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A6E5A" w14:textId="77777777" w:rsidR="00396CB5" w:rsidRPr="00942962" w:rsidRDefault="00374B7A" w:rsidP="00BF2099">
      <w:pPr>
        <w:spacing w:after="0" w:line="240" w:lineRule="auto"/>
        <w:jc w:val="center"/>
        <w:rPr>
          <w:rFonts w:ascii="Times New Roman" w:eastAsia="Times New Roman" w:hAnsi="Times New Roman" w:cs="Times New Roman"/>
          <w:b/>
          <w:sz w:val="24"/>
          <w:szCs w:val="24"/>
          <w:lang w:eastAsia="lv-LV"/>
        </w:rPr>
      </w:pPr>
      <w:r w:rsidRPr="00942962">
        <w:rPr>
          <w:rFonts w:ascii="Times New Roman" w:eastAsia="Times New Roman" w:hAnsi="Times New Roman" w:cs="Times New Roman"/>
          <w:b/>
          <w:sz w:val="24"/>
          <w:szCs w:val="24"/>
          <w:lang w:eastAsia="lv-LV"/>
        </w:rPr>
        <w:t>PASKAIDROJUMA RAKSTS</w:t>
      </w:r>
    </w:p>
    <w:p w14:paraId="5787A7C5" w14:textId="1116D589" w:rsidR="003C59AA" w:rsidRPr="003C59AA" w:rsidRDefault="003C59AA" w:rsidP="003C59AA">
      <w:pPr>
        <w:spacing w:after="0" w:line="240" w:lineRule="auto"/>
        <w:jc w:val="center"/>
        <w:rPr>
          <w:rFonts w:ascii="Times New Roman" w:eastAsia="Times New Roman" w:hAnsi="Times New Roman" w:cs="Times New Roman"/>
          <w:bCs/>
          <w:sz w:val="24"/>
          <w:szCs w:val="24"/>
          <w:lang w:eastAsia="lv-LV"/>
        </w:rPr>
      </w:pPr>
      <w:r w:rsidRPr="003C59AA">
        <w:rPr>
          <w:rFonts w:ascii="Times New Roman" w:eastAsia="Times New Roman" w:hAnsi="Times New Roman" w:cs="Times New Roman"/>
          <w:bCs/>
          <w:sz w:val="24"/>
          <w:szCs w:val="24"/>
          <w:lang w:eastAsia="lv-LV"/>
        </w:rPr>
        <w:t>Kuldīgas novada domes saistoš</w:t>
      </w:r>
      <w:r>
        <w:rPr>
          <w:rFonts w:ascii="Times New Roman" w:eastAsia="Times New Roman" w:hAnsi="Times New Roman" w:cs="Times New Roman"/>
          <w:bCs/>
          <w:sz w:val="24"/>
          <w:szCs w:val="24"/>
          <w:lang w:eastAsia="lv-LV"/>
        </w:rPr>
        <w:t>ajiem</w:t>
      </w:r>
      <w:r w:rsidRPr="003C59AA">
        <w:rPr>
          <w:rFonts w:ascii="Times New Roman" w:eastAsia="Times New Roman" w:hAnsi="Times New Roman" w:cs="Times New Roman"/>
          <w:bCs/>
          <w:sz w:val="24"/>
          <w:szCs w:val="24"/>
          <w:lang w:eastAsia="lv-LV"/>
        </w:rPr>
        <w:t xml:space="preserve"> noteikumi</w:t>
      </w:r>
      <w:r>
        <w:rPr>
          <w:rFonts w:ascii="Times New Roman" w:eastAsia="Times New Roman" w:hAnsi="Times New Roman" w:cs="Times New Roman"/>
          <w:bCs/>
          <w:sz w:val="24"/>
          <w:szCs w:val="24"/>
          <w:lang w:eastAsia="lv-LV"/>
        </w:rPr>
        <w:t>em</w:t>
      </w:r>
      <w:r w:rsidRPr="003C59AA">
        <w:rPr>
          <w:rFonts w:ascii="Times New Roman" w:eastAsia="Times New Roman" w:hAnsi="Times New Roman" w:cs="Times New Roman"/>
          <w:bCs/>
          <w:sz w:val="24"/>
          <w:szCs w:val="24"/>
          <w:lang w:eastAsia="lv-LV"/>
        </w:rPr>
        <w:t xml:space="preserve"> Nr. </w:t>
      </w:r>
      <w:r w:rsidR="002C3D24">
        <w:rPr>
          <w:rFonts w:ascii="Times New Roman" w:eastAsia="Times New Roman" w:hAnsi="Times New Roman" w:cs="Times New Roman"/>
          <w:bCs/>
          <w:sz w:val="24"/>
          <w:szCs w:val="24"/>
          <w:lang w:eastAsia="lv-LV"/>
        </w:rPr>
        <w:t>1</w:t>
      </w:r>
      <w:r w:rsidR="00777A35">
        <w:rPr>
          <w:rFonts w:ascii="Times New Roman" w:eastAsia="Times New Roman" w:hAnsi="Times New Roman" w:cs="Times New Roman"/>
          <w:bCs/>
          <w:sz w:val="24"/>
          <w:szCs w:val="24"/>
          <w:lang w:eastAsia="lv-LV"/>
        </w:rPr>
        <w:t>8</w:t>
      </w:r>
      <w:r w:rsidRPr="003C59AA">
        <w:rPr>
          <w:rFonts w:ascii="Times New Roman" w:eastAsia="Times New Roman" w:hAnsi="Times New Roman" w:cs="Times New Roman"/>
          <w:bCs/>
          <w:sz w:val="24"/>
          <w:szCs w:val="24"/>
          <w:lang w:eastAsia="lv-LV"/>
        </w:rPr>
        <w:t>/2026</w:t>
      </w:r>
    </w:p>
    <w:p w14:paraId="075309ED" w14:textId="68AE904B" w:rsidR="007B6BAF" w:rsidRDefault="00777A35" w:rsidP="00D3548C">
      <w:pPr>
        <w:spacing w:after="0" w:line="240" w:lineRule="auto"/>
        <w:jc w:val="center"/>
        <w:rPr>
          <w:rFonts w:ascii="Times New Roman" w:eastAsia="Times New Roman" w:hAnsi="Times New Roman" w:cs="Times New Roman"/>
          <w:b/>
          <w:bCs/>
          <w:sz w:val="24"/>
          <w:szCs w:val="24"/>
          <w:lang w:eastAsia="lv-LV"/>
        </w:rPr>
      </w:pPr>
      <w:r w:rsidRPr="00777A35">
        <w:rPr>
          <w:rFonts w:ascii="Times New Roman" w:eastAsia="Times New Roman" w:hAnsi="Times New Roman" w:cs="Times New Roman"/>
          <w:b/>
          <w:bCs/>
          <w:iCs/>
          <w:sz w:val="24"/>
          <w:szCs w:val="24"/>
          <w:lang w:eastAsia="lv-LV"/>
        </w:rPr>
        <w:t>“Grozījumi Kuldīgas novada domes 25.07.2024. saistošajos noteikumos Nr. 15/2024 “Par braukšanas maksas atvieglojumiem Kuldīgas novadā””</w:t>
      </w:r>
      <w:r w:rsidR="0020632E" w:rsidRPr="0020632E">
        <w:rPr>
          <w:rFonts w:ascii="Times New Roman" w:eastAsia="Times New Roman" w:hAnsi="Times New Roman" w:cs="Times New Roman"/>
          <w:b/>
          <w:bCs/>
          <w:sz w:val="24"/>
          <w:szCs w:val="24"/>
          <w:lang w:eastAsia="lv-LV"/>
        </w:rPr>
        <w:br/>
      </w:r>
    </w:p>
    <w:tbl>
      <w:tblPr>
        <w:tblStyle w:val="TableGrid"/>
        <w:tblW w:w="9640" w:type="dxa"/>
        <w:tblInd w:w="-318" w:type="dxa"/>
        <w:tblLook w:val="04A0" w:firstRow="1" w:lastRow="0" w:firstColumn="1" w:lastColumn="0" w:noHBand="0" w:noVBand="1"/>
      </w:tblPr>
      <w:tblGrid>
        <w:gridCol w:w="2269"/>
        <w:gridCol w:w="7371"/>
      </w:tblGrid>
      <w:tr w:rsidR="008B3C76" w:rsidRPr="00942962" w14:paraId="75501EA2" w14:textId="77777777" w:rsidTr="000C5035">
        <w:tc>
          <w:tcPr>
            <w:tcW w:w="2269" w:type="dxa"/>
          </w:tcPr>
          <w:p w14:paraId="121FC65A" w14:textId="77777777" w:rsidR="004D5E82" w:rsidRPr="00942962" w:rsidRDefault="00374B7A" w:rsidP="00374B7A">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 xml:space="preserve">Mērķis un </w:t>
            </w:r>
            <w:r w:rsidR="004D5E82" w:rsidRPr="00942962">
              <w:rPr>
                <w:rFonts w:ascii="Times New Roman" w:eastAsia="Times New Roman" w:hAnsi="Times New Roman" w:cs="Times New Roman"/>
                <w:sz w:val="24"/>
                <w:szCs w:val="24"/>
                <w:lang w:eastAsia="lv-LV"/>
              </w:rPr>
              <w:t>nepieciešamības pamatojums</w:t>
            </w:r>
          </w:p>
        </w:tc>
        <w:tc>
          <w:tcPr>
            <w:tcW w:w="7371" w:type="dxa"/>
          </w:tcPr>
          <w:p w14:paraId="135CF39F" w14:textId="77777777" w:rsidR="0028163C" w:rsidRDefault="007828E9" w:rsidP="0020632E">
            <w:pPr>
              <w:pStyle w:val="ListParagraph"/>
              <w:numPr>
                <w:ilvl w:val="1"/>
                <w:numId w:val="2"/>
              </w:numPr>
              <w:ind w:left="455" w:hanging="421"/>
              <w:jc w:val="both"/>
              <w:rPr>
                <w:rFonts w:ascii="Times New Roman" w:hAnsi="Times New Roman" w:cs="Times New Roman"/>
                <w:sz w:val="24"/>
                <w:szCs w:val="24"/>
                <w:shd w:val="clear" w:color="auto" w:fill="FFFFFF"/>
              </w:rPr>
            </w:pPr>
            <w:r w:rsidRPr="00942962">
              <w:rPr>
                <w:rFonts w:ascii="Times New Roman" w:hAnsi="Times New Roman" w:cs="Times New Roman"/>
                <w:i/>
                <w:sz w:val="24"/>
                <w:szCs w:val="24"/>
                <w:shd w:val="clear" w:color="auto" w:fill="FFFFFF"/>
              </w:rPr>
              <w:t>S</w:t>
            </w:r>
            <w:r w:rsidR="00AF0354" w:rsidRPr="00942962">
              <w:rPr>
                <w:rFonts w:ascii="Times New Roman" w:hAnsi="Times New Roman" w:cs="Times New Roman"/>
                <w:i/>
                <w:sz w:val="24"/>
                <w:szCs w:val="24"/>
                <w:shd w:val="clear" w:color="auto" w:fill="FFFFFF"/>
              </w:rPr>
              <w:t>aisto</w:t>
            </w:r>
            <w:r w:rsidR="00374B7A" w:rsidRPr="00942962">
              <w:rPr>
                <w:rFonts w:ascii="Times New Roman" w:hAnsi="Times New Roman" w:cs="Times New Roman"/>
                <w:i/>
                <w:sz w:val="24"/>
                <w:szCs w:val="24"/>
                <w:shd w:val="clear" w:color="auto" w:fill="FFFFFF"/>
              </w:rPr>
              <w:t>šo noteikumu izdošanas mērķis</w:t>
            </w:r>
            <w:r w:rsidR="006406F2">
              <w:rPr>
                <w:rFonts w:ascii="Times New Roman" w:hAnsi="Times New Roman" w:cs="Times New Roman"/>
                <w:i/>
                <w:sz w:val="24"/>
                <w:szCs w:val="24"/>
                <w:shd w:val="clear" w:color="auto" w:fill="FFFFFF"/>
              </w:rPr>
              <w:t>:</w:t>
            </w:r>
            <w:r w:rsidR="00992CA6" w:rsidRPr="00942962">
              <w:rPr>
                <w:rFonts w:ascii="Times New Roman" w:hAnsi="Times New Roman" w:cs="Times New Roman"/>
                <w:sz w:val="24"/>
                <w:szCs w:val="24"/>
                <w:shd w:val="clear" w:color="auto" w:fill="FFFFFF"/>
              </w:rPr>
              <w:t> </w:t>
            </w:r>
          </w:p>
          <w:p w14:paraId="68006990" w14:textId="29ABF514" w:rsidR="005611CB" w:rsidRPr="005611CB" w:rsidRDefault="00F22911" w:rsidP="0028163C">
            <w:pPr>
              <w:pStyle w:val="ListParagraph"/>
              <w:ind w:left="455"/>
              <w:jc w:val="both"/>
              <w:rPr>
                <w:rFonts w:ascii="Times New Roman" w:hAnsi="Times New Roman" w:cs="Times New Roman"/>
                <w:sz w:val="24"/>
                <w:szCs w:val="24"/>
                <w:shd w:val="clear" w:color="auto" w:fill="FFFFFF"/>
              </w:rPr>
            </w:pPr>
            <w:r>
              <w:rPr>
                <w:rFonts w:ascii="Times New Roman" w:hAnsi="Times New Roman" w:cs="Times New Roman"/>
                <w:bCs/>
                <w:iCs/>
                <w:sz w:val="24"/>
                <w:szCs w:val="24"/>
                <w:shd w:val="clear" w:color="auto" w:fill="FFFFFF"/>
              </w:rPr>
              <w:t xml:space="preserve">Grozīt </w:t>
            </w:r>
            <w:r w:rsidRPr="00F22911">
              <w:rPr>
                <w:rFonts w:ascii="Times New Roman" w:hAnsi="Times New Roman" w:cs="Times New Roman"/>
                <w:bCs/>
                <w:iCs/>
                <w:sz w:val="24"/>
                <w:szCs w:val="24"/>
                <w:shd w:val="clear" w:color="auto" w:fill="FFFFFF"/>
              </w:rPr>
              <w:t>Kuldīgas novada domes 2</w:t>
            </w:r>
            <w:r w:rsidR="00777A35">
              <w:rPr>
                <w:rFonts w:ascii="Times New Roman" w:hAnsi="Times New Roman" w:cs="Times New Roman"/>
                <w:bCs/>
                <w:iCs/>
                <w:sz w:val="24"/>
                <w:szCs w:val="24"/>
                <w:shd w:val="clear" w:color="auto" w:fill="FFFFFF"/>
              </w:rPr>
              <w:t>5</w:t>
            </w:r>
            <w:r w:rsidRPr="00F22911">
              <w:rPr>
                <w:rFonts w:ascii="Times New Roman" w:hAnsi="Times New Roman" w:cs="Times New Roman"/>
                <w:bCs/>
                <w:iCs/>
                <w:sz w:val="24"/>
                <w:szCs w:val="24"/>
                <w:shd w:val="clear" w:color="auto" w:fill="FFFFFF"/>
              </w:rPr>
              <w:t>.0</w:t>
            </w:r>
            <w:r w:rsidR="00777A35">
              <w:rPr>
                <w:rFonts w:ascii="Times New Roman" w:hAnsi="Times New Roman" w:cs="Times New Roman"/>
                <w:bCs/>
                <w:iCs/>
                <w:sz w:val="24"/>
                <w:szCs w:val="24"/>
                <w:shd w:val="clear" w:color="auto" w:fill="FFFFFF"/>
              </w:rPr>
              <w:t>7</w:t>
            </w:r>
            <w:r w:rsidRPr="00F22911">
              <w:rPr>
                <w:rFonts w:ascii="Times New Roman" w:hAnsi="Times New Roman" w:cs="Times New Roman"/>
                <w:bCs/>
                <w:iCs/>
                <w:sz w:val="24"/>
                <w:szCs w:val="24"/>
                <w:shd w:val="clear" w:color="auto" w:fill="FFFFFF"/>
              </w:rPr>
              <w:t>.202</w:t>
            </w:r>
            <w:r w:rsidR="00777A35">
              <w:rPr>
                <w:rFonts w:ascii="Times New Roman" w:hAnsi="Times New Roman" w:cs="Times New Roman"/>
                <w:bCs/>
                <w:iCs/>
                <w:sz w:val="24"/>
                <w:szCs w:val="24"/>
                <w:shd w:val="clear" w:color="auto" w:fill="FFFFFF"/>
              </w:rPr>
              <w:t>4</w:t>
            </w:r>
            <w:r w:rsidRPr="00F22911">
              <w:rPr>
                <w:rFonts w:ascii="Times New Roman" w:hAnsi="Times New Roman" w:cs="Times New Roman"/>
                <w:bCs/>
                <w:iCs/>
                <w:sz w:val="24"/>
                <w:szCs w:val="24"/>
                <w:shd w:val="clear" w:color="auto" w:fill="FFFFFF"/>
              </w:rPr>
              <w:t>. saistošo</w:t>
            </w:r>
            <w:r>
              <w:rPr>
                <w:rFonts w:ascii="Times New Roman" w:hAnsi="Times New Roman" w:cs="Times New Roman"/>
                <w:bCs/>
                <w:iCs/>
                <w:sz w:val="24"/>
                <w:szCs w:val="24"/>
                <w:shd w:val="clear" w:color="auto" w:fill="FFFFFF"/>
              </w:rPr>
              <w:t>s</w:t>
            </w:r>
            <w:r w:rsidRPr="00F22911">
              <w:rPr>
                <w:rFonts w:ascii="Times New Roman" w:hAnsi="Times New Roman" w:cs="Times New Roman"/>
                <w:bCs/>
                <w:iCs/>
                <w:sz w:val="24"/>
                <w:szCs w:val="24"/>
                <w:shd w:val="clear" w:color="auto" w:fill="FFFFFF"/>
              </w:rPr>
              <w:t xml:space="preserve"> noteikumu</w:t>
            </w:r>
            <w:r>
              <w:rPr>
                <w:rFonts w:ascii="Times New Roman" w:hAnsi="Times New Roman" w:cs="Times New Roman"/>
                <w:bCs/>
                <w:iCs/>
                <w:sz w:val="24"/>
                <w:szCs w:val="24"/>
                <w:shd w:val="clear" w:color="auto" w:fill="FFFFFF"/>
              </w:rPr>
              <w:t>s</w:t>
            </w:r>
            <w:r w:rsidRPr="00F22911">
              <w:rPr>
                <w:rFonts w:ascii="Times New Roman" w:hAnsi="Times New Roman" w:cs="Times New Roman"/>
                <w:bCs/>
                <w:iCs/>
                <w:sz w:val="24"/>
                <w:szCs w:val="24"/>
                <w:shd w:val="clear" w:color="auto" w:fill="FFFFFF"/>
              </w:rPr>
              <w:t xml:space="preserve"> Nr. </w:t>
            </w:r>
            <w:r w:rsidR="00777A35">
              <w:rPr>
                <w:rFonts w:ascii="Times New Roman" w:hAnsi="Times New Roman" w:cs="Times New Roman"/>
                <w:bCs/>
                <w:iCs/>
                <w:sz w:val="24"/>
                <w:szCs w:val="24"/>
                <w:shd w:val="clear" w:color="auto" w:fill="FFFFFF"/>
              </w:rPr>
              <w:t>15/2024</w:t>
            </w:r>
            <w:r w:rsidRPr="00F22911">
              <w:rPr>
                <w:rFonts w:ascii="Times New Roman" w:hAnsi="Times New Roman" w:cs="Times New Roman"/>
                <w:bCs/>
                <w:iCs/>
                <w:sz w:val="24"/>
                <w:szCs w:val="24"/>
                <w:shd w:val="clear" w:color="auto" w:fill="FFFFFF"/>
              </w:rPr>
              <w:t xml:space="preserve"> “</w:t>
            </w:r>
            <w:r w:rsidR="00777A35" w:rsidRPr="00777A35">
              <w:rPr>
                <w:rFonts w:ascii="Times New Roman" w:hAnsi="Times New Roman" w:cs="Times New Roman"/>
                <w:bCs/>
                <w:iCs/>
                <w:sz w:val="24"/>
                <w:szCs w:val="24"/>
                <w:shd w:val="clear" w:color="auto" w:fill="FFFFFF"/>
              </w:rPr>
              <w:t>Par braukšanas maksas atvieglojumiem Kuldīgas novadā</w:t>
            </w:r>
            <w:r w:rsidRPr="00777A35">
              <w:rPr>
                <w:rFonts w:ascii="Times New Roman" w:hAnsi="Times New Roman" w:cs="Times New Roman"/>
                <w:bCs/>
                <w:iCs/>
                <w:sz w:val="24"/>
                <w:szCs w:val="24"/>
                <w:shd w:val="clear" w:color="auto" w:fill="FFFFFF"/>
              </w:rPr>
              <w:t>” (turpmāk</w:t>
            </w:r>
            <w:r w:rsidRPr="00F22911">
              <w:rPr>
                <w:rFonts w:ascii="Times New Roman" w:hAnsi="Times New Roman" w:cs="Times New Roman"/>
                <w:bCs/>
                <w:iCs/>
                <w:sz w:val="24"/>
                <w:szCs w:val="24"/>
                <w:shd w:val="clear" w:color="auto" w:fill="FFFFFF"/>
              </w:rPr>
              <w:t xml:space="preserve"> – Saistošie not</w:t>
            </w:r>
            <w:r>
              <w:rPr>
                <w:rFonts w:ascii="Times New Roman" w:hAnsi="Times New Roman" w:cs="Times New Roman"/>
                <w:bCs/>
                <w:iCs/>
                <w:sz w:val="24"/>
                <w:szCs w:val="24"/>
                <w:shd w:val="clear" w:color="auto" w:fill="FFFFFF"/>
              </w:rPr>
              <w:t>eikumi).</w:t>
            </w:r>
          </w:p>
          <w:p w14:paraId="061AF8A0" w14:textId="77777777" w:rsidR="0028163C" w:rsidRPr="0028163C" w:rsidRDefault="007828E9" w:rsidP="004D751E">
            <w:pPr>
              <w:pStyle w:val="ListParagraph"/>
              <w:numPr>
                <w:ilvl w:val="1"/>
                <w:numId w:val="2"/>
              </w:numPr>
              <w:jc w:val="both"/>
              <w:rPr>
                <w:rFonts w:ascii="Times New Roman" w:hAnsi="Times New Roman" w:cs="Times New Roman"/>
                <w:color w:val="385623" w:themeColor="accent6" w:themeShade="80"/>
                <w:sz w:val="24"/>
                <w:szCs w:val="24"/>
                <w:shd w:val="clear" w:color="auto" w:fill="FFFFFF"/>
              </w:rPr>
            </w:pPr>
            <w:r w:rsidRPr="00F02B6D">
              <w:rPr>
                <w:rFonts w:ascii="Times New Roman" w:hAnsi="Times New Roman" w:cs="Times New Roman"/>
                <w:i/>
                <w:sz w:val="24"/>
                <w:szCs w:val="24"/>
              </w:rPr>
              <w:t>P</w:t>
            </w:r>
            <w:r w:rsidR="00AF0354" w:rsidRPr="00F02B6D">
              <w:rPr>
                <w:rFonts w:ascii="Times New Roman" w:hAnsi="Times New Roman" w:cs="Times New Roman"/>
                <w:i/>
                <w:sz w:val="24"/>
                <w:szCs w:val="24"/>
              </w:rPr>
              <w:t>roblēmas raksturojums, kuras risināšanai nepieciešami saistošie noteikumi</w:t>
            </w:r>
            <w:r w:rsidR="006406F2" w:rsidRPr="00F02B6D">
              <w:rPr>
                <w:rFonts w:ascii="Times New Roman" w:hAnsi="Times New Roman" w:cs="Times New Roman"/>
                <w:i/>
                <w:sz w:val="24"/>
                <w:szCs w:val="24"/>
              </w:rPr>
              <w:t>:</w:t>
            </w:r>
          </w:p>
          <w:p w14:paraId="0473C8B7" w14:textId="2F06A6B6" w:rsidR="00F22911" w:rsidRDefault="00777A35" w:rsidP="00F22911">
            <w:pPr>
              <w:pStyle w:val="ListParagraph"/>
              <w:ind w:left="432"/>
              <w:jc w:val="both"/>
              <w:rPr>
                <w:rFonts w:ascii="Times New Roman" w:hAnsi="Times New Roman" w:cs="Times New Roman"/>
                <w:bCs/>
                <w:iCs/>
                <w:sz w:val="24"/>
                <w:szCs w:val="24"/>
                <w:shd w:val="clear" w:color="auto" w:fill="FFFFFF"/>
              </w:rPr>
            </w:pPr>
            <w:r w:rsidRPr="00777A35">
              <w:rPr>
                <w:rFonts w:ascii="Times New Roman" w:hAnsi="Times New Roman" w:cs="Times New Roman"/>
                <w:bCs/>
                <w:iCs/>
                <w:sz w:val="24"/>
                <w:szCs w:val="24"/>
                <w:shd w:val="clear" w:color="auto" w:fill="FFFFFF"/>
                <w:lang w:val="de-DE"/>
              </w:rPr>
              <w:t xml:space="preserve">Saistošie noteikumi ir papildināti ar nosacījumu, ka </w:t>
            </w:r>
            <w:r w:rsidRPr="00777A35">
              <w:rPr>
                <w:rFonts w:ascii="Times New Roman" w:hAnsi="Times New Roman" w:cs="Times New Roman"/>
                <w:bCs/>
                <w:iCs/>
                <w:sz w:val="24"/>
                <w:szCs w:val="24"/>
                <w:shd w:val="clear" w:color="auto" w:fill="FFFFFF"/>
              </w:rPr>
              <w:t>tiesības uz braukšanas maksas atvieglojumiem 100 % apmērā sabiedriskajos transportlīdzekļos, kas pārvadā pasažierus pilsētas nozīmes un reģionālās nozīmes maršrutos Kuldīgas novada administratīvajā teritorijā, ja braucieni saistīti ar nokļūšanu no dzīvesvietas līdz izglītības iestādei un atpakaļ ir arī izglītojamajiem, kuri izglītību iegūst kādā no Kuldīgas novadā esošajām interešu izglītības iestādēm.</w:t>
            </w:r>
          </w:p>
          <w:p w14:paraId="7CD4DFA3" w14:textId="77777777" w:rsidR="007912C8" w:rsidRPr="007912C8" w:rsidRDefault="00374B7A" w:rsidP="007912C8">
            <w:pPr>
              <w:pStyle w:val="ListParagraph"/>
              <w:numPr>
                <w:ilvl w:val="1"/>
                <w:numId w:val="2"/>
              </w:numPr>
              <w:jc w:val="both"/>
              <w:rPr>
                <w:rFonts w:ascii="Times New Roman" w:eastAsia="Times New Roman" w:hAnsi="Times New Roman" w:cs="Times New Roman"/>
                <w:bCs/>
                <w:sz w:val="24"/>
                <w:szCs w:val="24"/>
                <w:lang w:eastAsia="lv-LV"/>
              </w:rPr>
            </w:pPr>
            <w:r w:rsidRPr="00942962">
              <w:rPr>
                <w:rFonts w:ascii="Times New Roman" w:eastAsia="Times New Roman" w:hAnsi="Times New Roman" w:cs="Times New Roman"/>
                <w:i/>
                <w:sz w:val="24"/>
                <w:szCs w:val="24"/>
                <w:lang w:eastAsia="lv-LV"/>
              </w:rPr>
              <w:t>Pastāvošais tiesiskais regulējums, tā būtības skaidrojums un pastāvošā tiesiskā regulējuma nepilnību raksturojums</w:t>
            </w:r>
            <w:r w:rsidR="006406F2">
              <w:rPr>
                <w:rFonts w:ascii="Times New Roman" w:eastAsia="Times New Roman" w:hAnsi="Times New Roman" w:cs="Times New Roman"/>
                <w:i/>
                <w:sz w:val="24"/>
                <w:szCs w:val="24"/>
                <w:lang w:eastAsia="lv-LV"/>
              </w:rPr>
              <w:t>:</w:t>
            </w:r>
          </w:p>
          <w:p w14:paraId="26E45B00" w14:textId="7DABEAF6" w:rsidR="00F22911" w:rsidRPr="00F22911" w:rsidRDefault="00F22911" w:rsidP="00F22911">
            <w:pPr>
              <w:pStyle w:val="ListParagraph"/>
              <w:ind w:left="432"/>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 xml:space="preserve">Pastāvošais tiesiskais regulējums neparedz </w:t>
            </w:r>
            <w:r w:rsidR="00777A35">
              <w:rPr>
                <w:rFonts w:ascii="Times New Roman" w:eastAsia="Times New Roman" w:hAnsi="Times New Roman" w:cs="Times New Roman"/>
                <w:sz w:val="24"/>
                <w:szCs w:val="24"/>
                <w:lang w:eastAsia="lv-LV"/>
              </w:rPr>
              <w:t>braukšanas maksas atvieglojumus izglītojamo nokļūšanai uz interešu izglītības ieguves vietām.</w:t>
            </w:r>
          </w:p>
          <w:p w14:paraId="7B6A183B" w14:textId="77777777" w:rsidR="00431AB0" w:rsidRPr="00431AB0" w:rsidRDefault="003907BD" w:rsidP="006406F2">
            <w:pPr>
              <w:pStyle w:val="ListParagraph"/>
              <w:numPr>
                <w:ilvl w:val="1"/>
                <w:numId w:val="2"/>
              </w:numPr>
              <w:ind w:left="483" w:hanging="425"/>
              <w:jc w:val="both"/>
              <w:rPr>
                <w:rFonts w:ascii="Times New Roman" w:hAnsi="Times New Roman" w:cs="Times New Roman"/>
                <w:sz w:val="24"/>
                <w:szCs w:val="24"/>
                <w:shd w:val="clear" w:color="auto" w:fill="FFFFFF"/>
              </w:rPr>
            </w:pPr>
            <w:r w:rsidRPr="00E41952">
              <w:rPr>
                <w:rFonts w:ascii="Times New Roman" w:eastAsia="Times New Roman" w:hAnsi="Times New Roman" w:cs="Times New Roman"/>
                <w:i/>
                <w:sz w:val="24"/>
                <w:szCs w:val="24"/>
                <w:lang w:eastAsia="lv-LV"/>
              </w:rPr>
              <w:t>J</w:t>
            </w:r>
            <w:r w:rsidR="00374B7A" w:rsidRPr="00E41952">
              <w:rPr>
                <w:rFonts w:ascii="Times New Roman" w:eastAsia="Times New Roman" w:hAnsi="Times New Roman" w:cs="Times New Roman"/>
                <w:i/>
                <w:sz w:val="24"/>
                <w:szCs w:val="24"/>
                <w:lang w:eastAsia="lv-LV"/>
              </w:rPr>
              <w:t>a norādītās problēmas risināšanai nav tiesiskā regulējuma, tad skaidro, kādas sekas rada tiesiskā regulējuma neesamība</w:t>
            </w:r>
            <w:r w:rsidR="00431AB0">
              <w:rPr>
                <w:rFonts w:ascii="Times New Roman" w:eastAsia="Times New Roman" w:hAnsi="Times New Roman" w:cs="Times New Roman"/>
                <w:i/>
                <w:sz w:val="24"/>
                <w:szCs w:val="24"/>
                <w:lang w:eastAsia="lv-LV"/>
              </w:rPr>
              <w:t>:</w:t>
            </w:r>
          </w:p>
          <w:p w14:paraId="60FD6969" w14:textId="3FF5882F" w:rsidR="006406F2" w:rsidRPr="00085CE0" w:rsidRDefault="00F605BB" w:rsidP="00085CE0">
            <w:pPr>
              <w:pStyle w:val="ListParagraph"/>
              <w:ind w:left="432"/>
              <w:jc w:val="both"/>
              <w:rPr>
                <w:rFonts w:ascii="Times New Roman" w:eastAsia="Times New Roman" w:hAnsi="Times New Roman" w:cs="Times New Roman"/>
                <w:sz w:val="24"/>
                <w:szCs w:val="24"/>
                <w:lang w:eastAsia="lv-LV"/>
              </w:rPr>
            </w:pPr>
            <w:r w:rsidRPr="00431AB0">
              <w:rPr>
                <w:rFonts w:ascii="Times New Roman" w:eastAsia="Times New Roman" w:hAnsi="Times New Roman" w:cs="Times New Roman"/>
                <w:sz w:val="24"/>
                <w:szCs w:val="24"/>
                <w:lang w:eastAsia="lv-LV"/>
              </w:rPr>
              <w:t>Pastāvošs tiesiskais regulējums.</w:t>
            </w:r>
          </w:p>
          <w:p w14:paraId="2F1FBACD" w14:textId="77777777" w:rsidR="00431AB0" w:rsidRPr="00431AB0" w:rsidRDefault="006406F2" w:rsidP="00431AB0">
            <w:pPr>
              <w:pStyle w:val="ListParagraph"/>
              <w:numPr>
                <w:ilvl w:val="1"/>
                <w:numId w:val="2"/>
              </w:numPr>
              <w:ind w:left="483" w:hanging="425"/>
              <w:jc w:val="both"/>
              <w:rPr>
                <w:rFonts w:ascii="Times New Roman" w:hAnsi="Times New Roman" w:cs="Times New Roman"/>
                <w:sz w:val="24"/>
                <w:szCs w:val="24"/>
                <w:shd w:val="clear" w:color="auto" w:fill="FFFFFF"/>
              </w:rPr>
            </w:pPr>
            <w:r>
              <w:rPr>
                <w:rFonts w:ascii="Times New Roman" w:eastAsia="Times New Roman" w:hAnsi="Times New Roman" w:cs="Times New Roman"/>
                <w:i/>
                <w:sz w:val="24"/>
                <w:szCs w:val="24"/>
                <w:lang w:eastAsia="lv-LV"/>
              </w:rPr>
              <w:t>I</w:t>
            </w:r>
            <w:r w:rsidR="00374B7A" w:rsidRPr="00942962">
              <w:rPr>
                <w:rFonts w:ascii="Times New Roman" w:eastAsia="Times New Roman" w:hAnsi="Times New Roman" w:cs="Times New Roman"/>
                <w:i/>
                <w:sz w:val="24"/>
                <w:szCs w:val="24"/>
                <w:lang w:eastAsia="lv-LV"/>
              </w:rPr>
              <w:t>espējamo alternatīvu, kas neparedz tiesiskā regulējuma izstrādi, raksturojums, to ieviešanas trūkumi un priekšrocības</w:t>
            </w:r>
            <w:r w:rsidR="00431AB0">
              <w:rPr>
                <w:rFonts w:ascii="Times New Roman" w:eastAsia="Times New Roman" w:hAnsi="Times New Roman" w:cs="Times New Roman"/>
                <w:i/>
                <w:sz w:val="24"/>
                <w:szCs w:val="24"/>
                <w:lang w:eastAsia="lv-LV"/>
              </w:rPr>
              <w:t>:</w:t>
            </w:r>
          </w:p>
          <w:p w14:paraId="6FB45C91" w14:textId="6F4E238F" w:rsidR="004D5E82" w:rsidRPr="00942962" w:rsidRDefault="00431AB0" w:rsidP="00431AB0">
            <w:pPr>
              <w:pStyle w:val="ListParagraph"/>
              <w:ind w:left="483"/>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lv-LV"/>
              </w:rPr>
              <w:t>A</w:t>
            </w:r>
            <w:r w:rsidR="00913F3F" w:rsidRPr="00942962">
              <w:rPr>
                <w:rFonts w:ascii="Times New Roman" w:eastAsia="Times New Roman" w:hAnsi="Times New Roman" w:cs="Times New Roman"/>
                <w:sz w:val="24"/>
                <w:szCs w:val="24"/>
                <w:lang w:eastAsia="lv-LV"/>
              </w:rPr>
              <w:t>lternatīvu nav.</w:t>
            </w:r>
          </w:p>
        </w:tc>
      </w:tr>
      <w:tr w:rsidR="008B3C76" w:rsidRPr="00942962" w14:paraId="31C18262" w14:textId="77777777" w:rsidTr="000C5035">
        <w:tc>
          <w:tcPr>
            <w:tcW w:w="2269" w:type="dxa"/>
          </w:tcPr>
          <w:p w14:paraId="1DB425B7" w14:textId="2183E193" w:rsidR="004D5E82" w:rsidRPr="00942962" w:rsidRDefault="004D5E82" w:rsidP="00374B7A">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Fiskālā ietekme uz pašvaldības budžetu</w:t>
            </w:r>
          </w:p>
        </w:tc>
        <w:tc>
          <w:tcPr>
            <w:tcW w:w="7371" w:type="dxa"/>
          </w:tcPr>
          <w:p w14:paraId="353E9E51" w14:textId="77777777" w:rsidR="00FB4721" w:rsidRPr="000613C7" w:rsidRDefault="007828E9" w:rsidP="00FB4721">
            <w:pPr>
              <w:pStyle w:val="tv213"/>
              <w:numPr>
                <w:ilvl w:val="1"/>
                <w:numId w:val="2"/>
              </w:numPr>
              <w:shd w:val="clear" w:color="auto" w:fill="FFFFFF"/>
              <w:spacing w:before="0" w:beforeAutospacing="0" w:after="0" w:afterAutospacing="0"/>
              <w:ind w:left="459" w:hanging="425"/>
              <w:jc w:val="both"/>
              <w:rPr>
                <w:shd w:val="clear" w:color="auto" w:fill="FFFFFF"/>
              </w:rPr>
            </w:pPr>
            <w:r w:rsidRPr="000613C7">
              <w:rPr>
                <w:i/>
                <w:shd w:val="clear" w:color="auto" w:fill="FFFFFF"/>
              </w:rPr>
              <w:t>S</w:t>
            </w:r>
            <w:r w:rsidR="0046704C" w:rsidRPr="000613C7">
              <w:rPr>
                <w:i/>
                <w:shd w:val="clear" w:color="auto" w:fill="FFFFFF"/>
              </w:rPr>
              <w:t>aistošo noteikumu īstenošanas fiskālās ietekmes prognoze uz pašvaldības budžetu</w:t>
            </w:r>
            <w:r w:rsidR="006406F2" w:rsidRPr="000613C7">
              <w:rPr>
                <w:i/>
                <w:shd w:val="clear" w:color="auto" w:fill="FFFFFF"/>
              </w:rPr>
              <w:t>, iekļaujot attiecīgus aprēķinus:</w:t>
            </w:r>
          </w:p>
          <w:p w14:paraId="54CDE660" w14:textId="10197ECE" w:rsidR="005611CB" w:rsidRPr="000613C7" w:rsidRDefault="00FB4721" w:rsidP="005611CB">
            <w:pPr>
              <w:pStyle w:val="tv213"/>
              <w:shd w:val="clear" w:color="auto" w:fill="FFFFFF"/>
              <w:spacing w:before="0" w:beforeAutospacing="0" w:after="0" w:afterAutospacing="0"/>
              <w:ind w:left="459"/>
              <w:jc w:val="both"/>
              <w:rPr>
                <w:shd w:val="clear" w:color="auto" w:fill="FFFFFF"/>
              </w:rPr>
            </w:pPr>
            <w:r w:rsidRPr="000613C7">
              <w:rPr>
                <w:color w:val="000000"/>
                <w:shd w:val="clear" w:color="auto" w:fill="FFFFFF"/>
              </w:rPr>
              <w:t>Saistošo noteikumu īstenošana rad</w:t>
            </w:r>
            <w:r w:rsidR="00D3548C">
              <w:rPr>
                <w:color w:val="000000"/>
                <w:shd w:val="clear" w:color="auto" w:fill="FFFFFF"/>
              </w:rPr>
              <w:t>a</w:t>
            </w:r>
            <w:r w:rsidRPr="000613C7">
              <w:rPr>
                <w:color w:val="000000"/>
                <w:shd w:val="clear" w:color="auto" w:fill="FFFFFF"/>
              </w:rPr>
              <w:t xml:space="preserve"> papildu ietekmi uz </w:t>
            </w:r>
            <w:r w:rsidR="00015427">
              <w:rPr>
                <w:color w:val="000000"/>
                <w:shd w:val="clear" w:color="auto" w:fill="FFFFFF"/>
              </w:rPr>
              <w:t>p</w:t>
            </w:r>
            <w:r w:rsidRPr="000613C7">
              <w:rPr>
                <w:color w:val="000000"/>
                <w:shd w:val="clear" w:color="auto" w:fill="FFFFFF"/>
              </w:rPr>
              <w:t>ašvaldības budžetu</w:t>
            </w:r>
            <w:r w:rsidR="00D3548C">
              <w:rPr>
                <w:color w:val="000000"/>
                <w:shd w:val="clear" w:color="auto" w:fill="FFFFFF"/>
              </w:rPr>
              <w:t xml:space="preserve"> – tajos gadījumos, kad izglītojamais </w:t>
            </w:r>
            <w:r w:rsidR="00777A35">
              <w:rPr>
                <w:color w:val="000000"/>
                <w:shd w:val="clear" w:color="auto" w:fill="FFFFFF"/>
              </w:rPr>
              <w:t xml:space="preserve">izmantos braukšanas maksas atvieglojumus nokļūšanai uz </w:t>
            </w:r>
            <w:r w:rsidR="00777A35">
              <w:rPr>
                <w:shd w:val="clear" w:color="auto" w:fill="FFFFFF"/>
              </w:rPr>
              <w:t>interešu</w:t>
            </w:r>
            <w:r w:rsidR="00D3548C">
              <w:rPr>
                <w:shd w:val="clear" w:color="auto" w:fill="FFFFFF"/>
              </w:rPr>
              <w:t xml:space="preserve"> izglītības iestād</w:t>
            </w:r>
            <w:r w:rsidR="00777A35">
              <w:rPr>
                <w:shd w:val="clear" w:color="auto" w:fill="FFFFFF"/>
              </w:rPr>
              <w:t>i</w:t>
            </w:r>
            <w:r w:rsidR="005611CB">
              <w:rPr>
                <w:color w:val="000000"/>
              </w:rPr>
              <w:t>.</w:t>
            </w:r>
          </w:p>
          <w:p w14:paraId="37A1849E" w14:textId="77777777" w:rsidR="00675C3C" w:rsidRPr="000613C7" w:rsidRDefault="003907BD" w:rsidP="00675C3C">
            <w:pPr>
              <w:numPr>
                <w:ilvl w:val="2"/>
                <w:numId w:val="2"/>
              </w:numPr>
              <w:shd w:val="clear" w:color="auto" w:fill="FFFFFF"/>
              <w:spacing w:line="252" w:lineRule="auto"/>
              <w:jc w:val="both"/>
              <w:rPr>
                <w:rFonts w:ascii="Times New Roman" w:hAnsi="Times New Roman" w:cs="Times New Roman"/>
                <w:sz w:val="24"/>
                <w:szCs w:val="24"/>
                <w:shd w:val="clear" w:color="auto" w:fill="FFFFFF"/>
              </w:rPr>
            </w:pPr>
            <w:r w:rsidRPr="000613C7">
              <w:rPr>
                <w:rFonts w:ascii="Times New Roman" w:hAnsi="Times New Roman" w:cs="Times New Roman"/>
                <w:i/>
                <w:shd w:val="clear" w:color="auto" w:fill="FFFFFF"/>
              </w:rPr>
              <w:t>samazina vai palielina ieņēmumu daļu</w:t>
            </w:r>
            <w:r w:rsidR="001C6FE7" w:rsidRPr="000613C7">
              <w:rPr>
                <w:rFonts w:ascii="Times New Roman" w:hAnsi="Times New Roman" w:cs="Times New Roman"/>
                <w:i/>
                <w:color w:val="385623" w:themeColor="accent6" w:themeShade="80"/>
                <w:shd w:val="clear" w:color="auto" w:fill="FFFFFF"/>
              </w:rPr>
              <w:t xml:space="preserve">: </w:t>
            </w:r>
          </w:p>
          <w:p w14:paraId="52ECA74C" w14:textId="0BC66968" w:rsidR="00675C3C" w:rsidRPr="000613C7" w:rsidRDefault="00675C3C" w:rsidP="00675C3C">
            <w:pPr>
              <w:shd w:val="clear" w:color="auto" w:fill="FFFFFF"/>
              <w:spacing w:line="252" w:lineRule="auto"/>
              <w:ind w:left="1145"/>
              <w:jc w:val="both"/>
              <w:rPr>
                <w:rFonts w:ascii="Times New Roman" w:hAnsi="Times New Roman" w:cs="Times New Roman"/>
                <w:sz w:val="24"/>
                <w:szCs w:val="24"/>
                <w:shd w:val="clear" w:color="auto" w:fill="FFFFFF"/>
              </w:rPr>
            </w:pPr>
            <w:r w:rsidRPr="00BD55BC">
              <w:rPr>
                <w:rFonts w:ascii="Times New Roman" w:hAnsi="Times New Roman" w:cs="Times New Roman"/>
                <w:color w:val="000000"/>
                <w:sz w:val="24"/>
                <w:szCs w:val="24"/>
                <w:shd w:val="clear" w:color="auto" w:fill="FFFFFF"/>
              </w:rPr>
              <w:t xml:space="preserve">Pašvaldības budžeta ieņēmumu daļa </w:t>
            </w:r>
            <w:r w:rsidR="00D3548C">
              <w:rPr>
                <w:rFonts w:ascii="Times New Roman" w:hAnsi="Times New Roman" w:cs="Times New Roman"/>
                <w:color w:val="000000"/>
                <w:sz w:val="24"/>
                <w:szCs w:val="24"/>
                <w:shd w:val="clear" w:color="auto" w:fill="FFFFFF"/>
              </w:rPr>
              <w:t>samazinās</w:t>
            </w:r>
            <w:r w:rsidR="003E18BC">
              <w:rPr>
                <w:rFonts w:ascii="Times New Roman" w:hAnsi="Times New Roman" w:cs="Times New Roman"/>
                <w:color w:val="000000"/>
                <w:sz w:val="24"/>
                <w:szCs w:val="24"/>
                <w:shd w:val="clear" w:color="auto" w:fill="FFFFFF"/>
              </w:rPr>
              <w:t>.</w:t>
            </w:r>
          </w:p>
          <w:p w14:paraId="049295E0" w14:textId="77777777" w:rsidR="00BD55BC" w:rsidRPr="00BD55BC" w:rsidRDefault="003907BD" w:rsidP="00BD55BC">
            <w:pPr>
              <w:pStyle w:val="NormalWeb"/>
              <w:numPr>
                <w:ilvl w:val="2"/>
                <w:numId w:val="2"/>
              </w:numPr>
              <w:shd w:val="clear" w:color="auto" w:fill="FFFFFF"/>
              <w:spacing w:before="0" w:beforeAutospacing="0" w:after="0" w:afterAutospacing="0"/>
              <w:ind w:hanging="625"/>
              <w:jc w:val="both"/>
              <w:rPr>
                <w:rFonts w:eastAsiaTheme="minorHAnsi"/>
                <w:shd w:val="clear" w:color="auto" w:fill="FFFFFF"/>
                <w:lang w:eastAsia="en-US"/>
              </w:rPr>
            </w:pPr>
            <w:r w:rsidRPr="000613C7">
              <w:rPr>
                <w:rFonts w:eastAsiaTheme="minorHAnsi"/>
                <w:i/>
                <w:shd w:val="clear" w:color="auto" w:fill="FFFFFF"/>
                <w:lang w:eastAsia="en-US"/>
              </w:rPr>
              <w:t>samazina vai palielina izdevumu daļu</w:t>
            </w:r>
            <w:r w:rsidR="001C6FE7" w:rsidRPr="000613C7">
              <w:rPr>
                <w:rFonts w:eastAsiaTheme="minorHAnsi"/>
                <w:i/>
                <w:shd w:val="clear" w:color="auto" w:fill="FFFFFF"/>
                <w:lang w:eastAsia="en-US"/>
              </w:rPr>
              <w:t>:</w:t>
            </w:r>
          </w:p>
          <w:p w14:paraId="23710030" w14:textId="10B12232" w:rsidR="00BD55BC" w:rsidRPr="002B4356" w:rsidRDefault="002B4356" w:rsidP="002B4356">
            <w:pPr>
              <w:shd w:val="clear" w:color="auto" w:fill="FFFFFF"/>
              <w:spacing w:line="252" w:lineRule="auto"/>
              <w:ind w:left="1145"/>
              <w:jc w:val="both"/>
              <w:rPr>
                <w:rFonts w:ascii="Times New Roman" w:hAnsi="Times New Roman" w:cs="Times New Roman"/>
                <w:sz w:val="24"/>
                <w:szCs w:val="24"/>
                <w:shd w:val="clear" w:color="auto" w:fill="FFFFFF"/>
              </w:rPr>
            </w:pPr>
            <w:r w:rsidRPr="00BD55BC">
              <w:rPr>
                <w:rFonts w:ascii="Times New Roman" w:hAnsi="Times New Roman" w:cs="Times New Roman"/>
                <w:color w:val="000000"/>
                <w:sz w:val="24"/>
                <w:szCs w:val="24"/>
                <w:shd w:val="clear" w:color="auto" w:fill="FFFFFF"/>
              </w:rPr>
              <w:t xml:space="preserve">Pašvaldības budžeta </w:t>
            </w:r>
            <w:r w:rsidR="00F605BB">
              <w:rPr>
                <w:rFonts w:ascii="Times New Roman" w:hAnsi="Times New Roman" w:cs="Times New Roman"/>
                <w:color w:val="000000"/>
                <w:sz w:val="24"/>
                <w:szCs w:val="24"/>
                <w:shd w:val="clear" w:color="auto" w:fill="FFFFFF"/>
              </w:rPr>
              <w:t>izdevumu</w:t>
            </w:r>
            <w:r w:rsidRPr="00BD55BC">
              <w:rPr>
                <w:rFonts w:ascii="Times New Roman" w:hAnsi="Times New Roman" w:cs="Times New Roman"/>
                <w:color w:val="000000"/>
                <w:sz w:val="24"/>
                <w:szCs w:val="24"/>
                <w:shd w:val="clear" w:color="auto" w:fill="FFFFFF"/>
              </w:rPr>
              <w:t xml:space="preserve"> daļa </w:t>
            </w:r>
            <w:r w:rsidR="00777A35">
              <w:rPr>
                <w:rFonts w:ascii="Times New Roman" w:hAnsi="Times New Roman" w:cs="Times New Roman"/>
                <w:color w:val="000000"/>
                <w:sz w:val="24"/>
                <w:szCs w:val="24"/>
                <w:shd w:val="clear" w:color="auto" w:fill="FFFFFF"/>
              </w:rPr>
              <w:t>palielināsies</w:t>
            </w:r>
            <w:r>
              <w:rPr>
                <w:rFonts w:ascii="Times New Roman" w:hAnsi="Times New Roman" w:cs="Times New Roman"/>
                <w:color w:val="000000"/>
                <w:sz w:val="24"/>
                <w:szCs w:val="24"/>
                <w:shd w:val="clear" w:color="auto" w:fill="FFFFFF"/>
              </w:rPr>
              <w:t>.</w:t>
            </w:r>
          </w:p>
          <w:p w14:paraId="179A7D95" w14:textId="2FBDC455" w:rsidR="00675C3C" w:rsidRPr="00F605BB" w:rsidRDefault="004F622B" w:rsidP="00F605BB">
            <w:pPr>
              <w:pStyle w:val="NormalWeb"/>
              <w:numPr>
                <w:ilvl w:val="2"/>
                <w:numId w:val="2"/>
              </w:numPr>
              <w:shd w:val="clear" w:color="auto" w:fill="FFFFFF"/>
              <w:spacing w:before="0" w:beforeAutospacing="0" w:after="0" w:afterAutospacing="0"/>
              <w:ind w:hanging="625"/>
              <w:jc w:val="both"/>
              <w:rPr>
                <w:rFonts w:eastAsiaTheme="minorHAnsi"/>
                <w:shd w:val="clear" w:color="auto" w:fill="FFFFFF"/>
                <w:lang w:eastAsia="en-US"/>
              </w:rPr>
            </w:pPr>
            <w:r w:rsidRPr="000613C7">
              <w:rPr>
                <w:rFonts w:eastAsiaTheme="minorHAnsi"/>
                <w:i/>
                <w:shd w:val="clear" w:color="auto" w:fill="FFFFFF"/>
                <w:lang w:eastAsia="en-US"/>
              </w:rPr>
              <w:t>ietekme uz citām pozīcijām budžeta ieņēmumu vai izdevumu daļā</w:t>
            </w:r>
            <w:r w:rsidR="00431AB0" w:rsidRPr="000613C7">
              <w:rPr>
                <w:rFonts w:eastAsiaTheme="minorHAnsi"/>
                <w:i/>
                <w:shd w:val="clear" w:color="auto" w:fill="FFFFFF"/>
                <w:lang w:eastAsia="en-US"/>
              </w:rPr>
              <w:t xml:space="preserve">: </w:t>
            </w:r>
            <w:r w:rsidR="00962A83" w:rsidRPr="00F605BB">
              <w:rPr>
                <w:rFonts w:eastAsiaTheme="minorHAnsi"/>
                <w:shd w:val="clear" w:color="auto" w:fill="FFFFFF"/>
                <w:lang w:eastAsia="en-US"/>
              </w:rPr>
              <w:t>Nav.</w:t>
            </w:r>
            <w:r w:rsidR="00675C3C" w:rsidRPr="00F605BB">
              <w:rPr>
                <w:rFonts w:eastAsiaTheme="minorHAnsi"/>
                <w:shd w:val="clear" w:color="auto" w:fill="FFFFFF"/>
                <w:lang w:eastAsia="en-US"/>
              </w:rPr>
              <w:t xml:space="preserve"> </w:t>
            </w:r>
          </w:p>
          <w:p w14:paraId="790146CB" w14:textId="7D7E9648" w:rsidR="00431AB0" w:rsidRPr="000613C7" w:rsidRDefault="003907BD" w:rsidP="00675C3C">
            <w:pPr>
              <w:pStyle w:val="ListParagraph"/>
              <w:numPr>
                <w:ilvl w:val="1"/>
                <w:numId w:val="2"/>
              </w:numPr>
              <w:jc w:val="both"/>
              <w:rPr>
                <w:rFonts w:ascii="Times New Roman" w:hAnsi="Times New Roman" w:cs="Times New Roman"/>
                <w:sz w:val="24"/>
                <w:szCs w:val="24"/>
                <w:shd w:val="clear" w:color="auto" w:fill="FFFFFF"/>
              </w:rPr>
            </w:pPr>
            <w:r w:rsidRPr="000613C7">
              <w:rPr>
                <w:rFonts w:ascii="Times New Roman" w:hAnsi="Times New Roman" w:cs="Times New Roman"/>
                <w:i/>
                <w:sz w:val="24"/>
                <w:szCs w:val="24"/>
                <w:shd w:val="clear" w:color="auto" w:fill="FFFFFF"/>
              </w:rPr>
              <w:t>Informācija par nepieciešamajiem resursiem sakarā ar jaunu institūciju vai darba vietu veidošanu, esošo institūciju kompetences paplašināšanu, lai nodrošinātu saistošo noteikumu izpildi</w:t>
            </w:r>
            <w:r w:rsidR="00431AB0" w:rsidRPr="000613C7">
              <w:rPr>
                <w:rFonts w:ascii="Times New Roman" w:hAnsi="Times New Roman" w:cs="Times New Roman"/>
                <w:i/>
                <w:sz w:val="24"/>
                <w:szCs w:val="24"/>
                <w:shd w:val="clear" w:color="auto" w:fill="FFFFFF"/>
              </w:rPr>
              <w:t>:</w:t>
            </w:r>
          </w:p>
          <w:p w14:paraId="2B3F2D81" w14:textId="3277508E" w:rsidR="00FB4721" w:rsidRPr="000613C7" w:rsidRDefault="00431AB0" w:rsidP="000613C7">
            <w:pPr>
              <w:pStyle w:val="ListParagraph"/>
              <w:ind w:left="455"/>
              <w:contextualSpacing w:val="0"/>
              <w:jc w:val="both"/>
              <w:rPr>
                <w:rFonts w:ascii="Times New Roman" w:hAnsi="Times New Roman" w:cs="Times New Roman"/>
                <w:sz w:val="24"/>
                <w:szCs w:val="24"/>
                <w:shd w:val="clear" w:color="auto" w:fill="FFFFFF"/>
              </w:rPr>
            </w:pPr>
            <w:r w:rsidRPr="000613C7">
              <w:rPr>
                <w:rFonts w:ascii="Times New Roman" w:hAnsi="Times New Roman" w:cs="Times New Roman"/>
                <w:sz w:val="24"/>
                <w:szCs w:val="24"/>
                <w:shd w:val="clear" w:color="auto" w:fill="FFFFFF"/>
              </w:rPr>
              <w:t>N</w:t>
            </w:r>
            <w:r w:rsidR="0046704C" w:rsidRPr="000613C7">
              <w:rPr>
                <w:rFonts w:ascii="Times New Roman" w:hAnsi="Times New Roman" w:cs="Times New Roman"/>
                <w:sz w:val="24"/>
                <w:szCs w:val="24"/>
                <w:shd w:val="clear" w:color="auto" w:fill="FFFFFF"/>
              </w:rPr>
              <w:t>av nepieciešami resursi jaunu institūciju vai darba vietu veidošanai.</w:t>
            </w:r>
          </w:p>
        </w:tc>
      </w:tr>
      <w:tr w:rsidR="008B3C76" w:rsidRPr="00942962" w14:paraId="41B2185A" w14:textId="77777777" w:rsidTr="000C5035">
        <w:tc>
          <w:tcPr>
            <w:tcW w:w="2269" w:type="dxa"/>
          </w:tcPr>
          <w:p w14:paraId="67B3BF3E" w14:textId="77777777" w:rsidR="004D5E82" w:rsidRPr="00942962" w:rsidRDefault="004D5E82" w:rsidP="00675C3C">
            <w:pPr>
              <w:pStyle w:val="ListParagraph"/>
              <w:numPr>
                <w:ilvl w:val="0"/>
                <w:numId w:val="2"/>
              </w:numPr>
              <w:ind w:left="176" w:hanging="250"/>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 xml:space="preserve">Sociālā ietekme, ietekme uz vidi, iedzīvotāju veselību, uzņēmējdarbības vidi pašvaldības teritorijā, kā arī </w:t>
            </w:r>
            <w:r w:rsidRPr="00942962">
              <w:rPr>
                <w:rFonts w:ascii="Times New Roman" w:eastAsia="Times New Roman" w:hAnsi="Times New Roman" w:cs="Times New Roman"/>
                <w:sz w:val="24"/>
                <w:szCs w:val="24"/>
                <w:lang w:eastAsia="lv-LV"/>
              </w:rPr>
              <w:lastRenderedPageBreak/>
              <w:t>plānotā regulējuma ietekme uz konkurenci</w:t>
            </w:r>
          </w:p>
          <w:p w14:paraId="75BC9EF6" w14:textId="77777777" w:rsidR="004D5E82" w:rsidRPr="00942962" w:rsidRDefault="004D5E82" w:rsidP="000C5035">
            <w:pPr>
              <w:ind w:left="176" w:hanging="318"/>
              <w:rPr>
                <w:rFonts w:ascii="Times New Roman" w:eastAsia="Times New Roman" w:hAnsi="Times New Roman" w:cs="Times New Roman"/>
                <w:sz w:val="24"/>
                <w:szCs w:val="24"/>
                <w:lang w:eastAsia="lv-LV"/>
              </w:rPr>
            </w:pPr>
          </w:p>
        </w:tc>
        <w:tc>
          <w:tcPr>
            <w:tcW w:w="7371" w:type="dxa"/>
          </w:tcPr>
          <w:p w14:paraId="58D6F80A" w14:textId="77777777" w:rsidR="00431AB0" w:rsidRPr="00431AB0" w:rsidRDefault="007828E9"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942962">
              <w:rPr>
                <w:rFonts w:ascii="Times New Roman" w:hAnsi="Times New Roman" w:cs="Times New Roman"/>
                <w:i/>
                <w:sz w:val="24"/>
                <w:szCs w:val="24"/>
                <w:shd w:val="clear" w:color="auto" w:fill="FFFFFF"/>
              </w:rPr>
              <w:lastRenderedPageBreak/>
              <w:t>S</w:t>
            </w:r>
            <w:r w:rsidR="00E235D7" w:rsidRPr="00942962">
              <w:rPr>
                <w:rFonts w:ascii="Times New Roman" w:hAnsi="Times New Roman" w:cs="Times New Roman"/>
                <w:i/>
                <w:sz w:val="24"/>
                <w:szCs w:val="24"/>
                <w:shd w:val="clear" w:color="auto" w:fill="FFFFFF"/>
              </w:rPr>
              <w:t>ociālā ietekme</w:t>
            </w:r>
            <w:r w:rsidR="00E235D7" w:rsidRPr="00942962">
              <w:rPr>
                <w:rFonts w:ascii="Times New Roman" w:hAnsi="Times New Roman" w:cs="Times New Roman"/>
                <w:sz w:val="24"/>
                <w:szCs w:val="24"/>
                <w:shd w:val="clear" w:color="auto" w:fill="FFFFFF"/>
              </w:rPr>
              <w:t xml:space="preserve"> </w:t>
            </w:r>
            <w:r w:rsidR="00E235D7" w:rsidRPr="00942962">
              <w:rPr>
                <w:rFonts w:ascii="Times New Roman" w:hAnsi="Times New Roman" w:cs="Times New Roman"/>
                <w:i/>
                <w:sz w:val="24"/>
                <w:szCs w:val="24"/>
                <w:shd w:val="clear" w:color="auto" w:fill="FFFFFF"/>
              </w:rPr>
              <w:t>– ietekme uz cilvēku dzīvesveidu, kultūru, labsajūtu, sabiedrību kopumā, kā arī ietekme uz konkrētām sabiedrības grupām, tai skaitā sociālās atstumtības riskam</w:t>
            </w:r>
            <w:r w:rsidRPr="00942962">
              <w:rPr>
                <w:rFonts w:ascii="Times New Roman" w:hAnsi="Times New Roman" w:cs="Times New Roman"/>
                <w:i/>
                <w:sz w:val="24"/>
                <w:szCs w:val="24"/>
                <w:shd w:val="clear" w:color="auto" w:fill="FFFFFF"/>
              </w:rPr>
              <w:t xml:space="preserve"> pakļautajām sabiedrības grupām</w:t>
            </w:r>
            <w:r w:rsidR="003907BD" w:rsidRPr="00942962">
              <w:rPr>
                <w:rFonts w:ascii="Times New Roman" w:eastAsia="Times New Roman" w:hAnsi="Times New Roman" w:cs="Times New Roman"/>
                <w:i/>
                <w:sz w:val="24"/>
                <w:szCs w:val="24"/>
                <w:lang w:eastAsia="lv-LV"/>
              </w:rPr>
              <w:t xml:space="preserve"> </w:t>
            </w:r>
            <w:r w:rsidR="003907BD" w:rsidRPr="00942962">
              <w:rPr>
                <w:rFonts w:ascii="Times New Roman" w:hAnsi="Times New Roman" w:cs="Times New Roman"/>
                <w:i/>
                <w:sz w:val="24"/>
                <w:szCs w:val="24"/>
                <w:shd w:val="clear" w:color="auto" w:fill="FFFFFF"/>
              </w:rPr>
              <w:t>personu ar invaliditāti vienlīdzīgām iespējām un tiesībām, uz dzimumu līdztiesību</w:t>
            </w:r>
            <w:r w:rsidR="001C6FE7">
              <w:rPr>
                <w:rFonts w:ascii="Times New Roman" w:hAnsi="Times New Roman" w:cs="Times New Roman"/>
                <w:i/>
                <w:sz w:val="24"/>
                <w:szCs w:val="24"/>
                <w:shd w:val="clear" w:color="auto" w:fill="FFFFFF"/>
              </w:rPr>
              <w:t>:</w:t>
            </w:r>
          </w:p>
          <w:p w14:paraId="40D59FF8" w14:textId="40330579" w:rsidR="002D457E" w:rsidRPr="002B36B3" w:rsidRDefault="00F605BB" w:rsidP="002B36B3">
            <w:pPr>
              <w:pStyle w:val="ListParagraph"/>
              <w:ind w:left="45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Saistošie noteikumi </w:t>
            </w:r>
            <w:r w:rsidR="00D3548C">
              <w:rPr>
                <w:rFonts w:ascii="Times New Roman" w:hAnsi="Times New Roman" w:cs="Times New Roman"/>
                <w:sz w:val="24"/>
                <w:szCs w:val="24"/>
                <w:shd w:val="clear" w:color="auto" w:fill="FFFFFF"/>
              </w:rPr>
              <w:t>nodrošin</w:t>
            </w:r>
            <w:r w:rsidR="00777A35">
              <w:rPr>
                <w:rFonts w:ascii="Times New Roman" w:hAnsi="Times New Roman" w:cs="Times New Roman"/>
                <w:sz w:val="24"/>
                <w:szCs w:val="24"/>
                <w:shd w:val="clear" w:color="auto" w:fill="FFFFFF"/>
              </w:rPr>
              <w:t>ās</w:t>
            </w:r>
            <w:r w:rsidR="00D3548C">
              <w:rPr>
                <w:rFonts w:ascii="Times New Roman" w:hAnsi="Times New Roman" w:cs="Times New Roman"/>
                <w:sz w:val="24"/>
                <w:szCs w:val="24"/>
                <w:shd w:val="clear" w:color="auto" w:fill="FFFFFF"/>
              </w:rPr>
              <w:t xml:space="preserve"> iespēju </w:t>
            </w:r>
            <w:r w:rsidR="00777A35">
              <w:rPr>
                <w:rFonts w:ascii="Times New Roman" w:hAnsi="Times New Roman" w:cs="Times New Roman"/>
                <w:sz w:val="24"/>
                <w:szCs w:val="24"/>
                <w:shd w:val="clear" w:color="auto" w:fill="FFFFFF"/>
              </w:rPr>
              <w:t xml:space="preserve">izglītojamajiem ar sabiedrisko transportu bez maksas nokļūt </w:t>
            </w:r>
            <w:r w:rsidR="00D3548C">
              <w:rPr>
                <w:rFonts w:ascii="Times New Roman" w:hAnsi="Times New Roman" w:cs="Times New Roman"/>
                <w:sz w:val="24"/>
                <w:szCs w:val="24"/>
                <w:shd w:val="clear" w:color="auto" w:fill="FFFFFF"/>
              </w:rPr>
              <w:t xml:space="preserve">pašvaldības </w:t>
            </w:r>
            <w:r w:rsidR="00777A35">
              <w:rPr>
                <w:rFonts w:ascii="Times New Roman" w:hAnsi="Times New Roman" w:cs="Times New Roman"/>
                <w:sz w:val="24"/>
                <w:szCs w:val="24"/>
                <w:shd w:val="clear" w:color="auto" w:fill="FFFFFF"/>
              </w:rPr>
              <w:t>interešu</w:t>
            </w:r>
            <w:r w:rsidR="00D3548C">
              <w:rPr>
                <w:rFonts w:ascii="Times New Roman" w:hAnsi="Times New Roman" w:cs="Times New Roman"/>
                <w:sz w:val="24"/>
                <w:szCs w:val="24"/>
                <w:shd w:val="clear" w:color="auto" w:fill="FFFFFF"/>
              </w:rPr>
              <w:t xml:space="preserve"> izglītības iestādēs</w:t>
            </w:r>
            <w:r w:rsidR="00476404" w:rsidRPr="002B36B3">
              <w:rPr>
                <w:rFonts w:ascii="Times New Roman" w:hAnsi="Times New Roman" w:cs="Times New Roman"/>
                <w:sz w:val="24"/>
                <w:szCs w:val="24"/>
                <w:shd w:val="clear" w:color="auto" w:fill="FFFFFF"/>
              </w:rPr>
              <w:t>.</w:t>
            </w:r>
            <w:r w:rsidR="00777A35" w:rsidRPr="00777A35">
              <w:t xml:space="preserve"> </w:t>
            </w:r>
            <w:r w:rsidR="00777A35" w:rsidRPr="00777A35">
              <w:rPr>
                <w:rFonts w:ascii="Times New Roman" w:hAnsi="Times New Roman" w:cs="Times New Roman"/>
                <w:sz w:val="24"/>
                <w:szCs w:val="24"/>
                <w:shd w:val="clear" w:color="auto" w:fill="FFFFFF"/>
              </w:rPr>
              <w:lastRenderedPageBreak/>
              <w:t xml:space="preserve">Atvieglojumu izmantošana palielinās sabiedriskajā transportā pārvadāto pasažieru skaitu, veicinās sabiedriskā transporta pieejamību un tā efektīvāku izmantošanu, kā arī izglītojamo iesaisti </w:t>
            </w:r>
            <w:r w:rsidR="00777A35">
              <w:rPr>
                <w:rFonts w:ascii="Times New Roman" w:hAnsi="Times New Roman" w:cs="Times New Roman"/>
                <w:sz w:val="24"/>
                <w:szCs w:val="24"/>
                <w:shd w:val="clear" w:color="auto" w:fill="FFFFFF"/>
              </w:rPr>
              <w:t>interešu</w:t>
            </w:r>
            <w:r w:rsidR="00777A35" w:rsidRPr="00777A35">
              <w:rPr>
                <w:rFonts w:ascii="Times New Roman" w:hAnsi="Times New Roman" w:cs="Times New Roman"/>
                <w:sz w:val="24"/>
                <w:szCs w:val="24"/>
                <w:shd w:val="clear" w:color="auto" w:fill="FFFFFF"/>
              </w:rPr>
              <w:t xml:space="preserve"> izglītības iestādēs.</w:t>
            </w:r>
          </w:p>
          <w:p w14:paraId="4F6CC4AD" w14:textId="77777777" w:rsidR="00431AB0" w:rsidRPr="00431AB0" w:rsidRDefault="007828E9"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5545B7">
              <w:rPr>
                <w:rFonts w:ascii="Times New Roman" w:hAnsi="Times New Roman" w:cs="Times New Roman"/>
                <w:i/>
                <w:sz w:val="24"/>
                <w:szCs w:val="24"/>
                <w:shd w:val="clear" w:color="auto" w:fill="FFFFFF"/>
              </w:rPr>
              <w:t>I</w:t>
            </w:r>
            <w:r w:rsidR="00E235D7" w:rsidRPr="005545B7">
              <w:rPr>
                <w:rFonts w:ascii="Times New Roman" w:hAnsi="Times New Roman" w:cs="Times New Roman"/>
                <w:i/>
                <w:sz w:val="24"/>
                <w:szCs w:val="24"/>
                <w:shd w:val="clear" w:color="auto" w:fill="FFFFFF"/>
              </w:rPr>
              <w:t>etekme uz vidi</w:t>
            </w:r>
            <w:r w:rsidR="00431AB0">
              <w:rPr>
                <w:rFonts w:ascii="Times New Roman" w:hAnsi="Times New Roman" w:cs="Times New Roman"/>
                <w:i/>
                <w:sz w:val="24"/>
                <w:szCs w:val="24"/>
                <w:shd w:val="clear" w:color="auto" w:fill="FFFFFF"/>
              </w:rPr>
              <w:t>:</w:t>
            </w:r>
          </w:p>
          <w:p w14:paraId="76D1C986" w14:textId="1AC20E2C" w:rsidR="00E235D7" w:rsidRPr="005545B7" w:rsidRDefault="00431AB0" w:rsidP="00431AB0">
            <w:pPr>
              <w:pStyle w:val="ListParagraph"/>
              <w:ind w:left="45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w:t>
            </w:r>
            <w:r w:rsidR="00E235D7" w:rsidRPr="005545B7">
              <w:rPr>
                <w:rFonts w:ascii="Times New Roman" w:hAnsi="Times New Roman" w:cs="Times New Roman"/>
                <w:sz w:val="24"/>
                <w:szCs w:val="24"/>
                <w:shd w:val="clear" w:color="auto" w:fill="FFFFFF"/>
              </w:rPr>
              <w:t>aist</w:t>
            </w:r>
            <w:r>
              <w:rPr>
                <w:rFonts w:ascii="Times New Roman" w:hAnsi="Times New Roman" w:cs="Times New Roman"/>
                <w:sz w:val="24"/>
                <w:szCs w:val="24"/>
                <w:shd w:val="clear" w:color="auto" w:fill="FFFFFF"/>
              </w:rPr>
              <w:t>ošo noteikumu izpilde neietekmē</w:t>
            </w:r>
            <w:r w:rsidR="00E235D7" w:rsidRPr="005545B7">
              <w:rPr>
                <w:rFonts w:ascii="Times New Roman" w:hAnsi="Times New Roman" w:cs="Times New Roman"/>
                <w:sz w:val="24"/>
                <w:szCs w:val="24"/>
                <w:shd w:val="clear" w:color="auto" w:fill="FFFFFF"/>
              </w:rPr>
              <w:t xml:space="preserve"> </w:t>
            </w:r>
            <w:r w:rsidR="004F622B" w:rsidRPr="005545B7">
              <w:rPr>
                <w:rFonts w:ascii="Times New Roman" w:hAnsi="Times New Roman" w:cs="Times New Roman"/>
                <w:sz w:val="24"/>
                <w:szCs w:val="24"/>
                <w:shd w:val="clear" w:color="auto" w:fill="FFFFFF"/>
              </w:rPr>
              <w:t>vidi.</w:t>
            </w:r>
          </w:p>
          <w:p w14:paraId="385210EB" w14:textId="77777777" w:rsidR="00431AB0" w:rsidRPr="00431AB0" w:rsidRDefault="007828E9"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5545B7">
              <w:rPr>
                <w:rFonts w:ascii="Times New Roman" w:hAnsi="Times New Roman" w:cs="Times New Roman"/>
                <w:i/>
                <w:sz w:val="24"/>
                <w:szCs w:val="24"/>
                <w:shd w:val="clear" w:color="auto" w:fill="FFFFFF"/>
              </w:rPr>
              <w:t>I</w:t>
            </w:r>
            <w:r w:rsidR="00E235D7" w:rsidRPr="005545B7">
              <w:rPr>
                <w:rFonts w:ascii="Times New Roman" w:hAnsi="Times New Roman" w:cs="Times New Roman"/>
                <w:i/>
                <w:sz w:val="24"/>
                <w:szCs w:val="24"/>
                <w:shd w:val="clear" w:color="auto" w:fill="FFFFFF"/>
              </w:rPr>
              <w:t>etekme uz iedzīvotāju veselību</w:t>
            </w:r>
            <w:r w:rsidR="00431AB0">
              <w:rPr>
                <w:rFonts w:ascii="Times New Roman" w:hAnsi="Times New Roman" w:cs="Times New Roman"/>
                <w:i/>
                <w:sz w:val="24"/>
                <w:szCs w:val="24"/>
                <w:shd w:val="clear" w:color="auto" w:fill="FFFFFF"/>
              </w:rPr>
              <w:t>:</w:t>
            </w:r>
          </w:p>
          <w:p w14:paraId="692D1828" w14:textId="3F5FDC6A" w:rsidR="00E235D7" w:rsidRPr="00431AB0" w:rsidRDefault="00431AB0" w:rsidP="00431AB0">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E235D7" w:rsidRPr="00431AB0">
              <w:rPr>
                <w:rFonts w:ascii="Times New Roman" w:hAnsi="Times New Roman" w:cs="Times New Roman"/>
                <w:sz w:val="24"/>
                <w:szCs w:val="24"/>
                <w:shd w:val="clear" w:color="auto" w:fill="FFFFFF"/>
              </w:rPr>
              <w:t>aist</w:t>
            </w:r>
            <w:r w:rsidRPr="00431AB0">
              <w:rPr>
                <w:rFonts w:ascii="Times New Roman" w:hAnsi="Times New Roman" w:cs="Times New Roman"/>
                <w:sz w:val="24"/>
                <w:szCs w:val="24"/>
                <w:shd w:val="clear" w:color="auto" w:fill="FFFFFF"/>
              </w:rPr>
              <w:t>ošo noteikumu izpilde neietekmē</w:t>
            </w:r>
            <w:r w:rsidR="00E235D7" w:rsidRPr="00431AB0">
              <w:rPr>
                <w:rFonts w:ascii="Times New Roman" w:hAnsi="Times New Roman" w:cs="Times New Roman"/>
                <w:sz w:val="24"/>
                <w:szCs w:val="24"/>
                <w:shd w:val="clear" w:color="auto" w:fill="FFFFFF"/>
              </w:rPr>
              <w:t xml:space="preserve"> </w:t>
            </w:r>
            <w:r w:rsidR="004F622B" w:rsidRPr="00431AB0">
              <w:rPr>
                <w:rFonts w:ascii="Times New Roman" w:hAnsi="Times New Roman" w:cs="Times New Roman"/>
                <w:sz w:val="24"/>
                <w:szCs w:val="24"/>
                <w:shd w:val="clear" w:color="auto" w:fill="FFFFFF"/>
              </w:rPr>
              <w:t xml:space="preserve">iedzīvotāju </w:t>
            </w:r>
            <w:r w:rsidR="00E235D7" w:rsidRPr="00431AB0">
              <w:rPr>
                <w:rFonts w:ascii="Times New Roman" w:hAnsi="Times New Roman" w:cs="Times New Roman"/>
                <w:sz w:val="24"/>
                <w:szCs w:val="24"/>
                <w:shd w:val="clear" w:color="auto" w:fill="FFFFFF"/>
              </w:rPr>
              <w:t>veselību</w:t>
            </w:r>
            <w:r w:rsidR="007828E9" w:rsidRPr="00431AB0">
              <w:rPr>
                <w:rFonts w:ascii="Times New Roman" w:hAnsi="Times New Roman" w:cs="Times New Roman"/>
                <w:sz w:val="24"/>
                <w:szCs w:val="24"/>
                <w:shd w:val="clear" w:color="auto" w:fill="FFFFFF"/>
              </w:rPr>
              <w:t>.</w:t>
            </w:r>
          </w:p>
          <w:p w14:paraId="6DDDAF02" w14:textId="77777777" w:rsidR="00431AB0" w:rsidRPr="00431AB0" w:rsidRDefault="007828E9"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5545B7">
              <w:rPr>
                <w:rFonts w:ascii="Times New Roman" w:hAnsi="Times New Roman" w:cs="Times New Roman"/>
                <w:i/>
                <w:sz w:val="24"/>
                <w:szCs w:val="24"/>
                <w:shd w:val="clear" w:color="auto" w:fill="FFFFFF"/>
              </w:rPr>
              <w:t>I</w:t>
            </w:r>
            <w:r w:rsidR="00E235D7" w:rsidRPr="005545B7">
              <w:rPr>
                <w:rFonts w:ascii="Times New Roman" w:hAnsi="Times New Roman" w:cs="Times New Roman"/>
                <w:i/>
                <w:sz w:val="24"/>
                <w:szCs w:val="24"/>
                <w:shd w:val="clear" w:color="auto" w:fill="FFFFFF"/>
              </w:rPr>
              <w:t>etekme uz uzņēmējdarbības vidi pašvaldības teritorijā</w:t>
            </w:r>
            <w:r w:rsidR="00431AB0">
              <w:rPr>
                <w:rFonts w:ascii="Times New Roman" w:hAnsi="Times New Roman" w:cs="Times New Roman"/>
                <w:i/>
                <w:sz w:val="24"/>
                <w:szCs w:val="24"/>
                <w:shd w:val="clear" w:color="auto" w:fill="FFFFFF"/>
              </w:rPr>
              <w:t>:</w:t>
            </w:r>
          </w:p>
          <w:p w14:paraId="0204A7C1" w14:textId="6C8FD297" w:rsidR="00E235D7" w:rsidRPr="00431AB0" w:rsidRDefault="00431AB0" w:rsidP="00431AB0">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E235D7" w:rsidRPr="00431AB0">
              <w:rPr>
                <w:rFonts w:ascii="Times New Roman" w:hAnsi="Times New Roman" w:cs="Times New Roman"/>
                <w:sz w:val="24"/>
                <w:szCs w:val="24"/>
                <w:shd w:val="clear" w:color="auto" w:fill="FFFFFF"/>
              </w:rPr>
              <w:t>aistošo noteikumu izpilde neietekmē uzņēmējdarbī</w:t>
            </w:r>
            <w:r w:rsidR="007828E9" w:rsidRPr="00431AB0">
              <w:rPr>
                <w:rFonts w:ascii="Times New Roman" w:hAnsi="Times New Roman" w:cs="Times New Roman"/>
                <w:sz w:val="24"/>
                <w:szCs w:val="24"/>
                <w:shd w:val="clear" w:color="auto" w:fill="FFFFFF"/>
              </w:rPr>
              <w:t>bas vidi pašvaldības teritorijā.</w:t>
            </w:r>
          </w:p>
          <w:p w14:paraId="32863D9E" w14:textId="77777777" w:rsidR="00431AB0" w:rsidRPr="00431AB0" w:rsidRDefault="007828E9"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5545B7">
              <w:rPr>
                <w:rFonts w:ascii="Times New Roman" w:hAnsi="Times New Roman" w:cs="Times New Roman"/>
                <w:i/>
                <w:sz w:val="24"/>
                <w:szCs w:val="24"/>
                <w:shd w:val="clear" w:color="auto" w:fill="FFFFFF"/>
              </w:rPr>
              <w:t>I</w:t>
            </w:r>
            <w:r w:rsidR="00E235D7" w:rsidRPr="005545B7">
              <w:rPr>
                <w:rFonts w:ascii="Times New Roman" w:hAnsi="Times New Roman" w:cs="Times New Roman"/>
                <w:i/>
                <w:sz w:val="24"/>
                <w:szCs w:val="24"/>
                <w:shd w:val="clear" w:color="auto" w:fill="FFFFFF"/>
              </w:rPr>
              <w:t>etekme uz konkurenci</w:t>
            </w:r>
            <w:r w:rsidR="00431AB0">
              <w:rPr>
                <w:rFonts w:ascii="Times New Roman" w:hAnsi="Times New Roman" w:cs="Times New Roman"/>
                <w:i/>
                <w:sz w:val="24"/>
                <w:szCs w:val="24"/>
                <w:shd w:val="clear" w:color="auto" w:fill="FFFFFF"/>
              </w:rPr>
              <w:t>:</w:t>
            </w:r>
          </w:p>
          <w:p w14:paraId="07A435D6" w14:textId="62F6ABBD" w:rsidR="004D5E82" w:rsidRPr="00942962" w:rsidRDefault="00431AB0" w:rsidP="00431AB0">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E235D7" w:rsidRPr="00431AB0">
              <w:rPr>
                <w:rFonts w:ascii="Times New Roman" w:hAnsi="Times New Roman" w:cs="Times New Roman"/>
                <w:sz w:val="24"/>
                <w:szCs w:val="24"/>
                <w:shd w:val="clear" w:color="auto" w:fill="FFFFFF"/>
              </w:rPr>
              <w:t>aistošo noteikumu izpilde neietekmē konkurenci.</w:t>
            </w:r>
          </w:p>
        </w:tc>
      </w:tr>
      <w:tr w:rsidR="008B3C76" w:rsidRPr="00942962" w14:paraId="6F49A37D" w14:textId="77777777" w:rsidTr="000C5035">
        <w:tc>
          <w:tcPr>
            <w:tcW w:w="2269" w:type="dxa"/>
          </w:tcPr>
          <w:p w14:paraId="685D1BB6" w14:textId="3AFCFED9" w:rsidR="004D5E82" w:rsidRPr="00942962" w:rsidRDefault="00B171CB" w:rsidP="00675C3C">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lastRenderedPageBreak/>
              <w:t>Ietekme uz administratīvajām procedūrām un to izmaksām</w:t>
            </w:r>
          </w:p>
        </w:tc>
        <w:tc>
          <w:tcPr>
            <w:tcW w:w="7371" w:type="dxa"/>
          </w:tcPr>
          <w:p w14:paraId="73A83B17" w14:textId="77777777" w:rsidR="00431AB0" w:rsidRPr="00431AB0" w:rsidRDefault="004F622B" w:rsidP="00675C3C">
            <w:pPr>
              <w:pStyle w:val="ListParagraph"/>
              <w:numPr>
                <w:ilvl w:val="1"/>
                <w:numId w:val="2"/>
              </w:numPr>
              <w:ind w:left="455" w:hanging="421"/>
              <w:jc w:val="both"/>
              <w:rPr>
                <w:rFonts w:ascii="Times New Roman" w:hAnsi="Times New Roman" w:cs="Times New Roman"/>
                <w:color w:val="385623" w:themeColor="accent6" w:themeShade="80"/>
                <w:sz w:val="24"/>
                <w:szCs w:val="24"/>
                <w:shd w:val="clear" w:color="auto" w:fill="FFFFFF"/>
              </w:rPr>
            </w:pPr>
            <w:r w:rsidRPr="00942962">
              <w:rPr>
                <w:rFonts w:ascii="Times New Roman" w:hAnsi="Times New Roman" w:cs="Times New Roman"/>
                <w:i/>
                <w:sz w:val="24"/>
                <w:szCs w:val="24"/>
                <w:shd w:val="clear" w:color="auto" w:fill="FFFFFF"/>
              </w:rPr>
              <w:t xml:space="preserve">Institūcija, kurā privātpersona var vērsties saistošo noteikumu </w:t>
            </w:r>
            <w:r w:rsidRPr="005545B7">
              <w:rPr>
                <w:rFonts w:ascii="Times New Roman" w:hAnsi="Times New Roman" w:cs="Times New Roman"/>
                <w:i/>
                <w:sz w:val="24"/>
                <w:szCs w:val="24"/>
                <w:shd w:val="clear" w:color="auto" w:fill="FFFFFF"/>
              </w:rPr>
              <w:t>piemērošanā</w:t>
            </w:r>
            <w:r w:rsidR="00431AB0">
              <w:rPr>
                <w:rFonts w:ascii="Times New Roman" w:hAnsi="Times New Roman" w:cs="Times New Roman"/>
                <w:i/>
                <w:color w:val="385623" w:themeColor="accent6" w:themeShade="80"/>
                <w:sz w:val="24"/>
                <w:szCs w:val="24"/>
                <w:shd w:val="clear" w:color="auto" w:fill="FFFFFF"/>
              </w:rPr>
              <w:t>:</w:t>
            </w:r>
          </w:p>
          <w:p w14:paraId="3FD31A5B" w14:textId="0A9EFD32" w:rsidR="00224C60" w:rsidRPr="00431AB0" w:rsidRDefault="00431AB0" w:rsidP="00431AB0">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541933" w:rsidRPr="00431AB0">
              <w:rPr>
                <w:rFonts w:ascii="Times New Roman" w:hAnsi="Times New Roman" w:cs="Times New Roman"/>
                <w:sz w:val="24"/>
                <w:szCs w:val="24"/>
                <w:shd w:val="clear" w:color="auto" w:fill="FFFFFF"/>
              </w:rPr>
              <w:t xml:space="preserve">aistošo noteikumu piemērošanā personas var vērsties </w:t>
            </w:r>
            <w:r w:rsidR="00015427">
              <w:rPr>
                <w:rFonts w:ascii="Times New Roman" w:hAnsi="Times New Roman" w:cs="Times New Roman"/>
                <w:sz w:val="24"/>
                <w:szCs w:val="24"/>
                <w:shd w:val="clear" w:color="auto" w:fill="FFFFFF"/>
              </w:rPr>
              <w:t>p</w:t>
            </w:r>
            <w:r w:rsidR="00962A83">
              <w:rPr>
                <w:rFonts w:ascii="Times New Roman" w:hAnsi="Times New Roman" w:cs="Times New Roman"/>
                <w:sz w:val="24"/>
                <w:szCs w:val="24"/>
                <w:shd w:val="clear" w:color="auto" w:fill="FFFFFF"/>
              </w:rPr>
              <w:t>ašvaldīb</w:t>
            </w:r>
            <w:r w:rsidR="00D3548C">
              <w:rPr>
                <w:rFonts w:ascii="Times New Roman" w:hAnsi="Times New Roman" w:cs="Times New Roman"/>
                <w:sz w:val="24"/>
                <w:szCs w:val="24"/>
                <w:shd w:val="clear" w:color="auto" w:fill="FFFFFF"/>
              </w:rPr>
              <w:t>ā</w:t>
            </w:r>
            <w:r w:rsidR="00777A35">
              <w:rPr>
                <w:rFonts w:ascii="Times New Roman" w:hAnsi="Times New Roman" w:cs="Times New Roman"/>
                <w:sz w:val="24"/>
                <w:szCs w:val="24"/>
                <w:shd w:val="clear" w:color="auto" w:fill="FFFFFF"/>
              </w:rPr>
              <w:t>, pagastu pārvaldēs</w:t>
            </w:r>
            <w:r w:rsidR="00BB57BC" w:rsidRPr="00431AB0">
              <w:rPr>
                <w:rFonts w:ascii="Times New Roman" w:hAnsi="Times New Roman" w:cs="Times New Roman"/>
                <w:sz w:val="24"/>
                <w:szCs w:val="24"/>
                <w:shd w:val="clear" w:color="auto" w:fill="FFFFFF"/>
              </w:rPr>
              <w:t>.</w:t>
            </w:r>
          </w:p>
          <w:p w14:paraId="1588E084" w14:textId="77777777" w:rsidR="00431AB0" w:rsidRPr="00431AB0" w:rsidRDefault="004F622B" w:rsidP="00675C3C">
            <w:pPr>
              <w:pStyle w:val="ListParagraph"/>
              <w:numPr>
                <w:ilvl w:val="1"/>
                <w:numId w:val="2"/>
              </w:numPr>
              <w:ind w:left="455" w:hanging="421"/>
              <w:jc w:val="both"/>
              <w:rPr>
                <w:rFonts w:ascii="Times New Roman" w:hAnsi="Times New Roman" w:cs="Times New Roman"/>
                <w:color w:val="385623" w:themeColor="accent6" w:themeShade="80"/>
                <w:sz w:val="24"/>
                <w:szCs w:val="24"/>
                <w:shd w:val="clear" w:color="auto" w:fill="FFFFFF"/>
              </w:rPr>
            </w:pPr>
            <w:r w:rsidRPr="00224C60">
              <w:rPr>
                <w:rFonts w:ascii="Times New Roman" w:hAnsi="Times New Roman" w:cs="Times New Roman"/>
                <w:i/>
                <w:sz w:val="24"/>
                <w:szCs w:val="24"/>
                <w:shd w:val="clear" w:color="auto" w:fill="FFFFFF"/>
              </w:rPr>
              <w:t>Galvenie procedūras posmi un privātpersonām veicamās darbības, ko paredz saistošo noteikumu projekts, tai skaitā akcentē, kā piedāvātais regulējums maina līdzšinējo kārtību</w:t>
            </w:r>
            <w:r w:rsidR="00431AB0">
              <w:rPr>
                <w:rFonts w:ascii="Times New Roman" w:hAnsi="Times New Roman" w:cs="Times New Roman"/>
                <w:i/>
                <w:color w:val="385623" w:themeColor="accent6" w:themeShade="80"/>
                <w:sz w:val="24"/>
                <w:szCs w:val="24"/>
                <w:shd w:val="clear" w:color="auto" w:fill="FFFFFF"/>
              </w:rPr>
              <w:t>:</w:t>
            </w:r>
          </w:p>
          <w:p w14:paraId="37D79CD8" w14:textId="165F6BCE" w:rsidR="00224C60" w:rsidRPr="00431AB0" w:rsidRDefault="00BF0AF8" w:rsidP="00431AB0">
            <w:pPr>
              <w:pStyle w:val="ListParagraph"/>
              <w:ind w:left="45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Līdzšinējās personai veicamās darbības nemainās</w:t>
            </w:r>
            <w:r w:rsidR="00962A83">
              <w:rPr>
                <w:rFonts w:ascii="Times New Roman" w:hAnsi="Times New Roman" w:cs="Times New Roman"/>
                <w:sz w:val="24"/>
                <w:szCs w:val="24"/>
                <w:shd w:val="clear" w:color="auto" w:fill="FFFFFF"/>
              </w:rPr>
              <w:t>.</w:t>
            </w:r>
            <w:r w:rsidR="00224C60" w:rsidRPr="00431AB0">
              <w:rPr>
                <w:rFonts w:ascii="Times New Roman" w:hAnsi="Times New Roman" w:cs="Times New Roman"/>
                <w:sz w:val="24"/>
                <w:szCs w:val="24"/>
                <w:shd w:val="clear" w:color="auto" w:fill="FFFFFF"/>
              </w:rPr>
              <w:t xml:space="preserve"> </w:t>
            </w:r>
          </w:p>
          <w:p w14:paraId="432C7F04" w14:textId="77777777" w:rsidR="00431AB0" w:rsidRPr="00431AB0"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224C60">
              <w:rPr>
                <w:rFonts w:ascii="Times New Roman" w:hAnsi="Times New Roman" w:cs="Times New Roman"/>
                <w:i/>
                <w:sz w:val="24"/>
                <w:szCs w:val="24"/>
                <w:shd w:val="clear" w:color="auto" w:fill="FFFFFF"/>
              </w:rPr>
              <w:t>Paredzētās administratīvo procedūru izmaksas</w:t>
            </w:r>
            <w:r w:rsidR="00431AB0">
              <w:rPr>
                <w:rFonts w:ascii="Times New Roman" w:hAnsi="Times New Roman" w:cs="Times New Roman"/>
                <w:i/>
                <w:sz w:val="24"/>
                <w:szCs w:val="24"/>
                <w:shd w:val="clear" w:color="auto" w:fill="FFFFFF"/>
              </w:rPr>
              <w:t>:</w:t>
            </w:r>
          </w:p>
          <w:p w14:paraId="44F7BE3A" w14:textId="67700851" w:rsidR="000C5035" w:rsidRPr="00224C60" w:rsidRDefault="00431AB0" w:rsidP="00884129">
            <w:pPr>
              <w:pStyle w:val="ListParagraph"/>
              <w:ind w:left="45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541933" w:rsidRPr="00224C60">
              <w:rPr>
                <w:rFonts w:ascii="Times New Roman" w:hAnsi="Times New Roman" w:cs="Times New Roman"/>
                <w:sz w:val="24"/>
                <w:szCs w:val="24"/>
                <w:shd w:val="clear" w:color="auto" w:fill="FFFFFF"/>
              </w:rPr>
              <w:t xml:space="preserve">r </w:t>
            </w:r>
            <w:r w:rsidR="00884129">
              <w:rPr>
                <w:rFonts w:ascii="Times New Roman" w:hAnsi="Times New Roman" w:cs="Times New Roman"/>
                <w:sz w:val="24"/>
                <w:szCs w:val="24"/>
                <w:shd w:val="clear" w:color="auto" w:fill="FFFFFF"/>
              </w:rPr>
              <w:t>s</w:t>
            </w:r>
            <w:r w:rsidR="00541933" w:rsidRPr="00224C60">
              <w:rPr>
                <w:rFonts w:ascii="Times New Roman" w:hAnsi="Times New Roman" w:cs="Times New Roman"/>
                <w:sz w:val="24"/>
                <w:szCs w:val="24"/>
                <w:shd w:val="clear" w:color="auto" w:fill="FFFFFF"/>
              </w:rPr>
              <w:t>aistošajiem noteik</w:t>
            </w:r>
            <w:r w:rsidR="004F622B" w:rsidRPr="00224C60">
              <w:rPr>
                <w:rFonts w:ascii="Times New Roman" w:hAnsi="Times New Roman" w:cs="Times New Roman"/>
                <w:sz w:val="24"/>
                <w:szCs w:val="24"/>
                <w:shd w:val="clear" w:color="auto" w:fill="FFFFFF"/>
              </w:rPr>
              <w:t>umiem netiek paredzētas papildu</w:t>
            </w:r>
            <w:r w:rsidR="00541933" w:rsidRPr="00224C60">
              <w:rPr>
                <w:rFonts w:ascii="Times New Roman" w:hAnsi="Times New Roman" w:cs="Times New Roman"/>
                <w:sz w:val="24"/>
                <w:szCs w:val="24"/>
                <w:shd w:val="clear" w:color="auto" w:fill="FFFFFF"/>
              </w:rPr>
              <w:t xml:space="preserve"> administratīvo procedūru izmaksas.</w:t>
            </w:r>
          </w:p>
        </w:tc>
      </w:tr>
      <w:tr w:rsidR="008B3C76" w:rsidRPr="00942962" w14:paraId="46B1B315" w14:textId="77777777" w:rsidTr="000C5035">
        <w:tc>
          <w:tcPr>
            <w:tcW w:w="2269" w:type="dxa"/>
          </w:tcPr>
          <w:p w14:paraId="7711EC3E" w14:textId="77777777" w:rsidR="00AA50F3" w:rsidRPr="00942962" w:rsidRDefault="00AA50F3" w:rsidP="00675C3C">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 xml:space="preserve">Ietekme uz pašvaldības funkcijām un cilvēkresursiem </w:t>
            </w:r>
          </w:p>
        </w:tc>
        <w:tc>
          <w:tcPr>
            <w:tcW w:w="7371" w:type="dxa"/>
          </w:tcPr>
          <w:p w14:paraId="3D65B7BF" w14:textId="77777777" w:rsidR="00431AB0" w:rsidRPr="00431AB0"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E452A3">
              <w:rPr>
                <w:rFonts w:ascii="Times New Roman" w:hAnsi="Times New Roman" w:cs="Times New Roman"/>
                <w:i/>
                <w:sz w:val="24"/>
                <w:szCs w:val="24"/>
                <w:shd w:val="clear" w:color="auto" w:fill="FFFFFF"/>
              </w:rPr>
              <w:t>Pašvaldību funkcijas, kuru izpildei tiek izstrādāti šie saistošie noteikumi</w:t>
            </w:r>
            <w:r w:rsidR="00431AB0">
              <w:rPr>
                <w:rFonts w:ascii="Times New Roman" w:hAnsi="Times New Roman" w:cs="Times New Roman"/>
                <w:i/>
                <w:sz w:val="24"/>
                <w:szCs w:val="24"/>
                <w:shd w:val="clear" w:color="auto" w:fill="FFFFFF"/>
              </w:rPr>
              <w:t>:</w:t>
            </w:r>
          </w:p>
          <w:p w14:paraId="5173B06A" w14:textId="5E24DAD1" w:rsidR="00B807C7" w:rsidRPr="00BF0AF8" w:rsidRDefault="002B476B" w:rsidP="00431AB0">
            <w:pPr>
              <w:pStyle w:val="ListParagraph"/>
              <w:ind w:left="455"/>
              <w:jc w:val="both"/>
              <w:rPr>
                <w:rFonts w:ascii="Times New Roman" w:hAnsi="Times New Roman" w:cs="Times New Roman"/>
                <w:sz w:val="24"/>
                <w:szCs w:val="24"/>
                <w:shd w:val="clear" w:color="auto" w:fill="FFFFFF"/>
              </w:rPr>
            </w:pPr>
            <w:r w:rsidRPr="00BF0AF8">
              <w:rPr>
                <w:rFonts w:ascii="Times New Roman" w:hAnsi="Times New Roman" w:cs="Times New Roman"/>
                <w:sz w:val="24"/>
                <w:szCs w:val="24"/>
                <w:shd w:val="clear" w:color="auto" w:fill="FFFFFF"/>
              </w:rPr>
              <w:t xml:space="preserve">Saistošie noteikumi </w:t>
            </w:r>
            <w:r w:rsidR="00962A83" w:rsidRPr="00BF0AF8">
              <w:rPr>
                <w:rFonts w:ascii="Times New Roman" w:hAnsi="Times New Roman" w:cs="Times New Roman"/>
                <w:sz w:val="24"/>
                <w:szCs w:val="24"/>
                <w:shd w:val="clear" w:color="auto" w:fill="FFFFFF"/>
              </w:rPr>
              <w:t>nodrošina Pašvaldību likum</w:t>
            </w:r>
            <w:r w:rsidR="00BF0AF8" w:rsidRPr="00BF0AF8">
              <w:rPr>
                <w:rFonts w:ascii="Times New Roman" w:hAnsi="Times New Roman" w:cs="Times New Roman"/>
                <w:sz w:val="24"/>
                <w:szCs w:val="24"/>
                <w:shd w:val="clear" w:color="auto" w:fill="FFFFFF"/>
              </w:rPr>
              <w:t>a 4.</w:t>
            </w:r>
            <w:r w:rsidR="00BF0AF8">
              <w:rPr>
                <w:rFonts w:ascii="Times New Roman" w:hAnsi="Times New Roman" w:cs="Times New Roman"/>
                <w:sz w:val="24"/>
                <w:szCs w:val="24"/>
                <w:shd w:val="clear" w:color="auto" w:fill="FFFFFF"/>
              </w:rPr>
              <w:t> </w:t>
            </w:r>
            <w:r w:rsidR="00BF0AF8" w:rsidRPr="00BF0AF8">
              <w:rPr>
                <w:rFonts w:ascii="Times New Roman" w:hAnsi="Times New Roman" w:cs="Times New Roman"/>
                <w:sz w:val="24"/>
                <w:szCs w:val="24"/>
                <w:shd w:val="clear" w:color="auto" w:fill="FFFFFF"/>
              </w:rPr>
              <w:t xml:space="preserve">panta pirmās daļas </w:t>
            </w:r>
            <w:r w:rsidR="00D3548C">
              <w:rPr>
                <w:rFonts w:ascii="Times New Roman" w:hAnsi="Times New Roman" w:cs="Times New Roman"/>
                <w:sz w:val="24"/>
                <w:szCs w:val="24"/>
                <w:shd w:val="clear" w:color="auto" w:fill="FFFFFF"/>
              </w:rPr>
              <w:t>4</w:t>
            </w:r>
            <w:r w:rsidR="00BF0AF8" w:rsidRPr="00BF0AF8">
              <w:rPr>
                <w:rFonts w:ascii="Times New Roman" w:hAnsi="Times New Roman" w:cs="Times New Roman"/>
                <w:sz w:val="24"/>
                <w:szCs w:val="24"/>
                <w:shd w:val="clear" w:color="auto" w:fill="FFFFFF"/>
              </w:rPr>
              <w:t>. punktā</w:t>
            </w:r>
            <w:r w:rsidR="00962A83" w:rsidRPr="00BF0AF8">
              <w:rPr>
                <w:rFonts w:ascii="Times New Roman" w:hAnsi="Times New Roman" w:cs="Times New Roman"/>
                <w:sz w:val="24"/>
                <w:szCs w:val="24"/>
                <w:shd w:val="clear" w:color="auto" w:fill="FFFFFF"/>
              </w:rPr>
              <w:t xml:space="preserve"> noteiktās autonomās funkcijas – gādāt par </w:t>
            </w:r>
            <w:r w:rsidR="00D3548C" w:rsidRPr="00D3548C">
              <w:rPr>
                <w:rFonts w:ascii="Times New Roman" w:hAnsi="Times New Roman" w:cs="Times New Roman"/>
                <w:sz w:val="24"/>
                <w:szCs w:val="24"/>
                <w:shd w:val="clear" w:color="auto" w:fill="FFFFFF"/>
              </w:rPr>
              <w:t xml:space="preserve">iedzīvotāju izglītību, tostarp gādāt par </w:t>
            </w:r>
            <w:r w:rsidR="00777A35">
              <w:rPr>
                <w:rFonts w:ascii="Times New Roman" w:hAnsi="Times New Roman" w:cs="Times New Roman"/>
                <w:sz w:val="24"/>
                <w:szCs w:val="24"/>
                <w:shd w:val="clear" w:color="auto" w:fill="FFFFFF"/>
              </w:rPr>
              <w:t>interešu</w:t>
            </w:r>
            <w:bookmarkStart w:id="0" w:name="_GoBack"/>
            <w:bookmarkEnd w:id="0"/>
            <w:r w:rsidR="00D3548C">
              <w:rPr>
                <w:rFonts w:ascii="Times New Roman" w:hAnsi="Times New Roman" w:cs="Times New Roman"/>
                <w:sz w:val="24"/>
                <w:szCs w:val="24"/>
                <w:shd w:val="clear" w:color="auto" w:fill="FFFFFF"/>
              </w:rPr>
              <w:t xml:space="preserve"> izglītības </w:t>
            </w:r>
            <w:r w:rsidR="00D3548C" w:rsidRPr="00D3548C">
              <w:rPr>
                <w:rFonts w:ascii="Times New Roman" w:hAnsi="Times New Roman" w:cs="Times New Roman"/>
                <w:sz w:val="24"/>
                <w:szCs w:val="24"/>
                <w:shd w:val="clear" w:color="auto" w:fill="FFFFFF"/>
              </w:rPr>
              <w:t>pieejamību</w:t>
            </w:r>
            <w:r w:rsidRPr="00BF0AF8">
              <w:rPr>
                <w:rFonts w:ascii="Times New Roman" w:hAnsi="Times New Roman" w:cs="Times New Roman"/>
                <w:sz w:val="24"/>
                <w:szCs w:val="24"/>
                <w:shd w:val="clear" w:color="auto" w:fill="FFFFFF"/>
              </w:rPr>
              <w:t>.</w:t>
            </w:r>
          </w:p>
          <w:p w14:paraId="028AA1C3" w14:textId="77777777" w:rsidR="002B476B" w:rsidRPr="002B476B"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BF0AF8">
              <w:rPr>
                <w:rFonts w:ascii="Times New Roman" w:hAnsi="Times New Roman" w:cs="Times New Roman"/>
                <w:i/>
                <w:sz w:val="24"/>
                <w:szCs w:val="24"/>
                <w:shd w:val="clear" w:color="auto" w:fill="FFFFFF"/>
              </w:rPr>
              <w:t>Pašvaldības cilvēkresursi, kas tiks</w:t>
            </w:r>
            <w:r w:rsidRPr="00431AB0">
              <w:rPr>
                <w:rFonts w:ascii="Times New Roman" w:hAnsi="Times New Roman" w:cs="Times New Roman"/>
                <w:i/>
                <w:sz w:val="24"/>
                <w:szCs w:val="24"/>
                <w:shd w:val="clear" w:color="auto" w:fill="FFFFFF"/>
              </w:rPr>
              <w:t xml:space="preserve"> iesaistīti saistošo noteikumu īstenošanā (tostarp, vai tiks uzlikti jauni pienākumi vai uzdevumi esošajiem darbiniekiem, veidotas jaunas darba vietas u.tml.)</w:t>
            </w:r>
            <w:r w:rsidR="00FF210C" w:rsidRPr="00431AB0">
              <w:rPr>
                <w:rFonts w:ascii="Times New Roman" w:hAnsi="Times New Roman" w:cs="Times New Roman"/>
                <w:i/>
                <w:sz w:val="24"/>
                <w:szCs w:val="24"/>
                <w:shd w:val="clear" w:color="auto" w:fill="FFFFFF"/>
              </w:rPr>
              <w:t xml:space="preserve">: </w:t>
            </w:r>
          </w:p>
          <w:p w14:paraId="09D18A42" w14:textId="16228264" w:rsidR="00AA50F3" w:rsidRPr="00E452A3" w:rsidRDefault="00431AB0" w:rsidP="00D3548C">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5263B7" w:rsidRPr="00431AB0">
              <w:rPr>
                <w:rFonts w:ascii="Times New Roman" w:hAnsi="Times New Roman" w:cs="Times New Roman"/>
                <w:sz w:val="24"/>
                <w:szCs w:val="24"/>
                <w:shd w:val="clear" w:color="auto" w:fill="FFFFFF"/>
              </w:rPr>
              <w:t>aistošo noteik</w:t>
            </w:r>
            <w:r w:rsidR="000C5035" w:rsidRPr="00431AB0">
              <w:rPr>
                <w:rFonts w:ascii="Times New Roman" w:hAnsi="Times New Roman" w:cs="Times New Roman"/>
                <w:sz w:val="24"/>
                <w:szCs w:val="24"/>
                <w:shd w:val="clear" w:color="auto" w:fill="FFFFFF"/>
              </w:rPr>
              <w:t>umu</w:t>
            </w:r>
            <w:r w:rsidR="00BB57BC" w:rsidRPr="00431AB0">
              <w:rPr>
                <w:rFonts w:ascii="Times New Roman" w:hAnsi="Times New Roman" w:cs="Times New Roman"/>
                <w:sz w:val="24"/>
                <w:szCs w:val="24"/>
                <w:shd w:val="clear" w:color="auto" w:fill="FFFFFF"/>
              </w:rPr>
              <w:t xml:space="preserve"> īsteno</w:t>
            </w:r>
            <w:r w:rsidR="00FF210C" w:rsidRPr="00431AB0">
              <w:rPr>
                <w:rFonts w:ascii="Times New Roman" w:hAnsi="Times New Roman" w:cs="Times New Roman"/>
                <w:sz w:val="24"/>
                <w:szCs w:val="24"/>
                <w:shd w:val="clear" w:color="auto" w:fill="FFFFFF"/>
              </w:rPr>
              <w:t>šanu nodrošina</w:t>
            </w:r>
            <w:r w:rsidR="00BB57BC" w:rsidRPr="00431AB0">
              <w:rPr>
                <w:rFonts w:ascii="Times New Roman" w:hAnsi="Times New Roman" w:cs="Times New Roman"/>
                <w:sz w:val="24"/>
                <w:szCs w:val="24"/>
                <w:shd w:val="clear" w:color="auto" w:fill="FFFFFF"/>
              </w:rPr>
              <w:t xml:space="preserve"> esošo cilvēkresursu ietvaros.</w:t>
            </w:r>
          </w:p>
        </w:tc>
      </w:tr>
      <w:tr w:rsidR="008B3C76" w:rsidRPr="00942962" w14:paraId="6E22E009" w14:textId="77777777" w:rsidTr="000C5035">
        <w:tc>
          <w:tcPr>
            <w:tcW w:w="2269" w:type="dxa"/>
          </w:tcPr>
          <w:p w14:paraId="2A3013CF" w14:textId="77777777" w:rsidR="00AA50F3" w:rsidRPr="00942962" w:rsidRDefault="00AA50F3" w:rsidP="00675C3C">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 xml:space="preserve">Informācija par izpildes nodrošināšanu </w:t>
            </w:r>
          </w:p>
        </w:tc>
        <w:tc>
          <w:tcPr>
            <w:tcW w:w="7371" w:type="dxa"/>
          </w:tcPr>
          <w:p w14:paraId="0E7ACB11" w14:textId="77777777" w:rsidR="00431AB0" w:rsidRPr="00431AB0" w:rsidRDefault="004F622B" w:rsidP="00675C3C">
            <w:pPr>
              <w:pStyle w:val="ListParagraph"/>
              <w:numPr>
                <w:ilvl w:val="1"/>
                <w:numId w:val="2"/>
              </w:numPr>
              <w:ind w:left="455" w:hanging="421"/>
              <w:jc w:val="both"/>
              <w:rPr>
                <w:rFonts w:ascii="Times New Roman" w:hAnsi="Times New Roman" w:cs="Times New Roman"/>
                <w:color w:val="385623" w:themeColor="accent6" w:themeShade="80"/>
                <w:sz w:val="24"/>
                <w:szCs w:val="24"/>
                <w:shd w:val="clear" w:color="auto" w:fill="FFFFFF"/>
              </w:rPr>
            </w:pPr>
            <w:r w:rsidRPr="00E452A3">
              <w:rPr>
                <w:rFonts w:ascii="Times New Roman" w:hAnsi="Times New Roman" w:cs="Times New Roman"/>
                <w:i/>
                <w:sz w:val="24"/>
                <w:szCs w:val="24"/>
                <w:shd w:val="clear" w:color="auto" w:fill="FFFFFF"/>
              </w:rPr>
              <w:t>Saistošo noteikumu izpildē iesaistītās institūcijas, tai skaitā, vai paredzēta jaunu institūciju izveide, esošo likvidācija vai reorganizācija</w:t>
            </w:r>
            <w:r w:rsidR="00431AB0">
              <w:rPr>
                <w:rFonts w:ascii="Times New Roman" w:hAnsi="Times New Roman" w:cs="Times New Roman"/>
                <w:i/>
                <w:sz w:val="24"/>
                <w:szCs w:val="24"/>
                <w:shd w:val="clear" w:color="auto" w:fill="FFFFFF"/>
              </w:rPr>
              <w:t>:</w:t>
            </w:r>
          </w:p>
          <w:p w14:paraId="1174A440" w14:textId="7EC19589" w:rsidR="007828E9" w:rsidRPr="00431AB0" w:rsidRDefault="00431AB0" w:rsidP="00431AB0">
            <w:pPr>
              <w:pStyle w:val="ListParagraph"/>
              <w:ind w:left="455"/>
              <w:jc w:val="both"/>
              <w:rPr>
                <w:rFonts w:ascii="Times New Roman" w:hAnsi="Times New Roman" w:cs="Times New Roman"/>
                <w:sz w:val="24"/>
                <w:szCs w:val="24"/>
                <w:shd w:val="clear" w:color="auto" w:fill="FFFFFF"/>
              </w:rPr>
            </w:pPr>
            <w:r w:rsidRPr="00431AB0">
              <w:rPr>
                <w:rFonts w:ascii="Times New Roman" w:hAnsi="Times New Roman" w:cs="Times New Roman"/>
                <w:sz w:val="24"/>
                <w:szCs w:val="24"/>
                <w:shd w:val="clear" w:color="auto" w:fill="FFFFFF"/>
              </w:rPr>
              <w:t>S</w:t>
            </w:r>
            <w:r w:rsidR="005263B7" w:rsidRPr="00431AB0">
              <w:rPr>
                <w:rFonts w:ascii="Times New Roman" w:hAnsi="Times New Roman" w:cs="Times New Roman"/>
                <w:sz w:val="24"/>
                <w:szCs w:val="24"/>
                <w:shd w:val="clear" w:color="auto" w:fill="FFFFFF"/>
              </w:rPr>
              <w:t>aistošo noteikumu izpild</w:t>
            </w:r>
            <w:r w:rsidR="0094337C">
              <w:rPr>
                <w:rFonts w:ascii="Times New Roman" w:hAnsi="Times New Roman" w:cs="Times New Roman"/>
                <w:sz w:val="24"/>
                <w:szCs w:val="24"/>
                <w:shd w:val="clear" w:color="auto" w:fill="FFFFFF"/>
              </w:rPr>
              <w:t>ē netiek veikta jaunu institūciju izveide, reorganizācija vai likvidācija.</w:t>
            </w:r>
          </w:p>
          <w:p w14:paraId="42CDD9A1" w14:textId="50454EC4" w:rsidR="00AA50F3" w:rsidRPr="00E452A3"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Izpildes nodrošināšanai nepieciešamie resursi un to pamatotība</w:t>
            </w:r>
            <w:r w:rsidR="00FF210C" w:rsidRPr="00431AB0">
              <w:rPr>
                <w:rFonts w:ascii="Times New Roman" w:hAnsi="Times New Roman" w:cs="Times New Roman"/>
                <w:i/>
                <w:sz w:val="24"/>
                <w:szCs w:val="24"/>
                <w:shd w:val="clear" w:color="auto" w:fill="FFFFFF"/>
              </w:rPr>
              <w:t xml:space="preserve">: </w:t>
            </w:r>
            <w:r w:rsidR="00431AB0">
              <w:rPr>
                <w:rFonts w:ascii="Times New Roman" w:hAnsi="Times New Roman" w:cs="Times New Roman"/>
                <w:sz w:val="24"/>
                <w:szCs w:val="24"/>
                <w:shd w:val="clear" w:color="auto" w:fill="FFFFFF"/>
              </w:rPr>
              <w:t>P</w:t>
            </w:r>
            <w:r w:rsidRPr="00431AB0">
              <w:rPr>
                <w:rFonts w:ascii="Times New Roman" w:hAnsi="Times New Roman" w:cs="Times New Roman"/>
                <w:sz w:val="24"/>
                <w:szCs w:val="24"/>
                <w:shd w:val="clear" w:color="auto" w:fill="FFFFFF"/>
              </w:rPr>
              <w:t>apildu</w:t>
            </w:r>
            <w:r w:rsidR="005263B7" w:rsidRPr="00431AB0">
              <w:rPr>
                <w:rFonts w:ascii="Times New Roman" w:hAnsi="Times New Roman" w:cs="Times New Roman"/>
                <w:sz w:val="24"/>
                <w:szCs w:val="24"/>
                <w:shd w:val="clear" w:color="auto" w:fill="FFFFFF"/>
              </w:rPr>
              <w:t xml:space="preserve"> resursi nav nepieciešami.</w:t>
            </w:r>
          </w:p>
        </w:tc>
      </w:tr>
      <w:tr w:rsidR="008B3C76" w:rsidRPr="00942962" w14:paraId="69D4000D" w14:textId="77777777" w:rsidTr="000C5035">
        <w:tc>
          <w:tcPr>
            <w:tcW w:w="2269" w:type="dxa"/>
          </w:tcPr>
          <w:p w14:paraId="4AF99E59" w14:textId="77777777" w:rsidR="00AA50F3" w:rsidRPr="00942962" w:rsidRDefault="00AA50F3" w:rsidP="00675C3C">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t xml:space="preserve">Prasību un izmaksu samērīgums pret ieguvumiem, ko sniedz mērķa sasniegšana </w:t>
            </w:r>
          </w:p>
        </w:tc>
        <w:tc>
          <w:tcPr>
            <w:tcW w:w="7371" w:type="dxa"/>
          </w:tcPr>
          <w:p w14:paraId="7A776A36" w14:textId="77777777" w:rsidR="00D3548C" w:rsidRPr="00D3548C" w:rsidRDefault="004F622B" w:rsidP="00D3548C">
            <w:pPr>
              <w:pStyle w:val="ListParagraph"/>
              <w:widowControl w:val="0"/>
              <w:numPr>
                <w:ilvl w:val="1"/>
                <w:numId w:val="2"/>
              </w:numPr>
              <w:ind w:left="459" w:right="102" w:hanging="459"/>
              <w:jc w:val="both"/>
              <w:textAlignment w:val="baseline"/>
              <w:rPr>
                <w:rFonts w:ascii="Times New Roman" w:eastAsia="Times New Roman" w:hAnsi="Times New Roman" w:cs="Times New Roman"/>
                <w:sz w:val="24"/>
                <w:szCs w:val="24"/>
                <w:lang w:eastAsia="lv-LV"/>
              </w:rPr>
            </w:pPr>
            <w:r w:rsidRPr="00E41952">
              <w:rPr>
                <w:rFonts w:ascii="Times New Roman" w:hAnsi="Times New Roman" w:cs="Times New Roman"/>
                <w:i/>
                <w:sz w:val="24"/>
                <w:szCs w:val="24"/>
                <w:shd w:val="clear" w:color="auto" w:fill="FFFFFF"/>
              </w:rPr>
              <w:t>Vai saistošie noteikumi ir piemēroti iecerētā mērķa sasniegšanas nodrošināšanai un paredz tikai to, kas ir vajadzīgs minētā mērķa sasniegšanai</w:t>
            </w:r>
            <w:r w:rsidR="00FF210C">
              <w:rPr>
                <w:rFonts w:ascii="Times New Roman" w:hAnsi="Times New Roman" w:cs="Times New Roman"/>
                <w:i/>
                <w:sz w:val="24"/>
                <w:szCs w:val="24"/>
                <w:shd w:val="clear" w:color="auto" w:fill="FFFFFF"/>
              </w:rPr>
              <w:t>:</w:t>
            </w:r>
          </w:p>
          <w:p w14:paraId="603DFD36" w14:textId="52329C84" w:rsidR="00E02E4D" w:rsidRPr="00D3548C" w:rsidRDefault="00303F75" w:rsidP="00D3548C">
            <w:pPr>
              <w:pStyle w:val="ListParagraph"/>
              <w:widowControl w:val="0"/>
              <w:ind w:left="459" w:right="102"/>
              <w:jc w:val="both"/>
              <w:textAlignment w:val="baseline"/>
              <w:rPr>
                <w:rFonts w:ascii="Times New Roman" w:eastAsia="Times New Roman" w:hAnsi="Times New Roman" w:cs="Times New Roman"/>
                <w:sz w:val="24"/>
                <w:szCs w:val="24"/>
                <w:lang w:eastAsia="lv-LV"/>
              </w:rPr>
            </w:pPr>
            <w:r w:rsidRPr="00D3548C">
              <w:rPr>
                <w:rFonts w:ascii="Times New Roman" w:eastAsia="Times New Roman" w:hAnsi="Times New Roman" w:cs="Times New Roman"/>
                <w:sz w:val="24"/>
                <w:szCs w:val="24"/>
                <w:lang w:eastAsia="lv-LV"/>
              </w:rPr>
              <w:t>S</w:t>
            </w:r>
            <w:r w:rsidR="002B476B" w:rsidRPr="00D3548C">
              <w:rPr>
                <w:rFonts w:ascii="Times New Roman" w:eastAsia="Times New Roman" w:hAnsi="Times New Roman" w:cs="Times New Roman"/>
                <w:sz w:val="24"/>
                <w:szCs w:val="24"/>
                <w:lang w:eastAsia="lv-LV"/>
              </w:rPr>
              <w:t>aistošie noteikumi ir piemēroti iecerētā mērķa sasniegšanas nodrošināšanai.</w:t>
            </w:r>
          </w:p>
          <w:p w14:paraId="608DA554" w14:textId="4527E266" w:rsidR="004F622B" w:rsidRPr="00431AB0" w:rsidRDefault="004F622B" w:rsidP="00675C3C">
            <w:pPr>
              <w:pStyle w:val="ListParagraph"/>
              <w:numPr>
                <w:ilvl w:val="1"/>
                <w:numId w:val="2"/>
              </w:numPr>
              <w:ind w:left="455" w:hanging="421"/>
              <w:jc w:val="both"/>
              <w:rPr>
                <w:rFonts w:ascii="Times New Roman" w:hAnsi="Times New Roman" w:cs="Times New Roman"/>
                <w:i/>
                <w:sz w:val="24"/>
                <w:szCs w:val="24"/>
                <w:shd w:val="clear" w:color="auto" w:fill="FFFFFF"/>
              </w:rPr>
            </w:pPr>
            <w:r w:rsidRPr="00431AB0">
              <w:rPr>
                <w:rFonts w:ascii="Times New Roman" w:hAnsi="Times New Roman" w:cs="Times New Roman"/>
                <w:i/>
                <w:sz w:val="24"/>
                <w:szCs w:val="24"/>
                <w:shd w:val="clear" w:color="auto" w:fill="FFFFFF"/>
              </w:rPr>
              <w:t>Samērīguma tests:</w:t>
            </w:r>
          </w:p>
          <w:p w14:paraId="350C6374" w14:textId="6EDDC632" w:rsidR="004F622B" w:rsidRPr="00431AB0" w:rsidRDefault="004F622B" w:rsidP="00675C3C">
            <w:pPr>
              <w:pStyle w:val="ListParagraph"/>
              <w:numPr>
                <w:ilvl w:val="2"/>
                <w:numId w:val="2"/>
              </w:numPr>
              <w:ind w:hanging="690"/>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vai pašvaldības izraudzītie līdzekļi ir piemēroti leģitīmā mērķa sasniegšanai</w:t>
            </w:r>
            <w:r w:rsidR="00A20D7C" w:rsidRPr="00431AB0">
              <w:rPr>
                <w:rFonts w:ascii="Times New Roman" w:hAnsi="Times New Roman" w:cs="Times New Roman"/>
                <w:i/>
                <w:sz w:val="24"/>
                <w:szCs w:val="24"/>
                <w:shd w:val="clear" w:color="auto" w:fill="FFFFFF"/>
              </w:rPr>
              <w:t>:</w:t>
            </w:r>
            <w:r w:rsidRPr="00431AB0">
              <w:rPr>
                <w:rFonts w:ascii="Times New Roman" w:hAnsi="Times New Roman" w:cs="Times New Roman"/>
                <w:sz w:val="24"/>
                <w:szCs w:val="24"/>
                <w:shd w:val="clear" w:color="auto" w:fill="FFFFFF"/>
              </w:rPr>
              <w:t xml:space="preserve"> ir piemēroti;</w:t>
            </w:r>
          </w:p>
          <w:p w14:paraId="37502E1C" w14:textId="0DBB268E" w:rsidR="004F622B" w:rsidRPr="00431AB0" w:rsidRDefault="004F622B" w:rsidP="00675C3C">
            <w:pPr>
              <w:pStyle w:val="ListParagraph"/>
              <w:numPr>
                <w:ilvl w:val="2"/>
                <w:numId w:val="2"/>
              </w:numPr>
              <w:ind w:hanging="690"/>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vai nav saudzējošāku līdzekļu leģitīmā mērķa sasniegšanai</w:t>
            </w:r>
            <w:r w:rsidR="00A20D7C" w:rsidRPr="00431AB0">
              <w:rPr>
                <w:rFonts w:ascii="Times New Roman" w:hAnsi="Times New Roman" w:cs="Times New Roman"/>
                <w:i/>
                <w:sz w:val="24"/>
                <w:szCs w:val="24"/>
                <w:shd w:val="clear" w:color="auto" w:fill="FFFFFF"/>
              </w:rPr>
              <w:t>:</w:t>
            </w:r>
            <w:r w:rsidRPr="00431AB0">
              <w:rPr>
                <w:rFonts w:ascii="Times New Roman" w:hAnsi="Times New Roman" w:cs="Times New Roman"/>
                <w:sz w:val="24"/>
                <w:szCs w:val="24"/>
                <w:shd w:val="clear" w:color="auto" w:fill="FFFFFF"/>
              </w:rPr>
              <w:t xml:space="preserve"> līdzekļi ir atbilstoši mērķa sasniegšanai;</w:t>
            </w:r>
          </w:p>
          <w:p w14:paraId="1A05C144" w14:textId="0C0DEFF4" w:rsidR="004F622B" w:rsidRPr="00942962" w:rsidRDefault="004F622B" w:rsidP="00675C3C">
            <w:pPr>
              <w:pStyle w:val="ListParagraph"/>
              <w:numPr>
                <w:ilvl w:val="2"/>
                <w:numId w:val="2"/>
              </w:numPr>
              <w:ind w:hanging="690"/>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vai pašvaldības rīcība ir atbilstoša</w:t>
            </w:r>
            <w:r w:rsidR="00A20D7C" w:rsidRPr="00431AB0">
              <w:rPr>
                <w:rFonts w:ascii="Times New Roman" w:hAnsi="Times New Roman" w:cs="Times New Roman"/>
                <w:i/>
                <w:sz w:val="24"/>
                <w:szCs w:val="24"/>
                <w:shd w:val="clear" w:color="auto" w:fill="FFFFFF"/>
              </w:rPr>
              <w:t>:</w:t>
            </w:r>
            <w:r w:rsidRPr="00431AB0">
              <w:rPr>
                <w:rFonts w:ascii="Times New Roman" w:hAnsi="Times New Roman" w:cs="Times New Roman"/>
                <w:sz w:val="24"/>
                <w:szCs w:val="24"/>
                <w:shd w:val="clear" w:color="auto" w:fill="FFFFFF"/>
              </w:rPr>
              <w:t xml:space="preserve"> ir atbilstoša.</w:t>
            </w:r>
          </w:p>
        </w:tc>
      </w:tr>
      <w:tr w:rsidR="00431AB0" w:rsidRPr="00431AB0" w14:paraId="59314547" w14:textId="77777777" w:rsidTr="000C5035">
        <w:tc>
          <w:tcPr>
            <w:tcW w:w="2269" w:type="dxa"/>
          </w:tcPr>
          <w:p w14:paraId="0512F554" w14:textId="77777777" w:rsidR="00AA50F3" w:rsidRPr="00942962" w:rsidRDefault="00AA50F3" w:rsidP="00675C3C">
            <w:pPr>
              <w:pStyle w:val="ListParagraph"/>
              <w:numPr>
                <w:ilvl w:val="0"/>
                <w:numId w:val="2"/>
              </w:numPr>
              <w:ind w:left="318" w:hanging="318"/>
              <w:rPr>
                <w:rFonts w:ascii="Times New Roman" w:eastAsia="Times New Roman" w:hAnsi="Times New Roman" w:cs="Times New Roman"/>
                <w:sz w:val="24"/>
                <w:szCs w:val="24"/>
                <w:lang w:eastAsia="lv-LV"/>
              </w:rPr>
            </w:pPr>
            <w:r w:rsidRPr="00942962">
              <w:rPr>
                <w:rFonts w:ascii="Times New Roman" w:eastAsia="Times New Roman" w:hAnsi="Times New Roman" w:cs="Times New Roman"/>
                <w:sz w:val="24"/>
                <w:szCs w:val="24"/>
                <w:lang w:eastAsia="lv-LV"/>
              </w:rPr>
              <w:lastRenderedPageBreak/>
              <w:t xml:space="preserve">Izstrādes gaitā veiktās konsultācijas ar privātpersonām un institūcijām </w:t>
            </w:r>
          </w:p>
        </w:tc>
        <w:tc>
          <w:tcPr>
            <w:tcW w:w="7371" w:type="dxa"/>
          </w:tcPr>
          <w:p w14:paraId="435A3BA2" w14:textId="49119530" w:rsidR="004F622B" w:rsidRPr="00B550C6"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Sabiedrības pārstāvji (tostarp biedrības, nodibinājumi, apvienības u.tml.), ar kuriem notikušas konsultācijas saistošo noteikumu izstrādes procesā</w:t>
            </w:r>
            <w:r w:rsidR="00A20D7C" w:rsidRPr="00431AB0">
              <w:rPr>
                <w:rFonts w:ascii="Times New Roman" w:hAnsi="Times New Roman" w:cs="Times New Roman"/>
                <w:i/>
                <w:sz w:val="24"/>
                <w:szCs w:val="24"/>
                <w:shd w:val="clear" w:color="auto" w:fill="FFFFFF"/>
              </w:rPr>
              <w:t xml:space="preserve">: </w:t>
            </w:r>
            <w:r w:rsidR="00AC32C3">
              <w:rPr>
                <w:rFonts w:ascii="Times New Roman" w:hAnsi="Times New Roman" w:cs="Times New Roman"/>
                <w:sz w:val="24"/>
                <w:szCs w:val="24"/>
                <w:shd w:val="clear" w:color="auto" w:fill="FFFFFF"/>
              </w:rPr>
              <w:t>Konsultācijas ar sabiedrības pārstāvjiem nav notikušas.</w:t>
            </w:r>
          </w:p>
          <w:p w14:paraId="77AE7E74" w14:textId="1648B337" w:rsidR="00BF2099" w:rsidRPr="003469B9"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Izmantotais sabiedrības līdzdalības veids (lai atspoguļotu, kā pašvaldības ir centusies sasniegt mērķgrupu, kā arī noskaidrot pēc iespējas plašākas sabiedrības viedokli)</w:t>
            </w:r>
            <w:r w:rsidR="00A20D7C" w:rsidRPr="00431AB0">
              <w:rPr>
                <w:rFonts w:ascii="Times New Roman" w:hAnsi="Times New Roman" w:cs="Times New Roman"/>
                <w:i/>
                <w:sz w:val="24"/>
                <w:szCs w:val="24"/>
                <w:shd w:val="clear" w:color="auto" w:fill="FFFFFF"/>
              </w:rPr>
              <w:t xml:space="preserve">: </w:t>
            </w:r>
            <w:r w:rsidR="00431AB0">
              <w:rPr>
                <w:rFonts w:ascii="Times New Roman" w:hAnsi="Times New Roman" w:cs="Times New Roman"/>
                <w:sz w:val="24"/>
                <w:szCs w:val="24"/>
                <w:shd w:val="clear" w:color="auto" w:fill="FFFFFF"/>
              </w:rPr>
              <w:t>S</w:t>
            </w:r>
            <w:r w:rsidRPr="00431AB0">
              <w:rPr>
                <w:rFonts w:ascii="Times New Roman" w:hAnsi="Times New Roman" w:cs="Times New Roman"/>
                <w:sz w:val="24"/>
                <w:szCs w:val="24"/>
                <w:shd w:val="clear" w:color="auto" w:fill="FFFFFF"/>
              </w:rPr>
              <w:t xml:space="preserve">aistošo noteikumu projekts sabiedrības viedokļa noskaidrošanai tika publicēts </w:t>
            </w:r>
            <w:r w:rsidR="00015427">
              <w:rPr>
                <w:rFonts w:ascii="Times New Roman" w:hAnsi="Times New Roman" w:cs="Times New Roman"/>
                <w:sz w:val="24"/>
                <w:szCs w:val="24"/>
                <w:shd w:val="clear" w:color="auto" w:fill="FFFFFF"/>
              </w:rPr>
              <w:t>p</w:t>
            </w:r>
            <w:r w:rsidRPr="00431AB0">
              <w:rPr>
                <w:rFonts w:ascii="Times New Roman" w:hAnsi="Times New Roman" w:cs="Times New Roman"/>
                <w:sz w:val="24"/>
                <w:szCs w:val="24"/>
                <w:shd w:val="clear" w:color="auto" w:fill="FFFFFF"/>
              </w:rPr>
              <w:t xml:space="preserve">ašvaldības tīmekļa vietnē </w:t>
            </w:r>
            <w:proofErr w:type="spellStart"/>
            <w:r w:rsidR="00F469FE" w:rsidRPr="00431AB0">
              <w:rPr>
                <w:rFonts w:ascii="Times New Roman" w:hAnsi="Times New Roman" w:cs="Times New Roman"/>
                <w:i/>
                <w:iCs/>
                <w:sz w:val="24"/>
                <w:szCs w:val="24"/>
                <w:shd w:val="clear" w:color="auto" w:fill="FFFFFF"/>
              </w:rPr>
              <w:t>www.kuldigasnovads.lv</w:t>
            </w:r>
            <w:proofErr w:type="spellEnd"/>
            <w:r w:rsidRPr="00431AB0">
              <w:rPr>
                <w:rFonts w:ascii="Times New Roman" w:hAnsi="Times New Roman" w:cs="Times New Roman"/>
                <w:sz w:val="24"/>
                <w:szCs w:val="24"/>
                <w:shd w:val="clear" w:color="auto" w:fill="FFFFFF"/>
              </w:rPr>
              <w:t xml:space="preserve"> divas nedēļas </w:t>
            </w:r>
            <w:r w:rsidRPr="003469B9">
              <w:rPr>
                <w:rFonts w:ascii="Times New Roman" w:hAnsi="Times New Roman" w:cs="Times New Roman"/>
                <w:sz w:val="24"/>
                <w:szCs w:val="24"/>
                <w:shd w:val="clear" w:color="auto" w:fill="FFFFFF"/>
              </w:rPr>
              <w:t>no</w:t>
            </w:r>
            <w:r w:rsidR="00870EF4" w:rsidRPr="003469B9">
              <w:rPr>
                <w:rFonts w:ascii="Times New Roman" w:hAnsi="Times New Roman" w:cs="Times New Roman"/>
                <w:sz w:val="24"/>
                <w:szCs w:val="24"/>
                <w:shd w:val="clear" w:color="auto" w:fill="FFFFFF"/>
              </w:rPr>
              <w:t xml:space="preserve"> </w:t>
            </w:r>
            <w:r w:rsidR="00D3548C" w:rsidRPr="00D3548C">
              <w:rPr>
                <w:rFonts w:ascii="Times New Roman" w:hAnsi="Times New Roman" w:cs="Times New Roman"/>
                <w:sz w:val="24"/>
                <w:szCs w:val="24"/>
                <w:highlight w:val="yellow"/>
                <w:shd w:val="clear" w:color="auto" w:fill="FFFFFF"/>
              </w:rPr>
              <w:t>___</w:t>
            </w:r>
            <w:r w:rsidR="00A20D7C" w:rsidRPr="003469B9">
              <w:rPr>
                <w:rFonts w:ascii="Times New Roman" w:hAnsi="Times New Roman" w:cs="Times New Roman"/>
                <w:sz w:val="24"/>
                <w:szCs w:val="24"/>
                <w:shd w:val="clear" w:color="auto" w:fill="FFFFFF"/>
              </w:rPr>
              <w:t>.</w:t>
            </w:r>
            <w:r w:rsidR="00D3548C">
              <w:rPr>
                <w:rFonts w:ascii="Times New Roman" w:hAnsi="Times New Roman" w:cs="Times New Roman"/>
                <w:sz w:val="24"/>
                <w:szCs w:val="24"/>
                <w:shd w:val="clear" w:color="auto" w:fill="FFFFFF"/>
              </w:rPr>
              <w:t>10</w:t>
            </w:r>
            <w:r w:rsidR="00A20D7C" w:rsidRPr="003469B9">
              <w:rPr>
                <w:rFonts w:ascii="Times New Roman" w:hAnsi="Times New Roman" w:cs="Times New Roman"/>
                <w:sz w:val="24"/>
                <w:szCs w:val="24"/>
                <w:shd w:val="clear" w:color="auto" w:fill="FFFFFF"/>
              </w:rPr>
              <w:t>.</w:t>
            </w:r>
            <w:r w:rsidR="009E5DAD" w:rsidRPr="003469B9">
              <w:rPr>
                <w:rFonts w:ascii="Times New Roman" w:hAnsi="Times New Roman" w:cs="Times New Roman"/>
                <w:sz w:val="24"/>
                <w:szCs w:val="24"/>
                <w:shd w:val="clear" w:color="auto" w:fill="FFFFFF"/>
              </w:rPr>
              <w:t>2026</w:t>
            </w:r>
            <w:r w:rsidR="00F607CC" w:rsidRPr="003469B9">
              <w:rPr>
                <w:rFonts w:ascii="Times New Roman" w:hAnsi="Times New Roman" w:cs="Times New Roman"/>
                <w:sz w:val="24"/>
                <w:szCs w:val="24"/>
                <w:shd w:val="clear" w:color="auto" w:fill="FFFFFF"/>
              </w:rPr>
              <w:t>.</w:t>
            </w:r>
          </w:p>
          <w:p w14:paraId="7C3628B7" w14:textId="27B1D316" w:rsidR="004F622B" w:rsidRPr="00130EE8"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431AB0">
              <w:rPr>
                <w:rFonts w:ascii="Times New Roman" w:hAnsi="Times New Roman" w:cs="Times New Roman"/>
                <w:i/>
                <w:sz w:val="24"/>
                <w:szCs w:val="24"/>
                <w:shd w:val="clear" w:color="auto" w:fill="FFFFFF"/>
              </w:rPr>
              <w:t xml:space="preserve">Sabiedrības </w:t>
            </w:r>
            <w:r w:rsidRPr="00130EE8">
              <w:rPr>
                <w:rFonts w:ascii="Times New Roman" w:hAnsi="Times New Roman" w:cs="Times New Roman"/>
                <w:i/>
                <w:sz w:val="24"/>
                <w:szCs w:val="24"/>
                <w:shd w:val="clear" w:color="auto" w:fill="FFFFFF"/>
              </w:rPr>
              <w:t>pārstāvju izteiktie priekšlikumi un iebildumi, norādot, kuri no tiem ņemti vērā</w:t>
            </w:r>
            <w:r w:rsidR="00A20D7C" w:rsidRPr="00130EE8">
              <w:rPr>
                <w:rFonts w:ascii="Times New Roman" w:hAnsi="Times New Roman" w:cs="Times New Roman"/>
                <w:i/>
                <w:sz w:val="24"/>
                <w:szCs w:val="24"/>
                <w:shd w:val="clear" w:color="auto" w:fill="FFFFFF"/>
              </w:rPr>
              <w:t xml:space="preserve">: </w:t>
            </w:r>
            <w:r w:rsidR="00431AB0" w:rsidRPr="00962A83">
              <w:rPr>
                <w:rFonts w:ascii="Times New Roman" w:hAnsi="Times New Roman" w:cs="Times New Roman"/>
                <w:sz w:val="24"/>
                <w:szCs w:val="24"/>
                <w:highlight w:val="lightGray"/>
                <w:shd w:val="clear" w:color="auto" w:fill="FFFFFF"/>
              </w:rPr>
              <w:t>N</w:t>
            </w:r>
            <w:r w:rsidR="00A55645" w:rsidRPr="00962A83">
              <w:rPr>
                <w:rFonts w:ascii="Times New Roman" w:hAnsi="Times New Roman" w:cs="Times New Roman"/>
                <w:sz w:val="24"/>
                <w:szCs w:val="24"/>
                <w:highlight w:val="lightGray"/>
                <w:shd w:val="clear" w:color="auto" w:fill="FFFFFF"/>
              </w:rPr>
              <w:t>av saņemt</w:t>
            </w:r>
            <w:r w:rsidR="00A20D7C" w:rsidRPr="00962A83">
              <w:rPr>
                <w:rFonts w:ascii="Times New Roman" w:hAnsi="Times New Roman" w:cs="Times New Roman"/>
                <w:sz w:val="24"/>
                <w:szCs w:val="24"/>
                <w:highlight w:val="lightGray"/>
                <w:shd w:val="clear" w:color="auto" w:fill="FFFFFF"/>
              </w:rPr>
              <w:t>i</w:t>
            </w:r>
            <w:r w:rsidR="00A55645" w:rsidRPr="00130EE8">
              <w:rPr>
                <w:rFonts w:ascii="Times New Roman" w:hAnsi="Times New Roman" w:cs="Times New Roman"/>
                <w:sz w:val="24"/>
                <w:szCs w:val="24"/>
                <w:shd w:val="clear" w:color="auto" w:fill="FFFFFF"/>
              </w:rPr>
              <w:t>.</w:t>
            </w:r>
          </w:p>
          <w:p w14:paraId="44C4E8FE" w14:textId="35EDD90D" w:rsidR="004F622B" w:rsidRPr="00130EE8"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130EE8">
              <w:rPr>
                <w:rFonts w:ascii="Times New Roman" w:hAnsi="Times New Roman" w:cs="Times New Roman"/>
                <w:i/>
                <w:sz w:val="24"/>
                <w:szCs w:val="24"/>
                <w:shd w:val="clear" w:color="auto" w:fill="FFFFFF"/>
              </w:rPr>
              <w:t>Par saistošo noteikumu projektu saņemtie viedokļi pēc saistošo noteikumu projekta publicēšanas sabiedrības viedokļa noskaidrošanai, to apkopojums un izvērtējums (iesniedzēji, vērā ņemtie viedokļi, vērā neņemtie viedokļi, pamatojums)</w:t>
            </w:r>
            <w:r w:rsidR="00A20D7C" w:rsidRPr="00130EE8">
              <w:rPr>
                <w:rFonts w:ascii="Times New Roman" w:hAnsi="Times New Roman" w:cs="Times New Roman"/>
                <w:i/>
                <w:sz w:val="24"/>
                <w:szCs w:val="24"/>
                <w:shd w:val="clear" w:color="auto" w:fill="FFFFFF"/>
              </w:rPr>
              <w:t>:</w:t>
            </w:r>
            <w:r w:rsidRPr="00130EE8">
              <w:rPr>
                <w:rFonts w:ascii="Times New Roman" w:hAnsi="Times New Roman" w:cs="Times New Roman"/>
                <w:sz w:val="24"/>
                <w:szCs w:val="24"/>
                <w:shd w:val="clear" w:color="auto" w:fill="FFFFFF"/>
              </w:rPr>
              <w:t xml:space="preserve"> </w:t>
            </w:r>
            <w:r w:rsidR="00431AB0" w:rsidRPr="00962A83">
              <w:rPr>
                <w:rFonts w:ascii="Times New Roman" w:hAnsi="Times New Roman" w:cs="Times New Roman"/>
                <w:sz w:val="24"/>
                <w:szCs w:val="24"/>
                <w:highlight w:val="lightGray"/>
                <w:shd w:val="clear" w:color="auto" w:fill="FFFFFF"/>
              </w:rPr>
              <w:t>N</w:t>
            </w:r>
            <w:r w:rsidR="00A55645" w:rsidRPr="00962A83">
              <w:rPr>
                <w:rFonts w:ascii="Times New Roman" w:hAnsi="Times New Roman" w:cs="Times New Roman"/>
                <w:sz w:val="24"/>
                <w:szCs w:val="24"/>
                <w:highlight w:val="lightGray"/>
                <w:shd w:val="clear" w:color="auto" w:fill="FFFFFF"/>
              </w:rPr>
              <w:t>av saņemti</w:t>
            </w:r>
            <w:r w:rsidR="00A55645" w:rsidRPr="00130EE8">
              <w:rPr>
                <w:rFonts w:ascii="Times New Roman" w:hAnsi="Times New Roman" w:cs="Times New Roman"/>
                <w:sz w:val="24"/>
                <w:szCs w:val="24"/>
                <w:shd w:val="clear" w:color="auto" w:fill="FFFFFF"/>
              </w:rPr>
              <w:t>.</w:t>
            </w:r>
          </w:p>
          <w:p w14:paraId="512B437F" w14:textId="46BF389D" w:rsidR="004F622B" w:rsidRPr="00130EE8"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130EE8">
              <w:rPr>
                <w:rFonts w:ascii="Times New Roman" w:hAnsi="Times New Roman" w:cs="Times New Roman"/>
                <w:i/>
                <w:sz w:val="24"/>
                <w:szCs w:val="24"/>
                <w:shd w:val="clear" w:color="auto" w:fill="FFFFFF"/>
              </w:rPr>
              <w:t>No institūcijām saņemtie viedokļi un atzinumi, to apkopojums un izvērtējums (vērā ņemtie viedokļi, vērā neņemtie viedokļi, pamatojums) – gan tādi, kas saņemti, pamatojoties uz normatīvajos aktos noteiktu pienākumu, gan lūgti pēc pašvaldības iniciatīvas, gan sniegti pēc institūcijas iniciatīvas</w:t>
            </w:r>
            <w:r w:rsidR="00A20D7C" w:rsidRPr="00130EE8">
              <w:rPr>
                <w:rFonts w:ascii="Times New Roman" w:hAnsi="Times New Roman" w:cs="Times New Roman"/>
                <w:i/>
                <w:sz w:val="24"/>
                <w:szCs w:val="24"/>
                <w:shd w:val="clear" w:color="auto" w:fill="FFFFFF"/>
              </w:rPr>
              <w:t xml:space="preserve">: </w:t>
            </w:r>
            <w:r w:rsidR="00431AB0" w:rsidRPr="00303F75">
              <w:rPr>
                <w:rFonts w:ascii="Times New Roman" w:hAnsi="Times New Roman" w:cs="Times New Roman"/>
                <w:sz w:val="24"/>
                <w:szCs w:val="24"/>
                <w:highlight w:val="lightGray"/>
                <w:shd w:val="clear" w:color="auto" w:fill="FFFFFF"/>
              </w:rPr>
              <w:t>Nav saņemti.</w:t>
            </w:r>
          </w:p>
          <w:p w14:paraId="03C93635" w14:textId="2E6620F7" w:rsidR="00AA50F3" w:rsidRPr="00431AB0" w:rsidRDefault="004F622B" w:rsidP="00675C3C">
            <w:pPr>
              <w:pStyle w:val="ListParagraph"/>
              <w:numPr>
                <w:ilvl w:val="1"/>
                <w:numId w:val="2"/>
              </w:numPr>
              <w:ind w:left="455" w:hanging="421"/>
              <w:jc w:val="both"/>
              <w:rPr>
                <w:rFonts w:ascii="Times New Roman" w:hAnsi="Times New Roman" w:cs="Times New Roman"/>
                <w:sz w:val="24"/>
                <w:szCs w:val="24"/>
                <w:shd w:val="clear" w:color="auto" w:fill="FFFFFF"/>
              </w:rPr>
            </w:pPr>
            <w:r w:rsidRPr="00130EE8">
              <w:rPr>
                <w:rFonts w:ascii="Times New Roman" w:hAnsi="Times New Roman" w:cs="Times New Roman"/>
                <w:i/>
                <w:sz w:val="24"/>
                <w:szCs w:val="24"/>
                <w:shd w:val="clear" w:color="auto" w:fill="FFFFFF"/>
              </w:rPr>
              <w:t>Informācija par cita veida saziņu un konsultācijām, ja tādas bijušas</w:t>
            </w:r>
            <w:r w:rsidR="00431AB0" w:rsidRPr="00130EE8">
              <w:rPr>
                <w:rFonts w:ascii="Times New Roman" w:hAnsi="Times New Roman" w:cs="Times New Roman"/>
                <w:i/>
                <w:sz w:val="24"/>
                <w:szCs w:val="24"/>
                <w:shd w:val="clear" w:color="auto" w:fill="FFFFFF"/>
              </w:rPr>
              <w:t>:</w:t>
            </w:r>
            <w:r w:rsidR="00913F3F" w:rsidRPr="00130EE8">
              <w:rPr>
                <w:rFonts w:ascii="Times New Roman" w:hAnsi="Times New Roman" w:cs="Times New Roman"/>
                <w:sz w:val="24"/>
                <w:szCs w:val="24"/>
                <w:shd w:val="clear" w:color="auto" w:fill="FFFFFF"/>
              </w:rPr>
              <w:t xml:space="preserve"> </w:t>
            </w:r>
            <w:r w:rsidR="00431AB0" w:rsidRPr="00130EE8">
              <w:rPr>
                <w:rFonts w:ascii="Times New Roman" w:hAnsi="Times New Roman" w:cs="Times New Roman"/>
                <w:sz w:val="24"/>
                <w:szCs w:val="24"/>
                <w:shd w:val="clear" w:color="auto" w:fill="FFFFFF"/>
              </w:rPr>
              <w:t>N</w:t>
            </w:r>
            <w:r w:rsidR="00913F3F" w:rsidRPr="00130EE8">
              <w:rPr>
                <w:rFonts w:ascii="Times New Roman" w:hAnsi="Times New Roman" w:cs="Times New Roman"/>
                <w:sz w:val="24"/>
                <w:szCs w:val="24"/>
                <w:shd w:val="clear" w:color="auto" w:fill="FFFFFF"/>
              </w:rPr>
              <w:t>otikušas konsultācijas ar pašvaldības speciālistiem</w:t>
            </w:r>
            <w:r w:rsidR="00913F3F" w:rsidRPr="00431AB0">
              <w:rPr>
                <w:rFonts w:ascii="Times New Roman" w:hAnsi="Times New Roman" w:cs="Times New Roman"/>
                <w:sz w:val="24"/>
                <w:szCs w:val="24"/>
                <w:shd w:val="clear" w:color="auto" w:fill="FFFFFF"/>
              </w:rPr>
              <w:t xml:space="preserve"> saistošo noteikumu izstrādes procesā.</w:t>
            </w:r>
          </w:p>
        </w:tc>
      </w:tr>
    </w:tbl>
    <w:p w14:paraId="523B8D35" w14:textId="77777777" w:rsidR="00594E50" w:rsidRDefault="00594E50" w:rsidP="00BF2099">
      <w:pPr>
        <w:spacing w:after="0"/>
        <w:rPr>
          <w:rFonts w:ascii="Times New Roman" w:hAnsi="Times New Roman" w:cs="Times New Roman"/>
          <w:sz w:val="24"/>
          <w:szCs w:val="24"/>
        </w:rPr>
      </w:pPr>
    </w:p>
    <w:p w14:paraId="2884FB00" w14:textId="77777777" w:rsidR="009E5DAD" w:rsidRDefault="009E5DAD" w:rsidP="00C54153">
      <w:pPr>
        <w:spacing w:after="0" w:line="240" w:lineRule="auto"/>
        <w:jc w:val="both"/>
        <w:rPr>
          <w:rFonts w:ascii="Times New Roman" w:hAnsi="Times New Roman" w:cs="Times New Roman"/>
          <w:sz w:val="24"/>
          <w:szCs w:val="24"/>
          <w:lang w:eastAsia="lv-LV"/>
        </w:rPr>
      </w:pPr>
    </w:p>
    <w:p w14:paraId="62A441B1" w14:textId="641BEC23" w:rsidR="00C54153" w:rsidRPr="00C54153" w:rsidRDefault="00C54153" w:rsidP="00C54153">
      <w:pPr>
        <w:spacing w:after="0" w:line="240" w:lineRule="auto"/>
        <w:jc w:val="both"/>
        <w:rPr>
          <w:rFonts w:ascii="Times New Roman" w:hAnsi="Times New Roman" w:cs="Times New Roman"/>
          <w:sz w:val="24"/>
          <w:szCs w:val="24"/>
          <w:lang w:eastAsia="lv-LV"/>
        </w:rPr>
      </w:pPr>
      <w:r w:rsidRPr="00C54153">
        <w:rPr>
          <w:rFonts w:ascii="Times New Roman" w:hAnsi="Times New Roman" w:cs="Times New Roman"/>
          <w:sz w:val="24"/>
          <w:szCs w:val="24"/>
          <w:lang w:eastAsia="lv-LV"/>
        </w:rPr>
        <w:t>Kuldīgas novada domes priekšsēdētāja</w:t>
      </w:r>
      <w:r w:rsidRPr="00C54153">
        <w:rPr>
          <w:rFonts w:ascii="Times New Roman" w:hAnsi="Times New Roman" w:cs="Times New Roman"/>
          <w:sz w:val="24"/>
          <w:szCs w:val="24"/>
          <w:lang w:eastAsia="lv-LV"/>
        </w:rPr>
        <w:tab/>
      </w:r>
      <w:r w:rsidRPr="00C54153">
        <w:rPr>
          <w:rFonts w:ascii="Times New Roman" w:hAnsi="Times New Roman" w:cs="Times New Roman"/>
          <w:sz w:val="24"/>
          <w:szCs w:val="24"/>
          <w:lang w:eastAsia="lv-LV"/>
        </w:rPr>
        <w:tab/>
        <w:t>(paraksts)*</w:t>
      </w:r>
      <w:r w:rsidRPr="00C54153">
        <w:rPr>
          <w:rFonts w:ascii="Times New Roman" w:hAnsi="Times New Roman" w:cs="Times New Roman"/>
          <w:sz w:val="24"/>
          <w:szCs w:val="24"/>
          <w:lang w:eastAsia="lv-LV"/>
        </w:rPr>
        <w:tab/>
      </w:r>
      <w:r w:rsidRPr="00C54153">
        <w:rPr>
          <w:rFonts w:ascii="Times New Roman" w:hAnsi="Times New Roman" w:cs="Times New Roman"/>
          <w:sz w:val="24"/>
          <w:szCs w:val="24"/>
          <w:lang w:eastAsia="lv-LV"/>
        </w:rPr>
        <w:tab/>
      </w:r>
      <w:r w:rsidR="00FF210C">
        <w:rPr>
          <w:rFonts w:ascii="Times New Roman" w:hAnsi="Times New Roman" w:cs="Times New Roman"/>
          <w:sz w:val="24"/>
          <w:szCs w:val="24"/>
          <w:lang w:eastAsia="lv-LV"/>
        </w:rPr>
        <w:t xml:space="preserve">I. </w:t>
      </w:r>
      <w:proofErr w:type="spellStart"/>
      <w:r w:rsidR="00FF210C">
        <w:rPr>
          <w:rFonts w:ascii="Times New Roman" w:hAnsi="Times New Roman" w:cs="Times New Roman"/>
          <w:sz w:val="24"/>
          <w:szCs w:val="24"/>
          <w:lang w:eastAsia="lv-LV"/>
        </w:rPr>
        <w:t>Astaševska</w:t>
      </w:r>
      <w:proofErr w:type="spellEnd"/>
    </w:p>
    <w:p w14:paraId="52791A49" w14:textId="77777777" w:rsidR="00C54153" w:rsidRPr="00C54153" w:rsidRDefault="00C54153" w:rsidP="00C54153">
      <w:pPr>
        <w:spacing w:after="0" w:line="240" w:lineRule="auto"/>
        <w:jc w:val="both"/>
        <w:rPr>
          <w:rFonts w:ascii="Times New Roman" w:hAnsi="Times New Roman" w:cs="Times New Roman"/>
          <w:sz w:val="24"/>
          <w:szCs w:val="24"/>
          <w:lang w:eastAsia="lv-LV"/>
        </w:rPr>
      </w:pPr>
    </w:p>
    <w:p w14:paraId="0AF24D72" w14:textId="77777777" w:rsidR="00C54153" w:rsidRPr="00C54153" w:rsidRDefault="00C54153" w:rsidP="00C54153">
      <w:pPr>
        <w:spacing w:after="0" w:line="240" w:lineRule="auto"/>
        <w:jc w:val="both"/>
        <w:rPr>
          <w:rFonts w:ascii="Times New Roman" w:hAnsi="Times New Roman" w:cs="Times New Roman"/>
          <w:sz w:val="24"/>
          <w:szCs w:val="24"/>
          <w:lang w:eastAsia="lv-LV"/>
        </w:rPr>
      </w:pPr>
    </w:p>
    <w:p w14:paraId="159B81C3" w14:textId="77777777" w:rsidR="009E5DAD" w:rsidRDefault="009E5DAD" w:rsidP="00C54153">
      <w:pPr>
        <w:spacing w:after="0" w:line="240" w:lineRule="auto"/>
        <w:jc w:val="center"/>
        <w:rPr>
          <w:rFonts w:ascii="Times New Roman" w:hAnsi="Times New Roman" w:cs="Times New Roman"/>
          <w:i/>
          <w:sz w:val="20"/>
          <w:szCs w:val="20"/>
        </w:rPr>
      </w:pPr>
    </w:p>
    <w:p w14:paraId="35C82493" w14:textId="77777777" w:rsidR="009E5DAD" w:rsidRPr="00431AB0" w:rsidRDefault="009E5DAD" w:rsidP="00431AB0">
      <w:pPr>
        <w:spacing w:after="0" w:line="240" w:lineRule="auto"/>
        <w:jc w:val="center"/>
        <w:rPr>
          <w:rFonts w:ascii="Times New Roman" w:hAnsi="Times New Roman" w:cs="Times New Roman"/>
          <w:i/>
          <w:sz w:val="20"/>
          <w:szCs w:val="20"/>
        </w:rPr>
      </w:pPr>
    </w:p>
    <w:p w14:paraId="52B85B6F" w14:textId="2478AC4E" w:rsidR="00431AB0" w:rsidRPr="00431AB0" w:rsidRDefault="00431AB0" w:rsidP="00431AB0">
      <w:pPr>
        <w:jc w:val="center"/>
        <w:rPr>
          <w:rFonts w:ascii="Times New Roman" w:hAnsi="Times New Roman" w:cs="Times New Roman"/>
          <w:sz w:val="20"/>
          <w:szCs w:val="20"/>
        </w:rPr>
      </w:pPr>
      <w:r w:rsidRPr="00431AB0">
        <w:rPr>
          <w:rFonts w:ascii="Times New Roman" w:hAnsi="Times New Roman" w:cs="Times New Roman"/>
          <w:i/>
          <w:sz w:val="20"/>
          <w:szCs w:val="20"/>
        </w:rPr>
        <w:t>*</w:t>
      </w:r>
      <w:r>
        <w:rPr>
          <w:rFonts w:ascii="Times New Roman" w:hAnsi="Times New Roman" w:cs="Times New Roman"/>
          <w:sz w:val="20"/>
          <w:szCs w:val="20"/>
        </w:rPr>
        <w:t xml:space="preserve"> </w:t>
      </w:r>
      <w:r w:rsidRPr="00431AB0">
        <w:rPr>
          <w:rFonts w:ascii="Times New Roman" w:hAnsi="Times New Roman" w:cs="Times New Roman"/>
          <w:sz w:val="20"/>
          <w:szCs w:val="20"/>
        </w:rPr>
        <w:t>DOKUMENTS PARAKSTĪTS AR DROŠU ELEKTRONISKO PARAKSTU UN SATUR LAIKA ZĪMOGU</w:t>
      </w:r>
    </w:p>
    <w:p w14:paraId="18D39792" w14:textId="77777777" w:rsidR="00C54153" w:rsidRPr="00942962" w:rsidRDefault="00C54153" w:rsidP="00BF2099">
      <w:pPr>
        <w:spacing w:after="0"/>
        <w:rPr>
          <w:rFonts w:ascii="Times New Roman" w:hAnsi="Times New Roman" w:cs="Times New Roman"/>
          <w:sz w:val="24"/>
          <w:szCs w:val="24"/>
        </w:rPr>
      </w:pPr>
    </w:p>
    <w:sectPr w:rsidR="00C54153" w:rsidRPr="00942962" w:rsidSect="00C54153">
      <w:pgSz w:w="11906" w:h="16838"/>
      <w:pgMar w:top="1134" w:right="1134" w:bottom="1134" w:left="179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41B583" w15:done="0"/>
  <w15:commentEx w15:paraId="0480881D" w15:done="0"/>
  <w15:commentEx w15:paraId="50EAF6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B8A703" w16cex:dateUtc="2026-08-27T06:13:00Z"/>
  <w16cex:commentExtensible w16cex:durableId="0FF6E4AA" w16cex:dateUtc="2026-08-27T06:19:00Z"/>
  <w16cex:commentExtensible w16cex:durableId="03967819" w16cex:dateUtc="2026-08-27T0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41B583" w16cid:durableId="25B8A703"/>
  <w16cid:commentId w16cid:paraId="0480881D" w16cid:durableId="0FF6E4AA"/>
  <w16cid:commentId w16cid:paraId="50EAF63D" w16cid:durableId="0396781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F2740" w14:textId="77777777" w:rsidR="003733E6" w:rsidRDefault="003733E6" w:rsidP="00C54153">
      <w:pPr>
        <w:spacing w:after="0" w:line="240" w:lineRule="auto"/>
      </w:pPr>
      <w:r>
        <w:separator/>
      </w:r>
    </w:p>
  </w:endnote>
  <w:endnote w:type="continuationSeparator" w:id="0">
    <w:p w14:paraId="6734620F" w14:textId="77777777" w:rsidR="003733E6" w:rsidRDefault="003733E6" w:rsidP="00C54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6FE87D" w14:textId="77777777" w:rsidR="003733E6" w:rsidRDefault="003733E6" w:rsidP="00C54153">
      <w:pPr>
        <w:spacing w:after="0" w:line="240" w:lineRule="auto"/>
      </w:pPr>
      <w:r>
        <w:separator/>
      </w:r>
    </w:p>
  </w:footnote>
  <w:footnote w:type="continuationSeparator" w:id="0">
    <w:p w14:paraId="6159CBD8" w14:textId="77777777" w:rsidR="003733E6" w:rsidRDefault="003733E6" w:rsidP="00C541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A6629"/>
    <w:multiLevelType w:val="hybridMultilevel"/>
    <w:tmpl w:val="E4B45418"/>
    <w:lvl w:ilvl="0" w:tplc="41FA942C">
      <w:start w:val="1"/>
      <w:numFmt w:val="decimal"/>
      <w:lvlText w:val="1.%1."/>
      <w:lvlJc w:val="left"/>
      <w:pPr>
        <w:ind w:left="1440" w:hanging="360"/>
      </w:pPr>
      <w:rPr>
        <w:b w:val="0"/>
        <w:bCs w:val="0"/>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1">
    <w:nsid w:val="386B1EDC"/>
    <w:multiLevelType w:val="multilevel"/>
    <w:tmpl w:val="C8CE3DC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432" w:hanging="432"/>
      </w:pPr>
      <w:rPr>
        <w:rFonts w:hint="default"/>
        <w:b w:val="0"/>
        <w:bCs w:val="0"/>
        <w:i w:val="0"/>
        <w:color w:val="auto"/>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4CE41C4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54D2B7F"/>
    <w:multiLevelType w:val="hybridMultilevel"/>
    <w:tmpl w:val="8B5E2076"/>
    <w:lvl w:ilvl="0" w:tplc="F02EC456">
      <w:start w:val="4"/>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5B7D05C1"/>
    <w:multiLevelType w:val="hybridMultilevel"/>
    <w:tmpl w:val="2B70C5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6F427F50"/>
    <w:multiLevelType w:val="multilevel"/>
    <w:tmpl w:val="02C6E7CC"/>
    <w:lvl w:ilvl="0">
      <w:start w:val="17"/>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nsid w:val="6F68378A"/>
    <w:multiLevelType w:val="hybridMultilevel"/>
    <w:tmpl w:val="BEAC5070"/>
    <w:lvl w:ilvl="0" w:tplc="CA0EF2D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70594612"/>
    <w:multiLevelType w:val="hybridMultilevel"/>
    <w:tmpl w:val="B082F98E"/>
    <w:lvl w:ilvl="0" w:tplc="04260005">
      <w:start w:val="1"/>
      <w:numFmt w:val="bullet"/>
      <w:lvlText w:val=""/>
      <w:lvlJc w:val="left"/>
      <w:pPr>
        <w:ind w:left="1152" w:hanging="360"/>
      </w:pPr>
      <w:rPr>
        <w:rFonts w:ascii="Wingdings" w:hAnsi="Wingdings"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nsid w:val="74F81DBD"/>
    <w:multiLevelType w:val="multilevel"/>
    <w:tmpl w:val="C8CE3DC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432" w:hanging="432"/>
      </w:pPr>
      <w:rPr>
        <w:rFonts w:hint="default"/>
        <w:b w:val="0"/>
        <w:bCs w:val="0"/>
        <w:i w:val="0"/>
        <w:color w:val="auto"/>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3"/>
  </w:num>
  <w:num w:numId="4">
    <w:abstractNumId w:val="6"/>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2"/>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 Dupate">
    <w15:presenceInfo w15:providerId="AD" w15:userId="S-1-5-21-2150635567-3290876226-3247463160-50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4A8"/>
    <w:rsid w:val="00003CB3"/>
    <w:rsid w:val="0000685F"/>
    <w:rsid w:val="00015427"/>
    <w:rsid w:val="000555FE"/>
    <w:rsid w:val="00056C5E"/>
    <w:rsid w:val="000612E0"/>
    <w:rsid w:val="000613C7"/>
    <w:rsid w:val="00071AB0"/>
    <w:rsid w:val="00084940"/>
    <w:rsid w:val="00084CE5"/>
    <w:rsid w:val="00085CE0"/>
    <w:rsid w:val="000C5035"/>
    <w:rsid w:val="00103681"/>
    <w:rsid w:val="001060C1"/>
    <w:rsid w:val="00124C14"/>
    <w:rsid w:val="00130EE8"/>
    <w:rsid w:val="00132668"/>
    <w:rsid w:val="00136F0C"/>
    <w:rsid w:val="001374D1"/>
    <w:rsid w:val="0014343A"/>
    <w:rsid w:val="00150BDB"/>
    <w:rsid w:val="00175F79"/>
    <w:rsid w:val="00186C7A"/>
    <w:rsid w:val="00193B35"/>
    <w:rsid w:val="001A04B4"/>
    <w:rsid w:val="001B1604"/>
    <w:rsid w:val="001C403E"/>
    <w:rsid w:val="001C4DC8"/>
    <w:rsid w:val="001C551F"/>
    <w:rsid w:val="001C6FE7"/>
    <w:rsid w:val="001D79A7"/>
    <w:rsid w:val="001E07A7"/>
    <w:rsid w:val="001F726C"/>
    <w:rsid w:val="0020632E"/>
    <w:rsid w:val="002113A5"/>
    <w:rsid w:val="002124D0"/>
    <w:rsid w:val="00216334"/>
    <w:rsid w:val="002208E9"/>
    <w:rsid w:val="00224C60"/>
    <w:rsid w:val="002367C8"/>
    <w:rsid w:val="0024643F"/>
    <w:rsid w:val="00261F92"/>
    <w:rsid w:val="00263AAB"/>
    <w:rsid w:val="0028163C"/>
    <w:rsid w:val="002A1F01"/>
    <w:rsid w:val="002A3BCC"/>
    <w:rsid w:val="002B05E6"/>
    <w:rsid w:val="002B36B3"/>
    <w:rsid w:val="002B4356"/>
    <w:rsid w:val="002B476B"/>
    <w:rsid w:val="002C3489"/>
    <w:rsid w:val="002C3D24"/>
    <w:rsid w:val="002C74BE"/>
    <w:rsid w:val="002D3546"/>
    <w:rsid w:val="002D457E"/>
    <w:rsid w:val="002D4D8E"/>
    <w:rsid w:val="002D63C3"/>
    <w:rsid w:val="00303F75"/>
    <w:rsid w:val="00323E06"/>
    <w:rsid w:val="00324E3F"/>
    <w:rsid w:val="00325E57"/>
    <w:rsid w:val="0033189F"/>
    <w:rsid w:val="003469B9"/>
    <w:rsid w:val="003640B8"/>
    <w:rsid w:val="003733E6"/>
    <w:rsid w:val="00374B7A"/>
    <w:rsid w:val="00376EFB"/>
    <w:rsid w:val="003805A4"/>
    <w:rsid w:val="0039019A"/>
    <w:rsid w:val="003907BD"/>
    <w:rsid w:val="00396CB5"/>
    <w:rsid w:val="003A51CE"/>
    <w:rsid w:val="003B1566"/>
    <w:rsid w:val="003C59AA"/>
    <w:rsid w:val="003C6A52"/>
    <w:rsid w:val="003C795A"/>
    <w:rsid w:val="003D04B0"/>
    <w:rsid w:val="003E184B"/>
    <w:rsid w:val="003E18BC"/>
    <w:rsid w:val="003F1D7D"/>
    <w:rsid w:val="00430B9E"/>
    <w:rsid w:val="00431AB0"/>
    <w:rsid w:val="004424DD"/>
    <w:rsid w:val="0044567B"/>
    <w:rsid w:val="0044579D"/>
    <w:rsid w:val="00447AC8"/>
    <w:rsid w:val="0046704C"/>
    <w:rsid w:val="00476404"/>
    <w:rsid w:val="00481B27"/>
    <w:rsid w:val="00486A61"/>
    <w:rsid w:val="0049042C"/>
    <w:rsid w:val="004932BD"/>
    <w:rsid w:val="00494084"/>
    <w:rsid w:val="004A1E2A"/>
    <w:rsid w:val="004A30D9"/>
    <w:rsid w:val="004A3C73"/>
    <w:rsid w:val="004B58AE"/>
    <w:rsid w:val="004C0A69"/>
    <w:rsid w:val="004D44DA"/>
    <w:rsid w:val="004D5E82"/>
    <w:rsid w:val="004D751E"/>
    <w:rsid w:val="004F622B"/>
    <w:rsid w:val="00514597"/>
    <w:rsid w:val="005154D8"/>
    <w:rsid w:val="00521440"/>
    <w:rsid w:val="005263B7"/>
    <w:rsid w:val="00527F0E"/>
    <w:rsid w:val="00537C61"/>
    <w:rsid w:val="00541933"/>
    <w:rsid w:val="00546D74"/>
    <w:rsid w:val="00553F9A"/>
    <w:rsid w:val="005545B7"/>
    <w:rsid w:val="005611CB"/>
    <w:rsid w:val="00570092"/>
    <w:rsid w:val="00570EED"/>
    <w:rsid w:val="00583415"/>
    <w:rsid w:val="00594E50"/>
    <w:rsid w:val="005A4DEE"/>
    <w:rsid w:val="005E6AD9"/>
    <w:rsid w:val="005F0ED5"/>
    <w:rsid w:val="0063508F"/>
    <w:rsid w:val="006406F2"/>
    <w:rsid w:val="006653C7"/>
    <w:rsid w:val="00675C3C"/>
    <w:rsid w:val="006902F6"/>
    <w:rsid w:val="006A7DA4"/>
    <w:rsid w:val="006C6D17"/>
    <w:rsid w:val="006D0609"/>
    <w:rsid w:val="006D7C1B"/>
    <w:rsid w:val="00700DFD"/>
    <w:rsid w:val="0070603A"/>
    <w:rsid w:val="007102E3"/>
    <w:rsid w:val="00711EC6"/>
    <w:rsid w:val="00736769"/>
    <w:rsid w:val="00740B2A"/>
    <w:rsid w:val="007418CF"/>
    <w:rsid w:val="00743FEF"/>
    <w:rsid w:val="00746BEF"/>
    <w:rsid w:val="00760741"/>
    <w:rsid w:val="00774F1E"/>
    <w:rsid w:val="00777A35"/>
    <w:rsid w:val="007828E9"/>
    <w:rsid w:val="00784BC3"/>
    <w:rsid w:val="00784F8F"/>
    <w:rsid w:val="007912C8"/>
    <w:rsid w:val="007B2E70"/>
    <w:rsid w:val="007B6BAF"/>
    <w:rsid w:val="007C50D7"/>
    <w:rsid w:val="007F2858"/>
    <w:rsid w:val="008202E7"/>
    <w:rsid w:val="00832141"/>
    <w:rsid w:val="00833882"/>
    <w:rsid w:val="008430BA"/>
    <w:rsid w:val="00846F78"/>
    <w:rsid w:val="00870EF4"/>
    <w:rsid w:val="008800E4"/>
    <w:rsid w:val="00884129"/>
    <w:rsid w:val="008A6BB1"/>
    <w:rsid w:val="008B3C76"/>
    <w:rsid w:val="008B4A7C"/>
    <w:rsid w:val="008C0B20"/>
    <w:rsid w:val="008D4034"/>
    <w:rsid w:val="008D6BC6"/>
    <w:rsid w:val="008E1AAB"/>
    <w:rsid w:val="008E521C"/>
    <w:rsid w:val="008F093C"/>
    <w:rsid w:val="008F7A7B"/>
    <w:rsid w:val="00904156"/>
    <w:rsid w:val="00905895"/>
    <w:rsid w:val="009059B6"/>
    <w:rsid w:val="0090723F"/>
    <w:rsid w:val="00913F3F"/>
    <w:rsid w:val="00936CC0"/>
    <w:rsid w:val="00942962"/>
    <w:rsid w:val="0094337C"/>
    <w:rsid w:val="009467FE"/>
    <w:rsid w:val="00955127"/>
    <w:rsid w:val="00960C33"/>
    <w:rsid w:val="0096119C"/>
    <w:rsid w:val="00962A83"/>
    <w:rsid w:val="0096355E"/>
    <w:rsid w:val="00967440"/>
    <w:rsid w:val="00975C5F"/>
    <w:rsid w:val="00981F6A"/>
    <w:rsid w:val="00982DD3"/>
    <w:rsid w:val="0099038F"/>
    <w:rsid w:val="00992CA6"/>
    <w:rsid w:val="00995D69"/>
    <w:rsid w:val="009A52F8"/>
    <w:rsid w:val="009B0346"/>
    <w:rsid w:val="009C079B"/>
    <w:rsid w:val="009C7140"/>
    <w:rsid w:val="009C74EE"/>
    <w:rsid w:val="009D10BA"/>
    <w:rsid w:val="009E5DAD"/>
    <w:rsid w:val="009F0012"/>
    <w:rsid w:val="009F5167"/>
    <w:rsid w:val="009F7690"/>
    <w:rsid w:val="009F7729"/>
    <w:rsid w:val="00A01211"/>
    <w:rsid w:val="00A01974"/>
    <w:rsid w:val="00A1330A"/>
    <w:rsid w:val="00A13D61"/>
    <w:rsid w:val="00A20D7C"/>
    <w:rsid w:val="00A24BEB"/>
    <w:rsid w:val="00A43550"/>
    <w:rsid w:val="00A502D8"/>
    <w:rsid w:val="00A516E3"/>
    <w:rsid w:val="00A534FA"/>
    <w:rsid w:val="00A546E7"/>
    <w:rsid w:val="00A55645"/>
    <w:rsid w:val="00A56E22"/>
    <w:rsid w:val="00A9528A"/>
    <w:rsid w:val="00AA50F3"/>
    <w:rsid w:val="00AB6368"/>
    <w:rsid w:val="00AC016C"/>
    <w:rsid w:val="00AC32C3"/>
    <w:rsid w:val="00AC4554"/>
    <w:rsid w:val="00AE4C2E"/>
    <w:rsid w:val="00AF0354"/>
    <w:rsid w:val="00B165DD"/>
    <w:rsid w:val="00B171CB"/>
    <w:rsid w:val="00B33A52"/>
    <w:rsid w:val="00B36F0D"/>
    <w:rsid w:val="00B550C6"/>
    <w:rsid w:val="00B56E20"/>
    <w:rsid w:val="00B61FFA"/>
    <w:rsid w:val="00B66BAA"/>
    <w:rsid w:val="00B74141"/>
    <w:rsid w:val="00B7573F"/>
    <w:rsid w:val="00B807C7"/>
    <w:rsid w:val="00B81F5D"/>
    <w:rsid w:val="00BA1A57"/>
    <w:rsid w:val="00BB57BC"/>
    <w:rsid w:val="00BD1428"/>
    <w:rsid w:val="00BD55BC"/>
    <w:rsid w:val="00BE18B7"/>
    <w:rsid w:val="00BF0AF8"/>
    <w:rsid w:val="00BF2099"/>
    <w:rsid w:val="00C045C5"/>
    <w:rsid w:val="00C31394"/>
    <w:rsid w:val="00C54153"/>
    <w:rsid w:val="00C60567"/>
    <w:rsid w:val="00C61550"/>
    <w:rsid w:val="00C617EF"/>
    <w:rsid w:val="00C713C8"/>
    <w:rsid w:val="00C75FB9"/>
    <w:rsid w:val="00CA44E7"/>
    <w:rsid w:val="00CD3312"/>
    <w:rsid w:val="00CE32E2"/>
    <w:rsid w:val="00CE3641"/>
    <w:rsid w:val="00CE547C"/>
    <w:rsid w:val="00D06953"/>
    <w:rsid w:val="00D10258"/>
    <w:rsid w:val="00D14AF6"/>
    <w:rsid w:val="00D23877"/>
    <w:rsid w:val="00D3548C"/>
    <w:rsid w:val="00D51C77"/>
    <w:rsid w:val="00D72242"/>
    <w:rsid w:val="00D90C15"/>
    <w:rsid w:val="00DC025E"/>
    <w:rsid w:val="00DC05C9"/>
    <w:rsid w:val="00DC0C06"/>
    <w:rsid w:val="00DF2743"/>
    <w:rsid w:val="00DF58DE"/>
    <w:rsid w:val="00E02E4D"/>
    <w:rsid w:val="00E235D7"/>
    <w:rsid w:val="00E301D9"/>
    <w:rsid w:val="00E36A03"/>
    <w:rsid w:val="00E41952"/>
    <w:rsid w:val="00E452A3"/>
    <w:rsid w:val="00E51AB7"/>
    <w:rsid w:val="00E57AA5"/>
    <w:rsid w:val="00E65713"/>
    <w:rsid w:val="00E72DAB"/>
    <w:rsid w:val="00E84FF5"/>
    <w:rsid w:val="00EB3219"/>
    <w:rsid w:val="00EB6A89"/>
    <w:rsid w:val="00EB79E9"/>
    <w:rsid w:val="00EC3BF4"/>
    <w:rsid w:val="00ED708E"/>
    <w:rsid w:val="00EE51AF"/>
    <w:rsid w:val="00EE6D6B"/>
    <w:rsid w:val="00EF13F7"/>
    <w:rsid w:val="00EF4990"/>
    <w:rsid w:val="00F00533"/>
    <w:rsid w:val="00F02B6D"/>
    <w:rsid w:val="00F11285"/>
    <w:rsid w:val="00F22911"/>
    <w:rsid w:val="00F30D9F"/>
    <w:rsid w:val="00F31450"/>
    <w:rsid w:val="00F469FE"/>
    <w:rsid w:val="00F605BB"/>
    <w:rsid w:val="00F607CC"/>
    <w:rsid w:val="00F60D0F"/>
    <w:rsid w:val="00F720D7"/>
    <w:rsid w:val="00F80E92"/>
    <w:rsid w:val="00F95080"/>
    <w:rsid w:val="00FA5346"/>
    <w:rsid w:val="00FB24A8"/>
    <w:rsid w:val="00FB4721"/>
    <w:rsid w:val="00FB669D"/>
    <w:rsid w:val="00FD227A"/>
    <w:rsid w:val="00FF1637"/>
    <w:rsid w:val="00FF21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C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7690"/>
    <w:rPr>
      <w:b/>
      <w:bCs/>
    </w:rPr>
  </w:style>
  <w:style w:type="paragraph" w:styleId="ListParagraph">
    <w:name w:val="List Paragraph"/>
    <w:basedOn w:val="Normal"/>
    <w:uiPriority w:val="34"/>
    <w:qFormat/>
    <w:rsid w:val="009F7690"/>
    <w:pPr>
      <w:ind w:left="720"/>
      <w:contextualSpacing/>
    </w:pPr>
  </w:style>
  <w:style w:type="paragraph" w:customStyle="1" w:styleId="tv213">
    <w:name w:val="tv213"/>
    <w:basedOn w:val="Normal"/>
    <w:rsid w:val="00263AA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D1428"/>
    <w:rPr>
      <w:i/>
      <w:iCs/>
    </w:rPr>
  </w:style>
  <w:style w:type="paragraph" w:styleId="NormalWeb">
    <w:name w:val="Normal (Web)"/>
    <w:basedOn w:val="Normal"/>
    <w:uiPriority w:val="99"/>
    <w:unhideWhenUsed/>
    <w:rsid w:val="00AF03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F2099"/>
    <w:rPr>
      <w:color w:val="0563C1" w:themeColor="hyperlink"/>
      <w:u w:val="single"/>
    </w:rPr>
  </w:style>
  <w:style w:type="character" w:customStyle="1" w:styleId="Neatrisintapieminana1">
    <w:name w:val="Neatrisināta pieminēšana1"/>
    <w:basedOn w:val="DefaultParagraphFont"/>
    <w:uiPriority w:val="99"/>
    <w:semiHidden/>
    <w:unhideWhenUsed/>
    <w:rsid w:val="00F469FE"/>
    <w:rPr>
      <w:color w:val="605E5C"/>
      <w:shd w:val="clear" w:color="auto" w:fill="E1DFDD"/>
    </w:rPr>
  </w:style>
  <w:style w:type="paragraph" w:styleId="Header">
    <w:name w:val="header"/>
    <w:basedOn w:val="Normal"/>
    <w:link w:val="HeaderChar"/>
    <w:uiPriority w:val="99"/>
    <w:unhideWhenUsed/>
    <w:rsid w:val="00C5415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54153"/>
  </w:style>
  <w:style w:type="paragraph" w:styleId="Footer">
    <w:name w:val="footer"/>
    <w:basedOn w:val="Normal"/>
    <w:link w:val="FooterChar"/>
    <w:uiPriority w:val="99"/>
    <w:unhideWhenUsed/>
    <w:rsid w:val="00C5415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54153"/>
  </w:style>
  <w:style w:type="character" w:customStyle="1" w:styleId="Neatrisintapieminana2">
    <w:name w:val="Neatrisināta pieminēšana2"/>
    <w:basedOn w:val="DefaultParagraphFont"/>
    <w:uiPriority w:val="99"/>
    <w:semiHidden/>
    <w:unhideWhenUsed/>
    <w:rsid w:val="00EE51AF"/>
    <w:rPr>
      <w:color w:val="605E5C"/>
      <w:shd w:val="clear" w:color="auto" w:fill="E1DFDD"/>
    </w:rPr>
  </w:style>
  <w:style w:type="character" w:styleId="CommentReference">
    <w:name w:val="annotation reference"/>
    <w:basedOn w:val="DefaultParagraphFont"/>
    <w:uiPriority w:val="99"/>
    <w:semiHidden/>
    <w:unhideWhenUsed/>
    <w:rsid w:val="002C74BE"/>
    <w:rPr>
      <w:sz w:val="16"/>
      <w:szCs w:val="16"/>
    </w:rPr>
  </w:style>
  <w:style w:type="paragraph" w:styleId="CommentText">
    <w:name w:val="annotation text"/>
    <w:basedOn w:val="Normal"/>
    <w:link w:val="CommentTextChar"/>
    <w:uiPriority w:val="99"/>
    <w:unhideWhenUsed/>
    <w:rsid w:val="002C74BE"/>
    <w:pPr>
      <w:spacing w:line="240" w:lineRule="auto"/>
    </w:pPr>
    <w:rPr>
      <w:sz w:val="20"/>
      <w:szCs w:val="20"/>
    </w:rPr>
  </w:style>
  <w:style w:type="character" w:customStyle="1" w:styleId="CommentTextChar">
    <w:name w:val="Comment Text Char"/>
    <w:basedOn w:val="DefaultParagraphFont"/>
    <w:link w:val="CommentText"/>
    <w:uiPriority w:val="99"/>
    <w:rsid w:val="002C74BE"/>
    <w:rPr>
      <w:sz w:val="20"/>
      <w:szCs w:val="20"/>
    </w:rPr>
  </w:style>
  <w:style w:type="paragraph" w:styleId="CommentSubject">
    <w:name w:val="annotation subject"/>
    <w:basedOn w:val="CommentText"/>
    <w:next w:val="CommentText"/>
    <w:link w:val="CommentSubjectChar"/>
    <w:uiPriority w:val="99"/>
    <w:semiHidden/>
    <w:unhideWhenUsed/>
    <w:rsid w:val="002C74BE"/>
    <w:rPr>
      <w:b/>
      <w:bCs/>
    </w:rPr>
  </w:style>
  <w:style w:type="character" w:customStyle="1" w:styleId="CommentSubjectChar">
    <w:name w:val="Comment Subject Char"/>
    <w:basedOn w:val="CommentTextChar"/>
    <w:link w:val="CommentSubject"/>
    <w:uiPriority w:val="99"/>
    <w:semiHidden/>
    <w:rsid w:val="002C74BE"/>
    <w:rPr>
      <w:b/>
      <w:bCs/>
      <w:sz w:val="20"/>
      <w:szCs w:val="20"/>
    </w:rPr>
  </w:style>
  <w:style w:type="character" w:customStyle="1" w:styleId="UnresolvedMention">
    <w:name w:val="Unresolved Mention"/>
    <w:basedOn w:val="DefaultParagraphFont"/>
    <w:uiPriority w:val="99"/>
    <w:semiHidden/>
    <w:unhideWhenUsed/>
    <w:rsid w:val="00085CE0"/>
    <w:rPr>
      <w:color w:val="605E5C"/>
      <w:shd w:val="clear" w:color="auto" w:fill="E1DFDD"/>
    </w:rPr>
  </w:style>
  <w:style w:type="paragraph" w:styleId="BalloonText">
    <w:name w:val="Balloon Text"/>
    <w:basedOn w:val="Normal"/>
    <w:link w:val="BalloonTextChar"/>
    <w:uiPriority w:val="99"/>
    <w:semiHidden/>
    <w:unhideWhenUsed/>
    <w:rsid w:val="0006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2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C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7690"/>
    <w:rPr>
      <w:b/>
      <w:bCs/>
    </w:rPr>
  </w:style>
  <w:style w:type="paragraph" w:styleId="ListParagraph">
    <w:name w:val="List Paragraph"/>
    <w:basedOn w:val="Normal"/>
    <w:uiPriority w:val="34"/>
    <w:qFormat/>
    <w:rsid w:val="009F7690"/>
    <w:pPr>
      <w:ind w:left="720"/>
      <w:contextualSpacing/>
    </w:pPr>
  </w:style>
  <w:style w:type="paragraph" w:customStyle="1" w:styleId="tv213">
    <w:name w:val="tv213"/>
    <w:basedOn w:val="Normal"/>
    <w:rsid w:val="00263AA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D1428"/>
    <w:rPr>
      <w:i/>
      <w:iCs/>
    </w:rPr>
  </w:style>
  <w:style w:type="paragraph" w:styleId="NormalWeb">
    <w:name w:val="Normal (Web)"/>
    <w:basedOn w:val="Normal"/>
    <w:uiPriority w:val="99"/>
    <w:unhideWhenUsed/>
    <w:rsid w:val="00AF03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F2099"/>
    <w:rPr>
      <w:color w:val="0563C1" w:themeColor="hyperlink"/>
      <w:u w:val="single"/>
    </w:rPr>
  </w:style>
  <w:style w:type="character" w:customStyle="1" w:styleId="Neatrisintapieminana1">
    <w:name w:val="Neatrisināta pieminēšana1"/>
    <w:basedOn w:val="DefaultParagraphFont"/>
    <w:uiPriority w:val="99"/>
    <w:semiHidden/>
    <w:unhideWhenUsed/>
    <w:rsid w:val="00F469FE"/>
    <w:rPr>
      <w:color w:val="605E5C"/>
      <w:shd w:val="clear" w:color="auto" w:fill="E1DFDD"/>
    </w:rPr>
  </w:style>
  <w:style w:type="paragraph" w:styleId="Header">
    <w:name w:val="header"/>
    <w:basedOn w:val="Normal"/>
    <w:link w:val="HeaderChar"/>
    <w:uiPriority w:val="99"/>
    <w:unhideWhenUsed/>
    <w:rsid w:val="00C5415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54153"/>
  </w:style>
  <w:style w:type="paragraph" w:styleId="Footer">
    <w:name w:val="footer"/>
    <w:basedOn w:val="Normal"/>
    <w:link w:val="FooterChar"/>
    <w:uiPriority w:val="99"/>
    <w:unhideWhenUsed/>
    <w:rsid w:val="00C5415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54153"/>
  </w:style>
  <w:style w:type="character" w:customStyle="1" w:styleId="Neatrisintapieminana2">
    <w:name w:val="Neatrisināta pieminēšana2"/>
    <w:basedOn w:val="DefaultParagraphFont"/>
    <w:uiPriority w:val="99"/>
    <w:semiHidden/>
    <w:unhideWhenUsed/>
    <w:rsid w:val="00EE51AF"/>
    <w:rPr>
      <w:color w:val="605E5C"/>
      <w:shd w:val="clear" w:color="auto" w:fill="E1DFDD"/>
    </w:rPr>
  </w:style>
  <w:style w:type="character" w:styleId="CommentReference">
    <w:name w:val="annotation reference"/>
    <w:basedOn w:val="DefaultParagraphFont"/>
    <w:uiPriority w:val="99"/>
    <w:semiHidden/>
    <w:unhideWhenUsed/>
    <w:rsid w:val="002C74BE"/>
    <w:rPr>
      <w:sz w:val="16"/>
      <w:szCs w:val="16"/>
    </w:rPr>
  </w:style>
  <w:style w:type="paragraph" w:styleId="CommentText">
    <w:name w:val="annotation text"/>
    <w:basedOn w:val="Normal"/>
    <w:link w:val="CommentTextChar"/>
    <w:uiPriority w:val="99"/>
    <w:unhideWhenUsed/>
    <w:rsid w:val="002C74BE"/>
    <w:pPr>
      <w:spacing w:line="240" w:lineRule="auto"/>
    </w:pPr>
    <w:rPr>
      <w:sz w:val="20"/>
      <w:szCs w:val="20"/>
    </w:rPr>
  </w:style>
  <w:style w:type="character" w:customStyle="1" w:styleId="CommentTextChar">
    <w:name w:val="Comment Text Char"/>
    <w:basedOn w:val="DefaultParagraphFont"/>
    <w:link w:val="CommentText"/>
    <w:uiPriority w:val="99"/>
    <w:rsid w:val="002C74BE"/>
    <w:rPr>
      <w:sz w:val="20"/>
      <w:szCs w:val="20"/>
    </w:rPr>
  </w:style>
  <w:style w:type="paragraph" w:styleId="CommentSubject">
    <w:name w:val="annotation subject"/>
    <w:basedOn w:val="CommentText"/>
    <w:next w:val="CommentText"/>
    <w:link w:val="CommentSubjectChar"/>
    <w:uiPriority w:val="99"/>
    <w:semiHidden/>
    <w:unhideWhenUsed/>
    <w:rsid w:val="002C74BE"/>
    <w:rPr>
      <w:b/>
      <w:bCs/>
    </w:rPr>
  </w:style>
  <w:style w:type="character" w:customStyle="1" w:styleId="CommentSubjectChar">
    <w:name w:val="Comment Subject Char"/>
    <w:basedOn w:val="CommentTextChar"/>
    <w:link w:val="CommentSubject"/>
    <w:uiPriority w:val="99"/>
    <w:semiHidden/>
    <w:rsid w:val="002C74BE"/>
    <w:rPr>
      <w:b/>
      <w:bCs/>
      <w:sz w:val="20"/>
      <w:szCs w:val="20"/>
    </w:rPr>
  </w:style>
  <w:style w:type="character" w:customStyle="1" w:styleId="UnresolvedMention">
    <w:name w:val="Unresolved Mention"/>
    <w:basedOn w:val="DefaultParagraphFont"/>
    <w:uiPriority w:val="99"/>
    <w:semiHidden/>
    <w:unhideWhenUsed/>
    <w:rsid w:val="00085CE0"/>
    <w:rPr>
      <w:color w:val="605E5C"/>
      <w:shd w:val="clear" w:color="auto" w:fill="E1DFDD"/>
    </w:rPr>
  </w:style>
  <w:style w:type="paragraph" w:styleId="BalloonText">
    <w:name w:val="Balloon Text"/>
    <w:basedOn w:val="Normal"/>
    <w:link w:val="BalloonTextChar"/>
    <w:uiPriority w:val="99"/>
    <w:semiHidden/>
    <w:unhideWhenUsed/>
    <w:rsid w:val="0006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2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03738">
      <w:bodyDiv w:val="1"/>
      <w:marLeft w:val="0"/>
      <w:marRight w:val="0"/>
      <w:marTop w:val="0"/>
      <w:marBottom w:val="0"/>
      <w:divBdr>
        <w:top w:val="none" w:sz="0" w:space="0" w:color="auto"/>
        <w:left w:val="none" w:sz="0" w:space="0" w:color="auto"/>
        <w:bottom w:val="none" w:sz="0" w:space="0" w:color="auto"/>
        <w:right w:val="none" w:sz="0" w:space="0" w:color="auto"/>
      </w:divBdr>
      <w:divsChild>
        <w:div w:id="1199507589">
          <w:marLeft w:val="0"/>
          <w:marRight w:val="0"/>
          <w:marTop w:val="480"/>
          <w:marBottom w:val="240"/>
          <w:divBdr>
            <w:top w:val="none" w:sz="0" w:space="0" w:color="auto"/>
            <w:left w:val="none" w:sz="0" w:space="0" w:color="auto"/>
            <w:bottom w:val="none" w:sz="0" w:space="0" w:color="auto"/>
            <w:right w:val="none" w:sz="0" w:space="0" w:color="auto"/>
          </w:divBdr>
        </w:div>
        <w:div w:id="1604191259">
          <w:marLeft w:val="0"/>
          <w:marRight w:val="0"/>
          <w:marTop w:val="0"/>
          <w:marBottom w:val="567"/>
          <w:divBdr>
            <w:top w:val="none" w:sz="0" w:space="0" w:color="auto"/>
            <w:left w:val="none" w:sz="0" w:space="0" w:color="auto"/>
            <w:bottom w:val="none" w:sz="0" w:space="0" w:color="auto"/>
            <w:right w:val="none" w:sz="0" w:space="0" w:color="auto"/>
          </w:divBdr>
        </w:div>
      </w:divsChild>
    </w:div>
    <w:div w:id="320501237">
      <w:bodyDiv w:val="1"/>
      <w:marLeft w:val="0"/>
      <w:marRight w:val="0"/>
      <w:marTop w:val="0"/>
      <w:marBottom w:val="0"/>
      <w:divBdr>
        <w:top w:val="none" w:sz="0" w:space="0" w:color="auto"/>
        <w:left w:val="none" w:sz="0" w:space="0" w:color="auto"/>
        <w:bottom w:val="none" w:sz="0" w:space="0" w:color="auto"/>
        <w:right w:val="none" w:sz="0" w:space="0" w:color="auto"/>
      </w:divBdr>
    </w:div>
    <w:div w:id="466365092">
      <w:bodyDiv w:val="1"/>
      <w:marLeft w:val="0"/>
      <w:marRight w:val="0"/>
      <w:marTop w:val="0"/>
      <w:marBottom w:val="0"/>
      <w:divBdr>
        <w:top w:val="none" w:sz="0" w:space="0" w:color="auto"/>
        <w:left w:val="none" w:sz="0" w:space="0" w:color="auto"/>
        <w:bottom w:val="none" w:sz="0" w:space="0" w:color="auto"/>
        <w:right w:val="none" w:sz="0" w:space="0" w:color="auto"/>
      </w:divBdr>
    </w:div>
    <w:div w:id="517088783">
      <w:bodyDiv w:val="1"/>
      <w:marLeft w:val="0"/>
      <w:marRight w:val="0"/>
      <w:marTop w:val="0"/>
      <w:marBottom w:val="0"/>
      <w:divBdr>
        <w:top w:val="none" w:sz="0" w:space="0" w:color="auto"/>
        <w:left w:val="none" w:sz="0" w:space="0" w:color="auto"/>
        <w:bottom w:val="none" w:sz="0" w:space="0" w:color="auto"/>
        <w:right w:val="none" w:sz="0" w:space="0" w:color="auto"/>
      </w:divBdr>
    </w:div>
    <w:div w:id="540555966">
      <w:bodyDiv w:val="1"/>
      <w:marLeft w:val="0"/>
      <w:marRight w:val="0"/>
      <w:marTop w:val="0"/>
      <w:marBottom w:val="0"/>
      <w:divBdr>
        <w:top w:val="none" w:sz="0" w:space="0" w:color="auto"/>
        <w:left w:val="none" w:sz="0" w:space="0" w:color="auto"/>
        <w:bottom w:val="none" w:sz="0" w:space="0" w:color="auto"/>
        <w:right w:val="none" w:sz="0" w:space="0" w:color="auto"/>
      </w:divBdr>
    </w:div>
    <w:div w:id="541484643">
      <w:bodyDiv w:val="1"/>
      <w:marLeft w:val="0"/>
      <w:marRight w:val="0"/>
      <w:marTop w:val="0"/>
      <w:marBottom w:val="0"/>
      <w:divBdr>
        <w:top w:val="none" w:sz="0" w:space="0" w:color="auto"/>
        <w:left w:val="none" w:sz="0" w:space="0" w:color="auto"/>
        <w:bottom w:val="none" w:sz="0" w:space="0" w:color="auto"/>
        <w:right w:val="none" w:sz="0" w:space="0" w:color="auto"/>
      </w:divBdr>
    </w:div>
    <w:div w:id="674381685">
      <w:bodyDiv w:val="1"/>
      <w:marLeft w:val="0"/>
      <w:marRight w:val="0"/>
      <w:marTop w:val="0"/>
      <w:marBottom w:val="0"/>
      <w:divBdr>
        <w:top w:val="none" w:sz="0" w:space="0" w:color="auto"/>
        <w:left w:val="none" w:sz="0" w:space="0" w:color="auto"/>
        <w:bottom w:val="none" w:sz="0" w:space="0" w:color="auto"/>
        <w:right w:val="none" w:sz="0" w:space="0" w:color="auto"/>
      </w:divBdr>
    </w:div>
    <w:div w:id="801919990">
      <w:bodyDiv w:val="1"/>
      <w:marLeft w:val="0"/>
      <w:marRight w:val="0"/>
      <w:marTop w:val="0"/>
      <w:marBottom w:val="0"/>
      <w:divBdr>
        <w:top w:val="none" w:sz="0" w:space="0" w:color="auto"/>
        <w:left w:val="none" w:sz="0" w:space="0" w:color="auto"/>
        <w:bottom w:val="none" w:sz="0" w:space="0" w:color="auto"/>
        <w:right w:val="none" w:sz="0" w:space="0" w:color="auto"/>
      </w:divBdr>
    </w:div>
    <w:div w:id="1201169783">
      <w:bodyDiv w:val="1"/>
      <w:marLeft w:val="0"/>
      <w:marRight w:val="0"/>
      <w:marTop w:val="0"/>
      <w:marBottom w:val="0"/>
      <w:divBdr>
        <w:top w:val="none" w:sz="0" w:space="0" w:color="auto"/>
        <w:left w:val="none" w:sz="0" w:space="0" w:color="auto"/>
        <w:bottom w:val="none" w:sz="0" w:space="0" w:color="auto"/>
        <w:right w:val="none" w:sz="0" w:space="0" w:color="auto"/>
      </w:divBdr>
    </w:div>
    <w:div w:id="1365865742">
      <w:bodyDiv w:val="1"/>
      <w:marLeft w:val="0"/>
      <w:marRight w:val="0"/>
      <w:marTop w:val="0"/>
      <w:marBottom w:val="0"/>
      <w:divBdr>
        <w:top w:val="none" w:sz="0" w:space="0" w:color="auto"/>
        <w:left w:val="none" w:sz="0" w:space="0" w:color="auto"/>
        <w:bottom w:val="none" w:sz="0" w:space="0" w:color="auto"/>
        <w:right w:val="none" w:sz="0" w:space="0" w:color="auto"/>
      </w:divBdr>
    </w:div>
    <w:div w:id="1412463419">
      <w:bodyDiv w:val="1"/>
      <w:marLeft w:val="0"/>
      <w:marRight w:val="0"/>
      <w:marTop w:val="0"/>
      <w:marBottom w:val="0"/>
      <w:divBdr>
        <w:top w:val="none" w:sz="0" w:space="0" w:color="auto"/>
        <w:left w:val="none" w:sz="0" w:space="0" w:color="auto"/>
        <w:bottom w:val="none" w:sz="0" w:space="0" w:color="auto"/>
        <w:right w:val="none" w:sz="0" w:space="0" w:color="auto"/>
      </w:divBdr>
    </w:div>
    <w:div w:id="1693341494">
      <w:bodyDiv w:val="1"/>
      <w:marLeft w:val="0"/>
      <w:marRight w:val="0"/>
      <w:marTop w:val="0"/>
      <w:marBottom w:val="0"/>
      <w:divBdr>
        <w:top w:val="none" w:sz="0" w:space="0" w:color="auto"/>
        <w:left w:val="none" w:sz="0" w:space="0" w:color="auto"/>
        <w:bottom w:val="none" w:sz="0" w:space="0" w:color="auto"/>
        <w:right w:val="none" w:sz="0" w:space="0" w:color="auto"/>
      </w:divBdr>
    </w:div>
    <w:div w:id="1855998023">
      <w:bodyDiv w:val="1"/>
      <w:marLeft w:val="0"/>
      <w:marRight w:val="0"/>
      <w:marTop w:val="0"/>
      <w:marBottom w:val="0"/>
      <w:divBdr>
        <w:top w:val="none" w:sz="0" w:space="0" w:color="auto"/>
        <w:left w:val="none" w:sz="0" w:space="0" w:color="auto"/>
        <w:bottom w:val="none" w:sz="0" w:space="0" w:color="auto"/>
        <w:right w:val="none" w:sz="0" w:space="0" w:color="auto"/>
      </w:divBdr>
    </w:div>
    <w:div w:id="20139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4609</Words>
  <Characters>2628</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 Inc.</Company>
  <LinksUpToDate>false</LinksUpToDate>
  <CharactersWithSpaces>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Lorita Rimaševska</dc:creator>
  <cp:lastModifiedBy>Karīna Grundmane</cp:lastModifiedBy>
  <cp:revision>3</cp:revision>
  <cp:lastPrinted>2023-05-19T16:12:00Z</cp:lastPrinted>
  <dcterms:created xsi:type="dcterms:W3CDTF">2026-10-07T07:47:00Z</dcterms:created>
  <dcterms:modified xsi:type="dcterms:W3CDTF">2026-10-07T07:57:00Z</dcterms:modified>
</cp:coreProperties>
</file>