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bookmarkStart w:id="0" w:name="_GoBack"/>
      <w:bookmarkEnd w:id="0"/>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1471CC7F"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324145">
        <w:rPr>
          <w:rFonts w:ascii="Times New Roman" w:eastAsia="Times New Roman" w:hAnsi="Times New Roman" w:cs="Times New Roman"/>
          <w:sz w:val="24"/>
          <w:szCs w:val="24"/>
        </w:rPr>
        <w:t>27. augusta</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29B2DCDF"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F342EC">
        <w:rPr>
          <w:rFonts w:ascii="Times New Roman" w:eastAsia="Times New Roman" w:hAnsi="Times New Roman" w:cs="Times New Roman"/>
          <w:sz w:val="24"/>
          <w:szCs w:val="24"/>
        </w:rPr>
        <w:t>12</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F342EC">
        <w:rPr>
          <w:rFonts w:ascii="Times New Roman" w:eastAsia="Times New Roman" w:hAnsi="Times New Roman" w:cs="Times New Roman"/>
          <w:sz w:val="24"/>
          <w:szCs w:val="24"/>
        </w:rPr>
        <w:t>46</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0EFAABE2" w:rsidR="00071694" w:rsidRPr="005143A3" w:rsidRDefault="00DC05D7" w:rsidP="00071694">
      <w:pPr>
        <w:pStyle w:val="Heading3"/>
        <w:spacing w:before="0" w:after="0"/>
        <w:ind w:right="28"/>
        <w:jc w:val="center"/>
        <w:rPr>
          <w:rFonts w:ascii="Times New Roman" w:hAnsi="Times New Roman"/>
          <w:sz w:val="24"/>
          <w:szCs w:val="24"/>
        </w:rPr>
      </w:pPr>
      <w:r w:rsidRPr="00DC05D7">
        <w:rPr>
          <w:rFonts w:ascii="Times New Roman" w:hAnsi="Times New Roman"/>
          <w:sz w:val="24"/>
          <w:szCs w:val="24"/>
        </w:rPr>
        <w:t>“</w:t>
      </w:r>
      <w:r w:rsidR="00A72897">
        <w:rPr>
          <w:rFonts w:ascii="Times New Roman" w:hAnsi="Times New Roman"/>
          <w:sz w:val="24"/>
          <w:szCs w:val="24"/>
        </w:rPr>
        <w:t>Melānijas</w:t>
      </w:r>
      <w:r w:rsidRPr="00DC05D7">
        <w:rPr>
          <w:rFonts w:ascii="Times New Roman" w:hAnsi="Times New Roman"/>
          <w:sz w:val="24"/>
          <w:szCs w:val="24"/>
        </w:rPr>
        <w:t xml:space="preserve">”, Kabiles </w:t>
      </w:r>
      <w:r w:rsidR="00F77DBD"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5E577409" w14:textId="46AAB175" w:rsidR="00F77DBD" w:rsidRPr="005143A3" w:rsidRDefault="00F77DBD" w:rsidP="00F77DBD">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00DC05D7" w:rsidRPr="00DC05D7">
        <w:rPr>
          <w:rFonts w:ascii="Times New Roman" w:hAnsi="Times New Roman" w:cs="Times New Roman"/>
          <w:b/>
          <w:bCs/>
          <w:sz w:val="24"/>
          <w:szCs w:val="24"/>
        </w:rPr>
        <w:t>“</w:t>
      </w:r>
      <w:r w:rsidR="00064A57">
        <w:rPr>
          <w:rFonts w:ascii="Times New Roman" w:hAnsi="Times New Roman" w:cs="Times New Roman"/>
          <w:b/>
          <w:bCs/>
          <w:sz w:val="24"/>
          <w:szCs w:val="24"/>
        </w:rPr>
        <w:t>Melānijas</w:t>
      </w:r>
      <w:r w:rsidR="00DC05D7" w:rsidRPr="00DC05D7">
        <w:rPr>
          <w:rFonts w:ascii="Times New Roman" w:hAnsi="Times New Roman" w:cs="Times New Roman"/>
          <w:b/>
          <w:bCs/>
          <w:sz w:val="24"/>
          <w:szCs w:val="24"/>
        </w:rPr>
        <w:t xml:space="preserve">”, Kabiles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sidR="00A72897">
        <w:rPr>
          <w:rFonts w:ascii="Times New Roman" w:hAnsi="Times New Roman" w:cs="Times New Roman"/>
          <w:sz w:val="24"/>
          <w:szCs w:val="24"/>
        </w:rPr>
        <w:t>62580070151</w:t>
      </w:r>
      <w:r w:rsidRPr="005143A3">
        <w:rPr>
          <w:rFonts w:ascii="Times New Roman" w:hAnsi="Times New Roman" w:cs="Times New Roman"/>
          <w:sz w:val="24"/>
          <w:szCs w:val="24"/>
        </w:rPr>
        <w:t>:</w:t>
      </w:r>
    </w:p>
    <w:p w14:paraId="5C0B6558" w14:textId="6914643B"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DC05D7">
        <w:rPr>
          <w:rFonts w:ascii="Times New Roman" w:hAnsi="Times New Roman" w:cs="Times New Roman"/>
          <w:sz w:val="24"/>
          <w:szCs w:val="24"/>
        </w:rPr>
        <w:t>Kabiles</w:t>
      </w:r>
      <w:r>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DC05D7" w:rsidRPr="00DC05D7">
        <w:rPr>
          <w:rFonts w:ascii="Times New Roman" w:hAnsi="Times New Roman" w:cs="Times New Roman"/>
          <w:sz w:val="24"/>
          <w:szCs w:val="24"/>
        </w:rPr>
        <w:t>10000095</w:t>
      </w:r>
      <w:r w:rsidR="00A72897">
        <w:rPr>
          <w:rFonts w:ascii="Times New Roman" w:hAnsi="Times New Roman" w:cs="Times New Roman"/>
          <w:sz w:val="24"/>
          <w:szCs w:val="24"/>
        </w:rPr>
        <w:t>5895</w:t>
      </w:r>
      <w:r w:rsidRPr="005143A3">
        <w:rPr>
          <w:rFonts w:ascii="Times New Roman" w:hAnsi="Times New Roman" w:cs="Times New Roman"/>
          <w:sz w:val="24"/>
          <w:szCs w:val="24"/>
        </w:rPr>
        <w:t xml:space="preserve">; </w:t>
      </w:r>
    </w:p>
    <w:p w14:paraId="3C3BC646" w14:textId="331483A2" w:rsidR="00F77DBD" w:rsidRPr="0085136F"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 xml:space="preserve">no </w:t>
      </w:r>
      <w:r w:rsidRPr="00C40998">
        <w:rPr>
          <w:rFonts w:ascii="Times New Roman" w:hAnsi="Times New Roman" w:cs="Times New Roman"/>
          <w:sz w:val="24"/>
          <w:szCs w:val="24"/>
        </w:rPr>
        <w:t xml:space="preserve">zemes vienības ar kadastra apzīmējumu </w:t>
      </w:r>
      <w:r w:rsidR="00DC05D7">
        <w:rPr>
          <w:rFonts w:ascii="Times New Roman" w:hAnsi="Times New Roman" w:cs="Times New Roman"/>
          <w:sz w:val="24"/>
          <w:szCs w:val="24"/>
        </w:rPr>
        <w:t>62580</w:t>
      </w:r>
      <w:r w:rsidR="00A72897">
        <w:rPr>
          <w:rFonts w:ascii="Times New Roman" w:hAnsi="Times New Roman" w:cs="Times New Roman"/>
          <w:sz w:val="24"/>
          <w:szCs w:val="24"/>
        </w:rPr>
        <w:t>070151</w:t>
      </w:r>
      <w:r w:rsidRPr="00353311">
        <w:rPr>
          <w:rFonts w:ascii="Times New Roman" w:hAnsi="Times New Roman" w:cs="Times New Roman"/>
          <w:sz w:val="24"/>
          <w:szCs w:val="24"/>
        </w:rPr>
        <w:t xml:space="preserve">, platība </w:t>
      </w:r>
      <w:r w:rsidR="00A72897">
        <w:rPr>
          <w:rFonts w:ascii="Times New Roman" w:hAnsi="Times New Roman" w:cs="Times New Roman"/>
          <w:sz w:val="24"/>
          <w:szCs w:val="24"/>
        </w:rPr>
        <w:t>2,87</w:t>
      </w:r>
      <w:r w:rsidRPr="00353311">
        <w:rPr>
          <w:rFonts w:ascii="Times New Roman" w:hAnsi="Times New Roman" w:cs="Times New Roman"/>
          <w:sz w:val="24"/>
          <w:szCs w:val="24"/>
        </w:rPr>
        <w:t xml:space="preserve"> ha</w:t>
      </w:r>
      <w:r>
        <w:rPr>
          <w:rFonts w:ascii="Times New Roman" w:hAnsi="Times New Roman" w:cs="Times New Roman"/>
          <w:sz w:val="24"/>
          <w:szCs w:val="24"/>
        </w:rPr>
        <w:t>.</w:t>
      </w:r>
    </w:p>
    <w:p w14:paraId="5C323515" w14:textId="4D47B08F" w:rsidR="00F77DBD" w:rsidRPr="002E1EB2"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sidR="000420A6">
        <w:rPr>
          <w:rFonts w:ascii="Times New Roman" w:hAnsi="Times New Roman" w:cs="Times New Roman"/>
          <w:sz w:val="24"/>
          <w:szCs w:val="24"/>
        </w:rPr>
        <w:t>Kuldīgas</w:t>
      </w:r>
      <w:r w:rsidRPr="002E1EB2">
        <w:rPr>
          <w:rFonts w:ascii="Times New Roman" w:hAnsi="Times New Roman" w:cs="Times New Roman"/>
          <w:sz w:val="24"/>
          <w:szCs w:val="24"/>
        </w:rPr>
        <w:t xml:space="preserve"> novada teritorijas plānojumam zemes vienība ar kadastra apzīmējumu </w:t>
      </w:r>
      <w:r w:rsidR="00A72897">
        <w:rPr>
          <w:rFonts w:ascii="Times New Roman" w:hAnsi="Times New Roman" w:cs="Times New Roman"/>
          <w:sz w:val="24"/>
          <w:szCs w:val="24"/>
        </w:rPr>
        <w:t>62580070151</w:t>
      </w:r>
      <w:r w:rsidRPr="0074722B">
        <w:rPr>
          <w:rFonts w:ascii="Times New Roman" w:hAnsi="Times New Roman" w:cs="Times New Roman"/>
          <w:sz w:val="24"/>
          <w:szCs w:val="24"/>
        </w:rPr>
        <w:t xml:space="preserve"> atrodas </w:t>
      </w:r>
      <w:r w:rsidR="00EC30D0">
        <w:rPr>
          <w:rFonts w:ascii="Times New Roman" w:hAnsi="Times New Roman" w:cs="Times New Roman"/>
          <w:sz w:val="24"/>
          <w:szCs w:val="24"/>
        </w:rPr>
        <w:t>lauksaimniecības</w:t>
      </w:r>
      <w:r w:rsidR="000A78E2" w:rsidRPr="000A78E2">
        <w:rPr>
          <w:rFonts w:ascii="Times New Roman" w:hAnsi="Times New Roman" w:cs="Times New Roman"/>
          <w:sz w:val="24"/>
          <w:szCs w:val="24"/>
        </w:rPr>
        <w:t xml:space="preserve"> teritorijā</w:t>
      </w:r>
      <w:r>
        <w:rPr>
          <w:rFonts w:ascii="Times New Roman" w:hAnsi="Times New Roman" w:cs="Times New Roman"/>
          <w:sz w:val="24"/>
          <w:szCs w:val="24"/>
        </w:rPr>
        <w:t>.</w:t>
      </w:r>
    </w:p>
    <w:p w14:paraId="0D2B55AD" w14:textId="75F2229B"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A72897">
        <w:rPr>
          <w:rFonts w:ascii="Times New Roman" w:hAnsi="Times New Roman" w:cs="Times New Roman"/>
          <w:sz w:val="24"/>
          <w:szCs w:val="24"/>
        </w:rPr>
        <w:t>62580070151</w:t>
      </w:r>
      <w:r w:rsidRPr="005143A3">
        <w:rPr>
          <w:rFonts w:ascii="Times New Roman" w:hAnsi="Times New Roman" w:cs="Times New Roman"/>
          <w:sz w:val="24"/>
          <w:szCs w:val="24"/>
        </w:rPr>
        <w:t xml:space="preserve"> 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 xml:space="preserve">: </w:t>
      </w:r>
      <w:r w:rsidR="000420A6" w:rsidRPr="000420A6">
        <w:rPr>
          <w:rFonts w:ascii="Times New Roman" w:hAnsi="Times New Roman" w:cs="Times New Roman"/>
          <w:sz w:val="24"/>
          <w:szCs w:val="24"/>
        </w:rPr>
        <w:t>0</w:t>
      </w:r>
      <w:r w:rsidR="00DC05D7">
        <w:rPr>
          <w:rFonts w:ascii="Times New Roman" w:hAnsi="Times New Roman" w:cs="Times New Roman"/>
          <w:sz w:val="24"/>
          <w:szCs w:val="24"/>
        </w:rPr>
        <w:t>1</w:t>
      </w:r>
      <w:r w:rsidR="000420A6" w:rsidRPr="000420A6">
        <w:rPr>
          <w:rFonts w:ascii="Times New Roman" w:hAnsi="Times New Roman" w:cs="Times New Roman"/>
          <w:sz w:val="24"/>
          <w:szCs w:val="24"/>
        </w:rPr>
        <w:t xml:space="preserve">01 – </w:t>
      </w:r>
      <w:r w:rsidR="00EC30D0" w:rsidRPr="00EC30D0">
        <w:rPr>
          <w:rFonts w:ascii="Times New Roman" w:hAnsi="Times New Roman" w:cs="Times New Roman"/>
          <w:sz w:val="24"/>
          <w:szCs w:val="24"/>
        </w:rPr>
        <w:t xml:space="preserve">Zeme, uz kuras galvenā saimnieciskā darbība ir </w:t>
      </w:r>
      <w:r w:rsidR="00DC05D7">
        <w:rPr>
          <w:rFonts w:ascii="Times New Roman" w:hAnsi="Times New Roman" w:cs="Times New Roman"/>
          <w:sz w:val="24"/>
          <w:szCs w:val="24"/>
        </w:rPr>
        <w:t>lauksaimniecība</w:t>
      </w:r>
      <w:r w:rsidRPr="005143A3">
        <w:rPr>
          <w:rFonts w:ascii="Times New Roman" w:hAnsi="Times New Roman" w:cs="Times New Roman"/>
          <w:sz w:val="24"/>
          <w:szCs w:val="24"/>
        </w:rPr>
        <w:t>.</w:t>
      </w:r>
    </w:p>
    <w:p w14:paraId="74C1D226" w14:textId="7C4CFCD0" w:rsidR="00F77DBD" w:rsidRDefault="00F77DBD"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A72897">
        <w:rPr>
          <w:rFonts w:ascii="Times New Roman" w:hAnsi="Times New Roman" w:cs="Times New Roman"/>
          <w:sz w:val="24"/>
          <w:szCs w:val="24"/>
        </w:rPr>
        <w:t>62580070151</w:t>
      </w:r>
      <w:r>
        <w:rPr>
          <w:rFonts w:ascii="Times New Roman" w:hAnsi="Times New Roman" w:cs="Times New Roman"/>
          <w:sz w:val="24"/>
          <w:szCs w:val="24"/>
        </w:rPr>
        <w:t xml:space="preserve"> </w:t>
      </w:r>
      <w:r w:rsidRPr="005143A3">
        <w:rPr>
          <w:rFonts w:ascii="Times New Roman" w:hAnsi="Times New Roman" w:cs="Times New Roman"/>
          <w:sz w:val="24"/>
          <w:szCs w:val="24"/>
        </w:rPr>
        <w:t xml:space="preserve">noteikti zemes lietošanas veidi: </w:t>
      </w:r>
      <w:r w:rsidR="00A72897" w:rsidRPr="00A72897">
        <w:rPr>
          <w:rFonts w:ascii="Times New Roman" w:hAnsi="Times New Roman" w:cs="Times New Roman"/>
          <w:sz w:val="24"/>
          <w:szCs w:val="24"/>
        </w:rPr>
        <w:t>lauksaimniecībā izmantojamā zeme (pļavas) – 2,79 ha, zeme zem ūdens 0,08 ha</w:t>
      </w:r>
      <w:r w:rsidR="0081227F">
        <w:rPr>
          <w:rFonts w:ascii="Times New Roman" w:hAnsi="Times New Roman" w:cs="Times New Roman"/>
          <w:sz w:val="24"/>
          <w:szCs w:val="24"/>
        </w:rPr>
        <w:t>:</w:t>
      </w:r>
    </w:p>
    <w:p w14:paraId="25E901E9" w14:textId="10AB954D" w:rsidR="0081227F" w:rsidRDefault="00A72897" w:rsidP="00A72897">
      <w:pPr>
        <w:tabs>
          <w:tab w:val="num" w:pos="709"/>
        </w:tabs>
        <w:spacing w:after="0" w:line="240" w:lineRule="auto"/>
        <w:ind w:right="-1"/>
        <w:jc w:val="center"/>
        <w:rPr>
          <w:rFonts w:ascii="Times New Roman" w:hAnsi="Times New Roman" w:cs="Times New Roman"/>
          <w:sz w:val="24"/>
          <w:szCs w:val="24"/>
        </w:rPr>
      </w:pPr>
      <w:r w:rsidRPr="00F76448">
        <w:rPr>
          <w:noProof/>
          <w:sz w:val="20"/>
          <w:szCs w:val="20"/>
          <w:lang w:eastAsia="lv-LV"/>
        </w:rPr>
        <w:drawing>
          <wp:inline distT="0" distB="0" distL="0" distR="0" wp14:anchorId="44FAF313" wp14:editId="0CBB835F">
            <wp:extent cx="4229100" cy="2857500"/>
            <wp:effectExtent l="0" t="0" r="0" b="0"/>
            <wp:docPr id="122758336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9100" cy="2857500"/>
                    </a:xfrm>
                    <a:prstGeom prst="rect">
                      <a:avLst/>
                    </a:prstGeom>
                    <a:noFill/>
                    <a:ln>
                      <a:noFill/>
                    </a:ln>
                  </pic:spPr>
                </pic:pic>
              </a:graphicData>
            </a:graphic>
          </wp:inline>
        </w:drawing>
      </w:r>
    </w:p>
    <w:p w14:paraId="7F0B72F0" w14:textId="6BF0219F" w:rsidR="00415E86" w:rsidRDefault="00415E86"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Nekustamā īpašuma valsts kadastra informācijas sistēmā reģistrēti apgrūtinājumi</w:t>
      </w:r>
      <w:r w:rsidR="00DC05D7">
        <w:rPr>
          <w:rFonts w:ascii="Times New Roman" w:hAnsi="Times New Roman" w:cs="Times New Roman"/>
          <w:sz w:val="24"/>
          <w:szCs w:val="24"/>
        </w:rPr>
        <w:t>:</w:t>
      </w:r>
    </w:p>
    <w:p w14:paraId="6A9554A2" w14:textId="77777777" w:rsidR="00A72897" w:rsidRPr="00A72897" w:rsidRDefault="00A72897" w:rsidP="00A72897">
      <w:pPr>
        <w:pStyle w:val="ListParagraph"/>
        <w:numPr>
          <w:ilvl w:val="0"/>
          <w:numId w:val="21"/>
        </w:numPr>
        <w:spacing w:after="0" w:line="240" w:lineRule="auto"/>
        <w:ind w:right="-1"/>
        <w:jc w:val="both"/>
        <w:rPr>
          <w:rFonts w:ascii="Times New Roman" w:hAnsi="Times New Roman" w:cs="Times New Roman"/>
          <w:sz w:val="24"/>
          <w:szCs w:val="24"/>
        </w:rPr>
      </w:pPr>
      <w:r w:rsidRPr="00A72897">
        <w:rPr>
          <w:rFonts w:ascii="Times New Roman" w:hAnsi="Times New Roman" w:cs="Times New Roman"/>
          <w:sz w:val="24"/>
          <w:szCs w:val="24"/>
        </w:rPr>
        <w:t>ūdensnotekas (ūdensteču regulēta posma un speciāli raktas gultnes), kā arī uz tās esošas hidrotehniskas būves un ierīces ekspluatācijas aizsargjoslas teritorija lauksaimniecībā izmantojamās zemēs– 0,1468 ha;</w:t>
      </w:r>
    </w:p>
    <w:p w14:paraId="7DDCC415" w14:textId="75E0E3B3" w:rsidR="00A72897" w:rsidRPr="00A72897" w:rsidRDefault="00A72897" w:rsidP="00A72897">
      <w:pPr>
        <w:pStyle w:val="ListParagraph"/>
        <w:numPr>
          <w:ilvl w:val="0"/>
          <w:numId w:val="21"/>
        </w:numPr>
        <w:spacing w:after="0" w:line="240" w:lineRule="auto"/>
        <w:ind w:right="-1"/>
        <w:jc w:val="both"/>
        <w:rPr>
          <w:rFonts w:ascii="Times New Roman" w:hAnsi="Times New Roman" w:cs="Times New Roman"/>
          <w:sz w:val="24"/>
          <w:szCs w:val="24"/>
        </w:rPr>
      </w:pPr>
      <w:r w:rsidRPr="00A72897">
        <w:rPr>
          <w:rFonts w:ascii="Times New Roman" w:hAnsi="Times New Roman" w:cs="Times New Roman"/>
          <w:sz w:val="24"/>
          <w:szCs w:val="24"/>
        </w:rPr>
        <w:t>ūdensnotekas (ūdensteču regulēta posma un speciāli raktas gultnes), kā arī uz tās esošas hidrotehniskas būves un ierīces ekspluatācijas aizsargjoslas teritorija lauksaimniecībā izmantojamās zemēs – 2,8564 ha</w:t>
      </w:r>
      <w:r>
        <w:rPr>
          <w:rFonts w:ascii="Times New Roman" w:hAnsi="Times New Roman" w:cs="Times New Roman"/>
          <w:sz w:val="24"/>
          <w:szCs w:val="24"/>
        </w:rPr>
        <w:t>;</w:t>
      </w:r>
    </w:p>
    <w:p w14:paraId="13A37E50" w14:textId="1BF3DFE4" w:rsidR="00DC05D7" w:rsidRDefault="00A72897" w:rsidP="00A72897">
      <w:pPr>
        <w:pStyle w:val="ListParagraph"/>
        <w:numPr>
          <w:ilvl w:val="0"/>
          <w:numId w:val="21"/>
        </w:numPr>
        <w:tabs>
          <w:tab w:val="num" w:pos="709"/>
        </w:tabs>
        <w:spacing w:after="0" w:line="240" w:lineRule="auto"/>
        <w:ind w:right="-1"/>
        <w:jc w:val="both"/>
        <w:rPr>
          <w:rFonts w:ascii="Times New Roman" w:hAnsi="Times New Roman" w:cs="Times New Roman"/>
          <w:sz w:val="24"/>
          <w:szCs w:val="24"/>
        </w:rPr>
      </w:pPr>
      <w:r w:rsidRPr="00A72897">
        <w:rPr>
          <w:rFonts w:ascii="Times New Roman" w:hAnsi="Times New Roman" w:cs="Times New Roman"/>
          <w:sz w:val="24"/>
          <w:szCs w:val="24"/>
        </w:rPr>
        <w:t>ekspluatācijas aizsargjoslas teritorija gar elektrisko tīklu gaisvadu līniju ārpus pilsētām un ciemiem ar nominālo spriegumu 110 kilovolti - 0,0375 ha</w:t>
      </w:r>
      <w:r w:rsidR="00DC05D7">
        <w:rPr>
          <w:rFonts w:ascii="Times New Roman" w:hAnsi="Times New Roman" w:cs="Times New Roman"/>
          <w:sz w:val="24"/>
          <w:szCs w:val="24"/>
        </w:rPr>
        <w:t>.</w:t>
      </w:r>
    </w:p>
    <w:p w14:paraId="4902CB3F" w14:textId="2866CFA1" w:rsidR="00DE493B" w:rsidRDefault="00DE493B"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Ar biedrību “Mednieku klubs </w:t>
      </w:r>
      <w:r w:rsidR="00DC05D7">
        <w:rPr>
          <w:rFonts w:ascii="Times New Roman" w:hAnsi="Times New Roman" w:cs="Times New Roman"/>
          <w:sz w:val="24"/>
          <w:szCs w:val="24"/>
        </w:rPr>
        <w:t>“Kabile”</w:t>
      </w:r>
      <w:r>
        <w:rPr>
          <w:rFonts w:ascii="Times New Roman" w:hAnsi="Times New Roman" w:cs="Times New Roman"/>
          <w:sz w:val="24"/>
          <w:szCs w:val="24"/>
        </w:rPr>
        <w:t xml:space="preserve">” noslēgts līgums par medību tiesību nodošanu līdz </w:t>
      </w:r>
      <w:r w:rsidR="00A72897">
        <w:rPr>
          <w:rFonts w:ascii="Times New Roman" w:hAnsi="Times New Roman" w:cs="Times New Roman"/>
          <w:sz w:val="24"/>
          <w:szCs w:val="24"/>
        </w:rPr>
        <w:t>05</w:t>
      </w:r>
      <w:r w:rsidR="00DC05D7">
        <w:rPr>
          <w:rFonts w:ascii="Times New Roman" w:hAnsi="Times New Roman" w:cs="Times New Roman"/>
          <w:sz w:val="24"/>
          <w:szCs w:val="24"/>
        </w:rPr>
        <w:t>.05.2030</w:t>
      </w:r>
      <w:r>
        <w:rPr>
          <w:rFonts w:ascii="Times New Roman" w:hAnsi="Times New Roman" w:cs="Times New Roman"/>
          <w:sz w:val="24"/>
          <w:szCs w:val="24"/>
        </w:rPr>
        <w:t>.</w:t>
      </w:r>
    </w:p>
    <w:p w14:paraId="02ABDE29" w14:textId="146BF801" w:rsidR="00A72897" w:rsidRDefault="00A72897"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A72897">
        <w:rPr>
          <w:rFonts w:ascii="Times New Roman" w:hAnsi="Times New Roman" w:cs="Times New Roman"/>
          <w:sz w:val="24"/>
          <w:szCs w:val="24"/>
        </w:rPr>
        <w:lastRenderedPageBreak/>
        <w:t>Objektam nav nodrošināta piekļuve no valsts vai pašvaldības autoceļa</w:t>
      </w:r>
      <w:r>
        <w:rPr>
          <w:rFonts w:ascii="Times New Roman" w:hAnsi="Times New Roman" w:cs="Times New Roman"/>
          <w:sz w:val="24"/>
          <w:szCs w:val="24"/>
        </w:rPr>
        <w:t>. Piekļuves nodrošināšanai dibināms ceļa servitūts Civillikumā noteiktajā kārtībā.</w:t>
      </w:r>
    </w:p>
    <w:p w14:paraId="1449D128" w14:textId="2687A4E5" w:rsidR="00F77DBD" w:rsidRPr="00D92DDD" w:rsidRDefault="00374808" w:rsidP="00F77D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F77DBD">
        <w:rPr>
          <w:rFonts w:ascii="Times New Roman" w:hAnsi="Times New Roman" w:cs="Times New Roman"/>
          <w:sz w:val="24"/>
          <w:szCs w:val="24"/>
        </w:rPr>
        <w:t xml:space="preserve">nekustamā īpašuma </w:t>
      </w:r>
      <w:r w:rsidR="005E13A9" w:rsidRPr="00F77DBD">
        <w:rPr>
          <w:rFonts w:ascii="Times New Roman" w:hAnsi="Times New Roman" w:cs="Times New Roman"/>
          <w:sz w:val="24"/>
          <w:szCs w:val="24"/>
        </w:rPr>
        <w:t xml:space="preserve">universālā </w:t>
      </w:r>
      <w:r w:rsidRPr="00F77DBD">
        <w:rPr>
          <w:rFonts w:ascii="Times New Roman" w:hAnsi="Times New Roman" w:cs="Times New Roman"/>
          <w:sz w:val="24"/>
          <w:szCs w:val="24"/>
        </w:rPr>
        <w:t xml:space="preserve">kadastrālā vērtība – </w:t>
      </w:r>
      <w:r w:rsidR="00A72897">
        <w:rPr>
          <w:rFonts w:ascii="Times New Roman" w:hAnsi="Times New Roman" w:cs="Times New Roman"/>
          <w:sz w:val="24"/>
          <w:szCs w:val="24"/>
        </w:rPr>
        <w:t>10176</w:t>
      </w:r>
      <w:r w:rsidR="00F77DBD">
        <w:rPr>
          <w:rFonts w:ascii="Times New Roman" w:hAnsi="Times New Roman" w:cs="Times New Roman"/>
          <w:sz w:val="24"/>
          <w:szCs w:val="24"/>
        </w:rPr>
        <w:t>,00</w:t>
      </w:r>
      <w:r w:rsidR="00F77DBD" w:rsidRPr="0085136F">
        <w:rPr>
          <w:rFonts w:ascii="Times New Roman" w:hAnsi="Times New Roman" w:cs="Times New Roman"/>
          <w:sz w:val="24"/>
          <w:szCs w:val="24"/>
        </w:rPr>
        <w:t xml:space="preserve"> </w:t>
      </w:r>
      <w:r w:rsidR="00F77DBD" w:rsidRPr="009800E6">
        <w:rPr>
          <w:rFonts w:ascii="Times New Roman" w:hAnsi="Times New Roman" w:cs="Times New Roman"/>
          <w:sz w:val="24"/>
          <w:szCs w:val="24"/>
        </w:rPr>
        <w:t>EUR</w:t>
      </w:r>
      <w:r w:rsidR="00F77DBD" w:rsidRPr="00BB4189">
        <w:rPr>
          <w:rFonts w:ascii="Times New Roman" w:hAnsi="Times New Roman" w:cs="Times New Roman"/>
          <w:sz w:val="24"/>
          <w:szCs w:val="24"/>
        </w:rPr>
        <w:t xml:space="preserve">. </w:t>
      </w:r>
      <w:r w:rsidR="00F77DBD">
        <w:rPr>
          <w:rFonts w:ascii="Times New Roman" w:hAnsi="Times New Roman" w:cs="Times New Roman"/>
          <w:sz w:val="24"/>
          <w:szCs w:val="24"/>
        </w:rPr>
        <w:t>Universālās k</w:t>
      </w:r>
      <w:r w:rsidR="00F77DBD" w:rsidRPr="00BB4189">
        <w:rPr>
          <w:rFonts w:ascii="Times New Roman" w:hAnsi="Times New Roman" w:cs="Times New Roman"/>
          <w:sz w:val="24"/>
          <w:szCs w:val="24"/>
        </w:rPr>
        <w:t xml:space="preserve">adastrālās vērtības noteikšanas datums </w:t>
      </w:r>
      <w:r w:rsidR="00A72897">
        <w:rPr>
          <w:rFonts w:ascii="Times New Roman" w:hAnsi="Times New Roman" w:cs="Times New Roman"/>
          <w:sz w:val="24"/>
          <w:szCs w:val="24"/>
        </w:rPr>
        <w:t>24.04</w:t>
      </w:r>
      <w:r w:rsidR="00EC30D0">
        <w:rPr>
          <w:rFonts w:ascii="Times New Roman" w:hAnsi="Times New Roman" w:cs="Times New Roman"/>
          <w:sz w:val="24"/>
          <w:szCs w:val="24"/>
        </w:rPr>
        <w:t>.2026</w:t>
      </w:r>
      <w:r w:rsidR="00F77DBD">
        <w:rPr>
          <w:rFonts w:ascii="Times New Roman" w:hAnsi="Times New Roman" w:cs="Times New Roman"/>
          <w:sz w:val="24"/>
          <w:szCs w:val="24"/>
        </w:rPr>
        <w:t>.</w:t>
      </w:r>
    </w:p>
    <w:p w14:paraId="14C33B0D" w14:textId="6EE99F87" w:rsidR="002555A3" w:rsidRPr="00F77DBD" w:rsidRDefault="002555A3" w:rsidP="00BE78EC">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F77DBD">
        <w:rPr>
          <w:rFonts w:ascii="Times New Roman" w:hAnsi="Times New Roman" w:cs="Times New Roman"/>
          <w:sz w:val="24"/>
          <w:szCs w:val="24"/>
        </w:rPr>
        <w:t>Īpašums</w:t>
      </w:r>
      <w:r w:rsidRPr="00F77DBD">
        <w:rPr>
          <w:rFonts w:ascii="Times New Roman" w:eastAsia="Times New Roman" w:hAnsi="Times New Roman" w:cs="Times New Roman"/>
          <w:sz w:val="24"/>
          <w:szCs w:val="24"/>
          <w:lang w:eastAsia="lv-LV"/>
        </w:rPr>
        <w:t xml:space="preserve"> nav apgrūtināts ar citām lietu tiesībām.</w:t>
      </w:r>
    </w:p>
    <w:p w14:paraId="7762AA17" w14:textId="33B9AFC3"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Izsolāmo objektu var apskatīt patstāvīgi vai darba dienās, iepriekš piezvanot un vienojoties par apskates laiku ar </w:t>
      </w:r>
      <w:r w:rsidR="00DC05D7">
        <w:rPr>
          <w:rFonts w:ascii="Times New Roman" w:eastAsia="Times New Roman" w:hAnsi="Times New Roman" w:cs="Times New Roman"/>
          <w:sz w:val="24"/>
          <w:szCs w:val="24"/>
          <w:lang w:eastAsia="lv-LV"/>
        </w:rPr>
        <w:t>Kabiles</w:t>
      </w:r>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DC05D7">
        <w:rPr>
          <w:rFonts w:ascii="Times New Roman" w:eastAsia="Times New Roman" w:hAnsi="Times New Roman" w:cs="Times New Roman"/>
          <w:sz w:val="24"/>
          <w:szCs w:val="24"/>
          <w:lang w:eastAsia="lv-LV"/>
        </w:rPr>
        <w:t>Elīnu Princi</w:t>
      </w:r>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DC05D7">
        <w:rPr>
          <w:rFonts w:ascii="Times New Roman" w:eastAsia="Times New Roman" w:hAnsi="Times New Roman" w:cs="Times New Roman"/>
          <w:sz w:val="24"/>
          <w:szCs w:val="24"/>
          <w:lang w:eastAsia="lv-LV"/>
        </w:rPr>
        <w:t>27883494</w:t>
      </w:r>
      <w:r w:rsidR="00AB57E9">
        <w:rPr>
          <w:rFonts w:ascii="Times New Roman" w:eastAsia="Times New Roman" w:hAnsi="Times New Roman" w:cs="Times New Roman"/>
          <w:sz w:val="24"/>
          <w:szCs w:val="24"/>
          <w:lang w:eastAsia="lv-LV"/>
        </w:rPr>
        <w:t>.</w:t>
      </w:r>
    </w:p>
    <w:p w14:paraId="14D9E08E" w14:textId="44FDA33E"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F342EC">
        <w:rPr>
          <w:rFonts w:ascii="Times New Roman" w:eastAsia="Times New Roman" w:hAnsi="Times New Roman" w:cs="Times New Roman"/>
          <w:i/>
          <w:iCs/>
          <w:sz w:val="24"/>
          <w:szCs w:val="24"/>
          <w:lang w:eastAsia="lv-LV"/>
        </w:rPr>
        <w:t>dome@kuldiga.lv</w:t>
      </w:r>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r w:rsidRPr="00F342EC">
        <w:rPr>
          <w:rFonts w:ascii="Times New Roman" w:eastAsia="Times New Roman" w:hAnsi="Times New Roman" w:cs="Times New Roman"/>
          <w:i/>
          <w:iCs/>
          <w:sz w:val="24"/>
          <w:szCs w:val="24"/>
          <w:lang w:eastAsia="lv-LV"/>
        </w:rPr>
        <w:t>euro</w:t>
      </w:r>
      <w:r w:rsidRPr="005143A3">
        <w:rPr>
          <w:rFonts w:ascii="Times New Roman" w:eastAsia="Times New Roman" w:hAnsi="Times New Roman" w:cs="Times New Roman"/>
          <w:sz w:val="24"/>
          <w:szCs w:val="24"/>
          <w:lang w:eastAsia="lv-LV"/>
        </w:rPr>
        <w:t xml:space="preserve">. </w:t>
      </w:r>
    </w:p>
    <w:p w14:paraId="029AF8AC" w14:textId="0557C624"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324145" w:rsidRPr="00324145">
        <w:rPr>
          <w:rFonts w:ascii="Times New Roman" w:hAnsi="Times New Roman" w:cs="Times New Roman"/>
          <w:sz w:val="24"/>
          <w:szCs w:val="24"/>
        </w:rPr>
        <w:t xml:space="preserve">11000,00 EUR (vienpadsmit tūkstoši </w:t>
      </w:r>
      <w:r w:rsidR="00324145" w:rsidRPr="00F342EC">
        <w:rPr>
          <w:rFonts w:ascii="Times New Roman" w:hAnsi="Times New Roman" w:cs="Times New Roman"/>
          <w:i/>
          <w:iCs/>
          <w:sz w:val="24"/>
          <w:szCs w:val="24"/>
        </w:rPr>
        <w:t>euro</w:t>
      </w:r>
      <w:r w:rsidR="00324145" w:rsidRPr="00324145">
        <w:rPr>
          <w:rFonts w:ascii="Times New Roman" w:hAnsi="Times New Roman" w:cs="Times New Roman"/>
          <w:sz w:val="24"/>
          <w:szCs w:val="24"/>
        </w:rPr>
        <w:t>, 00 centi)</w:t>
      </w:r>
      <w:r w:rsidR="0016151B">
        <w:rPr>
          <w:rFonts w:ascii="Times New Roman" w:hAnsi="Times New Roman" w:cs="Times New Roman"/>
          <w:sz w:val="24"/>
          <w:szCs w:val="24"/>
        </w:rPr>
        <w:t>.</w:t>
      </w:r>
    </w:p>
    <w:p w14:paraId="4255B2C2" w14:textId="68CFAFDF"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BA3393" w:rsidRPr="00D474C1">
        <w:rPr>
          <w:rFonts w:ascii="Times New Roman" w:eastAsia="Times New Roman" w:hAnsi="Times New Roman" w:cs="Times New Roman"/>
          <w:sz w:val="24"/>
          <w:szCs w:val="24"/>
          <w:lang w:eastAsia="lv-LV"/>
        </w:rPr>
        <w:t>100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430ABA9B"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324145">
        <w:rPr>
          <w:rFonts w:ascii="Times New Roman" w:eastAsia="Times New Roman" w:hAnsi="Times New Roman" w:cs="Times New Roman"/>
          <w:sz w:val="24"/>
          <w:szCs w:val="24"/>
          <w:lang w:eastAsia="lv-LV"/>
        </w:rPr>
        <w:t>110</w:t>
      </w:r>
      <w:r w:rsidR="00DC05D7">
        <w:rPr>
          <w:rFonts w:ascii="Times New Roman" w:eastAsia="Times New Roman" w:hAnsi="Times New Roman" w:cs="Times New Roman"/>
          <w:sz w:val="24"/>
          <w:szCs w:val="24"/>
          <w:lang w:eastAsia="lv-LV"/>
        </w:rPr>
        <w:t>0,00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356A2981"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Strong"/>
          <w:rFonts w:ascii="Times New Roman" w:hAnsi="Times New Roman" w:cs="Times New Roman"/>
          <w:sz w:val="24"/>
          <w:szCs w:val="24"/>
          <w:lang w:bidi="he-IL"/>
        </w:rPr>
        <w:t>līdz 202</w:t>
      </w:r>
      <w:r w:rsidR="00BF5EA9">
        <w:rPr>
          <w:rStyle w:val="Strong"/>
          <w:rFonts w:ascii="Times New Roman" w:hAnsi="Times New Roman" w:cs="Times New Roman"/>
          <w:sz w:val="24"/>
          <w:szCs w:val="24"/>
          <w:lang w:bidi="he-IL"/>
        </w:rPr>
        <w:t>6</w:t>
      </w:r>
      <w:r w:rsidRPr="00A10719">
        <w:rPr>
          <w:rStyle w:val="Strong"/>
          <w:rFonts w:ascii="Times New Roman" w:hAnsi="Times New Roman" w:cs="Times New Roman"/>
          <w:sz w:val="24"/>
          <w:szCs w:val="24"/>
          <w:lang w:bidi="he-IL"/>
        </w:rPr>
        <w:t xml:space="preserve">. gada </w:t>
      </w:r>
      <w:r w:rsidR="00324145">
        <w:rPr>
          <w:rStyle w:val="Strong"/>
          <w:rFonts w:ascii="Times New Roman" w:hAnsi="Times New Roman" w:cs="Times New Roman"/>
          <w:sz w:val="24"/>
          <w:szCs w:val="24"/>
          <w:lang w:bidi="he-IL"/>
        </w:rPr>
        <w:t>30. septembra</w:t>
      </w:r>
      <w:r w:rsidR="00763975" w:rsidRPr="00A10719">
        <w:rPr>
          <w:rStyle w:val="Strong"/>
          <w:rFonts w:ascii="Times New Roman" w:hAnsi="Times New Roman" w:cs="Times New Roman"/>
          <w:sz w:val="24"/>
          <w:szCs w:val="24"/>
          <w:lang w:bidi="he-IL"/>
        </w:rPr>
        <w:t xml:space="preserve"> plkst.</w:t>
      </w:r>
      <w:r w:rsidR="00145B0D">
        <w:rPr>
          <w:rStyle w:val="Strong"/>
          <w:rFonts w:ascii="Times New Roman" w:hAnsi="Times New Roman" w:cs="Times New Roman"/>
          <w:sz w:val="24"/>
          <w:szCs w:val="24"/>
          <w:lang w:bidi="he-IL"/>
        </w:rPr>
        <w:t xml:space="preserve"> </w:t>
      </w:r>
      <w:r w:rsidR="00763975" w:rsidRPr="00A10719">
        <w:rPr>
          <w:rStyle w:val="Strong"/>
          <w:rFonts w:ascii="Times New Roman" w:hAnsi="Times New Roman" w:cs="Times New Roman"/>
          <w:sz w:val="24"/>
          <w:szCs w:val="24"/>
          <w:lang w:bidi="he-IL"/>
        </w:rPr>
        <w:t>23:59</w:t>
      </w:r>
      <w:r w:rsidRPr="00A10719">
        <w:rPr>
          <w:rStyle w:val="Strong"/>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DC05D7" w:rsidRPr="00DC05D7">
        <w:rPr>
          <w:rFonts w:ascii="Times New Roman" w:eastAsia="Times New Roman" w:hAnsi="Times New Roman" w:cs="Times New Roman"/>
          <w:i/>
          <w:sz w:val="24"/>
          <w:szCs w:val="24"/>
          <w:lang w:eastAsia="lv-LV"/>
        </w:rPr>
        <w:t>“</w:t>
      </w:r>
      <w:r w:rsidR="00A72897">
        <w:rPr>
          <w:rFonts w:ascii="Times New Roman" w:eastAsia="Times New Roman" w:hAnsi="Times New Roman" w:cs="Times New Roman"/>
          <w:i/>
          <w:sz w:val="24"/>
          <w:szCs w:val="24"/>
          <w:lang w:eastAsia="lv-LV"/>
        </w:rPr>
        <w:t>Melānijas</w:t>
      </w:r>
      <w:r w:rsidR="00DC05D7" w:rsidRPr="00DC05D7">
        <w:rPr>
          <w:rFonts w:ascii="Times New Roman" w:eastAsia="Times New Roman" w:hAnsi="Times New Roman" w:cs="Times New Roman"/>
          <w:i/>
          <w:sz w:val="24"/>
          <w:szCs w:val="24"/>
          <w:lang w:eastAsia="lv-LV"/>
        </w:rPr>
        <w:t xml:space="preserve">”, Kabiles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A72897">
        <w:rPr>
          <w:rFonts w:ascii="Times New Roman" w:eastAsia="Times New Roman" w:hAnsi="Times New Roman" w:cs="Times New Roman"/>
          <w:sz w:val="24"/>
          <w:szCs w:val="24"/>
          <w:lang w:eastAsia="lv-LV"/>
        </w:rPr>
        <w:t>1</w:t>
      </w:r>
      <w:r w:rsidR="00324145">
        <w:rPr>
          <w:rFonts w:ascii="Times New Roman" w:eastAsia="Times New Roman" w:hAnsi="Times New Roman" w:cs="Times New Roman"/>
          <w:sz w:val="24"/>
          <w:szCs w:val="24"/>
          <w:lang w:eastAsia="lv-LV"/>
        </w:rPr>
        <w:t>10</w:t>
      </w:r>
      <w:r w:rsidR="00DC05D7">
        <w:rPr>
          <w:rFonts w:ascii="Times New Roman" w:eastAsia="Times New Roman" w:hAnsi="Times New Roman" w:cs="Times New Roman"/>
          <w:sz w:val="24"/>
          <w:szCs w:val="24"/>
          <w:lang w:eastAsia="lv-LV"/>
        </w:rPr>
        <w:t>0,00</w:t>
      </w:r>
      <w:r w:rsidR="00DC05D7"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6FA82247"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25A9E">
        <w:rPr>
          <w:rFonts w:ascii="Times New Roman" w:hAnsi="Times New Roman" w:cs="Times New Roman"/>
          <w:sz w:val="24"/>
          <w:szCs w:val="24"/>
        </w:rPr>
        <w:t xml:space="preserve">Nodrošinājums uzskatāms par iesniegtu, ja tas </w:t>
      </w:r>
      <w:r w:rsidRPr="008D0F06">
        <w:rPr>
          <w:rFonts w:ascii="Times New Roman" w:hAnsi="Times New Roman" w:cs="Times New Roman"/>
          <w:sz w:val="24"/>
          <w:szCs w:val="24"/>
        </w:rPr>
        <w:t>saņemts norādītajā kontā līdz 202</w:t>
      </w:r>
      <w:r w:rsidR="00BF5EA9" w:rsidRPr="008D0F06">
        <w:rPr>
          <w:rFonts w:ascii="Times New Roman" w:hAnsi="Times New Roman" w:cs="Times New Roman"/>
          <w:sz w:val="24"/>
          <w:szCs w:val="24"/>
        </w:rPr>
        <w:t>6</w:t>
      </w:r>
      <w:r w:rsidRPr="008D0F06">
        <w:rPr>
          <w:rFonts w:ascii="Times New Roman" w:hAnsi="Times New Roman" w:cs="Times New Roman"/>
          <w:sz w:val="24"/>
          <w:szCs w:val="24"/>
        </w:rPr>
        <w:t xml:space="preserve">. gada </w:t>
      </w:r>
      <w:r w:rsidR="008D0F06" w:rsidRPr="008D0F06">
        <w:rPr>
          <w:rFonts w:ascii="Times New Roman" w:hAnsi="Times New Roman" w:cs="Times New Roman"/>
          <w:sz w:val="24"/>
          <w:szCs w:val="24"/>
        </w:rPr>
        <w:t>3</w:t>
      </w:r>
      <w:r w:rsidR="00324145">
        <w:rPr>
          <w:rFonts w:ascii="Times New Roman" w:hAnsi="Times New Roman" w:cs="Times New Roman"/>
          <w:sz w:val="24"/>
          <w:szCs w:val="24"/>
        </w:rPr>
        <w:t>0</w:t>
      </w:r>
      <w:r w:rsidR="008D0F06" w:rsidRPr="008D0F06">
        <w:rPr>
          <w:rFonts w:ascii="Times New Roman" w:hAnsi="Times New Roman" w:cs="Times New Roman"/>
          <w:sz w:val="24"/>
          <w:szCs w:val="24"/>
        </w:rPr>
        <w:t xml:space="preserve">. </w:t>
      </w:r>
      <w:r w:rsidR="00324145">
        <w:rPr>
          <w:rFonts w:ascii="Times New Roman" w:hAnsi="Times New Roman" w:cs="Times New Roman"/>
          <w:sz w:val="24"/>
          <w:szCs w:val="24"/>
        </w:rPr>
        <w:t>septembra</w:t>
      </w:r>
      <w:r w:rsidR="001E06AF" w:rsidRPr="008D0F06">
        <w:rPr>
          <w:rFonts w:ascii="Times New Roman" w:hAnsi="Times New Roman" w:cs="Times New Roman"/>
          <w:sz w:val="24"/>
          <w:szCs w:val="24"/>
        </w:rPr>
        <w:t xml:space="preserve"> </w:t>
      </w:r>
      <w:r w:rsidRPr="008D0F06">
        <w:rPr>
          <w:rFonts w:ascii="Times New Roman" w:hAnsi="Times New Roman" w:cs="Times New Roman"/>
          <w:sz w:val="24"/>
          <w:szCs w:val="24"/>
        </w:rPr>
        <w:t xml:space="preserve">plkst. 23:59. </w:t>
      </w:r>
      <w:r w:rsidR="00145B0D" w:rsidRPr="008D0F06">
        <w:rPr>
          <w:rFonts w:ascii="Times New Roman" w:hAnsi="Times New Roman" w:cs="Times New Roman"/>
          <w:sz w:val="24"/>
          <w:szCs w:val="24"/>
        </w:rPr>
        <w:t>Nodrošinājums, kas ieskaitīts pēc</w:t>
      </w:r>
      <w:r w:rsidR="00145B0D" w:rsidRPr="00145B0D">
        <w:rPr>
          <w:rFonts w:ascii="Times New Roman" w:hAnsi="Times New Roman" w:cs="Times New Roman"/>
          <w:sz w:val="24"/>
          <w:szCs w:val="24"/>
        </w:rPr>
        <w:t xml:space="preserve"> norādītā datuma un laika, tiek atgriezts personai uz kredītiestādes norēķinu kontu.</w:t>
      </w:r>
    </w:p>
    <w:p w14:paraId="055234D4" w14:textId="203B8B19"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atrēķinot iemaksāto </w:t>
      </w:r>
      <w:r w:rsidRPr="0016151B">
        <w:rPr>
          <w:rFonts w:ascii="Times New Roman" w:eastAsia="Times New Roman" w:hAnsi="Times New Roman" w:cs="Times New Roman"/>
          <w:sz w:val="24"/>
          <w:szCs w:val="24"/>
          <w:lang w:eastAsia="lv-LV"/>
        </w:rPr>
        <w:t>nodrošinājumu (</w:t>
      </w:r>
      <w:r w:rsidR="00DC05D7">
        <w:rPr>
          <w:rFonts w:ascii="Times New Roman" w:eastAsia="Times New Roman" w:hAnsi="Times New Roman" w:cs="Times New Roman"/>
          <w:sz w:val="24"/>
          <w:szCs w:val="24"/>
          <w:lang w:eastAsia="lv-LV"/>
        </w:rPr>
        <w:t>1</w:t>
      </w:r>
      <w:r w:rsidR="00324145">
        <w:rPr>
          <w:rFonts w:ascii="Times New Roman" w:eastAsia="Times New Roman" w:hAnsi="Times New Roman" w:cs="Times New Roman"/>
          <w:sz w:val="24"/>
          <w:szCs w:val="24"/>
          <w:lang w:eastAsia="lv-LV"/>
        </w:rPr>
        <w:t>10</w:t>
      </w:r>
      <w:r w:rsidR="00DC05D7">
        <w:rPr>
          <w:rFonts w:ascii="Times New Roman" w:eastAsia="Times New Roman" w:hAnsi="Times New Roman" w:cs="Times New Roman"/>
          <w:sz w:val="24"/>
          <w:szCs w:val="24"/>
          <w:lang w:eastAsia="lv-LV"/>
        </w:rPr>
        <w:t>0,00</w:t>
      </w:r>
      <w:r w:rsidR="00DC05D7"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kuras numurs norādīts norēķinu rekvizītos, elektronisko izsoļu vietnē </w:t>
      </w:r>
      <w:hyperlink r:id="rId8"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63A3080A"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8D0F06">
        <w:rPr>
          <w:rFonts w:ascii="Times New Roman" w:hAnsi="Times New Roman" w:cs="Times New Roman"/>
          <w:sz w:val="24"/>
          <w:szCs w:val="24"/>
        </w:rPr>
        <w:t>reģistrācija notiek no 202</w:t>
      </w:r>
      <w:r w:rsidR="00A75FAE" w:rsidRPr="008D0F06">
        <w:rPr>
          <w:rFonts w:ascii="Times New Roman" w:hAnsi="Times New Roman" w:cs="Times New Roman"/>
          <w:sz w:val="24"/>
          <w:szCs w:val="24"/>
        </w:rPr>
        <w:t>6</w:t>
      </w:r>
      <w:r w:rsidRPr="008D0F06">
        <w:rPr>
          <w:rFonts w:ascii="Times New Roman" w:hAnsi="Times New Roman" w:cs="Times New Roman"/>
          <w:sz w:val="24"/>
          <w:szCs w:val="24"/>
        </w:rPr>
        <w:t xml:space="preserve">. gada </w:t>
      </w:r>
      <w:r w:rsidR="00324145">
        <w:rPr>
          <w:rFonts w:ascii="Times New Roman" w:hAnsi="Times New Roman" w:cs="Times New Roman"/>
          <w:sz w:val="24"/>
          <w:szCs w:val="24"/>
        </w:rPr>
        <w:t>10. septembra</w:t>
      </w:r>
      <w:r w:rsidR="00866042" w:rsidRPr="008D0F06">
        <w:rPr>
          <w:rFonts w:ascii="Times New Roman" w:hAnsi="Times New Roman" w:cs="Times New Roman"/>
          <w:sz w:val="24"/>
          <w:szCs w:val="24"/>
        </w:rPr>
        <w:t xml:space="preserve"> </w:t>
      </w:r>
      <w:r w:rsidRPr="008D0F06">
        <w:rPr>
          <w:rFonts w:ascii="Times New Roman" w:hAnsi="Times New Roman" w:cs="Times New Roman"/>
          <w:sz w:val="24"/>
          <w:szCs w:val="24"/>
        </w:rPr>
        <w:t>plkst. 13:00 un noslēdzas 202</w:t>
      </w:r>
      <w:r w:rsidR="00BF5EA9" w:rsidRPr="008D0F06">
        <w:rPr>
          <w:rFonts w:ascii="Times New Roman" w:hAnsi="Times New Roman" w:cs="Times New Roman"/>
          <w:sz w:val="24"/>
          <w:szCs w:val="24"/>
        </w:rPr>
        <w:t>6</w:t>
      </w:r>
      <w:r w:rsidRPr="008D0F06">
        <w:rPr>
          <w:rFonts w:ascii="Times New Roman" w:hAnsi="Times New Roman" w:cs="Times New Roman"/>
          <w:sz w:val="24"/>
          <w:szCs w:val="24"/>
        </w:rPr>
        <w:t>.</w:t>
      </w:r>
      <w:r w:rsidR="00A10719" w:rsidRPr="008D0F06">
        <w:rPr>
          <w:rFonts w:ascii="Times New Roman" w:hAnsi="Times New Roman" w:cs="Times New Roman"/>
          <w:sz w:val="24"/>
          <w:szCs w:val="24"/>
        </w:rPr>
        <w:t xml:space="preserve"> </w:t>
      </w:r>
      <w:r w:rsidRPr="008D0F06">
        <w:rPr>
          <w:rFonts w:ascii="Times New Roman" w:hAnsi="Times New Roman" w:cs="Times New Roman"/>
          <w:sz w:val="24"/>
          <w:szCs w:val="24"/>
        </w:rPr>
        <w:t xml:space="preserve">gada </w:t>
      </w:r>
      <w:r w:rsidR="00324145">
        <w:rPr>
          <w:rFonts w:ascii="Times New Roman" w:hAnsi="Times New Roman" w:cs="Times New Roman"/>
          <w:sz w:val="24"/>
          <w:szCs w:val="24"/>
        </w:rPr>
        <w:t>30. septembrī</w:t>
      </w:r>
      <w:r w:rsidRPr="008D0F06">
        <w:rPr>
          <w:rFonts w:ascii="Times New Roman" w:hAnsi="Times New Roman" w:cs="Times New Roman"/>
          <w:sz w:val="24"/>
          <w:szCs w:val="24"/>
        </w:rPr>
        <w:t xml:space="preserve"> plkst</w:t>
      </w:r>
      <w:r w:rsidRPr="00743D58">
        <w:rPr>
          <w:rFonts w:ascii="Times New Roman" w:hAnsi="Times New Roman" w:cs="Times New Roman"/>
          <w:sz w:val="24"/>
          <w:szCs w:val="24"/>
        </w:rPr>
        <w: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F342EC">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r w:rsidRPr="00F342EC">
        <w:rPr>
          <w:rFonts w:ascii="Times New Roman" w:hAnsi="Times New Roman" w:cs="Times New Roman"/>
          <w:i/>
          <w:iCs/>
          <w:sz w:val="24"/>
          <w:szCs w:val="24"/>
        </w:rPr>
        <w:t>www.vestnesis.lv</w:t>
      </w:r>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308C2636" w:rsidR="00AF2F14" w:rsidRPr="008D0F06"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F342EC">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F342EC">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r w:rsidRPr="00F342EC">
        <w:rPr>
          <w:rFonts w:ascii="Times New Roman" w:hAnsi="Times New Roman" w:cs="Times New Roman"/>
          <w:i/>
          <w:iCs/>
          <w:sz w:val="24"/>
          <w:szCs w:val="24"/>
        </w:rPr>
        <w:t>www.kuldiga</w:t>
      </w:r>
      <w:r w:rsidR="005B7653" w:rsidRPr="00F342EC">
        <w:rPr>
          <w:rFonts w:ascii="Times New Roman" w:hAnsi="Times New Roman" w:cs="Times New Roman"/>
          <w:i/>
          <w:iCs/>
          <w:sz w:val="24"/>
          <w:szCs w:val="24"/>
        </w:rPr>
        <w:t>snovads</w:t>
      </w:r>
      <w:r w:rsidRPr="00F342EC">
        <w:rPr>
          <w:rFonts w:ascii="Times New Roman" w:hAnsi="Times New Roman" w:cs="Times New Roman"/>
          <w:i/>
          <w:iCs/>
          <w:sz w:val="24"/>
          <w:szCs w:val="24"/>
        </w:rPr>
        <w:t>.lv</w:t>
      </w:r>
      <w:r w:rsidRPr="008D0F06">
        <w:rPr>
          <w:rFonts w:ascii="Times New Roman" w:hAnsi="Times New Roman" w:cs="Times New Roman"/>
          <w:sz w:val="24"/>
          <w:szCs w:val="24"/>
        </w:rPr>
        <w:t>, izliekams labi redzamā vietā pie attiecīgā nekustamā īpašuma</w:t>
      </w:r>
      <w:r w:rsidR="00AF2F14" w:rsidRPr="008D0F06">
        <w:rPr>
          <w:rFonts w:ascii="Times New Roman" w:hAnsi="Times New Roman" w:cs="Times New Roman"/>
          <w:sz w:val="24"/>
          <w:szCs w:val="24"/>
          <w:lang w:bidi="he-IL"/>
        </w:rPr>
        <w:t>.</w:t>
      </w:r>
    </w:p>
    <w:p w14:paraId="6A630877" w14:textId="42E5BB15" w:rsidR="00AF2F14" w:rsidRPr="008D0F06"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D0F06">
        <w:rPr>
          <w:rFonts w:ascii="Times New Roman" w:hAnsi="Times New Roman" w:cs="Times New Roman"/>
          <w:sz w:val="24"/>
          <w:szCs w:val="24"/>
        </w:rPr>
        <w:t xml:space="preserve">Izsole sākas elektronisko izsoļu vietnē </w:t>
      </w:r>
      <w:hyperlink r:id="rId9" w:history="1">
        <w:r w:rsidRPr="00F342EC">
          <w:rPr>
            <w:rFonts w:ascii="Times New Roman" w:hAnsi="Times New Roman" w:cs="Times New Roman"/>
            <w:i/>
            <w:iCs/>
            <w:sz w:val="24"/>
            <w:szCs w:val="24"/>
          </w:rPr>
          <w:t>https://izsoles.ta.gov.lv</w:t>
        </w:r>
      </w:hyperlink>
      <w:r w:rsidRPr="008D0F06">
        <w:rPr>
          <w:rFonts w:ascii="Times New Roman" w:hAnsi="Times New Roman" w:cs="Times New Roman"/>
          <w:sz w:val="24"/>
          <w:szCs w:val="24"/>
        </w:rPr>
        <w:t xml:space="preserve"> </w:t>
      </w:r>
      <w:r w:rsidR="00CB51D5" w:rsidRPr="008D0F06">
        <w:rPr>
          <w:rFonts w:ascii="Times New Roman" w:hAnsi="Times New Roman" w:cs="Times New Roman"/>
          <w:sz w:val="24"/>
          <w:szCs w:val="24"/>
        </w:rPr>
        <w:t>202</w:t>
      </w:r>
      <w:r w:rsidR="00A75FAE" w:rsidRPr="008D0F06">
        <w:rPr>
          <w:rFonts w:ascii="Times New Roman" w:hAnsi="Times New Roman" w:cs="Times New Roman"/>
          <w:sz w:val="24"/>
          <w:szCs w:val="24"/>
        </w:rPr>
        <w:t>6</w:t>
      </w:r>
      <w:r w:rsidR="00CB51D5" w:rsidRPr="008D0F06">
        <w:rPr>
          <w:rFonts w:ascii="Times New Roman" w:hAnsi="Times New Roman" w:cs="Times New Roman"/>
          <w:sz w:val="24"/>
          <w:szCs w:val="24"/>
        </w:rPr>
        <w:t xml:space="preserve">. gada </w:t>
      </w:r>
      <w:r w:rsidR="00324145">
        <w:rPr>
          <w:rFonts w:ascii="Times New Roman" w:hAnsi="Times New Roman" w:cs="Times New Roman"/>
          <w:sz w:val="24"/>
          <w:szCs w:val="24"/>
        </w:rPr>
        <w:t>10. septembrī</w:t>
      </w:r>
      <w:r w:rsidRPr="008D0F06">
        <w:rPr>
          <w:rFonts w:ascii="Times New Roman" w:hAnsi="Times New Roman" w:cs="Times New Roman"/>
          <w:sz w:val="24"/>
          <w:szCs w:val="24"/>
        </w:rPr>
        <w:t xml:space="preserve"> plkst. 13:00 un noslēdzas 202</w:t>
      </w:r>
      <w:r w:rsidR="00BF5EA9" w:rsidRPr="008D0F06">
        <w:rPr>
          <w:rFonts w:ascii="Times New Roman" w:hAnsi="Times New Roman" w:cs="Times New Roman"/>
          <w:sz w:val="24"/>
          <w:szCs w:val="24"/>
        </w:rPr>
        <w:t>6</w:t>
      </w:r>
      <w:r w:rsidRPr="008D0F06">
        <w:rPr>
          <w:rFonts w:ascii="Times New Roman" w:hAnsi="Times New Roman" w:cs="Times New Roman"/>
          <w:sz w:val="24"/>
          <w:szCs w:val="24"/>
        </w:rPr>
        <w:t>.</w:t>
      </w:r>
      <w:r w:rsidR="003F5DC6" w:rsidRPr="008D0F06">
        <w:rPr>
          <w:rFonts w:ascii="Times New Roman" w:hAnsi="Times New Roman" w:cs="Times New Roman"/>
          <w:sz w:val="24"/>
          <w:szCs w:val="24"/>
        </w:rPr>
        <w:t xml:space="preserve"> </w:t>
      </w:r>
      <w:r w:rsidRPr="008D0F06">
        <w:rPr>
          <w:rFonts w:ascii="Times New Roman" w:hAnsi="Times New Roman" w:cs="Times New Roman"/>
          <w:sz w:val="24"/>
          <w:szCs w:val="24"/>
        </w:rPr>
        <w:t xml:space="preserve">gada </w:t>
      </w:r>
      <w:r w:rsidR="00324145">
        <w:rPr>
          <w:rFonts w:ascii="Times New Roman" w:hAnsi="Times New Roman" w:cs="Times New Roman"/>
          <w:sz w:val="24"/>
          <w:szCs w:val="24"/>
        </w:rPr>
        <w:t>12. oktobrī</w:t>
      </w:r>
      <w:r w:rsidRPr="008D0F06">
        <w:rPr>
          <w:rFonts w:ascii="Times New Roman" w:hAnsi="Times New Roman" w:cs="Times New Roman"/>
          <w:sz w:val="24"/>
          <w:szCs w:val="24"/>
        </w:rPr>
        <w:t xml:space="preserve"> plkst. </w:t>
      </w:r>
      <w:r w:rsidR="00764E12" w:rsidRPr="008D0F06">
        <w:rPr>
          <w:rFonts w:ascii="Times New Roman" w:hAnsi="Times New Roman" w:cs="Times New Roman"/>
          <w:sz w:val="24"/>
          <w:szCs w:val="24"/>
        </w:rPr>
        <w:t>13:00</w:t>
      </w:r>
      <w:r w:rsidRPr="008D0F06">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 līdz nākamās darb</w:t>
      </w:r>
      <w:r w:rsidRPr="005143A3">
        <w:rPr>
          <w:rFonts w:ascii="Times New Roman" w:hAnsi="Times New Roman" w:cs="Times New Roman"/>
          <w:sz w:val="24"/>
          <w:szCs w:val="24"/>
        </w:rPr>
        <w:t>dienas pulksten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1"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1"/>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ListParagraph"/>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ListParagraph"/>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kas atbilst starpībai starp augstāko nosolīto cenu un iemaksāto nodrošinājumu. Pēc maksājumu veikšanas maksājumu apliecinošie dokumenti iesniedzami Kuldīgas novada pašvaldības Nekustamo īpašumu nodaļā, Pilsētas laukums 2, Kuldīgā, Kuldīgas novadā, vai nosūtāmi elektroniski uz e-pasta adresi: </w:t>
      </w:r>
      <w:r w:rsidRPr="00F342EC">
        <w:rPr>
          <w:rFonts w:ascii="Times New Roman" w:hAnsi="Times New Roman" w:cs="Times New Roman"/>
          <w:i/>
          <w:iCs/>
          <w:sz w:val="24"/>
          <w:szCs w:val="24"/>
        </w:rPr>
        <w:t>mara.pucena@kuldiga.lv</w:t>
      </w:r>
      <w:r w:rsidRPr="008F3D17">
        <w:rPr>
          <w:rFonts w:ascii="Times New Roman" w:hAnsi="Times New Roman" w:cs="Times New Roman"/>
          <w:sz w:val="24"/>
          <w:szCs w:val="24"/>
        </w:rPr>
        <w:t xml:space="preserve">.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Ja nosolītājs noteiktajā laikā nav samaksājis nosolīto cenu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1D3935A7"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DC05D7" w:rsidRPr="00DC05D7">
        <w:rPr>
          <w:rFonts w:ascii="Times New Roman" w:hAnsi="Times New Roman" w:cs="Times New Roman"/>
          <w:sz w:val="24"/>
          <w:szCs w:val="24"/>
        </w:rPr>
        <w:t>“</w:t>
      </w:r>
      <w:r w:rsidR="00A72897">
        <w:rPr>
          <w:rFonts w:ascii="Times New Roman" w:hAnsi="Times New Roman" w:cs="Times New Roman"/>
          <w:sz w:val="24"/>
          <w:szCs w:val="24"/>
        </w:rPr>
        <w:t>Melānijas</w:t>
      </w:r>
      <w:r w:rsidR="00DC05D7" w:rsidRPr="00DC05D7">
        <w:rPr>
          <w:rFonts w:ascii="Times New Roman" w:hAnsi="Times New Roman" w:cs="Times New Roman"/>
          <w:sz w:val="24"/>
          <w:szCs w:val="24"/>
        </w:rPr>
        <w:t xml:space="preserve">”, Kabiles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0420A6">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Nav pieļaujama vides stāvokļa pasliktināšanās, kas saistīta ar būvniecības procesā radušos smaku, troksni, vibrāciju vai cita veida piesārņojumu.</w:t>
      </w:r>
    </w:p>
    <w:p w14:paraId="4E2DC758" w14:textId="0BA29FEA" w:rsidR="0035717B" w:rsidRDefault="0035717B"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8334EA">
        <w:rPr>
          <w:rFonts w:ascii="Times New Roman" w:hAnsi="Times New Roman" w:cs="Times New Roman"/>
          <w:sz w:val="24"/>
          <w:szCs w:val="24"/>
        </w:rPr>
        <w:t xml:space="preserve">Objekta apsaimniekošana, uzturēšana un sakopšana veicama atbilstoši Kuldīgas novada pašvaldības saistošajiem noteikumiem Nr. </w:t>
      </w:r>
      <w:r w:rsidRPr="005A365B">
        <w:rPr>
          <w:rFonts w:ascii="Times New Roman" w:hAnsi="Times New Roman" w:cs="Times New Roman"/>
          <w:sz w:val="24"/>
          <w:szCs w:val="24"/>
        </w:rPr>
        <w:t xml:space="preserve">5/2024 </w:t>
      </w:r>
      <w:r w:rsidRPr="008334EA">
        <w:rPr>
          <w:rFonts w:ascii="Times New Roman" w:hAnsi="Times New Roman" w:cs="Times New Roman"/>
          <w:sz w:val="24"/>
          <w:szCs w:val="24"/>
        </w:rPr>
        <w:t>„Kuldīgas novada teritorijas kopšanas un būvju uzturēšanas saistošie noteikumi”</w:t>
      </w:r>
      <w:r w:rsidRPr="00B64E37">
        <w:rPr>
          <w:rFonts w:ascii="Times New Roman" w:hAnsi="Times New Roman" w:cs="Times New Roman"/>
          <w:sz w:val="24"/>
          <w:szCs w:val="24"/>
        </w:rPr>
        <w:t>.</w:t>
      </w:r>
    </w:p>
    <w:p w14:paraId="599A452C" w14:textId="77777777" w:rsidR="00DC05D7" w:rsidRPr="00DC05D7" w:rsidRDefault="00DC05D7" w:rsidP="00DC05D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C05D7">
        <w:rPr>
          <w:rFonts w:ascii="Times New Roman" w:hAnsi="Times New Roman" w:cs="Times New Roman"/>
          <w:sz w:val="24"/>
          <w:szCs w:val="24"/>
        </w:rPr>
        <w:t>Ja pēc darījuma noslēgšanas īpašumā vai tiesiskajā valdījumā esošā lauksaimniecības zemes platība fiziskai personai pārsniedz 10,00 ha vai vairāk, ja zemes platības pārsniegums ir mazāks nekā pašvaldības noteiktā jaunizveidojamās zemes vienības minimālā platība, bet juridiskai personai pārsniedz 5,00 ha vai vairāk, ja zemes platības pārsniegums ir mazāks nekā pašvaldības noteiktā jaunizveidojamās zemes vienības minimālā platība, Pircējs ne vēlāk kā 2 nedēļu laikā pēc Līguma noslēgšanas iesniedz Kuldīgas novada domes Darījumu ar lauksaimniecības zemi izvērtēšanas komisijai iesniegumu, visus nepieciešamos dokumentus un apliecinājumus lauksaimniecības zemes iegādes atļaujas saņemšanai. Likumā “Par zemes privatizāciju lauku apvidos” noteiktajos gadījumos pirmpirkuma tiesības ir Latvijas zemes fonda pārvaldītājam.</w:t>
      </w:r>
    </w:p>
    <w:p w14:paraId="4CF235EA" w14:textId="7602C85B" w:rsidR="0053542F" w:rsidRPr="001E06AF" w:rsidRDefault="0053542F" w:rsidP="001E06AF">
      <w:pPr>
        <w:tabs>
          <w:tab w:val="num" w:pos="426"/>
        </w:tabs>
        <w:spacing w:after="0" w:line="240" w:lineRule="auto"/>
        <w:ind w:left="284" w:right="-97"/>
        <w:jc w:val="both"/>
        <w:rPr>
          <w:rFonts w:ascii="Times New Roman" w:eastAsia="Times New Roman" w:hAnsi="Times New Roman" w:cs="Times New Roman"/>
          <w:sz w:val="24"/>
          <w:szCs w:val="24"/>
        </w:rPr>
      </w:pPr>
      <w:bookmarkStart w:id="2" w:name="_Hlk123827840"/>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ListParagraph"/>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Kuldīgas novada pašvaldība rīkojas saskaņā ar izsoles noteikumiem un normatīvajiem aktiem, t.sk., izpildītu Noziedzīgi iegūtu līdzekļu legalizācijas un terorisma un proliferācijas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2"/>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67751CC4" w14:textId="77777777" w:rsidR="00F342EC" w:rsidRDefault="00F342EC" w:rsidP="00F342EC">
      <w:pPr>
        <w:spacing w:after="0" w:line="240" w:lineRule="auto"/>
        <w:jc w:val="both"/>
        <w:rPr>
          <w:rFonts w:ascii="Times New Roman" w:eastAsia="Times New Roman" w:hAnsi="Times New Roman" w:cs="Times New Roman"/>
          <w:sz w:val="24"/>
          <w:szCs w:val="24"/>
          <w:lang w:eastAsia="lv-LV"/>
        </w:rPr>
      </w:pPr>
      <w:r w:rsidRPr="000B4EE9">
        <w:rPr>
          <w:rFonts w:ascii="Times New Roman" w:eastAsia="Times New Roman" w:hAnsi="Times New Roman" w:cs="Times New Roman"/>
          <w:sz w:val="24"/>
          <w:szCs w:val="24"/>
          <w:lang w:eastAsia="lv-LV"/>
        </w:rPr>
        <w:t>Izsoļu komisijas priekšsēdētāja</w:t>
      </w:r>
      <w:r>
        <w:rPr>
          <w:rFonts w:ascii="Times New Roman" w:eastAsia="Times New Roman" w:hAnsi="Times New Roman" w:cs="Times New Roman"/>
          <w:sz w:val="24"/>
          <w:szCs w:val="24"/>
          <w:lang w:eastAsia="lv-LV"/>
        </w:rPr>
        <w:t xml:space="preserve"> v.</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t>(paraksts)*</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Inese Mežiņa</w:t>
      </w:r>
    </w:p>
    <w:p w14:paraId="12DD7B86" w14:textId="77777777" w:rsidR="00F342EC" w:rsidRPr="000B4EE9" w:rsidRDefault="00F342EC" w:rsidP="00F342EC">
      <w:pPr>
        <w:spacing w:after="0" w:line="240" w:lineRule="auto"/>
        <w:jc w:val="both"/>
        <w:rPr>
          <w:rFonts w:ascii="Times New Roman" w:eastAsia="Times New Roman" w:hAnsi="Times New Roman" w:cs="Times New Roman"/>
          <w:sz w:val="24"/>
          <w:szCs w:val="24"/>
          <w:lang w:eastAsia="lv-LV"/>
        </w:rPr>
      </w:pPr>
    </w:p>
    <w:p w14:paraId="55D881DF" w14:textId="77777777" w:rsidR="00F342EC" w:rsidRPr="000B4EE9" w:rsidRDefault="00F342EC" w:rsidP="00F342EC">
      <w:pPr>
        <w:spacing w:after="0" w:line="240" w:lineRule="auto"/>
        <w:jc w:val="both"/>
        <w:rPr>
          <w:rFonts w:ascii="Times New Roman" w:eastAsia="Times New Roman" w:hAnsi="Times New Roman" w:cs="Times New Roman"/>
          <w:sz w:val="24"/>
          <w:szCs w:val="24"/>
          <w:lang w:eastAsia="lv-LV"/>
        </w:rPr>
      </w:pPr>
    </w:p>
    <w:p w14:paraId="6DFB18B5" w14:textId="77777777" w:rsidR="00F342EC" w:rsidRDefault="00F342EC" w:rsidP="00F342EC">
      <w:pPr>
        <w:spacing w:after="0" w:line="240" w:lineRule="auto"/>
        <w:jc w:val="center"/>
        <w:rPr>
          <w:rFonts w:ascii="Times New Roman" w:eastAsia="Times New Roman" w:hAnsi="Times New Roman" w:cs="Times New Roman"/>
          <w:sz w:val="20"/>
          <w:szCs w:val="20"/>
          <w:lang w:eastAsia="lv-LV"/>
        </w:rPr>
      </w:pPr>
      <w:r w:rsidRPr="0034175C">
        <w:rPr>
          <w:rFonts w:ascii="Times New Roman" w:eastAsia="Times New Roman" w:hAnsi="Times New Roman" w:cs="Times New Roman"/>
          <w:sz w:val="20"/>
          <w:szCs w:val="20"/>
          <w:lang w:eastAsia="lv-LV"/>
        </w:rPr>
        <w:t>* DOKUMENTS IR PARAKSTĪTS AR DROŠU ELEKTRONISKO PARAKSTU</w:t>
      </w:r>
      <w:r>
        <w:rPr>
          <w:rFonts w:ascii="Times New Roman" w:eastAsia="Times New Roman" w:hAnsi="Times New Roman" w:cs="Times New Roman"/>
          <w:sz w:val="20"/>
          <w:szCs w:val="20"/>
          <w:lang w:eastAsia="lv-LV"/>
        </w:rPr>
        <w:t xml:space="preserve"> </w:t>
      </w:r>
    </w:p>
    <w:p w14:paraId="54EFC9A5" w14:textId="77777777" w:rsidR="00F342EC" w:rsidRPr="003A1A8C" w:rsidRDefault="00F342EC" w:rsidP="00F342EC">
      <w:pPr>
        <w:spacing w:after="0" w:line="240" w:lineRule="auto"/>
        <w:jc w:val="center"/>
        <w:rPr>
          <w:rFonts w:ascii="Times New Roman" w:eastAsia="Times New Roman" w:hAnsi="Times New Roman" w:cs="Times New Roman"/>
          <w:sz w:val="24"/>
          <w:szCs w:val="24"/>
          <w:lang w:eastAsia="lv-LV"/>
        </w:rPr>
      </w:pPr>
      <w:r w:rsidRPr="0034175C">
        <w:rPr>
          <w:rFonts w:ascii="Times New Roman" w:eastAsia="Times New Roman" w:hAnsi="Times New Roman" w:cs="Times New Roman"/>
          <w:sz w:val="20"/>
          <w:szCs w:val="20"/>
          <w:lang w:eastAsia="lv-LV"/>
        </w:rPr>
        <w:t xml:space="preserve">UN SATUR LAIKA </w:t>
      </w:r>
      <w:r w:rsidRPr="00C86AA9">
        <w:rPr>
          <w:rFonts w:ascii="Times New Roman" w:eastAsia="Times New Roman" w:hAnsi="Times New Roman" w:cs="Times New Roman"/>
          <w:sz w:val="20"/>
          <w:szCs w:val="20"/>
          <w:lang w:eastAsia="lv-LV"/>
        </w:rPr>
        <w:t>ZĪMOGU</w:t>
      </w:r>
    </w:p>
    <w:p w14:paraId="5152F1A8" w14:textId="78DD939E" w:rsidR="006533B9" w:rsidRPr="005143A3" w:rsidRDefault="006533B9" w:rsidP="00F342EC">
      <w:pPr>
        <w:spacing w:after="0" w:line="240" w:lineRule="auto"/>
        <w:rPr>
          <w:rFonts w:ascii="Times New Roman" w:eastAsia="Times New Roman" w:hAnsi="Times New Roman" w:cs="Times New Roman"/>
          <w:b/>
          <w:kern w:val="32"/>
          <w:sz w:val="24"/>
          <w:szCs w:val="24"/>
          <w:lang w:eastAsia="lv-LV"/>
        </w:rPr>
      </w:pPr>
    </w:p>
    <w:sectPr w:rsidR="006533B9" w:rsidRPr="005143A3" w:rsidSect="00F342EC">
      <w:footerReference w:type="default" r:id="rId10"/>
      <w:pgSz w:w="11906" w:h="16838"/>
      <w:pgMar w:top="1134" w:right="1134" w:bottom="709" w:left="1701" w:header="709" w:footer="4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DB5EF" w14:textId="77777777" w:rsidR="000D69BD" w:rsidRDefault="000D69BD" w:rsidP="006533B9">
      <w:pPr>
        <w:spacing w:after="0" w:line="240" w:lineRule="auto"/>
      </w:pPr>
      <w:r>
        <w:separator/>
      </w:r>
    </w:p>
  </w:endnote>
  <w:endnote w:type="continuationSeparator" w:id="0">
    <w:p w14:paraId="5F8D71EE" w14:textId="77777777" w:rsidR="000D69BD" w:rsidRDefault="000D69BD"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964312335"/>
      <w:docPartObj>
        <w:docPartGallery w:val="Page Numbers (Bottom of Page)"/>
        <w:docPartUnique/>
      </w:docPartObj>
    </w:sdtPr>
    <w:sdtEndPr>
      <w:rPr>
        <w:noProof/>
      </w:rPr>
    </w:sdtEndPr>
    <w:sdtContent>
      <w:p w14:paraId="375CD1D5" w14:textId="0B1A7329" w:rsidR="00FE3055" w:rsidRPr="00216F65" w:rsidRDefault="00FE3055">
        <w:pPr>
          <w:pStyle w:val="Footer"/>
          <w:jc w:val="right"/>
          <w:rPr>
            <w:rFonts w:ascii="Times New Roman" w:hAnsi="Times New Roman" w:cs="Times New Roman"/>
          </w:rPr>
        </w:pPr>
        <w:r w:rsidRPr="00216F65">
          <w:rPr>
            <w:rFonts w:ascii="Times New Roman" w:hAnsi="Times New Roman" w:cs="Times New Roman"/>
          </w:rPr>
          <w:fldChar w:fldCharType="begin"/>
        </w:r>
        <w:r w:rsidRPr="00216F65">
          <w:rPr>
            <w:rFonts w:ascii="Times New Roman" w:hAnsi="Times New Roman" w:cs="Times New Roman"/>
          </w:rPr>
          <w:instrText xml:space="preserve"> PAGE   \* MERGEFORMAT </w:instrText>
        </w:r>
        <w:r w:rsidRPr="00216F65">
          <w:rPr>
            <w:rFonts w:ascii="Times New Roman" w:hAnsi="Times New Roman" w:cs="Times New Roman"/>
          </w:rPr>
          <w:fldChar w:fldCharType="separate"/>
        </w:r>
        <w:r w:rsidR="00F81C76">
          <w:rPr>
            <w:rFonts w:ascii="Times New Roman" w:hAnsi="Times New Roman" w:cs="Times New Roman"/>
            <w:noProof/>
          </w:rPr>
          <w:t>1</w:t>
        </w:r>
        <w:r w:rsidRPr="00216F65">
          <w:rPr>
            <w:rFonts w:ascii="Times New Roman" w:hAnsi="Times New Roman" w:cs="Times New Roman"/>
            <w:noProof/>
          </w:rPr>
          <w:fldChar w:fldCharType="end"/>
        </w:r>
      </w:p>
    </w:sdtContent>
  </w:sdt>
  <w:p w14:paraId="0063C6C9" w14:textId="77777777" w:rsidR="00FE3055" w:rsidRDefault="00FE30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5B111F" w14:textId="77777777" w:rsidR="000D69BD" w:rsidRDefault="000D69BD" w:rsidP="006533B9">
      <w:pPr>
        <w:spacing w:after="0" w:line="240" w:lineRule="auto"/>
      </w:pPr>
      <w:r>
        <w:separator/>
      </w:r>
    </w:p>
  </w:footnote>
  <w:footnote w:type="continuationSeparator" w:id="0">
    <w:p w14:paraId="33DCD5E4" w14:textId="77777777" w:rsidR="000D69BD" w:rsidRDefault="000D69BD" w:rsidP="006533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64A6397"/>
    <w:multiLevelType w:val="hybridMultilevel"/>
    <w:tmpl w:val="FAC02054"/>
    <w:lvl w:ilvl="0" w:tplc="8CE00018">
      <w:start w:val="202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0"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000A1F"/>
    <w:multiLevelType w:val="hybridMultilevel"/>
    <w:tmpl w:val="967EE9CE"/>
    <w:lvl w:ilvl="0" w:tplc="A9C0CC3C">
      <w:start w:val="2026"/>
      <w:numFmt w:val="bullet"/>
      <w:lvlText w:val="-"/>
      <w:lvlJc w:val="left"/>
      <w:pPr>
        <w:ind w:left="1288" w:hanging="360"/>
      </w:pPr>
      <w:rPr>
        <w:rFonts w:ascii="Times New Roman" w:eastAsiaTheme="minorHAnsi" w:hAnsi="Times New Roman" w:cs="Times New Roman"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8"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
  </w:num>
  <w:num w:numId="2">
    <w:abstractNumId w:val="14"/>
  </w:num>
  <w:num w:numId="3">
    <w:abstractNumId w:val="13"/>
  </w:num>
  <w:num w:numId="4">
    <w:abstractNumId w:val="6"/>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9"/>
  </w:num>
  <w:num w:numId="10">
    <w:abstractNumId w:val="5"/>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7"/>
  </w:num>
  <w:num w:numId="15">
    <w:abstractNumId w:val="12"/>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6"/>
  </w:num>
  <w:num w:numId="19">
    <w:abstractNumId w:val="18"/>
  </w:num>
  <w:num w:numId="20">
    <w:abstractNumId w:val="17"/>
  </w:num>
  <w:num w:numId="21">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6A"/>
    <w:rsid w:val="000047CA"/>
    <w:rsid w:val="00005387"/>
    <w:rsid w:val="00007219"/>
    <w:rsid w:val="000072BA"/>
    <w:rsid w:val="00011A20"/>
    <w:rsid w:val="000121E0"/>
    <w:rsid w:val="00013C6C"/>
    <w:rsid w:val="00015F92"/>
    <w:rsid w:val="000226AD"/>
    <w:rsid w:val="00025B74"/>
    <w:rsid w:val="000415DE"/>
    <w:rsid w:val="000420A6"/>
    <w:rsid w:val="00050E8C"/>
    <w:rsid w:val="00064A57"/>
    <w:rsid w:val="0006522C"/>
    <w:rsid w:val="000654D5"/>
    <w:rsid w:val="00071694"/>
    <w:rsid w:val="00083097"/>
    <w:rsid w:val="00086773"/>
    <w:rsid w:val="0008738C"/>
    <w:rsid w:val="00092AC3"/>
    <w:rsid w:val="0009542E"/>
    <w:rsid w:val="000A384E"/>
    <w:rsid w:val="000A78E2"/>
    <w:rsid w:val="000B552C"/>
    <w:rsid w:val="000C180F"/>
    <w:rsid w:val="000C3DE7"/>
    <w:rsid w:val="000D69BD"/>
    <w:rsid w:val="000E3AC6"/>
    <w:rsid w:val="000E59EA"/>
    <w:rsid w:val="000E7C81"/>
    <w:rsid w:val="000F06D3"/>
    <w:rsid w:val="0010369A"/>
    <w:rsid w:val="00121304"/>
    <w:rsid w:val="001214C8"/>
    <w:rsid w:val="00140180"/>
    <w:rsid w:val="00140BAD"/>
    <w:rsid w:val="00144586"/>
    <w:rsid w:val="00145B0D"/>
    <w:rsid w:val="00146DBB"/>
    <w:rsid w:val="00154E76"/>
    <w:rsid w:val="001577AD"/>
    <w:rsid w:val="0016151B"/>
    <w:rsid w:val="001668E7"/>
    <w:rsid w:val="00172193"/>
    <w:rsid w:val="00177301"/>
    <w:rsid w:val="001956D9"/>
    <w:rsid w:val="001A2B59"/>
    <w:rsid w:val="001A57EF"/>
    <w:rsid w:val="001A7C7A"/>
    <w:rsid w:val="001B1A03"/>
    <w:rsid w:val="001C0091"/>
    <w:rsid w:val="001D5FBD"/>
    <w:rsid w:val="001E06AF"/>
    <w:rsid w:val="00200644"/>
    <w:rsid w:val="00203174"/>
    <w:rsid w:val="00216F65"/>
    <w:rsid w:val="00226D4B"/>
    <w:rsid w:val="002341C9"/>
    <w:rsid w:val="00243A53"/>
    <w:rsid w:val="002444CF"/>
    <w:rsid w:val="00253CD0"/>
    <w:rsid w:val="002555A3"/>
    <w:rsid w:val="00266567"/>
    <w:rsid w:val="002721AB"/>
    <w:rsid w:val="00277E8D"/>
    <w:rsid w:val="002855CC"/>
    <w:rsid w:val="002878E5"/>
    <w:rsid w:val="002976E2"/>
    <w:rsid w:val="002B0840"/>
    <w:rsid w:val="002B0EF8"/>
    <w:rsid w:val="002B1078"/>
    <w:rsid w:val="002C10EB"/>
    <w:rsid w:val="002C1B40"/>
    <w:rsid w:val="002E01D0"/>
    <w:rsid w:val="002E1778"/>
    <w:rsid w:val="002E1EB2"/>
    <w:rsid w:val="002E6FEE"/>
    <w:rsid w:val="002F020A"/>
    <w:rsid w:val="002F291D"/>
    <w:rsid w:val="002F601A"/>
    <w:rsid w:val="002F6D92"/>
    <w:rsid w:val="002F7C05"/>
    <w:rsid w:val="00301AD0"/>
    <w:rsid w:val="00311A01"/>
    <w:rsid w:val="00315E88"/>
    <w:rsid w:val="00324145"/>
    <w:rsid w:val="00325A9E"/>
    <w:rsid w:val="003268F4"/>
    <w:rsid w:val="003306A4"/>
    <w:rsid w:val="00344DE3"/>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7967"/>
    <w:rsid w:val="003A61DA"/>
    <w:rsid w:val="003B6C5A"/>
    <w:rsid w:val="003B6E22"/>
    <w:rsid w:val="003C4B81"/>
    <w:rsid w:val="003F299A"/>
    <w:rsid w:val="003F3155"/>
    <w:rsid w:val="003F571B"/>
    <w:rsid w:val="003F5DC6"/>
    <w:rsid w:val="00403465"/>
    <w:rsid w:val="0040359D"/>
    <w:rsid w:val="00415E86"/>
    <w:rsid w:val="00416BD4"/>
    <w:rsid w:val="00425DF1"/>
    <w:rsid w:val="00432B37"/>
    <w:rsid w:val="00436E16"/>
    <w:rsid w:val="00441125"/>
    <w:rsid w:val="00442F15"/>
    <w:rsid w:val="00453B8B"/>
    <w:rsid w:val="00455B74"/>
    <w:rsid w:val="00461445"/>
    <w:rsid w:val="00467E56"/>
    <w:rsid w:val="00467F29"/>
    <w:rsid w:val="00485A47"/>
    <w:rsid w:val="00497122"/>
    <w:rsid w:val="004B0069"/>
    <w:rsid w:val="004B3225"/>
    <w:rsid w:val="004B3BE4"/>
    <w:rsid w:val="004B5B29"/>
    <w:rsid w:val="004C6FDE"/>
    <w:rsid w:val="004C70F9"/>
    <w:rsid w:val="004C70FF"/>
    <w:rsid w:val="004D0363"/>
    <w:rsid w:val="004E63AE"/>
    <w:rsid w:val="004E75CD"/>
    <w:rsid w:val="004F4717"/>
    <w:rsid w:val="004F4C32"/>
    <w:rsid w:val="0050024E"/>
    <w:rsid w:val="00500F6A"/>
    <w:rsid w:val="005143A3"/>
    <w:rsid w:val="0051549B"/>
    <w:rsid w:val="00516567"/>
    <w:rsid w:val="0053542F"/>
    <w:rsid w:val="00543714"/>
    <w:rsid w:val="00561B99"/>
    <w:rsid w:val="00582649"/>
    <w:rsid w:val="0058576C"/>
    <w:rsid w:val="005A71C5"/>
    <w:rsid w:val="005B44BE"/>
    <w:rsid w:val="005B7512"/>
    <w:rsid w:val="005B7653"/>
    <w:rsid w:val="005E13A9"/>
    <w:rsid w:val="005E4463"/>
    <w:rsid w:val="005F43BF"/>
    <w:rsid w:val="005F78BC"/>
    <w:rsid w:val="00606ADB"/>
    <w:rsid w:val="00612CEA"/>
    <w:rsid w:val="00624312"/>
    <w:rsid w:val="00642580"/>
    <w:rsid w:val="006436CB"/>
    <w:rsid w:val="00644C85"/>
    <w:rsid w:val="00651710"/>
    <w:rsid w:val="006524DE"/>
    <w:rsid w:val="006533B9"/>
    <w:rsid w:val="006616BA"/>
    <w:rsid w:val="006701B1"/>
    <w:rsid w:val="0067289E"/>
    <w:rsid w:val="00674181"/>
    <w:rsid w:val="006816AA"/>
    <w:rsid w:val="0068549D"/>
    <w:rsid w:val="00687AA2"/>
    <w:rsid w:val="006A6D02"/>
    <w:rsid w:val="006A7899"/>
    <w:rsid w:val="006B0CDC"/>
    <w:rsid w:val="006B2F18"/>
    <w:rsid w:val="006C1D2C"/>
    <w:rsid w:val="006D096E"/>
    <w:rsid w:val="006E05B0"/>
    <w:rsid w:val="006E0E9E"/>
    <w:rsid w:val="006E1614"/>
    <w:rsid w:val="006E4CC3"/>
    <w:rsid w:val="006E6C3D"/>
    <w:rsid w:val="006F7DFF"/>
    <w:rsid w:val="00702AD4"/>
    <w:rsid w:val="00705AFB"/>
    <w:rsid w:val="007100AF"/>
    <w:rsid w:val="007122AE"/>
    <w:rsid w:val="00722E6F"/>
    <w:rsid w:val="007269DC"/>
    <w:rsid w:val="00743D58"/>
    <w:rsid w:val="0075382D"/>
    <w:rsid w:val="007557D3"/>
    <w:rsid w:val="00763975"/>
    <w:rsid w:val="00764E12"/>
    <w:rsid w:val="007727B0"/>
    <w:rsid w:val="00777423"/>
    <w:rsid w:val="007811BC"/>
    <w:rsid w:val="00781411"/>
    <w:rsid w:val="007820D5"/>
    <w:rsid w:val="00784942"/>
    <w:rsid w:val="00797F63"/>
    <w:rsid w:val="007C7F17"/>
    <w:rsid w:val="007D44C8"/>
    <w:rsid w:val="007F10AC"/>
    <w:rsid w:val="007F502A"/>
    <w:rsid w:val="007F65E3"/>
    <w:rsid w:val="00807D32"/>
    <w:rsid w:val="0081227F"/>
    <w:rsid w:val="00817D69"/>
    <w:rsid w:val="00822974"/>
    <w:rsid w:val="0083075F"/>
    <w:rsid w:val="00831625"/>
    <w:rsid w:val="008334EA"/>
    <w:rsid w:val="008357DC"/>
    <w:rsid w:val="00842580"/>
    <w:rsid w:val="00852120"/>
    <w:rsid w:val="008526D3"/>
    <w:rsid w:val="008559DF"/>
    <w:rsid w:val="00866042"/>
    <w:rsid w:val="00875269"/>
    <w:rsid w:val="00877B9E"/>
    <w:rsid w:val="008814A2"/>
    <w:rsid w:val="00884D74"/>
    <w:rsid w:val="0088572D"/>
    <w:rsid w:val="00891046"/>
    <w:rsid w:val="008A12A7"/>
    <w:rsid w:val="008A4ABD"/>
    <w:rsid w:val="008A64DC"/>
    <w:rsid w:val="008B3762"/>
    <w:rsid w:val="008C6C3C"/>
    <w:rsid w:val="008D0F06"/>
    <w:rsid w:val="008D3368"/>
    <w:rsid w:val="008D358A"/>
    <w:rsid w:val="008D3966"/>
    <w:rsid w:val="008D4721"/>
    <w:rsid w:val="008D7AC8"/>
    <w:rsid w:val="008E3F6E"/>
    <w:rsid w:val="008E6727"/>
    <w:rsid w:val="009006D7"/>
    <w:rsid w:val="00907B6E"/>
    <w:rsid w:val="00911846"/>
    <w:rsid w:val="00914204"/>
    <w:rsid w:val="009145A7"/>
    <w:rsid w:val="00924E10"/>
    <w:rsid w:val="00925813"/>
    <w:rsid w:val="00947F42"/>
    <w:rsid w:val="00966957"/>
    <w:rsid w:val="00971650"/>
    <w:rsid w:val="00977475"/>
    <w:rsid w:val="009800E6"/>
    <w:rsid w:val="00994C14"/>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B48"/>
    <w:rsid w:val="00A13E16"/>
    <w:rsid w:val="00A15475"/>
    <w:rsid w:val="00A1668A"/>
    <w:rsid w:val="00A2483A"/>
    <w:rsid w:val="00A263D3"/>
    <w:rsid w:val="00A339BD"/>
    <w:rsid w:val="00A4601C"/>
    <w:rsid w:val="00A5141C"/>
    <w:rsid w:val="00A514EB"/>
    <w:rsid w:val="00A54A8A"/>
    <w:rsid w:val="00A61DEF"/>
    <w:rsid w:val="00A6616A"/>
    <w:rsid w:val="00A72897"/>
    <w:rsid w:val="00A7290E"/>
    <w:rsid w:val="00A73CA2"/>
    <w:rsid w:val="00A747F1"/>
    <w:rsid w:val="00A75FAE"/>
    <w:rsid w:val="00A765AC"/>
    <w:rsid w:val="00A80499"/>
    <w:rsid w:val="00A81A1E"/>
    <w:rsid w:val="00A82772"/>
    <w:rsid w:val="00A87035"/>
    <w:rsid w:val="00A9068B"/>
    <w:rsid w:val="00A9195A"/>
    <w:rsid w:val="00A94895"/>
    <w:rsid w:val="00AA42AA"/>
    <w:rsid w:val="00AA7F2F"/>
    <w:rsid w:val="00AB57E9"/>
    <w:rsid w:val="00AB5A71"/>
    <w:rsid w:val="00AC2906"/>
    <w:rsid w:val="00AC79CA"/>
    <w:rsid w:val="00AD2C68"/>
    <w:rsid w:val="00AD75EB"/>
    <w:rsid w:val="00AF2F14"/>
    <w:rsid w:val="00B20DA4"/>
    <w:rsid w:val="00B23610"/>
    <w:rsid w:val="00B3242B"/>
    <w:rsid w:val="00B4246C"/>
    <w:rsid w:val="00B62F5A"/>
    <w:rsid w:val="00B63374"/>
    <w:rsid w:val="00B64D53"/>
    <w:rsid w:val="00B64E37"/>
    <w:rsid w:val="00B67B45"/>
    <w:rsid w:val="00B700F5"/>
    <w:rsid w:val="00B701A5"/>
    <w:rsid w:val="00B71540"/>
    <w:rsid w:val="00B80D6E"/>
    <w:rsid w:val="00B844D9"/>
    <w:rsid w:val="00B8470B"/>
    <w:rsid w:val="00B85430"/>
    <w:rsid w:val="00B9549E"/>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7EA3"/>
    <w:rsid w:val="00C11EFA"/>
    <w:rsid w:val="00C33F8B"/>
    <w:rsid w:val="00C35719"/>
    <w:rsid w:val="00C40998"/>
    <w:rsid w:val="00C413E9"/>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B3922"/>
    <w:rsid w:val="00CB4529"/>
    <w:rsid w:val="00CB5067"/>
    <w:rsid w:val="00CB51D5"/>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4B1"/>
    <w:rsid w:val="00D5484D"/>
    <w:rsid w:val="00D57AA4"/>
    <w:rsid w:val="00D64E35"/>
    <w:rsid w:val="00D77B59"/>
    <w:rsid w:val="00D82A03"/>
    <w:rsid w:val="00D83817"/>
    <w:rsid w:val="00D92DDD"/>
    <w:rsid w:val="00DA1949"/>
    <w:rsid w:val="00DA56F4"/>
    <w:rsid w:val="00DB01EB"/>
    <w:rsid w:val="00DB6A35"/>
    <w:rsid w:val="00DB6C1E"/>
    <w:rsid w:val="00DC05D7"/>
    <w:rsid w:val="00DC2EE3"/>
    <w:rsid w:val="00DC47F0"/>
    <w:rsid w:val="00DD2F16"/>
    <w:rsid w:val="00DD6E2F"/>
    <w:rsid w:val="00DE48BC"/>
    <w:rsid w:val="00DE493B"/>
    <w:rsid w:val="00DE5F5D"/>
    <w:rsid w:val="00DF0B97"/>
    <w:rsid w:val="00DF1DD2"/>
    <w:rsid w:val="00DF3E05"/>
    <w:rsid w:val="00E11BBD"/>
    <w:rsid w:val="00E1570C"/>
    <w:rsid w:val="00E2007E"/>
    <w:rsid w:val="00E21DF1"/>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28B6"/>
    <w:rsid w:val="00EC30D0"/>
    <w:rsid w:val="00EE62B0"/>
    <w:rsid w:val="00EF2D2E"/>
    <w:rsid w:val="00EF2FBD"/>
    <w:rsid w:val="00EF3458"/>
    <w:rsid w:val="00EF3F2B"/>
    <w:rsid w:val="00F030A9"/>
    <w:rsid w:val="00F0791E"/>
    <w:rsid w:val="00F1026A"/>
    <w:rsid w:val="00F10E75"/>
    <w:rsid w:val="00F16832"/>
    <w:rsid w:val="00F25C4E"/>
    <w:rsid w:val="00F26D58"/>
    <w:rsid w:val="00F32A5F"/>
    <w:rsid w:val="00F33C30"/>
    <w:rsid w:val="00F342EC"/>
    <w:rsid w:val="00F413AE"/>
    <w:rsid w:val="00F55F0B"/>
    <w:rsid w:val="00F56B33"/>
    <w:rsid w:val="00F654BC"/>
    <w:rsid w:val="00F745C9"/>
    <w:rsid w:val="00F77DBD"/>
    <w:rsid w:val="00F81C76"/>
    <w:rsid w:val="00F85EE6"/>
    <w:rsid w:val="00FA1DB1"/>
    <w:rsid w:val="00FA2430"/>
    <w:rsid w:val="00FA607E"/>
    <w:rsid w:val="00FA6259"/>
    <w:rsid w:val="00FB18C5"/>
    <w:rsid w:val="00FB4DD0"/>
    <w:rsid w:val="00FB6EDC"/>
    <w:rsid w:val="00FB7075"/>
    <w:rsid w:val="00FC10D6"/>
    <w:rsid w:val="00FC6F41"/>
    <w:rsid w:val="00FE3055"/>
    <w:rsid w:val="00FE768A"/>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3B9"/>
  </w:style>
  <w:style w:type="paragraph" w:styleId="Heading3">
    <w:name w:val="heading 3"/>
    <w:basedOn w:val="Normal"/>
    <w:next w:val="Normal"/>
    <w:link w:val="Heading3Char"/>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3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3B9"/>
  </w:style>
  <w:style w:type="paragraph" w:styleId="Footer">
    <w:name w:val="footer"/>
    <w:basedOn w:val="Normal"/>
    <w:link w:val="FooterChar"/>
    <w:uiPriority w:val="99"/>
    <w:unhideWhenUsed/>
    <w:rsid w:val="006533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33B9"/>
  </w:style>
  <w:style w:type="paragraph" w:styleId="ListParagraph">
    <w:name w:val="List Paragraph"/>
    <w:basedOn w:val="Normal"/>
    <w:uiPriority w:val="34"/>
    <w:qFormat/>
    <w:rsid w:val="00A747F1"/>
    <w:pPr>
      <w:ind w:left="720"/>
      <w:contextualSpacing/>
    </w:pPr>
  </w:style>
  <w:style w:type="character" w:customStyle="1" w:styleId="Heading3Char">
    <w:name w:val="Heading 3 Char"/>
    <w:basedOn w:val="DefaultParagraphFont"/>
    <w:link w:val="Heading3"/>
    <w:semiHidden/>
    <w:rsid w:val="00071694"/>
    <w:rPr>
      <w:rFonts w:ascii="Cambria" w:eastAsia="Times New Roman" w:hAnsi="Cambria" w:cs="Times New Roman"/>
      <w:b/>
      <w:bCs/>
      <w:sz w:val="26"/>
      <w:szCs w:val="26"/>
      <w:lang w:eastAsia="lv-LV"/>
    </w:rPr>
  </w:style>
  <w:style w:type="character" w:styleId="Hyperlink">
    <w:name w:val="Hyperlink"/>
    <w:basedOn w:val="DefaultParagraphFont"/>
    <w:uiPriority w:val="99"/>
    <w:unhideWhenUsed/>
    <w:rsid w:val="00C523B2"/>
    <w:rPr>
      <w:color w:val="0000FF" w:themeColor="hyperlink"/>
      <w:u w:val="single"/>
    </w:rPr>
  </w:style>
  <w:style w:type="paragraph" w:styleId="BalloonText">
    <w:name w:val="Balloon Text"/>
    <w:basedOn w:val="Normal"/>
    <w:link w:val="BalloonTextChar"/>
    <w:uiPriority w:val="99"/>
    <w:semiHidden/>
    <w:unhideWhenUsed/>
    <w:rsid w:val="00C52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3B2"/>
    <w:rPr>
      <w:rFonts w:ascii="Tahoma" w:hAnsi="Tahoma" w:cs="Tahoma"/>
      <w:sz w:val="16"/>
      <w:szCs w:val="16"/>
    </w:rPr>
  </w:style>
  <w:style w:type="character" w:styleId="CommentReference">
    <w:name w:val="annotation reference"/>
    <w:basedOn w:val="DefaultParagraphFont"/>
    <w:uiPriority w:val="99"/>
    <w:semiHidden/>
    <w:unhideWhenUsed/>
    <w:rsid w:val="00F10E75"/>
    <w:rPr>
      <w:sz w:val="16"/>
      <w:szCs w:val="16"/>
    </w:rPr>
  </w:style>
  <w:style w:type="paragraph" w:styleId="CommentText">
    <w:name w:val="annotation text"/>
    <w:basedOn w:val="Normal"/>
    <w:link w:val="CommentTextChar"/>
    <w:uiPriority w:val="99"/>
    <w:semiHidden/>
    <w:unhideWhenUsed/>
    <w:rsid w:val="00F10E75"/>
    <w:pPr>
      <w:spacing w:line="240" w:lineRule="auto"/>
    </w:pPr>
    <w:rPr>
      <w:sz w:val="20"/>
      <w:szCs w:val="20"/>
    </w:rPr>
  </w:style>
  <w:style w:type="character" w:customStyle="1" w:styleId="CommentTextChar">
    <w:name w:val="Comment Text Char"/>
    <w:basedOn w:val="DefaultParagraphFont"/>
    <w:link w:val="CommentText"/>
    <w:uiPriority w:val="99"/>
    <w:semiHidden/>
    <w:rsid w:val="00F10E75"/>
    <w:rPr>
      <w:sz w:val="20"/>
      <w:szCs w:val="20"/>
    </w:rPr>
  </w:style>
  <w:style w:type="paragraph" w:styleId="CommentSubject">
    <w:name w:val="annotation subject"/>
    <w:basedOn w:val="CommentText"/>
    <w:next w:val="CommentText"/>
    <w:link w:val="CommentSubjectChar"/>
    <w:uiPriority w:val="99"/>
    <w:semiHidden/>
    <w:unhideWhenUsed/>
    <w:rsid w:val="00F10E75"/>
    <w:rPr>
      <w:b/>
      <w:bCs/>
    </w:rPr>
  </w:style>
  <w:style w:type="character" w:customStyle="1" w:styleId="CommentSubjectChar">
    <w:name w:val="Comment Subject Char"/>
    <w:basedOn w:val="CommentTextChar"/>
    <w:link w:val="CommentSubject"/>
    <w:uiPriority w:val="99"/>
    <w:semiHidden/>
    <w:rsid w:val="00F10E75"/>
    <w:rPr>
      <w:b/>
      <w:bCs/>
      <w:sz w:val="20"/>
      <w:szCs w:val="20"/>
    </w:rPr>
  </w:style>
  <w:style w:type="paragraph" w:styleId="PlainText">
    <w:name w:val="Plain Text"/>
    <w:basedOn w:val="Normal"/>
    <w:link w:val="PlainTextChar"/>
    <w:uiPriority w:val="99"/>
    <w:unhideWhenUsed/>
    <w:rsid w:val="00C706F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706FF"/>
    <w:rPr>
      <w:rFonts w:ascii="Calibri" w:hAnsi="Calibri"/>
      <w:szCs w:val="21"/>
    </w:rPr>
  </w:style>
  <w:style w:type="paragraph" w:customStyle="1" w:styleId="CharCharCharCharCharChar">
    <w:name w:val="Char Char Char Char Char Char"/>
    <w:basedOn w:val="Normal"/>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Strong">
    <w:name w:val="Strong"/>
    <w:basedOn w:val="DefaultParagraphFont"/>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TableGrid">
    <w:name w:val="Table Grid"/>
    <w:basedOn w:val="TableNormal"/>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11606</Words>
  <Characters>6616</Characters>
  <Application>Microsoft Office Word</Application>
  <DocSecurity>4</DocSecurity>
  <Lines>55</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Inese Mezina</cp:lastModifiedBy>
  <cp:revision>2</cp:revision>
  <cp:lastPrinted>2021-02-22T13:04:00Z</cp:lastPrinted>
  <dcterms:created xsi:type="dcterms:W3CDTF">2026-09-01T11:30:00Z</dcterms:created>
  <dcterms:modified xsi:type="dcterms:W3CDTF">2026-09-01T11:30:00Z</dcterms:modified>
</cp:coreProperties>
</file>