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3509D" w14:textId="47607889" w:rsidR="00523AAC" w:rsidRPr="000C2385" w:rsidRDefault="00523AAC" w:rsidP="00D6165C">
      <w:pPr>
        <w:ind w:right="42" w:firstLine="0"/>
        <w:jc w:val="center"/>
        <w:rPr>
          <w:rFonts w:eastAsia="Times New Roman" w:cs="Times New Roman"/>
          <w:b/>
          <w:szCs w:val="24"/>
        </w:rPr>
      </w:pPr>
      <w:r w:rsidRPr="000C2385">
        <w:rPr>
          <w:rFonts w:eastAsia="Times New Roman" w:cs="Times New Roman"/>
          <w:b/>
          <w:szCs w:val="24"/>
        </w:rPr>
        <w:t>KULDĪGAS NOVADA DOMES</w:t>
      </w:r>
    </w:p>
    <w:p w14:paraId="17286E08" w14:textId="77777777" w:rsidR="00523AAC" w:rsidRPr="000C2385" w:rsidRDefault="00523AAC" w:rsidP="00D6165C">
      <w:pPr>
        <w:ind w:right="42" w:firstLine="0"/>
        <w:jc w:val="center"/>
        <w:rPr>
          <w:rFonts w:eastAsia="Times New Roman" w:cs="Times New Roman"/>
          <w:b/>
          <w:szCs w:val="24"/>
        </w:rPr>
      </w:pPr>
      <w:r w:rsidRPr="000C2385">
        <w:rPr>
          <w:rFonts w:eastAsia="Times New Roman" w:cs="Times New Roman"/>
          <w:b/>
          <w:szCs w:val="24"/>
        </w:rPr>
        <w:t xml:space="preserve">FINANŠU KOMITEJAS </w:t>
      </w:r>
    </w:p>
    <w:p w14:paraId="0511D7F7" w14:textId="77777777" w:rsidR="00523AAC" w:rsidRPr="000C2385" w:rsidRDefault="00523AAC" w:rsidP="00D6165C">
      <w:pPr>
        <w:ind w:right="42" w:firstLine="0"/>
        <w:jc w:val="center"/>
        <w:rPr>
          <w:rFonts w:eastAsia="Times New Roman" w:cs="Times New Roman"/>
          <w:b/>
          <w:szCs w:val="24"/>
        </w:rPr>
      </w:pPr>
      <w:r w:rsidRPr="000C2385">
        <w:rPr>
          <w:rFonts w:eastAsia="Times New Roman" w:cs="Times New Roman"/>
          <w:b/>
          <w:szCs w:val="24"/>
        </w:rPr>
        <w:t xml:space="preserve">SĒDES PROTOKOLS </w:t>
      </w:r>
    </w:p>
    <w:p w14:paraId="5DE29D8D" w14:textId="1362851A" w:rsidR="00523AAC" w:rsidRPr="000C2385" w:rsidRDefault="00523AAC" w:rsidP="00D6165C">
      <w:pPr>
        <w:ind w:right="42" w:firstLine="0"/>
        <w:jc w:val="center"/>
        <w:rPr>
          <w:rFonts w:eastAsia="Times New Roman" w:cs="Times New Roman"/>
          <w:b/>
          <w:szCs w:val="24"/>
        </w:rPr>
      </w:pPr>
      <w:r w:rsidRPr="000C2385">
        <w:rPr>
          <w:rFonts w:eastAsia="Times New Roman" w:cs="Times New Roman"/>
          <w:b/>
          <w:szCs w:val="24"/>
        </w:rPr>
        <w:t xml:space="preserve">Nr. </w:t>
      </w:r>
      <w:r w:rsidR="000C46FC">
        <w:rPr>
          <w:rFonts w:eastAsia="Times New Roman" w:cs="Times New Roman"/>
          <w:b/>
          <w:szCs w:val="24"/>
        </w:rPr>
        <w:t>8</w:t>
      </w:r>
    </w:p>
    <w:p w14:paraId="0F088272" w14:textId="77777777" w:rsidR="00294A0C" w:rsidRPr="000C2385" w:rsidRDefault="00294A0C" w:rsidP="001072A1">
      <w:pPr>
        <w:ind w:right="42" w:firstLine="0"/>
        <w:rPr>
          <w:rFonts w:eastAsia="Times New Roman" w:cs="Times New Roman"/>
          <w:szCs w:val="24"/>
        </w:rPr>
      </w:pPr>
    </w:p>
    <w:p w14:paraId="59C30602" w14:textId="3535ABE7" w:rsidR="00523AAC" w:rsidRPr="000C2385" w:rsidRDefault="00523AAC" w:rsidP="001072A1">
      <w:pPr>
        <w:ind w:right="42" w:firstLine="0"/>
        <w:rPr>
          <w:rFonts w:eastAsia="Times New Roman" w:cs="Times New Roman"/>
          <w:szCs w:val="24"/>
        </w:rPr>
      </w:pPr>
      <w:r w:rsidRPr="000C2385">
        <w:rPr>
          <w:rFonts w:eastAsia="Times New Roman" w:cs="Times New Roman"/>
          <w:szCs w:val="24"/>
        </w:rPr>
        <w:t>K</w:t>
      </w:r>
      <w:r w:rsidR="009019AD" w:rsidRPr="000C2385">
        <w:rPr>
          <w:rFonts w:eastAsia="Times New Roman" w:cs="Times New Roman"/>
          <w:szCs w:val="24"/>
        </w:rPr>
        <w:t>uldīgā</w:t>
      </w:r>
      <w:r w:rsidRPr="000C2385">
        <w:rPr>
          <w:rFonts w:eastAsia="Times New Roman" w:cs="Times New Roman"/>
          <w:szCs w:val="24"/>
        </w:rPr>
        <w:t xml:space="preserve"> 202</w:t>
      </w:r>
      <w:r w:rsidR="00B70AF9">
        <w:rPr>
          <w:rFonts w:eastAsia="Times New Roman" w:cs="Times New Roman"/>
          <w:szCs w:val="24"/>
        </w:rPr>
        <w:t>6</w:t>
      </w:r>
      <w:r w:rsidRPr="000C2385">
        <w:rPr>
          <w:rFonts w:eastAsia="Times New Roman" w:cs="Times New Roman"/>
          <w:szCs w:val="24"/>
        </w:rPr>
        <w:t xml:space="preserve">. gada </w:t>
      </w:r>
      <w:r w:rsidR="00B70AF9">
        <w:rPr>
          <w:rFonts w:eastAsia="Times New Roman" w:cs="Times New Roman"/>
          <w:szCs w:val="24"/>
        </w:rPr>
        <w:t>2</w:t>
      </w:r>
      <w:r w:rsidR="000C46FC">
        <w:rPr>
          <w:rFonts w:eastAsia="Times New Roman" w:cs="Times New Roman"/>
          <w:szCs w:val="24"/>
        </w:rPr>
        <w:t>0</w:t>
      </w:r>
      <w:r w:rsidR="00D865E2">
        <w:rPr>
          <w:rFonts w:eastAsia="Times New Roman" w:cs="Times New Roman"/>
          <w:szCs w:val="24"/>
        </w:rPr>
        <w:t xml:space="preserve">. </w:t>
      </w:r>
      <w:r w:rsidR="000C46FC">
        <w:rPr>
          <w:rFonts w:eastAsia="Times New Roman" w:cs="Times New Roman"/>
          <w:szCs w:val="24"/>
        </w:rPr>
        <w:t>august</w:t>
      </w:r>
      <w:r w:rsidR="00C07217">
        <w:rPr>
          <w:rFonts w:eastAsia="Times New Roman" w:cs="Times New Roman"/>
          <w:szCs w:val="24"/>
        </w:rPr>
        <w:t>ā</w:t>
      </w:r>
    </w:p>
    <w:p w14:paraId="29CA6820" w14:textId="77777777" w:rsidR="00523AAC" w:rsidRPr="000C2385" w:rsidRDefault="00523AAC" w:rsidP="001072A1">
      <w:pPr>
        <w:ind w:right="42"/>
        <w:rPr>
          <w:rFonts w:eastAsia="Times New Roman" w:cs="Times New Roman"/>
          <w:szCs w:val="24"/>
        </w:rPr>
      </w:pPr>
    </w:p>
    <w:p w14:paraId="55094E98" w14:textId="48A8DFC9" w:rsidR="0040371E" w:rsidRPr="000C2385" w:rsidRDefault="00523AAC" w:rsidP="001072A1">
      <w:pPr>
        <w:suppressAutoHyphens/>
        <w:autoSpaceDN w:val="0"/>
        <w:ind w:firstLine="0"/>
        <w:textAlignment w:val="baseline"/>
        <w:rPr>
          <w:rFonts w:eastAsia="Times New Roman" w:cs="Times New Roman"/>
          <w:szCs w:val="24"/>
          <w:lang w:eastAsia="lv-LV"/>
        </w:rPr>
      </w:pPr>
      <w:r w:rsidRPr="000C2385">
        <w:rPr>
          <w:rFonts w:eastAsia="Times New Roman" w:cs="Times New Roman"/>
          <w:szCs w:val="24"/>
        </w:rPr>
        <w:t>Sēde sasaukta pl. 1</w:t>
      </w:r>
      <w:r w:rsidR="00B434A2" w:rsidRPr="000C2385">
        <w:rPr>
          <w:rFonts w:eastAsia="Times New Roman" w:cs="Times New Roman"/>
          <w:szCs w:val="24"/>
        </w:rPr>
        <w:t>4</w:t>
      </w:r>
      <w:r w:rsidRPr="000C2385">
        <w:rPr>
          <w:rFonts w:eastAsia="Times New Roman" w:cs="Times New Roman"/>
          <w:szCs w:val="24"/>
        </w:rPr>
        <w:t>.0</w:t>
      </w:r>
      <w:r w:rsidR="00482BEC" w:rsidRPr="000C2385">
        <w:rPr>
          <w:rFonts w:eastAsia="Times New Roman" w:cs="Times New Roman"/>
          <w:szCs w:val="24"/>
        </w:rPr>
        <w:t>0</w:t>
      </w:r>
    </w:p>
    <w:p w14:paraId="3D53EDCD" w14:textId="31C6C384" w:rsidR="00757F07" w:rsidRPr="000C2385" w:rsidRDefault="00523AAC" w:rsidP="001072A1">
      <w:pPr>
        <w:suppressAutoHyphens/>
        <w:autoSpaceDN w:val="0"/>
        <w:ind w:firstLine="0"/>
        <w:textAlignment w:val="baseline"/>
        <w:rPr>
          <w:rFonts w:eastAsia="Times New Roman" w:cs="Times New Roman"/>
          <w:szCs w:val="24"/>
          <w:lang w:eastAsia="lv-LV"/>
        </w:rPr>
      </w:pPr>
      <w:r w:rsidRPr="000C2385">
        <w:rPr>
          <w:rFonts w:eastAsia="Times New Roman" w:cs="Times New Roman"/>
          <w:szCs w:val="24"/>
        </w:rPr>
        <w:t>Sēdi atklāj pl. 1</w:t>
      </w:r>
      <w:r w:rsidR="00B434A2" w:rsidRPr="000C2385">
        <w:rPr>
          <w:rFonts w:eastAsia="Times New Roman" w:cs="Times New Roman"/>
          <w:szCs w:val="24"/>
        </w:rPr>
        <w:t>4</w:t>
      </w:r>
      <w:r w:rsidRPr="000C2385">
        <w:rPr>
          <w:rFonts w:eastAsia="Times New Roman" w:cs="Times New Roman"/>
          <w:szCs w:val="24"/>
        </w:rPr>
        <w:t>.</w:t>
      </w:r>
      <w:r w:rsidR="007A2858">
        <w:rPr>
          <w:rFonts w:eastAsia="Times New Roman" w:cs="Times New Roman"/>
          <w:szCs w:val="24"/>
        </w:rPr>
        <w:t>0</w:t>
      </w:r>
      <w:r w:rsidR="00394DA2" w:rsidRPr="000C2385">
        <w:rPr>
          <w:rFonts w:eastAsia="Times New Roman" w:cs="Times New Roman"/>
          <w:szCs w:val="24"/>
        </w:rPr>
        <w:t>0</w:t>
      </w:r>
      <w:r w:rsidR="0040371E" w:rsidRPr="000C2385">
        <w:rPr>
          <w:rFonts w:eastAsia="Times New Roman" w:cs="Times New Roman"/>
          <w:szCs w:val="24"/>
        </w:rPr>
        <w:t xml:space="preserve"> </w:t>
      </w:r>
    </w:p>
    <w:p w14:paraId="57D2FAD9" w14:textId="77777777" w:rsidR="00757F07" w:rsidRPr="000C2385" w:rsidRDefault="00757F07" w:rsidP="001072A1">
      <w:pPr>
        <w:ind w:right="42" w:firstLine="0"/>
        <w:rPr>
          <w:rFonts w:eastAsia="Times New Roman" w:cs="Times New Roman"/>
          <w:szCs w:val="24"/>
        </w:rPr>
      </w:pPr>
    </w:p>
    <w:p w14:paraId="040FB0AB" w14:textId="583F5A3C" w:rsidR="00AC4B4F" w:rsidRPr="000C2385" w:rsidRDefault="00523AAC" w:rsidP="001072A1">
      <w:pPr>
        <w:ind w:right="42" w:firstLine="0"/>
        <w:rPr>
          <w:rFonts w:eastAsia="Times New Roman" w:cs="Times New Roman"/>
          <w:szCs w:val="24"/>
        </w:rPr>
      </w:pPr>
      <w:r w:rsidRPr="000C2385">
        <w:rPr>
          <w:rFonts w:eastAsia="Times New Roman" w:cs="Times New Roman"/>
          <w:szCs w:val="24"/>
        </w:rPr>
        <w:t>Sēdi vada – Kuldīgas novada domes priekšsēdētāja</w:t>
      </w:r>
      <w:r w:rsidR="005431EC">
        <w:rPr>
          <w:rFonts w:eastAsia="Times New Roman" w:cs="Times New Roman"/>
          <w:szCs w:val="24"/>
        </w:rPr>
        <w:t xml:space="preserve"> </w:t>
      </w:r>
      <w:r w:rsidR="006F7C5B">
        <w:rPr>
          <w:rFonts w:eastAsia="Times New Roman" w:cs="Times New Roman"/>
          <w:szCs w:val="24"/>
        </w:rPr>
        <w:t>vietnieks Artis Roberts</w:t>
      </w:r>
    </w:p>
    <w:p w14:paraId="39C394DA" w14:textId="0AFA279E" w:rsidR="00523AAC" w:rsidRPr="000C2385" w:rsidRDefault="00523AAC" w:rsidP="001072A1">
      <w:pPr>
        <w:ind w:right="42" w:firstLine="0"/>
        <w:rPr>
          <w:rFonts w:eastAsia="Times New Roman" w:cs="Times New Roman"/>
          <w:szCs w:val="24"/>
        </w:rPr>
      </w:pPr>
      <w:r w:rsidRPr="000C2385">
        <w:rPr>
          <w:rFonts w:eastAsia="Times New Roman" w:cs="Times New Roman"/>
          <w:szCs w:val="24"/>
        </w:rPr>
        <w:t xml:space="preserve">Protokolē – </w:t>
      </w:r>
      <w:r w:rsidR="004E7226" w:rsidRPr="000C2385">
        <w:rPr>
          <w:rFonts w:eastAsia="Times New Roman" w:cs="Times New Roman"/>
          <w:szCs w:val="24"/>
        </w:rPr>
        <w:t xml:space="preserve">lietvede </w:t>
      </w:r>
      <w:r w:rsidR="000C46FC">
        <w:rPr>
          <w:rFonts w:eastAsia="Times New Roman" w:cs="Times New Roman"/>
          <w:szCs w:val="24"/>
        </w:rPr>
        <w:t>Lāsma Zīberga</w:t>
      </w:r>
    </w:p>
    <w:p w14:paraId="1F322F90" w14:textId="77777777" w:rsidR="00523AAC" w:rsidRPr="000C2385" w:rsidRDefault="00523AAC" w:rsidP="001072A1">
      <w:pPr>
        <w:ind w:right="42"/>
        <w:rPr>
          <w:rFonts w:eastAsia="Times New Roman" w:cs="Times New Roman"/>
          <w:b/>
          <w:szCs w:val="24"/>
        </w:rPr>
      </w:pPr>
    </w:p>
    <w:p w14:paraId="63575BE9" w14:textId="77777777" w:rsidR="00523AAC" w:rsidRPr="000C2385" w:rsidRDefault="00523AAC" w:rsidP="001072A1">
      <w:pPr>
        <w:ind w:right="42" w:firstLine="0"/>
        <w:rPr>
          <w:rFonts w:eastAsia="Times New Roman" w:cs="Times New Roman"/>
          <w:b/>
          <w:szCs w:val="24"/>
        </w:rPr>
      </w:pPr>
      <w:r w:rsidRPr="000C2385">
        <w:rPr>
          <w:rFonts w:eastAsia="Times New Roman" w:cs="Times New Roman"/>
          <w:b/>
          <w:szCs w:val="24"/>
        </w:rPr>
        <w:t>Piedalās deputāti:</w:t>
      </w:r>
    </w:p>
    <w:p w14:paraId="49B3DC32" w14:textId="6FD6F466" w:rsidR="00D865E2" w:rsidRPr="001F1FF2" w:rsidRDefault="00D865E2" w:rsidP="001072A1">
      <w:pPr>
        <w:ind w:right="42" w:firstLine="0"/>
        <w:rPr>
          <w:rFonts w:eastAsia="Times New Roman" w:cs="Times New Roman"/>
          <w:b/>
          <w:i/>
          <w:iCs/>
          <w:szCs w:val="24"/>
        </w:rPr>
      </w:pPr>
      <w:r w:rsidRPr="000C2385">
        <w:rPr>
          <w:rFonts w:eastAsia="Times New Roman" w:cs="Times New Roman"/>
          <w:szCs w:val="24"/>
        </w:rPr>
        <w:t>ARTIS ROBERTS</w:t>
      </w:r>
      <w:r w:rsidR="001F1FF2">
        <w:rPr>
          <w:rFonts w:eastAsia="Times New Roman" w:cs="Times New Roman"/>
          <w:szCs w:val="24"/>
        </w:rPr>
        <w:t xml:space="preserve"> </w:t>
      </w:r>
    </w:p>
    <w:p w14:paraId="40AB3BAE" w14:textId="77777777" w:rsidR="00D865E2" w:rsidRPr="000C2385" w:rsidRDefault="00D865E2" w:rsidP="001072A1">
      <w:pPr>
        <w:ind w:right="42" w:firstLine="0"/>
        <w:rPr>
          <w:rFonts w:eastAsia="Times New Roman" w:cs="Times New Roman"/>
          <w:szCs w:val="24"/>
        </w:rPr>
      </w:pPr>
      <w:r w:rsidRPr="000C2385">
        <w:rPr>
          <w:rFonts w:eastAsia="Times New Roman" w:cs="Times New Roman"/>
          <w:szCs w:val="24"/>
        </w:rPr>
        <w:t xml:space="preserve">BAIBA MIKĀLA </w:t>
      </w:r>
    </w:p>
    <w:p w14:paraId="3323A274" w14:textId="28CCF7BA" w:rsidR="003C1BA4" w:rsidRDefault="006B5763" w:rsidP="001072A1">
      <w:pPr>
        <w:ind w:right="42" w:firstLine="0"/>
        <w:rPr>
          <w:rFonts w:eastAsia="Times New Roman" w:cs="Times New Roman"/>
          <w:szCs w:val="24"/>
        </w:rPr>
      </w:pPr>
      <w:r w:rsidRPr="000C2385">
        <w:rPr>
          <w:rFonts w:eastAsia="Times New Roman" w:cs="Times New Roman"/>
          <w:szCs w:val="24"/>
        </w:rPr>
        <w:t>ROMĀNS ERNSONS</w:t>
      </w:r>
    </w:p>
    <w:p w14:paraId="3352F42F" w14:textId="1F6158B4" w:rsidR="006B5763" w:rsidRPr="000C2385" w:rsidRDefault="006B5763" w:rsidP="001072A1">
      <w:pPr>
        <w:ind w:right="42" w:firstLine="0"/>
        <w:rPr>
          <w:rFonts w:eastAsia="Times New Roman" w:cs="Times New Roman"/>
          <w:b/>
          <w:szCs w:val="24"/>
        </w:rPr>
      </w:pPr>
      <w:r w:rsidRPr="000C2385">
        <w:rPr>
          <w:rFonts w:eastAsia="Times New Roman" w:cs="Times New Roman"/>
          <w:szCs w:val="24"/>
        </w:rPr>
        <w:t>RUTA KARLOVIČA</w:t>
      </w:r>
    </w:p>
    <w:p w14:paraId="1CC640A6" w14:textId="55FA1752" w:rsidR="00B70AF9" w:rsidRDefault="00B70AF9" w:rsidP="001072A1">
      <w:pPr>
        <w:ind w:right="42" w:firstLine="0"/>
        <w:rPr>
          <w:rFonts w:eastAsia="Times New Roman" w:cs="Times New Roman"/>
          <w:szCs w:val="24"/>
        </w:rPr>
      </w:pPr>
      <w:r>
        <w:rPr>
          <w:rFonts w:eastAsia="Times New Roman" w:cs="Times New Roman"/>
          <w:szCs w:val="24"/>
        </w:rPr>
        <w:t xml:space="preserve">KASPARS UPENIEKS </w:t>
      </w:r>
    </w:p>
    <w:p w14:paraId="7CAADB6B" w14:textId="2B009D58" w:rsidR="00B70AF9" w:rsidRPr="000C2385" w:rsidRDefault="00B70AF9" w:rsidP="001072A1">
      <w:pPr>
        <w:ind w:right="42" w:firstLine="0"/>
        <w:rPr>
          <w:rFonts w:eastAsia="Times New Roman" w:cs="Times New Roman"/>
          <w:b/>
          <w:szCs w:val="24"/>
        </w:rPr>
      </w:pPr>
      <w:r w:rsidRPr="000C2385">
        <w:rPr>
          <w:rFonts w:eastAsia="Times New Roman" w:cs="Times New Roman"/>
          <w:szCs w:val="24"/>
        </w:rPr>
        <w:t xml:space="preserve">KRISTĪNA ANSONE </w:t>
      </w:r>
    </w:p>
    <w:p w14:paraId="41B0A423" w14:textId="33A612F0" w:rsidR="00B70AF9" w:rsidRDefault="00B70AF9" w:rsidP="001072A1">
      <w:pPr>
        <w:ind w:right="42" w:firstLine="0"/>
        <w:rPr>
          <w:rFonts w:eastAsia="Times New Roman" w:cs="Times New Roman"/>
          <w:b/>
          <w:szCs w:val="24"/>
        </w:rPr>
      </w:pPr>
      <w:r>
        <w:rPr>
          <w:rFonts w:eastAsia="Times New Roman" w:cs="Times New Roman"/>
          <w:szCs w:val="24"/>
        </w:rPr>
        <w:t>ĒRIKS PUCENS</w:t>
      </w:r>
    </w:p>
    <w:p w14:paraId="4B82B1D3" w14:textId="6E96F79E" w:rsidR="0069487B" w:rsidRDefault="000C46FC" w:rsidP="001072A1">
      <w:pPr>
        <w:ind w:right="42" w:firstLine="0"/>
        <w:rPr>
          <w:rFonts w:eastAsia="Times New Roman" w:cs="Times New Roman"/>
          <w:szCs w:val="24"/>
        </w:rPr>
      </w:pPr>
      <w:r>
        <w:rPr>
          <w:rFonts w:eastAsia="Times New Roman" w:cs="Times New Roman"/>
          <w:szCs w:val="24"/>
        </w:rPr>
        <w:t>ANTRA GRĪNBERGA</w:t>
      </w:r>
    </w:p>
    <w:p w14:paraId="08A8E410" w14:textId="5241EEA3" w:rsidR="000C46FC" w:rsidRDefault="000C46FC" w:rsidP="001072A1">
      <w:pPr>
        <w:ind w:right="42" w:firstLine="0"/>
        <w:rPr>
          <w:rFonts w:eastAsia="Times New Roman" w:cs="Times New Roman"/>
          <w:szCs w:val="24"/>
        </w:rPr>
      </w:pPr>
      <w:r>
        <w:rPr>
          <w:rFonts w:eastAsia="Times New Roman" w:cs="Times New Roman"/>
          <w:szCs w:val="24"/>
        </w:rPr>
        <w:t>ILZE BLOKA</w:t>
      </w:r>
    </w:p>
    <w:p w14:paraId="1823AED5" w14:textId="74F99852" w:rsidR="000C46FC" w:rsidRDefault="000C46FC" w:rsidP="001072A1">
      <w:pPr>
        <w:ind w:right="42" w:firstLine="0"/>
        <w:rPr>
          <w:rFonts w:eastAsia="Times New Roman" w:cs="Times New Roman"/>
          <w:szCs w:val="24"/>
        </w:rPr>
      </w:pPr>
      <w:r>
        <w:rPr>
          <w:rFonts w:eastAsia="Times New Roman" w:cs="Times New Roman"/>
          <w:szCs w:val="24"/>
        </w:rPr>
        <w:t>MĀRTIŅŠ MEDNIEKS</w:t>
      </w:r>
    </w:p>
    <w:p w14:paraId="37ACA318" w14:textId="77777777" w:rsidR="000C46FC" w:rsidRPr="000C2385" w:rsidRDefault="000C46FC" w:rsidP="001072A1">
      <w:pPr>
        <w:ind w:right="42" w:firstLine="0"/>
        <w:rPr>
          <w:rFonts w:eastAsia="Times New Roman" w:cs="Times New Roman"/>
          <w:b/>
          <w:szCs w:val="24"/>
        </w:rPr>
      </w:pPr>
    </w:p>
    <w:p w14:paraId="4BD0A100" w14:textId="50090CAF" w:rsidR="00BE6363" w:rsidRDefault="00BE6363" w:rsidP="001072A1">
      <w:pPr>
        <w:ind w:right="42" w:firstLine="0"/>
        <w:rPr>
          <w:rFonts w:eastAsia="Times New Roman" w:cs="Times New Roman"/>
          <w:b/>
          <w:szCs w:val="24"/>
        </w:rPr>
      </w:pPr>
      <w:r>
        <w:rPr>
          <w:rFonts w:eastAsia="Times New Roman" w:cs="Times New Roman"/>
          <w:b/>
          <w:szCs w:val="24"/>
        </w:rPr>
        <w:t>Sēdē nepiedalās deputāti:</w:t>
      </w:r>
    </w:p>
    <w:p w14:paraId="5E04B1C7" w14:textId="7524F828" w:rsidR="00295AB2" w:rsidRPr="00295AB2" w:rsidRDefault="00295AB2" w:rsidP="001072A1">
      <w:pPr>
        <w:ind w:right="42" w:firstLine="0"/>
        <w:rPr>
          <w:rFonts w:eastAsia="Times New Roman" w:cs="Times New Roman"/>
          <w:i/>
          <w:iCs/>
          <w:szCs w:val="24"/>
        </w:rPr>
      </w:pPr>
      <w:r w:rsidRPr="000C2385">
        <w:rPr>
          <w:rFonts w:eastAsia="Times New Roman" w:cs="Times New Roman"/>
          <w:szCs w:val="24"/>
        </w:rPr>
        <w:t xml:space="preserve">INESE ASTAŠEVSKA </w:t>
      </w:r>
      <w:r w:rsidR="006240E4">
        <w:rPr>
          <w:rFonts w:eastAsia="Times New Roman" w:cs="Times New Roman"/>
          <w:szCs w:val="24"/>
        </w:rPr>
        <w:t>–</w:t>
      </w:r>
      <w:r w:rsidR="004443F1" w:rsidRPr="004443F1">
        <w:rPr>
          <w:rFonts w:eastAsia="Times New Roman" w:cs="Times New Roman"/>
          <w:i/>
          <w:iCs/>
          <w:szCs w:val="24"/>
        </w:rPr>
        <w:t xml:space="preserve"> </w:t>
      </w:r>
      <w:r w:rsidR="004443F1" w:rsidRPr="00BE6363">
        <w:rPr>
          <w:rFonts w:eastAsia="Times New Roman" w:cs="Times New Roman"/>
          <w:i/>
          <w:iCs/>
          <w:szCs w:val="24"/>
        </w:rPr>
        <w:t>attaisnotā prombūtnē</w:t>
      </w:r>
    </w:p>
    <w:p w14:paraId="090294CA" w14:textId="77777777" w:rsidR="00B70AF9" w:rsidRDefault="00B70AF9" w:rsidP="001072A1">
      <w:pPr>
        <w:ind w:right="42" w:firstLine="0"/>
        <w:rPr>
          <w:rFonts w:eastAsia="Times New Roman" w:cs="Times New Roman"/>
          <w:b/>
          <w:szCs w:val="24"/>
        </w:rPr>
      </w:pPr>
    </w:p>
    <w:p w14:paraId="6E62A54E" w14:textId="2BBBA82E" w:rsidR="00523AAC" w:rsidRPr="000C2385" w:rsidRDefault="00523AAC" w:rsidP="001072A1">
      <w:pPr>
        <w:ind w:right="42" w:firstLine="0"/>
        <w:rPr>
          <w:rFonts w:eastAsia="Times New Roman" w:cs="Times New Roman"/>
          <w:b/>
          <w:szCs w:val="24"/>
        </w:rPr>
      </w:pPr>
      <w:r w:rsidRPr="000C2385">
        <w:rPr>
          <w:rFonts w:eastAsia="Times New Roman" w:cs="Times New Roman"/>
          <w:b/>
          <w:szCs w:val="24"/>
        </w:rPr>
        <w:t>Speciālisti</w:t>
      </w:r>
      <w:r w:rsidR="006240E4">
        <w:rPr>
          <w:rFonts w:eastAsia="Times New Roman" w:cs="Times New Roman"/>
          <w:b/>
          <w:szCs w:val="24"/>
        </w:rPr>
        <w:t>, interesenti/</w:t>
      </w:r>
      <w:r w:rsidR="00E42A1B" w:rsidRPr="000C2385">
        <w:rPr>
          <w:rFonts w:eastAsia="Times New Roman" w:cs="Times New Roman"/>
          <w:b/>
          <w:szCs w:val="24"/>
        </w:rPr>
        <w:t xml:space="preserve">uzaicinātie dalībnieki: </w:t>
      </w:r>
    </w:p>
    <w:p w14:paraId="30B1A2BD" w14:textId="77777777" w:rsidR="006D4368" w:rsidRDefault="006D4368" w:rsidP="006D4368">
      <w:pPr>
        <w:suppressAutoHyphens/>
        <w:autoSpaceDN w:val="0"/>
        <w:ind w:firstLine="0"/>
        <w:textAlignment w:val="baseline"/>
        <w:rPr>
          <w:rFonts w:eastAsia="Calibri"/>
          <w:iCs/>
        </w:rPr>
      </w:pPr>
      <w:bookmarkStart w:id="0" w:name="_Hlk138313647"/>
      <w:r w:rsidRPr="004F2576">
        <w:rPr>
          <w:rFonts w:eastAsia="Calibri"/>
          <w:iCs/>
        </w:rPr>
        <w:t>Pašvaldības izpilddirektors Rimants Safonovs</w:t>
      </w:r>
    </w:p>
    <w:p w14:paraId="5444A772" w14:textId="3C8477A9" w:rsidR="006D4368" w:rsidRDefault="006D4368" w:rsidP="006D4368">
      <w:pPr>
        <w:suppressAutoHyphens/>
        <w:autoSpaceDN w:val="0"/>
        <w:ind w:firstLine="0"/>
        <w:textAlignment w:val="baseline"/>
        <w:rPr>
          <w:rFonts w:eastAsia="Calibri"/>
          <w:iCs/>
        </w:rPr>
      </w:pPr>
      <w:r w:rsidRPr="004F2576">
        <w:rPr>
          <w:rFonts w:eastAsia="Calibri"/>
          <w:iCs/>
        </w:rPr>
        <w:t>Nekustamo īpašumu nodaļas vadītāj</w:t>
      </w:r>
      <w:r>
        <w:rPr>
          <w:rFonts w:eastAsia="Calibri"/>
          <w:iCs/>
        </w:rPr>
        <w:t>s Klāvs Svilpe</w:t>
      </w:r>
    </w:p>
    <w:p w14:paraId="42E6872B" w14:textId="2D4A54E8" w:rsidR="00D716A5" w:rsidRPr="004F2576" w:rsidRDefault="00D716A5" w:rsidP="006D4368">
      <w:pPr>
        <w:suppressAutoHyphens/>
        <w:autoSpaceDN w:val="0"/>
        <w:ind w:firstLine="0"/>
        <w:textAlignment w:val="baseline"/>
        <w:rPr>
          <w:rFonts w:eastAsia="Calibri"/>
          <w:iCs/>
        </w:rPr>
      </w:pPr>
      <w:r w:rsidRPr="004F2576">
        <w:rPr>
          <w:rFonts w:eastAsia="Calibri"/>
          <w:iCs/>
        </w:rPr>
        <w:t>Nekustamo īpašumu nodaļas</w:t>
      </w:r>
      <w:r>
        <w:rPr>
          <w:rFonts w:eastAsia="Calibri"/>
          <w:iCs/>
        </w:rPr>
        <w:t xml:space="preserve"> speciālists Mārtiņš Gūtmanis</w:t>
      </w:r>
    </w:p>
    <w:p w14:paraId="5AF2A6A5" w14:textId="77777777" w:rsidR="006D4368" w:rsidRDefault="006D4368" w:rsidP="006D4368">
      <w:pPr>
        <w:ind w:firstLine="0"/>
      </w:pPr>
      <w:r w:rsidRPr="004F2576">
        <w:t>Administratīvās nodaļas vadītāja Inese Ozola</w:t>
      </w:r>
    </w:p>
    <w:p w14:paraId="3A18C735" w14:textId="77777777" w:rsidR="006D4368" w:rsidRDefault="006D4368" w:rsidP="006D4368">
      <w:pPr>
        <w:ind w:firstLine="0"/>
      </w:pPr>
      <w:r>
        <w:t>Juriste Karīna Grundmane</w:t>
      </w:r>
    </w:p>
    <w:p w14:paraId="60B4941D" w14:textId="445DAA2A" w:rsidR="0044329D" w:rsidRDefault="0044329D" w:rsidP="006D4368">
      <w:pPr>
        <w:ind w:firstLine="0"/>
      </w:pPr>
      <w:r>
        <w:t>Attīstības nodaļas vadītājas vietnieks at</w:t>
      </w:r>
      <w:r w:rsidR="00121F17">
        <w:t>t</w:t>
      </w:r>
      <w:r>
        <w:t>īstības plānošanas jomā</w:t>
      </w:r>
      <w:r w:rsidR="00D716A5">
        <w:t xml:space="preserve"> Kaspars Rasa</w:t>
      </w:r>
    </w:p>
    <w:p w14:paraId="3547B2C7" w14:textId="77777777" w:rsidR="006D4368" w:rsidRDefault="006D4368" w:rsidP="006D4368">
      <w:pPr>
        <w:ind w:firstLine="0"/>
      </w:pPr>
      <w:r w:rsidRPr="004F2576">
        <w:t>IT nodaļas vadītājs Normunds Ķīvītis</w:t>
      </w:r>
    </w:p>
    <w:p w14:paraId="3E10D9DC" w14:textId="09D1069B" w:rsidR="006D4368" w:rsidRDefault="006D4368" w:rsidP="006D4368">
      <w:pPr>
        <w:ind w:firstLine="0"/>
      </w:pPr>
      <w:r>
        <w:t>Vārmes pagasta pārvaldes vadītāja Lelde Ose</w:t>
      </w:r>
    </w:p>
    <w:p w14:paraId="05E7D437" w14:textId="156286CD" w:rsidR="006D4368" w:rsidRDefault="006D4368" w:rsidP="006D4368">
      <w:pPr>
        <w:ind w:firstLine="0"/>
        <w:rPr>
          <w:rFonts w:eastAsia="Times New Roman" w:cs="Times New Roman"/>
          <w:bCs/>
          <w:iCs/>
          <w:szCs w:val="24"/>
        </w:rPr>
      </w:pPr>
      <w:r>
        <w:t xml:space="preserve">Pašvaldības iedzīvotājs </w:t>
      </w:r>
      <w:r w:rsidR="0044329D" w:rsidRPr="0021317E">
        <w:rPr>
          <w:rFonts w:eastAsia="Times New Roman" w:cs="Times New Roman"/>
          <w:bCs/>
          <w:iCs/>
          <w:szCs w:val="24"/>
        </w:rPr>
        <w:t>Edgar</w:t>
      </w:r>
      <w:r w:rsidR="0044329D">
        <w:rPr>
          <w:rFonts w:eastAsia="Times New Roman" w:cs="Times New Roman"/>
          <w:bCs/>
          <w:iCs/>
          <w:szCs w:val="24"/>
        </w:rPr>
        <w:t>s</w:t>
      </w:r>
      <w:r w:rsidR="0044329D" w:rsidRPr="0021317E">
        <w:rPr>
          <w:rFonts w:eastAsia="Times New Roman" w:cs="Times New Roman"/>
          <w:bCs/>
          <w:iCs/>
          <w:szCs w:val="24"/>
        </w:rPr>
        <w:t xml:space="preserve"> Širmeli</w:t>
      </w:r>
      <w:r w:rsidR="0044329D">
        <w:rPr>
          <w:rFonts w:eastAsia="Times New Roman" w:cs="Times New Roman"/>
          <w:bCs/>
          <w:iCs/>
          <w:szCs w:val="24"/>
        </w:rPr>
        <w:t>s</w:t>
      </w:r>
      <w:r w:rsidR="0044329D" w:rsidRPr="0021317E">
        <w:rPr>
          <w:rFonts w:eastAsia="Times New Roman" w:cs="Times New Roman"/>
          <w:bCs/>
          <w:iCs/>
          <w:szCs w:val="24"/>
        </w:rPr>
        <w:t>-Širmani</w:t>
      </w:r>
      <w:r w:rsidR="0044329D">
        <w:rPr>
          <w:rFonts w:eastAsia="Times New Roman" w:cs="Times New Roman"/>
          <w:bCs/>
          <w:iCs/>
          <w:szCs w:val="24"/>
        </w:rPr>
        <w:t>s</w:t>
      </w:r>
    </w:p>
    <w:p w14:paraId="5BB0DDFC" w14:textId="1FF67813" w:rsidR="007B2A34" w:rsidRDefault="007B2A34" w:rsidP="006D4368">
      <w:pPr>
        <w:ind w:firstLine="0"/>
      </w:pPr>
      <w:r>
        <w:t xml:space="preserve">Pašvaldības iedzīvotāja </w:t>
      </w:r>
      <w:r>
        <w:rPr>
          <w:rFonts w:eastAsia="Times New Roman" w:cs="Times New Roman"/>
          <w:bCs/>
          <w:iCs/>
          <w:szCs w:val="24"/>
        </w:rPr>
        <w:t>Aina Gregora</w:t>
      </w:r>
    </w:p>
    <w:p w14:paraId="20420633" w14:textId="77777777" w:rsidR="006D4368" w:rsidRDefault="006D4368" w:rsidP="006D4368">
      <w:pPr>
        <w:ind w:firstLine="0"/>
      </w:pPr>
      <w:r>
        <w:t>Vārmes iedzīvotāju padomes priekšsēdētājs Artūrs Palsāns</w:t>
      </w:r>
    </w:p>
    <w:p w14:paraId="2898CC11" w14:textId="3C8795A7" w:rsidR="006D4368" w:rsidRPr="000C2385" w:rsidRDefault="006D4368" w:rsidP="006D4368">
      <w:pPr>
        <w:ind w:firstLine="0"/>
        <w:rPr>
          <w:szCs w:val="24"/>
        </w:rPr>
      </w:pPr>
      <w:r>
        <w:t>Vārmes iedzīvotāju padomes sekretāre Signe Petrēvica</w:t>
      </w:r>
    </w:p>
    <w:p w14:paraId="37AE05BB" w14:textId="77777777" w:rsidR="000C46FC" w:rsidRDefault="000C46FC" w:rsidP="006F7C5B">
      <w:pPr>
        <w:suppressAutoHyphens/>
        <w:autoSpaceDN w:val="0"/>
        <w:ind w:firstLine="0"/>
        <w:textAlignment w:val="baseline"/>
        <w:rPr>
          <w:rFonts w:eastAsia="Calibri"/>
          <w:iCs/>
        </w:rPr>
      </w:pPr>
    </w:p>
    <w:p w14:paraId="1E0A1957" w14:textId="4433F124" w:rsidR="00262509" w:rsidRPr="000C2385" w:rsidRDefault="00326AF9" w:rsidP="001072A1">
      <w:pPr>
        <w:suppressAutoHyphens/>
        <w:autoSpaceDN w:val="0"/>
        <w:textAlignment w:val="baseline"/>
        <w:rPr>
          <w:rFonts w:eastAsia="Calibri"/>
          <w:i/>
          <w:iCs/>
          <w:szCs w:val="24"/>
          <w:u w:val="single"/>
        </w:rPr>
      </w:pPr>
      <w:r w:rsidRPr="000C2385">
        <w:rPr>
          <w:rFonts w:eastAsia="Times New Roman" w:cs="Times New Roman"/>
          <w:i/>
          <w:iCs/>
          <w:szCs w:val="24"/>
        </w:rPr>
        <w:t>Tiek veikts sēdes audioieraksts</w:t>
      </w:r>
      <w:r w:rsidR="00A91C52">
        <w:rPr>
          <w:rFonts w:eastAsia="Times New Roman" w:cs="Times New Roman"/>
          <w:i/>
          <w:iCs/>
          <w:szCs w:val="24"/>
        </w:rPr>
        <w:t>,</w:t>
      </w:r>
      <w:r w:rsidRPr="000C2385">
        <w:rPr>
          <w:rFonts w:eastAsia="Times New Roman" w:cs="Times New Roman"/>
          <w:i/>
          <w:iCs/>
          <w:szCs w:val="24"/>
        </w:rPr>
        <w:t xml:space="preserve"> un saskaņā ar Pašvaldību likuma 41. panta astoto daļu tas tiks publicēts pašvaldības oficiālajā tīmekļvietnē </w:t>
      </w:r>
      <w:r w:rsidRPr="000C2385">
        <w:rPr>
          <w:rFonts w:eastAsia="Calibri"/>
          <w:i/>
          <w:iCs/>
          <w:szCs w:val="24"/>
          <w:u w:val="single"/>
        </w:rPr>
        <w:t>www.kuldiga</w:t>
      </w:r>
      <w:r w:rsidR="004E7226" w:rsidRPr="000C2385">
        <w:rPr>
          <w:rFonts w:eastAsia="Calibri"/>
          <w:i/>
          <w:iCs/>
          <w:szCs w:val="24"/>
          <w:u w:val="single"/>
        </w:rPr>
        <w:t>snovads</w:t>
      </w:r>
      <w:r w:rsidRPr="000C2385">
        <w:rPr>
          <w:rFonts w:eastAsia="Calibri"/>
          <w:i/>
          <w:iCs/>
          <w:szCs w:val="24"/>
          <w:u w:val="single"/>
        </w:rPr>
        <w:t>.lv</w:t>
      </w:r>
      <w:r w:rsidRPr="000C2385">
        <w:rPr>
          <w:rFonts w:eastAsia="Calibri"/>
          <w:i/>
          <w:iCs/>
          <w:szCs w:val="24"/>
        </w:rPr>
        <w:t xml:space="preserve"> sadaļā </w:t>
      </w:r>
      <w:r w:rsidRPr="000C2385">
        <w:rPr>
          <w:rFonts w:eastAsia="Calibri"/>
          <w:i/>
          <w:iCs/>
          <w:szCs w:val="24"/>
          <w:u w:val="single"/>
        </w:rPr>
        <w:t>Komiteju protokoli un audioieraksti.</w:t>
      </w:r>
      <w:bookmarkEnd w:id="0"/>
    </w:p>
    <w:p w14:paraId="7B862AA7" w14:textId="77777777" w:rsidR="00075F6C" w:rsidRDefault="00075F6C" w:rsidP="001072A1">
      <w:pPr>
        <w:suppressAutoHyphens/>
        <w:autoSpaceDN w:val="0"/>
        <w:ind w:firstLine="0"/>
        <w:textAlignment w:val="baseline"/>
        <w:rPr>
          <w:rFonts w:eastAsia="Calibri" w:cs="Times New Roman"/>
          <w:i/>
          <w:iCs/>
          <w:szCs w:val="24"/>
        </w:rPr>
      </w:pPr>
    </w:p>
    <w:p w14:paraId="5CE86137" w14:textId="3F3D9FF6" w:rsidR="00124C6D" w:rsidRPr="00124C6D" w:rsidRDefault="00124C6D" w:rsidP="00124C6D">
      <w:pPr>
        <w:suppressAutoHyphens/>
        <w:autoSpaceDN w:val="0"/>
        <w:textAlignment w:val="baseline"/>
        <w:rPr>
          <w:rFonts w:eastAsia="Calibri" w:cs="Times New Roman"/>
          <w:i/>
          <w:iCs/>
          <w:szCs w:val="24"/>
        </w:rPr>
      </w:pPr>
      <w:r w:rsidRPr="00124C6D">
        <w:rPr>
          <w:rFonts w:eastAsia="Times New Roman" w:cs="Times New Roman"/>
          <w:bCs/>
          <w:i/>
          <w:iCs/>
          <w:szCs w:val="24"/>
          <w:lang w:eastAsia="lv-LV"/>
        </w:rPr>
        <w:t>Sēdes vadītāj</w:t>
      </w:r>
      <w:r>
        <w:rPr>
          <w:rFonts w:eastAsia="Times New Roman" w:cs="Times New Roman"/>
          <w:bCs/>
          <w:i/>
          <w:iCs/>
          <w:szCs w:val="24"/>
          <w:lang w:eastAsia="lv-LV"/>
        </w:rPr>
        <w:t>a</w:t>
      </w:r>
      <w:r w:rsidR="00D716A5">
        <w:rPr>
          <w:rFonts w:eastAsia="Times New Roman" w:cs="Times New Roman"/>
          <w:bCs/>
          <w:i/>
          <w:iCs/>
          <w:szCs w:val="24"/>
          <w:lang w:eastAsia="lv-LV"/>
        </w:rPr>
        <w:t>s vietnieks Artis Roberts</w:t>
      </w:r>
      <w:r w:rsidRPr="00124C6D">
        <w:rPr>
          <w:rFonts w:eastAsia="Times New Roman" w:cs="Times New Roman"/>
          <w:bCs/>
          <w:i/>
          <w:iCs/>
          <w:szCs w:val="24"/>
          <w:lang w:eastAsia="lv-LV"/>
        </w:rPr>
        <w:t xml:space="preserve"> </w:t>
      </w:r>
      <w:r w:rsidRPr="00124C6D">
        <w:rPr>
          <w:rFonts w:eastAsia="Calibri" w:cs="Times New Roman"/>
          <w:i/>
          <w:iCs/>
          <w:szCs w:val="24"/>
        </w:rPr>
        <w:t>lūdz iekļaut darba kārtībā šādu jautājumu:</w:t>
      </w:r>
    </w:p>
    <w:p w14:paraId="59E66201" w14:textId="77777777" w:rsidR="00124C6D" w:rsidRPr="00124C6D" w:rsidRDefault="00124C6D" w:rsidP="00AA6BFA">
      <w:pPr>
        <w:suppressAutoHyphens/>
        <w:autoSpaceDN w:val="0"/>
        <w:ind w:firstLine="0"/>
        <w:textAlignment w:val="baseline"/>
        <w:rPr>
          <w:rFonts w:eastAsia="Calibri" w:cs="Times New Roman"/>
          <w:i/>
          <w:iCs/>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116"/>
        <w:gridCol w:w="1985"/>
      </w:tblGrid>
      <w:tr w:rsidR="00124C6D" w:rsidRPr="00124C6D" w14:paraId="7356FCF4" w14:textId="77777777" w:rsidTr="00C4232E">
        <w:trPr>
          <w:trHeight w:val="576"/>
        </w:trPr>
        <w:tc>
          <w:tcPr>
            <w:tcW w:w="709" w:type="dxa"/>
            <w:tcBorders>
              <w:top w:val="single" w:sz="4" w:space="0" w:color="auto"/>
              <w:left w:val="single" w:sz="4" w:space="0" w:color="auto"/>
              <w:bottom w:val="single" w:sz="4" w:space="0" w:color="auto"/>
              <w:right w:val="single" w:sz="4" w:space="0" w:color="auto"/>
            </w:tcBorders>
            <w:vAlign w:val="center"/>
          </w:tcPr>
          <w:p w14:paraId="764AB732" w14:textId="155E0827" w:rsidR="00124C6D" w:rsidRPr="00124C6D" w:rsidRDefault="00124C6D" w:rsidP="00124C6D">
            <w:pPr>
              <w:ind w:firstLine="0"/>
              <w:jc w:val="center"/>
              <w:rPr>
                <w:rFonts w:eastAsia="Times New Roman" w:cs="Times New Roman"/>
                <w:szCs w:val="24"/>
                <w:lang w:eastAsia="lv-LV"/>
              </w:rPr>
            </w:pPr>
            <w:r>
              <w:rPr>
                <w:rFonts w:eastAsia="Times New Roman" w:cs="Times New Roman"/>
                <w:szCs w:val="24"/>
                <w:lang w:eastAsia="lv-LV"/>
              </w:rPr>
              <w:t>31.</w:t>
            </w:r>
          </w:p>
        </w:tc>
        <w:tc>
          <w:tcPr>
            <w:tcW w:w="7116" w:type="dxa"/>
            <w:tcBorders>
              <w:top w:val="single" w:sz="4" w:space="0" w:color="auto"/>
              <w:left w:val="single" w:sz="4" w:space="0" w:color="auto"/>
              <w:bottom w:val="single" w:sz="4" w:space="0" w:color="auto"/>
              <w:right w:val="single" w:sz="4" w:space="0" w:color="auto"/>
            </w:tcBorders>
            <w:vAlign w:val="center"/>
          </w:tcPr>
          <w:p w14:paraId="2B62FC84" w14:textId="0C9068F4" w:rsidR="00124C6D" w:rsidRPr="001B4AA9" w:rsidRDefault="001B4AA9" w:rsidP="00124C6D">
            <w:pPr>
              <w:ind w:firstLine="0"/>
              <w:rPr>
                <w:rFonts w:eastAsia="Times New Roman" w:cs="Times New Roman"/>
                <w:bCs/>
                <w:szCs w:val="24"/>
                <w:lang w:eastAsia="lv-LV"/>
              </w:rPr>
            </w:pPr>
            <w:r w:rsidRPr="001B4AA9">
              <w:rPr>
                <w:rFonts w:eastAsia="Times New Roman" w:cs="Times New Roman"/>
                <w:bCs/>
                <w:szCs w:val="24"/>
                <w:lang w:eastAsia="lv-LV"/>
              </w:rPr>
              <w:t>Par Kuldīgas novada pašvaldības un SIA “MS investīcijas” piederošo zemes vienību daļu maiņu</w:t>
            </w:r>
          </w:p>
        </w:tc>
        <w:tc>
          <w:tcPr>
            <w:tcW w:w="1985" w:type="dxa"/>
            <w:tcBorders>
              <w:top w:val="single" w:sz="4" w:space="0" w:color="auto"/>
              <w:left w:val="single" w:sz="4" w:space="0" w:color="auto"/>
              <w:bottom w:val="single" w:sz="4" w:space="0" w:color="auto"/>
              <w:right w:val="single" w:sz="4" w:space="0" w:color="auto"/>
            </w:tcBorders>
            <w:vAlign w:val="center"/>
          </w:tcPr>
          <w:p w14:paraId="0F7E1778" w14:textId="0432689B" w:rsidR="00124C6D" w:rsidRPr="00124C6D" w:rsidRDefault="00124C6D" w:rsidP="00124C6D">
            <w:pPr>
              <w:ind w:firstLine="0"/>
              <w:jc w:val="center"/>
              <w:rPr>
                <w:rFonts w:eastAsia="Times New Roman" w:cs="Times New Roman"/>
                <w:szCs w:val="24"/>
                <w:lang w:eastAsia="lv-LV"/>
              </w:rPr>
            </w:pPr>
            <w:r>
              <w:rPr>
                <w:rFonts w:eastAsia="Times New Roman" w:cs="Times New Roman"/>
                <w:szCs w:val="24"/>
                <w:lang w:eastAsia="lv-LV"/>
              </w:rPr>
              <w:t>K. Svilpe</w:t>
            </w:r>
          </w:p>
        </w:tc>
      </w:tr>
    </w:tbl>
    <w:p w14:paraId="7D91C967" w14:textId="77777777" w:rsidR="00124C6D" w:rsidRPr="000C2385" w:rsidRDefault="00124C6D" w:rsidP="001072A1">
      <w:pPr>
        <w:suppressAutoHyphens/>
        <w:autoSpaceDN w:val="0"/>
        <w:ind w:firstLine="0"/>
        <w:textAlignment w:val="baseline"/>
        <w:rPr>
          <w:rFonts w:eastAsia="Calibri" w:cs="Times New Roman"/>
          <w:i/>
          <w:iCs/>
          <w:szCs w:val="24"/>
        </w:rPr>
      </w:pPr>
    </w:p>
    <w:p w14:paraId="1387B4D2" w14:textId="6BC90F99" w:rsidR="00FE0625" w:rsidRPr="000C2385" w:rsidRDefault="00FE0625" w:rsidP="001072A1">
      <w:pPr>
        <w:suppressAutoHyphens/>
        <w:autoSpaceDN w:val="0"/>
        <w:textAlignment w:val="baseline"/>
        <w:rPr>
          <w:rFonts w:eastAsia="Times New Roman" w:cs="Times New Roman"/>
          <w:i/>
          <w:szCs w:val="24"/>
        </w:rPr>
      </w:pPr>
      <w:r w:rsidRPr="000C2385">
        <w:rPr>
          <w:rFonts w:eastAsia="Calibri" w:cs="Times New Roman"/>
          <w:i/>
          <w:iCs/>
          <w:szCs w:val="24"/>
        </w:rPr>
        <w:lastRenderedPageBreak/>
        <w:t xml:space="preserve">Kuldīgas novada domes Finanšu komiteja, </w:t>
      </w:r>
      <w:r w:rsidRPr="000C2385">
        <w:rPr>
          <w:rFonts w:eastAsia="Calibri" w:cs="Times New Roman"/>
          <w:i/>
          <w:szCs w:val="24"/>
        </w:rPr>
        <w:t>atklāti balsojot ar</w:t>
      </w:r>
      <w:r w:rsidR="005417DD" w:rsidRPr="000C2385">
        <w:rPr>
          <w:rFonts w:eastAsia="Calibri" w:cs="Times New Roman"/>
          <w:i/>
          <w:szCs w:val="24"/>
        </w:rPr>
        <w:t xml:space="preserve"> </w:t>
      </w:r>
      <w:r w:rsidR="000015E3">
        <w:rPr>
          <w:rFonts w:eastAsia="Calibri" w:cs="Times New Roman"/>
          <w:i/>
          <w:szCs w:val="24"/>
        </w:rPr>
        <w:t xml:space="preserve">10 </w:t>
      </w:r>
      <w:r w:rsidRPr="000C2385">
        <w:rPr>
          <w:rFonts w:eastAsia="Calibri" w:cs="Times New Roman"/>
          <w:i/>
          <w:szCs w:val="24"/>
        </w:rPr>
        <w:t>balsīm “par</w:t>
      </w:r>
      <w:r w:rsidR="009258C3">
        <w:rPr>
          <w:rFonts w:eastAsia="Calibri" w:cs="Times New Roman"/>
          <w:i/>
          <w:szCs w:val="24"/>
        </w:rPr>
        <w:t>”</w:t>
      </w:r>
      <w:r w:rsidR="00264C00">
        <w:rPr>
          <w:rFonts w:eastAsia="Calibri" w:cs="Times New Roman"/>
          <w:i/>
          <w:szCs w:val="24"/>
        </w:rPr>
        <w:t xml:space="preserve"> </w:t>
      </w:r>
      <w:r w:rsidR="009258C3" w:rsidRPr="000C2385">
        <w:rPr>
          <w:rFonts w:eastAsia="Calibri" w:cs="Times New Roman"/>
          <w:i/>
          <w:szCs w:val="24"/>
        </w:rPr>
        <w:t>(</w:t>
      </w:r>
      <w:r w:rsidR="009258C3">
        <w:rPr>
          <w:rFonts w:eastAsia="Calibri" w:cs="Times New Roman"/>
          <w:i/>
          <w:szCs w:val="24"/>
        </w:rPr>
        <w:t>A. Roberts, B. Mikāla, K. Upenieks, R. Ernsons, K. Ansone, R. Karloviča, Ē. Pucens</w:t>
      </w:r>
      <w:r w:rsidR="00264C00">
        <w:rPr>
          <w:rFonts w:eastAsia="Calibri" w:cs="Times New Roman"/>
          <w:i/>
          <w:szCs w:val="24"/>
        </w:rPr>
        <w:t>, A. Grīnberga, I. Bloka, M. Mednieks</w:t>
      </w:r>
      <w:r w:rsidR="009258C3">
        <w:rPr>
          <w:rFonts w:eastAsia="Calibri" w:cs="Times New Roman"/>
          <w:i/>
          <w:szCs w:val="24"/>
        </w:rPr>
        <w:t>)</w:t>
      </w:r>
      <w:r w:rsidR="000B25C9">
        <w:rPr>
          <w:rFonts w:eastAsia="Calibri" w:cs="Times New Roman"/>
          <w:i/>
          <w:szCs w:val="24"/>
        </w:rPr>
        <w:t>,</w:t>
      </w:r>
      <w:r w:rsidRPr="000C2385">
        <w:rPr>
          <w:rFonts w:eastAsia="Calibri" w:cs="Times New Roman"/>
          <w:i/>
          <w:szCs w:val="24"/>
        </w:rPr>
        <w:t xml:space="preserve"> “pret” nav, “atturas” nav, </w:t>
      </w:r>
      <w:r w:rsidRPr="000C2385">
        <w:rPr>
          <w:rFonts w:eastAsia="Times New Roman" w:cs="Times New Roman"/>
          <w:i/>
          <w:szCs w:val="24"/>
        </w:rPr>
        <w:t>apstiprina darba kārtību.</w:t>
      </w:r>
    </w:p>
    <w:p w14:paraId="2C99B05C" w14:textId="77777777" w:rsidR="00DE3BF5" w:rsidRDefault="00DE3BF5" w:rsidP="001072A1">
      <w:pPr>
        <w:ind w:firstLine="0"/>
        <w:rPr>
          <w:rFonts w:eastAsia="Times New Roman" w:cs="Times New Roman"/>
          <w:b/>
          <w:smallCaps/>
          <w:szCs w:val="24"/>
        </w:rPr>
      </w:pPr>
    </w:p>
    <w:p w14:paraId="3B9210E3" w14:textId="5D758E7B" w:rsidR="00523AAC" w:rsidRPr="000C2385" w:rsidRDefault="00523AAC" w:rsidP="001072A1">
      <w:pPr>
        <w:ind w:firstLine="0"/>
        <w:jc w:val="center"/>
        <w:rPr>
          <w:rFonts w:eastAsia="Times New Roman" w:cs="Times New Roman"/>
          <w:b/>
          <w:smallCaps/>
          <w:szCs w:val="24"/>
        </w:rPr>
      </w:pPr>
      <w:r w:rsidRPr="000C2385">
        <w:rPr>
          <w:rFonts w:eastAsia="Times New Roman" w:cs="Times New Roman"/>
          <w:b/>
          <w:smallCaps/>
          <w:szCs w:val="24"/>
        </w:rPr>
        <w:t>Kuldīgas novada domes</w:t>
      </w:r>
    </w:p>
    <w:p w14:paraId="6D9EA250" w14:textId="77777777" w:rsidR="00523AAC" w:rsidRPr="000C2385" w:rsidRDefault="00523AAC" w:rsidP="001072A1">
      <w:pPr>
        <w:ind w:right="42" w:firstLine="0"/>
        <w:jc w:val="center"/>
        <w:rPr>
          <w:rFonts w:eastAsia="Times New Roman" w:cs="Times New Roman"/>
          <w:b/>
          <w:smallCaps/>
          <w:szCs w:val="24"/>
        </w:rPr>
      </w:pPr>
      <w:r w:rsidRPr="000C2385">
        <w:rPr>
          <w:rFonts w:eastAsia="Times New Roman" w:cs="Times New Roman"/>
          <w:b/>
          <w:smallCaps/>
          <w:szCs w:val="24"/>
        </w:rPr>
        <w:t>finanšu komitejas</w:t>
      </w:r>
    </w:p>
    <w:p w14:paraId="3FE6EE06" w14:textId="548116BF" w:rsidR="00CA2AEC" w:rsidRPr="000C2385" w:rsidRDefault="00523AAC" w:rsidP="001072A1">
      <w:pPr>
        <w:ind w:right="42" w:firstLine="0"/>
        <w:jc w:val="center"/>
        <w:rPr>
          <w:rFonts w:eastAsia="Times New Roman" w:cs="Times New Roman"/>
          <w:b/>
          <w:bCs/>
          <w:smallCaps/>
          <w:szCs w:val="24"/>
        </w:rPr>
      </w:pPr>
      <w:r w:rsidRPr="000C2385">
        <w:rPr>
          <w:rFonts w:eastAsia="Times New Roman" w:cs="Times New Roman"/>
          <w:b/>
          <w:smallCaps/>
          <w:szCs w:val="24"/>
        </w:rPr>
        <w:t xml:space="preserve">sēdes </w:t>
      </w:r>
      <w:r w:rsidRPr="000C2385">
        <w:rPr>
          <w:rFonts w:eastAsia="Times New Roman" w:cs="Times New Roman"/>
          <w:b/>
          <w:bCs/>
          <w:smallCaps/>
          <w:szCs w:val="24"/>
        </w:rPr>
        <w:t>darba kārtības jautājumi</w:t>
      </w:r>
    </w:p>
    <w:p w14:paraId="0B85CA7A" w14:textId="77777777" w:rsidR="00FF1BEC" w:rsidRDefault="00FF1BEC" w:rsidP="0004576E">
      <w:pPr>
        <w:tabs>
          <w:tab w:val="left" w:pos="426"/>
        </w:tabs>
        <w:ind w:firstLine="0"/>
        <w:rPr>
          <w:rFonts w:eastAsia="Calibri" w:cs="Times New Roman"/>
          <w:i/>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88"/>
        <w:gridCol w:w="1843"/>
      </w:tblGrid>
      <w:tr w:rsidR="0004576E" w:rsidRPr="00A006F5" w14:paraId="7357C870" w14:textId="77777777" w:rsidTr="0064313D">
        <w:tc>
          <w:tcPr>
            <w:tcW w:w="56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5B953ED" w14:textId="77777777" w:rsidR="0004576E" w:rsidRPr="00A006F5" w:rsidRDefault="0004576E" w:rsidP="0064313D">
            <w:pPr>
              <w:tabs>
                <w:tab w:val="left" w:pos="0"/>
                <w:tab w:val="left" w:pos="132"/>
              </w:tabs>
              <w:ind w:firstLine="0"/>
              <w:jc w:val="center"/>
              <w:rPr>
                <w:rFonts w:eastAsia="Times New Roman" w:cs="Times New Roman"/>
                <w:b/>
                <w:szCs w:val="24"/>
              </w:rPr>
            </w:pPr>
            <w:bookmarkStart w:id="1" w:name="_Hlk124846436"/>
            <w:bookmarkStart w:id="2" w:name="_Hlk98776961"/>
            <w:r w:rsidRPr="00A006F5">
              <w:rPr>
                <w:rFonts w:eastAsia="Times New Roman" w:cs="Times New Roman"/>
                <w:b/>
                <w:szCs w:val="24"/>
              </w:rPr>
              <w:t>Nr.p. k.</w:t>
            </w:r>
          </w:p>
        </w:tc>
        <w:tc>
          <w:tcPr>
            <w:tcW w:w="7088"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1D56E3C" w14:textId="77777777" w:rsidR="0004576E" w:rsidRPr="00A006F5" w:rsidRDefault="0004576E" w:rsidP="0064313D">
            <w:pPr>
              <w:tabs>
                <w:tab w:val="left" w:pos="0"/>
                <w:tab w:val="left" w:pos="252"/>
              </w:tabs>
              <w:ind w:left="260" w:right="42"/>
              <w:jc w:val="center"/>
              <w:rPr>
                <w:rFonts w:eastAsia="Times New Roman" w:cs="Times New Roman"/>
                <w:b/>
                <w:szCs w:val="24"/>
              </w:rPr>
            </w:pPr>
            <w:r w:rsidRPr="00A006F5">
              <w:rPr>
                <w:rFonts w:eastAsia="Times New Roman" w:cs="Times New Roman"/>
                <w:b/>
                <w:szCs w:val="24"/>
              </w:rPr>
              <w:t>Darba kārtības jautājums</w:t>
            </w:r>
          </w:p>
        </w:tc>
        <w:tc>
          <w:tcPr>
            <w:tcW w:w="1843"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3F2C40B" w14:textId="77777777" w:rsidR="0004576E" w:rsidRPr="00A006F5" w:rsidRDefault="0004576E" w:rsidP="0064313D">
            <w:pPr>
              <w:tabs>
                <w:tab w:val="left" w:pos="0"/>
                <w:tab w:val="left" w:pos="252"/>
              </w:tabs>
              <w:ind w:right="42" w:firstLine="0"/>
              <w:jc w:val="center"/>
              <w:rPr>
                <w:rFonts w:eastAsia="Times New Roman" w:cs="Times New Roman"/>
                <w:b/>
                <w:szCs w:val="24"/>
              </w:rPr>
            </w:pPr>
            <w:r w:rsidRPr="00A006F5">
              <w:rPr>
                <w:rFonts w:eastAsia="Times New Roman" w:cs="Times New Roman"/>
                <w:b/>
                <w:szCs w:val="24"/>
              </w:rPr>
              <w:t>Jautājuma ziņotājs</w:t>
            </w:r>
          </w:p>
        </w:tc>
      </w:tr>
      <w:bookmarkEnd w:id="1"/>
      <w:tr w:rsidR="0004576E" w:rsidRPr="00A006F5" w14:paraId="1716FEC7"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09B166DA" w14:textId="77777777" w:rsidR="0004576E" w:rsidRPr="00A006F5" w:rsidRDefault="0004576E" w:rsidP="00AB5B7A">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75C37DE7" w14:textId="3502E5BE" w:rsidR="0004576E" w:rsidRPr="00B24A16" w:rsidRDefault="00B24A16" w:rsidP="0064313D">
            <w:pPr>
              <w:ind w:firstLine="0"/>
              <w:rPr>
                <w:rFonts w:eastAsia="Calibri"/>
                <w:szCs w:val="24"/>
                <w:lang w:val="pt-BR"/>
              </w:rPr>
            </w:pPr>
            <w:r w:rsidRPr="00B24A16">
              <w:rPr>
                <w:rFonts w:eastAsia="Calibri"/>
                <w:szCs w:val="24"/>
                <w:lang w:val="pt-BR"/>
              </w:rPr>
              <w:t>Par izīrētām dzīvojamām platībām Skrundas pilsētā un Skrundas pagastā, kas nododamas atsavināšanai</w:t>
            </w:r>
          </w:p>
        </w:tc>
        <w:tc>
          <w:tcPr>
            <w:tcW w:w="1843" w:type="dxa"/>
            <w:tcBorders>
              <w:top w:val="single" w:sz="4" w:space="0" w:color="auto"/>
              <w:left w:val="single" w:sz="4" w:space="0" w:color="auto"/>
              <w:bottom w:val="single" w:sz="4" w:space="0" w:color="auto"/>
              <w:right w:val="single" w:sz="4" w:space="0" w:color="auto"/>
            </w:tcBorders>
            <w:vAlign w:val="center"/>
          </w:tcPr>
          <w:p w14:paraId="67C1F669" w14:textId="76D9B719" w:rsidR="0004576E" w:rsidRPr="00870749" w:rsidRDefault="00B24A16" w:rsidP="0064313D">
            <w:pPr>
              <w:ind w:right="42" w:firstLine="0"/>
              <w:jc w:val="center"/>
              <w:rPr>
                <w:rFonts w:eastAsia="Times New Roman" w:cs="Times New Roman"/>
                <w:szCs w:val="24"/>
                <w:lang w:eastAsia="lv-LV"/>
              </w:rPr>
            </w:pPr>
            <w:r>
              <w:rPr>
                <w:rFonts w:eastAsia="Times New Roman" w:cs="Times New Roman"/>
                <w:szCs w:val="24"/>
                <w:lang w:eastAsia="lv-LV"/>
              </w:rPr>
              <w:t>D. Buķele</w:t>
            </w:r>
          </w:p>
        </w:tc>
      </w:tr>
      <w:tr w:rsidR="0004576E" w:rsidRPr="00A006F5" w14:paraId="0E350892"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6838C998" w14:textId="77777777" w:rsidR="0004576E" w:rsidRPr="00A006F5" w:rsidRDefault="0004576E" w:rsidP="00AB5B7A">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659AB9FD" w14:textId="03FAE97B" w:rsidR="0004576E" w:rsidRPr="008334A3" w:rsidRDefault="00EA42AE" w:rsidP="0064313D">
            <w:pPr>
              <w:ind w:firstLine="0"/>
              <w:rPr>
                <w:bCs/>
              </w:rPr>
            </w:pPr>
            <w:r w:rsidRPr="00EA42AE">
              <w:rPr>
                <w:bCs/>
              </w:rPr>
              <w:t>Par nekustamā īpašuma “Kaneri”, Kurmāles pagastā, Kuldīgas novadā, izsoles rezultātu apstiprināšanu un pirkuma līguma slēgšanu</w:t>
            </w:r>
          </w:p>
        </w:tc>
        <w:tc>
          <w:tcPr>
            <w:tcW w:w="1843" w:type="dxa"/>
            <w:tcBorders>
              <w:top w:val="single" w:sz="4" w:space="0" w:color="auto"/>
              <w:left w:val="single" w:sz="4" w:space="0" w:color="auto"/>
              <w:bottom w:val="single" w:sz="4" w:space="0" w:color="auto"/>
              <w:right w:val="single" w:sz="4" w:space="0" w:color="auto"/>
            </w:tcBorders>
            <w:vAlign w:val="center"/>
          </w:tcPr>
          <w:p w14:paraId="7BDDFCB8" w14:textId="4BD860FE" w:rsidR="0004576E" w:rsidRDefault="00EA42AE" w:rsidP="0064313D">
            <w:pPr>
              <w:ind w:right="42" w:firstLine="0"/>
              <w:jc w:val="center"/>
              <w:rPr>
                <w:rFonts w:eastAsia="Times New Roman" w:cs="Times New Roman"/>
                <w:szCs w:val="24"/>
                <w:lang w:eastAsia="lv-LV"/>
              </w:rPr>
            </w:pPr>
            <w:r>
              <w:rPr>
                <w:rFonts w:eastAsia="Times New Roman" w:cs="Times New Roman"/>
                <w:szCs w:val="24"/>
                <w:lang w:eastAsia="lv-LV"/>
              </w:rPr>
              <w:t>M. Pucena</w:t>
            </w:r>
          </w:p>
        </w:tc>
      </w:tr>
      <w:tr w:rsidR="0004576E" w:rsidRPr="00A006F5" w14:paraId="5F8068FF"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239687E8" w14:textId="77777777" w:rsidR="0004576E" w:rsidRPr="00A006F5" w:rsidRDefault="0004576E" w:rsidP="00AB5B7A">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60E891F7" w14:textId="758C01DF" w:rsidR="0004576E" w:rsidRPr="003A1EC2" w:rsidRDefault="00ED6393" w:rsidP="0064313D">
            <w:pPr>
              <w:ind w:firstLine="0"/>
              <w:rPr>
                <w:bCs/>
              </w:rPr>
            </w:pPr>
            <w:r w:rsidRPr="00ED6393">
              <w:rPr>
                <w:bCs/>
              </w:rPr>
              <w:t>Par dzīvokļa īpašuma “Liepziedi” - 7, Vārmē, Vārmes pagastā, Kuldīgas novadā, izsoles rezultātu apstiprināšanu un pirkuma līguma slēgšanu</w:t>
            </w:r>
          </w:p>
        </w:tc>
        <w:tc>
          <w:tcPr>
            <w:tcW w:w="1843" w:type="dxa"/>
            <w:tcBorders>
              <w:top w:val="single" w:sz="4" w:space="0" w:color="auto"/>
              <w:left w:val="single" w:sz="4" w:space="0" w:color="auto"/>
              <w:bottom w:val="single" w:sz="4" w:space="0" w:color="auto"/>
              <w:right w:val="single" w:sz="4" w:space="0" w:color="auto"/>
            </w:tcBorders>
            <w:vAlign w:val="center"/>
          </w:tcPr>
          <w:p w14:paraId="5534A3E5" w14:textId="712D8A7C" w:rsidR="0004576E" w:rsidRDefault="00ED6393" w:rsidP="0064313D">
            <w:pPr>
              <w:ind w:right="42" w:firstLine="0"/>
              <w:jc w:val="center"/>
              <w:rPr>
                <w:rFonts w:eastAsia="Times New Roman" w:cs="Times New Roman"/>
                <w:szCs w:val="24"/>
                <w:lang w:eastAsia="lv-LV"/>
              </w:rPr>
            </w:pPr>
            <w:r>
              <w:rPr>
                <w:rFonts w:eastAsia="Times New Roman" w:cs="Times New Roman"/>
                <w:szCs w:val="24"/>
                <w:lang w:eastAsia="lv-LV"/>
              </w:rPr>
              <w:t>M. Gūtmanis</w:t>
            </w:r>
          </w:p>
        </w:tc>
      </w:tr>
      <w:tr w:rsidR="0004576E" w:rsidRPr="00A006F5" w14:paraId="2D03CC9F"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5C48F28D" w14:textId="77777777" w:rsidR="0004576E" w:rsidRPr="00A006F5" w:rsidRDefault="0004576E" w:rsidP="00AB5B7A">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758DE4FC" w14:textId="28021E55" w:rsidR="0004576E" w:rsidRPr="003A1EC2" w:rsidRDefault="00470A07" w:rsidP="0064313D">
            <w:pPr>
              <w:ind w:firstLine="0"/>
              <w:rPr>
                <w:bCs/>
                <w:iCs/>
              </w:rPr>
            </w:pPr>
            <w:r w:rsidRPr="00470A07">
              <w:rPr>
                <w:bCs/>
                <w:iCs/>
              </w:rPr>
              <w:t>Par dzīvokļa īpašuma “Avoti” - 8, Rudbāržu pagastā, Kuldīgas novadā, gatavošanu atsavināšanai</w:t>
            </w:r>
          </w:p>
        </w:tc>
        <w:tc>
          <w:tcPr>
            <w:tcW w:w="1843" w:type="dxa"/>
            <w:tcBorders>
              <w:top w:val="single" w:sz="4" w:space="0" w:color="auto"/>
              <w:left w:val="single" w:sz="4" w:space="0" w:color="auto"/>
              <w:bottom w:val="single" w:sz="4" w:space="0" w:color="auto"/>
              <w:right w:val="single" w:sz="4" w:space="0" w:color="auto"/>
            </w:tcBorders>
            <w:vAlign w:val="center"/>
          </w:tcPr>
          <w:p w14:paraId="5F96889D" w14:textId="0F28CAC0" w:rsidR="0004576E" w:rsidRDefault="00470A07" w:rsidP="0064313D">
            <w:pPr>
              <w:ind w:right="42" w:firstLine="0"/>
              <w:jc w:val="center"/>
              <w:rPr>
                <w:rFonts w:eastAsia="Times New Roman" w:cs="Times New Roman"/>
                <w:szCs w:val="24"/>
                <w:lang w:eastAsia="lv-LV"/>
              </w:rPr>
            </w:pPr>
            <w:r>
              <w:rPr>
                <w:rFonts w:eastAsia="Times New Roman" w:cs="Times New Roman"/>
                <w:szCs w:val="24"/>
                <w:lang w:eastAsia="lv-LV"/>
              </w:rPr>
              <w:t>M. Gūtmanis</w:t>
            </w:r>
          </w:p>
        </w:tc>
      </w:tr>
      <w:tr w:rsidR="00FC3403" w:rsidRPr="00A006F5" w14:paraId="3DA77E06"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05CDC496" w14:textId="77777777" w:rsidR="00FC3403" w:rsidRPr="00A006F5" w:rsidRDefault="00FC3403"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41FB5348" w14:textId="27831A91" w:rsidR="00FC3403" w:rsidRPr="00074E01" w:rsidRDefault="00FC3403" w:rsidP="00FC3403">
            <w:pPr>
              <w:ind w:firstLine="0"/>
              <w:rPr>
                <w:iCs/>
              </w:rPr>
            </w:pPr>
            <w:r w:rsidRPr="00573CC7">
              <w:rPr>
                <w:bCs/>
                <w:iCs/>
              </w:rPr>
              <w:t>Par nekustamā īpašuma Parka ielā 43, Kuldīgā, Kuldīgas novadā, atsavināšanu publiskā izsolē*</w:t>
            </w:r>
          </w:p>
        </w:tc>
        <w:tc>
          <w:tcPr>
            <w:tcW w:w="1843" w:type="dxa"/>
            <w:tcBorders>
              <w:top w:val="single" w:sz="4" w:space="0" w:color="auto"/>
              <w:left w:val="single" w:sz="4" w:space="0" w:color="auto"/>
              <w:bottom w:val="single" w:sz="4" w:space="0" w:color="auto"/>
              <w:right w:val="single" w:sz="4" w:space="0" w:color="auto"/>
            </w:tcBorders>
            <w:vAlign w:val="center"/>
          </w:tcPr>
          <w:p w14:paraId="61B6D21D" w14:textId="6B9F00E5" w:rsidR="00FC3403" w:rsidRDefault="00FC3403" w:rsidP="00FC3403">
            <w:pPr>
              <w:ind w:right="42" w:firstLine="0"/>
              <w:jc w:val="center"/>
              <w:rPr>
                <w:rFonts w:eastAsia="Times New Roman" w:cs="Times New Roman"/>
                <w:szCs w:val="24"/>
                <w:lang w:eastAsia="lv-LV"/>
              </w:rPr>
            </w:pPr>
            <w:r>
              <w:rPr>
                <w:rFonts w:eastAsia="Times New Roman" w:cs="Times New Roman"/>
                <w:szCs w:val="24"/>
                <w:lang w:eastAsia="lv-LV"/>
              </w:rPr>
              <w:t>K. Svilpe</w:t>
            </w:r>
          </w:p>
        </w:tc>
      </w:tr>
      <w:tr w:rsidR="00FC3403" w:rsidRPr="00A006F5" w14:paraId="26EDFB31"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5D9A7DB3" w14:textId="77777777" w:rsidR="00FC3403" w:rsidRPr="00A006F5" w:rsidRDefault="00FC3403"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0AD52DD9" w14:textId="245F2C5B" w:rsidR="00FC3403" w:rsidRPr="00695B9F" w:rsidRDefault="001E0D61" w:rsidP="00FC3403">
            <w:pPr>
              <w:ind w:firstLine="0"/>
              <w:rPr>
                <w:bCs/>
                <w:iCs/>
              </w:rPr>
            </w:pPr>
            <w:r w:rsidRPr="001E0D61">
              <w:rPr>
                <w:bCs/>
                <w:iCs/>
              </w:rPr>
              <w:t>Par atteikšanos no pirmpirkuma tiesībām uz būvju īpašumu “Padures HES”, Padures pagastā, Kuldīgas novadā</w:t>
            </w:r>
          </w:p>
        </w:tc>
        <w:tc>
          <w:tcPr>
            <w:tcW w:w="1843" w:type="dxa"/>
            <w:tcBorders>
              <w:top w:val="single" w:sz="4" w:space="0" w:color="auto"/>
              <w:left w:val="single" w:sz="4" w:space="0" w:color="auto"/>
              <w:bottom w:val="single" w:sz="4" w:space="0" w:color="auto"/>
              <w:right w:val="single" w:sz="4" w:space="0" w:color="auto"/>
            </w:tcBorders>
            <w:vAlign w:val="center"/>
          </w:tcPr>
          <w:p w14:paraId="2F4C8DF0" w14:textId="2CB7C941" w:rsidR="00FC3403" w:rsidRDefault="001E0D61" w:rsidP="00FC3403">
            <w:pPr>
              <w:ind w:right="42" w:firstLine="0"/>
              <w:jc w:val="center"/>
              <w:rPr>
                <w:rFonts w:eastAsia="Times New Roman" w:cs="Times New Roman"/>
                <w:szCs w:val="24"/>
                <w:lang w:eastAsia="lv-LV"/>
              </w:rPr>
            </w:pPr>
            <w:r>
              <w:rPr>
                <w:rFonts w:eastAsia="Times New Roman" w:cs="Times New Roman"/>
                <w:szCs w:val="24"/>
                <w:lang w:eastAsia="lv-LV"/>
              </w:rPr>
              <w:t>M. Pucena</w:t>
            </w:r>
          </w:p>
        </w:tc>
      </w:tr>
      <w:tr w:rsidR="00FC3403" w:rsidRPr="00A006F5" w14:paraId="7AACBC80"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12CA59D3" w14:textId="77777777" w:rsidR="00FC3403" w:rsidRPr="00A006F5" w:rsidRDefault="00FC3403"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77E4B104" w14:textId="4D5E3A2C" w:rsidR="00FC3403" w:rsidRPr="00BC56BC" w:rsidRDefault="009E3F92" w:rsidP="00FC3403">
            <w:pPr>
              <w:ind w:firstLine="0"/>
              <w:rPr>
                <w:bCs/>
                <w:iCs/>
              </w:rPr>
            </w:pPr>
            <w:r w:rsidRPr="009E3F92">
              <w:rPr>
                <w:bCs/>
                <w:iCs/>
              </w:rPr>
              <w:t>Par Lokālplānojuma teritorijai starp Mucenieku ielu, Ozola ielu, Ormaņu ielu un Adatu ielu, Kuldīgā apstiprināšanu un saistošo noteikumu izdošanu</w:t>
            </w:r>
          </w:p>
        </w:tc>
        <w:tc>
          <w:tcPr>
            <w:tcW w:w="1843" w:type="dxa"/>
            <w:tcBorders>
              <w:top w:val="single" w:sz="4" w:space="0" w:color="auto"/>
              <w:left w:val="single" w:sz="4" w:space="0" w:color="auto"/>
              <w:bottom w:val="single" w:sz="4" w:space="0" w:color="auto"/>
              <w:right w:val="single" w:sz="4" w:space="0" w:color="auto"/>
            </w:tcBorders>
            <w:vAlign w:val="center"/>
          </w:tcPr>
          <w:p w14:paraId="1B67DD97" w14:textId="2E7A4541" w:rsidR="00FC3403" w:rsidRDefault="009E3F92" w:rsidP="00FC3403">
            <w:pPr>
              <w:ind w:right="42" w:firstLine="0"/>
              <w:jc w:val="center"/>
              <w:rPr>
                <w:rFonts w:eastAsia="Times New Roman" w:cs="Times New Roman"/>
                <w:szCs w:val="24"/>
                <w:lang w:eastAsia="lv-LV"/>
              </w:rPr>
            </w:pPr>
            <w:r>
              <w:rPr>
                <w:rFonts w:eastAsia="Times New Roman" w:cs="Times New Roman"/>
                <w:szCs w:val="24"/>
                <w:lang w:eastAsia="lv-LV"/>
              </w:rPr>
              <w:t>K. Apine</w:t>
            </w:r>
          </w:p>
        </w:tc>
      </w:tr>
      <w:tr w:rsidR="00FC3403" w:rsidRPr="00A006F5" w14:paraId="2998C161"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4FC861C0" w14:textId="77777777" w:rsidR="00FC3403" w:rsidRPr="00A006F5" w:rsidRDefault="00FC3403"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555AE847" w14:textId="386E2B5A" w:rsidR="00FC3403" w:rsidRPr="00BC56BC" w:rsidRDefault="009E3F92" w:rsidP="00FC3403">
            <w:pPr>
              <w:ind w:firstLine="0"/>
              <w:rPr>
                <w:bCs/>
                <w:iCs/>
              </w:rPr>
            </w:pPr>
            <w:r w:rsidRPr="009E3F92">
              <w:rPr>
                <w:bCs/>
                <w:iCs/>
              </w:rPr>
              <w:t>Par priekšlikumu pārņemt valstij piederošo nekustamo īpašumu Jelgavas ielā 58, Kuldīgā, Kuldīgas novadā</w:t>
            </w:r>
          </w:p>
        </w:tc>
        <w:tc>
          <w:tcPr>
            <w:tcW w:w="1843" w:type="dxa"/>
            <w:tcBorders>
              <w:top w:val="single" w:sz="4" w:space="0" w:color="auto"/>
              <w:left w:val="single" w:sz="4" w:space="0" w:color="auto"/>
              <w:bottom w:val="single" w:sz="4" w:space="0" w:color="auto"/>
              <w:right w:val="single" w:sz="4" w:space="0" w:color="auto"/>
            </w:tcBorders>
            <w:vAlign w:val="center"/>
          </w:tcPr>
          <w:p w14:paraId="1B8DCA5B" w14:textId="25FEA7B4" w:rsidR="00FC3403" w:rsidRDefault="009E3F92" w:rsidP="00FC3403">
            <w:pPr>
              <w:ind w:right="42" w:firstLine="0"/>
              <w:jc w:val="center"/>
              <w:rPr>
                <w:rFonts w:eastAsia="Times New Roman" w:cs="Times New Roman"/>
                <w:szCs w:val="24"/>
                <w:lang w:eastAsia="lv-LV"/>
              </w:rPr>
            </w:pPr>
            <w:r>
              <w:rPr>
                <w:rFonts w:eastAsia="Times New Roman" w:cs="Times New Roman"/>
                <w:szCs w:val="24"/>
                <w:lang w:eastAsia="lv-LV"/>
              </w:rPr>
              <w:t>M. Pucena</w:t>
            </w:r>
          </w:p>
        </w:tc>
      </w:tr>
      <w:tr w:rsidR="00FC3403" w:rsidRPr="00A006F5" w14:paraId="44055B3D"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643F622E" w14:textId="77777777" w:rsidR="00FC3403" w:rsidRPr="00A006F5" w:rsidRDefault="00FC3403"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6EA66489" w14:textId="0F31DB49" w:rsidR="00FC3403" w:rsidRPr="000037AA" w:rsidRDefault="008C3CD3" w:rsidP="00FC3403">
            <w:pPr>
              <w:ind w:firstLine="0"/>
              <w:rPr>
                <w:szCs w:val="24"/>
              </w:rPr>
            </w:pPr>
            <w:r w:rsidRPr="008C3CD3">
              <w:rPr>
                <w:szCs w:val="24"/>
              </w:rPr>
              <w:t>Par izīrētām dzīvojamām platībām Vārmes pagastā, kas nododamas atsavināšanai</w:t>
            </w:r>
          </w:p>
        </w:tc>
        <w:tc>
          <w:tcPr>
            <w:tcW w:w="1843" w:type="dxa"/>
            <w:tcBorders>
              <w:top w:val="single" w:sz="4" w:space="0" w:color="auto"/>
              <w:left w:val="single" w:sz="4" w:space="0" w:color="auto"/>
              <w:bottom w:val="single" w:sz="4" w:space="0" w:color="auto"/>
              <w:right w:val="single" w:sz="4" w:space="0" w:color="auto"/>
            </w:tcBorders>
            <w:vAlign w:val="center"/>
          </w:tcPr>
          <w:p w14:paraId="006BD635" w14:textId="1C28E909" w:rsidR="00FC3403" w:rsidRDefault="008C3CD3" w:rsidP="00FC3403">
            <w:pPr>
              <w:ind w:right="42" w:firstLine="0"/>
              <w:jc w:val="center"/>
              <w:rPr>
                <w:rFonts w:eastAsia="Times New Roman" w:cs="Times New Roman"/>
                <w:szCs w:val="24"/>
                <w:lang w:eastAsia="lv-LV"/>
              </w:rPr>
            </w:pPr>
            <w:r>
              <w:rPr>
                <w:rFonts w:eastAsia="Times New Roman" w:cs="Times New Roman"/>
                <w:szCs w:val="24"/>
                <w:lang w:eastAsia="lv-LV"/>
              </w:rPr>
              <w:t>L. Ose</w:t>
            </w:r>
          </w:p>
        </w:tc>
      </w:tr>
      <w:tr w:rsidR="00FC3403" w:rsidRPr="00A006F5" w14:paraId="61944ED0"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1C89FE8B" w14:textId="77777777" w:rsidR="00FC3403" w:rsidRPr="00A006F5" w:rsidRDefault="00FC3403"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74F6CF18" w14:textId="3710E122" w:rsidR="00FC3403" w:rsidRPr="00B60FA2" w:rsidRDefault="003E611D" w:rsidP="00FC3403">
            <w:pPr>
              <w:ind w:firstLine="0"/>
              <w:rPr>
                <w:szCs w:val="24"/>
              </w:rPr>
            </w:pPr>
            <w:r w:rsidRPr="003E611D">
              <w:rPr>
                <w:szCs w:val="24"/>
              </w:rPr>
              <w:t>Par nekustamā īpašuma “Kurzemes radio”, Kurmāles pagastā, Kuldīgas novadā, lauku apvidus zemes nomas līguma pagarināšanu</w:t>
            </w:r>
          </w:p>
        </w:tc>
        <w:tc>
          <w:tcPr>
            <w:tcW w:w="1843" w:type="dxa"/>
            <w:tcBorders>
              <w:top w:val="single" w:sz="4" w:space="0" w:color="auto"/>
              <w:left w:val="single" w:sz="4" w:space="0" w:color="auto"/>
              <w:bottom w:val="single" w:sz="4" w:space="0" w:color="auto"/>
              <w:right w:val="single" w:sz="4" w:space="0" w:color="auto"/>
            </w:tcBorders>
            <w:vAlign w:val="center"/>
          </w:tcPr>
          <w:p w14:paraId="3B73B931" w14:textId="640201A7" w:rsidR="00FC3403" w:rsidRDefault="003E611D" w:rsidP="00FC3403">
            <w:pPr>
              <w:ind w:right="42" w:firstLine="0"/>
              <w:jc w:val="center"/>
              <w:rPr>
                <w:rFonts w:eastAsia="Times New Roman" w:cs="Times New Roman"/>
                <w:szCs w:val="24"/>
                <w:lang w:eastAsia="lv-LV"/>
              </w:rPr>
            </w:pPr>
            <w:r>
              <w:rPr>
                <w:rFonts w:eastAsia="Times New Roman" w:cs="Times New Roman"/>
                <w:szCs w:val="24"/>
                <w:lang w:eastAsia="lv-LV"/>
              </w:rPr>
              <w:t>M. Pucena</w:t>
            </w:r>
          </w:p>
        </w:tc>
      </w:tr>
      <w:tr w:rsidR="00FC3403" w:rsidRPr="00A006F5" w14:paraId="4A7C8F3F"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11A05C61" w14:textId="77777777" w:rsidR="00FC3403" w:rsidRPr="00A006F5" w:rsidRDefault="00FC3403"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5004AE68" w14:textId="557CDC07" w:rsidR="00FC3403" w:rsidRPr="00AA10A1" w:rsidRDefault="00060138" w:rsidP="00FC3403">
            <w:pPr>
              <w:ind w:firstLine="0"/>
              <w:rPr>
                <w:bCs/>
                <w:szCs w:val="24"/>
              </w:rPr>
            </w:pPr>
            <w:r w:rsidRPr="00060138">
              <w:rPr>
                <w:bCs/>
                <w:szCs w:val="24"/>
              </w:rPr>
              <w:t xml:space="preserve">Par nekustamā īpašuma </w:t>
            </w:r>
            <w:bookmarkStart w:id="3" w:name="_Hlk208561581"/>
            <w:r w:rsidRPr="00060138">
              <w:rPr>
                <w:bCs/>
                <w:szCs w:val="24"/>
              </w:rPr>
              <w:t xml:space="preserve">“Kurzemes radio”, Kurmāles </w:t>
            </w:r>
            <w:bookmarkEnd w:id="3"/>
            <w:r w:rsidRPr="00060138">
              <w:rPr>
                <w:bCs/>
                <w:szCs w:val="24"/>
              </w:rPr>
              <w:t>pagastā, Kuldīgas novadā, likumiskās zemes lietošanas tiesību līguma slēgšanu *</w:t>
            </w:r>
          </w:p>
        </w:tc>
        <w:tc>
          <w:tcPr>
            <w:tcW w:w="1843" w:type="dxa"/>
            <w:tcBorders>
              <w:top w:val="single" w:sz="4" w:space="0" w:color="auto"/>
              <w:left w:val="single" w:sz="4" w:space="0" w:color="auto"/>
              <w:bottom w:val="single" w:sz="4" w:space="0" w:color="auto"/>
              <w:right w:val="single" w:sz="4" w:space="0" w:color="auto"/>
            </w:tcBorders>
            <w:vAlign w:val="center"/>
          </w:tcPr>
          <w:p w14:paraId="5EA3BC52" w14:textId="0FF64C25" w:rsidR="00FC3403" w:rsidRDefault="00060138" w:rsidP="00FC3403">
            <w:pPr>
              <w:ind w:right="42" w:firstLine="0"/>
              <w:jc w:val="center"/>
              <w:rPr>
                <w:rFonts w:eastAsia="Times New Roman" w:cs="Times New Roman"/>
                <w:szCs w:val="24"/>
                <w:lang w:eastAsia="lv-LV"/>
              </w:rPr>
            </w:pPr>
            <w:r>
              <w:rPr>
                <w:rFonts w:eastAsia="Times New Roman" w:cs="Times New Roman"/>
                <w:szCs w:val="24"/>
                <w:lang w:eastAsia="lv-LV"/>
              </w:rPr>
              <w:t>M. Pucena</w:t>
            </w:r>
          </w:p>
        </w:tc>
      </w:tr>
      <w:tr w:rsidR="00FC3403" w:rsidRPr="00A006F5" w14:paraId="4A983DDB"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27904E96" w14:textId="77777777" w:rsidR="00FC3403" w:rsidRPr="00A006F5" w:rsidRDefault="00FC3403"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66239D24" w14:textId="5A309B50" w:rsidR="00FC3403" w:rsidRPr="00981B7B" w:rsidRDefault="00BF630E" w:rsidP="00FC3403">
            <w:pPr>
              <w:ind w:firstLine="0"/>
              <w:rPr>
                <w:szCs w:val="24"/>
              </w:rPr>
            </w:pPr>
            <w:r w:rsidRPr="00BF630E">
              <w:rPr>
                <w:szCs w:val="24"/>
              </w:rPr>
              <w:t>Par nekustamā īpašuma “Mežābeles”, Vārme, Vārmes pagastā, Kuldīgas novadā, likumiskās zemes lietošanas tiesību līguma slēgšanu *</w:t>
            </w:r>
          </w:p>
        </w:tc>
        <w:tc>
          <w:tcPr>
            <w:tcW w:w="1843" w:type="dxa"/>
            <w:tcBorders>
              <w:top w:val="single" w:sz="4" w:space="0" w:color="auto"/>
              <w:left w:val="single" w:sz="4" w:space="0" w:color="auto"/>
              <w:bottom w:val="single" w:sz="4" w:space="0" w:color="auto"/>
              <w:right w:val="single" w:sz="4" w:space="0" w:color="auto"/>
            </w:tcBorders>
            <w:vAlign w:val="center"/>
          </w:tcPr>
          <w:p w14:paraId="7F50674F" w14:textId="38C54922" w:rsidR="00FC3403" w:rsidRDefault="00BF630E" w:rsidP="00FC3403">
            <w:pPr>
              <w:ind w:right="42" w:firstLine="0"/>
              <w:jc w:val="center"/>
              <w:rPr>
                <w:rFonts w:eastAsia="Times New Roman" w:cs="Times New Roman"/>
                <w:szCs w:val="24"/>
                <w:lang w:eastAsia="lv-LV"/>
              </w:rPr>
            </w:pPr>
            <w:r>
              <w:rPr>
                <w:rFonts w:eastAsia="Times New Roman" w:cs="Times New Roman"/>
                <w:szCs w:val="24"/>
                <w:lang w:eastAsia="lv-LV"/>
              </w:rPr>
              <w:t>M. Pucena</w:t>
            </w:r>
          </w:p>
        </w:tc>
      </w:tr>
      <w:tr w:rsidR="00FC3403" w:rsidRPr="00A006F5" w14:paraId="3EE4EF91"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4D89D3A6" w14:textId="77777777" w:rsidR="00FC3403" w:rsidRPr="00A006F5" w:rsidRDefault="00FC3403"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3B896005" w14:textId="7D34B283" w:rsidR="00FC3403" w:rsidRPr="000E2140" w:rsidRDefault="000E2140" w:rsidP="00FC3403">
            <w:pPr>
              <w:ind w:firstLine="0"/>
              <w:rPr>
                <w:szCs w:val="24"/>
              </w:rPr>
            </w:pPr>
            <w:r w:rsidRPr="000E2140">
              <w:rPr>
                <w:szCs w:val="24"/>
              </w:rPr>
              <w:t>Par izdevumu komplektu no Dabas aizsardzības pārvaldes pieņemšanu</w:t>
            </w:r>
          </w:p>
        </w:tc>
        <w:tc>
          <w:tcPr>
            <w:tcW w:w="1843" w:type="dxa"/>
            <w:tcBorders>
              <w:top w:val="single" w:sz="4" w:space="0" w:color="auto"/>
              <w:left w:val="single" w:sz="4" w:space="0" w:color="auto"/>
              <w:bottom w:val="single" w:sz="4" w:space="0" w:color="auto"/>
              <w:right w:val="single" w:sz="4" w:space="0" w:color="auto"/>
            </w:tcBorders>
            <w:vAlign w:val="center"/>
          </w:tcPr>
          <w:p w14:paraId="20357C0E" w14:textId="610EB437" w:rsidR="00FC3403" w:rsidRDefault="000E2140" w:rsidP="00FC3403">
            <w:pPr>
              <w:ind w:right="42" w:firstLine="0"/>
              <w:jc w:val="center"/>
              <w:rPr>
                <w:rFonts w:eastAsia="Times New Roman" w:cs="Times New Roman"/>
                <w:szCs w:val="24"/>
                <w:lang w:eastAsia="lv-LV"/>
              </w:rPr>
            </w:pPr>
            <w:r>
              <w:rPr>
                <w:rFonts w:eastAsia="Times New Roman" w:cs="Times New Roman"/>
                <w:szCs w:val="24"/>
                <w:lang w:eastAsia="lv-LV"/>
              </w:rPr>
              <w:t>L. Mačtama</w:t>
            </w:r>
          </w:p>
        </w:tc>
      </w:tr>
      <w:tr w:rsidR="00FC3403" w:rsidRPr="00A006F5" w14:paraId="592D528A"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6FC75647" w14:textId="77777777" w:rsidR="00FC3403" w:rsidRPr="00A006F5" w:rsidRDefault="00FC3403"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4D45E25F" w14:textId="78E3AB54" w:rsidR="00FC3403" w:rsidRPr="00D43C4D" w:rsidRDefault="000E2140" w:rsidP="00FC3403">
            <w:pPr>
              <w:ind w:firstLine="0"/>
              <w:rPr>
                <w:bCs/>
                <w:szCs w:val="24"/>
              </w:rPr>
            </w:pPr>
            <w:r w:rsidRPr="000E2140">
              <w:rPr>
                <w:bCs/>
                <w:szCs w:val="24"/>
              </w:rPr>
              <w:t>Par nekustamā īpašuma “Samtenes”, Kabiles pagastā, Kuldīgas novadā, izsoles rezultātu apstiprināšanu un pirkuma līguma slēgšanu</w:t>
            </w:r>
          </w:p>
        </w:tc>
        <w:tc>
          <w:tcPr>
            <w:tcW w:w="1843" w:type="dxa"/>
            <w:tcBorders>
              <w:top w:val="single" w:sz="4" w:space="0" w:color="auto"/>
              <w:left w:val="single" w:sz="4" w:space="0" w:color="auto"/>
              <w:bottom w:val="single" w:sz="4" w:space="0" w:color="auto"/>
              <w:right w:val="single" w:sz="4" w:space="0" w:color="auto"/>
            </w:tcBorders>
            <w:vAlign w:val="center"/>
          </w:tcPr>
          <w:p w14:paraId="0D0A24AA" w14:textId="1F360054" w:rsidR="00FC3403" w:rsidRDefault="000E2140" w:rsidP="00FC3403">
            <w:pPr>
              <w:ind w:right="42" w:firstLine="0"/>
              <w:jc w:val="center"/>
              <w:rPr>
                <w:rFonts w:eastAsia="Times New Roman" w:cs="Times New Roman"/>
                <w:szCs w:val="24"/>
                <w:lang w:eastAsia="lv-LV"/>
              </w:rPr>
            </w:pPr>
            <w:r>
              <w:rPr>
                <w:rFonts w:eastAsia="Times New Roman" w:cs="Times New Roman"/>
                <w:szCs w:val="24"/>
                <w:lang w:eastAsia="lv-LV"/>
              </w:rPr>
              <w:t>M. Pucena</w:t>
            </w:r>
          </w:p>
        </w:tc>
      </w:tr>
      <w:tr w:rsidR="00FC3403" w:rsidRPr="00A006F5" w14:paraId="04280AED"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3AC46E98" w14:textId="77777777" w:rsidR="00FC3403" w:rsidRPr="00A006F5" w:rsidRDefault="00FC3403"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1CD39DBB" w14:textId="23A84D02" w:rsidR="00FC3403" w:rsidRPr="00692D82" w:rsidRDefault="00AD39A3" w:rsidP="00FC3403">
            <w:pPr>
              <w:ind w:firstLine="0"/>
              <w:rPr>
                <w:bCs/>
                <w:szCs w:val="24"/>
              </w:rPr>
            </w:pPr>
            <w:r w:rsidRPr="00AD39A3">
              <w:rPr>
                <w:bCs/>
                <w:szCs w:val="24"/>
              </w:rPr>
              <w:t>Par neapdzīvojamās telpas Nr.11 nomas līguma izbeigšanu nekustamajā īpašumā Dīķu ielā 6, Dzeldā, Nīkrāces pagastā, Kuldīgas novadā</w:t>
            </w:r>
          </w:p>
        </w:tc>
        <w:tc>
          <w:tcPr>
            <w:tcW w:w="1843" w:type="dxa"/>
            <w:tcBorders>
              <w:top w:val="single" w:sz="4" w:space="0" w:color="auto"/>
              <w:left w:val="single" w:sz="4" w:space="0" w:color="auto"/>
              <w:bottom w:val="single" w:sz="4" w:space="0" w:color="auto"/>
              <w:right w:val="single" w:sz="4" w:space="0" w:color="auto"/>
            </w:tcBorders>
            <w:vAlign w:val="center"/>
          </w:tcPr>
          <w:p w14:paraId="7D56C09C" w14:textId="66E6C48D" w:rsidR="00FC3403" w:rsidRDefault="00AD39A3" w:rsidP="00FC3403">
            <w:pPr>
              <w:ind w:right="42" w:firstLine="0"/>
              <w:jc w:val="center"/>
              <w:rPr>
                <w:rFonts w:eastAsia="Times New Roman" w:cs="Times New Roman"/>
                <w:szCs w:val="24"/>
                <w:lang w:eastAsia="lv-LV"/>
              </w:rPr>
            </w:pPr>
            <w:r>
              <w:rPr>
                <w:rFonts w:eastAsia="Times New Roman" w:cs="Times New Roman"/>
                <w:szCs w:val="24"/>
                <w:lang w:eastAsia="lv-LV"/>
              </w:rPr>
              <w:t>M. Gūtmanis</w:t>
            </w:r>
          </w:p>
        </w:tc>
      </w:tr>
      <w:tr w:rsidR="00FC3403" w:rsidRPr="00A006F5" w14:paraId="26D366DD"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0F37C918" w14:textId="77777777" w:rsidR="00FC3403" w:rsidRPr="00A006F5" w:rsidRDefault="00FC3403"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6A2A4A86" w14:textId="3922E633" w:rsidR="00FC3403" w:rsidRPr="00692D82" w:rsidRDefault="00D64A21" w:rsidP="00FC3403">
            <w:pPr>
              <w:ind w:firstLine="0"/>
              <w:rPr>
                <w:bCs/>
                <w:szCs w:val="24"/>
              </w:rPr>
            </w:pPr>
            <w:r w:rsidRPr="00D64A21">
              <w:rPr>
                <w:bCs/>
                <w:szCs w:val="24"/>
              </w:rPr>
              <w:t>Par dzīvokļa īpašuma Jubilejas ielā 3-9, Rudbāržos, Rudbāržu pagastā, Kuldīgas novadā, gatavošanu atsavināšanai</w:t>
            </w:r>
          </w:p>
        </w:tc>
        <w:tc>
          <w:tcPr>
            <w:tcW w:w="1843" w:type="dxa"/>
            <w:tcBorders>
              <w:top w:val="single" w:sz="4" w:space="0" w:color="auto"/>
              <w:left w:val="single" w:sz="4" w:space="0" w:color="auto"/>
              <w:bottom w:val="single" w:sz="4" w:space="0" w:color="auto"/>
              <w:right w:val="single" w:sz="4" w:space="0" w:color="auto"/>
            </w:tcBorders>
            <w:vAlign w:val="center"/>
          </w:tcPr>
          <w:p w14:paraId="7379E858" w14:textId="5EC6B897" w:rsidR="00FC3403" w:rsidRDefault="00D64A21" w:rsidP="00FC3403">
            <w:pPr>
              <w:ind w:right="42" w:firstLine="0"/>
              <w:jc w:val="center"/>
              <w:rPr>
                <w:rFonts w:eastAsia="Times New Roman" w:cs="Times New Roman"/>
                <w:szCs w:val="24"/>
                <w:lang w:eastAsia="lv-LV"/>
              </w:rPr>
            </w:pPr>
            <w:r>
              <w:rPr>
                <w:rFonts w:eastAsia="Times New Roman" w:cs="Times New Roman"/>
                <w:szCs w:val="24"/>
                <w:lang w:eastAsia="lv-LV"/>
              </w:rPr>
              <w:t>M. Gūtmanis</w:t>
            </w:r>
          </w:p>
        </w:tc>
      </w:tr>
      <w:tr w:rsidR="00FC3403" w:rsidRPr="00A006F5" w14:paraId="28B0C875"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171DFF89" w14:textId="77777777" w:rsidR="00FC3403" w:rsidRPr="00A006F5" w:rsidRDefault="00FC3403"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74E0D6AD" w14:textId="572FB7E9" w:rsidR="00FC3403" w:rsidRPr="00692D82" w:rsidRDefault="00162BB5" w:rsidP="00FC3403">
            <w:pPr>
              <w:ind w:firstLine="0"/>
              <w:rPr>
                <w:bCs/>
                <w:szCs w:val="24"/>
              </w:rPr>
            </w:pPr>
            <w:r w:rsidRPr="00162BB5">
              <w:rPr>
                <w:bCs/>
                <w:szCs w:val="24"/>
              </w:rPr>
              <w:t>Par dzīvokļa īpašuma Ziedu ielā 5-3, Dzeldā, Nīkrāces pagastā, Kuldīgas novadā, gatavošanu atsavināšanai</w:t>
            </w:r>
          </w:p>
        </w:tc>
        <w:tc>
          <w:tcPr>
            <w:tcW w:w="1843" w:type="dxa"/>
            <w:tcBorders>
              <w:top w:val="single" w:sz="4" w:space="0" w:color="auto"/>
              <w:left w:val="single" w:sz="4" w:space="0" w:color="auto"/>
              <w:bottom w:val="single" w:sz="4" w:space="0" w:color="auto"/>
              <w:right w:val="single" w:sz="4" w:space="0" w:color="auto"/>
            </w:tcBorders>
            <w:vAlign w:val="center"/>
          </w:tcPr>
          <w:p w14:paraId="7098959E" w14:textId="6CDA5B86" w:rsidR="00FC3403" w:rsidRDefault="00162BB5" w:rsidP="00FC3403">
            <w:pPr>
              <w:ind w:right="42" w:firstLine="0"/>
              <w:jc w:val="center"/>
              <w:rPr>
                <w:rFonts w:eastAsia="Times New Roman" w:cs="Times New Roman"/>
                <w:szCs w:val="24"/>
                <w:lang w:eastAsia="lv-LV"/>
              </w:rPr>
            </w:pPr>
            <w:r>
              <w:rPr>
                <w:rFonts w:eastAsia="Times New Roman" w:cs="Times New Roman"/>
                <w:szCs w:val="24"/>
                <w:lang w:eastAsia="lv-LV"/>
              </w:rPr>
              <w:t>M. Gūtmanis</w:t>
            </w:r>
          </w:p>
        </w:tc>
      </w:tr>
      <w:tr w:rsidR="00FC3403" w:rsidRPr="00A006F5" w14:paraId="6FD4445E"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2107064D" w14:textId="77777777" w:rsidR="00FC3403" w:rsidRPr="00A006F5" w:rsidRDefault="00FC3403"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25896AA0" w14:textId="70007C9C" w:rsidR="00FC3403" w:rsidRPr="0070735B" w:rsidRDefault="00BB7B89" w:rsidP="00FC3403">
            <w:pPr>
              <w:ind w:firstLine="0"/>
              <w:rPr>
                <w:szCs w:val="24"/>
              </w:rPr>
            </w:pPr>
            <w:r w:rsidRPr="00BB7B89">
              <w:rPr>
                <w:szCs w:val="24"/>
              </w:rPr>
              <w:t>Par nekustamā īpašuma “Jaunpilskalni”, Gudenieku pagastā, Kuldīgas novadā, izsoles rezultātu apstiprināšanu un pirkuma līguma slēgšanu</w:t>
            </w:r>
          </w:p>
        </w:tc>
        <w:tc>
          <w:tcPr>
            <w:tcW w:w="1843" w:type="dxa"/>
            <w:tcBorders>
              <w:top w:val="single" w:sz="4" w:space="0" w:color="auto"/>
              <w:left w:val="single" w:sz="4" w:space="0" w:color="auto"/>
              <w:bottom w:val="single" w:sz="4" w:space="0" w:color="auto"/>
              <w:right w:val="single" w:sz="4" w:space="0" w:color="auto"/>
            </w:tcBorders>
            <w:vAlign w:val="center"/>
          </w:tcPr>
          <w:p w14:paraId="23CC4DE0" w14:textId="2C9AB2AC" w:rsidR="00FC3403" w:rsidRDefault="00BB7B89" w:rsidP="00FC3403">
            <w:pPr>
              <w:ind w:right="42" w:firstLine="0"/>
              <w:jc w:val="center"/>
              <w:rPr>
                <w:rFonts w:eastAsia="Times New Roman" w:cs="Times New Roman"/>
                <w:szCs w:val="24"/>
                <w:lang w:eastAsia="lv-LV"/>
              </w:rPr>
            </w:pPr>
            <w:r>
              <w:rPr>
                <w:rFonts w:eastAsia="Times New Roman" w:cs="Times New Roman"/>
                <w:szCs w:val="24"/>
                <w:lang w:eastAsia="lv-LV"/>
              </w:rPr>
              <w:t>M. Pucena</w:t>
            </w:r>
          </w:p>
        </w:tc>
      </w:tr>
      <w:tr w:rsidR="00027236" w:rsidRPr="00A006F5" w14:paraId="4FC746F1"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100CE9AB" w14:textId="77777777" w:rsidR="00027236" w:rsidRPr="00A006F5" w:rsidRDefault="00027236"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5A6CFAB2" w14:textId="3CD7CDBD" w:rsidR="00027236" w:rsidRPr="00BB7B89" w:rsidRDefault="00027236" w:rsidP="00FC3403">
            <w:pPr>
              <w:ind w:firstLine="0"/>
              <w:rPr>
                <w:szCs w:val="24"/>
              </w:rPr>
            </w:pPr>
            <w:r w:rsidRPr="00027236">
              <w:rPr>
                <w:szCs w:val="24"/>
              </w:rPr>
              <w:t>Par dzīvokļa īpašuma “Baloži” - 6, Laidu pagastā, Kuldīgas novadā, gatavošanu atsavināšanai</w:t>
            </w:r>
          </w:p>
        </w:tc>
        <w:tc>
          <w:tcPr>
            <w:tcW w:w="1843" w:type="dxa"/>
            <w:tcBorders>
              <w:top w:val="single" w:sz="4" w:space="0" w:color="auto"/>
              <w:left w:val="single" w:sz="4" w:space="0" w:color="auto"/>
              <w:bottom w:val="single" w:sz="4" w:space="0" w:color="auto"/>
              <w:right w:val="single" w:sz="4" w:space="0" w:color="auto"/>
            </w:tcBorders>
            <w:vAlign w:val="center"/>
          </w:tcPr>
          <w:p w14:paraId="21DA53A3" w14:textId="1562B781" w:rsidR="00027236" w:rsidRDefault="00027236" w:rsidP="00FC3403">
            <w:pPr>
              <w:ind w:right="42" w:firstLine="0"/>
              <w:jc w:val="center"/>
              <w:rPr>
                <w:rFonts w:eastAsia="Times New Roman" w:cs="Times New Roman"/>
                <w:szCs w:val="24"/>
                <w:lang w:eastAsia="lv-LV"/>
              </w:rPr>
            </w:pPr>
            <w:r>
              <w:rPr>
                <w:rFonts w:eastAsia="Times New Roman" w:cs="Times New Roman"/>
                <w:szCs w:val="24"/>
                <w:lang w:eastAsia="lv-LV"/>
              </w:rPr>
              <w:t>M. Gūtmanis</w:t>
            </w:r>
          </w:p>
        </w:tc>
      </w:tr>
      <w:tr w:rsidR="003035C1" w:rsidRPr="00A006F5" w14:paraId="64780308"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250EF8BB" w14:textId="77777777" w:rsidR="003035C1" w:rsidRPr="00A006F5" w:rsidRDefault="003035C1"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4A68EFC1" w14:textId="4CFA5FEF" w:rsidR="003035C1" w:rsidRPr="00027236" w:rsidRDefault="003035C1" w:rsidP="00FC3403">
            <w:pPr>
              <w:ind w:firstLine="0"/>
              <w:rPr>
                <w:szCs w:val="24"/>
              </w:rPr>
            </w:pPr>
            <w:r w:rsidRPr="003035C1">
              <w:rPr>
                <w:szCs w:val="24"/>
              </w:rPr>
              <w:t>Par nekustamā īpašuma “Dāris”, Snēpelē, Snēpeles pagastā, Kuldīgas novadā, gatavošanu atsavināšanai*</w:t>
            </w:r>
          </w:p>
        </w:tc>
        <w:tc>
          <w:tcPr>
            <w:tcW w:w="1843" w:type="dxa"/>
            <w:tcBorders>
              <w:top w:val="single" w:sz="4" w:space="0" w:color="auto"/>
              <w:left w:val="single" w:sz="4" w:space="0" w:color="auto"/>
              <w:bottom w:val="single" w:sz="4" w:space="0" w:color="auto"/>
              <w:right w:val="single" w:sz="4" w:space="0" w:color="auto"/>
            </w:tcBorders>
            <w:vAlign w:val="center"/>
          </w:tcPr>
          <w:p w14:paraId="36C2A671" w14:textId="74B5327B" w:rsidR="003035C1" w:rsidRDefault="003035C1" w:rsidP="00FC3403">
            <w:pPr>
              <w:ind w:right="42" w:firstLine="0"/>
              <w:jc w:val="center"/>
              <w:rPr>
                <w:rFonts w:eastAsia="Times New Roman" w:cs="Times New Roman"/>
                <w:szCs w:val="24"/>
                <w:lang w:eastAsia="lv-LV"/>
              </w:rPr>
            </w:pPr>
            <w:r>
              <w:rPr>
                <w:rFonts w:eastAsia="Times New Roman" w:cs="Times New Roman"/>
                <w:szCs w:val="24"/>
                <w:lang w:eastAsia="lv-LV"/>
              </w:rPr>
              <w:t>M. Pucena</w:t>
            </w:r>
          </w:p>
        </w:tc>
      </w:tr>
      <w:tr w:rsidR="003035C1" w:rsidRPr="00A006F5" w14:paraId="212F9955"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7BD664D5" w14:textId="77777777" w:rsidR="003035C1" w:rsidRPr="00A006F5" w:rsidRDefault="003035C1"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6AE746D9" w14:textId="08EDC77D" w:rsidR="003035C1" w:rsidRPr="00477241" w:rsidRDefault="00477241" w:rsidP="00FC3403">
            <w:pPr>
              <w:ind w:firstLine="0"/>
              <w:rPr>
                <w:szCs w:val="24"/>
              </w:rPr>
            </w:pPr>
            <w:r w:rsidRPr="00477241">
              <w:rPr>
                <w:szCs w:val="24"/>
              </w:rPr>
              <w:t>Par dzīvokļa īpašuma Ziedu ielā 1-15, Dzeldā, Nīkrāces pagastā, Kuldīgas novadā, gatavošanu atsavināšanai</w:t>
            </w:r>
          </w:p>
        </w:tc>
        <w:tc>
          <w:tcPr>
            <w:tcW w:w="1843" w:type="dxa"/>
            <w:tcBorders>
              <w:top w:val="single" w:sz="4" w:space="0" w:color="auto"/>
              <w:left w:val="single" w:sz="4" w:space="0" w:color="auto"/>
              <w:bottom w:val="single" w:sz="4" w:space="0" w:color="auto"/>
              <w:right w:val="single" w:sz="4" w:space="0" w:color="auto"/>
            </w:tcBorders>
            <w:vAlign w:val="center"/>
          </w:tcPr>
          <w:p w14:paraId="4595DC42" w14:textId="7F0C67F2" w:rsidR="003035C1" w:rsidRDefault="00477241" w:rsidP="00FC3403">
            <w:pPr>
              <w:ind w:right="42" w:firstLine="0"/>
              <w:jc w:val="center"/>
              <w:rPr>
                <w:rFonts w:eastAsia="Times New Roman" w:cs="Times New Roman"/>
                <w:szCs w:val="24"/>
                <w:lang w:eastAsia="lv-LV"/>
              </w:rPr>
            </w:pPr>
            <w:r>
              <w:rPr>
                <w:rFonts w:eastAsia="Times New Roman" w:cs="Times New Roman"/>
                <w:szCs w:val="24"/>
                <w:lang w:eastAsia="lv-LV"/>
              </w:rPr>
              <w:t>M. Gūtmanis</w:t>
            </w:r>
          </w:p>
        </w:tc>
      </w:tr>
      <w:tr w:rsidR="0010180F" w:rsidRPr="00A006F5" w14:paraId="548D34F5"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6E5F118F" w14:textId="77777777" w:rsidR="0010180F" w:rsidRPr="00A006F5" w:rsidRDefault="0010180F"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5031814D" w14:textId="169E5103" w:rsidR="0010180F" w:rsidRPr="00477241" w:rsidRDefault="0010180F" w:rsidP="00FC3403">
            <w:pPr>
              <w:ind w:firstLine="0"/>
              <w:rPr>
                <w:szCs w:val="24"/>
              </w:rPr>
            </w:pPr>
            <w:r w:rsidRPr="0010180F">
              <w:rPr>
                <w:szCs w:val="24"/>
              </w:rPr>
              <w:t>Par medību tiesību iznomāšanu nekustamajos īpašumos Rumbas pagastā, Kuldīgas novadā</w:t>
            </w:r>
          </w:p>
        </w:tc>
        <w:tc>
          <w:tcPr>
            <w:tcW w:w="1843" w:type="dxa"/>
            <w:tcBorders>
              <w:top w:val="single" w:sz="4" w:space="0" w:color="auto"/>
              <w:left w:val="single" w:sz="4" w:space="0" w:color="auto"/>
              <w:bottom w:val="single" w:sz="4" w:space="0" w:color="auto"/>
              <w:right w:val="single" w:sz="4" w:space="0" w:color="auto"/>
            </w:tcBorders>
            <w:vAlign w:val="center"/>
          </w:tcPr>
          <w:p w14:paraId="163A459C" w14:textId="2A298020" w:rsidR="0010180F" w:rsidRDefault="0010180F" w:rsidP="00FC3403">
            <w:pPr>
              <w:ind w:right="42" w:firstLine="0"/>
              <w:jc w:val="center"/>
              <w:rPr>
                <w:rFonts w:eastAsia="Times New Roman" w:cs="Times New Roman"/>
                <w:szCs w:val="24"/>
                <w:lang w:eastAsia="lv-LV"/>
              </w:rPr>
            </w:pPr>
            <w:r>
              <w:rPr>
                <w:rFonts w:eastAsia="Times New Roman" w:cs="Times New Roman"/>
                <w:szCs w:val="24"/>
                <w:lang w:eastAsia="lv-LV"/>
              </w:rPr>
              <w:t>M. Gūtmanis</w:t>
            </w:r>
          </w:p>
        </w:tc>
      </w:tr>
      <w:tr w:rsidR="00E111FA" w:rsidRPr="00A006F5" w14:paraId="1C25150D"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2DA80F12" w14:textId="77777777" w:rsidR="00E111FA" w:rsidRPr="00A006F5" w:rsidRDefault="00E111FA"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2356FCD6" w14:textId="6B0E7895" w:rsidR="00E111FA" w:rsidRPr="0010180F" w:rsidRDefault="00E111FA" w:rsidP="00FC3403">
            <w:pPr>
              <w:ind w:firstLine="0"/>
              <w:rPr>
                <w:szCs w:val="24"/>
              </w:rPr>
            </w:pPr>
            <w:r w:rsidRPr="00E111FA">
              <w:rPr>
                <w:szCs w:val="24"/>
              </w:rPr>
              <w:t>Par pašvaldības dzīvokļu īres līgumu slēgšanu Kuldīgas novada Skrundas pilsētā un Skrundas, Nīkrāces, Rudbāržu un Raņķu pagastos</w:t>
            </w:r>
          </w:p>
        </w:tc>
        <w:tc>
          <w:tcPr>
            <w:tcW w:w="1843" w:type="dxa"/>
            <w:tcBorders>
              <w:top w:val="single" w:sz="4" w:space="0" w:color="auto"/>
              <w:left w:val="single" w:sz="4" w:space="0" w:color="auto"/>
              <w:bottom w:val="single" w:sz="4" w:space="0" w:color="auto"/>
              <w:right w:val="single" w:sz="4" w:space="0" w:color="auto"/>
            </w:tcBorders>
            <w:vAlign w:val="center"/>
          </w:tcPr>
          <w:p w14:paraId="5B2E594F" w14:textId="368FFBAA" w:rsidR="00E111FA" w:rsidRDefault="00E111FA" w:rsidP="00FC3403">
            <w:pPr>
              <w:ind w:right="42" w:firstLine="0"/>
              <w:jc w:val="center"/>
              <w:rPr>
                <w:rFonts w:eastAsia="Times New Roman" w:cs="Times New Roman"/>
                <w:szCs w:val="24"/>
                <w:lang w:eastAsia="lv-LV"/>
              </w:rPr>
            </w:pPr>
            <w:r>
              <w:rPr>
                <w:rFonts w:eastAsia="Times New Roman" w:cs="Times New Roman"/>
                <w:szCs w:val="24"/>
                <w:lang w:eastAsia="lv-LV"/>
              </w:rPr>
              <w:t>I. Ozola</w:t>
            </w:r>
          </w:p>
        </w:tc>
      </w:tr>
      <w:tr w:rsidR="00E929A9" w:rsidRPr="00A006F5" w14:paraId="2009301D"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6BBE36CC" w14:textId="77777777" w:rsidR="00E929A9" w:rsidRPr="00A006F5" w:rsidRDefault="00E929A9" w:rsidP="00FC3403">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7B4914E3" w14:textId="78A1B18B" w:rsidR="00E929A9" w:rsidRPr="004B0DE7" w:rsidRDefault="004B0DE7" w:rsidP="00FC3403">
            <w:pPr>
              <w:ind w:firstLine="0"/>
              <w:rPr>
                <w:szCs w:val="24"/>
              </w:rPr>
            </w:pPr>
            <w:r w:rsidRPr="004B0DE7">
              <w:rPr>
                <w:szCs w:val="24"/>
              </w:rPr>
              <w:t>Par Ēdoles pagasta pārvaldes sniegto centralizēto siltumapgādes pakalpojumu tarifu daudzdzīvokļu dzīvojamai mājai Dārza ielā 1, Ēdole, Ēdoles pagastā, Kuldīgas novadā</w:t>
            </w:r>
          </w:p>
        </w:tc>
        <w:tc>
          <w:tcPr>
            <w:tcW w:w="1843" w:type="dxa"/>
            <w:tcBorders>
              <w:top w:val="single" w:sz="4" w:space="0" w:color="auto"/>
              <w:left w:val="single" w:sz="4" w:space="0" w:color="auto"/>
              <w:bottom w:val="single" w:sz="4" w:space="0" w:color="auto"/>
              <w:right w:val="single" w:sz="4" w:space="0" w:color="auto"/>
            </w:tcBorders>
            <w:vAlign w:val="center"/>
          </w:tcPr>
          <w:p w14:paraId="3DB33BC8" w14:textId="72FC2F6E" w:rsidR="00E929A9" w:rsidRDefault="004B0DE7" w:rsidP="00FC3403">
            <w:pPr>
              <w:ind w:right="42" w:firstLine="0"/>
              <w:jc w:val="center"/>
              <w:rPr>
                <w:rFonts w:eastAsia="Times New Roman" w:cs="Times New Roman"/>
                <w:szCs w:val="24"/>
                <w:lang w:eastAsia="lv-LV"/>
              </w:rPr>
            </w:pPr>
            <w:r>
              <w:rPr>
                <w:rFonts w:eastAsia="Times New Roman" w:cs="Times New Roman"/>
                <w:szCs w:val="24"/>
                <w:lang w:eastAsia="lv-LV"/>
              </w:rPr>
              <w:t>I. Riķīte</w:t>
            </w:r>
          </w:p>
        </w:tc>
      </w:tr>
      <w:tr w:rsidR="00B154AE" w:rsidRPr="00A006F5" w14:paraId="663407BD"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56D9B2C6"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78AC3948" w14:textId="0AC1DC0F" w:rsidR="00B154AE" w:rsidRPr="00E111FA" w:rsidRDefault="00B154AE" w:rsidP="00B154AE">
            <w:pPr>
              <w:ind w:firstLine="0"/>
              <w:rPr>
                <w:szCs w:val="24"/>
              </w:rPr>
            </w:pPr>
            <w:r w:rsidRPr="00CE104D">
              <w:rPr>
                <w:rFonts w:cs="Times New Roman"/>
                <w:bCs/>
                <w:szCs w:val="24"/>
              </w:rPr>
              <w:t xml:space="preserve">Par lokālplānojuma vēja parkam “Kurzeme” Kuldīgas novadā nekustamā īpašumā Klūgu mežs, kas groza Skrundas novada teritorijas plānojumu 2013.-2025. gadam, </w:t>
            </w:r>
            <w:r w:rsidRPr="00CE104D">
              <w:rPr>
                <w:rFonts w:eastAsia="Times New Roman" w:cs="Times New Roman"/>
                <w:bCs/>
                <w:szCs w:val="24"/>
              </w:rPr>
              <w:t>pirmās redakcijas un vides pārskata nodošanu publiskajai apspriešanai un institūciju atzinumu saņemšanai</w:t>
            </w:r>
          </w:p>
        </w:tc>
        <w:tc>
          <w:tcPr>
            <w:tcW w:w="1843" w:type="dxa"/>
            <w:tcBorders>
              <w:top w:val="single" w:sz="4" w:space="0" w:color="auto"/>
              <w:left w:val="single" w:sz="4" w:space="0" w:color="auto"/>
              <w:bottom w:val="single" w:sz="4" w:space="0" w:color="auto"/>
              <w:right w:val="single" w:sz="4" w:space="0" w:color="auto"/>
            </w:tcBorders>
            <w:vAlign w:val="center"/>
          </w:tcPr>
          <w:p w14:paraId="021E79D1" w14:textId="4A23D077" w:rsidR="00B154AE" w:rsidRDefault="00B154AE" w:rsidP="00B154AE">
            <w:pPr>
              <w:ind w:right="42" w:firstLine="0"/>
              <w:jc w:val="center"/>
              <w:rPr>
                <w:rFonts w:eastAsia="Times New Roman" w:cs="Times New Roman"/>
                <w:szCs w:val="24"/>
                <w:lang w:eastAsia="lv-LV"/>
              </w:rPr>
            </w:pPr>
            <w:r>
              <w:rPr>
                <w:rFonts w:eastAsia="Times New Roman" w:cs="Times New Roman"/>
                <w:szCs w:val="24"/>
                <w:lang w:eastAsia="lv-LV"/>
              </w:rPr>
              <w:t>K. Apine</w:t>
            </w:r>
          </w:p>
        </w:tc>
      </w:tr>
      <w:tr w:rsidR="00B154AE" w:rsidRPr="00A006F5" w14:paraId="7B594225"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7D2FA9B7"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288ED1AF" w14:textId="5B0134BA" w:rsidR="00B154AE" w:rsidRPr="00E111FA" w:rsidRDefault="00B154AE" w:rsidP="00B154AE">
            <w:pPr>
              <w:ind w:firstLine="0"/>
              <w:rPr>
                <w:szCs w:val="24"/>
              </w:rPr>
            </w:pPr>
            <w:r w:rsidRPr="00CE104D">
              <w:rPr>
                <w:rFonts w:eastAsia="Times New Roman" w:cs="Times New Roman"/>
                <w:bCs/>
                <w:color w:val="000000" w:themeColor="text1"/>
                <w:szCs w:val="24"/>
              </w:rPr>
              <w:t>Par lokālplānojuma vēja parkam “Kurzeme” Kuldīgas novadā īpašumos Alpi un Auzkalni, kas groza Skrundas novada teritorijas plānojumu 2013.-2025. gadam, pirmās redakcijas un vides pārskata nodošanu publiskajai apspriešanai un institūciju atzinumu saņemšanai</w:t>
            </w:r>
          </w:p>
        </w:tc>
        <w:tc>
          <w:tcPr>
            <w:tcW w:w="1843" w:type="dxa"/>
            <w:tcBorders>
              <w:top w:val="single" w:sz="4" w:space="0" w:color="auto"/>
              <w:left w:val="single" w:sz="4" w:space="0" w:color="auto"/>
              <w:bottom w:val="single" w:sz="4" w:space="0" w:color="auto"/>
              <w:right w:val="single" w:sz="4" w:space="0" w:color="auto"/>
            </w:tcBorders>
            <w:vAlign w:val="center"/>
          </w:tcPr>
          <w:p w14:paraId="0A0EF853" w14:textId="5850B90F" w:rsidR="00B154AE" w:rsidRDefault="00B154AE" w:rsidP="00B154AE">
            <w:pPr>
              <w:ind w:right="42" w:firstLine="0"/>
              <w:jc w:val="center"/>
              <w:rPr>
                <w:rFonts w:eastAsia="Times New Roman" w:cs="Times New Roman"/>
                <w:szCs w:val="24"/>
                <w:lang w:eastAsia="lv-LV"/>
              </w:rPr>
            </w:pPr>
            <w:r>
              <w:rPr>
                <w:rFonts w:eastAsia="Times New Roman" w:cs="Times New Roman"/>
                <w:szCs w:val="24"/>
                <w:lang w:eastAsia="lv-LV"/>
              </w:rPr>
              <w:t>K. Apine</w:t>
            </w:r>
          </w:p>
        </w:tc>
      </w:tr>
      <w:tr w:rsidR="00D531B2" w:rsidRPr="00A006F5" w14:paraId="7FBDAD26"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7C71BA15" w14:textId="77777777" w:rsidR="00D531B2" w:rsidRPr="00A006F5" w:rsidRDefault="00D531B2"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31FCBB0E" w14:textId="6697F534" w:rsidR="00D531B2" w:rsidRPr="00CE104D" w:rsidRDefault="00D531B2" w:rsidP="00B154AE">
            <w:pPr>
              <w:ind w:firstLine="0"/>
              <w:rPr>
                <w:rFonts w:eastAsia="Times New Roman" w:cs="Times New Roman"/>
                <w:bCs/>
                <w:color w:val="000000" w:themeColor="text1"/>
                <w:szCs w:val="24"/>
              </w:rPr>
            </w:pPr>
            <w:r w:rsidRPr="00D531B2">
              <w:rPr>
                <w:rFonts w:eastAsia="Times New Roman" w:cs="Times New Roman"/>
                <w:bCs/>
                <w:color w:val="000000" w:themeColor="text1"/>
                <w:szCs w:val="24"/>
              </w:rPr>
              <w:t>Par papildus līdzfinansējuma piešķiršanu biedrības “Kur Zeme Dara” projekta “Augam kustībā – Vārmes kopiena” realizācijas atbalstam</w:t>
            </w:r>
          </w:p>
        </w:tc>
        <w:tc>
          <w:tcPr>
            <w:tcW w:w="1843" w:type="dxa"/>
            <w:tcBorders>
              <w:top w:val="single" w:sz="4" w:space="0" w:color="auto"/>
              <w:left w:val="single" w:sz="4" w:space="0" w:color="auto"/>
              <w:bottom w:val="single" w:sz="4" w:space="0" w:color="auto"/>
              <w:right w:val="single" w:sz="4" w:space="0" w:color="auto"/>
            </w:tcBorders>
            <w:vAlign w:val="center"/>
          </w:tcPr>
          <w:p w14:paraId="47A0D2A4" w14:textId="773431C2" w:rsidR="00D531B2" w:rsidRDefault="00D531B2" w:rsidP="00B154AE">
            <w:pPr>
              <w:ind w:right="42" w:firstLine="0"/>
              <w:jc w:val="center"/>
              <w:rPr>
                <w:rFonts w:eastAsia="Times New Roman" w:cs="Times New Roman"/>
                <w:szCs w:val="24"/>
                <w:lang w:eastAsia="lv-LV"/>
              </w:rPr>
            </w:pPr>
            <w:r>
              <w:rPr>
                <w:rFonts w:eastAsia="Times New Roman" w:cs="Times New Roman"/>
                <w:szCs w:val="24"/>
                <w:lang w:eastAsia="lv-LV"/>
              </w:rPr>
              <w:t>I. Ozola</w:t>
            </w:r>
          </w:p>
        </w:tc>
      </w:tr>
      <w:tr w:rsidR="00E93B6D" w:rsidRPr="00A006F5" w14:paraId="38E18C5F"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6CB6754C" w14:textId="77777777" w:rsidR="00E93B6D" w:rsidRPr="00A006F5" w:rsidRDefault="00E93B6D"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2EBEC3D9" w14:textId="39C15947" w:rsidR="00E93B6D" w:rsidRPr="00D531B2" w:rsidRDefault="00E93B6D" w:rsidP="00B154AE">
            <w:pPr>
              <w:ind w:firstLine="0"/>
              <w:rPr>
                <w:rFonts w:eastAsia="Times New Roman" w:cs="Times New Roman"/>
                <w:bCs/>
                <w:color w:val="000000" w:themeColor="text1"/>
                <w:szCs w:val="24"/>
              </w:rPr>
            </w:pPr>
            <w:r w:rsidRPr="00E93B6D">
              <w:rPr>
                <w:rFonts w:eastAsia="Times New Roman" w:cs="Times New Roman"/>
                <w:bCs/>
                <w:color w:val="000000" w:themeColor="text1"/>
                <w:szCs w:val="24"/>
              </w:rPr>
              <w:t>Par medību tiesību iznomāšanu nekustamajos īpašumos Rumbas pagastā, Kuldīgas novadā</w:t>
            </w:r>
          </w:p>
        </w:tc>
        <w:tc>
          <w:tcPr>
            <w:tcW w:w="1843" w:type="dxa"/>
            <w:tcBorders>
              <w:top w:val="single" w:sz="4" w:space="0" w:color="auto"/>
              <w:left w:val="single" w:sz="4" w:space="0" w:color="auto"/>
              <w:bottom w:val="single" w:sz="4" w:space="0" w:color="auto"/>
              <w:right w:val="single" w:sz="4" w:space="0" w:color="auto"/>
            </w:tcBorders>
            <w:vAlign w:val="center"/>
          </w:tcPr>
          <w:p w14:paraId="676C17FF" w14:textId="5118446E" w:rsidR="00E93B6D" w:rsidRDefault="00E93B6D" w:rsidP="00B154AE">
            <w:pPr>
              <w:ind w:right="42" w:firstLine="0"/>
              <w:jc w:val="center"/>
              <w:rPr>
                <w:rFonts w:eastAsia="Times New Roman" w:cs="Times New Roman"/>
                <w:szCs w:val="24"/>
                <w:lang w:eastAsia="lv-LV"/>
              </w:rPr>
            </w:pPr>
            <w:r>
              <w:rPr>
                <w:rFonts w:eastAsia="Times New Roman" w:cs="Times New Roman"/>
                <w:szCs w:val="24"/>
                <w:lang w:eastAsia="lv-LV"/>
              </w:rPr>
              <w:t>M. Gūtmanis</w:t>
            </w:r>
          </w:p>
        </w:tc>
      </w:tr>
      <w:tr w:rsidR="00474780" w:rsidRPr="00A006F5" w14:paraId="07F74BD1"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0AAEF6F3" w14:textId="77777777" w:rsidR="00474780" w:rsidRPr="00A006F5" w:rsidRDefault="00474780"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754481BF" w14:textId="6D420880" w:rsidR="00474780" w:rsidRPr="00E93B6D" w:rsidRDefault="00474780" w:rsidP="00B154AE">
            <w:pPr>
              <w:ind w:firstLine="0"/>
              <w:rPr>
                <w:rFonts w:eastAsia="Times New Roman" w:cs="Times New Roman"/>
                <w:bCs/>
                <w:color w:val="000000" w:themeColor="text1"/>
                <w:szCs w:val="24"/>
              </w:rPr>
            </w:pPr>
            <w:r w:rsidRPr="00474780">
              <w:rPr>
                <w:rFonts w:eastAsia="Times New Roman" w:cs="Times New Roman"/>
                <w:bCs/>
                <w:color w:val="000000" w:themeColor="text1"/>
                <w:szCs w:val="24"/>
              </w:rPr>
              <w:t>Par grozījumiem</w:t>
            </w:r>
            <w:r>
              <w:rPr>
                <w:rFonts w:eastAsia="Times New Roman" w:cs="Times New Roman"/>
                <w:bCs/>
                <w:color w:val="000000" w:themeColor="text1"/>
                <w:szCs w:val="24"/>
              </w:rPr>
              <w:t xml:space="preserve"> </w:t>
            </w:r>
            <w:r w:rsidRPr="00474780">
              <w:rPr>
                <w:rFonts w:eastAsia="Times New Roman" w:cs="Times New Roman"/>
                <w:bCs/>
                <w:color w:val="000000" w:themeColor="text1"/>
                <w:szCs w:val="24"/>
              </w:rPr>
              <w:t>Kuldīgas novada domes Izglītības komisijas nolikumā*</w:t>
            </w:r>
          </w:p>
        </w:tc>
        <w:tc>
          <w:tcPr>
            <w:tcW w:w="1843" w:type="dxa"/>
            <w:tcBorders>
              <w:top w:val="single" w:sz="4" w:space="0" w:color="auto"/>
              <w:left w:val="single" w:sz="4" w:space="0" w:color="auto"/>
              <w:bottom w:val="single" w:sz="4" w:space="0" w:color="auto"/>
              <w:right w:val="single" w:sz="4" w:space="0" w:color="auto"/>
            </w:tcBorders>
            <w:vAlign w:val="center"/>
          </w:tcPr>
          <w:p w14:paraId="60326270" w14:textId="25AC0CFB" w:rsidR="00474780" w:rsidRDefault="00B42140" w:rsidP="00B42140">
            <w:pPr>
              <w:ind w:right="42" w:firstLine="0"/>
              <w:jc w:val="center"/>
              <w:rPr>
                <w:rFonts w:eastAsia="Times New Roman" w:cs="Times New Roman"/>
                <w:szCs w:val="24"/>
                <w:lang w:eastAsia="lv-LV"/>
              </w:rPr>
            </w:pPr>
            <w:r>
              <w:rPr>
                <w:rFonts w:eastAsia="Times New Roman" w:cs="Times New Roman"/>
                <w:szCs w:val="24"/>
                <w:lang w:eastAsia="lv-LV"/>
              </w:rPr>
              <w:t>G. Agriņa</w:t>
            </w:r>
          </w:p>
        </w:tc>
      </w:tr>
      <w:tr w:rsidR="00980746" w:rsidRPr="00A006F5" w14:paraId="7DD667BD"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741C2E29" w14:textId="77777777" w:rsidR="00980746" w:rsidRPr="00A006F5" w:rsidRDefault="00980746"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7823DA1F" w14:textId="1E078011" w:rsidR="00980746" w:rsidRPr="00980746" w:rsidRDefault="00980746" w:rsidP="00B154AE">
            <w:pPr>
              <w:ind w:firstLine="0"/>
              <w:rPr>
                <w:rFonts w:eastAsia="Times New Roman" w:cs="Times New Roman"/>
                <w:iCs/>
                <w:color w:val="000000" w:themeColor="text1"/>
                <w:szCs w:val="24"/>
              </w:rPr>
            </w:pPr>
            <w:r w:rsidRPr="00980746">
              <w:rPr>
                <w:rFonts w:eastAsia="Times New Roman" w:cs="Times New Roman"/>
                <w:color w:val="000000" w:themeColor="text1"/>
                <w:szCs w:val="24"/>
              </w:rPr>
              <w:t>Par dzīvokļa īpašuma Cieceres ielā 2 - 1A, Ciecerē, Skrundas pagastā, Kuldīgas novadā nomaksas pirkuma līguma izbeigšanu</w:t>
            </w:r>
          </w:p>
        </w:tc>
        <w:tc>
          <w:tcPr>
            <w:tcW w:w="1843" w:type="dxa"/>
            <w:tcBorders>
              <w:top w:val="single" w:sz="4" w:space="0" w:color="auto"/>
              <w:left w:val="single" w:sz="4" w:space="0" w:color="auto"/>
              <w:bottom w:val="single" w:sz="4" w:space="0" w:color="auto"/>
              <w:right w:val="single" w:sz="4" w:space="0" w:color="auto"/>
            </w:tcBorders>
            <w:vAlign w:val="center"/>
          </w:tcPr>
          <w:p w14:paraId="1273C197" w14:textId="785144E5" w:rsidR="00980746" w:rsidRDefault="00980746" w:rsidP="00B42140">
            <w:pPr>
              <w:ind w:right="42" w:firstLine="0"/>
              <w:jc w:val="center"/>
              <w:rPr>
                <w:rFonts w:eastAsia="Times New Roman" w:cs="Times New Roman"/>
                <w:szCs w:val="24"/>
                <w:lang w:eastAsia="lv-LV"/>
              </w:rPr>
            </w:pPr>
            <w:r>
              <w:rPr>
                <w:rFonts w:eastAsia="Times New Roman" w:cs="Times New Roman"/>
                <w:szCs w:val="24"/>
                <w:lang w:eastAsia="lv-LV"/>
              </w:rPr>
              <w:t>M. Gūtmanis</w:t>
            </w:r>
          </w:p>
        </w:tc>
      </w:tr>
      <w:tr w:rsidR="00124C6D" w:rsidRPr="00A006F5" w14:paraId="7BEAF991"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7664D7C4" w14:textId="77777777" w:rsidR="00124C6D" w:rsidRPr="00A006F5" w:rsidRDefault="00124C6D"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15B67DA1" w14:textId="65CC7EF2" w:rsidR="00124C6D" w:rsidRPr="00980746" w:rsidRDefault="001B4AA9" w:rsidP="00B154AE">
            <w:pPr>
              <w:ind w:firstLine="0"/>
              <w:rPr>
                <w:rFonts w:eastAsia="Times New Roman" w:cs="Times New Roman"/>
                <w:color w:val="000000" w:themeColor="text1"/>
                <w:szCs w:val="24"/>
              </w:rPr>
            </w:pPr>
            <w:r w:rsidRPr="001B4AA9">
              <w:rPr>
                <w:rFonts w:eastAsia="Times New Roman" w:cs="Times New Roman"/>
                <w:color w:val="000000" w:themeColor="text1"/>
                <w:szCs w:val="24"/>
              </w:rPr>
              <w:t>Par Kuldīgas novada pašvaldības un SIA “MS investīcijas” piederošo zemes vienību daļu maiņu</w:t>
            </w:r>
          </w:p>
        </w:tc>
        <w:tc>
          <w:tcPr>
            <w:tcW w:w="1843" w:type="dxa"/>
            <w:tcBorders>
              <w:top w:val="single" w:sz="4" w:space="0" w:color="auto"/>
              <w:left w:val="single" w:sz="4" w:space="0" w:color="auto"/>
              <w:bottom w:val="single" w:sz="4" w:space="0" w:color="auto"/>
              <w:right w:val="single" w:sz="4" w:space="0" w:color="auto"/>
            </w:tcBorders>
            <w:vAlign w:val="center"/>
          </w:tcPr>
          <w:p w14:paraId="14FE540B" w14:textId="71E90DC8" w:rsidR="00124C6D" w:rsidRDefault="00124C6D" w:rsidP="00B42140">
            <w:pPr>
              <w:ind w:right="42" w:firstLine="0"/>
              <w:jc w:val="center"/>
              <w:rPr>
                <w:rFonts w:eastAsia="Times New Roman" w:cs="Times New Roman"/>
                <w:szCs w:val="24"/>
                <w:lang w:eastAsia="lv-LV"/>
              </w:rPr>
            </w:pPr>
            <w:r>
              <w:rPr>
                <w:rFonts w:eastAsia="Times New Roman" w:cs="Times New Roman"/>
                <w:szCs w:val="24"/>
                <w:lang w:eastAsia="lv-LV"/>
              </w:rPr>
              <w:t>K. Svilpe</w:t>
            </w:r>
          </w:p>
        </w:tc>
      </w:tr>
      <w:tr w:rsidR="00B154AE" w:rsidRPr="00A006F5" w14:paraId="059D7A81" w14:textId="77777777" w:rsidTr="0064313D">
        <w:trPr>
          <w:trHeight w:val="576"/>
        </w:trPr>
        <w:tc>
          <w:tcPr>
            <w:tcW w:w="949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72C2F7" w14:textId="77777777" w:rsidR="00B154AE" w:rsidRPr="00A006F5" w:rsidRDefault="00B154AE" w:rsidP="00B154AE">
            <w:pPr>
              <w:ind w:left="-108" w:firstLine="0"/>
              <w:jc w:val="center"/>
              <w:rPr>
                <w:rFonts w:eastAsia="Times New Roman" w:cs="Times New Roman"/>
                <w:b/>
                <w:smallCaps/>
                <w:szCs w:val="24"/>
              </w:rPr>
            </w:pPr>
            <w:r>
              <w:rPr>
                <w:rFonts w:eastAsia="Times New Roman" w:cs="Times New Roman"/>
                <w:b/>
                <w:smallCaps/>
                <w:szCs w:val="24"/>
              </w:rPr>
              <w:t xml:space="preserve"> </w:t>
            </w:r>
            <w:r w:rsidRPr="00A006F5">
              <w:rPr>
                <w:rFonts w:eastAsia="Times New Roman" w:cs="Times New Roman"/>
                <w:b/>
                <w:smallCaps/>
                <w:szCs w:val="24"/>
              </w:rPr>
              <w:t>Pašvaldības īpašuma atsavināšanas</w:t>
            </w:r>
          </w:p>
          <w:p w14:paraId="1FAE87D3" w14:textId="77777777" w:rsidR="00B154AE" w:rsidRDefault="00B154AE" w:rsidP="00B154AE">
            <w:pPr>
              <w:ind w:right="42" w:firstLine="0"/>
              <w:jc w:val="center"/>
              <w:rPr>
                <w:rFonts w:eastAsia="Times New Roman" w:cs="Times New Roman"/>
                <w:szCs w:val="24"/>
                <w:lang w:eastAsia="lv-LV"/>
              </w:rPr>
            </w:pPr>
            <w:r w:rsidRPr="00A006F5">
              <w:rPr>
                <w:rFonts w:eastAsia="Times New Roman" w:cs="Times New Roman"/>
                <w:b/>
                <w:smallCaps/>
                <w:szCs w:val="24"/>
              </w:rPr>
              <w:t>un dzīvojamo māju privatizācijas komisijas</w:t>
            </w:r>
            <w:r w:rsidRPr="00A006F5">
              <w:rPr>
                <w:rFonts w:eastAsia="Calibri" w:cs="Times New Roman"/>
                <w:b/>
                <w:smallCaps/>
                <w:szCs w:val="24"/>
              </w:rPr>
              <w:t xml:space="preserve"> jautājumi</w:t>
            </w:r>
          </w:p>
        </w:tc>
      </w:tr>
      <w:tr w:rsidR="00B154AE" w:rsidRPr="00A006F5" w14:paraId="792F6648"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057159F8"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68952DEC" w14:textId="43229257" w:rsidR="00B154AE" w:rsidRPr="000E19EE" w:rsidRDefault="00B154AE" w:rsidP="00B154AE">
            <w:pPr>
              <w:ind w:firstLine="0"/>
              <w:rPr>
                <w:iCs/>
              </w:rPr>
            </w:pPr>
            <w:r w:rsidRPr="00925D31">
              <w:rPr>
                <w:rFonts w:cs="Times New Roman"/>
                <w:szCs w:val="24"/>
              </w:rPr>
              <w:t>Par nekustamā īpašuma “Kaijas”, Kabiles pagasts, Kuldīgas novads, atsavināšanu atkārtotā publiskā izsolē*</w:t>
            </w:r>
          </w:p>
        </w:tc>
        <w:tc>
          <w:tcPr>
            <w:tcW w:w="1843" w:type="dxa"/>
            <w:tcBorders>
              <w:top w:val="single" w:sz="4" w:space="0" w:color="auto"/>
              <w:left w:val="single" w:sz="4" w:space="0" w:color="auto"/>
              <w:bottom w:val="single" w:sz="4" w:space="0" w:color="auto"/>
              <w:right w:val="single" w:sz="4" w:space="0" w:color="auto"/>
            </w:tcBorders>
            <w:vAlign w:val="center"/>
          </w:tcPr>
          <w:p w14:paraId="3E0FA4BB" w14:textId="2054F145" w:rsidR="00B154AE" w:rsidRPr="00E6464D"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46DBE2B5"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2A73DBE2"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39C72D2A" w14:textId="75B8997D" w:rsidR="00B154AE" w:rsidRPr="00C96C36" w:rsidRDefault="00B154AE" w:rsidP="00B154AE">
            <w:pPr>
              <w:ind w:firstLine="0"/>
              <w:rPr>
                <w:i/>
                <w:u w:val="single"/>
              </w:rPr>
            </w:pPr>
            <w:r w:rsidRPr="001A1610">
              <w:rPr>
                <w:rFonts w:cs="Times New Roman"/>
                <w:bCs/>
                <w:szCs w:val="24"/>
              </w:rPr>
              <w:t>Par nekustamā īpašuma “Kliģi”, Kabiles pagastā, Kuldīgas novadā, atsavināšanu publiskā izsolē*</w:t>
            </w:r>
          </w:p>
        </w:tc>
        <w:tc>
          <w:tcPr>
            <w:tcW w:w="1843" w:type="dxa"/>
            <w:tcBorders>
              <w:top w:val="single" w:sz="4" w:space="0" w:color="auto"/>
              <w:left w:val="single" w:sz="4" w:space="0" w:color="auto"/>
              <w:bottom w:val="single" w:sz="4" w:space="0" w:color="auto"/>
              <w:right w:val="single" w:sz="4" w:space="0" w:color="auto"/>
            </w:tcBorders>
            <w:vAlign w:val="center"/>
          </w:tcPr>
          <w:p w14:paraId="291C89B6" w14:textId="45E53DCE"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3D427085"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7C95208D"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000EC985" w14:textId="0680E92C" w:rsidR="00B154AE" w:rsidRPr="00C96C36" w:rsidRDefault="00B154AE" w:rsidP="00B154AE">
            <w:pPr>
              <w:ind w:firstLine="0"/>
              <w:rPr>
                <w:i/>
                <w:u w:val="single"/>
              </w:rPr>
            </w:pPr>
            <w:r w:rsidRPr="00BC0090">
              <w:rPr>
                <w:rFonts w:eastAsia="Calibri" w:cs="Times New Roman"/>
                <w:szCs w:val="24"/>
              </w:rPr>
              <w:t>Par nekustamā īpašuma “Melānijas”, Kabiles pagasts, Kuldīgas novads, atsavināšanu atkārtotā publiskā izsolē*</w:t>
            </w:r>
          </w:p>
        </w:tc>
        <w:tc>
          <w:tcPr>
            <w:tcW w:w="1843" w:type="dxa"/>
            <w:tcBorders>
              <w:top w:val="single" w:sz="4" w:space="0" w:color="auto"/>
              <w:left w:val="single" w:sz="4" w:space="0" w:color="auto"/>
              <w:bottom w:val="single" w:sz="4" w:space="0" w:color="auto"/>
              <w:right w:val="single" w:sz="4" w:space="0" w:color="auto"/>
            </w:tcBorders>
            <w:vAlign w:val="center"/>
          </w:tcPr>
          <w:p w14:paraId="5255B660" w14:textId="1A7DEE97"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1175D462"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38E37828"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09856835" w14:textId="6C36D3C5" w:rsidR="00B154AE" w:rsidRPr="00C96C36" w:rsidRDefault="00B154AE" w:rsidP="00B154AE">
            <w:pPr>
              <w:ind w:firstLine="0"/>
              <w:rPr>
                <w:i/>
                <w:u w:val="single"/>
              </w:rPr>
            </w:pPr>
            <w:r w:rsidRPr="00F30861">
              <w:rPr>
                <w:rFonts w:cs="Times New Roman"/>
                <w:bCs/>
                <w:szCs w:val="24"/>
              </w:rPr>
              <w:t>Par pašvaldības nekustamā īpašuma “Pūkaiņi”, Rumbas pagastā, Kuldīgas novadā atsavināšanu*</w:t>
            </w:r>
          </w:p>
        </w:tc>
        <w:tc>
          <w:tcPr>
            <w:tcW w:w="1843" w:type="dxa"/>
            <w:tcBorders>
              <w:top w:val="single" w:sz="4" w:space="0" w:color="auto"/>
              <w:left w:val="single" w:sz="4" w:space="0" w:color="auto"/>
              <w:bottom w:val="single" w:sz="4" w:space="0" w:color="auto"/>
              <w:right w:val="single" w:sz="4" w:space="0" w:color="auto"/>
            </w:tcBorders>
            <w:vAlign w:val="center"/>
          </w:tcPr>
          <w:p w14:paraId="5DFB6C47" w14:textId="0E672042"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32B3206E"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70617F5A"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675F9209" w14:textId="254D48D6" w:rsidR="00B154AE" w:rsidRPr="00C96C36" w:rsidRDefault="00B154AE" w:rsidP="00B154AE">
            <w:pPr>
              <w:ind w:firstLine="0"/>
              <w:rPr>
                <w:i/>
                <w:u w:val="single"/>
              </w:rPr>
            </w:pPr>
            <w:r w:rsidRPr="005E6585">
              <w:rPr>
                <w:rFonts w:eastAsia="Calibri" w:cs="Times New Roman"/>
                <w:bCs/>
                <w:szCs w:val="24"/>
              </w:rPr>
              <w:t>Par pašvaldības dzīvokļa īpašuma “Upeskalni” - 22, Priedaine, Kurmāles pagastā, Kuldīgas novadā, atsavināšanu *</w:t>
            </w:r>
          </w:p>
        </w:tc>
        <w:tc>
          <w:tcPr>
            <w:tcW w:w="1843" w:type="dxa"/>
            <w:tcBorders>
              <w:top w:val="single" w:sz="4" w:space="0" w:color="auto"/>
              <w:left w:val="single" w:sz="4" w:space="0" w:color="auto"/>
              <w:bottom w:val="single" w:sz="4" w:space="0" w:color="auto"/>
              <w:right w:val="single" w:sz="4" w:space="0" w:color="auto"/>
            </w:tcBorders>
            <w:vAlign w:val="center"/>
          </w:tcPr>
          <w:p w14:paraId="5872444D" w14:textId="20F010D0"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6F602EF1"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1CEFE95D"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3AD8609D" w14:textId="34C1B196" w:rsidR="00B154AE" w:rsidRPr="00C96C36" w:rsidRDefault="00B154AE" w:rsidP="00B154AE">
            <w:pPr>
              <w:ind w:firstLine="0"/>
              <w:rPr>
                <w:i/>
                <w:u w:val="single"/>
              </w:rPr>
            </w:pPr>
            <w:r w:rsidRPr="00056EB1">
              <w:rPr>
                <w:rFonts w:eastAsia="Calibri" w:cs="Times New Roman"/>
                <w:bCs/>
                <w:szCs w:val="24"/>
              </w:rPr>
              <w:t>Par nekustamā īpašuma “Ķeizari”, Ēdoles pagastā, Kuldīgas novadā, atsavināšanu publiskā izsolē*</w:t>
            </w:r>
          </w:p>
        </w:tc>
        <w:tc>
          <w:tcPr>
            <w:tcW w:w="1843" w:type="dxa"/>
            <w:tcBorders>
              <w:top w:val="single" w:sz="4" w:space="0" w:color="auto"/>
              <w:left w:val="single" w:sz="4" w:space="0" w:color="auto"/>
              <w:bottom w:val="single" w:sz="4" w:space="0" w:color="auto"/>
              <w:right w:val="single" w:sz="4" w:space="0" w:color="auto"/>
            </w:tcBorders>
            <w:vAlign w:val="center"/>
          </w:tcPr>
          <w:p w14:paraId="19FF39FC" w14:textId="05C69FE9"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4415E2E1"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57F5CECF"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0C0BAD66" w14:textId="2FF16E02" w:rsidR="00B154AE" w:rsidRPr="00C96C36" w:rsidRDefault="00B154AE" w:rsidP="00B154AE">
            <w:pPr>
              <w:ind w:firstLine="0"/>
              <w:rPr>
                <w:i/>
                <w:u w:val="single"/>
              </w:rPr>
            </w:pPr>
            <w:r w:rsidRPr="00B21122">
              <w:rPr>
                <w:rFonts w:eastAsia="Calibri" w:cs="Times New Roman"/>
                <w:bCs/>
                <w:szCs w:val="24"/>
              </w:rPr>
              <w:t>Par dzīvokļa īpašuma 1905. gada ielā 12-3, Kuldīga, Kuldīgas novadā, atsavināšanu</w:t>
            </w:r>
          </w:p>
        </w:tc>
        <w:tc>
          <w:tcPr>
            <w:tcW w:w="1843" w:type="dxa"/>
            <w:tcBorders>
              <w:top w:val="single" w:sz="4" w:space="0" w:color="auto"/>
              <w:left w:val="single" w:sz="4" w:space="0" w:color="auto"/>
              <w:bottom w:val="single" w:sz="4" w:space="0" w:color="auto"/>
              <w:right w:val="single" w:sz="4" w:space="0" w:color="auto"/>
            </w:tcBorders>
            <w:vAlign w:val="center"/>
          </w:tcPr>
          <w:p w14:paraId="3707DF7F" w14:textId="5C161DB0"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6FC3934F"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2A853712"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539E8055" w14:textId="71E8C579" w:rsidR="00B154AE" w:rsidRPr="00C96C36" w:rsidRDefault="00B154AE" w:rsidP="00B154AE">
            <w:pPr>
              <w:ind w:firstLine="0"/>
              <w:rPr>
                <w:i/>
                <w:u w:val="single"/>
              </w:rPr>
            </w:pPr>
            <w:r w:rsidRPr="007B1852">
              <w:rPr>
                <w:rFonts w:cs="Times New Roman"/>
                <w:bCs/>
                <w:szCs w:val="24"/>
              </w:rPr>
              <w:t>Par pašvaldības dzīvokļa īpašuma Ziedu ielā 1-21, Dzeldā, Nīkrāces pagastā, Kuldīgas novadā, atsavināšanu *</w:t>
            </w:r>
          </w:p>
        </w:tc>
        <w:tc>
          <w:tcPr>
            <w:tcW w:w="1843" w:type="dxa"/>
            <w:tcBorders>
              <w:top w:val="single" w:sz="4" w:space="0" w:color="auto"/>
              <w:left w:val="single" w:sz="4" w:space="0" w:color="auto"/>
              <w:bottom w:val="single" w:sz="4" w:space="0" w:color="auto"/>
              <w:right w:val="single" w:sz="4" w:space="0" w:color="auto"/>
            </w:tcBorders>
            <w:vAlign w:val="center"/>
          </w:tcPr>
          <w:p w14:paraId="02AE3212" w14:textId="09EC969E"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40CAE886"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3CF73570"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72C9DE47" w14:textId="545ACEFD" w:rsidR="00B154AE" w:rsidRPr="00C96C36" w:rsidRDefault="00B154AE" w:rsidP="00B154AE">
            <w:pPr>
              <w:ind w:firstLine="0"/>
              <w:rPr>
                <w:i/>
                <w:u w:val="single"/>
              </w:rPr>
            </w:pPr>
            <w:r w:rsidRPr="007B1852">
              <w:rPr>
                <w:rFonts w:cs="Times New Roman"/>
                <w:bCs/>
                <w:szCs w:val="24"/>
              </w:rPr>
              <w:t>Par pašvaldības dzīvokļa īpašuma Ziedu ielā 3-19, Dzeldā, Nīkrāces pagastā, Kuldīgas novadā, atsavināšanu *</w:t>
            </w:r>
          </w:p>
        </w:tc>
        <w:tc>
          <w:tcPr>
            <w:tcW w:w="1843" w:type="dxa"/>
            <w:tcBorders>
              <w:top w:val="single" w:sz="4" w:space="0" w:color="auto"/>
              <w:left w:val="single" w:sz="4" w:space="0" w:color="auto"/>
              <w:bottom w:val="single" w:sz="4" w:space="0" w:color="auto"/>
              <w:right w:val="single" w:sz="4" w:space="0" w:color="auto"/>
            </w:tcBorders>
            <w:vAlign w:val="center"/>
          </w:tcPr>
          <w:p w14:paraId="45614CC5" w14:textId="3AC3A477"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0BDE659F"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4347370B"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1E177D16" w14:textId="7E8939ED" w:rsidR="00B154AE" w:rsidRPr="00C96C36" w:rsidRDefault="00B154AE" w:rsidP="00B154AE">
            <w:pPr>
              <w:ind w:firstLine="0"/>
              <w:rPr>
                <w:i/>
                <w:u w:val="single"/>
              </w:rPr>
            </w:pPr>
            <w:r w:rsidRPr="007B1852">
              <w:rPr>
                <w:rFonts w:cs="Times New Roman"/>
                <w:bCs/>
                <w:szCs w:val="24"/>
              </w:rPr>
              <w:t>Par pašvaldības dzīvokļa īpašuma Ziedu ielā 3-21, Dzeldā, Nīkrāces pagastā, Kuldīgas novadā, atsavināšanu *</w:t>
            </w:r>
          </w:p>
        </w:tc>
        <w:tc>
          <w:tcPr>
            <w:tcW w:w="1843" w:type="dxa"/>
            <w:tcBorders>
              <w:top w:val="single" w:sz="4" w:space="0" w:color="auto"/>
              <w:left w:val="single" w:sz="4" w:space="0" w:color="auto"/>
              <w:bottom w:val="single" w:sz="4" w:space="0" w:color="auto"/>
              <w:right w:val="single" w:sz="4" w:space="0" w:color="auto"/>
            </w:tcBorders>
            <w:vAlign w:val="center"/>
          </w:tcPr>
          <w:p w14:paraId="0626718A" w14:textId="71802AFC"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63E79840"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7CE2CC14"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23BC279C" w14:textId="5CFE0958" w:rsidR="00B154AE" w:rsidRPr="00C96C36" w:rsidRDefault="00B154AE" w:rsidP="00B154AE">
            <w:pPr>
              <w:ind w:firstLine="0"/>
              <w:rPr>
                <w:i/>
                <w:u w:val="single"/>
              </w:rPr>
            </w:pPr>
            <w:r w:rsidRPr="007B1852">
              <w:rPr>
                <w:rFonts w:cs="Times New Roman"/>
                <w:bCs/>
                <w:szCs w:val="24"/>
              </w:rPr>
              <w:t>Par pašvaldības dzīvokļa īpašuma Ziedu ielā 5-4, Dzeldā, Nīkrāces pagastā, Kuldīgas novadā, atsavināšanu *</w:t>
            </w:r>
          </w:p>
        </w:tc>
        <w:tc>
          <w:tcPr>
            <w:tcW w:w="1843" w:type="dxa"/>
            <w:tcBorders>
              <w:top w:val="single" w:sz="4" w:space="0" w:color="auto"/>
              <w:left w:val="single" w:sz="4" w:space="0" w:color="auto"/>
              <w:bottom w:val="single" w:sz="4" w:space="0" w:color="auto"/>
              <w:right w:val="single" w:sz="4" w:space="0" w:color="auto"/>
            </w:tcBorders>
            <w:vAlign w:val="center"/>
          </w:tcPr>
          <w:p w14:paraId="04484765" w14:textId="18B9624B"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1AE34916"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106312E5"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43D8A3F2" w14:textId="1AFC8B40" w:rsidR="00B154AE" w:rsidRPr="00C96C36" w:rsidRDefault="00B154AE" w:rsidP="00B154AE">
            <w:pPr>
              <w:ind w:firstLine="0"/>
              <w:rPr>
                <w:i/>
                <w:u w:val="single"/>
              </w:rPr>
            </w:pPr>
            <w:r w:rsidRPr="007B1852">
              <w:rPr>
                <w:rFonts w:cs="Times New Roman"/>
                <w:bCs/>
                <w:szCs w:val="24"/>
              </w:rPr>
              <w:t>Par dzīvokļa īpašuma “Raidstacija 1” - 4, Pelču pagastā, Kuldīgas novadā, atsavināšanu publiskā izsolē*</w:t>
            </w:r>
          </w:p>
        </w:tc>
        <w:tc>
          <w:tcPr>
            <w:tcW w:w="1843" w:type="dxa"/>
            <w:tcBorders>
              <w:top w:val="single" w:sz="4" w:space="0" w:color="auto"/>
              <w:left w:val="single" w:sz="4" w:space="0" w:color="auto"/>
              <w:bottom w:val="single" w:sz="4" w:space="0" w:color="auto"/>
              <w:right w:val="single" w:sz="4" w:space="0" w:color="auto"/>
            </w:tcBorders>
            <w:vAlign w:val="center"/>
          </w:tcPr>
          <w:p w14:paraId="69166310" w14:textId="6576CBF9"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60015D30"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2DC012D0"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3C9E7C98" w14:textId="197BF25D" w:rsidR="00B154AE" w:rsidRPr="00C96C36" w:rsidRDefault="00B154AE" w:rsidP="00B154AE">
            <w:pPr>
              <w:ind w:firstLine="0"/>
              <w:rPr>
                <w:i/>
                <w:u w:val="single"/>
              </w:rPr>
            </w:pPr>
            <w:r w:rsidRPr="00192EE8">
              <w:rPr>
                <w:rFonts w:cs="Times New Roman"/>
                <w:bCs/>
                <w:szCs w:val="24"/>
              </w:rPr>
              <w:t>Par pašvaldības dzīvokļa īpašuma Jubilejas ielā 3-14, Rudbāržos, Rudbāržu pagastā, Kuldīgas novadā, atsavināšanu *</w:t>
            </w:r>
          </w:p>
        </w:tc>
        <w:tc>
          <w:tcPr>
            <w:tcW w:w="1843" w:type="dxa"/>
            <w:tcBorders>
              <w:top w:val="single" w:sz="4" w:space="0" w:color="auto"/>
              <w:left w:val="single" w:sz="4" w:space="0" w:color="auto"/>
              <w:bottom w:val="single" w:sz="4" w:space="0" w:color="auto"/>
              <w:right w:val="single" w:sz="4" w:space="0" w:color="auto"/>
            </w:tcBorders>
            <w:vAlign w:val="center"/>
          </w:tcPr>
          <w:p w14:paraId="271EB48D" w14:textId="430DAAA2"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69DB06A3"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52FD5289"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5B542E28" w14:textId="7E57E250" w:rsidR="00B154AE" w:rsidRPr="00C96C36" w:rsidRDefault="00B154AE" w:rsidP="00B154AE">
            <w:pPr>
              <w:ind w:firstLine="0"/>
              <w:rPr>
                <w:i/>
                <w:u w:val="single"/>
              </w:rPr>
            </w:pPr>
            <w:r w:rsidRPr="00192EE8">
              <w:rPr>
                <w:rFonts w:cs="Times New Roman"/>
                <w:bCs/>
                <w:szCs w:val="24"/>
              </w:rPr>
              <w:t>Par pašvaldības dzīvokļa īpašuma Jubilejas ielā 3-24, Rudbāržos, Rudbāržu pagastā, Kuldīgas novadā, atsavināšanu *</w:t>
            </w:r>
          </w:p>
        </w:tc>
        <w:tc>
          <w:tcPr>
            <w:tcW w:w="1843" w:type="dxa"/>
            <w:tcBorders>
              <w:top w:val="single" w:sz="4" w:space="0" w:color="auto"/>
              <w:left w:val="single" w:sz="4" w:space="0" w:color="auto"/>
              <w:bottom w:val="single" w:sz="4" w:space="0" w:color="auto"/>
              <w:right w:val="single" w:sz="4" w:space="0" w:color="auto"/>
            </w:tcBorders>
            <w:vAlign w:val="center"/>
          </w:tcPr>
          <w:p w14:paraId="477B8CF2" w14:textId="0C92129F"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54016803"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4B478FBB"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1361DC97" w14:textId="5AE12577" w:rsidR="00B154AE" w:rsidRPr="00C96C36" w:rsidRDefault="00B154AE" w:rsidP="00B154AE">
            <w:pPr>
              <w:ind w:firstLine="0"/>
              <w:rPr>
                <w:i/>
                <w:u w:val="single"/>
              </w:rPr>
            </w:pPr>
            <w:r w:rsidRPr="00192EE8">
              <w:rPr>
                <w:rFonts w:cs="Times New Roman"/>
                <w:bCs/>
                <w:szCs w:val="24"/>
              </w:rPr>
              <w:t>Par pašvaldības dzīvokļa īpašuma Parka ielā 1-4, Rudbāržos, Rudbāržu pagastā, Kuldīgas novadā, atsavināšanu *</w:t>
            </w:r>
          </w:p>
        </w:tc>
        <w:tc>
          <w:tcPr>
            <w:tcW w:w="1843" w:type="dxa"/>
            <w:tcBorders>
              <w:top w:val="single" w:sz="4" w:space="0" w:color="auto"/>
              <w:left w:val="single" w:sz="4" w:space="0" w:color="auto"/>
              <w:bottom w:val="single" w:sz="4" w:space="0" w:color="auto"/>
              <w:right w:val="single" w:sz="4" w:space="0" w:color="auto"/>
            </w:tcBorders>
            <w:vAlign w:val="center"/>
          </w:tcPr>
          <w:p w14:paraId="2C5856A9" w14:textId="0A673FEB"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4FCFC1D6"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501DD1E4"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2309EE73" w14:textId="360BCD40" w:rsidR="00B154AE" w:rsidRPr="00C96C36" w:rsidRDefault="00B154AE" w:rsidP="00B154AE">
            <w:pPr>
              <w:ind w:firstLine="0"/>
              <w:rPr>
                <w:i/>
                <w:u w:val="single"/>
              </w:rPr>
            </w:pPr>
            <w:r w:rsidRPr="00192EE8">
              <w:rPr>
                <w:rFonts w:cs="Times New Roman"/>
                <w:bCs/>
                <w:szCs w:val="24"/>
              </w:rPr>
              <w:t>Par pašvaldības dzīvokļa īpašuma Parka ielā 1-7, Rudbāržos, Rudbāržu pagastā, Kuldīgas novadā, atsavināšanu *</w:t>
            </w:r>
          </w:p>
        </w:tc>
        <w:tc>
          <w:tcPr>
            <w:tcW w:w="1843" w:type="dxa"/>
            <w:tcBorders>
              <w:top w:val="single" w:sz="4" w:space="0" w:color="auto"/>
              <w:left w:val="single" w:sz="4" w:space="0" w:color="auto"/>
              <w:bottom w:val="single" w:sz="4" w:space="0" w:color="auto"/>
              <w:right w:val="single" w:sz="4" w:space="0" w:color="auto"/>
            </w:tcBorders>
            <w:vAlign w:val="center"/>
          </w:tcPr>
          <w:p w14:paraId="4F0D645A" w14:textId="7DCDD089" w:rsidR="00B154AE" w:rsidRPr="00A67E27" w:rsidRDefault="00B154AE" w:rsidP="00B154AE">
            <w:pPr>
              <w:ind w:right="42" w:firstLine="0"/>
              <w:jc w:val="center"/>
              <w:rPr>
                <w:rFonts w:eastAsia="Times New Roman" w:cs="Times New Roman"/>
                <w:szCs w:val="24"/>
                <w:lang w:eastAsia="lv-LV"/>
              </w:rPr>
            </w:pPr>
            <w:r>
              <w:rPr>
                <w:rFonts w:cs="Times New Roman"/>
                <w:szCs w:val="24"/>
                <w:lang w:eastAsia="lv-LV"/>
              </w:rPr>
              <w:t>K. Svilpe</w:t>
            </w:r>
          </w:p>
        </w:tc>
      </w:tr>
      <w:tr w:rsidR="00B154AE" w:rsidRPr="00A006F5" w14:paraId="37101947" w14:textId="77777777" w:rsidTr="0064313D">
        <w:trPr>
          <w:trHeight w:val="576"/>
        </w:trPr>
        <w:tc>
          <w:tcPr>
            <w:tcW w:w="567" w:type="dxa"/>
            <w:tcBorders>
              <w:top w:val="single" w:sz="4" w:space="0" w:color="auto"/>
              <w:left w:val="single" w:sz="4" w:space="0" w:color="auto"/>
              <w:bottom w:val="single" w:sz="4" w:space="0" w:color="auto"/>
              <w:right w:val="single" w:sz="4" w:space="0" w:color="auto"/>
            </w:tcBorders>
            <w:vAlign w:val="center"/>
          </w:tcPr>
          <w:p w14:paraId="280BF1A7" w14:textId="77777777" w:rsidR="00B154AE" w:rsidRPr="00A006F5" w:rsidRDefault="00B154AE" w:rsidP="00B154AE">
            <w:pPr>
              <w:numPr>
                <w:ilvl w:val="0"/>
                <w:numId w:val="7"/>
              </w:numPr>
              <w:ind w:left="0" w:firstLine="0"/>
              <w:jc w:val="center"/>
              <w:rPr>
                <w:rFonts w:eastAsia="Times New Roman" w:cs="Times New Roman"/>
                <w:szCs w:val="24"/>
              </w:rPr>
            </w:pPr>
          </w:p>
        </w:tc>
        <w:tc>
          <w:tcPr>
            <w:tcW w:w="7088" w:type="dxa"/>
            <w:tcBorders>
              <w:top w:val="single" w:sz="4" w:space="0" w:color="auto"/>
              <w:left w:val="single" w:sz="4" w:space="0" w:color="auto"/>
              <w:bottom w:val="single" w:sz="4" w:space="0" w:color="auto"/>
              <w:right w:val="single" w:sz="4" w:space="0" w:color="auto"/>
            </w:tcBorders>
            <w:vAlign w:val="center"/>
          </w:tcPr>
          <w:p w14:paraId="6D425AC6" w14:textId="1B58189B" w:rsidR="00B154AE" w:rsidRPr="00192EE8" w:rsidRDefault="00B154AE" w:rsidP="00B154AE">
            <w:pPr>
              <w:ind w:firstLine="0"/>
              <w:rPr>
                <w:rFonts w:cs="Times New Roman"/>
                <w:bCs/>
                <w:szCs w:val="24"/>
              </w:rPr>
            </w:pPr>
            <w:r w:rsidRPr="00E361E5">
              <w:rPr>
                <w:b/>
                <w:bCs/>
                <w:i/>
              </w:rPr>
              <w:t>Slēgtais jautājums -</w:t>
            </w:r>
            <w:r>
              <w:rPr>
                <w:iCs/>
              </w:rPr>
              <w:t xml:space="preserve"> </w:t>
            </w:r>
            <w:r w:rsidRPr="00074E01">
              <w:rPr>
                <w:iCs/>
              </w:rPr>
              <w:t>Par Kuldīgas novada domes Dzīvokļu komisijas 08.07.2026. lēmuma par pašvaldības palīdzību dzīvokļa jautājumu risināšanā apstrīdēšanu*</w:t>
            </w:r>
          </w:p>
        </w:tc>
        <w:tc>
          <w:tcPr>
            <w:tcW w:w="1843" w:type="dxa"/>
            <w:tcBorders>
              <w:top w:val="single" w:sz="4" w:space="0" w:color="auto"/>
              <w:left w:val="single" w:sz="4" w:space="0" w:color="auto"/>
              <w:bottom w:val="single" w:sz="4" w:space="0" w:color="auto"/>
              <w:right w:val="single" w:sz="4" w:space="0" w:color="auto"/>
            </w:tcBorders>
            <w:vAlign w:val="center"/>
          </w:tcPr>
          <w:p w14:paraId="25A1463B" w14:textId="1DB4C362" w:rsidR="00B154AE" w:rsidRDefault="00B154AE" w:rsidP="00B154AE">
            <w:pPr>
              <w:ind w:right="42" w:firstLine="0"/>
              <w:jc w:val="center"/>
              <w:rPr>
                <w:rFonts w:cs="Times New Roman"/>
                <w:szCs w:val="24"/>
                <w:lang w:eastAsia="lv-LV"/>
              </w:rPr>
            </w:pPr>
            <w:r>
              <w:rPr>
                <w:rFonts w:eastAsia="Times New Roman" w:cs="Times New Roman"/>
                <w:szCs w:val="24"/>
                <w:lang w:eastAsia="lv-LV"/>
              </w:rPr>
              <w:t>K. Grundmane</w:t>
            </w:r>
          </w:p>
        </w:tc>
      </w:tr>
    </w:tbl>
    <w:bookmarkEnd w:id="2"/>
    <w:p w14:paraId="36B0D595" w14:textId="39CD1405" w:rsidR="009B6752" w:rsidRPr="000C2385" w:rsidRDefault="009B6752" w:rsidP="001072A1">
      <w:pPr>
        <w:tabs>
          <w:tab w:val="left" w:pos="426"/>
        </w:tabs>
        <w:ind w:firstLine="426"/>
        <w:rPr>
          <w:rFonts w:eastAsia="Calibri" w:cs="Times New Roman"/>
          <w:i/>
          <w:szCs w:val="24"/>
        </w:rPr>
      </w:pPr>
      <w:r w:rsidRPr="000C2385">
        <w:rPr>
          <w:rFonts w:eastAsia="Calibri" w:cs="Times New Roman"/>
          <w:i/>
          <w:szCs w:val="24"/>
        </w:rPr>
        <w:t>* - lēmumam ir pielikums</w:t>
      </w:r>
    </w:p>
    <w:p w14:paraId="2EF86645" w14:textId="77777777" w:rsidR="00C43290" w:rsidRPr="000C2385" w:rsidRDefault="00C43290" w:rsidP="001072A1">
      <w:pPr>
        <w:ind w:right="42" w:firstLine="0"/>
        <w:jc w:val="center"/>
        <w:rPr>
          <w:rFonts w:eastAsia="Times New Roman" w:cs="Times New Roman"/>
          <w:b/>
          <w:bCs/>
          <w:smallCaps/>
          <w:szCs w:val="24"/>
        </w:rPr>
      </w:pPr>
    </w:p>
    <w:p w14:paraId="16133AA1" w14:textId="131CFA72" w:rsidR="0095143F" w:rsidRPr="000C2385" w:rsidRDefault="00B21543" w:rsidP="001072A1">
      <w:pPr>
        <w:tabs>
          <w:tab w:val="left" w:pos="426"/>
        </w:tabs>
        <w:ind w:firstLine="0"/>
        <w:rPr>
          <w:i/>
          <w:szCs w:val="24"/>
        </w:rPr>
      </w:pPr>
      <w:r w:rsidRPr="000C2385">
        <w:rPr>
          <w:i/>
          <w:szCs w:val="24"/>
        </w:rPr>
        <w:tab/>
      </w:r>
      <w:r w:rsidRPr="000C2385">
        <w:rPr>
          <w:i/>
          <w:szCs w:val="24"/>
        </w:rPr>
        <w:tab/>
      </w:r>
      <w:r w:rsidR="00523AAC" w:rsidRPr="000C2385">
        <w:rPr>
          <w:i/>
          <w:szCs w:val="24"/>
        </w:rPr>
        <w:t>Lēmumprojektiem pievienotie pielikumi</w:t>
      </w:r>
      <w:r w:rsidR="00862ECF" w:rsidRPr="000C2385">
        <w:rPr>
          <w:i/>
          <w:szCs w:val="24"/>
        </w:rPr>
        <w:t xml:space="preserve"> </w:t>
      </w:r>
      <w:r w:rsidR="00523AAC" w:rsidRPr="000C2385">
        <w:rPr>
          <w:i/>
          <w:szCs w:val="24"/>
        </w:rPr>
        <w:t xml:space="preserve">tiek pievienoti </w:t>
      </w:r>
      <w:r w:rsidR="000C46FC">
        <w:rPr>
          <w:i/>
          <w:szCs w:val="24"/>
        </w:rPr>
        <w:t>augusta</w:t>
      </w:r>
      <w:r w:rsidR="007779E8" w:rsidRPr="000C2385">
        <w:rPr>
          <w:i/>
          <w:szCs w:val="24"/>
        </w:rPr>
        <w:t xml:space="preserve"> </w:t>
      </w:r>
      <w:r w:rsidR="00523AAC" w:rsidRPr="000C2385">
        <w:rPr>
          <w:i/>
          <w:szCs w:val="24"/>
        </w:rPr>
        <w:t>domes sēdes protokolam.</w:t>
      </w:r>
      <w:bookmarkStart w:id="4" w:name="_Hlk135236205"/>
      <w:bookmarkStart w:id="5" w:name="_Hlk119572167"/>
    </w:p>
    <w:p w14:paraId="739567FD" w14:textId="77777777" w:rsidR="00394F7B" w:rsidRDefault="00394F7B" w:rsidP="001072A1">
      <w:pPr>
        <w:tabs>
          <w:tab w:val="left" w:pos="426"/>
        </w:tabs>
        <w:ind w:firstLine="0"/>
        <w:rPr>
          <w:i/>
          <w:szCs w:val="24"/>
        </w:rPr>
      </w:pPr>
    </w:p>
    <w:p w14:paraId="0626FB64" w14:textId="4A3D968E" w:rsidR="00390A47" w:rsidRPr="00C42AD2" w:rsidRDefault="00390A47" w:rsidP="001072A1">
      <w:pPr>
        <w:tabs>
          <w:tab w:val="left" w:pos="426"/>
        </w:tabs>
        <w:ind w:firstLine="0"/>
        <w:rPr>
          <w:bCs/>
          <w:i/>
          <w:iCs/>
        </w:rPr>
      </w:pPr>
      <w:r>
        <w:rPr>
          <w:i/>
          <w:szCs w:val="24"/>
        </w:rPr>
        <w:tab/>
      </w:r>
      <w:r>
        <w:rPr>
          <w:i/>
          <w:szCs w:val="24"/>
        </w:rPr>
        <w:tab/>
      </w:r>
    </w:p>
    <w:p w14:paraId="54133DA5" w14:textId="19CC076D" w:rsidR="00976BAC" w:rsidRPr="00745D2A" w:rsidRDefault="00745D2A" w:rsidP="001072A1">
      <w:pPr>
        <w:ind w:right="69" w:firstLine="0"/>
        <w:rPr>
          <w:rFonts w:cs="Times New Roman"/>
          <w:b/>
          <w:bCs/>
          <w:szCs w:val="24"/>
        </w:rPr>
      </w:pPr>
      <w:bookmarkStart w:id="6" w:name="_Hlk130457066"/>
      <w:bookmarkStart w:id="7" w:name="_Hlk138251676"/>
      <w:r w:rsidRPr="00A57EEA">
        <w:rPr>
          <w:rFonts w:cs="Times New Roman"/>
          <w:b/>
          <w:bCs/>
          <w:szCs w:val="24"/>
        </w:rPr>
        <w:t>1.</w:t>
      </w:r>
      <w:r>
        <w:rPr>
          <w:rFonts w:cs="Times New Roman"/>
          <w:b/>
          <w:bCs/>
          <w:szCs w:val="24"/>
        </w:rPr>
        <w:t xml:space="preserve"> </w:t>
      </w:r>
      <w:r w:rsidR="0002342A" w:rsidRPr="0002342A">
        <w:rPr>
          <w:rFonts w:cs="Times New Roman"/>
          <w:b/>
          <w:bCs/>
          <w:szCs w:val="24"/>
          <w:lang w:val="pt-BR"/>
        </w:rPr>
        <w:t>Par izīrētām dzīvojamām platībām Skrundas pilsētā un Skrundas pagastā, kas nododamas atsavināšanai</w:t>
      </w:r>
    </w:p>
    <w:p w14:paraId="0F5BAE7F" w14:textId="77777777" w:rsidR="0069487B" w:rsidRPr="000C2385" w:rsidRDefault="00142222" w:rsidP="001072A1">
      <w:pPr>
        <w:ind w:firstLine="0"/>
        <w:rPr>
          <w:rFonts w:eastAsia="Times New Roman"/>
          <w:szCs w:val="24"/>
        </w:rPr>
      </w:pPr>
      <w:bookmarkStart w:id="8" w:name="_Hlk148601030"/>
      <w:bookmarkStart w:id="9" w:name="_Hlk143763849"/>
      <w:bookmarkEnd w:id="6"/>
      <w:bookmarkEnd w:id="7"/>
      <w:r>
        <w:rPr>
          <w:szCs w:val="24"/>
        </w:rPr>
        <w:pict w14:anchorId="70D7516D">
          <v:rect id="_x0000_i1217" style="width:432.8pt;height:.75pt" o:hrpct="980" o:hralign="center" o:hrstd="t" o:hr="t" fillcolor="#a0a0a0" stroked="f"/>
        </w:pict>
      </w:r>
    </w:p>
    <w:p w14:paraId="4B420731" w14:textId="2756A4BF" w:rsidR="0069487B" w:rsidRPr="000C2385" w:rsidRDefault="0069487B" w:rsidP="001072A1">
      <w:pPr>
        <w:tabs>
          <w:tab w:val="left" w:pos="709"/>
        </w:tabs>
        <w:ind w:firstLine="0"/>
        <w:rPr>
          <w:rFonts w:eastAsia="Times New Roman"/>
          <w:i/>
          <w:iCs/>
          <w:szCs w:val="24"/>
        </w:rPr>
      </w:pPr>
      <w:r>
        <w:rPr>
          <w:rFonts w:eastAsia="Times New Roman"/>
          <w:i/>
          <w:iCs/>
          <w:szCs w:val="24"/>
        </w:rPr>
        <w:t xml:space="preserve">Ziņo </w:t>
      </w:r>
      <w:r w:rsidR="00D4693F">
        <w:rPr>
          <w:rFonts w:eastAsia="Times New Roman"/>
          <w:i/>
          <w:iCs/>
          <w:szCs w:val="24"/>
        </w:rPr>
        <w:t>A. Roberts</w:t>
      </w:r>
    </w:p>
    <w:p w14:paraId="22067F7A" w14:textId="61FB2BB1" w:rsidR="00707EC9" w:rsidRPr="00E43FB7" w:rsidRDefault="00E43FB7" w:rsidP="009C3D65">
      <w:pPr>
        <w:ind w:firstLine="0"/>
        <w:rPr>
          <w:rFonts w:cs="Times New Roman"/>
          <w:i/>
          <w:iCs/>
          <w:szCs w:val="24"/>
        </w:rPr>
      </w:pPr>
      <w:r w:rsidRPr="00E43FB7">
        <w:rPr>
          <w:rFonts w:cs="Times New Roman"/>
          <w:i/>
          <w:iCs/>
          <w:szCs w:val="24"/>
        </w:rPr>
        <w:t>Izsakās D. Buķele</w:t>
      </w:r>
    </w:p>
    <w:p w14:paraId="43B34CD1" w14:textId="77777777" w:rsidR="00E43FB7" w:rsidRDefault="00E43FB7" w:rsidP="009C3D65">
      <w:pPr>
        <w:ind w:firstLine="0"/>
        <w:rPr>
          <w:rFonts w:cs="Times New Roman"/>
          <w:szCs w:val="24"/>
        </w:rPr>
      </w:pPr>
    </w:p>
    <w:p w14:paraId="4836F3B7" w14:textId="77777777" w:rsidR="009C3D65" w:rsidRPr="009C3D65" w:rsidRDefault="009C3D65" w:rsidP="009C3D65">
      <w:pPr>
        <w:rPr>
          <w:rFonts w:cs="Times New Roman"/>
          <w:szCs w:val="24"/>
        </w:rPr>
      </w:pPr>
      <w:r w:rsidRPr="009C3D65">
        <w:rPr>
          <w:rFonts w:cs="Times New Roman"/>
          <w:szCs w:val="24"/>
        </w:rPr>
        <w:t>Izskatot Skrundas pilsētas un Skrundas pagasta pārvaldes ierosinājumu par izīrētām dzīvojamām platībām Skrundas pilsētā un Skrundas pagastā, Kuldīgas novada dome konstatē:</w:t>
      </w:r>
    </w:p>
    <w:p w14:paraId="7F30806E" w14:textId="3B27C2A2" w:rsidR="009C3D65" w:rsidRPr="009C3D65" w:rsidRDefault="009C3D65" w:rsidP="00AB5B7A">
      <w:pPr>
        <w:numPr>
          <w:ilvl w:val="0"/>
          <w:numId w:val="8"/>
        </w:numPr>
        <w:rPr>
          <w:rFonts w:cs="Times New Roman"/>
          <w:szCs w:val="24"/>
        </w:rPr>
      </w:pPr>
      <w:r w:rsidRPr="009C3D65">
        <w:rPr>
          <w:rFonts w:cs="Times New Roman"/>
          <w:szCs w:val="24"/>
        </w:rPr>
        <w:t>Kuldīgas novada pašvaldībai Skrundas pilsētā ir 105 piederoši un piekrītoši dzīvokļu īpašumi, savukārt Skrundas pagastā</w:t>
      </w:r>
      <w:r w:rsidR="00A91C52">
        <w:rPr>
          <w:rFonts w:cs="Times New Roman"/>
          <w:szCs w:val="24"/>
        </w:rPr>
        <w:t xml:space="preserve"> </w:t>
      </w:r>
      <w:r w:rsidRPr="009C3D65">
        <w:rPr>
          <w:rFonts w:cs="Times New Roman"/>
          <w:szCs w:val="24"/>
        </w:rPr>
        <w:t>- 30.</w:t>
      </w:r>
    </w:p>
    <w:p w14:paraId="02BBEAB6" w14:textId="77777777" w:rsidR="009C3D65" w:rsidRPr="009C3D65" w:rsidRDefault="009C3D65" w:rsidP="00AB5B7A">
      <w:pPr>
        <w:numPr>
          <w:ilvl w:val="0"/>
          <w:numId w:val="8"/>
        </w:numPr>
        <w:rPr>
          <w:rFonts w:cs="Times New Roman"/>
          <w:szCs w:val="24"/>
        </w:rPr>
      </w:pPr>
      <w:r w:rsidRPr="009C3D65">
        <w:rPr>
          <w:rFonts w:cs="Times New Roman"/>
          <w:szCs w:val="24"/>
          <w:lang w:val="pt-BR"/>
        </w:rPr>
        <w:t xml:space="preserve">2025. gada 6. martā stājās spēkā </w:t>
      </w:r>
      <w:hyperlink r:id="rId8" w:tgtFrame="_blank" w:history="1">
        <w:r w:rsidRPr="009C3D65">
          <w:rPr>
            <w:rStyle w:val="Hyperlink"/>
            <w:rFonts w:cs="Times New Roman"/>
            <w:color w:val="auto"/>
            <w:szCs w:val="24"/>
            <w:u w:val="none"/>
            <w:lang w:val="pt-BR"/>
          </w:rPr>
          <w:t>grozījumi likumā “Par palīdzību dzīvokļa jautājumu risināšanā”</w:t>
        </w:r>
      </w:hyperlink>
      <w:r w:rsidRPr="009C3D65">
        <w:rPr>
          <w:rFonts w:cs="Times New Roman"/>
          <w:szCs w:val="24"/>
          <w:lang w:val="pt-BR"/>
        </w:rPr>
        <w:t>, kas paredz pašvaldības tiesības lemt par tai piederošo izīrēto dzīvojamo telpu nodošanu atsavināšanai un tajās dzīvojošo īrnieku tiesības tās iegādāties.</w:t>
      </w:r>
    </w:p>
    <w:p w14:paraId="7E27E735" w14:textId="67108466" w:rsidR="009C3D65" w:rsidRPr="009C3D65" w:rsidRDefault="009C3D65" w:rsidP="00AB5B7A">
      <w:pPr>
        <w:numPr>
          <w:ilvl w:val="0"/>
          <w:numId w:val="8"/>
        </w:numPr>
        <w:rPr>
          <w:rFonts w:cs="Times New Roman"/>
          <w:szCs w:val="24"/>
        </w:rPr>
      </w:pPr>
      <w:r w:rsidRPr="009C3D65">
        <w:rPr>
          <w:rFonts w:cs="Times New Roman"/>
          <w:szCs w:val="24"/>
          <w:lang w:val="pt-BR"/>
        </w:rPr>
        <w:t>Grozījumu anotācijā akcentēts, ka atsevišķos gadījumos iespēja atsavināt pašvaldības īpašumā esošos dzīvokļus palīdzētu samazināt vietvaras izdevumus.</w:t>
      </w:r>
    </w:p>
    <w:p w14:paraId="5BDDEB11" w14:textId="77777777" w:rsidR="009C3D65" w:rsidRPr="009C3D65" w:rsidRDefault="009C3D65" w:rsidP="00AB5B7A">
      <w:pPr>
        <w:numPr>
          <w:ilvl w:val="0"/>
          <w:numId w:val="8"/>
        </w:numPr>
        <w:rPr>
          <w:rFonts w:cs="Times New Roman"/>
          <w:szCs w:val="24"/>
        </w:rPr>
      </w:pPr>
      <w:r w:rsidRPr="009C3D65">
        <w:rPr>
          <w:rFonts w:cs="Times New Roman"/>
          <w:szCs w:val="24"/>
          <w:lang w:val="pt-BR"/>
        </w:rPr>
        <w:t>Likums papildināts ar jaunu V nodaļu “Pašvaldībai piederošu izīrētu dzīvojamo telpu atsavināšana”, kurā noteikts:</w:t>
      </w:r>
    </w:p>
    <w:p w14:paraId="6B8FE408" w14:textId="77777777" w:rsidR="009C3D65" w:rsidRPr="009C3D65" w:rsidRDefault="009C3D65" w:rsidP="00AB5B7A">
      <w:pPr>
        <w:numPr>
          <w:ilvl w:val="0"/>
          <w:numId w:val="9"/>
        </w:numPr>
        <w:tabs>
          <w:tab w:val="num" w:pos="426"/>
        </w:tabs>
        <w:ind w:left="1134"/>
        <w:rPr>
          <w:rFonts w:cs="Times New Roman"/>
          <w:i/>
          <w:iCs/>
          <w:szCs w:val="24"/>
          <w:lang w:val="pt-BR"/>
        </w:rPr>
      </w:pPr>
      <w:r w:rsidRPr="009C3D65">
        <w:rPr>
          <w:rFonts w:cs="Times New Roman"/>
          <w:szCs w:val="24"/>
          <w:lang w:val="pt-BR"/>
        </w:rPr>
        <w:t xml:space="preserve">29. panta pirmajā daļā - </w:t>
      </w:r>
      <w:r w:rsidRPr="009C3D65">
        <w:rPr>
          <w:rFonts w:cs="Times New Roman"/>
          <w:i/>
          <w:szCs w:val="24"/>
          <w:lang w:val="pt-BR"/>
        </w:rPr>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A2C0696" w14:textId="77777777" w:rsidR="009C3D65" w:rsidRPr="009C3D65" w:rsidRDefault="009C3D65" w:rsidP="00AB5B7A">
      <w:pPr>
        <w:numPr>
          <w:ilvl w:val="0"/>
          <w:numId w:val="9"/>
        </w:numPr>
        <w:tabs>
          <w:tab w:val="num" w:pos="426"/>
        </w:tabs>
        <w:ind w:left="1134"/>
        <w:rPr>
          <w:rFonts w:cs="Times New Roman"/>
          <w:i/>
          <w:iCs/>
          <w:szCs w:val="24"/>
          <w:lang w:val="pt-BR"/>
        </w:rPr>
      </w:pPr>
      <w:r w:rsidRPr="009C3D65">
        <w:rPr>
          <w:rFonts w:cs="Times New Roman"/>
          <w:szCs w:val="24"/>
          <w:lang w:val="pt-BR"/>
        </w:rPr>
        <w:lastRenderedPageBreak/>
        <w:t xml:space="preserve">29. panta otrajā daļā - </w:t>
      </w:r>
      <w:r w:rsidRPr="009C3D65">
        <w:rPr>
          <w:rFonts w:cs="Times New Roman"/>
          <w:i/>
          <w:szCs w:val="24"/>
          <w:lang w:val="pt-BR"/>
        </w:rPr>
        <w:t>“šā panta pirmās daļas noteikumi neattiecas uz pašvaldībai piederošām dzīvojamām telpām, kuras tiek izīrētas kvalificētiem speciālistiem un sociālajiem dzīvokļiem”.</w:t>
      </w:r>
    </w:p>
    <w:p w14:paraId="56056FBF" w14:textId="77777777" w:rsidR="009C3D65" w:rsidRPr="009C3D65" w:rsidRDefault="009C3D65" w:rsidP="00AB5B7A">
      <w:pPr>
        <w:numPr>
          <w:ilvl w:val="0"/>
          <w:numId w:val="8"/>
        </w:numPr>
        <w:rPr>
          <w:rFonts w:cs="Times New Roman"/>
          <w:szCs w:val="24"/>
          <w:lang w:val="pt-BR"/>
        </w:rPr>
      </w:pPr>
      <w:r w:rsidRPr="009C3D65">
        <w:rPr>
          <w:rFonts w:cs="Times New Roman"/>
          <w:szCs w:val="24"/>
          <w:lang w:val="pt-BR"/>
        </w:rPr>
        <w:t xml:space="preserve">Grozījumu anotācija skaidro, ka </w:t>
      </w:r>
      <w:r w:rsidRPr="009C3D65">
        <w:rPr>
          <w:rFonts w:cs="Times New Roman"/>
          <w:i/>
          <w:szCs w:val="24"/>
          <w:lang w:val="pt-BR"/>
        </w:rPr>
        <w:t>saskaņā ar Likumprojekta 1. pantu (ar kuru Palīdzības likums tiek papildināts ar 12.1 pantu) pašvaldībai piederošo atsavināmo dzīvokļu sarakstā iekļauj tādas dzīvojamās telpas, kuras saskaņā ar pašvaldības veiktu izvērtējumu nav nepieciešamas un kuras nav saimnieciski izdevīgi un lietderīgi uzturēt likumā paredzētās palīdzības dzīvokļa jautājumu risināšanai sniegšanai. Atbilstoši Likumprojektam pašvaldības bez iepriekš minētajiem diviem obligātajiem kritērijiem, kuriem jāizpildās, lai dzīvojamās telpas varētu iekļaut attiecīgajā sarakstā, var noteikt papildus kritērijus.</w:t>
      </w:r>
    </w:p>
    <w:p w14:paraId="299CE8A0" w14:textId="77777777" w:rsidR="009C3D65" w:rsidRPr="009C3D65" w:rsidRDefault="009C3D65" w:rsidP="00AB5B7A">
      <w:pPr>
        <w:numPr>
          <w:ilvl w:val="0"/>
          <w:numId w:val="8"/>
        </w:numPr>
        <w:rPr>
          <w:rFonts w:cs="Times New Roman"/>
          <w:szCs w:val="24"/>
          <w:lang w:val="pt-BR"/>
        </w:rPr>
      </w:pPr>
      <w:r w:rsidRPr="009C3D65">
        <w:rPr>
          <w:rFonts w:cs="Times New Roman"/>
          <w:szCs w:val="24"/>
          <w:lang w:val="pt-BR"/>
        </w:rPr>
        <w:t xml:space="preserve">Pašvaldību likuma 10. panta pirmās daļas 16. punktā noteikts, ka </w:t>
      </w:r>
      <w:r w:rsidRPr="009C3D65">
        <w:rPr>
          <w:rFonts w:cs="Times New Roman"/>
          <w:i/>
          <w:szCs w:val="24"/>
          <w:lang w:val="pt-BR"/>
        </w:rPr>
        <w:t>tikai dome ir tiesīga izlemt ikvienu pašvaldības kompetences jautājumu. Tikai domes kompetencē ir lemt par pašvaldības nekustamā īpašuma atsavināšanu.</w:t>
      </w:r>
    </w:p>
    <w:p w14:paraId="03950DBB" w14:textId="69229AC1" w:rsidR="009C3D65" w:rsidRPr="009C3D65" w:rsidRDefault="009C3D65" w:rsidP="00AB5B7A">
      <w:pPr>
        <w:numPr>
          <w:ilvl w:val="0"/>
          <w:numId w:val="8"/>
        </w:numPr>
        <w:rPr>
          <w:rFonts w:cs="Times New Roman"/>
          <w:szCs w:val="24"/>
          <w:lang w:val="pt-BR"/>
        </w:rPr>
      </w:pPr>
      <w:r w:rsidRPr="009C3D65">
        <w:rPr>
          <w:rFonts w:cs="Times New Roman"/>
          <w:szCs w:val="24"/>
          <w:lang w:val="pt-BR"/>
        </w:rPr>
        <w:t>Kuldīgas novada Skrundas pilsētas un Skrundas pagasta pārvalde, izvērtējot izīrētas dzīvojamās telpas</w:t>
      </w:r>
      <w:r w:rsidR="005530B3">
        <w:rPr>
          <w:rFonts w:cs="Times New Roman"/>
          <w:szCs w:val="24"/>
          <w:lang w:val="pt-BR"/>
        </w:rPr>
        <w:t>,</w:t>
      </w:r>
      <w:r w:rsidRPr="009C3D65">
        <w:rPr>
          <w:rFonts w:cs="Times New Roman"/>
          <w:szCs w:val="24"/>
          <w:lang w:val="pt-BR"/>
        </w:rPr>
        <w:t xml:space="preserve"> </w:t>
      </w:r>
      <w:r w:rsidRPr="009C3D65">
        <w:rPr>
          <w:rFonts w:cs="Times New Roman"/>
          <w:szCs w:val="24"/>
        </w:rPr>
        <w:t>secina, ka sarakstā iekļautie dzīvokļi ir nododami atsavināšanai tajos dzīvojošiem īrniekiem, jo tās nav nepieciešamas pašvaldības funkciju veikšanai, kā arī nav lietderīgi uzturēt likumā paredzētās palīdzības dzīvokļa jautājumu risināšanai sniegšanai.</w:t>
      </w:r>
    </w:p>
    <w:p w14:paraId="083C7CFA" w14:textId="77777777" w:rsidR="009C3D65" w:rsidRPr="009C3D65" w:rsidRDefault="009C3D65" w:rsidP="009C3D65">
      <w:pPr>
        <w:ind w:firstLine="0"/>
        <w:rPr>
          <w:rFonts w:cs="Times New Roman"/>
          <w:szCs w:val="24"/>
        </w:rPr>
      </w:pPr>
    </w:p>
    <w:p w14:paraId="13934596" w14:textId="1061E7A2" w:rsidR="009C3D65" w:rsidRPr="009C3D65" w:rsidRDefault="009C3D65" w:rsidP="00E92DE4">
      <w:pPr>
        <w:rPr>
          <w:rFonts w:cs="Times New Roman"/>
          <w:szCs w:val="24"/>
        </w:rPr>
      </w:pPr>
      <w:r w:rsidRPr="009C3D65">
        <w:rPr>
          <w:rFonts w:cs="Times New Roman"/>
          <w:szCs w:val="24"/>
          <w:lang w:val="pt-BR"/>
        </w:rPr>
        <w:t>Pamatojoties uz Pašvaldību likuma 10. panta pirmās daļas 16. punktu, 73. panta ceturto daļu, likuma “Par palīdzību dzīvokļa jautājumu risināšanā” 29.</w:t>
      </w:r>
      <w:r w:rsidRPr="009C3D65">
        <w:rPr>
          <w:rFonts w:cs="Times New Roman"/>
          <w:szCs w:val="24"/>
        </w:rPr>
        <w:t>, 30.pantu,</w:t>
      </w:r>
      <w:r w:rsidRPr="009C3D65">
        <w:rPr>
          <w:rFonts w:cs="Times New Roman"/>
          <w:iCs/>
          <w:szCs w:val="24"/>
        </w:rPr>
        <w:t xml:space="preserve"> </w:t>
      </w:r>
      <w:r w:rsidR="00224E3A" w:rsidRPr="00AB2A9A">
        <w:rPr>
          <w:rFonts w:eastAsia="Calibri" w:cs="Times New Roman"/>
          <w:iCs/>
          <w:szCs w:val="24"/>
        </w:rPr>
        <w:t xml:space="preserve">atklāti balsojot ar </w:t>
      </w:r>
      <w:r w:rsidR="00224E3A">
        <w:rPr>
          <w:rFonts w:eastAsia="Calibri" w:cs="Times New Roman"/>
          <w:iCs/>
          <w:szCs w:val="24"/>
        </w:rPr>
        <w:t>10</w:t>
      </w:r>
      <w:r w:rsidR="00224E3A" w:rsidRPr="00AB2A9A">
        <w:rPr>
          <w:rFonts w:eastAsia="Calibri" w:cs="Times New Roman"/>
          <w:iCs/>
          <w:szCs w:val="24"/>
        </w:rPr>
        <w:t xml:space="preserve"> balsīm “par” </w:t>
      </w:r>
      <w:r w:rsidR="00224E3A" w:rsidRPr="000C2385">
        <w:rPr>
          <w:rFonts w:eastAsia="Calibri" w:cs="Times New Roman"/>
          <w:i/>
          <w:szCs w:val="24"/>
        </w:rPr>
        <w:t>(</w:t>
      </w:r>
      <w:r w:rsidR="00224E3A">
        <w:rPr>
          <w:rFonts w:eastAsia="Calibri" w:cs="Times New Roman"/>
          <w:i/>
          <w:szCs w:val="24"/>
        </w:rPr>
        <w:t>A. Roberts, B. Mikāla, K. Upenieks, R. Ernsons, K. Ansone, R. Karloviča, Ē. Pucens, A. Grīnberga, I. Bloka, M. Mednieks)</w:t>
      </w:r>
      <w:r w:rsidR="00224E3A" w:rsidRPr="00AB2A9A">
        <w:rPr>
          <w:rFonts w:eastAsia="Calibri" w:cs="Times New Roman"/>
          <w:iCs/>
          <w:szCs w:val="24"/>
        </w:rPr>
        <w:t xml:space="preserve">, “pret” nav, “atturas” nav, </w:t>
      </w:r>
      <w:r w:rsidRPr="009C3D65">
        <w:rPr>
          <w:rFonts w:cs="Times New Roman"/>
          <w:szCs w:val="24"/>
        </w:rPr>
        <w:t xml:space="preserve">Kuldīgas novada dome </w:t>
      </w:r>
      <w:r w:rsidRPr="009C3D65">
        <w:rPr>
          <w:rFonts w:cs="Times New Roman"/>
          <w:b/>
          <w:bCs/>
          <w:i/>
          <w:iCs/>
          <w:szCs w:val="24"/>
        </w:rPr>
        <w:t>nolemj:</w:t>
      </w:r>
    </w:p>
    <w:p w14:paraId="13E138E7" w14:textId="77777777" w:rsidR="009C3D65" w:rsidRDefault="009C3D65" w:rsidP="009C3D65">
      <w:pPr>
        <w:ind w:firstLine="0"/>
        <w:rPr>
          <w:rFonts w:cs="Times New Roman"/>
          <w:b/>
          <w:i/>
          <w:iCs/>
          <w:szCs w:val="24"/>
          <w:u w:val="single"/>
        </w:rPr>
      </w:pPr>
    </w:p>
    <w:p w14:paraId="34BDE665" w14:textId="743C86A2" w:rsidR="00E92DE4" w:rsidRDefault="00E92DE4" w:rsidP="009C3D65">
      <w:pPr>
        <w:ind w:firstLine="0"/>
        <w:rPr>
          <w:rFonts w:cs="Times New Roman"/>
          <w:i/>
          <w:szCs w:val="24"/>
        </w:rPr>
      </w:pPr>
      <w:r w:rsidRPr="00EE1E74">
        <w:rPr>
          <w:rFonts w:cs="Times New Roman"/>
          <w:i/>
          <w:szCs w:val="24"/>
        </w:rPr>
        <w:t>Ieteikt Kuldīgas novada domei:</w:t>
      </w:r>
    </w:p>
    <w:p w14:paraId="68CE377D" w14:textId="77777777" w:rsidR="00E92DE4" w:rsidRPr="009C3D65" w:rsidRDefault="00E92DE4" w:rsidP="009C3D65">
      <w:pPr>
        <w:ind w:firstLine="0"/>
        <w:rPr>
          <w:rFonts w:cs="Times New Roman"/>
          <w:b/>
          <w:i/>
          <w:iCs/>
          <w:szCs w:val="24"/>
          <w:u w:val="single"/>
        </w:rPr>
      </w:pPr>
    </w:p>
    <w:p w14:paraId="4250AC3E" w14:textId="77777777" w:rsidR="009C3D65" w:rsidRPr="009C3D65" w:rsidRDefault="009C3D65" w:rsidP="00AB5B7A">
      <w:pPr>
        <w:numPr>
          <w:ilvl w:val="0"/>
          <w:numId w:val="10"/>
        </w:numPr>
        <w:rPr>
          <w:rFonts w:cs="Times New Roman"/>
          <w:szCs w:val="24"/>
        </w:rPr>
      </w:pPr>
      <w:r w:rsidRPr="009C3D65">
        <w:rPr>
          <w:rFonts w:cs="Times New Roman"/>
          <w:szCs w:val="24"/>
        </w:rPr>
        <w:t>Apstiprināt pielikumā esošo dzīvojamo telpu sarakstu, kuras nododamas atsavināšanai.</w:t>
      </w:r>
    </w:p>
    <w:p w14:paraId="2BEC9473" w14:textId="77777777" w:rsidR="009C3D65" w:rsidRPr="009C3D65" w:rsidRDefault="009C3D65" w:rsidP="00AB5B7A">
      <w:pPr>
        <w:numPr>
          <w:ilvl w:val="0"/>
          <w:numId w:val="10"/>
        </w:numPr>
        <w:rPr>
          <w:rFonts w:cs="Times New Roman"/>
          <w:szCs w:val="24"/>
        </w:rPr>
      </w:pPr>
      <w:r w:rsidRPr="009C3D65">
        <w:rPr>
          <w:rFonts w:cs="Times New Roman"/>
          <w:szCs w:val="24"/>
        </w:rPr>
        <w:t>Noteikt, ka sarakstā iekļautās dzīvojamās telpas nav nepieciešamas pašvaldības autonomu funkciju nodrošināšanai.</w:t>
      </w:r>
    </w:p>
    <w:p w14:paraId="2E07D605" w14:textId="77777777" w:rsidR="009C3D65" w:rsidRPr="009C3D65" w:rsidRDefault="009C3D65" w:rsidP="00AB5B7A">
      <w:pPr>
        <w:numPr>
          <w:ilvl w:val="0"/>
          <w:numId w:val="10"/>
        </w:numPr>
        <w:rPr>
          <w:rFonts w:cs="Times New Roman"/>
          <w:szCs w:val="24"/>
        </w:rPr>
      </w:pPr>
      <w:r w:rsidRPr="009C3D65">
        <w:rPr>
          <w:rFonts w:cs="Times New Roman"/>
          <w:szCs w:val="24"/>
        </w:rPr>
        <w:t>Uzdot Skrundas pilsētas un Skrundas pagasta pārvaldei informēt dzīvojamās telpas īrniekus par iespēju ierosināt dzīvojamās telpas iegūšanu īpašumā.</w:t>
      </w:r>
    </w:p>
    <w:p w14:paraId="7DAA5A46" w14:textId="77777777" w:rsidR="009C3D65" w:rsidRPr="009C3D65" w:rsidRDefault="009C3D65" w:rsidP="00AB5B7A">
      <w:pPr>
        <w:numPr>
          <w:ilvl w:val="0"/>
          <w:numId w:val="10"/>
        </w:numPr>
        <w:rPr>
          <w:rFonts w:cs="Times New Roman"/>
          <w:szCs w:val="24"/>
        </w:rPr>
      </w:pPr>
      <w:r w:rsidRPr="009C3D65">
        <w:rPr>
          <w:rFonts w:cs="Times New Roman"/>
          <w:szCs w:val="24"/>
          <w:lang w:val="pt-BR"/>
        </w:rPr>
        <w:t xml:space="preserve">Atbildīgais par lēmuma izpildi – </w:t>
      </w:r>
      <w:r w:rsidRPr="009C3D65">
        <w:rPr>
          <w:rFonts w:cs="Times New Roman"/>
          <w:szCs w:val="24"/>
        </w:rPr>
        <w:t xml:space="preserve">Skrundas pilsētas un Skrundas </w:t>
      </w:r>
      <w:r w:rsidRPr="009C3D65">
        <w:rPr>
          <w:rFonts w:cs="Times New Roman"/>
          <w:szCs w:val="24"/>
          <w:lang w:val="pt-BR"/>
        </w:rPr>
        <w:t>pārvalde.</w:t>
      </w:r>
    </w:p>
    <w:p w14:paraId="0B56352E" w14:textId="77777777" w:rsidR="009C3D65" w:rsidRPr="009C3D65" w:rsidRDefault="009C3D65" w:rsidP="00AB5B7A">
      <w:pPr>
        <w:numPr>
          <w:ilvl w:val="0"/>
          <w:numId w:val="10"/>
        </w:numPr>
        <w:rPr>
          <w:rFonts w:cs="Times New Roman"/>
          <w:szCs w:val="24"/>
        </w:rPr>
      </w:pPr>
      <w:r w:rsidRPr="009C3D65">
        <w:rPr>
          <w:rFonts w:cs="Times New Roman"/>
          <w:szCs w:val="24"/>
          <w:lang w:val="pt-BR"/>
        </w:rPr>
        <w:t>Atbildīgais par atsavināšanas procesu – Nekustamo īpašumu nodaļa.</w:t>
      </w:r>
    </w:p>
    <w:p w14:paraId="0542E208" w14:textId="77777777" w:rsidR="009C3D65" w:rsidRPr="009C3D65" w:rsidRDefault="009C3D65" w:rsidP="009C3D65">
      <w:pPr>
        <w:ind w:firstLine="0"/>
        <w:rPr>
          <w:rFonts w:cs="Times New Roman"/>
          <w:szCs w:val="24"/>
        </w:rPr>
      </w:pPr>
    </w:p>
    <w:p w14:paraId="71E608D9" w14:textId="77777777" w:rsidR="009C3D65" w:rsidRPr="009C3D65" w:rsidRDefault="009C3D65" w:rsidP="009C3D65">
      <w:pPr>
        <w:ind w:firstLine="0"/>
        <w:rPr>
          <w:rFonts w:cs="Times New Roman"/>
          <w:b/>
          <w:bCs/>
          <w:i/>
          <w:iCs/>
          <w:szCs w:val="24"/>
        </w:rPr>
      </w:pPr>
      <w:r w:rsidRPr="009C3D65">
        <w:rPr>
          <w:rFonts w:cs="Times New Roman"/>
          <w:b/>
          <w:bCs/>
          <w:i/>
          <w:iCs/>
          <w:szCs w:val="24"/>
          <w:u w:val="single"/>
        </w:rPr>
        <w:t>Pielikumā:</w:t>
      </w:r>
      <w:r w:rsidRPr="009C3D65">
        <w:rPr>
          <w:rFonts w:cs="Times New Roman"/>
          <w:bCs/>
          <w:iCs/>
          <w:szCs w:val="24"/>
          <w:lang w:val="pt-BR"/>
        </w:rPr>
        <w:t xml:space="preserve"> </w:t>
      </w:r>
      <w:r w:rsidRPr="009C3D65">
        <w:rPr>
          <w:rFonts w:cs="Times New Roman"/>
          <w:szCs w:val="24"/>
          <w:lang w:val="pt-BR"/>
        </w:rPr>
        <w:t>Dzīvojamo telpu saraksts.</w:t>
      </w:r>
    </w:p>
    <w:p w14:paraId="20EE52A9" w14:textId="77777777" w:rsidR="009C3D65" w:rsidRPr="009C3D65" w:rsidRDefault="009C3D65" w:rsidP="009C3D65">
      <w:pPr>
        <w:ind w:firstLine="0"/>
        <w:rPr>
          <w:rFonts w:cs="Times New Roman"/>
          <w:szCs w:val="24"/>
        </w:rPr>
      </w:pPr>
    </w:p>
    <w:p w14:paraId="71E5F189" w14:textId="77777777" w:rsidR="009C3D65" w:rsidRPr="009C3D65" w:rsidRDefault="009C3D65" w:rsidP="009C3D65">
      <w:pPr>
        <w:ind w:firstLine="0"/>
        <w:rPr>
          <w:rFonts w:cs="Times New Roman"/>
          <w:szCs w:val="24"/>
        </w:rPr>
      </w:pPr>
      <w:r w:rsidRPr="009C3D65">
        <w:rPr>
          <w:rFonts w:cs="Times New Roman"/>
          <w:b/>
          <w:i/>
          <w:szCs w:val="24"/>
          <w:u w:val="single"/>
        </w:rPr>
        <w:t>Lēmums nosūtāms</w:t>
      </w:r>
      <w:r w:rsidRPr="009C3D65">
        <w:rPr>
          <w:rFonts w:cs="Times New Roman"/>
          <w:i/>
          <w:szCs w:val="24"/>
        </w:rPr>
        <w:t>:</w:t>
      </w:r>
      <w:r w:rsidRPr="009C3D65">
        <w:rPr>
          <w:rFonts w:cs="Times New Roman"/>
          <w:szCs w:val="24"/>
        </w:rPr>
        <w:t xml:space="preserve"> Nekustamo īpašumu nodaļai; Finanšu un ekonomikas nodaļai; Skrundas pilsētas un Skrundas pagasta pārvaldei; SIA „Skrundas komunālā saimniecība”.</w:t>
      </w:r>
    </w:p>
    <w:p w14:paraId="1D70144D" w14:textId="77777777" w:rsidR="009C3D65" w:rsidRPr="009C3D65" w:rsidRDefault="009C3D65" w:rsidP="009C3D65">
      <w:pPr>
        <w:ind w:firstLine="0"/>
        <w:rPr>
          <w:rFonts w:cs="Times New Roman"/>
          <w:szCs w:val="24"/>
        </w:rPr>
      </w:pPr>
    </w:p>
    <w:bookmarkEnd w:id="4"/>
    <w:bookmarkEnd w:id="5"/>
    <w:bookmarkEnd w:id="8"/>
    <w:bookmarkEnd w:id="9"/>
    <w:p w14:paraId="2F891DF5" w14:textId="77777777" w:rsidR="007B0D97" w:rsidRDefault="007B0D97" w:rsidP="001072A1">
      <w:pPr>
        <w:ind w:right="69" w:firstLine="0"/>
        <w:rPr>
          <w:rFonts w:cs="Times New Roman"/>
          <w:szCs w:val="24"/>
        </w:rPr>
      </w:pPr>
    </w:p>
    <w:p w14:paraId="6FFECF42" w14:textId="2F74FC03" w:rsidR="00DE0D48" w:rsidRPr="00DE0D48" w:rsidRDefault="00DE0D48" w:rsidP="001072A1">
      <w:pPr>
        <w:ind w:right="69" w:firstLine="0"/>
        <w:rPr>
          <w:rFonts w:cs="Times New Roman"/>
          <w:b/>
          <w:bCs/>
          <w:szCs w:val="24"/>
        </w:rPr>
      </w:pPr>
      <w:r>
        <w:rPr>
          <w:rFonts w:cs="Times New Roman"/>
          <w:b/>
          <w:bCs/>
          <w:szCs w:val="24"/>
        </w:rPr>
        <w:t>2.</w:t>
      </w:r>
      <w:r w:rsidR="005C64A9">
        <w:rPr>
          <w:rFonts w:cs="Times New Roman"/>
          <w:b/>
          <w:bCs/>
          <w:szCs w:val="24"/>
        </w:rPr>
        <w:t xml:space="preserve"> </w:t>
      </w:r>
      <w:r w:rsidR="00EA42AE" w:rsidRPr="00EA42AE">
        <w:rPr>
          <w:rFonts w:cs="Times New Roman"/>
          <w:b/>
          <w:bCs/>
          <w:szCs w:val="24"/>
        </w:rPr>
        <w:t xml:space="preserve">Par nekustamā īpašuma </w:t>
      </w:r>
      <w:bookmarkStart w:id="10" w:name="_Hlk198046309"/>
      <w:r w:rsidR="00EA42AE" w:rsidRPr="00EA42AE">
        <w:rPr>
          <w:rFonts w:cs="Times New Roman"/>
          <w:b/>
          <w:bCs/>
          <w:szCs w:val="24"/>
        </w:rPr>
        <w:t xml:space="preserve">“Kaneri”, </w:t>
      </w:r>
      <w:bookmarkEnd w:id="10"/>
      <w:r w:rsidR="00EA42AE" w:rsidRPr="00EA42AE">
        <w:rPr>
          <w:rFonts w:cs="Times New Roman"/>
          <w:b/>
          <w:bCs/>
          <w:szCs w:val="24"/>
        </w:rPr>
        <w:t>Kurmāles pagastā, Kuldīgas novadā, izsoles rezultātu apstiprināšanu un pirkuma līguma slēgšanu</w:t>
      </w:r>
    </w:p>
    <w:p w14:paraId="2858AB2C" w14:textId="77777777" w:rsidR="00FF1BEC" w:rsidRPr="000C2385" w:rsidRDefault="00142222" w:rsidP="001072A1">
      <w:pPr>
        <w:ind w:firstLine="0"/>
        <w:rPr>
          <w:rFonts w:eastAsia="Times New Roman"/>
          <w:szCs w:val="24"/>
        </w:rPr>
      </w:pPr>
      <w:r>
        <w:rPr>
          <w:szCs w:val="24"/>
        </w:rPr>
        <w:pict w14:anchorId="1A82D601">
          <v:rect id="_x0000_i1218" style="width:432.8pt;height:.75pt" o:hrpct="980" o:hralign="center" o:hrstd="t" o:hr="t" fillcolor="#a0a0a0" stroked="f"/>
        </w:pict>
      </w:r>
    </w:p>
    <w:p w14:paraId="4E1F3CCF" w14:textId="77777777" w:rsidR="00D4693F" w:rsidRPr="000C2385" w:rsidRDefault="00D4693F" w:rsidP="00D4693F">
      <w:pPr>
        <w:tabs>
          <w:tab w:val="left" w:pos="709"/>
        </w:tabs>
        <w:ind w:firstLine="0"/>
        <w:rPr>
          <w:rFonts w:eastAsia="Times New Roman"/>
          <w:i/>
          <w:iCs/>
          <w:szCs w:val="24"/>
        </w:rPr>
      </w:pPr>
      <w:r>
        <w:rPr>
          <w:rFonts w:eastAsia="Times New Roman"/>
          <w:i/>
          <w:iCs/>
          <w:szCs w:val="24"/>
        </w:rPr>
        <w:t>Ziņo A. Roberts</w:t>
      </w:r>
    </w:p>
    <w:p w14:paraId="63A5FF30" w14:textId="77777777" w:rsidR="00FF1BEC" w:rsidRDefault="00FF1BEC" w:rsidP="001072A1">
      <w:pPr>
        <w:ind w:right="69" w:firstLine="0"/>
        <w:rPr>
          <w:rFonts w:cs="Times New Roman"/>
          <w:szCs w:val="24"/>
        </w:rPr>
      </w:pPr>
    </w:p>
    <w:p w14:paraId="41A54732" w14:textId="77777777" w:rsidR="00EE1E74" w:rsidRPr="00EE1E74" w:rsidRDefault="00EE1E74" w:rsidP="00EE1E74">
      <w:pPr>
        <w:rPr>
          <w:rFonts w:cs="Times New Roman"/>
          <w:szCs w:val="24"/>
        </w:rPr>
      </w:pPr>
      <w:r w:rsidRPr="00EE1E74">
        <w:rPr>
          <w:rFonts w:cs="Times New Roman"/>
          <w:szCs w:val="24"/>
        </w:rPr>
        <w:t xml:space="preserve">Kuldīgas novada domes Finanšu komiteja ir izskatījusi Finanšu un ekonomikas nodaļas sniegto informāciju par saņemtajām pirkuma maksām. </w:t>
      </w:r>
    </w:p>
    <w:p w14:paraId="7CA928B2" w14:textId="77777777" w:rsidR="00EE1E74" w:rsidRPr="00EE1E74" w:rsidRDefault="00EE1E74" w:rsidP="00EE1E74">
      <w:pPr>
        <w:rPr>
          <w:rFonts w:cs="Times New Roman"/>
          <w:szCs w:val="24"/>
        </w:rPr>
      </w:pPr>
      <w:r w:rsidRPr="00EE1E74">
        <w:rPr>
          <w:rFonts w:cs="Times New Roman"/>
          <w:szCs w:val="24"/>
        </w:rPr>
        <w:t>Izvērtējot Kuldīgas novada domes Finanšu komitejas rīcībā esošo informāciju un ar lietu saistītos apstākļus, tika konstatēts:</w:t>
      </w:r>
    </w:p>
    <w:p w14:paraId="008B2536" w14:textId="77777777" w:rsidR="00EE1E74" w:rsidRPr="00EE1E74" w:rsidRDefault="00EE1E74" w:rsidP="00EE1E74">
      <w:pPr>
        <w:ind w:firstLine="0"/>
        <w:rPr>
          <w:rFonts w:cs="Times New Roman"/>
          <w:i/>
          <w:szCs w:val="24"/>
        </w:rPr>
      </w:pPr>
    </w:p>
    <w:p w14:paraId="50D13758" w14:textId="77777777" w:rsidR="00EE1E74" w:rsidRPr="00EE1E74" w:rsidRDefault="00EE1E74" w:rsidP="00AB5B7A">
      <w:pPr>
        <w:pStyle w:val="ListParagraph"/>
        <w:numPr>
          <w:ilvl w:val="0"/>
          <w:numId w:val="11"/>
        </w:numPr>
        <w:spacing w:after="200" w:line="276" w:lineRule="auto"/>
        <w:contextualSpacing/>
        <w:rPr>
          <w:rFonts w:cs="Times New Roman"/>
          <w:szCs w:val="24"/>
        </w:rPr>
      </w:pPr>
      <w:r w:rsidRPr="00EE1E74">
        <w:rPr>
          <w:rFonts w:cs="Times New Roman"/>
          <w:szCs w:val="24"/>
        </w:rPr>
        <w:lastRenderedPageBreak/>
        <w:t>Ar Kuldīgas novada domes 28.05.2026. lēmumu „Par nekustamā īpašuma “Kaneri”, Kurmāles pagastā, Kuldīgas novadā, atsavināšanu publiskā izsolē*” /protokols Nr. 6, p. 85./ nolemts Kuldīgas novada pašvaldībai piederošo nekustamo īpašumu “Kaneri”, Kurmāles pagasts, Kuldīgas novads</w:t>
      </w:r>
      <w:r w:rsidRPr="00EE1E74">
        <w:rPr>
          <w:rFonts w:cs="Times New Roman"/>
          <w:color w:val="000000"/>
          <w:szCs w:val="24"/>
        </w:rPr>
        <w:t>,</w:t>
      </w:r>
      <w:r w:rsidRPr="00EE1E74">
        <w:rPr>
          <w:rFonts w:cs="Times New Roman"/>
          <w:color w:val="000000"/>
          <w:szCs w:val="24"/>
          <w:vertAlign w:val="superscript"/>
        </w:rPr>
        <w:t> </w:t>
      </w:r>
      <w:r w:rsidRPr="00EE1E74">
        <w:rPr>
          <w:rFonts w:cs="Times New Roman"/>
          <w:szCs w:val="24"/>
        </w:rPr>
        <w:t xml:space="preserve">atsavināt, pārdodot elektroniskā izsolē, </w:t>
      </w:r>
      <w:r w:rsidRPr="00EE1E74">
        <w:rPr>
          <w:rFonts w:cs="Times New Roman"/>
          <w:color w:val="000000"/>
          <w:szCs w:val="24"/>
        </w:rPr>
        <w:t>un apstiprināja nekustamā īpašuma izsoles noteikumus.</w:t>
      </w:r>
    </w:p>
    <w:p w14:paraId="48DF1062" w14:textId="77777777" w:rsidR="00EE1E74" w:rsidRDefault="00EE1E74" w:rsidP="00AB5B7A">
      <w:pPr>
        <w:pStyle w:val="ListParagraph"/>
        <w:numPr>
          <w:ilvl w:val="0"/>
          <w:numId w:val="11"/>
        </w:numPr>
        <w:spacing w:after="200" w:line="276" w:lineRule="auto"/>
        <w:contextualSpacing/>
        <w:rPr>
          <w:rFonts w:cs="Times New Roman"/>
          <w:szCs w:val="24"/>
        </w:rPr>
      </w:pPr>
      <w:r w:rsidRPr="00EE1E74">
        <w:rPr>
          <w:rFonts w:cs="Times New Roman"/>
          <w:szCs w:val="24"/>
        </w:rPr>
        <w:t xml:space="preserve">Izsole sākas elektronisko izsoļu vietnē </w:t>
      </w:r>
      <w:r w:rsidRPr="00EE1E74">
        <w:rPr>
          <w:rFonts w:cs="Times New Roman"/>
          <w:i/>
          <w:szCs w:val="24"/>
        </w:rPr>
        <w:t>https://izsoles.ta.gov.lv</w:t>
      </w:r>
      <w:r w:rsidRPr="00EE1E74">
        <w:rPr>
          <w:rFonts w:cs="Times New Roman"/>
          <w:szCs w:val="24"/>
        </w:rPr>
        <w:t xml:space="preserve"> 16.06.2026. plkst. 13:00, izsole </w:t>
      </w:r>
      <w:r w:rsidRPr="00EE1E74">
        <w:rPr>
          <w:rFonts w:cs="Times New Roman"/>
          <w:color w:val="000000"/>
          <w:szCs w:val="24"/>
        </w:rPr>
        <w:t>noslēdzās</w:t>
      </w:r>
      <w:r w:rsidRPr="00EE1E74">
        <w:rPr>
          <w:rFonts w:cs="Times New Roman"/>
          <w:szCs w:val="24"/>
        </w:rPr>
        <w:t xml:space="preserve"> 16.07.2026. plkst. 13:00.</w:t>
      </w:r>
    </w:p>
    <w:p w14:paraId="7639A2C7" w14:textId="77777777" w:rsidR="00EE1E74" w:rsidRDefault="00EE1E74" w:rsidP="00AB5B7A">
      <w:pPr>
        <w:pStyle w:val="ListParagraph"/>
        <w:numPr>
          <w:ilvl w:val="0"/>
          <w:numId w:val="11"/>
        </w:numPr>
        <w:spacing w:after="200" w:line="276" w:lineRule="auto"/>
        <w:contextualSpacing/>
        <w:rPr>
          <w:rFonts w:cs="Times New Roman"/>
          <w:szCs w:val="24"/>
        </w:rPr>
      </w:pPr>
      <w:r w:rsidRPr="00EE1E74">
        <w:rPr>
          <w:rFonts w:cs="Times New Roman"/>
          <w:szCs w:val="24"/>
        </w:rPr>
        <w:t>Atbilstoši izsoles noteikumu 36. punktam: “</w:t>
      </w:r>
      <w:r w:rsidRPr="00EE1E74">
        <w:rPr>
          <w:rFonts w:cs="Times New Roman"/>
          <w:i/>
          <w:szCs w:val="24"/>
        </w:rPr>
        <w:t>Pēc izsoles slēgšanas sistēma automātiski sagatavo izsoles aktu, kuru izsoles komisija apstiprina septiņu dienu laikā pēc izsoles</w:t>
      </w:r>
      <w:r w:rsidRPr="00EE1E74">
        <w:rPr>
          <w:rFonts w:cs="Times New Roman"/>
          <w:szCs w:val="24"/>
        </w:rPr>
        <w:t xml:space="preserve">”. </w:t>
      </w:r>
    </w:p>
    <w:p w14:paraId="5A88D9A5" w14:textId="198723D3" w:rsidR="00EE1E74" w:rsidRDefault="00EE1E74" w:rsidP="00AB5B7A">
      <w:pPr>
        <w:pStyle w:val="ListParagraph"/>
        <w:numPr>
          <w:ilvl w:val="0"/>
          <w:numId w:val="11"/>
        </w:numPr>
        <w:spacing w:after="200" w:line="276" w:lineRule="auto"/>
        <w:contextualSpacing/>
        <w:rPr>
          <w:rFonts w:cs="Times New Roman"/>
          <w:szCs w:val="24"/>
        </w:rPr>
      </w:pPr>
      <w:r w:rsidRPr="00EE1E74">
        <w:rPr>
          <w:rFonts w:cs="Times New Roman"/>
          <w:szCs w:val="24"/>
        </w:rPr>
        <w:t>2026. gada 17. jūlijā saņemts akts par nekustamā īpašuma pārdošanu izsolē (Nr. 4609601/0/2026-AKT), kurā norādīts, ka uz izsoli pieteicās v</w:t>
      </w:r>
      <w:r w:rsidR="00906A5D">
        <w:rPr>
          <w:rFonts w:cs="Times New Roman"/>
          <w:szCs w:val="24"/>
        </w:rPr>
        <w:t>iens</w:t>
      </w:r>
      <w:r w:rsidRPr="00EE1E74">
        <w:rPr>
          <w:rFonts w:cs="Times New Roman"/>
          <w:szCs w:val="24"/>
        </w:rPr>
        <w:t xml:space="preserve"> solītāj</w:t>
      </w:r>
      <w:r w:rsidR="00906A5D">
        <w:rPr>
          <w:rFonts w:cs="Times New Roman"/>
          <w:szCs w:val="24"/>
        </w:rPr>
        <w:t>s</w:t>
      </w:r>
      <w:r w:rsidRPr="00EE1E74">
        <w:rPr>
          <w:rFonts w:cs="Times New Roman"/>
          <w:szCs w:val="24"/>
        </w:rPr>
        <w:t xml:space="preserve">, augstāko cenu 1700,00 EUR nosolīja </w:t>
      </w:r>
      <w:r w:rsidR="00121F17">
        <w:rPr>
          <w:rFonts w:cs="Times New Roman"/>
          <w:szCs w:val="24"/>
        </w:rPr>
        <w:t xml:space="preserve">[..] </w:t>
      </w:r>
      <w:r w:rsidRPr="00EE1E74">
        <w:rPr>
          <w:rFonts w:cs="Times New Roman"/>
          <w:szCs w:val="24"/>
        </w:rPr>
        <w:t>un kļuva par izsoles uzvarētāju.</w:t>
      </w:r>
    </w:p>
    <w:p w14:paraId="299F1780" w14:textId="77777777" w:rsidR="00EE1E74" w:rsidRDefault="00EE1E74" w:rsidP="00AB5B7A">
      <w:pPr>
        <w:pStyle w:val="ListParagraph"/>
        <w:numPr>
          <w:ilvl w:val="0"/>
          <w:numId w:val="11"/>
        </w:numPr>
        <w:spacing w:after="200" w:line="276" w:lineRule="auto"/>
        <w:contextualSpacing/>
        <w:rPr>
          <w:rFonts w:cs="Times New Roman"/>
          <w:szCs w:val="24"/>
        </w:rPr>
      </w:pPr>
      <w:r w:rsidRPr="00EE1E74">
        <w:rPr>
          <w:rFonts w:cs="Times New Roman"/>
          <w:szCs w:val="24"/>
        </w:rPr>
        <w:t xml:space="preserve">Ar 2026. gada 21. jūlija Kuldīgas novada domes Izsoļu komisijas protokolu Nr. 78 apstiprināts izsolāmā objekta izsoles akts. </w:t>
      </w:r>
    </w:p>
    <w:p w14:paraId="7543F1A6" w14:textId="6784CF65" w:rsidR="00EE1E74" w:rsidRPr="00EE1E74" w:rsidRDefault="00EE1E74" w:rsidP="00AB5B7A">
      <w:pPr>
        <w:pStyle w:val="ListParagraph"/>
        <w:numPr>
          <w:ilvl w:val="0"/>
          <w:numId w:val="11"/>
        </w:numPr>
        <w:spacing w:after="200" w:line="276" w:lineRule="auto"/>
        <w:contextualSpacing/>
        <w:rPr>
          <w:rFonts w:cs="Times New Roman"/>
          <w:szCs w:val="24"/>
        </w:rPr>
      </w:pPr>
      <w:r w:rsidRPr="00EE1E74">
        <w:rPr>
          <w:rFonts w:cs="Times New Roman"/>
          <w:szCs w:val="24"/>
        </w:rPr>
        <w:t>Izsoles noteikumu 13. punktā paredzēts, ka “</w:t>
      </w:r>
      <w:r w:rsidRPr="00EE1E74">
        <w:rPr>
          <w:rFonts w:cs="Times New Roman"/>
          <w:i/>
          <w:szCs w:val="24"/>
        </w:rPr>
        <w:t>13.</w:t>
      </w:r>
      <w:r w:rsidR="005530B3">
        <w:rPr>
          <w:rFonts w:cs="Times New Roman"/>
          <w:i/>
          <w:szCs w:val="24"/>
        </w:rPr>
        <w:t xml:space="preserve"> </w:t>
      </w:r>
      <w:r w:rsidRPr="00EE1E74">
        <w:rPr>
          <w:rFonts w:cs="Times New Roman"/>
          <w:i/>
          <w:szCs w:val="24"/>
        </w:rPr>
        <w:t>Samaksas nosacījumi par nosolīto objektu: piedāvātā augstākā summa, atrēķinot iemaksāto nodrošinājumu (160,00 EUR)</w:t>
      </w:r>
      <w:r w:rsidR="005530B3">
        <w:rPr>
          <w:rFonts w:cs="Times New Roman"/>
          <w:i/>
          <w:szCs w:val="24"/>
        </w:rPr>
        <w:t>,</w:t>
      </w:r>
      <w:r w:rsidRPr="00EE1E74">
        <w:rPr>
          <w:rFonts w:cs="Times New Roman"/>
          <w:i/>
          <w:szCs w:val="24"/>
        </w:rPr>
        <w:t xml:space="preserve"> jāsamaksā par nosolīto nekustamo īpašumu 2 (divu) nedēļu laikā pēc izsoles noslēguma dienas”</w:t>
      </w:r>
    </w:p>
    <w:p w14:paraId="4A862944" w14:textId="77777777" w:rsidR="00EE1E74" w:rsidRDefault="00EE1E74" w:rsidP="00AB5B7A">
      <w:pPr>
        <w:pStyle w:val="ListParagraph"/>
        <w:numPr>
          <w:ilvl w:val="0"/>
          <w:numId w:val="11"/>
        </w:numPr>
        <w:spacing w:after="200" w:line="276" w:lineRule="auto"/>
        <w:contextualSpacing/>
        <w:rPr>
          <w:rFonts w:cs="Times New Roman"/>
          <w:szCs w:val="24"/>
        </w:rPr>
      </w:pPr>
      <w:r w:rsidRPr="00EE1E74">
        <w:rPr>
          <w:rFonts w:cs="Times New Roman"/>
          <w:szCs w:val="24"/>
        </w:rPr>
        <w:t xml:space="preserve">Saskaņā ar Kuldīgas novada pašvaldības izziņu Nr. KNP/2.26/26/167 (27.07.2026.) par izsolāmo objektu </w:t>
      </w:r>
      <w:bookmarkStart w:id="11" w:name="_Hlk64638452"/>
      <w:r w:rsidRPr="00EE1E74">
        <w:rPr>
          <w:rFonts w:cs="Times New Roman"/>
          <w:szCs w:val="24"/>
        </w:rPr>
        <w:t xml:space="preserve">nekustamo īpašumu “Kaneri”, Kurmāles pagasts, Kuldīgas novads, </w:t>
      </w:r>
      <w:bookmarkEnd w:id="11"/>
      <w:r w:rsidRPr="00EE1E74">
        <w:rPr>
          <w:rFonts w:cs="Times New Roman"/>
          <w:szCs w:val="24"/>
        </w:rPr>
        <w:t>pašvaldības pamatbudžeta kontā ir iemaksāta pilna pirkuma maksa 1700,00 EUR.</w:t>
      </w:r>
    </w:p>
    <w:p w14:paraId="7556CBE5" w14:textId="509FF28B" w:rsidR="00EE1E74" w:rsidRDefault="005530B3" w:rsidP="00AB5B7A">
      <w:pPr>
        <w:pStyle w:val="ListParagraph"/>
        <w:numPr>
          <w:ilvl w:val="0"/>
          <w:numId w:val="11"/>
        </w:numPr>
        <w:spacing w:after="200" w:line="276" w:lineRule="auto"/>
        <w:contextualSpacing/>
        <w:rPr>
          <w:rFonts w:cs="Times New Roman"/>
          <w:szCs w:val="24"/>
        </w:rPr>
      </w:pPr>
      <w:r>
        <w:rPr>
          <w:rFonts w:cs="Times New Roman"/>
          <w:szCs w:val="24"/>
        </w:rPr>
        <w:t>[..]</w:t>
      </w:r>
      <w:r w:rsidR="00EE1E74" w:rsidRPr="00EE1E74">
        <w:rPr>
          <w:rFonts w:cs="Times New Roman"/>
          <w:szCs w:val="24"/>
        </w:rPr>
        <w:t xml:space="preserve"> ir Latvijas Republikas pilsone un saskaņā ar likuma “Par zemes privatizāciju lauku apvidos” 28. panta pirmās daļas 1. punktu var iegūt īpašumā zemi.</w:t>
      </w:r>
    </w:p>
    <w:p w14:paraId="3CF4BFB8" w14:textId="781AD2FD" w:rsidR="00EE1E74" w:rsidRPr="00EE1E74" w:rsidRDefault="00EE1E74" w:rsidP="00AB5B7A">
      <w:pPr>
        <w:pStyle w:val="ListParagraph"/>
        <w:numPr>
          <w:ilvl w:val="0"/>
          <w:numId w:val="11"/>
        </w:numPr>
        <w:spacing w:after="200" w:line="276" w:lineRule="auto"/>
        <w:contextualSpacing/>
        <w:rPr>
          <w:rFonts w:cs="Times New Roman"/>
          <w:szCs w:val="24"/>
        </w:rPr>
      </w:pPr>
      <w:r w:rsidRPr="00EE1E74">
        <w:rPr>
          <w:rFonts w:cs="Times New Roman"/>
          <w:szCs w:val="24"/>
        </w:rPr>
        <w:t>Atbilstoši izsoles noteikumu 44. punktam ir pamats apstiprināt izsolāmā objekta nekustamā īpašuma “Kaneri”, Kurmāles pagasts, Kuldīgas novads, izsoles rezultātus.</w:t>
      </w:r>
    </w:p>
    <w:p w14:paraId="146BD54E" w14:textId="5E19A2F2" w:rsidR="00EE1E74" w:rsidRPr="00EE1E74" w:rsidRDefault="00EE1E74" w:rsidP="00EE1E74">
      <w:pPr>
        <w:rPr>
          <w:rFonts w:cs="Times New Roman"/>
          <w:i/>
          <w:szCs w:val="24"/>
        </w:rPr>
      </w:pPr>
      <w:r w:rsidRPr="00EE1E74">
        <w:rPr>
          <w:rFonts w:cs="Times New Roman"/>
          <w:szCs w:val="24"/>
        </w:rPr>
        <w:t xml:space="preserve">Ņemot vērā iepriekš minēto, pamatojoties uz Publiskas personas mantas atsavināšanas likuma 34. panta otro daļu, 36. panta pirmo daļu, likuma “Par zemes privatizāciju lauku apvidos” 28. panta pirmās daļas 1. punktu, Pašvaldības likuma 10. panta pirmās daļas 21. punktu, 73. panta ceturto daļu, ar Kuldīgas novada domes 28.05.2026. lēmuma „Par nekustamā īpašuma “Kaneri”, Kurmāles pagasts, Kuldīgas novads, atsavināšanu publiskā izsolē*” /protokols Nr. 6, p. 85./ apstiprināto izsoles noteikumu 13., 36., 44. punktu, Kuldīgas novada domes Izsoļu komisijas 21.07.2026. protokolu Nr. 78,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EE1E74">
        <w:rPr>
          <w:rFonts w:cs="Times New Roman"/>
          <w:iCs/>
          <w:szCs w:val="24"/>
        </w:rPr>
        <w:t>Kuldīgas novada domes Finanšu komiteja</w:t>
      </w:r>
      <w:r w:rsidRPr="00EE1E74">
        <w:rPr>
          <w:rFonts w:cs="Times New Roman"/>
          <w:i/>
          <w:szCs w:val="24"/>
        </w:rPr>
        <w:t xml:space="preserve"> </w:t>
      </w:r>
      <w:r w:rsidRPr="00EE1E74">
        <w:rPr>
          <w:rFonts w:cs="Times New Roman"/>
          <w:b/>
          <w:bCs/>
          <w:i/>
          <w:szCs w:val="24"/>
        </w:rPr>
        <w:t>nolemj:</w:t>
      </w:r>
    </w:p>
    <w:p w14:paraId="1C55A46A" w14:textId="77777777" w:rsidR="00EE1E74" w:rsidRDefault="00EE1E74" w:rsidP="00EE1E74">
      <w:pPr>
        <w:ind w:firstLine="0"/>
        <w:rPr>
          <w:rFonts w:cs="Times New Roman"/>
          <w:b/>
          <w:bCs/>
          <w:i/>
          <w:szCs w:val="24"/>
          <w:u w:val="single"/>
        </w:rPr>
      </w:pPr>
    </w:p>
    <w:p w14:paraId="07E2D48D" w14:textId="07D1F2A0" w:rsidR="00EE1E74" w:rsidRPr="00EE1E74" w:rsidRDefault="00EE1E74" w:rsidP="00EE1E74">
      <w:pPr>
        <w:ind w:firstLine="0"/>
        <w:rPr>
          <w:rFonts w:cs="Times New Roman"/>
          <w:i/>
          <w:szCs w:val="24"/>
        </w:rPr>
      </w:pPr>
      <w:r w:rsidRPr="00EE1E74">
        <w:rPr>
          <w:rFonts w:cs="Times New Roman"/>
          <w:i/>
          <w:szCs w:val="24"/>
        </w:rPr>
        <w:t>Ieteikt Kuldīgas novada domei:</w:t>
      </w:r>
    </w:p>
    <w:p w14:paraId="0CE40218" w14:textId="77777777" w:rsidR="00EE1E74" w:rsidRPr="00EE1E74" w:rsidRDefault="00EE1E74" w:rsidP="00EE1E74">
      <w:pPr>
        <w:ind w:firstLine="0"/>
        <w:rPr>
          <w:rFonts w:cs="Times New Roman"/>
          <w:b/>
          <w:bCs/>
          <w:i/>
          <w:szCs w:val="24"/>
          <w:u w:val="single"/>
        </w:rPr>
      </w:pPr>
    </w:p>
    <w:p w14:paraId="6577C71C" w14:textId="1B48AF90" w:rsidR="00EE1E74" w:rsidRDefault="00EE1E74" w:rsidP="00AB5B7A">
      <w:pPr>
        <w:pStyle w:val="ListParagraph"/>
        <w:numPr>
          <w:ilvl w:val="0"/>
          <w:numId w:val="12"/>
        </w:numPr>
        <w:spacing w:after="200" w:line="276" w:lineRule="auto"/>
        <w:contextualSpacing/>
        <w:rPr>
          <w:rFonts w:cs="Times New Roman"/>
          <w:szCs w:val="24"/>
        </w:rPr>
      </w:pPr>
      <w:r w:rsidRPr="00EE1E74">
        <w:rPr>
          <w:rFonts w:cs="Times New Roman"/>
          <w:szCs w:val="24"/>
          <w:shd w:val="clear" w:color="auto" w:fill="FFFFFF"/>
        </w:rPr>
        <w:t xml:space="preserve">Apstiprināt elektronisko izsoļu vietnē </w:t>
      </w:r>
      <w:r w:rsidRPr="00EE1E74">
        <w:rPr>
          <w:rFonts w:cs="Times New Roman"/>
          <w:i/>
          <w:szCs w:val="24"/>
          <w:shd w:val="clear" w:color="auto" w:fill="FFFFFF"/>
        </w:rPr>
        <w:t>https://izsoles.ta.gov.lv</w:t>
      </w:r>
      <w:r w:rsidRPr="00EE1E74">
        <w:rPr>
          <w:rFonts w:cs="Times New Roman"/>
          <w:szCs w:val="24"/>
          <w:shd w:val="clear" w:color="auto" w:fill="FFFFFF"/>
        </w:rPr>
        <w:t xml:space="preserve"> notikušo izsoli, kas </w:t>
      </w:r>
      <w:r w:rsidRPr="00EE1E74">
        <w:rPr>
          <w:rFonts w:cs="Times New Roman"/>
          <w:szCs w:val="24"/>
        </w:rPr>
        <w:t>noslēdzās 16.07.2026. plkst. 13:00, un 21.07.2026 Kuldīgas novada domes Izsoļu komisijas protokolu Nr. 78 izsolāmā objekta nekustamā īpašumu “Kaneri”, Kurmāles pagastā, Kuldīgas novadā, izsoles rezultātus, un pārdot izsoles uzvarētājai</w:t>
      </w:r>
      <w:r w:rsidR="00121F17">
        <w:rPr>
          <w:rFonts w:cs="Times New Roman"/>
          <w:szCs w:val="24"/>
        </w:rPr>
        <w:t xml:space="preserve"> [..] </w:t>
      </w:r>
      <w:r w:rsidRPr="00EE1E74">
        <w:rPr>
          <w:rFonts w:cs="Times New Roman"/>
          <w:szCs w:val="24"/>
        </w:rPr>
        <w:t>par nosolīto cenu 1700,00 EUR.</w:t>
      </w:r>
    </w:p>
    <w:p w14:paraId="2BF38F22" w14:textId="1596A1CB" w:rsidR="00EE1E74" w:rsidRDefault="00EE1E74" w:rsidP="00AB5B7A">
      <w:pPr>
        <w:pStyle w:val="ListParagraph"/>
        <w:numPr>
          <w:ilvl w:val="0"/>
          <w:numId w:val="12"/>
        </w:numPr>
        <w:spacing w:after="200" w:line="276" w:lineRule="auto"/>
        <w:contextualSpacing/>
        <w:rPr>
          <w:rFonts w:cs="Times New Roman"/>
          <w:szCs w:val="24"/>
        </w:rPr>
      </w:pPr>
      <w:r w:rsidRPr="00EE1E74">
        <w:rPr>
          <w:rFonts w:cs="Times New Roman"/>
          <w:szCs w:val="24"/>
        </w:rPr>
        <w:lastRenderedPageBreak/>
        <w:t xml:space="preserve">Slēgt pirkuma līgumu ar </w:t>
      </w:r>
      <w:r w:rsidR="00121F17">
        <w:rPr>
          <w:rFonts w:cs="Times New Roman"/>
          <w:szCs w:val="24"/>
        </w:rPr>
        <w:t xml:space="preserve">[..] </w:t>
      </w:r>
      <w:r w:rsidRPr="00EE1E74">
        <w:rPr>
          <w:rFonts w:cs="Times New Roman"/>
          <w:szCs w:val="24"/>
        </w:rPr>
        <w:t>par izsolāmā objekta nekustamā īpašuma “Kaneri”, Kurmāles pagastā, Kuldīgas novadā, pārdošanu par augstāko nosolīto cenu 1700,00 EUR.</w:t>
      </w:r>
    </w:p>
    <w:p w14:paraId="7C9619C9" w14:textId="77777777" w:rsidR="00EE1E74" w:rsidRDefault="00EE1E74" w:rsidP="00AB5B7A">
      <w:pPr>
        <w:pStyle w:val="ListParagraph"/>
        <w:numPr>
          <w:ilvl w:val="0"/>
          <w:numId w:val="12"/>
        </w:numPr>
        <w:spacing w:after="200" w:line="276" w:lineRule="auto"/>
        <w:contextualSpacing/>
        <w:rPr>
          <w:rFonts w:cs="Times New Roman"/>
          <w:szCs w:val="24"/>
        </w:rPr>
      </w:pPr>
      <w:r w:rsidRPr="00EE1E74">
        <w:rPr>
          <w:rFonts w:cs="Times New Roman"/>
          <w:szCs w:val="24"/>
        </w:rPr>
        <w:t>Uzdot Nekustamo īpašumu nodaļai līdz 2026. gada 18. septembrim sagatavot pirkuma līgumu.</w:t>
      </w:r>
    </w:p>
    <w:p w14:paraId="2C17CBEC" w14:textId="09395BCB" w:rsidR="00EE1E74" w:rsidRPr="00EE1E74" w:rsidRDefault="00EE1E74" w:rsidP="00AB5B7A">
      <w:pPr>
        <w:pStyle w:val="ListParagraph"/>
        <w:numPr>
          <w:ilvl w:val="0"/>
          <w:numId w:val="12"/>
        </w:numPr>
        <w:spacing w:after="200" w:line="276" w:lineRule="auto"/>
        <w:contextualSpacing/>
        <w:rPr>
          <w:rFonts w:cs="Times New Roman"/>
          <w:szCs w:val="24"/>
        </w:rPr>
      </w:pPr>
      <w:r w:rsidRPr="00EE1E74">
        <w:rPr>
          <w:rFonts w:cs="Times New Roman"/>
          <w:szCs w:val="24"/>
        </w:rPr>
        <w:t>Atbildīgais par lēmuma izpildi – Nekustamo īpašumu nodaļa.</w:t>
      </w:r>
    </w:p>
    <w:p w14:paraId="27F6E0FF" w14:textId="77777777" w:rsidR="00EE1E74" w:rsidRPr="00EE1E74" w:rsidRDefault="00EE1E74" w:rsidP="00EE1E74">
      <w:pPr>
        <w:ind w:firstLine="0"/>
        <w:rPr>
          <w:rFonts w:cs="Times New Roman"/>
          <w:iCs/>
          <w:szCs w:val="24"/>
        </w:rPr>
      </w:pPr>
      <w:r w:rsidRPr="00EE1E74">
        <w:rPr>
          <w:rFonts w:cs="Times New Roman"/>
          <w:b/>
          <w:i/>
          <w:szCs w:val="24"/>
          <w:u w:val="single"/>
        </w:rPr>
        <w:t>Pievienotie dokumenti</w:t>
      </w:r>
      <w:r w:rsidRPr="00EE1E74">
        <w:rPr>
          <w:rFonts w:cs="Times New Roman"/>
          <w:i/>
          <w:szCs w:val="24"/>
        </w:rPr>
        <w:t xml:space="preserve">: </w:t>
      </w:r>
      <w:r w:rsidRPr="00EE1E74">
        <w:rPr>
          <w:rFonts w:cs="Times New Roman"/>
          <w:iCs/>
          <w:szCs w:val="24"/>
        </w:rPr>
        <w:t>Kuldīgas novada pašvaldības izziņa Nr. KNP/2.26/26/167 (27.07.2026.)</w:t>
      </w:r>
    </w:p>
    <w:p w14:paraId="45225C52" w14:textId="77777777" w:rsidR="00EE1E74" w:rsidRPr="00EE1E74" w:rsidRDefault="00EE1E74" w:rsidP="00EE1E74">
      <w:pPr>
        <w:ind w:firstLine="0"/>
        <w:rPr>
          <w:rFonts w:cs="Times New Roman"/>
          <w:i/>
          <w:szCs w:val="24"/>
        </w:rPr>
      </w:pPr>
    </w:p>
    <w:p w14:paraId="523C8CC8" w14:textId="4797EBD9" w:rsidR="00EE1E74" w:rsidRPr="00EE1E74" w:rsidRDefault="00EE1E74" w:rsidP="00EE1E74">
      <w:pPr>
        <w:ind w:firstLine="0"/>
        <w:rPr>
          <w:rFonts w:cs="Times New Roman"/>
          <w:i/>
          <w:iCs/>
          <w:szCs w:val="24"/>
        </w:rPr>
      </w:pPr>
      <w:r w:rsidRPr="00EE1E74">
        <w:rPr>
          <w:rFonts w:cs="Times New Roman"/>
          <w:b/>
          <w:i/>
          <w:szCs w:val="24"/>
          <w:u w:val="single"/>
        </w:rPr>
        <w:t>Lēmums nosūtāms</w:t>
      </w:r>
      <w:r w:rsidRPr="00EE1E74">
        <w:rPr>
          <w:rFonts w:cs="Times New Roman"/>
          <w:i/>
          <w:szCs w:val="24"/>
        </w:rPr>
        <w:t xml:space="preserve">: </w:t>
      </w:r>
      <w:r w:rsidRPr="00EE1E74">
        <w:rPr>
          <w:rFonts w:cs="Times New Roman"/>
          <w:iCs/>
          <w:szCs w:val="24"/>
        </w:rPr>
        <w:t xml:space="preserve">Nekustamo īpašumu nodaļai, Finanšu un ekonomikas nodaļai, Kurmāles pagasta pārvaldei, </w:t>
      </w:r>
      <w:r w:rsidR="00121F17">
        <w:rPr>
          <w:rFonts w:cs="Times New Roman"/>
          <w:szCs w:val="24"/>
        </w:rPr>
        <w:t>[..].</w:t>
      </w:r>
    </w:p>
    <w:p w14:paraId="0D9253CB" w14:textId="77777777" w:rsidR="00EE1E74" w:rsidRDefault="00EE1E74" w:rsidP="00EE1E74">
      <w:pPr>
        <w:ind w:right="69" w:firstLine="0"/>
        <w:rPr>
          <w:rFonts w:cs="Times New Roman"/>
          <w:szCs w:val="24"/>
        </w:rPr>
      </w:pPr>
    </w:p>
    <w:p w14:paraId="775A42CC" w14:textId="77777777" w:rsidR="00FF1BEC" w:rsidRDefault="00FF1BEC" w:rsidP="001072A1">
      <w:pPr>
        <w:ind w:right="69" w:firstLine="0"/>
        <w:rPr>
          <w:rFonts w:cs="Times New Roman"/>
          <w:szCs w:val="24"/>
        </w:rPr>
      </w:pPr>
    </w:p>
    <w:p w14:paraId="06FFF886" w14:textId="417BFCDC" w:rsidR="00FF1BEC" w:rsidRPr="00DE0D48" w:rsidRDefault="00DE0D48" w:rsidP="001072A1">
      <w:pPr>
        <w:ind w:right="69" w:firstLine="0"/>
        <w:rPr>
          <w:rFonts w:cs="Times New Roman"/>
          <w:b/>
          <w:bCs/>
          <w:szCs w:val="24"/>
        </w:rPr>
      </w:pPr>
      <w:r>
        <w:rPr>
          <w:rFonts w:cs="Times New Roman"/>
          <w:b/>
          <w:bCs/>
          <w:szCs w:val="24"/>
        </w:rPr>
        <w:t xml:space="preserve">3. </w:t>
      </w:r>
      <w:r w:rsidR="00ED6393" w:rsidRPr="00ED6393">
        <w:rPr>
          <w:rFonts w:cs="Times New Roman"/>
          <w:b/>
          <w:bCs/>
          <w:szCs w:val="24"/>
        </w:rPr>
        <w:t>Par dzīvokļa īpašuma “Liepziedi” - 7, Vārmē, Vārmes pagastā, Kuldīgas novadā, izsoles rezultātu apstiprināšanu un pirkuma līguma slēgšanu</w:t>
      </w:r>
    </w:p>
    <w:p w14:paraId="1A3EBE5B" w14:textId="77777777" w:rsidR="00FF1BEC" w:rsidRPr="000C2385" w:rsidRDefault="00142222" w:rsidP="001072A1">
      <w:pPr>
        <w:ind w:firstLine="0"/>
        <w:rPr>
          <w:rFonts w:eastAsia="Times New Roman"/>
          <w:szCs w:val="24"/>
        </w:rPr>
      </w:pPr>
      <w:r>
        <w:rPr>
          <w:szCs w:val="24"/>
        </w:rPr>
        <w:pict w14:anchorId="307F2F1A">
          <v:rect id="_x0000_i1219" style="width:432.8pt;height:.75pt" o:hrpct="980" o:hralign="center" o:hrstd="t" o:hr="t" fillcolor="#a0a0a0" stroked="f"/>
        </w:pict>
      </w:r>
    </w:p>
    <w:p w14:paraId="1F6CC258" w14:textId="77777777" w:rsidR="00D4693F" w:rsidRPr="000C2385" w:rsidRDefault="00D4693F" w:rsidP="00D4693F">
      <w:pPr>
        <w:tabs>
          <w:tab w:val="left" w:pos="709"/>
        </w:tabs>
        <w:ind w:firstLine="0"/>
        <w:rPr>
          <w:rFonts w:eastAsia="Times New Roman"/>
          <w:i/>
          <w:iCs/>
          <w:szCs w:val="24"/>
        </w:rPr>
      </w:pPr>
      <w:r>
        <w:rPr>
          <w:rFonts w:eastAsia="Times New Roman"/>
          <w:i/>
          <w:iCs/>
          <w:szCs w:val="24"/>
        </w:rPr>
        <w:t>Ziņo A. Roberts</w:t>
      </w:r>
    </w:p>
    <w:p w14:paraId="5230AD8F" w14:textId="77777777" w:rsidR="00FF1BEC" w:rsidRDefault="00FF1BEC" w:rsidP="001072A1">
      <w:pPr>
        <w:ind w:right="69" w:firstLine="0"/>
        <w:rPr>
          <w:rFonts w:cs="Times New Roman"/>
          <w:szCs w:val="24"/>
        </w:rPr>
      </w:pPr>
    </w:p>
    <w:p w14:paraId="7DC047F6" w14:textId="77777777" w:rsidR="00ED6393" w:rsidRPr="00ED6393" w:rsidRDefault="00ED6393" w:rsidP="00ED6393">
      <w:pPr>
        <w:rPr>
          <w:rFonts w:eastAsia="Calibri" w:cs="Times New Roman"/>
          <w:szCs w:val="24"/>
        </w:rPr>
      </w:pPr>
      <w:r w:rsidRPr="00ED6393">
        <w:rPr>
          <w:rFonts w:eastAsia="Calibri" w:cs="Times New Roman"/>
          <w:szCs w:val="24"/>
        </w:rPr>
        <w:t xml:space="preserve">Kuldīgas novada domes Finanšu komiteja ir izskatījusi Finanšu un ekonomikas nodaļas sniegto informāciju par saņemtajām pirkuma maksām. </w:t>
      </w:r>
    </w:p>
    <w:p w14:paraId="5495A2B9" w14:textId="77777777" w:rsidR="00ED6393" w:rsidRPr="00ED6393" w:rsidRDefault="00ED6393" w:rsidP="00ED6393">
      <w:pPr>
        <w:rPr>
          <w:rFonts w:eastAsia="Calibri" w:cs="Times New Roman"/>
          <w:szCs w:val="24"/>
        </w:rPr>
      </w:pPr>
      <w:r w:rsidRPr="00ED6393">
        <w:rPr>
          <w:rFonts w:eastAsia="Calibri" w:cs="Times New Roman"/>
          <w:szCs w:val="24"/>
        </w:rPr>
        <w:t>Izvērtējot Kuldīgas novada domes Finanšu komitejas rīcībā esošo informāciju un ar lietu saistītos apstākļus, tika konstatēts:</w:t>
      </w:r>
    </w:p>
    <w:p w14:paraId="0B9084E0" w14:textId="77777777" w:rsidR="00ED6393" w:rsidRPr="00ED6393" w:rsidRDefault="00ED6393" w:rsidP="00ED6393">
      <w:pPr>
        <w:ind w:firstLine="0"/>
        <w:rPr>
          <w:rFonts w:eastAsia="Calibri" w:cs="Times New Roman"/>
          <w:i/>
          <w:szCs w:val="24"/>
        </w:rPr>
      </w:pPr>
    </w:p>
    <w:p w14:paraId="419435B7" w14:textId="77777777" w:rsidR="00ED6393" w:rsidRDefault="00ED6393" w:rsidP="000112C6">
      <w:pPr>
        <w:pStyle w:val="ListParagraph"/>
        <w:numPr>
          <w:ilvl w:val="0"/>
          <w:numId w:val="13"/>
        </w:numPr>
        <w:spacing w:after="200" w:line="276" w:lineRule="auto"/>
        <w:contextualSpacing/>
        <w:rPr>
          <w:rFonts w:eastAsia="Calibri" w:cs="Times New Roman"/>
          <w:szCs w:val="24"/>
        </w:rPr>
      </w:pPr>
      <w:r w:rsidRPr="00ED6393">
        <w:rPr>
          <w:rFonts w:eastAsia="Calibri" w:cs="Times New Roman"/>
          <w:szCs w:val="24"/>
        </w:rPr>
        <w:t>Ar Kuldīgas novada domes 28.05.2026. lēmumu „Par dzīvokļa īpašuma “Liepziedi” - 7, Vārmē, Vārmes pagastā, Kuldīgas novadā, atsavināšanu atkārtotā publiskā izsolē*” /protokols Nr.6, p.92./ nolemts Kuldīgas novada pašvaldībai piederošo dzīvokļa īpašumu “Liepziedi” - 7, Vārmē, Vārmes pagastā, Kuldīgas novadā,</w:t>
      </w:r>
      <w:r w:rsidRPr="00ED6393">
        <w:rPr>
          <w:rFonts w:eastAsia="Calibri" w:cs="Times New Roman"/>
          <w:szCs w:val="24"/>
          <w:vertAlign w:val="superscript"/>
        </w:rPr>
        <w:t> </w:t>
      </w:r>
      <w:r w:rsidRPr="00ED6393">
        <w:rPr>
          <w:rFonts w:eastAsia="Calibri" w:cs="Times New Roman"/>
          <w:szCs w:val="24"/>
        </w:rPr>
        <w:t>atsavināt, pārdodot elektroniskā izsolē, un apstiprināja nekustamā īpašuma izsoles noteikumus.</w:t>
      </w:r>
    </w:p>
    <w:p w14:paraId="60A91B30" w14:textId="77777777" w:rsidR="00ED6393" w:rsidRDefault="00ED6393" w:rsidP="000112C6">
      <w:pPr>
        <w:pStyle w:val="ListParagraph"/>
        <w:numPr>
          <w:ilvl w:val="0"/>
          <w:numId w:val="13"/>
        </w:numPr>
        <w:spacing w:after="200" w:line="276" w:lineRule="auto"/>
        <w:contextualSpacing/>
        <w:rPr>
          <w:rFonts w:eastAsia="Calibri" w:cs="Times New Roman"/>
          <w:szCs w:val="24"/>
        </w:rPr>
      </w:pPr>
      <w:r w:rsidRPr="00ED6393">
        <w:rPr>
          <w:rFonts w:eastAsia="Calibri" w:cs="Times New Roman"/>
          <w:szCs w:val="24"/>
        </w:rPr>
        <w:t xml:space="preserve">Izsole sākas elektronisko izsoļu vietnē </w:t>
      </w:r>
      <w:r w:rsidRPr="00ED6393">
        <w:rPr>
          <w:rFonts w:eastAsia="Calibri" w:cs="Times New Roman"/>
          <w:i/>
          <w:szCs w:val="24"/>
        </w:rPr>
        <w:t>https://izsoles.ta.gov.lv</w:t>
      </w:r>
      <w:r w:rsidRPr="00ED6393">
        <w:rPr>
          <w:rFonts w:eastAsia="Calibri" w:cs="Times New Roman"/>
          <w:szCs w:val="24"/>
        </w:rPr>
        <w:t xml:space="preserve"> 16.06.2026. plkst. 13:00, izsole noslēdzās 16.07.2026. plkst. 13:00.</w:t>
      </w:r>
    </w:p>
    <w:p w14:paraId="055AEAEE" w14:textId="77777777" w:rsidR="00ED6393" w:rsidRPr="00ED6393" w:rsidRDefault="00ED6393" w:rsidP="000112C6">
      <w:pPr>
        <w:pStyle w:val="ListParagraph"/>
        <w:numPr>
          <w:ilvl w:val="0"/>
          <w:numId w:val="13"/>
        </w:numPr>
        <w:spacing w:after="200" w:line="276" w:lineRule="auto"/>
        <w:contextualSpacing/>
        <w:rPr>
          <w:rFonts w:eastAsia="Calibri" w:cs="Times New Roman"/>
          <w:szCs w:val="24"/>
        </w:rPr>
      </w:pPr>
      <w:r w:rsidRPr="00ED6393">
        <w:rPr>
          <w:rFonts w:eastAsia="Calibri" w:cs="Times New Roman"/>
          <w:szCs w:val="24"/>
        </w:rPr>
        <w:t>Atbilstoši izsoles noteikumu 36. punktam, p</w:t>
      </w:r>
      <w:r w:rsidRPr="00ED6393">
        <w:rPr>
          <w:rFonts w:eastAsia="Calibri" w:cs="Times New Roman"/>
          <w:i/>
          <w:szCs w:val="24"/>
        </w:rPr>
        <w:t xml:space="preserve">ēc izsoles slēgšanas sistēma automātiski sagatavo izsoles aktu, kuru izsoles komisija apstiprina septiņu dienu laikā pēc izsoles. </w:t>
      </w:r>
    </w:p>
    <w:p w14:paraId="7FA0F4AE" w14:textId="7434BCD9" w:rsidR="00ED6393" w:rsidRDefault="00ED6393" w:rsidP="000112C6">
      <w:pPr>
        <w:pStyle w:val="ListParagraph"/>
        <w:numPr>
          <w:ilvl w:val="0"/>
          <w:numId w:val="13"/>
        </w:numPr>
        <w:spacing w:after="200" w:line="276" w:lineRule="auto"/>
        <w:contextualSpacing/>
        <w:rPr>
          <w:rFonts w:eastAsia="Calibri" w:cs="Times New Roman"/>
          <w:szCs w:val="24"/>
        </w:rPr>
      </w:pPr>
      <w:r w:rsidRPr="00ED6393">
        <w:rPr>
          <w:rFonts w:eastAsia="Calibri" w:cs="Times New Roman"/>
          <w:szCs w:val="24"/>
        </w:rPr>
        <w:t xml:space="preserve">2026. gada 17.jūlijā saņemts akts par nekustamā īpašuma pārdošanu izsolē (Nr. 4609568/0/2026-AKT), kurā norādīts, ka uz izsoli pieteicās 2 (divi) solītāji; augstāko cenu 3400,00 EUR nosolīja </w:t>
      </w:r>
      <w:r w:rsidR="00FA22D6">
        <w:rPr>
          <w:rFonts w:eastAsia="Calibri" w:cs="Times New Roman"/>
          <w:szCs w:val="24"/>
        </w:rPr>
        <w:t>[..]</w:t>
      </w:r>
      <w:r w:rsidRPr="00ED6393">
        <w:rPr>
          <w:rFonts w:eastAsia="Calibri" w:cs="Times New Roman"/>
          <w:szCs w:val="24"/>
        </w:rPr>
        <w:t xml:space="preserve"> un kļuva par izsoles uzvarētāju.</w:t>
      </w:r>
    </w:p>
    <w:p w14:paraId="2F667EB9" w14:textId="77777777" w:rsidR="00ED6393" w:rsidRDefault="00ED6393" w:rsidP="000112C6">
      <w:pPr>
        <w:pStyle w:val="ListParagraph"/>
        <w:numPr>
          <w:ilvl w:val="0"/>
          <w:numId w:val="13"/>
        </w:numPr>
        <w:spacing w:after="200" w:line="276" w:lineRule="auto"/>
        <w:contextualSpacing/>
        <w:rPr>
          <w:rFonts w:eastAsia="Calibri" w:cs="Times New Roman"/>
          <w:szCs w:val="24"/>
        </w:rPr>
      </w:pPr>
      <w:r w:rsidRPr="00ED6393">
        <w:rPr>
          <w:rFonts w:eastAsia="Calibri" w:cs="Times New Roman"/>
          <w:szCs w:val="24"/>
        </w:rPr>
        <w:t xml:space="preserve">Ar 2026. gada 21.jūlija Kuldīgas novada domes Izsoļu komisijas protokolu Nr. 82 apstiprināts izsolāmā objekta izsoles akts. </w:t>
      </w:r>
    </w:p>
    <w:p w14:paraId="460F2532" w14:textId="77777777" w:rsidR="00ED6393" w:rsidRPr="00ED6393" w:rsidRDefault="00ED6393" w:rsidP="000112C6">
      <w:pPr>
        <w:pStyle w:val="ListParagraph"/>
        <w:numPr>
          <w:ilvl w:val="0"/>
          <w:numId w:val="13"/>
        </w:numPr>
        <w:spacing w:after="200" w:line="276" w:lineRule="auto"/>
        <w:contextualSpacing/>
        <w:rPr>
          <w:rFonts w:eastAsia="Calibri" w:cs="Times New Roman"/>
          <w:szCs w:val="24"/>
        </w:rPr>
      </w:pPr>
      <w:r w:rsidRPr="00ED6393">
        <w:rPr>
          <w:rFonts w:eastAsia="Calibri" w:cs="Times New Roman"/>
          <w:szCs w:val="24"/>
        </w:rPr>
        <w:t>Izsoles noteikumu 40. punktā paredzēts, ka “</w:t>
      </w:r>
      <w:r w:rsidRPr="00ED6393">
        <w:rPr>
          <w:rFonts w:eastAsia="Calibri" w:cs="Times New Roman"/>
          <w:i/>
          <w:szCs w:val="24"/>
        </w:rPr>
        <w:t>Izsoles dalībniekam, kurš nosolījis augstāko cenu, 1 (viena) mēneša laikā pēc paziņojuma saņemšanas jāpārskaita norādītajā kontā pirkuma summu, kas atbilst starpībai starp augstāko nosolīto cenu un iemaksāto nodrošinājumu vai nomaksas gadījumā, 2 (divu) nedēļu laikā pēc paziņojuma saņemšanas, ieskaitot iemaksāto nodrošinājumu, iemaksā 25% no nosolītās cenas. [..]”</w:t>
      </w:r>
    </w:p>
    <w:p w14:paraId="4F971E8D" w14:textId="77777777" w:rsidR="00ED6393" w:rsidRDefault="00ED6393" w:rsidP="000112C6">
      <w:pPr>
        <w:pStyle w:val="ListParagraph"/>
        <w:numPr>
          <w:ilvl w:val="0"/>
          <w:numId w:val="13"/>
        </w:numPr>
        <w:spacing w:after="200" w:line="276" w:lineRule="auto"/>
        <w:contextualSpacing/>
        <w:rPr>
          <w:rFonts w:eastAsia="Calibri" w:cs="Times New Roman"/>
          <w:szCs w:val="24"/>
        </w:rPr>
      </w:pPr>
      <w:r w:rsidRPr="00ED6393">
        <w:rPr>
          <w:rFonts w:eastAsia="Calibri" w:cs="Times New Roman"/>
          <w:szCs w:val="24"/>
        </w:rPr>
        <w:t>Saskaņā ar Kuldīgas novada pašvaldības grāmatvedības izziņu Nr. KNP/2.26/26/169 (29.07.2026.) par izsolāmo objektu dzīvokļa īpašumu “Liepziedi” - 7, Vārmē, Vārmes pagastā, Kuldīgas novadā, pašvaldības pamatbudžeta kontā ir iemaksāta pilna pirkuma maksa 3400,00 EUR.</w:t>
      </w:r>
    </w:p>
    <w:p w14:paraId="4A8F8A3C" w14:textId="36BF9384" w:rsidR="00ED6393" w:rsidRPr="00ED6393" w:rsidRDefault="00ED6393" w:rsidP="000112C6">
      <w:pPr>
        <w:pStyle w:val="ListParagraph"/>
        <w:numPr>
          <w:ilvl w:val="0"/>
          <w:numId w:val="13"/>
        </w:numPr>
        <w:spacing w:after="200" w:line="276" w:lineRule="auto"/>
        <w:contextualSpacing/>
        <w:rPr>
          <w:rFonts w:eastAsia="Calibri" w:cs="Times New Roman"/>
          <w:szCs w:val="24"/>
        </w:rPr>
      </w:pPr>
      <w:r w:rsidRPr="00ED6393">
        <w:rPr>
          <w:rFonts w:eastAsia="Calibri" w:cs="Times New Roman"/>
          <w:szCs w:val="24"/>
        </w:rPr>
        <w:lastRenderedPageBreak/>
        <w:t>Atbilstoši izsoles noteikumu 45.punktam ir pamats apstiprināt izsolāmā objekta dzīvokļa īpašuma “Liepziedi” - 7, Vārmē, Vārmes pagastā, Kuldīgas novadā, izsoles rezultātus.</w:t>
      </w:r>
    </w:p>
    <w:p w14:paraId="7FB6FB5B" w14:textId="188D0B9D" w:rsidR="00ED6393" w:rsidRPr="00ED6393" w:rsidRDefault="00ED6393" w:rsidP="00ED6393">
      <w:pPr>
        <w:rPr>
          <w:rFonts w:eastAsia="Calibri" w:cs="Times New Roman"/>
          <w:szCs w:val="24"/>
        </w:rPr>
      </w:pPr>
      <w:r w:rsidRPr="00ED6393">
        <w:rPr>
          <w:rFonts w:eastAsia="Calibri" w:cs="Times New Roman"/>
          <w:szCs w:val="24"/>
        </w:rPr>
        <w:t xml:space="preserve">Ņemot vērā iepriekš minēto, pamatojoties uz Pašvaldību likuma 10.panta pirmās daļas 16. punktu, 73.panta  4.daļu Publiskas personas mantas atsavināšanas likuma 34.panta otro daļu, 36.panta pirmo daļu, ar Kuldīgas novada domes 28.05.2026. lēmuma „Par dzīvokļa īpašumu “Liepziedi” - 7, Vārmē, Vārmes pagastā, Kuldīgas novadā, atsavināšanu atkārtotā publiskā izsolē*” /protokols Nr.6, p.92./ apstiprināto izsoles noteikumu 36., 40., 45.punktu, Kuldīgas novada domes Izsoļu komisijas 21.07.2026. protokolu Nr.82,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ED6393">
        <w:rPr>
          <w:rFonts w:eastAsia="Calibri" w:cs="Times New Roman"/>
          <w:szCs w:val="24"/>
        </w:rPr>
        <w:t xml:space="preserve">Kuldīgas novada domes Finanšu komiteja </w:t>
      </w:r>
      <w:r w:rsidRPr="00ED6393">
        <w:rPr>
          <w:rFonts w:eastAsia="Calibri" w:cs="Times New Roman"/>
          <w:b/>
          <w:bCs/>
          <w:i/>
          <w:iCs/>
          <w:szCs w:val="24"/>
        </w:rPr>
        <w:t>nolemj:</w:t>
      </w:r>
    </w:p>
    <w:p w14:paraId="7605AFE7" w14:textId="77777777" w:rsidR="00ED6393" w:rsidRDefault="00ED6393" w:rsidP="00ED6393">
      <w:pPr>
        <w:ind w:firstLine="0"/>
        <w:rPr>
          <w:rFonts w:eastAsia="Calibri" w:cs="Times New Roman"/>
          <w:i/>
          <w:iCs/>
          <w:szCs w:val="24"/>
        </w:rPr>
      </w:pPr>
    </w:p>
    <w:p w14:paraId="29D5D0EA" w14:textId="6E66BA4B" w:rsidR="00ED6393" w:rsidRPr="00ED6393" w:rsidRDefault="00ED6393" w:rsidP="00ED6393">
      <w:pPr>
        <w:ind w:firstLine="0"/>
        <w:rPr>
          <w:rFonts w:eastAsia="Calibri" w:cs="Times New Roman"/>
          <w:i/>
          <w:iCs/>
          <w:szCs w:val="24"/>
        </w:rPr>
      </w:pPr>
      <w:r w:rsidRPr="00ED6393">
        <w:rPr>
          <w:rFonts w:eastAsia="Calibri" w:cs="Times New Roman"/>
          <w:i/>
          <w:iCs/>
          <w:szCs w:val="24"/>
        </w:rPr>
        <w:t>Ieteikt Kuldīgas novada domei:</w:t>
      </w:r>
    </w:p>
    <w:p w14:paraId="0ABC686B" w14:textId="77777777" w:rsidR="00ED6393" w:rsidRPr="00ED6393" w:rsidRDefault="00ED6393" w:rsidP="00ED6393">
      <w:pPr>
        <w:rPr>
          <w:rFonts w:eastAsia="Calibri" w:cs="Times New Roman"/>
          <w:i/>
          <w:szCs w:val="24"/>
        </w:rPr>
      </w:pPr>
    </w:p>
    <w:p w14:paraId="635F501B" w14:textId="38D4621E" w:rsidR="00ED6393" w:rsidRDefault="00ED6393" w:rsidP="000112C6">
      <w:pPr>
        <w:pStyle w:val="ListParagraph"/>
        <w:numPr>
          <w:ilvl w:val="0"/>
          <w:numId w:val="14"/>
        </w:numPr>
        <w:spacing w:after="200" w:line="276" w:lineRule="auto"/>
        <w:contextualSpacing/>
        <w:rPr>
          <w:rFonts w:eastAsia="Calibri" w:cs="Times New Roman"/>
          <w:szCs w:val="24"/>
        </w:rPr>
      </w:pPr>
      <w:r w:rsidRPr="00ED6393">
        <w:rPr>
          <w:rFonts w:eastAsia="Calibri" w:cs="Times New Roman"/>
          <w:szCs w:val="24"/>
          <w:shd w:val="clear" w:color="auto" w:fill="FFFFFF"/>
        </w:rPr>
        <w:t xml:space="preserve">Apstiprināt elektronisko izsoļu vietnē </w:t>
      </w:r>
      <w:r w:rsidRPr="00ED6393">
        <w:rPr>
          <w:rFonts w:eastAsia="Calibri" w:cs="Times New Roman"/>
          <w:i/>
          <w:szCs w:val="24"/>
          <w:shd w:val="clear" w:color="auto" w:fill="FFFFFF"/>
        </w:rPr>
        <w:t>https://izsoles.ta.gov.lv</w:t>
      </w:r>
      <w:r w:rsidRPr="00ED6393">
        <w:rPr>
          <w:rFonts w:eastAsia="Calibri" w:cs="Times New Roman"/>
          <w:szCs w:val="24"/>
          <w:shd w:val="clear" w:color="auto" w:fill="FFFFFF"/>
        </w:rPr>
        <w:t xml:space="preserve"> notikušo izsoli, kas </w:t>
      </w:r>
      <w:r w:rsidRPr="00ED6393">
        <w:rPr>
          <w:rFonts w:eastAsia="Calibri" w:cs="Times New Roman"/>
          <w:szCs w:val="24"/>
        </w:rPr>
        <w:t xml:space="preserve">noslēdzās 16.07.2026. plkst. 13:00, un 21.07.2026. Kuldīgas novada domes Izsoļu komisijas protokolu Nr. 82 izsolāmā objekta dzīvokļa īpašumu “Liepziedi” - 7, Vārmē, Vārmes pagastā, Kuldīgas novadā, kas sastāv no </w:t>
      </w:r>
      <w:bookmarkStart w:id="12" w:name="_Hlk66258621"/>
      <w:r w:rsidRPr="00ED6393">
        <w:rPr>
          <w:rFonts w:eastAsia="Calibri" w:cs="Times New Roman"/>
          <w:szCs w:val="24"/>
        </w:rPr>
        <w:t xml:space="preserve">divistabu dzīvokļa ar platību </w:t>
      </w:r>
      <w:bookmarkEnd w:id="12"/>
      <w:r w:rsidRPr="00ED6393">
        <w:rPr>
          <w:rFonts w:eastAsia="Calibri" w:cs="Times New Roman"/>
          <w:szCs w:val="24"/>
        </w:rPr>
        <w:t>50,3 m</w:t>
      </w:r>
      <w:r w:rsidRPr="00ED6393">
        <w:rPr>
          <w:rFonts w:eastAsia="Calibri" w:cs="Times New Roman"/>
          <w:szCs w:val="24"/>
          <w:vertAlign w:val="superscript"/>
        </w:rPr>
        <w:t>2</w:t>
      </w:r>
      <w:r w:rsidRPr="00ED6393">
        <w:rPr>
          <w:rFonts w:eastAsia="Calibri" w:cs="Times New Roman"/>
          <w:szCs w:val="24"/>
        </w:rPr>
        <w:t xml:space="preserve">, kopīpašuma 503/8561 domājamās daļas no daudzdzīvokļu dzīvojamās mājas ar kadastra apzīmējumu 62960030215001 un zemes vienības ar kadastra apzīmējumu 62960030215, izsoles rezultātus, un pārdot izsoles uzvarētājam </w:t>
      </w:r>
      <w:r w:rsidR="00FA22D6">
        <w:rPr>
          <w:rFonts w:eastAsia="Calibri" w:cs="Times New Roman"/>
          <w:szCs w:val="24"/>
        </w:rPr>
        <w:t>[..]</w:t>
      </w:r>
      <w:r w:rsidRPr="00ED6393">
        <w:rPr>
          <w:rFonts w:eastAsia="Calibri" w:cs="Times New Roman"/>
          <w:szCs w:val="24"/>
        </w:rPr>
        <w:t xml:space="preserve"> par nosolīto cenu 3400,00 EUR.</w:t>
      </w:r>
    </w:p>
    <w:p w14:paraId="3D24AE46" w14:textId="7733A4A1" w:rsidR="00ED6393" w:rsidRDefault="00ED6393" w:rsidP="000112C6">
      <w:pPr>
        <w:pStyle w:val="ListParagraph"/>
        <w:numPr>
          <w:ilvl w:val="0"/>
          <w:numId w:val="14"/>
        </w:numPr>
        <w:spacing w:after="200" w:line="276" w:lineRule="auto"/>
        <w:contextualSpacing/>
        <w:rPr>
          <w:rFonts w:eastAsia="Calibri" w:cs="Times New Roman"/>
          <w:szCs w:val="24"/>
        </w:rPr>
      </w:pPr>
      <w:r w:rsidRPr="00ED6393">
        <w:rPr>
          <w:rFonts w:eastAsia="Calibri" w:cs="Times New Roman"/>
          <w:szCs w:val="24"/>
        </w:rPr>
        <w:t xml:space="preserve">Slēgt pirkuma līgumu ar </w:t>
      </w:r>
      <w:r w:rsidR="00FB7C07">
        <w:rPr>
          <w:rFonts w:eastAsia="Calibri" w:cs="Times New Roman"/>
          <w:szCs w:val="24"/>
        </w:rPr>
        <w:t>[..]</w:t>
      </w:r>
      <w:r w:rsidRPr="00ED6393">
        <w:rPr>
          <w:rFonts w:eastAsia="Calibri" w:cs="Times New Roman"/>
          <w:szCs w:val="24"/>
        </w:rPr>
        <w:t xml:space="preserve"> par izsolāmā objekta dzīvokļa īpašuma “Liepziedi” - 7, Vārmē, Vārmes pagastā, Kuldīgas novadā, pārdošanu par augstāko nosolīto cenu 3400,00 EUR.</w:t>
      </w:r>
    </w:p>
    <w:p w14:paraId="19C86348" w14:textId="77777777" w:rsidR="00ED6393" w:rsidRDefault="00ED6393" w:rsidP="000112C6">
      <w:pPr>
        <w:pStyle w:val="ListParagraph"/>
        <w:numPr>
          <w:ilvl w:val="0"/>
          <w:numId w:val="14"/>
        </w:numPr>
        <w:spacing w:after="200" w:line="276" w:lineRule="auto"/>
        <w:contextualSpacing/>
        <w:rPr>
          <w:rFonts w:eastAsia="Calibri" w:cs="Times New Roman"/>
          <w:szCs w:val="24"/>
        </w:rPr>
      </w:pPr>
      <w:r w:rsidRPr="00ED6393">
        <w:rPr>
          <w:rFonts w:eastAsia="Calibri" w:cs="Times New Roman"/>
          <w:szCs w:val="24"/>
        </w:rPr>
        <w:t>Uzdot Nekustamo īpašumu nodaļai sagatavot pirkuma līgumu.</w:t>
      </w:r>
    </w:p>
    <w:p w14:paraId="2C912ACF" w14:textId="0AFE79F1" w:rsidR="00ED6393" w:rsidRPr="00ED6393" w:rsidRDefault="00ED6393" w:rsidP="000112C6">
      <w:pPr>
        <w:pStyle w:val="ListParagraph"/>
        <w:numPr>
          <w:ilvl w:val="0"/>
          <w:numId w:val="14"/>
        </w:numPr>
        <w:spacing w:after="200" w:line="276" w:lineRule="auto"/>
        <w:contextualSpacing/>
        <w:rPr>
          <w:rFonts w:eastAsia="Calibri" w:cs="Times New Roman"/>
          <w:szCs w:val="24"/>
        </w:rPr>
      </w:pPr>
      <w:r w:rsidRPr="00ED6393">
        <w:rPr>
          <w:rFonts w:eastAsia="Calibri" w:cs="Times New Roman"/>
          <w:szCs w:val="24"/>
        </w:rPr>
        <w:t>Atbildīgais par lēmuma izpildi – Nekustamo īpašumu nodaļa.</w:t>
      </w:r>
    </w:p>
    <w:p w14:paraId="582401B8" w14:textId="77777777" w:rsidR="00ED6393" w:rsidRPr="00ED6393" w:rsidRDefault="00ED6393" w:rsidP="00ED6393">
      <w:pPr>
        <w:ind w:firstLine="0"/>
        <w:rPr>
          <w:rFonts w:eastAsia="Calibri" w:cs="Times New Roman"/>
          <w:i/>
          <w:szCs w:val="24"/>
        </w:rPr>
      </w:pPr>
      <w:r w:rsidRPr="00ED6393">
        <w:rPr>
          <w:rFonts w:eastAsia="Calibri" w:cs="Times New Roman"/>
          <w:b/>
          <w:i/>
          <w:szCs w:val="24"/>
          <w:u w:val="single"/>
        </w:rPr>
        <w:t>Pievienotie dokumenti</w:t>
      </w:r>
      <w:r w:rsidRPr="00ED6393">
        <w:rPr>
          <w:rFonts w:eastAsia="Calibri" w:cs="Times New Roman"/>
          <w:i/>
          <w:szCs w:val="24"/>
        </w:rPr>
        <w:t xml:space="preserve">: </w:t>
      </w:r>
      <w:r w:rsidRPr="00ED6393">
        <w:rPr>
          <w:rFonts w:eastAsia="Calibri" w:cs="Times New Roman"/>
          <w:iCs/>
          <w:szCs w:val="24"/>
        </w:rPr>
        <w:t>29.07.2026. Kuldīgas novada pašvaldības izziņa Nr.</w:t>
      </w:r>
      <w:r w:rsidRPr="00ED6393">
        <w:rPr>
          <w:rFonts w:ascii="Calibri" w:eastAsia="Calibri" w:hAnsi="Calibri" w:cs="Times New Roman"/>
          <w:iCs/>
          <w:sz w:val="22"/>
        </w:rPr>
        <w:t xml:space="preserve"> </w:t>
      </w:r>
      <w:r w:rsidRPr="00ED6393">
        <w:rPr>
          <w:rFonts w:eastAsia="Calibri" w:cs="Times New Roman"/>
          <w:szCs w:val="24"/>
        </w:rPr>
        <w:t>KNP/2.26/26/169</w:t>
      </w:r>
      <w:r w:rsidRPr="00ED6393">
        <w:rPr>
          <w:rFonts w:eastAsia="Calibri" w:cs="Times New Roman"/>
          <w:iCs/>
          <w:szCs w:val="24"/>
        </w:rPr>
        <w:t>.</w:t>
      </w:r>
    </w:p>
    <w:p w14:paraId="7862C45C" w14:textId="77777777" w:rsidR="00ED6393" w:rsidRPr="00ED6393" w:rsidRDefault="00ED6393" w:rsidP="00ED6393">
      <w:pPr>
        <w:ind w:firstLine="0"/>
        <w:rPr>
          <w:rFonts w:eastAsia="Calibri" w:cs="Times New Roman"/>
          <w:i/>
          <w:szCs w:val="24"/>
        </w:rPr>
      </w:pPr>
    </w:p>
    <w:p w14:paraId="0013F96F" w14:textId="70021567" w:rsidR="00ED6393" w:rsidRPr="00ED6393" w:rsidRDefault="00ED6393" w:rsidP="00ED6393">
      <w:pPr>
        <w:ind w:firstLine="0"/>
        <w:rPr>
          <w:rFonts w:eastAsia="Calibri" w:cs="Times New Roman"/>
          <w:szCs w:val="24"/>
        </w:rPr>
      </w:pPr>
      <w:r w:rsidRPr="00ED6393">
        <w:rPr>
          <w:rFonts w:eastAsia="Calibri" w:cs="Times New Roman"/>
          <w:b/>
          <w:i/>
          <w:szCs w:val="24"/>
          <w:u w:val="single"/>
        </w:rPr>
        <w:t>Lēmums nosūtāms</w:t>
      </w:r>
      <w:r w:rsidRPr="00ED6393">
        <w:rPr>
          <w:rFonts w:eastAsia="Calibri" w:cs="Times New Roman"/>
          <w:i/>
          <w:szCs w:val="24"/>
        </w:rPr>
        <w:t xml:space="preserve">: </w:t>
      </w:r>
      <w:r w:rsidRPr="00ED6393">
        <w:rPr>
          <w:rFonts w:eastAsia="Calibri" w:cs="Times New Roman"/>
          <w:iCs/>
          <w:szCs w:val="24"/>
        </w:rPr>
        <w:t xml:space="preserve">Nekustamo īpašumu nodaļai; Finanšu un ekonomikas nodaļai; Vārmes pagasta pārvaldei; </w:t>
      </w:r>
      <w:r w:rsidR="00FB7C07">
        <w:rPr>
          <w:rFonts w:eastAsia="Calibri" w:cs="Times New Roman"/>
          <w:iCs/>
          <w:szCs w:val="24"/>
        </w:rPr>
        <w:t>[..].</w:t>
      </w:r>
    </w:p>
    <w:p w14:paraId="3EFA965B" w14:textId="77777777" w:rsidR="00ED6393" w:rsidRDefault="00ED6393" w:rsidP="00ED6393">
      <w:pPr>
        <w:ind w:right="69" w:firstLine="0"/>
        <w:rPr>
          <w:rFonts w:cs="Times New Roman"/>
          <w:szCs w:val="24"/>
        </w:rPr>
      </w:pPr>
    </w:p>
    <w:p w14:paraId="591E2707" w14:textId="77777777" w:rsidR="000C46FC" w:rsidRDefault="000C46FC" w:rsidP="001072A1">
      <w:pPr>
        <w:ind w:right="69" w:firstLine="0"/>
        <w:rPr>
          <w:szCs w:val="24"/>
        </w:rPr>
      </w:pPr>
    </w:p>
    <w:p w14:paraId="41D31E38" w14:textId="28A243C2" w:rsidR="00FF1BEC" w:rsidRPr="00DE0D48" w:rsidRDefault="00DE0D48" w:rsidP="001072A1">
      <w:pPr>
        <w:ind w:right="69" w:firstLine="0"/>
        <w:rPr>
          <w:rFonts w:cs="Times New Roman"/>
          <w:b/>
          <w:bCs/>
          <w:szCs w:val="24"/>
        </w:rPr>
      </w:pPr>
      <w:r>
        <w:rPr>
          <w:rFonts w:cs="Times New Roman"/>
          <w:b/>
          <w:bCs/>
          <w:szCs w:val="24"/>
        </w:rPr>
        <w:t>4.</w:t>
      </w:r>
      <w:r w:rsidR="001404EE">
        <w:rPr>
          <w:rFonts w:cs="Times New Roman"/>
          <w:b/>
          <w:bCs/>
          <w:szCs w:val="24"/>
        </w:rPr>
        <w:t xml:space="preserve"> </w:t>
      </w:r>
      <w:r w:rsidR="002564FF" w:rsidRPr="002564FF">
        <w:rPr>
          <w:rFonts w:cs="Times New Roman"/>
          <w:b/>
          <w:bCs/>
          <w:szCs w:val="24"/>
        </w:rPr>
        <w:t>Par dzīvokļa īpašuma “Avoti” - 8, Rudbāržu pagastā, Kuldīgas novadā, gatavošanu atsavināšanai</w:t>
      </w:r>
    </w:p>
    <w:p w14:paraId="6DEBFA4E" w14:textId="77777777" w:rsidR="00FF1BEC" w:rsidRPr="000C2385" w:rsidRDefault="00142222" w:rsidP="001072A1">
      <w:pPr>
        <w:ind w:firstLine="0"/>
        <w:rPr>
          <w:rFonts w:eastAsia="Times New Roman"/>
          <w:szCs w:val="24"/>
        </w:rPr>
      </w:pPr>
      <w:r>
        <w:rPr>
          <w:szCs w:val="24"/>
        </w:rPr>
        <w:pict w14:anchorId="5C100711">
          <v:rect id="_x0000_i1220" style="width:432.8pt;height:.75pt" o:hrpct="980" o:hralign="center" o:hrstd="t" o:hr="t" fillcolor="#a0a0a0" stroked="f"/>
        </w:pict>
      </w:r>
    </w:p>
    <w:p w14:paraId="2A686816" w14:textId="77777777" w:rsidR="00D4693F" w:rsidRPr="000C2385" w:rsidRDefault="00D4693F" w:rsidP="00D4693F">
      <w:pPr>
        <w:tabs>
          <w:tab w:val="left" w:pos="709"/>
        </w:tabs>
        <w:ind w:firstLine="0"/>
        <w:rPr>
          <w:rFonts w:eastAsia="Times New Roman"/>
          <w:i/>
          <w:iCs/>
          <w:szCs w:val="24"/>
        </w:rPr>
      </w:pPr>
      <w:r>
        <w:rPr>
          <w:rFonts w:eastAsia="Times New Roman"/>
          <w:i/>
          <w:iCs/>
          <w:szCs w:val="24"/>
        </w:rPr>
        <w:t>Ziņo A. Roberts</w:t>
      </w:r>
    </w:p>
    <w:p w14:paraId="053BA405" w14:textId="77777777" w:rsidR="00FF1BEC" w:rsidRDefault="00FF1BEC" w:rsidP="001072A1">
      <w:pPr>
        <w:ind w:right="69" w:firstLine="0"/>
        <w:rPr>
          <w:rFonts w:cs="Times New Roman"/>
          <w:szCs w:val="24"/>
        </w:rPr>
      </w:pPr>
    </w:p>
    <w:p w14:paraId="5F7C112D" w14:textId="3600FB50" w:rsidR="002564FF" w:rsidRPr="002564FF" w:rsidRDefault="002564FF" w:rsidP="002564FF">
      <w:pPr>
        <w:rPr>
          <w:rFonts w:eastAsia="Calibri" w:cs="Times New Roman"/>
          <w:szCs w:val="24"/>
        </w:rPr>
      </w:pPr>
      <w:r w:rsidRPr="002564FF">
        <w:rPr>
          <w:rFonts w:eastAsia="Calibri" w:cs="Times New Roman"/>
          <w:szCs w:val="24"/>
        </w:rPr>
        <w:t xml:space="preserve">Kuldīgas novada domes Finanšu komiteja ir izskatījusi </w:t>
      </w:r>
      <w:r w:rsidR="00FB7C07">
        <w:rPr>
          <w:rFonts w:eastAsia="Calibri" w:cs="Times New Roman"/>
          <w:szCs w:val="24"/>
        </w:rPr>
        <w:t>[..]</w:t>
      </w:r>
      <w:r w:rsidRPr="002564FF">
        <w:rPr>
          <w:rFonts w:eastAsia="Calibri" w:cs="Times New Roman"/>
          <w:szCs w:val="24"/>
        </w:rPr>
        <w:t xml:space="preserve"> iesniegumu (reģistrācijas Nr. RUDPP/7.6/25/132; 03.12.2025.) ar lūgumu iegādāties dzīvokļa īpašumu “Avoti” - 8, Rudbāržu pagastā, Kuldīgas novadā, par kuru noslēgts dzīvojamās telpas īres līgums. </w:t>
      </w:r>
    </w:p>
    <w:p w14:paraId="35ABDCDD" w14:textId="77777777" w:rsidR="002564FF" w:rsidRPr="002564FF" w:rsidRDefault="002564FF" w:rsidP="002564FF">
      <w:pPr>
        <w:rPr>
          <w:rFonts w:eastAsia="Calibri" w:cs="Times New Roman"/>
          <w:szCs w:val="24"/>
          <w:lang w:eastAsia="lv-LV"/>
        </w:rPr>
      </w:pPr>
      <w:r w:rsidRPr="002564FF">
        <w:rPr>
          <w:rFonts w:eastAsia="Calibri" w:cs="Times New Roman"/>
          <w:szCs w:val="24"/>
          <w:lang w:eastAsia="lv-LV"/>
        </w:rPr>
        <w:t>Izvērtējot Kuldīgas novada domes Finanšu komitejas rīcībā esošo informāciju un ar lietu saistītos apstākļus, tika konstatēts:</w:t>
      </w:r>
    </w:p>
    <w:p w14:paraId="1D44EB3F" w14:textId="77777777" w:rsidR="002564FF" w:rsidRPr="002564FF" w:rsidRDefault="002564FF" w:rsidP="002564FF">
      <w:pPr>
        <w:rPr>
          <w:rFonts w:eastAsia="Times New Roman" w:cs="Times New Roman"/>
          <w:szCs w:val="24"/>
        </w:rPr>
      </w:pPr>
    </w:p>
    <w:p w14:paraId="51C75A1A" w14:textId="77777777" w:rsidR="002564FF" w:rsidRDefault="002564FF" w:rsidP="000112C6">
      <w:pPr>
        <w:pStyle w:val="ListParagraph"/>
        <w:numPr>
          <w:ilvl w:val="0"/>
          <w:numId w:val="16"/>
        </w:numPr>
        <w:spacing w:line="259" w:lineRule="auto"/>
        <w:rPr>
          <w:rFonts w:eastAsia="Times New Roman" w:cs="Times New Roman"/>
          <w:szCs w:val="24"/>
        </w:rPr>
      </w:pPr>
      <w:r w:rsidRPr="002564FF">
        <w:rPr>
          <w:rFonts w:eastAsia="Times New Roman" w:cs="Times New Roman"/>
          <w:szCs w:val="24"/>
        </w:rPr>
        <w:lastRenderedPageBreak/>
        <w:t xml:space="preserve">Kuldīgas novada pašvaldības īpašumtiesības uz dzīvokļa īpašumu </w:t>
      </w:r>
      <w:r w:rsidRPr="002564FF">
        <w:rPr>
          <w:rFonts w:eastAsia="Calibri" w:cs="Times New Roman"/>
          <w:szCs w:val="24"/>
        </w:rPr>
        <w:t>“Avoti” - 8, Rudbāržu</w:t>
      </w:r>
      <w:r w:rsidRPr="002564FF">
        <w:rPr>
          <w:rFonts w:eastAsia="Times New Roman" w:cs="Times New Roman"/>
          <w:color w:val="FF0000"/>
          <w:szCs w:val="24"/>
        </w:rPr>
        <w:t xml:space="preserve"> </w:t>
      </w:r>
      <w:r w:rsidRPr="002564FF">
        <w:rPr>
          <w:rFonts w:eastAsia="Times New Roman" w:cs="Times New Roman"/>
          <w:szCs w:val="24"/>
        </w:rPr>
        <w:t xml:space="preserve">pagastā, Kuldīgas novadā, kadastra numurs 62829000106, nav nostiprinātas zemesgrāmatā. </w:t>
      </w:r>
    </w:p>
    <w:p w14:paraId="415C6592" w14:textId="77777777" w:rsidR="002564FF" w:rsidRDefault="002564FF" w:rsidP="000112C6">
      <w:pPr>
        <w:pStyle w:val="ListParagraph"/>
        <w:numPr>
          <w:ilvl w:val="0"/>
          <w:numId w:val="16"/>
        </w:numPr>
        <w:spacing w:line="259" w:lineRule="auto"/>
        <w:rPr>
          <w:rFonts w:eastAsia="Times New Roman" w:cs="Times New Roman"/>
          <w:szCs w:val="24"/>
        </w:rPr>
      </w:pPr>
      <w:r w:rsidRPr="002564FF">
        <w:rPr>
          <w:rFonts w:eastAsia="Times New Roman" w:cs="Times New Roman"/>
          <w:szCs w:val="24"/>
        </w:rPr>
        <w:t>Dzīvokļa īpašuma sastāvs: divistabu dzīvoklis ar platību 45,3 m</w:t>
      </w:r>
      <w:r w:rsidRPr="002564FF">
        <w:rPr>
          <w:rFonts w:eastAsia="Times New Roman" w:cs="Times New Roman"/>
          <w:szCs w:val="24"/>
          <w:vertAlign w:val="superscript"/>
        </w:rPr>
        <w:t>2</w:t>
      </w:r>
      <w:r w:rsidRPr="002564FF">
        <w:rPr>
          <w:rFonts w:eastAsia="Times New Roman" w:cs="Times New Roman"/>
          <w:szCs w:val="24"/>
        </w:rPr>
        <w:t>, kopīpašuma 453/5150 domājamās daļas no daudzdzīvokļu dzīvojamās mājas ar kadastra apzīmējumu 62820120029001, šķūņa ar kadastra apzīmējumu 62820120029002, šķūņa ar kadastra apzīmējumu 62820120029003, šķūņa ar kadastra apzīmējumu 62820120029004  un zemes vienības ar kadastra apzīmējumu 62820120029.</w:t>
      </w:r>
    </w:p>
    <w:p w14:paraId="12D5C34C" w14:textId="3C65F06F" w:rsidR="002564FF" w:rsidRPr="002564FF" w:rsidRDefault="002564FF" w:rsidP="000112C6">
      <w:pPr>
        <w:pStyle w:val="ListParagraph"/>
        <w:numPr>
          <w:ilvl w:val="0"/>
          <w:numId w:val="16"/>
        </w:numPr>
        <w:spacing w:line="259" w:lineRule="auto"/>
        <w:rPr>
          <w:rFonts w:eastAsia="Times New Roman" w:cs="Times New Roman"/>
          <w:szCs w:val="24"/>
        </w:rPr>
      </w:pPr>
      <w:r w:rsidRPr="002564FF">
        <w:rPr>
          <w:rFonts w:eastAsia="Calibri" w:cs="Times New Roman"/>
          <w:szCs w:val="24"/>
        </w:rPr>
        <w:t xml:space="preserve">Pamatojoties uz Skrundas novada domes Dzīvokļu komisijas 2016.gada 9.novembra lēmumu (prot.nr.14, p.21.), dzīvoklis izīrēts </w:t>
      </w:r>
      <w:r w:rsidR="00FB7C07">
        <w:rPr>
          <w:rFonts w:eastAsia="Calibri" w:cs="Times New Roman"/>
          <w:szCs w:val="24"/>
        </w:rPr>
        <w:t>[..]</w:t>
      </w:r>
      <w:r w:rsidRPr="002564FF">
        <w:rPr>
          <w:rFonts w:eastAsia="Calibri" w:cs="Times New Roman"/>
          <w:szCs w:val="24"/>
        </w:rPr>
        <w:t>, pamatojoties uz likumu “Par palīdzību dzīvokļu jautājumu risināšanā”</w:t>
      </w:r>
      <w:r w:rsidRPr="002564FF">
        <w:rPr>
          <w:rFonts w:eastAsia="Times New Roman" w:cs="Times New Roman"/>
          <w:bCs/>
          <w:szCs w:val="24"/>
        </w:rPr>
        <w:t>.</w:t>
      </w:r>
    </w:p>
    <w:p w14:paraId="07AE824C" w14:textId="0533C076" w:rsidR="002564FF" w:rsidRPr="002564FF" w:rsidRDefault="002564FF" w:rsidP="000112C6">
      <w:pPr>
        <w:pStyle w:val="ListParagraph"/>
        <w:numPr>
          <w:ilvl w:val="0"/>
          <w:numId w:val="16"/>
        </w:numPr>
        <w:spacing w:line="259" w:lineRule="auto"/>
        <w:rPr>
          <w:rFonts w:eastAsia="Times New Roman" w:cs="Times New Roman"/>
          <w:szCs w:val="24"/>
        </w:rPr>
      </w:pPr>
      <w:r w:rsidRPr="002564FF">
        <w:rPr>
          <w:rFonts w:eastAsia="Calibri" w:cs="Times New Roman"/>
          <w:szCs w:val="24"/>
        </w:rPr>
        <w:t xml:space="preserve">2016.gada 16.novembrī starp SIA “Skrundas komunālā saimniecība” un </w:t>
      </w:r>
      <w:r w:rsidR="00FB7C07">
        <w:rPr>
          <w:rFonts w:eastAsia="Calibri" w:cs="Times New Roman"/>
          <w:szCs w:val="24"/>
        </w:rPr>
        <w:t>[..]</w:t>
      </w:r>
      <w:r w:rsidRPr="002564FF">
        <w:rPr>
          <w:rFonts w:eastAsia="Calibri" w:cs="Times New Roman"/>
          <w:szCs w:val="24"/>
        </w:rPr>
        <w:t xml:space="preserve"> noslēgts dzīvojamās telpas īres līgums Nr.16/134 ar termiņu līdz 2017.gada 28.februārim. </w:t>
      </w:r>
      <w:r w:rsidRPr="002564FF">
        <w:rPr>
          <w:rFonts w:eastAsia="Times New Roman" w:cs="Times New Roman"/>
          <w:bCs/>
          <w:szCs w:val="24"/>
        </w:rPr>
        <w:t>Pēc līguma termiņa beigām slēgtas vienošanās par minētā īres līguma pagarināšanu un jauni īres līgumi.</w:t>
      </w:r>
    </w:p>
    <w:p w14:paraId="0780A8D2" w14:textId="6773E671" w:rsidR="002564FF" w:rsidRPr="002564FF" w:rsidRDefault="002564FF" w:rsidP="000112C6">
      <w:pPr>
        <w:pStyle w:val="ListParagraph"/>
        <w:numPr>
          <w:ilvl w:val="0"/>
          <w:numId w:val="16"/>
        </w:numPr>
        <w:spacing w:line="259" w:lineRule="auto"/>
        <w:rPr>
          <w:rFonts w:eastAsia="Times New Roman" w:cs="Times New Roman"/>
          <w:szCs w:val="24"/>
        </w:rPr>
      </w:pPr>
      <w:r w:rsidRPr="002564FF">
        <w:rPr>
          <w:rFonts w:eastAsia="Calibri" w:cs="Times New Roman"/>
          <w:szCs w:val="24"/>
        </w:rPr>
        <w:t xml:space="preserve">2025.gada 19.decembrī starp SIA “Skrundas komunālā saimniecība” un </w:t>
      </w:r>
      <w:r w:rsidR="00FB7C07">
        <w:rPr>
          <w:rFonts w:eastAsia="Calibri" w:cs="Times New Roman"/>
          <w:szCs w:val="24"/>
        </w:rPr>
        <w:t>[..]</w:t>
      </w:r>
      <w:r w:rsidRPr="002564FF">
        <w:rPr>
          <w:rFonts w:eastAsia="Calibri" w:cs="Times New Roman"/>
          <w:szCs w:val="24"/>
        </w:rPr>
        <w:t xml:space="preserve"> noslēgts dzīvojamās telpas īres līgums Nr.25/246 ar termiņu līdz 2026.gada 30.novembrim. Dzīvoklī citas personas nav iemitinātas.</w:t>
      </w:r>
    </w:p>
    <w:p w14:paraId="2083E7CF" w14:textId="78CDBAB5" w:rsidR="002564FF" w:rsidRPr="002564FF" w:rsidRDefault="002564FF" w:rsidP="000112C6">
      <w:pPr>
        <w:pStyle w:val="ListParagraph"/>
        <w:numPr>
          <w:ilvl w:val="0"/>
          <w:numId w:val="16"/>
        </w:numPr>
        <w:spacing w:line="259" w:lineRule="auto"/>
        <w:rPr>
          <w:rFonts w:eastAsia="Times New Roman" w:cs="Times New Roman"/>
          <w:szCs w:val="24"/>
        </w:rPr>
      </w:pPr>
      <w:r w:rsidRPr="002564FF">
        <w:rPr>
          <w:rFonts w:eastAsia="Calibri" w:cs="Times New Roman"/>
          <w:szCs w:val="24"/>
        </w:rPr>
        <w:t xml:space="preserve">Likuma “Par palīdzību dzīvokļa jautājumu risināšanā” </w:t>
      </w:r>
    </w:p>
    <w:p w14:paraId="7F60A9D1" w14:textId="77777777" w:rsidR="002564FF" w:rsidRPr="002564FF" w:rsidRDefault="002564FF" w:rsidP="000112C6">
      <w:pPr>
        <w:numPr>
          <w:ilvl w:val="1"/>
          <w:numId w:val="15"/>
        </w:numPr>
        <w:spacing w:line="259" w:lineRule="auto"/>
        <w:ind w:left="1134"/>
        <w:rPr>
          <w:rFonts w:eastAsia="Calibri" w:cs="Times New Roman"/>
          <w:szCs w:val="24"/>
        </w:rPr>
      </w:pPr>
      <w:r w:rsidRPr="002564FF">
        <w:rPr>
          <w:rFonts w:eastAsia="Calibri" w:cs="Times New Roman"/>
          <w:szCs w:val="24"/>
        </w:rPr>
        <w:t>29.panta pirmā daļa noteic,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A5FAAEA" w14:textId="77777777" w:rsidR="002564FF" w:rsidRPr="002564FF" w:rsidRDefault="002564FF" w:rsidP="000112C6">
      <w:pPr>
        <w:numPr>
          <w:ilvl w:val="1"/>
          <w:numId w:val="15"/>
        </w:numPr>
        <w:spacing w:line="259" w:lineRule="auto"/>
        <w:ind w:left="1134"/>
        <w:rPr>
          <w:rFonts w:eastAsia="Calibri" w:cs="Times New Roman"/>
          <w:szCs w:val="24"/>
        </w:rPr>
      </w:pPr>
      <w:r w:rsidRPr="002564FF">
        <w:rPr>
          <w:rFonts w:eastAsia="Calibri" w:cs="Times New Roman"/>
          <w:szCs w:val="24"/>
        </w:rPr>
        <w:t>30.panta pirmā daļa noteic,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572F9D8" w14:textId="77777777" w:rsidR="002564FF" w:rsidRDefault="002564FF" w:rsidP="000112C6">
      <w:pPr>
        <w:pStyle w:val="ListParagraph"/>
        <w:numPr>
          <w:ilvl w:val="0"/>
          <w:numId w:val="16"/>
        </w:numPr>
        <w:spacing w:line="259" w:lineRule="auto"/>
        <w:rPr>
          <w:rFonts w:eastAsia="Times New Roman" w:cs="Times New Roman"/>
          <w:bCs/>
          <w:szCs w:val="24"/>
        </w:rPr>
      </w:pPr>
      <w:r w:rsidRPr="002564FF">
        <w:rPr>
          <w:rFonts w:eastAsia="Times New Roman" w:cs="Times New Roman"/>
          <w:bCs/>
          <w:szCs w:val="24"/>
        </w:rPr>
        <w:t>Ar Kuldīgas novada domes 2026.gada 25.jūnija sēdes lēmumu “Par izīrētām dzīvojamām platībām Rudbāržu pagastā, kas nododamas atsavināšanai*” (prot Nr.8, p.4</w:t>
      </w:r>
      <w:r w:rsidRPr="002564FF">
        <w:rPr>
          <w:rFonts w:eastAsia="Times New Roman" w:cs="Times New Roman"/>
          <w:bCs/>
          <w:color w:val="EE0000"/>
          <w:szCs w:val="24"/>
        </w:rPr>
        <w:t>.</w:t>
      </w:r>
      <w:r w:rsidRPr="002564FF">
        <w:rPr>
          <w:rFonts w:eastAsia="Times New Roman" w:cs="Times New Roman"/>
          <w:bCs/>
          <w:szCs w:val="24"/>
        </w:rPr>
        <w:t>) nolemts nodot atsavināšanai</w:t>
      </w:r>
      <w:r w:rsidRPr="002564FF">
        <w:rPr>
          <w:rFonts w:eastAsia="Times New Roman" w:cs="Times New Roman"/>
          <w:szCs w:val="24"/>
        </w:rPr>
        <w:t xml:space="preserve"> dzīvokļa īpašumu </w:t>
      </w:r>
      <w:r w:rsidRPr="002564FF">
        <w:rPr>
          <w:rFonts w:eastAsia="Calibri" w:cs="Times New Roman"/>
          <w:szCs w:val="24"/>
        </w:rPr>
        <w:t>“Avoti” - 8, Rudbāržu</w:t>
      </w:r>
      <w:r w:rsidRPr="002564FF">
        <w:rPr>
          <w:rFonts w:eastAsia="Times New Roman" w:cs="Times New Roman"/>
          <w:szCs w:val="24"/>
        </w:rPr>
        <w:t xml:space="preserve"> pagastā, Kuldīgas novadā</w:t>
      </w:r>
      <w:r w:rsidRPr="002564FF">
        <w:rPr>
          <w:rFonts w:eastAsia="Times New Roman" w:cs="Times New Roman"/>
          <w:bCs/>
          <w:szCs w:val="24"/>
        </w:rPr>
        <w:t xml:space="preserve"> un noteikt, ka dzīvojamā telpas nav nepieciešama pašvaldības autonomu funkciju nodrošināšanai.</w:t>
      </w:r>
    </w:p>
    <w:p w14:paraId="6AF91C96" w14:textId="77777777" w:rsidR="002564FF" w:rsidRPr="002564FF" w:rsidRDefault="002564FF" w:rsidP="000112C6">
      <w:pPr>
        <w:pStyle w:val="ListParagraph"/>
        <w:numPr>
          <w:ilvl w:val="0"/>
          <w:numId w:val="16"/>
        </w:numPr>
        <w:spacing w:line="259" w:lineRule="auto"/>
        <w:rPr>
          <w:rFonts w:eastAsia="Times New Roman" w:cs="Times New Roman"/>
          <w:bCs/>
          <w:szCs w:val="24"/>
        </w:rPr>
      </w:pPr>
      <w:r w:rsidRPr="002564FF">
        <w:rPr>
          <w:rFonts w:eastAsia="Calibri" w:cs="Times New Roman"/>
          <w:szCs w:val="24"/>
        </w:rPr>
        <w:t xml:space="preserve">Īrniekam nav parādu par dzīvokļa īri un komunālajiem pakalpojumiem (SIA “Skrundas komunālā saimniecība” 10.08.2026. izziņa Nr.01-11/103). </w:t>
      </w:r>
    </w:p>
    <w:p w14:paraId="03AABDCE" w14:textId="77777777" w:rsidR="002564FF" w:rsidRPr="002564FF" w:rsidRDefault="002564FF" w:rsidP="000112C6">
      <w:pPr>
        <w:pStyle w:val="ListParagraph"/>
        <w:numPr>
          <w:ilvl w:val="0"/>
          <w:numId w:val="16"/>
        </w:numPr>
        <w:spacing w:line="259" w:lineRule="auto"/>
        <w:rPr>
          <w:rFonts w:eastAsia="Times New Roman" w:cs="Times New Roman"/>
          <w:bCs/>
          <w:szCs w:val="24"/>
        </w:rPr>
      </w:pPr>
      <w:r w:rsidRPr="002564FF">
        <w:rPr>
          <w:rFonts w:eastAsia="Calibri" w:cs="Times New Roman"/>
          <w:szCs w:val="24"/>
        </w:rPr>
        <w:t xml:space="preserve">Publiskas personas mantas atsavināšanas likuma 4.panta ceturtās daļas 5.punktā noteikts, ka atsevišķos gadījumos publiskas personas mantas atsavināšanu var ierosināt īrnieks vai viņa ģimenes loceklis, ja viņš vēlas nopirkt dzīvojamo māju, tās domājamo daļu vai dzīvokļa īpašumu šā likuma 45.pantā noteiktajā kārtībā. </w:t>
      </w:r>
    </w:p>
    <w:p w14:paraId="1213B88E" w14:textId="77777777" w:rsidR="002564FF" w:rsidRPr="002564FF" w:rsidRDefault="002564FF" w:rsidP="000112C6">
      <w:pPr>
        <w:pStyle w:val="ListParagraph"/>
        <w:numPr>
          <w:ilvl w:val="0"/>
          <w:numId w:val="16"/>
        </w:numPr>
        <w:spacing w:line="259" w:lineRule="auto"/>
        <w:rPr>
          <w:rFonts w:eastAsia="Times New Roman" w:cs="Times New Roman"/>
          <w:bCs/>
          <w:szCs w:val="24"/>
        </w:rPr>
      </w:pPr>
      <w:r w:rsidRPr="002564FF">
        <w:rPr>
          <w:rFonts w:eastAsia="Calibri" w:cs="Times New Roman"/>
          <w:szCs w:val="24"/>
        </w:rPr>
        <w:t>Saskaņā ar Publiskas personas mantas atsavināšanas likuma 45. panta trešo daļu, atsavinot valsts vai pašvaldības īpašumā esošu viendzīvokļa māju vai dzīvokļa īpašumu, par kuru lietošanu likumā „Par dzīvojamo telpu īri” noteiktajā kārtībā ir noslēgts dzīvojamās telpas īres līgums, to vispirms rakstveidā piedāvā pirkt īrniekam un viņa ģimenes locekļiem.</w:t>
      </w:r>
    </w:p>
    <w:p w14:paraId="76389919" w14:textId="7B51F43D" w:rsidR="002564FF" w:rsidRPr="002564FF" w:rsidRDefault="002564FF" w:rsidP="000112C6">
      <w:pPr>
        <w:pStyle w:val="ListParagraph"/>
        <w:numPr>
          <w:ilvl w:val="0"/>
          <w:numId w:val="16"/>
        </w:numPr>
        <w:spacing w:line="259" w:lineRule="auto"/>
        <w:rPr>
          <w:rFonts w:eastAsia="Times New Roman" w:cs="Times New Roman"/>
          <w:bCs/>
          <w:szCs w:val="24"/>
        </w:rPr>
      </w:pPr>
      <w:r w:rsidRPr="002564FF">
        <w:rPr>
          <w:rFonts w:eastAsia="Calibri" w:cs="Times New Roman"/>
          <w:szCs w:val="24"/>
        </w:rPr>
        <w:t>Pašvaldību l</w:t>
      </w:r>
      <w:r w:rsidRPr="002564FF">
        <w:rPr>
          <w:rFonts w:eastAsia="Calibri" w:cs="Times New Roman"/>
          <w:szCs w:val="24"/>
          <w:shd w:val="clear" w:color="auto" w:fill="FFFFFF"/>
        </w:rPr>
        <w:t xml:space="preserve">ikuma 10.panta pirmās daļas 16.punktā noteikts, ka tikai domes kompetencē ir lemt par pašvaldības nekustamā īpašuma atsavināšanu un apgrūtināšanu, kā arī par nekustamā īpašuma iegūšanu. </w:t>
      </w:r>
    </w:p>
    <w:p w14:paraId="74565DB9" w14:textId="77777777" w:rsidR="002564FF" w:rsidRPr="002564FF" w:rsidRDefault="002564FF" w:rsidP="002564FF">
      <w:pPr>
        <w:ind w:firstLine="0"/>
        <w:rPr>
          <w:rFonts w:eastAsia="Times New Roman" w:cs="Times New Roman"/>
          <w:szCs w:val="24"/>
        </w:rPr>
      </w:pPr>
    </w:p>
    <w:p w14:paraId="305675F9" w14:textId="76033683" w:rsidR="002564FF" w:rsidRPr="002564FF" w:rsidRDefault="002564FF" w:rsidP="002564FF">
      <w:pPr>
        <w:ind w:right="-49"/>
        <w:rPr>
          <w:rFonts w:eastAsia="Times New Roman" w:cs="Times New Roman"/>
          <w:i/>
          <w:szCs w:val="24"/>
        </w:rPr>
      </w:pPr>
      <w:r w:rsidRPr="002564FF">
        <w:rPr>
          <w:rFonts w:eastAsia="Calibri" w:cs="Times New Roman"/>
          <w:szCs w:val="24"/>
        </w:rPr>
        <w:t>Ņemot vērā iepriekš minēto un pamatojoties uz Publiskas personas mantas atsavināšanas likuma 4.panta ceturtās daļas 5.punktu un 5. panta pirmo un otro daļu, 45.pantu, likuma “Par palīdzību dzīvokļu jautājumu risināšanā” 29.panta pirmo daļu un 30.panta pirmo daļu, Ministru kabineta noteikumiem Nr.109 „Kārtība, kādā atsavināma valsts un pašvaldību manta” un Pašvaldību likuma 10.panta pirmās daļas 16.punktu,</w:t>
      </w:r>
      <w:r w:rsidRPr="002564FF">
        <w:rPr>
          <w:rFonts w:eastAsia="Times New Roman" w:cs="Times New Roman"/>
          <w:b/>
          <w:smallCaps/>
          <w:szCs w:val="24"/>
        </w:rPr>
        <w:t xml:space="preserve">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2564FF">
        <w:rPr>
          <w:rFonts w:eastAsia="Times New Roman" w:cs="Times New Roman"/>
          <w:szCs w:val="24"/>
        </w:rPr>
        <w:t xml:space="preserve">Kuldīgas novada domes Finanšu komiteja </w:t>
      </w:r>
      <w:r w:rsidRPr="002564FF">
        <w:rPr>
          <w:rFonts w:eastAsia="Times New Roman" w:cs="Times New Roman"/>
          <w:b/>
          <w:bCs/>
          <w:i/>
          <w:szCs w:val="24"/>
        </w:rPr>
        <w:t>nolemj:</w:t>
      </w:r>
    </w:p>
    <w:p w14:paraId="327B0B70" w14:textId="77777777" w:rsidR="002564FF" w:rsidRDefault="002564FF" w:rsidP="002564FF">
      <w:pPr>
        <w:ind w:right="-49" w:firstLine="0"/>
        <w:rPr>
          <w:rFonts w:eastAsia="Times New Roman" w:cs="Times New Roman"/>
          <w:b/>
          <w:bCs/>
          <w:i/>
          <w:szCs w:val="24"/>
        </w:rPr>
      </w:pPr>
    </w:p>
    <w:p w14:paraId="7FF89D5B" w14:textId="357292C4" w:rsidR="002564FF" w:rsidRPr="009354C3" w:rsidRDefault="002564FF" w:rsidP="002564FF">
      <w:pPr>
        <w:ind w:right="-49" w:firstLine="0"/>
        <w:rPr>
          <w:rFonts w:eastAsia="Times New Roman" w:cs="Times New Roman"/>
          <w:i/>
          <w:szCs w:val="24"/>
        </w:rPr>
      </w:pPr>
      <w:r w:rsidRPr="009354C3">
        <w:rPr>
          <w:rFonts w:eastAsia="Times New Roman" w:cs="Times New Roman"/>
          <w:i/>
          <w:szCs w:val="24"/>
        </w:rPr>
        <w:t>Ieteikt Kuldīgas novada domei:</w:t>
      </w:r>
    </w:p>
    <w:p w14:paraId="7FB9AC55" w14:textId="77777777" w:rsidR="002564FF" w:rsidRPr="002564FF" w:rsidRDefault="002564FF" w:rsidP="002564FF">
      <w:pPr>
        <w:ind w:right="-49"/>
        <w:rPr>
          <w:rFonts w:eastAsia="Times New Roman" w:cs="Times New Roman"/>
          <w:i/>
          <w:szCs w:val="24"/>
        </w:rPr>
      </w:pPr>
    </w:p>
    <w:p w14:paraId="704BFCCF" w14:textId="77777777" w:rsidR="002564FF" w:rsidRDefault="002564FF" w:rsidP="000112C6">
      <w:pPr>
        <w:pStyle w:val="ListParagraph"/>
        <w:numPr>
          <w:ilvl w:val="0"/>
          <w:numId w:val="17"/>
        </w:numPr>
        <w:spacing w:line="259" w:lineRule="auto"/>
        <w:rPr>
          <w:rFonts w:eastAsia="Times New Roman" w:cs="Times New Roman"/>
          <w:szCs w:val="24"/>
        </w:rPr>
      </w:pPr>
      <w:r w:rsidRPr="002564FF">
        <w:rPr>
          <w:rFonts w:eastAsia="Times New Roman" w:cs="Times New Roman"/>
          <w:szCs w:val="24"/>
        </w:rPr>
        <w:t xml:space="preserve">Gatavot atsavināšanai pašvaldības dzīvokļa īpašumu </w:t>
      </w:r>
      <w:r w:rsidRPr="002564FF">
        <w:rPr>
          <w:rFonts w:eastAsia="Calibri" w:cs="Times New Roman"/>
          <w:szCs w:val="24"/>
        </w:rPr>
        <w:t xml:space="preserve">“Avoti” - 8, Rudbāržu </w:t>
      </w:r>
      <w:r w:rsidRPr="002564FF">
        <w:rPr>
          <w:rFonts w:eastAsia="Times New Roman" w:cs="Times New Roman"/>
          <w:szCs w:val="24"/>
        </w:rPr>
        <w:t>pagastā, Kuldīgas novadā.</w:t>
      </w:r>
    </w:p>
    <w:p w14:paraId="3895B989" w14:textId="77777777" w:rsidR="002564FF" w:rsidRDefault="002564FF" w:rsidP="000112C6">
      <w:pPr>
        <w:pStyle w:val="ListParagraph"/>
        <w:numPr>
          <w:ilvl w:val="0"/>
          <w:numId w:val="17"/>
        </w:numPr>
        <w:spacing w:line="259" w:lineRule="auto"/>
        <w:rPr>
          <w:rFonts w:eastAsia="Times New Roman" w:cs="Times New Roman"/>
          <w:szCs w:val="24"/>
        </w:rPr>
      </w:pPr>
      <w:r w:rsidRPr="002564FF">
        <w:rPr>
          <w:rFonts w:eastAsia="Times New Roman" w:cs="Times New Roman"/>
          <w:szCs w:val="24"/>
        </w:rPr>
        <w:t xml:space="preserve">Nostiprināt zemesgrāmatā pašvaldības īpašuma tiesības uz dzīvokļa īpašumu </w:t>
      </w:r>
      <w:r w:rsidRPr="002564FF">
        <w:rPr>
          <w:rFonts w:eastAsia="Calibri" w:cs="Times New Roman"/>
          <w:szCs w:val="24"/>
        </w:rPr>
        <w:t xml:space="preserve">“Avoti” - 8, Rudbāržu </w:t>
      </w:r>
      <w:r w:rsidRPr="002564FF">
        <w:rPr>
          <w:rFonts w:eastAsia="Times New Roman" w:cs="Times New Roman"/>
          <w:szCs w:val="24"/>
        </w:rPr>
        <w:t>pagastā, Kuldīgas novadā.</w:t>
      </w:r>
    </w:p>
    <w:p w14:paraId="19383BB1" w14:textId="77777777" w:rsidR="002564FF" w:rsidRDefault="002564FF" w:rsidP="000112C6">
      <w:pPr>
        <w:pStyle w:val="ListParagraph"/>
        <w:numPr>
          <w:ilvl w:val="0"/>
          <w:numId w:val="17"/>
        </w:numPr>
        <w:spacing w:line="259" w:lineRule="auto"/>
        <w:rPr>
          <w:rFonts w:eastAsia="Times New Roman" w:cs="Times New Roman"/>
          <w:szCs w:val="24"/>
        </w:rPr>
      </w:pPr>
      <w:r w:rsidRPr="002564FF">
        <w:rPr>
          <w:rFonts w:eastAsia="Times New Roman" w:cs="Times New Roman"/>
          <w:szCs w:val="24"/>
        </w:rPr>
        <w:t>Uzdot Nekustamo īpašumu nodaļai nostiprināt pašvaldības īpašumtiesības zemesgrāmatā un sagatavot dokumentus dzīvokļa īpašuma atsavināšanai.</w:t>
      </w:r>
    </w:p>
    <w:p w14:paraId="020027D0" w14:textId="7848BAEE" w:rsidR="002564FF" w:rsidRPr="002564FF" w:rsidRDefault="002564FF" w:rsidP="000112C6">
      <w:pPr>
        <w:pStyle w:val="ListParagraph"/>
        <w:numPr>
          <w:ilvl w:val="0"/>
          <w:numId w:val="17"/>
        </w:numPr>
        <w:spacing w:line="259" w:lineRule="auto"/>
        <w:rPr>
          <w:rFonts w:eastAsia="Times New Roman" w:cs="Times New Roman"/>
          <w:szCs w:val="24"/>
        </w:rPr>
      </w:pPr>
      <w:r w:rsidRPr="002564FF">
        <w:rPr>
          <w:rFonts w:eastAsia="Times New Roman" w:cs="Times New Roman"/>
          <w:szCs w:val="24"/>
        </w:rPr>
        <w:t>Atbildīgais par lēmuma izpildi – Nekustamo īpašumu nodaļa.</w:t>
      </w:r>
    </w:p>
    <w:p w14:paraId="5B03F5E2" w14:textId="77777777" w:rsidR="002564FF" w:rsidRPr="002564FF" w:rsidRDefault="002564FF" w:rsidP="002564FF">
      <w:pPr>
        <w:ind w:left="720" w:firstLine="0"/>
        <w:rPr>
          <w:rFonts w:eastAsia="Times New Roman" w:cs="Times New Roman"/>
          <w:b/>
          <w:i/>
          <w:szCs w:val="24"/>
          <w:u w:val="single"/>
        </w:rPr>
      </w:pPr>
    </w:p>
    <w:p w14:paraId="41FCB619" w14:textId="5D1F9001" w:rsidR="002564FF" w:rsidRPr="002564FF" w:rsidRDefault="002564FF" w:rsidP="002564FF">
      <w:pPr>
        <w:tabs>
          <w:tab w:val="left" w:pos="360"/>
          <w:tab w:val="left" w:pos="709"/>
          <w:tab w:val="left" w:pos="2410"/>
        </w:tabs>
        <w:ind w:firstLine="0"/>
        <w:rPr>
          <w:rFonts w:eastAsia="Times New Roman" w:cs="Times New Roman"/>
          <w:szCs w:val="24"/>
        </w:rPr>
      </w:pPr>
      <w:r w:rsidRPr="002564FF">
        <w:rPr>
          <w:rFonts w:eastAsia="Times New Roman" w:cs="Times New Roman"/>
          <w:b/>
          <w:i/>
          <w:szCs w:val="24"/>
          <w:u w:val="single"/>
        </w:rPr>
        <w:t>Pievienotie dokumenti:</w:t>
      </w:r>
      <w:r w:rsidRPr="002564FF">
        <w:rPr>
          <w:rFonts w:eastAsia="Times New Roman" w:cs="Times New Roman"/>
          <w:szCs w:val="24"/>
        </w:rPr>
        <w:t xml:space="preserve"> </w:t>
      </w:r>
      <w:r>
        <w:rPr>
          <w:rFonts w:eastAsia="Times New Roman" w:cs="Times New Roman"/>
          <w:szCs w:val="24"/>
        </w:rPr>
        <w:t>I</w:t>
      </w:r>
      <w:r w:rsidRPr="002564FF">
        <w:rPr>
          <w:rFonts w:eastAsia="Times New Roman" w:cs="Times New Roman"/>
          <w:szCs w:val="24"/>
        </w:rPr>
        <w:t>esniegums.</w:t>
      </w:r>
    </w:p>
    <w:p w14:paraId="16E2A325" w14:textId="77777777" w:rsidR="002564FF" w:rsidRPr="002564FF" w:rsidRDefault="002564FF" w:rsidP="002564FF">
      <w:pPr>
        <w:tabs>
          <w:tab w:val="left" w:pos="360"/>
          <w:tab w:val="left" w:pos="709"/>
          <w:tab w:val="left" w:pos="2410"/>
        </w:tabs>
        <w:ind w:firstLine="0"/>
        <w:rPr>
          <w:rFonts w:eastAsia="Times New Roman" w:cs="Times New Roman"/>
          <w:szCs w:val="24"/>
        </w:rPr>
      </w:pPr>
    </w:p>
    <w:p w14:paraId="0F996F8D" w14:textId="4D83D6B7" w:rsidR="002564FF" w:rsidRPr="002564FF" w:rsidRDefault="002564FF" w:rsidP="002564FF">
      <w:pPr>
        <w:tabs>
          <w:tab w:val="left" w:pos="360"/>
          <w:tab w:val="left" w:pos="709"/>
          <w:tab w:val="left" w:pos="2410"/>
        </w:tabs>
        <w:ind w:firstLine="0"/>
        <w:rPr>
          <w:rFonts w:eastAsia="Calibri" w:cs="Times New Roman"/>
          <w:szCs w:val="24"/>
        </w:rPr>
      </w:pPr>
      <w:smartTag w:uri="schemas-tilde-lv/tildestengine" w:element="veidnes">
        <w:smartTagPr>
          <w:attr w:name="id" w:val="-1"/>
          <w:attr w:name="baseform" w:val="Lēmums"/>
          <w:attr w:name="text" w:val="Lēmums"/>
        </w:smartTagPr>
        <w:r w:rsidRPr="002564FF">
          <w:rPr>
            <w:rFonts w:eastAsia="Times New Roman" w:cs="Times New Roman"/>
            <w:b/>
            <w:i/>
            <w:szCs w:val="24"/>
            <w:u w:val="single"/>
          </w:rPr>
          <w:t>Lēmums</w:t>
        </w:r>
      </w:smartTag>
      <w:r w:rsidRPr="002564FF">
        <w:rPr>
          <w:rFonts w:eastAsia="Times New Roman" w:cs="Times New Roman"/>
          <w:b/>
          <w:i/>
          <w:szCs w:val="24"/>
          <w:u w:val="single"/>
        </w:rPr>
        <w:t xml:space="preserve"> nosūtāms</w:t>
      </w:r>
      <w:r w:rsidRPr="002564FF">
        <w:rPr>
          <w:rFonts w:eastAsia="Times New Roman" w:cs="Times New Roman"/>
          <w:b/>
          <w:i/>
          <w:szCs w:val="24"/>
        </w:rPr>
        <w:t>:</w:t>
      </w:r>
      <w:r w:rsidRPr="002564FF">
        <w:rPr>
          <w:rFonts w:eastAsia="Times New Roman" w:cs="Times New Roman"/>
          <w:i/>
          <w:szCs w:val="24"/>
        </w:rPr>
        <w:t xml:space="preserve"> </w:t>
      </w:r>
      <w:r w:rsidRPr="002564FF">
        <w:rPr>
          <w:rFonts w:eastAsia="Times New Roman" w:cs="Times New Roman"/>
          <w:szCs w:val="24"/>
        </w:rPr>
        <w:t xml:space="preserve">Nekustamo īpašumu nodaļai; Finanšu un ekonomikas nodaļai; SIA “Skrundas komunālā saimniecība”, e-adrese; Rudbāržu pagasta pārvaldei; </w:t>
      </w:r>
      <w:r w:rsidR="00FB7C07">
        <w:rPr>
          <w:rFonts w:eastAsia="Times New Roman" w:cs="Times New Roman"/>
          <w:szCs w:val="24"/>
        </w:rPr>
        <w:t>[..].</w:t>
      </w:r>
    </w:p>
    <w:p w14:paraId="3F5CA990" w14:textId="77777777" w:rsidR="00FF1BEC" w:rsidRDefault="00FF1BEC" w:rsidP="002564FF">
      <w:pPr>
        <w:ind w:right="69" w:firstLine="0"/>
        <w:rPr>
          <w:rFonts w:cs="Times New Roman"/>
          <w:szCs w:val="24"/>
        </w:rPr>
      </w:pPr>
    </w:p>
    <w:p w14:paraId="4AFD32FD" w14:textId="77777777" w:rsidR="00C67677" w:rsidRDefault="00C67677" w:rsidP="001072A1">
      <w:pPr>
        <w:ind w:right="69" w:firstLine="0"/>
        <w:rPr>
          <w:rFonts w:cs="Times New Roman"/>
          <w:b/>
          <w:bCs/>
          <w:szCs w:val="24"/>
        </w:rPr>
      </w:pPr>
    </w:p>
    <w:p w14:paraId="679A4F2C" w14:textId="0ADB1F53" w:rsidR="00FF1BEC" w:rsidRPr="00DE0D48" w:rsidRDefault="00E361E5" w:rsidP="001072A1">
      <w:pPr>
        <w:ind w:right="69" w:firstLine="0"/>
        <w:rPr>
          <w:rFonts w:cs="Times New Roman"/>
          <w:b/>
          <w:bCs/>
          <w:szCs w:val="24"/>
        </w:rPr>
      </w:pPr>
      <w:r>
        <w:rPr>
          <w:rFonts w:cs="Times New Roman"/>
          <w:b/>
          <w:bCs/>
          <w:szCs w:val="24"/>
        </w:rPr>
        <w:t>5</w:t>
      </w:r>
      <w:r w:rsidR="00DE0D48">
        <w:rPr>
          <w:rFonts w:cs="Times New Roman"/>
          <w:b/>
          <w:bCs/>
          <w:szCs w:val="24"/>
        </w:rPr>
        <w:t xml:space="preserve">. </w:t>
      </w:r>
      <w:r w:rsidR="00573CC7" w:rsidRPr="00573CC7">
        <w:rPr>
          <w:rFonts w:cs="Times New Roman"/>
          <w:b/>
          <w:bCs/>
          <w:szCs w:val="24"/>
        </w:rPr>
        <w:t>Par nekustamā īpašuma Parka ielā 43, Kuldīgā, Kuldīgas novadā, atsavināšanu publiskā izsolē*</w:t>
      </w:r>
    </w:p>
    <w:p w14:paraId="44B7DA5C" w14:textId="77777777" w:rsidR="00FF1BEC" w:rsidRPr="000C2385" w:rsidRDefault="00142222" w:rsidP="001072A1">
      <w:pPr>
        <w:ind w:firstLine="0"/>
        <w:rPr>
          <w:rFonts w:eastAsia="Times New Roman"/>
          <w:szCs w:val="24"/>
        </w:rPr>
      </w:pPr>
      <w:r>
        <w:rPr>
          <w:szCs w:val="24"/>
        </w:rPr>
        <w:pict w14:anchorId="428D6065">
          <v:rect id="_x0000_i1221" style="width:432.8pt;height:.75pt" o:hrpct="980" o:hralign="center" o:hrstd="t" o:hr="t" fillcolor="#a0a0a0" stroked="f"/>
        </w:pict>
      </w:r>
    </w:p>
    <w:p w14:paraId="026DDDBA" w14:textId="77777777" w:rsidR="00D4693F" w:rsidRPr="000C2385" w:rsidRDefault="00D4693F" w:rsidP="00D4693F">
      <w:pPr>
        <w:tabs>
          <w:tab w:val="left" w:pos="709"/>
        </w:tabs>
        <w:ind w:firstLine="0"/>
        <w:rPr>
          <w:rFonts w:eastAsia="Times New Roman"/>
          <w:i/>
          <w:iCs/>
          <w:szCs w:val="24"/>
        </w:rPr>
      </w:pPr>
      <w:r>
        <w:rPr>
          <w:rFonts w:eastAsia="Times New Roman"/>
          <w:i/>
          <w:iCs/>
          <w:szCs w:val="24"/>
        </w:rPr>
        <w:t>Ziņo A. Roberts</w:t>
      </w:r>
    </w:p>
    <w:p w14:paraId="0C12A695" w14:textId="77777777" w:rsidR="00FF1BEC" w:rsidRDefault="00FF1BEC" w:rsidP="001072A1">
      <w:pPr>
        <w:ind w:right="69" w:firstLine="0"/>
        <w:rPr>
          <w:rFonts w:cs="Times New Roman"/>
          <w:szCs w:val="24"/>
        </w:rPr>
      </w:pPr>
    </w:p>
    <w:p w14:paraId="1DD9DA95" w14:textId="77777777" w:rsidR="00573CC7" w:rsidRPr="00573CC7" w:rsidRDefault="00573CC7" w:rsidP="00573CC7">
      <w:pPr>
        <w:rPr>
          <w:rFonts w:eastAsia="Times New Roman" w:cs="Times New Roman"/>
          <w:szCs w:val="24"/>
        </w:rPr>
      </w:pPr>
      <w:bookmarkStart w:id="13" w:name="_Hlk76994917"/>
      <w:r w:rsidRPr="00573CC7">
        <w:rPr>
          <w:rFonts w:eastAsia="Times New Roman" w:cs="Times New Roman"/>
          <w:szCs w:val="24"/>
        </w:rPr>
        <w:t xml:space="preserve">Kuldīgas novada domes Pašvaldības īpašuma atsavināšanas un dzīvojamo māju privatizācijas komisija ir izskatījusi nekustamā īpašuma Parka ielā 43, Kuldīga, Kuldīgas novadā, atsavināšanas dokumentāciju. </w:t>
      </w:r>
    </w:p>
    <w:p w14:paraId="49A348AA" w14:textId="77777777" w:rsidR="00573CC7" w:rsidRPr="00573CC7" w:rsidRDefault="00573CC7" w:rsidP="00573CC7">
      <w:pPr>
        <w:rPr>
          <w:rFonts w:eastAsia="Times New Roman" w:cs="Times New Roman"/>
          <w:szCs w:val="24"/>
          <w:lang w:eastAsia="lv-LV"/>
        </w:rPr>
      </w:pPr>
      <w:r w:rsidRPr="00573CC7">
        <w:rPr>
          <w:rFonts w:eastAsia="Times New Roman" w:cs="Times New Roman"/>
          <w:szCs w:val="24"/>
          <w:lang w:eastAsia="lv-LV"/>
        </w:rPr>
        <w:t xml:space="preserve">Izvērtējot Kuldīgas novada domes </w:t>
      </w:r>
      <w:r w:rsidRPr="00573CC7">
        <w:rPr>
          <w:rFonts w:eastAsia="Times New Roman" w:cs="Times New Roman"/>
          <w:szCs w:val="24"/>
        </w:rPr>
        <w:t xml:space="preserve">Pašvaldības īpašuma atsavināšanas un dzīvojamo māju privatizācijas komisijas </w:t>
      </w:r>
      <w:r w:rsidRPr="00573CC7">
        <w:rPr>
          <w:rFonts w:eastAsia="Times New Roman" w:cs="Times New Roman"/>
          <w:szCs w:val="24"/>
          <w:lang w:eastAsia="lv-LV"/>
        </w:rPr>
        <w:t>rīcībā esošo informāciju un ar lietu saistītos apstākļus, tika konstatēts:</w:t>
      </w:r>
      <w:bookmarkEnd w:id="13"/>
    </w:p>
    <w:p w14:paraId="182786FD" w14:textId="77777777" w:rsidR="00573CC7" w:rsidRPr="00573CC7" w:rsidRDefault="00573CC7" w:rsidP="00573CC7">
      <w:pPr>
        <w:ind w:firstLine="0"/>
        <w:rPr>
          <w:rFonts w:cs="Times New Roman"/>
          <w:szCs w:val="24"/>
        </w:rPr>
      </w:pPr>
    </w:p>
    <w:p w14:paraId="4BF9E24D" w14:textId="77777777" w:rsidR="00573CC7" w:rsidRDefault="00573CC7" w:rsidP="000112C6">
      <w:pPr>
        <w:pStyle w:val="ListParagraph"/>
        <w:numPr>
          <w:ilvl w:val="0"/>
          <w:numId w:val="21"/>
        </w:numPr>
        <w:spacing w:after="200" w:line="276" w:lineRule="auto"/>
        <w:contextualSpacing/>
        <w:rPr>
          <w:rFonts w:eastAsia="Times New Roman" w:cs="Times New Roman"/>
          <w:szCs w:val="24"/>
        </w:rPr>
      </w:pPr>
      <w:r w:rsidRPr="00573CC7">
        <w:rPr>
          <w:rFonts w:eastAsia="Times New Roman" w:cs="Times New Roman"/>
          <w:szCs w:val="24"/>
        </w:rPr>
        <w:t>Ar Kuldīgas novada domes 25.04.2024. lēmumu /prot. Nr. 5, p. 18./ „</w:t>
      </w:r>
      <w:r w:rsidRPr="00573CC7">
        <w:rPr>
          <w:rFonts w:asciiTheme="minorHAnsi" w:hAnsiTheme="minorHAnsi"/>
          <w:sz w:val="22"/>
        </w:rPr>
        <w:t xml:space="preserve"> </w:t>
      </w:r>
      <w:r w:rsidRPr="00573CC7">
        <w:rPr>
          <w:rFonts w:eastAsia="Times New Roman" w:cs="Times New Roman"/>
          <w:bCs/>
          <w:szCs w:val="24"/>
        </w:rPr>
        <w:t xml:space="preserve">Par nekustamā īpašuma Parka ielā 43, Kuldīgā, Kuldīgas novadā, gatavošanu atsavināšanai” </w:t>
      </w:r>
      <w:r w:rsidRPr="00573CC7">
        <w:rPr>
          <w:rFonts w:eastAsia="Times New Roman" w:cs="Times New Roman"/>
          <w:szCs w:val="24"/>
        </w:rPr>
        <w:t>nolemts pašvaldības nekustamo īpašumu Parka ielā 43, Kuldīga, Kuldīgas novadā, gatavot atsavināšanai.</w:t>
      </w:r>
    </w:p>
    <w:p w14:paraId="073EFE3E" w14:textId="3C424B8B" w:rsidR="00573CC7" w:rsidRPr="00573CC7" w:rsidRDefault="00573CC7" w:rsidP="000112C6">
      <w:pPr>
        <w:pStyle w:val="ListParagraph"/>
        <w:numPr>
          <w:ilvl w:val="0"/>
          <w:numId w:val="21"/>
        </w:numPr>
        <w:spacing w:after="200" w:line="276" w:lineRule="auto"/>
        <w:contextualSpacing/>
        <w:rPr>
          <w:rFonts w:eastAsia="Times New Roman" w:cs="Times New Roman"/>
          <w:szCs w:val="24"/>
        </w:rPr>
      </w:pPr>
      <w:r w:rsidRPr="00573CC7">
        <w:rPr>
          <w:rFonts w:cs="Times New Roman"/>
          <w:szCs w:val="24"/>
        </w:rPr>
        <w:t>Saskaņā ar sertificēta vērtētāja SIA “Vindeks” sagatavoto atzinumu (14.05.2024.) un aktualizāciju (17.06.2026.) par nekustamo īpašumu Parka ielā 43, Kuldīgā, Kuldīgas novadā, noteiktā tirgus vērtība uz 17.06.2026. ir 18900,00 EUR (tai skaitā, par zemi 5700,00 EUR, par ēku – 13200,00 EUR).</w:t>
      </w:r>
    </w:p>
    <w:p w14:paraId="02FD02D3" w14:textId="77777777" w:rsidR="00573CC7" w:rsidRPr="00573CC7" w:rsidRDefault="00573CC7" w:rsidP="000112C6">
      <w:pPr>
        <w:pStyle w:val="ListParagraph"/>
        <w:numPr>
          <w:ilvl w:val="0"/>
          <w:numId w:val="21"/>
        </w:numPr>
        <w:spacing w:after="200" w:line="276" w:lineRule="auto"/>
        <w:contextualSpacing/>
        <w:rPr>
          <w:rFonts w:eastAsia="Times New Roman" w:cs="Times New Roman"/>
          <w:szCs w:val="24"/>
        </w:rPr>
      </w:pPr>
      <w:r w:rsidRPr="00573CC7">
        <w:rPr>
          <w:rFonts w:cs="Times New Roman"/>
          <w:szCs w:val="24"/>
        </w:rPr>
        <w:t xml:space="preserve">Saskaņā ar VZD kadastra datiem nekustamā īpašuma Parka ielā 43, Kuldīgā, Kuldīgas novadā, universālā kadastrālā vērtība uz 01.01.2025. ir 10700,00 </w:t>
      </w:r>
      <w:r w:rsidRPr="00573CC7">
        <w:rPr>
          <w:rFonts w:eastAsia="Times New Roman" w:cs="Times New Roman"/>
          <w:szCs w:val="24"/>
          <w:lang w:eastAsia="lv-LV"/>
        </w:rPr>
        <w:t>EUR</w:t>
      </w:r>
      <w:r w:rsidRPr="00573CC7">
        <w:rPr>
          <w:rFonts w:cs="Times New Roman"/>
          <w:szCs w:val="24"/>
        </w:rPr>
        <w:t>.</w:t>
      </w:r>
    </w:p>
    <w:p w14:paraId="37A35C06" w14:textId="77777777" w:rsidR="00573CC7" w:rsidRPr="00573CC7" w:rsidRDefault="00573CC7" w:rsidP="000112C6">
      <w:pPr>
        <w:pStyle w:val="ListParagraph"/>
        <w:numPr>
          <w:ilvl w:val="0"/>
          <w:numId w:val="21"/>
        </w:numPr>
        <w:spacing w:after="200" w:line="276" w:lineRule="auto"/>
        <w:contextualSpacing/>
        <w:rPr>
          <w:rFonts w:eastAsia="Times New Roman" w:cs="Times New Roman"/>
          <w:szCs w:val="24"/>
        </w:rPr>
      </w:pPr>
      <w:r w:rsidRPr="00573CC7">
        <w:rPr>
          <w:rFonts w:cs="Times New Roman"/>
          <w:szCs w:val="24"/>
        </w:rPr>
        <w:lastRenderedPageBreak/>
        <w:t xml:space="preserve">Pašvaldību likuma 10. panta pirmās daļas 16. punktā noteikts, </w:t>
      </w:r>
      <w:r w:rsidRPr="00573CC7">
        <w:rPr>
          <w:rFonts w:cs="Times New Roman"/>
          <w:i/>
          <w:szCs w:val="24"/>
        </w:rPr>
        <w:t>ka tikai dome ir tiesīga izlemt ikvienu pašvaldības kompetences jautājumu. Tikai domes kompetencē ir lemt par pašvaldības nekustamā īpašuma atsavināšanu.</w:t>
      </w:r>
      <w:r w:rsidRPr="00573CC7">
        <w:rPr>
          <w:rFonts w:cs="Times New Roman"/>
          <w:szCs w:val="24"/>
        </w:rPr>
        <w:t xml:space="preserve"> </w:t>
      </w:r>
    </w:p>
    <w:p w14:paraId="5FE0F42F" w14:textId="77777777" w:rsidR="00573CC7" w:rsidRPr="00573CC7" w:rsidRDefault="00573CC7" w:rsidP="000112C6">
      <w:pPr>
        <w:pStyle w:val="ListParagraph"/>
        <w:numPr>
          <w:ilvl w:val="0"/>
          <w:numId w:val="21"/>
        </w:numPr>
        <w:spacing w:after="200" w:line="276" w:lineRule="auto"/>
        <w:contextualSpacing/>
        <w:rPr>
          <w:rFonts w:eastAsia="Times New Roman" w:cs="Times New Roman"/>
          <w:szCs w:val="24"/>
        </w:rPr>
      </w:pPr>
      <w:r w:rsidRPr="00573CC7">
        <w:rPr>
          <w:rFonts w:eastAsia="Calibri" w:cs="Times New Roman"/>
          <w:szCs w:val="24"/>
        </w:rPr>
        <w:t xml:space="preserve">Publiskas personas mantas atsavināšanas likuma </w:t>
      </w:r>
      <w:r w:rsidRPr="00573CC7">
        <w:rPr>
          <w:rFonts w:eastAsia="Times New Roman" w:cs="Times New Roman"/>
          <w:szCs w:val="24"/>
        </w:rPr>
        <w:t xml:space="preserve">3.panta pirmās daļas 1.punktā ir noteikts, ka </w:t>
      </w:r>
      <w:r w:rsidRPr="00573CC7">
        <w:rPr>
          <w:rFonts w:eastAsia="Times New Roman" w:cs="Times New Roman"/>
          <w:i/>
          <w:szCs w:val="24"/>
        </w:rPr>
        <w:t>Publiskas personas nekustamo un kustamo mantu var atsavināt, pārdodot izsolē, tai skaitā izsolē ar pretendentu atlasi.</w:t>
      </w:r>
    </w:p>
    <w:p w14:paraId="3AF8EC6D" w14:textId="77777777" w:rsidR="00573CC7" w:rsidRPr="00573CC7" w:rsidRDefault="00573CC7" w:rsidP="000112C6">
      <w:pPr>
        <w:pStyle w:val="ListParagraph"/>
        <w:numPr>
          <w:ilvl w:val="0"/>
          <w:numId w:val="21"/>
        </w:numPr>
        <w:spacing w:after="200" w:line="276" w:lineRule="auto"/>
        <w:contextualSpacing/>
        <w:rPr>
          <w:rFonts w:eastAsia="Times New Roman" w:cs="Times New Roman"/>
          <w:szCs w:val="24"/>
        </w:rPr>
      </w:pPr>
      <w:r w:rsidRPr="00573CC7">
        <w:rPr>
          <w:rFonts w:eastAsia="Calibri" w:cs="Times New Roman"/>
          <w:szCs w:val="24"/>
        </w:rPr>
        <w:t xml:space="preserve">Publiskas personas mantas atsavināšanas likuma </w:t>
      </w:r>
      <w:r w:rsidRPr="00573CC7">
        <w:rPr>
          <w:rFonts w:eastAsia="Times New Roman" w:cs="Times New Roman"/>
          <w:szCs w:val="24"/>
        </w:rPr>
        <w:t xml:space="preserve">4.panta pirmā daļā ir noteikts, ka </w:t>
      </w:r>
      <w:r w:rsidRPr="00573CC7">
        <w:rPr>
          <w:rFonts w:eastAsia="Times New Roman" w:cs="Times New Roman"/>
          <w:i/>
          <w:szCs w:val="24"/>
        </w:rPr>
        <w:t>Valsts mantas atsavināšanu var ierosināt, ja tā nav nepieciešama attiecīgajai iestādei vai citām valsts iestādēm to funkciju nodrošināšanai. Atsavināt publiskas personas mantas atsavināšanu var ierosināt, ja tā nav nepieciešama attiecīgai atsavinātai publiskai personai vai tās iestādēm to funkciju nodrošināšanai.</w:t>
      </w:r>
    </w:p>
    <w:p w14:paraId="63203444" w14:textId="0BA7AF33" w:rsidR="00573CC7" w:rsidRPr="00573CC7" w:rsidRDefault="00573CC7" w:rsidP="000112C6">
      <w:pPr>
        <w:pStyle w:val="ListParagraph"/>
        <w:numPr>
          <w:ilvl w:val="0"/>
          <w:numId w:val="21"/>
        </w:numPr>
        <w:spacing w:after="200" w:line="276" w:lineRule="auto"/>
        <w:contextualSpacing/>
        <w:rPr>
          <w:rFonts w:eastAsia="Times New Roman" w:cs="Times New Roman"/>
          <w:szCs w:val="24"/>
        </w:rPr>
      </w:pPr>
      <w:r w:rsidRPr="00573CC7">
        <w:rPr>
          <w:rFonts w:cs="Times New Roman"/>
          <w:szCs w:val="24"/>
        </w:rPr>
        <w:t xml:space="preserve">Pievienotās vērtības nodokļa likuma 52. panta 24. apakšpunkts nosaka, ka </w:t>
      </w:r>
      <w:r w:rsidRPr="00573CC7">
        <w:rPr>
          <w:rFonts w:cs="Times New Roman"/>
          <w:i/>
          <w:szCs w:val="24"/>
        </w:rPr>
        <w:t xml:space="preserve">ar nodokli neapliekamās preču piegādes un pakalpojumi: nekustamā īpašuma pārdošanu, izņemot nelietota nekustamā īpašuma pārdošanu un apbūves zemes pārdošanu. </w:t>
      </w:r>
      <w:r w:rsidRPr="00573CC7">
        <w:rPr>
          <w:rFonts w:eastAsia="Times New Roman" w:cs="Times New Roman"/>
          <w:szCs w:val="24"/>
          <w:lang w:eastAsia="lv-LV"/>
        </w:rPr>
        <w:t>Pievienotās vērtības nodokļa likuma izpratnē izsolāmā objekta pirkuma summa nav apliekama ar pievienotās vērtības nodokli 21% apmērā.</w:t>
      </w:r>
    </w:p>
    <w:p w14:paraId="658208EA" w14:textId="77777777" w:rsidR="00573CC7" w:rsidRPr="00573CC7" w:rsidRDefault="00573CC7" w:rsidP="00573CC7">
      <w:pPr>
        <w:spacing w:after="200"/>
        <w:ind w:left="502" w:firstLine="0"/>
        <w:contextualSpacing/>
        <w:rPr>
          <w:rFonts w:eastAsia="Times New Roman" w:cs="Times New Roman"/>
          <w:szCs w:val="24"/>
          <w:highlight w:val="yellow"/>
          <w:lang w:eastAsia="lv-LV"/>
        </w:rPr>
      </w:pPr>
    </w:p>
    <w:p w14:paraId="489CEEA5" w14:textId="1C8EE041" w:rsidR="00573CC7" w:rsidRPr="00573CC7" w:rsidRDefault="00573CC7" w:rsidP="00573CC7">
      <w:pPr>
        <w:ind w:left="142" w:firstLine="578"/>
        <w:contextualSpacing/>
        <w:rPr>
          <w:rFonts w:eastAsia="Times New Roman" w:cs="Times New Roman"/>
          <w:szCs w:val="24"/>
          <w:lang w:eastAsia="lv-LV"/>
        </w:rPr>
      </w:pPr>
      <w:r w:rsidRPr="00573CC7">
        <w:rPr>
          <w:rFonts w:eastAsia="Times New Roman" w:cs="Times New Roman"/>
          <w:szCs w:val="24"/>
          <w:lang w:eastAsia="lv-LV"/>
        </w:rPr>
        <w:t xml:space="preserve">Pamatojoties </w:t>
      </w:r>
      <w:r w:rsidRPr="00573CC7">
        <w:rPr>
          <w:rFonts w:cs="Times New Roman"/>
          <w:szCs w:val="24"/>
        </w:rPr>
        <w:t xml:space="preserve">uz Pašvaldību likuma 10. panta pirmās daļas 16. punktu, 73. panta ceturto daļu, </w:t>
      </w:r>
      <w:r w:rsidRPr="00573CC7">
        <w:rPr>
          <w:rFonts w:eastAsia="Times New Roman" w:cs="Times New Roman"/>
          <w:szCs w:val="24"/>
          <w:lang w:eastAsia="lv-LV"/>
        </w:rPr>
        <w:t xml:space="preserve">Publiskas personas mantas atsavināšanas likuma </w:t>
      </w:r>
      <w:r w:rsidRPr="00573CC7">
        <w:rPr>
          <w:rFonts w:cs="Times New Roman"/>
          <w:szCs w:val="24"/>
        </w:rPr>
        <w:t>3. panta pirmās daļas 1. punktu, 4. panta pirmo daļu, 5. panta pirmo daļu,</w:t>
      </w:r>
      <w:r w:rsidRPr="00573CC7">
        <w:rPr>
          <w:rFonts w:eastAsia="Times New Roman" w:cs="Times New Roman"/>
          <w:szCs w:val="24"/>
        </w:rPr>
        <w:t xml:space="preserve"> </w:t>
      </w:r>
      <w:r w:rsidRPr="00573CC7">
        <w:rPr>
          <w:rFonts w:cs="Times New Roman"/>
          <w:szCs w:val="24"/>
        </w:rPr>
        <w:t>10. pantu, 36. panta otro daļu</w:t>
      </w:r>
      <w:r w:rsidRPr="00573CC7">
        <w:rPr>
          <w:rFonts w:eastAsia="Times New Roman" w:cs="Times New Roman"/>
          <w:szCs w:val="24"/>
          <w:lang w:eastAsia="lv-LV"/>
        </w:rPr>
        <w:t xml:space="preserve">, Ministru kabineta 01.02.2011. noteikumiem Nr. 109 „Kārtība, kādā atsavināma publiskas personas manta”, </w:t>
      </w:r>
      <w:r w:rsidRPr="00573CC7">
        <w:rPr>
          <w:rFonts w:eastAsia="Times New Roman" w:cs="Times New Roman"/>
          <w:szCs w:val="24"/>
        </w:rPr>
        <w:t>Pievienotās vērtības nodokļa likumu</w:t>
      </w:r>
      <w:r w:rsidRPr="00573CC7">
        <w:rPr>
          <w:rFonts w:cs="Times New Roman"/>
          <w:i/>
          <w:szCs w:val="24"/>
        </w:rPr>
        <w:t>,</w:t>
      </w:r>
      <w:r w:rsidR="0050412A" w:rsidRPr="0050412A">
        <w:rPr>
          <w:rFonts w:eastAsia="Calibri" w:cs="Times New Roman"/>
          <w:iCs/>
          <w:szCs w:val="24"/>
        </w:rPr>
        <w:t xml:space="preserve">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573CC7">
        <w:rPr>
          <w:rFonts w:cs="Times New Roman"/>
          <w:i/>
          <w:szCs w:val="24"/>
        </w:rPr>
        <w:t xml:space="preserve"> </w:t>
      </w:r>
      <w:r w:rsidRPr="00573CC7">
        <w:rPr>
          <w:rFonts w:cs="Times New Roman"/>
          <w:iCs/>
          <w:szCs w:val="24"/>
        </w:rPr>
        <w:t xml:space="preserve">Kuldīgas novada domes </w:t>
      </w:r>
      <w:r>
        <w:rPr>
          <w:rFonts w:cs="Times New Roman"/>
          <w:iCs/>
          <w:szCs w:val="24"/>
        </w:rPr>
        <w:t xml:space="preserve">Finanšu komiteja </w:t>
      </w:r>
      <w:r w:rsidRPr="00573CC7">
        <w:rPr>
          <w:rFonts w:cs="Times New Roman"/>
          <w:b/>
          <w:bCs/>
          <w:i/>
          <w:szCs w:val="24"/>
        </w:rPr>
        <w:t>nolemj:</w:t>
      </w:r>
    </w:p>
    <w:p w14:paraId="477C1086" w14:textId="77777777" w:rsidR="00573CC7" w:rsidRPr="00573CC7" w:rsidRDefault="00573CC7" w:rsidP="00573CC7">
      <w:pPr>
        <w:ind w:left="142" w:firstLine="0"/>
        <w:contextualSpacing/>
        <w:rPr>
          <w:rFonts w:eastAsia="Times New Roman" w:cs="Times New Roman"/>
          <w:szCs w:val="24"/>
          <w:lang w:eastAsia="lv-LV"/>
        </w:rPr>
      </w:pPr>
    </w:p>
    <w:p w14:paraId="7D92C3AF" w14:textId="1DAA181A" w:rsidR="00573CC7" w:rsidRPr="00573CC7" w:rsidRDefault="00573CC7" w:rsidP="00573CC7">
      <w:pPr>
        <w:tabs>
          <w:tab w:val="left" w:pos="0"/>
        </w:tabs>
        <w:ind w:firstLine="0"/>
        <w:rPr>
          <w:rFonts w:eastAsia="Times New Roman" w:cs="Times New Roman"/>
          <w:i/>
          <w:iCs/>
          <w:szCs w:val="24"/>
        </w:rPr>
      </w:pPr>
      <w:r w:rsidRPr="00573CC7">
        <w:rPr>
          <w:rFonts w:eastAsia="Times New Roman" w:cs="Times New Roman"/>
          <w:i/>
          <w:iCs/>
          <w:szCs w:val="24"/>
        </w:rPr>
        <w:t>Ieteikt Kuldīgas novada dome</w:t>
      </w:r>
      <w:r>
        <w:rPr>
          <w:rFonts w:eastAsia="Times New Roman" w:cs="Times New Roman"/>
          <w:i/>
          <w:iCs/>
          <w:szCs w:val="24"/>
        </w:rPr>
        <w:t>i:</w:t>
      </w:r>
    </w:p>
    <w:p w14:paraId="026A1D12" w14:textId="77777777" w:rsidR="00573CC7" w:rsidRPr="00573CC7" w:rsidRDefault="00573CC7" w:rsidP="00573CC7">
      <w:pPr>
        <w:ind w:firstLine="0"/>
        <w:rPr>
          <w:rFonts w:eastAsia="Times New Roman" w:cs="Times New Roman"/>
          <w:szCs w:val="24"/>
          <w:highlight w:val="yellow"/>
          <w:lang w:eastAsia="lv-LV"/>
        </w:rPr>
      </w:pPr>
    </w:p>
    <w:p w14:paraId="14DEA098" w14:textId="77777777" w:rsidR="00573CC7" w:rsidRDefault="00573CC7" w:rsidP="000112C6">
      <w:pPr>
        <w:pStyle w:val="ListParagraph"/>
        <w:numPr>
          <w:ilvl w:val="0"/>
          <w:numId w:val="22"/>
        </w:numPr>
        <w:spacing w:after="200" w:line="276" w:lineRule="auto"/>
        <w:contextualSpacing/>
        <w:rPr>
          <w:rFonts w:eastAsia="Calibri" w:cs="Times New Roman"/>
          <w:szCs w:val="24"/>
          <w:lang w:eastAsia="ar-SA"/>
        </w:rPr>
      </w:pPr>
      <w:r w:rsidRPr="00573CC7">
        <w:rPr>
          <w:rFonts w:eastAsia="Times New Roman" w:cs="Times New Roman"/>
          <w:szCs w:val="24"/>
          <w:lang w:eastAsia="lv-LV"/>
        </w:rPr>
        <w:t xml:space="preserve">Atsavināt elektroniskā izsolē ar augšupejošu soli </w:t>
      </w:r>
      <w:r w:rsidRPr="00573CC7">
        <w:rPr>
          <w:rFonts w:cs="Times New Roman"/>
          <w:szCs w:val="24"/>
          <w:lang w:eastAsia="zh-CN"/>
        </w:rPr>
        <w:t xml:space="preserve">nekustamo īpašumu Parka ielā 43, Kuldīgā, Kuldīgas novadā, kadastra numurs </w:t>
      </w:r>
      <w:r w:rsidRPr="00573CC7">
        <w:rPr>
          <w:rFonts w:eastAsia="Calibri" w:cs="Times New Roman"/>
          <w:szCs w:val="24"/>
          <w:lang w:eastAsia="ar-SA"/>
        </w:rPr>
        <w:t>62010080244, kura sastāvā ir zemes vienība ar kadastra apzīmējumu 62010080244, kopējā platība 2026 m</w:t>
      </w:r>
      <w:r w:rsidRPr="00573CC7">
        <w:rPr>
          <w:rFonts w:eastAsia="Calibri" w:cs="Times New Roman"/>
          <w:szCs w:val="24"/>
          <w:vertAlign w:val="superscript"/>
          <w:lang w:eastAsia="ar-SA"/>
        </w:rPr>
        <w:t>2</w:t>
      </w:r>
      <w:r w:rsidRPr="00573CC7">
        <w:rPr>
          <w:rFonts w:eastAsia="Calibri" w:cs="Times New Roman"/>
          <w:szCs w:val="24"/>
          <w:lang w:eastAsia="ar-SA"/>
        </w:rPr>
        <w:t>, un divas ēkas – katlu māja ar kadastra apzīmējumu 62010080244001, kopējā platība 330,00 m</w:t>
      </w:r>
      <w:r w:rsidRPr="00573CC7">
        <w:rPr>
          <w:rFonts w:eastAsia="Calibri" w:cs="Times New Roman"/>
          <w:szCs w:val="24"/>
          <w:vertAlign w:val="superscript"/>
          <w:lang w:eastAsia="ar-SA"/>
        </w:rPr>
        <w:t>2</w:t>
      </w:r>
      <w:r w:rsidRPr="00573CC7">
        <w:rPr>
          <w:rFonts w:eastAsia="Calibri" w:cs="Times New Roman"/>
          <w:szCs w:val="24"/>
          <w:lang w:eastAsia="ar-SA"/>
        </w:rPr>
        <w:t xml:space="preserve">, un degvielas sūkņu māja ar kadastra apzīmējumu 62010080244002, </w:t>
      </w:r>
      <w:r w:rsidRPr="00573CC7">
        <w:rPr>
          <w:rFonts w:eastAsia="Calibri" w:cs="Times New Roman"/>
          <w:szCs w:val="24"/>
        </w:rPr>
        <w:t xml:space="preserve">kopējā platība </w:t>
      </w:r>
      <w:r w:rsidRPr="00573CC7">
        <w:rPr>
          <w:rFonts w:eastAsia="Calibri" w:cs="Times New Roman"/>
          <w:szCs w:val="24"/>
          <w:lang w:eastAsia="ar-SA"/>
        </w:rPr>
        <w:t>31,00 m</w:t>
      </w:r>
      <w:r w:rsidRPr="00573CC7">
        <w:rPr>
          <w:rFonts w:eastAsia="Calibri" w:cs="Times New Roman"/>
          <w:szCs w:val="24"/>
          <w:vertAlign w:val="superscript"/>
          <w:lang w:eastAsia="ar-SA"/>
        </w:rPr>
        <w:t>2</w:t>
      </w:r>
      <w:r w:rsidRPr="00573CC7">
        <w:rPr>
          <w:rFonts w:eastAsia="Calibri" w:cs="Times New Roman"/>
          <w:szCs w:val="24"/>
          <w:lang w:eastAsia="ar-SA"/>
        </w:rPr>
        <w:t>.</w:t>
      </w:r>
    </w:p>
    <w:p w14:paraId="2E4F1EB4" w14:textId="757E99C9" w:rsidR="00573CC7" w:rsidRPr="00573CC7" w:rsidRDefault="00573CC7" w:rsidP="000112C6">
      <w:pPr>
        <w:pStyle w:val="ListParagraph"/>
        <w:numPr>
          <w:ilvl w:val="0"/>
          <w:numId w:val="22"/>
        </w:numPr>
        <w:spacing w:after="200" w:line="276" w:lineRule="auto"/>
        <w:contextualSpacing/>
        <w:rPr>
          <w:rFonts w:eastAsia="Calibri" w:cs="Times New Roman"/>
          <w:szCs w:val="24"/>
          <w:lang w:eastAsia="ar-SA"/>
        </w:rPr>
      </w:pPr>
      <w:r w:rsidRPr="00573CC7">
        <w:rPr>
          <w:rFonts w:eastAsia="Times New Roman" w:cs="Times New Roman"/>
          <w:szCs w:val="24"/>
          <w:lang w:eastAsia="lv-LV"/>
        </w:rPr>
        <w:t>Noteikt izsoles sākumcenu (nosacīto cenu) 18900,00 EUR</w:t>
      </w:r>
      <w:r w:rsidRPr="00573CC7">
        <w:rPr>
          <w:rFonts w:cs="Times New Roman"/>
          <w:szCs w:val="24"/>
        </w:rPr>
        <w:t xml:space="preserve">; </w:t>
      </w:r>
      <w:r w:rsidRPr="00573CC7">
        <w:rPr>
          <w:rFonts w:eastAsia="Times New Roman" w:cs="Times New Roman"/>
          <w:szCs w:val="24"/>
          <w:lang w:eastAsia="lv-LV"/>
        </w:rPr>
        <w:t>noteikt izsoles soli – 100,00 EUR.</w:t>
      </w:r>
    </w:p>
    <w:p w14:paraId="2FD4D32E" w14:textId="14A57211" w:rsidR="00573CC7" w:rsidRPr="00573CC7" w:rsidRDefault="00573CC7" w:rsidP="000112C6">
      <w:pPr>
        <w:pStyle w:val="ListParagraph"/>
        <w:numPr>
          <w:ilvl w:val="0"/>
          <w:numId w:val="22"/>
        </w:numPr>
        <w:spacing w:after="200" w:line="276" w:lineRule="auto"/>
        <w:contextualSpacing/>
        <w:rPr>
          <w:rFonts w:eastAsia="Calibri" w:cs="Times New Roman"/>
          <w:szCs w:val="24"/>
          <w:lang w:eastAsia="ar-SA"/>
        </w:rPr>
      </w:pPr>
      <w:r w:rsidRPr="00573CC7">
        <w:rPr>
          <w:rFonts w:eastAsia="Times New Roman" w:cs="Times New Roman"/>
          <w:szCs w:val="24"/>
          <w:lang w:eastAsia="lv-LV"/>
        </w:rPr>
        <w:t>Apstiprināt izsoles noteikumus (pielikums Nr. 1).</w:t>
      </w:r>
    </w:p>
    <w:p w14:paraId="7C992E71" w14:textId="1890E67F" w:rsidR="00573CC7" w:rsidRPr="00573CC7" w:rsidRDefault="00573CC7" w:rsidP="00573CC7">
      <w:pPr>
        <w:ind w:firstLine="0"/>
        <w:rPr>
          <w:rFonts w:cs="Times New Roman"/>
          <w:i/>
          <w:szCs w:val="24"/>
        </w:rPr>
      </w:pPr>
      <w:r w:rsidRPr="00573CC7">
        <w:rPr>
          <w:rFonts w:eastAsia="Times New Roman" w:cs="Times New Roman"/>
          <w:b/>
          <w:i/>
          <w:szCs w:val="24"/>
          <w:u w:val="single"/>
          <w:lang w:eastAsia="lv-LV"/>
        </w:rPr>
        <w:t>Pielikums</w:t>
      </w:r>
      <w:r w:rsidRPr="00573CC7">
        <w:rPr>
          <w:rFonts w:eastAsia="Times New Roman" w:cs="Times New Roman"/>
          <w:i/>
          <w:szCs w:val="24"/>
          <w:lang w:eastAsia="lv-LV"/>
        </w:rPr>
        <w:t xml:space="preserve">: </w:t>
      </w:r>
      <w:r w:rsidRPr="00573CC7">
        <w:rPr>
          <w:rFonts w:cs="Times New Roman"/>
          <w:iCs/>
          <w:szCs w:val="24"/>
        </w:rPr>
        <w:t>Vērtējums</w:t>
      </w:r>
      <w:r>
        <w:rPr>
          <w:rFonts w:cs="Times New Roman"/>
          <w:iCs/>
          <w:szCs w:val="24"/>
        </w:rPr>
        <w:t>, i</w:t>
      </w:r>
      <w:r w:rsidRPr="00573CC7">
        <w:rPr>
          <w:rFonts w:cs="Times New Roman"/>
          <w:iCs/>
          <w:szCs w:val="24"/>
        </w:rPr>
        <w:t>zsoles noteikumi</w:t>
      </w:r>
      <w:r>
        <w:rPr>
          <w:rFonts w:cs="Times New Roman"/>
          <w:iCs/>
          <w:szCs w:val="24"/>
        </w:rPr>
        <w:t>, pirkuma līgums.</w:t>
      </w:r>
    </w:p>
    <w:p w14:paraId="1B97A9E7" w14:textId="77777777" w:rsidR="00573CC7" w:rsidRPr="00573CC7" w:rsidRDefault="00573CC7" w:rsidP="00573CC7">
      <w:pPr>
        <w:ind w:firstLine="0"/>
        <w:rPr>
          <w:rFonts w:cs="Times New Roman"/>
          <w:i/>
          <w:szCs w:val="24"/>
        </w:rPr>
      </w:pPr>
    </w:p>
    <w:p w14:paraId="245DB858" w14:textId="4D8054DD" w:rsidR="00573CC7" w:rsidRPr="00573CC7" w:rsidRDefault="00573CC7" w:rsidP="00573CC7">
      <w:pPr>
        <w:ind w:firstLine="0"/>
        <w:rPr>
          <w:rFonts w:cs="Times New Roman"/>
          <w:szCs w:val="24"/>
        </w:rPr>
      </w:pPr>
      <w:r w:rsidRPr="00573CC7">
        <w:rPr>
          <w:rFonts w:cs="Times New Roman"/>
          <w:b/>
          <w:i/>
          <w:szCs w:val="24"/>
          <w:u w:val="single"/>
        </w:rPr>
        <w:t>Lēmums nosūtāms</w:t>
      </w:r>
      <w:r w:rsidRPr="00573CC7">
        <w:rPr>
          <w:rFonts w:cs="Times New Roman"/>
          <w:i/>
          <w:szCs w:val="24"/>
        </w:rPr>
        <w:t xml:space="preserve">: </w:t>
      </w:r>
      <w:r w:rsidRPr="00573CC7">
        <w:rPr>
          <w:rFonts w:cs="Times New Roman"/>
          <w:iCs/>
          <w:szCs w:val="24"/>
        </w:rPr>
        <w:t>Nekustamo īpašumu nodaļai, Būvniecības nodaļai, Finanšu un ekonomikas nodaļai</w:t>
      </w:r>
      <w:r>
        <w:rPr>
          <w:rFonts w:cs="Times New Roman"/>
          <w:szCs w:val="24"/>
        </w:rPr>
        <w:t>.</w:t>
      </w:r>
      <w:r w:rsidRPr="00573CC7">
        <w:rPr>
          <w:rFonts w:cs="Times New Roman"/>
          <w:szCs w:val="24"/>
        </w:rPr>
        <w:t xml:space="preserve"> </w:t>
      </w:r>
    </w:p>
    <w:p w14:paraId="601303ED" w14:textId="77777777" w:rsidR="00573CC7" w:rsidRDefault="00573CC7" w:rsidP="001072A1">
      <w:pPr>
        <w:ind w:right="69" w:firstLine="0"/>
        <w:rPr>
          <w:rFonts w:cs="Times New Roman"/>
          <w:szCs w:val="24"/>
        </w:rPr>
      </w:pPr>
    </w:p>
    <w:p w14:paraId="3A616AA0" w14:textId="77777777" w:rsidR="00FF1BEC" w:rsidRDefault="00FF1BEC" w:rsidP="001072A1">
      <w:pPr>
        <w:ind w:right="69" w:firstLine="0"/>
        <w:rPr>
          <w:rFonts w:cs="Times New Roman"/>
          <w:szCs w:val="24"/>
        </w:rPr>
      </w:pPr>
    </w:p>
    <w:p w14:paraId="454CA5CB" w14:textId="59143FC3" w:rsidR="00FF1BEC" w:rsidRPr="001E0D61" w:rsidRDefault="00E361E5" w:rsidP="001072A1">
      <w:pPr>
        <w:ind w:firstLine="0"/>
        <w:rPr>
          <w:rFonts w:cs="Times New Roman"/>
          <w:b/>
          <w:bCs/>
          <w:szCs w:val="24"/>
        </w:rPr>
      </w:pPr>
      <w:r>
        <w:rPr>
          <w:rFonts w:cs="Times New Roman"/>
          <w:b/>
          <w:bCs/>
          <w:szCs w:val="24"/>
        </w:rPr>
        <w:t>6</w:t>
      </w:r>
      <w:r w:rsidR="00DE0D48">
        <w:rPr>
          <w:rFonts w:cs="Times New Roman"/>
          <w:b/>
          <w:bCs/>
          <w:szCs w:val="24"/>
        </w:rPr>
        <w:t>.</w:t>
      </w:r>
      <w:r w:rsidR="001E0D61" w:rsidRPr="001E0D61">
        <w:rPr>
          <w:rFonts w:eastAsia="Times New Roman" w:cs="Times New Roman"/>
          <w:b/>
          <w:szCs w:val="24"/>
        </w:rPr>
        <w:t xml:space="preserve"> </w:t>
      </w:r>
      <w:r w:rsidR="001E0D61" w:rsidRPr="001E0D61">
        <w:rPr>
          <w:rFonts w:cs="Times New Roman"/>
          <w:b/>
          <w:bCs/>
          <w:szCs w:val="24"/>
        </w:rPr>
        <w:t xml:space="preserve">Par atteikšanos no pirmpirkuma tiesībām uz būvju īpašumu </w:t>
      </w:r>
      <w:bookmarkStart w:id="14" w:name="_Hlk157440106"/>
      <w:r w:rsidR="001E0D61" w:rsidRPr="001E0D61">
        <w:rPr>
          <w:rFonts w:cs="Times New Roman"/>
          <w:b/>
          <w:bCs/>
          <w:szCs w:val="24"/>
        </w:rPr>
        <w:t xml:space="preserve">“Padures HES”, Padures pagastā, </w:t>
      </w:r>
      <w:bookmarkEnd w:id="14"/>
      <w:r w:rsidR="001E0D61" w:rsidRPr="001E0D61">
        <w:rPr>
          <w:rFonts w:cs="Times New Roman"/>
          <w:b/>
          <w:bCs/>
          <w:szCs w:val="24"/>
        </w:rPr>
        <w:t>Kuldīgas novadā</w:t>
      </w:r>
      <w:r w:rsidR="001E0D61">
        <w:rPr>
          <w:rFonts w:cs="Times New Roman"/>
          <w:b/>
          <w:bCs/>
          <w:szCs w:val="24"/>
        </w:rPr>
        <w:t xml:space="preserve"> </w:t>
      </w:r>
    </w:p>
    <w:p w14:paraId="1719D4CF" w14:textId="77777777" w:rsidR="00FF1BEC" w:rsidRPr="000C2385" w:rsidRDefault="00142222" w:rsidP="001072A1">
      <w:pPr>
        <w:ind w:firstLine="0"/>
        <w:rPr>
          <w:rFonts w:eastAsia="Times New Roman"/>
          <w:szCs w:val="24"/>
        </w:rPr>
      </w:pPr>
      <w:r>
        <w:rPr>
          <w:szCs w:val="24"/>
        </w:rPr>
        <w:pict w14:anchorId="4A50C170">
          <v:rect id="_x0000_i1222" style="width:432.8pt;height:.75pt" o:hrpct="980" o:hralign="center" o:hrstd="t" o:hr="t" fillcolor="#a0a0a0" stroked="f"/>
        </w:pict>
      </w:r>
    </w:p>
    <w:p w14:paraId="0199042C" w14:textId="77777777" w:rsidR="00D4693F" w:rsidRPr="000C2385" w:rsidRDefault="00D4693F" w:rsidP="00D4693F">
      <w:pPr>
        <w:tabs>
          <w:tab w:val="left" w:pos="709"/>
        </w:tabs>
        <w:ind w:firstLine="0"/>
        <w:rPr>
          <w:rFonts w:eastAsia="Times New Roman"/>
          <w:i/>
          <w:iCs/>
          <w:szCs w:val="24"/>
        </w:rPr>
      </w:pPr>
      <w:r>
        <w:rPr>
          <w:rFonts w:eastAsia="Times New Roman"/>
          <w:i/>
          <w:iCs/>
          <w:szCs w:val="24"/>
        </w:rPr>
        <w:t>Ziņo A. Roberts</w:t>
      </w:r>
    </w:p>
    <w:p w14:paraId="64829B9F" w14:textId="77777777" w:rsidR="00D4693F" w:rsidRDefault="00D4693F" w:rsidP="001072A1">
      <w:pPr>
        <w:tabs>
          <w:tab w:val="left" w:pos="709"/>
        </w:tabs>
        <w:ind w:firstLine="0"/>
        <w:rPr>
          <w:rFonts w:eastAsia="Times New Roman"/>
          <w:i/>
          <w:iCs/>
          <w:szCs w:val="24"/>
        </w:rPr>
      </w:pPr>
    </w:p>
    <w:p w14:paraId="44EA6B52" w14:textId="4BDFD1DB" w:rsidR="00E43FB7" w:rsidRPr="000C2385" w:rsidRDefault="00E43FB7" w:rsidP="001072A1">
      <w:pPr>
        <w:tabs>
          <w:tab w:val="left" w:pos="709"/>
        </w:tabs>
        <w:ind w:firstLine="0"/>
        <w:rPr>
          <w:rFonts w:eastAsia="Times New Roman"/>
          <w:i/>
          <w:iCs/>
          <w:szCs w:val="24"/>
        </w:rPr>
      </w:pPr>
      <w:r>
        <w:rPr>
          <w:rFonts w:eastAsia="Times New Roman"/>
          <w:i/>
          <w:iCs/>
          <w:szCs w:val="24"/>
        </w:rPr>
        <w:t>Izakās K. Svilpe</w:t>
      </w:r>
    </w:p>
    <w:p w14:paraId="403D6AD3" w14:textId="77777777" w:rsidR="00FF1BEC" w:rsidRDefault="00FF1BEC" w:rsidP="001072A1">
      <w:pPr>
        <w:ind w:right="69" w:firstLine="0"/>
        <w:rPr>
          <w:rFonts w:cs="Times New Roman"/>
          <w:szCs w:val="24"/>
        </w:rPr>
      </w:pPr>
    </w:p>
    <w:p w14:paraId="796554B8" w14:textId="3670E098" w:rsidR="001E0D61" w:rsidRPr="001E0D61" w:rsidRDefault="001E0D61" w:rsidP="001E0D61">
      <w:pPr>
        <w:ind w:firstLine="540"/>
        <w:rPr>
          <w:rFonts w:eastAsia="Times New Roman" w:cs="Times New Roman"/>
          <w:b/>
          <w:i/>
          <w:szCs w:val="24"/>
        </w:rPr>
      </w:pPr>
      <w:r w:rsidRPr="001E0D61">
        <w:rPr>
          <w:rFonts w:eastAsia="Times New Roman" w:cs="Times New Roman"/>
          <w:szCs w:val="24"/>
        </w:rPr>
        <w:t>Izskatot SIA “Rožu nami”, vienotais reģistrācijas Nr. 41203061282,  13.08.2026. iesniegumu (reģistrēts ar Nr. NĪ/26/9.16/876, 14.08.2026.) par būvju īpašuma “Padures HES”, Padures pagastā, Kuldīgas novadā, pirkšanu-pārdošanu, Kuldīgas novada domes Finanšu komiteja konstatē:</w:t>
      </w:r>
    </w:p>
    <w:p w14:paraId="3F6FFD1F" w14:textId="77777777" w:rsidR="001E0D61" w:rsidRPr="001E0D61" w:rsidRDefault="001E0D61" w:rsidP="001E0D61">
      <w:pPr>
        <w:ind w:firstLine="540"/>
        <w:rPr>
          <w:rFonts w:eastAsia="Times New Roman" w:cs="Times New Roman"/>
          <w:szCs w:val="24"/>
        </w:rPr>
      </w:pPr>
    </w:p>
    <w:p w14:paraId="218E90D4" w14:textId="77777777" w:rsidR="001E0D61" w:rsidRDefault="001E0D61" w:rsidP="00EA72A4">
      <w:pPr>
        <w:pStyle w:val="ListParagraph"/>
        <w:numPr>
          <w:ilvl w:val="0"/>
          <w:numId w:val="59"/>
        </w:numPr>
        <w:rPr>
          <w:rFonts w:eastAsia="Times New Roman" w:cs="Times New Roman"/>
          <w:szCs w:val="24"/>
        </w:rPr>
      </w:pPr>
      <w:r w:rsidRPr="001E0D61">
        <w:rPr>
          <w:rFonts w:eastAsia="Times New Roman" w:cs="Times New Roman"/>
          <w:szCs w:val="24"/>
        </w:rPr>
        <w:t xml:space="preserve">2026. gada 14. augustā Kuldīgas novada pašvaldībā ir iesniegts pirkuma līgums par būvju īpašuma “Padures HES”, Padures pagastā, Kuldīgas novadā (kadastra Nr. 62725050002), kura sastāvā ir būve ar kadastra apzīmējumu 62720050113001 (hidroelektrostacija), pirkšanu – pārdošanu. </w:t>
      </w:r>
    </w:p>
    <w:p w14:paraId="56693A5E" w14:textId="77777777" w:rsidR="001E0D61" w:rsidRDefault="001E0D61" w:rsidP="00EA72A4">
      <w:pPr>
        <w:pStyle w:val="ListParagraph"/>
        <w:numPr>
          <w:ilvl w:val="0"/>
          <w:numId w:val="59"/>
        </w:numPr>
        <w:rPr>
          <w:rFonts w:eastAsia="Times New Roman" w:cs="Times New Roman"/>
          <w:szCs w:val="24"/>
        </w:rPr>
      </w:pPr>
      <w:r w:rsidRPr="001E0D61">
        <w:rPr>
          <w:rFonts w:eastAsia="Times New Roman" w:cs="Times New Roman"/>
          <w:szCs w:val="24"/>
        </w:rPr>
        <w:t>Būvju īpašums ar kadastra Nr. 62725050002 saistīts ar Kuldīgas novada pašvaldībai piederošā nekustamā īpašuma “Padures dīķis”, Padures pagastā, Kuldīgas novadā, zemes vienību ar kadastra apzīmējumu 62720050113, uz kuru īpašumtiesības nostiprinātas zemesgrāmatā (Padures pagasta zemesgrāmatas nodalījumā Nr. 100000041403).</w:t>
      </w:r>
    </w:p>
    <w:p w14:paraId="52361D00" w14:textId="77777777" w:rsidR="001E0D61" w:rsidRDefault="001E0D61" w:rsidP="00EA72A4">
      <w:pPr>
        <w:pStyle w:val="ListParagraph"/>
        <w:numPr>
          <w:ilvl w:val="0"/>
          <w:numId w:val="59"/>
        </w:numPr>
        <w:rPr>
          <w:rFonts w:eastAsia="Times New Roman" w:cs="Times New Roman"/>
          <w:szCs w:val="24"/>
        </w:rPr>
      </w:pPr>
      <w:r w:rsidRPr="001E0D61">
        <w:rPr>
          <w:rFonts w:eastAsia="Times New Roman" w:cs="Times New Roman"/>
          <w:szCs w:val="24"/>
        </w:rPr>
        <w:t>Atbilstoši Kuldīgas novada teritorijas plānojumam būvju īpašums “Padures HES”, Padures pagastā, Kuldīgas novadā, kadastra Nr. 62725050002, atrodas Ūdeņu teritorijā (Ū).</w:t>
      </w:r>
    </w:p>
    <w:p w14:paraId="514388B9" w14:textId="2A1EC26A" w:rsidR="001E0D61" w:rsidRDefault="001E0D61" w:rsidP="00EA72A4">
      <w:pPr>
        <w:pStyle w:val="ListParagraph"/>
        <w:numPr>
          <w:ilvl w:val="0"/>
          <w:numId w:val="59"/>
        </w:numPr>
        <w:rPr>
          <w:rFonts w:eastAsia="Times New Roman" w:cs="Times New Roman"/>
          <w:szCs w:val="24"/>
        </w:rPr>
      </w:pPr>
      <w:r w:rsidRPr="001E0D61">
        <w:rPr>
          <w:rFonts w:eastAsia="Times New Roman" w:cs="Times New Roman"/>
          <w:szCs w:val="24"/>
        </w:rPr>
        <w:t xml:space="preserve">Pirkuma līgums par būvju īpašuma iegādi noslēgts 2026. gada 12. augustā starp </w:t>
      </w:r>
      <w:r w:rsidRPr="001E0D61">
        <w:rPr>
          <w:rFonts w:eastAsia="Times New Roman" w:cs="Times New Roman"/>
          <w:i/>
          <w:szCs w:val="24"/>
        </w:rPr>
        <w:t>pārdevēju</w:t>
      </w:r>
      <w:r w:rsidRPr="001E0D61">
        <w:rPr>
          <w:rFonts w:eastAsia="Times New Roman" w:cs="Times New Roman"/>
          <w:szCs w:val="24"/>
        </w:rPr>
        <w:t xml:space="preserve"> </w:t>
      </w:r>
      <w:r w:rsidRPr="001E0D61">
        <w:rPr>
          <w:rFonts w:eastAsia="Times New Roman" w:cs="Times New Roman"/>
          <w:bCs/>
          <w:szCs w:val="24"/>
        </w:rPr>
        <w:t>SIA “AB Termo”,</w:t>
      </w:r>
      <w:r w:rsidRPr="001E0D61">
        <w:rPr>
          <w:rFonts w:eastAsia="Times New Roman" w:cs="Times New Roman"/>
          <w:b/>
          <w:szCs w:val="24"/>
        </w:rPr>
        <w:t xml:space="preserve"> </w:t>
      </w:r>
      <w:r w:rsidRPr="001E0D61">
        <w:rPr>
          <w:rFonts w:eastAsia="Times New Roman" w:cs="Times New Roman"/>
          <w:bCs/>
          <w:szCs w:val="24"/>
        </w:rPr>
        <w:t>vienotais reģistrācijas Nr. 41203031644</w:t>
      </w:r>
      <w:r w:rsidRPr="001E0D61">
        <w:rPr>
          <w:rFonts w:eastAsia="Times New Roman" w:cs="Times New Roman"/>
          <w:szCs w:val="24"/>
        </w:rPr>
        <w:t xml:space="preserve">, un </w:t>
      </w:r>
      <w:r w:rsidRPr="001E0D61">
        <w:rPr>
          <w:rFonts w:eastAsia="Times New Roman" w:cs="Times New Roman"/>
          <w:i/>
          <w:szCs w:val="24"/>
        </w:rPr>
        <w:t>pircēju</w:t>
      </w:r>
      <w:r w:rsidRPr="001E0D61">
        <w:rPr>
          <w:rFonts w:eastAsia="Times New Roman" w:cs="Times New Roman"/>
          <w:szCs w:val="24"/>
        </w:rPr>
        <w:t xml:space="preserve"> </w:t>
      </w:r>
      <w:r w:rsidRPr="001E0D61">
        <w:rPr>
          <w:rFonts w:eastAsia="Times New Roman" w:cs="Times New Roman"/>
          <w:bCs/>
          <w:szCs w:val="24"/>
        </w:rPr>
        <w:t>SIA “Rožu nami”,</w:t>
      </w:r>
      <w:r w:rsidRPr="001E0D61">
        <w:rPr>
          <w:rFonts w:eastAsia="Times New Roman" w:cs="Times New Roman"/>
          <w:b/>
          <w:szCs w:val="24"/>
        </w:rPr>
        <w:t xml:space="preserve"> </w:t>
      </w:r>
      <w:r w:rsidRPr="001E0D61">
        <w:rPr>
          <w:rFonts w:eastAsia="Times New Roman" w:cs="Times New Roman"/>
          <w:bCs/>
          <w:szCs w:val="24"/>
        </w:rPr>
        <w:t>vienotais reģistrācijas Nr. 41203061282</w:t>
      </w:r>
      <w:r w:rsidRPr="001E0D61">
        <w:rPr>
          <w:rFonts w:eastAsia="Times New Roman" w:cs="Times New Roman"/>
          <w:szCs w:val="24"/>
        </w:rPr>
        <w:t>. Līgumā norādītā objekta atsavināšanas cena 5000,00 EUR (pieci tūkstoši euro, 00 centi).</w:t>
      </w:r>
    </w:p>
    <w:p w14:paraId="38EAEDFA" w14:textId="77777777" w:rsidR="001E0D61" w:rsidRDefault="001E0D61" w:rsidP="00EA72A4">
      <w:pPr>
        <w:pStyle w:val="ListParagraph"/>
        <w:numPr>
          <w:ilvl w:val="0"/>
          <w:numId w:val="59"/>
        </w:numPr>
        <w:rPr>
          <w:rFonts w:eastAsia="Times New Roman" w:cs="Times New Roman"/>
          <w:szCs w:val="24"/>
        </w:rPr>
      </w:pPr>
      <w:r w:rsidRPr="001E0D61">
        <w:rPr>
          <w:rFonts w:eastAsia="Times New Roman" w:cs="Times New Roman"/>
          <w:szCs w:val="24"/>
        </w:rPr>
        <w:t>Likuma “Par atjaunotā Latvijas Republikas 1937.gada Civillikuma ievada, mantojuma tiesību un lietu tiesību daļas spēkā stāšanās laiku un piemērošanas kārtību” 14. panta otrā daļa nosaka: “</w:t>
      </w:r>
      <w:r w:rsidRPr="001E0D61">
        <w:rPr>
          <w:rFonts w:eastAsia="Times New Roman" w:cs="Times New Roman"/>
          <w:i/>
          <w:szCs w:val="24"/>
        </w:rPr>
        <w:t>Ja ēkas (būves) ir patstāvīgs īpašuma objekts, tā pirmpirkuma vai izpirkuma tiesības ir zemes īpašniekam. Tādas pašas pirmpirkuma vai izpirkuma tiesības ir ēku (būvju) īpašniekam, ja atsavina zemes gabalu</w:t>
      </w:r>
      <w:r w:rsidRPr="001E0D61">
        <w:rPr>
          <w:rFonts w:eastAsia="Times New Roman" w:cs="Times New Roman"/>
          <w:szCs w:val="24"/>
        </w:rPr>
        <w:t>.”</w:t>
      </w:r>
    </w:p>
    <w:p w14:paraId="55CF224D" w14:textId="77777777" w:rsidR="001E0D61" w:rsidRDefault="001E0D61" w:rsidP="00EA72A4">
      <w:pPr>
        <w:pStyle w:val="ListParagraph"/>
        <w:numPr>
          <w:ilvl w:val="0"/>
          <w:numId w:val="59"/>
        </w:numPr>
        <w:rPr>
          <w:rFonts w:eastAsia="Times New Roman" w:cs="Times New Roman"/>
          <w:szCs w:val="24"/>
        </w:rPr>
      </w:pPr>
      <w:r w:rsidRPr="001E0D61">
        <w:rPr>
          <w:rFonts w:eastAsia="Times New Roman" w:cs="Times New Roman"/>
          <w:szCs w:val="24"/>
        </w:rPr>
        <w:t>Savukārt, Pašvaldību likuma 10. panta pirmās daļas 16. punkts nosaka: “(</w:t>
      </w:r>
      <w:r w:rsidRPr="001E0D61">
        <w:rPr>
          <w:rFonts w:eastAsia="Times New Roman" w:cs="Times New Roman"/>
          <w:i/>
          <w:szCs w:val="24"/>
        </w:rPr>
        <w:t>1) Dome ir tiesīga izlemt ikvienu pašvaldības kompetences jautājumu. Tikai domes kompetencē ir: 16) lemt par pašvaldības nekustamā īpašuma atsavināšanu un apgrūtināšanu, kā arī par nekustamā īpašuma iegūšanu;</w:t>
      </w:r>
      <w:r w:rsidRPr="001E0D61">
        <w:rPr>
          <w:rFonts w:eastAsia="Times New Roman" w:cs="Times New Roman"/>
          <w:szCs w:val="24"/>
        </w:rPr>
        <w:t>”</w:t>
      </w:r>
    </w:p>
    <w:p w14:paraId="1F23CE27" w14:textId="144C7FCA" w:rsidR="001E0D61" w:rsidRPr="001E0D61" w:rsidRDefault="001E0D61" w:rsidP="00EA72A4">
      <w:pPr>
        <w:pStyle w:val="ListParagraph"/>
        <w:numPr>
          <w:ilvl w:val="0"/>
          <w:numId w:val="59"/>
        </w:numPr>
        <w:rPr>
          <w:rFonts w:eastAsia="Times New Roman" w:cs="Times New Roman"/>
          <w:szCs w:val="24"/>
        </w:rPr>
      </w:pPr>
      <w:r w:rsidRPr="001E0D61">
        <w:rPr>
          <w:rFonts w:eastAsia="Times New Roman" w:cs="Times New Roman"/>
          <w:szCs w:val="24"/>
        </w:rPr>
        <w:t>Nekustamais īpašums – būvju īpašums “Padures HES”, Padures pagastā, Kuldīgas novadā, kadastra Nr. 62725050002, nav izmantojams Pašvaldību likuma 4. pantā noteiktajām pašvaldības autonomajām funkcijām.</w:t>
      </w:r>
    </w:p>
    <w:p w14:paraId="3BA879D9" w14:textId="77777777" w:rsidR="001E0D61" w:rsidRPr="001E0D61" w:rsidRDefault="001E0D61" w:rsidP="001E0D61">
      <w:pPr>
        <w:ind w:left="180" w:firstLine="0"/>
        <w:rPr>
          <w:rFonts w:eastAsia="Times New Roman" w:cs="Times New Roman"/>
          <w:szCs w:val="24"/>
        </w:rPr>
      </w:pPr>
    </w:p>
    <w:p w14:paraId="49573ED7" w14:textId="303DEADE" w:rsidR="001E0D61" w:rsidRPr="001E0D61" w:rsidRDefault="001E0D61" w:rsidP="001E0D61">
      <w:pPr>
        <w:rPr>
          <w:rFonts w:eastAsia="Times New Roman" w:cs="Times New Roman"/>
          <w:bCs/>
          <w:color w:val="000000"/>
          <w:szCs w:val="24"/>
          <w:lang w:eastAsia="lv-LV"/>
        </w:rPr>
      </w:pPr>
      <w:r w:rsidRPr="001E0D61">
        <w:rPr>
          <w:rFonts w:eastAsia="Times New Roman" w:cs="Times New Roman"/>
          <w:szCs w:val="24"/>
        </w:rPr>
        <w:t>Pamatojoties uz l</w:t>
      </w:r>
      <w:r w:rsidRPr="001E0D61">
        <w:rPr>
          <w:rFonts w:eastAsia="Times New Roman" w:cs="Times New Roman"/>
          <w:bCs/>
          <w:color w:val="000000"/>
          <w:szCs w:val="24"/>
          <w:lang w:eastAsia="lv-LV"/>
        </w:rPr>
        <w:t xml:space="preserve">ikuma „Par atjaunotā Latvijas Republikas 1937. gada </w:t>
      </w:r>
      <w:hyperlink r:id="rId9" w:tgtFrame="_blank" w:history="1">
        <w:r w:rsidRPr="001E0D61">
          <w:rPr>
            <w:rFonts w:eastAsia="Times New Roman" w:cs="Times New Roman"/>
            <w:bCs/>
            <w:szCs w:val="24"/>
            <w:lang w:eastAsia="lv-LV"/>
          </w:rPr>
          <w:t>Civillikuma</w:t>
        </w:r>
      </w:hyperlink>
      <w:r w:rsidRPr="001E0D61">
        <w:rPr>
          <w:rFonts w:eastAsia="Times New Roman" w:cs="Times New Roman"/>
          <w:bCs/>
          <w:color w:val="000000"/>
          <w:szCs w:val="24"/>
          <w:lang w:eastAsia="lv-LV"/>
        </w:rPr>
        <w:t xml:space="preserve"> ievada, mantojuma tiesību un lietu tiesību daļas spēkā stāšanās laiku un kārtību” 14. panta otro daļu, Pašvaldību likuma 10. panta pirmās daļas 16. punktu,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1E0D61">
        <w:rPr>
          <w:rFonts w:eastAsia="Times New Roman" w:cs="Times New Roman"/>
          <w:szCs w:val="24"/>
        </w:rPr>
        <w:t xml:space="preserve">Kuldīgas novada domes Finanšu komiteja </w:t>
      </w:r>
      <w:r w:rsidRPr="001E0D61">
        <w:rPr>
          <w:rFonts w:eastAsia="Times New Roman" w:cs="Times New Roman"/>
          <w:b/>
          <w:i/>
          <w:szCs w:val="24"/>
        </w:rPr>
        <w:t>nolemj:</w:t>
      </w:r>
    </w:p>
    <w:p w14:paraId="49B8510E" w14:textId="77777777" w:rsidR="001E0D61" w:rsidRDefault="001E0D61" w:rsidP="001E0D61">
      <w:pPr>
        <w:ind w:firstLine="0"/>
        <w:rPr>
          <w:rFonts w:eastAsia="Times New Roman" w:cs="Times New Roman"/>
          <w:b/>
          <w:i/>
          <w:iCs/>
          <w:szCs w:val="24"/>
          <w:u w:val="single"/>
        </w:rPr>
      </w:pPr>
    </w:p>
    <w:p w14:paraId="3312A31C" w14:textId="35EFC07D" w:rsidR="001E0D61" w:rsidRPr="001E0D61" w:rsidRDefault="001E0D61" w:rsidP="001E0D61">
      <w:pPr>
        <w:ind w:firstLine="0"/>
        <w:rPr>
          <w:rFonts w:eastAsia="Times New Roman" w:cs="Times New Roman"/>
          <w:bCs/>
          <w:i/>
          <w:iCs/>
          <w:szCs w:val="24"/>
        </w:rPr>
      </w:pPr>
      <w:r w:rsidRPr="001E0D61">
        <w:rPr>
          <w:rFonts w:eastAsia="Times New Roman" w:cs="Times New Roman"/>
          <w:bCs/>
          <w:i/>
          <w:iCs/>
          <w:szCs w:val="24"/>
        </w:rPr>
        <w:t>Ieteikt Kuldīgas novada domei:</w:t>
      </w:r>
    </w:p>
    <w:p w14:paraId="09D89240" w14:textId="77777777" w:rsidR="001E0D61" w:rsidRPr="001E0D61" w:rsidRDefault="001E0D61" w:rsidP="001E0D61">
      <w:pPr>
        <w:ind w:firstLine="0"/>
        <w:rPr>
          <w:rFonts w:eastAsia="Times New Roman" w:cs="Times New Roman"/>
          <w:b/>
          <w:i/>
          <w:iCs/>
          <w:szCs w:val="24"/>
          <w:u w:val="single"/>
        </w:rPr>
      </w:pPr>
    </w:p>
    <w:p w14:paraId="6D083D50" w14:textId="77777777" w:rsidR="001E0D61" w:rsidRPr="001E0D61" w:rsidRDefault="001E0D61" w:rsidP="001E0D61">
      <w:pPr>
        <w:rPr>
          <w:rFonts w:eastAsia="Times New Roman" w:cs="Times New Roman"/>
          <w:bCs/>
          <w:szCs w:val="24"/>
        </w:rPr>
      </w:pPr>
      <w:r w:rsidRPr="001E0D61">
        <w:rPr>
          <w:rFonts w:eastAsia="Times New Roman" w:cs="Times New Roman"/>
          <w:bCs/>
          <w:szCs w:val="24"/>
        </w:rPr>
        <w:t xml:space="preserve">atteikties </w:t>
      </w:r>
      <w:r w:rsidRPr="001E0D61">
        <w:rPr>
          <w:rFonts w:eastAsia="Times New Roman" w:cs="Times New Roman"/>
          <w:szCs w:val="24"/>
        </w:rPr>
        <w:t xml:space="preserve">no pirmpirkuma tiesībām uz būvju īpašumu </w:t>
      </w:r>
      <w:r w:rsidRPr="001E0D61">
        <w:rPr>
          <w:rFonts w:eastAsia="Times New Roman" w:cs="Times New Roman"/>
          <w:bCs/>
          <w:szCs w:val="24"/>
        </w:rPr>
        <w:t xml:space="preserve">“Padures HES”, Padures pagastā, Kuldīgas novadā, kadastra Nr. 62725050002. </w:t>
      </w:r>
    </w:p>
    <w:p w14:paraId="70252596" w14:textId="77777777" w:rsidR="001E0D61" w:rsidRPr="001E0D61" w:rsidRDefault="001E0D61" w:rsidP="001E0D61">
      <w:pPr>
        <w:tabs>
          <w:tab w:val="left" w:pos="360"/>
          <w:tab w:val="left" w:pos="709"/>
          <w:tab w:val="left" w:pos="2410"/>
        </w:tabs>
        <w:ind w:firstLine="0"/>
        <w:rPr>
          <w:rFonts w:eastAsia="Times New Roman" w:cs="Times New Roman"/>
          <w:b/>
          <w:i/>
          <w:szCs w:val="24"/>
          <w:u w:val="single"/>
        </w:rPr>
      </w:pPr>
    </w:p>
    <w:p w14:paraId="5C1FF1B0" w14:textId="77777777" w:rsidR="001E0D61" w:rsidRPr="001E0D61" w:rsidRDefault="001E0D61" w:rsidP="001E0D61">
      <w:pPr>
        <w:tabs>
          <w:tab w:val="left" w:pos="360"/>
          <w:tab w:val="left" w:pos="709"/>
          <w:tab w:val="left" w:pos="2410"/>
        </w:tabs>
        <w:ind w:firstLine="0"/>
        <w:rPr>
          <w:rFonts w:eastAsia="Times New Roman" w:cs="Times New Roman"/>
          <w:szCs w:val="24"/>
        </w:rPr>
      </w:pPr>
      <w:r w:rsidRPr="001E0D61">
        <w:rPr>
          <w:rFonts w:eastAsia="Times New Roman" w:cs="Times New Roman"/>
          <w:b/>
          <w:i/>
          <w:szCs w:val="24"/>
          <w:u w:val="single"/>
        </w:rPr>
        <w:t xml:space="preserve">Pievienotie dokumenti: </w:t>
      </w:r>
      <w:r w:rsidRPr="001E0D61">
        <w:rPr>
          <w:rFonts w:eastAsia="Times New Roman" w:cs="Times New Roman"/>
          <w:szCs w:val="24"/>
        </w:rPr>
        <w:t>iesniegums, pirkuma līgums.</w:t>
      </w:r>
    </w:p>
    <w:p w14:paraId="5087D310" w14:textId="77777777" w:rsidR="001E0D61" w:rsidRPr="001E0D61" w:rsidRDefault="001E0D61" w:rsidP="001E0D61">
      <w:pPr>
        <w:tabs>
          <w:tab w:val="left" w:pos="360"/>
          <w:tab w:val="left" w:pos="709"/>
          <w:tab w:val="left" w:pos="2410"/>
        </w:tabs>
        <w:ind w:firstLine="0"/>
        <w:rPr>
          <w:rFonts w:eastAsia="Times New Roman" w:cs="Times New Roman"/>
          <w:szCs w:val="24"/>
        </w:rPr>
      </w:pPr>
    </w:p>
    <w:p w14:paraId="05B8FCC2" w14:textId="3B671418" w:rsidR="001E0D61" w:rsidRPr="001E0D61" w:rsidRDefault="001E0D61" w:rsidP="001E0D61">
      <w:pPr>
        <w:tabs>
          <w:tab w:val="left" w:pos="360"/>
          <w:tab w:val="left" w:pos="709"/>
          <w:tab w:val="left" w:pos="2410"/>
        </w:tabs>
        <w:ind w:firstLine="0"/>
        <w:rPr>
          <w:rFonts w:eastAsia="Times New Roman" w:cs="Times New Roman"/>
          <w:szCs w:val="24"/>
        </w:rPr>
      </w:pPr>
      <w:r w:rsidRPr="001E0D61">
        <w:rPr>
          <w:rFonts w:eastAsia="Times New Roman" w:cs="Times New Roman"/>
          <w:b/>
          <w:i/>
          <w:szCs w:val="24"/>
          <w:u w:val="single"/>
        </w:rPr>
        <w:lastRenderedPageBreak/>
        <w:t>Lēmums nosūtāms:</w:t>
      </w:r>
      <w:r w:rsidRPr="001E0D61">
        <w:rPr>
          <w:rFonts w:eastAsia="Times New Roman" w:cs="Times New Roman"/>
          <w:szCs w:val="24"/>
        </w:rPr>
        <w:t xml:space="preserve"> Nekustamo īpašumu nodaļai; Padures pagasta pārvaldei; Kurzemes rajona tiesai, SIA “Rožu nami”, Kurzemes rajona tiesai.</w:t>
      </w:r>
    </w:p>
    <w:p w14:paraId="6F0DA269" w14:textId="77777777" w:rsidR="00FF1BEC" w:rsidRDefault="00FF1BEC" w:rsidP="001072A1">
      <w:pPr>
        <w:ind w:right="69" w:firstLine="0"/>
        <w:rPr>
          <w:rFonts w:cs="Times New Roman"/>
          <w:szCs w:val="24"/>
        </w:rPr>
      </w:pPr>
    </w:p>
    <w:p w14:paraId="74989665" w14:textId="77777777" w:rsidR="00D4693F" w:rsidRDefault="00D4693F" w:rsidP="001072A1">
      <w:pPr>
        <w:ind w:firstLine="0"/>
        <w:rPr>
          <w:rFonts w:cs="Times New Roman"/>
          <w:b/>
          <w:bCs/>
          <w:szCs w:val="24"/>
        </w:rPr>
      </w:pPr>
    </w:p>
    <w:p w14:paraId="590B62B7" w14:textId="6B4942E7" w:rsidR="00FF1BEC" w:rsidRPr="00040B13" w:rsidRDefault="00E361E5" w:rsidP="001072A1">
      <w:pPr>
        <w:ind w:firstLine="0"/>
        <w:rPr>
          <w:rFonts w:cs="Times New Roman"/>
          <w:b/>
          <w:bCs/>
          <w:szCs w:val="24"/>
        </w:rPr>
      </w:pPr>
      <w:r>
        <w:rPr>
          <w:rFonts w:cs="Times New Roman"/>
          <w:b/>
          <w:bCs/>
          <w:szCs w:val="24"/>
        </w:rPr>
        <w:t>7</w:t>
      </w:r>
      <w:r w:rsidR="00DE0D48" w:rsidRPr="00DE0D48">
        <w:rPr>
          <w:rFonts w:cs="Times New Roman"/>
          <w:b/>
          <w:bCs/>
          <w:szCs w:val="24"/>
        </w:rPr>
        <w:t xml:space="preserve">. </w:t>
      </w:r>
      <w:r w:rsidR="00040B13" w:rsidRPr="00040B13">
        <w:rPr>
          <w:rFonts w:cs="Times New Roman"/>
          <w:b/>
          <w:bCs/>
          <w:szCs w:val="24"/>
        </w:rPr>
        <w:t>Par Lokālplānojuma teritorijai starp Mucenieku ielu, Ozola ielu, Ormaņu ielu un Adatu ielu, Kuldīgā apstiprināšanu un saistošo noteikumu izdošanu</w:t>
      </w:r>
    </w:p>
    <w:p w14:paraId="290A748A" w14:textId="77777777" w:rsidR="00FF1BEC" w:rsidRPr="000C2385" w:rsidRDefault="00142222" w:rsidP="001072A1">
      <w:pPr>
        <w:ind w:firstLine="0"/>
        <w:rPr>
          <w:rFonts w:eastAsia="Times New Roman"/>
          <w:szCs w:val="24"/>
        </w:rPr>
      </w:pPr>
      <w:r>
        <w:rPr>
          <w:szCs w:val="24"/>
        </w:rPr>
        <w:pict w14:anchorId="6EB1760B">
          <v:rect id="_x0000_i1223" style="width:432.8pt;height:.75pt" o:hrpct="980" o:hralign="center" o:hrstd="t" o:hr="t" fillcolor="#a0a0a0" stroked="f"/>
        </w:pict>
      </w:r>
    </w:p>
    <w:p w14:paraId="1B8C2A8E" w14:textId="77777777" w:rsidR="00D4693F" w:rsidRPr="000C2385" w:rsidRDefault="00D4693F" w:rsidP="00D4693F">
      <w:pPr>
        <w:tabs>
          <w:tab w:val="left" w:pos="709"/>
        </w:tabs>
        <w:ind w:firstLine="0"/>
        <w:rPr>
          <w:rFonts w:eastAsia="Times New Roman"/>
          <w:i/>
          <w:iCs/>
          <w:szCs w:val="24"/>
        </w:rPr>
      </w:pPr>
      <w:r>
        <w:rPr>
          <w:rFonts w:eastAsia="Times New Roman"/>
          <w:i/>
          <w:iCs/>
          <w:szCs w:val="24"/>
        </w:rPr>
        <w:t>Ziņo A. Roberts</w:t>
      </w:r>
    </w:p>
    <w:p w14:paraId="041E5AC0" w14:textId="77777777" w:rsidR="00D4693F" w:rsidRDefault="00D4693F" w:rsidP="001072A1">
      <w:pPr>
        <w:ind w:right="69" w:firstLine="0"/>
        <w:rPr>
          <w:rFonts w:eastAsia="Times New Roman"/>
          <w:i/>
          <w:iCs/>
          <w:szCs w:val="24"/>
        </w:rPr>
      </w:pPr>
    </w:p>
    <w:p w14:paraId="6496225F" w14:textId="6641C48E" w:rsidR="00FF1BEC" w:rsidRPr="00E43FB7" w:rsidRDefault="00E43FB7" w:rsidP="001072A1">
      <w:pPr>
        <w:ind w:right="69" w:firstLine="0"/>
        <w:rPr>
          <w:rFonts w:cs="Times New Roman"/>
          <w:i/>
          <w:iCs/>
          <w:szCs w:val="24"/>
        </w:rPr>
      </w:pPr>
      <w:r w:rsidRPr="00E43FB7">
        <w:rPr>
          <w:rFonts w:cs="Times New Roman"/>
          <w:i/>
          <w:iCs/>
          <w:szCs w:val="24"/>
        </w:rPr>
        <w:t>Izsakās K. Rasa</w:t>
      </w:r>
    </w:p>
    <w:p w14:paraId="138683CE" w14:textId="77777777" w:rsidR="00E43FB7" w:rsidRDefault="00E43FB7" w:rsidP="001072A1">
      <w:pPr>
        <w:ind w:right="69" w:firstLine="0"/>
        <w:rPr>
          <w:rFonts w:cs="Times New Roman"/>
          <w:szCs w:val="24"/>
        </w:rPr>
      </w:pPr>
    </w:p>
    <w:p w14:paraId="7BD130A1" w14:textId="0E0E8082" w:rsidR="00040B13" w:rsidRPr="00040B13" w:rsidRDefault="00040B13" w:rsidP="00040B13">
      <w:pPr>
        <w:spacing w:line="276" w:lineRule="auto"/>
        <w:rPr>
          <w:rFonts w:eastAsia="Times New Roman" w:cs="Times New Roman"/>
          <w:szCs w:val="24"/>
          <w:lang w:eastAsia="lv-LV"/>
        </w:rPr>
      </w:pPr>
      <w:r w:rsidRPr="00040B13">
        <w:rPr>
          <w:rFonts w:eastAsia="Times New Roman" w:cs="Times New Roman"/>
          <w:szCs w:val="24"/>
          <w:lang w:eastAsia="lv-LV"/>
        </w:rPr>
        <w:t xml:space="preserve">Kuldīgas novada </w:t>
      </w:r>
      <w:r>
        <w:rPr>
          <w:rFonts w:eastAsia="Times New Roman" w:cs="Times New Roman"/>
          <w:szCs w:val="24"/>
          <w:lang w:eastAsia="lv-LV"/>
        </w:rPr>
        <w:t>d</w:t>
      </w:r>
      <w:r w:rsidRPr="00040B13">
        <w:rPr>
          <w:rFonts w:eastAsia="Times New Roman" w:cs="Times New Roman"/>
          <w:szCs w:val="24"/>
          <w:lang w:eastAsia="lv-LV"/>
        </w:rPr>
        <w:t xml:space="preserve">ome 2026. gada 26. februārī pieņēmusi lēmumu (protokola Nr. 2, p. 120.) "Par Lokālplānojuma teritorijai starp Mucenieku ielu, Ozola ielu, Ormaņu ielu un Adatu ielu, Kuldīgā izstrādes uzsākšanu un darba uzdevuma apstiprināšanu".  </w:t>
      </w:r>
    </w:p>
    <w:p w14:paraId="23438C6C" w14:textId="022D80B9" w:rsidR="00040B13" w:rsidRPr="00040B13" w:rsidRDefault="00040B13" w:rsidP="00040B13">
      <w:pPr>
        <w:spacing w:line="276" w:lineRule="auto"/>
        <w:rPr>
          <w:rFonts w:eastAsia="Times New Roman" w:cs="Times New Roman"/>
          <w:szCs w:val="24"/>
          <w:lang w:eastAsia="lv-LV"/>
        </w:rPr>
      </w:pPr>
      <w:r w:rsidRPr="00040B13">
        <w:rPr>
          <w:rFonts w:eastAsia="Times New Roman" w:cs="Times New Roman"/>
          <w:color w:val="000000" w:themeColor="text1"/>
          <w:szCs w:val="24"/>
          <w:lang w:eastAsia="lv-LV"/>
        </w:rPr>
        <w:t>Pamatojoties uz šo lēmumu</w:t>
      </w:r>
      <w:r w:rsidR="00FB7C07">
        <w:rPr>
          <w:rFonts w:eastAsia="Times New Roman" w:cs="Times New Roman"/>
          <w:color w:val="000000" w:themeColor="text1"/>
          <w:szCs w:val="24"/>
          <w:lang w:eastAsia="lv-LV"/>
        </w:rPr>
        <w:t>,</w:t>
      </w:r>
      <w:r w:rsidRPr="00040B13">
        <w:rPr>
          <w:rFonts w:eastAsia="Times New Roman" w:cs="Times New Roman"/>
          <w:color w:val="000000" w:themeColor="text1"/>
          <w:szCs w:val="24"/>
          <w:lang w:eastAsia="lv-LV"/>
        </w:rPr>
        <w:t xml:space="preserve"> ir saņemti institūciju nosacījumi un viedokļi par stratēģiskā ietekmes uz vidi novērtējuma procedūras nepiemērošanu, kā arī sagatavota lokālplānojuma grozījumu pirmā redakcija.</w:t>
      </w:r>
    </w:p>
    <w:p w14:paraId="0E4A1191" w14:textId="77777777" w:rsidR="00040B13" w:rsidRDefault="00040B13" w:rsidP="00040B13">
      <w:pPr>
        <w:spacing w:line="276" w:lineRule="auto"/>
        <w:rPr>
          <w:rFonts w:eastAsia="Times New Roman" w:cs="Times New Roman"/>
          <w:szCs w:val="24"/>
          <w:lang w:eastAsia="lv-LV"/>
        </w:rPr>
      </w:pPr>
      <w:r w:rsidRPr="00040B13">
        <w:rPr>
          <w:rFonts w:eastAsia="Times New Roman" w:cs="Times New Roman"/>
          <w:szCs w:val="24"/>
          <w:lang w:eastAsia="lv-LV"/>
        </w:rPr>
        <w:t>2026. gada 25. jūnijā tika pieņemts lēmums "Par lokālplānojuma teritorijai starp Mucenieku ielu, Ozola ielu, Ormaņu ielu un Adatu ielu, Kuldīgā pirmās redakcijas nodošanu publiskajai apspriešanai un institūciju atzinumu saņemšanai".</w:t>
      </w:r>
    </w:p>
    <w:p w14:paraId="431B00D2" w14:textId="73152C1C" w:rsidR="00040B13" w:rsidRPr="00040B13" w:rsidRDefault="00040B13" w:rsidP="00040B13">
      <w:pPr>
        <w:spacing w:line="276" w:lineRule="auto"/>
        <w:rPr>
          <w:rFonts w:eastAsia="Times New Roman" w:cs="Times New Roman"/>
          <w:szCs w:val="24"/>
          <w:lang w:eastAsia="lv-LV"/>
        </w:rPr>
      </w:pPr>
      <w:r w:rsidRPr="00040B13">
        <w:rPr>
          <w:rFonts w:eastAsia="Times New Roman" w:cs="Times New Roman"/>
          <w:szCs w:val="24"/>
          <w:lang w:eastAsia="lv-LV"/>
        </w:rPr>
        <w:t>Publiskā apspriešana norisinājās no 2026. gada 2. līdz 31. jūlijam, publiskās apspriešanas sanāksme notika 2026. gada 13. jūlijā klātienē Kuldīgas novada pašvaldības Attīstības nodaļas telpās Pilsētas laukumā 3, Kuldīgā un tiešsaistē MS Teams platformā.</w:t>
      </w:r>
    </w:p>
    <w:p w14:paraId="7DFB4F6D" w14:textId="77777777" w:rsidR="00040B13" w:rsidRPr="00040B13" w:rsidRDefault="00040B13" w:rsidP="00040B13">
      <w:pPr>
        <w:spacing w:line="276" w:lineRule="auto"/>
        <w:rPr>
          <w:rFonts w:eastAsia="Times New Roman" w:cs="Times New Roman"/>
          <w:szCs w:val="24"/>
          <w:lang w:eastAsia="lv-LV"/>
        </w:rPr>
      </w:pPr>
      <w:r w:rsidRPr="00040B13">
        <w:rPr>
          <w:rFonts w:eastAsia="Times New Roman" w:cs="Times New Roman"/>
          <w:szCs w:val="24"/>
          <w:lang w:eastAsia="lv-LV"/>
        </w:rPr>
        <w:t xml:space="preserve">Publiskās apspriešanas laikā tika saņemts viens ierosinājums, pozitīvi Nacionālā kultūras matojuma pārvaldes un Dabas aizsardzības pārvaldes atzinumi, kā arī Valsts vides dienesta lēmums par stratēģiskā ietekmes uz vidi novērtējuma nepiemērošanu.   </w:t>
      </w:r>
    </w:p>
    <w:p w14:paraId="2FE4B11A" w14:textId="77777777" w:rsidR="00040B13" w:rsidRDefault="00040B13" w:rsidP="00040B13">
      <w:pPr>
        <w:spacing w:after="120" w:line="276" w:lineRule="auto"/>
        <w:ind w:firstLine="567"/>
        <w:rPr>
          <w:rFonts w:eastAsia="Times New Roman" w:cs="Times New Roman"/>
          <w:color w:val="000000" w:themeColor="text1"/>
          <w:szCs w:val="24"/>
          <w:lang w:eastAsia="lv-LV"/>
        </w:rPr>
      </w:pPr>
    </w:p>
    <w:p w14:paraId="68A9ED65" w14:textId="5268048A" w:rsidR="00040B13" w:rsidRDefault="00040B13" w:rsidP="00040B13">
      <w:pPr>
        <w:spacing w:after="120" w:line="276" w:lineRule="auto"/>
        <w:rPr>
          <w:rFonts w:eastAsia="Times New Roman" w:cs="Times New Roman"/>
          <w:color w:val="000000" w:themeColor="text1"/>
          <w:szCs w:val="24"/>
          <w:lang w:eastAsia="lv-LV"/>
        </w:rPr>
      </w:pPr>
      <w:r w:rsidRPr="00040B13">
        <w:rPr>
          <w:rFonts w:eastAsia="Times New Roman" w:cs="Times New Roman"/>
          <w:color w:val="000000" w:themeColor="text1"/>
          <w:szCs w:val="24"/>
          <w:lang w:eastAsia="lv-LV"/>
        </w:rPr>
        <w:t xml:space="preserve">Ņemot vērā iepriekš minēto un pamatojoties uz Ministru kabineta 2014. gada 14. oktobra noteikumu Nr. 628 "Noteikumi par pašvaldību teritorijas attīstības plānošanas dokumentiem" 88. punktu, kā arī Teritorijas attīstības plānošanas likuma 25. pantu, kurš nosaka, ka lokālplānojumu apstiprina ar pašvaldības saistošajiem noteikumiem,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040B13">
        <w:rPr>
          <w:rFonts w:eastAsia="Times New Roman" w:cs="Times New Roman"/>
          <w:color w:val="000000" w:themeColor="text1"/>
          <w:szCs w:val="24"/>
          <w:lang w:eastAsia="lv-LV"/>
        </w:rPr>
        <w:t xml:space="preserve">Kuldīgas novada </w:t>
      </w:r>
      <w:r>
        <w:rPr>
          <w:rFonts w:eastAsia="Times New Roman" w:cs="Times New Roman"/>
          <w:color w:val="000000" w:themeColor="text1"/>
          <w:szCs w:val="24"/>
          <w:lang w:eastAsia="lv-LV"/>
        </w:rPr>
        <w:t>d</w:t>
      </w:r>
      <w:r w:rsidRPr="00040B13">
        <w:rPr>
          <w:rFonts w:eastAsia="Times New Roman" w:cs="Times New Roman"/>
          <w:color w:val="000000" w:themeColor="text1"/>
          <w:szCs w:val="24"/>
          <w:lang w:eastAsia="lv-LV"/>
        </w:rPr>
        <w:t xml:space="preserve">omes Finanšu komiteja </w:t>
      </w:r>
      <w:r w:rsidRPr="00040B13">
        <w:rPr>
          <w:rFonts w:eastAsia="Times New Roman" w:cs="Times New Roman"/>
          <w:b/>
          <w:bCs/>
          <w:i/>
          <w:iCs/>
          <w:color w:val="000000" w:themeColor="text1"/>
          <w:szCs w:val="24"/>
          <w:lang w:eastAsia="lv-LV"/>
        </w:rPr>
        <w:t>nolemj</w:t>
      </w:r>
      <w:r>
        <w:rPr>
          <w:rFonts w:eastAsia="Times New Roman" w:cs="Times New Roman"/>
          <w:b/>
          <w:bCs/>
          <w:i/>
          <w:iCs/>
          <w:color w:val="000000" w:themeColor="text1"/>
          <w:szCs w:val="24"/>
          <w:lang w:eastAsia="lv-LV"/>
        </w:rPr>
        <w:t>:</w:t>
      </w:r>
    </w:p>
    <w:p w14:paraId="2D231251" w14:textId="6D3E0D80" w:rsidR="00040B13" w:rsidRPr="00040B13" w:rsidRDefault="00040B13" w:rsidP="00040B13">
      <w:pPr>
        <w:spacing w:after="120" w:line="276" w:lineRule="auto"/>
        <w:ind w:firstLine="0"/>
        <w:rPr>
          <w:rFonts w:eastAsia="Times New Roman" w:cs="Times New Roman"/>
          <w:i/>
          <w:iCs/>
          <w:color w:val="000000" w:themeColor="text1"/>
          <w:szCs w:val="24"/>
          <w:lang w:eastAsia="lv-LV"/>
        </w:rPr>
      </w:pPr>
      <w:r w:rsidRPr="00040B13">
        <w:rPr>
          <w:rFonts w:eastAsia="Times New Roman" w:cs="Times New Roman"/>
          <w:i/>
          <w:iCs/>
          <w:color w:val="000000" w:themeColor="text1"/>
          <w:szCs w:val="24"/>
          <w:lang w:eastAsia="lv-LV"/>
        </w:rPr>
        <w:t>Ieteikt Kuldīgas novada domei:</w:t>
      </w:r>
    </w:p>
    <w:p w14:paraId="358281DF" w14:textId="77777777" w:rsidR="00040B13" w:rsidRPr="00040B13" w:rsidRDefault="00040B13" w:rsidP="00EA72A4">
      <w:pPr>
        <w:numPr>
          <w:ilvl w:val="0"/>
          <w:numId w:val="60"/>
        </w:numPr>
        <w:spacing w:after="120" w:line="276" w:lineRule="auto"/>
        <w:contextualSpacing/>
        <w:rPr>
          <w:rFonts w:eastAsia="Times New Roman" w:cs="Times New Roman"/>
          <w:color w:val="000000" w:themeColor="text1"/>
          <w:szCs w:val="24"/>
        </w:rPr>
      </w:pPr>
      <w:r w:rsidRPr="00040B13">
        <w:rPr>
          <w:rFonts w:eastAsia="Times New Roman" w:cs="Times New Roman"/>
          <w:color w:val="000000" w:themeColor="text1"/>
          <w:szCs w:val="24"/>
        </w:rPr>
        <w:t>Apstiprināt Lokālplānojumu teritorijai starp Mucenieku ielu, Ozola ielu, Ormaņu ielu un Adatu ielu, Kuldīgā un izdot saistošos noteikumus “Lokālplānojuma teritorijai starp Mucenieku ielu, Ozola ielu, Ormaņu ielu un Adatu ielu, Kuldīgā teritorijas izmantošanas un apbūves noteikumi un grafiskā daļa”.</w:t>
      </w:r>
    </w:p>
    <w:p w14:paraId="6ABD16AF" w14:textId="77777777" w:rsidR="00040B13" w:rsidRPr="00040B13" w:rsidRDefault="00040B13" w:rsidP="00EA72A4">
      <w:pPr>
        <w:numPr>
          <w:ilvl w:val="0"/>
          <w:numId w:val="60"/>
        </w:numPr>
        <w:spacing w:after="120" w:line="276" w:lineRule="auto"/>
        <w:contextualSpacing/>
        <w:rPr>
          <w:rFonts w:eastAsia="Times New Roman" w:cs="Times New Roman"/>
          <w:color w:val="000000" w:themeColor="text1"/>
          <w:szCs w:val="24"/>
        </w:rPr>
      </w:pPr>
      <w:r w:rsidRPr="00040B13">
        <w:rPr>
          <w:rFonts w:eastAsia="Times New Roman" w:cs="Times New Roman"/>
          <w:color w:val="000000" w:themeColor="text1"/>
          <w:szCs w:val="24"/>
        </w:rPr>
        <w:t>Lokālplānojuma izstrādes vadītājai K. Apinei:</w:t>
      </w:r>
    </w:p>
    <w:p w14:paraId="731C2D22" w14:textId="77777777" w:rsidR="00040B13" w:rsidRPr="00040B13" w:rsidRDefault="00040B13" w:rsidP="00EA72A4">
      <w:pPr>
        <w:numPr>
          <w:ilvl w:val="1"/>
          <w:numId w:val="60"/>
        </w:numPr>
        <w:spacing w:after="120" w:line="276" w:lineRule="auto"/>
        <w:contextualSpacing/>
        <w:rPr>
          <w:rFonts w:eastAsia="Times New Roman" w:cs="Times New Roman"/>
          <w:color w:val="000000" w:themeColor="text1"/>
          <w:szCs w:val="24"/>
        </w:rPr>
      </w:pPr>
      <w:r w:rsidRPr="00040B13">
        <w:rPr>
          <w:rFonts w:eastAsia="Times New Roman" w:cs="Times New Roman"/>
          <w:color w:val="000000" w:themeColor="text1"/>
          <w:szCs w:val="24"/>
        </w:rPr>
        <w:t xml:space="preserve">Lēmumu piecu darbdienu laikā pēc tā spēkā stāšanās ievietot Teritorijas attīstības plānošanas informācijas sistēmā (TAPIS) un pašvaldības tīmekļa vietnē </w:t>
      </w:r>
      <w:hyperlink r:id="rId10" w:history="1">
        <w:r w:rsidRPr="00040B13">
          <w:rPr>
            <w:rFonts w:eastAsia="Calibri" w:cs="Times New Roman"/>
            <w:szCs w:val="24"/>
          </w:rPr>
          <w:t>www.kuldiga.lv</w:t>
        </w:r>
      </w:hyperlink>
      <w:r w:rsidRPr="00040B13">
        <w:rPr>
          <w:rFonts w:eastAsia="Times New Roman" w:cs="Times New Roman"/>
          <w:szCs w:val="24"/>
        </w:rPr>
        <w:t>.</w:t>
      </w:r>
    </w:p>
    <w:p w14:paraId="1AFC7155" w14:textId="77777777" w:rsidR="00040B13" w:rsidRPr="00040B13" w:rsidRDefault="00040B13" w:rsidP="00EA72A4">
      <w:pPr>
        <w:numPr>
          <w:ilvl w:val="1"/>
          <w:numId w:val="60"/>
        </w:numPr>
        <w:spacing w:after="120" w:line="276" w:lineRule="auto"/>
        <w:contextualSpacing/>
        <w:rPr>
          <w:rFonts w:eastAsia="Times New Roman" w:cs="Times New Roman"/>
          <w:color w:val="000000" w:themeColor="text1"/>
          <w:szCs w:val="24"/>
        </w:rPr>
      </w:pPr>
      <w:r w:rsidRPr="00040B13">
        <w:rPr>
          <w:rFonts w:eastAsia="Times New Roman" w:cs="Times New Roman"/>
          <w:color w:val="000000" w:themeColor="text1"/>
          <w:szCs w:val="24"/>
        </w:rPr>
        <w:t>Saistošos noteikumus publicēt oficiālajā izdevumā “Latvijas Vēstnesis”.</w:t>
      </w:r>
    </w:p>
    <w:p w14:paraId="619486A5" w14:textId="77777777" w:rsidR="00040B13" w:rsidRPr="00040B13" w:rsidRDefault="00040B13" w:rsidP="00040B13">
      <w:pPr>
        <w:spacing w:after="120"/>
        <w:ind w:firstLine="0"/>
        <w:rPr>
          <w:rFonts w:eastAsia="Times New Roman" w:cs="Times New Roman"/>
          <w:color w:val="000000" w:themeColor="text1"/>
          <w:szCs w:val="24"/>
          <w:lang w:eastAsia="lv-LV"/>
        </w:rPr>
      </w:pPr>
    </w:p>
    <w:p w14:paraId="19FE4DB2" w14:textId="77777777" w:rsidR="00040B13" w:rsidRPr="00040B13" w:rsidRDefault="00040B13" w:rsidP="00040B13">
      <w:pPr>
        <w:spacing w:after="120"/>
        <w:ind w:firstLine="0"/>
        <w:rPr>
          <w:rFonts w:eastAsia="Times New Roman" w:cs="Times New Roman"/>
          <w:i/>
          <w:iCs/>
          <w:color w:val="000000" w:themeColor="text1"/>
          <w:szCs w:val="24"/>
          <w:lang w:eastAsia="lv-LV"/>
        </w:rPr>
      </w:pPr>
      <w:r w:rsidRPr="00040B13">
        <w:rPr>
          <w:rFonts w:eastAsia="Times New Roman" w:cs="Times New Roman"/>
          <w:b/>
          <w:bCs/>
          <w:i/>
          <w:iCs/>
          <w:color w:val="000000" w:themeColor="text1"/>
          <w:szCs w:val="24"/>
          <w:u w:val="single"/>
          <w:lang w:eastAsia="lv-LV"/>
        </w:rPr>
        <w:t xml:space="preserve">Pielikumā: </w:t>
      </w:r>
    </w:p>
    <w:p w14:paraId="4BF772C4" w14:textId="77777777" w:rsidR="00040B13" w:rsidRPr="00040B13" w:rsidRDefault="00040B13" w:rsidP="00EA72A4">
      <w:pPr>
        <w:numPr>
          <w:ilvl w:val="0"/>
          <w:numId w:val="61"/>
        </w:numPr>
        <w:spacing w:after="120" w:line="276" w:lineRule="auto"/>
        <w:contextualSpacing/>
        <w:rPr>
          <w:rFonts w:eastAsia="Times New Roman" w:cs="Times New Roman"/>
          <w:color w:val="000000" w:themeColor="text1"/>
          <w:szCs w:val="24"/>
        </w:rPr>
      </w:pPr>
      <w:r w:rsidRPr="00040B13">
        <w:rPr>
          <w:rFonts w:eastAsia="Times New Roman" w:cs="Times New Roman"/>
          <w:color w:val="000000" w:themeColor="text1"/>
          <w:szCs w:val="24"/>
        </w:rPr>
        <w:lastRenderedPageBreak/>
        <w:t>Izstrādes vadītāja ziņojums par 1. redakcijas publisko apspriešanu.</w:t>
      </w:r>
    </w:p>
    <w:p w14:paraId="6EFA9F85" w14:textId="77777777" w:rsidR="00040B13" w:rsidRPr="00040B13" w:rsidRDefault="00040B13" w:rsidP="00EA72A4">
      <w:pPr>
        <w:numPr>
          <w:ilvl w:val="0"/>
          <w:numId w:val="61"/>
        </w:numPr>
        <w:spacing w:after="120" w:line="276" w:lineRule="auto"/>
        <w:contextualSpacing/>
        <w:rPr>
          <w:rFonts w:ascii="Calibri" w:eastAsia="Calibri" w:hAnsi="Calibri" w:cs="Times New Roman"/>
          <w:sz w:val="22"/>
        </w:rPr>
      </w:pPr>
      <w:r w:rsidRPr="00040B13">
        <w:rPr>
          <w:rFonts w:eastAsia="Times New Roman" w:cs="Times New Roman"/>
          <w:color w:val="000000" w:themeColor="text1"/>
          <w:szCs w:val="24"/>
        </w:rPr>
        <w:t>Lokālplānojuma teritorijai starp Mucenieku ielu, Ozola ielu, Ormaņu ielu un Adatu ielu, Kuldīgā materiālus skatīt: https://geolatvija.lv/geo/tapis#document_33568</w:t>
      </w:r>
    </w:p>
    <w:p w14:paraId="1FC694C0" w14:textId="77777777" w:rsidR="00040B13" w:rsidRPr="00040B13" w:rsidRDefault="00040B13" w:rsidP="00040B13">
      <w:pPr>
        <w:spacing w:after="120"/>
        <w:ind w:left="720" w:firstLine="0"/>
        <w:rPr>
          <w:rFonts w:eastAsia="Times New Roman" w:cs="Times New Roman"/>
          <w:color w:val="365F91" w:themeColor="accent1" w:themeShade="BF"/>
          <w:szCs w:val="24"/>
          <w:lang w:eastAsia="lv-LV"/>
        </w:rPr>
      </w:pPr>
    </w:p>
    <w:p w14:paraId="20453EBA" w14:textId="77777777" w:rsidR="00040B13" w:rsidRPr="00040B13" w:rsidRDefault="00040B13" w:rsidP="00040B13">
      <w:pPr>
        <w:spacing w:after="120"/>
        <w:ind w:firstLine="0"/>
        <w:rPr>
          <w:rFonts w:eastAsia="Times New Roman" w:cs="Times New Roman"/>
          <w:i/>
          <w:iCs/>
          <w:color w:val="000000" w:themeColor="text1"/>
          <w:szCs w:val="24"/>
          <w:lang w:eastAsia="lv-LV"/>
        </w:rPr>
      </w:pPr>
      <w:r w:rsidRPr="00040B13">
        <w:rPr>
          <w:rFonts w:eastAsia="Times New Roman" w:cs="Times New Roman"/>
          <w:b/>
          <w:bCs/>
          <w:i/>
          <w:iCs/>
          <w:color w:val="000000" w:themeColor="text1"/>
          <w:szCs w:val="24"/>
          <w:u w:val="single"/>
          <w:lang w:eastAsia="lv-LV"/>
        </w:rPr>
        <w:t>Lēmums nosūtāms:</w:t>
      </w:r>
      <w:r w:rsidRPr="00040B13">
        <w:rPr>
          <w:rFonts w:eastAsia="Times New Roman" w:cs="Times New Roman"/>
          <w:b/>
          <w:bCs/>
          <w:i/>
          <w:iCs/>
          <w:color w:val="000000" w:themeColor="text1"/>
          <w:szCs w:val="24"/>
          <w:lang w:eastAsia="lv-LV"/>
        </w:rPr>
        <w:t xml:space="preserve">  </w:t>
      </w:r>
    </w:p>
    <w:p w14:paraId="1B842928" w14:textId="77777777" w:rsidR="00040B13" w:rsidRPr="00040B13" w:rsidRDefault="00040B13" w:rsidP="00EA72A4">
      <w:pPr>
        <w:numPr>
          <w:ilvl w:val="0"/>
          <w:numId w:val="62"/>
        </w:numPr>
        <w:spacing w:after="120"/>
        <w:contextualSpacing/>
        <w:rPr>
          <w:rFonts w:eastAsia="Times New Roman" w:cs="Times New Roman"/>
          <w:color w:val="000000" w:themeColor="text1"/>
          <w:szCs w:val="24"/>
        </w:rPr>
      </w:pPr>
      <w:r w:rsidRPr="00040B13">
        <w:rPr>
          <w:rFonts w:eastAsia="Times New Roman" w:cs="Times New Roman"/>
          <w:color w:val="000000" w:themeColor="text1"/>
          <w:szCs w:val="24"/>
        </w:rPr>
        <w:t>Kuldīgas novada Attīstības nodaļa</w:t>
      </w:r>
    </w:p>
    <w:p w14:paraId="382BB73A" w14:textId="77777777" w:rsidR="00040B13" w:rsidRPr="00040B13" w:rsidRDefault="00040B13" w:rsidP="00EA72A4">
      <w:pPr>
        <w:numPr>
          <w:ilvl w:val="0"/>
          <w:numId w:val="62"/>
        </w:numPr>
        <w:spacing w:after="120"/>
        <w:contextualSpacing/>
        <w:rPr>
          <w:rFonts w:eastAsia="Times New Roman" w:cs="Times New Roman"/>
          <w:color w:val="000000" w:themeColor="text1"/>
          <w:szCs w:val="24"/>
        </w:rPr>
      </w:pPr>
      <w:r w:rsidRPr="00040B13">
        <w:rPr>
          <w:rFonts w:eastAsia="Times New Roman" w:cs="Times New Roman"/>
          <w:color w:val="000000" w:themeColor="text1"/>
          <w:szCs w:val="24"/>
        </w:rPr>
        <w:t>Kuldīgas novada Būvniecības nodaļa</w:t>
      </w:r>
    </w:p>
    <w:p w14:paraId="002101CB" w14:textId="77777777" w:rsidR="00040B13" w:rsidRPr="00040B13" w:rsidRDefault="00040B13" w:rsidP="00EA72A4">
      <w:pPr>
        <w:numPr>
          <w:ilvl w:val="0"/>
          <w:numId w:val="62"/>
        </w:numPr>
        <w:spacing w:after="120"/>
        <w:contextualSpacing/>
        <w:rPr>
          <w:rFonts w:eastAsia="Times New Roman" w:cs="Times New Roman"/>
          <w:color w:val="000000" w:themeColor="text1"/>
          <w:szCs w:val="24"/>
        </w:rPr>
      </w:pPr>
      <w:r w:rsidRPr="00040B13">
        <w:rPr>
          <w:rFonts w:eastAsia="Times New Roman" w:cs="Times New Roman"/>
          <w:color w:val="000000" w:themeColor="text1"/>
          <w:szCs w:val="24"/>
        </w:rPr>
        <w:t>Kuldīgas novada Nekustamo īpašumu nodaļa</w:t>
      </w:r>
    </w:p>
    <w:p w14:paraId="0A80FECD" w14:textId="77777777" w:rsidR="00040B13" w:rsidRDefault="00040B13" w:rsidP="001072A1">
      <w:pPr>
        <w:ind w:right="69" w:firstLine="0"/>
        <w:rPr>
          <w:rFonts w:cs="Times New Roman"/>
          <w:szCs w:val="24"/>
        </w:rPr>
      </w:pPr>
    </w:p>
    <w:p w14:paraId="67AB08E2" w14:textId="77777777" w:rsidR="00040B13" w:rsidRDefault="00040B13" w:rsidP="001072A1">
      <w:pPr>
        <w:ind w:right="69" w:firstLine="0"/>
        <w:rPr>
          <w:rFonts w:cs="Times New Roman"/>
          <w:szCs w:val="24"/>
        </w:rPr>
      </w:pPr>
    </w:p>
    <w:p w14:paraId="549FBB62" w14:textId="772C8C23" w:rsidR="00FF1BEC" w:rsidRPr="009E3F92" w:rsidRDefault="00E361E5" w:rsidP="001072A1">
      <w:pPr>
        <w:ind w:firstLine="0"/>
        <w:rPr>
          <w:rFonts w:cs="Times New Roman"/>
          <w:b/>
          <w:bCs/>
          <w:szCs w:val="24"/>
        </w:rPr>
      </w:pPr>
      <w:r>
        <w:rPr>
          <w:rFonts w:cs="Times New Roman"/>
          <w:b/>
          <w:bCs/>
          <w:szCs w:val="24"/>
        </w:rPr>
        <w:t>8</w:t>
      </w:r>
      <w:r w:rsidR="00DE0D48" w:rsidRPr="00163B45">
        <w:rPr>
          <w:rFonts w:cs="Times New Roman"/>
          <w:b/>
          <w:bCs/>
          <w:szCs w:val="24"/>
        </w:rPr>
        <w:t>.</w:t>
      </w:r>
      <w:r w:rsidR="00DE0D48">
        <w:rPr>
          <w:rFonts w:cs="Times New Roman"/>
          <w:b/>
          <w:bCs/>
          <w:szCs w:val="24"/>
        </w:rPr>
        <w:t xml:space="preserve"> </w:t>
      </w:r>
      <w:r w:rsidR="009E3F92" w:rsidRPr="009E3F92">
        <w:rPr>
          <w:rFonts w:cs="Times New Roman"/>
          <w:b/>
          <w:bCs/>
          <w:szCs w:val="24"/>
        </w:rPr>
        <w:t>Par priekšlikumu pārņemt valstij piederošo nekustamo īpašumu Jelgavas ielā 58, Kuldīgā, Kuldīgas novadā</w:t>
      </w:r>
    </w:p>
    <w:p w14:paraId="58DE48CB" w14:textId="77777777" w:rsidR="00FF1BEC" w:rsidRPr="000C2385" w:rsidRDefault="00142222" w:rsidP="001072A1">
      <w:pPr>
        <w:ind w:firstLine="0"/>
        <w:rPr>
          <w:rFonts w:eastAsia="Times New Roman"/>
          <w:szCs w:val="24"/>
        </w:rPr>
      </w:pPr>
      <w:r>
        <w:rPr>
          <w:szCs w:val="24"/>
        </w:rPr>
        <w:pict w14:anchorId="78D685F7">
          <v:rect id="_x0000_i1224" style="width:432.8pt;height:.75pt" o:hrpct="980" o:hralign="center" o:hrstd="t" o:hr="t" fillcolor="#a0a0a0" stroked="f"/>
        </w:pict>
      </w:r>
    </w:p>
    <w:p w14:paraId="44CDD4E3" w14:textId="603715DA" w:rsidR="00F72600" w:rsidRDefault="00F72600" w:rsidP="00F72600">
      <w:pPr>
        <w:tabs>
          <w:tab w:val="left" w:pos="709"/>
        </w:tabs>
        <w:ind w:firstLine="0"/>
        <w:rPr>
          <w:rFonts w:eastAsia="Times New Roman"/>
          <w:i/>
          <w:iCs/>
          <w:szCs w:val="24"/>
        </w:rPr>
      </w:pPr>
      <w:r>
        <w:rPr>
          <w:rFonts w:eastAsia="Times New Roman"/>
          <w:i/>
          <w:iCs/>
          <w:szCs w:val="24"/>
        </w:rPr>
        <w:t>Ziņo A. Roberts</w:t>
      </w:r>
    </w:p>
    <w:p w14:paraId="51D8454F" w14:textId="51A1BC9E" w:rsidR="00FF1BEC" w:rsidRPr="00E43FB7" w:rsidRDefault="00E43FB7" w:rsidP="001072A1">
      <w:pPr>
        <w:ind w:right="69" w:firstLine="0"/>
        <w:rPr>
          <w:rFonts w:cs="Times New Roman"/>
          <w:i/>
          <w:iCs/>
          <w:szCs w:val="24"/>
        </w:rPr>
      </w:pPr>
      <w:r w:rsidRPr="00E43FB7">
        <w:rPr>
          <w:rFonts w:cs="Times New Roman"/>
          <w:i/>
          <w:iCs/>
          <w:szCs w:val="24"/>
        </w:rPr>
        <w:t>Izsakās K. Svilpe</w:t>
      </w:r>
    </w:p>
    <w:p w14:paraId="44E3CE29" w14:textId="77777777" w:rsidR="00E43FB7" w:rsidRDefault="00E43FB7" w:rsidP="001072A1">
      <w:pPr>
        <w:ind w:right="69" w:firstLine="0"/>
        <w:rPr>
          <w:rFonts w:cs="Times New Roman"/>
          <w:szCs w:val="24"/>
        </w:rPr>
      </w:pPr>
    </w:p>
    <w:p w14:paraId="22246B4C" w14:textId="77777777" w:rsidR="00022CE7" w:rsidRPr="00022CE7" w:rsidRDefault="00022CE7" w:rsidP="00022CE7">
      <w:pPr>
        <w:rPr>
          <w:rFonts w:eastAsia="Times New Roman" w:cs="Times New Roman"/>
          <w:szCs w:val="24"/>
          <w:lang w:eastAsia="lv-LV"/>
        </w:rPr>
      </w:pPr>
      <w:r w:rsidRPr="00022CE7">
        <w:rPr>
          <w:rFonts w:eastAsia="Times New Roman" w:cs="Times New Roman"/>
          <w:bCs/>
          <w:szCs w:val="24"/>
          <w:bdr w:val="none" w:sz="0" w:space="0" w:color="auto" w:frame="1"/>
          <w:shd w:val="clear" w:color="auto" w:fill="FFFFFF"/>
        </w:rPr>
        <w:t xml:space="preserve">Kuldīgas novada pašvaldībā </w:t>
      </w:r>
      <w:r w:rsidRPr="00022CE7">
        <w:rPr>
          <w:rFonts w:eastAsia="Times New Roman" w:cs="Times New Roman"/>
          <w:szCs w:val="24"/>
          <w:lang w:eastAsia="lv-LV"/>
        </w:rPr>
        <w:t>saņemts Nodrošinājuma valsts aģentūras vēstule (reģistrēts ar Nr. KNP/2.13/26/2375; 08.06.2026.), kurā lūgts izvērtēt iespēju pārņemt pašvaldības autonomu funkciju izpildei nekustamo īpašumu Jelgavas ielā 58, Kuldīgā, Kuldīgas novadā, Kuldīgas novada domes Finanšu komiteja konstatē:</w:t>
      </w:r>
    </w:p>
    <w:p w14:paraId="6A35187A" w14:textId="77777777" w:rsidR="00022CE7" w:rsidRPr="00022CE7" w:rsidRDefault="00022CE7" w:rsidP="00022CE7">
      <w:pPr>
        <w:ind w:firstLine="0"/>
        <w:rPr>
          <w:rFonts w:eastAsia="Times New Roman" w:cs="Times New Roman"/>
          <w:szCs w:val="24"/>
          <w:lang w:eastAsia="lv-LV"/>
        </w:rPr>
      </w:pPr>
    </w:p>
    <w:p w14:paraId="40E3198E" w14:textId="77777777" w:rsidR="00022CE7" w:rsidRDefault="00022CE7" w:rsidP="00EA72A4">
      <w:pPr>
        <w:pStyle w:val="ListParagraph"/>
        <w:numPr>
          <w:ilvl w:val="0"/>
          <w:numId w:val="65"/>
        </w:numPr>
        <w:tabs>
          <w:tab w:val="num" w:pos="720"/>
        </w:tabs>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Īpašumtiesības uz nekustamo īpašumu Jelgavas ielā 58, Kuldīgā, Kuldīgas novadā, kadastra Nr. 62010280006, nostiprinātas Kuldīgas pilsētas zemesgrāmatas nodalījumā Nr. 100000449021 Latvijas valstij Latvijas Republikas Iekšlietu ministrijas, nodokļu maksātāja kods 90000282046, personā vārda.</w:t>
      </w:r>
    </w:p>
    <w:p w14:paraId="13C1DDF7" w14:textId="5CD05F41" w:rsidR="00022CE7" w:rsidRPr="00022CE7" w:rsidRDefault="00022CE7" w:rsidP="00EA72A4">
      <w:pPr>
        <w:pStyle w:val="ListParagraph"/>
        <w:numPr>
          <w:ilvl w:val="0"/>
          <w:numId w:val="65"/>
        </w:numPr>
        <w:tabs>
          <w:tab w:val="num" w:pos="720"/>
        </w:tabs>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Nekustamā īpašuma sastāvs:</w:t>
      </w:r>
    </w:p>
    <w:p w14:paraId="0F6D071A"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zemes vienība ar kadastra apzīmējumu 62010280006, platība 0,3874 ha;</w:t>
      </w:r>
    </w:p>
    <w:p w14:paraId="64B63707"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ugunsdzēsēju depo ar kadastra apzīmējumu 62010280006001, platība 622,2 m</w:t>
      </w:r>
      <w:r w:rsidRPr="00022CE7">
        <w:rPr>
          <w:rFonts w:eastAsia="Times New Roman" w:cs="Times New Roman"/>
          <w:bCs/>
          <w:szCs w:val="24"/>
          <w:bdr w:val="none" w:sz="0" w:space="0" w:color="auto" w:frame="1"/>
          <w:shd w:val="clear" w:color="auto" w:fill="FFFFFF"/>
          <w:vertAlign w:val="superscript"/>
        </w:rPr>
        <w:t>2</w:t>
      </w:r>
      <w:r w:rsidRPr="00022CE7">
        <w:rPr>
          <w:rFonts w:eastAsia="Times New Roman" w:cs="Times New Roman"/>
          <w:bCs/>
          <w:szCs w:val="24"/>
          <w:bdr w:val="none" w:sz="0" w:space="0" w:color="auto" w:frame="1"/>
          <w:shd w:val="clear" w:color="auto" w:fill="FFFFFF"/>
        </w:rPr>
        <w:t>;</w:t>
      </w:r>
    </w:p>
    <w:p w14:paraId="3D69E56E"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noliktava ar kadastra apzīmējumu 62010280006002, platība 14,8 m</w:t>
      </w:r>
      <w:r w:rsidRPr="00022CE7">
        <w:rPr>
          <w:rFonts w:eastAsia="Times New Roman" w:cs="Times New Roman"/>
          <w:bCs/>
          <w:szCs w:val="24"/>
          <w:bdr w:val="none" w:sz="0" w:space="0" w:color="auto" w:frame="1"/>
          <w:shd w:val="clear" w:color="auto" w:fill="FFFFFF"/>
          <w:vertAlign w:val="superscript"/>
        </w:rPr>
        <w:t>2</w:t>
      </w:r>
      <w:r w:rsidRPr="00022CE7">
        <w:rPr>
          <w:rFonts w:eastAsia="Times New Roman" w:cs="Times New Roman"/>
          <w:bCs/>
          <w:szCs w:val="24"/>
          <w:bdr w:val="none" w:sz="0" w:space="0" w:color="auto" w:frame="1"/>
          <w:shd w:val="clear" w:color="auto" w:fill="FFFFFF"/>
        </w:rPr>
        <w:t>;</w:t>
      </w:r>
    </w:p>
    <w:p w14:paraId="2293774B"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šķūnis – garāža ar kadastra apzīmējumu 62010280006003, platība 82,3 m</w:t>
      </w:r>
      <w:r w:rsidRPr="00022CE7">
        <w:rPr>
          <w:rFonts w:eastAsia="Times New Roman" w:cs="Times New Roman"/>
          <w:bCs/>
          <w:szCs w:val="24"/>
          <w:bdr w:val="none" w:sz="0" w:space="0" w:color="auto" w:frame="1"/>
          <w:shd w:val="clear" w:color="auto" w:fill="FFFFFF"/>
          <w:vertAlign w:val="superscript"/>
        </w:rPr>
        <w:t>2</w:t>
      </w:r>
      <w:r w:rsidRPr="00022CE7">
        <w:rPr>
          <w:rFonts w:eastAsia="Times New Roman" w:cs="Times New Roman"/>
          <w:bCs/>
          <w:szCs w:val="24"/>
          <w:bdr w:val="none" w:sz="0" w:space="0" w:color="auto" w:frame="1"/>
          <w:shd w:val="clear" w:color="auto" w:fill="FFFFFF"/>
        </w:rPr>
        <w:t>;</w:t>
      </w:r>
    </w:p>
    <w:p w14:paraId="0E5432EB"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noliktava ar kadastra apzīmējumu 62010280006004, platība 43,0 m</w:t>
      </w:r>
      <w:r w:rsidRPr="00022CE7">
        <w:rPr>
          <w:rFonts w:eastAsia="Times New Roman" w:cs="Times New Roman"/>
          <w:bCs/>
          <w:szCs w:val="24"/>
          <w:bdr w:val="none" w:sz="0" w:space="0" w:color="auto" w:frame="1"/>
          <w:shd w:val="clear" w:color="auto" w:fill="FFFFFF"/>
          <w:vertAlign w:val="superscript"/>
        </w:rPr>
        <w:t>2</w:t>
      </w:r>
      <w:r w:rsidRPr="00022CE7">
        <w:rPr>
          <w:rFonts w:eastAsia="Times New Roman" w:cs="Times New Roman"/>
          <w:bCs/>
          <w:szCs w:val="24"/>
          <w:bdr w:val="none" w:sz="0" w:space="0" w:color="auto" w:frame="1"/>
          <w:shd w:val="clear" w:color="auto" w:fill="FFFFFF"/>
        </w:rPr>
        <w:t>;</w:t>
      </w:r>
    </w:p>
    <w:p w14:paraId="4F321D77"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šķūnis ar kadastra apzīmējumu 62010280006005, platība 117,4 m</w:t>
      </w:r>
      <w:r w:rsidRPr="00022CE7">
        <w:rPr>
          <w:rFonts w:eastAsia="Times New Roman" w:cs="Times New Roman"/>
          <w:bCs/>
          <w:szCs w:val="24"/>
          <w:bdr w:val="none" w:sz="0" w:space="0" w:color="auto" w:frame="1"/>
          <w:shd w:val="clear" w:color="auto" w:fill="FFFFFF"/>
          <w:vertAlign w:val="superscript"/>
        </w:rPr>
        <w:t>2</w:t>
      </w:r>
      <w:r w:rsidRPr="00022CE7">
        <w:rPr>
          <w:rFonts w:eastAsia="Times New Roman" w:cs="Times New Roman"/>
          <w:bCs/>
          <w:szCs w:val="24"/>
          <w:bdr w:val="none" w:sz="0" w:space="0" w:color="auto" w:frame="1"/>
          <w:shd w:val="clear" w:color="auto" w:fill="FFFFFF"/>
        </w:rPr>
        <w:t>;</w:t>
      </w:r>
    </w:p>
    <w:p w14:paraId="50A12BA1"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saimniecības ēka ar kadastra apzīmējumu 62010280006006, platība 190,8 m</w:t>
      </w:r>
      <w:r w:rsidRPr="00022CE7">
        <w:rPr>
          <w:rFonts w:eastAsia="Times New Roman" w:cs="Times New Roman"/>
          <w:bCs/>
          <w:szCs w:val="24"/>
          <w:bdr w:val="none" w:sz="0" w:space="0" w:color="auto" w:frame="1"/>
          <w:shd w:val="clear" w:color="auto" w:fill="FFFFFF"/>
          <w:vertAlign w:val="superscript"/>
        </w:rPr>
        <w:t>2</w:t>
      </w:r>
      <w:r w:rsidRPr="00022CE7">
        <w:rPr>
          <w:rFonts w:eastAsia="Times New Roman" w:cs="Times New Roman"/>
          <w:bCs/>
          <w:szCs w:val="24"/>
          <w:bdr w:val="none" w:sz="0" w:space="0" w:color="auto" w:frame="1"/>
          <w:shd w:val="clear" w:color="auto" w:fill="FFFFFF"/>
        </w:rPr>
        <w:t>.</w:t>
      </w:r>
    </w:p>
    <w:p w14:paraId="5213B1AE" w14:textId="77777777" w:rsidR="00022CE7" w:rsidRPr="00022CE7" w:rsidRDefault="00022CE7" w:rsidP="00EA72A4">
      <w:pPr>
        <w:pStyle w:val="ListParagraph"/>
        <w:numPr>
          <w:ilvl w:val="0"/>
          <w:numId w:val="65"/>
        </w:numPr>
        <w:tabs>
          <w:tab w:val="num" w:pos="720"/>
        </w:tabs>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Zemes vienībai ar kadastra apzīmējumu 62010280006 Nekustamā īpašuma valsts kadastra informācijas sistēmā reģistrēti apgrūtinājumi:</w:t>
      </w:r>
    </w:p>
    <w:p w14:paraId="58943328"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ceļa servitūta teritorija – 0,0127 ha;</w:t>
      </w:r>
    </w:p>
    <w:p w14:paraId="487B624B"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ekspluatācijas aizsargjoslas teritorija gar pazemes siltumvadu, siltumapgādes iekārtu un būvi – 0,0126 ha;</w:t>
      </w:r>
    </w:p>
    <w:p w14:paraId="4076AC24"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sanitārās aizsargjoslas teritorija ap kapsētu – 0,3874 ha;</w:t>
      </w:r>
    </w:p>
    <w:p w14:paraId="23B6B334"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ekspluatācijas aizsargjoslas teritorija ap ūdensvadu, kas atrodas līdz 2 metru dziļumam – 0,0154 ha;</w:t>
      </w:r>
    </w:p>
    <w:p w14:paraId="3305885D"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ekspluatācijas aizsargjoslas teritorija gar elektrisko tīklu kabeļu līniju – 0,0003 ha;</w:t>
      </w:r>
    </w:p>
    <w:p w14:paraId="764D33A5"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ekspluatācijas aizsargjoslas teritorija gar pazemes elektronisko sakaru tīklu līniju un kabeļu kanalizāciju – 0,0071 ha;</w:t>
      </w:r>
    </w:p>
    <w:p w14:paraId="0AC3354F"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ekspluatācijas aizsargjoslas teritorija gar pašteces kanalizācijas vadu – 0,0014 ha;</w:t>
      </w:r>
    </w:p>
    <w:p w14:paraId="7DE0CE9E"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vietējās nozīmes pilsētbūvniecības piemineklis – 0,3874 ja;</w:t>
      </w:r>
    </w:p>
    <w:p w14:paraId="34638912" w14:textId="77777777" w:rsidR="00022CE7" w:rsidRPr="00022CE7" w:rsidRDefault="00022CE7" w:rsidP="00EA72A4">
      <w:pPr>
        <w:numPr>
          <w:ilvl w:val="0"/>
          <w:numId w:val="63"/>
        </w:numPr>
        <w:tabs>
          <w:tab w:val="num" w:pos="426"/>
        </w:tabs>
        <w:ind w:left="1134"/>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individuāli noteikta vides un dabas resursu aizsargjoslas (aizsardzības zonas) teritorija ap kultūras pieminekli, kas atbilstoši UNESCO Konvencijai par pasaules kultūras un dabas mantojuma aizsardzību iekļauts pasaules kultūras un dabas mantojuma objektu sarakstā – 0,3874 ha.</w:t>
      </w:r>
    </w:p>
    <w:p w14:paraId="7D38AFEE" w14:textId="0547FA19" w:rsidR="00022CE7" w:rsidRDefault="00022CE7" w:rsidP="00EA72A4">
      <w:pPr>
        <w:pStyle w:val="ListParagraph"/>
        <w:numPr>
          <w:ilvl w:val="0"/>
          <w:numId w:val="65"/>
        </w:numPr>
        <w:tabs>
          <w:tab w:val="num" w:pos="720"/>
        </w:tabs>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lastRenderedPageBreak/>
        <w:t>Saskaņā ar Kuldīgas novada teritorijas plānojumu un lokālplānojumu “Lokālplānojums Kuldīgas vecpilsētai Ventas senlejā, kas groza Kuldīgas novada teritorijas plānojumu”</w:t>
      </w:r>
      <w:r w:rsidR="00AE4DB7">
        <w:rPr>
          <w:rFonts w:eastAsia="Times New Roman" w:cs="Times New Roman"/>
          <w:bCs/>
          <w:szCs w:val="24"/>
          <w:bdr w:val="none" w:sz="0" w:space="0" w:color="auto" w:frame="1"/>
          <w:shd w:val="clear" w:color="auto" w:fill="FFFFFF"/>
        </w:rPr>
        <w:t>,</w:t>
      </w:r>
      <w:r w:rsidRPr="00022CE7">
        <w:rPr>
          <w:rFonts w:eastAsia="Times New Roman" w:cs="Times New Roman"/>
          <w:bCs/>
          <w:szCs w:val="24"/>
          <w:bdr w:val="none" w:sz="0" w:space="0" w:color="auto" w:frame="1"/>
          <w:shd w:val="clear" w:color="auto" w:fill="FFFFFF"/>
        </w:rPr>
        <w:t xml:space="preserve"> nekustamais īpašums atrodas Publiskās apbūves teritorijā (P4).</w:t>
      </w:r>
    </w:p>
    <w:p w14:paraId="3FCB6879" w14:textId="77777777" w:rsidR="00022CE7" w:rsidRPr="00022CE7" w:rsidRDefault="00022CE7" w:rsidP="00EA72A4">
      <w:pPr>
        <w:pStyle w:val="ListParagraph"/>
        <w:numPr>
          <w:ilvl w:val="0"/>
          <w:numId w:val="65"/>
        </w:numPr>
        <w:tabs>
          <w:tab w:val="num" w:pos="720"/>
        </w:tabs>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 xml:space="preserve">SIA “Grand Eko” būvspeciālists Mārtiņš Upenieks (sert. Nr. 5-03632) 2020. gada jūnija tehniskās apsekošanas atzinumā ir norādījis </w:t>
      </w:r>
      <w:r w:rsidRPr="00022CE7">
        <w:rPr>
          <w:rFonts w:eastAsia="Times New Roman" w:cs="Times New Roman"/>
          <w:bCs/>
          <w:i/>
          <w:szCs w:val="24"/>
          <w:bdr w:val="none" w:sz="0" w:space="0" w:color="auto" w:frame="1"/>
          <w:shd w:val="clear" w:color="auto" w:fill="FFFFFF"/>
        </w:rPr>
        <w:t>Ēkas ekspluatācijas gaitā ir veikti atsevišķi uzlabojuma darbi, bet ilgstoši nav veikts komplekss kapitālais remonts. Ēkas nolietojumu var vērtēt kā atbilstošu to ekspluatācijas laikam, kas norāda, ka apsaimniekošana tiek veikta pietiekoši atbildīgi.</w:t>
      </w:r>
      <w:r w:rsidRPr="00022CE7">
        <w:rPr>
          <w:rFonts w:eastAsia="Times New Roman" w:cs="Times New Roman"/>
          <w:sz w:val="26"/>
          <w:szCs w:val="28"/>
        </w:rPr>
        <w:t xml:space="preserve"> </w:t>
      </w:r>
      <w:r w:rsidRPr="00022CE7">
        <w:rPr>
          <w:rFonts w:eastAsia="Times New Roman" w:cs="Times New Roman"/>
          <w:bCs/>
          <w:i/>
          <w:szCs w:val="24"/>
          <w:bdr w:val="none" w:sz="0" w:space="0" w:color="auto" w:frame="1"/>
          <w:shd w:val="clear" w:color="auto" w:fill="FFFFFF"/>
        </w:rPr>
        <w:t>Kopumā ēkai konstruktīvie elementi ir stabili, bez deformācijām un nodrošina drošu ekspluatāciju, ar izņēmumu garāžu vārtu ailēs, kur veikta patvaļīga iejaukšanās  nesošajā konstrukcijā.</w:t>
      </w:r>
    </w:p>
    <w:p w14:paraId="7FABE403" w14:textId="77777777" w:rsidR="00022CE7" w:rsidRDefault="00022CE7" w:rsidP="00EA72A4">
      <w:pPr>
        <w:pStyle w:val="ListParagraph"/>
        <w:numPr>
          <w:ilvl w:val="0"/>
          <w:numId w:val="65"/>
        </w:numPr>
        <w:tabs>
          <w:tab w:val="num" w:pos="720"/>
        </w:tabs>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 xml:space="preserve">Publiskas personas mantas atsavināšanas likuma 42. panta pirmajā daļā noteikts, ka </w:t>
      </w:r>
      <w:r w:rsidRPr="00022CE7">
        <w:rPr>
          <w:rFonts w:eastAsia="Times New Roman" w:cs="Times New Roman"/>
          <w:bCs/>
          <w:i/>
          <w:szCs w:val="24"/>
          <w:bdr w:val="none" w:sz="0" w:space="0" w:color="auto" w:frame="1"/>
          <w:shd w:val="clear" w:color="auto" w:fill="FFFFFF"/>
        </w:rPr>
        <w:t>valsts īpašumu var nodod bez atlīdzības pašvaldības īpašumā, nosakot kādu atsavinātas publiskas personas funkciju vai deleģēta pārvaldes uzdevuma veikšanai nekustamais īpašums tiek nodots</w:t>
      </w:r>
      <w:r w:rsidRPr="00022CE7">
        <w:rPr>
          <w:rFonts w:eastAsia="Times New Roman" w:cs="Times New Roman"/>
          <w:bCs/>
          <w:szCs w:val="24"/>
          <w:bdr w:val="none" w:sz="0" w:space="0" w:color="auto" w:frame="1"/>
          <w:shd w:val="clear" w:color="auto" w:fill="FFFFFF"/>
        </w:rPr>
        <w:t>.</w:t>
      </w:r>
    </w:p>
    <w:p w14:paraId="721C4E9F" w14:textId="77777777" w:rsidR="00022CE7" w:rsidRPr="00022CE7" w:rsidRDefault="00022CE7" w:rsidP="00EA72A4">
      <w:pPr>
        <w:pStyle w:val="ListParagraph"/>
        <w:numPr>
          <w:ilvl w:val="0"/>
          <w:numId w:val="65"/>
        </w:numPr>
        <w:tabs>
          <w:tab w:val="num" w:pos="720"/>
        </w:tabs>
        <w:contextualSpacing/>
        <w:rPr>
          <w:rFonts w:eastAsia="Times New Roman" w:cs="Times New Roman"/>
          <w:bCs/>
          <w:szCs w:val="24"/>
          <w:bdr w:val="none" w:sz="0" w:space="0" w:color="auto" w:frame="1"/>
          <w:shd w:val="clear" w:color="auto" w:fill="FFFFFF"/>
        </w:rPr>
      </w:pPr>
      <w:r w:rsidRPr="00022CE7">
        <w:rPr>
          <w:rFonts w:eastAsia="Times New Roman" w:cs="Times New Roman"/>
          <w:szCs w:val="24"/>
        </w:rPr>
        <w:t>Pašvaldību</w:t>
      </w:r>
      <w:r w:rsidRPr="00022CE7">
        <w:rPr>
          <w:rFonts w:eastAsia="Times New Roman" w:cs="Times New Roman"/>
          <w:szCs w:val="24"/>
          <w:lang w:eastAsia="lv-LV"/>
        </w:rPr>
        <w:t xml:space="preserve"> </w:t>
      </w:r>
      <w:r w:rsidRPr="00022CE7">
        <w:rPr>
          <w:rFonts w:eastAsia="Times New Roman" w:cs="Times New Roman"/>
          <w:bCs/>
          <w:szCs w:val="24"/>
          <w:bdr w:val="none" w:sz="0" w:space="0" w:color="auto" w:frame="1"/>
          <w:shd w:val="clear" w:color="auto" w:fill="FFFFFF"/>
        </w:rPr>
        <w:t>likuma</w:t>
      </w:r>
      <w:r w:rsidRPr="00022CE7">
        <w:rPr>
          <w:rFonts w:eastAsia="Times New Roman" w:cs="Times New Roman"/>
          <w:szCs w:val="24"/>
          <w:lang w:eastAsia="lv-LV"/>
        </w:rPr>
        <w:t xml:space="preserve"> 10. panta pirmās daļas 16. punktā noteikts: “</w:t>
      </w:r>
      <w:r w:rsidRPr="00022CE7">
        <w:rPr>
          <w:rFonts w:eastAsia="Times New Roman" w:cs="Times New Roman"/>
          <w:i/>
          <w:szCs w:val="24"/>
          <w:lang w:eastAsia="lv-LV"/>
        </w:rPr>
        <w:t>Dome ir tiesīga izlemt ikvienu pašvaldības kompetences jautājumu. Tikai domes kompetencē ir:</w:t>
      </w:r>
      <w:r w:rsidRPr="00022CE7">
        <w:rPr>
          <w:rFonts w:eastAsia="Times New Roman" w:cs="Times New Roman"/>
          <w:i/>
          <w:sz w:val="26"/>
          <w:szCs w:val="28"/>
        </w:rPr>
        <w:t xml:space="preserve"> </w:t>
      </w:r>
      <w:r w:rsidRPr="00022CE7">
        <w:rPr>
          <w:rFonts w:eastAsia="Times New Roman" w:cs="Times New Roman"/>
          <w:i/>
          <w:szCs w:val="24"/>
          <w:lang w:eastAsia="lv-LV"/>
        </w:rPr>
        <w:t>16) lemt par pašvaldības nekustamā īpašuma atsavināšanu un apgrūtināšanu, kā arī par nekustamā īpašuma iegūšanu</w:t>
      </w:r>
      <w:r w:rsidRPr="00022CE7">
        <w:rPr>
          <w:rFonts w:eastAsia="Times New Roman" w:cs="Times New Roman"/>
          <w:szCs w:val="24"/>
          <w:lang w:eastAsia="lv-LV"/>
        </w:rPr>
        <w:t>;”</w:t>
      </w:r>
    </w:p>
    <w:p w14:paraId="23F6F6BF" w14:textId="46A63A6D" w:rsidR="00022CE7" w:rsidRPr="00022CE7" w:rsidRDefault="00022CE7" w:rsidP="00EA72A4">
      <w:pPr>
        <w:pStyle w:val="ListParagraph"/>
        <w:numPr>
          <w:ilvl w:val="0"/>
          <w:numId w:val="65"/>
        </w:numPr>
        <w:tabs>
          <w:tab w:val="num" w:pos="720"/>
        </w:tabs>
        <w:contextualSpacing/>
        <w:rPr>
          <w:rFonts w:eastAsia="Times New Roman" w:cs="Times New Roman"/>
          <w:bCs/>
          <w:szCs w:val="24"/>
          <w:bdr w:val="none" w:sz="0" w:space="0" w:color="auto" w:frame="1"/>
          <w:shd w:val="clear" w:color="auto" w:fill="FFFFFF"/>
        </w:rPr>
      </w:pPr>
      <w:r w:rsidRPr="00022CE7">
        <w:rPr>
          <w:rFonts w:eastAsia="Times New Roman" w:cs="Times New Roman"/>
          <w:bCs/>
          <w:szCs w:val="24"/>
          <w:bdr w:val="none" w:sz="0" w:space="0" w:color="auto" w:frame="1"/>
          <w:shd w:val="clear" w:color="auto" w:fill="FFFFFF"/>
        </w:rPr>
        <w:t xml:space="preserve">Izvērtējot Pašvaldību likuma </w:t>
      </w:r>
      <w:r w:rsidRPr="00022CE7">
        <w:rPr>
          <w:rFonts w:eastAsia="Times New Roman" w:cs="Times New Roman"/>
          <w:szCs w:val="24"/>
        </w:rPr>
        <w:t xml:space="preserve">4. pantā </w:t>
      </w:r>
      <w:r w:rsidRPr="00022CE7">
        <w:rPr>
          <w:rFonts w:eastAsia="Times New Roman" w:cs="Times New Roman"/>
          <w:bCs/>
          <w:szCs w:val="24"/>
          <w:bdr w:val="none" w:sz="0" w:space="0" w:color="auto" w:frame="1"/>
          <w:shd w:val="clear" w:color="auto" w:fill="FFFFFF"/>
        </w:rPr>
        <w:t>noteiktās pašvaldības autonomās funkcijas, objekta nepieciešamību esošo funkciju nodrošināšanai un pašvaldības iespējamām vajadzībām nākotnē, nekustamais īpašums Jelgavas ielā 58, Kuldīgā, Kuldīgas novadā, kadastra Nr. 62010280006, nav nepieciešams</w:t>
      </w:r>
      <w:r w:rsidRPr="00022CE7">
        <w:rPr>
          <w:rFonts w:eastAsia="Times New Roman" w:cs="Times New Roman"/>
          <w:szCs w:val="24"/>
        </w:rPr>
        <w:t xml:space="preserve"> Kuldīgas novada pašvaldības autonomo funkciju nodrošināšanai.</w:t>
      </w:r>
    </w:p>
    <w:p w14:paraId="5464CD8F" w14:textId="77777777" w:rsidR="00022CE7" w:rsidRPr="00022CE7" w:rsidRDefault="00022CE7" w:rsidP="00022CE7">
      <w:pPr>
        <w:ind w:firstLine="0"/>
        <w:rPr>
          <w:rFonts w:eastAsia="Times New Roman" w:cs="Times New Roman"/>
          <w:szCs w:val="24"/>
          <w:lang w:eastAsia="lv-LV"/>
        </w:rPr>
      </w:pPr>
    </w:p>
    <w:p w14:paraId="3A2ECE6D" w14:textId="206DAA69" w:rsidR="00022CE7" w:rsidRPr="00022CE7" w:rsidRDefault="00022CE7" w:rsidP="00022CE7">
      <w:pPr>
        <w:rPr>
          <w:rFonts w:eastAsia="Times New Roman" w:cs="Times New Roman"/>
          <w:i/>
          <w:iCs/>
          <w:szCs w:val="24"/>
          <w:lang w:eastAsia="lv-LV"/>
        </w:rPr>
      </w:pPr>
      <w:r w:rsidRPr="00022CE7">
        <w:rPr>
          <w:rFonts w:eastAsia="Times New Roman" w:cs="Times New Roman"/>
          <w:szCs w:val="24"/>
          <w:lang w:eastAsia="lv-LV"/>
        </w:rPr>
        <w:t>Ņemot vērā iepriekš minēto un pamatojoties uz Pašvaldību likuma 4. pantu, 10. panta pirmās daļas 16. punktu</w:t>
      </w:r>
      <w:r w:rsidRPr="00022CE7">
        <w:rPr>
          <w:rFonts w:eastAsia="Times New Roman" w:cs="Times New Roman"/>
          <w:szCs w:val="24"/>
        </w:rPr>
        <w:t>,</w:t>
      </w:r>
      <w:r w:rsidRPr="00022CE7">
        <w:rPr>
          <w:rFonts w:eastAsia="Times New Roman" w:cs="Times New Roman"/>
          <w:sz w:val="26"/>
          <w:szCs w:val="28"/>
        </w:rPr>
        <w:t xml:space="preserve"> </w:t>
      </w:r>
      <w:r w:rsidRPr="00022CE7">
        <w:rPr>
          <w:rFonts w:eastAsia="Times New Roman" w:cs="Times New Roman"/>
          <w:szCs w:val="24"/>
        </w:rPr>
        <w:t>Publiskas personas mantas atsavināšanas likuma 42. panta pirmo daļu,</w:t>
      </w:r>
      <w:r w:rsidR="0050412A" w:rsidRPr="0050412A">
        <w:rPr>
          <w:rFonts w:eastAsia="Calibri" w:cs="Times New Roman"/>
          <w:iCs/>
          <w:szCs w:val="24"/>
        </w:rPr>
        <w:t xml:space="preserve">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022CE7">
        <w:rPr>
          <w:rFonts w:eastAsia="Times New Roman" w:cs="Times New Roman"/>
          <w:szCs w:val="24"/>
        </w:rPr>
        <w:t>Kuldīgas novada domes Finanšu komiteja</w:t>
      </w:r>
      <w:r w:rsidRPr="00022CE7">
        <w:rPr>
          <w:rFonts w:eastAsia="Times New Roman" w:cs="Times New Roman"/>
          <w:i/>
          <w:iCs/>
          <w:szCs w:val="24"/>
        </w:rPr>
        <w:t xml:space="preserve"> </w:t>
      </w:r>
      <w:r w:rsidRPr="00022CE7">
        <w:rPr>
          <w:rFonts w:eastAsia="Times New Roman" w:cs="Times New Roman"/>
          <w:b/>
          <w:i/>
          <w:iCs/>
          <w:szCs w:val="24"/>
        </w:rPr>
        <w:t>nolemj:</w:t>
      </w:r>
    </w:p>
    <w:p w14:paraId="5CE775B1" w14:textId="77777777" w:rsidR="00022CE7" w:rsidRDefault="00022CE7" w:rsidP="00022CE7">
      <w:pPr>
        <w:ind w:right="42" w:firstLine="0"/>
        <w:rPr>
          <w:rFonts w:eastAsia="Times New Roman" w:cs="Times New Roman"/>
          <w:b/>
          <w:i/>
          <w:szCs w:val="24"/>
          <w:u w:val="single"/>
        </w:rPr>
      </w:pPr>
    </w:p>
    <w:p w14:paraId="30B1FF85" w14:textId="2ACB862F" w:rsidR="00022CE7" w:rsidRPr="00022CE7" w:rsidRDefault="00022CE7" w:rsidP="00022CE7">
      <w:pPr>
        <w:ind w:right="42" w:firstLine="0"/>
        <w:rPr>
          <w:rFonts w:eastAsia="Times New Roman" w:cs="Times New Roman"/>
          <w:bCs/>
          <w:i/>
          <w:szCs w:val="24"/>
        </w:rPr>
      </w:pPr>
      <w:r w:rsidRPr="00022CE7">
        <w:rPr>
          <w:rFonts w:eastAsia="Times New Roman" w:cs="Times New Roman"/>
          <w:bCs/>
          <w:i/>
          <w:szCs w:val="24"/>
        </w:rPr>
        <w:t>Ieteikt Kuldīgas novada domei:</w:t>
      </w:r>
    </w:p>
    <w:p w14:paraId="6E6E573D" w14:textId="77777777" w:rsidR="00022CE7" w:rsidRPr="00022CE7" w:rsidRDefault="00022CE7" w:rsidP="00022CE7">
      <w:pPr>
        <w:ind w:right="42" w:firstLine="0"/>
        <w:rPr>
          <w:rFonts w:eastAsia="Calibri" w:cs="Times New Roman"/>
          <w:i/>
          <w:szCs w:val="24"/>
          <w:u w:val="single"/>
        </w:rPr>
      </w:pPr>
    </w:p>
    <w:p w14:paraId="37A45594" w14:textId="77777777" w:rsidR="00022CE7" w:rsidRPr="00022CE7" w:rsidRDefault="00022CE7" w:rsidP="00EA72A4">
      <w:pPr>
        <w:numPr>
          <w:ilvl w:val="0"/>
          <w:numId w:val="64"/>
        </w:numPr>
        <w:contextualSpacing/>
        <w:rPr>
          <w:rFonts w:eastAsia="Times New Roman" w:cs="Times New Roman"/>
          <w:szCs w:val="24"/>
        </w:rPr>
      </w:pPr>
      <w:r w:rsidRPr="00022CE7">
        <w:rPr>
          <w:rFonts w:eastAsia="Times New Roman" w:cs="Times New Roman"/>
          <w:szCs w:val="24"/>
        </w:rPr>
        <w:t>Noteikt, ka nekustamais īpašums Jelgavas ielā 58, Kuldīgā, Kuldīgas novadā, kadastra Nr. 62010280006, nav nepieciešamas Kuldīgas novada pašvaldības autonomo funkciju nodrošināšanai.</w:t>
      </w:r>
    </w:p>
    <w:p w14:paraId="3673D473" w14:textId="77777777" w:rsidR="00022CE7" w:rsidRPr="00022CE7" w:rsidRDefault="00022CE7" w:rsidP="00EA72A4">
      <w:pPr>
        <w:numPr>
          <w:ilvl w:val="0"/>
          <w:numId w:val="64"/>
        </w:numPr>
        <w:contextualSpacing/>
        <w:rPr>
          <w:rFonts w:eastAsia="Times New Roman" w:cs="Times New Roman"/>
          <w:szCs w:val="24"/>
        </w:rPr>
      </w:pPr>
      <w:r w:rsidRPr="00022CE7">
        <w:rPr>
          <w:rFonts w:eastAsia="Times New Roman" w:cs="Times New Roman"/>
          <w:szCs w:val="24"/>
        </w:rPr>
        <w:t>Atteikt pārņemt pašvaldības īpašumā nekustamo īpašumu Jelgavas ielā 58, Kuldīgā, Kuldīgas novadā, kadastra Nr. 62010280006.</w:t>
      </w:r>
    </w:p>
    <w:p w14:paraId="14AA16C6" w14:textId="77777777" w:rsidR="00022CE7" w:rsidRPr="00022CE7" w:rsidRDefault="00022CE7" w:rsidP="00022CE7">
      <w:pPr>
        <w:ind w:left="720" w:right="42" w:firstLine="0"/>
        <w:contextualSpacing/>
        <w:rPr>
          <w:rFonts w:eastAsia="Times New Roman" w:cs="Times New Roman"/>
          <w:bCs/>
          <w:szCs w:val="24"/>
          <w:lang w:eastAsia="lv-LV"/>
        </w:rPr>
      </w:pPr>
    </w:p>
    <w:p w14:paraId="5C3858FC" w14:textId="77777777" w:rsidR="00022CE7" w:rsidRPr="00022CE7" w:rsidRDefault="00022CE7" w:rsidP="00022CE7">
      <w:pPr>
        <w:ind w:firstLine="0"/>
        <w:rPr>
          <w:rFonts w:eastAsia="Times New Roman" w:cs="Times New Roman"/>
          <w:i/>
          <w:szCs w:val="24"/>
          <w:lang w:eastAsia="lv-LV"/>
        </w:rPr>
      </w:pPr>
      <w:r w:rsidRPr="00022CE7">
        <w:rPr>
          <w:rFonts w:eastAsia="Times New Roman" w:cs="Times New Roman"/>
          <w:b/>
          <w:i/>
          <w:szCs w:val="24"/>
          <w:u w:val="single"/>
          <w:lang w:eastAsia="lv-LV"/>
        </w:rPr>
        <w:t>Pievienotie dokumenti</w:t>
      </w:r>
      <w:r w:rsidRPr="00022CE7">
        <w:rPr>
          <w:rFonts w:eastAsia="Times New Roman" w:cs="Times New Roman"/>
          <w:bCs/>
          <w:iCs/>
          <w:szCs w:val="24"/>
          <w:lang w:eastAsia="lv-LV"/>
        </w:rPr>
        <w:t>:</w:t>
      </w:r>
      <w:r w:rsidRPr="00022CE7">
        <w:rPr>
          <w:rFonts w:eastAsia="Times New Roman" w:cs="Times New Roman"/>
          <w:i/>
          <w:szCs w:val="24"/>
          <w:lang w:eastAsia="lv-LV"/>
        </w:rPr>
        <w:t xml:space="preserve"> </w:t>
      </w:r>
      <w:r w:rsidRPr="00022CE7">
        <w:rPr>
          <w:rFonts w:eastAsia="Times New Roman" w:cs="Times New Roman"/>
          <w:szCs w:val="24"/>
          <w:lang w:eastAsia="lv-LV"/>
        </w:rPr>
        <w:t>iesniegums</w:t>
      </w:r>
    </w:p>
    <w:p w14:paraId="78BA9815" w14:textId="77777777" w:rsidR="00022CE7" w:rsidRPr="00022CE7" w:rsidRDefault="00022CE7" w:rsidP="00022CE7">
      <w:pPr>
        <w:ind w:firstLine="0"/>
        <w:rPr>
          <w:rFonts w:eastAsia="Times New Roman" w:cs="Times New Roman"/>
          <w:b/>
          <w:i/>
          <w:szCs w:val="24"/>
          <w:u w:val="single"/>
          <w:lang w:eastAsia="lv-LV"/>
        </w:rPr>
      </w:pPr>
    </w:p>
    <w:p w14:paraId="296943FC" w14:textId="77777777" w:rsidR="00022CE7" w:rsidRPr="00022CE7" w:rsidRDefault="00022CE7" w:rsidP="00022CE7">
      <w:pPr>
        <w:ind w:firstLine="0"/>
        <w:rPr>
          <w:rFonts w:eastAsia="Times New Roman" w:cs="Times New Roman"/>
          <w:szCs w:val="24"/>
          <w:lang w:eastAsia="lv-LV"/>
        </w:rPr>
      </w:pPr>
      <w:r w:rsidRPr="00022CE7">
        <w:rPr>
          <w:rFonts w:eastAsia="Times New Roman" w:cs="Times New Roman"/>
          <w:b/>
          <w:i/>
          <w:szCs w:val="24"/>
          <w:u w:val="single"/>
          <w:lang w:eastAsia="lv-LV"/>
        </w:rPr>
        <w:t>Lēmums nosūtāms</w:t>
      </w:r>
      <w:r w:rsidRPr="00022CE7">
        <w:rPr>
          <w:rFonts w:eastAsia="Times New Roman" w:cs="Times New Roman"/>
          <w:szCs w:val="24"/>
          <w:lang w:eastAsia="lv-LV"/>
        </w:rPr>
        <w:t>: Nodrošinājuma valsts aģentūrai, e-adrese, Nekustamo īpašumu nodaļai, Būvniecības nodaļai.</w:t>
      </w:r>
    </w:p>
    <w:p w14:paraId="3BF97731" w14:textId="77777777" w:rsidR="00022CE7" w:rsidRDefault="00022CE7" w:rsidP="001072A1">
      <w:pPr>
        <w:ind w:right="69" w:firstLine="0"/>
        <w:rPr>
          <w:rFonts w:cs="Times New Roman"/>
          <w:szCs w:val="24"/>
        </w:rPr>
      </w:pPr>
    </w:p>
    <w:p w14:paraId="72E31CF2" w14:textId="77777777" w:rsidR="000C46FC" w:rsidRDefault="000C46FC" w:rsidP="001072A1">
      <w:pPr>
        <w:ind w:firstLine="0"/>
        <w:rPr>
          <w:rFonts w:cs="Times New Roman"/>
          <w:b/>
          <w:bCs/>
          <w:szCs w:val="24"/>
        </w:rPr>
      </w:pPr>
    </w:p>
    <w:p w14:paraId="387D350F" w14:textId="6B29E068" w:rsidR="00FF1BEC" w:rsidRPr="008C3CD3" w:rsidRDefault="00E361E5" w:rsidP="001072A1">
      <w:pPr>
        <w:ind w:firstLine="0"/>
        <w:rPr>
          <w:rFonts w:cs="Times New Roman"/>
          <w:b/>
          <w:bCs/>
          <w:szCs w:val="24"/>
        </w:rPr>
      </w:pPr>
      <w:r>
        <w:rPr>
          <w:rFonts w:cs="Times New Roman"/>
          <w:b/>
          <w:bCs/>
          <w:szCs w:val="24"/>
        </w:rPr>
        <w:t>9</w:t>
      </w:r>
      <w:r w:rsidR="00DE0D48">
        <w:rPr>
          <w:rFonts w:cs="Times New Roman"/>
          <w:b/>
          <w:bCs/>
          <w:szCs w:val="24"/>
        </w:rPr>
        <w:t xml:space="preserve">. </w:t>
      </w:r>
      <w:r w:rsidR="008C3CD3" w:rsidRPr="008C3CD3">
        <w:rPr>
          <w:rFonts w:cs="Times New Roman"/>
          <w:b/>
          <w:bCs/>
          <w:iCs/>
          <w:szCs w:val="24"/>
        </w:rPr>
        <w:t xml:space="preserve">Par </w:t>
      </w:r>
      <w:r w:rsidR="008C3CD3" w:rsidRPr="008C3CD3">
        <w:rPr>
          <w:rFonts w:cs="Times New Roman"/>
          <w:b/>
          <w:bCs/>
          <w:szCs w:val="24"/>
          <w:lang w:val="pt-BR"/>
        </w:rPr>
        <w:t>izīrētām dzīvojamām platībām Vārmes pagastā, kas nododamas atsavināšanai</w:t>
      </w:r>
    </w:p>
    <w:p w14:paraId="3E425A67" w14:textId="77777777" w:rsidR="00FF1BEC" w:rsidRPr="000C2385" w:rsidRDefault="00142222" w:rsidP="001072A1">
      <w:pPr>
        <w:ind w:firstLine="0"/>
        <w:rPr>
          <w:rFonts w:eastAsia="Times New Roman"/>
          <w:szCs w:val="24"/>
        </w:rPr>
      </w:pPr>
      <w:r>
        <w:rPr>
          <w:szCs w:val="24"/>
        </w:rPr>
        <w:pict w14:anchorId="25E78768">
          <v:rect id="_x0000_i1225" style="width:432.8pt;height:.75pt" o:hrpct="980" o:hralign="center" o:hrstd="t" o:hr="t" fillcolor="#a0a0a0" stroked="f"/>
        </w:pict>
      </w:r>
    </w:p>
    <w:p w14:paraId="2090B4D7" w14:textId="5B7B2EE6" w:rsidR="00F72600" w:rsidRDefault="00F72600" w:rsidP="00F72600">
      <w:pPr>
        <w:tabs>
          <w:tab w:val="left" w:pos="709"/>
        </w:tabs>
        <w:ind w:firstLine="0"/>
        <w:rPr>
          <w:rFonts w:eastAsia="Times New Roman"/>
          <w:i/>
          <w:iCs/>
          <w:szCs w:val="24"/>
        </w:rPr>
      </w:pPr>
      <w:r>
        <w:rPr>
          <w:rFonts w:eastAsia="Times New Roman"/>
          <w:i/>
          <w:iCs/>
          <w:szCs w:val="24"/>
        </w:rPr>
        <w:t>Ziņo A. Roberts</w:t>
      </w:r>
    </w:p>
    <w:p w14:paraId="7FCE3C2D" w14:textId="3C4E3D41" w:rsidR="00FF1BEC" w:rsidRPr="00E43FB7" w:rsidRDefault="00E43FB7" w:rsidP="001072A1">
      <w:pPr>
        <w:ind w:right="69" w:firstLine="0"/>
        <w:rPr>
          <w:rFonts w:cs="Times New Roman"/>
          <w:i/>
          <w:iCs/>
          <w:szCs w:val="24"/>
        </w:rPr>
      </w:pPr>
      <w:r w:rsidRPr="00E43FB7">
        <w:rPr>
          <w:rFonts w:cs="Times New Roman"/>
          <w:i/>
          <w:iCs/>
          <w:szCs w:val="24"/>
        </w:rPr>
        <w:t>Izsakās L. Ose</w:t>
      </w:r>
    </w:p>
    <w:p w14:paraId="1473AB07" w14:textId="77777777" w:rsidR="00E43FB7" w:rsidRDefault="00E43FB7" w:rsidP="001072A1">
      <w:pPr>
        <w:ind w:right="69" w:firstLine="0"/>
        <w:rPr>
          <w:rFonts w:cs="Times New Roman"/>
          <w:szCs w:val="24"/>
        </w:rPr>
      </w:pPr>
    </w:p>
    <w:p w14:paraId="7A367BB2" w14:textId="77777777" w:rsidR="008C3CD3" w:rsidRPr="008C3CD3" w:rsidRDefault="008C3CD3" w:rsidP="008C3CD3">
      <w:pPr>
        <w:rPr>
          <w:rFonts w:eastAsia="Times New Roman" w:cs="Times New Roman"/>
          <w:szCs w:val="24"/>
        </w:rPr>
      </w:pPr>
      <w:r w:rsidRPr="008C3CD3">
        <w:rPr>
          <w:rFonts w:eastAsia="Times New Roman" w:cs="Times New Roman"/>
          <w:szCs w:val="24"/>
        </w:rPr>
        <w:t>Izskatot Vārmes pagasta pārvaldes ierosinājumu par izīrētām dzīvojamām platībām Vārmes pagastā, kas nododamas atsavināšanai, Kuldīgas novada domes Finanšu komiteja konstatē:</w:t>
      </w:r>
    </w:p>
    <w:p w14:paraId="17346649" w14:textId="77777777" w:rsidR="008C3CD3" w:rsidRPr="008C3CD3" w:rsidRDefault="008C3CD3" w:rsidP="00EA72A4">
      <w:pPr>
        <w:numPr>
          <w:ilvl w:val="0"/>
          <w:numId w:val="66"/>
        </w:numPr>
        <w:tabs>
          <w:tab w:val="left" w:pos="284"/>
        </w:tabs>
        <w:spacing w:after="200" w:line="276" w:lineRule="auto"/>
        <w:contextualSpacing/>
        <w:rPr>
          <w:rFonts w:eastAsia="Calibri" w:cs="Calibri"/>
          <w:kern w:val="2"/>
          <w:szCs w:val="24"/>
        </w:rPr>
      </w:pPr>
      <w:r w:rsidRPr="008C3CD3">
        <w:rPr>
          <w:rFonts w:eastAsia="Calibri" w:cs="Calibri"/>
          <w:kern w:val="2"/>
          <w:szCs w:val="24"/>
        </w:rPr>
        <w:lastRenderedPageBreak/>
        <w:t>Kuldīgas novada pašvaldībai Vārmes pagastā ir 31 piederoši un piekrītoši dzīvokļu īpašumi.</w:t>
      </w:r>
    </w:p>
    <w:p w14:paraId="5044B37E" w14:textId="77777777" w:rsidR="008C3CD3" w:rsidRPr="008C3CD3" w:rsidRDefault="008C3CD3" w:rsidP="00EA72A4">
      <w:pPr>
        <w:numPr>
          <w:ilvl w:val="0"/>
          <w:numId w:val="66"/>
        </w:numPr>
        <w:tabs>
          <w:tab w:val="left" w:pos="284"/>
        </w:tabs>
        <w:spacing w:after="200" w:line="276" w:lineRule="auto"/>
        <w:contextualSpacing/>
        <w:rPr>
          <w:rFonts w:eastAsia="Calibri" w:cs="Calibri"/>
          <w:kern w:val="2"/>
          <w:szCs w:val="24"/>
          <w:lang w:val="pt-BR"/>
        </w:rPr>
      </w:pPr>
      <w:r w:rsidRPr="008C3CD3">
        <w:rPr>
          <w:rFonts w:eastAsia="Calibri" w:cs="Calibri"/>
          <w:kern w:val="2"/>
          <w:szCs w:val="24"/>
          <w:lang w:val="pt-BR"/>
        </w:rPr>
        <w:t xml:space="preserve">2025. gada 6. martā stājās spēkā </w:t>
      </w:r>
      <w:hyperlink r:id="rId11" w:tgtFrame="_blank" w:history="1">
        <w:r w:rsidRPr="008C3CD3">
          <w:rPr>
            <w:rFonts w:eastAsia="Times New Roman" w:cs="Calibri"/>
            <w:kern w:val="2"/>
            <w:szCs w:val="24"/>
            <w:lang w:val="pt-BR"/>
          </w:rPr>
          <w:t>grozījumi likumā “Par palīdzību dzīvokļa jautājumu risināšanā”</w:t>
        </w:r>
      </w:hyperlink>
      <w:r w:rsidRPr="008C3CD3">
        <w:rPr>
          <w:rFonts w:eastAsia="Calibri" w:cs="Calibri"/>
          <w:kern w:val="2"/>
          <w:szCs w:val="24"/>
          <w:lang w:val="pt-BR"/>
        </w:rPr>
        <w:t>, kas paredz pašvaldības tiesības lemt par tai piederošo izīrēto dzīvojamo telpu nodošanu atsavināšanai un tajās dzīvojošo īrnieku tiesības tās iegādāties.</w:t>
      </w:r>
    </w:p>
    <w:p w14:paraId="76A6D2B8" w14:textId="77777777" w:rsidR="008C3CD3" w:rsidRPr="008C3CD3" w:rsidRDefault="008C3CD3" w:rsidP="00EA72A4">
      <w:pPr>
        <w:numPr>
          <w:ilvl w:val="0"/>
          <w:numId w:val="66"/>
        </w:numPr>
        <w:tabs>
          <w:tab w:val="left" w:pos="284"/>
        </w:tabs>
        <w:spacing w:after="200" w:line="276" w:lineRule="auto"/>
        <w:contextualSpacing/>
        <w:rPr>
          <w:rFonts w:eastAsia="Calibri" w:cs="Calibri"/>
          <w:kern w:val="2"/>
          <w:szCs w:val="24"/>
          <w:lang w:val="pt-BR"/>
        </w:rPr>
      </w:pPr>
      <w:r w:rsidRPr="008C3CD3">
        <w:rPr>
          <w:rFonts w:eastAsia="Calibri" w:cs="Calibri"/>
          <w:kern w:val="2"/>
          <w:szCs w:val="24"/>
          <w:lang w:val="pt-BR"/>
        </w:rPr>
        <w:t xml:space="preserve">Kuldīgas novada pašvaldībai esošie īrnieki ir izteikuši vēlmi iegūt īpašumā izīrētās dzīvojamās telpas, kuras tām piešķirtas kā palīdzība dzīvokļa jautājumu risināšanā. </w:t>
      </w:r>
    </w:p>
    <w:p w14:paraId="78EED6E6" w14:textId="5E47D67F" w:rsidR="008C3CD3" w:rsidRPr="008C3CD3" w:rsidRDefault="008C3CD3" w:rsidP="00EA72A4">
      <w:pPr>
        <w:numPr>
          <w:ilvl w:val="0"/>
          <w:numId w:val="66"/>
        </w:numPr>
        <w:tabs>
          <w:tab w:val="left" w:pos="284"/>
        </w:tabs>
        <w:spacing w:after="200" w:line="276" w:lineRule="auto"/>
        <w:contextualSpacing/>
        <w:rPr>
          <w:rFonts w:eastAsia="Calibri" w:cs="Calibri"/>
          <w:kern w:val="2"/>
          <w:szCs w:val="24"/>
          <w:lang w:val="pt-BR"/>
        </w:rPr>
      </w:pPr>
      <w:r w:rsidRPr="008C3CD3">
        <w:rPr>
          <w:rFonts w:eastAsia="Calibri" w:cs="Calibri"/>
          <w:kern w:val="2"/>
          <w:szCs w:val="24"/>
          <w:lang w:val="pt-BR"/>
        </w:rPr>
        <w:t>Grozījumu anotācijā akcentēts, ka atsevišķos gadījumos iespēja atsavināt pašvaldības īpašumā esošos dzīvokļus palīdzētu samazināt vietvaras izdevumus.</w:t>
      </w:r>
    </w:p>
    <w:p w14:paraId="7DB731B5" w14:textId="77777777" w:rsidR="008C3CD3" w:rsidRPr="008C3CD3" w:rsidRDefault="008C3CD3" w:rsidP="00EA72A4">
      <w:pPr>
        <w:numPr>
          <w:ilvl w:val="0"/>
          <w:numId w:val="66"/>
        </w:numPr>
        <w:tabs>
          <w:tab w:val="left" w:pos="284"/>
        </w:tabs>
        <w:spacing w:after="200" w:line="276" w:lineRule="auto"/>
        <w:contextualSpacing/>
        <w:rPr>
          <w:rFonts w:eastAsia="Calibri" w:cs="Calibri"/>
          <w:kern w:val="2"/>
          <w:szCs w:val="24"/>
          <w:lang w:val="pt-BR"/>
        </w:rPr>
      </w:pPr>
      <w:r w:rsidRPr="008C3CD3">
        <w:rPr>
          <w:rFonts w:eastAsia="Calibri" w:cs="Calibri"/>
          <w:kern w:val="2"/>
          <w:szCs w:val="24"/>
          <w:lang w:val="pt-BR"/>
        </w:rPr>
        <w:t>Likums papildināts ar jaunu V nodaļu “Pašvaldībai piederošu izīrētu dzīvojamo telpu atsavināšana”, kurā noteikts:</w:t>
      </w:r>
    </w:p>
    <w:p w14:paraId="77FAEC34" w14:textId="77777777" w:rsidR="008C3CD3" w:rsidRPr="008C3CD3" w:rsidRDefault="008C3CD3" w:rsidP="00EA72A4">
      <w:pPr>
        <w:numPr>
          <w:ilvl w:val="1"/>
          <w:numId w:val="67"/>
        </w:numPr>
        <w:tabs>
          <w:tab w:val="left" w:pos="851"/>
        </w:tabs>
        <w:spacing w:after="200" w:line="276" w:lineRule="auto"/>
        <w:ind w:left="851" w:firstLine="0"/>
        <w:contextualSpacing/>
        <w:rPr>
          <w:rFonts w:eastAsia="Calibri" w:cs="Calibri"/>
          <w:kern w:val="2"/>
          <w:szCs w:val="24"/>
          <w:lang w:val="pt-BR"/>
        </w:rPr>
      </w:pPr>
      <w:r w:rsidRPr="008C3CD3">
        <w:rPr>
          <w:rFonts w:eastAsia="Calibri" w:cs="Calibri"/>
          <w:kern w:val="2"/>
          <w:szCs w:val="24"/>
          <w:lang w:val="pt-BR"/>
        </w:rPr>
        <w:t xml:space="preserve">29. Panta pirmajā daļā – </w:t>
      </w:r>
      <w:r w:rsidRPr="008C3CD3">
        <w:rPr>
          <w:rFonts w:eastAsia="Calibri" w:cs="Calibri"/>
          <w:i/>
          <w:iCs/>
          <w:kern w:val="2"/>
          <w:szCs w:val="24"/>
          <w:lang w:val="pt-BR"/>
        </w:rPr>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044860B" w14:textId="77777777" w:rsidR="008C3CD3" w:rsidRPr="008C3CD3" w:rsidRDefault="008C3CD3" w:rsidP="00EA72A4">
      <w:pPr>
        <w:numPr>
          <w:ilvl w:val="1"/>
          <w:numId w:val="67"/>
        </w:numPr>
        <w:tabs>
          <w:tab w:val="left" w:pos="851"/>
        </w:tabs>
        <w:spacing w:line="276" w:lineRule="auto"/>
        <w:ind w:left="851" w:firstLine="0"/>
        <w:contextualSpacing/>
        <w:rPr>
          <w:rFonts w:eastAsia="Calibri" w:cs="Calibri"/>
          <w:kern w:val="2"/>
          <w:szCs w:val="24"/>
          <w:lang w:val="pt-BR"/>
        </w:rPr>
      </w:pPr>
      <w:r w:rsidRPr="008C3CD3">
        <w:rPr>
          <w:rFonts w:eastAsia="Calibri" w:cs="Calibri"/>
          <w:kern w:val="2"/>
          <w:szCs w:val="24"/>
          <w:lang w:val="pt-BR"/>
        </w:rPr>
        <w:t xml:space="preserve">29. Panta otrajā daļā – </w:t>
      </w:r>
      <w:r w:rsidRPr="008C3CD3">
        <w:rPr>
          <w:rFonts w:eastAsia="Calibri" w:cs="Calibri"/>
          <w:i/>
          <w:iCs/>
          <w:kern w:val="2"/>
          <w:szCs w:val="24"/>
          <w:lang w:val="pt-BR"/>
        </w:rPr>
        <w:t>“šā panta pirmās daļas noteikumi neattiecas uz pašvaldībai piederošām dzīvojamām telpām, kuras tiek izīrētas kvalificētiem speciālistiem un sociālajiem dzīvokļiem”.</w:t>
      </w:r>
    </w:p>
    <w:p w14:paraId="0623CBA3" w14:textId="77777777" w:rsidR="008C3CD3" w:rsidRPr="008C3CD3" w:rsidRDefault="008C3CD3" w:rsidP="00EA72A4">
      <w:pPr>
        <w:pStyle w:val="ListParagraph"/>
        <w:numPr>
          <w:ilvl w:val="0"/>
          <w:numId w:val="67"/>
        </w:numPr>
        <w:tabs>
          <w:tab w:val="left" w:pos="851"/>
        </w:tabs>
        <w:spacing w:line="276" w:lineRule="auto"/>
        <w:ind w:left="709"/>
        <w:contextualSpacing/>
        <w:rPr>
          <w:rFonts w:eastAsia="Calibri" w:cs="Calibri"/>
          <w:kern w:val="2"/>
          <w:szCs w:val="24"/>
          <w:lang w:val="pt-BR"/>
        </w:rPr>
      </w:pPr>
      <w:r w:rsidRPr="008C3CD3">
        <w:rPr>
          <w:rFonts w:eastAsia="Calibri" w:cs="Calibri"/>
          <w:kern w:val="2"/>
          <w:szCs w:val="24"/>
          <w:lang w:val="pt-BR"/>
        </w:rPr>
        <w:t xml:space="preserve">Grozījumu anotācija skaidro, ka </w:t>
      </w:r>
      <w:r w:rsidRPr="008C3CD3">
        <w:rPr>
          <w:rFonts w:eastAsia="Calibri" w:cs="Calibri"/>
          <w:i/>
          <w:kern w:val="2"/>
          <w:szCs w:val="24"/>
          <w:lang w:val="pt-BR"/>
        </w:rPr>
        <w:t>saskaņā ar Likumprojekta 1. Pantu (ar kuru Palīdzības likums tiek papildināts ar 12.1 pantu) pašvaldībai piederošo atsavināmo dzīvokļu sarakstā iekļauj tādas dzīvojamās telpas, kuras saskaņā ar pašvaldības veiktu izvērtējumu nav nepieciešamas un kuras nav saimnieciski izdevīgi un lietderīgi uzturēt likumā paredzētās palīdzības dzīvokļa jautājumu risināšanai sniegšanai. Atbilstoši Likumprojektam pašvaldības bez iepriekš minētajiem diviem obligātajiem kritērijiem, kuriem jāizpildās, lai dzīvojamās telpas varētu iekļaut attiecīgajā sarakstā, var noteikt papildus kritērijus.</w:t>
      </w:r>
    </w:p>
    <w:p w14:paraId="1D38BD4C" w14:textId="77777777" w:rsidR="008C3CD3" w:rsidRPr="008C3CD3" w:rsidRDefault="008C3CD3" w:rsidP="00EA72A4">
      <w:pPr>
        <w:pStyle w:val="ListParagraph"/>
        <w:numPr>
          <w:ilvl w:val="0"/>
          <w:numId w:val="67"/>
        </w:numPr>
        <w:tabs>
          <w:tab w:val="left" w:pos="851"/>
        </w:tabs>
        <w:spacing w:after="200" w:line="276" w:lineRule="auto"/>
        <w:ind w:left="709"/>
        <w:contextualSpacing/>
        <w:rPr>
          <w:rFonts w:eastAsia="Calibri" w:cs="Calibri"/>
          <w:kern w:val="2"/>
          <w:szCs w:val="24"/>
          <w:lang w:val="pt-BR"/>
        </w:rPr>
      </w:pPr>
      <w:r w:rsidRPr="008C3CD3">
        <w:rPr>
          <w:rFonts w:eastAsia="Calibri" w:cs="Calibri"/>
          <w:kern w:val="2"/>
          <w:szCs w:val="24"/>
          <w:lang w:val="pt-BR"/>
        </w:rPr>
        <w:t xml:space="preserve">Pašvaldību likuma 10. panta pirmās daļas 16. punktā noteikts, ka </w:t>
      </w:r>
      <w:r w:rsidRPr="008C3CD3">
        <w:rPr>
          <w:rFonts w:eastAsia="Calibri" w:cs="Calibri"/>
          <w:i/>
          <w:kern w:val="2"/>
          <w:szCs w:val="24"/>
          <w:lang w:val="pt-BR"/>
        </w:rPr>
        <w:t>tikai dome ir tiesīga izlemt ikvienu pašvaldības kompetences jautājumu. Tikai domes kompetencē ir lemt par pašvaldības nekustamā īpašuma atsavināšanu.</w:t>
      </w:r>
    </w:p>
    <w:p w14:paraId="567FFA73" w14:textId="6C963A09" w:rsidR="0099329A" w:rsidRPr="0099329A" w:rsidRDefault="008C3CD3" w:rsidP="00EA72A4">
      <w:pPr>
        <w:pStyle w:val="ListParagraph"/>
        <w:numPr>
          <w:ilvl w:val="0"/>
          <w:numId w:val="91"/>
        </w:numPr>
        <w:tabs>
          <w:tab w:val="left" w:pos="284"/>
        </w:tabs>
        <w:spacing w:after="200" w:line="276" w:lineRule="auto"/>
        <w:ind w:hanging="76"/>
        <w:contextualSpacing/>
        <w:rPr>
          <w:rFonts w:eastAsia="Calibri" w:cs="Calibri"/>
          <w:kern w:val="2"/>
          <w:szCs w:val="24"/>
          <w:lang w:val="pt-BR"/>
        </w:rPr>
      </w:pPr>
      <w:r w:rsidRPr="008C3CD3">
        <w:rPr>
          <w:rFonts w:eastAsia="Calibri" w:cs="Calibri"/>
          <w:kern w:val="2"/>
          <w:szCs w:val="24"/>
          <w:lang w:val="pt-BR"/>
        </w:rPr>
        <w:t>Kuldīgas novada pašvaldības speciālisti, izvērtējot izīrētas dzīvojamās telpas, secina, ka daļa ir nododama atsavināšanai tajās dzīvojošiem īrniekiem, jo tās nav nepieciešamas un nav saimnieciski izdevīgi, kā arī nav lietderīgi uzturēt likumā</w:t>
      </w:r>
      <w:r w:rsidR="0099329A">
        <w:rPr>
          <w:rFonts w:eastAsia="Calibri" w:cs="Calibri"/>
          <w:kern w:val="2"/>
          <w:szCs w:val="24"/>
          <w:lang w:val="pt-BR"/>
        </w:rPr>
        <w:t xml:space="preserve"> </w:t>
      </w:r>
      <w:r w:rsidR="0099329A" w:rsidRPr="0099329A">
        <w:rPr>
          <w:rFonts w:eastAsia="Calibri" w:cs="Calibri"/>
          <w:kern w:val="2"/>
          <w:szCs w:val="24"/>
          <w:lang w:val="pt-BR"/>
        </w:rPr>
        <w:t>paredzētās palīdzības dzīvokļa jautājumu risināšanai sniegšanai.</w:t>
      </w:r>
    </w:p>
    <w:p w14:paraId="55781D84" w14:textId="06B7E479" w:rsidR="008C3CD3" w:rsidRPr="0099329A" w:rsidRDefault="008C3CD3" w:rsidP="0099329A">
      <w:pPr>
        <w:tabs>
          <w:tab w:val="left" w:pos="851"/>
        </w:tabs>
        <w:spacing w:after="200" w:line="276" w:lineRule="auto"/>
        <w:ind w:left="1440" w:hanging="360"/>
        <w:contextualSpacing/>
        <w:rPr>
          <w:rFonts w:eastAsia="Times New Roman" w:cs="Times New Roman"/>
          <w:szCs w:val="24"/>
        </w:rPr>
      </w:pPr>
    </w:p>
    <w:p w14:paraId="1EA8251B" w14:textId="085A6350" w:rsidR="008C3CD3" w:rsidRPr="008C3CD3" w:rsidRDefault="008C3CD3" w:rsidP="008C3CD3">
      <w:pPr>
        <w:tabs>
          <w:tab w:val="left" w:pos="851"/>
        </w:tabs>
        <w:spacing w:after="200" w:line="276" w:lineRule="auto"/>
        <w:contextualSpacing/>
        <w:rPr>
          <w:rFonts w:eastAsia="Times New Roman" w:cs="Times New Roman"/>
          <w:szCs w:val="24"/>
        </w:rPr>
      </w:pPr>
      <w:r w:rsidRPr="008C3CD3">
        <w:rPr>
          <w:rFonts w:eastAsia="Times New Roman" w:cs="Times New Roman"/>
          <w:szCs w:val="24"/>
          <w:lang w:val="pt-BR"/>
        </w:rPr>
        <w:t>Pamatojoties uz Pašvaldību likuma 10. panta pirmās daļas 16. punktu, 73. panta ceturto daļu, likuma “Par palīdzību dzīvokļa jautājumu risināšanā” 29.</w:t>
      </w:r>
      <w:r w:rsidRPr="008C3CD3">
        <w:rPr>
          <w:rFonts w:eastAsia="Times New Roman" w:cs="Times New Roman"/>
          <w:szCs w:val="24"/>
        </w:rPr>
        <w:t xml:space="preserve">, 30.pantu,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0050412A">
        <w:rPr>
          <w:rFonts w:eastAsia="Calibri" w:cs="Times New Roman"/>
          <w:iCs/>
          <w:szCs w:val="24"/>
        </w:rPr>
        <w:t xml:space="preserve">Kuldīgas novada domes </w:t>
      </w:r>
      <w:r w:rsidRPr="008C3CD3">
        <w:rPr>
          <w:rFonts w:eastAsia="Times New Roman" w:cs="Times New Roman"/>
          <w:szCs w:val="24"/>
        </w:rPr>
        <w:t xml:space="preserve">Finanšu komiteja </w:t>
      </w:r>
      <w:r w:rsidRPr="008C3CD3">
        <w:rPr>
          <w:rFonts w:eastAsia="Times New Roman" w:cs="Times New Roman"/>
          <w:b/>
          <w:bCs/>
          <w:i/>
          <w:szCs w:val="24"/>
        </w:rPr>
        <w:t>nolemj:</w:t>
      </w:r>
    </w:p>
    <w:p w14:paraId="33A451B4" w14:textId="77777777" w:rsidR="008C3CD3" w:rsidRPr="008C3CD3" w:rsidRDefault="008C3CD3" w:rsidP="008C3CD3">
      <w:pPr>
        <w:ind w:firstLine="0"/>
        <w:rPr>
          <w:rFonts w:eastAsia="Times New Roman" w:cs="Times New Roman"/>
          <w:sz w:val="22"/>
        </w:rPr>
      </w:pPr>
    </w:p>
    <w:p w14:paraId="41DF3883" w14:textId="764FBC40" w:rsidR="008C3CD3" w:rsidRPr="008C3CD3" w:rsidRDefault="008C3CD3" w:rsidP="008C3CD3">
      <w:pPr>
        <w:ind w:firstLine="0"/>
        <w:rPr>
          <w:rFonts w:eastAsia="Times New Roman" w:cs="Times New Roman"/>
          <w:i/>
          <w:iCs/>
          <w:szCs w:val="24"/>
        </w:rPr>
      </w:pPr>
      <w:r w:rsidRPr="008C3CD3">
        <w:rPr>
          <w:rFonts w:eastAsia="Times New Roman" w:cs="Times New Roman"/>
          <w:i/>
          <w:iCs/>
          <w:szCs w:val="24"/>
        </w:rPr>
        <w:t xml:space="preserve">Ieteikt Kuldīgas novada </w:t>
      </w:r>
      <w:r>
        <w:rPr>
          <w:rFonts w:eastAsia="Times New Roman" w:cs="Times New Roman"/>
          <w:i/>
          <w:iCs/>
          <w:szCs w:val="24"/>
        </w:rPr>
        <w:t>d</w:t>
      </w:r>
      <w:r w:rsidRPr="008C3CD3">
        <w:rPr>
          <w:rFonts w:eastAsia="Times New Roman" w:cs="Times New Roman"/>
          <w:i/>
          <w:iCs/>
          <w:szCs w:val="24"/>
        </w:rPr>
        <w:t>omei</w:t>
      </w:r>
      <w:r>
        <w:rPr>
          <w:rFonts w:eastAsia="Times New Roman" w:cs="Times New Roman"/>
          <w:i/>
          <w:iCs/>
          <w:szCs w:val="24"/>
        </w:rPr>
        <w:t>:</w:t>
      </w:r>
    </w:p>
    <w:p w14:paraId="2B87D66D" w14:textId="77777777" w:rsidR="008C3CD3" w:rsidRPr="008C3CD3" w:rsidRDefault="008C3CD3" w:rsidP="008C3CD3">
      <w:pPr>
        <w:tabs>
          <w:tab w:val="left" w:pos="993"/>
        </w:tabs>
        <w:ind w:left="709" w:firstLine="0"/>
        <w:contextualSpacing/>
        <w:rPr>
          <w:rFonts w:eastAsia="Calibri" w:cs="Calibri"/>
          <w:sz w:val="22"/>
        </w:rPr>
      </w:pPr>
    </w:p>
    <w:p w14:paraId="1539EF76" w14:textId="77777777" w:rsidR="008C3CD3" w:rsidRPr="008C3CD3" w:rsidRDefault="008C3CD3" w:rsidP="00EA72A4">
      <w:pPr>
        <w:numPr>
          <w:ilvl w:val="0"/>
          <w:numId w:val="68"/>
        </w:numPr>
        <w:rPr>
          <w:rFonts w:eastAsia="Times New Roman" w:cs="Times New Roman"/>
          <w:kern w:val="2"/>
          <w:szCs w:val="24"/>
        </w:rPr>
      </w:pPr>
      <w:r w:rsidRPr="008C3CD3">
        <w:rPr>
          <w:rFonts w:eastAsia="Times New Roman" w:cs="Times New Roman"/>
          <w:kern w:val="2"/>
          <w:szCs w:val="24"/>
        </w:rPr>
        <w:t>Apstiprināt pielikumā esošo dzīvojamo telpu sarakstu, kuras nododamas atsavināšanai.</w:t>
      </w:r>
    </w:p>
    <w:p w14:paraId="6AA44FDE" w14:textId="77777777" w:rsidR="008C3CD3" w:rsidRPr="008C3CD3" w:rsidRDefault="008C3CD3" w:rsidP="00EA72A4">
      <w:pPr>
        <w:numPr>
          <w:ilvl w:val="0"/>
          <w:numId w:val="68"/>
        </w:numPr>
        <w:rPr>
          <w:rFonts w:eastAsia="Times New Roman" w:cs="Times New Roman"/>
          <w:kern w:val="2"/>
          <w:szCs w:val="24"/>
        </w:rPr>
      </w:pPr>
      <w:r w:rsidRPr="008C3CD3">
        <w:rPr>
          <w:rFonts w:eastAsia="Times New Roman" w:cs="Times New Roman"/>
          <w:kern w:val="2"/>
          <w:szCs w:val="24"/>
        </w:rPr>
        <w:t>Noteikt, ka sarakstā iekļautās dzīvojamās telpas nav nepieciešamas pašvaldības autonomu funkciju nodrošināšanai.</w:t>
      </w:r>
    </w:p>
    <w:p w14:paraId="3C98D4DC" w14:textId="77777777" w:rsidR="008C3CD3" w:rsidRPr="008C3CD3" w:rsidRDefault="008C3CD3" w:rsidP="00EA72A4">
      <w:pPr>
        <w:numPr>
          <w:ilvl w:val="0"/>
          <w:numId w:val="68"/>
        </w:numPr>
        <w:rPr>
          <w:rFonts w:eastAsia="Times New Roman" w:cs="Times New Roman"/>
          <w:kern w:val="2"/>
          <w:szCs w:val="24"/>
        </w:rPr>
      </w:pPr>
      <w:r w:rsidRPr="008C3CD3">
        <w:rPr>
          <w:rFonts w:eastAsia="Times New Roman" w:cs="Times New Roman"/>
          <w:kern w:val="2"/>
          <w:szCs w:val="24"/>
        </w:rPr>
        <w:lastRenderedPageBreak/>
        <w:t>Uzdot Vārmes pagasta pārvaldei informēt dzīvojamās telpas īrniekus par iespēju ierosināt dzīvojamās telpas iegūšanu īpašumā.</w:t>
      </w:r>
    </w:p>
    <w:p w14:paraId="4E2AD443" w14:textId="77777777" w:rsidR="008C3CD3" w:rsidRPr="008C3CD3" w:rsidRDefault="008C3CD3" w:rsidP="00EA72A4">
      <w:pPr>
        <w:numPr>
          <w:ilvl w:val="0"/>
          <w:numId w:val="68"/>
        </w:numPr>
        <w:rPr>
          <w:rFonts w:eastAsia="Times New Roman" w:cs="Times New Roman"/>
          <w:kern w:val="2"/>
          <w:szCs w:val="24"/>
        </w:rPr>
      </w:pPr>
      <w:r w:rsidRPr="008C3CD3">
        <w:rPr>
          <w:rFonts w:eastAsia="Times New Roman" w:cs="Times New Roman"/>
          <w:kern w:val="2"/>
          <w:szCs w:val="24"/>
          <w:lang w:val="pt-BR"/>
        </w:rPr>
        <w:t>Atbildīgais par lēmuma izpildi – Vārmes pagasta pārvalde.</w:t>
      </w:r>
    </w:p>
    <w:p w14:paraId="5C1DEE19" w14:textId="77777777" w:rsidR="008C3CD3" w:rsidRPr="008C3CD3" w:rsidRDefault="008C3CD3" w:rsidP="00EA72A4">
      <w:pPr>
        <w:numPr>
          <w:ilvl w:val="0"/>
          <w:numId w:val="68"/>
        </w:numPr>
        <w:rPr>
          <w:rFonts w:eastAsia="Times New Roman" w:cs="Times New Roman"/>
          <w:kern w:val="2"/>
          <w:szCs w:val="24"/>
        </w:rPr>
      </w:pPr>
      <w:r w:rsidRPr="008C3CD3">
        <w:rPr>
          <w:rFonts w:eastAsia="Times New Roman" w:cs="Times New Roman"/>
          <w:kern w:val="2"/>
          <w:szCs w:val="24"/>
          <w:lang w:val="pt-BR"/>
        </w:rPr>
        <w:t>Atbildīgais par atsavināšanas procesu – Nekustamo īpašumu nodaļa.</w:t>
      </w:r>
    </w:p>
    <w:p w14:paraId="0344142C" w14:textId="77777777" w:rsidR="008C3CD3" w:rsidRPr="008C3CD3" w:rsidRDefault="008C3CD3" w:rsidP="008C3CD3">
      <w:pPr>
        <w:ind w:left="426" w:firstLine="0"/>
        <w:contextualSpacing/>
        <w:rPr>
          <w:rFonts w:eastAsia="Times New Roman" w:cs="Times New Roman"/>
          <w:szCs w:val="24"/>
        </w:rPr>
      </w:pPr>
    </w:p>
    <w:p w14:paraId="65C67C5A" w14:textId="77777777" w:rsidR="008C3CD3" w:rsidRPr="008C3CD3" w:rsidRDefault="008C3CD3" w:rsidP="008C3CD3">
      <w:pPr>
        <w:tabs>
          <w:tab w:val="left" w:pos="426"/>
        </w:tabs>
        <w:ind w:firstLine="0"/>
        <w:rPr>
          <w:rFonts w:eastAsia="Times New Roman" w:cs="Times New Roman"/>
          <w:b/>
          <w:bCs/>
          <w:i/>
          <w:iCs/>
          <w:sz w:val="22"/>
        </w:rPr>
      </w:pPr>
      <w:r w:rsidRPr="00E43FB7">
        <w:rPr>
          <w:rFonts w:eastAsia="Times New Roman" w:cs="Times New Roman"/>
          <w:b/>
          <w:bCs/>
          <w:i/>
          <w:iCs/>
          <w:szCs w:val="24"/>
          <w:u w:val="single"/>
        </w:rPr>
        <w:t>Pielikumā:</w:t>
      </w:r>
      <w:r w:rsidRPr="008C3CD3">
        <w:rPr>
          <w:rFonts w:eastAsia="Times New Roman" w:cs="Times New Roman"/>
          <w:bCs/>
          <w:iCs/>
          <w:kern w:val="2"/>
          <w:szCs w:val="24"/>
          <w:lang w:val="pt-BR"/>
        </w:rPr>
        <w:t xml:space="preserve"> </w:t>
      </w:r>
      <w:r w:rsidRPr="008C3CD3">
        <w:rPr>
          <w:rFonts w:eastAsia="Times New Roman" w:cs="Times New Roman"/>
          <w:sz w:val="22"/>
          <w:lang w:val="pt-BR"/>
        </w:rPr>
        <w:t>Dzīvojamo telpu saraksts.</w:t>
      </w:r>
    </w:p>
    <w:p w14:paraId="0A9D7486" w14:textId="77777777" w:rsidR="008C3CD3" w:rsidRPr="008C3CD3" w:rsidRDefault="008C3CD3" w:rsidP="008C3CD3">
      <w:pPr>
        <w:tabs>
          <w:tab w:val="left" w:pos="4956"/>
        </w:tabs>
        <w:ind w:firstLine="0"/>
        <w:rPr>
          <w:rFonts w:eastAsia="Times New Roman" w:cs="Times New Roman"/>
          <w:b/>
          <w:i/>
          <w:sz w:val="20"/>
          <w:szCs w:val="24"/>
          <w:u w:val="single"/>
        </w:rPr>
      </w:pPr>
    </w:p>
    <w:p w14:paraId="6E41DC82" w14:textId="43737460" w:rsidR="00FF1BEC" w:rsidRPr="0050412A" w:rsidRDefault="008C3CD3" w:rsidP="0050412A">
      <w:pPr>
        <w:tabs>
          <w:tab w:val="left" w:pos="4956"/>
        </w:tabs>
        <w:ind w:firstLine="0"/>
        <w:rPr>
          <w:rFonts w:eastAsia="Times New Roman" w:cs="Times New Roman"/>
          <w:sz w:val="22"/>
        </w:rPr>
      </w:pPr>
      <w:r w:rsidRPr="00E43FB7">
        <w:rPr>
          <w:rFonts w:eastAsia="Times New Roman" w:cs="Times New Roman"/>
          <w:b/>
          <w:i/>
          <w:szCs w:val="24"/>
          <w:u w:val="single"/>
        </w:rPr>
        <w:t>Lēmums nosūtāms</w:t>
      </w:r>
      <w:r w:rsidRPr="00E43FB7">
        <w:rPr>
          <w:rFonts w:eastAsia="Times New Roman" w:cs="Times New Roman"/>
          <w:b/>
          <w:szCs w:val="24"/>
        </w:rPr>
        <w:t>:</w:t>
      </w:r>
      <w:r w:rsidRPr="008C3CD3">
        <w:rPr>
          <w:rFonts w:eastAsia="Times New Roman" w:cs="Times New Roman"/>
          <w:sz w:val="22"/>
        </w:rPr>
        <w:t xml:space="preserve"> Nekustamo īpašumu nodaļai, Finanšu un ekonomikas nodaļai, SIA „Kuldīgas komunālie pakalpojumi”, Vārmes pagasta pārvaldei</w:t>
      </w:r>
      <w:r>
        <w:rPr>
          <w:rFonts w:eastAsia="Times New Roman" w:cs="Times New Roman"/>
          <w:sz w:val="22"/>
        </w:rPr>
        <w:t>.</w:t>
      </w:r>
    </w:p>
    <w:p w14:paraId="03040FD6" w14:textId="77777777" w:rsidR="00E43FB7" w:rsidRDefault="00E43FB7" w:rsidP="001072A1">
      <w:pPr>
        <w:ind w:right="69" w:firstLine="0"/>
        <w:rPr>
          <w:rFonts w:cs="Times New Roman"/>
          <w:b/>
          <w:bCs/>
          <w:szCs w:val="24"/>
        </w:rPr>
      </w:pPr>
    </w:p>
    <w:p w14:paraId="2E8BC600" w14:textId="77777777" w:rsidR="00E43FB7" w:rsidRDefault="00E43FB7" w:rsidP="001072A1">
      <w:pPr>
        <w:ind w:right="69" w:firstLine="0"/>
        <w:rPr>
          <w:rFonts w:cs="Times New Roman"/>
          <w:b/>
          <w:bCs/>
          <w:szCs w:val="24"/>
        </w:rPr>
      </w:pPr>
    </w:p>
    <w:p w14:paraId="19AD4268" w14:textId="4DE03CDD" w:rsidR="00FF1BEC" w:rsidRPr="00DE0D48" w:rsidRDefault="00DE0D48" w:rsidP="001072A1">
      <w:pPr>
        <w:ind w:right="69" w:firstLine="0"/>
        <w:rPr>
          <w:rFonts w:cs="Times New Roman"/>
          <w:b/>
          <w:bCs/>
          <w:szCs w:val="24"/>
        </w:rPr>
      </w:pPr>
      <w:r w:rsidRPr="00DE0D48">
        <w:rPr>
          <w:rFonts w:cs="Times New Roman"/>
          <w:b/>
          <w:bCs/>
          <w:szCs w:val="24"/>
        </w:rPr>
        <w:t>1</w:t>
      </w:r>
      <w:r w:rsidR="00E361E5">
        <w:rPr>
          <w:rFonts w:cs="Times New Roman"/>
          <w:b/>
          <w:bCs/>
          <w:szCs w:val="24"/>
        </w:rPr>
        <w:t>0</w:t>
      </w:r>
      <w:r w:rsidRPr="00DE0D48">
        <w:rPr>
          <w:rFonts w:cs="Times New Roman"/>
          <w:b/>
          <w:bCs/>
          <w:szCs w:val="24"/>
        </w:rPr>
        <w:t>.</w:t>
      </w:r>
      <w:r w:rsidR="00027E42">
        <w:rPr>
          <w:rFonts w:cs="Times New Roman"/>
          <w:b/>
          <w:bCs/>
          <w:szCs w:val="24"/>
        </w:rPr>
        <w:t xml:space="preserve"> </w:t>
      </w:r>
      <w:r w:rsidR="00BA3D8E" w:rsidRPr="00BA3D8E">
        <w:rPr>
          <w:rFonts w:cs="Times New Roman"/>
          <w:b/>
          <w:bCs/>
          <w:szCs w:val="24"/>
        </w:rPr>
        <w:t>Par nekustamā īpašuma “Kurzemes radio”, Kurmāles pagastā, Kuldīgas novadā, lauku apvidus zemes nomas līguma pagarināšanu</w:t>
      </w:r>
    </w:p>
    <w:p w14:paraId="654B6356" w14:textId="77777777" w:rsidR="00FF1BEC" w:rsidRPr="000C2385" w:rsidRDefault="00142222" w:rsidP="001072A1">
      <w:pPr>
        <w:ind w:firstLine="0"/>
        <w:rPr>
          <w:rFonts w:eastAsia="Times New Roman"/>
          <w:szCs w:val="24"/>
        </w:rPr>
      </w:pPr>
      <w:r>
        <w:rPr>
          <w:szCs w:val="24"/>
        </w:rPr>
        <w:pict w14:anchorId="5621AF35">
          <v:rect id="_x0000_i1226" style="width:432.8pt;height:.75pt" o:hrpct="980" o:hralign="center" o:hrstd="t" o:hr="t" fillcolor="#a0a0a0" stroked="f"/>
        </w:pict>
      </w:r>
    </w:p>
    <w:p w14:paraId="7BE9DF1F" w14:textId="4656E270" w:rsidR="00FF1BEC" w:rsidRDefault="00F72600" w:rsidP="001072A1">
      <w:pPr>
        <w:ind w:right="69" w:firstLine="0"/>
        <w:rPr>
          <w:rFonts w:eastAsia="Times New Roman"/>
          <w:i/>
          <w:iCs/>
          <w:szCs w:val="24"/>
        </w:rPr>
      </w:pPr>
      <w:r>
        <w:rPr>
          <w:rFonts w:eastAsia="Times New Roman"/>
          <w:i/>
          <w:iCs/>
          <w:szCs w:val="24"/>
        </w:rPr>
        <w:t>Ziņo A. Roberts</w:t>
      </w:r>
    </w:p>
    <w:p w14:paraId="5DB331EA" w14:textId="77777777" w:rsidR="00AC6F0F" w:rsidRDefault="00AC6F0F" w:rsidP="001072A1">
      <w:pPr>
        <w:ind w:right="69" w:firstLine="0"/>
        <w:rPr>
          <w:rFonts w:cs="Times New Roman"/>
          <w:szCs w:val="24"/>
        </w:rPr>
      </w:pPr>
    </w:p>
    <w:p w14:paraId="3F15BA74" w14:textId="77777777" w:rsidR="00BA3D8E" w:rsidRPr="00BA3D8E" w:rsidRDefault="00BA3D8E" w:rsidP="00BA3D8E">
      <w:pPr>
        <w:ind w:right="-1" w:firstLine="644"/>
        <w:rPr>
          <w:rFonts w:eastAsia="Times New Roman" w:cs="Times New Roman"/>
          <w:szCs w:val="24"/>
          <w:lang w:eastAsia="lv-LV"/>
        </w:rPr>
      </w:pPr>
      <w:r w:rsidRPr="00BA3D8E">
        <w:rPr>
          <w:rFonts w:eastAsia="Times New Roman" w:cs="Times New Roman"/>
          <w:szCs w:val="24"/>
          <w:lang w:eastAsia="lv-LV"/>
        </w:rPr>
        <w:t>Izskatot AS “Kurzemes radio”, vienotais reģistrācijas Nr. 41203007892, iesniegumu (reģistrācijas Nr. KUPP/7.6/26/112; 05.08.2026.) par nomu nekustamajā īpašumā “Kurzemes radio”, Kurmāles pagastā, Kuldīgas novadā, Kuldīgas novada domes Finanšu komiteja konstatē:</w:t>
      </w:r>
    </w:p>
    <w:p w14:paraId="3F9ED03A" w14:textId="77777777" w:rsidR="00BA3D8E" w:rsidRPr="00BA3D8E" w:rsidRDefault="00BA3D8E" w:rsidP="00BA3D8E">
      <w:pPr>
        <w:ind w:right="-567"/>
        <w:rPr>
          <w:rFonts w:eastAsia="Times New Roman" w:cs="Times New Roman"/>
          <w:szCs w:val="24"/>
          <w:lang w:eastAsia="lv-LV"/>
        </w:rPr>
      </w:pPr>
    </w:p>
    <w:p w14:paraId="77AB0049" w14:textId="77777777" w:rsidR="00BA3D8E" w:rsidRDefault="00BA3D8E" w:rsidP="00EA72A4">
      <w:pPr>
        <w:pStyle w:val="ListParagraph"/>
        <w:numPr>
          <w:ilvl w:val="0"/>
          <w:numId w:val="69"/>
        </w:numPr>
        <w:spacing w:after="200" w:line="276" w:lineRule="auto"/>
        <w:ind w:right="-1"/>
        <w:contextualSpacing/>
        <w:rPr>
          <w:rFonts w:eastAsia="Calibri" w:cs="Times New Roman"/>
          <w:szCs w:val="24"/>
        </w:rPr>
      </w:pPr>
      <w:r w:rsidRPr="00BA3D8E">
        <w:rPr>
          <w:rFonts w:eastAsia="Calibri" w:cs="Times New Roman"/>
          <w:szCs w:val="24"/>
        </w:rPr>
        <w:t xml:space="preserve">Kuldīgas novada pašvaldības īpašumtiesības uz nekustamā “Kurzemes radio”, Kurmāles pagastā, Kuldīgas novadā, kadastra Nr. 62600060106, zemes vienību ar kadastra apzīmējumu 62600060133, platība 0,46 ha, nostiprinātas zemesgrāmatā (Kurmāles pagasta zemesgrāmatas nodalījums Nr. 100000499449).  </w:t>
      </w:r>
    </w:p>
    <w:p w14:paraId="7CB1056E" w14:textId="275B4068" w:rsidR="00F44EE5" w:rsidRDefault="00BA3D8E" w:rsidP="00EA72A4">
      <w:pPr>
        <w:pStyle w:val="ListParagraph"/>
        <w:numPr>
          <w:ilvl w:val="0"/>
          <w:numId w:val="69"/>
        </w:numPr>
        <w:spacing w:after="200" w:line="276" w:lineRule="auto"/>
        <w:ind w:right="-1"/>
        <w:contextualSpacing/>
        <w:rPr>
          <w:rFonts w:eastAsia="Calibri" w:cs="Times New Roman"/>
          <w:szCs w:val="24"/>
        </w:rPr>
      </w:pPr>
      <w:r w:rsidRPr="00BA3D8E">
        <w:rPr>
          <w:rFonts w:eastAsia="Calibri" w:cs="Times New Roman"/>
          <w:szCs w:val="24"/>
        </w:rPr>
        <w:t xml:space="preserve">Nekustamā īpašuma “Kurzemes radio”, Kurmāles pagasts, Kuldīgas novads, zemes vienība ar kadastra apzīmējumu 62600060133, platība 0,46 ha, pirms iznomāšanas atradās nomnieka </w:t>
      </w:r>
      <w:r w:rsidRPr="00BA3D8E">
        <w:rPr>
          <w:rFonts w:eastAsia="Times New Roman" w:cs="Times New Roman"/>
          <w:szCs w:val="24"/>
          <w:lang w:eastAsia="lv-LV"/>
        </w:rPr>
        <w:t>AS “Kurzemes radio”</w:t>
      </w:r>
      <w:r w:rsidRPr="00BA3D8E">
        <w:rPr>
          <w:rFonts w:eastAsia="Calibri" w:cs="Times New Roman"/>
          <w:szCs w:val="24"/>
        </w:rPr>
        <w:t xml:space="preserve"> pastāvīgā lietošanā</w:t>
      </w:r>
      <w:r w:rsidR="008B3BD9">
        <w:rPr>
          <w:rFonts w:eastAsia="Calibri" w:cs="Times New Roman"/>
          <w:szCs w:val="24"/>
        </w:rPr>
        <w:t>,</w:t>
      </w:r>
      <w:r w:rsidRPr="00BA3D8E">
        <w:rPr>
          <w:rFonts w:eastAsia="Calibri" w:cs="Times New Roman"/>
          <w:szCs w:val="24"/>
        </w:rPr>
        <w:t xml:space="preserve">  un saskaņā ar Kurmāles pagasta padomes 31.01.2007. lēmumu (protokols Nr. 1, p. 44.) “Par zemes lietošanas tiesību izbeigšanu” izbeigtas zemes pastāvīgās lietošanas tiesības. </w:t>
      </w:r>
    </w:p>
    <w:p w14:paraId="26C4DF6C" w14:textId="77777777" w:rsidR="00F44EE5" w:rsidRDefault="00BA3D8E" w:rsidP="00EA72A4">
      <w:pPr>
        <w:pStyle w:val="ListParagraph"/>
        <w:numPr>
          <w:ilvl w:val="0"/>
          <w:numId w:val="69"/>
        </w:numPr>
        <w:spacing w:after="200" w:line="276" w:lineRule="auto"/>
        <w:ind w:right="-1"/>
        <w:contextualSpacing/>
        <w:rPr>
          <w:rFonts w:eastAsia="Calibri" w:cs="Times New Roman"/>
          <w:szCs w:val="24"/>
        </w:rPr>
      </w:pPr>
      <w:r w:rsidRPr="00F44EE5">
        <w:rPr>
          <w:rFonts w:eastAsia="Calibri" w:cs="Times New Roman"/>
          <w:szCs w:val="24"/>
        </w:rPr>
        <w:t>Atbilstoši 30.08.2005. Ministra kabineta noteikumiem Nr.644 „Noteikumi par neizpirktās lauku apvidus zemes nomas līguma noslēgšanas un nomas maksas aprēķināšanas kārtība” 2007. gada 1. jūnijā Kurmāles pagasta padome ar AS “Kurzemes radio” noslēgusi Lauku apvidus zemes nomas līgumu par nekustamā īpašuma “Kurzemes radio”, Kurmāles pagastā, Kuldīgas novadā, zemes vienības iznomāšanu līdz 31.08.2011. Kurmāles pagasta pārvalde un AS “Kurzemes radio” 03.11.2011. noslēguši Lauku apvidus zemes nomas līgumu Nr. 06-01/101 līdz 2016. gada 31. augustam. Ar 08.08.2016. Vienošanās Nr. KUPP6.1/16/26 līguma termiņš pagarināts līdz 2021. gada 31. augustam. Ja nevienai no Pusēm nav pretenziju un rakstveida ierosinājumu līgumu pārtraukt, tad līgums tiek automātiski pagarināts uz nākamo termiņu 5 (pieciem) gadiem.</w:t>
      </w:r>
    </w:p>
    <w:p w14:paraId="2D7D67CE" w14:textId="77777777" w:rsidR="00F44EE5" w:rsidRDefault="00BA3D8E" w:rsidP="00EA72A4">
      <w:pPr>
        <w:pStyle w:val="ListParagraph"/>
        <w:numPr>
          <w:ilvl w:val="0"/>
          <w:numId w:val="69"/>
        </w:numPr>
        <w:spacing w:after="200" w:line="276" w:lineRule="auto"/>
        <w:ind w:right="-1"/>
        <w:contextualSpacing/>
        <w:rPr>
          <w:rFonts w:eastAsia="Calibri" w:cs="Times New Roman"/>
          <w:szCs w:val="24"/>
        </w:rPr>
      </w:pPr>
      <w:r w:rsidRPr="00F44EE5">
        <w:rPr>
          <w:rFonts w:eastAsia="Calibri" w:cs="Times New Roman"/>
          <w:szCs w:val="24"/>
        </w:rPr>
        <w:t>03.11.2011. Lauku apvidus zemes nomas līguma Nr. 06-01/101  2.2. punktā no teikts, ka “</w:t>
      </w:r>
      <w:r w:rsidRPr="00F44EE5">
        <w:rPr>
          <w:rFonts w:eastAsia="Calibri" w:cs="Times New Roman"/>
          <w:i/>
          <w:szCs w:val="24"/>
        </w:rPr>
        <w:t>Līguma termiņš var tikt mainīts uz iznomātāja un nomnieka vienošanās pamata</w:t>
      </w:r>
      <w:r w:rsidRPr="00F44EE5">
        <w:rPr>
          <w:rFonts w:eastAsia="Calibri" w:cs="Times New Roman"/>
          <w:szCs w:val="24"/>
        </w:rPr>
        <w:t>”.</w:t>
      </w:r>
    </w:p>
    <w:p w14:paraId="5D869A64" w14:textId="3ABADB57" w:rsidR="00BA3D8E" w:rsidRPr="00F44EE5" w:rsidRDefault="00BA3D8E" w:rsidP="00EA72A4">
      <w:pPr>
        <w:pStyle w:val="ListParagraph"/>
        <w:numPr>
          <w:ilvl w:val="0"/>
          <w:numId w:val="69"/>
        </w:numPr>
        <w:spacing w:after="200" w:line="276" w:lineRule="auto"/>
        <w:ind w:right="-1"/>
        <w:contextualSpacing/>
        <w:rPr>
          <w:rFonts w:eastAsia="Calibri" w:cs="Times New Roman"/>
          <w:szCs w:val="24"/>
        </w:rPr>
      </w:pPr>
      <w:r w:rsidRPr="00F44EE5">
        <w:rPr>
          <w:rFonts w:eastAsia="Calibri" w:cs="Times New Roman"/>
          <w:szCs w:val="24"/>
        </w:rPr>
        <w:t>Uz 10.08.2026. nekustamā īpašuma nodokļa un nomas maksas parādu nav.</w:t>
      </w:r>
    </w:p>
    <w:p w14:paraId="0FDDD732" w14:textId="4618B7E5" w:rsidR="00BA3D8E" w:rsidRPr="00BA3D8E" w:rsidRDefault="00BA3D8E" w:rsidP="00BA3D8E">
      <w:pPr>
        <w:spacing w:after="200" w:line="276" w:lineRule="auto"/>
        <w:ind w:right="-1"/>
        <w:contextualSpacing/>
        <w:rPr>
          <w:rFonts w:eastAsia="Calibri" w:cs="Times New Roman"/>
          <w:szCs w:val="24"/>
        </w:rPr>
      </w:pPr>
      <w:r w:rsidRPr="00BA3D8E">
        <w:rPr>
          <w:rFonts w:eastAsia="Calibri" w:cs="Times New Roman"/>
          <w:szCs w:val="24"/>
        </w:rPr>
        <w:t>Ņemot vērā iepriekš minēto</w:t>
      </w:r>
      <w:r w:rsidR="008B3BD9">
        <w:rPr>
          <w:rFonts w:eastAsia="Calibri" w:cs="Times New Roman"/>
          <w:szCs w:val="24"/>
        </w:rPr>
        <w:t>,</w:t>
      </w:r>
      <w:r w:rsidRPr="00BA3D8E">
        <w:rPr>
          <w:rFonts w:eastAsia="Calibri" w:cs="Times New Roman"/>
          <w:szCs w:val="24"/>
        </w:rPr>
        <w:t xml:space="preserve"> pamatojoties uz Pašvaldības likuma 10. panta pirmās daļas 21. punktu, Ministru kabineta 30.08.2005. noteikumiem Nr. 644 “Noteikumi par neizpirktās lauku apvidus zemes nomas līguma noslēgšanas un nomas maksas aprēķināšanas kārtība”, 03.11. 2011. Lauku apvidus zemes nomas līguma Nr. 06-01/101  2.2.punktu, </w:t>
      </w:r>
      <w:r w:rsidR="0050412A" w:rsidRPr="00AB2A9A">
        <w:rPr>
          <w:rFonts w:eastAsia="Calibri" w:cs="Times New Roman"/>
          <w:iCs/>
          <w:szCs w:val="24"/>
        </w:rPr>
        <w:t xml:space="preserve">atklāti </w:t>
      </w:r>
      <w:r w:rsidR="0050412A" w:rsidRPr="00AB2A9A">
        <w:rPr>
          <w:rFonts w:eastAsia="Calibri" w:cs="Times New Roman"/>
          <w:iCs/>
          <w:szCs w:val="24"/>
        </w:rPr>
        <w:lastRenderedPageBreak/>
        <w:t xml:space="preserve">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BA3D8E">
        <w:rPr>
          <w:rFonts w:eastAsia="Calibri" w:cs="Times New Roman"/>
          <w:szCs w:val="24"/>
        </w:rPr>
        <w:t xml:space="preserve">Kuldīgas novada domes Finanšu komiteja </w:t>
      </w:r>
      <w:r w:rsidRPr="00BA3D8E">
        <w:rPr>
          <w:rFonts w:eastAsia="Calibri" w:cs="Times New Roman"/>
          <w:b/>
          <w:bCs/>
          <w:i/>
          <w:iCs/>
          <w:szCs w:val="24"/>
        </w:rPr>
        <w:t>nolemj:</w:t>
      </w:r>
    </w:p>
    <w:p w14:paraId="2C169355" w14:textId="77777777" w:rsidR="00BA3D8E" w:rsidRDefault="00BA3D8E" w:rsidP="00BA3D8E">
      <w:pPr>
        <w:spacing w:after="200" w:line="276" w:lineRule="auto"/>
        <w:ind w:right="-567" w:firstLine="0"/>
        <w:contextualSpacing/>
        <w:rPr>
          <w:rFonts w:eastAsia="Calibri" w:cs="Times New Roman"/>
          <w:b/>
          <w:bCs/>
          <w:i/>
          <w:iCs/>
          <w:szCs w:val="24"/>
          <w:u w:val="single"/>
        </w:rPr>
      </w:pPr>
    </w:p>
    <w:p w14:paraId="313DF874" w14:textId="07219039" w:rsidR="00BA3D8E" w:rsidRPr="00F44EE5" w:rsidRDefault="00BA3D8E" w:rsidP="00BA3D8E">
      <w:pPr>
        <w:spacing w:after="200" w:line="276" w:lineRule="auto"/>
        <w:ind w:right="-567" w:firstLine="0"/>
        <w:contextualSpacing/>
        <w:rPr>
          <w:rFonts w:eastAsia="Calibri" w:cs="Times New Roman"/>
          <w:i/>
          <w:iCs/>
          <w:szCs w:val="24"/>
        </w:rPr>
      </w:pPr>
      <w:r w:rsidRPr="00BA3D8E">
        <w:rPr>
          <w:rFonts w:eastAsia="Calibri" w:cs="Times New Roman"/>
          <w:i/>
          <w:iCs/>
          <w:szCs w:val="24"/>
        </w:rPr>
        <w:t>Ieteikt Kuldīgas novada domei:</w:t>
      </w:r>
    </w:p>
    <w:p w14:paraId="0850BB40" w14:textId="77777777" w:rsidR="00F44EE5" w:rsidRDefault="00BA3D8E" w:rsidP="00EA72A4">
      <w:pPr>
        <w:pStyle w:val="ListParagraph"/>
        <w:numPr>
          <w:ilvl w:val="0"/>
          <w:numId w:val="70"/>
        </w:numPr>
        <w:spacing w:after="200" w:line="276" w:lineRule="auto"/>
        <w:ind w:right="-1"/>
        <w:contextualSpacing/>
        <w:rPr>
          <w:rFonts w:eastAsia="Times New Roman" w:cs="Times New Roman"/>
          <w:bCs/>
          <w:szCs w:val="24"/>
        </w:rPr>
      </w:pPr>
      <w:r w:rsidRPr="00F44EE5">
        <w:rPr>
          <w:rFonts w:eastAsia="Times New Roman" w:cs="Times New Roman"/>
          <w:bCs/>
          <w:szCs w:val="24"/>
        </w:rPr>
        <w:t xml:space="preserve">Pagarināt nekustamā īpašuma “Kurzemes radio”, Kurmāles pagastā, Kuldīgas novadā, kadastra Nr. 62600060106, zemes vienības ar kadastra apzīmējumu </w:t>
      </w:r>
      <w:r w:rsidRPr="00F44EE5">
        <w:rPr>
          <w:rFonts w:eastAsia="Calibri" w:cs="Times New Roman"/>
          <w:szCs w:val="24"/>
        </w:rPr>
        <w:t>62600060133, platība 0,46 ha</w:t>
      </w:r>
      <w:r w:rsidRPr="00F44EE5">
        <w:rPr>
          <w:rFonts w:eastAsia="Times New Roman" w:cs="Times New Roman"/>
          <w:bCs/>
          <w:szCs w:val="24"/>
        </w:rPr>
        <w:t>, lauku apvidus zemes nomas līguma termiņu uz 5 gadiem.</w:t>
      </w:r>
    </w:p>
    <w:p w14:paraId="19B3543D" w14:textId="77777777" w:rsidR="00F44EE5" w:rsidRPr="00F44EE5" w:rsidRDefault="00BA3D8E" w:rsidP="00EA72A4">
      <w:pPr>
        <w:pStyle w:val="ListParagraph"/>
        <w:numPr>
          <w:ilvl w:val="0"/>
          <w:numId w:val="70"/>
        </w:numPr>
        <w:spacing w:after="200" w:line="276" w:lineRule="auto"/>
        <w:ind w:right="-1"/>
        <w:contextualSpacing/>
        <w:rPr>
          <w:rFonts w:eastAsia="Times New Roman" w:cs="Times New Roman"/>
          <w:bCs/>
          <w:szCs w:val="24"/>
        </w:rPr>
      </w:pPr>
      <w:r w:rsidRPr="00F44EE5">
        <w:rPr>
          <w:rFonts w:eastAsia="Times New Roman" w:cs="Times New Roman"/>
          <w:bCs/>
          <w:szCs w:val="24"/>
        </w:rPr>
        <w:t xml:space="preserve">Slēgt lauku apvidus zemes nomas līgumu par nekustamā īpašuma “Kurzemes radio”, Kurmāles pagastā, Kuldīgas novadā, kadastra Nr. 62600060106, zemes vienības ar kadastra apzīmējumu </w:t>
      </w:r>
      <w:r w:rsidRPr="00F44EE5">
        <w:rPr>
          <w:rFonts w:eastAsia="Calibri" w:cs="Times New Roman"/>
          <w:szCs w:val="24"/>
        </w:rPr>
        <w:t>62600060133, platība 0,46 ha, nomu.</w:t>
      </w:r>
    </w:p>
    <w:p w14:paraId="0CF6B5E9" w14:textId="77777777" w:rsidR="00F44EE5" w:rsidRDefault="00BA3D8E" w:rsidP="00EA72A4">
      <w:pPr>
        <w:pStyle w:val="ListParagraph"/>
        <w:numPr>
          <w:ilvl w:val="0"/>
          <w:numId w:val="70"/>
        </w:numPr>
        <w:spacing w:after="200" w:line="276" w:lineRule="auto"/>
        <w:ind w:right="-1"/>
        <w:contextualSpacing/>
        <w:rPr>
          <w:rFonts w:eastAsia="Times New Roman" w:cs="Times New Roman"/>
          <w:bCs/>
          <w:szCs w:val="24"/>
        </w:rPr>
      </w:pPr>
      <w:r w:rsidRPr="00F44EE5">
        <w:rPr>
          <w:rFonts w:eastAsia="Times New Roman" w:cs="Times New Roman"/>
          <w:bCs/>
          <w:szCs w:val="24"/>
        </w:rPr>
        <w:t>Uzdot Kurmāles pagasta pārvaldei  sagatavot un noslēgt lauku apvidus zemes nomas līgumu.</w:t>
      </w:r>
    </w:p>
    <w:p w14:paraId="6F02E1F5" w14:textId="6462CE0D" w:rsidR="00BA3D8E" w:rsidRPr="00F44EE5" w:rsidRDefault="00BA3D8E" w:rsidP="00EA72A4">
      <w:pPr>
        <w:pStyle w:val="ListParagraph"/>
        <w:numPr>
          <w:ilvl w:val="0"/>
          <w:numId w:val="70"/>
        </w:numPr>
        <w:spacing w:after="200" w:line="276" w:lineRule="auto"/>
        <w:ind w:right="-1"/>
        <w:contextualSpacing/>
        <w:rPr>
          <w:rFonts w:eastAsia="Times New Roman" w:cs="Times New Roman"/>
          <w:bCs/>
          <w:szCs w:val="24"/>
        </w:rPr>
      </w:pPr>
      <w:r w:rsidRPr="00F44EE5">
        <w:rPr>
          <w:rFonts w:eastAsia="Times New Roman" w:cs="Times New Roman"/>
          <w:szCs w:val="24"/>
        </w:rPr>
        <w:t>Atbildīgais par lēmuma izpildi - Kuldīgas novada pašvaldības Kurmāles pagasta pārvalde.</w:t>
      </w:r>
    </w:p>
    <w:p w14:paraId="5CA36CF0" w14:textId="19681538" w:rsidR="00BA3D8E" w:rsidRPr="00BA3D8E" w:rsidRDefault="00BA3D8E" w:rsidP="00BA3D8E">
      <w:pPr>
        <w:ind w:right="-567" w:firstLine="0"/>
        <w:rPr>
          <w:rFonts w:eastAsia="Times New Roman" w:cs="Times New Roman"/>
          <w:szCs w:val="24"/>
          <w:lang w:eastAsia="lv-LV"/>
        </w:rPr>
      </w:pPr>
      <w:r w:rsidRPr="00BA3D8E">
        <w:rPr>
          <w:rFonts w:eastAsia="Times New Roman" w:cs="Times New Roman"/>
          <w:b/>
          <w:i/>
          <w:szCs w:val="24"/>
          <w:u w:val="single"/>
          <w:lang w:eastAsia="lv-LV"/>
        </w:rPr>
        <w:t>Pievienotie dokumenti:</w:t>
      </w:r>
      <w:r w:rsidRPr="00BA3D8E">
        <w:rPr>
          <w:rFonts w:eastAsia="Times New Roman" w:cs="Times New Roman"/>
          <w:szCs w:val="24"/>
          <w:lang w:eastAsia="lv-LV"/>
        </w:rPr>
        <w:t xml:space="preserve"> </w:t>
      </w:r>
      <w:r>
        <w:rPr>
          <w:rFonts w:eastAsia="Times New Roman" w:cs="Times New Roman"/>
          <w:szCs w:val="24"/>
          <w:lang w:eastAsia="lv-LV"/>
        </w:rPr>
        <w:t>I</w:t>
      </w:r>
      <w:r w:rsidRPr="00BA3D8E">
        <w:rPr>
          <w:rFonts w:eastAsia="Times New Roman" w:cs="Times New Roman"/>
          <w:szCs w:val="24"/>
          <w:lang w:eastAsia="lv-LV"/>
        </w:rPr>
        <w:t>esniegums.</w:t>
      </w:r>
    </w:p>
    <w:p w14:paraId="049713A0" w14:textId="77777777" w:rsidR="00BA3D8E" w:rsidRPr="00BA3D8E" w:rsidRDefault="00BA3D8E" w:rsidP="00BA3D8E">
      <w:pPr>
        <w:ind w:right="-567" w:firstLine="0"/>
        <w:rPr>
          <w:rFonts w:eastAsia="Calibri" w:cs="Times New Roman"/>
          <w:b/>
          <w:i/>
          <w:szCs w:val="24"/>
          <w:u w:val="single"/>
        </w:rPr>
      </w:pPr>
    </w:p>
    <w:p w14:paraId="32D88BD6" w14:textId="0A3F4D88" w:rsidR="00BA3D8E" w:rsidRPr="00BA3D8E" w:rsidRDefault="00BA3D8E" w:rsidP="00BA3D8E">
      <w:pPr>
        <w:ind w:firstLine="0"/>
        <w:rPr>
          <w:rFonts w:eastAsia="Calibri" w:cs="Times New Roman"/>
          <w:bCs/>
          <w:iCs/>
          <w:szCs w:val="24"/>
        </w:rPr>
      </w:pPr>
      <w:r w:rsidRPr="00BA3D8E">
        <w:rPr>
          <w:rFonts w:eastAsia="Calibri" w:cs="Times New Roman"/>
          <w:b/>
          <w:bCs/>
          <w:i/>
          <w:iCs/>
          <w:szCs w:val="24"/>
          <w:u w:val="single"/>
        </w:rPr>
        <w:t>Pielikumā:</w:t>
      </w:r>
      <w:r w:rsidRPr="00BA3D8E">
        <w:rPr>
          <w:rFonts w:eastAsia="Calibri" w:cs="Times New Roman"/>
          <w:b/>
          <w:bCs/>
          <w:i/>
          <w:iCs/>
          <w:szCs w:val="24"/>
        </w:rPr>
        <w:t xml:space="preserve"> </w:t>
      </w:r>
      <w:r>
        <w:rPr>
          <w:rFonts w:eastAsia="Calibri" w:cs="Times New Roman"/>
          <w:bCs/>
          <w:iCs/>
          <w:szCs w:val="24"/>
        </w:rPr>
        <w:t>R</w:t>
      </w:r>
      <w:r w:rsidRPr="00BA3D8E">
        <w:rPr>
          <w:rFonts w:eastAsia="Calibri" w:cs="Times New Roman"/>
          <w:bCs/>
          <w:iCs/>
          <w:szCs w:val="24"/>
        </w:rPr>
        <w:t>obežu plāns.</w:t>
      </w:r>
    </w:p>
    <w:p w14:paraId="387958C0" w14:textId="77777777" w:rsidR="00BA3D8E" w:rsidRPr="00BA3D8E" w:rsidRDefault="00BA3D8E" w:rsidP="00BA3D8E">
      <w:pPr>
        <w:ind w:right="-567" w:firstLine="0"/>
        <w:rPr>
          <w:rFonts w:eastAsia="Calibri" w:cs="Times New Roman"/>
          <w:b/>
          <w:i/>
          <w:szCs w:val="24"/>
          <w:u w:val="single"/>
        </w:rPr>
      </w:pPr>
    </w:p>
    <w:p w14:paraId="224E8695" w14:textId="77777777" w:rsidR="00BA3D8E" w:rsidRPr="00BA3D8E" w:rsidRDefault="00BA3D8E" w:rsidP="00BA3D8E">
      <w:pPr>
        <w:ind w:firstLine="0"/>
        <w:rPr>
          <w:rFonts w:eastAsia="Calibri" w:cs="Times New Roman"/>
          <w:szCs w:val="24"/>
        </w:rPr>
      </w:pPr>
      <w:r w:rsidRPr="00BA3D8E">
        <w:rPr>
          <w:rFonts w:eastAsia="Calibri" w:cs="Times New Roman"/>
          <w:b/>
          <w:bCs/>
          <w:i/>
          <w:iCs/>
          <w:szCs w:val="24"/>
          <w:u w:val="single"/>
        </w:rPr>
        <w:t>Lēmums nosūtāms:</w:t>
      </w:r>
      <w:r w:rsidRPr="00BA3D8E">
        <w:rPr>
          <w:rFonts w:eastAsia="Calibri" w:cs="Times New Roman"/>
          <w:szCs w:val="24"/>
        </w:rPr>
        <w:t xml:space="preserve"> Nekustamo īpašumu nodaļai, Finanšu un ekonomikas nodaļai, Kurmāles </w:t>
      </w:r>
      <w:r w:rsidRPr="00BA3D8E">
        <w:rPr>
          <w:rFonts w:eastAsia="Calibri" w:cs="Times New Roman"/>
          <w:szCs w:val="24"/>
          <w:lang w:eastAsia="lv-LV"/>
        </w:rPr>
        <w:t xml:space="preserve">pagasta </w:t>
      </w:r>
      <w:r w:rsidRPr="00BA3D8E">
        <w:rPr>
          <w:rFonts w:eastAsia="Calibri" w:cs="Times New Roman"/>
          <w:szCs w:val="24"/>
        </w:rPr>
        <w:t>pārvaldei, AS “Kurzemes radio”.</w:t>
      </w:r>
    </w:p>
    <w:p w14:paraId="5193ED66" w14:textId="77777777" w:rsidR="00BA3D8E" w:rsidRDefault="00BA3D8E" w:rsidP="001072A1">
      <w:pPr>
        <w:ind w:right="69" w:firstLine="0"/>
        <w:rPr>
          <w:rFonts w:cs="Times New Roman"/>
          <w:szCs w:val="24"/>
        </w:rPr>
      </w:pPr>
    </w:p>
    <w:p w14:paraId="17D5FB97" w14:textId="77777777" w:rsidR="00F44EE5" w:rsidRDefault="00F44EE5" w:rsidP="001072A1">
      <w:pPr>
        <w:ind w:right="69" w:firstLine="0"/>
        <w:rPr>
          <w:rFonts w:cs="Times New Roman"/>
          <w:szCs w:val="24"/>
        </w:rPr>
      </w:pPr>
    </w:p>
    <w:p w14:paraId="7EE90A3E" w14:textId="5FF64885" w:rsidR="00BA3D8E" w:rsidRPr="00DE0D48" w:rsidRDefault="00BA3D8E" w:rsidP="00BA3D8E">
      <w:pPr>
        <w:ind w:right="69" w:firstLine="0"/>
        <w:rPr>
          <w:rFonts w:cs="Times New Roman"/>
          <w:b/>
          <w:bCs/>
          <w:szCs w:val="24"/>
        </w:rPr>
      </w:pPr>
      <w:r w:rsidRPr="00DE0D48">
        <w:rPr>
          <w:rFonts w:cs="Times New Roman"/>
          <w:b/>
          <w:bCs/>
          <w:szCs w:val="24"/>
        </w:rPr>
        <w:t>1</w:t>
      </w:r>
      <w:r>
        <w:rPr>
          <w:rFonts w:cs="Times New Roman"/>
          <w:b/>
          <w:bCs/>
          <w:szCs w:val="24"/>
        </w:rPr>
        <w:t>1</w:t>
      </w:r>
      <w:r w:rsidRPr="00DE0D48">
        <w:rPr>
          <w:rFonts w:cs="Times New Roman"/>
          <w:b/>
          <w:bCs/>
          <w:szCs w:val="24"/>
        </w:rPr>
        <w:t>.</w:t>
      </w:r>
      <w:r>
        <w:rPr>
          <w:rFonts w:cs="Times New Roman"/>
          <w:b/>
          <w:bCs/>
          <w:szCs w:val="24"/>
        </w:rPr>
        <w:t xml:space="preserve"> </w:t>
      </w:r>
      <w:r w:rsidR="00060138" w:rsidRPr="00060138">
        <w:rPr>
          <w:rFonts w:cs="Times New Roman"/>
          <w:b/>
          <w:bCs/>
          <w:szCs w:val="24"/>
        </w:rPr>
        <w:t>Par nekustamā īpašuma “Kurzemes radio”, Kurmāles pagastā, Kuldīgas novadā, likumiskās zemes lietošanas tiesību līguma slēgšanu *</w:t>
      </w:r>
    </w:p>
    <w:p w14:paraId="4D3AFA70" w14:textId="77777777" w:rsidR="00BA3D8E" w:rsidRPr="000C2385" w:rsidRDefault="00142222" w:rsidP="00BA3D8E">
      <w:pPr>
        <w:ind w:firstLine="0"/>
        <w:rPr>
          <w:rFonts w:eastAsia="Times New Roman"/>
          <w:szCs w:val="24"/>
        </w:rPr>
      </w:pPr>
      <w:r>
        <w:rPr>
          <w:szCs w:val="24"/>
        </w:rPr>
        <w:pict w14:anchorId="06C2EC1F">
          <v:rect id="_x0000_i1227" style="width:432.8pt;height:.75pt" o:hrpct="980" o:hralign="center" o:hrstd="t" o:hr="t" fillcolor="#a0a0a0" stroked="f"/>
        </w:pict>
      </w:r>
    </w:p>
    <w:p w14:paraId="7CC8F99C" w14:textId="4B8B620E" w:rsidR="007831AE" w:rsidRDefault="00F72600" w:rsidP="00060138">
      <w:pPr>
        <w:rPr>
          <w:rFonts w:eastAsia="Times New Roman" w:cs="Times New Roman"/>
          <w:szCs w:val="24"/>
          <w:lang w:eastAsia="lv-LV"/>
        </w:rPr>
      </w:pPr>
      <w:r>
        <w:rPr>
          <w:rFonts w:eastAsia="Times New Roman"/>
          <w:i/>
          <w:iCs/>
          <w:szCs w:val="24"/>
        </w:rPr>
        <w:t>Ziņo A. Roberts</w:t>
      </w:r>
      <w:bookmarkStart w:id="15" w:name="_Hlk147480794"/>
    </w:p>
    <w:p w14:paraId="40AC7BB7" w14:textId="27442840" w:rsidR="00060138" w:rsidRPr="00060138" w:rsidRDefault="00060138" w:rsidP="00060138">
      <w:pPr>
        <w:rPr>
          <w:rFonts w:eastAsia="Times New Roman" w:cs="Times New Roman"/>
          <w:szCs w:val="24"/>
          <w:lang w:eastAsia="lv-LV"/>
        </w:rPr>
      </w:pPr>
      <w:r w:rsidRPr="00060138">
        <w:rPr>
          <w:rFonts w:eastAsia="Times New Roman" w:cs="Times New Roman"/>
          <w:szCs w:val="24"/>
          <w:lang w:eastAsia="lv-LV"/>
        </w:rPr>
        <w:t>Izskatot AS “Kurzemes radio”, vienotais reģistrācijas Nr. 41203007892, iesniegumu (reģistrācijas Nr. KUPP/7.6/26/112; 05.08.2026.) par nomu nekustamajā īpašumā “Kurzemes radio”, Kurmāles pagastā, Kuldīgas novadā, Kuldīgas novada domes Finanšu komiteja konstatē:</w:t>
      </w:r>
    </w:p>
    <w:bookmarkEnd w:id="15"/>
    <w:p w14:paraId="3412E283" w14:textId="77777777" w:rsidR="00060138" w:rsidRPr="00060138" w:rsidRDefault="00060138" w:rsidP="00060138">
      <w:pPr>
        <w:rPr>
          <w:rFonts w:eastAsia="Times New Roman" w:cs="Times New Roman"/>
          <w:szCs w:val="24"/>
          <w:lang w:eastAsia="lv-LV"/>
        </w:rPr>
      </w:pPr>
    </w:p>
    <w:p w14:paraId="1B2E421B" w14:textId="77777777" w:rsidR="00060138" w:rsidRDefault="00060138" w:rsidP="00EA72A4">
      <w:pPr>
        <w:pStyle w:val="ListParagraph"/>
        <w:numPr>
          <w:ilvl w:val="0"/>
          <w:numId w:val="73"/>
        </w:numPr>
        <w:tabs>
          <w:tab w:val="num" w:pos="720"/>
        </w:tabs>
        <w:rPr>
          <w:rFonts w:eastAsia="Times New Roman" w:cs="Times New Roman"/>
          <w:szCs w:val="24"/>
        </w:rPr>
      </w:pPr>
      <w:bookmarkStart w:id="16" w:name="_Hlk144968266"/>
      <w:r w:rsidRPr="00060138">
        <w:rPr>
          <w:rFonts w:eastAsia="Times New Roman" w:cs="Times New Roman"/>
          <w:szCs w:val="24"/>
          <w:lang w:eastAsia="lv-LV"/>
        </w:rPr>
        <w:t>Kuldīgas</w:t>
      </w:r>
      <w:r w:rsidRPr="00060138">
        <w:rPr>
          <w:rFonts w:eastAsia="Times New Roman" w:cs="Times New Roman"/>
          <w:szCs w:val="24"/>
        </w:rPr>
        <w:t xml:space="preserve"> novada pašvaldības īpašumtiesības uz nekustamā </w:t>
      </w:r>
      <w:r w:rsidRPr="00060138">
        <w:rPr>
          <w:rFonts w:eastAsia="Times New Roman" w:cs="Times New Roman"/>
          <w:szCs w:val="24"/>
          <w:lang w:eastAsia="lv-LV"/>
        </w:rPr>
        <w:t xml:space="preserve">“Kurzemes radio”, Kurmāles </w:t>
      </w:r>
      <w:r w:rsidRPr="00060138">
        <w:rPr>
          <w:rFonts w:eastAsia="Times New Roman" w:cs="Times New Roman"/>
          <w:szCs w:val="24"/>
        </w:rPr>
        <w:t>pagastā, Kuldīgas novadā, kadastra Nr. 62600060106, zemes vienību ar kadastra apzīmējumu 62600060106, platība 1,92 ha, nostiprinātas zemesgrāmatā (</w:t>
      </w:r>
      <w:r w:rsidRPr="00060138">
        <w:rPr>
          <w:rFonts w:eastAsia="Times New Roman" w:cs="Times New Roman"/>
          <w:szCs w:val="24"/>
          <w:lang w:eastAsia="lv-LV"/>
        </w:rPr>
        <w:t>Kurmāles</w:t>
      </w:r>
      <w:r w:rsidRPr="00060138">
        <w:rPr>
          <w:rFonts w:eastAsia="Times New Roman" w:cs="Times New Roman"/>
          <w:szCs w:val="24"/>
        </w:rPr>
        <w:t xml:space="preserve"> pagasta zemesgrāmatas nodalījums Nr. 100000499449).  Uz zemes vienības ar kadastra apzīmējumu 62600060106 atrodas citai personai - </w:t>
      </w:r>
      <w:r w:rsidRPr="00060138">
        <w:rPr>
          <w:rFonts w:eastAsia="Times New Roman" w:cs="Times New Roman"/>
          <w:szCs w:val="24"/>
          <w:lang w:eastAsia="lv-LV"/>
        </w:rPr>
        <w:t>AS “Kurzemes radio”</w:t>
      </w:r>
      <w:r w:rsidRPr="00060138">
        <w:rPr>
          <w:rFonts w:eastAsia="Times New Roman" w:cs="Times New Roman"/>
          <w:szCs w:val="24"/>
        </w:rPr>
        <w:t xml:space="preserve"> (pamats: 03.09.1998. Preču pavadzīme – rēķins Nr. 984690, 03.09.1998. kases izdevumu orderis) </w:t>
      </w:r>
      <w:r w:rsidRPr="00060138">
        <w:rPr>
          <w:rFonts w:eastAsia="Times New Roman" w:cs="Times New Roman"/>
          <w:szCs w:val="24"/>
          <w:lang w:eastAsia="lv-LV"/>
        </w:rPr>
        <w:t xml:space="preserve"> </w:t>
      </w:r>
      <w:r w:rsidRPr="00060138">
        <w:rPr>
          <w:rFonts w:eastAsia="Times New Roman" w:cs="Times New Roman"/>
          <w:szCs w:val="24"/>
        </w:rPr>
        <w:t>piederošas būves ar kadastra apzīmējumiem 62600060106001, 62600060106002 un 62600060106003, uz kurām īpašumtiesības nav nostiprinātas zemesgrāmatā.</w:t>
      </w:r>
      <w:bookmarkEnd w:id="16"/>
    </w:p>
    <w:p w14:paraId="2377E798" w14:textId="77777777" w:rsidR="00060138" w:rsidRDefault="00060138" w:rsidP="00EA72A4">
      <w:pPr>
        <w:pStyle w:val="ListParagraph"/>
        <w:numPr>
          <w:ilvl w:val="0"/>
          <w:numId w:val="73"/>
        </w:numPr>
        <w:tabs>
          <w:tab w:val="num" w:pos="720"/>
        </w:tabs>
        <w:rPr>
          <w:rFonts w:eastAsia="Times New Roman" w:cs="Times New Roman"/>
          <w:szCs w:val="24"/>
        </w:rPr>
      </w:pPr>
      <w:r w:rsidRPr="00060138">
        <w:rPr>
          <w:rFonts w:eastAsia="Times New Roman" w:cs="Times New Roman"/>
          <w:szCs w:val="24"/>
          <w:lang w:eastAsia="lv-LV"/>
        </w:rPr>
        <w:t>Kurmāles pagasta pārvalde un AS “Kurzemes radio” 03.11.2011. noslēguši Lauku apvidus zemes nomas līgumu Nr. 06-01/101 līdz 2016. gada 31. augustam. Ar 08.08.2016. Vienošanās Nr. KUPP6.1/16/26 līguma termiņš pagarināts līdz 2021. gada 31. augustam. Ja nevienai no Pusēm nav pretenziju un rakstveida ierosinājumu līgumu pārtraukt, tad līgums tiek automātiski pagarināts uz nākamo termiņu 5 (pieciem) gadiem.</w:t>
      </w:r>
    </w:p>
    <w:p w14:paraId="125B9AB2" w14:textId="77777777" w:rsidR="00060138" w:rsidRDefault="00060138" w:rsidP="00EA72A4">
      <w:pPr>
        <w:pStyle w:val="ListParagraph"/>
        <w:numPr>
          <w:ilvl w:val="0"/>
          <w:numId w:val="73"/>
        </w:numPr>
        <w:tabs>
          <w:tab w:val="num" w:pos="720"/>
        </w:tabs>
        <w:rPr>
          <w:rFonts w:eastAsia="Times New Roman" w:cs="Times New Roman"/>
          <w:szCs w:val="24"/>
        </w:rPr>
      </w:pPr>
      <w:r w:rsidRPr="00060138">
        <w:rPr>
          <w:rFonts w:eastAsia="Times New Roman" w:cs="Times New Roman"/>
          <w:szCs w:val="24"/>
          <w:lang w:eastAsia="lv-LV"/>
        </w:rPr>
        <w:t>Zemes nomas maksas un nekustamā īpašuma nodokļa parādu uz 10.08.2026. nav.</w:t>
      </w:r>
    </w:p>
    <w:p w14:paraId="480F6B06" w14:textId="0ACDC06C" w:rsidR="00060138" w:rsidRPr="00060138" w:rsidRDefault="00060138" w:rsidP="00EA72A4">
      <w:pPr>
        <w:pStyle w:val="ListParagraph"/>
        <w:numPr>
          <w:ilvl w:val="0"/>
          <w:numId w:val="73"/>
        </w:numPr>
        <w:tabs>
          <w:tab w:val="num" w:pos="720"/>
        </w:tabs>
        <w:rPr>
          <w:rFonts w:eastAsia="Times New Roman" w:cs="Times New Roman"/>
          <w:szCs w:val="24"/>
        </w:rPr>
      </w:pPr>
      <w:r w:rsidRPr="00060138">
        <w:rPr>
          <w:rFonts w:eastAsia="Times New Roman" w:cs="Times New Roman"/>
          <w:szCs w:val="24"/>
        </w:rPr>
        <w:lastRenderedPageBreak/>
        <w:t>Saskaņā</w:t>
      </w:r>
      <w:r w:rsidRPr="00060138">
        <w:rPr>
          <w:rFonts w:eastAsia="Times New Roman" w:cs="Times New Roman"/>
          <w:szCs w:val="24"/>
          <w:lang w:eastAsia="lv-LV"/>
        </w:rPr>
        <w:t xml:space="preserve"> ar Ministru kabineta 2018. gada 19. jūnija Ministru kabineta noteikumu Nr. 350 „Publiskas personas zemes nomas un apbūves tiesības noteikumi”:</w:t>
      </w:r>
    </w:p>
    <w:p w14:paraId="1289B068" w14:textId="77777777" w:rsidR="00060138" w:rsidRPr="00060138" w:rsidRDefault="00060138" w:rsidP="00EA72A4">
      <w:pPr>
        <w:numPr>
          <w:ilvl w:val="0"/>
          <w:numId w:val="71"/>
        </w:numPr>
        <w:ind w:left="1134"/>
        <w:rPr>
          <w:rFonts w:eastAsia="Times New Roman" w:cs="Times New Roman"/>
          <w:szCs w:val="24"/>
          <w:lang w:eastAsia="lv-LV"/>
        </w:rPr>
      </w:pPr>
      <w:r w:rsidRPr="00060138">
        <w:rPr>
          <w:rFonts w:eastAsia="Times New Roman" w:cs="Times New Roman"/>
          <w:szCs w:val="24"/>
          <w:lang w:eastAsia="lv-LV"/>
        </w:rPr>
        <w:t>8.</w:t>
      </w:r>
      <w:r w:rsidRPr="00060138">
        <w:rPr>
          <w:rFonts w:eastAsia="Times New Roman" w:cs="Times New Roman"/>
          <w:szCs w:val="24"/>
          <w:vertAlign w:val="superscript"/>
          <w:lang w:eastAsia="lv-LV"/>
        </w:rPr>
        <w:t>3</w:t>
      </w:r>
      <w:r w:rsidRPr="00060138">
        <w:rPr>
          <w:rFonts w:eastAsia="Times New Roman" w:cs="Times New Roman"/>
          <w:szCs w:val="24"/>
          <w:lang w:eastAsia="lv-LV"/>
        </w:rPr>
        <w:t xml:space="preserve"> punktu: </w:t>
      </w:r>
      <w:r w:rsidRPr="00060138">
        <w:rPr>
          <w:rFonts w:eastAsia="Times New Roman" w:cs="Times New Roman"/>
          <w:i/>
          <w:iCs/>
          <w:szCs w:val="24"/>
          <w:lang w:eastAsia="lv-LV"/>
        </w:rPr>
        <w:t>“Apbūvēta zemesgabala lietošanas maksa tiek noteikta atbilstoši likumā "Par atjaunotā Latvijas Republikas 1937. gada Civillikuma ievada, mantojuma tiesību un lietu tiesību daļas spēkā stāšanās laiku un piemērošanas kārtību" paredzētajam apmēram</w:t>
      </w:r>
      <w:r w:rsidRPr="00060138">
        <w:rPr>
          <w:rFonts w:eastAsia="Times New Roman" w:cs="Times New Roman"/>
          <w:szCs w:val="24"/>
          <w:lang w:eastAsia="lv-LV"/>
        </w:rPr>
        <w:t>”.</w:t>
      </w:r>
    </w:p>
    <w:p w14:paraId="4741367C" w14:textId="77777777" w:rsidR="00060138" w:rsidRPr="00060138" w:rsidRDefault="00060138" w:rsidP="00EA72A4">
      <w:pPr>
        <w:numPr>
          <w:ilvl w:val="0"/>
          <w:numId w:val="71"/>
        </w:numPr>
        <w:ind w:left="1134"/>
        <w:rPr>
          <w:rFonts w:eastAsia="Times New Roman" w:cs="Times New Roman"/>
          <w:szCs w:val="24"/>
          <w:lang w:eastAsia="lv-LV"/>
        </w:rPr>
      </w:pPr>
      <w:r w:rsidRPr="00060138">
        <w:rPr>
          <w:rFonts w:eastAsia="Times New Roman" w:cs="Times New Roman"/>
          <w:szCs w:val="24"/>
          <w:lang w:eastAsia="lv-LV"/>
        </w:rPr>
        <w:t>134. punktu: “</w:t>
      </w:r>
      <w:r w:rsidRPr="00060138">
        <w:rPr>
          <w:rFonts w:eastAsia="Times New Roman" w:cs="Times New Roman"/>
          <w:i/>
          <w:iCs/>
          <w:szCs w:val="24"/>
          <w:lang w:eastAsia="lv-LV"/>
        </w:rPr>
        <w:t>Ja uz zemesgabala atrodas publiskai personai nepiederoša un zemesgrāmatā nereģistrēta būve, attiecīgās būves lietotājs līdz būves tiesiskā statusa sakārtošanai maksā maksu par zemesgabala lietošanu, kas atbilst likumā "Par atjaunotā Latvijas Republikas 1937. gada Civillikuma ievada, mantojuma tiesību un lietu tiesību daļas spēkā stāšanās laiku un piemērošanas kārtību" noteiktajam apmēram</w:t>
      </w:r>
      <w:r w:rsidRPr="00060138">
        <w:rPr>
          <w:rFonts w:eastAsia="Times New Roman" w:cs="Times New Roman"/>
          <w:szCs w:val="24"/>
          <w:lang w:eastAsia="lv-LV"/>
        </w:rPr>
        <w:t>.”</w:t>
      </w:r>
    </w:p>
    <w:p w14:paraId="2BD40F6F" w14:textId="77777777" w:rsidR="00060138" w:rsidRPr="00060138" w:rsidRDefault="00060138" w:rsidP="00EA72A4">
      <w:pPr>
        <w:pStyle w:val="ListParagraph"/>
        <w:numPr>
          <w:ilvl w:val="0"/>
          <w:numId w:val="73"/>
        </w:numPr>
        <w:tabs>
          <w:tab w:val="num" w:pos="720"/>
        </w:tabs>
        <w:rPr>
          <w:rFonts w:eastAsia="Times New Roman" w:cs="Times New Roman"/>
          <w:szCs w:val="24"/>
        </w:rPr>
      </w:pPr>
      <w:r w:rsidRPr="00060138">
        <w:rPr>
          <w:rFonts w:eastAsia="Times New Roman" w:cs="Times New Roman"/>
          <w:szCs w:val="24"/>
        </w:rPr>
        <w:t>Likuma “Par atjaunotā Latvijas Republikas 1937. gada Civillikuma ievada, mantojuma tiesību un lietu tiesību daļas spēkā stāšanās laiku un piemērošanas kārtību”:</w:t>
      </w:r>
    </w:p>
    <w:p w14:paraId="0160EDBE" w14:textId="77777777" w:rsidR="00060138" w:rsidRPr="00060138" w:rsidRDefault="00060138" w:rsidP="00EA72A4">
      <w:pPr>
        <w:numPr>
          <w:ilvl w:val="0"/>
          <w:numId w:val="72"/>
        </w:numPr>
        <w:ind w:left="1134"/>
        <w:rPr>
          <w:rFonts w:eastAsia="Times New Roman" w:cs="Times New Roman"/>
          <w:szCs w:val="24"/>
        </w:rPr>
      </w:pPr>
      <w:r w:rsidRPr="00060138">
        <w:rPr>
          <w:rFonts w:eastAsia="Times New Roman" w:cs="Times New Roman"/>
          <w:szCs w:val="24"/>
        </w:rPr>
        <w:t>38. panta otrā daļa nosaka: “</w:t>
      </w:r>
      <w:r w:rsidRPr="00060138">
        <w:rPr>
          <w:rFonts w:eastAsia="Times New Roman" w:cs="Times New Roman"/>
          <w:i/>
          <w:iCs/>
          <w:szCs w:val="24"/>
        </w:rPr>
        <w:t>Būves īpašniekam uz likuma pamata ir pienākums maksāt lietošanas maksu zemes īpašniekam par zemes lietošanas tiesībām, kā arī segt maksāšanas paziņojuma izmaksas. Likumiskās lietošanas maksas apmērs ir četri procenti no lietošanā esošās zemes kadastrālās vērtības gadā, bet ne mazāks par 50 euro gadā. Maksāšanas paziņojuma sagatavošanas un nosūtīšanas izmaksas gadā katrs būves īpašnieks (kopīpašnieks, dzīvokļa īpašuma īpašnieks) sedz 15 euro apmērā. Ja dzīvojamā mājā lietošanas maksas samaksa tiek veikta ar pārvaldnieka starpniecību, maksāšanas paziņojums nosūtāms pārvaldniekam - viens paziņojums attiecībā uz visiem būves īpašniekiem (kopīpašniekiem, dzīvokļa īpašuma īpašniekiem). Būves īpašnieks un zemes īpašnieks var rakstveidā vienoties par citu lietošanas maksas un maksāšanas paziņojuma izmaksu apmēru. Šāda vienošanās nesaista nekustamā īpašuma ieguvēju, mainoties būves vai zemes īpašniekam.</w:t>
      </w:r>
      <w:r w:rsidRPr="00060138">
        <w:rPr>
          <w:rFonts w:eastAsia="Times New Roman" w:cs="Times New Roman"/>
          <w:szCs w:val="24"/>
        </w:rPr>
        <w:t xml:space="preserve">”. </w:t>
      </w:r>
    </w:p>
    <w:p w14:paraId="7E8D5262" w14:textId="77777777" w:rsidR="00060138" w:rsidRPr="00060138" w:rsidRDefault="00060138" w:rsidP="00EA72A4">
      <w:pPr>
        <w:numPr>
          <w:ilvl w:val="0"/>
          <w:numId w:val="72"/>
        </w:numPr>
        <w:ind w:left="1134"/>
        <w:rPr>
          <w:rFonts w:eastAsia="Times New Roman" w:cs="Times New Roman"/>
          <w:szCs w:val="24"/>
        </w:rPr>
      </w:pPr>
      <w:r w:rsidRPr="00060138">
        <w:rPr>
          <w:rFonts w:eastAsia="Times New Roman" w:cs="Times New Roman"/>
          <w:szCs w:val="24"/>
        </w:rPr>
        <w:t>38. panta trešā daļa: “</w:t>
      </w:r>
      <w:r w:rsidRPr="00060138">
        <w:rPr>
          <w:rFonts w:eastAsia="Times New Roman" w:cs="Times New Roman"/>
          <w:i/>
          <w:iCs/>
          <w:szCs w:val="24"/>
        </w:rPr>
        <w:t>Lietošanas maksa ir maksājama par katru ceturksni uz priekšu, ja būves īpašnieks un zemes īpašnieks nevienojas citādi. Pienākums maksāt lietošanas maksu zemes īpašniekam par attiecīgo laiku atkrīt, ja zemes lietošanas tiesības nav bijis iespējams izmantot nepārvaramas varas dēļ. Maksāšanas paziņojuma izmaksas pēc tā saņemšanas sedz kopā ar nākamo lietošanas maksas maksājumu</w:t>
      </w:r>
      <w:r w:rsidRPr="00060138">
        <w:rPr>
          <w:rFonts w:eastAsia="Times New Roman" w:cs="Times New Roman"/>
          <w:szCs w:val="24"/>
        </w:rPr>
        <w:t>.”</w:t>
      </w:r>
    </w:p>
    <w:p w14:paraId="0E9E7AEF" w14:textId="77777777" w:rsidR="00060138" w:rsidRPr="00060138" w:rsidRDefault="00060138" w:rsidP="00EA72A4">
      <w:pPr>
        <w:numPr>
          <w:ilvl w:val="0"/>
          <w:numId w:val="72"/>
        </w:numPr>
        <w:ind w:left="1134"/>
        <w:rPr>
          <w:rFonts w:eastAsia="Times New Roman" w:cs="Times New Roman"/>
          <w:szCs w:val="24"/>
        </w:rPr>
      </w:pPr>
      <w:r w:rsidRPr="00060138">
        <w:rPr>
          <w:rFonts w:eastAsia="Times New Roman" w:cs="Times New Roman"/>
          <w:szCs w:val="24"/>
        </w:rPr>
        <w:t>38. panta astotā daļa: “</w:t>
      </w:r>
      <w:r w:rsidRPr="00060138">
        <w:rPr>
          <w:rFonts w:eastAsia="Times New Roman" w:cs="Times New Roman"/>
          <w:i/>
          <w:iCs/>
          <w:szCs w:val="24"/>
        </w:rPr>
        <w:t>Prasījumi par likumiskās zemes lietošanas maksas samaksu un ar to saistītajiem blakus prasījumiem noilgst triju gadu laikā</w:t>
      </w:r>
      <w:r w:rsidRPr="00060138">
        <w:rPr>
          <w:rFonts w:eastAsia="Times New Roman" w:cs="Times New Roman"/>
          <w:szCs w:val="24"/>
        </w:rPr>
        <w:t>”.</w:t>
      </w:r>
    </w:p>
    <w:p w14:paraId="70DECF1B" w14:textId="77777777" w:rsidR="00060138" w:rsidRPr="00060138" w:rsidRDefault="00060138" w:rsidP="00EA72A4">
      <w:pPr>
        <w:numPr>
          <w:ilvl w:val="0"/>
          <w:numId w:val="72"/>
        </w:numPr>
        <w:ind w:left="1134"/>
        <w:rPr>
          <w:rFonts w:eastAsia="Times New Roman" w:cs="Times New Roman"/>
          <w:szCs w:val="24"/>
        </w:rPr>
      </w:pPr>
      <w:r w:rsidRPr="00060138">
        <w:rPr>
          <w:rFonts w:eastAsia="Times New Roman" w:cs="Times New Roman"/>
          <w:szCs w:val="24"/>
        </w:rPr>
        <w:t>42. panta piektā daļa nosaka: “</w:t>
      </w:r>
      <w:r w:rsidRPr="00060138">
        <w:rPr>
          <w:rFonts w:eastAsia="Times New Roman" w:cs="Times New Roman"/>
          <w:i/>
          <w:iCs/>
          <w:szCs w:val="24"/>
        </w:rPr>
        <w:t>Ja būve ir patstāvīgs īpašuma objekts saskaņā ar šā likuma 14. panta pirmās daļas 1., 2., 3. vai 4. punktu un zemes īpašnieks ir publiska persona, šā likuma 38., 39., 40. un 41. panta prasības piemēro ar 2024. gada 1. janvāri</w:t>
      </w:r>
      <w:r w:rsidRPr="00060138">
        <w:rPr>
          <w:rFonts w:eastAsia="Times New Roman" w:cs="Times New Roman"/>
          <w:szCs w:val="24"/>
        </w:rPr>
        <w:t>.”</w:t>
      </w:r>
    </w:p>
    <w:p w14:paraId="2EBC2610" w14:textId="77777777" w:rsidR="00060138" w:rsidRPr="00060138" w:rsidRDefault="00060138" w:rsidP="00EA72A4">
      <w:pPr>
        <w:numPr>
          <w:ilvl w:val="0"/>
          <w:numId w:val="72"/>
        </w:numPr>
        <w:ind w:left="1134"/>
        <w:rPr>
          <w:rFonts w:eastAsia="Times New Roman" w:cs="Times New Roman"/>
          <w:szCs w:val="24"/>
        </w:rPr>
      </w:pPr>
      <w:r w:rsidRPr="00060138">
        <w:rPr>
          <w:rFonts w:eastAsia="Times New Roman" w:cs="Times New Roman"/>
          <w:szCs w:val="24"/>
        </w:rPr>
        <w:t>42. panta septītā daļa nosaka: “</w:t>
      </w:r>
      <w:r w:rsidRPr="00060138">
        <w:rPr>
          <w:rFonts w:eastAsia="Times New Roman" w:cs="Times New Roman"/>
          <w:i/>
          <w:iCs/>
          <w:szCs w:val="24"/>
        </w:rPr>
        <w:t>Ja zemes likumiskās lietošanas tiesības attiecas uz dzīvojamās ēkas īpašniekiem un lietošanā esošās zemes kadastrālā vērtība 2025. gada 1. janvārī ir lielāka par tās 2024. gadā spēkā esošo kadastrālo vērtību, tai atbilstošais maksājums par zemes likumisko lietošanu no 2025. gada 1. janvāra līdz 2028. gada 31. decembrim katru gadu palielinās par 30 procentiem pret iepriekšējā gada maksājumu, līdz tiek sasniegts atbilstošais zemes likumiskās lietošanas maksas apmērs no aktuālās kadastrālās vērtības.</w:t>
      </w:r>
      <w:r w:rsidRPr="00060138">
        <w:rPr>
          <w:rFonts w:eastAsia="Times New Roman" w:cs="Times New Roman"/>
          <w:szCs w:val="24"/>
        </w:rPr>
        <w:t>”</w:t>
      </w:r>
    </w:p>
    <w:p w14:paraId="4498AC6C" w14:textId="77777777" w:rsidR="00060138" w:rsidRDefault="00060138" w:rsidP="00EA72A4">
      <w:pPr>
        <w:pStyle w:val="ListParagraph"/>
        <w:numPr>
          <w:ilvl w:val="0"/>
          <w:numId w:val="73"/>
        </w:numPr>
        <w:tabs>
          <w:tab w:val="num" w:pos="720"/>
        </w:tabs>
        <w:rPr>
          <w:rFonts w:eastAsia="Times New Roman" w:cs="Times New Roman"/>
          <w:szCs w:val="24"/>
          <w:lang w:eastAsia="lv-LV"/>
        </w:rPr>
      </w:pPr>
      <w:r w:rsidRPr="00060138">
        <w:rPr>
          <w:rFonts w:eastAsia="Times New Roman" w:cs="Times New Roman"/>
          <w:szCs w:val="24"/>
          <w:lang w:eastAsia="lv-LV"/>
        </w:rPr>
        <w:t>No 2022. gada 1. janvāra ar pievienotās vērtības nodokli netiek aplikta likumiskā zemes lietošanas maksa (15.11.2021. Grozījumi Pievienotās vērtības nodokļa likumā, kas stājas spēkā 01.01.2022.).</w:t>
      </w:r>
    </w:p>
    <w:p w14:paraId="22D23F62" w14:textId="4907A02D" w:rsidR="00060138" w:rsidRPr="00060138" w:rsidRDefault="00060138" w:rsidP="00EA72A4">
      <w:pPr>
        <w:pStyle w:val="ListParagraph"/>
        <w:numPr>
          <w:ilvl w:val="0"/>
          <w:numId w:val="73"/>
        </w:numPr>
        <w:tabs>
          <w:tab w:val="num" w:pos="720"/>
        </w:tabs>
        <w:rPr>
          <w:rFonts w:eastAsia="Times New Roman" w:cs="Times New Roman"/>
          <w:szCs w:val="24"/>
          <w:lang w:eastAsia="lv-LV"/>
        </w:rPr>
      </w:pPr>
      <w:r w:rsidRPr="00060138">
        <w:rPr>
          <w:rFonts w:eastAsia="Times New Roman" w:cs="Times New Roman"/>
          <w:szCs w:val="24"/>
          <w:lang w:eastAsia="lv-LV"/>
        </w:rPr>
        <w:t>2024. gada 1. janvārī stājies spēkā likuma “Par nekustamā īpašuma nodokli” 1. panta otrās daļas 1</w:t>
      </w:r>
      <w:r w:rsidRPr="00060138">
        <w:rPr>
          <w:rFonts w:eastAsia="Times New Roman" w:cs="Times New Roman"/>
          <w:szCs w:val="24"/>
          <w:vertAlign w:val="superscript"/>
          <w:lang w:eastAsia="lv-LV"/>
        </w:rPr>
        <w:t>2</w:t>
      </w:r>
      <w:r w:rsidRPr="00060138">
        <w:rPr>
          <w:rFonts w:eastAsia="Times New Roman" w:cs="Times New Roman"/>
          <w:szCs w:val="24"/>
          <w:lang w:eastAsia="lv-LV"/>
        </w:rPr>
        <w:t>) apakšpunkts, kas nosaka: “</w:t>
      </w:r>
      <w:r w:rsidRPr="00060138">
        <w:rPr>
          <w:rFonts w:eastAsia="Times New Roman" w:cs="Times New Roman"/>
          <w:i/>
          <w:szCs w:val="24"/>
          <w:lang w:eastAsia="lv-LV"/>
        </w:rPr>
        <w:t>Ar nekustamā īpašuma nodokli neapliek:</w:t>
      </w:r>
      <w:r w:rsidRPr="00060138">
        <w:rPr>
          <w:rFonts w:eastAsia="Times New Roman" w:cs="Times New Roman"/>
          <w:i/>
          <w:szCs w:val="24"/>
        </w:rPr>
        <w:t xml:space="preserve"> </w:t>
      </w:r>
      <w:r w:rsidRPr="00060138">
        <w:rPr>
          <w:rFonts w:eastAsia="Times New Roman" w:cs="Times New Roman"/>
          <w:i/>
          <w:szCs w:val="24"/>
          <w:lang w:eastAsia="lv-LV"/>
        </w:rPr>
        <w:t>1</w:t>
      </w:r>
      <w:r w:rsidRPr="00060138">
        <w:rPr>
          <w:rFonts w:eastAsia="Times New Roman" w:cs="Times New Roman"/>
          <w:i/>
          <w:szCs w:val="24"/>
          <w:vertAlign w:val="superscript"/>
          <w:lang w:eastAsia="lv-LV"/>
        </w:rPr>
        <w:t>2</w:t>
      </w:r>
      <w:r w:rsidRPr="00060138">
        <w:rPr>
          <w:rFonts w:eastAsia="Times New Roman" w:cs="Times New Roman"/>
          <w:i/>
          <w:szCs w:val="24"/>
          <w:lang w:eastAsia="lv-LV"/>
        </w:rPr>
        <w:t xml:space="preserve">) </w:t>
      </w:r>
      <w:r w:rsidRPr="00060138">
        <w:rPr>
          <w:rFonts w:eastAsia="Times New Roman" w:cs="Times New Roman"/>
          <w:i/>
          <w:szCs w:val="24"/>
          <w:lang w:eastAsia="lv-LV"/>
        </w:rPr>
        <w:lastRenderedPageBreak/>
        <w:t>pašvaldībai piederošo zemi (tās daļu), uz kuru pastāv likumiskās zemes lietošanas tiesības;</w:t>
      </w:r>
      <w:r w:rsidRPr="00060138">
        <w:rPr>
          <w:rFonts w:eastAsia="Times New Roman" w:cs="Times New Roman"/>
          <w:szCs w:val="24"/>
          <w:lang w:eastAsia="lv-LV"/>
        </w:rPr>
        <w:t>”</w:t>
      </w:r>
    </w:p>
    <w:p w14:paraId="76D64EEB" w14:textId="77777777" w:rsidR="00060138" w:rsidRPr="00060138" w:rsidRDefault="00060138" w:rsidP="00060138">
      <w:pPr>
        <w:ind w:firstLine="0"/>
        <w:rPr>
          <w:rFonts w:eastAsia="Times New Roman" w:cs="Times New Roman"/>
          <w:szCs w:val="24"/>
          <w:lang w:eastAsia="lv-LV"/>
        </w:rPr>
      </w:pPr>
    </w:p>
    <w:p w14:paraId="169E86AF" w14:textId="3CE3224B" w:rsidR="00060138" w:rsidRPr="00060138" w:rsidRDefault="00060138" w:rsidP="00060138">
      <w:pPr>
        <w:rPr>
          <w:rFonts w:eastAsia="Times New Roman" w:cs="Times New Roman"/>
          <w:b/>
          <w:bCs/>
          <w:i/>
          <w:iCs/>
          <w:szCs w:val="24"/>
          <w:lang w:eastAsia="lv-LV"/>
        </w:rPr>
      </w:pPr>
      <w:r w:rsidRPr="00060138">
        <w:rPr>
          <w:rFonts w:eastAsia="Times New Roman" w:cs="Times New Roman"/>
          <w:szCs w:val="24"/>
          <w:lang w:eastAsia="lv-LV"/>
        </w:rPr>
        <w:t xml:space="preserve">Ņemot vērā iepriekš minēto un pamatojoties uz </w:t>
      </w:r>
      <w:r w:rsidRPr="00060138">
        <w:rPr>
          <w:rFonts w:eastAsia="Times New Roman" w:cs="Times New Roman"/>
          <w:szCs w:val="24"/>
        </w:rPr>
        <w:t>Pašvaldību likuma 10. panta pirmās daļas 21. punktu,</w:t>
      </w:r>
      <w:r w:rsidRPr="00060138">
        <w:rPr>
          <w:rFonts w:eastAsia="Times New Roman" w:cs="Times New Roman"/>
          <w:szCs w:val="24"/>
          <w:lang w:eastAsia="lv-LV"/>
        </w:rPr>
        <w:t xml:space="preserve"> </w:t>
      </w:r>
      <w:r w:rsidRPr="00060138">
        <w:rPr>
          <w:rFonts w:eastAsia="Times New Roman" w:cs="Times New Roman"/>
          <w:szCs w:val="24"/>
        </w:rPr>
        <w:t xml:space="preserve">likuma “Par atjaunotā Latvijas Republikas 1937. gada Civillikuma ievada, mantojuma tiesību un lietu tiesību daļas spēkā stāšanās laiku un piemērošanas kārtību” 38. pantu, 42. pantu, </w:t>
      </w:r>
      <w:r w:rsidRPr="00060138">
        <w:rPr>
          <w:rFonts w:eastAsia="Times New Roman" w:cs="Times New Roman"/>
          <w:szCs w:val="24"/>
          <w:lang w:eastAsia="lv-LV"/>
        </w:rPr>
        <w:t>Pievienotās vērtības nodokļa likumu,</w:t>
      </w:r>
      <w:r w:rsidRPr="00060138">
        <w:rPr>
          <w:rFonts w:eastAsia="Times New Roman" w:cs="Times New Roman"/>
          <w:szCs w:val="24"/>
        </w:rPr>
        <w:t xml:space="preserve"> 19.06.2018. Ministru kabineta </w:t>
      </w:r>
      <w:r w:rsidRPr="00060138">
        <w:rPr>
          <w:rFonts w:eastAsia="Times New Roman" w:cs="Times New Roman"/>
          <w:szCs w:val="24"/>
          <w:lang w:eastAsia="lv-LV"/>
        </w:rPr>
        <w:t>noteikumu Nr. 350 „</w:t>
      </w:r>
      <w:r w:rsidRPr="00060138">
        <w:rPr>
          <w:rFonts w:eastAsia="Times New Roman" w:cs="Times New Roman"/>
          <w:szCs w:val="24"/>
        </w:rPr>
        <w:t>Publiskas</w:t>
      </w:r>
      <w:r w:rsidRPr="00060138">
        <w:rPr>
          <w:rFonts w:eastAsia="Times New Roman" w:cs="Times New Roman"/>
          <w:szCs w:val="24"/>
          <w:lang w:eastAsia="lv-LV"/>
        </w:rPr>
        <w:t xml:space="preserve"> personas zemes nomas un apbūves tiesības noteikumi”, likuma “Par nekustamā īpašuma nodokli” 1. panta otrās daļas 1</w:t>
      </w:r>
      <w:r w:rsidRPr="00060138">
        <w:rPr>
          <w:rFonts w:eastAsia="Times New Roman" w:cs="Times New Roman"/>
          <w:szCs w:val="24"/>
          <w:vertAlign w:val="superscript"/>
          <w:lang w:eastAsia="lv-LV"/>
        </w:rPr>
        <w:t>2</w:t>
      </w:r>
      <w:r w:rsidRPr="00060138">
        <w:rPr>
          <w:rFonts w:eastAsia="Times New Roman" w:cs="Times New Roman"/>
          <w:szCs w:val="24"/>
          <w:lang w:eastAsia="lv-LV"/>
        </w:rPr>
        <w:t xml:space="preserve">) apakšpunktu,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060138">
        <w:rPr>
          <w:rFonts w:eastAsia="Times New Roman" w:cs="Times New Roman"/>
          <w:szCs w:val="24"/>
          <w:lang w:eastAsia="lv-LV"/>
        </w:rPr>
        <w:t xml:space="preserve">Kuldīgas novada domes Finanšu komiteja </w:t>
      </w:r>
      <w:r w:rsidRPr="00060138">
        <w:rPr>
          <w:rFonts w:eastAsia="Times New Roman" w:cs="Times New Roman"/>
          <w:b/>
          <w:bCs/>
          <w:i/>
          <w:iCs/>
          <w:szCs w:val="24"/>
          <w:lang w:eastAsia="lv-LV"/>
        </w:rPr>
        <w:t>nolemj:</w:t>
      </w:r>
    </w:p>
    <w:p w14:paraId="0ECF91B8" w14:textId="77777777" w:rsidR="00060138" w:rsidRDefault="00060138" w:rsidP="00060138">
      <w:pPr>
        <w:ind w:firstLine="0"/>
        <w:rPr>
          <w:rFonts w:eastAsia="Times New Roman" w:cs="Times New Roman"/>
          <w:b/>
          <w:bCs/>
          <w:i/>
          <w:iCs/>
          <w:szCs w:val="24"/>
          <w:lang w:eastAsia="lv-LV"/>
        </w:rPr>
      </w:pPr>
    </w:p>
    <w:p w14:paraId="5AA19E0C" w14:textId="4C15EBC0" w:rsidR="00060138" w:rsidRPr="00060138" w:rsidRDefault="00060138" w:rsidP="00060138">
      <w:pPr>
        <w:ind w:firstLine="0"/>
        <w:rPr>
          <w:rFonts w:eastAsia="Times New Roman" w:cs="Times New Roman"/>
          <w:i/>
          <w:iCs/>
          <w:szCs w:val="24"/>
          <w:lang w:eastAsia="lv-LV"/>
        </w:rPr>
      </w:pPr>
      <w:r w:rsidRPr="00060138">
        <w:rPr>
          <w:rFonts w:eastAsia="Times New Roman" w:cs="Times New Roman"/>
          <w:i/>
          <w:iCs/>
          <w:szCs w:val="24"/>
          <w:lang w:eastAsia="lv-LV"/>
        </w:rPr>
        <w:t>Ieteikt Kuldīgas novada domei:</w:t>
      </w:r>
    </w:p>
    <w:p w14:paraId="6A1A5B4C" w14:textId="77777777" w:rsidR="00060138" w:rsidRPr="00060138" w:rsidRDefault="00060138" w:rsidP="00060138">
      <w:pPr>
        <w:ind w:firstLine="0"/>
        <w:rPr>
          <w:rFonts w:eastAsia="Times New Roman" w:cs="Times New Roman"/>
          <w:b/>
          <w:bCs/>
          <w:i/>
          <w:iCs/>
          <w:szCs w:val="24"/>
          <w:lang w:eastAsia="lv-LV"/>
        </w:rPr>
      </w:pPr>
    </w:p>
    <w:p w14:paraId="5392AC46" w14:textId="77777777" w:rsidR="00060138" w:rsidRDefault="00060138" w:rsidP="00EA72A4">
      <w:pPr>
        <w:pStyle w:val="ListParagraph"/>
        <w:numPr>
          <w:ilvl w:val="0"/>
          <w:numId w:val="74"/>
        </w:numPr>
        <w:tabs>
          <w:tab w:val="num" w:pos="720"/>
        </w:tabs>
        <w:rPr>
          <w:rFonts w:eastAsia="Times New Roman" w:cs="Times New Roman"/>
          <w:szCs w:val="24"/>
        </w:rPr>
      </w:pPr>
      <w:r w:rsidRPr="00060138">
        <w:rPr>
          <w:rFonts w:eastAsia="Times New Roman" w:cs="Times New Roman"/>
          <w:szCs w:val="24"/>
        </w:rPr>
        <w:t>Slēgt likumiskās zemes lietošanas tiesību līgumu</w:t>
      </w:r>
      <w:r w:rsidRPr="00060138">
        <w:rPr>
          <w:rFonts w:eastAsia="Times New Roman" w:cs="Times New Roman"/>
          <w:b/>
          <w:bCs/>
          <w:szCs w:val="24"/>
        </w:rPr>
        <w:t xml:space="preserve"> </w:t>
      </w:r>
      <w:r w:rsidRPr="00060138">
        <w:rPr>
          <w:rFonts w:eastAsia="Times New Roman" w:cs="Times New Roman"/>
          <w:szCs w:val="24"/>
        </w:rPr>
        <w:t>ar</w:t>
      </w:r>
      <w:r w:rsidRPr="00060138">
        <w:rPr>
          <w:rFonts w:eastAsia="Times New Roman" w:cs="Times New Roman"/>
          <w:b/>
          <w:bCs/>
          <w:szCs w:val="24"/>
        </w:rPr>
        <w:t xml:space="preserve"> </w:t>
      </w:r>
      <w:r w:rsidRPr="00060138">
        <w:rPr>
          <w:rFonts w:eastAsia="Times New Roman" w:cs="Times New Roman"/>
          <w:szCs w:val="24"/>
          <w:lang w:eastAsia="lv-LV"/>
        </w:rPr>
        <w:t>AS “Kurzemes radio”, vienotais reģistrācijas Nr. 41203007892</w:t>
      </w:r>
      <w:r w:rsidRPr="00060138">
        <w:rPr>
          <w:rFonts w:eastAsia="Times New Roman" w:cs="Times New Roman"/>
          <w:szCs w:val="24"/>
        </w:rPr>
        <w:t>,</w:t>
      </w:r>
      <w:r w:rsidRPr="00060138">
        <w:rPr>
          <w:rFonts w:eastAsia="Times New Roman" w:cs="Times New Roman"/>
          <w:b/>
          <w:bCs/>
          <w:szCs w:val="24"/>
        </w:rPr>
        <w:t xml:space="preserve"> </w:t>
      </w:r>
      <w:r w:rsidRPr="00060138">
        <w:rPr>
          <w:rFonts w:eastAsia="Times New Roman" w:cs="Times New Roman"/>
          <w:szCs w:val="24"/>
        </w:rPr>
        <w:t xml:space="preserve">uz 5 (pieciem) gadiem par nekustamā īpašuma </w:t>
      </w:r>
      <w:r w:rsidRPr="00060138">
        <w:rPr>
          <w:rFonts w:eastAsia="Times New Roman" w:cs="Times New Roman"/>
          <w:szCs w:val="24"/>
          <w:lang w:eastAsia="lv-LV"/>
        </w:rPr>
        <w:t xml:space="preserve">“Kurzemes radio”, Kurmāles pagastā, </w:t>
      </w:r>
      <w:r w:rsidRPr="00060138">
        <w:rPr>
          <w:rFonts w:eastAsia="Times New Roman" w:cs="Times New Roman"/>
          <w:szCs w:val="24"/>
        </w:rPr>
        <w:t>Kuldīgas novads, zemes vienību ar kadastra apzīmējumu 62600060106, platība 1,92 ha, likumiskās zemes lietošanas mērķis – būvju īpašuma uzturēšanai. Ja periodā līdz likumiskās zemes lietošanas tiesību līguma noslēgšanai nekustamā īpašuma īpašumtiesības tiek reģistrētas citai personai, likumiskās zemes lietošanas tiesību līgums slēdzams arī ar jauno īpašumtiesību ieguvēju vai personas saistību un tiesību pārņēmēju, ja iestājušies normatīvajos aktos  noteikti gadījumi.</w:t>
      </w:r>
    </w:p>
    <w:p w14:paraId="7D11E821" w14:textId="77777777" w:rsidR="00060138" w:rsidRDefault="00060138" w:rsidP="00EA72A4">
      <w:pPr>
        <w:pStyle w:val="ListParagraph"/>
        <w:numPr>
          <w:ilvl w:val="0"/>
          <w:numId w:val="74"/>
        </w:numPr>
        <w:tabs>
          <w:tab w:val="num" w:pos="720"/>
        </w:tabs>
        <w:rPr>
          <w:rFonts w:eastAsia="Times New Roman" w:cs="Times New Roman"/>
          <w:szCs w:val="24"/>
        </w:rPr>
      </w:pPr>
      <w:r w:rsidRPr="00060138">
        <w:rPr>
          <w:rFonts w:eastAsia="Times New Roman" w:cs="Times New Roman"/>
          <w:szCs w:val="24"/>
        </w:rPr>
        <w:t xml:space="preserve">Likumiskās zemes lietošanas maksa gadā no 2024. gada 1. janvāra nosakāma </w:t>
      </w:r>
      <w:r w:rsidRPr="00060138">
        <w:rPr>
          <w:rFonts w:eastAsia="Times New Roman" w:cs="Times New Roman"/>
          <w:szCs w:val="24"/>
          <w:lang w:eastAsia="lv-LV"/>
        </w:rPr>
        <w:t xml:space="preserve">4 % apmērā no zemes kadastrālās vērtības, bet ne mazāku kā likuma “Par atjaunotā Latvijas Republikas 1937. gada Civillikuma ievada, mantojuma tiesību un lietu tiesību daļas spēkā stāšanās laiku un piemērošanas kārtību” noteikto minimālo nomas maksu 50,00 EUR (piecdesmit </w:t>
      </w:r>
      <w:r w:rsidRPr="00060138">
        <w:rPr>
          <w:rFonts w:eastAsia="Times New Roman" w:cs="Times New Roman"/>
          <w:i/>
          <w:szCs w:val="24"/>
          <w:lang w:eastAsia="lv-LV"/>
        </w:rPr>
        <w:t>euro</w:t>
      </w:r>
      <w:r w:rsidRPr="00060138">
        <w:rPr>
          <w:rFonts w:eastAsia="Times New Roman" w:cs="Times New Roman"/>
          <w:szCs w:val="24"/>
          <w:lang w:eastAsia="lv-LV"/>
        </w:rPr>
        <w:t xml:space="preserve">, 00 </w:t>
      </w:r>
      <w:r w:rsidRPr="00060138">
        <w:rPr>
          <w:rFonts w:eastAsia="Times New Roman" w:cs="Times New Roman"/>
          <w:i/>
          <w:szCs w:val="24"/>
          <w:lang w:eastAsia="lv-LV"/>
        </w:rPr>
        <w:t>centi</w:t>
      </w:r>
      <w:r w:rsidRPr="00060138">
        <w:rPr>
          <w:rFonts w:eastAsia="Times New Roman" w:cs="Times New Roman"/>
          <w:szCs w:val="24"/>
          <w:lang w:eastAsia="lv-LV"/>
        </w:rPr>
        <w:t xml:space="preserve">) gadā. </w:t>
      </w:r>
    </w:p>
    <w:p w14:paraId="36B45ABF" w14:textId="77777777" w:rsidR="00060138" w:rsidRDefault="00060138" w:rsidP="00EA72A4">
      <w:pPr>
        <w:pStyle w:val="ListParagraph"/>
        <w:numPr>
          <w:ilvl w:val="0"/>
          <w:numId w:val="74"/>
        </w:numPr>
        <w:tabs>
          <w:tab w:val="num" w:pos="720"/>
        </w:tabs>
        <w:rPr>
          <w:rFonts w:eastAsia="Times New Roman" w:cs="Times New Roman"/>
          <w:szCs w:val="24"/>
        </w:rPr>
      </w:pPr>
      <w:r w:rsidRPr="00060138">
        <w:rPr>
          <w:rFonts w:eastAsia="Times New Roman" w:cs="Times New Roman"/>
          <w:szCs w:val="24"/>
        </w:rPr>
        <w:t>Likumiskās zemes lietošanas tiesību līgumā paredzēt likumiskās zemes lietošanas maksu par faktisko nekustamā īpašuma “Kurzemes radio”, Kurmāles pagastā, Kuldīgas novads, zemes vienības ar kadastra apzīmējumu 62600060106 likumisko zemes lietošanu no 01.09.2026. līdz likumiskās zemes lietošanas tiesību līguma noslēgšanas dienai, atbilstoši normatīvos aktos noteiktajai likumiskai zemes lietošanas maksai.</w:t>
      </w:r>
    </w:p>
    <w:p w14:paraId="5B931291" w14:textId="77777777" w:rsidR="00060138" w:rsidRDefault="00060138" w:rsidP="00EA72A4">
      <w:pPr>
        <w:pStyle w:val="ListParagraph"/>
        <w:numPr>
          <w:ilvl w:val="0"/>
          <w:numId w:val="74"/>
        </w:numPr>
        <w:tabs>
          <w:tab w:val="num" w:pos="720"/>
        </w:tabs>
        <w:rPr>
          <w:rFonts w:eastAsia="Times New Roman" w:cs="Times New Roman"/>
          <w:szCs w:val="24"/>
        </w:rPr>
      </w:pPr>
      <w:r w:rsidRPr="00060138">
        <w:rPr>
          <w:rFonts w:eastAsia="Times New Roman" w:cs="Times New Roman"/>
          <w:szCs w:val="24"/>
        </w:rPr>
        <w:t xml:space="preserve">Uzdot Kurmāles </w:t>
      </w:r>
      <w:r w:rsidRPr="00060138">
        <w:rPr>
          <w:rFonts w:eastAsia="Times New Roman" w:cs="Times New Roman"/>
          <w:szCs w:val="24"/>
          <w:lang w:eastAsia="lv-LV"/>
        </w:rPr>
        <w:t xml:space="preserve">pagasta </w:t>
      </w:r>
      <w:r w:rsidRPr="00060138">
        <w:rPr>
          <w:rFonts w:eastAsia="Times New Roman" w:cs="Times New Roman"/>
          <w:szCs w:val="24"/>
        </w:rPr>
        <w:t xml:space="preserve">pārvaldei noslēgt likumiskās zemes lietošanas tiesību līgumu. </w:t>
      </w:r>
    </w:p>
    <w:p w14:paraId="75EC8567" w14:textId="77777777" w:rsidR="00060138" w:rsidRDefault="00060138" w:rsidP="00EA72A4">
      <w:pPr>
        <w:pStyle w:val="ListParagraph"/>
        <w:numPr>
          <w:ilvl w:val="0"/>
          <w:numId w:val="74"/>
        </w:numPr>
        <w:tabs>
          <w:tab w:val="num" w:pos="720"/>
        </w:tabs>
        <w:rPr>
          <w:rFonts w:eastAsia="Times New Roman" w:cs="Times New Roman"/>
          <w:szCs w:val="24"/>
        </w:rPr>
      </w:pPr>
      <w:r w:rsidRPr="00060138">
        <w:rPr>
          <w:rFonts w:eastAsia="Times New Roman" w:cs="Times New Roman"/>
          <w:szCs w:val="24"/>
        </w:rPr>
        <w:t>Likumiskās zemes lietošanas tiesību līgums</w:t>
      </w:r>
      <w:r w:rsidRPr="00060138">
        <w:rPr>
          <w:rFonts w:eastAsia="Times New Roman" w:cs="Times New Roman"/>
          <w:b/>
          <w:bCs/>
          <w:szCs w:val="24"/>
        </w:rPr>
        <w:t xml:space="preserve"> </w:t>
      </w:r>
      <w:r w:rsidRPr="00060138">
        <w:rPr>
          <w:rFonts w:eastAsia="Times New Roman" w:cs="Times New Roman"/>
          <w:szCs w:val="24"/>
        </w:rPr>
        <w:t xml:space="preserve">ar Kurmāles </w:t>
      </w:r>
      <w:r w:rsidRPr="00060138">
        <w:rPr>
          <w:rFonts w:eastAsia="Times New Roman" w:cs="Times New Roman"/>
          <w:szCs w:val="24"/>
          <w:lang w:eastAsia="lv-LV"/>
        </w:rPr>
        <w:t xml:space="preserve">pagasta </w:t>
      </w:r>
      <w:r w:rsidRPr="00060138">
        <w:rPr>
          <w:rFonts w:eastAsia="Times New Roman" w:cs="Times New Roman"/>
          <w:szCs w:val="24"/>
        </w:rPr>
        <w:t>pārvaldi jānoslēdz 1 (viena) mēneša laikā no lēmuma pieņemšanas dienas.</w:t>
      </w:r>
    </w:p>
    <w:p w14:paraId="08A8FAE4" w14:textId="77777777" w:rsidR="00060138" w:rsidRDefault="00060138" w:rsidP="00EA72A4">
      <w:pPr>
        <w:pStyle w:val="ListParagraph"/>
        <w:numPr>
          <w:ilvl w:val="0"/>
          <w:numId w:val="74"/>
        </w:numPr>
        <w:tabs>
          <w:tab w:val="num" w:pos="720"/>
        </w:tabs>
        <w:rPr>
          <w:rFonts w:eastAsia="Times New Roman" w:cs="Times New Roman"/>
          <w:szCs w:val="24"/>
        </w:rPr>
      </w:pPr>
      <w:r w:rsidRPr="00060138">
        <w:rPr>
          <w:rFonts w:eastAsia="Times New Roman" w:cs="Times New Roman"/>
          <w:szCs w:val="24"/>
        </w:rPr>
        <w:t>Neatkarīgi no likumiskās zemes lietošanas tiesību līguma</w:t>
      </w:r>
      <w:r w:rsidRPr="00060138">
        <w:rPr>
          <w:rFonts w:eastAsia="Times New Roman" w:cs="Times New Roman"/>
          <w:b/>
          <w:bCs/>
          <w:szCs w:val="24"/>
        </w:rPr>
        <w:t xml:space="preserve"> </w:t>
      </w:r>
      <w:r w:rsidRPr="00060138">
        <w:rPr>
          <w:rFonts w:eastAsia="Times New Roman" w:cs="Times New Roman"/>
          <w:szCs w:val="24"/>
        </w:rPr>
        <w:t>noslēgšanas/nenoslēgšanas fakta Finanšu un ekonomikas nodaļai izrakstīt rēķinu un aprēķināt likumiskās zemes lietošanas maksu.</w:t>
      </w:r>
    </w:p>
    <w:p w14:paraId="7DFDED78" w14:textId="634928A4" w:rsidR="00060138" w:rsidRPr="00060138" w:rsidRDefault="00060138" w:rsidP="00EA72A4">
      <w:pPr>
        <w:pStyle w:val="ListParagraph"/>
        <w:numPr>
          <w:ilvl w:val="0"/>
          <w:numId w:val="74"/>
        </w:numPr>
        <w:tabs>
          <w:tab w:val="num" w:pos="720"/>
        </w:tabs>
        <w:rPr>
          <w:rFonts w:eastAsia="Times New Roman" w:cs="Times New Roman"/>
          <w:szCs w:val="24"/>
        </w:rPr>
      </w:pPr>
      <w:r w:rsidRPr="00060138">
        <w:rPr>
          <w:rFonts w:eastAsia="Times New Roman" w:cs="Times New Roman"/>
          <w:szCs w:val="24"/>
        </w:rPr>
        <w:t>Atbildīgais par lēmuma izpildi – Kurmāles pagasta pārvalde.</w:t>
      </w:r>
    </w:p>
    <w:p w14:paraId="118C0776" w14:textId="77777777" w:rsidR="00060138" w:rsidRPr="00060138" w:rsidRDefault="00060138" w:rsidP="00060138">
      <w:pPr>
        <w:ind w:firstLine="0"/>
        <w:rPr>
          <w:rFonts w:eastAsia="Times New Roman" w:cs="Times New Roman"/>
          <w:szCs w:val="24"/>
          <w:highlight w:val="yellow"/>
        </w:rPr>
      </w:pPr>
    </w:p>
    <w:p w14:paraId="4406FEE0" w14:textId="77777777" w:rsidR="00060138" w:rsidRPr="00060138" w:rsidRDefault="00060138" w:rsidP="00060138">
      <w:pPr>
        <w:ind w:firstLine="0"/>
        <w:rPr>
          <w:rFonts w:eastAsia="Times New Roman" w:cs="Times New Roman"/>
          <w:szCs w:val="24"/>
        </w:rPr>
      </w:pPr>
      <w:r w:rsidRPr="00060138">
        <w:rPr>
          <w:rFonts w:eastAsia="Times New Roman" w:cs="Times New Roman"/>
          <w:b/>
          <w:bCs/>
          <w:i/>
          <w:iCs/>
          <w:szCs w:val="24"/>
          <w:u w:val="single"/>
        </w:rPr>
        <w:t>Pievienotie dokumenti:</w:t>
      </w:r>
      <w:r w:rsidRPr="00060138">
        <w:rPr>
          <w:rFonts w:eastAsia="Times New Roman" w:cs="Times New Roman"/>
          <w:szCs w:val="24"/>
        </w:rPr>
        <w:t xml:space="preserve"> Iesniegums.</w:t>
      </w:r>
    </w:p>
    <w:p w14:paraId="5B6CBC61" w14:textId="77777777" w:rsidR="00060138" w:rsidRPr="00060138" w:rsidRDefault="00060138" w:rsidP="00060138">
      <w:pPr>
        <w:ind w:firstLine="0"/>
        <w:rPr>
          <w:rFonts w:eastAsia="Times New Roman" w:cs="Times New Roman"/>
          <w:b/>
          <w:bCs/>
          <w:i/>
          <w:iCs/>
          <w:szCs w:val="24"/>
          <w:u w:val="single"/>
        </w:rPr>
      </w:pPr>
    </w:p>
    <w:p w14:paraId="7583A961" w14:textId="03966EE8" w:rsidR="00060138" w:rsidRPr="00060138" w:rsidRDefault="00060138" w:rsidP="00060138">
      <w:pPr>
        <w:ind w:firstLine="0"/>
        <w:rPr>
          <w:rFonts w:eastAsia="Times New Roman" w:cs="Times New Roman"/>
          <w:bCs/>
          <w:iCs/>
          <w:szCs w:val="24"/>
        </w:rPr>
      </w:pPr>
      <w:r w:rsidRPr="00060138">
        <w:rPr>
          <w:rFonts w:eastAsia="Times New Roman" w:cs="Times New Roman"/>
          <w:b/>
          <w:bCs/>
          <w:i/>
          <w:iCs/>
          <w:szCs w:val="24"/>
          <w:u w:val="single"/>
        </w:rPr>
        <w:t>Pielikumā:</w:t>
      </w:r>
      <w:r w:rsidRPr="00060138">
        <w:rPr>
          <w:rFonts w:eastAsia="Times New Roman" w:cs="Times New Roman"/>
          <w:b/>
          <w:bCs/>
          <w:i/>
          <w:iCs/>
          <w:szCs w:val="24"/>
        </w:rPr>
        <w:t xml:space="preserve"> </w:t>
      </w:r>
      <w:r>
        <w:rPr>
          <w:rFonts w:eastAsia="Times New Roman" w:cs="Times New Roman"/>
          <w:bCs/>
          <w:iCs/>
          <w:szCs w:val="24"/>
        </w:rPr>
        <w:t>R</w:t>
      </w:r>
      <w:r w:rsidRPr="00060138">
        <w:rPr>
          <w:rFonts w:eastAsia="Times New Roman" w:cs="Times New Roman"/>
          <w:bCs/>
          <w:iCs/>
          <w:szCs w:val="24"/>
        </w:rPr>
        <w:t>obežu plāns.</w:t>
      </w:r>
    </w:p>
    <w:p w14:paraId="5705EDC4" w14:textId="77777777" w:rsidR="00060138" w:rsidRPr="00060138" w:rsidRDefault="00060138" w:rsidP="00060138">
      <w:pPr>
        <w:ind w:firstLine="0"/>
        <w:rPr>
          <w:rFonts w:eastAsia="Times New Roman" w:cs="Times New Roman"/>
          <w:bCs/>
          <w:iCs/>
          <w:szCs w:val="24"/>
        </w:rPr>
      </w:pPr>
    </w:p>
    <w:p w14:paraId="197F580A" w14:textId="77777777" w:rsidR="00060138" w:rsidRPr="00060138" w:rsidRDefault="00060138" w:rsidP="00060138">
      <w:pPr>
        <w:ind w:firstLine="0"/>
        <w:rPr>
          <w:rFonts w:eastAsia="Times New Roman" w:cs="Times New Roman"/>
          <w:szCs w:val="24"/>
        </w:rPr>
      </w:pPr>
      <w:r w:rsidRPr="00060138">
        <w:rPr>
          <w:rFonts w:eastAsia="Times New Roman" w:cs="Times New Roman"/>
          <w:b/>
          <w:bCs/>
          <w:i/>
          <w:iCs/>
          <w:szCs w:val="24"/>
          <w:u w:val="single"/>
        </w:rPr>
        <w:t>Lēmums nosūtāms:</w:t>
      </w:r>
      <w:r w:rsidRPr="00060138">
        <w:rPr>
          <w:rFonts w:eastAsia="Times New Roman" w:cs="Times New Roman"/>
          <w:szCs w:val="24"/>
        </w:rPr>
        <w:t xml:space="preserve"> Nekustamo īpašumu nodaļai, Finanšu un ekonomikas nodaļai, Kurmāles </w:t>
      </w:r>
      <w:r w:rsidRPr="00060138">
        <w:rPr>
          <w:rFonts w:eastAsia="Times New Roman" w:cs="Times New Roman"/>
          <w:szCs w:val="24"/>
          <w:lang w:eastAsia="lv-LV"/>
        </w:rPr>
        <w:t xml:space="preserve">pagasta </w:t>
      </w:r>
      <w:r w:rsidRPr="00060138">
        <w:rPr>
          <w:rFonts w:eastAsia="Times New Roman" w:cs="Times New Roman"/>
          <w:szCs w:val="24"/>
        </w:rPr>
        <w:t>pārvaldei, AS “Kurzemes radio”.</w:t>
      </w:r>
    </w:p>
    <w:p w14:paraId="17EC3343" w14:textId="77777777" w:rsidR="00060138" w:rsidRPr="00060138" w:rsidRDefault="00060138" w:rsidP="00BA3D8E">
      <w:pPr>
        <w:ind w:right="69" w:firstLine="0"/>
        <w:rPr>
          <w:rFonts w:eastAsia="Times New Roman"/>
          <w:szCs w:val="24"/>
        </w:rPr>
      </w:pPr>
    </w:p>
    <w:p w14:paraId="3FE2CB4E" w14:textId="77777777" w:rsidR="00BA3D8E" w:rsidRDefault="00BA3D8E" w:rsidP="001072A1">
      <w:pPr>
        <w:ind w:right="69" w:firstLine="0"/>
        <w:rPr>
          <w:rFonts w:cs="Times New Roman"/>
          <w:szCs w:val="24"/>
        </w:rPr>
      </w:pPr>
    </w:p>
    <w:p w14:paraId="20E89807" w14:textId="2F40959E" w:rsidR="00BA3D8E" w:rsidRPr="00DE0D48" w:rsidRDefault="00BA3D8E" w:rsidP="00BA3D8E">
      <w:pPr>
        <w:ind w:right="69" w:firstLine="0"/>
        <w:rPr>
          <w:rFonts w:cs="Times New Roman"/>
          <w:b/>
          <w:bCs/>
          <w:szCs w:val="24"/>
        </w:rPr>
      </w:pPr>
      <w:r w:rsidRPr="00DE0D48">
        <w:rPr>
          <w:rFonts w:cs="Times New Roman"/>
          <w:b/>
          <w:bCs/>
          <w:szCs w:val="24"/>
        </w:rPr>
        <w:lastRenderedPageBreak/>
        <w:t>1</w:t>
      </w:r>
      <w:r>
        <w:rPr>
          <w:rFonts w:cs="Times New Roman"/>
          <w:b/>
          <w:bCs/>
          <w:szCs w:val="24"/>
        </w:rPr>
        <w:t>2</w:t>
      </w:r>
      <w:r w:rsidRPr="00DE0D48">
        <w:rPr>
          <w:rFonts w:cs="Times New Roman"/>
          <w:b/>
          <w:bCs/>
          <w:szCs w:val="24"/>
        </w:rPr>
        <w:t>.</w:t>
      </w:r>
      <w:r>
        <w:rPr>
          <w:rFonts w:cs="Times New Roman"/>
          <w:b/>
          <w:bCs/>
          <w:szCs w:val="24"/>
        </w:rPr>
        <w:t xml:space="preserve"> </w:t>
      </w:r>
      <w:r w:rsidR="00BF630E" w:rsidRPr="00BF630E">
        <w:rPr>
          <w:rFonts w:cs="Times New Roman"/>
          <w:b/>
          <w:bCs/>
          <w:szCs w:val="24"/>
        </w:rPr>
        <w:t>Par nekustamā īpašuma “Mežābeles”, Vārme, Vārmes pagastā, Kuldīgas novadā, likumiskās zemes lietošanas tiesību līguma slēgšanu *</w:t>
      </w:r>
    </w:p>
    <w:p w14:paraId="161D1A7D" w14:textId="77777777" w:rsidR="00BA3D8E" w:rsidRPr="000C2385" w:rsidRDefault="00142222" w:rsidP="00BA3D8E">
      <w:pPr>
        <w:ind w:firstLine="0"/>
        <w:rPr>
          <w:rFonts w:eastAsia="Times New Roman"/>
          <w:szCs w:val="24"/>
        </w:rPr>
      </w:pPr>
      <w:r>
        <w:rPr>
          <w:szCs w:val="24"/>
        </w:rPr>
        <w:pict w14:anchorId="5B031925">
          <v:rect id="_x0000_i1228" style="width:432.8pt;height:.75pt" o:hrpct="980" o:hralign="center" o:hrstd="t" o:hr="t" fillcolor="#a0a0a0" stroked="f"/>
        </w:pict>
      </w:r>
    </w:p>
    <w:p w14:paraId="272D60B8" w14:textId="35EE7159" w:rsidR="00BA3D8E" w:rsidRDefault="00F72600" w:rsidP="001072A1">
      <w:pPr>
        <w:ind w:right="69" w:firstLine="0"/>
        <w:rPr>
          <w:rFonts w:eastAsia="Times New Roman"/>
          <w:i/>
          <w:iCs/>
          <w:szCs w:val="24"/>
        </w:rPr>
      </w:pPr>
      <w:r>
        <w:rPr>
          <w:rFonts w:eastAsia="Times New Roman"/>
          <w:i/>
          <w:iCs/>
          <w:szCs w:val="24"/>
        </w:rPr>
        <w:t>Ziņo A. Roberts</w:t>
      </w:r>
    </w:p>
    <w:p w14:paraId="799B30B3" w14:textId="77777777" w:rsidR="00AC6F0F" w:rsidRDefault="00AC6F0F" w:rsidP="001072A1">
      <w:pPr>
        <w:ind w:right="69" w:firstLine="0"/>
        <w:rPr>
          <w:rFonts w:cs="Times New Roman"/>
          <w:szCs w:val="24"/>
        </w:rPr>
      </w:pPr>
    </w:p>
    <w:p w14:paraId="6BE652E3" w14:textId="6C8D83EA" w:rsidR="00055DC4" w:rsidRPr="00055DC4" w:rsidRDefault="00055DC4" w:rsidP="00055DC4">
      <w:pPr>
        <w:rPr>
          <w:rFonts w:eastAsia="Times New Roman" w:cs="Times New Roman"/>
          <w:szCs w:val="24"/>
          <w:lang w:eastAsia="lv-LV"/>
        </w:rPr>
      </w:pPr>
      <w:r w:rsidRPr="00055DC4">
        <w:rPr>
          <w:rFonts w:eastAsia="Times New Roman" w:cs="Times New Roman"/>
          <w:szCs w:val="24"/>
          <w:lang w:eastAsia="lv-LV"/>
        </w:rPr>
        <w:t xml:space="preserve">Izskatot </w:t>
      </w:r>
      <w:r w:rsidR="008B3BD9">
        <w:rPr>
          <w:rFonts w:eastAsia="Times New Roman" w:cs="Times New Roman"/>
          <w:szCs w:val="24"/>
          <w:lang w:eastAsia="lv-LV"/>
        </w:rPr>
        <w:t>[..]</w:t>
      </w:r>
      <w:r w:rsidRPr="00055DC4">
        <w:rPr>
          <w:rFonts w:eastAsia="Times New Roman" w:cs="Times New Roman"/>
          <w:szCs w:val="24"/>
          <w:lang w:eastAsia="lv-LV"/>
        </w:rPr>
        <w:t xml:space="preserve"> pilnvarotās personas </w:t>
      </w:r>
      <w:r w:rsidR="008B3BD9">
        <w:rPr>
          <w:rFonts w:eastAsia="Times New Roman" w:cs="Times New Roman"/>
          <w:szCs w:val="24"/>
          <w:lang w:eastAsia="lv-LV"/>
        </w:rPr>
        <w:t>[..]</w:t>
      </w:r>
      <w:r w:rsidRPr="00055DC4">
        <w:rPr>
          <w:rFonts w:eastAsia="Times New Roman" w:cs="Times New Roman"/>
          <w:szCs w:val="24"/>
          <w:lang w:eastAsia="lv-LV"/>
        </w:rPr>
        <w:t xml:space="preserve"> 28.07.2026. iesniegumu (reģistrācijas Nr. VAPP/7.6/26/159; 28.07.2026.) par nomu nekustamajā īpašumā “Mežābeles”, Vārme, Vārmes pagastā, Kuldīgas novadā, Kuldīgas novada domes Finanšu komiteja konstatē:</w:t>
      </w:r>
    </w:p>
    <w:p w14:paraId="7E06CC1E" w14:textId="77777777" w:rsidR="00055DC4" w:rsidRPr="00055DC4" w:rsidRDefault="00055DC4" w:rsidP="00055DC4">
      <w:pPr>
        <w:rPr>
          <w:rFonts w:eastAsia="Times New Roman" w:cs="Times New Roman"/>
          <w:szCs w:val="24"/>
          <w:lang w:eastAsia="lv-LV"/>
        </w:rPr>
      </w:pPr>
    </w:p>
    <w:p w14:paraId="72E9B662" w14:textId="3BDB6AED" w:rsidR="00055DC4" w:rsidRDefault="00055DC4" w:rsidP="00EA72A4">
      <w:pPr>
        <w:pStyle w:val="ListParagraph"/>
        <w:numPr>
          <w:ilvl w:val="0"/>
          <w:numId w:val="75"/>
        </w:numPr>
        <w:tabs>
          <w:tab w:val="num" w:pos="720"/>
        </w:tabs>
        <w:rPr>
          <w:rFonts w:eastAsia="Times New Roman" w:cs="Times New Roman"/>
          <w:szCs w:val="24"/>
        </w:rPr>
      </w:pPr>
      <w:r w:rsidRPr="00055DC4">
        <w:rPr>
          <w:rFonts w:eastAsia="Times New Roman" w:cs="Times New Roman"/>
          <w:szCs w:val="24"/>
          <w:lang w:eastAsia="lv-LV"/>
        </w:rPr>
        <w:t>Kuldīgas</w:t>
      </w:r>
      <w:r w:rsidRPr="00055DC4">
        <w:rPr>
          <w:rFonts w:eastAsia="Times New Roman" w:cs="Times New Roman"/>
          <w:szCs w:val="24"/>
        </w:rPr>
        <w:t xml:space="preserve"> novada pašvaldības īpašumtiesības uz nekustamā </w:t>
      </w:r>
      <w:r w:rsidRPr="00055DC4">
        <w:rPr>
          <w:rFonts w:eastAsia="Times New Roman" w:cs="Times New Roman"/>
          <w:szCs w:val="24"/>
          <w:lang w:eastAsia="lv-LV"/>
        </w:rPr>
        <w:t xml:space="preserve">“Mežābeles”, Vārme, Vārmes </w:t>
      </w:r>
      <w:r w:rsidRPr="00055DC4">
        <w:rPr>
          <w:rFonts w:eastAsia="Times New Roman" w:cs="Times New Roman"/>
          <w:szCs w:val="24"/>
        </w:rPr>
        <w:t>pagastā, Kuldīgas novadā, kadastra Nr. 62960030181, zemes vienību ar kadastra apzīmējumu 62960030181, platība 0,1273 ha, nostiprinātas zemesgrāmatā (</w:t>
      </w:r>
      <w:r w:rsidRPr="00055DC4">
        <w:rPr>
          <w:rFonts w:eastAsia="Times New Roman" w:cs="Times New Roman"/>
          <w:szCs w:val="24"/>
          <w:lang w:eastAsia="lv-LV"/>
        </w:rPr>
        <w:t xml:space="preserve">Vārmes </w:t>
      </w:r>
      <w:r w:rsidRPr="00055DC4">
        <w:rPr>
          <w:rFonts w:eastAsia="Times New Roman" w:cs="Times New Roman"/>
          <w:szCs w:val="24"/>
        </w:rPr>
        <w:t xml:space="preserve">pagasta zemesgrāmatas nodalījums Nr. 100000543633).  Uz zemes vienības ar kadastra apzīmējumu 62960030181 atrodas citai personai – </w:t>
      </w:r>
      <w:r w:rsidR="008B3BD9">
        <w:rPr>
          <w:rFonts w:eastAsia="Times New Roman" w:cs="Times New Roman"/>
          <w:szCs w:val="24"/>
          <w:lang w:eastAsia="lv-LV"/>
        </w:rPr>
        <w:t>[..]</w:t>
      </w:r>
      <w:r w:rsidRPr="00055DC4">
        <w:rPr>
          <w:rFonts w:eastAsia="Times New Roman" w:cs="Times New Roman"/>
          <w:szCs w:val="24"/>
        </w:rPr>
        <w:t xml:space="preserve"> (pamats: 17.05.1979. Akts par dzīvojamās ēkas pieņemšanu ekspluatācijā) </w:t>
      </w:r>
      <w:r w:rsidRPr="00055DC4">
        <w:rPr>
          <w:rFonts w:eastAsia="Times New Roman" w:cs="Times New Roman"/>
          <w:szCs w:val="24"/>
          <w:lang w:eastAsia="lv-LV"/>
        </w:rPr>
        <w:t xml:space="preserve"> </w:t>
      </w:r>
      <w:r w:rsidRPr="00055DC4">
        <w:rPr>
          <w:rFonts w:eastAsia="Times New Roman" w:cs="Times New Roman"/>
          <w:szCs w:val="24"/>
        </w:rPr>
        <w:t>piederošas būves.</w:t>
      </w:r>
    </w:p>
    <w:p w14:paraId="2DD07813" w14:textId="174C289A" w:rsidR="00055DC4" w:rsidRDefault="00055DC4" w:rsidP="00EA72A4">
      <w:pPr>
        <w:pStyle w:val="ListParagraph"/>
        <w:numPr>
          <w:ilvl w:val="0"/>
          <w:numId w:val="75"/>
        </w:numPr>
        <w:tabs>
          <w:tab w:val="num" w:pos="720"/>
        </w:tabs>
        <w:rPr>
          <w:rFonts w:eastAsia="Times New Roman" w:cs="Times New Roman"/>
          <w:szCs w:val="24"/>
        </w:rPr>
      </w:pPr>
      <w:r w:rsidRPr="00055DC4">
        <w:rPr>
          <w:rFonts w:eastAsia="Times New Roman" w:cs="Times New Roman"/>
          <w:szCs w:val="24"/>
        </w:rPr>
        <w:t xml:space="preserve">Ar 15.04.2024. pilnvaru, apliecinājusi Kuldīgas novada bāriņtiesas locekle Aiga Saulgrieze, </w:t>
      </w:r>
      <w:r w:rsidR="008B3BD9">
        <w:rPr>
          <w:rFonts w:eastAsia="Times New Roman" w:cs="Times New Roman"/>
          <w:szCs w:val="24"/>
        </w:rPr>
        <w:t>[..]</w:t>
      </w:r>
      <w:r w:rsidRPr="00055DC4">
        <w:rPr>
          <w:rFonts w:eastAsia="Times New Roman" w:cs="Times New Roman"/>
          <w:szCs w:val="24"/>
        </w:rPr>
        <w:t xml:space="preserve"> pilnvarojis </w:t>
      </w:r>
      <w:r w:rsidR="008B3BD9">
        <w:rPr>
          <w:rFonts w:eastAsia="Times New Roman" w:cs="Times New Roman"/>
          <w:szCs w:val="24"/>
        </w:rPr>
        <w:t>[..]</w:t>
      </w:r>
      <w:r w:rsidRPr="00055DC4">
        <w:rPr>
          <w:rFonts w:eastAsia="Times New Roman" w:cs="Times New Roman"/>
          <w:szCs w:val="24"/>
        </w:rPr>
        <w:t xml:space="preserve"> [..] </w:t>
      </w:r>
      <w:r w:rsidRPr="00055DC4">
        <w:rPr>
          <w:rFonts w:eastAsia="Times New Roman" w:cs="Times New Roman"/>
          <w:i/>
          <w:szCs w:val="24"/>
        </w:rPr>
        <w:t>nepieciešamības gadījumā noslēgt, grozīt vai atcelt zemes nomas līgumu [..]</w:t>
      </w:r>
      <w:r w:rsidRPr="00055DC4">
        <w:rPr>
          <w:rFonts w:eastAsia="Times New Roman" w:cs="Times New Roman"/>
          <w:szCs w:val="24"/>
        </w:rPr>
        <w:t>.</w:t>
      </w:r>
    </w:p>
    <w:p w14:paraId="2A5A1349" w14:textId="77777777" w:rsidR="00055DC4" w:rsidRDefault="00055DC4" w:rsidP="00EA72A4">
      <w:pPr>
        <w:pStyle w:val="ListParagraph"/>
        <w:numPr>
          <w:ilvl w:val="0"/>
          <w:numId w:val="75"/>
        </w:numPr>
        <w:tabs>
          <w:tab w:val="num" w:pos="720"/>
        </w:tabs>
        <w:rPr>
          <w:rFonts w:eastAsia="Times New Roman" w:cs="Times New Roman"/>
          <w:szCs w:val="24"/>
        </w:rPr>
      </w:pPr>
      <w:r w:rsidRPr="00055DC4">
        <w:rPr>
          <w:rFonts w:eastAsia="Times New Roman" w:cs="Times New Roman"/>
          <w:szCs w:val="24"/>
          <w:lang w:eastAsia="lv-LV"/>
        </w:rPr>
        <w:t>Zemes nomas maksas un nekustamā īpašuma nodokļa parādu uz 17.08.2026. nav.</w:t>
      </w:r>
    </w:p>
    <w:p w14:paraId="041FF4DB" w14:textId="37AAB121" w:rsidR="00055DC4" w:rsidRPr="00055DC4" w:rsidRDefault="00055DC4" w:rsidP="00EA72A4">
      <w:pPr>
        <w:pStyle w:val="ListParagraph"/>
        <w:numPr>
          <w:ilvl w:val="0"/>
          <w:numId w:val="75"/>
        </w:numPr>
        <w:tabs>
          <w:tab w:val="num" w:pos="720"/>
        </w:tabs>
        <w:rPr>
          <w:rFonts w:eastAsia="Times New Roman" w:cs="Times New Roman"/>
          <w:szCs w:val="24"/>
        </w:rPr>
      </w:pPr>
      <w:r w:rsidRPr="00055DC4">
        <w:rPr>
          <w:rFonts w:eastAsia="Times New Roman" w:cs="Times New Roman"/>
          <w:szCs w:val="24"/>
        </w:rPr>
        <w:t>Saskaņā</w:t>
      </w:r>
      <w:r w:rsidRPr="00055DC4">
        <w:rPr>
          <w:rFonts w:eastAsia="Times New Roman" w:cs="Times New Roman"/>
          <w:szCs w:val="24"/>
          <w:lang w:eastAsia="lv-LV"/>
        </w:rPr>
        <w:t xml:space="preserve"> ar Ministru kabineta 2018. gada 19. jūnija Ministru kabineta noteikumu Nr. 350 „Publiskas personas zemes nomas un apbūves tiesības noteikumi”:</w:t>
      </w:r>
    </w:p>
    <w:p w14:paraId="59012224" w14:textId="77777777" w:rsidR="00055DC4" w:rsidRPr="00055DC4" w:rsidRDefault="00055DC4" w:rsidP="00EA72A4">
      <w:pPr>
        <w:numPr>
          <w:ilvl w:val="0"/>
          <w:numId w:val="71"/>
        </w:numPr>
        <w:ind w:left="1134"/>
        <w:rPr>
          <w:rFonts w:eastAsia="Times New Roman" w:cs="Times New Roman"/>
          <w:szCs w:val="24"/>
          <w:lang w:eastAsia="lv-LV"/>
        </w:rPr>
      </w:pPr>
      <w:r w:rsidRPr="00055DC4">
        <w:rPr>
          <w:rFonts w:eastAsia="Times New Roman" w:cs="Times New Roman"/>
          <w:szCs w:val="24"/>
          <w:lang w:eastAsia="lv-LV"/>
        </w:rPr>
        <w:t>8.</w:t>
      </w:r>
      <w:r w:rsidRPr="00055DC4">
        <w:rPr>
          <w:rFonts w:eastAsia="Times New Roman" w:cs="Times New Roman"/>
          <w:szCs w:val="24"/>
          <w:vertAlign w:val="superscript"/>
          <w:lang w:eastAsia="lv-LV"/>
        </w:rPr>
        <w:t>3</w:t>
      </w:r>
      <w:r w:rsidRPr="00055DC4">
        <w:rPr>
          <w:rFonts w:eastAsia="Times New Roman" w:cs="Times New Roman"/>
          <w:szCs w:val="24"/>
          <w:lang w:eastAsia="lv-LV"/>
        </w:rPr>
        <w:t xml:space="preserve"> punktu: </w:t>
      </w:r>
      <w:r w:rsidRPr="00055DC4">
        <w:rPr>
          <w:rFonts w:eastAsia="Times New Roman" w:cs="Times New Roman"/>
          <w:i/>
          <w:iCs/>
          <w:szCs w:val="24"/>
          <w:lang w:eastAsia="lv-LV"/>
        </w:rPr>
        <w:t>“Apbūvēta zemesgabala lietošanas maksa tiek noteikta atbilstoši likumā "Par atjaunotā Latvijas Republikas 1937. gada Civillikuma ievada, mantojuma tiesību un lietu tiesību daļas spēkā stāšanās laiku un piemērošanas kārtību" paredzētajam apmēram</w:t>
      </w:r>
      <w:r w:rsidRPr="00055DC4">
        <w:rPr>
          <w:rFonts w:eastAsia="Times New Roman" w:cs="Times New Roman"/>
          <w:szCs w:val="24"/>
          <w:lang w:eastAsia="lv-LV"/>
        </w:rPr>
        <w:t>”.</w:t>
      </w:r>
    </w:p>
    <w:p w14:paraId="1B879BD8" w14:textId="77777777" w:rsidR="00055DC4" w:rsidRPr="00055DC4" w:rsidRDefault="00055DC4" w:rsidP="00EA72A4">
      <w:pPr>
        <w:numPr>
          <w:ilvl w:val="0"/>
          <w:numId w:val="71"/>
        </w:numPr>
        <w:ind w:left="1134"/>
        <w:rPr>
          <w:rFonts w:eastAsia="Times New Roman" w:cs="Times New Roman"/>
          <w:szCs w:val="24"/>
          <w:lang w:eastAsia="lv-LV"/>
        </w:rPr>
      </w:pPr>
      <w:r w:rsidRPr="00055DC4">
        <w:rPr>
          <w:rFonts w:eastAsia="Times New Roman" w:cs="Times New Roman"/>
          <w:szCs w:val="24"/>
          <w:lang w:eastAsia="lv-LV"/>
        </w:rPr>
        <w:t>134. punktu: “</w:t>
      </w:r>
      <w:r w:rsidRPr="00055DC4">
        <w:rPr>
          <w:rFonts w:eastAsia="Times New Roman" w:cs="Times New Roman"/>
          <w:i/>
          <w:iCs/>
          <w:szCs w:val="24"/>
          <w:lang w:eastAsia="lv-LV"/>
        </w:rPr>
        <w:t>Ja uz zemesgabala atrodas publiskai personai nepiederoša un zemesgrāmatā nereģistrēta būve, attiecīgās būves lietotājs līdz būves tiesiskā statusa sakārtošanai maksā maksu par zemesgabala lietošanu, kas atbilst likumā "Par atjaunotā Latvijas Republikas 1937. gada Civillikuma ievada, mantojuma tiesību un lietu tiesību daļas spēkā stāšanās laiku un piemērošanas kārtību" noteiktajam apmēram</w:t>
      </w:r>
      <w:r w:rsidRPr="00055DC4">
        <w:rPr>
          <w:rFonts w:eastAsia="Times New Roman" w:cs="Times New Roman"/>
          <w:szCs w:val="24"/>
          <w:lang w:eastAsia="lv-LV"/>
        </w:rPr>
        <w:t>.”</w:t>
      </w:r>
    </w:p>
    <w:p w14:paraId="3C725C00" w14:textId="77777777" w:rsidR="00055DC4" w:rsidRPr="00055DC4" w:rsidRDefault="00055DC4" w:rsidP="00EA72A4">
      <w:pPr>
        <w:pStyle w:val="ListParagraph"/>
        <w:numPr>
          <w:ilvl w:val="0"/>
          <w:numId w:val="75"/>
        </w:numPr>
        <w:tabs>
          <w:tab w:val="num" w:pos="720"/>
        </w:tabs>
        <w:rPr>
          <w:rFonts w:eastAsia="Times New Roman" w:cs="Times New Roman"/>
          <w:szCs w:val="24"/>
        </w:rPr>
      </w:pPr>
      <w:r w:rsidRPr="00055DC4">
        <w:rPr>
          <w:rFonts w:eastAsia="Times New Roman" w:cs="Times New Roman"/>
          <w:szCs w:val="24"/>
        </w:rPr>
        <w:t>Likuma “Par atjaunotā Latvijas Republikas 1937. gada Civillikuma ievada, mantojuma tiesību un lietu tiesību daļas spēkā stāšanās laiku un piemērošanas kārtību”:</w:t>
      </w:r>
    </w:p>
    <w:p w14:paraId="0A403E20" w14:textId="77777777" w:rsidR="00055DC4" w:rsidRPr="00055DC4" w:rsidRDefault="00055DC4" w:rsidP="00EA72A4">
      <w:pPr>
        <w:numPr>
          <w:ilvl w:val="0"/>
          <w:numId w:val="72"/>
        </w:numPr>
        <w:ind w:left="1134"/>
        <w:rPr>
          <w:rFonts w:eastAsia="Times New Roman" w:cs="Times New Roman"/>
          <w:szCs w:val="24"/>
        </w:rPr>
      </w:pPr>
      <w:r w:rsidRPr="00055DC4">
        <w:rPr>
          <w:rFonts w:eastAsia="Times New Roman" w:cs="Times New Roman"/>
          <w:szCs w:val="24"/>
        </w:rPr>
        <w:t>38. panta otrā daļa nosaka: “</w:t>
      </w:r>
      <w:r w:rsidRPr="00055DC4">
        <w:rPr>
          <w:rFonts w:eastAsia="Times New Roman" w:cs="Times New Roman"/>
          <w:i/>
          <w:iCs/>
          <w:szCs w:val="24"/>
        </w:rPr>
        <w:t>Būves īpašniekam uz likuma pamata ir pienākums maksāt lietošanas maksu zemes īpašniekam par zemes lietošanas tiesībām, kā arī segt maksāšanas paziņojuma izmaksas. Likumiskās lietošanas maksas apmērs ir četri procenti no lietošanā esošās zemes kadastrālās vērtības gadā, bet ne mazāks par 50 euro gadā. Maksāšanas paziņojuma sagatavošanas un nosūtīšanas izmaksas gadā katrs būves īpašnieks (kopīpašnieks, dzīvokļa īpašuma īpašnieks) sedz 15 euro apmērā. Ja dzīvojamā mājā lietošanas maksas samaksa tiek veikta ar pārvaldnieka starpniecību, maksāšanas paziņojums nosūtāms pārvaldniekam - viens paziņojums attiecībā uz visiem būves īpašniekiem (kopīpašniekiem, dzīvokļa īpašuma īpašniekiem). Būves īpašnieks un zemes īpašnieks var rakstveidā vienoties par citu lietošanas maksas un maksāšanas paziņojuma izmaksu apmēru. Šāda vienošanās nesaista nekustamā īpašuma ieguvēju, mainoties būves vai zemes īpašniekam.</w:t>
      </w:r>
      <w:r w:rsidRPr="00055DC4">
        <w:rPr>
          <w:rFonts w:eastAsia="Times New Roman" w:cs="Times New Roman"/>
          <w:szCs w:val="24"/>
        </w:rPr>
        <w:t xml:space="preserve">”. </w:t>
      </w:r>
    </w:p>
    <w:p w14:paraId="5D9C0819" w14:textId="77777777" w:rsidR="00055DC4" w:rsidRPr="00055DC4" w:rsidRDefault="00055DC4" w:rsidP="00EA72A4">
      <w:pPr>
        <w:numPr>
          <w:ilvl w:val="0"/>
          <w:numId w:val="72"/>
        </w:numPr>
        <w:ind w:left="1134"/>
        <w:rPr>
          <w:rFonts w:eastAsia="Times New Roman" w:cs="Times New Roman"/>
          <w:szCs w:val="24"/>
        </w:rPr>
      </w:pPr>
      <w:r w:rsidRPr="00055DC4">
        <w:rPr>
          <w:rFonts w:eastAsia="Times New Roman" w:cs="Times New Roman"/>
          <w:szCs w:val="24"/>
        </w:rPr>
        <w:t>38. panta trešā daļa: “</w:t>
      </w:r>
      <w:r w:rsidRPr="00055DC4">
        <w:rPr>
          <w:rFonts w:eastAsia="Times New Roman" w:cs="Times New Roman"/>
          <w:i/>
          <w:iCs/>
          <w:szCs w:val="24"/>
        </w:rPr>
        <w:t xml:space="preserve">Lietošanas maksa ir maksājama par katru ceturksni uz priekšu, ja būves īpašnieks un zemes īpašnieks nevienojas citādi. Pienākums maksāt lietošanas maksu zemes īpašniekam par attiecīgo laiku atkrīt, ja zemes lietošanas tiesības nav bijis iespējams izmantot nepārvaramas varas dēļ. </w:t>
      </w:r>
      <w:r w:rsidRPr="00055DC4">
        <w:rPr>
          <w:rFonts w:eastAsia="Times New Roman" w:cs="Times New Roman"/>
          <w:i/>
          <w:iCs/>
          <w:szCs w:val="24"/>
        </w:rPr>
        <w:lastRenderedPageBreak/>
        <w:t>Maksāšanas paziņojuma izmaksas pēc tā saņemšanas sedz kopā ar nākamo lietošanas maksas maksājumu</w:t>
      </w:r>
      <w:r w:rsidRPr="00055DC4">
        <w:rPr>
          <w:rFonts w:eastAsia="Times New Roman" w:cs="Times New Roman"/>
          <w:szCs w:val="24"/>
        </w:rPr>
        <w:t>.”</w:t>
      </w:r>
    </w:p>
    <w:p w14:paraId="45EF82F2" w14:textId="77777777" w:rsidR="00055DC4" w:rsidRPr="00055DC4" w:rsidRDefault="00055DC4" w:rsidP="00EA72A4">
      <w:pPr>
        <w:numPr>
          <w:ilvl w:val="0"/>
          <w:numId w:val="72"/>
        </w:numPr>
        <w:ind w:left="1134"/>
        <w:rPr>
          <w:rFonts w:eastAsia="Times New Roman" w:cs="Times New Roman"/>
          <w:szCs w:val="24"/>
        </w:rPr>
      </w:pPr>
      <w:r w:rsidRPr="00055DC4">
        <w:rPr>
          <w:rFonts w:eastAsia="Times New Roman" w:cs="Times New Roman"/>
          <w:szCs w:val="24"/>
        </w:rPr>
        <w:t>38. panta astotā daļa: “</w:t>
      </w:r>
      <w:r w:rsidRPr="00055DC4">
        <w:rPr>
          <w:rFonts w:eastAsia="Times New Roman" w:cs="Times New Roman"/>
          <w:i/>
          <w:iCs/>
          <w:szCs w:val="24"/>
        </w:rPr>
        <w:t>Prasījumi par likumiskās zemes lietošanas maksas samaksu un ar to saistītajiem blakus prasījumiem noilgst triju gadu laikā</w:t>
      </w:r>
      <w:r w:rsidRPr="00055DC4">
        <w:rPr>
          <w:rFonts w:eastAsia="Times New Roman" w:cs="Times New Roman"/>
          <w:szCs w:val="24"/>
        </w:rPr>
        <w:t>”.</w:t>
      </w:r>
    </w:p>
    <w:p w14:paraId="107F4BEB" w14:textId="77777777" w:rsidR="00055DC4" w:rsidRPr="00055DC4" w:rsidRDefault="00055DC4" w:rsidP="00EA72A4">
      <w:pPr>
        <w:numPr>
          <w:ilvl w:val="0"/>
          <w:numId w:val="72"/>
        </w:numPr>
        <w:ind w:left="1134"/>
        <w:rPr>
          <w:rFonts w:eastAsia="Times New Roman" w:cs="Times New Roman"/>
          <w:szCs w:val="24"/>
        </w:rPr>
      </w:pPr>
      <w:r w:rsidRPr="00055DC4">
        <w:rPr>
          <w:rFonts w:eastAsia="Times New Roman" w:cs="Times New Roman"/>
          <w:szCs w:val="24"/>
        </w:rPr>
        <w:t>42. panta piektā daļa nosaka: “</w:t>
      </w:r>
      <w:r w:rsidRPr="00055DC4">
        <w:rPr>
          <w:rFonts w:eastAsia="Times New Roman" w:cs="Times New Roman"/>
          <w:i/>
          <w:iCs/>
          <w:szCs w:val="24"/>
        </w:rPr>
        <w:t>Ja būve ir patstāvīgs īpašuma objekts saskaņā ar šā likuma 14. panta pirmās daļas 1., 2., 3. vai 4. punktu un zemes īpašnieks ir publiska persona, šā likuma 38., 39., 40. un 41. panta prasības piemēro ar 2024. gada 1. janvāri</w:t>
      </w:r>
      <w:r w:rsidRPr="00055DC4">
        <w:rPr>
          <w:rFonts w:eastAsia="Times New Roman" w:cs="Times New Roman"/>
          <w:szCs w:val="24"/>
        </w:rPr>
        <w:t>.”</w:t>
      </w:r>
    </w:p>
    <w:p w14:paraId="7E902D37" w14:textId="77777777" w:rsidR="00055DC4" w:rsidRPr="00055DC4" w:rsidRDefault="00055DC4" w:rsidP="00EA72A4">
      <w:pPr>
        <w:numPr>
          <w:ilvl w:val="0"/>
          <w:numId w:val="72"/>
        </w:numPr>
        <w:ind w:left="1134"/>
        <w:rPr>
          <w:rFonts w:eastAsia="Times New Roman" w:cs="Times New Roman"/>
          <w:szCs w:val="24"/>
        </w:rPr>
      </w:pPr>
      <w:r w:rsidRPr="00055DC4">
        <w:rPr>
          <w:rFonts w:eastAsia="Times New Roman" w:cs="Times New Roman"/>
          <w:szCs w:val="24"/>
        </w:rPr>
        <w:t>42. panta septītā daļa nosaka: “</w:t>
      </w:r>
      <w:r w:rsidRPr="00055DC4">
        <w:rPr>
          <w:rFonts w:eastAsia="Times New Roman" w:cs="Times New Roman"/>
          <w:i/>
          <w:iCs/>
          <w:szCs w:val="24"/>
        </w:rPr>
        <w:t>Ja zemes likumiskās lietošanas tiesības attiecas uz dzīvojamās ēkas īpašniekiem un lietošanā esošās zemes kadastrālā vērtība 2025. gada 1. janvārī ir lielāka par tās 2024. gadā spēkā esošo kadastrālo vērtību, tai atbilstošais maksājums par zemes likumisko lietošanu no 2025. gada 1. janvāra līdz 2028. gada 31. decembrim katru gadu palielinās par 30 procentiem pret iepriekšējā gada maksājumu, līdz tiek sasniegts atbilstošais zemes likumiskās lietošanas maksas apmērs no aktuālās kadastrālās vērtības.</w:t>
      </w:r>
      <w:r w:rsidRPr="00055DC4">
        <w:rPr>
          <w:rFonts w:eastAsia="Times New Roman" w:cs="Times New Roman"/>
          <w:szCs w:val="24"/>
        </w:rPr>
        <w:t>”</w:t>
      </w:r>
    </w:p>
    <w:p w14:paraId="7F2769FF" w14:textId="14BC6DF9" w:rsidR="00055DC4" w:rsidRDefault="00055DC4" w:rsidP="00EA72A4">
      <w:pPr>
        <w:pStyle w:val="ListParagraph"/>
        <w:numPr>
          <w:ilvl w:val="0"/>
          <w:numId w:val="75"/>
        </w:numPr>
        <w:tabs>
          <w:tab w:val="num" w:pos="720"/>
        </w:tabs>
        <w:rPr>
          <w:rFonts w:eastAsia="Times New Roman" w:cs="Times New Roman"/>
          <w:szCs w:val="24"/>
          <w:lang w:eastAsia="lv-LV"/>
        </w:rPr>
      </w:pPr>
      <w:r w:rsidRPr="00055DC4">
        <w:rPr>
          <w:rFonts w:eastAsia="Times New Roman" w:cs="Times New Roman"/>
          <w:szCs w:val="24"/>
          <w:lang w:eastAsia="lv-LV"/>
        </w:rPr>
        <w:t>No 2022. gada 1. janvāra ar pievienotās vērtības nodokli netiek aplikta likumiskā zemes lietošanas maksa (15.11.2021. Grozījumi Pievienotās vērtības nodokļa likumā, kas stājas spēkā 01.01.2022.).</w:t>
      </w:r>
    </w:p>
    <w:p w14:paraId="7C323A67" w14:textId="3803A6EB" w:rsidR="00055DC4" w:rsidRPr="00055DC4" w:rsidRDefault="00055DC4" w:rsidP="00EA72A4">
      <w:pPr>
        <w:pStyle w:val="ListParagraph"/>
        <w:numPr>
          <w:ilvl w:val="0"/>
          <w:numId w:val="75"/>
        </w:numPr>
        <w:tabs>
          <w:tab w:val="num" w:pos="720"/>
        </w:tabs>
        <w:rPr>
          <w:rFonts w:eastAsia="Times New Roman" w:cs="Times New Roman"/>
          <w:szCs w:val="24"/>
          <w:lang w:eastAsia="lv-LV"/>
        </w:rPr>
      </w:pPr>
      <w:r w:rsidRPr="00055DC4">
        <w:rPr>
          <w:rFonts w:eastAsia="Times New Roman" w:cs="Times New Roman"/>
          <w:szCs w:val="24"/>
          <w:lang w:eastAsia="lv-LV"/>
        </w:rPr>
        <w:t>2024. gada 1. janvārī stājies spēkā likuma “Par nekustamā īpašuma nodokli” 1. panta otrās daļas 1</w:t>
      </w:r>
      <w:r w:rsidRPr="00055DC4">
        <w:rPr>
          <w:rFonts w:eastAsia="Times New Roman" w:cs="Times New Roman"/>
          <w:szCs w:val="24"/>
          <w:vertAlign w:val="superscript"/>
          <w:lang w:eastAsia="lv-LV"/>
        </w:rPr>
        <w:t>2</w:t>
      </w:r>
      <w:r w:rsidRPr="00055DC4">
        <w:rPr>
          <w:rFonts w:eastAsia="Times New Roman" w:cs="Times New Roman"/>
          <w:szCs w:val="24"/>
          <w:lang w:eastAsia="lv-LV"/>
        </w:rPr>
        <w:t>) apakšpunkts, kas nosaka: “</w:t>
      </w:r>
      <w:r w:rsidRPr="00055DC4">
        <w:rPr>
          <w:rFonts w:eastAsia="Times New Roman" w:cs="Times New Roman"/>
          <w:i/>
          <w:szCs w:val="24"/>
          <w:lang w:eastAsia="lv-LV"/>
        </w:rPr>
        <w:t>Ar nekustamā īpašuma nodokli neapliek:</w:t>
      </w:r>
      <w:r w:rsidRPr="00055DC4">
        <w:rPr>
          <w:rFonts w:eastAsia="Times New Roman" w:cs="Times New Roman"/>
          <w:i/>
          <w:szCs w:val="24"/>
        </w:rPr>
        <w:t xml:space="preserve"> </w:t>
      </w:r>
      <w:r w:rsidRPr="00055DC4">
        <w:rPr>
          <w:rFonts w:eastAsia="Times New Roman" w:cs="Times New Roman"/>
          <w:i/>
          <w:szCs w:val="24"/>
          <w:lang w:eastAsia="lv-LV"/>
        </w:rPr>
        <w:t>1</w:t>
      </w:r>
      <w:r w:rsidRPr="00055DC4">
        <w:rPr>
          <w:rFonts w:eastAsia="Times New Roman" w:cs="Times New Roman"/>
          <w:i/>
          <w:szCs w:val="24"/>
          <w:vertAlign w:val="superscript"/>
          <w:lang w:eastAsia="lv-LV"/>
        </w:rPr>
        <w:t>2</w:t>
      </w:r>
      <w:r w:rsidRPr="00055DC4">
        <w:rPr>
          <w:rFonts w:eastAsia="Times New Roman" w:cs="Times New Roman"/>
          <w:i/>
          <w:szCs w:val="24"/>
          <w:lang w:eastAsia="lv-LV"/>
        </w:rPr>
        <w:t>) pašvaldībai piederošo zemi (tās daļu), uz kuru pastāv likumiskās zemes lietošanas tiesības;</w:t>
      </w:r>
      <w:r w:rsidRPr="00055DC4">
        <w:rPr>
          <w:rFonts w:eastAsia="Times New Roman" w:cs="Times New Roman"/>
          <w:szCs w:val="24"/>
          <w:lang w:eastAsia="lv-LV"/>
        </w:rPr>
        <w:t>”</w:t>
      </w:r>
    </w:p>
    <w:p w14:paraId="2DF78DE9" w14:textId="77777777" w:rsidR="00055DC4" w:rsidRPr="00055DC4" w:rsidRDefault="00055DC4" w:rsidP="00055DC4">
      <w:pPr>
        <w:ind w:firstLine="0"/>
        <w:rPr>
          <w:rFonts w:eastAsia="Times New Roman" w:cs="Times New Roman"/>
          <w:szCs w:val="24"/>
          <w:lang w:eastAsia="lv-LV"/>
        </w:rPr>
      </w:pPr>
    </w:p>
    <w:p w14:paraId="0D0BED4D" w14:textId="70A75B0E" w:rsidR="00055DC4" w:rsidRPr="00055DC4" w:rsidRDefault="00055DC4" w:rsidP="00055DC4">
      <w:pPr>
        <w:rPr>
          <w:rFonts w:eastAsia="Times New Roman" w:cs="Times New Roman"/>
          <w:b/>
          <w:bCs/>
          <w:i/>
          <w:iCs/>
          <w:szCs w:val="24"/>
          <w:lang w:eastAsia="lv-LV"/>
        </w:rPr>
      </w:pPr>
      <w:r w:rsidRPr="00055DC4">
        <w:rPr>
          <w:rFonts w:eastAsia="Times New Roman" w:cs="Times New Roman"/>
          <w:szCs w:val="24"/>
          <w:lang w:eastAsia="lv-LV"/>
        </w:rPr>
        <w:t xml:space="preserve">Ņemot vērā iepriekš minēto un pamatojoties uz </w:t>
      </w:r>
      <w:r w:rsidRPr="00055DC4">
        <w:rPr>
          <w:rFonts w:eastAsia="Times New Roman" w:cs="Times New Roman"/>
          <w:szCs w:val="24"/>
        </w:rPr>
        <w:t>Pašvaldību likuma 10. panta pirmās daļas 21. punktu,</w:t>
      </w:r>
      <w:r w:rsidRPr="00055DC4">
        <w:rPr>
          <w:rFonts w:eastAsia="Times New Roman" w:cs="Times New Roman"/>
          <w:szCs w:val="24"/>
          <w:lang w:eastAsia="lv-LV"/>
        </w:rPr>
        <w:t xml:space="preserve"> </w:t>
      </w:r>
      <w:r w:rsidRPr="00055DC4">
        <w:rPr>
          <w:rFonts w:eastAsia="Times New Roman" w:cs="Times New Roman"/>
          <w:szCs w:val="24"/>
        </w:rPr>
        <w:t xml:space="preserve">likuma “Par atjaunotā Latvijas Republikas 1937. gada Civillikuma ievada, mantojuma tiesību un lietu tiesību daļas spēkā stāšanās laiku un piemērošanas kārtību” 38. pantu, 42. pantu, </w:t>
      </w:r>
      <w:r w:rsidRPr="00055DC4">
        <w:rPr>
          <w:rFonts w:eastAsia="Times New Roman" w:cs="Times New Roman"/>
          <w:szCs w:val="24"/>
          <w:lang w:eastAsia="lv-LV"/>
        </w:rPr>
        <w:t>Pievienotās vērtības nodokļa likumu,</w:t>
      </w:r>
      <w:r w:rsidRPr="00055DC4">
        <w:rPr>
          <w:rFonts w:eastAsia="Times New Roman" w:cs="Times New Roman"/>
          <w:szCs w:val="24"/>
        </w:rPr>
        <w:t xml:space="preserve"> 19.06.2018. Ministru kabineta </w:t>
      </w:r>
      <w:r w:rsidRPr="00055DC4">
        <w:rPr>
          <w:rFonts w:eastAsia="Times New Roman" w:cs="Times New Roman"/>
          <w:szCs w:val="24"/>
          <w:lang w:eastAsia="lv-LV"/>
        </w:rPr>
        <w:t>noteikumu Nr. 350 „</w:t>
      </w:r>
      <w:r w:rsidRPr="00055DC4">
        <w:rPr>
          <w:rFonts w:eastAsia="Times New Roman" w:cs="Times New Roman"/>
          <w:szCs w:val="24"/>
        </w:rPr>
        <w:t>Publiskas</w:t>
      </w:r>
      <w:r w:rsidRPr="00055DC4">
        <w:rPr>
          <w:rFonts w:eastAsia="Times New Roman" w:cs="Times New Roman"/>
          <w:szCs w:val="24"/>
          <w:lang w:eastAsia="lv-LV"/>
        </w:rPr>
        <w:t xml:space="preserve"> personas zemes nomas un apbūves tiesības noteikumi”, likuma “Par nekustamā īpašuma nodokli” 1. panta otrās daļas 1</w:t>
      </w:r>
      <w:r w:rsidRPr="00055DC4">
        <w:rPr>
          <w:rFonts w:eastAsia="Times New Roman" w:cs="Times New Roman"/>
          <w:szCs w:val="24"/>
          <w:vertAlign w:val="superscript"/>
          <w:lang w:eastAsia="lv-LV"/>
        </w:rPr>
        <w:t>2</w:t>
      </w:r>
      <w:r w:rsidRPr="00055DC4">
        <w:rPr>
          <w:rFonts w:eastAsia="Times New Roman" w:cs="Times New Roman"/>
          <w:szCs w:val="24"/>
          <w:lang w:eastAsia="lv-LV"/>
        </w:rPr>
        <w:t xml:space="preserve">) apakšpunktu,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055DC4">
        <w:rPr>
          <w:rFonts w:eastAsia="Times New Roman" w:cs="Times New Roman"/>
          <w:szCs w:val="24"/>
          <w:lang w:eastAsia="lv-LV"/>
        </w:rPr>
        <w:t xml:space="preserve">Kuldīgas novada domes Finanšu komiteja </w:t>
      </w:r>
      <w:r w:rsidRPr="00055DC4">
        <w:rPr>
          <w:rFonts w:eastAsia="Times New Roman" w:cs="Times New Roman"/>
          <w:b/>
          <w:bCs/>
          <w:i/>
          <w:iCs/>
          <w:szCs w:val="24"/>
          <w:lang w:eastAsia="lv-LV"/>
        </w:rPr>
        <w:t>nolemj:</w:t>
      </w:r>
    </w:p>
    <w:p w14:paraId="449D1439" w14:textId="77777777" w:rsidR="00055DC4" w:rsidRDefault="00055DC4" w:rsidP="00055DC4">
      <w:pPr>
        <w:ind w:firstLine="0"/>
        <w:rPr>
          <w:rFonts w:eastAsia="Times New Roman" w:cs="Times New Roman"/>
          <w:b/>
          <w:bCs/>
          <w:i/>
          <w:iCs/>
          <w:szCs w:val="24"/>
          <w:lang w:eastAsia="lv-LV"/>
        </w:rPr>
      </w:pPr>
    </w:p>
    <w:p w14:paraId="1D9B6BA8" w14:textId="591DAE64" w:rsidR="00055DC4" w:rsidRPr="00055DC4" w:rsidRDefault="00055DC4" w:rsidP="00055DC4">
      <w:pPr>
        <w:ind w:firstLine="0"/>
        <w:rPr>
          <w:rFonts w:eastAsia="Times New Roman" w:cs="Times New Roman"/>
          <w:i/>
          <w:iCs/>
          <w:szCs w:val="24"/>
          <w:lang w:eastAsia="lv-LV"/>
        </w:rPr>
      </w:pPr>
      <w:r w:rsidRPr="00055DC4">
        <w:rPr>
          <w:rFonts w:eastAsia="Times New Roman" w:cs="Times New Roman"/>
          <w:i/>
          <w:iCs/>
          <w:szCs w:val="24"/>
          <w:lang w:eastAsia="lv-LV"/>
        </w:rPr>
        <w:t>Ieteikt Kuldīgas novada domei:</w:t>
      </w:r>
    </w:p>
    <w:p w14:paraId="49758244" w14:textId="77777777" w:rsidR="00055DC4" w:rsidRPr="00055DC4" w:rsidRDefault="00055DC4" w:rsidP="00055DC4">
      <w:pPr>
        <w:ind w:firstLine="0"/>
        <w:rPr>
          <w:rFonts w:eastAsia="Times New Roman" w:cs="Times New Roman"/>
          <w:b/>
          <w:bCs/>
          <w:i/>
          <w:iCs/>
          <w:szCs w:val="24"/>
          <w:lang w:eastAsia="lv-LV"/>
        </w:rPr>
      </w:pPr>
    </w:p>
    <w:p w14:paraId="134B1893" w14:textId="3AB02B90" w:rsidR="00055DC4" w:rsidRDefault="00055DC4" w:rsidP="00EA72A4">
      <w:pPr>
        <w:pStyle w:val="ListParagraph"/>
        <w:numPr>
          <w:ilvl w:val="0"/>
          <w:numId w:val="76"/>
        </w:numPr>
        <w:tabs>
          <w:tab w:val="num" w:pos="720"/>
        </w:tabs>
        <w:rPr>
          <w:rFonts w:eastAsia="Times New Roman" w:cs="Times New Roman"/>
          <w:szCs w:val="24"/>
        </w:rPr>
      </w:pPr>
      <w:r w:rsidRPr="00055DC4">
        <w:rPr>
          <w:rFonts w:eastAsia="Times New Roman" w:cs="Times New Roman"/>
          <w:szCs w:val="24"/>
        </w:rPr>
        <w:t>Slēgt likumiskās zemes lietošanas tiesību līgumu</w:t>
      </w:r>
      <w:r w:rsidRPr="00055DC4">
        <w:rPr>
          <w:rFonts w:eastAsia="Times New Roman" w:cs="Times New Roman"/>
          <w:b/>
          <w:bCs/>
          <w:szCs w:val="24"/>
        </w:rPr>
        <w:t xml:space="preserve"> </w:t>
      </w:r>
      <w:r w:rsidRPr="00055DC4">
        <w:rPr>
          <w:rFonts w:eastAsia="Times New Roman" w:cs="Times New Roman"/>
          <w:szCs w:val="24"/>
        </w:rPr>
        <w:t>ar</w:t>
      </w:r>
      <w:r w:rsidRPr="00055DC4">
        <w:rPr>
          <w:rFonts w:eastAsia="Times New Roman" w:cs="Times New Roman"/>
          <w:b/>
          <w:bCs/>
          <w:szCs w:val="24"/>
        </w:rPr>
        <w:t xml:space="preserve"> </w:t>
      </w:r>
      <w:r w:rsidR="008B3BD9">
        <w:rPr>
          <w:rFonts w:eastAsia="Times New Roman" w:cs="Times New Roman"/>
          <w:szCs w:val="24"/>
          <w:lang w:eastAsia="lv-LV"/>
        </w:rPr>
        <w:t>[..]</w:t>
      </w:r>
      <w:r w:rsidRPr="00055DC4">
        <w:rPr>
          <w:rFonts w:eastAsia="Times New Roman" w:cs="Times New Roman"/>
          <w:b/>
          <w:bCs/>
          <w:szCs w:val="24"/>
        </w:rPr>
        <w:t xml:space="preserve"> </w:t>
      </w:r>
      <w:r w:rsidRPr="00055DC4">
        <w:rPr>
          <w:rFonts w:eastAsia="Times New Roman" w:cs="Times New Roman"/>
          <w:szCs w:val="24"/>
        </w:rPr>
        <w:t xml:space="preserve">uz 5 (pieciem) gadiem par nekustamā īpašuma </w:t>
      </w:r>
      <w:r w:rsidRPr="00055DC4">
        <w:rPr>
          <w:rFonts w:eastAsia="Times New Roman" w:cs="Times New Roman"/>
          <w:szCs w:val="24"/>
          <w:lang w:eastAsia="lv-LV"/>
        </w:rPr>
        <w:t xml:space="preserve">“Mežābeles”, Vārme, Vārmes pagastā, </w:t>
      </w:r>
      <w:r w:rsidRPr="00055DC4">
        <w:rPr>
          <w:rFonts w:eastAsia="Times New Roman" w:cs="Times New Roman"/>
          <w:szCs w:val="24"/>
        </w:rPr>
        <w:t>Kuldīgas novads, zemes vienību ar kadastra apzīmējumu 62960030181, platība 0,1273 ha, likumiskās zemes lietošanas mērķis – būvju īpašuma uzturēšanai. Ja periodā līdz likumiskās zemes lietošanas tiesību līguma noslēgšanai nekustamā īpašuma īpašumtiesības tiek reģistrētas citai personai, likumiskās zemes lietošanas tiesību līgums slēdzams arī ar jauno īpašumtiesību ieguvēju vai personas saistību un tiesību pārņēmēju, ja iestājušies normatīvajos aktos  noteikti gadījumi.</w:t>
      </w:r>
    </w:p>
    <w:p w14:paraId="12BCD6F1" w14:textId="77777777" w:rsidR="00055DC4" w:rsidRDefault="00055DC4" w:rsidP="00EA72A4">
      <w:pPr>
        <w:pStyle w:val="ListParagraph"/>
        <w:numPr>
          <w:ilvl w:val="0"/>
          <w:numId w:val="76"/>
        </w:numPr>
        <w:tabs>
          <w:tab w:val="num" w:pos="720"/>
        </w:tabs>
        <w:rPr>
          <w:rFonts w:eastAsia="Times New Roman" w:cs="Times New Roman"/>
          <w:szCs w:val="24"/>
        </w:rPr>
      </w:pPr>
      <w:r w:rsidRPr="00055DC4">
        <w:rPr>
          <w:rFonts w:eastAsia="Times New Roman" w:cs="Times New Roman"/>
          <w:szCs w:val="24"/>
        </w:rPr>
        <w:t xml:space="preserve">Likumiskās zemes lietošanas maksa gadā no 2024. gada 1. janvāra nosakāma </w:t>
      </w:r>
      <w:r w:rsidRPr="00055DC4">
        <w:rPr>
          <w:rFonts w:eastAsia="Times New Roman" w:cs="Times New Roman"/>
          <w:szCs w:val="24"/>
          <w:lang w:eastAsia="lv-LV"/>
        </w:rPr>
        <w:t xml:space="preserve">4 % apmērā no zemes kadastrālās vērtības, bet ne mazāku kā likuma “Par atjaunotā Latvijas Republikas 1937. gada Civillikuma ievada, mantojuma tiesību un lietu tiesību daļas spēkā stāšanās laiku un piemērošanas kārtību” noteikto minimālo nomas maksu 50,00 EUR (piecdesmit </w:t>
      </w:r>
      <w:r w:rsidRPr="00055DC4">
        <w:rPr>
          <w:rFonts w:eastAsia="Times New Roman" w:cs="Times New Roman"/>
          <w:i/>
          <w:szCs w:val="24"/>
          <w:lang w:eastAsia="lv-LV"/>
        </w:rPr>
        <w:t>euro</w:t>
      </w:r>
      <w:r w:rsidRPr="00055DC4">
        <w:rPr>
          <w:rFonts w:eastAsia="Times New Roman" w:cs="Times New Roman"/>
          <w:szCs w:val="24"/>
          <w:lang w:eastAsia="lv-LV"/>
        </w:rPr>
        <w:t xml:space="preserve">, 00 </w:t>
      </w:r>
      <w:r w:rsidRPr="00055DC4">
        <w:rPr>
          <w:rFonts w:eastAsia="Times New Roman" w:cs="Times New Roman"/>
          <w:i/>
          <w:szCs w:val="24"/>
          <w:lang w:eastAsia="lv-LV"/>
        </w:rPr>
        <w:t>centi</w:t>
      </w:r>
      <w:r w:rsidRPr="00055DC4">
        <w:rPr>
          <w:rFonts w:eastAsia="Times New Roman" w:cs="Times New Roman"/>
          <w:szCs w:val="24"/>
          <w:lang w:eastAsia="lv-LV"/>
        </w:rPr>
        <w:t xml:space="preserve">) gadā. </w:t>
      </w:r>
    </w:p>
    <w:p w14:paraId="6D5D7514" w14:textId="77777777" w:rsidR="00055DC4" w:rsidRDefault="00055DC4" w:rsidP="00EA72A4">
      <w:pPr>
        <w:pStyle w:val="ListParagraph"/>
        <w:numPr>
          <w:ilvl w:val="0"/>
          <w:numId w:val="76"/>
        </w:numPr>
        <w:tabs>
          <w:tab w:val="num" w:pos="720"/>
        </w:tabs>
        <w:rPr>
          <w:rFonts w:eastAsia="Times New Roman" w:cs="Times New Roman"/>
          <w:szCs w:val="24"/>
        </w:rPr>
      </w:pPr>
      <w:r w:rsidRPr="00055DC4">
        <w:rPr>
          <w:rFonts w:eastAsia="Times New Roman" w:cs="Times New Roman"/>
          <w:szCs w:val="24"/>
        </w:rPr>
        <w:t xml:space="preserve">Likumiskās zemes lietošanas tiesību līgumā paredzēt likumiskās zemes lietošanas maksu par faktisko nekustamā īpašuma “Mežābeles”, Vārme, Vārmes pagastā, Kuldīgas novads, zemes vienības ar kadastra apzīmējumu 62960030181 likumisko zemes lietošanu no 02.09.2026. līdz likumiskās zemes lietošanas tiesību līguma </w:t>
      </w:r>
      <w:r w:rsidRPr="00055DC4">
        <w:rPr>
          <w:rFonts w:eastAsia="Times New Roman" w:cs="Times New Roman"/>
          <w:szCs w:val="24"/>
        </w:rPr>
        <w:lastRenderedPageBreak/>
        <w:t>noslēgšanas dienai, atbilstoši normatīvos aktos noteiktajai likumiskai zemes lietošanas maksai.</w:t>
      </w:r>
    </w:p>
    <w:p w14:paraId="3D17CC28" w14:textId="77777777" w:rsidR="00055DC4" w:rsidRDefault="00055DC4" w:rsidP="00EA72A4">
      <w:pPr>
        <w:pStyle w:val="ListParagraph"/>
        <w:numPr>
          <w:ilvl w:val="0"/>
          <w:numId w:val="76"/>
        </w:numPr>
        <w:tabs>
          <w:tab w:val="num" w:pos="720"/>
        </w:tabs>
        <w:rPr>
          <w:rFonts w:eastAsia="Times New Roman" w:cs="Times New Roman"/>
          <w:szCs w:val="24"/>
        </w:rPr>
      </w:pPr>
      <w:r w:rsidRPr="00055DC4">
        <w:rPr>
          <w:rFonts w:eastAsia="Times New Roman" w:cs="Times New Roman"/>
          <w:szCs w:val="24"/>
        </w:rPr>
        <w:t xml:space="preserve">Uzdot Vārmes </w:t>
      </w:r>
      <w:r w:rsidRPr="00055DC4">
        <w:rPr>
          <w:rFonts w:eastAsia="Times New Roman" w:cs="Times New Roman"/>
          <w:szCs w:val="24"/>
          <w:lang w:eastAsia="lv-LV"/>
        </w:rPr>
        <w:t xml:space="preserve">pagasta </w:t>
      </w:r>
      <w:r w:rsidRPr="00055DC4">
        <w:rPr>
          <w:rFonts w:eastAsia="Times New Roman" w:cs="Times New Roman"/>
          <w:szCs w:val="24"/>
        </w:rPr>
        <w:t xml:space="preserve">pārvaldei noslēgt likumiskās zemes lietošanas tiesību līgumu. </w:t>
      </w:r>
    </w:p>
    <w:p w14:paraId="4143C600" w14:textId="77777777" w:rsidR="00055DC4" w:rsidRDefault="00055DC4" w:rsidP="00EA72A4">
      <w:pPr>
        <w:pStyle w:val="ListParagraph"/>
        <w:numPr>
          <w:ilvl w:val="0"/>
          <w:numId w:val="76"/>
        </w:numPr>
        <w:tabs>
          <w:tab w:val="num" w:pos="720"/>
        </w:tabs>
        <w:rPr>
          <w:rFonts w:eastAsia="Times New Roman" w:cs="Times New Roman"/>
          <w:szCs w:val="24"/>
        </w:rPr>
      </w:pPr>
      <w:r w:rsidRPr="00055DC4">
        <w:rPr>
          <w:rFonts w:eastAsia="Times New Roman" w:cs="Times New Roman"/>
          <w:szCs w:val="24"/>
        </w:rPr>
        <w:t>Likumiskās zemes lietošanas tiesību līgums</w:t>
      </w:r>
      <w:r w:rsidRPr="00055DC4">
        <w:rPr>
          <w:rFonts w:eastAsia="Times New Roman" w:cs="Times New Roman"/>
          <w:b/>
          <w:bCs/>
          <w:szCs w:val="24"/>
        </w:rPr>
        <w:t xml:space="preserve"> </w:t>
      </w:r>
      <w:r w:rsidRPr="00055DC4">
        <w:rPr>
          <w:rFonts w:eastAsia="Times New Roman" w:cs="Times New Roman"/>
          <w:szCs w:val="24"/>
        </w:rPr>
        <w:t xml:space="preserve">ar Vārmes </w:t>
      </w:r>
      <w:r w:rsidRPr="00055DC4">
        <w:rPr>
          <w:rFonts w:eastAsia="Times New Roman" w:cs="Times New Roman"/>
          <w:szCs w:val="24"/>
          <w:lang w:eastAsia="lv-LV"/>
        </w:rPr>
        <w:t xml:space="preserve">pagasta </w:t>
      </w:r>
      <w:r w:rsidRPr="00055DC4">
        <w:rPr>
          <w:rFonts w:eastAsia="Times New Roman" w:cs="Times New Roman"/>
          <w:szCs w:val="24"/>
        </w:rPr>
        <w:t>pārvaldi jānoslēdz 1 (viena) mēneša laikā no lēmuma pieņemšanas dienas.</w:t>
      </w:r>
    </w:p>
    <w:p w14:paraId="5304DEE4" w14:textId="77777777" w:rsidR="00055DC4" w:rsidRDefault="00055DC4" w:rsidP="00EA72A4">
      <w:pPr>
        <w:pStyle w:val="ListParagraph"/>
        <w:numPr>
          <w:ilvl w:val="0"/>
          <w:numId w:val="76"/>
        </w:numPr>
        <w:tabs>
          <w:tab w:val="num" w:pos="720"/>
        </w:tabs>
        <w:rPr>
          <w:rFonts w:eastAsia="Times New Roman" w:cs="Times New Roman"/>
          <w:szCs w:val="24"/>
        </w:rPr>
      </w:pPr>
      <w:r w:rsidRPr="00055DC4">
        <w:rPr>
          <w:rFonts w:eastAsia="Times New Roman" w:cs="Times New Roman"/>
          <w:szCs w:val="24"/>
        </w:rPr>
        <w:t>Neatkarīgi no likumiskās zemes lietošanas tiesību līguma</w:t>
      </w:r>
      <w:r w:rsidRPr="00055DC4">
        <w:rPr>
          <w:rFonts w:eastAsia="Times New Roman" w:cs="Times New Roman"/>
          <w:b/>
          <w:bCs/>
          <w:szCs w:val="24"/>
        </w:rPr>
        <w:t xml:space="preserve"> </w:t>
      </w:r>
      <w:r w:rsidRPr="00055DC4">
        <w:rPr>
          <w:rFonts w:eastAsia="Times New Roman" w:cs="Times New Roman"/>
          <w:szCs w:val="24"/>
        </w:rPr>
        <w:t>noslēgšanas/nenoslēgšanas fakta Finanšu un ekonomikas nodaļai izrakstīt rēķinu un aprēķināt likumiskās zemes lietošanas maksu.</w:t>
      </w:r>
    </w:p>
    <w:p w14:paraId="5632CAF3" w14:textId="1FCE93B2" w:rsidR="00055DC4" w:rsidRPr="00055DC4" w:rsidRDefault="00055DC4" w:rsidP="00EA72A4">
      <w:pPr>
        <w:pStyle w:val="ListParagraph"/>
        <w:numPr>
          <w:ilvl w:val="0"/>
          <w:numId w:val="76"/>
        </w:numPr>
        <w:tabs>
          <w:tab w:val="num" w:pos="720"/>
        </w:tabs>
        <w:rPr>
          <w:rFonts w:eastAsia="Times New Roman" w:cs="Times New Roman"/>
          <w:szCs w:val="24"/>
        </w:rPr>
      </w:pPr>
      <w:r w:rsidRPr="00055DC4">
        <w:rPr>
          <w:rFonts w:eastAsia="Times New Roman" w:cs="Times New Roman"/>
          <w:szCs w:val="24"/>
        </w:rPr>
        <w:t>Atbildīgais par lēmuma izpildi – Vārmes pagasta pārvalde.</w:t>
      </w:r>
    </w:p>
    <w:p w14:paraId="75A09D6C" w14:textId="77777777" w:rsidR="00055DC4" w:rsidRPr="00055DC4" w:rsidRDefault="00055DC4" w:rsidP="00055DC4">
      <w:pPr>
        <w:ind w:firstLine="0"/>
        <w:rPr>
          <w:rFonts w:eastAsia="Times New Roman" w:cs="Times New Roman"/>
          <w:szCs w:val="24"/>
          <w:highlight w:val="yellow"/>
        </w:rPr>
      </w:pPr>
    </w:p>
    <w:p w14:paraId="2DC42D93" w14:textId="77777777" w:rsidR="00055DC4" w:rsidRPr="00055DC4" w:rsidRDefault="00055DC4" w:rsidP="00055DC4">
      <w:pPr>
        <w:ind w:firstLine="0"/>
        <w:rPr>
          <w:rFonts w:eastAsia="Times New Roman" w:cs="Times New Roman"/>
          <w:szCs w:val="24"/>
        </w:rPr>
      </w:pPr>
      <w:r w:rsidRPr="00055DC4">
        <w:rPr>
          <w:rFonts w:eastAsia="Times New Roman" w:cs="Times New Roman"/>
          <w:b/>
          <w:bCs/>
          <w:i/>
          <w:iCs/>
          <w:szCs w:val="24"/>
          <w:u w:val="single"/>
        </w:rPr>
        <w:t>Pievienotie dokumenti:</w:t>
      </w:r>
      <w:r w:rsidRPr="00055DC4">
        <w:rPr>
          <w:rFonts w:eastAsia="Times New Roman" w:cs="Times New Roman"/>
          <w:szCs w:val="24"/>
        </w:rPr>
        <w:t xml:space="preserve"> Iesniegums.</w:t>
      </w:r>
    </w:p>
    <w:p w14:paraId="5A152543" w14:textId="77777777" w:rsidR="00055DC4" w:rsidRPr="00055DC4" w:rsidRDefault="00055DC4" w:rsidP="00055DC4">
      <w:pPr>
        <w:ind w:firstLine="0"/>
        <w:rPr>
          <w:rFonts w:eastAsia="Times New Roman" w:cs="Times New Roman"/>
          <w:b/>
          <w:bCs/>
          <w:i/>
          <w:iCs/>
          <w:szCs w:val="24"/>
          <w:u w:val="single"/>
        </w:rPr>
      </w:pPr>
    </w:p>
    <w:p w14:paraId="78435267" w14:textId="5A33C5AE" w:rsidR="00055DC4" w:rsidRPr="00055DC4" w:rsidRDefault="00055DC4" w:rsidP="00055DC4">
      <w:pPr>
        <w:ind w:firstLine="0"/>
        <w:rPr>
          <w:rFonts w:eastAsia="Times New Roman" w:cs="Times New Roman"/>
          <w:bCs/>
          <w:iCs/>
          <w:szCs w:val="24"/>
        </w:rPr>
      </w:pPr>
      <w:r w:rsidRPr="00055DC4">
        <w:rPr>
          <w:rFonts w:eastAsia="Times New Roman" w:cs="Times New Roman"/>
          <w:b/>
          <w:bCs/>
          <w:i/>
          <w:iCs/>
          <w:szCs w:val="24"/>
          <w:u w:val="single"/>
        </w:rPr>
        <w:t>Pielikumā:</w:t>
      </w:r>
      <w:r w:rsidRPr="00055DC4">
        <w:rPr>
          <w:rFonts w:eastAsia="Times New Roman" w:cs="Times New Roman"/>
          <w:b/>
          <w:bCs/>
          <w:i/>
          <w:iCs/>
          <w:szCs w:val="24"/>
        </w:rPr>
        <w:t xml:space="preserve"> </w:t>
      </w:r>
      <w:r>
        <w:rPr>
          <w:rFonts w:eastAsia="Times New Roman" w:cs="Times New Roman"/>
          <w:bCs/>
          <w:iCs/>
          <w:szCs w:val="24"/>
        </w:rPr>
        <w:t>R</w:t>
      </w:r>
      <w:r w:rsidRPr="00055DC4">
        <w:rPr>
          <w:rFonts w:eastAsia="Times New Roman" w:cs="Times New Roman"/>
          <w:bCs/>
          <w:iCs/>
          <w:szCs w:val="24"/>
        </w:rPr>
        <w:t>obežu plāns.</w:t>
      </w:r>
    </w:p>
    <w:p w14:paraId="49BD3C2B" w14:textId="77777777" w:rsidR="00055DC4" w:rsidRPr="00055DC4" w:rsidRDefault="00055DC4" w:rsidP="00055DC4">
      <w:pPr>
        <w:ind w:firstLine="0"/>
        <w:rPr>
          <w:rFonts w:eastAsia="Times New Roman" w:cs="Times New Roman"/>
          <w:bCs/>
          <w:iCs/>
          <w:szCs w:val="24"/>
        </w:rPr>
      </w:pPr>
    </w:p>
    <w:p w14:paraId="7BBA161C" w14:textId="1B740243" w:rsidR="00055DC4" w:rsidRPr="00055DC4" w:rsidRDefault="00055DC4" w:rsidP="00055DC4">
      <w:pPr>
        <w:ind w:firstLine="0"/>
        <w:rPr>
          <w:rFonts w:eastAsia="Times New Roman" w:cs="Times New Roman"/>
          <w:szCs w:val="24"/>
        </w:rPr>
      </w:pPr>
      <w:r w:rsidRPr="00055DC4">
        <w:rPr>
          <w:rFonts w:eastAsia="Times New Roman" w:cs="Times New Roman"/>
          <w:b/>
          <w:bCs/>
          <w:i/>
          <w:iCs/>
          <w:szCs w:val="24"/>
          <w:u w:val="single"/>
        </w:rPr>
        <w:t>Lēmums nosūtāms:</w:t>
      </w:r>
      <w:r w:rsidRPr="00055DC4">
        <w:rPr>
          <w:rFonts w:eastAsia="Times New Roman" w:cs="Times New Roman"/>
          <w:szCs w:val="24"/>
        </w:rPr>
        <w:t xml:space="preserve"> Nekustamo īpašumu nodaļai, Finanšu un ekonomikas nodaļai, Vārmes </w:t>
      </w:r>
      <w:r w:rsidRPr="00055DC4">
        <w:rPr>
          <w:rFonts w:eastAsia="Times New Roman" w:cs="Times New Roman"/>
          <w:szCs w:val="24"/>
          <w:lang w:eastAsia="lv-LV"/>
        </w:rPr>
        <w:t xml:space="preserve">pagasta </w:t>
      </w:r>
      <w:r w:rsidRPr="00055DC4">
        <w:rPr>
          <w:rFonts w:eastAsia="Times New Roman" w:cs="Times New Roman"/>
          <w:szCs w:val="24"/>
        </w:rPr>
        <w:t xml:space="preserve">pārvaldei, </w:t>
      </w:r>
      <w:r w:rsidR="008B3BD9">
        <w:rPr>
          <w:rFonts w:eastAsia="Times New Roman" w:cs="Times New Roman"/>
          <w:szCs w:val="24"/>
        </w:rPr>
        <w:t>[..]</w:t>
      </w:r>
      <w:r w:rsidRPr="00B47708">
        <w:rPr>
          <w:rFonts w:eastAsia="Times New Roman" w:cs="Times New Roman"/>
          <w:szCs w:val="24"/>
        </w:rPr>
        <w:t>.</w:t>
      </w:r>
      <w:r w:rsidRPr="00055DC4">
        <w:rPr>
          <w:rFonts w:eastAsia="Times New Roman" w:cs="Times New Roman"/>
          <w:szCs w:val="24"/>
        </w:rPr>
        <w:t xml:space="preserve"> </w:t>
      </w:r>
    </w:p>
    <w:p w14:paraId="19799C9F" w14:textId="77777777" w:rsidR="00055DC4" w:rsidRDefault="00055DC4" w:rsidP="001072A1">
      <w:pPr>
        <w:ind w:right="69" w:firstLine="0"/>
        <w:rPr>
          <w:rFonts w:cs="Times New Roman"/>
          <w:szCs w:val="24"/>
        </w:rPr>
      </w:pPr>
    </w:p>
    <w:p w14:paraId="7ABDE07C" w14:textId="77777777" w:rsidR="00BA3D8E" w:rsidRDefault="00BA3D8E" w:rsidP="001072A1">
      <w:pPr>
        <w:ind w:right="69" w:firstLine="0"/>
        <w:rPr>
          <w:rFonts w:cs="Times New Roman"/>
          <w:szCs w:val="24"/>
        </w:rPr>
      </w:pPr>
    </w:p>
    <w:p w14:paraId="5863225B" w14:textId="404B7161" w:rsidR="00BA3D8E" w:rsidRPr="00DE0D48" w:rsidRDefault="00BA3D8E" w:rsidP="00BA3D8E">
      <w:pPr>
        <w:ind w:right="69" w:firstLine="0"/>
        <w:rPr>
          <w:rFonts w:cs="Times New Roman"/>
          <w:b/>
          <w:bCs/>
          <w:szCs w:val="24"/>
        </w:rPr>
      </w:pPr>
      <w:r w:rsidRPr="00DE0D48">
        <w:rPr>
          <w:rFonts w:cs="Times New Roman"/>
          <w:b/>
          <w:bCs/>
          <w:szCs w:val="24"/>
        </w:rPr>
        <w:t>1</w:t>
      </w:r>
      <w:r>
        <w:rPr>
          <w:rFonts w:cs="Times New Roman"/>
          <w:b/>
          <w:bCs/>
          <w:szCs w:val="24"/>
        </w:rPr>
        <w:t>3</w:t>
      </w:r>
      <w:r w:rsidRPr="00DE0D48">
        <w:rPr>
          <w:rFonts w:cs="Times New Roman"/>
          <w:b/>
          <w:bCs/>
          <w:szCs w:val="24"/>
        </w:rPr>
        <w:t>.</w:t>
      </w:r>
      <w:r>
        <w:rPr>
          <w:rFonts w:cs="Times New Roman"/>
          <w:b/>
          <w:bCs/>
          <w:szCs w:val="24"/>
        </w:rPr>
        <w:t xml:space="preserve"> </w:t>
      </w:r>
      <w:r w:rsidR="00931BD4" w:rsidRPr="00931BD4">
        <w:rPr>
          <w:rFonts w:cs="Times New Roman"/>
          <w:b/>
          <w:bCs/>
          <w:szCs w:val="24"/>
        </w:rPr>
        <w:t>Par izdevumu komplektu no Dabas aizsardzības pārvaldes pieņemšanu</w:t>
      </w:r>
    </w:p>
    <w:p w14:paraId="6E29D4A6" w14:textId="77777777" w:rsidR="00BA3D8E" w:rsidRPr="000C2385" w:rsidRDefault="00142222" w:rsidP="00BA3D8E">
      <w:pPr>
        <w:ind w:firstLine="0"/>
        <w:rPr>
          <w:rFonts w:eastAsia="Times New Roman"/>
          <w:szCs w:val="24"/>
        </w:rPr>
      </w:pPr>
      <w:r>
        <w:rPr>
          <w:szCs w:val="24"/>
        </w:rPr>
        <w:pict w14:anchorId="1222B414">
          <v:rect id="_x0000_i1229" style="width:432.8pt;height:.75pt" o:hrpct="980" o:hralign="center" o:hrstd="t" o:hr="t" fillcolor="#a0a0a0" stroked="f"/>
        </w:pict>
      </w:r>
    </w:p>
    <w:p w14:paraId="6AEC168A" w14:textId="1DEDC633" w:rsidR="00F72600" w:rsidRDefault="00F72600" w:rsidP="00F72600">
      <w:pPr>
        <w:tabs>
          <w:tab w:val="left" w:pos="709"/>
        </w:tabs>
        <w:ind w:firstLine="0"/>
        <w:rPr>
          <w:rFonts w:eastAsia="Times New Roman"/>
          <w:i/>
          <w:iCs/>
          <w:szCs w:val="24"/>
        </w:rPr>
      </w:pPr>
      <w:r>
        <w:rPr>
          <w:rFonts w:eastAsia="Times New Roman"/>
          <w:i/>
          <w:iCs/>
          <w:szCs w:val="24"/>
        </w:rPr>
        <w:t>Ziņo A. Roberts</w:t>
      </w:r>
    </w:p>
    <w:p w14:paraId="5125A0F6" w14:textId="503DB8EC" w:rsidR="00BA3D8E" w:rsidRPr="00E43FB7" w:rsidRDefault="00E43FB7" w:rsidP="001072A1">
      <w:pPr>
        <w:ind w:right="69" w:firstLine="0"/>
        <w:rPr>
          <w:rFonts w:cs="Times New Roman"/>
          <w:i/>
          <w:iCs/>
          <w:szCs w:val="24"/>
        </w:rPr>
      </w:pPr>
      <w:r w:rsidRPr="00E43FB7">
        <w:rPr>
          <w:rFonts w:cs="Times New Roman"/>
          <w:i/>
          <w:iCs/>
          <w:szCs w:val="24"/>
        </w:rPr>
        <w:t>Izsakās G. Agriņa</w:t>
      </w:r>
    </w:p>
    <w:p w14:paraId="518D5B11" w14:textId="77777777" w:rsidR="00E43FB7" w:rsidRDefault="00E43FB7" w:rsidP="001072A1">
      <w:pPr>
        <w:ind w:right="69" w:firstLine="0"/>
        <w:rPr>
          <w:rFonts w:cs="Times New Roman"/>
          <w:szCs w:val="24"/>
        </w:rPr>
      </w:pPr>
    </w:p>
    <w:p w14:paraId="01982325" w14:textId="77777777" w:rsidR="00931BD4" w:rsidRPr="00931BD4" w:rsidRDefault="00931BD4" w:rsidP="00931BD4">
      <w:pPr>
        <w:ind w:firstLine="709"/>
        <w:rPr>
          <w:rFonts w:eastAsia="Times New Roman" w:cs="Times New Roman"/>
          <w:szCs w:val="24"/>
        </w:rPr>
      </w:pPr>
      <w:r w:rsidRPr="00931BD4">
        <w:rPr>
          <w:rFonts w:eastAsia="Times New Roman" w:cs="Times New Roman"/>
          <w:szCs w:val="24"/>
        </w:rPr>
        <w:t xml:space="preserve">Dabas aizsardzības pārvalde, vienotais reģistrācijas Nr. 90009099027, izteikusi vēlmi nodot Kuldīgas novada pašvaldībai 11 izdevumu komplektus, viena komplekta cena 29,62 EUR (divdesmit deviņi </w:t>
      </w:r>
      <w:r w:rsidRPr="00931BD4">
        <w:rPr>
          <w:rFonts w:eastAsia="Times New Roman" w:cs="Times New Roman"/>
          <w:i/>
          <w:szCs w:val="24"/>
        </w:rPr>
        <w:t>euro</w:t>
      </w:r>
      <w:r w:rsidRPr="00931BD4">
        <w:rPr>
          <w:rFonts w:eastAsia="Times New Roman" w:cs="Times New Roman"/>
          <w:szCs w:val="24"/>
        </w:rPr>
        <w:t xml:space="preserve">, 62 centi), kopējā dāvinājuma vērtība 325,82 EUR (trīs simti divdesmit pieci </w:t>
      </w:r>
      <w:r w:rsidRPr="00931BD4">
        <w:rPr>
          <w:rFonts w:eastAsia="Times New Roman" w:cs="Times New Roman"/>
          <w:i/>
          <w:szCs w:val="24"/>
        </w:rPr>
        <w:t>euro</w:t>
      </w:r>
      <w:r w:rsidRPr="00931BD4">
        <w:rPr>
          <w:rFonts w:eastAsia="Times New Roman" w:cs="Times New Roman"/>
          <w:szCs w:val="24"/>
        </w:rPr>
        <w:t xml:space="preserve">, 82 centi). Komplektu veido 6 izdevumi: izdevums “Latvijas Sarkanā grāmata. Sējums Nr. 1. Sēnes, ķērpji, gļotsēnes”, vienas vienības cena 5,11 EUR (pieci </w:t>
      </w:r>
      <w:r w:rsidRPr="00931BD4">
        <w:rPr>
          <w:rFonts w:eastAsia="Times New Roman" w:cs="Times New Roman"/>
          <w:i/>
          <w:szCs w:val="24"/>
        </w:rPr>
        <w:t>euro</w:t>
      </w:r>
      <w:r w:rsidRPr="00931BD4">
        <w:rPr>
          <w:rFonts w:eastAsia="Times New Roman" w:cs="Times New Roman"/>
          <w:szCs w:val="24"/>
        </w:rPr>
        <w:t xml:space="preserve">, 11 centi), kopējā vērtība 56,21 EUR (piecdesmit seši </w:t>
      </w:r>
      <w:r w:rsidRPr="00931BD4">
        <w:rPr>
          <w:rFonts w:eastAsia="Times New Roman" w:cs="Times New Roman"/>
          <w:i/>
          <w:szCs w:val="24"/>
        </w:rPr>
        <w:t>euro</w:t>
      </w:r>
      <w:r w:rsidRPr="00931BD4">
        <w:rPr>
          <w:rFonts w:eastAsia="Times New Roman" w:cs="Times New Roman"/>
          <w:szCs w:val="24"/>
        </w:rPr>
        <w:t xml:space="preserve">, 21 centi); izdevums “Latvijas Sarkanā grāmata. Sējums Nr. 2. Sūnas, Mieturaļģes”, vienas vienības cena 4,36 EUR (četri </w:t>
      </w:r>
      <w:r w:rsidRPr="00931BD4">
        <w:rPr>
          <w:rFonts w:eastAsia="Times New Roman" w:cs="Times New Roman"/>
          <w:i/>
          <w:szCs w:val="24"/>
        </w:rPr>
        <w:t>euro</w:t>
      </w:r>
      <w:r w:rsidRPr="00931BD4">
        <w:rPr>
          <w:rFonts w:eastAsia="Times New Roman" w:cs="Times New Roman"/>
          <w:szCs w:val="24"/>
        </w:rPr>
        <w:t xml:space="preserve">, 36 centi), kopējā vērtība 47,96 EUR (četrdesmit septiņi </w:t>
      </w:r>
      <w:r w:rsidRPr="00931BD4">
        <w:rPr>
          <w:rFonts w:eastAsia="Times New Roman" w:cs="Times New Roman"/>
          <w:i/>
          <w:szCs w:val="24"/>
        </w:rPr>
        <w:t>euro</w:t>
      </w:r>
      <w:r w:rsidRPr="00931BD4">
        <w:rPr>
          <w:rFonts w:eastAsia="Times New Roman" w:cs="Times New Roman"/>
          <w:szCs w:val="24"/>
        </w:rPr>
        <w:t xml:space="preserve">, 96 centi); izdevums “Latvijas Sarkanā grāmata. Sējums Nr. 3. Augi”, vienas vienības cena 6,79 EUR (seši </w:t>
      </w:r>
      <w:r w:rsidRPr="00931BD4">
        <w:rPr>
          <w:rFonts w:eastAsia="Times New Roman" w:cs="Times New Roman"/>
          <w:i/>
          <w:szCs w:val="24"/>
        </w:rPr>
        <w:t>euro</w:t>
      </w:r>
      <w:r w:rsidRPr="00931BD4">
        <w:rPr>
          <w:rFonts w:eastAsia="Times New Roman" w:cs="Times New Roman"/>
          <w:szCs w:val="24"/>
        </w:rPr>
        <w:t xml:space="preserve">, 79 centi) kopējā vērtība 74,69 EUR (septiņdesmit četri </w:t>
      </w:r>
      <w:r w:rsidRPr="00931BD4">
        <w:rPr>
          <w:rFonts w:eastAsia="Times New Roman" w:cs="Times New Roman"/>
          <w:i/>
          <w:szCs w:val="24"/>
        </w:rPr>
        <w:t>euro</w:t>
      </w:r>
      <w:r w:rsidRPr="00931BD4">
        <w:rPr>
          <w:rFonts w:eastAsia="Times New Roman" w:cs="Times New Roman"/>
          <w:szCs w:val="24"/>
        </w:rPr>
        <w:t xml:space="preserve">, 69 centi); izdevums “Latvijas Sarkanā grāmata. Sējums Nr. 4. Bezmugurkaulnieki”, vienas vienības cena 5,52 EUR (pieci </w:t>
      </w:r>
      <w:r w:rsidRPr="00931BD4">
        <w:rPr>
          <w:rFonts w:eastAsia="Times New Roman" w:cs="Times New Roman"/>
          <w:i/>
          <w:szCs w:val="24"/>
        </w:rPr>
        <w:t>euro</w:t>
      </w:r>
      <w:r w:rsidRPr="00931BD4">
        <w:rPr>
          <w:rFonts w:eastAsia="Times New Roman" w:cs="Times New Roman"/>
          <w:szCs w:val="24"/>
        </w:rPr>
        <w:t xml:space="preserve">, 52 centi), kopējā vērtība 60,72 EUR (sešdesmit </w:t>
      </w:r>
      <w:r w:rsidRPr="00931BD4">
        <w:rPr>
          <w:rFonts w:eastAsia="Times New Roman" w:cs="Times New Roman"/>
          <w:i/>
          <w:szCs w:val="24"/>
        </w:rPr>
        <w:t>euro</w:t>
      </w:r>
      <w:r w:rsidRPr="00931BD4">
        <w:rPr>
          <w:rFonts w:eastAsia="Times New Roman" w:cs="Times New Roman"/>
          <w:szCs w:val="24"/>
        </w:rPr>
        <w:t xml:space="preserve">, 72 centi); izdevums “Latvijas Sarkanā grāmata. Sējums Nr. 5. Zivis, Abinieki, Rāpuļi, Zīdītāji”, vienas vienības cena 3,48 EUR (trīs </w:t>
      </w:r>
      <w:r w:rsidRPr="00931BD4">
        <w:rPr>
          <w:rFonts w:eastAsia="Times New Roman" w:cs="Times New Roman"/>
          <w:i/>
          <w:szCs w:val="24"/>
        </w:rPr>
        <w:t>euro</w:t>
      </w:r>
      <w:r w:rsidRPr="00931BD4">
        <w:rPr>
          <w:rFonts w:eastAsia="Times New Roman" w:cs="Times New Roman"/>
          <w:szCs w:val="24"/>
        </w:rPr>
        <w:t xml:space="preserve">, 48 centi), kopējā vērtība 38,28 EUR (trīsdesmit astoņi </w:t>
      </w:r>
      <w:r w:rsidRPr="00931BD4">
        <w:rPr>
          <w:rFonts w:eastAsia="Times New Roman" w:cs="Times New Roman"/>
          <w:i/>
          <w:szCs w:val="24"/>
        </w:rPr>
        <w:t>euro</w:t>
      </w:r>
      <w:r w:rsidRPr="00931BD4">
        <w:rPr>
          <w:rFonts w:eastAsia="Times New Roman" w:cs="Times New Roman"/>
          <w:szCs w:val="24"/>
        </w:rPr>
        <w:t xml:space="preserve">, 28 centi); izdevums “Latvijas Sarkanā grāmata. Sējums Nr. 6. Putni”, vienas vienības cena 4,36 EUR (četri </w:t>
      </w:r>
      <w:r w:rsidRPr="00931BD4">
        <w:rPr>
          <w:rFonts w:eastAsia="Times New Roman" w:cs="Times New Roman"/>
          <w:i/>
          <w:szCs w:val="24"/>
        </w:rPr>
        <w:t>euro</w:t>
      </w:r>
      <w:r w:rsidRPr="00931BD4">
        <w:rPr>
          <w:rFonts w:eastAsia="Times New Roman" w:cs="Times New Roman"/>
          <w:szCs w:val="24"/>
        </w:rPr>
        <w:t xml:space="preserve">, 36 centi), kopējā vērtība 47,96 EUR (četrdesmit septiņi </w:t>
      </w:r>
      <w:r w:rsidRPr="00931BD4">
        <w:rPr>
          <w:rFonts w:eastAsia="Times New Roman" w:cs="Times New Roman"/>
          <w:i/>
          <w:szCs w:val="24"/>
        </w:rPr>
        <w:t>euro</w:t>
      </w:r>
      <w:r w:rsidRPr="00931BD4">
        <w:rPr>
          <w:rFonts w:eastAsia="Times New Roman" w:cs="Times New Roman"/>
          <w:szCs w:val="24"/>
        </w:rPr>
        <w:t>, 96 centi). Izdevumu komplekti bez atlīdzības izsniedzami visām Kuldīgas novada vispārizglītojošajām skolām.</w:t>
      </w:r>
    </w:p>
    <w:p w14:paraId="4488F7A4" w14:textId="77777777" w:rsidR="00931BD4" w:rsidRPr="00931BD4" w:rsidRDefault="00931BD4" w:rsidP="00931BD4">
      <w:pPr>
        <w:ind w:firstLine="709"/>
        <w:rPr>
          <w:rFonts w:eastAsia="Times New Roman" w:cs="Times New Roman"/>
          <w:szCs w:val="24"/>
        </w:rPr>
      </w:pPr>
      <w:r w:rsidRPr="00931BD4">
        <w:rPr>
          <w:rFonts w:eastAsia="Times New Roman" w:cs="Times New Roman"/>
          <w:szCs w:val="24"/>
        </w:rPr>
        <w:t xml:space="preserve">Kuldīgas novada domes Finanšu komiteja </w:t>
      </w:r>
      <w:r w:rsidRPr="00931BD4">
        <w:rPr>
          <w:rFonts w:eastAsia="Times New Roman" w:cs="Times New Roman"/>
          <w:i/>
          <w:szCs w:val="24"/>
        </w:rPr>
        <w:t>konstatē:</w:t>
      </w:r>
    </w:p>
    <w:p w14:paraId="55912712" w14:textId="77777777" w:rsidR="00931BD4" w:rsidRPr="00931BD4" w:rsidRDefault="00931BD4" w:rsidP="00EA72A4">
      <w:pPr>
        <w:pStyle w:val="ListParagraph"/>
        <w:numPr>
          <w:ilvl w:val="0"/>
          <w:numId w:val="78"/>
        </w:numPr>
        <w:contextualSpacing/>
        <w:rPr>
          <w:rFonts w:eastAsia="Times New Roman" w:cs="Times New Roman"/>
          <w:szCs w:val="24"/>
          <w:lang w:eastAsia="lv-LV"/>
        </w:rPr>
      </w:pPr>
      <w:r w:rsidRPr="00931BD4">
        <w:rPr>
          <w:rFonts w:eastAsia="Times New Roman" w:cs="Times New Roman"/>
          <w:szCs w:val="24"/>
          <w:lang w:eastAsia="lv-LV"/>
        </w:rPr>
        <w:t>Attiecībā uz ziedojumu pieņemšanu likumā “Par interešu konflikta novēršanu valsts amatpersonu darbībā” (turpmāk – Likums) noteikts sekojošais:</w:t>
      </w:r>
    </w:p>
    <w:p w14:paraId="3C94B056" w14:textId="77777777" w:rsidR="00931BD4" w:rsidRPr="00931BD4" w:rsidRDefault="00931BD4" w:rsidP="00EA72A4">
      <w:pPr>
        <w:numPr>
          <w:ilvl w:val="1"/>
          <w:numId w:val="77"/>
        </w:numPr>
        <w:ind w:left="1134" w:hanging="425"/>
        <w:contextualSpacing/>
        <w:rPr>
          <w:rFonts w:eastAsia="Times New Roman" w:cs="Times New Roman"/>
          <w:iCs/>
          <w:szCs w:val="24"/>
          <w:shd w:val="clear" w:color="auto" w:fill="FFFFFF"/>
          <w:lang w:eastAsia="lv-LV"/>
        </w:rPr>
      </w:pPr>
      <w:r w:rsidRPr="00931BD4">
        <w:rPr>
          <w:rFonts w:eastAsia="Times New Roman" w:cs="Times New Roman"/>
          <w:iCs/>
          <w:szCs w:val="24"/>
          <w:shd w:val="clear" w:color="auto" w:fill="FFFFFF"/>
          <w:lang w:eastAsia="lv-LV"/>
        </w:rPr>
        <w:t xml:space="preserve">Likuma 14. panta otrā daļa paredz: </w:t>
      </w:r>
      <w:r w:rsidRPr="00931BD4">
        <w:rPr>
          <w:rFonts w:eastAsia="Times New Roman" w:cs="Times New Roman"/>
          <w:i/>
          <w:iCs/>
          <w:szCs w:val="24"/>
          <w:shd w:val="clear" w:color="auto" w:fill="FFFFFF"/>
          <w:lang w:eastAsia="lv-LV"/>
        </w:rPr>
        <w:t>Valsts amatpersona, kā arī koleģiālā institūcija var pieņemt ziedojumu publiskas personas institūcijas vārdā, ja ziedojuma pieņemšana valsts amatpersonai nerada interešu konfliktu un neietekmē lēmuma pieņemšanu attiecībā uz ziedotāju</w:t>
      </w:r>
      <w:r w:rsidRPr="00931BD4">
        <w:rPr>
          <w:rFonts w:eastAsia="Times New Roman" w:cs="Times New Roman"/>
          <w:iCs/>
          <w:szCs w:val="24"/>
          <w:shd w:val="clear" w:color="auto" w:fill="FFFFFF"/>
          <w:lang w:eastAsia="lv-LV"/>
        </w:rPr>
        <w:t>;</w:t>
      </w:r>
    </w:p>
    <w:p w14:paraId="2F3DA211" w14:textId="77777777" w:rsidR="00931BD4" w:rsidRPr="00931BD4" w:rsidRDefault="00931BD4" w:rsidP="00EA72A4">
      <w:pPr>
        <w:numPr>
          <w:ilvl w:val="1"/>
          <w:numId w:val="77"/>
        </w:numPr>
        <w:ind w:left="1134" w:hanging="425"/>
        <w:contextualSpacing/>
        <w:rPr>
          <w:rFonts w:eastAsia="Times New Roman" w:cs="Times New Roman"/>
          <w:iCs/>
          <w:szCs w:val="24"/>
          <w:shd w:val="clear" w:color="auto" w:fill="FFFFFF"/>
          <w:lang w:eastAsia="lv-LV"/>
        </w:rPr>
      </w:pPr>
      <w:r w:rsidRPr="00931BD4">
        <w:rPr>
          <w:rFonts w:eastAsia="Times New Roman" w:cs="Times New Roman"/>
          <w:iCs/>
          <w:szCs w:val="24"/>
          <w:shd w:val="clear" w:color="auto" w:fill="FFFFFF"/>
          <w:lang w:eastAsia="lv-LV"/>
        </w:rPr>
        <w:t xml:space="preserve">Likuma 1. panta pirmā daļas 5. punkts nosaka: </w:t>
      </w:r>
      <w:r w:rsidRPr="00931BD4">
        <w:rPr>
          <w:rFonts w:eastAsia="Times New Roman" w:cs="Times New Roman"/>
          <w:i/>
          <w:iCs/>
          <w:szCs w:val="24"/>
          <w:lang w:eastAsia="lv-LV"/>
        </w:rPr>
        <w:t xml:space="preserve">interešu konflikts ir situācija, kurā valsts amatpersonai, pildot valsts amatpersonas amata pienākumus, jāpieņem lēmums vai jāpiedalās lēmuma pieņemšanā, vai jāveic citas ar valsts amatpersonas amatu saistītas darbības, kas ietekmē vai var ietekmēt šīs valsts </w:t>
      </w:r>
      <w:r w:rsidRPr="00931BD4">
        <w:rPr>
          <w:rFonts w:eastAsia="Times New Roman" w:cs="Times New Roman"/>
          <w:i/>
          <w:iCs/>
          <w:szCs w:val="24"/>
          <w:lang w:eastAsia="lv-LV"/>
        </w:rPr>
        <w:lastRenderedPageBreak/>
        <w:t>amatpersonas, tās radinieku vai darījumu partneru personiskās vai mantiskās intereses</w:t>
      </w:r>
      <w:r w:rsidRPr="00931BD4">
        <w:rPr>
          <w:rFonts w:eastAsia="Times New Roman" w:cs="Times New Roman"/>
          <w:iCs/>
          <w:szCs w:val="24"/>
          <w:lang w:eastAsia="lv-LV"/>
        </w:rPr>
        <w:t>;</w:t>
      </w:r>
    </w:p>
    <w:p w14:paraId="6A7F434F" w14:textId="77777777" w:rsidR="00931BD4" w:rsidRPr="00931BD4" w:rsidRDefault="00931BD4" w:rsidP="00EA72A4">
      <w:pPr>
        <w:numPr>
          <w:ilvl w:val="1"/>
          <w:numId w:val="77"/>
        </w:numPr>
        <w:ind w:left="1134" w:hanging="425"/>
        <w:contextualSpacing/>
        <w:rPr>
          <w:rFonts w:eastAsia="Times New Roman" w:cs="Times New Roman"/>
          <w:iCs/>
          <w:szCs w:val="24"/>
          <w:shd w:val="clear" w:color="auto" w:fill="FFFFFF"/>
          <w:lang w:eastAsia="lv-LV"/>
        </w:rPr>
      </w:pPr>
      <w:r w:rsidRPr="00931BD4">
        <w:rPr>
          <w:rFonts w:eastAsia="Times New Roman" w:cs="Times New Roman"/>
          <w:iCs/>
          <w:szCs w:val="24"/>
          <w:lang w:eastAsia="lv-LV"/>
        </w:rPr>
        <w:t xml:space="preserve">Likuma 14. panta </w:t>
      </w:r>
      <w:r w:rsidRPr="00931BD4">
        <w:rPr>
          <w:rFonts w:eastAsia="Times New Roman" w:cs="Times New Roman"/>
          <w:iCs/>
          <w:szCs w:val="24"/>
          <w:shd w:val="clear" w:color="auto" w:fill="FFFFFF"/>
          <w:lang w:eastAsia="lv-LV"/>
        </w:rPr>
        <w:t>trešajā, ceturtajā, piektajā, sestajā un septītajā daļā minēti ziedojumu pieņemšanas ierobežojumi;</w:t>
      </w:r>
    </w:p>
    <w:p w14:paraId="2F462570" w14:textId="77777777" w:rsidR="00931BD4" w:rsidRPr="00931BD4" w:rsidRDefault="00931BD4" w:rsidP="00EA72A4">
      <w:pPr>
        <w:numPr>
          <w:ilvl w:val="1"/>
          <w:numId w:val="77"/>
        </w:numPr>
        <w:ind w:left="1134" w:hanging="425"/>
        <w:contextualSpacing/>
        <w:rPr>
          <w:rFonts w:eastAsia="Times New Roman" w:cs="Times New Roman"/>
          <w:iCs/>
          <w:szCs w:val="24"/>
          <w:shd w:val="clear" w:color="auto" w:fill="FFFFFF"/>
          <w:lang w:eastAsia="lv-LV"/>
        </w:rPr>
      </w:pPr>
      <w:r w:rsidRPr="00931BD4">
        <w:rPr>
          <w:rFonts w:eastAsia="Times New Roman" w:cs="Times New Roman"/>
          <w:iCs/>
          <w:szCs w:val="24"/>
          <w:shd w:val="clear" w:color="auto" w:fill="FFFFFF"/>
          <w:lang w:eastAsia="lv-LV"/>
        </w:rPr>
        <w:t xml:space="preserve">Likuma 14. panta devītajā daļā noteikts: </w:t>
      </w:r>
      <w:r w:rsidRPr="00931BD4">
        <w:rPr>
          <w:rFonts w:eastAsia="Times New Roman" w:cs="Times New Roman"/>
          <w:i/>
          <w:iCs/>
          <w:szCs w:val="24"/>
          <w:shd w:val="clear" w:color="auto" w:fill="FFFFFF"/>
          <w:lang w:eastAsia="lv-LV"/>
        </w:rPr>
        <w:t>š</w:t>
      </w:r>
      <w:r w:rsidRPr="00931BD4">
        <w:rPr>
          <w:rFonts w:eastAsia="Times New Roman" w:cs="Times New Roman"/>
          <w:i/>
          <w:iCs/>
          <w:szCs w:val="24"/>
          <w:lang w:eastAsia="lv-LV"/>
        </w:rPr>
        <w:t>ā panta trešajā, ceturtajā, piektajā, sestajā un septītajā daļā minētie ziedojuma pieņemšanas ierobežojumi neattiecas uz gadījumiem, kad vienlaikus īstenojas šādi nosacījumi:</w:t>
      </w:r>
      <w:r w:rsidRPr="00931BD4">
        <w:rPr>
          <w:rFonts w:eastAsia="Times New Roman" w:cs="Times New Roman"/>
          <w:iCs/>
          <w:szCs w:val="24"/>
          <w:shd w:val="clear" w:color="auto" w:fill="FFFFFF"/>
          <w:lang w:eastAsia="lv-LV"/>
        </w:rPr>
        <w:t xml:space="preserve"> </w:t>
      </w:r>
      <w:r w:rsidRPr="00931BD4">
        <w:rPr>
          <w:rFonts w:eastAsia="Times New Roman" w:cs="Times New Roman"/>
          <w:i/>
          <w:iCs/>
          <w:szCs w:val="24"/>
          <w:u w:val="single"/>
          <w:lang w:eastAsia="lv-LV"/>
        </w:rPr>
        <w:t>ziedojums tiek atvēlēts</w:t>
      </w:r>
      <w:r w:rsidRPr="00931BD4">
        <w:rPr>
          <w:rFonts w:eastAsia="Times New Roman" w:cs="Times New Roman"/>
          <w:i/>
          <w:iCs/>
          <w:szCs w:val="24"/>
          <w:lang w:eastAsia="lv-LV"/>
        </w:rPr>
        <w:t xml:space="preserve"> kultūras, mākslas, zinātnes, </w:t>
      </w:r>
      <w:r w:rsidRPr="00931BD4">
        <w:rPr>
          <w:rFonts w:eastAsia="Times New Roman" w:cs="Times New Roman"/>
          <w:i/>
          <w:iCs/>
          <w:szCs w:val="24"/>
          <w:u w:val="single"/>
          <w:lang w:eastAsia="lv-LV"/>
        </w:rPr>
        <w:t>izglītības</w:t>
      </w:r>
      <w:r w:rsidRPr="00931BD4">
        <w:rPr>
          <w:rFonts w:eastAsia="Times New Roman" w:cs="Times New Roman"/>
          <w:i/>
          <w:iCs/>
          <w:szCs w:val="24"/>
          <w:lang w:eastAsia="lv-LV"/>
        </w:rPr>
        <w:t xml:space="preserve">, bērnu vai jauniešu sporta, vides vai veselības aizsardzības vai sociālās palīdzības </w:t>
      </w:r>
      <w:r w:rsidRPr="00931BD4">
        <w:rPr>
          <w:rFonts w:eastAsia="Times New Roman" w:cs="Times New Roman"/>
          <w:i/>
          <w:iCs/>
          <w:szCs w:val="24"/>
          <w:u w:val="single"/>
          <w:lang w:eastAsia="lv-LV"/>
        </w:rPr>
        <w:t>veicināšanai</w:t>
      </w:r>
      <w:r w:rsidRPr="00931BD4">
        <w:rPr>
          <w:rFonts w:eastAsia="Times New Roman" w:cs="Times New Roman"/>
          <w:i/>
          <w:iCs/>
          <w:szCs w:val="24"/>
          <w:lang w:eastAsia="lv-LV"/>
        </w:rPr>
        <w:t>;</w:t>
      </w:r>
      <w:r w:rsidRPr="00931BD4">
        <w:rPr>
          <w:rFonts w:eastAsia="Times New Roman" w:cs="Times New Roman"/>
          <w:iCs/>
          <w:szCs w:val="24"/>
          <w:shd w:val="clear" w:color="auto" w:fill="FFFFFF"/>
          <w:lang w:eastAsia="lv-LV"/>
        </w:rPr>
        <w:t xml:space="preserve"> </w:t>
      </w:r>
      <w:r w:rsidRPr="00931BD4">
        <w:rPr>
          <w:rFonts w:eastAsia="Times New Roman" w:cs="Times New Roman"/>
          <w:i/>
          <w:iCs/>
          <w:szCs w:val="24"/>
          <w:lang w:eastAsia="lv-LV"/>
        </w:rPr>
        <w:t>ziedotāja kalendāra gadā veikto ziedojumu kopējā summa attiecīgajai publiskas personas institūcijai nepārsniedz triju minimālo mēnešalgu apmēru</w:t>
      </w:r>
      <w:r w:rsidRPr="00931BD4">
        <w:rPr>
          <w:rFonts w:eastAsia="Times New Roman" w:cs="Times New Roman"/>
          <w:szCs w:val="24"/>
          <w:lang w:eastAsia="lv-LV"/>
        </w:rPr>
        <w:t>;</w:t>
      </w:r>
    </w:p>
    <w:p w14:paraId="3116F734" w14:textId="77777777" w:rsidR="00931BD4" w:rsidRPr="00931BD4" w:rsidRDefault="00931BD4" w:rsidP="00EA72A4">
      <w:pPr>
        <w:numPr>
          <w:ilvl w:val="1"/>
          <w:numId w:val="77"/>
        </w:numPr>
        <w:ind w:left="1134" w:hanging="425"/>
        <w:contextualSpacing/>
        <w:rPr>
          <w:rFonts w:eastAsia="Times New Roman" w:cs="Times New Roman"/>
          <w:i/>
          <w:szCs w:val="24"/>
          <w:lang w:eastAsia="lv-LV"/>
        </w:rPr>
      </w:pPr>
      <w:r w:rsidRPr="00931BD4">
        <w:rPr>
          <w:rFonts w:eastAsia="Times New Roman" w:cs="Times New Roman"/>
          <w:iCs/>
          <w:szCs w:val="24"/>
          <w:lang w:eastAsia="lv-LV"/>
        </w:rPr>
        <w:t xml:space="preserve">Likuma </w:t>
      </w:r>
      <w:r w:rsidRPr="00931BD4">
        <w:rPr>
          <w:rFonts w:eastAsia="Times New Roman" w:cs="Times New Roman"/>
          <w:iCs/>
          <w:szCs w:val="24"/>
          <w:shd w:val="clear" w:color="auto" w:fill="FFFFFF"/>
          <w:lang w:eastAsia="lv-LV"/>
        </w:rPr>
        <w:t xml:space="preserve">14. panta vienpadsmitā daļa paredz: </w:t>
      </w:r>
      <w:r w:rsidRPr="00931BD4">
        <w:rPr>
          <w:rFonts w:eastAsia="Times New Roman" w:cs="Times New Roman"/>
          <w:i/>
          <w:iCs/>
          <w:szCs w:val="24"/>
          <w:shd w:val="clear" w:color="auto" w:fill="FFFFFF"/>
          <w:lang w:eastAsia="lv-LV"/>
        </w:rPr>
        <w:t>[..] noteikumi attiecībā uz informācijas par ziedojumu publiskošanu tīmekļvietnē neattiecas uz šā panta devītajā daļā minēto gadījumu</w:t>
      </w:r>
      <w:r w:rsidRPr="00931BD4">
        <w:rPr>
          <w:rFonts w:eastAsia="Times New Roman" w:cs="Times New Roman"/>
          <w:iCs/>
          <w:szCs w:val="24"/>
          <w:shd w:val="clear" w:color="auto" w:fill="FFFFFF"/>
          <w:lang w:eastAsia="lv-LV"/>
        </w:rPr>
        <w:t>.</w:t>
      </w:r>
    </w:p>
    <w:p w14:paraId="083F5969" w14:textId="77777777" w:rsidR="00931BD4" w:rsidRDefault="00931BD4" w:rsidP="00EA72A4">
      <w:pPr>
        <w:pStyle w:val="ListParagraph"/>
        <w:numPr>
          <w:ilvl w:val="0"/>
          <w:numId w:val="77"/>
        </w:numPr>
        <w:ind w:left="709"/>
        <w:contextualSpacing/>
        <w:rPr>
          <w:rFonts w:eastAsia="Times New Roman" w:cs="Times New Roman"/>
          <w:szCs w:val="24"/>
          <w:shd w:val="clear" w:color="auto" w:fill="FFFFFF"/>
          <w:lang w:eastAsia="lv-LV"/>
        </w:rPr>
      </w:pPr>
      <w:r w:rsidRPr="00931BD4">
        <w:rPr>
          <w:rFonts w:eastAsia="Times New Roman" w:cs="Times New Roman"/>
          <w:szCs w:val="24"/>
          <w:shd w:val="clear" w:color="auto" w:fill="FFFFFF"/>
          <w:lang w:eastAsia="lv-LV"/>
        </w:rPr>
        <w:t>Atbilstoši Ministru kabineta 24.11.2015. noteikumu Nr. 656 “Noteikumi par minimālās mēneša darba algas apmēru normālā darba laika ietvaros un minimālās stundas tarifa likmes aprēķināšanu” 2. punktam, minimālā mēneša darba alga normālā darba laika ietvaros 2026. gadā ir 780 EUR.</w:t>
      </w:r>
    </w:p>
    <w:p w14:paraId="13E0CCCA" w14:textId="7FC32AF4" w:rsidR="00931BD4" w:rsidRDefault="00931BD4" w:rsidP="00EA72A4">
      <w:pPr>
        <w:pStyle w:val="ListParagraph"/>
        <w:numPr>
          <w:ilvl w:val="0"/>
          <w:numId w:val="77"/>
        </w:numPr>
        <w:ind w:left="709"/>
        <w:contextualSpacing/>
        <w:rPr>
          <w:rFonts w:eastAsia="Times New Roman" w:cs="Times New Roman"/>
          <w:szCs w:val="24"/>
          <w:shd w:val="clear" w:color="auto" w:fill="FFFFFF"/>
          <w:lang w:eastAsia="lv-LV"/>
        </w:rPr>
      </w:pPr>
      <w:r w:rsidRPr="00931BD4">
        <w:rPr>
          <w:rFonts w:eastAsia="Times New Roman" w:cs="Times New Roman"/>
          <w:szCs w:val="24"/>
          <w:shd w:val="clear" w:color="auto" w:fill="FFFFFF"/>
          <w:lang w:eastAsia="lv-LV"/>
        </w:rPr>
        <w:t>Izvērtējot ziedojuma (dāvinājuma) mērķi un vērtību, secināms, ka ziedojums paredzēts izglītības veicināšanai, untā vērtība nepārsniedz trīs minimālo mēnešalgu apmēru.</w:t>
      </w:r>
    </w:p>
    <w:p w14:paraId="6078A897" w14:textId="0601F356" w:rsidR="00931BD4" w:rsidRPr="00931BD4" w:rsidRDefault="00931BD4" w:rsidP="00EA72A4">
      <w:pPr>
        <w:pStyle w:val="ListParagraph"/>
        <w:numPr>
          <w:ilvl w:val="0"/>
          <w:numId w:val="77"/>
        </w:numPr>
        <w:ind w:left="709"/>
        <w:contextualSpacing/>
        <w:rPr>
          <w:rFonts w:eastAsia="Times New Roman" w:cs="Times New Roman"/>
          <w:szCs w:val="24"/>
          <w:shd w:val="clear" w:color="auto" w:fill="FFFFFF"/>
          <w:lang w:eastAsia="lv-LV"/>
        </w:rPr>
      </w:pPr>
      <w:r w:rsidRPr="00931BD4">
        <w:rPr>
          <w:rFonts w:eastAsia="Times New Roman" w:cs="Times New Roman"/>
          <w:szCs w:val="24"/>
          <w:shd w:val="clear" w:color="auto" w:fill="FFFFFF"/>
          <w:lang w:eastAsia="lv-LV"/>
        </w:rPr>
        <w:t xml:space="preserve">Attiecībā uz interešu konflikta iespējamību secināms, ka šī </w:t>
      </w:r>
      <w:r w:rsidRPr="00931BD4">
        <w:rPr>
          <w:rFonts w:eastAsia="Times New Roman" w:cs="Times New Roman"/>
          <w:szCs w:val="24"/>
          <w:lang w:eastAsia="lv-LV"/>
        </w:rPr>
        <w:t>lēmuma pieņemšana neietekmē un nevar ietekmēt valsts amatpersonu, tās radinieku vai darījumu partneru personiskās vai mantiskās intereses.</w:t>
      </w:r>
    </w:p>
    <w:p w14:paraId="0FE88F70" w14:textId="77777777" w:rsidR="00931BD4" w:rsidRPr="00931BD4" w:rsidRDefault="00931BD4" w:rsidP="00931BD4">
      <w:pPr>
        <w:ind w:firstLine="0"/>
        <w:rPr>
          <w:rFonts w:eastAsia="Times New Roman" w:cs="Times New Roman"/>
          <w:szCs w:val="24"/>
          <w:lang w:eastAsia="lv-LV"/>
        </w:rPr>
      </w:pPr>
    </w:p>
    <w:p w14:paraId="67D36259" w14:textId="1890252D" w:rsidR="00931BD4" w:rsidRPr="00931BD4" w:rsidRDefault="00931BD4" w:rsidP="00931BD4">
      <w:pPr>
        <w:rPr>
          <w:rFonts w:eastAsia="Times New Roman" w:cs="Times New Roman"/>
          <w:i/>
          <w:szCs w:val="24"/>
        </w:rPr>
      </w:pPr>
      <w:r w:rsidRPr="00931BD4">
        <w:rPr>
          <w:rFonts w:eastAsia="Times New Roman" w:cs="Times New Roman"/>
          <w:szCs w:val="24"/>
          <w:lang w:eastAsia="lv-LV"/>
        </w:rPr>
        <w:t xml:space="preserve">Pamatojoties uz iepriekš minēto un Pašvaldību likuma 10. panta pirmās daļas 17., 21. punktu, likuma “Par interešu konflikta novēršanu valsts amatpersonu darbībā” 14. panta pirmo, otro un devīto daļu,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931BD4">
        <w:rPr>
          <w:rFonts w:eastAsia="Times New Roman" w:cs="Times New Roman"/>
          <w:szCs w:val="24"/>
          <w:lang w:eastAsia="lv-LV"/>
        </w:rPr>
        <w:t xml:space="preserve">Kuldīgas novada domes </w:t>
      </w:r>
      <w:r w:rsidRPr="00931BD4">
        <w:rPr>
          <w:rFonts w:eastAsia="Times New Roman" w:cs="Times New Roman"/>
          <w:szCs w:val="24"/>
        </w:rPr>
        <w:t>Finanšu komiteja</w:t>
      </w:r>
      <w:r w:rsidRPr="00931BD4">
        <w:rPr>
          <w:rFonts w:eastAsia="Times New Roman" w:cs="Times New Roman"/>
          <w:i/>
          <w:szCs w:val="24"/>
        </w:rPr>
        <w:t xml:space="preserve"> </w:t>
      </w:r>
      <w:r w:rsidRPr="00931BD4">
        <w:rPr>
          <w:rFonts w:eastAsia="Times New Roman" w:cs="Times New Roman"/>
          <w:b/>
          <w:i/>
          <w:szCs w:val="24"/>
        </w:rPr>
        <w:t>nolemj:</w:t>
      </w:r>
    </w:p>
    <w:p w14:paraId="3370E60C" w14:textId="77777777" w:rsidR="00931BD4" w:rsidRPr="00931BD4" w:rsidRDefault="00931BD4" w:rsidP="00931BD4">
      <w:pPr>
        <w:rPr>
          <w:rFonts w:eastAsia="Times New Roman" w:cs="Times New Roman"/>
          <w:i/>
          <w:szCs w:val="24"/>
        </w:rPr>
      </w:pPr>
    </w:p>
    <w:p w14:paraId="0D361B8D" w14:textId="77777777" w:rsidR="00931BD4" w:rsidRPr="00931BD4" w:rsidRDefault="00931BD4" w:rsidP="00931BD4">
      <w:pPr>
        <w:ind w:firstLine="0"/>
        <w:rPr>
          <w:rFonts w:eastAsia="Times New Roman" w:cs="Times New Roman"/>
          <w:i/>
          <w:szCs w:val="24"/>
        </w:rPr>
      </w:pPr>
      <w:r w:rsidRPr="00931BD4">
        <w:rPr>
          <w:rFonts w:eastAsia="Times New Roman" w:cs="Times New Roman"/>
          <w:i/>
          <w:szCs w:val="24"/>
        </w:rPr>
        <w:t>Ieteikt Kuldīgas novada domei:</w:t>
      </w:r>
    </w:p>
    <w:p w14:paraId="6FCBA4BF" w14:textId="77777777" w:rsidR="00931BD4" w:rsidRPr="00931BD4" w:rsidRDefault="00931BD4" w:rsidP="00931BD4">
      <w:pPr>
        <w:rPr>
          <w:rFonts w:eastAsia="Times New Roman" w:cs="Times New Roman"/>
          <w:i/>
          <w:szCs w:val="24"/>
        </w:rPr>
      </w:pPr>
    </w:p>
    <w:p w14:paraId="5D4E7FB2" w14:textId="77777777" w:rsidR="00931BD4" w:rsidRDefault="00931BD4" w:rsidP="00EA72A4">
      <w:pPr>
        <w:pStyle w:val="ListParagraph"/>
        <w:numPr>
          <w:ilvl w:val="0"/>
          <w:numId w:val="79"/>
        </w:numPr>
        <w:ind w:left="709"/>
        <w:rPr>
          <w:rFonts w:eastAsia="Times New Roman" w:cs="Times New Roman"/>
          <w:szCs w:val="24"/>
        </w:rPr>
      </w:pPr>
      <w:r w:rsidRPr="00931BD4">
        <w:rPr>
          <w:rFonts w:eastAsia="Times New Roman" w:cs="Times New Roman"/>
          <w:szCs w:val="24"/>
        </w:rPr>
        <w:t xml:space="preserve">Pieņemt no Dabas aizsardzības pārvaldes 11 izdevumu komplektus, viena komplekta cena 29,62 EUR (divdesmit deviņi </w:t>
      </w:r>
      <w:r w:rsidRPr="00931BD4">
        <w:rPr>
          <w:rFonts w:eastAsia="Times New Roman" w:cs="Times New Roman"/>
          <w:i/>
          <w:szCs w:val="24"/>
        </w:rPr>
        <w:t>euro</w:t>
      </w:r>
      <w:r w:rsidRPr="00931BD4">
        <w:rPr>
          <w:rFonts w:eastAsia="Times New Roman" w:cs="Times New Roman"/>
          <w:szCs w:val="24"/>
        </w:rPr>
        <w:t xml:space="preserve">, 62 centi), kopējā dāvinājuma vērtība 325,82 EUR (trīs simti divdesmit pieci </w:t>
      </w:r>
      <w:r w:rsidRPr="00931BD4">
        <w:rPr>
          <w:rFonts w:eastAsia="Times New Roman" w:cs="Times New Roman"/>
          <w:i/>
          <w:szCs w:val="24"/>
        </w:rPr>
        <w:t>euro</w:t>
      </w:r>
      <w:r w:rsidRPr="00931BD4">
        <w:rPr>
          <w:rFonts w:eastAsia="Times New Roman" w:cs="Times New Roman"/>
          <w:szCs w:val="24"/>
        </w:rPr>
        <w:t>, 82 centi).</w:t>
      </w:r>
    </w:p>
    <w:p w14:paraId="5E00495E" w14:textId="77777777" w:rsidR="00931BD4" w:rsidRDefault="00931BD4" w:rsidP="00EA72A4">
      <w:pPr>
        <w:pStyle w:val="ListParagraph"/>
        <w:numPr>
          <w:ilvl w:val="0"/>
          <w:numId w:val="79"/>
        </w:numPr>
        <w:ind w:left="709"/>
        <w:rPr>
          <w:rFonts w:eastAsia="Times New Roman" w:cs="Times New Roman"/>
          <w:szCs w:val="24"/>
        </w:rPr>
      </w:pPr>
      <w:r w:rsidRPr="00931BD4">
        <w:rPr>
          <w:rFonts w:eastAsia="Times New Roman" w:cs="Times New Roman"/>
          <w:szCs w:val="24"/>
        </w:rPr>
        <w:t>Uzdot Kuldīgas novada Izglītības pārvaldei saņemtās grāmatas izdalīt novada vispārizglītojošajām skolām (pielikumā saraksts).</w:t>
      </w:r>
    </w:p>
    <w:p w14:paraId="1BC0A903" w14:textId="2260288C" w:rsidR="00931BD4" w:rsidRPr="00931BD4" w:rsidRDefault="00931BD4" w:rsidP="00EA72A4">
      <w:pPr>
        <w:pStyle w:val="ListParagraph"/>
        <w:numPr>
          <w:ilvl w:val="0"/>
          <w:numId w:val="79"/>
        </w:numPr>
        <w:ind w:left="709"/>
        <w:rPr>
          <w:rFonts w:eastAsia="Times New Roman" w:cs="Times New Roman"/>
          <w:szCs w:val="24"/>
        </w:rPr>
      </w:pPr>
      <w:r w:rsidRPr="00931BD4">
        <w:rPr>
          <w:rFonts w:eastAsia="Times New Roman" w:cs="Times New Roman"/>
          <w:szCs w:val="24"/>
        </w:rPr>
        <w:t>Kontroli par lēmuma izpildi veikt Kuldīgas novada Izglītības pārvaldei.</w:t>
      </w:r>
    </w:p>
    <w:p w14:paraId="49209FDF" w14:textId="77777777" w:rsidR="00931BD4" w:rsidRPr="00931BD4" w:rsidRDefault="00931BD4" w:rsidP="00931BD4">
      <w:pPr>
        <w:ind w:firstLine="0"/>
        <w:rPr>
          <w:rFonts w:eastAsia="Times New Roman" w:cs="Times New Roman"/>
          <w:szCs w:val="24"/>
        </w:rPr>
      </w:pPr>
    </w:p>
    <w:p w14:paraId="03A2084E" w14:textId="77777777" w:rsidR="00931BD4" w:rsidRPr="00931BD4" w:rsidRDefault="00931BD4" w:rsidP="00931BD4">
      <w:pPr>
        <w:ind w:firstLine="0"/>
        <w:rPr>
          <w:rFonts w:eastAsia="Times New Roman" w:cs="Times New Roman"/>
          <w:szCs w:val="24"/>
        </w:rPr>
      </w:pPr>
      <w:r w:rsidRPr="00931BD4">
        <w:rPr>
          <w:rFonts w:eastAsia="Times New Roman" w:cs="Times New Roman"/>
          <w:b/>
          <w:i/>
          <w:szCs w:val="24"/>
          <w:u w:val="single"/>
        </w:rPr>
        <w:t>Pielikumā:</w:t>
      </w:r>
      <w:r w:rsidRPr="00931BD4">
        <w:rPr>
          <w:rFonts w:eastAsia="Times New Roman" w:cs="Times New Roman"/>
          <w:b/>
          <w:i/>
          <w:szCs w:val="24"/>
        </w:rPr>
        <w:t xml:space="preserve"> </w:t>
      </w:r>
      <w:r w:rsidRPr="00931BD4">
        <w:rPr>
          <w:rFonts w:eastAsia="Times New Roman" w:cs="Times New Roman"/>
          <w:szCs w:val="24"/>
        </w:rPr>
        <w:t>Izdevumu komplektu nodošanas saraksts skolām.</w:t>
      </w:r>
    </w:p>
    <w:p w14:paraId="7A254717" w14:textId="77777777" w:rsidR="00931BD4" w:rsidRPr="00931BD4" w:rsidRDefault="00931BD4" w:rsidP="00931BD4">
      <w:pPr>
        <w:ind w:right="-109" w:firstLine="0"/>
        <w:rPr>
          <w:rFonts w:eastAsia="Times New Roman" w:cs="Times New Roman"/>
          <w:szCs w:val="24"/>
        </w:rPr>
      </w:pPr>
    </w:p>
    <w:p w14:paraId="03252463" w14:textId="77777777" w:rsidR="00931BD4" w:rsidRPr="00931BD4" w:rsidRDefault="00931BD4" w:rsidP="00931BD4">
      <w:pPr>
        <w:ind w:firstLine="0"/>
        <w:rPr>
          <w:rFonts w:eastAsia="Times New Roman" w:cs="Times New Roman"/>
          <w:szCs w:val="24"/>
          <w:lang w:eastAsia="lv-LV"/>
        </w:rPr>
      </w:pPr>
      <w:r w:rsidRPr="00931BD4">
        <w:rPr>
          <w:rFonts w:eastAsia="Times New Roman" w:cs="Times New Roman"/>
          <w:b/>
          <w:i/>
          <w:szCs w:val="24"/>
          <w:u w:val="single"/>
          <w:lang w:eastAsia="lv-LV"/>
        </w:rPr>
        <w:t>Lēmums nosūtāms</w:t>
      </w:r>
      <w:r w:rsidRPr="00931BD4">
        <w:rPr>
          <w:rFonts w:eastAsia="Times New Roman" w:cs="Times New Roman"/>
          <w:szCs w:val="24"/>
          <w:lang w:eastAsia="lv-LV"/>
        </w:rPr>
        <w:t>: Izglītības pārvaldes vadītājai S. Duburei, Finanšu un ekonomikas nodaļas vadītājai A. Laumanei, Izglītības pārvaldes vadītājas vietniecei L. Mačtamai, Indriķa Zeberiņa Kuldīgas pamatskolai, Kuldīgas Centra vidusskolai, Kuldīgas Mākslas un humanitāro zinību pamatskolai, V. Plūdoņa Kuldīgas vidusskolai, Skrundas pamatskolai, Alsungas Mākslu pamatskolai, Turlavas pamatskolai, Vārmes pamatskolai, Vilgāles sākumskolai, Viduskurzemes pamatskolai – attīstības centram, Kuldīgas Kristīgai sākumskolai.</w:t>
      </w:r>
    </w:p>
    <w:p w14:paraId="42F19426" w14:textId="77777777" w:rsidR="00931BD4" w:rsidRPr="00931BD4" w:rsidRDefault="00931BD4" w:rsidP="00931BD4">
      <w:pPr>
        <w:ind w:firstLine="0"/>
        <w:jc w:val="left"/>
        <w:rPr>
          <w:rFonts w:eastAsia="Times New Roman" w:cs="Times New Roman"/>
          <w:b/>
          <w:i/>
          <w:szCs w:val="24"/>
        </w:rPr>
      </w:pPr>
    </w:p>
    <w:p w14:paraId="0E40F8BF" w14:textId="77777777" w:rsidR="00BA3D8E" w:rsidRDefault="00BA3D8E" w:rsidP="001072A1">
      <w:pPr>
        <w:ind w:right="69" w:firstLine="0"/>
        <w:rPr>
          <w:rFonts w:cs="Times New Roman"/>
          <w:szCs w:val="24"/>
        </w:rPr>
      </w:pPr>
    </w:p>
    <w:p w14:paraId="3ACA9C76" w14:textId="4B859451" w:rsidR="00BA3D8E" w:rsidRPr="00DE0D48" w:rsidRDefault="00BA3D8E" w:rsidP="00BA3D8E">
      <w:pPr>
        <w:ind w:right="69" w:firstLine="0"/>
        <w:rPr>
          <w:rFonts w:cs="Times New Roman"/>
          <w:b/>
          <w:bCs/>
          <w:szCs w:val="24"/>
        </w:rPr>
      </w:pPr>
      <w:r w:rsidRPr="00DE0D48">
        <w:rPr>
          <w:rFonts w:cs="Times New Roman"/>
          <w:b/>
          <w:bCs/>
          <w:szCs w:val="24"/>
        </w:rPr>
        <w:t>1</w:t>
      </w:r>
      <w:r>
        <w:rPr>
          <w:rFonts w:cs="Times New Roman"/>
          <w:b/>
          <w:bCs/>
          <w:szCs w:val="24"/>
        </w:rPr>
        <w:t>4</w:t>
      </w:r>
      <w:r w:rsidRPr="00DE0D48">
        <w:rPr>
          <w:rFonts w:cs="Times New Roman"/>
          <w:b/>
          <w:bCs/>
          <w:szCs w:val="24"/>
        </w:rPr>
        <w:t>.</w:t>
      </w:r>
      <w:r>
        <w:rPr>
          <w:rFonts w:cs="Times New Roman"/>
          <w:b/>
          <w:bCs/>
          <w:szCs w:val="24"/>
        </w:rPr>
        <w:t xml:space="preserve"> </w:t>
      </w:r>
      <w:r w:rsidR="000E2140" w:rsidRPr="000E2140">
        <w:rPr>
          <w:rFonts w:cs="Times New Roman"/>
          <w:b/>
          <w:bCs/>
          <w:szCs w:val="24"/>
        </w:rPr>
        <w:t>Par nekustamā īpašuma “Samtenes”, Kabiles pagastā, Kuldīgas novadā, izsoles rezultātu apstiprināšanu un pirkuma līguma slēgšanu</w:t>
      </w:r>
    </w:p>
    <w:p w14:paraId="09E126C6" w14:textId="77777777" w:rsidR="00BA3D8E" w:rsidRPr="000C2385" w:rsidRDefault="00142222" w:rsidP="00BA3D8E">
      <w:pPr>
        <w:ind w:firstLine="0"/>
        <w:rPr>
          <w:rFonts w:eastAsia="Times New Roman"/>
          <w:szCs w:val="24"/>
        </w:rPr>
      </w:pPr>
      <w:r>
        <w:rPr>
          <w:szCs w:val="24"/>
        </w:rPr>
        <w:pict w14:anchorId="38C00D4A">
          <v:rect id="_x0000_i1230" style="width:432.8pt;height:.75pt" o:hrpct="980" o:hralign="center" o:hrstd="t" o:hr="t" fillcolor="#a0a0a0" stroked="f"/>
        </w:pict>
      </w:r>
    </w:p>
    <w:p w14:paraId="49D98494" w14:textId="3228DACC" w:rsidR="00BA3D8E" w:rsidRDefault="00F72600" w:rsidP="001072A1">
      <w:pPr>
        <w:ind w:right="69" w:firstLine="0"/>
        <w:rPr>
          <w:rFonts w:cs="Times New Roman"/>
          <w:szCs w:val="24"/>
        </w:rPr>
      </w:pPr>
      <w:r>
        <w:rPr>
          <w:rFonts w:eastAsia="Times New Roman"/>
          <w:i/>
          <w:iCs/>
          <w:szCs w:val="24"/>
        </w:rPr>
        <w:lastRenderedPageBreak/>
        <w:t>Ziņo A. Roberts</w:t>
      </w:r>
    </w:p>
    <w:p w14:paraId="7F70B04D" w14:textId="77777777" w:rsidR="000E2140" w:rsidRPr="000E2140" w:rsidRDefault="000E2140" w:rsidP="000E2140">
      <w:pPr>
        <w:rPr>
          <w:rFonts w:eastAsia="Calibri" w:cs="Times New Roman"/>
          <w:szCs w:val="24"/>
        </w:rPr>
      </w:pPr>
      <w:r w:rsidRPr="000E2140">
        <w:rPr>
          <w:rFonts w:eastAsia="Calibri" w:cs="Times New Roman"/>
          <w:szCs w:val="24"/>
        </w:rPr>
        <w:t xml:space="preserve">Kuldīgas novada domes Finanšu komiteja ir izskatījusi Finanšu un ekonomikas nodaļas sniegto informāciju par saņemtajām pirkuma maksām. </w:t>
      </w:r>
    </w:p>
    <w:p w14:paraId="21286B6B" w14:textId="77777777" w:rsidR="000E2140" w:rsidRPr="000E2140" w:rsidRDefault="000E2140" w:rsidP="000E2140">
      <w:pPr>
        <w:rPr>
          <w:rFonts w:eastAsia="Calibri" w:cs="Times New Roman"/>
          <w:szCs w:val="24"/>
        </w:rPr>
      </w:pPr>
      <w:r w:rsidRPr="000E2140">
        <w:rPr>
          <w:rFonts w:eastAsia="Calibri" w:cs="Times New Roman"/>
          <w:szCs w:val="24"/>
        </w:rPr>
        <w:t>Izvērtējot Kuldīgas novada domes Finanšu komitejas rīcībā esošo informāciju un ar lietu saistītos apstākļus, tika konstatēts:</w:t>
      </w:r>
    </w:p>
    <w:p w14:paraId="26AD9BA6" w14:textId="77777777" w:rsidR="000E2140" w:rsidRPr="000E2140" w:rsidRDefault="000E2140" w:rsidP="000E2140">
      <w:pPr>
        <w:ind w:firstLine="0"/>
        <w:rPr>
          <w:rFonts w:eastAsia="Calibri" w:cs="Times New Roman"/>
          <w:szCs w:val="24"/>
        </w:rPr>
      </w:pPr>
    </w:p>
    <w:p w14:paraId="3D5C562E" w14:textId="77777777" w:rsidR="000E2140" w:rsidRPr="000E2140" w:rsidRDefault="000E2140" w:rsidP="00EA72A4">
      <w:pPr>
        <w:pStyle w:val="ListParagraph"/>
        <w:numPr>
          <w:ilvl w:val="0"/>
          <w:numId w:val="81"/>
        </w:numPr>
        <w:spacing w:after="200" w:line="276" w:lineRule="auto"/>
        <w:ind w:left="709"/>
        <w:contextualSpacing/>
        <w:rPr>
          <w:rFonts w:eastAsia="Calibri" w:cs="Times New Roman"/>
          <w:szCs w:val="24"/>
        </w:rPr>
      </w:pPr>
      <w:r w:rsidRPr="000E2140">
        <w:rPr>
          <w:rFonts w:eastAsia="Calibri" w:cs="Times New Roman"/>
          <w:szCs w:val="24"/>
        </w:rPr>
        <w:t>Ar Kuldīgas novada domes 25.06.2026. lēmumu „Par nekustamā “Samtenes”, Kabiles pagastā, Kuldīgas novadā, atsavināšanu publiskā izsolē*” /protokols Nr. 8, p. 61./ nolemts Kuldīgas novada pašvaldībai piederošo nekustamo īpašumu “Samtenes”, Kabiles pagastā, Kuldīgas novadā</w:t>
      </w:r>
      <w:r w:rsidRPr="000E2140">
        <w:rPr>
          <w:rFonts w:eastAsia="Calibri" w:cs="Times New Roman"/>
          <w:color w:val="000000"/>
          <w:szCs w:val="24"/>
        </w:rPr>
        <w:t>,</w:t>
      </w:r>
      <w:r w:rsidRPr="000E2140">
        <w:rPr>
          <w:rFonts w:eastAsia="Calibri" w:cs="Times New Roman"/>
          <w:color w:val="000000"/>
          <w:szCs w:val="24"/>
          <w:vertAlign w:val="superscript"/>
        </w:rPr>
        <w:t> </w:t>
      </w:r>
      <w:r w:rsidRPr="000E2140">
        <w:rPr>
          <w:rFonts w:eastAsia="Calibri" w:cs="Times New Roman"/>
          <w:szCs w:val="24"/>
        </w:rPr>
        <w:t xml:space="preserve">atsavināt, pārdodot elektroniskā izsolē, </w:t>
      </w:r>
      <w:r w:rsidRPr="000E2140">
        <w:rPr>
          <w:rFonts w:eastAsia="Calibri" w:cs="Times New Roman"/>
          <w:color w:val="000000"/>
          <w:szCs w:val="24"/>
        </w:rPr>
        <w:t>un apstiprināja nekustamā īpašuma izsoles noteikumus.</w:t>
      </w:r>
    </w:p>
    <w:p w14:paraId="53A8DAC9" w14:textId="77777777" w:rsidR="000E2140" w:rsidRDefault="000E2140" w:rsidP="00EA72A4">
      <w:pPr>
        <w:pStyle w:val="ListParagraph"/>
        <w:numPr>
          <w:ilvl w:val="0"/>
          <w:numId w:val="81"/>
        </w:numPr>
        <w:spacing w:after="200" w:line="276" w:lineRule="auto"/>
        <w:ind w:left="709"/>
        <w:contextualSpacing/>
        <w:rPr>
          <w:rFonts w:eastAsia="Calibri" w:cs="Times New Roman"/>
          <w:szCs w:val="24"/>
        </w:rPr>
      </w:pPr>
      <w:r w:rsidRPr="000E2140">
        <w:rPr>
          <w:rFonts w:eastAsia="Calibri" w:cs="Times New Roman"/>
          <w:szCs w:val="24"/>
        </w:rPr>
        <w:t xml:space="preserve">Izsole sākas elektronisko izsoļu vietnē https://izsoles.ta.gov.lv 14.07.2026. plkst. 13:00, izsole </w:t>
      </w:r>
      <w:r w:rsidRPr="000E2140">
        <w:rPr>
          <w:rFonts w:eastAsia="Calibri" w:cs="Times New Roman"/>
          <w:color w:val="000000"/>
          <w:szCs w:val="24"/>
        </w:rPr>
        <w:t>noslēdzās</w:t>
      </w:r>
      <w:r w:rsidRPr="000E2140">
        <w:rPr>
          <w:rFonts w:eastAsia="Calibri" w:cs="Times New Roman"/>
          <w:szCs w:val="24"/>
        </w:rPr>
        <w:t xml:space="preserve"> 13.08.2026. plkst. 13:00.</w:t>
      </w:r>
    </w:p>
    <w:p w14:paraId="3DF7B5CE" w14:textId="77777777" w:rsidR="000E2140" w:rsidRDefault="000E2140" w:rsidP="00EA72A4">
      <w:pPr>
        <w:pStyle w:val="ListParagraph"/>
        <w:numPr>
          <w:ilvl w:val="0"/>
          <w:numId w:val="81"/>
        </w:numPr>
        <w:spacing w:after="200" w:line="276" w:lineRule="auto"/>
        <w:ind w:left="709"/>
        <w:contextualSpacing/>
        <w:rPr>
          <w:rFonts w:eastAsia="Calibri" w:cs="Times New Roman"/>
          <w:szCs w:val="24"/>
        </w:rPr>
      </w:pPr>
      <w:r w:rsidRPr="000E2140">
        <w:rPr>
          <w:rFonts w:eastAsia="Calibri" w:cs="Times New Roman"/>
          <w:szCs w:val="24"/>
        </w:rPr>
        <w:t xml:space="preserve">Atbilstoši izsoles noteikumu 37. punktam: “Pēc izsoles slēgšanas sistēma automātiski sagatavo izsoles aktu, kuru izsoles komisija apstiprina septiņu dienu laikā pēc izsoles”. </w:t>
      </w:r>
    </w:p>
    <w:p w14:paraId="0FFF788F" w14:textId="77777777" w:rsidR="000E2140" w:rsidRDefault="000E2140" w:rsidP="00EA72A4">
      <w:pPr>
        <w:pStyle w:val="ListParagraph"/>
        <w:numPr>
          <w:ilvl w:val="0"/>
          <w:numId w:val="81"/>
        </w:numPr>
        <w:spacing w:after="200" w:line="276" w:lineRule="auto"/>
        <w:ind w:left="709"/>
        <w:contextualSpacing/>
        <w:rPr>
          <w:rFonts w:eastAsia="Calibri" w:cs="Times New Roman"/>
          <w:szCs w:val="24"/>
        </w:rPr>
      </w:pPr>
      <w:r w:rsidRPr="000E2140">
        <w:rPr>
          <w:rFonts w:eastAsia="Calibri" w:cs="Times New Roman"/>
          <w:szCs w:val="24"/>
        </w:rPr>
        <w:t>2026. gada 14. augustā saņemts akts par nekustamā īpašuma pārdošanu izsolē (Nr. 4643409/0/2026-AKT), kurā norādīts, ka uz izsoli pieteicās viens solītājs, augstāko cenu 1700,00 EUR nosolīja akciju sabiedrība "ZEMGALES ZEME" (vienotais reģistrācijas Nr. 48503003925) un kļuva par izsoles uzvarētāju.</w:t>
      </w:r>
    </w:p>
    <w:p w14:paraId="2EBC8657" w14:textId="77777777" w:rsidR="000E2140" w:rsidRDefault="000E2140" w:rsidP="00EA72A4">
      <w:pPr>
        <w:pStyle w:val="ListParagraph"/>
        <w:numPr>
          <w:ilvl w:val="0"/>
          <w:numId w:val="81"/>
        </w:numPr>
        <w:spacing w:after="200" w:line="276" w:lineRule="auto"/>
        <w:ind w:left="709"/>
        <w:contextualSpacing/>
        <w:rPr>
          <w:rFonts w:eastAsia="Calibri" w:cs="Times New Roman"/>
          <w:szCs w:val="24"/>
        </w:rPr>
      </w:pPr>
      <w:r w:rsidRPr="000E2140">
        <w:rPr>
          <w:rFonts w:eastAsia="Calibri" w:cs="Times New Roman"/>
          <w:szCs w:val="24"/>
        </w:rPr>
        <w:t xml:space="preserve">Ar 2026. gada 17. augusta Kuldīgas novada domes Izsoļu komisijas protokolu Nr. 83 apstiprināts izsolāmā objekta izsoles akts. </w:t>
      </w:r>
    </w:p>
    <w:p w14:paraId="3E86534C" w14:textId="77777777" w:rsidR="000E2140" w:rsidRDefault="000E2140" w:rsidP="00EA72A4">
      <w:pPr>
        <w:pStyle w:val="ListParagraph"/>
        <w:numPr>
          <w:ilvl w:val="0"/>
          <w:numId w:val="81"/>
        </w:numPr>
        <w:spacing w:after="200" w:line="276" w:lineRule="auto"/>
        <w:ind w:left="709"/>
        <w:contextualSpacing/>
        <w:rPr>
          <w:rFonts w:eastAsia="Calibri" w:cs="Times New Roman"/>
          <w:szCs w:val="24"/>
        </w:rPr>
      </w:pPr>
      <w:r w:rsidRPr="000E2140">
        <w:rPr>
          <w:rFonts w:eastAsia="Calibri" w:cs="Times New Roman"/>
          <w:szCs w:val="24"/>
        </w:rPr>
        <w:t>Izsoles noteikumu 13. punktā paredzēts, ka “13.</w:t>
      </w:r>
      <w:r w:rsidRPr="000E2140">
        <w:rPr>
          <w:rFonts w:eastAsia="Calibri" w:cs="Times New Roman"/>
          <w:szCs w:val="24"/>
        </w:rPr>
        <w:tab/>
        <w:t>Samaksas nosacījumi par nosolīto objektu: piedāvātā augstākā summa, atrēķinot iemaksāto nodrošinājumu (160,00 EUR) jāsamaksā par nosolīto nekustamo īpašumu 2 (divu) nedēļu laikā pēc izsoles noslēguma dienas”.</w:t>
      </w:r>
    </w:p>
    <w:p w14:paraId="099E19E5" w14:textId="77777777" w:rsidR="000E2140" w:rsidRDefault="000E2140" w:rsidP="00EA72A4">
      <w:pPr>
        <w:pStyle w:val="ListParagraph"/>
        <w:numPr>
          <w:ilvl w:val="0"/>
          <w:numId w:val="81"/>
        </w:numPr>
        <w:spacing w:after="200" w:line="276" w:lineRule="auto"/>
        <w:ind w:left="709"/>
        <w:contextualSpacing/>
        <w:rPr>
          <w:rFonts w:eastAsia="Calibri" w:cs="Times New Roman"/>
          <w:szCs w:val="24"/>
        </w:rPr>
      </w:pPr>
      <w:r w:rsidRPr="000E2140">
        <w:rPr>
          <w:rFonts w:eastAsia="Calibri" w:cs="Times New Roman"/>
          <w:szCs w:val="24"/>
        </w:rPr>
        <w:t>Saskaņā ar Kuldīgas novada pašvaldības grāmatvedības izziņu Nr. KNP/2.26/26/172 (14.08.2026.) par izsolāmo objektu nekustamo īpašumu “Samtenes”, Kabiles pagastā, Kuldīgas novadā, pašvaldības pamatbudžeta kontā ir iemaksāta pilna pirkuma maksa 1700,00 EUR.</w:t>
      </w:r>
    </w:p>
    <w:p w14:paraId="3036F931" w14:textId="4F3C0D03" w:rsidR="000E2140" w:rsidRPr="000E2140" w:rsidRDefault="000E2140" w:rsidP="00EA72A4">
      <w:pPr>
        <w:pStyle w:val="ListParagraph"/>
        <w:numPr>
          <w:ilvl w:val="0"/>
          <w:numId w:val="81"/>
        </w:numPr>
        <w:spacing w:after="200" w:line="276" w:lineRule="auto"/>
        <w:ind w:left="709"/>
        <w:contextualSpacing/>
        <w:rPr>
          <w:rFonts w:eastAsia="Calibri" w:cs="Times New Roman"/>
          <w:szCs w:val="24"/>
        </w:rPr>
      </w:pPr>
      <w:r w:rsidRPr="000E2140">
        <w:rPr>
          <w:rFonts w:eastAsia="Calibri" w:cs="Times New Roman"/>
          <w:szCs w:val="24"/>
        </w:rPr>
        <w:t>Atbilstoši izsoles noteikumu 46.punktam ir pamats apstiprināt izsolāmā objekta nekustamā īpašuma “Samtenes”, Kabiles pagastā, Kuldīgas novadā, izsoles rezultātus.</w:t>
      </w:r>
    </w:p>
    <w:p w14:paraId="48028E4A" w14:textId="6CEEF7E0" w:rsidR="000E2140" w:rsidRPr="000E2140" w:rsidRDefault="000E2140" w:rsidP="000E2140">
      <w:pPr>
        <w:rPr>
          <w:rFonts w:eastAsia="Calibri" w:cs="Times New Roman"/>
          <w:szCs w:val="24"/>
        </w:rPr>
      </w:pPr>
      <w:r w:rsidRPr="000E2140">
        <w:rPr>
          <w:rFonts w:eastAsia="Calibri" w:cs="Times New Roman"/>
          <w:szCs w:val="24"/>
        </w:rPr>
        <w:t xml:space="preserve">Ņemot vērā iepriekš minēto, pamatojoties uz Publiskas personas mantas atsavināšanas likuma 34. panta otro daļu, 36. panta pirmo daļu, likuma “Par zemes privatizāciju lauku apvidos” 28. panta pirmās daļas 2. punktu, Pašvaldības likuma 10. panta pirmās daļas 21. punktu, 73. panta ceturto daļu, ar Kuldīgas novada domes 25.06.2026. lēmuma „Par nekustamā īpašumu “Samtenes”, Kabiles pagastā, Kuldīgas novadā, atsavināšanu publiskā izsolē*” /protokols Nr. 8, p. 61./ apstiprināto izsoles noteikumu 14., 40., 46. punktu, Kuldīgas novada domes Izsoļu komisijas 17.08.2026. protokolu Nr. 83,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0E2140">
        <w:rPr>
          <w:rFonts w:eastAsia="Calibri" w:cs="Times New Roman"/>
          <w:szCs w:val="24"/>
        </w:rPr>
        <w:t xml:space="preserve">Kuldīgas novada domes Finanšu komiteja </w:t>
      </w:r>
      <w:r w:rsidRPr="000E2140">
        <w:rPr>
          <w:rFonts w:eastAsia="Calibri" w:cs="Times New Roman"/>
          <w:b/>
          <w:bCs/>
          <w:i/>
          <w:iCs/>
          <w:szCs w:val="24"/>
        </w:rPr>
        <w:t>nolemj:</w:t>
      </w:r>
    </w:p>
    <w:p w14:paraId="54A9916E" w14:textId="77777777" w:rsidR="000E2140" w:rsidRDefault="000E2140" w:rsidP="000E2140">
      <w:pPr>
        <w:ind w:firstLine="0"/>
        <w:rPr>
          <w:rFonts w:eastAsia="Calibri" w:cs="Times New Roman"/>
          <w:b/>
          <w:bCs/>
          <w:i/>
          <w:iCs/>
          <w:szCs w:val="24"/>
          <w:u w:val="single"/>
        </w:rPr>
      </w:pPr>
    </w:p>
    <w:p w14:paraId="25197D48" w14:textId="3C77A2B3" w:rsidR="000E2140" w:rsidRPr="000E2140" w:rsidRDefault="000E2140" w:rsidP="000E2140">
      <w:pPr>
        <w:ind w:firstLine="0"/>
        <w:rPr>
          <w:rFonts w:eastAsia="Calibri" w:cs="Times New Roman"/>
          <w:i/>
          <w:iCs/>
          <w:szCs w:val="24"/>
        </w:rPr>
      </w:pPr>
      <w:r w:rsidRPr="000E2140">
        <w:rPr>
          <w:rFonts w:eastAsia="Calibri" w:cs="Times New Roman"/>
          <w:i/>
          <w:iCs/>
          <w:szCs w:val="24"/>
        </w:rPr>
        <w:t>Ieteikt Kuldīgas novada domei:</w:t>
      </w:r>
    </w:p>
    <w:p w14:paraId="29EBA9C4" w14:textId="77777777" w:rsidR="000E2140" w:rsidRPr="000E2140" w:rsidRDefault="000E2140" w:rsidP="000E2140">
      <w:pPr>
        <w:ind w:firstLine="0"/>
        <w:rPr>
          <w:rFonts w:eastAsia="Calibri" w:cs="Times New Roman"/>
          <w:b/>
          <w:bCs/>
          <w:i/>
          <w:iCs/>
          <w:szCs w:val="24"/>
          <w:u w:val="single"/>
        </w:rPr>
      </w:pPr>
    </w:p>
    <w:p w14:paraId="3F3F468E" w14:textId="77777777" w:rsidR="000E2140" w:rsidRDefault="000E2140" w:rsidP="00EA72A4">
      <w:pPr>
        <w:pStyle w:val="ListParagraph"/>
        <w:numPr>
          <w:ilvl w:val="0"/>
          <w:numId w:val="82"/>
        </w:numPr>
        <w:spacing w:after="200" w:line="276" w:lineRule="auto"/>
        <w:ind w:left="709"/>
        <w:contextualSpacing/>
        <w:rPr>
          <w:rFonts w:eastAsia="Calibri" w:cs="Times New Roman"/>
          <w:szCs w:val="24"/>
        </w:rPr>
      </w:pPr>
      <w:r w:rsidRPr="000E2140">
        <w:rPr>
          <w:rFonts w:eastAsia="Calibri" w:cs="Times New Roman"/>
          <w:szCs w:val="24"/>
          <w:shd w:val="clear" w:color="auto" w:fill="FFFFFF"/>
        </w:rPr>
        <w:t xml:space="preserve">Apstiprināt elektronisko izsoļu vietnē https://izsoles.ta.gov.lv notikušo izsoli, kas </w:t>
      </w:r>
      <w:r w:rsidRPr="000E2140">
        <w:rPr>
          <w:rFonts w:eastAsia="Calibri" w:cs="Times New Roman"/>
          <w:szCs w:val="24"/>
        </w:rPr>
        <w:t xml:space="preserve">noslēdzās 13.08.2026. plkst. 13:00, un 17.08.2026. Kuldīgas novada domes Izsoļu komisijas protokolu Nr. 83 izsolāmā objekta nekustamā īpašumu “Samtenes”, Kabiles </w:t>
      </w:r>
      <w:r w:rsidRPr="000E2140">
        <w:rPr>
          <w:rFonts w:eastAsia="Calibri" w:cs="Times New Roman"/>
          <w:szCs w:val="24"/>
        </w:rPr>
        <w:lastRenderedPageBreak/>
        <w:t>pagastā, Kuldīgas novadā, izsoles rezultātus, un pārdot izsoles uzvarētājai akciju sabiedrībai "ZEMGALES ZEME" (vienotais reģistrācijas Nr. 48503003925) par nosolīto cenu 1700,00 EUR.</w:t>
      </w:r>
    </w:p>
    <w:p w14:paraId="374A726A" w14:textId="77777777" w:rsidR="000E2140" w:rsidRDefault="000E2140" w:rsidP="00EA72A4">
      <w:pPr>
        <w:pStyle w:val="ListParagraph"/>
        <w:numPr>
          <w:ilvl w:val="0"/>
          <w:numId w:val="82"/>
        </w:numPr>
        <w:spacing w:after="200" w:line="276" w:lineRule="auto"/>
        <w:ind w:left="709"/>
        <w:contextualSpacing/>
        <w:rPr>
          <w:rFonts w:eastAsia="Calibri" w:cs="Times New Roman"/>
          <w:szCs w:val="24"/>
        </w:rPr>
      </w:pPr>
      <w:r w:rsidRPr="000E2140">
        <w:rPr>
          <w:rFonts w:eastAsia="Calibri" w:cs="Times New Roman"/>
          <w:szCs w:val="24"/>
        </w:rPr>
        <w:t>Slēgt pirkuma līgumu ar akciju sabiedrību "ZEMGALES ZEME" (vienotais reģistrācijas Nr. 48503003925)  par izsolāmā objekta nekustamā īpašuma “Samtenes”, Kabiles pagastā, Kuldīgas novadā, pārdošanu par augstāko nosolīto cenu 1700,00 EUR.</w:t>
      </w:r>
    </w:p>
    <w:p w14:paraId="48A792E3" w14:textId="77777777" w:rsidR="000E2140" w:rsidRDefault="000E2140" w:rsidP="00EA72A4">
      <w:pPr>
        <w:pStyle w:val="ListParagraph"/>
        <w:numPr>
          <w:ilvl w:val="0"/>
          <w:numId w:val="82"/>
        </w:numPr>
        <w:spacing w:after="200" w:line="276" w:lineRule="auto"/>
        <w:ind w:left="709"/>
        <w:contextualSpacing/>
        <w:rPr>
          <w:rFonts w:eastAsia="Calibri" w:cs="Times New Roman"/>
          <w:szCs w:val="24"/>
        </w:rPr>
      </w:pPr>
      <w:r w:rsidRPr="000E2140">
        <w:rPr>
          <w:rFonts w:eastAsia="Calibri" w:cs="Times New Roman"/>
          <w:szCs w:val="24"/>
        </w:rPr>
        <w:t>Uzdot Nekustamo īpašumu nodaļai līdz 2026. gada 18. septembrim sagatavot pirkuma līgumu</w:t>
      </w:r>
      <w:r>
        <w:rPr>
          <w:rFonts w:eastAsia="Calibri" w:cs="Times New Roman"/>
          <w:szCs w:val="24"/>
        </w:rPr>
        <w:t>.</w:t>
      </w:r>
    </w:p>
    <w:p w14:paraId="5D569C10" w14:textId="52236A46" w:rsidR="000E2140" w:rsidRPr="000E2140" w:rsidRDefault="000E2140" w:rsidP="00EA72A4">
      <w:pPr>
        <w:pStyle w:val="ListParagraph"/>
        <w:numPr>
          <w:ilvl w:val="0"/>
          <w:numId w:val="82"/>
        </w:numPr>
        <w:spacing w:after="200" w:line="276" w:lineRule="auto"/>
        <w:ind w:left="709"/>
        <w:contextualSpacing/>
        <w:rPr>
          <w:rFonts w:eastAsia="Calibri" w:cs="Times New Roman"/>
          <w:szCs w:val="24"/>
        </w:rPr>
      </w:pPr>
      <w:r w:rsidRPr="000E2140">
        <w:rPr>
          <w:rFonts w:eastAsia="Calibri" w:cs="Times New Roman"/>
          <w:szCs w:val="24"/>
        </w:rPr>
        <w:t>Atbildīgais par lēmuma izpildi – Nekustamo īpašumu nodaļa.</w:t>
      </w:r>
    </w:p>
    <w:p w14:paraId="5EADECD9" w14:textId="77777777" w:rsidR="000E2140" w:rsidRPr="000E2140" w:rsidRDefault="000E2140" w:rsidP="000E2140">
      <w:pPr>
        <w:ind w:firstLine="0"/>
        <w:rPr>
          <w:rFonts w:eastAsia="Calibri" w:cs="Times New Roman"/>
          <w:szCs w:val="24"/>
        </w:rPr>
      </w:pPr>
      <w:r w:rsidRPr="000E2140">
        <w:rPr>
          <w:rFonts w:eastAsia="Calibri" w:cs="Times New Roman"/>
          <w:b/>
          <w:i/>
          <w:iCs/>
          <w:szCs w:val="24"/>
          <w:u w:val="single"/>
        </w:rPr>
        <w:t>Pievienotie dokumenti:</w:t>
      </w:r>
      <w:r w:rsidRPr="000E2140">
        <w:rPr>
          <w:rFonts w:eastAsia="Calibri" w:cs="Times New Roman"/>
          <w:szCs w:val="24"/>
        </w:rPr>
        <w:t xml:space="preserve"> 14.08.2026. Kuldīgas novada pašvaldības izziņa Nr.</w:t>
      </w:r>
      <w:r w:rsidRPr="000E2140">
        <w:rPr>
          <w:rFonts w:ascii="Calibri" w:eastAsia="Calibri" w:hAnsi="Calibri" w:cs="Times New Roman"/>
          <w:sz w:val="22"/>
        </w:rPr>
        <w:t xml:space="preserve"> </w:t>
      </w:r>
      <w:r w:rsidRPr="000E2140">
        <w:rPr>
          <w:rFonts w:eastAsia="Calibri" w:cs="Times New Roman"/>
          <w:szCs w:val="24"/>
        </w:rPr>
        <w:t>KNP/2.26/26/172.</w:t>
      </w:r>
    </w:p>
    <w:p w14:paraId="51643545" w14:textId="77777777" w:rsidR="000E2140" w:rsidRPr="000E2140" w:rsidRDefault="000E2140" w:rsidP="000E2140">
      <w:pPr>
        <w:ind w:firstLine="0"/>
        <w:rPr>
          <w:rFonts w:eastAsia="Calibri" w:cs="Times New Roman"/>
          <w:szCs w:val="24"/>
        </w:rPr>
      </w:pPr>
    </w:p>
    <w:p w14:paraId="0C5C7C40" w14:textId="77777777" w:rsidR="000E2140" w:rsidRPr="000E2140" w:rsidRDefault="000E2140" w:rsidP="000E2140">
      <w:pPr>
        <w:ind w:firstLine="0"/>
        <w:rPr>
          <w:rFonts w:eastAsia="Calibri" w:cs="Times New Roman"/>
          <w:szCs w:val="24"/>
        </w:rPr>
      </w:pPr>
      <w:r w:rsidRPr="000E2140">
        <w:rPr>
          <w:rFonts w:eastAsia="Calibri" w:cs="Times New Roman"/>
          <w:b/>
          <w:i/>
          <w:iCs/>
          <w:szCs w:val="24"/>
          <w:u w:val="single"/>
        </w:rPr>
        <w:t>Lēmums nosūtāms:</w:t>
      </w:r>
      <w:r w:rsidRPr="000E2140">
        <w:rPr>
          <w:rFonts w:eastAsia="Calibri" w:cs="Times New Roman"/>
          <w:szCs w:val="24"/>
        </w:rPr>
        <w:t xml:space="preserve"> Nekustamo īpašumu nodaļai, Finanšu un ekonomikas nodaļai, Kabiles pagasta pārvaldei, akciju sabiedrībai "ZEMGALES ZEME".</w:t>
      </w:r>
    </w:p>
    <w:p w14:paraId="15071123" w14:textId="77777777" w:rsidR="000E2140" w:rsidRDefault="000E2140" w:rsidP="000E2140">
      <w:pPr>
        <w:ind w:right="69" w:firstLine="0"/>
        <w:rPr>
          <w:rFonts w:cs="Times New Roman"/>
          <w:szCs w:val="24"/>
        </w:rPr>
      </w:pPr>
    </w:p>
    <w:p w14:paraId="13480FFA" w14:textId="77777777" w:rsidR="00BA3D8E" w:rsidRDefault="00BA3D8E" w:rsidP="001072A1">
      <w:pPr>
        <w:ind w:right="69" w:firstLine="0"/>
        <w:rPr>
          <w:rFonts w:cs="Times New Roman"/>
          <w:szCs w:val="24"/>
        </w:rPr>
      </w:pPr>
    </w:p>
    <w:p w14:paraId="3BD0E7CD" w14:textId="1DC0857F" w:rsidR="00BA3D8E" w:rsidRPr="00DE0D48" w:rsidRDefault="00BA3D8E" w:rsidP="00BA3D8E">
      <w:pPr>
        <w:ind w:right="69" w:firstLine="0"/>
        <w:rPr>
          <w:rFonts w:cs="Times New Roman"/>
          <w:b/>
          <w:bCs/>
          <w:szCs w:val="24"/>
        </w:rPr>
      </w:pPr>
      <w:r w:rsidRPr="00DE0D48">
        <w:rPr>
          <w:rFonts w:cs="Times New Roman"/>
          <w:b/>
          <w:bCs/>
          <w:szCs w:val="24"/>
        </w:rPr>
        <w:t>1</w:t>
      </w:r>
      <w:r>
        <w:rPr>
          <w:rFonts w:cs="Times New Roman"/>
          <w:b/>
          <w:bCs/>
          <w:szCs w:val="24"/>
        </w:rPr>
        <w:t>5</w:t>
      </w:r>
      <w:r w:rsidRPr="00DE0D48">
        <w:rPr>
          <w:rFonts w:cs="Times New Roman"/>
          <w:b/>
          <w:bCs/>
          <w:szCs w:val="24"/>
        </w:rPr>
        <w:t>.</w:t>
      </w:r>
      <w:r>
        <w:rPr>
          <w:rFonts w:cs="Times New Roman"/>
          <w:b/>
          <w:bCs/>
          <w:szCs w:val="24"/>
        </w:rPr>
        <w:t xml:space="preserve"> </w:t>
      </w:r>
      <w:r w:rsidR="00AD39A3" w:rsidRPr="00AD39A3">
        <w:rPr>
          <w:rFonts w:cs="Times New Roman"/>
          <w:b/>
          <w:bCs/>
          <w:szCs w:val="24"/>
        </w:rPr>
        <w:t>Par neapdzīvojamās telpas Nr.11 nomas līguma izbeigšanu nekustamajā īpašumā Dīķu ielā 6, Dzeldā, Nīkrāces pagastā, Kuldīgas novadā</w:t>
      </w:r>
    </w:p>
    <w:p w14:paraId="58598421" w14:textId="77777777" w:rsidR="00BA3D8E" w:rsidRPr="000C2385" w:rsidRDefault="00142222" w:rsidP="00BA3D8E">
      <w:pPr>
        <w:ind w:firstLine="0"/>
        <w:rPr>
          <w:rFonts w:eastAsia="Times New Roman"/>
          <w:szCs w:val="24"/>
        </w:rPr>
      </w:pPr>
      <w:r>
        <w:rPr>
          <w:szCs w:val="24"/>
        </w:rPr>
        <w:pict w14:anchorId="1BA8F522">
          <v:rect id="_x0000_i1231" style="width:432.8pt;height:.75pt" o:hrpct="980" o:hralign="center" o:hrstd="t" o:hr="t" fillcolor="#a0a0a0" stroked="f"/>
        </w:pict>
      </w:r>
    </w:p>
    <w:p w14:paraId="788183C4" w14:textId="3E672691" w:rsidR="00BA3D8E" w:rsidRDefault="00F72600" w:rsidP="001072A1">
      <w:pPr>
        <w:ind w:right="69" w:firstLine="0"/>
        <w:rPr>
          <w:rFonts w:eastAsia="Times New Roman"/>
          <w:i/>
          <w:iCs/>
          <w:szCs w:val="24"/>
        </w:rPr>
      </w:pPr>
      <w:r>
        <w:rPr>
          <w:rFonts w:eastAsia="Times New Roman"/>
          <w:i/>
          <w:iCs/>
          <w:szCs w:val="24"/>
        </w:rPr>
        <w:t>Ziņo A. Roberts</w:t>
      </w:r>
    </w:p>
    <w:p w14:paraId="7D8749D0" w14:textId="77777777" w:rsidR="00AC6F0F" w:rsidRDefault="00AC6F0F" w:rsidP="001072A1">
      <w:pPr>
        <w:ind w:right="69" w:firstLine="0"/>
        <w:rPr>
          <w:rFonts w:cs="Times New Roman"/>
          <w:szCs w:val="24"/>
        </w:rPr>
      </w:pPr>
    </w:p>
    <w:p w14:paraId="6A50A4D9" w14:textId="7A469014" w:rsidR="00495605" w:rsidRPr="00495605" w:rsidRDefault="00495605" w:rsidP="00495605">
      <w:pPr>
        <w:rPr>
          <w:rFonts w:eastAsia="Times New Roman" w:cs="Times New Roman"/>
          <w:szCs w:val="24"/>
          <w:lang w:eastAsia="lv-LV"/>
        </w:rPr>
      </w:pPr>
      <w:r w:rsidRPr="00495605">
        <w:rPr>
          <w:rFonts w:eastAsia="Times New Roman" w:cs="Times New Roman"/>
          <w:szCs w:val="24"/>
          <w:lang w:eastAsia="lv-LV"/>
        </w:rPr>
        <w:t xml:space="preserve">Izskatot </w:t>
      </w:r>
      <w:r w:rsidR="008B6CBC">
        <w:rPr>
          <w:rFonts w:eastAsia="Times New Roman" w:cs="Times New Roman"/>
          <w:szCs w:val="24"/>
          <w:lang w:eastAsia="lv-LV"/>
        </w:rPr>
        <w:t>[..]</w:t>
      </w:r>
      <w:r w:rsidRPr="00495605">
        <w:rPr>
          <w:rFonts w:eastAsia="Times New Roman" w:cs="Times New Roman"/>
          <w:szCs w:val="24"/>
          <w:lang w:eastAsia="lv-LV"/>
        </w:rPr>
        <w:t xml:space="preserve"> iesniegumu (reģistrācijas Nr. NIPP/7.9.3/26/125; 23.07.2026.) par šķūnīša Nr. 11 nomas līguma izbeigšanu nekustamajā īpašumā  Dīķu ielā 6, Dzeldā, Nīkrāces pagastā, Kuldīgas novadā, Kuldīgas novada domes Finanšu komiteja konstatē:</w:t>
      </w:r>
    </w:p>
    <w:p w14:paraId="32D10E9F" w14:textId="77777777" w:rsidR="00495605" w:rsidRPr="00495605" w:rsidRDefault="00495605" w:rsidP="00495605">
      <w:pPr>
        <w:ind w:firstLine="0"/>
        <w:rPr>
          <w:rFonts w:eastAsia="Times New Roman" w:cs="Times New Roman"/>
          <w:color w:val="FF0000"/>
          <w:szCs w:val="24"/>
          <w:lang w:eastAsia="lv-LV"/>
        </w:rPr>
      </w:pPr>
    </w:p>
    <w:p w14:paraId="32AE5AC5" w14:textId="0C7DA96B" w:rsidR="00495605" w:rsidRDefault="00495605" w:rsidP="00EA72A4">
      <w:pPr>
        <w:pStyle w:val="ListParagraph"/>
        <w:numPr>
          <w:ilvl w:val="0"/>
          <w:numId w:val="84"/>
        </w:numPr>
        <w:ind w:left="709"/>
        <w:contextualSpacing/>
        <w:rPr>
          <w:rFonts w:eastAsia="Calibri" w:cs="Times New Roman"/>
          <w:szCs w:val="24"/>
          <w:lang w:eastAsia="lv-LV"/>
        </w:rPr>
      </w:pPr>
      <w:r w:rsidRPr="00495605">
        <w:rPr>
          <w:rFonts w:eastAsia="Calibri" w:cs="Times New Roman"/>
          <w:szCs w:val="24"/>
          <w:lang w:eastAsia="lv-LV"/>
        </w:rPr>
        <w:t xml:space="preserve">Kuldīgas novada pašvaldība un </w:t>
      </w:r>
      <w:r w:rsidR="008B6CBC">
        <w:rPr>
          <w:rFonts w:eastAsia="Times New Roman" w:cs="Times New Roman"/>
          <w:szCs w:val="24"/>
          <w:lang w:eastAsia="lv-LV"/>
        </w:rPr>
        <w:t>[..]</w:t>
      </w:r>
      <w:r w:rsidRPr="00495605">
        <w:rPr>
          <w:rFonts w:eastAsia="Times New Roman" w:cs="Times New Roman"/>
          <w:szCs w:val="24"/>
          <w:lang w:eastAsia="lv-LV"/>
        </w:rPr>
        <w:t xml:space="preserve"> </w:t>
      </w:r>
      <w:r w:rsidRPr="00495605">
        <w:rPr>
          <w:rFonts w:eastAsia="Calibri" w:cs="Times New Roman"/>
          <w:szCs w:val="24"/>
          <w:lang w:eastAsia="lv-LV"/>
        </w:rPr>
        <w:t>08.04.2025. noslēguši Pārjaunojuma nomas līgumu Nr. NIPP/7.9.3/25/30 (turpmāk – Līgums) par neapdzīvojamās telpas Nr. 11 nekustamajā īpašumā Dīķu ielā 6, Dzeldā, Nīkrāces pagastā, Kuldīgas novadā, nomu līdz 2026. gada 31.martam.</w:t>
      </w:r>
    </w:p>
    <w:p w14:paraId="7B0AC965" w14:textId="77777777" w:rsidR="00495605" w:rsidRDefault="00495605" w:rsidP="00EA72A4">
      <w:pPr>
        <w:pStyle w:val="ListParagraph"/>
        <w:numPr>
          <w:ilvl w:val="0"/>
          <w:numId w:val="84"/>
        </w:numPr>
        <w:ind w:left="709"/>
        <w:contextualSpacing/>
        <w:rPr>
          <w:rFonts w:eastAsia="Calibri" w:cs="Times New Roman"/>
          <w:szCs w:val="24"/>
          <w:lang w:eastAsia="lv-LV"/>
        </w:rPr>
      </w:pPr>
      <w:r w:rsidRPr="00495605">
        <w:rPr>
          <w:rFonts w:eastAsia="Calibri" w:cs="Times New Roman"/>
          <w:szCs w:val="24"/>
          <w:lang w:eastAsia="lv-LV"/>
        </w:rPr>
        <w:t>08.05.2026. noslēgta Vienošanās Nr. NIPP/7.9.3/26/23, pagarinot Līguma termiņu līdz 2027.gada 30.aprīlim.</w:t>
      </w:r>
    </w:p>
    <w:p w14:paraId="5757230C" w14:textId="77777777" w:rsidR="00495605" w:rsidRDefault="00495605" w:rsidP="00EA72A4">
      <w:pPr>
        <w:pStyle w:val="ListParagraph"/>
        <w:numPr>
          <w:ilvl w:val="0"/>
          <w:numId w:val="84"/>
        </w:numPr>
        <w:ind w:left="709"/>
        <w:contextualSpacing/>
        <w:rPr>
          <w:rFonts w:eastAsia="Calibri" w:cs="Times New Roman"/>
          <w:szCs w:val="24"/>
          <w:lang w:eastAsia="lv-LV"/>
        </w:rPr>
      </w:pPr>
      <w:r w:rsidRPr="00495605">
        <w:rPr>
          <w:rFonts w:eastAsia="Calibri" w:cs="Times New Roman"/>
          <w:szCs w:val="24"/>
          <w:lang w:eastAsia="lv-LV"/>
        </w:rPr>
        <w:t>Atbilstoši Līguma 6.7. punktam: “</w:t>
      </w:r>
      <w:r w:rsidRPr="00495605">
        <w:rPr>
          <w:rFonts w:eastAsia="Calibri" w:cs="Times New Roman"/>
          <w:i/>
          <w:szCs w:val="24"/>
          <w:lang w:eastAsia="lv-LV"/>
        </w:rPr>
        <w:t>Nomnieks jebkurā laikā var atteikties no Nomas objekta lietošanas, vienpusēji atkāpjoties no Līguma, rakstiski brīdinot par to Iznomātāju 30 dienas iepriekš. Līguma priekšlaicīgas izbeigšanas gadījumā Nomniekam ir jāmaksā nomas maksa tikai par nomas objekta lietojuma laiku līdz nodošanai Iznomātājam ar – nodošanas pieņemšanas aktu.</w:t>
      </w:r>
      <w:r w:rsidRPr="00495605">
        <w:rPr>
          <w:rFonts w:eastAsia="Calibri" w:cs="Times New Roman"/>
          <w:szCs w:val="24"/>
          <w:lang w:eastAsia="lv-LV"/>
        </w:rPr>
        <w:t>”</w:t>
      </w:r>
    </w:p>
    <w:p w14:paraId="47804197" w14:textId="31B4A305" w:rsidR="00495605" w:rsidRDefault="008B6CBC" w:rsidP="00EA72A4">
      <w:pPr>
        <w:pStyle w:val="ListParagraph"/>
        <w:numPr>
          <w:ilvl w:val="0"/>
          <w:numId w:val="84"/>
        </w:numPr>
        <w:ind w:left="709"/>
        <w:contextualSpacing/>
        <w:rPr>
          <w:rFonts w:eastAsia="Calibri" w:cs="Times New Roman"/>
          <w:szCs w:val="24"/>
          <w:lang w:eastAsia="lv-LV"/>
        </w:rPr>
      </w:pPr>
      <w:r>
        <w:rPr>
          <w:rFonts w:eastAsia="Calibri" w:cs="Times New Roman"/>
          <w:szCs w:val="24"/>
          <w:lang w:eastAsia="lv-LV"/>
        </w:rPr>
        <w:t>[..]</w:t>
      </w:r>
      <w:r w:rsidR="00495605" w:rsidRPr="00495605">
        <w:rPr>
          <w:rFonts w:eastAsia="Calibri" w:cs="Times New Roman"/>
          <w:szCs w:val="24"/>
          <w:lang w:eastAsia="lv-LV"/>
        </w:rPr>
        <w:t xml:space="preserve"> savā iesniegumā lūdz izbeigt Līgumu.</w:t>
      </w:r>
    </w:p>
    <w:p w14:paraId="74EA6A57" w14:textId="19B98D39" w:rsidR="00495605" w:rsidRPr="00495605" w:rsidRDefault="008B6CBC" w:rsidP="00EA72A4">
      <w:pPr>
        <w:pStyle w:val="ListParagraph"/>
        <w:numPr>
          <w:ilvl w:val="0"/>
          <w:numId w:val="84"/>
        </w:numPr>
        <w:ind w:left="709"/>
        <w:contextualSpacing/>
        <w:rPr>
          <w:rFonts w:eastAsia="Calibri" w:cs="Times New Roman"/>
          <w:szCs w:val="24"/>
          <w:lang w:eastAsia="lv-LV"/>
        </w:rPr>
      </w:pPr>
      <w:r>
        <w:rPr>
          <w:rFonts w:eastAsia="Calibri" w:cs="Times New Roman"/>
          <w:szCs w:val="24"/>
          <w:lang w:eastAsia="lv-LV"/>
        </w:rPr>
        <w:t>[..]</w:t>
      </w:r>
      <w:r w:rsidR="00495605" w:rsidRPr="00495605">
        <w:rPr>
          <w:rFonts w:eastAsia="Calibri" w:cs="Times New Roman"/>
          <w:szCs w:val="24"/>
          <w:lang w:eastAsia="lv-LV"/>
        </w:rPr>
        <w:t xml:space="preserve"> uz 17.08.2026. nomas maksas un nekustamā īpašuma nodokļa parādu nav.</w:t>
      </w:r>
    </w:p>
    <w:p w14:paraId="5FFE74A7" w14:textId="77777777" w:rsidR="00495605" w:rsidRPr="00495605" w:rsidRDefault="00495605" w:rsidP="00495605">
      <w:pPr>
        <w:ind w:firstLine="0"/>
        <w:rPr>
          <w:rFonts w:eastAsia="Calibri" w:cs="Times New Roman"/>
          <w:szCs w:val="24"/>
          <w:lang w:eastAsia="lv-LV"/>
        </w:rPr>
      </w:pPr>
    </w:p>
    <w:p w14:paraId="3FCE1DFC" w14:textId="0E1CDD3E" w:rsidR="00495605" w:rsidRPr="00495605" w:rsidRDefault="00495605" w:rsidP="00495605">
      <w:pPr>
        <w:ind w:firstLine="709"/>
        <w:rPr>
          <w:rFonts w:eastAsia="Times New Roman" w:cs="Times New Roman"/>
          <w:szCs w:val="24"/>
          <w:lang w:eastAsia="lv-LV"/>
        </w:rPr>
      </w:pPr>
      <w:r w:rsidRPr="00495605">
        <w:rPr>
          <w:rFonts w:eastAsia="Calibri" w:cs="Times New Roman"/>
          <w:szCs w:val="24"/>
          <w:lang w:eastAsia="lv-LV"/>
        </w:rPr>
        <w:t xml:space="preserve">Pamatojoties uz Pašvaldību likuma 10. panta pirmās daļas 21. punktu, 73. panta ceturto daļu, 08.04.2025. Pārjaunojuma nomas līguma Nr. NIPP/7.9.3/25/30 par neapdzīvojamās telpas Nr. 11 nekustamajā īpašumā Dīķu ielā 6, Dzeldā, Nīkrāces pagastā, Kuldīgas novadā, nomu 6.7. punktu un </w:t>
      </w:r>
      <w:r w:rsidR="008B6CBC">
        <w:rPr>
          <w:rFonts w:eastAsia="Calibri" w:cs="Times New Roman"/>
          <w:szCs w:val="24"/>
          <w:lang w:eastAsia="lv-LV"/>
        </w:rPr>
        <w:t>[..]</w:t>
      </w:r>
      <w:r w:rsidRPr="00495605">
        <w:rPr>
          <w:rFonts w:eastAsia="Calibri" w:cs="Times New Roman"/>
          <w:szCs w:val="24"/>
          <w:lang w:eastAsia="lv-LV"/>
        </w:rPr>
        <w:t xml:space="preserve"> iesniegumu</w:t>
      </w:r>
      <w:r w:rsidRPr="00495605">
        <w:rPr>
          <w:rFonts w:eastAsia="Times New Roman" w:cs="Times New Roman"/>
          <w:szCs w:val="24"/>
          <w:lang w:eastAsia="lv-LV"/>
        </w:rPr>
        <w:t xml:space="preserve">,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495605">
        <w:rPr>
          <w:rFonts w:eastAsia="Times New Roman" w:cs="Times New Roman"/>
          <w:szCs w:val="24"/>
          <w:lang w:eastAsia="lv-LV"/>
        </w:rPr>
        <w:t xml:space="preserve">Kuldīgas novada domes Finanšu komiteja </w:t>
      </w:r>
      <w:r w:rsidRPr="00495605">
        <w:rPr>
          <w:rFonts w:eastAsia="Times New Roman" w:cs="Times New Roman"/>
          <w:b/>
          <w:bCs/>
          <w:i/>
          <w:iCs/>
          <w:szCs w:val="24"/>
          <w:lang w:eastAsia="lv-LV"/>
        </w:rPr>
        <w:t>nolemj:</w:t>
      </w:r>
    </w:p>
    <w:p w14:paraId="0708B3F3" w14:textId="77777777" w:rsidR="00495605" w:rsidRDefault="00495605" w:rsidP="00495605">
      <w:pPr>
        <w:ind w:firstLine="0"/>
        <w:rPr>
          <w:rFonts w:eastAsia="Times New Roman" w:cs="Times New Roman"/>
          <w:i/>
          <w:iCs/>
          <w:szCs w:val="24"/>
          <w:lang w:eastAsia="lv-LV"/>
        </w:rPr>
      </w:pPr>
    </w:p>
    <w:p w14:paraId="616114ED" w14:textId="6A34CF7C" w:rsidR="00495605" w:rsidRPr="00495605" w:rsidRDefault="00495605" w:rsidP="00495605">
      <w:pPr>
        <w:ind w:firstLine="0"/>
        <w:rPr>
          <w:rFonts w:eastAsia="Times New Roman" w:cs="Times New Roman"/>
          <w:i/>
          <w:iCs/>
          <w:szCs w:val="24"/>
          <w:lang w:eastAsia="lv-LV"/>
        </w:rPr>
      </w:pPr>
      <w:r w:rsidRPr="00495605">
        <w:rPr>
          <w:rFonts w:eastAsia="Times New Roman" w:cs="Times New Roman"/>
          <w:i/>
          <w:iCs/>
          <w:szCs w:val="24"/>
          <w:lang w:eastAsia="lv-LV"/>
        </w:rPr>
        <w:t>Ieteikt Kuldīgas novada domei:</w:t>
      </w:r>
    </w:p>
    <w:p w14:paraId="646CB3C5" w14:textId="77777777" w:rsidR="00495605" w:rsidRPr="00495605" w:rsidRDefault="00495605" w:rsidP="00495605">
      <w:pPr>
        <w:ind w:firstLine="644"/>
        <w:rPr>
          <w:rFonts w:eastAsia="Times New Roman" w:cs="Times New Roman"/>
          <w:szCs w:val="24"/>
          <w:lang w:eastAsia="lv-LV"/>
        </w:rPr>
      </w:pPr>
    </w:p>
    <w:p w14:paraId="39396715" w14:textId="3A42CE77" w:rsidR="00495605" w:rsidRPr="00495605" w:rsidRDefault="00495605" w:rsidP="00EA72A4">
      <w:pPr>
        <w:numPr>
          <w:ilvl w:val="0"/>
          <w:numId w:val="83"/>
        </w:numPr>
        <w:ind w:left="709"/>
        <w:contextualSpacing/>
        <w:rPr>
          <w:rFonts w:eastAsia="Times New Roman" w:cs="Times New Roman"/>
          <w:szCs w:val="24"/>
          <w:lang w:eastAsia="lv-LV"/>
        </w:rPr>
      </w:pPr>
      <w:r w:rsidRPr="00495605">
        <w:rPr>
          <w:rFonts w:eastAsia="Times New Roman" w:cs="Times New Roman"/>
          <w:szCs w:val="24"/>
          <w:lang w:eastAsia="lv-LV"/>
        </w:rPr>
        <w:lastRenderedPageBreak/>
        <w:t xml:space="preserve">Izbeigt ar </w:t>
      </w:r>
      <w:r w:rsidR="008B6CBC">
        <w:rPr>
          <w:rFonts w:eastAsia="Times New Roman" w:cs="Times New Roman"/>
          <w:szCs w:val="24"/>
          <w:lang w:eastAsia="lv-LV"/>
        </w:rPr>
        <w:t>[..]</w:t>
      </w:r>
      <w:r w:rsidRPr="00495605">
        <w:rPr>
          <w:rFonts w:eastAsia="Times New Roman" w:cs="Times New Roman"/>
          <w:szCs w:val="24"/>
          <w:lang w:eastAsia="lv-LV"/>
        </w:rPr>
        <w:t xml:space="preserve"> 08.04.2025. noslēgto </w:t>
      </w:r>
      <w:r w:rsidRPr="00495605">
        <w:rPr>
          <w:rFonts w:eastAsia="Calibri" w:cs="Times New Roman"/>
          <w:szCs w:val="24"/>
          <w:lang w:eastAsia="lv-LV"/>
        </w:rPr>
        <w:t>Pārjaunojuma nomas līgumu Nr. NIPP/7.9.3/25/30 par neapdzīvojamās telpas Nr. 11 nekustamajā īpašumā Dīķu ielā 6, Dzeldā, Nīkrāces pagastā, Kuldīgas novadā, nomu ar 2026.gada 31.augustu</w:t>
      </w:r>
      <w:r w:rsidRPr="00495605">
        <w:rPr>
          <w:rFonts w:eastAsia="Times New Roman" w:cs="Times New Roman"/>
          <w:szCs w:val="24"/>
          <w:lang w:eastAsia="lv-LV"/>
        </w:rPr>
        <w:t>.</w:t>
      </w:r>
    </w:p>
    <w:p w14:paraId="6A345449" w14:textId="77777777" w:rsidR="00495605" w:rsidRPr="00495605" w:rsidRDefault="00495605" w:rsidP="00EA72A4">
      <w:pPr>
        <w:numPr>
          <w:ilvl w:val="0"/>
          <w:numId w:val="83"/>
        </w:numPr>
        <w:ind w:left="709"/>
        <w:contextualSpacing/>
        <w:rPr>
          <w:rFonts w:eastAsia="Times New Roman" w:cs="Times New Roman"/>
          <w:szCs w:val="24"/>
          <w:lang w:eastAsia="lv-LV"/>
        </w:rPr>
      </w:pPr>
      <w:r w:rsidRPr="00495605">
        <w:rPr>
          <w:rFonts w:eastAsia="Times New Roman" w:cs="Times New Roman"/>
          <w:szCs w:val="24"/>
          <w:lang w:eastAsia="lv-LV"/>
        </w:rPr>
        <w:t>Uzdot Finanšu un ekonomikas nodaļai veikt nomas maksas pārrēķinu (ja nepieciešams), Nekustamo īpašumu nodaļai – nekustamā īpašuma nodokļa pārrēķinu.</w:t>
      </w:r>
    </w:p>
    <w:p w14:paraId="7492758B" w14:textId="77777777" w:rsidR="00495605" w:rsidRPr="00495605" w:rsidRDefault="00495605" w:rsidP="00EA72A4">
      <w:pPr>
        <w:numPr>
          <w:ilvl w:val="0"/>
          <w:numId w:val="83"/>
        </w:numPr>
        <w:ind w:left="709"/>
        <w:contextualSpacing/>
        <w:rPr>
          <w:rFonts w:eastAsia="Times New Roman" w:cs="Times New Roman"/>
          <w:szCs w:val="24"/>
          <w:lang w:eastAsia="lv-LV"/>
        </w:rPr>
      </w:pPr>
      <w:r w:rsidRPr="00495605">
        <w:rPr>
          <w:rFonts w:eastAsia="Times New Roman" w:cs="Times New Roman"/>
          <w:szCs w:val="24"/>
          <w:lang w:eastAsia="lv-LV"/>
        </w:rPr>
        <w:t>Atbildīgais par lēmuma izpildi – Nīkrāces pagasta pārvalde.</w:t>
      </w:r>
    </w:p>
    <w:p w14:paraId="31B44D75" w14:textId="77777777" w:rsidR="00495605" w:rsidRPr="00495605" w:rsidRDefault="00495605" w:rsidP="00495605">
      <w:pPr>
        <w:ind w:left="284" w:firstLine="0"/>
        <w:contextualSpacing/>
        <w:rPr>
          <w:rFonts w:eastAsia="Calibri" w:cs="Times New Roman"/>
          <w:szCs w:val="24"/>
          <w:lang w:eastAsia="lv-LV"/>
        </w:rPr>
      </w:pPr>
    </w:p>
    <w:p w14:paraId="6D0C53FF" w14:textId="77777777" w:rsidR="00495605" w:rsidRPr="00495605" w:rsidRDefault="00495605" w:rsidP="00495605">
      <w:pPr>
        <w:ind w:firstLine="0"/>
        <w:rPr>
          <w:rFonts w:eastAsia="Times New Roman" w:cs="Times New Roman"/>
          <w:szCs w:val="24"/>
          <w:lang w:eastAsia="lv-LV"/>
        </w:rPr>
      </w:pPr>
      <w:r w:rsidRPr="00495605">
        <w:rPr>
          <w:rFonts w:eastAsia="Times New Roman" w:cs="Times New Roman"/>
          <w:b/>
          <w:bCs/>
          <w:i/>
          <w:iCs/>
          <w:szCs w:val="24"/>
          <w:u w:val="single"/>
          <w:lang w:eastAsia="lv-LV"/>
        </w:rPr>
        <w:t>Pievienotie dokumenti:</w:t>
      </w:r>
      <w:r w:rsidRPr="00495605">
        <w:rPr>
          <w:rFonts w:eastAsia="Times New Roman" w:cs="Times New Roman"/>
          <w:szCs w:val="24"/>
          <w:lang w:eastAsia="lv-LV"/>
        </w:rPr>
        <w:t xml:space="preserve"> Iesniegums, nomas līgums</w:t>
      </w:r>
    </w:p>
    <w:p w14:paraId="0CFF5D51" w14:textId="77777777" w:rsidR="00495605" w:rsidRPr="00495605" w:rsidRDefault="00495605" w:rsidP="00495605">
      <w:pPr>
        <w:ind w:firstLine="0"/>
        <w:rPr>
          <w:rFonts w:eastAsia="Times New Roman" w:cs="Times New Roman"/>
          <w:szCs w:val="24"/>
          <w:lang w:eastAsia="lv-LV"/>
        </w:rPr>
      </w:pPr>
    </w:p>
    <w:p w14:paraId="3BABB3AF" w14:textId="16D21F77" w:rsidR="00495605" w:rsidRPr="00495605" w:rsidRDefault="00495605" w:rsidP="00495605">
      <w:pPr>
        <w:ind w:firstLine="0"/>
        <w:rPr>
          <w:rFonts w:eastAsia="Times New Roman" w:cs="Times New Roman"/>
          <w:i/>
          <w:iCs/>
          <w:color w:val="000000"/>
          <w:szCs w:val="24"/>
          <w:lang w:eastAsia="lv-LV"/>
        </w:rPr>
      </w:pPr>
      <w:r w:rsidRPr="00495605">
        <w:rPr>
          <w:rFonts w:eastAsia="Calibri" w:cs="Times New Roman"/>
          <w:b/>
          <w:bCs/>
          <w:i/>
          <w:iCs/>
          <w:szCs w:val="24"/>
          <w:u w:val="single"/>
          <w:lang w:eastAsia="lv-LV"/>
        </w:rPr>
        <w:t>Lēmums nosūtāms</w:t>
      </w:r>
      <w:r w:rsidRPr="00495605">
        <w:rPr>
          <w:rFonts w:eastAsia="Calibri" w:cs="Times New Roman"/>
          <w:b/>
          <w:bCs/>
          <w:szCs w:val="24"/>
          <w:lang w:eastAsia="lv-LV"/>
        </w:rPr>
        <w:t>:</w:t>
      </w:r>
      <w:r w:rsidRPr="00495605">
        <w:rPr>
          <w:rFonts w:eastAsia="Calibri" w:cs="Times New Roman"/>
          <w:szCs w:val="24"/>
          <w:lang w:eastAsia="lv-LV"/>
        </w:rPr>
        <w:t xml:space="preserve"> Nekustamo īpašuma nodaļai, Finanšu un ekonomikas nodaļai, Nīkrāces pagasta pārvaldei, </w:t>
      </w:r>
      <w:r w:rsidR="008B6CBC">
        <w:rPr>
          <w:rFonts w:eastAsia="Times New Roman" w:cs="Times New Roman"/>
          <w:szCs w:val="24"/>
          <w:lang w:eastAsia="lv-LV"/>
        </w:rPr>
        <w:t>[..]</w:t>
      </w:r>
      <w:r w:rsidRPr="00495605">
        <w:rPr>
          <w:rFonts w:eastAsia="Calibri" w:cs="Times New Roman"/>
          <w:szCs w:val="24"/>
          <w:lang w:eastAsia="lv-LV"/>
        </w:rPr>
        <w:t>.</w:t>
      </w:r>
    </w:p>
    <w:p w14:paraId="18F5808E" w14:textId="77777777" w:rsidR="00BA3D8E" w:rsidRDefault="00BA3D8E" w:rsidP="001072A1">
      <w:pPr>
        <w:ind w:right="69" w:firstLine="0"/>
        <w:rPr>
          <w:rFonts w:cs="Times New Roman"/>
          <w:szCs w:val="24"/>
        </w:rPr>
      </w:pPr>
    </w:p>
    <w:p w14:paraId="7EA1100D" w14:textId="77777777" w:rsidR="00D64A21" w:rsidRDefault="00D64A21" w:rsidP="001072A1">
      <w:pPr>
        <w:ind w:right="69" w:firstLine="0"/>
        <w:rPr>
          <w:rFonts w:cs="Times New Roman"/>
          <w:szCs w:val="24"/>
        </w:rPr>
      </w:pPr>
    </w:p>
    <w:p w14:paraId="65160434" w14:textId="038671FF" w:rsidR="00BA3D8E" w:rsidRPr="00DE0D48" w:rsidRDefault="00BA3D8E" w:rsidP="00BA3D8E">
      <w:pPr>
        <w:ind w:right="69" w:firstLine="0"/>
        <w:rPr>
          <w:rFonts w:cs="Times New Roman"/>
          <w:b/>
          <w:bCs/>
          <w:szCs w:val="24"/>
        </w:rPr>
      </w:pPr>
      <w:r w:rsidRPr="00DE0D48">
        <w:rPr>
          <w:rFonts w:cs="Times New Roman"/>
          <w:b/>
          <w:bCs/>
          <w:szCs w:val="24"/>
        </w:rPr>
        <w:t>1</w:t>
      </w:r>
      <w:r>
        <w:rPr>
          <w:rFonts w:cs="Times New Roman"/>
          <w:b/>
          <w:bCs/>
          <w:szCs w:val="24"/>
        </w:rPr>
        <w:t>6</w:t>
      </w:r>
      <w:r w:rsidRPr="00DE0D48">
        <w:rPr>
          <w:rFonts w:cs="Times New Roman"/>
          <w:b/>
          <w:bCs/>
          <w:szCs w:val="24"/>
        </w:rPr>
        <w:t>.</w:t>
      </w:r>
      <w:r>
        <w:rPr>
          <w:rFonts w:cs="Times New Roman"/>
          <w:b/>
          <w:bCs/>
          <w:szCs w:val="24"/>
        </w:rPr>
        <w:t xml:space="preserve"> </w:t>
      </w:r>
      <w:r w:rsidR="00D64A21" w:rsidRPr="00D64A21">
        <w:rPr>
          <w:rFonts w:cs="Times New Roman"/>
          <w:b/>
          <w:bCs/>
          <w:szCs w:val="24"/>
        </w:rPr>
        <w:t>Par dzīvokļa īpašuma Jubilejas ielā 3-9, Rudbāržos, Rudbāržu pagastā, Kuldīgas novadā, gatavošanu atsavināšanai</w:t>
      </w:r>
    </w:p>
    <w:p w14:paraId="18AC1B94" w14:textId="77777777" w:rsidR="00BA3D8E" w:rsidRPr="000C2385" w:rsidRDefault="00142222" w:rsidP="00BA3D8E">
      <w:pPr>
        <w:ind w:firstLine="0"/>
        <w:rPr>
          <w:rFonts w:eastAsia="Times New Roman"/>
          <w:szCs w:val="24"/>
        </w:rPr>
      </w:pPr>
      <w:r>
        <w:rPr>
          <w:szCs w:val="24"/>
        </w:rPr>
        <w:pict w14:anchorId="582A2D3B">
          <v:rect id="_x0000_i1232" style="width:432.8pt;height:.75pt" o:hrpct="980" o:hralign="center" o:hrstd="t" o:hr="t" fillcolor="#a0a0a0" stroked="f"/>
        </w:pict>
      </w:r>
    </w:p>
    <w:p w14:paraId="5D887CD7" w14:textId="5BECC59B" w:rsidR="00BA3D8E" w:rsidRDefault="00F72600" w:rsidP="001072A1">
      <w:pPr>
        <w:ind w:right="69" w:firstLine="0"/>
        <w:rPr>
          <w:rFonts w:eastAsia="Times New Roman"/>
          <w:i/>
          <w:iCs/>
          <w:szCs w:val="24"/>
        </w:rPr>
      </w:pPr>
      <w:r>
        <w:rPr>
          <w:rFonts w:eastAsia="Times New Roman"/>
          <w:i/>
          <w:iCs/>
          <w:szCs w:val="24"/>
        </w:rPr>
        <w:t>Ziņo A. Roberts</w:t>
      </w:r>
    </w:p>
    <w:p w14:paraId="7A959BEB" w14:textId="77777777" w:rsidR="00AC6F0F" w:rsidRDefault="00AC6F0F" w:rsidP="001072A1">
      <w:pPr>
        <w:ind w:right="69" w:firstLine="0"/>
        <w:rPr>
          <w:rFonts w:cs="Times New Roman"/>
          <w:szCs w:val="24"/>
        </w:rPr>
      </w:pPr>
    </w:p>
    <w:p w14:paraId="38F2646F" w14:textId="6AFA8DA9" w:rsidR="00C574C2" w:rsidRPr="00C574C2" w:rsidRDefault="00C574C2" w:rsidP="00C574C2">
      <w:pPr>
        <w:rPr>
          <w:rFonts w:eastAsia="Calibri" w:cs="Times New Roman"/>
          <w:szCs w:val="24"/>
        </w:rPr>
      </w:pPr>
      <w:r w:rsidRPr="00C574C2">
        <w:rPr>
          <w:rFonts w:eastAsia="Calibri" w:cs="Times New Roman"/>
          <w:szCs w:val="24"/>
        </w:rPr>
        <w:t xml:space="preserve">Kuldīgas novada dome ir izskatījusi </w:t>
      </w:r>
      <w:r w:rsidR="008B6CBC">
        <w:rPr>
          <w:rFonts w:eastAsia="Calibri" w:cs="Times New Roman"/>
          <w:szCs w:val="24"/>
        </w:rPr>
        <w:t>[..]</w:t>
      </w:r>
      <w:r w:rsidRPr="00C574C2">
        <w:rPr>
          <w:rFonts w:eastAsia="Calibri" w:cs="Times New Roman"/>
          <w:szCs w:val="24"/>
        </w:rPr>
        <w:t xml:space="preserve"> iesniegumu (reģistrācijas Nr. RUDPP/7.6/25/141; 16.12.2025.) ar lūgumu iegādāties dzīvokļa īpašumu Jubilejas ielā 3-9, Rudbāržos, Rudbāržu pagastā, Kuldīgas novadā, par kuru noslēgts dzīvojamās telpas īres līgums. </w:t>
      </w:r>
    </w:p>
    <w:p w14:paraId="4603CCB7" w14:textId="77777777" w:rsidR="00C574C2" w:rsidRPr="00C574C2" w:rsidRDefault="00C574C2" w:rsidP="00C574C2">
      <w:pPr>
        <w:rPr>
          <w:rFonts w:eastAsia="Calibri" w:cs="Times New Roman"/>
          <w:szCs w:val="24"/>
          <w:lang w:eastAsia="lv-LV"/>
        </w:rPr>
      </w:pPr>
      <w:r w:rsidRPr="00C574C2">
        <w:rPr>
          <w:rFonts w:eastAsia="Calibri" w:cs="Times New Roman"/>
          <w:szCs w:val="24"/>
          <w:lang w:eastAsia="lv-LV"/>
        </w:rPr>
        <w:t>Izvērtējot Kuldīgas novada domes rīcībā esošo informāciju un ar lietu saistītos apstākļus, tika konstatēts:</w:t>
      </w:r>
    </w:p>
    <w:p w14:paraId="1AD172E2" w14:textId="77777777" w:rsidR="00C574C2" w:rsidRPr="00C574C2" w:rsidRDefault="00C574C2" w:rsidP="00C574C2">
      <w:pPr>
        <w:rPr>
          <w:rFonts w:eastAsia="Times New Roman" w:cs="Times New Roman"/>
          <w:szCs w:val="24"/>
        </w:rPr>
      </w:pPr>
    </w:p>
    <w:p w14:paraId="27A60097" w14:textId="77777777" w:rsidR="00C574C2" w:rsidRDefault="00C574C2" w:rsidP="00EA72A4">
      <w:pPr>
        <w:pStyle w:val="ListParagraph"/>
        <w:numPr>
          <w:ilvl w:val="0"/>
          <w:numId w:val="87"/>
        </w:numPr>
        <w:spacing w:line="256" w:lineRule="auto"/>
        <w:ind w:left="709"/>
        <w:rPr>
          <w:rFonts w:eastAsia="Times New Roman" w:cs="Times New Roman"/>
          <w:szCs w:val="24"/>
        </w:rPr>
      </w:pPr>
      <w:r w:rsidRPr="00C574C2">
        <w:rPr>
          <w:rFonts w:eastAsia="Times New Roman" w:cs="Times New Roman"/>
          <w:szCs w:val="24"/>
        </w:rPr>
        <w:t xml:space="preserve">Kuldīgas novada pašvaldības īpašumtiesības uz dzīvokļa īpašumu </w:t>
      </w:r>
      <w:r w:rsidRPr="00C574C2">
        <w:rPr>
          <w:rFonts w:eastAsia="Calibri" w:cs="Times New Roman"/>
          <w:szCs w:val="24"/>
        </w:rPr>
        <w:t>Jubilejas ielā 3-9, Rudbāržos, Rudbāržu</w:t>
      </w:r>
      <w:r w:rsidRPr="00C574C2">
        <w:rPr>
          <w:rFonts w:eastAsia="Times New Roman" w:cs="Times New Roman"/>
          <w:color w:val="FF0000"/>
          <w:szCs w:val="24"/>
        </w:rPr>
        <w:t xml:space="preserve"> </w:t>
      </w:r>
      <w:r w:rsidRPr="00C574C2">
        <w:rPr>
          <w:rFonts w:eastAsia="Times New Roman" w:cs="Times New Roman"/>
          <w:szCs w:val="24"/>
        </w:rPr>
        <w:t xml:space="preserve">pagastā, Kuldīgas novadā, kadastra numurs 62829000104, nav nostiprinātas zemesgrāmatā. </w:t>
      </w:r>
    </w:p>
    <w:p w14:paraId="23F5F5B9" w14:textId="77777777" w:rsidR="00C574C2" w:rsidRDefault="00C574C2" w:rsidP="00EA72A4">
      <w:pPr>
        <w:pStyle w:val="ListParagraph"/>
        <w:numPr>
          <w:ilvl w:val="0"/>
          <w:numId w:val="87"/>
        </w:numPr>
        <w:spacing w:line="256" w:lineRule="auto"/>
        <w:ind w:left="709"/>
        <w:rPr>
          <w:rFonts w:eastAsia="Times New Roman" w:cs="Times New Roman"/>
          <w:szCs w:val="24"/>
        </w:rPr>
      </w:pPr>
      <w:r w:rsidRPr="00C574C2">
        <w:rPr>
          <w:rFonts w:eastAsia="Times New Roman" w:cs="Times New Roman"/>
          <w:szCs w:val="24"/>
        </w:rPr>
        <w:t>Dzīvokļa īpašuma sastāvs: trīsistabu dzīvoklis ar platību 69,6 m</w:t>
      </w:r>
      <w:r w:rsidRPr="00C574C2">
        <w:rPr>
          <w:rFonts w:eastAsia="Times New Roman" w:cs="Times New Roman"/>
          <w:szCs w:val="24"/>
          <w:vertAlign w:val="superscript"/>
        </w:rPr>
        <w:t>2</w:t>
      </w:r>
      <w:r w:rsidRPr="00C574C2">
        <w:rPr>
          <w:rFonts w:eastAsia="Times New Roman" w:cs="Times New Roman"/>
          <w:szCs w:val="24"/>
        </w:rPr>
        <w:t>, kopīpašuma 696/16685 domājamās daļas no daudzdzīvokļu dzīvojamās mājas ar kadastra apzīmējumu 62820080333001 un zemes vienības ar kadastra apzīmējumu 62820080333.</w:t>
      </w:r>
    </w:p>
    <w:p w14:paraId="11539FF3" w14:textId="251BD276" w:rsidR="00C574C2" w:rsidRPr="00C574C2" w:rsidRDefault="00C574C2" w:rsidP="00EA72A4">
      <w:pPr>
        <w:pStyle w:val="ListParagraph"/>
        <w:numPr>
          <w:ilvl w:val="0"/>
          <w:numId w:val="87"/>
        </w:numPr>
        <w:spacing w:line="256" w:lineRule="auto"/>
        <w:ind w:left="709"/>
        <w:rPr>
          <w:rFonts w:eastAsia="Times New Roman" w:cs="Times New Roman"/>
          <w:szCs w:val="24"/>
        </w:rPr>
      </w:pPr>
      <w:r w:rsidRPr="00C574C2">
        <w:rPr>
          <w:rFonts w:eastAsia="Calibri" w:cs="Times New Roman"/>
          <w:szCs w:val="24"/>
        </w:rPr>
        <w:t xml:space="preserve">Pamatojoties uz Kuldīgas novada domes Dzīvokļu komisijas 2025.gada 7.janvāra lēmumu (prot.nr.1, p.29.), dzīvoklis izīrēts </w:t>
      </w:r>
      <w:r w:rsidR="008B6CBC">
        <w:rPr>
          <w:rFonts w:eastAsia="Calibri" w:cs="Times New Roman"/>
          <w:szCs w:val="24"/>
        </w:rPr>
        <w:t>[..]</w:t>
      </w:r>
      <w:r w:rsidRPr="00C574C2">
        <w:rPr>
          <w:rFonts w:eastAsia="Calibri" w:cs="Times New Roman"/>
          <w:szCs w:val="24"/>
        </w:rPr>
        <w:t>, pamatojoties uz likumu “Par palīdzību dzīvokļu jautājumu risināšanā”.</w:t>
      </w:r>
      <w:r w:rsidRPr="00C574C2">
        <w:rPr>
          <w:rFonts w:eastAsia="Calibri" w:cs="Times New Roman"/>
          <w:color w:val="FF0000"/>
          <w:szCs w:val="24"/>
        </w:rPr>
        <w:t xml:space="preserve"> </w:t>
      </w:r>
    </w:p>
    <w:p w14:paraId="1A6A5B1D" w14:textId="4BCF32A7" w:rsidR="00C574C2" w:rsidRPr="00C574C2" w:rsidRDefault="00C574C2" w:rsidP="00EA72A4">
      <w:pPr>
        <w:pStyle w:val="ListParagraph"/>
        <w:numPr>
          <w:ilvl w:val="0"/>
          <w:numId w:val="87"/>
        </w:numPr>
        <w:spacing w:line="256" w:lineRule="auto"/>
        <w:ind w:left="709"/>
        <w:rPr>
          <w:rFonts w:eastAsia="Times New Roman" w:cs="Times New Roman"/>
          <w:szCs w:val="24"/>
        </w:rPr>
      </w:pPr>
      <w:r w:rsidRPr="00C574C2">
        <w:rPr>
          <w:rFonts w:eastAsia="Calibri" w:cs="Times New Roman"/>
          <w:szCs w:val="24"/>
        </w:rPr>
        <w:t xml:space="preserve">2025.gada 16.janvārī starp SIA “Skrundas komunālā saimniecība” un </w:t>
      </w:r>
      <w:r w:rsidR="008B6CBC">
        <w:rPr>
          <w:rFonts w:eastAsia="Calibri" w:cs="Times New Roman"/>
          <w:szCs w:val="24"/>
        </w:rPr>
        <w:t>[..]</w:t>
      </w:r>
      <w:r w:rsidRPr="00C574C2">
        <w:rPr>
          <w:rFonts w:eastAsia="Calibri" w:cs="Times New Roman"/>
          <w:szCs w:val="24"/>
        </w:rPr>
        <w:t xml:space="preserve"> noslēgts dzīvojamās telpas īres līgums Nr.25/006 ar termiņu līdz 2025.gada 30.aprīlim.</w:t>
      </w:r>
    </w:p>
    <w:p w14:paraId="4C7CFF5E" w14:textId="6F325853" w:rsidR="00C574C2" w:rsidRPr="00C574C2" w:rsidRDefault="00C574C2" w:rsidP="00EA72A4">
      <w:pPr>
        <w:pStyle w:val="ListParagraph"/>
        <w:numPr>
          <w:ilvl w:val="0"/>
          <w:numId w:val="87"/>
        </w:numPr>
        <w:spacing w:line="256" w:lineRule="auto"/>
        <w:ind w:left="709"/>
        <w:rPr>
          <w:rFonts w:eastAsia="Times New Roman" w:cs="Times New Roman"/>
          <w:szCs w:val="24"/>
        </w:rPr>
      </w:pPr>
      <w:r w:rsidRPr="00C574C2">
        <w:rPr>
          <w:rFonts w:eastAsia="Calibri" w:cs="Times New Roman"/>
          <w:szCs w:val="24"/>
        </w:rPr>
        <w:t xml:space="preserve">2025.gada 26.maijā starp SIA “Skrundas komunālā saimniecība” un </w:t>
      </w:r>
      <w:r w:rsidR="008B6CBC">
        <w:rPr>
          <w:rFonts w:eastAsia="Calibri" w:cs="Times New Roman"/>
          <w:szCs w:val="24"/>
        </w:rPr>
        <w:t>[..]</w:t>
      </w:r>
      <w:r w:rsidRPr="00C574C2">
        <w:rPr>
          <w:rFonts w:eastAsia="Calibri" w:cs="Times New Roman"/>
          <w:szCs w:val="24"/>
        </w:rPr>
        <w:t xml:space="preserve"> noslēgts dzīvojamās telpas īres līgums Nr.25/079 ar termiņu līdz 2028.gada 30.aprīlim. Dzīvoklī iemitināts dēls </w:t>
      </w:r>
      <w:r w:rsidR="008B6CBC">
        <w:rPr>
          <w:rFonts w:eastAsia="Calibri" w:cs="Times New Roman"/>
          <w:szCs w:val="24"/>
        </w:rPr>
        <w:t>[..]</w:t>
      </w:r>
      <w:r w:rsidRPr="00C574C2">
        <w:rPr>
          <w:rFonts w:eastAsia="Calibri" w:cs="Times New Roman"/>
          <w:szCs w:val="24"/>
        </w:rPr>
        <w:t>.</w:t>
      </w:r>
    </w:p>
    <w:p w14:paraId="7EC860F2" w14:textId="7F7426C3" w:rsidR="00C574C2" w:rsidRPr="00C574C2" w:rsidRDefault="00C574C2" w:rsidP="00EA72A4">
      <w:pPr>
        <w:pStyle w:val="ListParagraph"/>
        <w:numPr>
          <w:ilvl w:val="0"/>
          <w:numId w:val="87"/>
        </w:numPr>
        <w:spacing w:line="256" w:lineRule="auto"/>
        <w:ind w:left="709"/>
        <w:rPr>
          <w:rFonts w:eastAsia="Times New Roman" w:cs="Times New Roman"/>
          <w:szCs w:val="24"/>
        </w:rPr>
      </w:pPr>
      <w:r w:rsidRPr="00C574C2">
        <w:rPr>
          <w:rFonts w:eastAsia="Times New Roman" w:cs="Times New Roman"/>
          <w:bCs/>
          <w:szCs w:val="24"/>
        </w:rPr>
        <w:t xml:space="preserve">Atbilstoši 06.07.2026. vienošanai, kuru apliecinājusi Kuldīgas  novada bāriņtiesas locekle Ina Meistere, iereģistrēts ar Nr.10, </w:t>
      </w:r>
      <w:r w:rsidR="008B6CBC">
        <w:rPr>
          <w:rFonts w:eastAsia="Times New Roman" w:cs="Times New Roman"/>
          <w:bCs/>
          <w:szCs w:val="24"/>
        </w:rPr>
        <w:t>[..]</w:t>
      </w:r>
      <w:r w:rsidRPr="00C574C2">
        <w:rPr>
          <w:rFonts w:eastAsia="Times New Roman" w:cs="Times New Roman"/>
          <w:bCs/>
          <w:szCs w:val="24"/>
        </w:rPr>
        <w:t xml:space="preserve"> piekrīt, ka </w:t>
      </w:r>
      <w:r w:rsidR="008B6CBC">
        <w:rPr>
          <w:rFonts w:eastAsia="Times New Roman" w:cs="Times New Roman"/>
          <w:bCs/>
          <w:szCs w:val="24"/>
        </w:rPr>
        <w:t>[..]</w:t>
      </w:r>
      <w:r w:rsidRPr="00C574C2">
        <w:rPr>
          <w:rFonts w:eastAsia="Times New Roman" w:cs="Times New Roman"/>
          <w:bCs/>
          <w:szCs w:val="24"/>
        </w:rPr>
        <w:t xml:space="preserve"> iegūst īpašumā dzīvokli </w:t>
      </w:r>
      <w:r w:rsidRPr="00C574C2">
        <w:rPr>
          <w:rFonts w:eastAsia="Calibri" w:cs="Times New Roman"/>
          <w:szCs w:val="24"/>
        </w:rPr>
        <w:t>Jubilejas ielā 3-9, Rudbāržos, Rudbāržu</w:t>
      </w:r>
      <w:r w:rsidRPr="00C574C2">
        <w:rPr>
          <w:rFonts w:eastAsia="Times New Roman" w:cs="Times New Roman"/>
          <w:szCs w:val="24"/>
        </w:rPr>
        <w:t xml:space="preserve"> </w:t>
      </w:r>
      <w:r w:rsidRPr="00C574C2">
        <w:rPr>
          <w:rFonts w:eastAsia="Calibri" w:cs="Times New Roman"/>
          <w:szCs w:val="24"/>
        </w:rPr>
        <w:t>pagastā, Kuldīgas novadā.</w:t>
      </w:r>
    </w:p>
    <w:p w14:paraId="4F3E82E0" w14:textId="0AE498D9" w:rsidR="00C574C2" w:rsidRPr="00C574C2" w:rsidRDefault="00C574C2" w:rsidP="00EA72A4">
      <w:pPr>
        <w:pStyle w:val="ListParagraph"/>
        <w:numPr>
          <w:ilvl w:val="0"/>
          <w:numId w:val="87"/>
        </w:numPr>
        <w:spacing w:line="256" w:lineRule="auto"/>
        <w:ind w:left="709"/>
        <w:rPr>
          <w:rFonts w:eastAsia="Times New Roman" w:cs="Times New Roman"/>
          <w:szCs w:val="24"/>
        </w:rPr>
      </w:pPr>
      <w:r w:rsidRPr="00C574C2">
        <w:rPr>
          <w:rFonts w:eastAsia="Calibri" w:cs="Times New Roman"/>
          <w:szCs w:val="24"/>
        </w:rPr>
        <w:t xml:space="preserve">Likuma “Par palīdzību dzīvokļa jautājumu risināšanā” </w:t>
      </w:r>
    </w:p>
    <w:p w14:paraId="2C2FB121" w14:textId="77777777" w:rsidR="00C574C2" w:rsidRPr="00C574C2" w:rsidRDefault="00C574C2" w:rsidP="00EA72A4">
      <w:pPr>
        <w:numPr>
          <w:ilvl w:val="1"/>
          <w:numId w:val="85"/>
        </w:numPr>
        <w:spacing w:line="256" w:lineRule="auto"/>
        <w:ind w:left="1134"/>
        <w:rPr>
          <w:rFonts w:eastAsia="Calibri" w:cs="Times New Roman"/>
          <w:szCs w:val="24"/>
        </w:rPr>
      </w:pPr>
      <w:r w:rsidRPr="00C574C2">
        <w:rPr>
          <w:rFonts w:eastAsia="Calibri" w:cs="Times New Roman"/>
          <w:szCs w:val="24"/>
        </w:rPr>
        <w:t>29.panta pirmā daļa noteic,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CAB0C17" w14:textId="77777777" w:rsidR="00C574C2" w:rsidRPr="00C574C2" w:rsidRDefault="00C574C2" w:rsidP="00EA72A4">
      <w:pPr>
        <w:numPr>
          <w:ilvl w:val="1"/>
          <w:numId w:val="85"/>
        </w:numPr>
        <w:spacing w:line="256" w:lineRule="auto"/>
        <w:ind w:left="1134"/>
        <w:rPr>
          <w:rFonts w:eastAsia="Calibri" w:cs="Times New Roman"/>
          <w:szCs w:val="24"/>
        </w:rPr>
      </w:pPr>
      <w:r w:rsidRPr="00C574C2">
        <w:rPr>
          <w:rFonts w:eastAsia="Calibri" w:cs="Times New Roman"/>
          <w:szCs w:val="24"/>
        </w:rPr>
        <w:t xml:space="preserve">30.panta pirmā daļa noteic, ja pašvaldības dome pieņem lēmumu par izīrētas dzīvojamās telpas nodošanu atsavināšanai, tā par šo lēmumu informē dzīvojamās telpas īrnieku un izsaka viņam piedāvājumu šo dzīvojamo telpu pirkt. Atsavinot </w:t>
      </w:r>
      <w:r w:rsidRPr="00C574C2">
        <w:rPr>
          <w:rFonts w:eastAsia="Calibri" w:cs="Times New Roman"/>
          <w:szCs w:val="24"/>
        </w:rPr>
        <w:lastRenderedPageBreak/>
        <w:t>īrniekam viņa īrēto dzīvojamo telpu, piemērojama Publiskas personas mantas atsavināšanas likumā noteiktā pašvaldības īpašumā esošas viendzīvokļa mājas vai dzīvokļa īpašuma atsavināšanas kārtība.</w:t>
      </w:r>
    </w:p>
    <w:p w14:paraId="28CA9202" w14:textId="77777777" w:rsidR="00C2599D" w:rsidRDefault="00C574C2" w:rsidP="00EA72A4">
      <w:pPr>
        <w:pStyle w:val="ListParagraph"/>
        <w:numPr>
          <w:ilvl w:val="0"/>
          <w:numId w:val="87"/>
        </w:numPr>
        <w:spacing w:line="256" w:lineRule="auto"/>
        <w:ind w:left="709"/>
        <w:rPr>
          <w:rFonts w:eastAsia="Times New Roman" w:cs="Times New Roman"/>
          <w:bCs/>
          <w:szCs w:val="24"/>
        </w:rPr>
      </w:pPr>
      <w:r w:rsidRPr="00C2599D">
        <w:rPr>
          <w:rFonts w:eastAsia="Times New Roman" w:cs="Times New Roman"/>
          <w:bCs/>
          <w:szCs w:val="24"/>
        </w:rPr>
        <w:t>Ar Kuldīgas novada domes 2026.gada 25.jūnija sēdes lēmumu “Par izīrētām dzīvojamām platībām Rudbāržu pagastā, kas nododamas atsavināšanai*” (prot Nr.8, p.4.) nolemts nodot atsavināšanai</w:t>
      </w:r>
      <w:r w:rsidRPr="00C2599D">
        <w:rPr>
          <w:rFonts w:eastAsia="Times New Roman" w:cs="Times New Roman"/>
          <w:szCs w:val="24"/>
        </w:rPr>
        <w:t xml:space="preserve"> dzīvokļa īpašumu </w:t>
      </w:r>
      <w:r w:rsidRPr="00C2599D">
        <w:rPr>
          <w:rFonts w:eastAsia="Calibri" w:cs="Times New Roman"/>
          <w:szCs w:val="24"/>
        </w:rPr>
        <w:t>Jubilejas ielā 3-9, Rudbāržos, Rudbāržu</w:t>
      </w:r>
      <w:r w:rsidRPr="00C2599D">
        <w:rPr>
          <w:rFonts w:eastAsia="Times New Roman" w:cs="Times New Roman"/>
          <w:szCs w:val="24"/>
        </w:rPr>
        <w:t xml:space="preserve"> pagastā, Kuldīgas novadā</w:t>
      </w:r>
      <w:r w:rsidRPr="00C2599D">
        <w:rPr>
          <w:rFonts w:eastAsia="Times New Roman" w:cs="Times New Roman"/>
          <w:bCs/>
          <w:szCs w:val="24"/>
        </w:rPr>
        <w:t xml:space="preserve"> un noteikt, ka dzīvojamā telpas nav nepieciešama pašvaldības autonomu funkciju nodrošināšanai.</w:t>
      </w:r>
    </w:p>
    <w:p w14:paraId="70171BDD" w14:textId="77777777" w:rsidR="00C2599D" w:rsidRPr="00C2599D" w:rsidRDefault="00C574C2" w:rsidP="00EA72A4">
      <w:pPr>
        <w:pStyle w:val="ListParagraph"/>
        <w:numPr>
          <w:ilvl w:val="0"/>
          <w:numId w:val="87"/>
        </w:numPr>
        <w:spacing w:line="256" w:lineRule="auto"/>
        <w:ind w:left="709"/>
        <w:rPr>
          <w:rFonts w:eastAsia="Times New Roman" w:cs="Times New Roman"/>
          <w:bCs/>
          <w:szCs w:val="24"/>
        </w:rPr>
      </w:pPr>
      <w:r w:rsidRPr="00C2599D">
        <w:rPr>
          <w:rFonts w:eastAsia="Calibri" w:cs="Times New Roman"/>
          <w:szCs w:val="24"/>
        </w:rPr>
        <w:t xml:space="preserve">Īrniekam nav parādu par dzīvokļa īri un komunālajiem pakalpojumiem (SIA “Skrundas komunālā saimniecība” 14.08.2026. izziņa Nr. 01-11/106). </w:t>
      </w:r>
    </w:p>
    <w:p w14:paraId="4C41C7A9" w14:textId="77777777" w:rsidR="00C2599D" w:rsidRPr="00C2599D" w:rsidRDefault="00C574C2" w:rsidP="00EA72A4">
      <w:pPr>
        <w:pStyle w:val="ListParagraph"/>
        <w:numPr>
          <w:ilvl w:val="0"/>
          <w:numId w:val="87"/>
        </w:numPr>
        <w:spacing w:line="256" w:lineRule="auto"/>
        <w:ind w:left="709"/>
        <w:rPr>
          <w:rFonts w:eastAsia="Times New Roman" w:cs="Times New Roman"/>
          <w:bCs/>
          <w:szCs w:val="24"/>
        </w:rPr>
      </w:pPr>
      <w:r w:rsidRPr="00C2599D">
        <w:rPr>
          <w:rFonts w:eastAsia="Calibri" w:cs="Times New Roman"/>
          <w:szCs w:val="24"/>
        </w:rPr>
        <w:t xml:space="preserve">Publiskas personas mantas atsavināšanas likuma 4.panta ceturtās daļas 5.punktā noteikts, ka atsevišķos gadījumos publiskas personas mantas atsavināšanu var ierosināt īrnieks vai viņa ģimenes loceklis, ja viņš vēlas nopirkt dzīvojamo māju, tās domājamo daļu vai dzīvokļa īpašumu šā likuma 45.pantā noteiktajā kārtībā. </w:t>
      </w:r>
    </w:p>
    <w:p w14:paraId="4E382733" w14:textId="77777777" w:rsidR="00C2599D" w:rsidRPr="00C2599D" w:rsidRDefault="00C574C2" w:rsidP="00EA72A4">
      <w:pPr>
        <w:pStyle w:val="ListParagraph"/>
        <w:numPr>
          <w:ilvl w:val="0"/>
          <w:numId w:val="87"/>
        </w:numPr>
        <w:spacing w:line="256" w:lineRule="auto"/>
        <w:ind w:left="709"/>
        <w:rPr>
          <w:rFonts w:eastAsia="Times New Roman" w:cs="Times New Roman"/>
          <w:bCs/>
          <w:szCs w:val="24"/>
        </w:rPr>
      </w:pPr>
      <w:r w:rsidRPr="00C2599D">
        <w:rPr>
          <w:rFonts w:eastAsia="Calibri" w:cs="Times New Roman"/>
          <w:szCs w:val="24"/>
        </w:rPr>
        <w:t>Saskaņā ar Publiskas personas mantas atsavināšanas likuma 45. panta trešo daļu, atsavinot valsts vai pašvaldības īpašumā esošu viendzīvokļa māju vai dzīvokļa īpašumu, par kuru lietošanu likumā „Par dzīvojamo telpu īri” noteiktajā kārtībā ir noslēgts dzīvojamās telpas īres līgums, to vispirms rakstveidā piedāvā pirkt īrniekam un viņa ģimenes locekļiem.</w:t>
      </w:r>
    </w:p>
    <w:p w14:paraId="4E2D332D" w14:textId="1860A21E" w:rsidR="00C574C2" w:rsidRPr="00C2599D" w:rsidRDefault="00C574C2" w:rsidP="00EA72A4">
      <w:pPr>
        <w:pStyle w:val="ListParagraph"/>
        <w:numPr>
          <w:ilvl w:val="0"/>
          <w:numId w:val="87"/>
        </w:numPr>
        <w:spacing w:line="256" w:lineRule="auto"/>
        <w:ind w:left="709"/>
        <w:rPr>
          <w:rFonts w:eastAsia="Times New Roman" w:cs="Times New Roman"/>
          <w:bCs/>
          <w:szCs w:val="24"/>
        </w:rPr>
      </w:pPr>
      <w:r w:rsidRPr="00C2599D">
        <w:rPr>
          <w:rFonts w:eastAsia="Calibri" w:cs="Times New Roman"/>
          <w:szCs w:val="24"/>
        </w:rPr>
        <w:t>Pašvaldību l</w:t>
      </w:r>
      <w:r w:rsidRPr="00C2599D">
        <w:rPr>
          <w:rFonts w:eastAsia="Calibri" w:cs="Times New Roman"/>
          <w:szCs w:val="24"/>
          <w:shd w:val="clear" w:color="auto" w:fill="FFFFFF"/>
        </w:rPr>
        <w:t xml:space="preserve">ikuma 10.panta pirmās daļas 16.punktā noteikts, ka tikai domes kompetencē ir lemt par pašvaldības nekustamā īpašuma atsavināšanu un apgrūtināšanu, kā arī par nekustamā īpašuma iegūšanu. </w:t>
      </w:r>
    </w:p>
    <w:p w14:paraId="37111AB1" w14:textId="77777777" w:rsidR="00C574C2" w:rsidRPr="00C574C2" w:rsidRDefault="00C574C2" w:rsidP="00C574C2">
      <w:pPr>
        <w:ind w:firstLine="0"/>
        <w:rPr>
          <w:rFonts w:eastAsia="Times New Roman" w:cs="Times New Roman"/>
          <w:szCs w:val="24"/>
        </w:rPr>
      </w:pPr>
    </w:p>
    <w:p w14:paraId="2639CDDF" w14:textId="0EBC6A93" w:rsidR="00C574C2" w:rsidRPr="00C574C2" w:rsidRDefault="00C574C2" w:rsidP="00C574C2">
      <w:pPr>
        <w:ind w:right="-49"/>
        <w:rPr>
          <w:rFonts w:eastAsia="Times New Roman" w:cs="Times New Roman"/>
          <w:i/>
          <w:szCs w:val="24"/>
        </w:rPr>
      </w:pPr>
      <w:r w:rsidRPr="00C574C2">
        <w:rPr>
          <w:rFonts w:eastAsia="Calibri" w:cs="Times New Roman"/>
          <w:szCs w:val="24"/>
        </w:rPr>
        <w:t>Ņemot vērā iepriekš minēto un pamatojoties uz Publiskas personas mantas atsavināšanas likuma 4.panta ceturtās daļas 5.punktu un 5. panta pirmo un otro daļu, 45.pantu, likuma “Par palīdzību dzīvokļu jautājumu risināšanā” 29.panta pirmo daļu un 30.panta pirmo daļu, Ministru kabineta noteikumiem Nr.109 „Kārtība, kādā atsavināma valsts un pašvaldību manta” un Pašvaldību likuma 10.panta pirmās daļas 16.punktu,</w:t>
      </w:r>
      <w:r w:rsidRPr="00C574C2">
        <w:rPr>
          <w:rFonts w:eastAsia="Times New Roman" w:cs="Times New Roman"/>
          <w:b/>
          <w:smallCaps/>
          <w:szCs w:val="24"/>
        </w:rPr>
        <w:t xml:space="preserve">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C574C2">
        <w:rPr>
          <w:rFonts w:eastAsia="Times New Roman" w:cs="Times New Roman"/>
          <w:szCs w:val="24"/>
        </w:rPr>
        <w:t xml:space="preserve">Kuldīgas novada dome </w:t>
      </w:r>
      <w:r w:rsidRPr="00C574C2">
        <w:rPr>
          <w:rFonts w:eastAsia="Times New Roman" w:cs="Times New Roman"/>
          <w:i/>
          <w:szCs w:val="24"/>
        </w:rPr>
        <w:t>nolemj:</w:t>
      </w:r>
    </w:p>
    <w:p w14:paraId="129BA820" w14:textId="77777777" w:rsidR="00C574C2" w:rsidRPr="00C574C2" w:rsidRDefault="00C574C2" w:rsidP="00C574C2">
      <w:pPr>
        <w:ind w:right="-49"/>
        <w:rPr>
          <w:rFonts w:eastAsia="Times New Roman" w:cs="Times New Roman"/>
          <w:i/>
          <w:szCs w:val="24"/>
        </w:rPr>
      </w:pPr>
    </w:p>
    <w:p w14:paraId="74E61955" w14:textId="77777777" w:rsidR="00C2599D" w:rsidRDefault="00C574C2" w:rsidP="00EA72A4">
      <w:pPr>
        <w:pStyle w:val="ListParagraph"/>
        <w:numPr>
          <w:ilvl w:val="0"/>
          <w:numId w:val="88"/>
        </w:numPr>
        <w:tabs>
          <w:tab w:val="num" w:pos="2880"/>
        </w:tabs>
        <w:spacing w:after="160" w:line="256" w:lineRule="auto"/>
        <w:ind w:left="709"/>
        <w:contextualSpacing/>
        <w:rPr>
          <w:rFonts w:eastAsia="Times New Roman" w:cs="Times New Roman"/>
          <w:szCs w:val="24"/>
        </w:rPr>
      </w:pPr>
      <w:r w:rsidRPr="00C2599D">
        <w:rPr>
          <w:rFonts w:eastAsia="Times New Roman" w:cs="Times New Roman"/>
          <w:szCs w:val="24"/>
        </w:rPr>
        <w:t xml:space="preserve">Gatavot atsavināšanai pašvaldības dzīvokļa īpašumu </w:t>
      </w:r>
      <w:r w:rsidRPr="00C2599D">
        <w:rPr>
          <w:rFonts w:eastAsia="Calibri" w:cs="Times New Roman"/>
          <w:szCs w:val="24"/>
        </w:rPr>
        <w:t xml:space="preserve">Jubilejas ielā 3-9, Rudbāržos, Rudbāržu </w:t>
      </w:r>
      <w:r w:rsidRPr="00C2599D">
        <w:rPr>
          <w:rFonts w:eastAsia="Times New Roman" w:cs="Times New Roman"/>
          <w:szCs w:val="24"/>
        </w:rPr>
        <w:t>pagastā, Kuldīgas novadā.</w:t>
      </w:r>
    </w:p>
    <w:p w14:paraId="76FA9E78" w14:textId="77777777" w:rsidR="00C2599D" w:rsidRDefault="00C574C2" w:rsidP="00EA72A4">
      <w:pPr>
        <w:pStyle w:val="ListParagraph"/>
        <w:numPr>
          <w:ilvl w:val="0"/>
          <w:numId w:val="88"/>
        </w:numPr>
        <w:tabs>
          <w:tab w:val="num" w:pos="2880"/>
        </w:tabs>
        <w:spacing w:after="160" w:line="256" w:lineRule="auto"/>
        <w:ind w:left="709"/>
        <w:contextualSpacing/>
        <w:rPr>
          <w:rFonts w:eastAsia="Times New Roman" w:cs="Times New Roman"/>
          <w:szCs w:val="24"/>
        </w:rPr>
      </w:pPr>
      <w:r w:rsidRPr="00C2599D">
        <w:rPr>
          <w:rFonts w:eastAsia="Times New Roman" w:cs="Times New Roman"/>
          <w:szCs w:val="24"/>
        </w:rPr>
        <w:t xml:space="preserve">Nostiprināt zemesgrāmatā pašvaldības īpašuma tiesības uz dzīvokļa īpašumu </w:t>
      </w:r>
      <w:r w:rsidRPr="00C2599D">
        <w:rPr>
          <w:rFonts w:eastAsia="Calibri" w:cs="Times New Roman"/>
          <w:szCs w:val="24"/>
        </w:rPr>
        <w:t xml:space="preserve">Jubilejas ielā 3-9, Rudbāržos, Rudbāržu </w:t>
      </w:r>
      <w:r w:rsidRPr="00C2599D">
        <w:rPr>
          <w:rFonts w:eastAsia="Times New Roman" w:cs="Times New Roman"/>
          <w:szCs w:val="24"/>
        </w:rPr>
        <w:t>pagastā, Kuldīgas novadā.</w:t>
      </w:r>
    </w:p>
    <w:p w14:paraId="4F5A9F72" w14:textId="77777777" w:rsidR="00C2599D" w:rsidRDefault="00C574C2" w:rsidP="00EA72A4">
      <w:pPr>
        <w:pStyle w:val="ListParagraph"/>
        <w:numPr>
          <w:ilvl w:val="0"/>
          <w:numId w:val="88"/>
        </w:numPr>
        <w:tabs>
          <w:tab w:val="num" w:pos="2880"/>
        </w:tabs>
        <w:spacing w:after="160" w:line="256" w:lineRule="auto"/>
        <w:ind w:left="709"/>
        <w:contextualSpacing/>
        <w:rPr>
          <w:rFonts w:eastAsia="Times New Roman" w:cs="Times New Roman"/>
          <w:szCs w:val="24"/>
        </w:rPr>
      </w:pPr>
      <w:r w:rsidRPr="00C2599D">
        <w:rPr>
          <w:rFonts w:eastAsia="Times New Roman" w:cs="Times New Roman"/>
          <w:szCs w:val="24"/>
        </w:rPr>
        <w:t>Uzdot Nekustamo īpašumu nodaļai nostiprināt pašvaldības īpašumtiesības zemesgrāmatā un sagatavot dokumentus dzīvokļa īpašuma atsavināšanai.</w:t>
      </w:r>
    </w:p>
    <w:p w14:paraId="45916ED9" w14:textId="5C282BB9" w:rsidR="00C574C2" w:rsidRPr="00C2599D" w:rsidRDefault="00C574C2" w:rsidP="00EA72A4">
      <w:pPr>
        <w:pStyle w:val="ListParagraph"/>
        <w:numPr>
          <w:ilvl w:val="0"/>
          <w:numId w:val="88"/>
        </w:numPr>
        <w:tabs>
          <w:tab w:val="num" w:pos="2880"/>
        </w:tabs>
        <w:spacing w:after="160" w:line="256" w:lineRule="auto"/>
        <w:ind w:left="709"/>
        <w:contextualSpacing/>
        <w:rPr>
          <w:rFonts w:eastAsia="Times New Roman" w:cs="Times New Roman"/>
          <w:szCs w:val="24"/>
        </w:rPr>
      </w:pPr>
      <w:r w:rsidRPr="00C2599D">
        <w:rPr>
          <w:rFonts w:eastAsia="Times New Roman" w:cs="Times New Roman"/>
          <w:szCs w:val="24"/>
        </w:rPr>
        <w:t>Atbildīgais par lēmuma izpildi – Nekustamo īpašumu nodaļa.</w:t>
      </w:r>
    </w:p>
    <w:p w14:paraId="775655F1" w14:textId="73070D3D" w:rsidR="00C574C2" w:rsidRPr="00C574C2" w:rsidRDefault="00C574C2" w:rsidP="00C574C2">
      <w:pPr>
        <w:tabs>
          <w:tab w:val="left" w:pos="360"/>
          <w:tab w:val="left" w:pos="709"/>
          <w:tab w:val="left" w:pos="2410"/>
        </w:tabs>
        <w:ind w:firstLine="0"/>
        <w:rPr>
          <w:rFonts w:eastAsia="Times New Roman" w:cs="Times New Roman"/>
          <w:szCs w:val="24"/>
        </w:rPr>
      </w:pPr>
      <w:r w:rsidRPr="00C574C2">
        <w:rPr>
          <w:rFonts w:eastAsia="Times New Roman" w:cs="Times New Roman"/>
          <w:b/>
          <w:i/>
          <w:szCs w:val="24"/>
          <w:u w:val="single"/>
        </w:rPr>
        <w:t>Pievienotie dokumenti:</w:t>
      </w:r>
      <w:r w:rsidRPr="00C574C2">
        <w:rPr>
          <w:rFonts w:eastAsia="Times New Roman" w:cs="Times New Roman"/>
          <w:szCs w:val="24"/>
        </w:rPr>
        <w:t xml:space="preserve"> </w:t>
      </w:r>
      <w:r>
        <w:rPr>
          <w:rFonts w:eastAsia="Times New Roman" w:cs="Times New Roman"/>
          <w:szCs w:val="24"/>
        </w:rPr>
        <w:t>I</w:t>
      </w:r>
      <w:r w:rsidRPr="00C574C2">
        <w:rPr>
          <w:rFonts w:eastAsia="Times New Roman" w:cs="Times New Roman"/>
          <w:szCs w:val="24"/>
        </w:rPr>
        <w:t>esniegums.</w:t>
      </w:r>
    </w:p>
    <w:p w14:paraId="462BF9F5" w14:textId="77777777" w:rsidR="00C574C2" w:rsidRPr="00C574C2" w:rsidRDefault="00C574C2" w:rsidP="00C574C2">
      <w:pPr>
        <w:tabs>
          <w:tab w:val="left" w:pos="360"/>
          <w:tab w:val="left" w:pos="709"/>
          <w:tab w:val="left" w:pos="2410"/>
        </w:tabs>
        <w:ind w:firstLine="0"/>
        <w:rPr>
          <w:rFonts w:eastAsia="Times New Roman" w:cs="Times New Roman"/>
          <w:szCs w:val="24"/>
        </w:rPr>
      </w:pPr>
    </w:p>
    <w:p w14:paraId="20210C24" w14:textId="458752C2" w:rsidR="00C574C2" w:rsidRPr="00C574C2" w:rsidRDefault="00C574C2" w:rsidP="00C574C2">
      <w:pPr>
        <w:tabs>
          <w:tab w:val="left" w:pos="360"/>
          <w:tab w:val="left" w:pos="709"/>
          <w:tab w:val="left" w:pos="2410"/>
        </w:tabs>
        <w:ind w:firstLine="0"/>
        <w:rPr>
          <w:rFonts w:eastAsia="Calibri" w:cs="Times New Roman"/>
          <w:color w:val="FF0000"/>
          <w:szCs w:val="24"/>
        </w:rPr>
      </w:pPr>
      <w:r w:rsidRPr="00C574C2">
        <w:rPr>
          <w:rFonts w:eastAsia="Times New Roman" w:cs="Times New Roman"/>
          <w:b/>
          <w:i/>
          <w:szCs w:val="24"/>
          <w:u w:val="single"/>
        </w:rPr>
        <w:t>Lēmums nosūtāms</w:t>
      </w:r>
      <w:r w:rsidRPr="00C574C2">
        <w:rPr>
          <w:rFonts w:eastAsia="Times New Roman" w:cs="Times New Roman"/>
          <w:b/>
          <w:i/>
          <w:szCs w:val="24"/>
        </w:rPr>
        <w:t>:</w:t>
      </w:r>
      <w:r w:rsidRPr="00C574C2">
        <w:rPr>
          <w:rFonts w:eastAsia="Times New Roman" w:cs="Times New Roman"/>
          <w:i/>
          <w:szCs w:val="24"/>
        </w:rPr>
        <w:t xml:space="preserve"> </w:t>
      </w:r>
      <w:r w:rsidRPr="00C574C2">
        <w:rPr>
          <w:rFonts w:eastAsia="Times New Roman" w:cs="Times New Roman"/>
          <w:szCs w:val="24"/>
        </w:rPr>
        <w:t xml:space="preserve">Nekustamo īpašumu nodaļai; Finanšu un ekonomikas nodaļai; SIA “Skrundas komunālā saimniecība”, e-adrese; Rudbāržu pagasta pārvaldei; </w:t>
      </w:r>
      <w:r w:rsidR="00452E44">
        <w:rPr>
          <w:rFonts w:eastAsia="Times New Roman" w:cs="Times New Roman"/>
          <w:szCs w:val="24"/>
        </w:rPr>
        <w:t>[..].</w:t>
      </w:r>
    </w:p>
    <w:p w14:paraId="484556F5" w14:textId="77777777" w:rsidR="00C574C2" w:rsidRDefault="00C574C2" w:rsidP="001072A1">
      <w:pPr>
        <w:ind w:right="69" w:firstLine="0"/>
        <w:rPr>
          <w:rFonts w:cs="Times New Roman"/>
          <w:szCs w:val="24"/>
        </w:rPr>
      </w:pPr>
    </w:p>
    <w:p w14:paraId="6850B6F5" w14:textId="77777777" w:rsidR="00BA3D8E" w:rsidRDefault="00BA3D8E" w:rsidP="00ED4F3D">
      <w:pPr>
        <w:tabs>
          <w:tab w:val="left" w:pos="2127"/>
        </w:tabs>
        <w:ind w:right="69" w:firstLine="0"/>
        <w:rPr>
          <w:rFonts w:cs="Times New Roman"/>
          <w:szCs w:val="24"/>
        </w:rPr>
      </w:pPr>
    </w:p>
    <w:p w14:paraId="708394D2" w14:textId="6B393DC6" w:rsidR="00BA3D8E" w:rsidRPr="00DE0D48" w:rsidRDefault="00BA3D8E" w:rsidP="00BA3D8E">
      <w:pPr>
        <w:ind w:right="69" w:firstLine="0"/>
        <w:rPr>
          <w:rFonts w:cs="Times New Roman"/>
          <w:b/>
          <w:bCs/>
          <w:szCs w:val="24"/>
        </w:rPr>
      </w:pPr>
      <w:r w:rsidRPr="00DE0D48">
        <w:rPr>
          <w:rFonts w:cs="Times New Roman"/>
          <w:b/>
          <w:bCs/>
          <w:szCs w:val="24"/>
        </w:rPr>
        <w:t>1</w:t>
      </w:r>
      <w:r>
        <w:rPr>
          <w:rFonts w:cs="Times New Roman"/>
          <w:b/>
          <w:bCs/>
          <w:szCs w:val="24"/>
        </w:rPr>
        <w:t>7</w:t>
      </w:r>
      <w:r w:rsidRPr="00DE0D48">
        <w:rPr>
          <w:rFonts w:cs="Times New Roman"/>
          <w:b/>
          <w:bCs/>
          <w:szCs w:val="24"/>
        </w:rPr>
        <w:t>.</w:t>
      </w:r>
      <w:r>
        <w:rPr>
          <w:rFonts w:cs="Times New Roman"/>
          <w:b/>
          <w:bCs/>
          <w:szCs w:val="24"/>
        </w:rPr>
        <w:t xml:space="preserve"> </w:t>
      </w:r>
      <w:r w:rsidR="00162BB5" w:rsidRPr="00162BB5">
        <w:rPr>
          <w:rFonts w:cs="Times New Roman"/>
          <w:b/>
          <w:bCs/>
          <w:szCs w:val="24"/>
        </w:rPr>
        <w:t>Par dzīvokļa īpašuma Ziedu ielā 5-3, Dzeldā, Nīkrāces pagastā, Kuldīgas novadā, gatavošanu atsavināšanai</w:t>
      </w:r>
    </w:p>
    <w:p w14:paraId="02F1365A" w14:textId="77777777" w:rsidR="00BA3D8E" w:rsidRPr="000C2385" w:rsidRDefault="00142222" w:rsidP="00BA3D8E">
      <w:pPr>
        <w:ind w:firstLine="0"/>
        <w:rPr>
          <w:rFonts w:eastAsia="Times New Roman"/>
          <w:szCs w:val="24"/>
        </w:rPr>
      </w:pPr>
      <w:r>
        <w:rPr>
          <w:szCs w:val="24"/>
        </w:rPr>
        <w:pict w14:anchorId="0AF4E861">
          <v:rect id="_x0000_i1233" style="width:432.8pt;height:.75pt" o:hrpct="980" o:hralign="center" o:hrstd="t" o:hr="t" fillcolor="#a0a0a0" stroked="f"/>
        </w:pict>
      </w:r>
    </w:p>
    <w:p w14:paraId="20201C93" w14:textId="65572C09" w:rsidR="00BA3D8E" w:rsidRDefault="00F72600" w:rsidP="001072A1">
      <w:pPr>
        <w:ind w:right="69" w:firstLine="0"/>
        <w:rPr>
          <w:rFonts w:cs="Times New Roman"/>
          <w:szCs w:val="24"/>
        </w:rPr>
      </w:pPr>
      <w:r>
        <w:rPr>
          <w:rFonts w:eastAsia="Times New Roman"/>
          <w:i/>
          <w:iCs/>
          <w:szCs w:val="24"/>
        </w:rPr>
        <w:t>Ziņo A. Roberts</w:t>
      </w:r>
    </w:p>
    <w:p w14:paraId="514F27B1" w14:textId="6B1915C1" w:rsidR="00ED4F3D" w:rsidRPr="00ED4F3D" w:rsidRDefault="00ED4F3D" w:rsidP="00ED4F3D">
      <w:pPr>
        <w:rPr>
          <w:rFonts w:eastAsia="Calibri" w:cs="Times New Roman"/>
          <w:szCs w:val="24"/>
        </w:rPr>
      </w:pPr>
      <w:r w:rsidRPr="00ED4F3D">
        <w:rPr>
          <w:rFonts w:eastAsia="Calibri" w:cs="Times New Roman"/>
          <w:szCs w:val="24"/>
        </w:rPr>
        <w:lastRenderedPageBreak/>
        <w:t xml:space="preserve">Kuldīgas novada domes Finanšu komiteja ir izskatījusi </w:t>
      </w:r>
      <w:r w:rsidR="00452E44">
        <w:rPr>
          <w:rFonts w:eastAsia="Calibri" w:cs="Times New Roman"/>
          <w:szCs w:val="24"/>
        </w:rPr>
        <w:t>[..]</w:t>
      </w:r>
      <w:r w:rsidRPr="00ED4F3D">
        <w:rPr>
          <w:rFonts w:eastAsia="Calibri" w:cs="Times New Roman"/>
          <w:szCs w:val="24"/>
        </w:rPr>
        <w:t xml:space="preserve"> iesniegumu (reģistrācijas Nr. NIPP/7.6/26/42; 02.03.2026.) ar lūgumu iegādāties dzīvokļa īpašumu Ziedu ielā 5-3, Dzeldā, Nīkrāces pagastā, Kuldīgas novadā, par kuru noslēgts dzīvojamās telpas īres līgums. </w:t>
      </w:r>
    </w:p>
    <w:p w14:paraId="64B28C7D" w14:textId="77777777" w:rsidR="00ED4F3D" w:rsidRPr="00ED4F3D" w:rsidRDefault="00ED4F3D" w:rsidP="00ED4F3D">
      <w:pPr>
        <w:rPr>
          <w:rFonts w:eastAsia="Calibri" w:cs="Times New Roman"/>
          <w:szCs w:val="24"/>
          <w:lang w:eastAsia="lv-LV"/>
        </w:rPr>
      </w:pPr>
      <w:r w:rsidRPr="00ED4F3D">
        <w:rPr>
          <w:rFonts w:eastAsia="Calibri" w:cs="Times New Roman"/>
          <w:szCs w:val="24"/>
          <w:lang w:eastAsia="lv-LV"/>
        </w:rPr>
        <w:t xml:space="preserve">Izvērtējot Kuldīgas novada domes </w:t>
      </w:r>
      <w:r w:rsidRPr="00ED4F3D">
        <w:rPr>
          <w:rFonts w:eastAsia="Calibri" w:cs="Times New Roman"/>
          <w:szCs w:val="24"/>
        </w:rPr>
        <w:t>Finanšu komitejas</w:t>
      </w:r>
      <w:r w:rsidRPr="00ED4F3D">
        <w:rPr>
          <w:rFonts w:eastAsia="Calibri" w:cs="Times New Roman"/>
          <w:szCs w:val="24"/>
          <w:lang w:eastAsia="lv-LV"/>
        </w:rPr>
        <w:t xml:space="preserve"> rīcībā esošo informāciju un ar lietu saistītos apstākļus, tika konstatēts:</w:t>
      </w:r>
    </w:p>
    <w:p w14:paraId="30C4736C" w14:textId="77777777" w:rsidR="00ED4F3D" w:rsidRPr="00ED4F3D" w:rsidRDefault="00ED4F3D" w:rsidP="00ED4F3D">
      <w:pPr>
        <w:rPr>
          <w:rFonts w:eastAsia="Times New Roman" w:cs="Times New Roman"/>
          <w:szCs w:val="24"/>
        </w:rPr>
      </w:pPr>
    </w:p>
    <w:p w14:paraId="00FA79B8" w14:textId="77777777" w:rsidR="00ED4F3D" w:rsidRDefault="00ED4F3D" w:rsidP="00EA72A4">
      <w:pPr>
        <w:pStyle w:val="ListParagraph"/>
        <w:numPr>
          <w:ilvl w:val="0"/>
          <w:numId w:val="89"/>
        </w:numPr>
        <w:spacing w:line="256" w:lineRule="auto"/>
        <w:ind w:left="709"/>
        <w:rPr>
          <w:rFonts w:eastAsia="Times New Roman" w:cs="Times New Roman"/>
          <w:szCs w:val="24"/>
        </w:rPr>
      </w:pPr>
      <w:r w:rsidRPr="00ED4F3D">
        <w:rPr>
          <w:rFonts w:eastAsia="Times New Roman" w:cs="Times New Roman"/>
          <w:szCs w:val="24"/>
        </w:rPr>
        <w:t xml:space="preserve">Kuldīgas novada pašvaldības īpašumtiesības uz dzīvokļa īpašumu </w:t>
      </w:r>
      <w:r w:rsidRPr="00ED4F3D">
        <w:rPr>
          <w:rFonts w:eastAsia="Calibri" w:cs="Times New Roman"/>
          <w:szCs w:val="24"/>
        </w:rPr>
        <w:t>Ziedu ielā 5-3, Dzeldā, Nīkrāces</w:t>
      </w:r>
      <w:r w:rsidRPr="00ED4F3D">
        <w:rPr>
          <w:rFonts w:eastAsia="Times New Roman" w:cs="Times New Roman"/>
          <w:color w:val="FF0000"/>
          <w:szCs w:val="24"/>
        </w:rPr>
        <w:t xml:space="preserve"> </w:t>
      </w:r>
      <w:r w:rsidRPr="00ED4F3D">
        <w:rPr>
          <w:rFonts w:eastAsia="Times New Roman" w:cs="Times New Roman"/>
          <w:szCs w:val="24"/>
        </w:rPr>
        <w:t xml:space="preserve">pagastā, Kuldīgas novadā, kadastra numurs 62689000104, nav nostiprinātas zemesgrāmatā. </w:t>
      </w:r>
    </w:p>
    <w:p w14:paraId="2A418F14" w14:textId="77777777" w:rsidR="00ED4F3D" w:rsidRDefault="00ED4F3D" w:rsidP="00EA72A4">
      <w:pPr>
        <w:pStyle w:val="ListParagraph"/>
        <w:numPr>
          <w:ilvl w:val="0"/>
          <w:numId w:val="89"/>
        </w:numPr>
        <w:spacing w:line="256" w:lineRule="auto"/>
        <w:ind w:left="709"/>
        <w:rPr>
          <w:rFonts w:eastAsia="Times New Roman" w:cs="Times New Roman"/>
          <w:szCs w:val="24"/>
        </w:rPr>
      </w:pPr>
      <w:r w:rsidRPr="00ED4F3D">
        <w:rPr>
          <w:rFonts w:eastAsia="Times New Roman" w:cs="Times New Roman"/>
          <w:szCs w:val="24"/>
        </w:rPr>
        <w:t>Dzīvokļa īpašuma sastāvs: četristabu dzīvoklis ar platību 84,0 m</w:t>
      </w:r>
      <w:r w:rsidRPr="00ED4F3D">
        <w:rPr>
          <w:rFonts w:eastAsia="Times New Roman" w:cs="Times New Roman"/>
          <w:szCs w:val="24"/>
          <w:vertAlign w:val="superscript"/>
        </w:rPr>
        <w:t>2</w:t>
      </w:r>
      <w:r w:rsidRPr="00ED4F3D">
        <w:rPr>
          <w:rFonts w:eastAsia="Times New Roman" w:cs="Times New Roman"/>
          <w:szCs w:val="24"/>
        </w:rPr>
        <w:t>, kopīpašuma 840/13533 domājamās daļas no daudzdzīvokļu dzīvojamās mājas ar kadastra apzīmējumu 62680030183001 un zemes vienības ar kadastra apzīmējumu 62680030183.</w:t>
      </w:r>
    </w:p>
    <w:p w14:paraId="79C69095" w14:textId="143C93C9" w:rsidR="00ED4F3D" w:rsidRPr="00ED4F3D" w:rsidRDefault="00ED4F3D" w:rsidP="00EA72A4">
      <w:pPr>
        <w:pStyle w:val="ListParagraph"/>
        <w:numPr>
          <w:ilvl w:val="0"/>
          <w:numId w:val="89"/>
        </w:numPr>
        <w:spacing w:line="256" w:lineRule="auto"/>
        <w:ind w:left="709"/>
        <w:rPr>
          <w:rFonts w:eastAsia="Times New Roman" w:cs="Times New Roman"/>
          <w:szCs w:val="24"/>
        </w:rPr>
      </w:pPr>
      <w:r w:rsidRPr="00ED4F3D">
        <w:rPr>
          <w:rFonts w:eastAsia="Calibri" w:cs="Times New Roman"/>
          <w:szCs w:val="24"/>
        </w:rPr>
        <w:t xml:space="preserve">2011.gada 31.maijā starp SIA “Skrundas komunālā saimniecība” un </w:t>
      </w:r>
      <w:r w:rsidR="00452E44">
        <w:rPr>
          <w:rFonts w:eastAsia="Calibri" w:cs="Times New Roman"/>
          <w:szCs w:val="24"/>
        </w:rPr>
        <w:t>[..]</w:t>
      </w:r>
      <w:r w:rsidRPr="00ED4F3D">
        <w:rPr>
          <w:rFonts w:eastAsia="Calibri" w:cs="Times New Roman"/>
          <w:szCs w:val="24"/>
        </w:rPr>
        <w:t xml:space="preserve"> noslēgts dzīvojamās telpas īres līgums Nr.11/177 uz nenoteiktu laiku.</w:t>
      </w:r>
    </w:p>
    <w:p w14:paraId="7414E9E3" w14:textId="16903BBE" w:rsidR="00ED4F3D" w:rsidRPr="00ED4F3D" w:rsidRDefault="00ED4F3D" w:rsidP="00EA72A4">
      <w:pPr>
        <w:pStyle w:val="ListParagraph"/>
        <w:numPr>
          <w:ilvl w:val="0"/>
          <w:numId w:val="89"/>
        </w:numPr>
        <w:spacing w:line="256" w:lineRule="auto"/>
        <w:ind w:left="709"/>
        <w:rPr>
          <w:rFonts w:eastAsia="Times New Roman" w:cs="Times New Roman"/>
          <w:szCs w:val="24"/>
        </w:rPr>
      </w:pPr>
      <w:r w:rsidRPr="00ED4F3D">
        <w:rPr>
          <w:rFonts w:eastAsia="Calibri" w:cs="Times New Roman"/>
          <w:szCs w:val="24"/>
        </w:rPr>
        <w:t xml:space="preserve">Pamatojoties uz Kuldīgas novada domes Dzīvokļu komisijas 2024.gada 3.aprīļa lēmumu (prot.nr.6, p.36.), 2024.gada 19.aprīlī noslēgts dzīvojamās telpas īres līgums Nr.24/136 ar termiņu līdz 2027.gada 28.februārim. Dzīvoklī iemitinātas meitas </w:t>
      </w:r>
      <w:r w:rsidR="00452E44">
        <w:rPr>
          <w:rFonts w:eastAsia="Calibri" w:cs="Times New Roman"/>
          <w:szCs w:val="24"/>
        </w:rPr>
        <w:t>[..]</w:t>
      </w:r>
      <w:r w:rsidRPr="00ED4F3D">
        <w:rPr>
          <w:rFonts w:eastAsia="Calibri" w:cs="Times New Roman"/>
          <w:szCs w:val="24"/>
        </w:rPr>
        <w:t xml:space="preserve"> un </w:t>
      </w:r>
      <w:r w:rsidR="00452E44">
        <w:rPr>
          <w:rFonts w:eastAsia="Calibri" w:cs="Times New Roman"/>
          <w:szCs w:val="24"/>
        </w:rPr>
        <w:t>[..]</w:t>
      </w:r>
      <w:r w:rsidRPr="00ED4F3D">
        <w:rPr>
          <w:rFonts w:eastAsia="Calibri" w:cs="Times New Roman"/>
          <w:szCs w:val="24"/>
        </w:rPr>
        <w:t xml:space="preserve">, dēls </w:t>
      </w:r>
      <w:r w:rsidR="00452E44">
        <w:rPr>
          <w:rFonts w:eastAsia="Calibri" w:cs="Times New Roman"/>
          <w:szCs w:val="24"/>
        </w:rPr>
        <w:t>[..]</w:t>
      </w:r>
      <w:r w:rsidRPr="00ED4F3D">
        <w:rPr>
          <w:rFonts w:eastAsia="Times New Roman" w:cs="Times New Roman"/>
          <w:bCs/>
          <w:szCs w:val="24"/>
        </w:rPr>
        <w:t>.</w:t>
      </w:r>
    </w:p>
    <w:p w14:paraId="2E4F893F" w14:textId="3224D61A" w:rsidR="00ED4F3D" w:rsidRPr="00ED4F3D" w:rsidRDefault="00ED4F3D" w:rsidP="00EA72A4">
      <w:pPr>
        <w:pStyle w:val="ListParagraph"/>
        <w:numPr>
          <w:ilvl w:val="0"/>
          <w:numId w:val="89"/>
        </w:numPr>
        <w:spacing w:line="256" w:lineRule="auto"/>
        <w:ind w:left="709"/>
        <w:rPr>
          <w:rFonts w:eastAsia="Times New Roman" w:cs="Times New Roman"/>
          <w:szCs w:val="24"/>
        </w:rPr>
      </w:pPr>
      <w:r w:rsidRPr="00ED4F3D">
        <w:rPr>
          <w:rFonts w:eastAsia="Times New Roman" w:cs="Times New Roman"/>
          <w:bCs/>
          <w:szCs w:val="24"/>
        </w:rPr>
        <w:t xml:space="preserve">Atbilstoši 13.03.2026. vienošanai, kuru apliecinājusi Kuldīgas  novada bāriņtiesas locekle Ina Meistere, iereģistrēts ar Nr.5, </w:t>
      </w:r>
      <w:r w:rsidR="00452E44">
        <w:rPr>
          <w:rFonts w:eastAsia="Times New Roman" w:cs="Times New Roman"/>
          <w:bCs/>
          <w:szCs w:val="24"/>
        </w:rPr>
        <w:t>[..]</w:t>
      </w:r>
      <w:r w:rsidRPr="00ED4F3D">
        <w:rPr>
          <w:rFonts w:eastAsia="Times New Roman" w:cs="Times New Roman"/>
          <w:bCs/>
          <w:szCs w:val="24"/>
        </w:rPr>
        <w:t xml:space="preserve"> piekrīt, ka </w:t>
      </w:r>
      <w:r w:rsidR="00452E44">
        <w:rPr>
          <w:rFonts w:eastAsia="Times New Roman" w:cs="Times New Roman"/>
          <w:bCs/>
          <w:szCs w:val="24"/>
        </w:rPr>
        <w:t>[..]</w:t>
      </w:r>
      <w:r w:rsidRPr="00ED4F3D">
        <w:rPr>
          <w:rFonts w:eastAsia="Times New Roman" w:cs="Times New Roman"/>
          <w:bCs/>
          <w:szCs w:val="24"/>
        </w:rPr>
        <w:t xml:space="preserve"> iegūst īpašumā dzīvokli </w:t>
      </w:r>
      <w:r w:rsidRPr="00ED4F3D">
        <w:rPr>
          <w:rFonts w:eastAsia="Calibri" w:cs="Times New Roman"/>
          <w:szCs w:val="24"/>
        </w:rPr>
        <w:t>Ziedu ielā 5-3, Dzeldā, Nīkrāces</w:t>
      </w:r>
      <w:r w:rsidRPr="00ED4F3D">
        <w:rPr>
          <w:rFonts w:eastAsia="Times New Roman" w:cs="Times New Roman"/>
          <w:szCs w:val="24"/>
        </w:rPr>
        <w:t xml:space="preserve"> </w:t>
      </w:r>
      <w:r w:rsidRPr="00ED4F3D">
        <w:rPr>
          <w:rFonts w:eastAsia="Calibri" w:cs="Times New Roman"/>
          <w:szCs w:val="24"/>
        </w:rPr>
        <w:t>pagastā, Kuldīgas novadā.</w:t>
      </w:r>
    </w:p>
    <w:p w14:paraId="42D18884" w14:textId="6C31A96D" w:rsidR="00ED4F3D" w:rsidRPr="00ED4F3D" w:rsidRDefault="00ED4F3D" w:rsidP="00EA72A4">
      <w:pPr>
        <w:pStyle w:val="ListParagraph"/>
        <w:numPr>
          <w:ilvl w:val="0"/>
          <w:numId w:val="89"/>
        </w:numPr>
        <w:spacing w:line="256" w:lineRule="auto"/>
        <w:ind w:left="709"/>
        <w:rPr>
          <w:rFonts w:eastAsia="Times New Roman" w:cs="Times New Roman"/>
          <w:szCs w:val="24"/>
        </w:rPr>
      </w:pPr>
      <w:r w:rsidRPr="00ED4F3D">
        <w:rPr>
          <w:rFonts w:eastAsia="Times New Roman" w:cs="Times New Roman"/>
          <w:bCs/>
          <w:szCs w:val="24"/>
        </w:rPr>
        <w:t xml:space="preserve">Atbilstoši 13.07.2026. vienošanai, kuru apliecinājusi Kuldīgas  novada bāriņtiesas locekle Ina Meistere, iereģistrēts ar Nr.17, </w:t>
      </w:r>
      <w:r w:rsidR="00452E44">
        <w:rPr>
          <w:rFonts w:eastAsia="Calibri" w:cs="Times New Roman"/>
          <w:szCs w:val="24"/>
        </w:rPr>
        <w:t>[..]</w:t>
      </w:r>
      <w:r w:rsidRPr="00ED4F3D">
        <w:rPr>
          <w:rFonts w:eastAsia="Calibri" w:cs="Times New Roman"/>
          <w:szCs w:val="24"/>
        </w:rPr>
        <w:t xml:space="preserve"> un </w:t>
      </w:r>
      <w:r w:rsidR="00452E44">
        <w:rPr>
          <w:rFonts w:eastAsia="Calibri" w:cs="Times New Roman"/>
          <w:szCs w:val="24"/>
        </w:rPr>
        <w:t>[..]</w:t>
      </w:r>
      <w:r w:rsidRPr="00ED4F3D">
        <w:rPr>
          <w:rFonts w:eastAsia="Times New Roman" w:cs="Times New Roman"/>
          <w:bCs/>
          <w:szCs w:val="24"/>
        </w:rPr>
        <w:t xml:space="preserve"> piekrīt, ka </w:t>
      </w:r>
      <w:r w:rsidR="00452E44">
        <w:rPr>
          <w:rFonts w:eastAsia="Times New Roman" w:cs="Times New Roman"/>
          <w:bCs/>
          <w:szCs w:val="24"/>
        </w:rPr>
        <w:t>[..]</w:t>
      </w:r>
      <w:r w:rsidRPr="00ED4F3D">
        <w:rPr>
          <w:rFonts w:eastAsia="Times New Roman" w:cs="Times New Roman"/>
          <w:bCs/>
          <w:szCs w:val="24"/>
        </w:rPr>
        <w:t xml:space="preserve"> iegūst īpašumā dzīvokli </w:t>
      </w:r>
      <w:r w:rsidRPr="00ED4F3D">
        <w:rPr>
          <w:rFonts w:eastAsia="Calibri" w:cs="Times New Roman"/>
          <w:szCs w:val="24"/>
        </w:rPr>
        <w:t>Ziedu ielā 5-3, Dzeldā, Nīkrāces</w:t>
      </w:r>
      <w:r w:rsidRPr="00ED4F3D">
        <w:rPr>
          <w:rFonts w:eastAsia="Times New Roman" w:cs="Times New Roman"/>
          <w:szCs w:val="24"/>
        </w:rPr>
        <w:t xml:space="preserve"> </w:t>
      </w:r>
      <w:r w:rsidRPr="00ED4F3D">
        <w:rPr>
          <w:rFonts w:eastAsia="Calibri" w:cs="Times New Roman"/>
          <w:szCs w:val="24"/>
        </w:rPr>
        <w:t>pagastā, Kuldīgas novadā.</w:t>
      </w:r>
    </w:p>
    <w:p w14:paraId="439567F3" w14:textId="0EF0B161" w:rsidR="00ED4F3D" w:rsidRPr="00ED4F3D" w:rsidRDefault="00ED4F3D" w:rsidP="00EA72A4">
      <w:pPr>
        <w:pStyle w:val="ListParagraph"/>
        <w:numPr>
          <w:ilvl w:val="0"/>
          <w:numId w:val="89"/>
        </w:numPr>
        <w:spacing w:line="256" w:lineRule="auto"/>
        <w:ind w:left="709"/>
        <w:rPr>
          <w:rFonts w:eastAsia="Times New Roman" w:cs="Times New Roman"/>
          <w:szCs w:val="24"/>
        </w:rPr>
      </w:pPr>
      <w:r w:rsidRPr="00ED4F3D">
        <w:rPr>
          <w:rFonts w:eastAsia="Calibri" w:cs="Times New Roman"/>
          <w:szCs w:val="24"/>
        </w:rPr>
        <w:t xml:space="preserve">Likuma “Par palīdzību dzīvokļa jautājumu risināšanā” </w:t>
      </w:r>
    </w:p>
    <w:p w14:paraId="55C1A453" w14:textId="77777777" w:rsidR="00ED4F3D" w:rsidRPr="00ED4F3D" w:rsidRDefault="00ED4F3D" w:rsidP="00EA72A4">
      <w:pPr>
        <w:numPr>
          <w:ilvl w:val="1"/>
          <w:numId w:val="85"/>
        </w:numPr>
        <w:spacing w:line="256" w:lineRule="auto"/>
        <w:ind w:left="1134"/>
        <w:rPr>
          <w:rFonts w:eastAsia="Calibri" w:cs="Times New Roman"/>
          <w:szCs w:val="24"/>
        </w:rPr>
      </w:pPr>
      <w:r w:rsidRPr="00ED4F3D">
        <w:rPr>
          <w:rFonts w:eastAsia="Calibri" w:cs="Times New Roman"/>
          <w:szCs w:val="24"/>
        </w:rPr>
        <w:t>29.panta pirmā daļa noteic,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0C9F633" w14:textId="77777777" w:rsidR="00ED4F3D" w:rsidRPr="00ED4F3D" w:rsidRDefault="00ED4F3D" w:rsidP="00EA72A4">
      <w:pPr>
        <w:numPr>
          <w:ilvl w:val="1"/>
          <w:numId w:val="85"/>
        </w:numPr>
        <w:spacing w:line="256" w:lineRule="auto"/>
        <w:ind w:left="1134"/>
        <w:rPr>
          <w:rFonts w:eastAsia="Calibri" w:cs="Times New Roman"/>
          <w:szCs w:val="24"/>
        </w:rPr>
      </w:pPr>
      <w:r w:rsidRPr="00ED4F3D">
        <w:rPr>
          <w:rFonts w:eastAsia="Calibri" w:cs="Times New Roman"/>
          <w:szCs w:val="24"/>
        </w:rPr>
        <w:t>30.panta pirmā daļa noteic,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DE26BBB" w14:textId="77777777" w:rsidR="00ED4F3D" w:rsidRDefault="00ED4F3D" w:rsidP="00EA72A4">
      <w:pPr>
        <w:pStyle w:val="ListParagraph"/>
        <w:numPr>
          <w:ilvl w:val="0"/>
          <w:numId w:val="89"/>
        </w:numPr>
        <w:spacing w:line="256" w:lineRule="auto"/>
        <w:ind w:left="709"/>
        <w:rPr>
          <w:rFonts w:eastAsia="Times New Roman" w:cs="Times New Roman"/>
          <w:bCs/>
          <w:szCs w:val="24"/>
        </w:rPr>
      </w:pPr>
      <w:r w:rsidRPr="00ED4F3D">
        <w:rPr>
          <w:rFonts w:eastAsia="Times New Roman" w:cs="Times New Roman"/>
          <w:bCs/>
          <w:szCs w:val="24"/>
        </w:rPr>
        <w:t>Ar Kuldīgas novada domes 2026.gada 25.jūnija sēdes lēmumu “Par izīrētām dzīvojamām platībām Nīkrāces pagastā, kas nododamas atsavināšanai*” (prot Nr.8, p.3.) nolemts nodot atsavināšanai</w:t>
      </w:r>
      <w:r w:rsidRPr="00ED4F3D">
        <w:rPr>
          <w:rFonts w:eastAsia="Times New Roman" w:cs="Times New Roman"/>
          <w:szCs w:val="24"/>
        </w:rPr>
        <w:t xml:space="preserve"> dzīvokļa īpašumu </w:t>
      </w:r>
      <w:r w:rsidRPr="00ED4F3D">
        <w:rPr>
          <w:rFonts w:eastAsia="Calibri" w:cs="Times New Roman"/>
          <w:szCs w:val="24"/>
        </w:rPr>
        <w:t>Ziedu ielā 5-3, Dzeldā, Nīkrāces</w:t>
      </w:r>
      <w:r w:rsidRPr="00ED4F3D">
        <w:rPr>
          <w:rFonts w:eastAsia="Times New Roman" w:cs="Times New Roman"/>
          <w:szCs w:val="24"/>
        </w:rPr>
        <w:t xml:space="preserve"> pagastā, Kuldīgas novadā</w:t>
      </w:r>
      <w:r w:rsidRPr="00ED4F3D">
        <w:rPr>
          <w:rFonts w:eastAsia="Times New Roman" w:cs="Times New Roman"/>
          <w:bCs/>
          <w:szCs w:val="24"/>
        </w:rPr>
        <w:t xml:space="preserve"> un noteikt, ka dzīvojamā telpas nav nepieciešama pašvaldības autonomu funkciju nodrošināšanai.</w:t>
      </w:r>
    </w:p>
    <w:p w14:paraId="2BF6467F" w14:textId="77777777" w:rsidR="00ED4F3D" w:rsidRPr="00ED4F3D" w:rsidRDefault="00ED4F3D" w:rsidP="00EA72A4">
      <w:pPr>
        <w:pStyle w:val="ListParagraph"/>
        <w:numPr>
          <w:ilvl w:val="0"/>
          <w:numId w:val="89"/>
        </w:numPr>
        <w:spacing w:line="256" w:lineRule="auto"/>
        <w:ind w:left="709"/>
        <w:rPr>
          <w:rFonts w:eastAsia="Times New Roman" w:cs="Times New Roman"/>
          <w:bCs/>
          <w:szCs w:val="24"/>
        </w:rPr>
      </w:pPr>
      <w:r w:rsidRPr="00ED4F3D">
        <w:rPr>
          <w:rFonts w:eastAsia="Calibri" w:cs="Times New Roman"/>
          <w:szCs w:val="24"/>
        </w:rPr>
        <w:t xml:space="preserve">Īrniekam nav parādu par dzīvokļa īri un komunālajiem pakalpojumiem (SIA “Skrundas komunālā saimniecība” 14.08.2026. izziņa Nr. 01-11/108). </w:t>
      </w:r>
    </w:p>
    <w:p w14:paraId="6AF6A286" w14:textId="77777777" w:rsidR="00ED4F3D" w:rsidRPr="00ED4F3D" w:rsidRDefault="00ED4F3D" w:rsidP="00EA72A4">
      <w:pPr>
        <w:pStyle w:val="ListParagraph"/>
        <w:numPr>
          <w:ilvl w:val="0"/>
          <w:numId w:val="89"/>
        </w:numPr>
        <w:spacing w:line="256" w:lineRule="auto"/>
        <w:ind w:left="709"/>
        <w:rPr>
          <w:rFonts w:eastAsia="Times New Roman" w:cs="Times New Roman"/>
          <w:bCs/>
          <w:szCs w:val="24"/>
        </w:rPr>
      </w:pPr>
      <w:r w:rsidRPr="00ED4F3D">
        <w:rPr>
          <w:rFonts w:eastAsia="Calibri" w:cs="Times New Roman"/>
          <w:szCs w:val="24"/>
        </w:rPr>
        <w:t xml:space="preserve">Publiskas personas mantas atsavināšanas likuma 4.panta ceturtās daļas 5.punktā noteikts, ka atsevišķos gadījumos publiskas personas mantas atsavināšanu var ierosināt īrnieks vai viņa ģimenes loceklis, ja viņš vēlas nopirkt dzīvojamo māju, tās domājamo daļu vai dzīvokļa īpašumu šā likuma 45.pantā noteiktajā kārtībā. </w:t>
      </w:r>
    </w:p>
    <w:p w14:paraId="17CA8552" w14:textId="77777777" w:rsidR="00ED4F3D" w:rsidRPr="00ED4F3D" w:rsidRDefault="00ED4F3D" w:rsidP="00EA72A4">
      <w:pPr>
        <w:pStyle w:val="ListParagraph"/>
        <w:numPr>
          <w:ilvl w:val="0"/>
          <w:numId w:val="89"/>
        </w:numPr>
        <w:spacing w:line="256" w:lineRule="auto"/>
        <w:ind w:left="709"/>
        <w:rPr>
          <w:rFonts w:eastAsia="Times New Roman" w:cs="Times New Roman"/>
          <w:bCs/>
          <w:szCs w:val="24"/>
        </w:rPr>
      </w:pPr>
      <w:r w:rsidRPr="00ED4F3D">
        <w:rPr>
          <w:rFonts w:eastAsia="Calibri" w:cs="Times New Roman"/>
          <w:szCs w:val="24"/>
        </w:rPr>
        <w:t xml:space="preserve">Saskaņā ar Publiskas personas mantas atsavināšanas likuma 45. panta trešo daļu, atsavinot valsts vai pašvaldības īpašumā esošu viendzīvokļa māju vai dzīvokļa </w:t>
      </w:r>
      <w:r w:rsidRPr="00ED4F3D">
        <w:rPr>
          <w:rFonts w:eastAsia="Calibri" w:cs="Times New Roman"/>
          <w:szCs w:val="24"/>
        </w:rPr>
        <w:lastRenderedPageBreak/>
        <w:t>īpašumu, par kuru lietošanu likumā „Par dzīvojamo telpu īri” noteiktajā kārtībā ir noslēgts dzīvojamās telpas īres līgums, to vispirms rakstveidā piedāvā pirkt īrniekam un viņa ģimenes locekļiem.</w:t>
      </w:r>
    </w:p>
    <w:p w14:paraId="7904B534" w14:textId="50278949" w:rsidR="00ED4F3D" w:rsidRPr="00ED4F3D" w:rsidRDefault="00ED4F3D" w:rsidP="00EA72A4">
      <w:pPr>
        <w:pStyle w:val="ListParagraph"/>
        <w:numPr>
          <w:ilvl w:val="0"/>
          <w:numId w:val="89"/>
        </w:numPr>
        <w:spacing w:line="256" w:lineRule="auto"/>
        <w:ind w:left="709"/>
        <w:rPr>
          <w:rFonts w:eastAsia="Times New Roman" w:cs="Times New Roman"/>
          <w:bCs/>
          <w:szCs w:val="24"/>
        </w:rPr>
      </w:pPr>
      <w:r w:rsidRPr="00ED4F3D">
        <w:rPr>
          <w:rFonts w:eastAsia="Calibri" w:cs="Times New Roman"/>
          <w:szCs w:val="24"/>
        </w:rPr>
        <w:t>Pašvaldību l</w:t>
      </w:r>
      <w:r w:rsidRPr="00ED4F3D">
        <w:rPr>
          <w:rFonts w:eastAsia="Calibri" w:cs="Times New Roman"/>
          <w:szCs w:val="24"/>
          <w:shd w:val="clear" w:color="auto" w:fill="FFFFFF"/>
        </w:rPr>
        <w:t xml:space="preserve">ikuma 10.panta pirmās daļas 16.punktā noteikts, ka tikai domes kompetencē ir lemt par pašvaldības nekustamā īpašuma atsavināšanu un apgrūtināšanu, kā arī par nekustamā īpašuma iegūšanu. </w:t>
      </w:r>
    </w:p>
    <w:p w14:paraId="44A8771D" w14:textId="77777777" w:rsidR="00ED4F3D" w:rsidRPr="00ED4F3D" w:rsidRDefault="00ED4F3D" w:rsidP="00ED4F3D">
      <w:pPr>
        <w:ind w:left="709" w:firstLine="0"/>
        <w:rPr>
          <w:rFonts w:eastAsia="Times New Roman" w:cs="Times New Roman"/>
          <w:szCs w:val="24"/>
        </w:rPr>
      </w:pPr>
    </w:p>
    <w:p w14:paraId="0DEE6AAE" w14:textId="6D513289" w:rsidR="00ED4F3D" w:rsidRPr="00ED4F3D" w:rsidRDefault="00ED4F3D" w:rsidP="00ED4F3D">
      <w:pPr>
        <w:ind w:right="-49"/>
        <w:rPr>
          <w:rFonts w:eastAsia="Times New Roman" w:cs="Times New Roman"/>
          <w:i/>
          <w:szCs w:val="24"/>
        </w:rPr>
      </w:pPr>
      <w:r w:rsidRPr="00ED4F3D">
        <w:rPr>
          <w:rFonts w:eastAsia="Calibri" w:cs="Times New Roman"/>
          <w:szCs w:val="24"/>
        </w:rPr>
        <w:t>Ņemot vērā iepriekš minēto un pamatojoties uz Publiskas personas mantas atsavināšanas likuma 4.panta ceturtās daļas 5.punktu un 5. panta pirmo un otro daļu, 45.pantu, likuma “Par palīdzību dzīvokļu jautājumu risināšanā” 29.panta pirmo daļu un 30.panta pirmo daļu, Ministru kabineta noteikumiem Nr.109 „Kārtība, kādā atsavināma valsts un pašvaldību manta” un Pašvaldību likuma 10.panta pirmās daļas 16.punktu,</w:t>
      </w:r>
      <w:r w:rsidRPr="00ED4F3D">
        <w:rPr>
          <w:rFonts w:eastAsia="Times New Roman" w:cs="Times New Roman"/>
          <w:b/>
          <w:smallCaps/>
          <w:szCs w:val="24"/>
        </w:rPr>
        <w:t xml:space="preserve">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ED4F3D">
        <w:rPr>
          <w:rFonts w:eastAsia="Times New Roman" w:cs="Times New Roman"/>
          <w:szCs w:val="24"/>
        </w:rPr>
        <w:t xml:space="preserve">Kuldīgas novada domes </w:t>
      </w:r>
      <w:r w:rsidRPr="00ED4F3D">
        <w:rPr>
          <w:rFonts w:eastAsia="Calibri" w:cs="Times New Roman"/>
          <w:szCs w:val="24"/>
        </w:rPr>
        <w:t>Finanšu komiteja</w:t>
      </w:r>
      <w:r w:rsidRPr="00ED4F3D">
        <w:rPr>
          <w:rFonts w:eastAsia="Times New Roman" w:cs="Times New Roman"/>
          <w:szCs w:val="24"/>
        </w:rPr>
        <w:t xml:space="preserve"> </w:t>
      </w:r>
      <w:r w:rsidRPr="00ED4F3D">
        <w:rPr>
          <w:rFonts w:eastAsia="Times New Roman" w:cs="Times New Roman"/>
          <w:b/>
          <w:bCs/>
          <w:i/>
          <w:szCs w:val="24"/>
        </w:rPr>
        <w:t>nolemj:</w:t>
      </w:r>
    </w:p>
    <w:p w14:paraId="59FF5891" w14:textId="77777777" w:rsidR="00ED4F3D" w:rsidRDefault="00ED4F3D" w:rsidP="00ED4F3D">
      <w:pPr>
        <w:ind w:right="-49" w:firstLine="0"/>
        <w:rPr>
          <w:rFonts w:eastAsia="Times New Roman" w:cs="Times New Roman"/>
          <w:b/>
          <w:bCs/>
          <w:i/>
          <w:szCs w:val="24"/>
        </w:rPr>
      </w:pPr>
    </w:p>
    <w:p w14:paraId="0E7F5235" w14:textId="32253F6F" w:rsidR="00ED4F3D" w:rsidRPr="00ED4F3D" w:rsidRDefault="00ED4F3D" w:rsidP="00ED4F3D">
      <w:pPr>
        <w:ind w:right="-49" w:firstLine="0"/>
        <w:rPr>
          <w:rFonts w:eastAsia="Times New Roman" w:cs="Times New Roman"/>
          <w:i/>
          <w:szCs w:val="24"/>
        </w:rPr>
      </w:pPr>
      <w:r w:rsidRPr="00ED4F3D">
        <w:rPr>
          <w:rFonts w:eastAsia="Times New Roman" w:cs="Times New Roman"/>
          <w:i/>
          <w:szCs w:val="24"/>
        </w:rPr>
        <w:t>Ieteikt Kuldīgas novada domei:</w:t>
      </w:r>
    </w:p>
    <w:p w14:paraId="72B9E078" w14:textId="77777777" w:rsidR="00ED4F3D" w:rsidRPr="00ED4F3D" w:rsidRDefault="00ED4F3D" w:rsidP="00ED4F3D">
      <w:pPr>
        <w:ind w:right="-49" w:firstLine="0"/>
        <w:rPr>
          <w:rFonts w:eastAsia="Times New Roman" w:cs="Times New Roman"/>
          <w:b/>
          <w:bCs/>
          <w:i/>
          <w:szCs w:val="24"/>
        </w:rPr>
      </w:pPr>
    </w:p>
    <w:p w14:paraId="4581692F" w14:textId="77777777" w:rsidR="00ED4F3D" w:rsidRPr="00ED4F3D" w:rsidRDefault="00ED4F3D" w:rsidP="00EA72A4">
      <w:pPr>
        <w:numPr>
          <w:ilvl w:val="3"/>
          <w:numId w:val="86"/>
        </w:numPr>
        <w:tabs>
          <w:tab w:val="num" w:pos="993"/>
        </w:tabs>
        <w:spacing w:after="160" w:line="256" w:lineRule="auto"/>
        <w:ind w:left="709" w:hanging="284"/>
        <w:contextualSpacing/>
        <w:rPr>
          <w:rFonts w:eastAsia="Times New Roman" w:cs="Times New Roman"/>
          <w:szCs w:val="24"/>
        </w:rPr>
      </w:pPr>
      <w:r w:rsidRPr="00ED4F3D">
        <w:rPr>
          <w:rFonts w:eastAsia="Times New Roman" w:cs="Times New Roman"/>
          <w:szCs w:val="24"/>
        </w:rPr>
        <w:t xml:space="preserve">Gatavot atsavināšanai pašvaldības dzīvokļa īpašumu </w:t>
      </w:r>
      <w:r w:rsidRPr="00ED4F3D">
        <w:rPr>
          <w:rFonts w:eastAsia="Calibri" w:cs="Times New Roman"/>
          <w:szCs w:val="24"/>
        </w:rPr>
        <w:t xml:space="preserve">Ziedu ielā 5-3, Dzeldā, Nīkrāces </w:t>
      </w:r>
      <w:r w:rsidRPr="00ED4F3D">
        <w:rPr>
          <w:rFonts w:eastAsia="Times New Roman" w:cs="Times New Roman"/>
          <w:szCs w:val="24"/>
        </w:rPr>
        <w:t>pagastā, Kuldīgas novadā.</w:t>
      </w:r>
    </w:p>
    <w:p w14:paraId="10AD172E" w14:textId="77777777" w:rsidR="00ED4F3D" w:rsidRPr="00ED4F3D" w:rsidRDefault="00ED4F3D" w:rsidP="00EA72A4">
      <w:pPr>
        <w:numPr>
          <w:ilvl w:val="3"/>
          <w:numId w:val="86"/>
        </w:numPr>
        <w:tabs>
          <w:tab w:val="num" w:pos="993"/>
        </w:tabs>
        <w:spacing w:after="160" w:line="256" w:lineRule="auto"/>
        <w:ind w:left="709" w:hanging="284"/>
        <w:contextualSpacing/>
        <w:rPr>
          <w:rFonts w:eastAsia="Times New Roman" w:cs="Times New Roman"/>
          <w:szCs w:val="24"/>
        </w:rPr>
      </w:pPr>
      <w:r w:rsidRPr="00ED4F3D">
        <w:rPr>
          <w:rFonts w:eastAsia="Times New Roman" w:cs="Times New Roman"/>
          <w:szCs w:val="24"/>
        </w:rPr>
        <w:t xml:space="preserve">Nostiprināt zemesgrāmatā pašvaldības īpašuma tiesības uz dzīvokļa īpašumu </w:t>
      </w:r>
      <w:r w:rsidRPr="00ED4F3D">
        <w:rPr>
          <w:rFonts w:eastAsia="Calibri" w:cs="Times New Roman"/>
          <w:szCs w:val="24"/>
        </w:rPr>
        <w:t xml:space="preserve">Ziedu ielā 5-3, Dzeldā, Nīkrāces </w:t>
      </w:r>
      <w:r w:rsidRPr="00ED4F3D">
        <w:rPr>
          <w:rFonts w:eastAsia="Times New Roman" w:cs="Times New Roman"/>
          <w:szCs w:val="24"/>
        </w:rPr>
        <w:t>pagastā, Kuldīgas novadā.</w:t>
      </w:r>
    </w:p>
    <w:p w14:paraId="5B5EF0CA" w14:textId="77777777" w:rsidR="00ED4F3D" w:rsidRPr="00ED4F3D" w:rsidRDefault="00ED4F3D" w:rsidP="00EA72A4">
      <w:pPr>
        <w:numPr>
          <w:ilvl w:val="3"/>
          <w:numId w:val="86"/>
        </w:numPr>
        <w:tabs>
          <w:tab w:val="num" w:pos="709"/>
          <w:tab w:val="num" w:pos="993"/>
        </w:tabs>
        <w:spacing w:after="160" w:line="256" w:lineRule="auto"/>
        <w:ind w:left="709" w:hanging="284"/>
        <w:contextualSpacing/>
        <w:rPr>
          <w:rFonts w:eastAsia="Times New Roman" w:cs="Times New Roman"/>
          <w:szCs w:val="24"/>
        </w:rPr>
      </w:pPr>
      <w:r w:rsidRPr="00ED4F3D">
        <w:rPr>
          <w:rFonts w:eastAsia="Times New Roman" w:cs="Times New Roman"/>
          <w:szCs w:val="24"/>
        </w:rPr>
        <w:t>Uzdot Nekustamo īpašumu nodaļai nostiprināt pašvaldības īpašumtiesības zemesgrāmatā un sagatavot dokumentus dzīvokļa īpašuma atsavināšanai.</w:t>
      </w:r>
    </w:p>
    <w:p w14:paraId="64484E3F" w14:textId="77777777" w:rsidR="00ED4F3D" w:rsidRPr="00ED4F3D" w:rsidRDefault="00ED4F3D" w:rsidP="00EA72A4">
      <w:pPr>
        <w:numPr>
          <w:ilvl w:val="3"/>
          <w:numId w:val="86"/>
        </w:numPr>
        <w:tabs>
          <w:tab w:val="num" w:pos="709"/>
          <w:tab w:val="num" w:pos="993"/>
        </w:tabs>
        <w:spacing w:after="160" w:line="256" w:lineRule="auto"/>
        <w:ind w:left="709" w:hanging="284"/>
        <w:contextualSpacing/>
        <w:rPr>
          <w:rFonts w:eastAsia="Times New Roman" w:cs="Times New Roman"/>
          <w:szCs w:val="24"/>
        </w:rPr>
      </w:pPr>
      <w:r w:rsidRPr="00ED4F3D">
        <w:rPr>
          <w:rFonts w:eastAsia="Times New Roman" w:cs="Times New Roman"/>
          <w:szCs w:val="24"/>
        </w:rPr>
        <w:t>Atbildīgais par lēmuma izpildi – Nekustamo īpašumu nodaļa.</w:t>
      </w:r>
    </w:p>
    <w:p w14:paraId="44EEB10F" w14:textId="77777777" w:rsidR="00ED4F3D" w:rsidRPr="00ED4F3D" w:rsidRDefault="00ED4F3D" w:rsidP="00ED4F3D">
      <w:pPr>
        <w:ind w:left="720" w:firstLine="0"/>
        <w:rPr>
          <w:rFonts w:eastAsia="Times New Roman" w:cs="Times New Roman"/>
          <w:b/>
          <w:i/>
          <w:szCs w:val="24"/>
          <w:u w:val="single"/>
        </w:rPr>
      </w:pPr>
    </w:p>
    <w:p w14:paraId="140B750D" w14:textId="1F163613" w:rsidR="00ED4F3D" w:rsidRPr="00ED4F3D" w:rsidRDefault="00ED4F3D" w:rsidP="00ED4F3D">
      <w:pPr>
        <w:tabs>
          <w:tab w:val="left" w:pos="360"/>
          <w:tab w:val="left" w:pos="709"/>
          <w:tab w:val="left" w:pos="2410"/>
        </w:tabs>
        <w:ind w:firstLine="0"/>
        <w:rPr>
          <w:rFonts w:eastAsia="Times New Roman" w:cs="Times New Roman"/>
          <w:szCs w:val="24"/>
        </w:rPr>
      </w:pPr>
      <w:r w:rsidRPr="00ED4F3D">
        <w:rPr>
          <w:rFonts w:eastAsia="Times New Roman" w:cs="Times New Roman"/>
          <w:b/>
          <w:i/>
          <w:szCs w:val="24"/>
          <w:u w:val="single"/>
        </w:rPr>
        <w:t>Pievienotie dokumenti:</w:t>
      </w:r>
      <w:r w:rsidRPr="00ED4F3D">
        <w:rPr>
          <w:rFonts w:eastAsia="Times New Roman" w:cs="Times New Roman"/>
          <w:szCs w:val="24"/>
        </w:rPr>
        <w:t xml:space="preserve"> </w:t>
      </w:r>
      <w:r>
        <w:rPr>
          <w:rFonts w:eastAsia="Times New Roman" w:cs="Times New Roman"/>
          <w:szCs w:val="24"/>
        </w:rPr>
        <w:t>I</w:t>
      </w:r>
      <w:r w:rsidRPr="00ED4F3D">
        <w:rPr>
          <w:rFonts w:eastAsia="Times New Roman" w:cs="Times New Roman"/>
          <w:szCs w:val="24"/>
        </w:rPr>
        <w:t>esniegums.</w:t>
      </w:r>
    </w:p>
    <w:p w14:paraId="16963D15" w14:textId="77777777" w:rsidR="00ED4F3D" w:rsidRPr="00ED4F3D" w:rsidRDefault="00ED4F3D" w:rsidP="00ED4F3D">
      <w:pPr>
        <w:tabs>
          <w:tab w:val="left" w:pos="360"/>
          <w:tab w:val="left" w:pos="709"/>
          <w:tab w:val="left" w:pos="2410"/>
        </w:tabs>
        <w:ind w:firstLine="0"/>
        <w:rPr>
          <w:rFonts w:eastAsia="Times New Roman" w:cs="Times New Roman"/>
          <w:szCs w:val="24"/>
        </w:rPr>
      </w:pPr>
    </w:p>
    <w:p w14:paraId="1CB1FB70" w14:textId="402098FE" w:rsidR="00ED4F3D" w:rsidRPr="00ED4F3D" w:rsidRDefault="00ED4F3D" w:rsidP="00ED4F3D">
      <w:pPr>
        <w:tabs>
          <w:tab w:val="left" w:pos="360"/>
          <w:tab w:val="left" w:pos="709"/>
          <w:tab w:val="left" w:pos="2410"/>
        </w:tabs>
        <w:ind w:firstLine="0"/>
        <w:rPr>
          <w:rFonts w:eastAsia="Calibri" w:cs="Times New Roman"/>
          <w:szCs w:val="24"/>
        </w:rPr>
      </w:pPr>
      <w:r w:rsidRPr="00ED4F3D">
        <w:rPr>
          <w:rFonts w:eastAsia="Times New Roman" w:cs="Times New Roman"/>
          <w:b/>
          <w:i/>
          <w:szCs w:val="24"/>
          <w:u w:val="single"/>
        </w:rPr>
        <w:t>Lēmums nosūtāms</w:t>
      </w:r>
      <w:r w:rsidRPr="00ED4F3D">
        <w:rPr>
          <w:rFonts w:eastAsia="Times New Roman" w:cs="Times New Roman"/>
          <w:b/>
          <w:i/>
          <w:szCs w:val="24"/>
        </w:rPr>
        <w:t>:</w:t>
      </w:r>
      <w:r w:rsidRPr="00ED4F3D">
        <w:rPr>
          <w:rFonts w:eastAsia="Times New Roman" w:cs="Times New Roman"/>
          <w:i/>
          <w:szCs w:val="24"/>
        </w:rPr>
        <w:t xml:space="preserve"> </w:t>
      </w:r>
      <w:r w:rsidRPr="00ED4F3D">
        <w:rPr>
          <w:rFonts w:eastAsia="Times New Roman" w:cs="Times New Roman"/>
          <w:szCs w:val="24"/>
        </w:rPr>
        <w:t xml:space="preserve">Nekustamo īpašumu nodaļai; Finanšu un ekonomikas nodaļai; Nīkrāces pagasta pārvaldei; </w:t>
      </w:r>
      <w:r w:rsidR="00452E44">
        <w:rPr>
          <w:rFonts w:eastAsia="Times New Roman" w:cs="Times New Roman"/>
          <w:szCs w:val="24"/>
        </w:rPr>
        <w:t>[..].</w:t>
      </w:r>
    </w:p>
    <w:p w14:paraId="7FD4AA66" w14:textId="77777777" w:rsidR="00BA3D8E" w:rsidRDefault="00BA3D8E" w:rsidP="001072A1">
      <w:pPr>
        <w:ind w:right="69" w:firstLine="0"/>
        <w:rPr>
          <w:rFonts w:cs="Times New Roman"/>
          <w:szCs w:val="24"/>
        </w:rPr>
      </w:pPr>
    </w:p>
    <w:p w14:paraId="4787A535" w14:textId="77777777" w:rsidR="00181389" w:rsidRDefault="00181389" w:rsidP="001072A1">
      <w:pPr>
        <w:ind w:right="69" w:firstLine="0"/>
        <w:rPr>
          <w:rFonts w:cs="Times New Roman"/>
          <w:szCs w:val="24"/>
        </w:rPr>
      </w:pPr>
    </w:p>
    <w:p w14:paraId="37B060E2" w14:textId="46585501" w:rsidR="00BA3D8E" w:rsidRPr="00DE0D48" w:rsidRDefault="00BA3D8E" w:rsidP="00BA3D8E">
      <w:pPr>
        <w:ind w:right="69" w:firstLine="0"/>
        <w:rPr>
          <w:rFonts w:cs="Times New Roman"/>
          <w:b/>
          <w:bCs/>
          <w:szCs w:val="24"/>
        </w:rPr>
      </w:pPr>
      <w:r w:rsidRPr="00DE0D48">
        <w:rPr>
          <w:rFonts w:cs="Times New Roman"/>
          <w:b/>
          <w:bCs/>
          <w:szCs w:val="24"/>
        </w:rPr>
        <w:t>1</w:t>
      </w:r>
      <w:r>
        <w:rPr>
          <w:rFonts w:cs="Times New Roman"/>
          <w:b/>
          <w:bCs/>
          <w:szCs w:val="24"/>
        </w:rPr>
        <w:t>8</w:t>
      </w:r>
      <w:r w:rsidRPr="00DE0D48">
        <w:rPr>
          <w:rFonts w:cs="Times New Roman"/>
          <w:b/>
          <w:bCs/>
          <w:szCs w:val="24"/>
        </w:rPr>
        <w:t>.</w:t>
      </w:r>
      <w:r>
        <w:rPr>
          <w:rFonts w:cs="Times New Roman"/>
          <w:b/>
          <w:bCs/>
          <w:szCs w:val="24"/>
        </w:rPr>
        <w:t xml:space="preserve"> </w:t>
      </w:r>
      <w:r w:rsidR="00BB7B89" w:rsidRPr="00BB7B89">
        <w:rPr>
          <w:rFonts w:cs="Times New Roman"/>
          <w:b/>
          <w:bCs/>
          <w:szCs w:val="24"/>
        </w:rPr>
        <w:t>Par nekustamā īpašuma “Jaunpilskalni”, Gudenieku pagastā, Kuldīgas novadā, izsoles rezultātu apstiprināšanu un pirkuma līguma slēgšanu</w:t>
      </w:r>
    </w:p>
    <w:p w14:paraId="04818FC7" w14:textId="77777777" w:rsidR="00BA3D8E" w:rsidRPr="000C2385" w:rsidRDefault="00142222" w:rsidP="00BA3D8E">
      <w:pPr>
        <w:ind w:firstLine="0"/>
        <w:rPr>
          <w:rFonts w:eastAsia="Times New Roman"/>
          <w:szCs w:val="24"/>
        </w:rPr>
      </w:pPr>
      <w:r>
        <w:rPr>
          <w:szCs w:val="24"/>
        </w:rPr>
        <w:pict w14:anchorId="55BFBC87">
          <v:rect id="_x0000_i1234" style="width:432.8pt;height:.75pt" o:hrpct="980" o:hralign="center" o:hrstd="t" o:hr="t" fillcolor="#a0a0a0" stroked="f"/>
        </w:pict>
      </w:r>
    </w:p>
    <w:p w14:paraId="5D584D2B" w14:textId="1B9F1C17" w:rsidR="00BA3D8E" w:rsidRDefault="00F72600" w:rsidP="001072A1">
      <w:pPr>
        <w:ind w:right="69" w:firstLine="0"/>
        <w:rPr>
          <w:rFonts w:eastAsia="Times New Roman"/>
          <w:i/>
          <w:iCs/>
          <w:szCs w:val="24"/>
        </w:rPr>
      </w:pPr>
      <w:r>
        <w:rPr>
          <w:rFonts w:eastAsia="Times New Roman"/>
          <w:i/>
          <w:iCs/>
          <w:szCs w:val="24"/>
        </w:rPr>
        <w:t>Ziņo A. Roberts</w:t>
      </w:r>
    </w:p>
    <w:p w14:paraId="1AA2451D" w14:textId="77777777" w:rsidR="00AC6F0F" w:rsidRDefault="00AC6F0F" w:rsidP="001072A1">
      <w:pPr>
        <w:ind w:right="69" w:firstLine="0"/>
        <w:rPr>
          <w:rFonts w:cs="Times New Roman"/>
          <w:szCs w:val="24"/>
        </w:rPr>
      </w:pPr>
    </w:p>
    <w:p w14:paraId="4874BFB9" w14:textId="77777777" w:rsidR="00BB7B89" w:rsidRPr="00BB7B89" w:rsidRDefault="00BB7B89" w:rsidP="00BB7B89">
      <w:pPr>
        <w:rPr>
          <w:rFonts w:eastAsia="Calibri" w:cs="Times New Roman"/>
          <w:szCs w:val="24"/>
        </w:rPr>
      </w:pPr>
      <w:r w:rsidRPr="00BB7B89">
        <w:rPr>
          <w:rFonts w:eastAsia="Calibri" w:cs="Times New Roman"/>
          <w:szCs w:val="24"/>
        </w:rPr>
        <w:t xml:space="preserve">Kuldīgas novada domes Finanšu komiteja ir izskatījusi Finanšu un ekonomikas nodaļas sniegto informāciju par saņemtajām pirkuma maksām. </w:t>
      </w:r>
    </w:p>
    <w:p w14:paraId="41EBFB5E" w14:textId="77777777" w:rsidR="00BB7B89" w:rsidRPr="00BB7B89" w:rsidRDefault="00BB7B89" w:rsidP="00BB7B89">
      <w:pPr>
        <w:rPr>
          <w:rFonts w:eastAsia="Calibri" w:cs="Times New Roman"/>
          <w:szCs w:val="24"/>
        </w:rPr>
      </w:pPr>
      <w:r w:rsidRPr="00BB7B89">
        <w:rPr>
          <w:rFonts w:eastAsia="Calibri" w:cs="Times New Roman"/>
          <w:szCs w:val="24"/>
        </w:rPr>
        <w:t>Izvērtējot Kuldīgas novada domes Finanšu komitejas rīcībā esošo informāciju un ar lietu saistītos apstākļus, tika konstatēts:</w:t>
      </w:r>
    </w:p>
    <w:p w14:paraId="151712DA" w14:textId="77777777" w:rsidR="00BB7B89" w:rsidRPr="00BB7B89" w:rsidRDefault="00BB7B89" w:rsidP="00BB7B89">
      <w:pPr>
        <w:ind w:firstLine="0"/>
        <w:rPr>
          <w:rFonts w:eastAsia="Calibri" w:cs="Times New Roman"/>
          <w:szCs w:val="24"/>
        </w:rPr>
      </w:pPr>
    </w:p>
    <w:p w14:paraId="6A6CAE8B" w14:textId="77777777" w:rsidR="00BB7B89" w:rsidRPr="00BB7B89" w:rsidRDefault="00BB7B89" w:rsidP="00EA72A4">
      <w:pPr>
        <w:pStyle w:val="ListParagraph"/>
        <w:numPr>
          <w:ilvl w:val="0"/>
          <w:numId w:val="90"/>
        </w:numPr>
        <w:spacing w:after="200" w:line="276" w:lineRule="auto"/>
        <w:ind w:left="709"/>
        <w:contextualSpacing/>
        <w:rPr>
          <w:rFonts w:eastAsia="Calibri" w:cs="Times New Roman"/>
          <w:szCs w:val="24"/>
        </w:rPr>
      </w:pPr>
      <w:r w:rsidRPr="00BB7B89">
        <w:rPr>
          <w:rFonts w:eastAsia="Calibri" w:cs="Times New Roman"/>
          <w:szCs w:val="24"/>
        </w:rPr>
        <w:t>Ar Kuldīgas novada domes 25.06.2026. lēmumu „Par nekustamā “Jaunpilskalni”, Gudenieku pagastā, Kuldīgas novadā, atsavināšanu publiskā izsolē*” /protokols Nr. 8, p. 58./ nolemts Kuldīgas novada pašvaldībai piederošo nekustamo īpašumu “Jaunpilskalni”, Gudenieku pagastā, Kuldīgas novadā</w:t>
      </w:r>
      <w:r w:rsidRPr="00BB7B89">
        <w:rPr>
          <w:rFonts w:eastAsia="Calibri" w:cs="Times New Roman"/>
          <w:color w:val="000000"/>
          <w:szCs w:val="24"/>
        </w:rPr>
        <w:t>,</w:t>
      </w:r>
      <w:r w:rsidRPr="00BB7B89">
        <w:rPr>
          <w:rFonts w:eastAsia="Calibri" w:cs="Times New Roman"/>
          <w:color w:val="000000"/>
          <w:szCs w:val="24"/>
          <w:vertAlign w:val="superscript"/>
        </w:rPr>
        <w:t> </w:t>
      </w:r>
      <w:r w:rsidRPr="00BB7B89">
        <w:rPr>
          <w:rFonts w:eastAsia="Calibri" w:cs="Times New Roman"/>
          <w:szCs w:val="24"/>
        </w:rPr>
        <w:t xml:space="preserve">atsavināt, pārdodot elektroniskā izsolē, </w:t>
      </w:r>
      <w:r w:rsidRPr="00BB7B89">
        <w:rPr>
          <w:rFonts w:eastAsia="Calibri" w:cs="Times New Roman"/>
          <w:color w:val="000000"/>
          <w:szCs w:val="24"/>
        </w:rPr>
        <w:t>un apstiprināja nekustamā īpašuma izsoles noteikumus.</w:t>
      </w:r>
    </w:p>
    <w:p w14:paraId="2A13F4BA" w14:textId="77777777" w:rsidR="00BB7B89" w:rsidRDefault="00BB7B89" w:rsidP="00EA72A4">
      <w:pPr>
        <w:pStyle w:val="ListParagraph"/>
        <w:numPr>
          <w:ilvl w:val="0"/>
          <w:numId w:val="90"/>
        </w:numPr>
        <w:spacing w:after="200" w:line="276" w:lineRule="auto"/>
        <w:ind w:left="709"/>
        <w:contextualSpacing/>
        <w:rPr>
          <w:rFonts w:eastAsia="Calibri" w:cs="Times New Roman"/>
          <w:szCs w:val="24"/>
        </w:rPr>
      </w:pPr>
      <w:r w:rsidRPr="00BB7B89">
        <w:rPr>
          <w:rFonts w:eastAsia="Calibri" w:cs="Times New Roman"/>
          <w:szCs w:val="24"/>
        </w:rPr>
        <w:t xml:space="preserve">Izsole sākas elektronisko izsoļu vietnē https://izsoles.ta.gov.lv 14.07.2026. plkst. 13:00, izsole </w:t>
      </w:r>
      <w:r w:rsidRPr="00BB7B89">
        <w:rPr>
          <w:rFonts w:eastAsia="Calibri" w:cs="Times New Roman"/>
          <w:color w:val="000000"/>
          <w:szCs w:val="24"/>
        </w:rPr>
        <w:t>noslēdzās</w:t>
      </w:r>
      <w:r w:rsidRPr="00BB7B89">
        <w:rPr>
          <w:rFonts w:eastAsia="Calibri" w:cs="Times New Roman"/>
          <w:szCs w:val="24"/>
        </w:rPr>
        <w:t xml:space="preserve"> 13.08.2026. plkst. 13:00.</w:t>
      </w:r>
    </w:p>
    <w:p w14:paraId="5F9DD6A7" w14:textId="77777777" w:rsidR="00BB7B89" w:rsidRDefault="00BB7B89" w:rsidP="00EA72A4">
      <w:pPr>
        <w:pStyle w:val="ListParagraph"/>
        <w:numPr>
          <w:ilvl w:val="0"/>
          <w:numId w:val="90"/>
        </w:numPr>
        <w:spacing w:after="200" w:line="276" w:lineRule="auto"/>
        <w:ind w:left="709"/>
        <w:contextualSpacing/>
        <w:rPr>
          <w:rFonts w:eastAsia="Calibri" w:cs="Times New Roman"/>
          <w:szCs w:val="24"/>
        </w:rPr>
      </w:pPr>
      <w:r w:rsidRPr="00BB7B89">
        <w:rPr>
          <w:rFonts w:eastAsia="Calibri" w:cs="Times New Roman"/>
          <w:szCs w:val="24"/>
        </w:rPr>
        <w:lastRenderedPageBreak/>
        <w:t xml:space="preserve">Atbilstoši izsoles noteikumu 37. punktam: “Pēc izsoles slēgšanas sistēma automātiski sagatavo izsoles aktu, kuru izsoles komisija apstiprina septiņu dienu laikā pēc izsoles”. </w:t>
      </w:r>
    </w:p>
    <w:p w14:paraId="33403BA0" w14:textId="77777777" w:rsidR="00BB7B89" w:rsidRDefault="00BB7B89" w:rsidP="00EA72A4">
      <w:pPr>
        <w:pStyle w:val="ListParagraph"/>
        <w:numPr>
          <w:ilvl w:val="0"/>
          <w:numId w:val="90"/>
        </w:numPr>
        <w:spacing w:after="200" w:line="276" w:lineRule="auto"/>
        <w:ind w:left="709"/>
        <w:contextualSpacing/>
        <w:rPr>
          <w:rFonts w:eastAsia="Calibri" w:cs="Times New Roman"/>
          <w:szCs w:val="24"/>
        </w:rPr>
      </w:pPr>
      <w:r w:rsidRPr="00BB7B89">
        <w:rPr>
          <w:rFonts w:eastAsia="Calibri" w:cs="Times New Roman"/>
          <w:szCs w:val="24"/>
        </w:rPr>
        <w:t>2026. gada 14. augustā saņemts akts par nekustamā īpašuma pārdošanu izsolē (Nr. 4643398/0/2026-AKT), kurā norādīts, ka uz izsoli pieteicās vairāki solītāji, augstāko cenu 3400,00 EUR nosolīja Gudenieku pagasta R.Bieranda zemnieku saimniecība "AKMEŅKALNI" (vienotais reģistrācijas Nr. 46101015292) un kļuva par izsoles uzvarētāju.</w:t>
      </w:r>
    </w:p>
    <w:p w14:paraId="11F47C83" w14:textId="77777777" w:rsidR="00BB7B89" w:rsidRDefault="00BB7B89" w:rsidP="00EA72A4">
      <w:pPr>
        <w:pStyle w:val="ListParagraph"/>
        <w:numPr>
          <w:ilvl w:val="0"/>
          <w:numId w:val="90"/>
        </w:numPr>
        <w:spacing w:after="200" w:line="276" w:lineRule="auto"/>
        <w:ind w:left="709"/>
        <w:contextualSpacing/>
        <w:rPr>
          <w:rFonts w:eastAsia="Calibri" w:cs="Times New Roman"/>
          <w:szCs w:val="24"/>
        </w:rPr>
      </w:pPr>
      <w:r w:rsidRPr="00BB7B89">
        <w:rPr>
          <w:rFonts w:eastAsia="Calibri" w:cs="Times New Roman"/>
          <w:szCs w:val="24"/>
        </w:rPr>
        <w:t xml:space="preserve">Ar 2026. gada 17. augusta Kuldīgas novada domes Izsoļu komisijas protokolu Nr. 84 apstiprināts izsolāmā objekta izsoles akts. </w:t>
      </w:r>
    </w:p>
    <w:p w14:paraId="593602E2" w14:textId="77777777" w:rsidR="00BB7B89" w:rsidRDefault="00BB7B89" w:rsidP="00EA72A4">
      <w:pPr>
        <w:pStyle w:val="ListParagraph"/>
        <w:numPr>
          <w:ilvl w:val="0"/>
          <w:numId w:val="90"/>
        </w:numPr>
        <w:spacing w:after="200" w:line="276" w:lineRule="auto"/>
        <w:ind w:left="709"/>
        <w:contextualSpacing/>
        <w:rPr>
          <w:rFonts w:eastAsia="Calibri" w:cs="Times New Roman"/>
          <w:szCs w:val="24"/>
        </w:rPr>
      </w:pPr>
      <w:r w:rsidRPr="00BB7B89">
        <w:rPr>
          <w:rFonts w:eastAsia="Calibri" w:cs="Times New Roman"/>
          <w:szCs w:val="24"/>
        </w:rPr>
        <w:t>Izsoles noteikumu 13. punktā paredzēts, ka “13.</w:t>
      </w:r>
      <w:r w:rsidRPr="00BB7B89">
        <w:rPr>
          <w:rFonts w:eastAsia="Calibri" w:cs="Times New Roman"/>
          <w:szCs w:val="24"/>
        </w:rPr>
        <w:tab/>
        <w:t>Samaksas nosacījumi par nosolīto objektu: piedāvātā augstākā summa, atrēķinot iemaksāto nodrošinājumu (330,00 EUR) jāsamaksā par nosolīto nekustamo īpašumu 2 (divu) nedēļu laikā pēc izsoles noslēguma dienas”.</w:t>
      </w:r>
    </w:p>
    <w:p w14:paraId="32996880" w14:textId="77777777" w:rsidR="00BB7B89" w:rsidRDefault="00BB7B89" w:rsidP="00EA72A4">
      <w:pPr>
        <w:pStyle w:val="ListParagraph"/>
        <w:numPr>
          <w:ilvl w:val="0"/>
          <w:numId w:val="90"/>
        </w:numPr>
        <w:spacing w:after="200" w:line="276" w:lineRule="auto"/>
        <w:ind w:left="709"/>
        <w:contextualSpacing/>
        <w:rPr>
          <w:rFonts w:eastAsia="Calibri" w:cs="Times New Roman"/>
          <w:szCs w:val="24"/>
        </w:rPr>
      </w:pPr>
      <w:r w:rsidRPr="00BB7B89">
        <w:rPr>
          <w:rFonts w:eastAsia="Calibri" w:cs="Times New Roman"/>
          <w:szCs w:val="24"/>
        </w:rPr>
        <w:t>Saskaņā ar Kuldīgas novada pašvaldības grāmatvedības izziņu Nr. KNP/2.26/26/173 (17.08.2026.) par izsolāmo objektu nekustamo īpašumu “Jaunpilskalni”, Gudenieku pagastā, Kuldīgas novadā, pašvaldības pamatbudžeta kontā ir iemaksāta pilna pirkuma maksa 3400,00 EUR.</w:t>
      </w:r>
    </w:p>
    <w:p w14:paraId="31E64E4A" w14:textId="3740235D" w:rsidR="00BB7B89" w:rsidRPr="00BB7B89" w:rsidRDefault="00BB7B89" w:rsidP="00EA72A4">
      <w:pPr>
        <w:pStyle w:val="ListParagraph"/>
        <w:numPr>
          <w:ilvl w:val="0"/>
          <w:numId w:val="90"/>
        </w:numPr>
        <w:spacing w:after="200" w:line="276" w:lineRule="auto"/>
        <w:ind w:left="709"/>
        <w:contextualSpacing/>
        <w:rPr>
          <w:rFonts w:eastAsia="Calibri" w:cs="Times New Roman"/>
          <w:szCs w:val="24"/>
        </w:rPr>
      </w:pPr>
      <w:r w:rsidRPr="00BB7B89">
        <w:rPr>
          <w:rFonts w:eastAsia="Calibri" w:cs="Times New Roman"/>
          <w:szCs w:val="24"/>
        </w:rPr>
        <w:t>Atbilstoši izsoles noteikumu 46.punktam ir pamats apstiprināt izsolāmā objekta nekustamā īpašuma “Jaunpilskalni”, Gudenieku pagastā, Kuldīgas novadā, izsoles rezultātus.</w:t>
      </w:r>
    </w:p>
    <w:p w14:paraId="6842D49C" w14:textId="62A2F803" w:rsidR="00BB7B89" w:rsidRPr="00BB7B89" w:rsidRDefault="00BB7B89" w:rsidP="00BB7B89">
      <w:pPr>
        <w:ind w:firstLine="709"/>
        <w:rPr>
          <w:rFonts w:eastAsia="Calibri" w:cs="Times New Roman"/>
          <w:szCs w:val="24"/>
        </w:rPr>
      </w:pPr>
      <w:r w:rsidRPr="00BB7B89">
        <w:rPr>
          <w:rFonts w:eastAsia="Calibri" w:cs="Times New Roman"/>
          <w:szCs w:val="24"/>
        </w:rPr>
        <w:t>Ņemot vērā iepriekš minēto, pamatojoties uz Publiskas personas mantas atsavināšanas likuma 34. panta otro daļu, 36. panta pirmo daļu, likuma “Par zemes privatizāciju lauku apvidos” 28. panta pirmās daļas 2. punktu, Pašvaldības likuma 10. panta pirmās daļas 21. punktu, 73. panta ceturto daļu, ar Kuldīgas novada domes 25.06.2026. lēmuma „Par nekustamā īpašumu “Jaunpilskalni”, Gudenieku pagastā, Kuldīgas novadā, atsavināšanu publiskā izsolē*” /protokols Nr. 8, p. 58./ apstiprināto izsoles noteikumu 14., 40., 46. punktu, Kuldīgas novada domes Izsoļu komisijas 17.08.2026. protokolu Nr. 84,</w:t>
      </w:r>
      <w:r w:rsidR="0050412A" w:rsidRPr="0050412A">
        <w:rPr>
          <w:rFonts w:eastAsia="Calibri" w:cs="Times New Roman"/>
          <w:iCs/>
          <w:szCs w:val="24"/>
        </w:rPr>
        <w:t xml:space="preserve">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“pret” nav, “atturas” nav,</w:t>
      </w:r>
      <w:r w:rsidRPr="00BB7B89">
        <w:rPr>
          <w:rFonts w:eastAsia="Calibri" w:cs="Times New Roman"/>
          <w:szCs w:val="24"/>
        </w:rPr>
        <w:t xml:space="preserve"> Kuldīgas novada domes Finanšu komiteja </w:t>
      </w:r>
      <w:r w:rsidRPr="00BB7B89">
        <w:rPr>
          <w:rFonts w:eastAsia="Calibri" w:cs="Times New Roman"/>
          <w:b/>
          <w:bCs/>
          <w:i/>
          <w:iCs/>
          <w:szCs w:val="24"/>
        </w:rPr>
        <w:t>nolemj:</w:t>
      </w:r>
    </w:p>
    <w:p w14:paraId="7F595A04" w14:textId="77777777" w:rsidR="00BB7B89" w:rsidRDefault="00BB7B89" w:rsidP="00BB7B89">
      <w:pPr>
        <w:ind w:firstLine="0"/>
        <w:rPr>
          <w:rFonts w:eastAsia="Calibri" w:cs="Times New Roman"/>
          <w:b/>
          <w:bCs/>
          <w:i/>
          <w:iCs/>
          <w:szCs w:val="24"/>
          <w:u w:val="single"/>
        </w:rPr>
      </w:pPr>
    </w:p>
    <w:p w14:paraId="66E34F98" w14:textId="23F81564" w:rsidR="00BB7B89" w:rsidRDefault="00BB7B89" w:rsidP="00BB7B89">
      <w:pPr>
        <w:ind w:firstLine="0"/>
        <w:rPr>
          <w:rFonts w:eastAsia="Calibri" w:cs="Times New Roman"/>
          <w:i/>
          <w:iCs/>
          <w:szCs w:val="24"/>
        </w:rPr>
      </w:pPr>
      <w:r w:rsidRPr="00BB7B89">
        <w:rPr>
          <w:rFonts w:eastAsia="Calibri" w:cs="Times New Roman"/>
          <w:i/>
          <w:iCs/>
          <w:szCs w:val="24"/>
        </w:rPr>
        <w:t>Ieteikt Kuldīgas novada domei:</w:t>
      </w:r>
    </w:p>
    <w:p w14:paraId="509737E2" w14:textId="77777777" w:rsidR="007831AE" w:rsidRPr="00BB7B89" w:rsidRDefault="007831AE" w:rsidP="00BB7B89">
      <w:pPr>
        <w:ind w:firstLine="0"/>
        <w:rPr>
          <w:rFonts w:eastAsia="Calibri" w:cs="Times New Roman"/>
          <w:i/>
          <w:iCs/>
          <w:szCs w:val="24"/>
        </w:rPr>
      </w:pPr>
    </w:p>
    <w:p w14:paraId="39715BC7" w14:textId="77777777" w:rsidR="00BB7B89" w:rsidRPr="00BB7B89" w:rsidRDefault="00BB7B89" w:rsidP="00EA72A4">
      <w:pPr>
        <w:numPr>
          <w:ilvl w:val="0"/>
          <w:numId w:val="80"/>
        </w:numPr>
        <w:spacing w:after="200" w:line="276" w:lineRule="auto"/>
        <w:ind w:left="709" w:hanging="283"/>
        <w:contextualSpacing/>
        <w:rPr>
          <w:rFonts w:eastAsia="Calibri" w:cs="Times New Roman"/>
          <w:szCs w:val="24"/>
        </w:rPr>
      </w:pPr>
      <w:r w:rsidRPr="00BB7B89">
        <w:rPr>
          <w:rFonts w:eastAsia="Calibri" w:cs="Times New Roman"/>
          <w:szCs w:val="24"/>
          <w:shd w:val="clear" w:color="auto" w:fill="FFFFFF"/>
        </w:rPr>
        <w:t xml:space="preserve">Apstiprināt elektronisko izsoļu vietnē https://izsoles.ta.gov.lv notikušo izsoli, kas </w:t>
      </w:r>
      <w:r w:rsidRPr="00BB7B89">
        <w:rPr>
          <w:rFonts w:eastAsia="Calibri" w:cs="Times New Roman"/>
          <w:szCs w:val="24"/>
        </w:rPr>
        <w:t>noslēdzās 13.08.2026. plkst. 13:00, un 17.08.2026. Kuldīgas novada domes Izsoļu komisijas protokolu Nr. 84 izsolāmā objekta nekustamā īpašumu “Jaunpilskalni”, Gudenieku pagastā, Kuldīgas novadā, izsoles rezultātus, un pārdot izsoles uzvarētājai Gudenieku pagasta R.Bieranda zemnieku saimniecībai "AKMEŅKALNI" (vienotais reģistrācijas Nr. 46101015292) par nosolīto cenu 3400,00 EUR.</w:t>
      </w:r>
    </w:p>
    <w:p w14:paraId="4CDAA7CD" w14:textId="77777777" w:rsidR="00BB7B89" w:rsidRPr="00BB7B89" w:rsidRDefault="00BB7B89" w:rsidP="00EA72A4">
      <w:pPr>
        <w:numPr>
          <w:ilvl w:val="0"/>
          <w:numId w:val="80"/>
        </w:numPr>
        <w:spacing w:after="200" w:line="276" w:lineRule="auto"/>
        <w:ind w:left="709" w:hanging="283"/>
        <w:contextualSpacing/>
        <w:rPr>
          <w:rFonts w:eastAsia="Calibri" w:cs="Times New Roman"/>
          <w:szCs w:val="24"/>
        </w:rPr>
      </w:pPr>
      <w:r w:rsidRPr="00BB7B89">
        <w:rPr>
          <w:rFonts w:eastAsia="Calibri" w:cs="Times New Roman"/>
          <w:szCs w:val="24"/>
        </w:rPr>
        <w:t>Slēgt pirkuma līgumu ar Gudenieku pagasta R.Bieranda zemnieku saimniecība "AKMEŅKALNI" (vienotais reģistrācijas Nr. 46101015292)par izsolāmā objekta nekustamā īpašuma “Jaunpilskalni”, Gudenieku pagastā, Kuldīgas novadā, pārdošanu par augstāko nosolīto cenu 3400,00 EUR.</w:t>
      </w:r>
    </w:p>
    <w:p w14:paraId="7B643A63" w14:textId="77777777" w:rsidR="00BB7B89" w:rsidRPr="00BB7B89" w:rsidRDefault="00BB7B89" w:rsidP="00EA72A4">
      <w:pPr>
        <w:numPr>
          <w:ilvl w:val="0"/>
          <w:numId w:val="80"/>
        </w:numPr>
        <w:spacing w:after="200" w:line="276" w:lineRule="auto"/>
        <w:ind w:left="709" w:hanging="283"/>
        <w:contextualSpacing/>
        <w:rPr>
          <w:rFonts w:eastAsia="Calibri" w:cs="Times New Roman"/>
          <w:szCs w:val="24"/>
        </w:rPr>
      </w:pPr>
      <w:r w:rsidRPr="00BB7B89">
        <w:rPr>
          <w:rFonts w:eastAsia="Calibri" w:cs="Times New Roman"/>
          <w:szCs w:val="24"/>
        </w:rPr>
        <w:t>Uzdot Nekustamo īpašumu nodaļai līdz 2026. gada 18. septembrim sagatavot pirkuma līgumu.</w:t>
      </w:r>
    </w:p>
    <w:p w14:paraId="4F20DCC7" w14:textId="77777777" w:rsidR="00BB7B89" w:rsidRPr="00BB7B89" w:rsidRDefault="00BB7B89" w:rsidP="00EA72A4">
      <w:pPr>
        <w:numPr>
          <w:ilvl w:val="0"/>
          <w:numId w:val="80"/>
        </w:numPr>
        <w:spacing w:after="200" w:line="276" w:lineRule="auto"/>
        <w:ind w:left="709" w:hanging="283"/>
        <w:contextualSpacing/>
        <w:rPr>
          <w:rFonts w:eastAsia="Calibri" w:cs="Times New Roman"/>
          <w:szCs w:val="24"/>
        </w:rPr>
      </w:pPr>
      <w:r w:rsidRPr="00BB7B89">
        <w:rPr>
          <w:rFonts w:eastAsia="Calibri" w:cs="Times New Roman"/>
          <w:szCs w:val="24"/>
        </w:rPr>
        <w:t>Atbildīgais par lēmuma izpildi – Nekustamo īpašumu nodaļa.</w:t>
      </w:r>
    </w:p>
    <w:p w14:paraId="3AC29F07" w14:textId="77777777" w:rsidR="00BB7B89" w:rsidRPr="00BB7B89" w:rsidRDefault="00BB7B89" w:rsidP="00BB7B89">
      <w:pPr>
        <w:ind w:firstLine="0"/>
        <w:rPr>
          <w:rFonts w:eastAsia="Calibri" w:cs="Times New Roman"/>
          <w:szCs w:val="24"/>
        </w:rPr>
      </w:pPr>
    </w:p>
    <w:p w14:paraId="575B9620" w14:textId="77777777" w:rsidR="00BB7B89" w:rsidRPr="00BB7B89" w:rsidRDefault="00BB7B89" w:rsidP="00BB7B89">
      <w:pPr>
        <w:ind w:firstLine="0"/>
        <w:rPr>
          <w:rFonts w:eastAsia="Calibri" w:cs="Times New Roman"/>
          <w:szCs w:val="24"/>
        </w:rPr>
      </w:pPr>
      <w:r w:rsidRPr="00BB7B89">
        <w:rPr>
          <w:rFonts w:eastAsia="Calibri" w:cs="Times New Roman"/>
          <w:b/>
          <w:i/>
          <w:iCs/>
          <w:szCs w:val="24"/>
          <w:u w:val="single"/>
        </w:rPr>
        <w:lastRenderedPageBreak/>
        <w:t>Pievienotie dokumenti:</w:t>
      </w:r>
      <w:r w:rsidRPr="00BB7B89">
        <w:rPr>
          <w:rFonts w:eastAsia="Calibri" w:cs="Times New Roman"/>
          <w:szCs w:val="24"/>
        </w:rPr>
        <w:t xml:space="preserve"> 17.08.2026. Kuldīgas novada pašvaldības izziņa Nr.</w:t>
      </w:r>
      <w:r w:rsidRPr="00BB7B89">
        <w:rPr>
          <w:rFonts w:ascii="Calibri" w:eastAsia="Calibri" w:hAnsi="Calibri" w:cs="Times New Roman"/>
          <w:sz w:val="22"/>
        </w:rPr>
        <w:t xml:space="preserve"> </w:t>
      </w:r>
      <w:r w:rsidRPr="00BB7B89">
        <w:rPr>
          <w:rFonts w:eastAsia="Calibri" w:cs="Times New Roman"/>
          <w:szCs w:val="24"/>
        </w:rPr>
        <w:t>KNP/2.26/26/173.</w:t>
      </w:r>
    </w:p>
    <w:p w14:paraId="6F9B2782" w14:textId="77777777" w:rsidR="00BB7B89" w:rsidRPr="00BB7B89" w:rsidRDefault="00BB7B89" w:rsidP="00BB7B89">
      <w:pPr>
        <w:ind w:firstLine="0"/>
        <w:rPr>
          <w:rFonts w:eastAsia="Calibri" w:cs="Times New Roman"/>
          <w:szCs w:val="24"/>
        </w:rPr>
      </w:pPr>
    </w:p>
    <w:p w14:paraId="2E4796EC" w14:textId="77777777" w:rsidR="00BB7B89" w:rsidRPr="00BB7B89" w:rsidRDefault="00BB7B89" w:rsidP="00BB7B89">
      <w:pPr>
        <w:ind w:firstLine="0"/>
        <w:rPr>
          <w:rFonts w:eastAsia="Calibri" w:cs="Times New Roman"/>
          <w:szCs w:val="24"/>
        </w:rPr>
      </w:pPr>
      <w:r w:rsidRPr="00BB7B89">
        <w:rPr>
          <w:rFonts w:eastAsia="Calibri" w:cs="Times New Roman"/>
          <w:b/>
          <w:i/>
          <w:iCs/>
          <w:szCs w:val="24"/>
          <w:u w:val="single"/>
        </w:rPr>
        <w:t>Lēmums nosūtāms:</w:t>
      </w:r>
      <w:r w:rsidRPr="00BB7B89">
        <w:rPr>
          <w:rFonts w:eastAsia="Calibri" w:cs="Times New Roman"/>
          <w:szCs w:val="24"/>
        </w:rPr>
        <w:t xml:space="preserve"> Nekustamo īpašumu nodaļai, Finanšu un ekonomikas nodaļai, Gudenieku pagasta pārvaldei, Gudenieku pagasta R.Bieranda zemnieku saimniecība "AKMEŅKALNI"</w:t>
      </w:r>
    </w:p>
    <w:p w14:paraId="3C4D9E04" w14:textId="77777777" w:rsidR="00BB7B89" w:rsidRDefault="00BB7B89" w:rsidP="001072A1">
      <w:pPr>
        <w:ind w:right="69" w:firstLine="0"/>
        <w:rPr>
          <w:rFonts w:cs="Times New Roman"/>
          <w:szCs w:val="24"/>
        </w:rPr>
      </w:pPr>
    </w:p>
    <w:p w14:paraId="36C7CBCB" w14:textId="77777777" w:rsidR="00436158" w:rsidRDefault="00436158" w:rsidP="001072A1">
      <w:pPr>
        <w:ind w:right="69" w:firstLine="0"/>
        <w:rPr>
          <w:rFonts w:cs="Times New Roman"/>
          <w:szCs w:val="24"/>
        </w:rPr>
      </w:pPr>
    </w:p>
    <w:p w14:paraId="78BF624B" w14:textId="0A363C75" w:rsidR="00436158" w:rsidRPr="00C94372" w:rsidRDefault="00436158" w:rsidP="00436158">
      <w:pPr>
        <w:ind w:right="69" w:firstLine="0"/>
        <w:rPr>
          <w:rFonts w:cs="Times New Roman"/>
          <w:b/>
          <w:bCs/>
          <w:szCs w:val="24"/>
        </w:rPr>
      </w:pPr>
      <w:r>
        <w:rPr>
          <w:rFonts w:cs="Times New Roman"/>
          <w:b/>
          <w:bCs/>
          <w:szCs w:val="24"/>
        </w:rPr>
        <w:t>19</w:t>
      </w:r>
      <w:r w:rsidRPr="00C94372">
        <w:rPr>
          <w:rFonts w:cs="Times New Roman"/>
          <w:b/>
          <w:bCs/>
          <w:szCs w:val="24"/>
        </w:rPr>
        <w:t xml:space="preserve">. </w:t>
      </w:r>
      <w:r w:rsidRPr="00436158">
        <w:rPr>
          <w:rFonts w:cs="Times New Roman"/>
          <w:b/>
          <w:bCs/>
          <w:szCs w:val="24"/>
        </w:rPr>
        <w:t>Par dzīvokļa īpašuma “Baloži” - 6, Laidu pagastā, Kuldīgas novadā, gatavošanu atsavināšanai</w:t>
      </w:r>
    </w:p>
    <w:p w14:paraId="612AD62C" w14:textId="77777777" w:rsidR="00436158" w:rsidRPr="000C2385" w:rsidRDefault="00142222" w:rsidP="00436158">
      <w:pPr>
        <w:ind w:firstLine="0"/>
        <w:rPr>
          <w:rFonts w:eastAsia="Times New Roman"/>
          <w:szCs w:val="24"/>
        </w:rPr>
      </w:pPr>
      <w:r>
        <w:rPr>
          <w:szCs w:val="24"/>
        </w:rPr>
        <w:pict w14:anchorId="4C912EDB">
          <v:rect id="_x0000_i1235" style="width:432.8pt;height:.75pt" o:hrpct="980" o:hralign="center" o:hrstd="t" o:hr="t" fillcolor="#a0a0a0" stroked="f"/>
        </w:pict>
      </w:r>
    </w:p>
    <w:p w14:paraId="3C0D9C16" w14:textId="42B731D0" w:rsidR="00BA3D8E" w:rsidRDefault="00F72600" w:rsidP="00BA3D8E">
      <w:pPr>
        <w:ind w:right="69" w:firstLine="0"/>
        <w:rPr>
          <w:rFonts w:eastAsia="Times New Roman"/>
          <w:i/>
          <w:iCs/>
          <w:szCs w:val="24"/>
        </w:rPr>
      </w:pPr>
      <w:r>
        <w:rPr>
          <w:rFonts w:eastAsia="Times New Roman"/>
          <w:i/>
          <w:iCs/>
          <w:szCs w:val="24"/>
        </w:rPr>
        <w:t>Ziņo A. Roberts</w:t>
      </w:r>
    </w:p>
    <w:p w14:paraId="7DEB46C1" w14:textId="77777777" w:rsidR="00AC6F0F" w:rsidRDefault="00AC6F0F" w:rsidP="00BA3D8E">
      <w:pPr>
        <w:ind w:right="69" w:firstLine="0"/>
        <w:rPr>
          <w:rFonts w:cs="Times New Roman"/>
          <w:szCs w:val="24"/>
        </w:rPr>
      </w:pPr>
    </w:p>
    <w:p w14:paraId="206995ED" w14:textId="1159EEE1" w:rsidR="00436158" w:rsidRPr="00436158" w:rsidRDefault="00436158" w:rsidP="00436158">
      <w:pPr>
        <w:rPr>
          <w:rFonts w:eastAsia="Calibri" w:cs="Times New Roman"/>
          <w:szCs w:val="24"/>
        </w:rPr>
      </w:pPr>
      <w:r w:rsidRPr="00436158">
        <w:rPr>
          <w:rFonts w:eastAsia="Calibri" w:cs="Times New Roman"/>
          <w:szCs w:val="24"/>
        </w:rPr>
        <w:t xml:space="preserve">Kuldīgas novada domes Finanšu komiteja ir izskatījusi </w:t>
      </w:r>
      <w:r w:rsidR="00452E44">
        <w:rPr>
          <w:rFonts w:eastAsia="Calibri" w:cs="Times New Roman"/>
          <w:szCs w:val="24"/>
        </w:rPr>
        <w:t>[..]</w:t>
      </w:r>
      <w:r w:rsidRPr="00436158">
        <w:rPr>
          <w:rFonts w:eastAsia="Calibri" w:cs="Times New Roman"/>
          <w:szCs w:val="24"/>
        </w:rPr>
        <w:t xml:space="preserve"> iesniegumu (reģistrācijas Nr. LAPP/7.6/26/160; 29.07.2026.) ar lūgumu iegādāties dzīvokļa īpašumu “Baloži” - 6, Laidu pagastā, Kuldīgas novadā, par kuru noslēgts dzīvojamās telpas īres līgums. </w:t>
      </w:r>
    </w:p>
    <w:p w14:paraId="0DA975A6" w14:textId="77777777" w:rsidR="00436158" w:rsidRPr="00436158" w:rsidRDefault="00436158" w:rsidP="00436158">
      <w:pPr>
        <w:rPr>
          <w:rFonts w:eastAsia="Calibri" w:cs="Times New Roman"/>
          <w:szCs w:val="24"/>
          <w:lang w:eastAsia="lv-LV"/>
        </w:rPr>
      </w:pPr>
      <w:r w:rsidRPr="00436158">
        <w:rPr>
          <w:rFonts w:eastAsia="Calibri" w:cs="Times New Roman"/>
          <w:szCs w:val="24"/>
          <w:lang w:eastAsia="lv-LV"/>
        </w:rPr>
        <w:t>Izvērtējot Kuldīgas novada domes Finanšu komitejas rīcībā esošo informāciju un ar lietu saistītos apstākļus, tika konstatēts:</w:t>
      </w:r>
    </w:p>
    <w:p w14:paraId="39131EE6" w14:textId="77777777" w:rsidR="00436158" w:rsidRPr="00436158" w:rsidRDefault="00436158" w:rsidP="00436158">
      <w:pPr>
        <w:rPr>
          <w:rFonts w:eastAsia="Times New Roman" w:cs="Times New Roman"/>
          <w:szCs w:val="24"/>
        </w:rPr>
      </w:pPr>
    </w:p>
    <w:p w14:paraId="65366DFD" w14:textId="77777777" w:rsidR="00436158" w:rsidRDefault="00436158" w:rsidP="00436158">
      <w:pPr>
        <w:pStyle w:val="ListParagraph"/>
        <w:numPr>
          <w:ilvl w:val="0"/>
          <w:numId w:val="94"/>
        </w:numPr>
        <w:spacing w:line="256" w:lineRule="auto"/>
        <w:rPr>
          <w:rFonts w:eastAsia="Times New Roman" w:cs="Times New Roman"/>
          <w:szCs w:val="24"/>
        </w:rPr>
      </w:pPr>
      <w:r w:rsidRPr="00436158">
        <w:rPr>
          <w:rFonts w:eastAsia="Times New Roman" w:cs="Times New Roman"/>
          <w:szCs w:val="24"/>
        </w:rPr>
        <w:t xml:space="preserve">Kuldīgas novada pašvaldības īpašumtiesības uz dzīvokļa īpašumu </w:t>
      </w:r>
      <w:r w:rsidRPr="00436158">
        <w:rPr>
          <w:rFonts w:eastAsia="Calibri" w:cs="Times New Roman"/>
          <w:szCs w:val="24"/>
        </w:rPr>
        <w:t>“Baloži” - 6, Laidu</w:t>
      </w:r>
      <w:r w:rsidRPr="00436158">
        <w:rPr>
          <w:rFonts w:eastAsia="Times New Roman" w:cs="Times New Roman"/>
          <w:szCs w:val="24"/>
        </w:rPr>
        <w:t xml:space="preserve"> pagastā, Kuldīgas novadā, telpu grupas kadastra apzīmējums 62640070131001006, nav nostiprinātas zemesgrāmatā. </w:t>
      </w:r>
    </w:p>
    <w:p w14:paraId="3D021CF2" w14:textId="77777777" w:rsidR="00436158" w:rsidRDefault="00436158" w:rsidP="00436158">
      <w:pPr>
        <w:pStyle w:val="ListParagraph"/>
        <w:numPr>
          <w:ilvl w:val="0"/>
          <w:numId w:val="94"/>
        </w:numPr>
        <w:spacing w:line="256" w:lineRule="auto"/>
        <w:rPr>
          <w:rFonts w:eastAsia="Times New Roman" w:cs="Times New Roman"/>
          <w:szCs w:val="24"/>
        </w:rPr>
      </w:pPr>
      <w:r w:rsidRPr="00436158">
        <w:rPr>
          <w:rFonts w:eastAsia="Times New Roman" w:cs="Times New Roman"/>
          <w:szCs w:val="24"/>
        </w:rPr>
        <w:t>Dzīvokļa īpašuma sastāvs: divistabu dzīvoklis ar platību 53,6 m</w:t>
      </w:r>
      <w:r w:rsidRPr="00436158">
        <w:rPr>
          <w:rFonts w:eastAsia="Times New Roman" w:cs="Times New Roman"/>
          <w:szCs w:val="24"/>
          <w:vertAlign w:val="superscript"/>
        </w:rPr>
        <w:t>2</w:t>
      </w:r>
      <w:r w:rsidRPr="00436158">
        <w:rPr>
          <w:rFonts w:eastAsia="Times New Roman" w:cs="Times New Roman"/>
          <w:szCs w:val="24"/>
        </w:rPr>
        <w:t>, kopīpašuma 536/4039 domājamās daļas no daudzdzīvokļu dzīvojamās mājas ar kadastra apzīmējumu 62640070131001, kūts ar kadastra apzīmējumu 62640070131002 un zemes vienības ar kadastra apzīmējumu 62640070131.</w:t>
      </w:r>
    </w:p>
    <w:p w14:paraId="76367238" w14:textId="7040A23D" w:rsidR="00436158" w:rsidRPr="00436158" w:rsidRDefault="00436158" w:rsidP="00436158">
      <w:pPr>
        <w:pStyle w:val="ListParagraph"/>
        <w:numPr>
          <w:ilvl w:val="0"/>
          <w:numId w:val="94"/>
        </w:numPr>
        <w:spacing w:line="256" w:lineRule="auto"/>
        <w:rPr>
          <w:rFonts w:eastAsia="Times New Roman" w:cs="Times New Roman"/>
          <w:szCs w:val="24"/>
        </w:rPr>
      </w:pPr>
      <w:r w:rsidRPr="00436158">
        <w:rPr>
          <w:rFonts w:eastAsia="Times New Roman" w:cs="Times New Roman"/>
          <w:szCs w:val="24"/>
        </w:rPr>
        <w:t xml:space="preserve">2006.gada 12.maijā starp Laidu pagasta padomi un </w:t>
      </w:r>
      <w:r w:rsidR="00E535B0">
        <w:rPr>
          <w:rFonts w:eastAsia="Times New Roman" w:cs="Times New Roman"/>
          <w:szCs w:val="24"/>
        </w:rPr>
        <w:t>[..]</w:t>
      </w:r>
      <w:r w:rsidRPr="00436158">
        <w:rPr>
          <w:rFonts w:eastAsia="Times New Roman" w:cs="Times New Roman"/>
          <w:szCs w:val="24"/>
        </w:rPr>
        <w:t xml:space="preserve"> noslēgts dzīvojamās telpas īres līgums ar termiņu uz vienu gadu, pamatojoties uz likumu “Par palīdzību dzīvokļa jautājumu risināšanā”. </w:t>
      </w:r>
      <w:r w:rsidRPr="00436158">
        <w:rPr>
          <w:rFonts w:eastAsia="Times New Roman" w:cs="Times New Roman"/>
          <w:bCs/>
          <w:szCs w:val="24"/>
        </w:rPr>
        <w:t>Pēc līguma termiņa beigām slēgtas vienošanās par minētā īres līguma pagarināšanu un jauni īres līgumi.</w:t>
      </w:r>
    </w:p>
    <w:p w14:paraId="4EB8F67A" w14:textId="429E5BC8" w:rsidR="00436158" w:rsidRPr="00436158" w:rsidRDefault="00436158" w:rsidP="00436158">
      <w:pPr>
        <w:pStyle w:val="ListParagraph"/>
        <w:numPr>
          <w:ilvl w:val="0"/>
          <w:numId w:val="94"/>
        </w:numPr>
        <w:spacing w:line="256" w:lineRule="auto"/>
        <w:rPr>
          <w:rFonts w:eastAsia="Times New Roman" w:cs="Times New Roman"/>
          <w:szCs w:val="24"/>
        </w:rPr>
      </w:pPr>
      <w:r w:rsidRPr="00436158">
        <w:rPr>
          <w:rFonts w:eastAsia="Calibri" w:cs="Times New Roman"/>
          <w:szCs w:val="24"/>
        </w:rPr>
        <w:t xml:space="preserve">2023.gada 22.martā starp Kuldīgas novada pašvaldību un </w:t>
      </w:r>
      <w:r w:rsidR="00E535B0">
        <w:rPr>
          <w:rFonts w:eastAsia="Calibri" w:cs="Times New Roman"/>
          <w:szCs w:val="24"/>
        </w:rPr>
        <w:t>[..]</w:t>
      </w:r>
      <w:r w:rsidRPr="00436158">
        <w:rPr>
          <w:rFonts w:eastAsia="Calibri" w:cs="Times New Roman"/>
          <w:szCs w:val="24"/>
        </w:rPr>
        <w:t xml:space="preserve"> noslēgts dzīvojamās telpas īres līgums Nr.242/2023 ar termiņu līdz 2032.gada 22.aprīlim. dzīvoklī iemitināta meita </w:t>
      </w:r>
      <w:r w:rsidR="00E535B0">
        <w:rPr>
          <w:rFonts w:eastAsia="Calibri" w:cs="Times New Roman"/>
          <w:szCs w:val="24"/>
        </w:rPr>
        <w:t>[..]</w:t>
      </w:r>
      <w:r w:rsidRPr="00436158">
        <w:rPr>
          <w:rFonts w:eastAsia="Calibri" w:cs="Times New Roman"/>
          <w:szCs w:val="24"/>
        </w:rPr>
        <w:t xml:space="preserve"> un kopdzīves partnere </w:t>
      </w:r>
      <w:r w:rsidR="00E535B0">
        <w:rPr>
          <w:rFonts w:eastAsia="Calibri" w:cs="Times New Roman"/>
          <w:szCs w:val="24"/>
        </w:rPr>
        <w:t>[..]</w:t>
      </w:r>
      <w:r w:rsidRPr="00436158">
        <w:rPr>
          <w:rFonts w:eastAsia="Calibri" w:cs="Times New Roman"/>
          <w:szCs w:val="24"/>
        </w:rPr>
        <w:t>.</w:t>
      </w:r>
    </w:p>
    <w:p w14:paraId="50DAB2A9" w14:textId="20AB6001" w:rsidR="00436158" w:rsidRPr="00436158" w:rsidRDefault="00436158" w:rsidP="00436158">
      <w:pPr>
        <w:pStyle w:val="ListParagraph"/>
        <w:numPr>
          <w:ilvl w:val="0"/>
          <w:numId w:val="94"/>
        </w:numPr>
        <w:spacing w:line="256" w:lineRule="auto"/>
        <w:rPr>
          <w:rFonts w:eastAsia="Times New Roman" w:cs="Times New Roman"/>
          <w:szCs w:val="24"/>
        </w:rPr>
      </w:pPr>
      <w:r w:rsidRPr="00436158">
        <w:rPr>
          <w:rFonts w:eastAsia="Times New Roman" w:cs="Times New Roman"/>
          <w:bCs/>
          <w:szCs w:val="24"/>
        </w:rPr>
        <w:t xml:space="preserve">Atbilstoši 03.08.2026. vienošanai, kuru apliecinājusi Kuldīgas  novada bāriņtiesas locekle Santa Zēlava, iereģistrēts ar Nr.16, </w:t>
      </w:r>
      <w:r w:rsidR="00E535B0">
        <w:rPr>
          <w:rFonts w:eastAsia="Times New Roman" w:cs="Times New Roman"/>
          <w:bCs/>
          <w:szCs w:val="24"/>
        </w:rPr>
        <w:t>[..]</w:t>
      </w:r>
      <w:r w:rsidRPr="00436158">
        <w:rPr>
          <w:rFonts w:eastAsia="Times New Roman" w:cs="Times New Roman"/>
          <w:bCs/>
          <w:szCs w:val="24"/>
        </w:rPr>
        <w:t xml:space="preserve"> un </w:t>
      </w:r>
      <w:r w:rsidR="00E535B0">
        <w:rPr>
          <w:rFonts w:eastAsia="Times New Roman" w:cs="Times New Roman"/>
          <w:bCs/>
          <w:szCs w:val="24"/>
        </w:rPr>
        <w:t>[..]</w:t>
      </w:r>
      <w:r w:rsidRPr="00436158">
        <w:rPr>
          <w:rFonts w:eastAsia="Times New Roman" w:cs="Times New Roman"/>
          <w:bCs/>
          <w:szCs w:val="24"/>
        </w:rPr>
        <w:t xml:space="preserve"> piekrīt, ka </w:t>
      </w:r>
      <w:r w:rsidR="00E535B0">
        <w:rPr>
          <w:rFonts w:eastAsia="Times New Roman" w:cs="Times New Roman"/>
          <w:bCs/>
          <w:szCs w:val="24"/>
        </w:rPr>
        <w:t>[..]</w:t>
      </w:r>
      <w:r w:rsidRPr="00436158">
        <w:rPr>
          <w:rFonts w:eastAsia="Times New Roman" w:cs="Times New Roman"/>
          <w:bCs/>
          <w:szCs w:val="24"/>
        </w:rPr>
        <w:t xml:space="preserve"> iegūst īpašumā dzīvokli </w:t>
      </w:r>
      <w:r w:rsidRPr="00436158">
        <w:rPr>
          <w:rFonts w:eastAsia="Calibri" w:cs="Times New Roman"/>
          <w:szCs w:val="24"/>
        </w:rPr>
        <w:t>“Baloži” - 6, Laidu</w:t>
      </w:r>
      <w:r w:rsidRPr="00436158">
        <w:rPr>
          <w:rFonts w:eastAsia="Times New Roman" w:cs="Times New Roman"/>
          <w:szCs w:val="24"/>
        </w:rPr>
        <w:t xml:space="preserve"> </w:t>
      </w:r>
      <w:r w:rsidRPr="00436158">
        <w:rPr>
          <w:rFonts w:eastAsia="Calibri" w:cs="Times New Roman"/>
          <w:szCs w:val="24"/>
        </w:rPr>
        <w:t>pagastā, Kuldīgas novadā.</w:t>
      </w:r>
    </w:p>
    <w:p w14:paraId="536BE4A1" w14:textId="55DB15A8" w:rsidR="00436158" w:rsidRPr="00436158" w:rsidRDefault="00436158" w:rsidP="00436158">
      <w:pPr>
        <w:pStyle w:val="ListParagraph"/>
        <w:numPr>
          <w:ilvl w:val="0"/>
          <w:numId w:val="94"/>
        </w:numPr>
        <w:spacing w:line="256" w:lineRule="auto"/>
        <w:rPr>
          <w:rFonts w:eastAsia="Times New Roman" w:cs="Times New Roman"/>
          <w:szCs w:val="24"/>
        </w:rPr>
      </w:pPr>
      <w:r w:rsidRPr="00436158">
        <w:rPr>
          <w:rFonts w:eastAsia="Calibri" w:cs="Times New Roman"/>
          <w:szCs w:val="24"/>
        </w:rPr>
        <w:t xml:space="preserve">Likuma “Par palīdzību dzīvokļa jautājumu risināšanā” </w:t>
      </w:r>
    </w:p>
    <w:p w14:paraId="6D2ECA6E" w14:textId="77777777" w:rsidR="00436158" w:rsidRPr="00436158" w:rsidRDefault="00436158" w:rsidP="00436158">
      <w:pPr>
        <w:numPr>
          <w:ilvl w:val="1"/>
          <w:numId w:val="93"/>
        </w:numPr>
        <w:spacing w:line="256" w:lineRule="auto"/>
        <w:ind w:left="1134"/>
        <w:rPr>
          <w:rFonts w:eastAsia="Calibri" w:cs="Times New Roman"/>
          <w:szCs w:val="24"/>
        </w:rPr>
      </w:pPr>
      <w:r w:rsidRPr="00436158">
        <w:rPr>
          <w:rFonts w:eastAsia="Calibri" w:cs="Times New Roman"/>
          <w:szCs w:val="24"/>
        </w:rPr>
        <w:t>29.panta pirmā daļa noteic,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718C4EA" w14:textId="77777777" w:rsidR="00436158" w:rsidRPr="00436158" w:rsidRDefault="00436158" w:rsidP="00436158">
      <w:pPr>
        <w:numPr>
          <w:ilvl w:val="1"/>
          <w:numId w:val="93"/>
        </w:numPr>
        <w:spacing w:line="256" w:lineRule="auto"/>
        <w:ind w:left="1134"/>
        <w:rPr>
          <w:rFonts w:eastAsia="Calibri" w:cs="Times New Roman"/>
          <w:szCs w:val="24"/>
        </w:rPr>
      </w:pPr>
      <w:r w:rsidRPr="00436158">
        <w:rPr>
          <w:rFonts w:eastAsia="Calibri" w:cs="Times New Roman"/>
          <w:szCs w:val="24"/>
        </w:rPr>
        <w:t>30.panta pirmā daļa noteic,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8DDEA19" w14:textId="77777777" w:rsidR="00436158" w:rsidRDefault="00436158" w:rsidP="00436158">
      <w:pPr>
        <w:pStyle w:val="ListParagraph"/>
        <w:numPr>
          <w:ilvl w:val="0"/>
          <w:numId w:val="94"/>
        </w:numPr>
        <w:spacing w:line="256" w:lineRule="auto"/>
        <w:rPr>
          <w:rFonts w:eastAsia="Times New Roman" w:cs="Times New Roman"/>
          <w:bCs/>
          <w:szCs w:val="24"/>
        </w:rPr>
      </w:pPr>
      <w:r w:rsidRPr="00436158">
        <w:rPr>
          <w:rFonts w:eastAsia="Times New Roman" w:cs="Times New Roman"/>
          <w:bCs/>
          <w:szCs w:val="24"/>
        </w:rPr>
        <w:t>Ar Kuldīgas novada domes 2026.gada 25. jūnija sēdes lēmumu “Par izīrētām dzīvojamām platībām Laidu pagastā, kas nododamas atsavināšanai*” (prot Nr.8, p.2.) nolemts nodot atsavināšanai</w:t>
      </w:r>
      <w:r w:rsidRPr="00436158">
        <w:rPr>
          <w:rFonts w:eastAsia="Times New Roman" w:cs="Times New Roman"/>
          <w:szCs w:val="24"/>
        </w:rPr>
        <w:t xml:space="preserve"> dzīvokļa īpašumu </w:t>
      </w:r>
      <w:r w:rsidRPr="00436158">
        <w:rPr>
          <w:rFonts w:eastAsia="Calibri" w:cs="Times New Roman"/>
          <w:szCs w:val="24"/>
        </w:rPr>
        <w:t>“Baloži” - 6, Laidu</w:t>
      </w:r>
      <w:r w:rsidRPr="00436158">
        <w:rPr>
          <w:rFonts w:eastAsia="Times New Roman" w:cs="Times New Roman"/>
          <w:szCs w:val="24"/>
        </w:rPr>
        <w:t xml:space="preserve"> pagastā, Kuldīgas </w:t>
      </w:r>
      <w:r w:rsidRPr="00436158">
        <w:rPr>
          <w:rFonts w:eastAsia="Times New Roman" w:cs="Times New Roman"/>
          <w:szCs w:val="24"/>
        </w:rPr>
        <w:lastRenderedPageBreak/>
        <w:t>novadā</w:t>
      </w:r>
      <w:r w:rsidRPr="00436158">
        <w:rPr>
          <w:rFonts w:eastAsia="Times New Roman" w:cs="Times New Roman"/>
          <w:bCs/>
          <w:szCs w:val="24"/>
        </w:rPr>
        <w:t xml:space="preserve"> un noteikt, ka dzīvojamā telpas nav nepieciešama pašvaldības autonomu funkciju nodrošināšanai.</w:t>
      </w:r>
    </w:p>
    <w:p w14:paraId="7E88AE0D" w14:textId="77777777" w:rsidR="00436158" w:rsidRPr="00436158" w:rsidRDefault="00436158" w:rsidP="00436158">
      <w:pPr>
        <w:pStyle w:val="ListParagraph"/>
        <w:numPr>
          <w:ilvl w:val="0"/>
          <w:numId w:val="94"/>
        </w:numPr>
        <w:spacing w:line="256" w:lineRule="auto"/>
        <w:rPr>
          <w:rFonts w:eastAsia="Times New Roman" w:cs="Times New Roman"/>
          <w:bCs/>
          <w:szCs w:val="24"/>
        </w:rPr>
      </w:pPr>
      <w:r w:rsidRPr="00436158">
        <w:rPr>
          <w:rFonts w:eastAsia="Calibri" w:cs="Times New Roman"/>
          <w:szCs w:val="24"/>
        </w:rPr>
        <w:t xml:space="preserve">Īrniekam nav parādu par dzīvokļa īri un komunālajiem pakalpojumiem (SIA “Kuldīgas komunālie pakalpojumi” 23.02.2026. izziņa Nr.1.6/26/975). </w:t>
      </w:r>
    </w:p>
    <w:p w14:paraId="68CF6342" w14:textId="77777777" w:rsidR="00436158" w:rsidRPr="00436158" w:rsidRDefault="00436158" w:rsidP="00436158">
      <w:pPr>
        <w:pStyle w:val="ListParagraph"/>
        <w:numPr>
          <w:ilvl w:val="0"/>
          <w:numId w:val="94"/>
        </w:numPr>
        <w:spacing w:line="256" w:lineRule="auto"/>
        <w:rPr>
          <w:rFonts w:eastAsia="Times New Roman" w:cs="Times New Roman"/>
          <w:bCs/>
          <w:szCs w:val="24"/>
        </w:rPr>
      </w:pPr>
      <w:r w:rsidRPr="00436158">
        <w:rPr>
          <w:rFonts w:eastAsia="Calibri" w:cs="Times New Roman"/>
          <w:szCs w:val="24"/>
        </w:rPr>
        <w:t xml:space="preserve">Publiskas personas mantas atsavināšanas likuma 4.panta ceturtās daļas 5.punktā noteikts, ka atsevišķos gadījumos publiskas personas mantas atsavināšanu var ierosināt īrnieks vai viņa ģimenes loceklis, ja viņš vēlas nopirkt dzīvojamo māju, tās domājamo daļu vai dzīvokļa īpašumu šā likuma 45.pantā noteiktajā kārtībā. </w:t>
      </w:r>
    </w:p>
    <w:p w14:paraId="2379B285" w14:textId="77777777" w:rsidR="00436158" w:rsidRPr="00436158" w:rsidRDefault="00436158" w:rsidP="00436158">
      <w:pPr>
        <w:pStyle w:val="ListParagraph"/>
        <w:numPr>
          <w:ilvl w:val="0"/>
          <w:numId w:val="94"/>
        </w:numPr>
        <w:spacing w:line="256" w:lineRule="auto"/>
        <w:rPr>
          <w:rFonts w:eastAsia="Times New Roman" w:cs="Times New Roman"/>
          <w:bCs/>
          <w:szCs w:val="24"/>
        </w:rPr>
      </w:pPr>
      <w:r w:rsidRPr="00436158">
        <w:rPr>
          <w:rFonts w:eastAsia="Calibri" w:cs="Times New Roman"/>
          <w:szCs w:val="24"/>
        </w:rPr>
        <w:t>Saskaņā ar Publiskas personas mantas atsavināšanas likuma 45. panta trešo daļu, atsavinot valsts vai pašvaldības īpašumā esošu viendzīvokļa māju vai dzīvokļa īpašumu, par kuru lietošanu likumā „Par dzīvojamo telpu īri” noteiktajā kārtībā ir noslēgts dzīvojamās telpas īres līgums, to vispirms rakstveidā piedāvā pirkt īrniekam un viņa ģimenes locekļiem.</w:t>
      </w:r>
    </w:p>
    <w:p w14:paraId="0BB81529" w14:textId="5C8CDFFC" w:rsidR="00436158" w:rsidRPr="00436158" w:rsidRDefault="00436158" w:rsidP="00436158">
      <w:pPr>
        <w:pStyle w:val="ListParagraph"/>
        <w:numPr>
          <w:ilvl w:val="0"/>
          <w:numId w:val="94"/>
        </w:numPr>
        <w:spacing w:line="256" w:lineRule="auto"/>
        <w:rPr>
          <w:rFonts w:eastAsia="Times New Roman" w:cs="Times New Roman"/>
          <w:bCs/>
          <w:szCs w:val="24"/>
        </w:rPr>
      </w:pPr>
      <w:r w:rsidRPr="00436158">
        <w:rPr>
          <w:rFonts w:eastAsia="Calibri" w:cs="Times New Roman"/>
          <w:szCs w:val="24"/>
        </w:rPr>
        <w:t>Pašvaldību l</w:t>
      </w:r>
      <w:r w:rsidRPr="00436158">
        <w:rPr>
          <w:rFonts w:eastAsia="Calibri" w:cs="Times New Roman"/>
          <w:szCs w:val="24"/>
          <w:shd w:val="clear" w:color="auto" w:fill="FFFFFF"/>
        </w:rPr>
        <w:t xml:space="preserve">ikuma 10.panta pirmās daļas 16.punktā noteikts, ka tikai domes kompetencē ir lemt par pašvaldības nekustamā īpašuma atsavināšanu un apgrūtināšanu, kā arī par nekustamā īpašuma iegūšanu. </w:t>
      </w:r>
    </w:p>
    <w:p w14:paraId="30106C1C" w14:textId="77777777" w:rsidR="00436158" w:rsidRPr="00436158" w:rsidRDefault="00436158" w:rsidP="00436158">
      <w:pPr>
        <w:ind w:firstLine="0"/>
        <w:rPr>
          <w:rFonts w:eastAsia="Times New Roman" w:cs="Times New Roman"/>
          <w:szCs w:val="24"/>
        </w:rPr>
      </w:pPr>
    </w:p>
    <w:p w14:paraId="01103A14" w14:textId="33B31B2F" w:rsidR="00436158" w:rsidRPr="00436158" w:rsidRDefault="00436158" w:rsidP="00436158">
      <w:pPr>
        <w:ind w:right="-49"/>
        <w:rPr>
          <w:rFonts w:eastAsia="Times New Roman" w:cs="Times New Roman"/>
          <w:i/>
          <w:szCs w:val="24"/>
        </w:rPr>
      </w:pPr>
      <w:r w:rsidRPr="00436158">
        <w:rPr>
          <w:rFonts w:eastAsia="Calibri" w:cs="Times New Roman"/>
          <w:szCs w:val="24"/>
        </w:rPr>
        <w:t>Ņemot vērā iepriekš minēto un pamatojoties uz Publiskas personas mantas atsavināšanas likuma 4.panta ceturtās daļas 5.punktu un 5. panta pirmo un otro daļu, 45.pantu, likuma “Par palīdzību dzīvokļu jautājumu risināšanā” 29.panta pirmo daļu un 30.panta pirmo daļu, Ministru kabineta noteikumiem Nr.109 „Kārtība, kādā atsavināma valsts un pašvaldību manta” un Pašvaldību likuma 10.panta pirmās daļas 16.punktu,</w:t>
      </w:r>
      <w:r w:rsidRPr="00436158">
        <w:rPr>
          <w:rFonts w:eastAsia="Times New Roman" w:cs="Times New Roman"/>
          <w:b/>
          <w:smallCaps/>
          <w:szCs w:val="24"/>
        </w:rPr>
        <w:t xml:space="preserve">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436158">
        <w:rPr>
          <w:rFonts w:eastAsia="Times New Roman" w:cs="Times New Roman"/>
          <w:szCs w:val="24"/>
        </w:rPr>
        <w:t xml:space="preserve">Kuldīgas novada domes Finanšu komiteja </w:t>
      </w:r>
      <w:r w:rsidRPr="00436158">
        <w:rPr>
          <w:rFonts w:eastAsia="Times New Roman" w:cs="Times New Roman"/>
          <w:b/>
          <w:bCs/>
          <w:i/>
          <w:szCs w:val="24"/>
        </w:rPr>
        <w:t>nolemj:</w:t>
      </w:r>
    </w:p>
    <w:p w14:paraId="2D2FB548" w14:textId="77777777" w:rsidR="00436158" w:rsidRDefault="00436158" w:rsidP="00436158">
      <w:pPr>
        <w:ind w:right="-49" w:firstLine="0"/>
        <w:rPr>
          <w:rFonts w:eastAsia="Times New Roman" w:cs="Times New Roman"/>
          <w:i/>
          <w:szCs w:val="24"/>
        </w:rPr>
      </w:pPr>
    </w:p>
    <w:p w14:paraId="6690C4D0" w14:textId="6775CC69" w:rsidR="00436158" w:rsidRPr="00436158" w:rsidRDefault="00436158" w:rsidP="00436158">
      <w:pPr>
        <w:ind w:right="-49" w:firstLine="0"/>
        <w:rPr>
          <w:rFonts w:eastAsia="Times New Roman" w:cs="Times New Roman"/>
          <w:i/>
          <w:szCs w:val="24"/>
        </w:rPr>
      </w:pPr>
      <w:r w:rsidRPr="00436158">
        <w:rPr>
          <w:rFonts w:eastAsia="Times New Roman" w:cs="Times New Roman"/>
          <w:i/>
          <w:szCs w:val="24"/>
        </w:rPr>
        <w:t>Ieteikt Kuldīgas novada domei:</w:t>
      </w:r>
    </w:p>
    <w:p w14:paraId="5ADB5E91" w14:textId="77777777" w:rsidR="00436158" w:rsidRPr="00436158" w:rsidRDefault="00436158" w:rsidP="00436158">
      <w:pPr>
        <w:ind w:right="-49"/>
        <w:rPr>
          <w:rFonts w:eastAsia="Times New Roman" w:cs="Times New Roman"/>
          <w:i/>
          <w:szCs w:val="24"/>
        </w:rPr>
      </w:pPr>
    </w:p>
    <w:p w14:paraId="7FFA33D1" w14:textId="77777777" w:rsidR="00436158" w:rsidRDefault="00436158" w:rsidP="00375E25">
      <w:pPr>
        <w:pStyle w:val="ListParagraph"/>
        <w:numPr>
          <w:ilvl w:val="0"/>
          <w:numId w:val="95"/>
        </w:numPr>
        <w:tabs>
          <w:tab w:val="num" w:pos="2880"/>
        </w:tabs>
        <w:spacing w:after="160" w:line="256" w:lineRule="auto"/>
        <w:contextualSpacing/>
        <w:rPr>
          <w:rFonts w:eastAsia="Times New Roman" w:cs="Times New Roman"/>
          <w:szCs w:val="24"/>
        </w:rPr>
      </w:pPr>
      <w:r w:rsidRPr="00436158">
        <w:rPr>
          <w:rFonts w:eastAsia="Times New Roman" w:cs="Times New Roman"/>
          <w:szCs w:val="24"/>
        </w:rPr>
        <w:t xml:space="preserve">Gatavot atsavināšanai pašvaldības dzīvokļa īpašumu </w:t>
      </w:r>
      <w:r w:rsidRPr="00436158">
        <w:rPr>
          <w:rFonts w:eastAsia="Calibri" w:cs="Times New Roman"/>
          <w:szCs w:val="24"/>
        </w:rPr>
        <w:t xml:space="preserve">“Baloži” - 6, Laidu </w:t>
      </w:r>
      <w:r w:rsidRPr="00436158">
        <w:rPr>
          <w:rFonts w:eastAsia="Times New Roman" w:cs="Times New Roman"/>
          <w:szCs w:val="24"/>
        </w:rPr>
        <w:t>pagastā, Kuldīgas novadā.</w:t>
      </w:r>
    </w:p>
    <w:p w14:paraId="21A68BD2" w14:textId="77777777" w:rsidR="00436158" w:rsidRDefault="00436158" w:rsidP="00375E25">
      <w:pPr>
        <w:pStyle w:val="ListParagraph"/>
        <w:numPr>
          <w:ilvl w:val="0"/>
          <w:numId w:val="95"/>
        </w:numPr>
        <w:tabs>
          <w:tab w:val="num" w:pos="2880"/>
        </w:tabs>
        <w:spacing w:after="160" w:line="256" w:lineRule="auto"/>
        <w:contextualSpacing/>
        <w:rPr>
          <w:rFonts w:eastAsia="Times New Roman" w:cs="Times New Roman"/>
          <w:szCs w:val="24"/>
        </w:rPr>
      </w:pPr>
      <w:r w:rsidRPr="00436158">
        <w:rPr>
          <w:rFonts w:eastAsia="Times New Roman" w:cs="Times New Roman"/>
          <w:szCs w:val="24"/>
        </w:rPr>
        <w:t xml:space="preserve">Nostiprināt zemesgrāmatā pašvaldības īpašuma tiesības uz dzīvokļa īpašumu </w:t>
      </w:r>
      <w:r w:rsidRPr="00436158">
        <w:rPr>
          <w:rFonts w:eastAsia="Calibri" w:cs="Times New Roman"/>
          <w:szCs w:val="24"/>
        </w:rPr>
        <w:t xml:space="preserve">“Baloži” - 6, Laidu </w:t>
      </w:r>
      <w:r w:rsidRPr="00436158">
        <w:rPr>
          <w:rFonts w:eastAsia="Times New Roman" w:cs="Times New Roman"/>
          <w:szCs w:val="24"/>
        </w:rPr>
        <w:t>pagastā, Kuldīgas novadā.</w:t>
      </w:r>
    </w:p>
    <w:p w14:paraId="2AFA1826" w14:textId="77777777" w:rsidR="00436158" w:rsidRDefault="00436158" w:rsidP="00375E25">
      <w:pPr>
        <w:pStyle w:val="ListParagraph"/>
        <w:numPr>
          <w:ilvl w:val="0"/>
          <w:numId w:val="95"/>
        </w:numPr>
        <w:tabs>
          <w:tab w:val="num" w:pos="2880"/>
        </w:tabs>
        <w:spacing w:after="160" w:line="256" w:lineRule="auto"/>
        <w:contextualSpacing/>
        <w:rPr>
          <w:rFonts w:eastAsia="Times New Roman" w:cs="Times New Roman"/>
          <w:szCs w:val="24"/>
        </w:rPr>
      </w:pPr>
      <w:r w:rsidRPr="00436158">
        <w:rPr>
          <w:rFonts w:eastAsia="Times New Roman" w:cs="Times New Roman"/>
          <w:szCs w:val="24"/>
        </w:rPr>
        <w:t>Uzdot Nekustamo īpašumu nodaļai nostiprināt pašvaldības īpašumtiesības zemesgrāmatā un sagatavot dokumentus dzīvokļa īpašuma atsavināšanai.</w:t>
      </w:r>
    </w:p>
    <w:p w14:paraId="5FBC1669" w14:textId="39506191" w:rsidR="00436158" w:rsidRPr="00436158" w:rsidRDefault="00436158" w:rsidP="00375E25">
      <w:pPr>
        <w:pStyle w:val="ListParagraph"/>
        <w:numPr>
          <w:ilvl w:val="0"/>
          <w:numId w:val="95"/>
        </w:numPr>
        <w:tabs>
          <w:tab w:val="num" w:pos="2880"/>
        </w:tabs>
        <w:spacing w:after="160" w:line="256" w:lineRule="auto"/>
        <w:contextualSpacing/>
        <w:rPr>
          <w:rFonts w:eastAsia="Times New Roman" w:cs="Times New Roman"/>
          <w:szCs w:val="24"/>
        </w:rPr>
      </w:pPr>
      <w:r w:rsidRPr="00436158">
        <w:rPr>
          <w:rFonts w:eastAsia="Times New Roman" w:cs="Times New Roman"/>
          <w:szCs w:val="24"/>
        </w:rPr>
        <w:t>Atbildīgais par lēmuma izpildi – Nekustamo īpašumu nodaļa.</w:t>
      </w:r>
    </w:p>
    <w:p w14:paraId="4DB49C9A" w14:textId="1B449E56" w:rsidR="00436158" w:rsidRPr="00436158" w:rsidRDefault="00436158" w:rsidP="00436158">
      <w:pPr>
        <w:tabs>
          <w:tab w:val="left" w:pos="360"/>
          <w:tab w:val="left" w:pos="709"/>
          <w:tab w:val="left" w:pos="2410"/>
        </w:tabs>
        <w:ind w:firstLine="0"/>
        <w:rPr>
          <w:rFonts w:eastAsia="Times New Roman" w:cs="Times New Roman"/>
          <w:szCs w:val="24"/>
        </w:rPr>
      </w:pPr>
      <w:r w:rsidRPr="00436158">
        <w:rPr>
          <w:rFonts w:eastAsia="Times New Roman" w:cs="Times New Roman"/>
          <w:b/>
          <w:i/>
          <w:szCs w:val="24"/>
          <w:u w:val="single"/>
        </w:rPr>
        <w:t>Pievienotie dokumenti:</w:t>
      </w:r>
      <w:r w:rsidRPr="00436158">
        <w:rPr>
          <w:rFonts w:eastAsia="Times New Roman" w:cs="Times New Roman"/>
          <w:szCs w:val="24"/>
        </w:rPr>
        <w:t xml:space="preserve"> </w:t>
      </w:r>
      <w:r>
        <w:rPr>
          <w:rFonts w:eastAsia="Times New Roman" w:cs="Times New Roman"/>
          <w:szCs w:val="24"/>
        </w:rPr>
        <w:t>I</w:t>
      </w:r>
      <w:r w:rsidRPr="00436158">
        <w:rPr>
          <w:rFonts w:eastAsia="Times New Roman" w:cs="Times New Roman"/>
          <w:szCs w:val="24"/>
        </w:rPr>
        <w:t>esniegums.</w:t>
      </w:r>
    </w:p>
    <w:p w14:paraId="24E88D59" w14:textId="77777777" w:rsidR="00436158" w:rsidRPr="00436158" w:rsidRDefault="00436158" w:rsidP="00436158">
      <w:pPr>
        <w:tabs>
          <w:tab w:val="left" w:pos="360"/>
          <w:tab w:val="left" w:pos="709"/>
          <w:tab w:val="left" w:pos="2410"/>
        </w:tabs>
        <w:ind w:firstLine="0"/>
        <w:rPr>
          <w:rFonts w:eastAsia="Times New Roman" w:cs="Times New Roman"/>
          <w:szCs w:val="24"/>
        </w:rPr>
      </w:pPr>
    </w:p>
    <w:p w14:paraId="08835B2A" w14:textId="61F98BDA" w:rsidR="00436158" w:rsidRDefault="00436158" w:rsidP="00436158">
      <w:pPr>
        <w:tabs>
          <w:tab w:val="left" w:pos="360"/>
          <w:tab w:val="left" w:pos="709"/>
          <w:tab w:val="left" w:pos="2410"/>
        </w:tabs>
        <w:ind w:firstLine="0"/>
        <w:rPr>
          <w:rFonts w:eastAsia="Times New Roman" w:cs="Times New Roman"/>
          <w:szCs w:val="24"/>
        </w:rPr>
      </w:pPr>
      <w:r w:rsidRPr="00436158">
        <w:rPr>
          <w:rFonts w:eastAsia="Times New Roman" w:cs="Times New Roman"/>
          <w:b/>
          <w:i/>
          <w:szCs w:val="24"/>
          <w:u w:val="single"/>
        </w:rPr>
        <w:t>Lēmums nosūtāms</w:t>
      </w:r>
      <w:r w:rsidRPr="00436158">
        <w:rPr>
          <w:rFonts w:eastAsia="Times New Roman" w:cs="Times New Roman"/>
          <w:b/>
          <w:i/>
          <w:szCs w:val="24"/>
        </w:rPr>
        <w:t>:</w:t>
      </w:r>
      <w:r w:rsidRPr="00436158">
        <w:rPr>
          <w:rFonts w:eastAsia="Times New Roman" w:cs="Times New Roman"/>
          <w:i/>
          <w:szCs w:val="24"/>
        </w:rPr>
        <w:t xml:space="preserve"> </w:t>
      </w:r>
      <w:r w:rsidRPr="00436158">
        <w:rPr>
          <w:rFonts w:eastAsia="Times New Roman" w:cs="Times New Roman"/>
          <w:szCs w:val="24"/>
        </w:rPr>
        <w:t xml:space="preserve">Nekustamo īpašumu nodaļai; Finanšu un ekonomikas nodaļai; SIA “Kuldīgas komunālie pakalpojumi”, e-adrese; Laidu pagasta pārvaldei; </w:t>
      </w:r>
      <w:r w:rsidR="00E535B0">
        <w:rPr>
          <w:rFonts w:eastAsia="Times New Roman" w:cs="Times New Roman"/>
          <w:szCs w:val="24"/>
        </w:rPr>
        <w:t>[..]</w:t>
      </w:r>
      <w:r w:rsidRPr="00436158">
        <w:rPr>
          <w:rFonts w:eastAsia="Times New Roman" w:cs="Times New Roman"/>
          <w:szCs w:val="24"/>
        </w:rPr>
        <w:t>, “Baloži” - 6, Laidu pagasts, Kuldīgas novads, LV-3330</w:t>
      </w:r>
      <w:r>
        <w:rPr>
          <w:rFonts w:eastAsia="Times New Roman" w:cs="Times New Roman"/>
          <w:szCs w:val="24"/>
        </w:rPr>
        <w:t>.</w:t>
      </w:r>
    </w:p>
    <w:p w14:paraId="7FE74CAF" w14:textId="77777777" w:rsidR="00436158" w:rsidRDefault="00436158" w:rsidP="00436158">
      <w:pPr>
        <w:tabs>
          <w:tab w:val="left" w:pos="360"/>
          <w:tab w:val="left" w:pos="709"/>
          <w:tab w:val="left" w:pos="2410"/>
        </w:tabs>
        <w:ind w:firstLine="0"/>
        <w:rPr>
          <w:rFonts w:eastAsia="Calibri" w:cs="Times New Roman"/>
          <w:szCs w:val="24"/>
        </w:rPr>
      </w:pPr>
    </w:p>
    <w:p w14:paraId="23344BD4" w14:textId="77777777" w:rsidR="003035C1" w:rsidRDefault="003035C1" w:rsidP="00436158">
      <w:pPr>
        <w:tabs>
          <w:tab w:val="left" w:pos="360"/>
          <w:tab w:val="left" w:pos="709"/>
          <w:tab w:val="left" w:pos="2410"/>
        </w:tabs>
        <w:ind w:firstLine="0"/>
        <w:rPr>
          <w:rFonts w:eastAsia="Calibri" w:cs="Times New Roman"/>
          <w:szCs w:val="24"/>
        </w:rPr>
      </w:pPr>
    </w:p>
    <w:p w14:paraId="4F9A85F2" w14:textId="07F7F7D0" w:rsidR="003035C1" w:rsidRPr="003035C1" w:rsidRDefault="003035C1" w:rsidP="003035C1">
      <w:pPr>
        <w:tabs>
          <w:tab w:val="left" w:pos="360"/>
          <w:tab w:val="left" w:pos="709"/>
          <w:tab w:val="left" w:pos="2410"/>
        </w:tabs>
        <w:ind w:firstLine="0"/>
        <w:rPr>
          <w:rFonts w:eastAsia="Calibri" w:cs="Times New Roman"/>
          <w:b/>
          <w:bCs/>
          <w:szCs w:val="24"/>
        </w:rPr>
      </w:pPr>
      <w:r>
        <w:rPr>
          <w:rFonts w:eastAsia="Calibri" w:cs="Times New Roman"/>
          <w:b/>
          <w:bCs/>
          <w:szCs w:val="24"/>
        </w:rPr>
        <w:t>20</w:t>
      </w:r>
      <w:r w:rsidRPr="003035C1">
        <w:rPr>
          <w:rFonts w:eastAsia="Calibri" w:cs="Times New Roman"/>
          <w:b/>
          <w:bCs/>
          <w:szCs w:val="24"/>
        </w:rPr>
        <w:t>. Par nekustamā īpašuma “Dāris”, Snēpelē, Snēpeles pagastā, Kuldīgas novadā, gatavošanu atsavināšanai*</w:t>
      </w:r>
    </w:p>
    <w:p w14:paraId="76117592" w14:textId="77777777" w:rsidR="003035C1" w:rsidRPr="003035C1" w:rsidRDefault="00142222" w:rsidP="003035C1">
      <w:pPr>
        <w:tabs>
          <w:tab w:val="left" w:pos="360"/>
          <w:tab w:val="left" w:pos="709"/>
          <w:tab w:val="left" w:pos="2410"/>
        </w:tabs>
        <w:ind w:firstLine="0"/>
        <w:rPr>
          <w:rFonts w:eastAsia="Calibri" w:cs="Times New Roman"/>
          <w:szCs w:val="24"/>
        </w:rPr>
      </w:pPr>
      <w:r>
        <w:rPr>
          <w:rFonts w:eastAsia="Calibri" w:cs="Times New Roman"/>
          <w:szCs w:val="24"/>
        </w:rPr>
        <w:pict w14:anchorId="16A83F8B">
          <v:rect id="_x0000_i1236" style="width:432.8pt;height:.75pt" o:hrpct="980" o:hralign="center" o:hrstd="t" o:hr="t" fillcolor="#a0a0a0" stroked="f"/>
        </w:pict>
      </w:r>
    </w:p>
    <w:p w14:paraId="7A233F3A" w14:textId="77777777" w:rsidR="00F72600" w:rsidRPr="000C2385" w:rsidRDefault="00F72600" w:rsidP="00F72600">
      <w:pPr>
        <w:tabs>
          <w:tab w:val="left" w:pos="709"/>
        </w:tabs>
        <w:ind w:firstLine="0"/>
        <w:rPr>
          <w:rFonts w:eastAsia="Times New Roman"/>
          <w:i/>
          <w:iCs/>
          <w:szCs w:val="24"/>
        </w:rPr>
      </w:pPr>
      <w:r>
        <w:rPr>
          <w:rFonts w:eastAsia="Times New Roman"/>
          <w:i/>
          <w:iCs/>
          <w:szCs w:val="24"/>
        </w:rPr>
        <w:t>Ziņo A. Roberts</w:t>
      </w:r>
    </w:p>
    <w:p w14:paraId="49AD4120" w14:textId="77777777" w:rsidR="003035C1" w:rsidRDefault="003035C1" w:rsidP="00436158">
      <w:pPr>
        <w:tabs>
          <w:tab w:val="left" w:pos="360"/>
          <w:tab w:val="left" w:pos="709"/>
          <w:tab w:val="left" w:pos="2410"/>
        </w:tabs>
        <w:ind w:firstLine="0"/>
        <w:rPr>
          <w:rFonts w:eastAsia="Calibri" w:cs="Times New Roman"/>
          <w:szCs w:val="24"/>
        </w:rPr>
      </w:pPr>
    </w:p>
    <w:p w14:paraId="6A31AEE3" w14:textId="1BB7617C" w:rsidR="003035C1" w:rsidRPr="003035C1" w:rsidRDefault="003035C1" w:rsidP="003035C1">
      <w:pPr>
        <w:rPr>
          <w:rFonts w:eastAsia="Times New Roman" w:cs="Times New Roman"/>
          <w:szCs w:val="24"/>
        </w:rPr>
      </w:pPr>
      <w:r w:rsidRPr="003035C1">
        <w:rPr>
          <w:rFonts w:eastAsia="Times New Roman" w:cs="Times New Roman"/>
          <w:szCs w:val="24"/>
        </w:rPr>
        <w:t xml:space="preserve">Kuldīgas novada domes Finanšu komiteja ir izskatījusi </w:t>
      </w:r>
      <w:r w:rsidR="00E535B0">
        <w:rPr>
          <w:rFonts w:eastAsia="Times New Roman" w:cs="Times New Roman"/>
          <w:szCs w:val="24"/>
        </w:rPr>
        <w:t>[..]</w:t>
      </w:r>
      <w:r w:rsidRPr="003035C1">
        <w:rPr>
          <w:rFonts w:eastAsia="Times New Roman" w:cs="Times New Roman"/>
          <w:szCs w:val="24"/>
        </w:rPr>
        <w:t xml:space="preserve"> iesniegumu (reģistrācijas Nr.</w:t>
      </w:r>
      <w:r w:rsidRPr="003035C1">
        <w:rPr>
          <w:rFonts w:eastAsia="Times New Roman" w:cs="Times New Roman"/>
          <w:sz w:val="26"/>
          <w:szCs w:val="28"/>
        </w:rPr>
        <w:t xml:space="preserve"> </w:t>
      </w:r>
      <w:r w:rsidRPr="003035C1">
        <w:rPr>
          <w:rFonts w:eastAsia="Times New Roman" w:cs="Times New Roman"/>
          <w:szCs w:val="24"/>
        </w:rPr>
        <w:t xml:space="preserve">NĪ/26/9.14/874; 14.08.2026.) ar lūgumu atļaut iegādāties nekustamo īpašumu “Dāris”, Snēpelē, Snēpeles pagastā, Kuldīgas novadā. </w:t>
      </w:r>
    </w:p>
    <w:p w14:paraId="0F0F2949" w14:textId="77777777" w:rsidR="003035C1" w:rsidRPr="003035C1" w:rsidRDefault="003035C1" w:rsidP="003035C1">
      <w:pPr>
        <w:rPr>
          <w:rFonts w:eastAsia="Times New Roman" w:cs="Times New Roman"/>
          <w:szCs w:val="24"/>
        </w:rPr>
      </w:pPr>
      <w:r w:rsidRPr="003035C1">
        <w:rPr>
          <w:rFonts w:eastAsia="Times New Roman" w:cs="Times New Roman"/>
          <w:szCs w:val="24"/>
        </w:rPr>
        <w:lastRenderedPageBreak/>
        <w:t>Izvērtējot Kuldīgas novada domes Finanšu komitejas rīcībā esošo informāciju un ar lietu saistītos apstākļus, tika konstatēts:</w:t>
      </w:r>
    </w:p>
    <w:p w14:paraId="53AFA1CC" w14:textId="77777777" w:rsidR="003035C1" w:rsidRPr="003035C1" w:rsidRDefault="003035C1" w:rsidP="003035C1">
      <w:pPr>
        <w:rPr>
          <w:rFonts w:eastAsia="Times New Roman" w:cs="Times New Roman"/>
          <w:szCs w:val="24"/>
          <w:lang w:eastAsia="lv-LV"/>
        </w:rPr>
      </w:pPr>
    </w:p>
    <w:p w14:paraId="0334DBA3" w14:textId="77777777" w:rsidR="003035C1" w:rsidRDefault="003035C1" w:rsidP="00375E25">
      <w:pPr>
        <w:pStyle w:val="ListParagraph"/>
        <w:numPr>
          <w:ilvl w:val="0"/>
          <w:numId w:val="97"/>
        </w:numPr>
        <w:tabs>
          <w:tab w:val="num" w:pos="720"/>
        </w:tabs>
        <w:rPr>
          <w:rFonts w:eastAsia="Times New Roman" w:cs="Times New Roman"/>
          <w:szCs w:val="24"/>
          <w:lang w:eastAsia="lv-LV"/>
        </w:rPr>
      </w:pPr>
      <w:r w:rsidRPr="003035C1">
        <w:rPr>
          <w:rFonts w:eastAsia="Times New Roman" w:cs="Times New Roman"/>
          <w:szCs w:val="24"/>
          <w:lang w:eastAsia="lv-LV"/>
        </w:rPr>
        <w:t>Kuldīgas novada pašvaldības īpašumtiesības uz nekustamā “Dāris”, Snēpelē, Snēpeles pagastā, Kuldīgas novadā, kadastra Nr. 62900060314, zemes vienību ar kadastra apzīmējumu 62900060314, platība 0,199 ha, nostiprinātas zemesgrāmatā (Snēpeles pagasta zemesgrāmatas nodalījums Nr. 100000521443).</w:t>
      </w:r>
    </w:p>
    <w:p w14:paraId="0D933E9B" w14:textId="46AB1750" w:rsidR="003035C1" w:rsidRDefault="003035C1" w:rsidP="00375E25">
      <w:pPr>
        <w:pStyle w:val="ListParagraph"/>
        <w:numPr>
          <w:ilvl w:val="0"/>
          <w:numId w:val="97"/>
        </w:numPr>
        <w:tabs>
          <w:tab w:val="num" w:pos="720"/>
        </w:tabs>
        <w:rPr>
          <w:rFonts w:eastAsia="Times New Roman" w:cs="Times New Roman"/>
          <w:szCs w:val="24"/>
          <w:lang w:eastAsia="lv-LV"/>
        </w:rPr>
      </w:pPr>
      <w:r w:rsidRPr="003035C1">
        <w:rPr>
          <w:rFonts w:eastAsia="Times New Roman" w:cs="Times New Roman"/>
          <w:szCs w:val="24"/>
          <w:lang w:eastAsia="lv-LV"/>
        </w:rPr>
        <w:t xml:space="preserve">Uz zemes vienības ar kadastra apzīmējumu 62900060314 atrodas </w:t>
      </w:r>
      <w:r w:rsidR="00E535B0">
        <w:rPr>
          <w:rFonts w:eastAsia="Times New Roman" w:cs="Times New Roman"/>
          <w:szCs w:val="24"/>
        </w:rPr>
        <w:t>[..]</w:t>
      </w:r>
      <w:r w:rsidRPr="003035C1">
        <w:rPr>
          <w:rFonts w:eastAsia="Times New Roman" w:cs="Times New Roman"/>
          <w:szCs w:val="24"/>
        </w:rPr>
        <w:t xml:space="preserve"> </w:t>
      </w:r>
      <w:r w:rsidRPr="003035C1">
        <w:rPr>
          <w:rFonts w:eastAsia="Times New Roman" w:cs="Times New Roman"/>
          <w:szCs w:val="24"/>
          <w:lang w:eastAsia="lv-LV"/>
        </w:rPr>
        <w:t>piederošs ēku (būvju) īpašums “Dāris”, Snēpelē, Snēpeles pagastā, Kuldīgas novadā, kadastra Nr. 62905060005, uz kuru īpašumtiesības nostiprinātas Snēpeles pagasta zemesgrāmatas nodalījumā Nr. 100000943443.</w:t>
      </w:r>
    </w:p>
    <w:p w14:paraId="6B845238" w14:textId="4A2A0DC0" w:rsidR="003035C1" w:rsidRDefault="003035C1" w:rsidP="00375E25">
      <w:pPr>
        <w:pStyle w:val="ListParagraph"/>
        <w:numPr>
          <w:ilvl w:val="0"/>
          <w:numId w:val="97"/>
        </w:numPr>
        <w:tabs>
          <w:tab w:val="num" w:pos="720"/>
        </w:tabs>
        <w:rPr>
          <w:rFonts w:eastAsia="Times New Roman" w:cs="Times New Roman"/>
          <w:szCs w:val="24"/>
          <w:lang w:eastAsia="lv-LV"/>
        </w:rPr>
      </w:pPr>
      <w:r w:rsidRPr="003035C1">
        <w:rPr>
          <w:rFonts w:eastAsia="Times New Roman" w:cs="Times New Roman"/>
          <w:szCs w:val="24"/>
          <w:lang w:eastAsia="lv-LV"/>
        </w:rPr>
        <w:t xml:space="preserve">Kuldīgas novada pašvaldība un </w:t>
      </w:r>
      <w:r w:rsidR="00E535B0">
        <w:rPr>
          <w:rFonts w:eastAsia="Times New Roman" w:cs="Times New Roman"/>
          <w:szCs w:val="24"/>
          <w:lang w:eastAsia="lv-LV"/>
        </w:rPr>
        <w:t>[..]</w:t>
      </w:r>
      <w:r w:rsidRPr="003035C1">
        <w:rPr>
          <w:rFonts w:eastAsia="Times New Roman" w:cs="Times New Roman"/>
          <w:szCs w:val="24"/>
          <w:lang w:eastAsia="lv-LV"/>
        </w:rPr>
        <w:t xml:space="preserve"> 08.07.2025. noslēguši Apbūvēta zemesgabala nomas līgumu Nr. SNPP/7.9.2/25/22 par nekustamā īpašuma “Dāris”, Snēpelē, Snēpeles pagastā, Kuldīgas novadā, kadastra Nr. 62900060314, nomu uz 5 gadiem. </w:t>
      </w:r>
    </w:p>
    <w:p w14:paraId="1FC60D42" w14:textId="77777777" w:rsidR="003035C1" w:rsidRDefault="003035C1" w:rsidP="00375E25">
      <w:pPr>
        <w:pStyle w:val="ListParagraph"/>
        <w:numPr>
          <w:ilvl w:val="0"/>
          <w:numId w:val="97"/>
        </w:numPr>
        <w:tabs>
          <w:tab w:val="num" w:pos="720"/>
        </w:tabs>
        <w:rPr>
          <w:rFonts w:eastAsia="Times New Roman" w:cs="Times New Roman"/>
          <w:szCs w:val="24"/>
          <w:lang w:eastAsia="lv-LV"/>
        </w:rPr>
      </w:pPr>
      <w:r w:rsidRPr="003035C1">
        <w:rPr>
          <w:rFonts w:eastAsia="Times New Roman" w:cs="Times New Roman"/>
          <w:szCs w:val="24"/>
          <w:lang w:eastAsia="lv-LV"/>
        </w:rPr>
        <w:t>Nekustamā īpašuma nodokļu un zemes nomas maksas parādu uz 14.08.2026. nav</w:t>
      </w:r>
    </w:p>
    <w:p w14:paraId="76D3D321" w14:textId="77777777" w:rsidR="003035C1" w:rsidRPr="003035C1" w:rsidRDefault="003035C1" w:rsidP="00375E25">
      <w:pPr>
        <w:pStyle w:val="ListParagraph"/>
        <w:numPr>
          <w:ilvl w:val="0"/>
          <w:numId w:val="97"/>
        </w:numPr>
        <w:tabs>
          <w:tab w:val="num" w:pos="720"/>
        </w:tabs>
        <w:rPr>
          <w:rFonts w:eastAsia="Times New Roman" w:cs="Times New Roman"/>
          <w:szCs w:val="24"/>
          <w:lang w:eastAsia="lv-LV"/>
        </w:rPr>
      </w:pPr>
      <w:r w:rsidRPr="003035C1">
        <w:rPr>
          <w:rFonts w:eastAsia="Times New Roman" w:cs="Times New Roman"/>
          <w:szCs w:val="24"/>
          <w:lang w:eastAsia="lv-LV"/>
        </w:rPr>
        <w:t>Publiskas personas mantas atsavināšanas likuma 4.panta ceturtās daļas 3. punktā noteikts, ka atsavināšanu var ierosināt “</w:t>
      </w:r>
      <w:r w:rsidRPr="003035C1">
        <w:rPr>
          <w:rFonts w:eastAsia="Times New Roman" w:cs="Times New Roman"/>
          <w:i/>
          <w:szCs w:val="24"/>
          <w:shd w:val="clear" w:color="auto" w:fill="FFFFFF"/>
          <w:lang w:eastAsia="lv-LV"/>
        </w:rPr>
        <w:t>zemesgrāmatā ierakstītas ēkas (būves) īpašnieks vai visi kopīpašnieki, ja viņi vēlas nopirkt zemesgabalu, uz kura atrodas ēka (būve), vai zemesgabalu, uz kura atrodas ēka (būve), un zemes starpgabalu, kas piegul šai zem</w:t>
      </w:r>
      <w:r w:rsidRPr="003035C1">
        <w:rPr>
          <w:rFonts w:eastAsia="Times New Roman" w:cs="Times New Roman"/>
          <w:szCs w:val="24"/>
          <w:shd w:val="clear" w:color="auto" w:fill="FFFFFF"/>
          <w:lang w:eastAsia="lv-LV"/>
        </w:rPr>
        <w:t>ei”.</w:t>
      </w:r>
    </w:p>
    <w:p w14:paraId="3A2D0493" w14:textId="77777777" w:rsidR="003035C1" w:rsidRDefault="003035C1" w:rsidP="00375E25">
      <w:pPr>
        <w:pStyle w:val="ListParagraph"/>
        <w:numPr>
          <w:ilvl w:val="0"/>
          <w:numId w:val="97"/>
        </w:numPr>
        <w:tabs>
          <w:tab w:val="num" w:pos="720"/>
        </w:tabs>
        <w:rPr>
          <w:rFonts w:eastAsia="Times New Roman" w:cs="Times New Roman"/>
          <w:szCs w:val="24"/>
          <w:lang w:eastAsia="lv-LV"/>
        </w:rPr>
      </w:pPr>
      <w:r w:rsidRPr="003035C1">
        <w:rPr>
          <w:rFonts w:eastAsia="Times New Roman" w:cs="Times New Roman"/>
          <w:szCs w:val="24"/>
          <w:lang w:eastAsia="lv-LV"/>
        </w:rPr>
        <w:t>Publiskas personas mantas atsavināšanas likuma 44. panta ceturtajā daļā noteikts, ka publiskai personai piederošu zemesgabalu, uz kura atrodas citai personai (kopīpašniekiem) piederošas ēkas (būves), var pārdot tikai zemesgrāmatā ierakstītas ēkas (būves) īpašniekam.</w:t>
      </w:r>
    </w:p>
    <w:p w14:paraId="4661B0DF" w14:textId="366E2277" w:rsidR="003035C1" w:rsidRPr="003035C1" w:rsidRDefault="003035C1" w:rsidP="00375E25">
      <w:pPr>
        <w:pStyle w:val="ListParagraph"/>
        <w:numPr>
          <w:ilvl w:val="0"/>
          <w:numId w:val="97"/>
        </w:numPr>
        <w:tabs>
          <w:tab w:val="num" w:pos="720"/>
        </w:tabs>
        <w:rPr>
          <w:rFonts w:eastAsia="Times New Roman" w:cs="Times New Roman"/>
          <w:szCs w:val="24"/>
          <w:lang w:eastAsia="lv-LV"/>
        </w:rPr>
      </w:pPr>
      <w:r w:rsidRPr="003035C1">
        <w:rPr>
          <w:rFonts w:eastAsia="Times New Roman" w:cs="Times New Roman"/>
          <w:szCs w:val="24"/>
          <w:lang w:eastAsia="lv-LV"/>
        </w:rPr>
        <w:t xml:space="preserve">Pašvaldību likuma: </w:t>
      </w:r>
    </w:p>
    <w:p w14:paraId="2CCB33F4" w14:textId="77777777" w:rsidR="003035C1" w:rsidRPr="003035C1" w:rsidRDefault="003035C1" w:rsidP="00375E25">
      <w:pPr>
        <w:numPr>
          <w:ilvl w:val="0"/>
          <w:numId w:val="96"/>
        </w:numPr>
        <w:ind w:left="1134"/>
        <w:contextualSpacing/>
        <w:rPr>
          <w:rFonts w:eastAsia="Times New Roman" w:cs="Times New Roman"/>
          <w:i/>
          <w:szCs w:val="24"/>
          <w:lang w:eastAsia="lv-LV"/>
        </w:rPr>
      </w:pPr>
      <w:r w:rsidRPr="003035C1">
        <w:rPr>
          <w:rFonts w:eastAsia="Times New Roman" w:cs="Times New Roman"/>
          <w:iCs/>
          <w:szCs w:val="24"/>
          <w:lang w:eastAsia="lv-LV"/>
        </w:rPr>
        <w:t>10. panta pirmās daļas 16. punktā noteikts: “</w:t>
      </w:r>
      <w:r w:rsidRPr="003035C1">
        <w:rPr>
          <w:rFonts w:eastAsia="Times New Roman" w:cs="Times New Roman"/>
          <w:i/>
          <w:szCs w:val="24"/>
          <w:lang w:eastAsia="lv-LV"/>
        </w:rPr>
        <w:t>Dome ir tiesīga izlemt ikvienu pašvaldības kompetences jautājumu. Tikai domes kompetencē ir:</w:t>
      </w:r>
      <w:r w:rsidRPr="003035C1">
        <w:rPr>
          <w:rFonts w:eastAsia="Times New Roman" w:cs="Times New Roman"/>
          <w:i/>
          <w:sz w:val="26"/>
          <w:szCs w:val="28"/>
        </w:rPr>
        <w:t xml:space="preserve"> </w:t>
      </w:r>
      <w:r w:rsidRPr="003035C1">
        <w:rPr>
          <w:rFonts w:eastAsia="Times New Roman" w:cs="Times New Roman"/>
          <w:i/>
          <w:szCs w:val="24"/>
          <w:lang w:eastAsia="lv-LV"/>
        </w:rPr>
        <w:t>16) lemt par pašvaldības nekustamā īpašuma atsavināšanu un apgrūtināšanu, kā arī par nekustamā īpašuma iegūšanu</w:t>
      </w:r>
      <w:r w:rsidRPr="003035C1">
        <w:rPr>
          <w:rFonts w:eastAsia="Times New Roman" w:cs="Times New Roman"/>
          <w:iCs/>
          <w:szCs w:val="24"/>
          <w:lang w:eastAsia="lv-LV"/>
        </w:rPr>
        <w:t>;”</w:t>
      </w:r>
    </w:p>
    <w:p w14:paraId="0A94E26C" w14:textId="77777777" w:rsidR="003035C1" w:rsidRPr="003035C1" w:rsidRDefault="003035C1" w:rsidP="00375E25">
      <w:pPr>
        <w:numPr>
          <w:ilvl w:val="0"/>
          <w:numId w:val="96"/>
        </w:numPr>
        <w:ind w:left="1134"/>
        <w:contextualSpacing/>
        <w:rPr>
          <w:rFonts w:eastAsia="Times New Roman" w:cs="Times New Roman"/>
          <w:i/>
          <w:szCs w:val="24"/>
          <w:lang w:eastAsia="lv-LV"/>
        </w:rPr>
      </w:pPr>
      <w:r w:rsidRPr="003035C1">
        <w:rPr>
          <w:rFonts w:eastAsia="Times New Roman" w:cs="Times New Roman"/>
          <w:iCs/>
          <w:szCs w:val="24"/>
          <w:lang w:eastAsia="lv-LV"/>
        </w:rPr>
        <w:t>73. panta ceturtajā daļā noteikts: “</w:t>
      </w:r>
      <w:r w:rsidRPr="003035C1">
        <w:rPr>
          <w:rFonts w:eastAsia="Times New Roman" w:cs="Times New Roman"/>
          <w:i/>
          <w:szCs w:val="24"/>
          <w:lang w:eastAsia="lv-LV"/>
        </w:rPr>
        <w:t>Pašvaldībai ir tiesības iegūt un atsavināt kustamo un nekustamo īpašumu, kā arī veikt citas privāttiesiskas darbības, ievērojot likumā noteikto par rīcību ar publiskas personas finanšu līdzekļiem un mantu</w:t>
      </w:r>
      <w:r w:rsidRPr="003035C1">
        <w:rPr>
          <w:rFonts w:eastAsia="Times New Roman" w:cs="Times New Roman"/>
          <w:iCs/>
          <w:szCs w:val="24"/>
          <w:lang w:eastAsia="lv-LV"/>
        </w:rPr>
        <w:t>.”</w:t>
      </w:r>
    </w:p>
    <w:p w14:paraId="0CBF075A" w14:textId="7ADC8598" w:rsidR="003035C1" w:rsidRPr="003035C1" w:rsidRDefault="00E535B0" w:rsidP="00375E25">
      <w:pPr>
        <w:pStyle w:val="ListParagraph"/>
        <w:numPr>
          <w:ilvl w:val="0"/>
          <w:numId w:val="97"/>
        </w:numPr>
        <w:tabs>
          <w:tab w:val="num" w:pos="720"/>
        </w:tabs>
        <w:rPr>
          <w:rFonts w:eastAsia="Times New Roman" w:cs="Times New Roman"/>
          <w:szCs w:val="24"/>
          <w:lang w:eastAsia="lv-LV"/>
        </w:rPr>
      </w:pPr>
      <w:r>
        <w:rPr>
          <w:rFonts w:eastAsia="Times New Roman" w:cs="Times New Roman"/>
          <w:szCs w:val="24"/>
          <w:lang w:eastAsia="lv-LV"/>
        </w:rPr>
        <w:t>[..]</w:t>
      </w:r>
      <w:r w:rsidR="003035C1" w:rsidRPr="003035C1">
        <w:rPr>
          <w:rFonts w:eastAsia="Times New Roman" w:cs="Times New Roman"/>
          <w:szCs w:val="24"/>
          <w:lang w:eastAsia="lv-LV"/>
        </w:rPr>
        <w:t xml:space="preserve"> ir Latvijas Republikas pilsonis un saskaņā ar likumu “Par zemes privatizāciju lauku apvidos” ir tiesīgs iegūt īpašumā zemi.</w:t>
      </w:r>
    </w:p>
    <w:p w14:paraId="1789D16D" w14:textId="77777777" w:rsidR="003035C1" w:rsidRPr="003035C1" w:rsidRDefault="003035C1" w:rsidP="003035C1">
      <w:pPr>
        <w:ind w:left="720" w:firstLine="0"/>
        <w:rPr>
          <w:rFonts w:eastAsia="Times New Roman" w:cs="Times New Roman"/>
          <w:szCs w:val="24"/>
          <w:lang w:eastAsia="lv-LV"/>
        </w:rPr>
      </w:pPr>
    </w:p>
    <w:p w14:paraId="1D341240" w14:textId="7926A5D3" w:rsidR="003035C1" w:rsidRPr="003035C1" w:rsidRDefault="003035C1" w:rsidP="003035C1">
      <w:pPr>
        <w:rPr>
          <w:rFonts w:eastAsia="Times New Roman" w:cs="Times New Roman"/>
          <w:i/>
          <w:iCs/>
          <w:szCs w:val="24"/>
        </w:rPr>
      </w:pPr>
      <w:r w:rsidRPr="003035C1">
        <w:rPr>
          <w:rFonts w:eastAsia="Times New Roman" w:cs="Times New Roman"/>
          <w:szCs w:val="24"/>
          <w:lang w:eastAsia="lv-LV"/>
        </w:rPr>
        <w:t xml:space="preserve">Ņemot vērā iepriekš minēto, pamatojoties uz Publiskas personas mantas atsavināšanas likuma 4. panta ceturtās daļas 3. punktu, 44. panta ceturto daļu, likumu “Par zemes privatizāciju lauku apvidos”, Ministru kabineta 01.02.2011. noteikumiem Nr. 109 „Kārtība, kādā atsavināma publiskas personas manta”, Pašvaldību likuma 10. panta pirmās daļas 16. punktu, 73. panta ceturto daļu,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3035C1">
        <w:rPr>
          <w:rFonts w:eastAsia="Times New Roman" w:cs="Times New Roman"/>
          <w:szCs w:val="24"/>
        </w:rPr>
        <w:t xml:space="preserve">Kuldīgas novada domes Finanšu komiteja </w:t>
      </w:r>
      <w:r w:rsidRPr="003035C1">
        <w:rPr>
          <w:rFonts w:eastAsia="Times New Roman" w:cs="Times New Roman"/>
          <w:b/>
          <w:bCs/>
          <w:i/>
          <w:iCs/>
          <w:szCs w:val="24"/>
        </w:rPr>
        <w:t>nolemj:</w:t>
      </w:r>
    </w:p>
    <w:p w14:paraId="25A84D54" w14:textId="77777777" w:rsidR="003035C1" w:rsidRDefault="003035C1" w:rsidP="003035C1">
      <w:pPr>
        <w:ind w:firstLine="0"/>
        <w:rPr>
          <w:rFonts w:eastAsia="Times New Roman" w:cs="Times New Roman"/>
          <w:b/>
          <w:bCs/>
          <w:i/>
          <w:iCs/>
          <w:szCs w:val="24"/>
          <w:u w:val="single"/>
        </w:rPr>
      </w:pPr>
    </w:p>
    <w:p w14:paraId="71ACD7F2" w14:textId="3011604E" w:rsidR="003035C1" w:rsidRPr="003035C1" w:rsidRDefault="003035C1" w:rsidP="003035C1">
      <w:pPr>
        <w:ind w:firstLine="0"/>
        <w:rPr>
          <w:rFonts w:eastAsia="Times New Roman" w:cs="Times New Roman"/>
          <w:i/>
          <w:iCs/>
          <w:szCs w:val="24"/>
        </w:rPr>
      </w:pPr>
      <w:r w:rsidRPr="003035C1">
        <w:rPr>
          <w:rFonts w:eastAsia="Times New Roman" w:cs="Times New Roman"/>
          <w:i/>
          <w:iCs/>
          <w:szCs w:val="24"/>
        </w:rPr>
        <w:t>Ieteikt Kuldīgas novada domei:</w:t>
      </w:r>
    </w:p>
    <w:p w14:paraId="7E20E34C" w14:textId="77777777" w:rsidR="003035C1" w:rsidRPr="003035C1" w:rsidRDefault="003035C1" w:rsidP="003035C1">
      <w:pPr>
        <w:ind w:firstLine="0"/>
        <w:rPr>
          <w:rFonts w:eastAsia="Times New Roman" w:cs="Times New Roman"/>
          <w:b/>
          <w:bCs/>
          <w:i/>
          <w:iCs/>
          <w:szCs w:val="24"/>
          <w:u w:val="single"/>
        </w:rPr>
      </w:pPr>
    </w:p>
    <w:p w14:paraId="243D3D35" w14:textId="77777777" w:rsidR="003035C1" w:rsidRDefault="003035C1" w:rsidP="00375E25">
      <w:pPr>
        <w:pStyle w:val="ListParagraph"/>
        <w:numPr>
          <w:ilvl w:val="0"/>
          <w:numId w:val="98"/>
        </w:numPr>
        <w:contextualSpacing/>
        <w:rPr>
          <w:rFonts w:eastAsia="Times New Roman" w:cs="Times New Roman"/>
          <w:szCs w:val="24"/>
          <w:lang w:eastAsia="lv-LV"/>
        </w:rPr>
      </w:pPr>
      <w:r w:rsidRPr="003035C1">
        <w:rPr>
          <w:rFonts w:eastAsia="Times New Roman" w:cs="Times New Roman"/>
          <w:szCs w:val="24"/>
          <w:lang w:eastAsia="lv-LV"/>
        </w:rPr>
        <w:t>Noteikt, ka nekustamais īpašums “Dāris”, Snēpelē, Snēpeles pagastā, Kuldīgas novadā, kadastra Nr. 62900060314, nav nepieciešams pašvaldības funkciju nodrošināšanai.</w:t>
      </w:r>
    </w:p>
    <w:p w14:paraId="64C2CC9C" w14:textId="77777777" w:rsidR="003035C1" w:rsidRDefault="003035C1" w:rsidP="00375E25">
      <w:pPr>
        <w:pStyle w:val="ListParagraph"/>
        <w:numPr>
          <w:ilvl w:val="0"/>
          <w:numId w:val="98"/>
        </w:numPr>
        <w:contextualSpacing/>
        <w:rPr>
          <w:rFonts w:eastAsia="Times New Roman" w:cs="Times New Roman"/>
          <w:szCs w:val="24"/>
          <w:lang w:eastAsia="lv-LV"/>
        </w:rPr>
      </w:pPr>
      <w:r w:rsidRPr="003035C1">
        <w:rPr>
          <w:rFonts w:eastAsia="Times New Roman" w:cs="Times New Roman"/>
          <w:szCs w:val="24"/>
          <w:lang w:eastAsia="lv-LV"/>
        </w:rPr>
        <w:t>Gatavot atsavināšanai pašvaldībai piederošo nekustamo īpašumu “Dāris”, Snēpelē, Snēpeles pagastā, Kuldīgas novadā, kadastra Nr. 62900060314, kura sastāvā ir zemes vienība ar kadastra apzīmējumu 62900060314, platība 0,199 ha.</w:t>
      </w:r>
    </w:p>
    <w:p w14:paraId="734AFD63" w14:textId="77777777" w:rsidR="003035C1" w:rsidRDefault="003035C1" w:rsidP="00375E25">
      <w:pPr>
        <w:pStyle w:val="ListParagraph"/>
        <w:numPr>
          <w:ilvl w:val="0"/>
          <w:numId w:val="98"/>
        </w:numPr>
        <w:contextualSpacing/>
        <w:rPr>
          <w:rFonts w:eastAsia="Times New Roman" w:cs="Times New Roman"/>
          <w:szCs w:val="24"/>
          <w:lang w:eastAsia="lv-LV"/>
        </w:rPr>
      </w:pPr>
      <w:r w:rsidRPr="003035C1">
        <w:rPr>
          <w:rFonts w:eastAsia="Times New Roman" w:cs="Times New Roman"/>
          <w:szCs w:val="24"/>
          <w:lang w:eastAsia="lv-LV"/>
        </w:rPr>
        <w:lastRenderedPageBreak/>
        <w:t>Uzdot Nekustamo īpašumu nodaļai sagatavot dokumentus nosacītās cenas noteikšanai.</w:t>
      </w:r>
    </w:p>
    <w:p w14:paraId="678F674E" w14:textId="34531B4C" w:rsidR="003035C1" w:rsidRPr="003035C1" w:rsidRDefault="003035C1" w:rsidP="00375E25">
      <w:pPr>
        <w:pStyle w:val="ListParagraph"/>
        <w:numPr>
          <w:ilvl w:val="0"/>
          <w:numId w:val="98"/>
        </w:numPr>
        <w:contextualSpacing/>
        <w:rPr>
          <w:rFonts w:eastAsia="Times New Roman" w:cs="Times New Roman"/>
          <w:szCs w:val="24"/>
          <w:lang w:eastAsia="lv-LV"/>
        </w:rPr>
      </w:pPr>
      <w:r w:rsidRPr="003035C1">
        <w:rPr>
          <w:rFonts w:eastAsia="Times New Roman" w:cs="Times New Roman"/>
          <w:szCs w:val="24"/>
          <w:lang w:eastAsia="lv-LV"/>
        </w:rPr>
        <w:t>Atbildīgais par lēmuma izpildi – Nekustamo īpašumu nodaļa.</w:t>
      </w:r>
    </w:p>
    <w:p w14:paraId="037B0A62" w14:textId="77777777" w:rsidR="003035C1" w:rsidRPr="003035C1" w:rsidRDefault="003035C1" w:rsidP="003035C1">
      <w:pPr>
        <w:ind w:firstLine="0"/>
        <w:rPr>
          <w:rFonts w:eastAsia="Times New Roman" w:cs="Times New Roman"/>
          <w:szCs w:val="24"/>
          <w:lang w:eastAsia="lv-LV"/>
        </w:rPr>
      </w:pPr>
    </w:p>
    <w:p w14:paraId="224A0C6C" w14:textId="77777777" w:rsidR="003035C1" w:rsidRPr="003035C1" w:rsidRDefault="003035C1" w:rsidP="003035C1">
      <w:pPr>
        <w:ind w:firstLine="0"/>
        <w:rPr>
          <w:rFonts w:eastAsia="Times New Roman" w:cs="Times New Roman"/>
          <w:b/>
          <w:szCs w:val="24"/>
          <w:lang w:eastAsia="lv-LV"/>
        </w:rPr>
      </w:pPr>
      <w:r w:rsidRPr="003035C1">
        <w:rPr>
          <w:rFonts w:eastAsia="Times New Roman" w:cs="Times New Roman"/>
          <w:b/>
          <w:i/>
          <w:szCs w:val="24"/>
          <w:u w:val="single"/>
          <w:lang w:eastAsia="lv-LV"/>
        </w:rPr>
        <w:t>Pievienotie dokumenti</w:t>
      </w:r>
      <w:r w:rsidRPr="003035C1">
        <w:rPr>
          <w:rFonts w:eastAsia="Times New Roman" w:cs="Times New Roman"/>
          <w:b/>
          <w:szCs w:val="24"/>
          <w:u w:val="single"/>
          <w:lang w:eastAsia="lv-LV"/>
        </w:rPr>
        <w:t>:</w:t>
      </w:r>
      <w:r w:rsidRPr="003035C1">
        <w:rPr>
          <w:rFonts w:eastAsia="Times New Roman" w:cs="Times New Roman"/>
          <w:szCs w:val="24"/>
          <w:lang w:eastAsia="lv-LV"/>
        </w:rPr>
        <w:t xml:space="preserve"> Iesniegums.</w:t>
      </w:r>
    </w:p>
    <w:p w14:paraId="0DCB5544" w14:textId="77777777" w:rsidR="003035C1" w:rsidRPr="003035C1" w:rsidRDefault="003035C1" w:rsidP="003035C1">
      <w:pPr>
        <w:ind w:firstLine="0"/>
        <w:rPr>
          <w:rFonts w:eastAsia="Times New Roman" w:cs="Times New Roman"/>
          <w:b/>
          <w:i/>
          <w:szCs w:val="24"/>
          <w:u w:val="single"/>
          <w:lang w:eastAsia="lv-LV"/>
        </w:rPr>
      </w:pPr>
    </w:p>
    <w:p w14:paraId="4C92D6DD" w14:textId="37761638" w:rsidR="003035C1" w:rsidRPr="003035C1" w:rsidRDefault="003035C1" w:rsidP="003035C1">
      <w:pPr>
        <w:ind w:firstLine="0"/>
        <w:rPr>
          <w:rFonts w:eastAsia="Times New Roman" w:cs="Times New Roman"/>
          <w:bCs/>
          <w:iCs/>
          <w:szCs w:val="24"/>
          <w:lang w:eastAsia="lv-LV"/>
        </w:rPr>
      </w:pPr>
      <w:r w:rsidRPr="003035C1">
        <w:rPr>
          <w:rFonts w:eastAsia="Times New Roman" w:cs="Times New Roman"/>
          <w:b/>
          <w:i/>
          <w:szCs w:val="24"/>
          <w:u w:val="single"/>
          <w:lang w:eastAsia="lv-LV"/>
        </w:rPr>
        <w:t>Pielikumā:</w:t>
      </w:r>
      <w:r>
        <w:rPr>
          <w:rFonts w:eastAsia="Times New Roman" w:cs="Times New Roman"/>
          <w:bCs/>
          <w:iCs/>
          <w:szCs w:val="24"/>
          <w:lang w:eastAsia="lv-LV"/>
        </w:rPr>
        <w:t xml:space="preserve"> </w:t>
      </w:r>
      <w:r w:rsidRPr="003035C1">
        <w:rPr>
          <w:rFonts w:eastAsia="Times New Roman" w:cs="Times New Roman"/>
          <w:bCs/>
          <w:iCs/>
          <w:szCs w:val="24"/>
          <w:lang w:eastAsia="lv-LV"/>
        </w:rPr>
        <w:t>Novietojuma plāns.</w:t>
      </w:r>
    </w:p>
    <w:p w14:paraId="3849A8DD" w14:textId="77777777" w:rsidR="003035C1" w:rsidRPr="003035C1" w:rsidRDefault="003035C1" w:rsidP="003035C1">
      <w:pPr>
        <w:ind w:firstLine="0"/>
        <w:rPr>
          <w:rFonts w:eastAsia="Times New Roman" w:cs="Times New Roman"/>
          <w:b/>
          <w:i/>
          <w:szCs w:val="24"/>
          <w:u w:val="single"/>
          <w:lang w:eastAsia="lv-LV"/>
        </w:rPr>
      </w:pPr>
    </w:p>
    <w:p w14:paraId="7CDFF22F" w14:textId="3DFD049C" w:rsidR="003035C1" w:rsidRPr="003035C1" w:rsidRDefault="003035C1" w:rsidP="003035C1">
      <w:pPr>
        <w:ind w:firstLine="0"/>
        <w:rPr>
          <w:rFonts w:eastAsia="Times New Roman" w:cs="Times New Roman"/>
          <w:szCs w:val="24"/>
          <w:lang w:eastAsia="lv-LV"/>
        </w:rPr>
      </w:pPr>
      <w:r w:rsidRPr="003035C1">
        <w:rPr>
          <w:rFonts w:eastAsia="Times New Roman" w:cs="Times New Roman"/>
          <w:b/>
          <w:i/>
          <w:szCs w:val="24"/>
          <w:u w:val="single"/>
          <w:lang w:eastAsia="lv-LV"/>
        </w:rPr>
        <w:t>Lēmums nosūtāms</w:t>
      </w:r>
      <w:r w:rsidRPr="003035C1">
        <w:rPr>
          <w:rFonts w:eastAsia="Times New Roman" w:cs="Times New Roman"/>
          <w:szCs w:val="24"/>
          <w:lang w:eastAsia="lv-LV"/>
        </w:rPr>
        <w:t xml:space="preserve">: Snēpeles pagasta pārvaldei, Nekustamo īpašumu nodaļai, Finanšu un ekonomikas nodaļai, </w:t>
      </w:r>
      <w:r w:rsidR="00E535B0">
        <w:rPr>
          <w:rFonts w:eastAsia="Times New Roman" w:cs="Times New Roman"/>
          <w:szCs w:val="24"/>
          <w:lang w:eastAsia="lv-LV"/>
        </w:rPr>
        <w:t>[..]</w:t>
      </w:r>
      <w:r w:rsidRPr="003035C1">
        <w:rPr>
          <w:rFonts w:eastAsia="Times New Roman" w:cs="Times New Roman"/>
          <w:szCs w:val="24"/>
          <w:lang w:eastAsia="lv-LV"/>
        </w:rPr>
        <w:t>.</w:t>
      </w:r>
    </w:p>
    <w:p w14:paraId="1C03AF25" w14:textId="77777777" w:rsidR="003035C1" w:rsidRDefault="003035C1" w:rsidP="00436158">
      <w:pPr>
        <w:tabs>
          <w:tab w:val="left" w:pos="360"/>
          <w:tab w:val="left" w:pos="709"/>
          <w:tab w:val="left" w:pos="2410"/>
        </w:tabs>
        <w:ind w:firstLine="0"/>
        <w:rPr>
          <w:rFonts w:eastAsia="Calibri" w:cs="Times New Roman"/>
          <w:szCs w:val="24"/>
        </w:rPr>
      </w:pPr>
    </w:p>
    <w:p w14:paraId="6AE4D836" w14:textId="77777777" w:rsidR="003035C1" w:rsidRDefault="003035C1" w:rsidP="003035C1">
      <w:pPr>
        <w:tabs>
          <w:tab w:val="left" w:pos="360"/>
          <w:tab w:val="left" w:pos="709"/>
          <w:tab w:val="left" w:pos="2410"/>
        </w:tabs>
        <w:ind w:firstLine="0"/>
        <w:rPr>
          <w:rFonts w:eastAsia="Calibri" w:cs="Times New Roman"/>
          <w:szCs w:val="24"/>
        </w:rPr>
      </w:pPr>
    </w:p>
    <w:p w14:paraId="68478A59" w14:textId="1453A864" w:rsidR="003035C1" w:rsidRPr="003035C1" w:rsidRDefault="003035C1" w:rsidP="003035C1">
      <w:pPr>
        <w:tabs>
          <w:tab w:val="left" w:pos="360"/>
          <w:tab w:val="left" w:pos="709"/>
          <w:tab w:val="left" w:pos="2410"/>
        </w:tabs>
        <w:ind w:firstLine="0"/>
        <w:rPr>
          <w:rFonts w:eastAsia="Calibri" w:cs="Times New Roman"/>
          <w:b/>
          <w:bCs/>
          <w:szCs w:val="24"/>
        </w:rPr>
      </w:pPr>
      <w:r>
        <w:rPr>
          <w:rFonts w:eastAsia="Calibri" w:cs="Times New Roman"/>
          <w:b/>
          <w:bCs/>
          <w:szCs w:val="24"/>
        </w:rPr>
        <w:t>21</w:t>
      </w:r>
      <w:r w:rsidRPr="003035C1">
        <w:rPr>
          <w:rFonts w:eastAsia="Calibri" w:cs="Times New Roman"/>
          <w:b/>
          <w:bCs/>
          <w:szCs w:val="24"/>
        </w:rPr>
        <w:t xml:space="preserve">. </w:t>
      </w:r>
      <w:r w:rsidR="00477241" w:rsidRPr="00477241">
        <w:rPr>
          <w:rFonts w:eastAsia="Calibri" w:cs="Times New Roman"/>
          <w:b/>
          <w:bCs/>
          <w:szCs w:val="24"/>
        </w:rPr>
        <w:t>Par dzīvokļa īpašuma Ziedu ielā 1-15, Dzeldā, Nīkrāces pagastā, Kuldīgas novadā, gatavošanu atsavināšanai</w:t>
      </w:r>
    </w:p>
    <w:p w14:paraId="1B93668E" w14:textId="77777777" w:rsidR="003035C1" w:rsidRPr="003035C1" w:rsidRDefault="00142222" w:rsidP="003035C1">
      <w:pPr>
        <w:tabs>
          <w:tab w:val="left" w:pos="360"/>
          <w:tab w:val="left" w:pos="709"/>
          <w:tab w:val="left" w:pos="2410"/>
        </w:tabs>
        <w:ind w:firstLine="0"/>
        <w:rPr>
          <w:rFonts w:eastAsia="Calibri" w:cs="Times New Roman"/>
          <w:szCs w:val="24"/>
        </w:rPr>
      </w:pPr>
      <w:r>
        <w:rPr>
          <w:rFonts w:eastAsia="Calibri" w:cs="Times New Roman"/>
          <w:szCs w:val="24"/>
        </w:rPr>
        <w:pict w14:anchorId="0495337C">
          <v:rect id="_x0000_i1237" style="width:432.8pt;height:.75pt" o:hrpct="980" o:hralign="center" o:hrstd="t" o:hr="t" fillcolor="#a0a0a0" stroked="f"/>
        </w:pict>
      </w:r>
    </w:p>
    <w:p w14:paraId="353D9C71" w14:textId="77777777" w:rsidR="00F72600" w:rsidRPr="000C2385" w:rsidRDefault="00F72600" w:rsidP="00F72600">
      <w:pPr>
        <w:tabs>
          <w:tab w:val="left" w:pos="709"/>
        </w:tabs>
        <w:ind w:firstLine="0"/>
        <w:rPr>
          <w:rFonts w:eastAsia="Times New Roman"/>
          <w:i/>
          <w:iCs/>
          <w:szCs w:val="24"/>
        </w:rPr>
      </w:pPr>
      <w:r>
        <w:rPr>
          <w:rFonts w:eastAsia="Times New Roman"/>
          <w:i/>
          <w:iCs/>
          <w:szCs w:val="24"/>
        </w:rPr>
        <w:t>Ziņo A. Roberts</w:t>
      </w:r>
    </w:p>
    <w:p w14:paraId="15CF0FAF" w14:textId="77777777" w:rsidR="003035C1" w:rsidRDefault="003035C1" w:rsidP="003035C1">
      <w:pPr>
        <w:tabs>
          <w:tab w:val="left" w:pos="360"/>
          <w:tab w:val="left" w:pos="709"/>
          <w:tab w:val="left" w:pos="2410"/>
        </w:tabs>
        <w:ind w:firstLine="0"/>
        <w:rPr>
          <w:rFonts w:eastAsia="Calibri" w:cs="Times New Roman"/>
          <w:szCs w:val="24"/>
        </w:rPr>
      </w:pPr>
    </w:p>
    <w:p w14:paraId="69378C6C" w14:textId="5536916E" w:rsidR="0052421A" w:rsidRDefault="0052421A" w:rsidP="00E77347">
      <w:pPr>
        <w:rPr>
          <w:rFonts w:eastAsia="Calibri" w:cs="Times New Roman"/>
          <w:szCs w:val="24"/>
        </w:rPr>
      </w:pPr>
      <w:r w:rsidRPr="0052421A">
        <w:rPr>
          <w:rFonts w:eastAsia="Calibri" w:cs="Times New Roman"/>
          <w:szCs w:val="24"/>
        </w:rPr>
        <w:t xml:space="preserve">Kuldīgas novada domes Finanšu komiteja ir izskatījusi </w:t>
      </w:r>
      <w:r w:rsidR="00E535B0">
        <w:rPr>
          <w:rFonts w:eastAsia="Calibri" w:cs="Times New Roman"/>
          <w:szCs w:val="24"/>
        </w:rPr>
        <w:t>[..]</w:t>
      </w:r>
      <w:r w:rsidRPr="0052421A">
        <w:rPr>
          <w:rFonts w:eastAsia="Calibri" w:cs="Times New Roman"/>
          <w:szCs w:val="24"/>
        </w:rPr>
        <w:t xml:space="preserve"> iesniegumu (reģistrācijas Nr. NIPP/7.6/26/49; 17.063.2026.) ar lūgumu iegādāties dzīvokļa īpašumu Ziedu ielā 1-15, Dzeldā, Nīkrāces pagastā, Kuldīgas novadā, par kuru noslēgts dzīvojamās telpas īres līgums. </w:t>
      </w:r>
    </w:p>
    <w:p w14:paraId="3F75D962" w14:textId="4CFEE22C" w:rsidR="0052421A" w:rsidRPr="0052421A" w:rsidRDefault="0052421A" w:rsidP="00E77347">
      <w:pPr>
        <w:rPr>
          <w:rFonts w:eastAsia="Calibri" w:cs="Times New Roman"/>
          <w:szCs w:val="24"/>
        </w:rPr>
      </w:pPr>
      <w:r w:rsidRPr="0052421A">
        <w:rPr>
          <w:rFonts w:eastAsia="Calibri" w:cs="Times New Roman"/>
          <w:szCs w:val="24"/>
          <w:lang w:eastAsia="lv-LV"/>
        </w:rPr>
        <w:t>Izvērtējot Kuldīgas novada domes Finanšu komitejas rīcībā esošo informāciju un ar lietu saistītos apstākļus, tika konstatēts:</w:t>
      </w:r>
    </w:p>
    <w:p w14:paraId="27215AFF" w14:textId="77777777" w:rsidR="0052421A" w:rsidRPr="0052421A" w:rsidRDefault="0052421A" w:rsidP="00E77347">
      <w:pPr>
        <w:rPr>
          <w:rFonts w:eastAsia="Times New Roman" w:cs="Times New Roman"/>
          <w:szCs w:val="24"/>
        </w:rPr>
      </w:pPr>
    </w:p>
    <w:p w14:paraId="37AB26EE" w14:textId="77777777" w:rsidR="0052421A" w:rsidRDefault="0052421A" w:rsidP="00375E25">
      <w:pPr>
        <w:pStyle w:val="ListParagraph"/>
        <w:numPr>
          <w:ilvl w:val="0"/>
          <w:numId w:val="99"/>
        </w:numPr>
        <w:spacing w:line="259" w:lineRule="auto"/>
        <w:rPr>
          <w:rFonts w:eastAsia="Times New Roman" w:cs="Times New Roman"/>
          <w:szCs w:val="24"/>
        </w:rPr>
      </w:pPr>
      <w:r w:rsidRPr="0052421A">
        <w:rPr>
          <w:rFonts w:eastAsia="Times New Roman" w:cs="Times New Roman"/>
          <w:szCs w:val="24"/>
        </w:rPr>
        <w:t xml:space="preserve">Kuldīgas novada pašvaldības īpašumtiesības uz dzīvokļa īpašumu </w:t>
      </w:r>
      <w:r w:rsidRPr="0052421A">
        <w:rPr>
          <w:rFonts w:eastAsia="Calibri" w:cs="Times New Roman"/>
          <w:szCs w:val="24"/>
        </w:rPr>
        <w:t>Ziedu ielā 1-15, Dzeldā, Nīkrāces</w:t>
      </w:r>
      <w:r w:rsidRPr="0052421A">
        <w:rPr>
          <w:rFonts w:eastAsia="Times New Roman" w:cs="Times New Roman"/>
          <w:color w:val="FF0000"/>
          <w:szCs w:val="24"/>
        </w:rPr>
        <w:t xml:space="preserve"> </w:t>
      </w:r>
      <w:r w:rsidRPr="0052421A">
        <w:rPr>
          <w:rFonts w:eastAsia="Times New Roman" w:cs="Times New Roman"/>
          <w:szCs w:val="24"/>
        </w:rPr>
        <w:t xml:space="preserve">pagastā, Kuldīgas novadā, telpu grupas kadastra numurs 62689000024, nav nostiprinātas zemesgrāmatā. </w:t>
      </w:r>
    </w:p>
    <w:p w14:paraId="2FC06C83" w14:textId="77777777" w:rsidR="0052421A" w:rsidRDefault="0052421A" w:rsidP="00375E25">
      <w:pPr>
        <w:pStyle w:val="ListParagraph"/>
        <w:numPr>
          <w:ilvl w:val="0"/>
          <w:numId w:val="99"/>
        </w:numPr>
        <w:spacing w:line="259" w:lineRule="auto"/>
        <w:rPr>
          <w:rFonts w:eastAsia="Times New Roman" w:cs="Times New Roman"/>
          <w:szCs w:val="24"/>
        </w:rPr>
      </w:pPr>
      <w:r w:rsidRPr="0052421A">
        <w:rPr>
          <w:rFonts w:eastAsia="Times New Roman" w:cs="Times New Roman"/>
          <w:szCs w:val="24"/>
        </w:rPr>
        <w:t>Dzīvokļa īpašuma sastāvs: trīsistabu dzīvoklis ar platību 67,5 m</w:t>
      </w:r>
      <w:r w:rsidRPr="0052421A">
        <w:rPr>
          <w:rFonts w:eastAsia="Times New Roman" w:cs="Times New Roman"/>
          <w:szCs w:val="24"/>
          <w:vertAlign w:val="superscript"/>
        </w:rPr>
        <w:t>2</w:t>
      </w:r>
      <w:r w:rsidRPr="0052421A">
        <w:rPr>
          <w:rFonts w:eastAsia="Times New Roman" w:cs="Times New Roman"/>
          <w:szCs w:val="24"/>
        </w:rPr>
        <w:t>, kopīpašuma 675/13444 domājamās daļas no daudzdzīvokļu dzīvojamās mājas ar kadastra apzīmējumu 62680030181001 un zemes vienības ar kadastra apzīmējumu 62680030181.</w:t>
      </w:r>
    </w:p>
    <w:p w14:paraId="64129401" w14:textId="7D3160C7" w:rsidR="0052421A" w:rsidRPr="0052421A" w:rsidRDefault="0052421A" w:rsidP="00375E25">
      <w:pPr>
        <w:pStyle w:val="ListParagraph"/>
        <w:numPr>
          <w:ilvl w:val="0"/>
          <w:numId w:val="99"/>
        </w:numPr>
        <w:spacing w:line="259" w:lineRule="auto"/>
        <w:rPr>
          <w:rFonts w:eastAsia="Times New Roman" w:cs="Times New Roman"/>
          <w:szCs w:val="24"/>
        </w:rPr>
      </w:pPr>
      <w:r w:rsidRPr="0052421A">
        <w:rPr>
          <w:rFonts w:eastAsia="Calibri" w:cs="Times New Roman"/>
          <w:szCs w:val="24"/>
        </w:rPr>
        <w:t xml:space="preserve">Pamatojoties uz Skrundas novada domes 2014.gada 18.decembra lēmumu (prot.nr.20, p.14.), dzīvoklis izīrēts </w:t>
      </w:r>
      <w:r w:rsidR="00E535B0">
        <w:rPr>
          <w:rFonts w:eastAsia="Calibri" w:cs="Times New Roman"/>
          <w:szCs w:val="24"/>
        </w:rPr>
        <w:t>[..]</w:t>
      </w:r>
      <w:r w:rsidRPr="0052421A">
        <w:rPr>
          <w:rFonts w:eastAsia="Calibri" w:cs="Times New Roman"/>
          <w:szCs w:val="24"/>
        </w:rPr>
        <w:t xml:space="preserve">, pamatojoties uz likumu “Par palīdzību dzīvokļu jautājumu risināšanā”. </w:t>
      </w:r>
    </w:p>
    <w:p w14:paraId="4CEE6694" w14:textId="582DDC47" w:rsidR="0052421A" w:rsidRPr="0052421A" w:rsidRDefault="0052421A" w:rsidP="00375E25">
      <w:pPr>
        <w:pStyle w:val="ListParagraph"/>
        <w:numPr>
          <w:ilvl w:val="0"/>
          <w:numId w:val="99"/>
        </w:numPr>
        <w:spacing w:line="259" w:lineRule="auto"/>
        <w:rPr>
          <w:rFonts w:eastAsia="Times New Roman" w:cs="Times New Roman"/>
          <w:szCs w:val="24"/>
        </w:rPr>
      </w:pPr>
      <w:r w:rsidRPr="0052421A">
        <w:rPr>
          <w:rFonts w:eastAsia="Calibri" w:cs="Times New Roman"/>
          <w:szCs w:val="24"/>
        </w:rPr>
        <w:t xml:space="preserve">2015.gada 1.janvārī starp SIA “Skrundas komunālā saimniecība” un </w:t>
      </w:r>
      <w:r w:rsidR="00E535B0">
        <w:rPr>
          <w:rFonts w:eastAsia="Calibri" w:cs="Times New Roman"/>
          <w:szCs w:val="24"/>
        </w:rPr>
        <w:t>[..]</w:t>
      </w:r>
      <w:r w:rsidRPr="0052421A">
        <w:rPr>
          <w:rFonts w:eastAsia="Calibri" w:cs="Times New Roman"/>
          <w:szCs w:val="24"/>
        </w:rPr>
        <w:t xml:space="preserve"> noslēgts dzīvojamās telpas īres līgums Nr.15/3 ar termiņu uz sešiem mēnešiem. </w:t>
      </w:r>
      <w:r w:rsidRPr="0052421A">
        <w:rPr>
          <w:rFonts w:eastAsia="Times New Roman" w:cs="Times New Roman"/>
          <w:bCs/>
          <w:szCs w:val="24"/>
        </w:rPr>
        <w:t>Pēc līguma termiņa beigām slēgtas vienošanās par minētā īres līguma pagarināšanu un jauni īres līgumi.</w:t>
      </w:r>
    </w:p>
    <w:p w14:paraId="0493528B" w14:textId="3FBA4967" w:rsidR="0052421A" w:rsidRPr="0052421A" w:rsidRDefault="0052421A" w:rsidP="00375E25">
      <w:pPr>
        <w:pStyle w:val="ListParagraph"/>
        <w:numPr>
          <w:ilvl w:val="0"/>
          <w:numId w:val="99"/>
        </w:numPr>
        <w:spacing w:line="259" w:lineRule="auto"/>
        <w:rPr>
          <w:rFonts w:eastAsia="Times New Roman" w:cs="Times New Roman"/>
          <w:szCs w:val="24"/>
        </w:rPr>
      </w:pPr>
      <w:r w:rsidRPr="0052421A">
        <w:rPr>
          <w:rFonts w:eastAsia="Calibri" w:cs="Times New Roman"/>
          <w:szCs w:val="24"/>
        </w:rPr>
        <w:t xml:space="preserve">2026.gada 1.aprīlī starp SIA “Skrundas komunālā saimniecība” un </w:t>
      </w:r>
      <w:r w:rsidR="00E535B0">
        <w:rPr>
          <w:rFonts w:eastAsia="Calibri" w:cs="Times New Roman"/>
          <w:szCs w:val="24"/>
        </w:rPr>
        <w:t>[..]</w:t>
      </w:r>
      <w:r w:rsidRPr="0052421A">
        <w:rPr>
          <w:rFonts w:eastAsia="Calibri" w:cs="Times New Roman"/>
          <w:szCs w:val="24"/>
        </w:rPr>
        <w:t xml:space="preserve"> noslēgts dzīvojamās telpas īres līgums Nr.26/090 ar termiņu līdz 2027.gada 28.februārim. Dzīvoklī iemitināti dzīvesbiedrs </w:t>
      </w:r>
      <w:r w:rsidR="00E535B0">
        <w:rPr>
          <w:rFonts w:eastAsia="Calibri" w:cs="Times New Roman"/>
          <w:szCs w:val="24"/>
        </w:rPr>
        <w:t>[..]</w:t>
      </w:r>
      <w:r w:rsidRPr="0052421A">
        <w:rPr>
          <w:rFonts w:eastAsia="Calibri" w:cs="Times New Roman"/>
          <w:szCs w:val="24"/>
        </w:rPr>
        <w:t xml:space="preserve">, meitas </w:t>
      </w:r>
      <w:r w:rsidR="00E535B0">
        <w:rPr>
          <w:rFonts w:eastAsia="Calibri" w:cs="Times New Roman"/>
          <w:szCs w:val="24"/>
        </w:rPr>
        <w:t>[..]</w:t>
      </w:r>
      <w:r w:rsidRPr="0052421A">
        <w:rPr>
          <w:rFonts w:eastAsia="Calibri" w:cs="Times New Roman"/>
          <w:szCs w:val="24"/>
        </w:rPr>
        <w:t xml:space="preserve">, </w:t>
      </w:r>
      <w:r w:rsidR="00E535B0">
        <w:rPr>
          <w:rFonts w:eastAsia="Calibri" w:cs="Times New Roman"/>
          <w:szCs w:val="24"/>
        </w:rPr>
        <w:t>[..]</w:t>
      </w:r>
      <w:r w:rsidRPr="0052421A">
        <w:rPr>
          <w:rFonts w:eastAsia="Calibri" w:cs="Times New Roman"/>
          <w:szCs w:val="24"/>
        </w:rPr>
        <w:t xml:space="preserve">, </w:t>
      </w:r>
      <w:r w:rsidR="00E535B0">
        <w:rPr>
          <w:rFonts w:eastAsia="Calibri" w:cs="Times New Roman"/>
          <w:szCs w:val="24"/>
        </w:rPr>
        <w:t>[..]</w:t>
      </w:r>
      <w:r w:rsidRPr="0052421A">
        <w:rPr>
          <w:rFonts w:eastAsia="Calibri" w:cs="Times New Roman"/>
          <w:szCs w:val="24"/>
        </w:rPr>
        <w:t xml:space="preserve">, </w:t>
      </w:r>
      <w:r w:rsidR="00E535B0">
        <w:rPr>
          <w:rFonts w:eastAsia="Calibri" w:cs="Times New Roman"/>
          <w:szCs w:val="24"/>
        </w:rPr>
        <w:t>[..]</w:t>
      </w:r>
      <w:r w:rsidRPr="0052421A">
        <w:rPr>
          <w:rFonts w:eastAsia="Calibri" w:cs="Times New Roman"/>
          <w:szCs w:val="24"/>
        </w:rPr>
        <w:t xml:space="preserve">, dēli </w:t>
      </w:r>
      <w:r w:rsidR="00E535B0">
        <w:rPr>
          <w:rFonts w:eastAsia="Calibri" w:cs="Times New Roman"/>
          <w:szCs w:val="24"/>
        </w:rPr>
        <w:t>[..]</w:t>
      </w:r>
      <w:r w:rsidRPr="0052421A">
        <w:rPr>
          <w:rFonts w:eastAsia="Calibri" w:cs="Times New Roman"/>
          <w:szCs w:val="24"/>
        </w:rPr>
        <w:t xml:space="preserve"> un </w:t>
      </w:r>
      <w:r w:rsidR="00E535B0">
        <w:rPr>
          <w:rFonts w:eastAsia="Calibri" w:cs="Times New Roman"/>
          <w:szCs w:val="24"/>
        </w:rPr>
        <w:t>[..]</w:t>
      </w:r>
      <w:r w:rsidRPr="0052421A">
        <w:rPr>
          <w:rFonts w:eastAsia="Calibri" w:cs="Times New Roman"/>
          <w:szCs w:val="24"/>
        </w:rPr>
        <w:t>.</w:t>
      </w:r>
    </w:p>
    <w:p w14:paraId="6BB70165" w14:textId="3FCD7FB7" w:rsidR="0052421A" w:rsidRPr="0052421A" w:rsidRDefault="0052421A" w:rsidP="00375E25">
      <w:pPr>
        <w:pStyle w:val="ListParagraph"/>
        <w:numPr>
          <w:ilvl w:val="0"/>
          <w:numId w:val="99"/>
        </w:numPr>
        <w:spacing w:line="259" w:lineRule="auto"/>
        <w:rPr>
          <w:rFonts w:eastAsia="Times New Roman" w:cs="Times New Roman"/>
          <w:szCs w:val="24"/>
        </w:rPr>
      </w:pPr>
      <w:r w:rsidRPr="0052421A">
        <w:rPr>
          <w:rFonts w:eastAsia="Times New Roman" w:cs="Times New Roman"/>
          <w:bCs/>
          <w:szCs w:val="24"/>
        </w:rPr>
        <w:t xml:space="preserve">Atbilstoši 15.05.2026. vienošanai, kuru apliecinājusi Kuldīgas  novada bāriņtiesas locekle Ina Meistere, iereģistrēts ar Nr.12, </w:t>
      </w:r>
      <w:r w:rsidR="00E535B0">
        <w:rPr>
          <w:rFonts w:eastAsia="Times New Roman" w:cs="Times New Roman"/>
          <w:bCs/>
          <w:szCs w:val="24"/>
        </w:rPr>
        <w:t>[..]</w:t>
      </w:r>
      <w:r w:rsidRPr="0052421A">
        <w:rPr>
          <w:rFonts w:eastAsia="Times New Roman" w:cs="Times New Roman"/>
          <w:bCs/>
          <w:szCs w:val="24"/>
        </w:rPr>
        <w:t xml:space="preserve"> un </w:t>
      </w:r>
      <w:r w:rsidR="00E535B0">
        <w:rPr>
          <w:rFonts w:eastAsia="Times New Roman" w:cs="Times New Roman"/>
          <w:bCs/>
          <w:szCs w:val="24"/>
        </w:rPr>
        <w:t>[..]</w:t>
      </w:r>
      <w:r w:rsidRPr="0052421A">
        <w:rPr>
          <w:rFonts w:eastAsia="Times New Roman" w:cs="Times New Roman"/>
          <w:bCs/>
          <w:szCs w:val="24"/>
        </w:rPr>
        <w:t xml:space="preserve"> piekrīt, ka </w:t>
      </w:r>
      <w:r w:rsidR="00E535B0">
        <w:rPr>
          <w:rFonts w:eastAsia="Times New Roman" w:cs="Times New Roman"/>
          <w:bCs/>
          <w:szCs w:val="24"/>
        </w:rPr>
        <w:t>[..]</w:t>
      </w:r>
      <w:r w:rsidRPr="0052421A">
        <w:rPr>
          <w:rFonts w:eastAsia="Times New Roman" w:cs="Times New Roman"/>
          <w:bCs/>
          <w:szCs w:val="24"/>
        </w:rPr>
        <w:t xml:space="preserve"> iegūst īpašumā dzīvokli </w:t>
      </w:r>
      <w:r w:rsidRPr="0052421A">
        <w:rPr>
          <w:rFonts w:eastAsia="Calibri" w:cs="Times New Roman"/>
          <w:szCs w:val="24"/>
        </w:rPr>
        <w:t>Ziedu ielā 1-15, Dzeldā, Nīkrāces</w:t>
      </w:r>
      <w:r w:rsidRPr="0052421A">
        <w:rPr>
          <w:rFonts w:eastAsia="Times New Roman" w:cs="Times New Roman"/>
          <w:szCs w:val="24"/>
        </w:rPr>
        <w:t xml:space="preserve"> </w:t>
      </w:r>
      <w:r w:rsidRPr="0052421A">
        <w:rPr>
          <w:rFonts w:eastAsia="Calibri" w:cs="Times New Roman"/>
          <w:szCs w:val="24"/>
        </w:rPr>
        <w:t>pagastā, Kuldīgas novadā.</w:t>
      </w:r>
    </w:p>
    <w:p w14:paraId="3080B94A" w14:textId="5C1D50F0" w:rsidR="0052421A" w:rsidRPr="0052421A" w:rsidRDefault="0052421A" w:rsidP="00375E25">
      <w:pPr>
        <w:pStyle w:val="ListParagraph"/>
        <w:numPr>
          <w:ilvl w:val="0"/>
          <w:numId w:val="99"/>
        </w:numPr>
        <w:spacing w:line="259" w:lineRule="auto"/>
        <w:rPr>
          <w:rFonts w:eastAsia="Times New Roman" w:cs="Times New Roman"/>
          <w:szCs w:val="24"/>
        </w:rPr>
      </w:pPr>
      <w:r w:rsidRPr="0052421A">
        <w:rPr>
          <w:rFonts w:eastAsia="Calibri" w:cs="Times New Roman"/>
          <w:szCs w:val="24"/>
        </w:rPr>
        <w:t xml:space="preserve">Likuma “Par palīdzību dzīvokļa jautājumu risināšanā” </w:t>
      </w:r>
    </w:p>
    <w:p w14:paraId="555116A9" w14:textId="77777777" w:rsidR="0052421A" w:rsidRPr="0052421A" w:rsidRDefault="0052421A" w:rsidP="00E77347">
      <w:pPr>
        <w:numPr>
          <w:ilvl w:val="1"/>
          <w:numId w:val="15"/>
        </w:numPr>
        <w:spacing w:line="259" w:lineRule="auto"/>
        <w:ind w:left="1134"/>
        <w:rPr>
          <w:rFonts w:eastAsia="Calibri" w:cs="Times New Roman"/>
          <w:szCs w:val="24"/>
        </w:rPr>
      </w:pPr>
      <w:r w:rsidRPr="0052421A">
        <w:rPr>
          <w:rFonts w:eastAsia="Calibri" w:cs="Times New Roman"/>
          <w:szCs w:val="24"/>
        </w:rPr>
        <w:t>29.panta pirmā daļa noteic,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2DF35E0" w14:textId="77777777" w:rsidR="0052421A" w:rsidRPr="0052421A" w:rsidRDefault="0052421A" w:rsidP="00E77347">
      <w:pPr>
        <w:numPr>
          <w:ilvl w:val="1"/>
          <w:numId w:val="15"/>
        </w:numPr>
        <w:spacing w:line="259" w:lineRule="auto"/>
        <w:ind w:left="1134"/>
        <w:rPr>
          <w:rFonts w:eastAsia="Calibri" w:cs="Times New Roman"/>
          <w:szCs w:val="24"/>
        </w:rPr>
      </w:pPr>
      <w:r w:rsidRPr="0052421A">
        <w:rPr>
          <w:rFonts w:eastAsia="Calibri" w:cs="Times New Roman"/>
          <w:szCs w:val="24"/>
        </w:rPr>
        <w:t xml:space="preserve">30.panta pirmā daļa noteic, ja pašvaldības dome pieņem lēmumu par izīrētas dzīvojamās telpas nodošanu atsavināšanai, tā par šo lēmumu informē dzīvojamās telpas īrnieku un izsaka viņam piedāvājumu šo dzīvojamo telpu pirkt. Atsavinot </w:t>
      </w:r>
      <w:r w:rsidRPr="0052421A">
        <w:rPr>
          <w:rFonts w:eastAsia="Calibri" w:cs="Times New Roman"/>
          <w:szCs w:val="24"/>
        </w:rPr>
        <w:lastRenderedPageBreak/>
        <w:t>īrniekam viņa īrēto dzīvojamo telpu, piemērojama Publiskas personas mantas atsavināšanas likumā noteiktā pašvaldības īpašumā esošas viendzīvokļa mājas vai dzīvokļa īpašuma atsavināšanas kārtība.</w:t>
      </w:r>
    </w:p>
    <w:p w14:paraId="228003D4" w14:textId="77777777" w:rsidR="0052421A" w:rsidRDefault="0052421A" w:rsidP="00375E25">
      <w:pPr>
        <w:pStyle w:val="ListParagraph"/>
        <w:numPr>
          <w:ilvl w:val="0"/>
          <w:numId w:val="99"/>
        </w:numPr>
        <w:spacing w:line="259" w:lineRule="auto"/>
        <w:rPr>
          <w:rFonts w:eastAsia="Times New Roman" w:cs="Times New Roman"/>
          <w:bCs/>
          <w:szCs w:val="24"/>
        </w:rPr>
      </w:pPr>
      <w:r w:rsidRPr="0052421A">
        <w:rPr>
          <w:rFonts w:eastAsia="Times New Roman" w:cs="Times New Roman"/>
          <w:bCs/>
          <w:szCs w:val="24"/>
        </w:rPr>
        <w:t>Ar Kuldīgas novada domes 2026.gada 25.jūnija sēdes lēmumu “Par izīrētām dzīvojamām platībām Nīkrāces pagastā, kas nododamas atsavināšanai*” (prot Nr.8, p.3.) nolemts nodot atsavināšanai</w:t>
      </w:r>
      <w:r w:rsidRPr="0052421A">
        <w:rPr>
          <w:rFonts w:eastAsia="Times New Roman" w:cs="Times New Roman"/>
          <w:szCs w:val="24"/>
        </w:rPr>
        <w:t xml:space="preserve"> dzīvokļa īpašumu </w:t>
      </w:r>
      <w:r w:rsidRPr="0052421A">
        <w:rPr>
          <w:rFonts w:eastAsia="Calibri" w:cs="Times New Roman"/>
          <w:szCs w:val="24"/>
        </w:rPr>
        <w:t>Ziedu ielā 1-15, Dzeldā, Nīkrāces</w:t>
      </w:r>
      <w:r w:rsidRPr="0052421A">
        <w:rPr>
          <w:rFonts w:eastAsia="Times New Roman" w:cs="Times New Roman"/>
          <w:szCs w:val="24"/>
        </w:rPr>
        <w:t xml:space="preserve"> pagastā, Kuldīgas novadā</w:t>
      </w:r>
      <w:r w:rsidRPr="0052421A">
        <w:rPr>
          <w:rFonts w:eastAsia="Times New Roman" w:cs="Times New Roman"/>
          <w:bCs/>
          <w:szCs w:val="24"/>
        </w:rPr>
        <w:t xml:space="preserve"> un noteikt, ka dzīvojamā telpas nav nepieciešama pašvaldības autonomu funkciju nodrošināšanai.</w:t>
      </w:r>
    </w:p>
    <w:p w14:paraId="73152892" w14:textId="77777777" w:rsidR="0052421A" w:rsidRPr="0052421A" w:rsidRDefault="0052421A" w:rsidP="00375E25">
      <w:pPr>
        <w:pStyle w:val="ListParagraph"/>
        <w:numPr>
          <w:ilvl w:val="0"/>
          <w:numId w:val="99"/>
        </w:numPr>
        <w:spacing w:line="259" w:lineRule="auto"/>
        <w:rPr>
          <w:rFonts w:eastAsia="Times New Roman" w:cs="Times New Roman"/>
          <w:bCs/>
          <w:szCs w:val="24"/>
        </w:rPr>
      </w:pPr>
      <w:r w:rsidRPr="0052421A">
        <w:rPr>
          <w:rFonts w:eastAsia="Calibri" w:cs="Times New Roman"/>
          <w:szCs w:val="24"/>
        </w:rPr>
        <w:t xml:space="preserve">Īrniekam nav parādu par dzīvokļa īri un komunālajiem pakalpojumiem (SIA “Skrundas komunālā saimniecība” 18.08.2026. izziņa Nr.01-11/112). </w:t>
      </w:r>
    </w:p>
    <w:p w14:paraId="4D508CE2" w14:textId="77777777" w:rsidR="0052421A" w:rsidRPr="0052421A" w:rsidRDefault="0052421A" w:rsidP="00375E25">
      <w:pPr>
        <w:pStyle w:val="ListParagraph"/>
        <w:numPr>
          <w:ilvl w:val="0"/>
          <w:numId w:val="99"/>
        </w:numPr>
        <w:spacing w:line="259" w:lineRule="auto"/>
        <w:rPr>
          <w:rFonts w:eastAsia="Times New Roman" w:cs="Times New Roman"/>
          <w:bCs/>
          <w:szCs w:val="24"/>
        </w:rPr>
      </w:pPr>
      <w:r w:rsidRPr="0052421A">
        <w:rPr>
          <w:rFonts w:eastAsia="Calibri" w:cs="Times New Roman"/>
          <w:szCs w:val="24"/>
        </w:rPr>
        <w:t xml:space="preserve">Publiskas personas mantas atsavināšanas likuma 4.panta ceturtās daļas 5.punktā noteikts, ka atsevišķos gadījumos publiskas personas mantas atsavināšanu var ierosināt īrnieks vai viņa ģimenes loceklis, ja viņš vēlas nopirkt dzīvojamo māju, tās domājamo daļu vai dzīvokļa īpašumu šā likuma 45.pantā noteiktajā kārtībā. </w:t>
      </w:r>
    </w:p>
    <w:p w14:paraId="33E7C76A" w14:textId="77777777" w:rsidR="0052421A" w:rsidRPr="0052421A" w:rsidRDefault="0052421A" w:rsidP="00375E25">
      <w:pPr>
        <w:pStyle w:val="ListParagraph"/>
        <w:numPr>
          <w:ilvl w:val="0"/>
          <w:numId w:val="99"/>
        </w:numPr>
        <w:spacing w:line="259" w:lineRule="auto"/>
        <w:rPr>
          <w:rFonts w:eastAsia="Times New Roman" w:cs="Times New Roman"/>
          <w:bCs/>
          <w:szCs w:val="24"/>
        </w:rPr>
      </w:pPr>
      <w:r w:rsidRPr="0052421A">
        <w:rPr>
          <w:rFonts w:eastAsia="Calibri" w:cs="Times New Roman"/>
          <w:szCs w:val="24"/>
        </w:rPr>
        <w:t>Saskaņā ar Publiskas personas mantas atsavināšanas likuma 45. panta trešo daļu, atsavinot valsts vai pašvaldības īpašumā esošu viendzīvokļa māju vai dzīvokļa īpašumu, par kuru lietošanu likumā „Par dzīvojamo telpu īri” noteiktajā kārtībā ir noslēgts dzīvojamās telpas īres līgums, to vispirms rakstveidā piedāvā pirkt īrniekam un viņa ģimenes locekļiem.</w:t>
      </w:r>
    </w:p>
    <w:p w14:paraId="51382844" w14:textId="093791FA" w:rsidR="0052421A" w:rsidRPr="0052421A" w:rsidRDefault="0052421A" w:rsidP="00375E25">
      <w:pPr>
        <w:pStyle w:val="ListParagraph"/>
        <w:numPr>
          <w:ilvl w:val="0"/>
          <w:numId w:val="99"/>
        </w:numPr>
        <w:spacing w:line="259" w:lineRule="auto"/>
        <w:rPr>
          <w:rFonts w:eastAsia="Times New Roman" w:cs="Times New Roman"/>
          <w:bCs/>
          <w:szCs w:val="24"/>
        </w:rPr>
      </w:pPr>
      <w:r w:rsidRPr="0052421A">
        <w:rPr>
          <w:rFonts w:eastAsia="Calibri" w:cs="Times New Roman"/>
          <w:szCs w:val="24"/>
        </w:rPr>
        <w:t>Pašvaldību l</w:t>
      </w:r>
      <w:r w:rsidRPr="0052421A">
        <w:rPr>
          <w:rFonts w:eastAsia="Calibri" w:cs="Times New Roman"/>
          <w:szCs w:val="24"/>
          <w:shd w:val="clear" w:color="auto" w:fill="FFFFFF"/>
        </w:rPr>
        <w:t xml:space="preserve">ikuma 10.panta pirmās daļas 16.punktā noteikts, ka tikai domes kompetencē ir lemt par pašvaldības nekustamā īpašuma atsavināšanu un apgrūtināšanu, kā arī par nekustamā īpašuma iegūšanu. </w:t>
      </w:r>
    </w:p>
    <w:p w14:paraId="726D9709" w14:textId="77777777" w:rsidR="0052421A" w:rsidRPr="0052421A" w:rsidRDefault="0052421A" w:rsidP="00E77347">
      <w:pPr>
        <w:ind w:firstLine="0"/>
        <w:rPr>
          <w:rFonts w:eastAsia="Times New Roman" w:cs="Times New Roman"/>
          <w:szCs w:val="24"/>
        </w:rPr>
      </w:pPr>
    </w:p>
    <w:p w14:paraId="71482868" w14:textId="5AB481FE" w:rsidR="0052421A" w:rsidRPr="0052421A" w:rsidRDefault="0052421A" w:rsidP="00E77347">
      <w:pPr>
        <w:ind w:right="-49"/>
        <w:rPr>
          <w:rFonts w:eastAsia="Times New Roman" w:cs="Times New Roman"/>
          <w:i/>
          <w:szCs w:val="24"/>
        </w:rPr>
      </w:pPr>
      <w:r w:rsidRPr="0052421A">
        <w:rPr>
          <w:rFonts w:eastAsia="Calibri" w:cs="Times New Roman"/>
          <w:szCs w:val="24"/>
        </w:rPr>
        <w:t>Ņemot vērā iepriekš minēto un pamatojoties uz Publiskas personas mantas atsavināšanas likuma 4.panta ceturtās daļas 5.punktu un 5. panta pirmo un otro daļu, 45.pantu, likuma “Par palīdzību dzīvokļu jautājumu risināšanā” 29.panta pirmo daļu un 30.panta pirmo daļu, Ministru kabineta noteikumiem Nr.109 „Kārtība, kādā atsavināma valsts un pašvaldību manta” un Pašvaldību likuma 10.panta pirmās daļas 16.punktu,</w:t>
      </w:r>
      <w:r w:rsidRPr="0052421A">
        <w:rPr>
          <w:rFonts w:eastAsia="Times New Roman" w:cs="Times New Roman"/>
          <w:b/>
          <w:smallCaps/>
          <w:szCs w:val="24"/>
        </w:rPr>
        <w:t xml:space="preserve">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52421A">
        <w:rPr>
          <w:rFonts w:eastAsia="Times New Roman" w:cs="Times New Roman"/>
          <w:szCs w:val="24"/>
        </w:rPr>
        <w:t>Kuldīgas novada domes Finanšu komiteja</w:t>
      </w:r>
      <w:r w:rsidRPr="00B95C0B">
        <w:rPr>
          <w:rFonts w:eastAsia="Times New Roman" w:cs="Times New Roman"/>
          <w:b/>
          <w:bCs/>
          <w:szCs w:val="24"/>
        </w:rPr>
        <w:t xml:space="preserve"> </w:t>
      </w:r>
      <w:r w:rsidRPr="00B95C0B">
        <w:rPr>
          <w:rFonts w:eastAsia="Times New Roman" w:cs="Times New Roman"/>
          <w:b/>
          <w:bCs/>
          <w:i/>
          <w:szCs w:val="24"/>
        </w:rPr>
        <w:t>nolemj</w:t>
      </w:r>
      <w:r w:rsidRPr="0052421A">
        <w:rPr>
          <w:rFonts w:eastAsia="Times New Roman" w:cs="Times New Roman"/>
          <w:i/>
          <w:szCs w:val="24"/>
        </w:rPr>
        <w:t>:</w:t>
      </w:r>
    </w:p>
    <w:p w14:paraId="5B897A0D" w14:textId="77777777" w:rsidR="00E77347" w:rsidRDefault="00E77347" w:rsidP="00E77347">
      <w:pPr>
        <w:ind w:right="-49" w:firstLine="0"/>
        <w:rPr>
          <w:rFonts w:eastAsia="Times New Roman" w:cs="Times New Roman"/>
          <w:i/>
          <w:szCs w:val="24"/>
        </w:rPr>
      </w:pPr>
    </w:p>
    <w:p w14:paraId="78430C99" w14:textId="46162B57" w:rsidR="0052421A" w:rsidRPr="0052421A" w:rsidRDefault="0052421A" w:rsidP="00E77347">
      <w:pPr>
        <w:ind w:right="-49" w:firstLine="0"/>
        <w:rPr>
          <w:rFonts w:eastAsia="Times New Roman" w:cs="Times New Roman"/>
          <w:i/>
          <w:szCs w:val="24"/>
        </w:rPr>
      </w:pPr>
      <w:r w:rsidRPr="0052421A">
        <w:rPr>
          <w:rFonts w:eastAsia="Times New Roman" w:cs="Times New Roman"/>
          <w:i/>
          <w:szCs w:val="24"/>
        </w:rPr>
        <w:t>Ieteikt Kuldīgas novada domei:</w:t>
      </w:r>
    </w:p>
    <w:p w14:paraId="3F473C4C" w14:textId="77777777" w:rsidR="0052421A" w:rsidRPr="0052421A" w:rsidRDefault="0052421A" w:rsidP="00E77347">
      <w:pPr>
        <w:ind w:right="-49"/>
        <w:rPr>
          <w:rFonts w:eastAsia="Times New Roman" w:cs="Times New Roman"/>
          <w:i/>
          <w:szCs w:val="24"/>
        </w:rPr>
      </w:pPr>
    </w:p>
    <w:p w14:paraId="2BFFAE46" w14:textId="77777777" w:rsidR="000839AD" w:rsidRDefault="0052421A" w:rsidP="00375E25">
      <w:pPr>
        <w:pStyle w:val="ListParagraph"/>
        <w:numPr>
          <w:ilvl w:val="0"/>
          <w:numId w:val="100"/>
        </w:numPr>
        <w:spacing w:line="259" w:lineRule="auto"/>
        <w:rPr>
          <w:rFonts w:eastAsia="Times New Roman" w:cs="Times New Roman"/>
          <w:szCs w:val="24"/>
        </w:rPr>
      </w:pPr>
      <w:r w:rsidRPr="000839AD">
        <w:rPr>
          <w:rFonts w:eastAsia="Times New Roman" w:cs="Times New Roman"/>
          <w:szCs w:val="24"/>
        </w:rPr>
        <w:t xml:space="preserve">Gatavot atsavināšanai pašvaldības dzīvokļa īpašumu </w:t>
      </w:r>
      <w:r w:rsidRPr="000839AD">
        <w:rPr>
          <w:rFonts w:eastAsia="Calibri" w:cs="Times New Roman"/>
          <w:szCs w:val="24"/>
        </w:rPr>
        <w:t xml:space="preserve">Ziedu ielā 1-15, Dzeldā, Nīkrāces </w:t>
      </w:r>
      <w:r w:rsidRPr="000839AD">
        <w:rPr>
          <w:rFonts w:eastAsia="Times New Roman" w:cs="Times New Roman"/>
          <w:szCs w:val="24"/>
        </w:rPr>
        <w:t>pagastā, Kuldīgas novadā.</w:t>
      </w:r>
    </w:p>
    <w:p w14:paraId="72AB2E5A" w14:textId="77777777" w:rsidR="000839AD" w:rsidRDefault="0052421A" w:rsidP="00375E25">
      <w:pPr>
        <w:pStyle w:val="ListParagraph"/>
        <w:numPr>
          <w:ilvl w:val="0"/>
          <w:numId w:val="100"/>
        </w:numPr>
        <w:spacing w:line="259" w:lineRule="auto"/>
        <w:rPr>
          <w:rFonts w:eastAsia="Times New Roman" w:cs="Times New Roman"/>
          <w:szCs w:val="24"/>
        </w:rPr>
      </w:pPr>
      <w:r w:rsidRPr="000839AD">
        <w:rPr>
          <w:rFonts w:eastAsia="Times New Roman" w:cs="Times New Roman"/>
          <w:szCs w:val="24"/>
        </w:rPr>
        <w:t xml:space="preserve">Nostiprināt zemesgrāmatā pašvaldības īpašuma tiesības uz dzīvokļa īpašumu </w:t>
      </w:r>
      <w:r w:rsidRPr="000839AD">
        <w:rPr>
          <w:rFonts w:eastAsia="Calibri" w:cs="Times New Roman"/>
          <w:szCs w:val="24"/>
        </w:rPr>
        <w:t xml:space="preserve">Ziedu ielā 1-15, Dzeldā, Nīkrāces </w:t>
      </w:r>
      <w:r w:rsidRPr="000839AD">
        <w:rPr>
          <w:rFonts w:eastAsia="Times New Roman" w:cs="Times New Roman"/>
          <w:szCs w:val="24"/>
        </w:rPr>
        <w:t>pagastā, Kuldīgas novadā.</w:t>
      </w:r>
    </w:p>
    <w:p w14:paraId="54B290FD" w14:textId="77777777" w:rsidR="000839AD" w:rsidRDefault="0052421A" w:rsidP="00375E25">
      <w:pPr>
        <w:pStyle w:val="ListParagraph"/>
        <w:numPr>
          <w:ilvl w:val="0"/>
          <w:numId w:val="100"/>
        </w:numPr>
        <w:spacing w:line="259" w:lineRule="auto"/>
        <w:rPr>
          <w:rFonts w:eastAsia="Times New Roman" w:cs="Times New Roman"/>
          <w:szCs w:val="24"/>
        </w:rPr>
      </w:pPr>
      <w:r w:rsidRPr="000839AD">
        <w:rPr>
          <w:rFonts w:eastAsia="Times New Roman" w:cs="Times New Roman"/>
          <w:szCs w:val="24"/>
        </w:rPr>
        <w:t>Uzdot Nekustamo īpašumu nodaļai nostiprināt pašvaldības īpašumtiesības zemesgrāmatā un sagatavot dokumentus dzīvokļa īpašuma atsavināšanai.</w:t>
      </w:r>
    </w:p>
    <w:p w14:paraId="480C4C94" w14:textId="3E516C3F" w:rsidR="0052421A" w:rsidRPr="000839AD" w:rsidRDefault="0052421A" w:rsidP="00375E25">
      <w:pPr>
        <w:pStyle w:val="ListParagraph"/>
        <w:numPr>
          <w:ilvl w:val="0"/>
          <w:numId w:val="100"/>
        </w:numPr>
        <w:spacing w:line="259" w:lineRule="auto"/>
        <w:rPr>
          <w:rFonts w:eastAsia="Times New Roman" w:cs="Times New Roman"/>
          <w:szCs w:val="24"/>
        </w:rPr>
      </w:pPr>
      <w:r w:rsidRPr="000839AD">
        <w:rPr>
          <w:rFonts w:eastAsia="Times New Roman" w:cs="Times New Roman"/>
          <w:szCs w:val="24"/>
        </w:rPr>
        <w:t>Atbildīgais par lēmuma izpildi – Nekustamo īpašumu nodaļa.</w:t>
      </w:r>
    </w:p>
    <w:p w14:paraId="1AE2AC4D" w14:textId="77777777" w:rsidR="0052421A" w:rsidRPr="0052421A" w:rsidRDefault="0052421A" w:rsidP="00E77347">
      <w:pPr>
        <w:ind w:left="720" w:firstLine="0"/>
        <w:rPr>
          <w:rFonts w:eastAsia="Times New Roman" w:cs="Times New Roman"/>
          <w:b/>
          <w:i/>
          <w:szCs w:val="24"/>
          <w:u w:val="single"/>
        </w:rPr>
      </w:pPr>
    </w:p>
    <w:p w14:paraId="04F8B3FC" w14:textId="1DBEDBA6" w:rsidR="0052421A" w:rsidRPr="0052421A" w:rsidRDefault="0052421A" w:rsidP="00E77347">
      <w:pPr>
        <w:tabs>
          <w:tab w:val="left" w:pos="360"/>
          <w:tab w:val="left" w:pos="709"/>
          <w:tab w:val="left" w:pos="2410"/>
        </w:tabs>
        <w:ind w:firstLine="0"/>
        <w:rPr>
          <w:rFonts w:eastAsia="Times New Roman" w:cs="Times New Roman"/>
          <w:szCs w:val="24"/>
        </w:rPr>
      </w:pPr>
      <w:r w:rsidRPr="0052421A">
        <w:rPr>
          <w:rFonts w:eastAsia="Times New Roman" w:cs="Times New Roman"/>
          <w:b/>
          <w:i/>
          <w:szCs w:val="24"/>
          <w:u w:val="single"/>
        </w:rPr>
        <w:t>Pievienotie dokumenti:</w:t>
      </w:r>
      <w:r w:rsidRPr="0052421A">
        <w:rPr>
          <w:rFonts w:eastAsia="Times New Roman" w:cs="Times New Roman"/>
          <w:szCs w:val="24"/>
        </w:rPr>
        <w:t xml:space="preserve"> </w:t>
      </w:r>
      <w:r w:rsidR="000839AD">
        <w:rPr>
          <w:rFonts w:eastAsia="Times New Roman" w:cs="Times New Roman"/>
          <w:szCs w:val="24"/>
        </w:rPr>
        <w:t>I</w:t>
      </w:r>
      <w:r w:rsidRPr="0052421A">
        <w:rPr>
          <w:rFonts w:eastAsia="Times New Roman" w:cs="Times New Roman"/>
          <w:szCs w:val="24"/>
        </w:rPr>
        <w:t>esniegums.</w:t>
      </w:r>
    </w:p>
    <w:p w14:paraId="541D6BE4" w14:textId="77777777" w:rsidR="0052421A" w:rsidRPr="0052421A" w:rsidRDefault="0052421A" w:rsidP="00E77347">
      <w:pPr>
        <w:tabs>
          <w:tab w:val="left" w:pos="360"/>
          <w:tab w:val="left" w:pos="709"/>
          <w:tab w:val="left" w:pos="2410"/>
        </w:tabs>
        <w:ind w:firstLine="0"/>
        <w:rPr>
          <w:rFonts w:eastAsia="Times New Roman" w:cs="Times New Roman"/>
          <w:szCs w:val="24"/>
        </w:rPr>
      </w:pPr>
    </w:p>
    <w:p w14:paraId="07C0DD27" w14:textId="1A735A32" w:rsidR="0052421A" w:rsidRPr="0052421A" w:rsidRDefault="0052421A" w:rsidP="00E77347">
      <w:pPr>
        <w:tabs>
          <w:tab w:val="left" w:pos="360"/>
          <w:tab w:val="left" w:pos="709"/>
          <w:tab w:val="left" w:pos="2410"/>
        </w:tabs>
        <w:ind w:firstLine="0"/>
        <w:rPr>
          <w:rFonts w:eastAsia="Calibri" w:cs="Times New Roman"/>
          <w:color w:val="FF0000"/>
          <w:szCs w:val="24"/>
        </w:rPr>
      </w:pPr>
      <w:smartTag w:uri="schemas-tilde-lv/tildestengine" w:element="veidnes">
        <w:smartTagPr>
          <w:attr w:name="id" w:val="-1"/>
          <w:attr w:name="baseform" w:val="Lēmums"/>
          <w:attr w:name="text" w:val="Lēmums"/>
        </w:smartTagPr>
        <w:r w:rsidRPr="0052421A">
          <w:rPr>
            <w:rFonts w:eastAsia="Times New Roman" w:cs="Times New Roman"/>
            <w:b/>
            <w:i/>
            <w:szCs w:val="24"/>
            <w:u w:val="single"/>
          </w:rPr>
          <w:t>Lēmums</w:t>
        </w:r>
      </w:smartTag>
      <w:r w:rsidRPr="0052421A">
        <w:rPr>
          <w:rFonts w:eastAsia="Times New Roman" w:cs="Times New Roman"/>
          <w:b/>
          <w:i/>
          <w:szCs w:val="24"/>
          <w:u w:val="single"/>
        </w:rPr>
        <w:t xml:space="preserve"> nosūtāms</w:t>
      </w:r>
      <w:r w:rsidRPr="0052421A">
        <w:rPr>
          <w:rFonts w:eastAsia="Times New Roman" w:cs="Times New Roman"/>
          <w:b/>
          <w:i/>
          <w:szCs w:val="24"/>
        </w:rPr>
        <w:t>:</w:t>
      </w:r>
      <w:r w:rsidRPr="0052421A">
        <w:rPr>
          <w:rFonts w:eastAsia="Times New Roman" w:cs="Times New Roman"/>
          <w:i/>
          <w:szCs w:val="24"/>
        </w:rPr>
        <w:t xml:space="preserve"> </w:t>
      </w:r>
      <w:r w:rsidRPr="0052421A">
        <w:rPr>
          <w:rFonts w:eastAsia="Times New Roman" w:cs="Times New Roman"/>
          <w:szCs w:val="24"/>
        </w:rPr>
        <w:t xml:space="preserve">Nekustamo īpašumu nodaļai; Finanšu un ekonomikas nodaļai; SIA “Skrundas komunālā saimniecība”, e-adrese; Nīkrāces pagasta pārvaldei; </w:t>
      </w:r>
      <w:r w:rsidR="00E535B0">
        <w:rPr>
          <w:rFonts w:eastAsia="Times New Roman" w:cs="Times New Roman"/>
          <w:szCs w:val="24"/>
        </w:rPr>
        <w:t>[..].</w:t>
      </w:r>
    </w:p>
    <w:p w14:paraId="3D09F617" w14:textId="77777777" w:rsidR="0052421A" w:rsidRDefault="0052421A" w:rsidP="003035C1">
      <w:pPr>
        <w:tabs>
          <w:tab w:val="left" w:pos="360"/>
          <w:tab w:val="left" w:pos="709"/>
          <w:tab w:val="left" w:pos="2410"/>
        </w:tabs>
        <w:ind w:firstLine="0"/>
        <w:rPr>
          <w:rFonts w:eastAsia="Calibri" w:cs="Times New Roman"/>
          <w:szCs w:val="24"/>
        </w:rPr>
      </w:pPr>
    </w:p>
    <w:p w14:paraId="66245C74" w14:textId="77777777" w:rsidR="003035C1" w:rsidRDefault="003035C1" w:rsidP="003035C1">
      <w:pPr>
        <w:tabs>
          <w:tab w:val="left" w:pos="360"/>
          <w:tab w:val="left" w:pos="709"/>
          <w:tab w:val="left" w:pos="2410"/>
        </w:tabs>
        <w:ind w:firstLine="0"/>
        <w:rPr>
          <w:rFonts w:eastAsia="Calibri" w:cs="Times New Roman"/>
          <w:szCs w:val="24"/>
        </w:rPr>
      </w:pPr>
    </w:p>
    <w:p w14:paraId="1BFBB399" w14:textId="20C29CA7" w:rsidR="003035C1" w:rsidRPr="003035C1" w:rsidRDefault="003035C1" w:rsidP="003035C1">
      <w:pPr>
        <w:tabs>
          <w:tab w:val="left" w:pos="360"/>
          <w:tab w:val="left" w:pos="709"/>
          <w:tab w:val="left" w:pos="2410"/>
        </w:tabs>
        <w:ind w:firstLine="0"/>
        <w:rPr>
          <w:rFonts w:eastAsia="Calibri" w:cs="Times New Roman"/>
          <w:b/>
          <w:bCs/>
          <w:szCs w:val="24"/>
        </w:rPr>
      </w:pPr>
      <w:r>
        <w:rPr>
          <w:rFonts w:eastAsia="Calibri" w:cs="Times New Roman"/>
          <w:b/>
          <w:bCs/>
          <w:szCs w:val="24"/>
        </w:rPr>
        <w:t>22</w:t>
      </w:r>
      <w:r w:rsidRPr="003035C1">
        <w:rPr>
          <w:rFonts w:eastAsia="Calibri" w:cs="Times New Roman"/>
          <w:b/>
          <w:bCs/>
          <w:szCs w:val="24"/>
        </w:rPr>
        <w:t xml:space="preserve">. </w:t>
      </w:r>
      <w:r w:rsidR="005611CF" w:rsidRPr="005611CF">
        <w:rPr>
          <w:rFonts w:eastAsia="Calibri" w:cs="Times New Roman"/>
          <w:b/>
          <w:bCs/>
          <w:szCs w:val="24"/>
        </w:rPr>
        <w:t xml:space="preserve">Par medību tiesību iznomāšanu nekustamajos īpašumos </w:t>
      </w:r>
      <w:r w:rsidR="00E43FB7">
        <w:rPr>
          <w:rFonts w:eastAsia="Calibri" w:cs="Times New Roman"/>
          <w:b/>
          <w:bCs/>
          <w:szCs w:val="24"/>
        </w:rPr>
        <w:t>Alsungas</w:t>
      </w:r>
      <w:r w:rsidR="005611CF" w:rsidRPr="005611CF">
        <w:rPr>
          <w:rFonts w:eastAsia="Calibri" w:cs="Times New Roman"/>
          <w:b/>
          <w:bCs/>
          <w:szCs w:val="24"/>
        </w:rPr>
        <w:t xml:space="preserve"> pagastā, Kuldīgas novadā</w:t>
      </w:r>
    </w:p>
    <w:p w14:paraId="2225A5D0" w14:textId="77777777" w:rsidR="003035C1" w:rsidRPr="003035C1" w:rsidRDefault="00142222" w:rsidP="003035C1">
      <w:pPr>
        <w:tabs>
          <w:tab w:val="left" w:pos="360"/>
          <w:tab w:val="left" w:pos="709"/>
          <w:tab w:val="left" w:pos="2410"/>
        </w:tabs>
        <w:ind w:firstLine="0"/>
        <w:rPr>
          <w:rFonts w:eastAsia="Calibri" w:cs="Times New Roman"/>
          <w:szCs w:val="24"/>
        </w:rPr>
      </w:pPr>
      <w:r>
        <w:rPr>
          <w:rFonts w:eastAsia="Calibri" w:cs="Times New Roman"/>
          <w:szCs w:val="24"/>
        </w:rPr>
        <w:lastRenderedPageBreak/>
        <w:pict w14:anchorId="1F7EFFB4">
          <v:rect id="_x0000_i1238" style="width:432.8pt;height:.75pt" o:hrpct="980" o:hralign="center" o:hrstd="t" o:hr="t" fillcolor="#a0a0a0" stroked="f"/>
        </w:pict>
      </w:r>
    </w:p>
    <w:p w14:paraId="17A76502" w14:textId="77777777" w:rsidR="00F72600" w:rsidRPr="000C2385" w:rsidRDefault="00F72600" w:rsidP="00F72600">
      <w:pPr>
        <w:tabs>
          <w:tab w:val="left" w:pos="709"/>
        </w:tabs>
        <w:ind w:firstLine="0"/>
        <w:rPr>
          <w:rFonts w:eastAsia="Times New Roman"/>
          <w:i/>
          <w:iCs/>
          <w:szCs w:val="24"/>
        </w:rPr>
      </w:pPr>
      <w:r>
        <w:rPr>
          <w:rFonts w:eastAsia="Times New Roman"/>
          <w:i/>
          <w:iCs/>
          <w:szCs w:val="24"/>
        </w:rPr>
        <w:t>Ziņo A. Roberts</w:t>
      </w:r>
    </w:p>
    <w:p w14:paraId="34692AEF" w14:textId="77777777" w:rsidR="003035C1" w:rsidRDefault="003035C1" w:rsidP="003035C1">
      <w:pPr>
        <w:tabs>
          <w:tab w:val="left" w:pos="360"/>
          <w:tab w:val="left" w:pos="709"/>
          <w:tab w:val="left" w:pos="2410"/>
        </w:tabs>
        <w:ind w:firstLine="0"/>
        <w:rPr>
          <w:rFonts w:eastAsia="Calibri" w:cs="Times New Roman"/>
          <w:szCs w:val="24"/>
        </w:rPr>
      </w:pPr>
    </w:p>
    <w:p w14:paraId="5E3E978A" w14:textId="77777777" w:rsidR="00140459" w:rsidRPr="00140459" w:rsidRDefault="00140459" w:rsidP="00140459">
      <w:pPr>
        <w:rPr>
          <w:rFonts w:eastAsia="Calibri" w:cs="Times New Roman"/>
          <w:szCs w:val="24"/>
        </w:rPr>
      </w:pPr>
      <w:r w:rsidRPr="00140459">
        <w:rPr>
          <w:rFonts w:eastAsia="Calibri" w:cs="Times New Roman"/>
          <w:szCs w:val="24"/>
        </w:rPr>
        <w:t xml:space="preserve">Kuldīgas novada domes Finanšu komiteja ir izskatījusi biedrības </w:t>
      </w:r>
      <w:bookmarkStart w:id="17" w:name="_Hlk214526509"/>
      <w:r w:rsidRPr="00140459">
        <w:rPr>
          <w:rFonts w:eastAsia="Calibri" w:cs="Times New Roman"/>
          <w:szCs w:val="24"/>
        </w:rPr>
        <w:t xml:space="preserve">Mednieku klubs “ALSUNGA”, </w:t>
      </w:r>
      <w:bookmarkStart w:id="18" w:name="_Hlk190261439"/>
      <w:r w:rsidRPr="00140459">
        <w:rPr>
          <w:rFonts w:eastAsia="Calibri" w:cs="Times New Roman"/>
          <w:szCs w:val="24"/>
        </w:rPr>
        <w:t>vienotais reģistrācijas Nr.</w:t>
      </w:r>
      <w:r w:rsidRPr="00140459">
        <w:rPr>
          <w:rFonts w:eastAsia="Times New Roman" w:cs="Times New Roman"/>
          <w:szCs w:val="24"/>
          <w:lang w:eastAsia="lv-LV"/>
        </w:rPr>
        <w:t xml:space="preserve"> </w:t>
      </w:r>
      <w:bookmarkEnd w:id="18"/>
      <w:r w:rsidRPr="00140459">
        <w:rPr>
          <w:rFonts w:eastAsia="Times New Roman" w:cs="Times New Roman"/>
          <w:szCs w:val="24"/>
          <w:lang w:eastAsia="lv-LV"/>
        </w:rPr>
        <w:t>40008015945</w:t>
      </w:r>
      <w:bookmarkEnd w:id="17"/>
      <w:r w:rsidRPr="00140459">
        <w:rPr>
          <w:rFonts w:eastAsia="Times New Roman" w:cs="Times New Roman"/>
          <w:szCs w:val="24"/>
          <w:lang w:eastAsia="lv-LV"/>
        </w:rPr>
        <w:t>, iesniegumu (reģistrācijas Nr.</w:t>
      </w:r>
      <w:r w:rsidRPr="00140459">
        <w:rPr>
          <w:rFonts w:ascii="Calibri" w:eastAsia="Calibri" w:hAnsi="Calibri" w:cs="Times New Roman"/>
          <w:sz w:val="22"/>
        </w:rPr>
        <w:t xml:space="preserve"> </w:t>
      </w:r>
      <w:r w:rsidRPr="00140459">
        <w:rPr>
          <w:rFonts w:eastAsia="Times New Roman" w:cs="Times New Roman"/>
          <w:szCs w:val="24"/>
          <w:lang w:eastAsia="lv-LV"/>
        </w:rPr>
        <w:t>ALPP/7.6/26/223; 16.07.2026.) ar lūgumu iznomāt medību tiesības nekustamajos īpašumos Alsungas pagastā, Kuldīgas novadā</w:t>
      </w:r>
      <w:r w:rsidRPr="00140459">
        <w:rPr>
          <w:rFonts w:eastAsia="Calibri" w:cs="Times New Roman"/>
          <w:szCs w:val="24"/>
        </w:rPr>
        <w:t>.</w:t>
      </w:r>
    </w:p>
    <w:p w14:paraId="22486B84" w14:textId="77777777" w:rsidR="00140459" w:rsidRPr="00140459" w:rsidRDefault="00140459" w:rsidP="00140459">
      <w:pPr>
        <w:rPr>
          <w:rFonts w:eastAsia="Calibri" w:cs="Times New Roman"/>
          <w:szCs w:val="24"/>
          <w:lang w:eastAsia="lv-LV"/>
        </w:rPr>
      </w:pPr>
      <w:r w:rsidRPr="00140459">
        <w:rPr>
          <w:rFonts w:eastAsia="Calibri" w:cs="Times New Roman"/>
          <w:szCs w:val="24"/>
          <w:lang w:eastAsia="lv-LV"/>
        </w:rPr>
        <w:t xml:space="preserve">Izvērtējot Kuldīgas novada domes </w:t>
      </w:r>
      <w:r w:rsidRPr="00140459">
        <w:rPr>
          <w:rFonts w:eastAsia="Calibri" w:cs="Times New Roman"/>
          <w:szCs w:val="24"/>
        </w:rPr>
        <w:t xml:space="preserve">Finanšu komitejas </w:t>
      </w:r>
      <w:r w:rsidRPr="00140459">
        <w:rPr>
          <w:rFonts w:eastAsia="Calibri" w:cs="Times New Roman"/>
          <w:szCs w:val="24"/>
          <w:lang w:eastAsia="lv-LV"/>
        </w:rPr>
        <w:t>rīcībā esošo informāciju un ar lietu saistītos apstākļus, tika konstatēts:</w:t>
      </w:r>
    </w:p>
    <w:p w14:paraId="4F516D63" w14:textId="77777777" w:rsidR="00140459" w:rsidRPr="00140459" w:rsidRDefault="00140459" w:rsidP="00140459">
      <w:pPr>
        <w:ind w:firstLine="0"/>
        <w:rPr>
          <w:rFonts w:eastAsia="Times New Roman" w:cs="Times New Roman"/>
          <w:color w:val="EE0000"/>
          <w:szCs w:val="24"/>
          <w:lang w:eastAsia="lv-LV"/>
        </w:rPr>
      </w:pPr>
    </w:p>
    <w:p w14:paraId="01DE3EEB" w14:textId="77777777" w:rsidR="00140459" w:rsidRPr="00140459" w:rsidRDefault="00140459" w:rsidP="00375E25">
      <w:pPr>
        <w:pStyle w:val="ListParagraph"/>
        <w:numPr>
          <w:ilvl w:val="0"/>
          <w:numId w:val="103"/>
        </w:numPr>
        <w:spacing w:after="160" w:line="256" w:lineRule="auto"/>
        <w:contextualSpacing/>
        <w:rPr>
          <w:rFonts w:eastAsia="Calibri" w:cs="Times New Roman"/>
          <w:szCs w:val="24"/>
          <w:lang w:eastAsia="lv-LV"/>
        </w:rPr>
      </w:pPr>
      <w:r w:rsidRPr="00140459">
        <w:rPr>
          <w:rFonts w:eastAsia="Calibri" w:cs="Times New Roman"/>
          <w:szCs w:val="24"/>
          <w:lang w:eastAsia="lv-LV"/>
        </w:rPr>
        <w:t xml:space="preserve">Biedrība </w:t>
      </w:r>
      <w:r w:rsidRPr="00140459">
        <w:rPr>
          <w:rFonts w:eastAsia="Calibri" w:cs="Times New Roman"/>
          <w:szCs w:val="24"/>
        </w:rPr>
        <w:t xml:space="preserve">Mednieku klubs “ALSUNGA”, </w:t>
      </w:r>
      <w:r w:rsidRPr="00140459">
        <w:rPr>
          <w:rFonts w:eastAsia="Calibri" w:cs="Times New Roman"/>
          <w:szCs w:val="24"/>
          <w:lang w:eastAsia="lv-LV"/>
        </w:rPr>
        <w:t>lūdz  iznomāt  medību tiesības pašvaldībai piekritīgos, piederošajos un pārvaldīšanā esošajos nekustamajos īpašumos Alsungas pagastā</w:t>
      </w:r>
      <w:r w:rsidRPr="00140459">
        <w:rPr>
          <w:rFonts w:eastAsia="Calibri" w:cs="Times New Roman"/>
          <w:szCs w:val="24"/>
        </w:rPr>
        <w:t>:</w:t>
      </w:r>
    </w:p>
    <w:tbl>
      <w:tblPr>
        <w:tblW w:w="8926" w:type="dxa"/>
        <w:jc w:val="center"/>
        <w:tblLook w:val="04A0" w:firstRow="1" w:lastRow="0" w:firstColumn="1" w:lastColumn="0" w:noHBand="0" w:noVBand="1"/>
      </w:tblPr>
      <w:tblGrid>
        <w:gridCol w:w="2720"/>
        <w:gridCol w:w="2095"/>
        <w:gridCol w:w="850"/>
        <w:gridCol w:w="3261"/>
      </w:tblGrid>
      <w:tr w:rsidR="00140459" w:rsidRPr="00140459" w14:paraId="095720A7"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206994"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Nekustamā īpašuma nosaukums</w:t>
            </w:r>
          </w:p>
        </w:tc>
        <w:tc>
          <w:tcPr>
            <w:tcW w:w="2095" w:type="dxa"/>
            <w:tcBorders>
              <w:top w:val="single" w:sz="4" w:space="0" w:color="auto"/>
              <w:left w:val="nil"/>
              <w:bottom w:val="single" w:sz="4" w:space="0" w:color="auto"/>
              <w:right w:val="single" w:sz="4" w:space="0" w:color="auto"/>
            </w:tcBorders>
            <w:shd w:val="clear" w:color="auto" w:fill="D9D9D9"/>
            <w:noWrap/>
            <w:vAlign w:val="center"/>
            <w:hideMark/>
          </w:tcPr>
          <w:p w14:paraId="647F330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Zemes vienības kadastra apzīmējums</w:t>
            </w:r>
          </w:p>
        </w:tc>
        <w:tc>
          <w:tcPr>
            <w:tcW w:w="850" w:type="dxa"/>
            <w:tcBorders>
              <w:top w:val="single" w:sz="4" w:space="0" w:color="auto"/>
              <w:left w:val="nil"/>
              <w:bottom w:val="single" w:sz="4" w:space="0" w:color="auto"/>
              <w:right w:val="single" w:sz="4" w:space="0" w:color="auto"/>
            </w:tcBorders>
            <w:shd w:val="clear" w:color="auto" w:fill="D9D9D9"/>
            <w:noWrap/>
            <w:vAlign w:val="center"/>
            <w:hideMark/>
          </w:tcPr>
          <w:p w14:paraId="7ED653DC"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Platība, ha</w:t>
            </w:r>
          </w:p>
        </w:tc>
        <w:tc>
          <w:tcPr>
            <w:tcW w:w="3261" w:type="dxa"/>
            <w:tcBorders>
              <w:top w:val="single" w:sz="4" w:space="0" w:color="auto"/>
              <w:left w:val="nil"/>
              <w:bottom w:val="single" w:sz="4" w:space="0" w:color="auto"/>
              <w:right w:val="single" w:sz="4" w:space="0" w:color="auto"/>
            </w:tcBorders>
            <w:shd w:val="clear" w:color="auto" w:fill="D9D9D9"/>
            <w:hideMark/>
          </w:tcPr>
          <w:p w14:paraId="7F5C0C77"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Piezīmes</w:t>
            </w:r>
          </w:p>
        </w:tc>
      </w:tr>
      <w:tr w:rsidR="00140459" w:rsidRPr="00140459" w14:paraId="5D875CDF"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6E8C5E0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Dangas</w:t>
            </w:r>
          </w:p>
        </w:tc>
        <w:tc>
          <w:tcPr>
            <w:tcW w:w="2095" w:type="dxa"/>
            <w:tcBorders>
              <w:top w:val="single" w:sz="4" w:space="0" w:color="auto"/>
              <w:left w:val="nil"/>
              <w:bottom w:val="single" w:sz="4" w:space="0" w:color="auto"/>
              <w:right w:val="single" w:sz="4" w:space="0" w:color="auto"/>
            </w:tcBorders>
            <w:noWrap/>
            <w:vAlign w:val="center"/>
            <w:hideMark/>
          </w:tcPr>
          <w:p w14:paraId="1A008864"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62420010042</w:t>
            </w:r>
          </w:p>
        </w:tc>
        <w:tc>
          <w:tcPr>
            <w:tcW w:w="850" w:type="dxa"/>
            <w:tcBorders>
              <w:top w:val="single" w:sz="4" w:space="0" w:color="auto"/>
              <w:left w:val="nil"/>
              <w:bottom w:val="single" w:sz="4" w:space="0" w:color="auto"/>
              <w:right w:val="single" w:sz="4" w:space="0" w:color="auto"/>
            </w:tcBorders>
            <w:noWrap/>
            <w:vAlign w:val="center"/>
            <w:hideMark/>
          </w:tcPr>
          <w:p w14:paraId="217D2764"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3,8</w:t>
            </w:r>
          </w:p>
        </w:tc>
        <w:tc>
          <w:tcPr>
            <w:tcW w:w="3261" w:type="dxa"/>
            <w:tcBorders>
              <w:top w:val="single" w:sz="4" w:space="0" w:color="auto"/>
              <w:left w:val="nil"/>
              <w:bottom w:val="single" w:sz="4" w:space="0" w:color="auto"/>
              <w:right w:val="single" w:sz="4" w:space="0" w:color="auto"/>
            </w:tcBorders>
            <w:hideMark/>
          </w:tcPr>
          <w:p w14:paraId="595CF09B"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15483350"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2D02CCC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Ķīķi</w:t>
            </w:r>
          </w:p>
        </w:tc>
        <w:tc>
          <w:tcPr>
            <w:tcW w:w="2095" w:type="dxa"/>
            <w:tcBorders>
              <w:top w:val="single" w:sz="4" w:space="0" w:color="auto"/>
              <w:left w:val="nil"/>
              <w:bottom w:val="single" w:sz="4" w:space="0" w:color="auto"/>
              <w:right w:val="single" w:sz="4" w:space="0" w:color="auto"/>
            </w:tcBorders>
            <w:noWrap/>
            <w:vAlign w:val="center"/>
            <w:hideMark/>
          </w:tcPr>
          <w:p w14:paraId="5F779CA1"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62420010070</w:t>
            </w:r>
          </w:p>
        </w:tc>
        <w:tc>
          <w:tcPr>
            <w:tcW w:w="850" w:type="dxa"/>
            <w:tcBorders>
              <w:top w:val="single" w:sz="4" w:space="0" w:color="auto"/>
              <w:left w:val="nil"/>
              <w:bottom w:val="single" w:sz="4" w:space="0" w:color="auto"/>
              <w:right w:val="single" w:sz="4" w:space="0" w:color="auto"/>
            </w:tcBorders>
            <w:noWrap/>
            <w:vAlign w:val="center"/>
            <w:hideMark/>
          </w:tcPr>
          <w:p w14:paraId="0AC0A34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3,76</w:t>
            </w:r>
          </w:p>
        </w:tc>
        <w:tc>
          <w:tcPr>
            <w:tcW w:w="3261" w:type="dxa"/>
            <w:tcBorders>
              <w:top w:val="single" w:sz="4" w:space="0" w:color="auto"/>
              <w:left w:val="nil"/>
              <w:bottom w:val="single" w:sz="4" w:space="0" w:color="auto"/>
              <w:right w:val="single" w:sz="4" w:space="0" w:color="auto"/>
            </w:tcBorders>
            <w:hideMark/>
          </w:tcPr>
          <w:p w14:paraId="1B43DB7E"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 platība precizēta uz 3,41 ha</w:t>
            </w:r>
          </w:p>
        </w:tc>
      </w:tr>
      <w:tr w:rsidR="00140459" w:rsidRPr="00140459" w14:paraId="478F0C73"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0DE542EE"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Apodziņi</w:t>
            </w:r>
          </w:p>
        </w:tc>
        <w:tc>
          <w:tcPr>
            <w:tcW w:w="2095" w:type="dxa"/>
            <w:tcBorders>
              <w:top w:val="single" w:sz="4" w:space="0" w:color="auto"/>
              <w:left w:val="nil"/>
              <w:bottom w:val="single" w:sz="4" w:space="0" w:color="auto"/>
              <w:right w:val="single" w:sz="4" w:space="0" w:color="auto"/>
            </w:tcBorders>
            <w:noWrap/>
            <w:vAlign w:val="center"/>
            <w:hideMark/>
          </w:tcPr>
          <w:p w14:paraId="2F456726"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62420010187</w:t>
            </w:r>
          </w:p>
        </w:tc>
        <w:tc>
          <w:tcPr>
            <w:tcW w:w="850" w:type="dxa"/>
            <w:tcBorders>
              <w:top w:val="single" w:sz="4" w:space="0" w:color="auto"/>
              <w:left w:val="nil"/>
              <w:bottom w:val="single" w:sz="4" w:space="0" w:color="auto"/>
              <w:right w:val="single" w:sz="4" w:space="0" w:color="auto"/>
            </w:tcBorders>
            <w:noWrap/>
            <w:vAlign w:val="center"/>
            <w:hideMark/>
          </w:tcPr>
          <w:p w14:paraId="1492E99C"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5,51</w:t>
            </w:r>
          </w:p>
        </w:tc>
        <w:tc>
          <w:tcPr>
            <w:tcW w:w="3261" w:type="dxa"/>
            <w:tcBorders>
              <w:top w:val="single" w:sz="4" w:space="0" w:color="auto"/>
              <w:left w:val="nil"/>
              <w:bottom w:val="single" w:sz="4" w:space="0" w:color="auto"/>
              <w:right w:val="single" w:sz="4" w:space="0" w:color="auto"/>
            </w:tcBorders>
            <w:hideMark/>
          </w:tcPr>
          <w:p w14:paraId="6318C01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1EF3CB53"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55DD718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Akmeņkalni</w:t>
            </w:r>
          </w:p>
        </w:tc>
        <w:tc>
          <w:tcPr>
            <w:tcW w:w="2095" w:type="dxa"/>
            <w:tcBorders>
              <w:top w:val="single" w:sz="4" w:space="0" w:color="auto"/>
              <w:left w:val="nil"/>
              <w:bottom w:val="single" w:sz="4" w:space="0" w:color="auto"/>
              <w:right w:val="single" w:sz="4" w:space="0" w:color="auto"/>
            </w:tcBorders>
            <w:noWrap/>
            <w:vAlign w:val="center"/>
            <w:hideMark/>
          </w:tcPr>
          <w:p w14:paraId="2B59AC34"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62420020071</w:t>
            </w:r>
          </w:p>
        </w:tc>
        <w:tc>
          <w:tcPr>
            <w:tcW w:w="850" w:type="dxa"/>
            <w:tcBorders>
              <w:top w:val="single" w:sz="4" w:space="0" w:color="auto"/>
              <w:left w:val="nil"/>
              <w:bottom w:val="single" w:sz="4" w:space="0" w:color="auto"/>
              <w:right w:val="single" w:sz="4" w:space="0" w:color="auto"/>
            </w:tcBorders>
            <w:noWrap/>
            <w:vAlign w:val="center"/>
            <w:hideMark/>
          </w:tcPr>
          <w:p w14:paraId="2A2FFE0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4,95</w:t>
            </w:r>
          </w:p>
        </w:tc>
        <w:tc>
          <w:tcPr>
            <w:tcW w:w="3261" w:type="dxa"/>
            <w:tcBorders>
              <w:top w:val="single" w:sz="4" w:space="0" w:color="auto"/>
              <w:left w:val="nil"/>
              <w:bottom w:val="single" w:sz="4" w:space="0" w:color="auto"/>
              <w:right w:val="single" w:sz="4" w:space="0" w:color="auto"/>
            </w:tcBorders>
            <w:hideMark/>
          </w:tcPr>
          <w:p w14:paraId="0E31937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3925B238"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09CBE960"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Poparāji</w:t>
            </w:r>
          </w:p>
        </w:tc>
        <w:tc>
          <w:tcPr>
            <w:tcW w:w="2095" w:type="dxa"/>
            <w:tcBorders>
              <w:top w:val="single" w:sz="4" w:space="0" w:color="auto"/>
              <w:left w:val="nil"/>
              <w:bottom w:val="single" w:sz="4" w:space="0" w:color="auto"/>
              <w:right w:val="single" w:sz="4" w:space="0" w:color="auto"/>
            </w:tcBorders>
            <w:noWrap/>
            <w:vAlign w:val="center"/>
            <w:hideMark/>
          </w:tcPr>
          <w:p w14:paraId="6EC4C085"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62420020120</w:t>
            </w:r>
          </w:p>
        </w:tc>
        <w:tc>
          <w:tcPr>
            <w:tcW w:w="850" w:type="dxa"/>
            <w:tcBorders>
              <w:top w:val="single" w:sz="4" w:space="0" w:color="auto"/>
              <w:left w:val="nil"/>
              <w:bottom w:val="single" w:sz="4" w:space="0" w:color="auto"/>
              <w:right w:val="single" w:sz="4" w:space="0" w:color="auto"/>
            </w:tcBorders>
            <w:noWrap/>
            <w:vAlign w:val="center"/>
            <w:hideMark/>
          </w:tcPr>
          <w:p w14:paraId="0D1A947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3,3</w:t>
            </w:r>
          </w:p>
        </w:tc>
        <w:tc>
          <w:tcPr>
            <w:tcW w:w="3261" w:type="dxa"/>
            <w:tcBorders>
              <w:top w:val="single" w:sz="4" w:space="0" w:color="auto"/>
              <w:left w:val="nil"/>
              <w:bottom w:val="single" w:sz="4" w:space="0" w:color="auto"/>
              <w:right w:val="single" w:sz="4" w:space="0" w:color="auto"/>
            </w:tcBorders>
            <w:hideMark/>
          </w:tcPr>
          <w:p w14:paraId="4FBDA311"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 īpašuma nosaukums “Poparāji”</w:t>
            </w:r>
          </w:p>
        </w:tc>
      </w:tr>
      <w:tr w:rsidR="00140459" w:rsidRPr="00140459" w14:paraId="2A41383B"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7632EF86"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Poparāji</w:t>
            </w:r>
          </w:p>
        </w:tc>
        <w:tc>
          <w:tcPr>
            <w:tcW w:w="2095" w:type="dxa"/>
            <w:tcBorders>
              <w:top w:val="single" w:sz="4" w:space="0" w:color="auto"/>
              <w:left w:val="nil"/>
              <w:bottom w:val="single" w:sz="4" w:space="0" w:color="auto"/>
              <w:right w:val="single" w:sz="4" w:space="0" w:color="auto"/>
            </w:tcBorders>
            <w:noWrap/>
            <w:vAlign w:val="center"/>
            <w:hideMark/>
          </w:tcPr>
          <w:p w14:paraId="1B1BD813"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62420030139</w:t>
            </w:r>
          </w:p>
        </w:tc>
        <w:tc>
          <w:tcPr>
            <w:tcW w:w="850" w:type="dxa"/>
            <w:tcBorders>
              <w:top w:val="single" w:sz="4" w:space="0" w:color="auto"/>
              <w:left w:val="nil"/>
              <w:bottom w:val="single" w:sz="4" w:space="0" w:color="auto"/>
              <w:right w:val="single" w:sz="4" w:space="0" w:color="auto"/>
            </w:tcBorders>
            <w:noWrap/>
            <w:vAlign w:val="center"/>
            <w:hideMark/>
          </w:tcPr>
          <w:p w14:paraId="163D1610"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0,5</w:t>
            </w:r>
          </w:p>
        </w:tc>
        <w:tc>
          <w:tcPr>
            <w:tcW w:w="3261" w:type="dxa"/>
            <w:tcBorders>
              <w:top w:val="single" w:sz="4" w:space="0" w:color="auto"/>
              <w:left w:val="nil"/>
              <w:bottom w:val="single" w:sz="4" w:space="0" w:color="auto"/>
              <w:right w:val="single" w:sz="4" w:space="0" w:color="auto"/>
            </w:tcBorders>
            <w:hideMark/>
          </w:tcPr>
          <w:p w14:paraId="40843064"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 īpašuma nosaukums “Kunduru Bērzi”</w:t>
            </w:r>
          </w:p>
        </w:tc>
      </w:tr>
      <w:tr w:rsidR="00140459" w:rsidRPr="00140459" w14:paraId="6D3EE236"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2317095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Poparāji</w:t>
            </w:r>
          </w:p>
        </w:tc>
        <w:tc>
          <w:tcPr>
            <w:tcW w:w="2095" w:type="dxa"/>
            <w:tcBorders>
              <w:top w:val="single" w:sz="4" w:space="0" w:color="auto"/>
              <w:left w:val="nil"/>
              <w:bottom w:val="single" w:sz="4" w:space="0" w:color="auto"/>
              <w:right w:val="single" w:sz="4" w:space="0" w:color="auto"/>
            </w:tcBorders>
            <w:noWrap/>
            <w:vAlign w:val="center"/>
            <w:hideMark/>
          </w:tcPr>
          <w:p w14:paraId="45CE73F9"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62420030144</w:t>
            </w:r>
          </w:p>
        </w:tc>
        <w:tc>
          <w:tcPr>
            <w:tcW w:w="850" w:type="dxa"/>
            <w:tcBorders>
              <w:top w:val="single" w:sz="4" w:space="0" w:color="auto"/>
              <w:left w:val="nil"/>
              <w:bottom w:val="single" w:sz="4" w:space="0" w:color="auto"/>
              <w:right w:val="single" w:sz="4" w:space="0" w:color="auto"/>
            </w:tcBorders>
            <w:noWrap/>
            <w:vAlign w:val="center"/>
            <w:hideMark/>
          </w:tcPr>
          <w:p w14:paraId="1C43ECB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3,3</w:t>
            </w:r>
          </w:p>
        </w:tc>
        <w:tc>
          <w:tcPr>
            <w:tcW w:w="3261" w:type="dxa"/>
            <w:tcBorders>
              <w:top w:val="single" w:sz="4" w:space="0" w:color="auto"/>
              <w:left w:val="nil"/>
              <w:bottom w:val="single" w:sz="4" w:space="0" w:color="auto"/>
              <w:right w:val="single" w:sz="4" w:space="0" w:color="auto"/>
            </w:tcBorders>
            <w:hideMark/>
          </w:tcPr>
          <w:p w14:paraId="74DD6A2B"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1589889D"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207935B8"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Poparāji</w:t>
            </w:r>
          </w:p>
        </w:tc>
        <w:tc>
          <w:tcPr>
            <w:tcW w:w="2095" w:type="dxa"/>
            <w:tcBorders>
              <w:top w:val="single" w:sz="4" w:space="0" w:color="auto"/>
              <w:left w:val="nil"/>
              <w:bottom w:val="single" w:sz="4" w:space="0" w:color="auto"/>
              <w:right w:val="single" w:sz="4" w:space="0" w:color="auto"/>
            </w:tcBorders>
            <w:noWrap/>
            <w:vAlign w:val="center"/>
            <w:hideMark/>
          </w:tcPr>
          <w:p w14:paraId="650E904F"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62420030145</w:t>
            </w:r>
          </w:p>
        </w:tc>
        <w:tc>
          <w:tcPr>
            <w:tcW w:w="850" w:type="dxa"/>
            <w:tcBorders>
              <w:top w:val="single" w:sz="4" w:space="0" w:color="auto"/>
              <w:left w:val="nil"/>
              <w:bottom w:val="single" w:sz="4" w:space="0" w:color="auto"/>
              <w:right w:val="single" w:sz="4" w:space="0" w:color="auto"/>
            </w:tcBorders>
            <w:noWrap/>
            <w:vAlign w:val="center"/>
            <w:hideMark/>
          </w:tcPr>
          <w:p w14:paraId="7AC316F0"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0,8</w:t>
            </w:r>
          </w:p>
        </w:tc>
        <w:tc>
          <w:tcPr>
            <w:tcW w:w="3261" w:type="dxa"/>
            <w:tcBorders>
              <w:top w:val="single" w:sz="4" w:space="0" w:color="auto"/>
              <w:left w:val="nil"/>
              <w:bottom w:val="single" w:sz="4" w:space="0" w:color="auto"/>
              <w:right w:val="single" w:sz="4" w:space="0" w:color="auto"/>
            </w:tcBorders>
            <w:hideMark/>
          </w:tcPr>
          <w:p w14:paraId="2953F923"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6BCF09A3"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584A9ACB"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Baltirbes</w:t>
            </w:r>
          </w:p>
        </w:tc>
        <w:tc>
          <w:tcPr>
            <w:tcW w:w="2095" w:type="dxa"/>
            <w:tcBorders>
              <w:top w:val="single" w:sz="4" w:space="0" w:color="auto"/>
              <w:left w:val="nil"/>
              <w:bottom w:val="single" w:sz="4" w:space="0" w:color="auto"/>
              <w:right w:val="single" w:sz="4" w:space="0" w:color="auto"/>
            </w:tcBorders>
            <w:noWrap/>
            <w:vAlign w:val="center"/>
            <w:hideMark/>
          </w:tcPr>
          <w:p w14:paraId="41213A95"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62420040066</w:t>
            </w:r>
          </w:p>
        </w:tc>
        <w:tc>
          <w:tcPr>
            <w:tcW w:w="850" w:type="dxa"/>
            <w:tcBorders>
              <w:top w:val="single" w:sz="4" w:space="0" w:color="auto"/>
              <w:left w:val="nil"/>
              <w:bottom w:val="single" w:sz="4" w:space="0" w:color="auto"/>
              <w:right w:val="single" w:sz="4" w:space="0" w:color="auto"/>
            </w:tcBorders>
            <w:noWrap/>
            <w:vAlign w:val="center"/>
            <w:hideMark/>
          </w:tcPr>
          <w:p w14:paraId="32D141FE"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5,87</w:t>
            </w:r>
          </w:p>
        </w:tc>
        <w:tc>
          <w:tcPr>
            <w:tcW w:w="3261" w:type="dxa"/>
            <w:tcBorders>
              <w:top w:val="single" w:sz="4" w:space="0" w:color="auto"/>
              <w:left w:val="nil"/>
              <w:bottom w:val="single" w:sz="4" w:space="0" w:color="auto"/>
              <w:right w:val="single" w:sz="4" w:space="0" w:color="auto"/>
            </w:tcBorders>
            <w:hideMark/>
          </w:tcPr>
          <w:p w14:paraId="20DD7B47"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3B834E17"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00B1B0EC"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Zaķi</w:t>
            </w:r>
          </w:p>
        </w:tc>
        <w:tc>
          <w:tcPr>
            <w:tcW w:w="2095" w:type="dxa"/>
            <w:tcBorders>
              <w:top w:val="single" w:sz="4" w:space="0" w:color="auto"/>
              <w:left w:val="nil"/>
              <w:bottom w:val="single" w:sz="4" w:space="0" w:color="auto"/>
              <w:right w:val="single" w:sz="4" w:space="0" w:color="auto"/>
            </w:tcBorders>
            <w:noWrap/>
            <w:vAlign w:val="center"/>
            <w:hideMark/>
          </w:tcPr>
          <w:p w14:paraId="3BDD0734"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62420040108</w:t>
            </w:r>
          </w:p>
        </w:tc>
        <w:tc>
          <w:tcPr>
            <w:tcW w:w="850" w:type="dxa"/>
            <w:tcBorders>
              <w:top w:val="single" w:sz="4" w:space="0" w:color="auto"/>
              <w:left w:val="nil"/>
              <w:bottom w:val="single" w:sz="4" w:space="0" w:color="auto"/>
              <w:right w:val="single" w:sz="4" w:space="0" w:color="auto"/>
            </w:tcBorders>
            <w:noWrap/>
            <w:vAlign w:val="center"/>
            <w:hideMark/>
          </w:tcPr>
          <w:p w14:paraId="296A3BF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0,8</w:t>
            </w:r>
          </w:p>
        </w:tc>
        <w:tc>
          <w:tcPr>
            <w:tcW w:w="3261" w:type="dxa"/>
            <w:tcBorders>
              <w:top w:val="single" w:sz="4" w:space="0" w:color="auto"/>
              <w:left w:val="nil"/>
              <w:bottom w:val="single" w:sz="4" w:space="0" w:color="auto"/>
              <w:right w:val="single" w:sz="4" w:space="0" w:color="auto"/>
            </w:tcBorders>
            <w:hideMark/>
          </w:tcPr>
          <w:p w14:paraId="6B8A80F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Nepieslēdzas biedrības Mednieku klubs “ALSUNGA” medību platībai</w:t>
            </w:r>
          </w:p>
        </w:tc>
      </w:tr>
      <w:tr w:rsidR="00140459" w:rsidRPr="00140459" w14:paraId="35E39637"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37579CA7"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Apodziņi</w:t>
            </w:r>
          </w:p>
        </w:tc>
        <w:tc>
          <w:tcPr>
            <w:tcW w:w="2095" w:type="dxa"/>
            <w:tcBorders>
              <w:top w:val="single" w:sz="4" w:space="0" w:color="auto"/>
              <w:left w:val="nil"/>
              <w:bottom w:val="single" w:sz="4" w:space="0" w:color="auto"/>
              <w:right w:val="single" w:sz="4" w:space="0" w:color="auto"/>
            </w:tcBorders>
            <w:noWrap/>
            <w:vAlign w:val="center"/>
            <w:hideMark/>
          </w:tcPr>
          <w:p w14:paraId="37217368"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62420040155</w:t>
            </w:r>
          </w:p>
        </w:tc>
        <w:tc>
          <w:tcPr>
            <w:tcW w:w="850" w:type="dxa"/>
            <w:tcBorders>
              <w:top w:val="single" w:sz="4" w:space="0" w:color="auto"/>
              <w:left w:val="nil"/>
              <w:bottom w:val="single" w:sz="4" w:space="0" w:color="auto"/>
              <w:right w:val="single" w:sz="4" w:space="0" w:color="auto"/>
            </w:tcBorders>
            <w:noWrap/>
            <w:vAlign w:val="center"/>
            <w:hideMark/>
          </w:tcPr>
          <w:p w14:paraId="1955343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3,38</w:t>
            </w:r>
          </w:p>
        </w:tc>
        <w:tc>
          <w:tcPr>
            <w:tcW w:w="3261" w:type="dxa"/>
            <w:tcBorders>
              <w:top w:val="single" w:sz="4" w:space="0" w:color="auto"/>
              <w:left w:val="nil"/>
              <w:bottom w:val="single" w:sz="4" w:space="0" w:color="auto"/>
              <w:right w:val="single" w:sz="4" w:space="0" w:color="auto"/>
            </w:tcBorders>
            <w:hideMark/>
          </w:tcPr>
          <w:p w14:paraId="74C1479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24F3F348"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77067E4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No Skujniekiem</w:t>
            </w:r>
          </w:p>
        </w:tc>
        <w:tc>
          <w:tcPr>
            <w:tcW w:w="2095" w:type="dxa"/>
            <w:tcBorders>
              <w:top w:val="single" w:sz="4" w:space="0" w:color="auto"/>
              <w:left w:val="nil"/>
              <w:bottom w:val="single" w:sz="4" w:space="0" w:color="auto"/>
              <w:right w:val="single" w:sz="4" w:space="0" w:color="auto"/>
            </w:tcBorders>
            <w:noWrap/>
            <w:vAlign w:val="center"/>
            <w:hideMark/>
          </w:tcPr>
          <w:p w14:paraId="4F27D39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62420040157</w:t>
            </w:r>
          </w:p>
        </w:tc>
        <w:tc>
          <w:tcPr>
            <w:tcW w:w="850" w:type="dxa"/>
            <w:tcBorders>
              <w:top w:val="single" w:sz="4" w:space="0" w:color="auto"/>
              <w:left w:val="nil"/>
              <w:bottom w:val="single" w:sz="4" w:space="0" w:color="auto"/>
              <w:right w:val="single" w:sz="4" w:space="0" w:color="auto"/>
            </w:tcBorders>
            <w:noWrap/>
            <w:vAlign w:val="center"/>
            <w:hideMark/>
          </w:tcPr>
          <w:p w14:paraId="45EC5717"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2,6</w:t>
            </w:r>
          </w:p>
        </w:tc>
        <w:tc>
          <w:tcPr>
            <w:tcW w:w="3261" w:type="dxa"/>
            <w:tcBorders>
              <w:top w:val="single" w:sz="4" w:space="0" w:color="auto"/>
              <w:left w:val="nil"/>
              <w:bottom w:val="single" w:sz="4" w:space="0" w:color="auto"/>
              <w:right w:val="single" w:sz="4" w:space="0" w:color="auto"/>
            </w:tcBorders>
            <w:hideMark/>
          </w:tcPr>
          <w:p w14:paraId="16D5D909"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 īpašuma nosaukums “Ābolnieki”</w:t>
            </w:r>
          </w:p>
        </w:tc>
      </w:tr>
      <w:tr w:rsidR="00140459" w:rsidRPr="00140459" w14:paraId="49375EF0"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3DC8CFCC"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Baltirbes</w:t>
            </w:r>
          </w:p>
        </w:tc>
        <w:tc>
          <w:tcPr>
            <w:tcW w:w="2095" w:type="dxa"/>
            <w:tcBorders>
              <w:top w:val="single" w:sz="4" w:space="0" w:color="auto"/>
              <w:left w:val="nil"/>
              <w:bottom w:val="single" w:sz="4" w:space="0" w:color="auto"/>
              <w:right w:val="single" w:sz="4" w:space="0" w:color="auto"/>
            </w:tcBorders>
            <w:noWrap/>
            <w:vAlign w:val="center"/>
            <w:hideMark/>
          </w:tcPr>
          <w:p w14:paraId="5BD89941"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62420050078</w:t>
            </w:r>
          </w:p>
        </w:tc>
        <w:tc>
          <w:tcPr>
            <w:tcW w:w="850" w:type="dxa"/>
            <w:tcBorders>
              <w:top w:val="single" w:sz="4" w:space="0" w:color="auto"/>
              <w:left w:val="nil"/>
              <w:bottom w:val="single" w:sz="4" w:space="0" w:color="auto"/>
              <w:right w:val="single" w:sz="4" w:space="0" w:color="auto"/>
            </w:tcBorders>
            <w:noWrap/>
            <w:vAlign w:val="center"/>
            <w:hideMark/>
          </w:tcPr>
          <w:p w14:paraId="1F7C2BC8"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2,4</w:t>
            </w:r>
          </w:p>
        </w:tc>
        <w:tc>
          <w:tcPr>
            <w:tcW w:w="3261" w:type="dxa"/>
            <w:tcBorders>
              <w:top w:val="single" w:sz="4" w:space="0" w:color="auto"/>
              <w:left w:val="nil"/>
              <w:bottom w:val="single" w:sz="4" w:space="0" w:color="auto"/>
              <w:right w:val="single" w:sz="4" w:space="0" w:color="auto"/>
            </w:tcBorders>
            <w:hideMark/>
          </w:tcPr>
          <w:p w14:paraId="79A850F9"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47D75E65"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6C41E80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Palīgsaimniecības</w:t>
            </w:r>
          </w:p>
        </w:tc>
        <w:tc>
          <w:tcPr>
            <w:tcW w:w="2095" w:type="dxa"/>
            <w:tcBorders>
              <w:top w:val="single" w:sz="4" w:space="0" w:color="auto"/>
              <w:left w:val="nil"/>
              <w:bottom w:val="single" w:sz="4" w:space="0" w:color="auto"/>
              <w:right w:val="single" w:sz="4" w:space="0" w:color="auto"/>
            </w:tcBorders>
            <w:noWrap/>
            <w:vAlign w:val="center"/>
            <w:hideMark/>
          </w:tcPr>
          <w:p w14:paraId="376FB315"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62420050146</w:t>
            </w:r>
          </w:p>
        </w:tc>
        <w:tc>
          <w:tcPr>
            <w:tcW w:w="850" w:type="dxa"/>
            <w:tcBorders>
              <w:top w:val="single" w:sz="4" w:space="0" w:color="auto"/>
              <w:left w:val="nil"/>
              <w:bottom w:val="single" w:sz="4" w:space="0" w:color="auto"/>
              <w:right w:val="single" w:sz="4" w:space="0" w:color="auto"/>
            </w:tcBorders>
            <w:noWrap/>
            <w:vAlign w:val="center"/>
            <w:hideMark/>
          </w:tcPr>
          <w:p w14:paraId="5335F263"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0,9</w:t>
            </w:r>
          </w:p>
        </w:tc>
        <w:tc>
          <w:tcPr>
            <w:tcW w:w="3261" w:type="dxa"/>
            <w:tcBorders>
              <w:top w:val="single" w:sz="4" w:space="0" w:color="auto"/>
              <w:left w:val="nil"/>
              <w:bottom w:val="single" w:sz="4" w:space="0" w:color="auto"/>
              <w:right w:val="single" w:sz="4" w:space="0" w:color="auto"/>
            </w:tcBorders>
            <w:hideMark/>
          </w:tcPr>
          <w:p w14:paraId="57A09DEC"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38F4B5DC"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2C4D259B"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Izgāztuve</w:t>
            </w:r>
          </w:p>
        </w:tc>
        <w:tc>
          <w:tcPr>
            <w:tcW w:w="2095" w:type="dxa"/>
            <w:tcBorders>
              <w:top w:val="single" w:sz="4" w:space="0" w:color="auto"/>
              <w:left w:val="nil"/>
              <w:bottom w:val="single" w:sz="4" w:space="0" w:color="auto"/>
              <w:right w:val="single" w:sz="4" w:space="0" w:color="auto"/>
            </w:tcBorders>
            <w:noWrap/>
            <w:vAlign w:val="center"/>
            <w:hideMark/>
          </w:tcPr>
          <w:p w14:paraId="26A867C7"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62420050147</w:t>
            </w:r>
          </w:p>
        </w:tc>
        <w:tc>
          <w:tcPr>
            <w:tcW w:w="850" w:type="dxa"/>
            <w:tcBorders>
              <w:top w:val="single" w:sz="4" w:space="0" w:color="auto"/>
              <w:left w:val="nil"/>
              <w:bottom w:val="single" w:sz="4" w:space="0" w:color="auto"/>
              <w:right w:val="single" w:sz="4" w:space="0" w:color="auto"/>
            </w:tcBorders>
            <w:noWrap/>
            <w:vAlign w:val="center"/>
            <w:hideMark/>
          </w:tcPr>
          <w:p w14:paraId="25A2072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1,1</w:t>
            </w:r>
          </w:p>
        </w:tc>
        <w:tc>
          <w:tcPr>
            <w:tcW w:w="3261" w:type="dxa"/>
            <w:tcBorders>
              <w:top w:val="single" w:sz="4" w:space="0" w:color="auto"/>
              <w:left w:val="nil"/>
              <w:bottom w:val="single" w:sz="4" w:space="0" w:color="auto"/>
              <w:right w:val="single" w:sz="4" w:space="0" w:color="auto"/>
            </w:tcBorders>
            <w:hideMark/>
          </w:tcPr>
          <w:p w14:paraId="53FA009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0454B094"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1EF18414"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Zilupes</w:t>
            </w:r>
          </w:p>
        </w:tc>
        <w:tc>
          <w:tcPr>
            <w:tcW w:w="2095" w:type="dxa"/>
            <w:tcBorders>
              <w:top w:val="single" w:sz="4" w:space="0" w:color="auto"/>
              <w:left w:val="nil"/>
              <w:bottom w:val="single" w:sz="4" w:space="0" w:color="auto"/>
              <w:right w:val="single" w:sz="4" w:space="0" w:color="auto"/>
            </w:tcBorders>
            <w:noWrap/>
            <w:vAlign w:val="center"/>
            <w:hideMark/>
          </w:tcPr>
          <w:p w14:paraId="3264ADDC"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62420050158</w:t>
            </w:r>
          </w:p>
        </w:tc>
        <w:tc>
          <w:tcPr>
            <w:tcW w:w="850" w:type="dxa"/>
            <w:tcBorders>
              <w:top w:val="single" w:sz="4" w:space="0" w:color="auto"/>
              <w:left w:val="nil"/>
              <w:bottom w:val="single" w:sz="4" w:space="0" w:color="auto"/>
              <w:right w:val="single" w:sz="4" w:space="0" w:color="auto"/>
            </w:tcBorders>
            <w:noWrap/>
            <w:vAlign w:val="center"/>
            <w:hideMark/>
          </w:tcPr>
          <w:p w14:paraId="5B6EAC68"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0,88</w:t>
            </w:r>
          </w:p>
        </w:tc>
        <w:tc>
          <w:tcPr>
            <w:tcW w:w="3261" w:type="dxa"/>
            <w:tcBorders>
              <w:top w:val="single" w:sz="4" w:space="0" w:color="auto"/>
              <w:left w:val="nil"/>
              <w:bottom w:val="single" w:sz="4" w:space="0" w:color="auto"/>
              <w:right w:val="single" w:sz="4" w:space="0" w:color="auto"/>
            </w:tcBorders>
            <w:hideMark/>
          </w:tcPr>
          <w:p w14:paraId="3FD909AB"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108F38B7"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4006CDDF"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No Skujniekiem</w:t>
            </w:r>
          </w:p>
        </w:tc>
        <w:tc>
          <w:tcPr>
            <w:tcW w:w="2095" w:type="dxa"/>
            <w:tcBorders>
              <w:top w:val="single" w:sz="4" w:space="0" w:color="auto"/>
              <w:left w:val="nil"/>
              <w:bottom w:val="single" w:sz="4" w:space="0" w:color="auto"/>
              <w:right w:val="single" w:sz="4" w:space="0" w:color="auto"/>
            </w:tcBorders>
            <w:noWrap/>
            <w:vAlign w:val="center"/>
            <w:hideMark/>
          </w:tcPr>
          <w:p w14:paraId="6014AF03"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62420050184</w:t>
            </w:r>
          </w:p>
        </w:tc>
        <w:tc>
          <w:tcPr>
            <w:tcW w:w="850" w:type="dxa"/>
            <w:tcBorders>
              <w:top w:val="single" w:sz="4" w:space="0" w:color="auto"/>
              <w:left w:val="nil"/>
              <w:bottom w:val="single" w:sz="4" w:space="0" w:color="auto"/>
              <w:right w:val="single" w:sz="4" w:space="0" w:color="auto"/>
            </w:tcBorders>
            <w:noWrap/>
            <w:vAlign w:val="center"/>
            <w:hideMark/>
          </w:tcPr>
          <w:p w14:paraId="148AFF7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0,9</w:t>
            </w:r>
          </w:p>
        </w:tc>
        <w:tc>
          <w:tcPr>
            <w:tcW w:w="3261" w:type="dxa"/>
            <w:tcBorders>
              <w:top w:val="single" w:sz="4" w:space="0" w:color="auto"/>
              <w:left w:val="nil"/>
              <w:bottom w:val="single" w:sz="4" w:space="0" w:color="auto"/>
              <w:right w:val="single" w:sz="4" w:space="0" w:color="auto"/>
            </w:tcBorders>
            <w:hideMark/>
          </w:tcPr>
          <w:p w14:paraId="3377A8B0"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 īpašuma nosaukums “Ābolnieki”</w:t>
            </w:r>
          </w:p>
        </w:tc>
      </w:tr>
      <w:tr w:rsidR="00140459" w:rsidRPr="00140459" w14:paraId="6A393E6D"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617F709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No Skujniekiem</w:t>
            </w:r>
          </w:p>
        </w:tc>
        <w:tc>
          <w:tcPr>
            <w:tcW w:w="2095" w:type="dxa"/>
            <w:tcBorders>
              <w:top w:val="single" w:sz="4" w:space="0" w:color="auto"/>
              <w:left w:val="nil"/>
              <w:bottom w:val="single" w:sz="4" w:space="0" w:color="auto"/>
              <w:right w:val="single" w:sz="4" w:space="0" w:color="auto"/>
            </w:tcBorders>
            <w:noWrap/>
            <w:vAlign w:val="center"/>
            <w:hideMark/>
          </w:tcPr>
          <w:p w14:paraId="71101059"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62420050191</w:t>
            </w:r>
          </w:p>
        </w:tc>
        <w:tc>
          <w:tcPr>
            <w:tcW w:w="850" w:type="dxa"/>
            <w:tcBorders>
              <w:top w:val="single" w:sz="4" w:space="0" w:color="auto"/>
              <w:left w:val="nil"/>
              <w:bottom w:val="single" w:sz="4" w:space="0" w:color="auto"/>
              <w:right w:val="single" w:sz="4" w:space="0" w:color="auto"/>
            </w:tcBorders>
            <w:noWrap/>
            <w:vAlign w:val="center"/>
            <w:hideMark/>
          </w:tcPr>
          <w:p w14:paraId="105013F5"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2,1</w:t>
            </w:r>
          </w:p>
        </w:tc>
        <w:tc>
          <w:tcPr>
            <w:tcW w:w="3261" w:type="dxa"/>
            <w:tcBorders>
              <w:top w:val="single" w:sz="4" w:space="0" w:color="auto"/>
              <w:left w:val="nil"/>
              <w:bottom w:val="single" w:sz="4" w:space="0" w:color="auto"/>
              <w:right w:val="single" w:sz="4" w:space="0" w:color="auto"/>
            </w:tcBorders>
            <w:hideMark/>
          </w:tcPr>
          <w:p w14:paraId="6B1A4796"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Nepieslēdzas biedrības Mednieku klubs “ALSUNGA” medību platībai</w:t>
            </w:r>
          </w:p>
        </w:tc>
      </w:tr>
      <w:tr w:rsidR="00140459" w:rsidRPr="00140459" w14:paraId="730E879B"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311CBC08"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No Dumbriem</w:t>
            </w:r>
          </w:p>
        </w:tc>
        <w:tc>
          <w:tcPr>
            <w:tcW w:w="2095" w:type="dxa"/>
            <w:tcBorders>
              <w:top w:val="single" w:sz="4" w:space="0" w:color="auto"/>
              <w:left w:val="nil"/>
              <w:bottom w:val="single" w:sz="4" w:space="0" w:color="auto"/>
              <w:right w:val="single" w:sz="4" w:space="0" w:color="auto"/>
            </w:tcBorders>
            <w:noWrap/>
            <w:vAlign w:val="center"/>
            <w:hideMark/>
          </w:tcPr>
          <w:p w14:paraId="36664FFB"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62420070118</w:t>
            </w:r>
          </w:p>
        </w:tc>
        <w:tc>
          <w:tcPr>
            <w:tcW w:w="850" w:type="dxa"/>
            <w:tcBorders>
              <w:top w:val="single" w:sz="4" w:space="0" w:color="auto"/>
              <w:left w:val="nil"/>
              <w:bottom w:val="single" w:sz="4" w:space="0" w:color="auto"/>
              <w:right w:val="single" w:sz="4" w:space="0" w:color="auto"/>
            </w:tcBorders>
            <w:noWrap/>
            <w:vAlign w:val="center"/>
            <w:hideMark/>
          </w:tcPr>
          <w:p w14:paraId="0E171831"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1,02</w:t>
            </w:r>
          </w:p>
        </w:tc>
        <w:tc>
          <w:tcPr>
            <w:tcW w:w="3261" w:type="dxa"/>
            <w:tcBorders>
              <w:top w:val="single" w:sz="4" w:space="0" w:color="auto"/>
              <w:left w:val="nil"/>
              <w:bottom w:val="single" w:sz="4" w:space="0" w:color="auto"/>
              <w:right w:val="single" w:sz="4" w:space="0" w:color="auto"/>
            </w:tcBorders>
            <w:hideMark/>
          </w:tcPr>
          <w:p w14:paraId="2707D8A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5ED4569A"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0F752D76"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lastRenderedPageBreak/>
              <w:t>Palīgsaimniecības</w:t>
            </w:r>
          </w:p>
        </w:tc>
        <w:tc>
          <w:tcPr>
            <w:tcW w:w="2095" w:type="dxa"/>
            <w:tcBorders>
              <w:top w:val="single" w:sz="4" w:space="0" w:color="auto"/>
              <w:left w:val="nil"/>
              <w:bottom w:val="single" w:sz="4" w:space="0" w:color="auto"/>
              <w:right w:val="single" w:sz="4" w:space="0" w:color="auto"/>
            </w:tcBorders>
            <w:noWrap/>
            <w:vAlign w:val="center"/>
            <w:hideMark/>
          </w:tcPr>
          <w:p w14:paraId="1D5DCDE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62420070119</w:t>
            </w:r>
          </w:p>
        </w:tc>
        <w:tc>
          <w:tcPr>
            <w:tcW w:w="850" w:type="dxa"/>
            <w:tcBorders>
              <w:top w:val="single" w:sz="4" w:space="0" w:color="auto"/>
              <w:left w:val="nil"/>
              <w:bottom w:val="single" w:sz="4" w:space="0" w:color="auto"/>
              <w:right w:val="single" w:sz="4" w:space="0" w:color="auto"/>
            </w:tcBorders>
            <w:noWrap/>
            <w:vAlign w:val="center"/>
            <w:hideMark/>
          </w:tcPr>
          <w:p w14:paraId="32B1D09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2,3</w:t>
            </w:r>
          </w:p>
        </w:tc>
        <w:tc>
          <w:tcPr>
            <w:tcW w:w="3261" w:type="dxa"/>
            <w:tcBorders>
              <w:top w:val="single" w:sz="4" w:space="0" w:color="auto"/>
              <w:left w:val="nil"/>
              <w:bottom w:val="single" w:sz="4" w:space="0" w:color="auto"/>
              <w:right w:val="single" w:sz="4" w:space="0" w:color="auto"/>
            </w:tcBorders>
            <w:hideMark/>
          </w:tcPr>
          <w:p w14:paraId="6A9B31D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5FA674A1"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130B4D0E"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Palīgsaimniecības</w:t>
            </w:r>
          </w:p>
        </w:tc>
        <w:tc>
          <w:tcPr>
            <w:tcW w:w="2095" w:type="dxa"/>
            <w:tcBorders>
              <w:top w:val="single" w:sz="4" w:space="0" w:color="auto"/>
              <w:left w:val="nil"/>
              <w:bottom w:val="single" w:sz="4" w:space="0" w:color="auto"/>
              <w:right w:val="single" w:sz="4" w:space="0" w:color="auto"/>
            </w:tcBorders>
            <w:noWrap/>
            <w:vAlign w:val="center"/>
            <w:hideMark/>
          </w:tcPr>
          <w:p w14:paraId="3397D646"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62420080582</w:t>
            </w:r>
          </w:p>
        </w:tc>
        <w:tc>
          <w:tcPr>
            <w:tcW w:w="850" w:type="dxa"/>
            <w:tcBorders>
              <w:top w:val="single" w:sz="4" w:space="0" w:color="auto"/>
              <w:left w:val="nil"/>
              <w:bottom w:val="single" w:sz="4" w:space="0" w:color="auto"/>
              <w:right w:val="single" w:sz="4" w:space="0" w:color="auto"/>
            </w:tcBorders>
            <w:noWrap/>
            <w:vAlign w:val="center"/>
            <w:hideMark/>
          </w:tcPr>
          <w:p w14:paraId="6303FA25"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2,1</w:t>
            </w:r>
          </w:p>
        </w:tc>
        <w:tc>
          <w:tcPr>
            <w:tcW w:w="3261" w:type="dxa"/>
            <w:tcBorders>
              <w:top w:val="single" w:sz="4" w:space="0" w:color="auto"/>
              <w:left w:val="nil"/>
              <w:bottom w:val="single" w:sz="4" w:space="0" w:color="auto"/>
              <w:right w:val="single" w:sz="4" w:space="0" w:color="auto"/>
            </w:tcBorders>
            <w:hideMark/>
          </w:tcPr>
          <w:p w14:paraId="2AA0388E"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472BB0E7"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0FD5248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Runči</w:t>
            </w:r>
          </w:p>
        </w:tc>
        <w:tc>
          <w:tcPr>
            <w:tcW w:w="2095" w:type="dxa"/>
            <w:tcBorders>
              <w:top w:val="single" w:sz="4" w:space="0" w:color="auto"/>
              <w:left w:val="nil"/>
              <w:bottom w:val="single" w:sz="4" w:space="0" w:color="auto"/>
              <w:right w:val="single" w:sz="4" w:space="0" w:color="auto"/>
            </w:tcBorders>
            <w:noWrap/>
            <w:vAlign w:val="center"/>
            <w:hideMark/>
          </w:tcPr>
          <w:p w14:paraId="7EE7E373"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62420090139</w:t>
            </w:r>
          </w:p>
        </w:tc>
        <w:tc>
          <w:tcPr>
            <w:tcW w:w="850" w:type="dxa"/>
            <w:tcBorders>
              <w:top w:val="single" w:sz="4" w:space="0" w:color="auto"/>
              <w:left w:val="nil"/>
              <w:bottom w:val="single" w:sz="4" w:space="0" w:color="auto"/>
              <w:right w:val="single" w:sz="4" w:space="0" w:color="auto"/>
            </w:tcBorders>
            <w:noWrap/>
            <w:vAlign w:val="center"/>
            <w:hideMark/>
          </w:tcPr>
          <w:p w14:paraId="210DB5C1"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1,11</w:t>
            </w:r>
          </w:p>
        </w:tc>
        <w:tc>
          <w:tcPr>
            <w:tcW w:w="3261" w:type="dxa"/>
            <w:tcBorders>
              <w:top w:val="single" w:sz="4" w:space="0" w:color="auto"/>
              <w:left w:val="nil"/>
              <w:bottom w:val="single" w:sz="4" w:space="0" w:color="auto"/>
              <w:right w:val="single" w:sz="4" w:space="0" w:color="auto"/>
            </w:tcBorders>
            <w:hideMark/>
          </w:tcPr>
          <w:p w14:paraId="26027413"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54122F05"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722E6A01"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Lielie Truši</w:t>
            </w:r>
          </w:p>
        </w:tc>
        <w:tc>
          <w:tcPr>
            <w:tcW w:w="2095" w:type="dxa"/>
            <w:tcBorders>
              <w:top w:val="single" w:sz="4" w:space="0" w:color="auto"/>
              <w:left w:val="nil"/>
              <w:bottom w:val="single" w:sz="4" w:space="0" w:color="auto"/>
              <w:right w:val="single" w:sz="4" w:space="0" w:color="auto"/>
            </w:tcBorders>
            <w:noWrap/>
            <w:vAlign w:val="center"/>
            <w:hideMark/>
          </w:tcPr>
          <w:p w14:paraId="79A58B44"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62420090202</w:t>
            </w:r>
          </w:p>
        </w:tc>
        <w:tc>
          <w:tcPr>
            <w:tcW w:w="850" w:type="dxa"/>
            <w:tcBorders>
              <w:top w:val="single" w:sz="4" w:space="0" w:color="auto"/>
              <w:left w:val="nil"/>
              <w:bottom w:val="single" w:sz="4" w:space="0" w:color="auto"/>
              <w:right w:val="single" w:sz="4" w:space="0" w:color="auto"/>
            </w:tcBorders>
            <w:noWrap/>
            <w:vAlign w:val="center"/>
            <w:hideMark/>
          </w:tcPr>
          <w:p w14:paraId="5EDCA6E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7,4</w:t>
            </w:r>
          </w:p>
        </w:tc>
        <w:tc>
          <w:tcPr>
            <w:tcW w:w="3261" w:type="dxa"/>
            <w:tcBorders>
              <w:top w:val="single" w:sz="4" w:space="0" w:color="auto"/>
              <w:left w:val="nil"/>
              <w:bottom w:val="single" w:sz="4" w:space="0" w:color="auto"/>
              <w:right w:val="single" w:sz="4" w:space="0" w:color="auto"/>
            </w:tcBorders>
            <w:hideMark/>
          </w:tcPr>
          <w:p w14:paraId="51FC388C"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2411C4B1"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58A2BCB0"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Palīgsaimniecība 8</w:t>
            </w:r>
          </w:p>
        </w:tc>
        <w:tc>
          <w:tcPr>
            <w:tcW w:w="2095" w:type="dxa"/>
            <w:tcBorders>
              <w:top w:val="single" w:sz="4" w:space="0" w:color="auto"/>
              <w:left w:val="nil"/>
              <w:bottom w:val="single" w:sz="4" w:space="0" w:color="auto"/>
              <w:right w:val="single" w:sz="4" w:space="0" w:color="auto"/>
            </w:tcBorders>
            <w:noWrap/>
            <w:vAlign w:val="center"/>
            <w:hideMark/>
          </w:tcPr>
          <w:p w14:paraId="762D9F06"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62420090348</w:t>
            </w:r>
          </w:p>
        </w:tc>
        <w:tc>
          <w:tcPr>
            <w:tcW w:w="850" w:type="dxa"/>
            <w:tcBorders>
              <w:top w:val="single" w:sz="4" w:space="0" w:color="auto"/>
              <w:left w:val="nil"/>
              <w:bottom w:val="single" w:sz="4" w:space="0" w:color="auto"/>
              <w:right w:val="single" w:sz="4" w:space="0" w:color="auto"/>
            </w:tcBorders>
            <w:noWrap/>
            <w:vAlign w:val="center"/>
            <w:hideMark/>
          </w:tcPr>
          <w:p w14:paraId="4F3AA96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10</w:t>
            </w:r>
          </w:p>
        </w:tc>
        <w:tc>
          <w:tcPr>
            <w:tcW w:w="3261" w:type="dxa"/>
            <w:tcBorders>
              <w:top w:val="single" w:sz="4" w:space="0" w:color="auto"/>
              <w:left w:val="nil"/>
              <w:bottom w:val="single" w:sz="4" w:space="0" w:color="auto"/>
              <w:right w:val="single" w:sz="4" w:space="0" w:color="auto"/>
            </w:tcBorders>
            <w:hideMark/>
          </w:tcPr>
          <w:p w14:paraId="1880E65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 platība precizēta uz 9,6 ha, īpašuma nosaukums “Pūpēdīši”</w:t>
            </w:r>
          </w:p>
        </w:tc>
      </w:tr>
    </w:tbl>
    <w:p w14:paraId="58B38467" w14:textId="77777777" w:rsidR="00140459" w:rsidRPr="00140459" w:rsidRDefault="00140459" w:rsidP="00140459">
      <w:pPr>
        <w:ind w:left="284" w:firstLine="0"/>
        <w:contextualSpacing/>
        <w:rPr>
          <w:rFonts w:eastAsia="Times New Roman" w:cs="Times New Roman"/>
          <w:szCs w:val="24"/>
        </w:rPr>
      </w:pPr>
    </w:p>
    <w:p w14:paraId="7569AF9F" w14:textId="77777777" w:rsidR="00140459" w:rsidRDefault="00140459" w:rsidP="00375E25">
      <w:pPr>
        <w:pStyle w:val="ListParagraph"/>
        <w:numPr>
          <w:ilvl w:val="0"/>
          <w:numId w:val="103"/>
        </w:numPr>
        <w:spacing w:after="160" w:line="256" w:lineRule="auto"/>
        <w:contextualSpacing/>
        <w:rPr>
          <w:rFonts w:eastAsia="Times New Roman" w:cs="Times New Roman"/>
          <w:szCs w:val="24"/>
        </w:rPr>
      </w:pPr>
      <w:r w:rsidRPr="00140459">
        <w:rPr>
          <w:rFonts w:eastAsia="Times New Roman" w:cs="Times New Roman"/>
          <w:szCs w:val="24"/>
        </w:rPr>
        <w:t xml:space="preserve">Informācija par brīvajām medību platībām nekustamajos īpašumos pieejama pašvaldības tīmekļa vietnē </w:t>
      </w:r>
      <w:hyperlink r:id="rId12" w:history="1">
        <w:r w:rsidRPr="00140459">
          <w:rPr>
            <w:rFonts w:eastAsia="Times New Roman" w:cs="Times New Roman"/>
            <w:szCs w:val="24"/>
            <w:u w:val="single"/>
          </w:rPr>
          <w:t>www.kuldigasnovads.lv</w:t>
        </w:r>
      </w:hyperlink>
      <w:r w:rsidRPr="00140459">
        <w:rPr>
          <w:rFonts w:eastAsia="Times New Roman" w:cs="Times New Roman"/>
          <w:szCs w:val="24"/>
        </w:rPr>
        <w:t xml:space="preserve"> no 22.05.2023.</w:t>
      </w:r>
    </w:p>
    <w:p w14:paraId="57D77C09" w14:textId="77777777" w:rsidR="00140459" w:rsidRPr="00140459" w:rsidRDefault="00140459" w:rsidP="00375E25">
      <w:pPr>
        <w:pStyle w:val="ListParagraph"/>
        <w:numPr>
          <w:ilvl w:val="0"/>
          <w:numId w:val="103"/>
        </w:numPr>
        <w:spacing w:after="160" w:line="256" w:lineRule="auto"/>
        <w:contextualSpacing/>
        <w:rPr>
          <w:rFonts w:eastAsia="Times New Roman" w:cs="Times New Roman"/>
          <w:szCs w:val="24"/>
        </w:rPr>
      </w:pPr>
      <w:r w:rsidRPr="00140459">
        <w:rPr>
          <w:rFonts w:eastAsia="Calibri" w:cs="Times New Roman"/>
          <w:szCs w:val="24"/>
          <w:lang w:eastAsia="lv-LV"/>
        </w:rPr>
        <w:t xml:space="preserve">Pēc Valsts meža dienestā pieejamās informācijas, iesniegumā minētā zemes vienības (izņemot zemes vienības ar kadastra apzīmējumiem 62420040108 un 62420050191) piekļaujas biedrības </w:t>
      </w:r>
      <w:r w:rsidRPr="00140459">
        <w:rPr>
          <w:rFonts w:eastAsia="Calibri" w:cs="Times New Roman"/>
          <w:szCs w:val="24"/>
        </w:rPr>
        <w:t>Mednieku klubs “ALSUNGA”</w:t>
      </w:r>
      <w:r w:rsidRPr="00140459">
        <w:rPr>
          <w:rFonts w:eastAsia="Calibri" w:cs="Times New Roman"/>
          <w:szCs w:val="24"/>
          <w:lang w:eastAsia="lv-LV"/>
        </w:rPr>
        <w:t xml:space="preserve"> </w:t>
      </w:r>
      <w:r w:rsidRPr="00140459">
        <w:rPr>
          <w:rFonts w:eastAsia="Calibri" w:cs="Times New Roman"/>
          <w:szCs w:val="24"/>
        </w:rPr>
        <w:t>medību platībām.</w:t>
      </w:r>
    </w:p>
    <w:p w14:paraId="09CA9E26" w14:textId="77777777" w:rsidR="00140459" w:rsidRPr="00140459" w:rsidRDefault="00140459" w:rsidP="00375E25">
      <w:pPr>
        <w:pStyle w:val="ListParagraph"/>
        <w:numPr>
          <w:ilvl w:val="0"/>
          <w:numId w:val="103"/>
        </w:numPr>
        <w:spacing w:after="160" w:line="256" w:lineRule="auto"/>
        <w:contextualSpacing/>
        <w:rPr>
          <w:rFonts w:eastAsia="Times New Roman" w:cs="Times New Roman"/>
          <w:szCs w:val="24"/>
        </w:rPr>
      </w:pPr>
      <w:r w:rsidRPr="00140459">
        <w:rPr>
          <w:rFonts w:eastAsia="Calibri" w:cs="Times New Roman"/>
          <w:szCs w:val="24"/>
          <w:lang w:eastAsia="lv-LV"/>
        </w:rPr>
        <w:t xml:space="preserve">Biedrība </w:t>
      </w:r>
      <w:r w:rsidRPr="00140459">
        <w:rPr>
          <w:rFonts w:eastAsia="Calibri" w:cs="Times New Roman"/>
          <w:szCs w:val="24"/>
        </w:rPr>
        <w:t xml:space="preserve">Mednieku klubs “ALSUNGA” </w:t>
      </w:r>
      <w:r w:rsidRPr="00140459">
        <w:rPr>
          <w:rFonts w:eastAsia="Calibri" w:cs="Times New Roman"/>
          <w:szCs w:val="24"/>
          <w:lang w:eastAsia="lv-LV"/>
        </w:rPr>
        <w:t xml:space="preserve">un Kuldīgas novada pašvaldība 12.01.2026. noslēguši medību tiesību nomas līgumu Nr. ALPP/7.9.2/26/6. </w:t>
      </w:r>
    </w:p>
    <w:p w14:paraId="521CF078" w14:textId="7A4D7D3E" w:rsidR="00140459" w:rsidRPr="00140459" w:rsidRDefault="00140459" w:rsidP="00375E25">
      <w:pPr>
        <w:pStyle w:val="ListParagraph"/>
        <w:numPr>
          <w:ilvl w:val="0"/>
          <w:numId w:val="103"/>
        </w:numPr>
        <w:spacing w:line="256" w:lineRule="auto"/>
        <w:contextualSpacing/>
        <w:rPr>
          <w:rFonts w:eastAsia="Times New Roman" w:cs="Times New Roman"/>
          <w:szCs w:val="24"/>
        </w:rPr>
      </w:pPr>
      <w:r w:rsidRPr="00140459">
        <w:rPr>
          <w:rFonts w:eastAsia="Times New Roman" w:cs="Times New Roman"/>
          <w:szCs w:val="24"/>
        </w:rPr>
        <w:t>Lēmuma pieņemšanā tiek izvērtēti šādi apstākļi:</w:t>
      </w:r>
    </w:p>
    <w:p w14:paraId="3B421205" w14:textId="77777777" w:rsidR="00140459" w:rsidRPr="00140459" w:rsidRDefault="00140459" w:rsidP="00375E25">
      <w:pPr>
        <w:numPr>
          <w:ilvl w:val="0"/>
          <w:numId w:val="101"/>
        </w:numPr>
        <w:spacing w:line="256" w:lineRule="auto"/>
        <w:contextualSpacing/>
        <w:rPr>
          <w:rFonts w:eastAsia="Times New Roman" w:cs="Times New Roman"/>
          <w:vanish/>
          <w:szCs w:val="24"/>
        </w:rPr>
      </w:pPr>
    </w:p>
    <w:p w14:paraId="70BA2F44" w14:textId="77777777" w:rsidR="00140459" w:rsidRPr="00140459" w:rsidRDefault="00140459" w:rsidP="00375E25">
      <w:pPr>
        <w:numPr>
          <w:ilvl w:val="0"/>
          <w:numId w:val="101"/>
        </w:numPr>
        <w:spacing w:line="256" w:lineRule="auto"/>
        <w:contextualSpacing/>
        <w:rPr>
          <w:rFonts w:eastAsia="Times New Roman" w:cs="Times New Roman"/>
          <w:vanish/>
          <w:szCs w:val="24"/>
        </w:rPr>
      </w:pPr>
    </w:p>
    <w:p w14:paraId="31B441A9" w14:textId="29EDB06A" w:rsidR="00140459" w:rsidRPr="00140459" w:rsidRDefault="00140459" w:rsidP="00375E25">
      <w:pPr>
        <w:pStyle w:val="ListParagraph"/>
        <w:numPr>
          <w:ilvl w:val="1"/>
          <w:numId w:val="103"/>
        </w:numPr>
        <w:spacing w:line="256" w:lineRule="auto"/>
        <w:contextualSpacing/>
        <w:rPr>
          <w:rFonts w:eastAsia="Times New Roman" w:cs="Times New Roman"/>
          <w:szCs w:val="24"/>
        </w:rPr>
      </w:pPr>
      <w:r w:rsidRPr="00140459">
        <w:rPr>
          <w:rFonts w:eastAsia="Times New Roman" w:cs="Times New Roman"/>
          <w:szCs w:val="24"/>
        </w:rPr>
        <w:t>Medību likums:</w:t>
      </w:r>
    </w:p>
    <w:p w14:paraId="6B47B0E8" w14:textId="77777777" w:rsidR="00140459" w:rsidRPr="00140459" w:rsidRDefault="00140459" w:rsidP="00375E25">
      <w:pPr>
        <w:numPr>
          <w:ilvl w:val="0"/>
          <w:numId w:val="102"/>
        </w:numPr>
        <w:spacing w:line="256" w:lineRule="auto"/>
        <w:ind w:left="993" w:hanging="219"/>
        <w:contextualSpacing/>
        <w:rPr>
          <w:rFonts w:eastAsia="Times New Roman" w:cs="Times New Roman"/>
          <w:szCs w:val="24"/>
        </w:rPr>
      </w:pPr>
      <w:r w:rsidRPr="00140459">
        <w:rPr>
          <w:rFonts w:eastAsia="Times New Roman" w:cs="Times New Roman"/>
          <w:szCs w:val="24"/>
        </w:rPr>
        <w:t xml:space="preserve">1. panta 3. punktā noteikts, ka </w:t>
      </w:r>
      <w:r w:rsidRPr="00140459">
        <w:rPr>
          <w:rFonts w:eastAsia="Calibri" w:cs="Times New Roman"/>
          <w:i/>
          <w:iCs/>
          <w:szCs w:val="24"/>
        </w:rPr>
        <w:t>medību iecirknis</w:t>
      </w:r>
      <w:r w:rsidRPr="00140459">
        <w:rPr>
          <w:rFonts w:eastAsia="Calibri" w:cs="Times New Roman"/>
          <w:szCs w:val="24"/>
        </w:rPr>
        <w:t xml:space="preserve"> — vienlaidu medību platība, kuru apsaimnieko viens medību tiesību lietotājs</w:t>
      </w:r>
    </w:p>
    <w:p w14:paraId="385A9D2F" w14:textId="77777777" w:rsidR="00140459" w:rsidRPr="00140459" w:rsidRDefault="00140459" w:rsidP="00375E25">
      <w:pPr>
        <w:numPr>
          <w:ilvl w:val="0"/>
          <w:numId w:val="102"/>
        </w:numPr>
        <w:spacing w:after="160" w:line="256" w:lineRule="auto"/>
        <w:ind w:left="993" w:hanging="219"/>
        <w:contextualSpacing/>
        <w:rPr>
          <w:rFonts w:eastAsia="Times New Roman" w:cs="Times New Roman"/>
          <w:szCs w:val="24"/>
        </w:rPr>
      </w:pPr>
      <w:r w:rsidRPr="00140459">
        <w:rPr>
          <w:rFonts w:eastAsia="Times New Roman" w:cs="Times New Roman"/>
          <w:szCs w:val="24"/>
        </w:rPr>
        <w:t xml:space="preserve">1. panta 4. punktā noteikts, ka </w:t>
      </w:r>
      <w:r w:rsidRPr="00140459">
        <w:rPr>
          <w:rFonts w:eastAsia="Times New Roman" w:cs="Times New Roman"/>
          <w:i/>
          <w:iCs/>
          <w:szCs w:val="24"/>
        </w:rPr>
        <w:t>medību platība</w:t>
      </w:r>
      <w:r w:rsidRPr="00140459">
        <w:rPr>
          <w:rFonts w:eastAsia="Times New Roman" w:cs="Times New Roman"/>
          <w:szCs w:val="24"/>
        </w:rPr>
        <w:t xml:space="preserve"> ir medījamo dzīvnieku brīvai dzīvošanai derīgā un medībām izmantojamā platība;</w:t>
      </w:r>
    </w:p>
    <w:p w14:paraId="074CD2F1" w14:textId="77777777" w:rsidR="00140459" w:rsidRPr="00140459" w:rsidRDefault="00140459" w:rsidP="00375E25">
      <w:pPr>
        <w:numPr>
          <w:ilvl w:val="0"/>
          <w:numId w:val="102"/>
        </w:numPr>
        <w:spacing w:after="160" w:line="256" w:lineRule="auto"/>
        <w:ind w:left="993" w:hanging="219"/>
        <w:contextualSpacing/>
        <w:rPr>
          <w:rFonts w:eastAsia="Times New Roman" w:cs="Times New Roman"/>
          <w:szCs w:val="24"/>
        </w:rPr>
      </w:pPr>
      <w:r w:rsidRPr="00140459">
        <w:rPr>
          <w:rFonts w:eastAsia="Times New Roman" w:cs="Times New Roman"/>
          <w:szCs w:val="24"/>
        </w:rPr>
        <w:t xml:space="preserve">1. panta 9. punktā noteikts, ka </w:t>
      </w:r>
      <w:r w:rsidRPr="00140459">
        <w:rPr>
          <w:rFonts w:eastAsia="Times New Roman" w:cs="Times New Roman"/>
          <w:i/>
          <w:iCs/>
          <w:szCs w:val="24"/>
        </w:rPr>
        <w:t>medību tiesības</w:t>
      </w:r>
      <w:r w:rsidRPr="00140459">
        <w:rPr>
          <w:rFonts w:eastAsia="Times New Roman" w:cs="Times New Roman"/>
          <w:szCs w:val="24"/>
        </w:rPr>
        <w:t xml:space="preserve"> ir tiesības zemes īpašniekam vai tiesiskajam valdītājam savā zemes gabalā medīt šajā likumā un medības reglamentējošajos normatīvajos aktos noteiktajā kārtībā. Medību tiesības zemes īpašnieks vai tiesiskais valdītājs var izmantot pats vai nodot citai personai. </w:t>
      </w:r>
    </w:p>
    <w:p w14:paraId="29452A3D" w14:textId="77777777" w:rsidR="00140459" w:rsidRPr="00140459" w:rsidRDefault="00140459" w:rsidP="00375E25">
      <w:pPr>
        <w:numPr>
          <w:ilvl w:val="0"/>
          <w:numId w:val="102"/>
        </w:numPr>
        <w:spacing w:after="160" w:line="256" w:lineRule="auto"/>
        <w:ind w:left="993" w:hanging="219"/>
        <w:contextualSpacing/>
        <w:rPr>
          <w:rFonts w:eastAsia="Times New Roman" w:cs="Times New Roman"/>
          <w:szCs w:val="24"/>
        </w:rPr>
      </w:pPr>
      <w:r w:rsidRPr="00140459">
        <w:rPr>
          <w:rFonts w:eastAsia="Times New Roman" w:cs="Times New Roman"/>
          <w:szCs w:val="24"/>
        </w:rPr>
        <w:t>Saskaņā ar 1. panta 9.</w:t>
      </w:r>
      <w:r w:rsidRPr="00140459">
        <w:rPr>
          <w:rFonts w:eastAsia="Times New Roman" w:cs="Times New Roman"/>
          <w:szCs w:val="24"/>
          <w:vertAlign w:val="superscript"/>
        </w:rPr>
        <w:t>1</w:t>
      </w:r>
      <w:r w:rsidRPr="00140459">
        <w:rPr>
          <w:rFonts w:eastAsia="Times New Roman" w:cs="Times New Roman"/>
          <w:szCs w:val="24"/>
        </w:rPr>
        <w:t xml:space="preserve"> punktu, </w:t>
      </w:r>
      <w:r w:rsidRPr="00140459">
        <w:rPr>
          <w:rFonts w:eastAsia="Times New Roman" w:cs="Times New Roman"/>
          <w:i/>
          <w:iCs/>
          <w:szCs w:val="24"/>
        </w:rPr>
        <w:t>medību tiesību īpašnieks</w:t>
      </w:r>
      <w:r w:rsidRPr="00140459">
        <w:rPr>
          <w:rFonts w:eastAsia="Times New Roman" w:cs="Times New Roman"/>
          <w:szCs w:val="24"/>
        </w:rPr>
        <w:t xml:space="preserve"> ir zemes īpašnieks vai tiesiskais valdītājs, kura īpašumā vai valdījumā esošajā zemes gabalā ietilpst šajā likumā noteiktajām prasībām atbilstošas medību platības;</w:t>
      </w:r>
    </w:p>
    <w:p w14:paraId="5D7232F6" w14:textId="77777777" w:rsidR="00140459" w:rsidRPr="00140459" w:rsidRDefault="00140459" w:rsidP="00375E25">
      <w:pPr>
        <w:numPr>
          <w:ilvl w:val="0"/>
          <w:numId w:val="102"/>
        </w:numPr>
        <w:spacing w:after="160" w:line="256" w:lineRule="auto"/>
        <w:ind w:left="993" w:hanging="219"/>
        <w:contextualSpacing/>
        <w:rPr>
          <w:rFonts w:eastAsia="Times New Roman" w:cs="Times New Roman"/>
          <w:szCs w:val="24"/>
        </w:rPr>
      </w:pPr>
      <w:r w:rsidRPr="00140459">
        <w:rPr>
          <w:rFonts w:eastAsia="Times New Roman" w:cs="Times New Roman"/>
          <w:szCs w:val="24"/>
        </w:rPr>
        <w:t>Saskaņā ar 1. panta 10. punktu</w:t>
      </w:r>
      <w:r w:rsidRPr="00140459">
        <w:rPr>
          <w:rFonts w:eastAsia="Calibri" w:cs="Times New Roman"/>
          <w:szCs w:val="24"/>
        </w:rPr>
        <w:t xml:space="preserve"> </w:t>
      </w:r>
      <w:r w:rsidRPr="00140459">
        <w:rPr>
          <w:rFonts w:eastAsia="Calibri" w:cs="Times New Roman"/>
          <w:i/>
          <w:iCs/>
          <w:szCs w:val="24"/>
        </w:rPr>
        <w:t>medību tiesību lietotājs</w:t>
      </w:r>
      <w:r w:rsidRPr="00140459">
        <w:rPr>
          <w:rFonts w:eastAsia="Calibri" w:cs="Times New Roman"/>
          <w:szCs w:val="24"/>
        </w:rPr>
        <w:t xml:space="preserve"> — fiziskā vai juridiskā persona, uz kuras vārda reģistrēts medību iecirknis;</w:t>
      </w:r>
    </w:p>
    <w:p w14:paraId="0119E82E" w14:textId="77777777" w:rsidR="00140459" w:rsidRPr="00140459" w:rsidRDefault="00140459" w:rsidP="00375E25">
      <w:pPr>
        <w:numPr>
          <w:ilvl w:val="0"/>
          <w:numId w:val="102"/>
        </w:numPr>
        <w:spacing w:after="160" w:line="256" w:lineRule="auto"/>
        <w:ind w:left="993" w:hanging="219"/>
        <w:contextualSpacing/>
        <w:rPr>
          <w:rFonts w:eastAsia="Calibri" w:cs="Times New Roman"/>
          <w:szCs w:val="24"/>
        </w:rPr>
      </w:pPr>
      <w:r w:rsidRPr="00140459">
        <w:rPr>
          <w:rFonts w:eastAsia="Times New Roman" w:cs="Times New Roman"/>
          <w:szCs w:val="24"/>
        </w:rPr>
        <w:t xml:space="preserve">Atbilstoši likuma 3. panta trešās daļas 3. punktam: </w:t>
      </w:r>
      <w:r w:rsidRPr="00140459">
        <w:rPr>
          <w:rFonts w:eastAsia="Times New Roman" w:cs="Times New Roman"/>
          <w:i/>
          <w:iCs/>
          <w:szCs w:val="24"/>
        </w:rPr>
        <w:t xml:space="preserve">medīt aizliegts </w:t>
      </w:r>
      <w:r w:rsidRPr="00140459">
        <w:rPr>
          <w:rFonts w:eastAsia="Calibri" w:cs="Times New Roman"/>
          <w:i/>
          <w:iCs/>
          <w:szCs w:val="24"/>
        </w:rPr>
        <w:t>vietās, kur nav reģistrēts medību iecirknis, izņemot nelimitēto medījamo dzīvnieku medības, kurās piedalās medību tiesību īpašnieks vai tā rakstveidā pilnvarota persona, kā arī nelimitēto medījamo dzīvnieku medības publiskajās ūdenstilpēs un to tauvas joslā.</w:t>
      </w:r>
    </w:p>
    <w:p w14:paraId="59ECD3E6" w14:textId="77777777" w:rsidR="00140459" w:rsidRPr="00140459" w:rsidRDefault="00140459" w:rsidP="00375E25">
      <w:pPr>
        <w:numPr>
          <w:ilvl w:val="0"/>
          <w:numId w:val="102"/>
        </w:numPr>
        <w:spacing w:line="256" w:lineRule="auto"/>
        <w:ind w:left="993" w:hanging="219"/>
        <w:contextualSpacing/>
        <w:rPr>
          <w:rFonts w:eastAsia="Calibri" w:cs="Times New Roman"/>
          <w:i/>
          <w:iCs/>
          <w:szCs w:val="24"/>
        </w:rPr>
      </w:pPr>
      <w:r w:rsidRPr="00140459">
        <w:rPr>
          <w:rFonts w:eastAsia="Calibri" w:cs="Times New Roman"/>
          <w:szCs w:val="24"/>
        </w:rPr>
        <w:t xml:space="preserve">Likuma 29. panta pirmā daļa paredz, ka: </w:t>
      </w:r>
      <w:r w:rsidRPr="00140459">
        <w:rPr>
          <w:rFonts w:eastAsia="Calibri" w:cs="Times New Roman"/>
          <w:i/>
          <w:iCs/>
          <w:szCs w:val="24"/>
        </w:rPr>
        <w:t>Zemes īpašnieks vai tiesiskais valdītājs ir atbildīgs par medījamo dzīvnieku nodarītajiem postījumiem un zaudējumiem savā īpašumā (valdījumā) esošajā zemē, ja medību tiesības nav nodotas citam medību tiesību lietotājam.</w:t>
      </w:r>
    </w:p>
    <w:p w14:paraId="7E898318" w14:textId="77777777" w:rsidR="00140459" w:rsidRDefault="00140459" w:rsidP="00375E25">
      <w:pPr>
        <w:pStyle w:val="ListParagraph"/>
        <w:numPr>
          <w:ilvl w:val="1"/>
          <w:numId w:val="103"/>
        </w:numPr>
        <w:spacing w:line="256" w:lineRule="auto"/>
        <w:contextualSpacing/>
        <w:rPr>
          <w:rFonts w:eastAsia="Times New Roman" w:cs="Times New Roman"/>
          <w:szCs w:val="24"/>
        </w:rPr>
      </w:pPr>
      <w:r w:rsidRPr="00140459">
        <w:rPr>
          <w:rFonts w:eastAsia="Times New Roman" w:cs="Times New Roman"/>
          <w:szCs w:val="24"/>
        </w:rPr>
        <w:t xml:space="preserve">22.07.2014. Ministru kabineta noteikumu Nr. 421 “Medību noteikumi” 23. punkts nosaka, ka: </w:t>
      </w:r>
      <w:r w:rsidRPr="00140459">
        <w:rPr>
          <w:rFonts w:eastAsia="Times New Roman" w:cs="Times New Roman"/>
          <w:i/>
          <w:szCs w:val="24"/>
        </w:rPr>
        <w:t>Par vienlaidu medību platību uzskata viena medību tiesību lietotāja medību platības, kas atrodas ne tālāk par 100 metriem cita no citas. Nosacījums attiecas arī uz medību iecirkņu grupu, par kuru noslēgts līgums par limitēto medījamo dzīvnieku medību organizēšanu</w:t>
      </w:r>
      <w:r w:rsidRPr="00140459">
        <w:rPr>
          <w:rFonts w:eastAsia="Times New Roman" w:cs="Times New Roman"/>
          <w:szCs w:val="24"/>
        </w:rPr>
        <w:t>.</w:t>
      </w:r>
    </w:p>
    <w:p w14:paraId="4B2948B1" w14:textId="77777777" w:rsidR="00140459" w:rsidRDefault="00140459" w:rsidP="00375E25">
      <w:pPr>
        <w:pStyle w:val="ListParagraph"/>
        <w:numPr>
          <w:ilvl w:val="1"/>
          <w:numId w:val="103"/>
        </w:numPr>
        <w:spacing w:after="160" w:line="256" w:lineRule="auto"/>
        <w:contextualSpacing/>
        <w:rPr>
          <w:rFonts w:eastAsia="Times New Roman" w:cs="Times New Roman"/>
          <w:szCs w:val="24"/>
        </w:rPr>
      </w:pPr>
      <w:r w:rsidRPr="00140459">
        <w:rPr>
          <w:rFonts w:eastAsia="Times New Roman" w:cs="Times New Roman"/>
          <w:szCs w:val="24"/>
        </w:rPr>
        <w:t xml:space="preserve">Kuldīgas novada domes 28.10.2021. sēdes lēmums “Par Kuldīgas novada pašvaldības medību tiesību nomas piešķiršanas kārtības noteikumu apstiprināšanu” /protokols Nr. 6, p. 1/, ar kuru medību tiesību nomas maksas gadā noteikta 0,50 EUR/ha (nulle </w:t>
      </w:r>
      <w:r w:rsidRPr="00140459">
        <w:rPr>
          <w:rFonts w:eastAsia="Times New Roman" w:cs="Times New Roman"/>
          <w:i/>
          <w:szCs w:val="24"/>
        </w:rPr>
        <w:t>euro</w:t>
      </w:r>
      <w:r w:rsidRPr="00140459">
        <w:rPr>
          <w:rFonts w:eastAsia="Times New Roman" w:cs="Times New Roman"/>
          <w:szCs w:val="24"/>
        </w:rPr>
        <w:t xml:space="preserve">, piecdesmit </w:t>
      </w:r>
      <w:r w:rsidRPr="00140459">
        <w:rPr>
          <w:rFonts w:eastAsia="Times New Roman" w:cs="Times New Roman"/>
          <w:i/>
          <w:szCs w:val="24"/>
        </w:rPr>
        <w:t>centi</w:t>
      </w:r>
      <w:r w:rsidRPr="00140459">
        <w:rPr>
          <w:rFonts w:eastAsia="Times New Roman" w:cs="Times New Roman"/>
          <w:szCs w:val="24"/>
        </w:rPr>
        <w:t xml:space="preserve"> par vienu hektāru), neskaitot PVN, paredzot, </w:t>
      </w:r>
      <w:r w:rsidRPr="00140459">
        <w:rPr>
          <w:rFonts w:eastAsia="Times New Roman" w:cs="Times New Roman"/>
          <w:szCs w:val="24"/>
        </w:rPr>
        <w:lastRenderedPageBreak/>
        <w:t xml:space="preserve">ka minimālā medību tiesību nomas maksa vienam medību tiesību nomniekam (līgumslēdzējam) neatkarīgi no nomā nododamās platības sastāda 28,00 EUR (divdesmit astoņi </w:t>
      </w:r>
      <w:r w:rsidRPr="00140459">
        <w:rPr>
          <w:rFonts w:eastAsia="Times New Roman" w:cs="Times New Roman"/>
          <w:i/>
          <w:szCs w:val="24"/>
        </w:rPr>
        <w:t>euro</w:t>
      </w:r>
      <w:r w:rsidRPr="00140459">
        <w:rPr>
          <w:rFonts w:eastAsia="Times New Roman" w:cs="Times New Roman"/>
          <w:szCs w:val="24"/>
        </w:rPr>
        <w:t xml:space="preserve">, nulle </w:t>
      </w:r>
      <w:r w:rsidRPr="00140459">
        <w:rPr>
          <w:rFonts w:eastAsia="Times New Roman" w:cs="Times New Roman"/>
          <w:i/>
          <w:szCs w:val="24"/>
        </w:rPr>
        <w:t>centi</w:t>
      </w:r>
      <w:r w:rsidRPr="00140459">
        <w:rPr>
          <w:rFonts w:eastAsia="Times New Roman" w:cs="Times New Roman"/>
          <w:szCs w:val="24"/>
        </w:rPr>
        <w:t>) gadā, neskaitot PVN.</w:t>
      </w:r>
    </w:p>
    <w:p w14:paraId="6A5BE68A" w14:textId="77777777" w:rsidR="00CE3324" w:rsidRDefault="00140459" w:rsidP="00375E25">
      <w:pPr>
        <w:pStyle w:val="ListParagraph"/>
        <w:numPr>
          <w:ilvl w:val="1"/>
          <w:numId w:val="103"/>
        </w:numPr>
        <w:spacing w:after="160" w:line="256" w:lineRule="auto"/>
        <w:contextualSpacing/>
        <w:rPr>
          <w:rFonts w:eastAsia="Times New Roman" w:cs="Times New Roman"/>
          <w:szCs w:val="24"/>
        </w:rPr>
      </w:pPr>
      <w:r w:rsidRPr="00140459">
        <w:rPr>
          <w:rFonts w:eastAsia="Times New Roman" w:cs="Times New Roman"/>
          <w:szCs w:val="24"/>
        </w:rPr>
        <w:t>Kuldīgas novada domes 28.10.2021. sēdes lēmums “Par Kuldīgas novada pašvaldības medību tiesību nomas piešķiršanas kārtības noteikumu apstiprināšanu” /protokols Nr. 6, p. 1/, ar kuru apstiprināti Kuldīgas novada pašvaldības noteikumi Nr. 7/2021 „Par Kuldīgas novada pašvaldības medību tiesību nomas piešķiršanas kārtību”, t.sk., reglamentējot nomas tiesību piešķiršanas un nomas līguma nosacījumus.</w:t>
      </w:r>
    </w:p>
    <w:p w14:paraId="7A850832" w14:textId="77777777" w:rsidR="00CE3324" w:rsidRDefault="00140459" w:rsidP="00375E25">
      <w:pPr>
        <w:pStyle w:val="ListParagraph"/>
        <w:numPr>
          <w:ilvl w:val="1"/>
          <w:numId w:val="103"/>
        </w:numPr>
        <w:spacing w:after="160" w:line="256" w:lineRule="auto"/>
        <w:contextualSpacing/>
        <w:rPr>
          <w:rFonts w:eastAsia="Times New Roman" w:cs="Times New Roman"/>
          <w:szCs w:val="24"/>
        </w:rPr>
      </w:pPr>
      <w:r w:rsidRPr="00CE3324">
        <w:rPr>
          <w:rFonts w:eastAsia="Times New Roman" w:cs="Times New Roman"/>
          <w:szCs w:val="24"/>
        </w:rPr>
        <w:t>Atbilstoši tiesību aktos nostiprinātajiem principiem medību saimniecības ilgtspējīgas apsaimniekošanas pamatmetode ir medības, kuru mērķis faktiski ir savvaļas dzīvnieku skaita regulēšana un savvaļas dzīvnieku nodarīto postījumu un zaudējumu novēršana.</w:t>
      </w:r>
    </w:p>
    <w:p w14:paraId="24F6E91D" w14:textId="77777777" w:rsidR="00CE3324" w:rsidRDefault="00140459" w:rsidP="00375E25">
      <w:pPr>
        <w:pStyle w:val="ListParagraph"/>
        <w:numPr>
          <w:ilvl w:val="1"/>
          <w:numId w:val="103"/>
        </w:numPr>
        <w:spacing w:after="160" w:line="256" w:lineRule="auto"/>
        <w:contextualSpacing/>
        <w:rPr>
          <w:rFonts w:eastAsia="Times New Roman" w:cs="Times New Roman"/>
          <w:szCs w:val="24"/>
        </w:rPr>
      </w:pPr>
      <w:r w:rsidRPr="00CE3324">
        <w:rPr>
          <w:rFonts w:eastAsia="Times New Roman" w:cs="Times New Roman"/>
          <w:szCs w:val="24"/>
        </w:rPr>
        <w:t>Ņemot vērā, ka zemes īpašnieks ir atbildīgs par nodarītajiem postījumiem un zaudējumiem savā īpašumā, secināms, ka medību tiesības būtu nododamas medību tiesību lietotājam</w:t>
      </w:r>
    </w:p>
    <w:p w14:paraId="467A2B77" w14:textId="5BE2C044" w:rsidR="00140459" w:rsidRPr="00CE3324" w:rsidRDefault="00140459" w:rsidP="00375E25">
      <w:pPr>
        <w:pStyle w:val="ListParagraph"/>
        <w:numPr>
          <w:ilvl w:val="1"/>
          <w:numId w:val="103"/>
        </w:numPr>
        <w:spacing w:after="160" w:line="256" w:lineRule="auto"/>
        <w:contextualSpacing/>
        <w:rPr>
          <w:rFonts w:eastAsia="Times New Roman" w:cs="Times New Roman"/>
          <w:szCs w:val="24"/>
        </w:rPr>
      </w:pPr>
      <w:r w:rsidRPr="00CE3324">
        <w:rPr>
          <w:rFonts w:eastAsia="Times New Roman" w:cs="Times New Roman"/>
          <w:szCs w:val="24"/>
        </w:rPr>
        <w:t>Medību tiesību pilnvērtīga nodošana iespējama tikai medību tiesību lietotājam, kuram ir reģistrēts lielāko postījumu veicēju (mežacūku, staltbriežu un aļņu) minimālajām medību platībām atbilstošs medību iecirknis, turklāt pie nosacījuma, ja šis iecirknis veido vienlaidu medību platību atbilstoši</w:t>
      </w:r>
      <w:r w:rsidRPr="00CE3324">
        <w:rPr>
          <w:rFonts w:eastAsia="Times New Roman" w:cs="Times New Roman"/>
          <w:szCs w:val="24"/>
          <w:lang w:eastAsia="lv-LV"/>
        </w:rPr>
        <w:t xml:space="preserve"> medību noteikumu prasībām, proti, nav pārrāvumu lielāku par 100 metriem.</w:t>
      </w:r>
    </w:p>
    <w:p w14:paraId="0A80F44B" w14:textId="77777777" w:rsidR="00CE3324" w:rsidRPr="00CE3324" w:rsidRDefault="00140459" w:rsidP="00375E25">
      <w:pPr>
        <w:pStyle w:val="ListParagraph"/>
        <w:numPr>
          <w:ilvl w:val="0"/>
          <w:numId w:val="103"/>
        </w:numPr>
        <w:spacing w:after="160" w:line="256" w:lineRule="auto"/>
        <w:contextualSpacing/>
        <w:rPr>
          <w:rFonts w:eastAsia="Times New Roman" w:cs="Times New Roman"/>
          <w:szCs w:val="24"/>
        </w:rPr>
      </w:pPr>
      <w:bookmarkStart w:id="19" w:name="_Hlk38297274"/>
      <w:r w:rsidRPr="00CE3324">
        <w:rPr>
          <w:rFonts w:eastAsia="Times New Roman" w:cs="Times New Roman"/>
          <w:szCs w:val="24"/>
        </w:rPr>
        <w:t xml:space="preserve">Saskaņā ar Pašvaldības rīcībā esošo </w:t>
      </w:r>
      <w:r w:rsidRPr="00CE3324">
        <w:rPr>
          <w:rFonts w:eastAsia="Calibri" w:cs="Times New Roman"/>
          <w:szCs w:val="24"/>
        </w:rPr>
        <w:t xml:space="preserve">informāciju, iesniegumā minētās zemes vienības </w:t>
      </w:r>
      <w:r w:rsidRPr="00CE3324">
        <w:rPr>
          <w:rFonts w:eastAsia="Times New Roman" w:cs="Times New Roman"/>
          <w:szCs w:val="24"/>
        </w:rPr>
        <w:t>(</w:t>
      </w:r>
      <w:r w:rsidRPr="00CE3324">
        <w:rPr>
          <w:rFonts w:eastAsia="Calibri" w:cs="Times New Roman"/>
          <w:szCs w:val="24"/>
          <w:lang w:eastAsia="lv-LV"/>
        </w:rPr>
        <w:t>izņemot zemes vienības ar kadastra apzīmējumiem 62420040108 un 62420050191, kuras nepieslēdzas biedrības medību platībām</w:t>
      </w:r>
      <w:r w:rsidRPr="00CE3324">
        <w:rPr>
          <w:rFonts w:eastAsia="Times New Roman" w:cs="Times New Roman"/>
          <w:szCs w:val="24"/>
        </w:rPr>
        <w:t xml:space="preserve">) nav reģistrētas </w:t>
      </w:r>
      <w:r w:rsidRPr="00CE3324">
        <w:rPr>
          <w:rFonts w:eastAsia="Calibri" w:cs="Times New Roman"/>
          <w:szCs w:val="24"/>
        </w:rPr>
        <w:t xml:space="preserve">kāda cita </w:t>
      </w:r>
      <w:r w:rsidRPr="00CE3324">
        <w:rPr>
          <w:rFonts w:eastAsia="Calibri" w:cs="Times New Roman"/>
          <w:szCs w:val="24"/>
          <w:lang w:eastAsia="lv-LV"/>
        </w:rPr>
        <w:t>medību</w:t>
      </w:r>
      <w:r w:rsidRPr="00CE3324">
        <w:rPr>
          <w:rFonts w:eastAsia="Calibri" w:cs="Times New Roman"/>
          <w:szCs w:val="24"/>
        </w:rPr>
        <w:t xml:space="preserve"> kluba medību platībās</w:t>
      </w:r>
      <w:r w:rsidRPr="00CE3324">
        <w:rPr>
          <w:rFonts w:eastAsia="Times New Roman" w:cs="Times New Roman"/>
          <w:szCs w:val="24"/>
        </w:rPr>
        <w:t>, līdz ar to medību tiesību nodošana būtu pieļaujama, jo atbilst Kuldīgas novada pašvaldības noteikumu Nr.7/2021 „Par Kuldīgas novada pašvaldības medību tiesību nomas piešķiršanas kārtības noteikumu apstiprināšanu”, /protokols Nr. 6., p.1/, 6.1., 6.2. un 6.3. punktā noteiktajai nomas tiesību prioritārajai kārtībai</w:t>
      </w:r>
      <w:bookmarkEnd w:id="19"/>
      <w:r w:rsidRPr="00CE3324">
        <w:rPr>
          <w:rFonts w:eastAsia="Times New Roman" w:cs="Times New Roman"/>
          <w:szCs w:val="24"/>
        </w:rPr>
        <w:t xml:space="preserve">, proti uz iesnieguma iesniegšanas dienu </w:t>
      </w:r>
      <w:r w:rsidRPr="00CE3324">
        <w:rPr>
          <w:rFonts w:eastAsia="Calibri" w:cs="Times New Roman"/>
          <w:szCs w:val="24"/>
        </w:rPr>
        <w:t>atrodas biedrības medību iecirkņa piegulošās platībās.</w:t>
      </w:r>
    </w:p>
    <w:p w14:paraId="0BAD27B1" w14:textId="157EA1C1" w:rsidR="00140459" w:rsidRPr="00CE3324" w:rsidRDefault="00140459" w:rsidP="00375E25">
      <w:pPr>
        <w:pStyle w:val="ListParagraph"/>
        <w:numPr>
          <w:ilvl w:val="0"/>
          <w:numId w:val="103"/>
        </w:numPr>
        <w:spacing w:after="160" w:line="256" w:lineRule="auto"/>
        <w:contextualSpacing/>
        <w:rPr>
          <w:rFonts w:eastAsia="Times New Roman" w:cs="Times New Roman"/>
          <w:szCs w:val="24"/>
        </w:rPr>
      </w:pPr>
      <w:r w:rsidRPr="00CE3324">
        <w:rPr>
          <w:rFonts w:eastAsia="Times New Roman" w:cs="Times New Roman"/>
          <w:szCs w:val="24"/>
        </w:rPr>
        <w:t>Ņemot</w:t>
      </w:r>
      <w:r w:rsidRPr="00CE3324">
        <w:rPr>
          <w:rFonts w:eastAsia="Calibri" w:cs="Times New Roman"/>
          <w:szCs w:val="24"/>
          <w:lang w:eastAsia="lv-LV"/>
        </w:rPr>
        <w:t xml:space="preserve"> </w:t>
      </w:r>
      <w:r w:rsidRPr="00CE3324">
        <w:rPr>
          <w:rFonts w:eastAsia="Times New Roman" w:cs="Times New Roman"/>
          <w:szCs w:val="24"/>
        </w:rPr>
        <w:t>vērā</w:t>
      </w:r>
      <w:r w:rsidRPr="00CE3324">
        <w:rPr>
          <w:rFonts w:eastAsia="Calibri" w:cs="Times New Roman"/>
          <w:szCs w:val="24"/>
          <w:lang w:eastAsia="lv-LV"/>
        </w:rPr>
        <w:t xml:space="preserve"> šajā punktā minēto, lietderīgi un sabiedrībai nozīmīgi ir sakārtot medību tiesību </w:t>
      </w:r>
      <w:r w:rsidRPr="00CE3324">
        <w:rPr>
          <w:rFonts w:eastAsia="Times New Roman" w:cs="Times New Roman"/>
          <w:szCs w:val="24"/>
        </w:rPr>
        <w:t>jautājumus</w:t>
      </w:r>
      <w:r w:rsidRPr="00CE3324">
        <w:rPr>
          <w:rFonts w:eastAsia="Calibri" w:cs="Times New Roman"/>
          <w:szCs w:val="24"/>
          <w:lang w:eastAsia="lv-LV"/>
        </w:rPr>
        <w:t xml:space="preserve"> ar </w:t>
      </w:r>
      <w:r w:rsidRPr="00CE3324">
        <w:rPr>
          <w:rFonts w:eastAsia="Times New Roman" w:cs="Times New Roman"/>
          <w:szCs w:val="24"/>
          <w:lang w:eastAsia="lv-LV"/>
        </w:rPr>
        <w:t xml:space="preserve">biedrību, noslēdzot vienošanos pie </w:t>
      </w:r>
      <w:r w:rsidRPr="00CE3324">
        <w:rPr>
          <w:rFonts w:eastAsia="Calibri" w:cs="Times New Roman"/>
          <w:szCs w:val="24"/>
          <w:lang w:eastAsia="lv-LV"/>
        </w:rPr>
        <w:t>12.01.2026.  medību tiesību līguma Nr. ALPP/7.9.2/26/6</w:t>
      </w:r>
      <w:r w:rsidRPr="00CE3324">
        <w:rPr>
          <w:rFonts w:eastAsia="Times New Roman" w:cs="Times New Roman"/>
          <w:szCs w:val="24"/>
          <w:lang w:eastAsia="lv-LV"/>
        </w:rPr>
        <w:t>.</w:t>
      </w:r>
    </w:p>
    <w:p w14:paraId="0CD87A6F" w14:textId="59EBCE4E" w:rsidR="00140459" w:rsidRPr="00140459" w:rsidRDefault="00140459" w:rsidP="00140459">
      <w:pPr>
        <w:rPr>
          <w:rFonts w:eastAsia="Times New Roman" w:cs="Times New Roman"/>
          <w:i/>
          <w:szCs w:val="24"/>
        </w:rPr>
      </w:pPr>
      <w:r w:rsidRPr="00140459">
        <w:rPr>
          <w:rFonts w:eastAsia="Times New Roman" w:cs="Times New Roman"/>
          <w:szCs w:val="24"/>
        </w:rPr>
        <w:t xml:space="preserve">Ņemot vērā iepriekš minēto un pamatojoties uz Pašvaldību likuma 10. panta pirmās daļas 21. punktu, 73. panta ceturto daļu, </w:t>
      </w:r>
      <w:r w:rsidRPr="00140459">
        <w:rPr>
          <w:rFonts w:eastAsia="Calibri" w:cs="Times New Roman"/>
          <w:szCs w:val="24"/>
          <w:lang w:eastAsia="lv-LV"/>
        </w:rPr>
        <w:t xml:space="preserve"> Medību likuma 1. panta 4. punktu, 9. punktu, 10. punktu, Kuldīgas novada domes </w:t>
      </w:r>
      <w:r w:rsidRPr="00140459">
        <w:rPr>
          <w:rFonts w:eastAsia="Times New Roman" w:cs="Times New Roman"/>
          <w:szCs w:val="24"/>
        </w:rPr>
        <w:t xml:space="preserve">28.10.2021. </w:t>
      </w:r>
      <w:r w:rsidRPr="00140459">
        <w:rPr>
          <w:rFonts w:eastAsia="Calibri" w:cs="Times New Roman"/>
          <w:szCs w:val="24"/>
          <w:lang w:eastAsia="lv-LV"/>
        </w:rPr>
        <w:t>lēmumu “</w:t>
      </w:r>
      <w:r w:rsidRPr="00140459">
        <w:rPr>
          <w:rFonts w:eastAsia="Times New Roman" w:cs="Times New Roman"/>
          <w:szCs w:val="24"/>
        </w:rPr>
        <w:t>Par Kuldīgas novada pašvaldības medību tiesību nomas piešķiršanas kārtības noteikumu apstiprināšanu</w:t>
      </w:r>
      <w:r w:rsidRPr="00140459">
        <w:rPr>
          <w:rFonts w:eastAsia="Calibri" w:cs="Times New Roman"/>
          <w:szCs w:val="24"/>
          <w:lang w:eastAsia="lv-LV"/>
        </w:rPr>
        <w:t xml:space="preserve">” /protokols Nr. 6, p. 1/,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140459">
        <w:rPr>
          <w:rFonts w:eastAsia="Times New Roman" w:cs="Times New Roman"/>
          <w:iCs/>
          <w:szCs w:val="24"/>
        </w:rPr>
        <w:t>Kuldīgas novada domes Finanšu komiteja</w:t>
      </w:r>
      <w:r w:rsidRPr="00140459">
        <w:rPr>
          <w:rFonts w:eastAsia="Times New Roman" w:cs="Times New Roman"/>
          <w:i/>
          <w:szCs w:val="24"/>
        </w:rPr>
        <w:t xml:space="preserve"> </w:t>
      </w:r>
      <w:r w:rsidRPr="00140459">
        <w:rPr>
          <w:rFonts w:eastAsia="Times New Roman" w:cs="Times New Roman"/>
          <w:b/>
          <w:bCs/>
          <w:i/>
          <w:szCs w:val="24"/>
        </w:rPr>
        <w:t>nolemj:</w:t>
      </w:r>
    </w:p>
    <w:p w14:paraId="30C3AAD9" w14:textId="77777777" w:rsidR="00140459" w:rsidRDefault="00140459" w:rsidP="00140459">
      <w:pPr>
        <w:ind w:firstLine="0"/>
        <w:rPr>
          <w:rFonts w:eastAsia="Times New Roman" w:cs="Times New Roman"/>
          <w:b/>
          <w:bCs/>
          <w:i/>
          <w:szCs w:val="24"/>
          <w:u w:val="single"/>
        </w:rPr>
      </w:pPr>
    </w:p>
    <w:p w14:paraId="67DDB296" w14:textId="533EF180" w:rsidR="00140459" w:rsidRPr="00140459" w:rsidRDefault="00140459" w:rsidP="00140459">
      <w:pPr>
        <w:ind w:firstLine="0"/>
        <w:rPr>
          <w:rFonts w:eastAsia="Times New Roman" w:cs="Times New Roman"/>
          <w:i/>
          <w:szCs w:val="24"/>
        </w:rPr>
      </w:pPr>
      <w:r w:rsidRPr="00140459">
        <w:rPr>
          <w:rFonts w:eastAsia="Times New Roman" w:cs="Times New Roman"/>
          <w:i/>
          <w:szCs w:val="24"/>
        </w:rPr>
        <w:t>Ieteikt Kuldīgas novada domei:</w:t>
      </w:r>
    </w:p>
    <w:p w14:paraId="47F23819" w14:textId="77777777" w:rsidR="00140459" w:rsidRPr="00140459" w:rsidRDefault="00140459" w:rsidP="00140459">
      <w:pPr>
        <w:ind w:firstLine="0"/>
        <w:rPr>
          <w:rFonts w:eastAsia="Times New Roman" w:cs="Times New Roman"/>
          <w:b/>
          <w:bCs/>
          <w:i/>
          <w:szCs w:val="24"/>
          <w:u w:val="single"/>
        </w:rPr>
      </w:pPr>
    </w:p>
    <w:p w14:paraId="3F192286" w14:textId="77777777" w:rsidR="00140459" w:rsidRPr="00CE3324" w:rsidRDefault="00140459" w:rsidP="00375E25">
      <w:pPr>
        <w:pStyle w:val="ListParagraph"/>
        <w:numPr>
          <w:ilvl w:val="0"/>
          <w:numId w:val="104"/>
        </w:numPr>
        <w:spacing w:after="160" w:line="256" w:lineRule="auto"/>
        <w:contextualSpacing/>
        <w:rPr>
          <w:rFonts w:eastAsia="Times New Roman" w:cs="Times New Roman"/>
          <w:szCs w:val="24"/>
          <w:lang w:eastAsia="lv-LV"/>
        </w:rPr>
      </w:pPr>
      <w:r w:rsidRPr="00CE3324">
        <w:rPr>
          <w:rFonts w:eastAsia="Times New Roman" w:cs="Times New Roman"/>
          <w:szCs w:val="24"/>
          <w:lang w:eastAsia="lv-LV"/>
        </w:rPr>
        <w:t xml:space="preserve">Iznomāt biedrībai </w:t>
      </w:r>
      <w:r w:rsidRPr="00CE3324">
        <w:rPr>
          <w:rFonts w:eastAsia="Calibri" w:cs="Times New Roman"/>
          <w:szCs w:val="24"/>
        </w:rPr>
        <w:t>Mednieku klubs “ALSUNGA”, vienotais reģistrācijas Nr.</w:t>
      </w:r>
      <w:r w:rsidRPr="00CE3324">
        <w:rPr>
          <w:rFonts w:eastAsia="Times New Roman" w:cs="Times New Roman"/>
          <w:szCs w:val="24"/>
          <w:lang w:eastAsia="lv-LV"/>
        </w:rPr>
        <w:t xml:space="preserve"> 40008015945, </w:t>
      </w:r>
      <w:r w:rsidRPr="00CE3324">
        <w:rPr>
          <w:rFonts w:eastAsia="Calibri" w:cs="Times New Roman"/>
          <w:szCs w:val="24"/>
        </w:rPr>
        <w:t>medību tiesības zemes vienībās Alsungas pagastā:</w:t>
      </w:r>
    </w:p>
    <w:tbl>
      <w:tblPr>
        <w:tblW w:w="8926" w:type="dxa"/>
        <w:jc w:val="center"/>
        <w:tblLook w:val="04A0" w:firstRow="1" w:lastRow="0" w:firstColumn="1" w:lastColumn="0" w:noHBand="0" w:noVBand="1"/>
      </w:tblPr>
      <w:tblGrid>
        <w:gridCol w:w="2720"/>
        <w:gridCol w:w="2095"/>
        <w:gridCol w:w="850"/>
        <w:gridCol w:w="3261"/>
      </w:tblGrid>
      <w:tr w:rsidR="00140459" w:rsidRPr="00140459" w14:paraId="2DFC11A8"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4E3616"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Nekustamā īpašuma nosaukums</w:t>
            </w:r>
          </w:p>
        </w:tc>
        <w:tc>
          <w:tcPr>
            <w:tcW w:w="2095" w:type="dxa"/>
            <w:tcBorders>
              <w:top w:val="single" w:sz="4" w:space="0" w:color="auto"/>
              <w:left w:val="nil"/>
              <w:bottom w:val="single" w:sz="4" w:space="0" w:color="auto"/>
              <w:right w:val="single" w:sz="4" w:space="0" w:color="auto"/>
            </w:tcBorders>
            <w:shd w:val="clear" w:color="auto" w:fill="D9D9D9"/>
            <w:noWrap/>
            <w:vAlign w:val="center"/>
            <w:hideMark/>
          </w:tcPr>
          <w:p w14:paraId="4D7DC7C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Zemes vienības kadastra apzīmējums</w:t>
            </w:r>
          </w:p>
        </w:tc>
        <w:tc>
          <w:tcPr>
            <w:tcW w:w="850" w:type="dxa"/>
            <w:tcBorders>
              <w:top w:val="single" w:sz="4" w:space="0" w:color="auto"/>
              <w:left w:val="nil"/>
              <w:bottom w:val="single" w:sz="4" w:space="0" w:color="auto"/>
              <w:right w:val="single" w:sz="4" w:space="0" w:color="auto"/>
            </w:tcBorders>
            <w:shd w:val="clear" w:color="auto" w:fill="D9D9D9"/>
            <w:noWrap/>
            <w:vAlign w:val="center"/>
            <w:hideMark/>
          </w:tcPr>
          <w:p w14:paraId="6D66ED3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Platība, ha</w:t>
            </w:r>
          </w:p>
        </w:tc>
        <w:tc>
          <w:tcPr>
            <w:tcW w:w="3261" w:type="dxa"/>
            <w:tcBorders>
              <w:top w:val="single" w:sz="4" w:space="0" w:color="auto"/>
              <w:left w:val="nil"/>
              <w:bottom w:val="single" w:sz="4" w:space="0" w:color="auto"/>
              <w:right w:val="single" w:sz="4" w:space="0" w:color="auto"/>
            </w:tcBorders>
            <w:shd w:val="clear" w:color="auto" w:fill="D9D9D9"/>
            <w:hideMark/>
          </w:tcPr>
          <w:p w14:paraId="20A67C5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Piezīmes</w:t>
            </w:r>
          </w:p>
        </w:tc>
      </w:tr>
      <w:tr w:rsidR="00140459" w:rsidRPr="00140459" w14:paraId="4373CC1E"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3A3E38E4"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Dangas</w:t>
            </w:r>
          </w:p>
        </w:tc>
        <w:tc>
          <w:tcPr>
            <w:tcW w:w="2095" w:type="dxa"/>
            <w:tcBorders>
              <w:top w:val="single" w:sz="4" w:space="0" w:color="auto"/>
              <w:left w:val="nil"/>
              <w:bottom w:val="single" w:sz="4" w:space="0" w:color="auto"/>
              <w:right w:val="single" w:sz="4" w:space="0" w:color="auto"/>
            </w:tcBorders>
            <w:noWrap/>
            <w:vAlign w:val="center"/>
            <w:hideMark/>
          </w:tcPr>
          <w:p w14:paraId="00195B06"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62420010042</w:t>
            </w:r>
          </w:p>
        </w:tc>
        <w:tc>
          <w:tcPr>
            <w:tcW w:w="850" w:type="dxa"/>
            <w:tcBorders>
              <w:top w:val="single" w:sz="4" w:space="0" w:color="auto"/>
              <w:left w:val="nil"/>
              <w:bottom w:val="single" w:sz="4" w:space="0" w:color="auto"/>
              <w:right w:val="single" w:sz="4" w:space="0" w:color="auto"/>
            </w:tcBorders>
            <w:noWrap/>
            <w:vAlign w:val="center"/>
            <w:hideMark/>
          </w:tcPr>
          <w:p w14:paraId="67C5A0A3"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3,8</w:t>
            </w:r>
          </w:p>
        </w:tc>
        <w:tc>
          <w:tcPr>
            <w:tcW w:w="3261" w:type="dxa"/>
            <w:tcBorders>
              <w:top w:val="single" w:sz="4" w:space="0" w:color="auto"/>
              <w:left w:val="nil"/>
              <w:bottom w:val="single" w:sz="4" w:space="0" w:color="auto"/>
              <w:right w:val="single" w:sz="4" w:space="0" w:color="auto"/>
            </w:tcBorders>
            <w:hideMark/>
          </w:tcPr>
          <w:p w14:paraId="23B0748B"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31592563"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4C6A69A6"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lastRenderedPageBreak/>
              <w:t>Ķīķi</w:t>
            </w:r>
          </w:p>
        </w:tc>
        <w:tc>
          <w:tcPr>
            <w:tcW w:w="2095" w:type="dxa"/>
            <w:tcBorders>
              <w:top w:val="single" w:sz="4" w:space="0" w:color="auto"/>
              <w:left w:val="nil"/>
              <w:bottom w:val="single" w:sz="4" w:space="0" w:color="auto"/>
              <w:right w:val="single" w:sz="4" w:space="0" w:color="auto"/>
            </w:tcBorders>
            <w:noWrap/>
            <w:vAlign w:val="center"/>
            <w:hideMark/>
          </w:tcPr>
          <w:p w14:paraId="2963DB79"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62420010070</w:t>
            </w:r>
          </w:p>
        </w:tc>
        <w:tc>
          <w:tcPr>
            <w:tcW w:w="850" w:type="dxa"/>
            <w:tcBorders>
              <w:top w:val="single" w:sz="4" w:space="0" w:color="auto"/>
              <w:left w:val="nil"/>
              <w:bottom w:val="single" w:sz="4" w:space="0" w:color="auto"/>
              <w:right w:val="single" w:sz="4" w:space="0" w:color="auto"/>
            </w:tcBorders>
            <w:noWrap/>
            <w:vAlign w:val="center"/>
            <w:hideMark/>
          </w:tcPr>
          <w:p w14:paraId="76E7867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3,41</w:t>
            </w:r>
          </w:p>
        </w:tc>
        <w:tc>
          <w:tcPr>
            <w:tcW w:w="3261" w:type="dxa"/>
            <w:tcBorders>
              <w:top w:val="single" w:sz="4" w:space="0" w:color="auto"/>
              <w:left w:val="nil"/>
              <w:bottom w:val="single" w:sz="4" w:space="0" w:color="auto"/>
              <w:right w:val="single" w:sz="4" w:space="0" w:color="auto"/>
            </w:tcBorders>
            <w:hideMark/>
          </w:tcPr>
          <w:p w14:paraId="2B1DCD49"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1F36569A"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43FC25D3"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Apodziņi</w:t>
            </w:r>
          </w:p>
        </w:tc>
        <w:tc>
          <w:tcPr>
            <w:tcW w:w="2095" w:type="dxa"/>
            <w:tcBorders>
              <w:top w:val="single" w:sz="4" w:space="0" w:color="auto"/>
              <w:left w:val="nil"/>
              <w:bottom w:val="single" w:sz="4" w:space="0" w:color="auto"/>
              <w:right w:val="single" w:sz="4" w:space="0" w:color="auto"/>
            </w:tcBorders>
            <w:noWrap/>
            <w:vAlign w:val="center"/>
            <w:hideMark/>
          </w:tcPr>
          <w:p w14:paraId="3B43E7D8"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62420010187</w:t>
            </w:r>
          </w:p>
        </w:tc>
        <w:tc>
          <w:tcPr>
            <w:tcW w:w="850" w:type="dxa"/>
            <w:tcBorders>
              <w:top w:val="single" w:sz="4" w:space="0" w:color="auto"/>
              <w:left w:val="nil"/>
              <w:bottom w:val="single" w:sz="4" w:space="0" w:color="auto"/>
              <w:right w:val="single" w:sz="4" w:space="0" w:color="auto"/>
            </w:tcBorders>
            <w:noWrap/>
            <w:vAlign w:val="center"/>
            <w:hideMark/>
          </w:tcPr>
          <w:p w14:paraId="37221B4B"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5,51</w:t>
            </w:r>
          </w:p>
        </w:tc>
        <w:tc>
          <w:tcPr>
            <w:tcW w:w="3261" w:type="dxa"/>
            <w:tcBorders>
              <w:top w:val="single" w:sz="4" w:space="0" w:color="auto"/>
              <w:left w:val="nil"/>
              <w:bottom w:val="single" w:sz="4" w:space="0" w:color="auto"/>
              <w:right w:val="single" w:sz="4" w:space="0" w:color="auto"/>
            </w:tcBorders>
            <w:hideMark/>
          </w:tcPr>
          <w:p w14:paraId="327DCD36"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5B07A569"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02A51E73"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Akmeņkalni</w:t>
            </w:r>
          </w:p>
        </w:tc>
        <w:tc>
          <w:tcPr>
            <w:tcW w:w="2095" w:type="dxa"/>
            <w:tcBorders>
              <w:top w:val="single" w:sz="4" w:space="0" w:color="auto"/>
              <w:left w:val="nil"/>
              <w:bottom w:val="single" w:sz="4" w:space="0" w:color="auto"/>
              <w:right w:val="single" w:sz="4" w:space="0" w:color="auto"/>
            </w:tcBorders>
            <w:noWrap/>
            <w:vAlign w:val="center"/>
            <w:hideMark/>
          </w:tcPr>
          <w:p w14:paraId="138DE6B7"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62420020071</w:t>
            </w:r>
          </w:p>
        </w:tc>
        <w:tc>
          <w:tcPr>
            <w:tcW w:w="850" w:type="dxa"/>
            <w:tcBorders>
              <w:top w:val="single" w:sz="4" w:space="0" w:color="auto"/>
              <w:left w:val="nil"/>
              <w:bottom w:val="single" w:sz="4" w:space="0" w:color="auto"/>
              <w:right w:val="single" w:sz="4" w:space="0" w:color="auto"/>
            </w:tcBorders>
            <w:noWrap/>
            <w:vAlign w:val="center"/>
            <w:hideMark/>
          </w:tcPr>
          <w:p w14:paraId="45D8B228"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4,95</w:t>
            </w:r>
          </w:p>
        </w:tc>
        <w:tc>
          <w:tcPr>
            <w:tcW w:w="3261" w:type="dxa"/>
            <w:tcBorders>
              <w:top w:val="single" w:sz="4" w:space="0" w:color="auto"/>
              <w:left w:val="nil"/>
              <w:bottom w:val="single" w:sz="4" w:space="0" w:color="auto"/>
              <w:right w:val="single" w:sz="4" w:space="0" w:color="auto"/>
            </w:tcBorders>
            <w:hideMark/>
          </w:tcPr>
          <w:p w14:paraId="25377170"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2F38307D"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4F61912C"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Poparāji</w:t>
            </w:r>
          </w:p>
        </w:tc>
        <w:tc>
          <w:tcPr>
            <w:tcW w:w="2095" w:type="dxa"/>
            <w:tcBorders>
              <w:top w:val="single" w:sz="4" w:space="0" w:color="auto"/>
              <w:left w:val="nil"/>
              <w:bottom w:val="single" w:sz="4" w:space="0" w:color="auto"/>
              <w:right w:val="single" w:sz="4" w:space="0" w:color="auto"/>
            </w:tcBorders>
            <w:noWrap/>
            <w:vAlign w:val="center"/>
            <w:hideMark/>
          </w:tcPr>
          <w:p w14:paraId="6D0B31A1"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62420020120</w:t>
            </w:r>
          </w:p>
        </w:tc>
        <w:tc>
          <w:tcPr>
            <w:tcW w:w="850" w:type="dxa"/>
            <w:tcBorders>
              <w:top w:val="single" w:sz="4" w:space="0" w:color="auto"/>
              <w:left w:val="nil"/>
              <w:bottom w:val="single" w:sz="4" w:space="0" w:color="auto"/>
              <w:right w:val="single" w:sz="4" w:space="0" w:color="auto"/>
            </w:tcBorders>
            <w:noWrap/>
            <w:vAlign w:val="center"/>
            <w:hideMark/>
          </w:tcPr>
          <w:p w14:paraId="617BD5D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3,3</w:t>
            </w:r>
          </w:p>
        </w:tc>
        <w:tc>
          <w:tcPr>
            <w:tcW w:w="3261" w:type="dxa"/>
            <w:tcBorders>
              <w:top w:val="single" w:sz="4" w:space="0" w:color="auto"/>
              <w:left w:val="nil"/>
              <w:bottom w:val="single" w:sz="4" w:space="0" w:color="auto"/>
              <w:right w:val="single" w:sz="4" w:space="0" w:color="auto"/>
            </w:tcBorders>
            <w:hideMark/>
          </w:tcPr>
          <w:p w14:paraId="66C85A2C"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06904A00"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19A8F179"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Kunduru Bērzi</w:t>
            </w:r>
          </w:p>
        </w:tc>
        <w:tc>
          <w:tcPr>
            <w:tcW w:w="2095" w:type="dxa"/>
            <w:tcBorders>
              <w:top w:val="single" w:sz="4" w:space="0" w:color="auto"/>
              <w:left w:val="nil"/>
              <w:bottom w:val="single" w:sz="4" w:space="0" w:color="auto"/>
              <w:right w:val="single" w:sz="4" w:space="0" w:color="auto"/>
            </w:tcBorders>
            <w:noWrap/>
            <w:vAlign w:val="center"/>
            <w:hideMark/>
          </w:tcPr>
          <w:p w14:paraId="01445C11"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62420030139</w:t>
            </w:r>
          </w:p>
        </w:tc>
        <w:tc>
          <w:tcPr>
            <w:tcW w:w="850" w:type="dxa"/>
            <w:tcBorders>
              <w:top w:val="single" w:sz="4" w:space="0" w:color="auto"/>
              <w:left w:val="nil"/>
              <w:bottom w:val="single" w:sz="4" w:space="0" w:color="auto"/>
              <w:right w:val="single" w:sz="4" w:space="0" w:color="auto"/>
            </w:tcBorders>
            <w:noWrap/>
            <w:vAlign w:val="center"/>
            <w:hideMark/>
          </w:tcPr>
          <w:p w14:paraId="368CB8F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0,5</w:t>
            </w:r>
          </w:p>
        </w:tc>
        <w:tc>
          <w:tcPr>
            <w:tcW w:w="3261" w:type="dxa"/>
            <w:tcBorders>
              <w:top w:val="single" w:sz="4" w:space="0" w:color="auto"/>
              <w:left w:val="nil"/>
              <w:bottom w:val="single" w:sz="4" w:space="0" w:color="auto"/>
              <w:right w:val="single" w:sz="4" w:space="0" w:color="auto"/>
            </w:tcBorders>
            <w:hideMark/>
          </w:tcPr>
          <w:p w14:paraId="4FA1A052"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44F7041A"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68739E2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Poparāji</w:t>
            </w:r>
          </w:p>
        </w:tc>
        <w:tc>
          <w:tcPr>
            <w:tcW w:w="2095" w:type="dxa"/>
            <w:tcBorders>
              <w:top w:val="single" w:sz="4" w:space="0" w:color="auto"/>
              <w:left w:val="nil"/>
              <w:bottom w:val="single" w:sz="4" w:space="0" w:color="auto"/>
              <w:right w:val="single" w:sz="4" w:space="0" w:color="auto"/>
            </w:tcBorders>
            <w:noWrap/>
            <w:vAlign w:val="center"/>
            <w:hideMark/>
          </w:tcPr>
          <w:p w14:paraId="3687ABFE"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62420030144</w:t>
            </w:r>
          </w:p>
        </w:tc>
        <w:tc>
          <w:tcPr>
            <w:tcW w:w="850" w:type="dxa"/>
            <w:tcBorders>
              <w:top w:val="single" w:sz="4" w:space="0" w:color="auto"/>
              <w:left w:val="nil"/>
              <w:bottom w:val="single" w:sz="4" w:space="0" w:color="auto"/>
              <w:right w:val="single" w:sz="4" w:space="0" w:color="auto"/>
            </w:tcBorders>
            <w:noWrap/>
            <w:vAlign w:val="center"/>
            <w:hideMark/>
          </w:tcPr>
          <w:p w14:paraId="0DDDF6FC"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3,3</w:t>
            </w:r>
          </w:p>
        </w:tc>
        <w:tc>
          <w:tcPr>
            <w:tcW w:w="3261" w:type="dxa"/>
            <w:tcBorders>
              <w:top w:val="single" w:sz="4" w:space="0" w:color="auto"/>
              <w:left w:val="nil"/>
              <w:bottom w:val="single" w:sz="4" w:space="0" w:color="auto"/>
              <w:right w:val="single" w:sz="4" w:space="0" w:color="auto"/>
            </w:tcBorders>
            <w:hideMark/>
          </w:tcPr>
          <w:p w14:paraId="1758CE82"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40A56865"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53654019"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Poparāji</w:t>
            </w:r>
          </w:p>
        </w:tc>
        <w:tc>
          <w:tcPr>
            <w:tcW w:w="2095" w:type="dxa"/>
            <w:tcBorders>
              <w:top w:val="single" w:sz="4" w:space="0" w:color="auto"/>
              <w:left w:val="nil"/>
              <w:bottom w:val="single" w:sz="4" w:space="0" w:color="auto"/>
              <w:right w:val="single" w:sz="4" w:space="0" w:color="auto"/>
            </w:tcBorders>
            <w:noWrap/>
            <w:vAlign w:val="center"/>
            <w:hideMark/>
          </w:tcPr>
          <w:p w14:paraId="6E58D313"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62420030145</w:t>
            </w:r>
          </w:p>
        </w:tc>
        <w:tc>
          <w:tcPr>
            <w:tcW w:w="850" w:type="dxa"/>
            <w:tcBorders>
              <w:top w:val="single" w:sz="4" w:space="0" w:color="auto"/>
              <w:left w:val="nil"/>
              <w:bottom w:val="single" w:sz="4" w:space="0" w:color="auto"/>
              <w:right w:val="single" w:sz="4" w:space="0" w:color="auto"/>
            </w:tcBorders>
            <w:noWrap/>
            <w:vAlign w:val="center"/>
            <w:hideMark/>
          </w:tcPr>
          <w:p w14:paraId="60A6717E"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0,8</w:t>
            </w:r>
          </w:p>
        </w:tc>
        <w:tc>
          <w:tcPr>
            <w:tcW w:w="3261" w:type="dxa"/>
            <w:tcBorders>
              <w:top w:val="single" w:sz="4" w:space="0" w:color="auto"/>
              <w:left w:val="nil"/>
              <w:bottom w:val="single" w:sz="4" w:space="0" w:color="auto"/>
              <w:right w:val="single" w:sz="4" w:space="0" w:color="auto"/>
            </w:tcBorders>
            <w:hideMark/>
          </w:tcPr>
          <w:p w14:paraId="6C5CD6B2"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69F1FB5A"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24A2BCB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Baltirbes</w:t>
            </w:r>
          </w:p>
        </w:tc>
        <w:tc>
          <w:tcPr>
            <w:tcW w:w="2095" w:type="dxa"/>
            <w:tcBorders>
              <w:top w:val="single" w:sz="4" w:space="0" w:color="auto"/>
              <w:left w:val="nil"/>
              <w:bottom w:val="single" w:sz="4" w:space="0" w:color="auto"/>
              <w:right w:val="single" w:sz="4" w:space="0" w:color="auto"/>
            </w:tcBorders>
            <w:noWrap/>
            <w:vAlign w:val="center"/>
            <w:hideMark/>
          </w:tcPr>
          <w:p w14:paraId="122F7488"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62420040066</w:t>
            </w:r>
          </w:p>
        </w:tc>
        <w:tc>
          <w:tcPr>
            <w:tcW w:w="850" w:type="dxa"/>
            <w:tcBorders>
              <w:top w:val="single" w:sz="4" w:space="0" w:color="auto"/>
              <w:left w:val="nil"/>
              <w:bottom w:val="single" w:sz="4" w:space="0" w:color="auto"/>
              <w:right w:val="single" w:sz="4" w:space="0" w:color="auto"/>
            </w:tcBorders>
            <w:noWrap/>
            <w:vAlign w:val="center"/>
            <w:hideMark/>
          </w:tcPr>
          <w:p w14:paraId="41963F07"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5,87</w:t>
            </w:r>
          </w:p>
        </w:tc>
        <w:tc>
          <w:tcPr>
            <w:tcW w:w="3261" w:type="dxa"/>
            <w:tcBorders>
              <w:top w:val="single" w:sz="4" w:space="0" w:color="auto"/>
              <w:left w:val="nil"/>
              <w:bottom w:val="single" w:sz="4" w:space="0" w:color="auto"/>
              <w:right w:val="single" w:sz="4" w:space="0" w:color="auto"/>
            </w:tcBorders>
            <w:hideMark/>
          </w:tcPr>
          <w:p w14:paraId="3BFCBD2B"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484B51CF"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034498A5"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Apodziņi</w:t>
            </w:r>
          </w:p>
        </w:tc>
        <w:tc>
          <w:tcPr>
            <w:tcW w:w="2095" w:type="dxa"/>
            <w:tcBorders>
              <w:top w:val="single" w:sz="4" w:space="0" w:color="auto"/>
              <w:left w:val="nil"/>
              <w:bottom w:val="single" w:sz="4" w:space="0" w:color="auto"/>
              <w:right w:val="single" w:sz="4" w:space="0" w:color="auto"/>
            </w:tcBorders>
            <w:noWrap/>
            <w:vAlign w:val="center"/>
            <w:hideMark/>
          </w:tcPr>
          <w:p w14:paraId="79A0A976"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62420040155</w:t>
            </w:r>
          </w:p>
        </w:tc>
        <w:tc>
          <w:tcPr>
            <w:tcW w:w="850" w:type="dxa"/>
            <w:tcBorders>
              <w:top w:val="single" w:sz="4" w:space="0" w:color="auto"/>
              <w:left w:val="nil"/>
              <w:bottom w:val="single" w:sz="4" w:space="0" w:color="auto"/>
              <w:right w:val="single" w:sz="4" w:space="0" w:color="auto"/>
            </w:tcBorders>
            <w:noWrap/>
            <w:vAlign w:val="center"/>
            <w:hideMark/>
          </w:tcPr>
          <w:p w14:paraId="23920490"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3,38</w:t>
            </w:r>
          </w:p>
        </w:tc>
        <w:tc>
          <w:tcPr>
            <w:tcW w:w="3261" w:type="dxa"/>
            <w:tcBorders>
              <w:top w:val="single" w:sz="4" w:space="0" w:color="auto"/>
              <w:left w:val="nil"/>
              <w:bottom w:val="single" w:sz="4" w:space="0" w:color="auto"/>
              <w:right w:val="single" w:sz="4" w:space="0" w:color="auto"/>
            </w:tcBorders>
            <w:hideMark/>
          </w:tcPr>
          <w:p w14:paraId="33C5DA0F"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2767BD60"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0C8E3C4F"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Ābolnieki</w:t>
            </w:r>
          </w:p>
        </w:tc>
        <w:tc>
          <w:tcPr>
            <w:tcW w:w="2095" w:type="dxa"/>
            <w:tcBorders>
              <w:top w:val="single" w:sz="4" w:space="0" w:color="auto"/>
              <w:left w:val="nil"/>
              <w:bottom w:val="single" w:sz="4" w:space="0" w:color="auto"/>
              <w:right w:val="single" w:sz="4" w:space="0" w:color="auto"/>
            </w:tcBorders>
            <w:noWrap/>
            <w:vAlign w:val="center"/>
            <w:hideMark/>
          </w:tcPr>
          <w:p w14:paraId="47AC4877"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62420040157</w:t>
            </w:r>
          </w:p>
        </w:tc>
        <w:tc>
          <w:tcPr>
            <w:tcW w:w="850" w:type="dxa"/>
            <w:tcBorders>
              <w:top w:val="single" w:sz="4" w:space="0" w:color="auto"/>
              <w:left w:val="nil"/>
              <w:bottom w:val="single" w:sz="4" w:space="0" w:color="auto"/>
              <w:right w:val="single" w:sz="4" w:space="0" w:color="auto"/>
            </w:tcBorders>
            <w:noWrap/>
            <w:vAlign w:val="center"/>
            <w:hideMark/>
          </w:tcPr>
          <w:p w14:paraId="3764C5B0"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2,6</w:t>
            </w:r>
          </w:p>
        </w:tc>
        <w:tc>
          <w:tcPr>
            <w:tcW w:w="3261" w:type="dxa"/>
            <w:tcBorders>
              <w:top w:val="single" w:sz="4" w:space="0" w:color="auto"/>
              <w:left w:val="nil"/>
              <w:bottom w:val="single" w:sz="4" w:space="0" w:color="auto"/>
              <w:right w:val="single" w:sz="4" w:space="0" w:color="auto"/>
            </w:tcBorders>
            <w:hideMark/>
          </w:tcPr>
          <w:p w14:paraId="3000BD37"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685FA9B8"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51D8CFE9"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Baltirbes</w:t>
            </w:r>
          </w:p>
        </w:tc>
        <w:tc>
          <w:tcPr>
            <w:tcW w:w="2095" w:type="dxa"/>
            <w:tcBorders>
              <w:top w:val="single" w:sz="4" w:space="0" w:color="auto"/>
              <w:left w:val="nil"/>
              <w:bottom w:val="single" w:sz="4" w:space="0" w:color="auto"/>
              <w:right w:val="single" w:sz="4" w:space="0" w:color="auto"/>
            </w:tcBorders>
            <w:noWrap/>
            <w:vAlign w:val="center"/>
            <w:hideMark/>
          </w:tcPr>
          <w:p w14:paraId="05ACF4CA"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62420050078</w:t>
            </w:r>
          </w:p>
        </w:tc>
        <w:tc>
          <w:tcPr>
            <w:tcW w:w="850" w:type="dxa"/>
            <w:tcBorders>
              <w:top w:val="single" w:sz="4" w:space="0" w:color="auto"/>
              <w:left w:val="nil"/>
              <w:bottom w:val="single" w:sz="4" w:space="0" w:color="auto"/>
              <w:right w:val="single" w:sz="4" w:space="0" w:color="auto"/>
            </w:tcBorders>
            <w:noWrap/>
            <w:vAlign w:val="center"/>
            <w:hideMark/>
          </w:tcPr>
          <w:p w14:paraId="5737A660"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2,4</w:t>
            </w:r>
          </w:p>
        </w:tc>
        <w:tc>
          <w:tcPr>
            <w:tcW w:w="3261" w:type="dxa"/>
            <w:tcBorders>
              <w:top w:val="single" w:sz="4" w:space="0" w:color="auto"/>
              <w:left w:val="nil"/>
              <w:bottom w:val="single" w:sz="4" w:space="0" w:color="auto"/>
              <w:right w:val="single" w:sz="4" w:space="0" w:color="auto"/>
            </w:tcBorders>
            <w:hideMark/>
          </w:tcPr>
          <w:p w14:paraId="0CF6852C"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11AEB8B1"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38FEF5A6"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Palīgsaimniecības</w:t>
            </w:r>
          </w:p>
        </w:tc>
        <w:tc>
          <w:tcPr>
            <w:tcW w:w="2095" w:type="dxa"/>
            <w:tcBorders>
              <w:top w:val="single" w:sz="4" w:space="0" w:color="auto"/>
              <w:left w:val="nil"/>
              <w:bottom w:val="single" w:sz="4" w:space="0" w:color="auto"/>
              <w:right w:val="single" w:sz="4" w:space="0" w:color="auto"/>
            </w:tcBorders>
            <w:noWrap/>
            <w:vAlign w:val="center"/>
            <w:hideMark/>
          </w:tcPr>
          <w:p w14:paraId="2822BA2C"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62420050146</w:t>
            </w:r>
          </w:p>
        </w:tc>
        <w:tc>
          <w:tcPr>
            <w:tcW w:w="850" w:type="dxa"/>
            <w:tcBorders>
              <w:top w:val="single" w:sz="4" w:space="0" w:color="auto"/>
              <w:left w:val="nil"/>
              <w:bottom w:val="single" w:sz="4" w:space="0" w:color="auto"/>
              <w:right w:val="single" w:sz="4" w:space="0" w:color="auto"/>
            </w:tcBorders>
            <w:noWrap/>
            <w:vAlign w:val="center"/>
            <w:hideMark/>
          </w:tcPr>
          <w:p w14:paraId="574CEDCB"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0,9</w:t>
            </w:r>
          </w:p>
        </w:tc>
        <w:tc>
          <w:tcPr>
            <w:tcW w:w="3261" w:type="dxa"/>
            <w:tcBorders>
              <w:top w:val="single" w:sz="4" w:space="0" w:color="auto"/>
              <w:left w:val="nil"/>
              <w:bottom w:val="single" w:sz="4" w:space="0" w:color="auto"/>
              <w:right w:val="single" w:sz="4" w:space="0" w:color="auto"/>
            </w:tcBorders>
            <w:hideMark/>
          </w:tcPr>
          <w:p w14:paraId="3D4B6D59"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36384D16"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76F00B1B"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Izgāztuve</w:t>
            </w:r>
          </w:p>
        </w:tc>
        <w:tc>
          <w:tcPr>
            <w:tcW w:w="2095" w:type="dxa"/>
            <w:tcBorders>
              <w:top w:val="single" w:sz="4" w:space="0" w:color="auto"/>
              <w:left w:val="nil"/>
              <w:bottom w:val="single" w:sz="4" w:space="0" w:color="auto"/>
              <w:right w:val="single" w:sz="4" w:space="0" w:color="auto"/>
            </w:tcBorders>
            <w:noWrap/>
            <w:vAlign w:val="center"/>
            <w:hideMark/>
          </w:tcPr>
          <w:p w14:paraId="71E6FC79"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62420050147</w:t>
            </w:r>
          </w:p>
        </w:tc>
        <w:tc>
          <w:tcPr>
            <w:tcW w:w="850" w:type="dxa"/>
            <w:tcBorders>
              <w:top w:val="single" w:sz="4" w:space="0" w:color="auto"/>
              <w:left w:val="nil"/>
              <w:bottom w:val="single" w:sz="4" w:space="0" w:color="auto"/>
              <w:right w:val="single" w:sz="4" w:space="0" w:color="auto"/>
            </w:tcBorders>
            <w:noWrap/>
            <w:vAlign w:val="center"/>
            <w:hideMark/>
          </w:tcPr>
          <w:p w14:paraId="45709CE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1,1</w:t>
            </w:r>
          </w:p>
        </w:tc>
        <w:tc>
          <w:tcPr>
            <w:tcW w:w="3261" w:type="dxa"/>
            <w:tcBorders>
              <w:top w:val="single" w:sz="4" w:space="0" w:color="auto"/>
              <w:left w:val="nil"/>
              <w:bottom w:val="single" w:sz="4" w:space="0" w:color="auto"/>
              <w:right w:val="single" w:sz="4" w:space="0" w:color="auto"/>
            </w:tcBorders>
            <w:hideMark/>
          </w:tcPr>
          <w:p w14:paraId="0C410A64"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026C819D"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28F205A8"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Zilupes</w:t>
            </w:r>
          </w:p>
        </w:tc>
        <w:tc>
          <w:tcPr>
            <w:tcW w:w="2095" w:type="dxa"/>
            <w:tcBorders>
              <w:top w:val="single" w:sz="4" w:space="0" w:color="auto"/>
              <w:left w:val="nil"/>
              <w:bottom w:val="single" w:sz="4" w:space="0" w:color="auto"/>
              <w:right w:val="single" w:sz="4" w:space="0" w:color="auto"/>
            </w:tcBorders>
            <w:noWrap/>
            <w:vAlign w:val="center"/>
            <w:hideMark/>
          </w:tcPr>
          <w:p w14:paraId="67CFCE81"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62420050158</w:t>
            </w:r>
          </w:p>
        </w:tc>
        <w:tc>
          <w:tcPr>
            <w:tcW w:w="850" w:type="dxa"/>
            <w:tcBorders>
              <w:top w:val="single" w:sz="4" w:space="0" w:color="auto"/>
              <w:left w:val="nil"/>
              <w:bottom w:val="single" w:sz="4" w:space="0" w:color="auto"/>
              <w:right w:val="single" w:sz="4" w:space="0" w:color="auto"/>
            </w:tcBorders>
            <w:noWrap/>
            <w:vAlign w:val="center"/>
            <w:hideMark/>
          </w:tcPr>
          <w:p w14:paraId="2A3207D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0,88</w:t>
            </w:r>
          </w:p>
        </w:tc>
        <w:tc>
          <w:tcPr>
            <w:tcW w:w="3261" w:type="dxa"/>
            <w:tcBorders>
              <w:top w:val="single" w:sz="4" w:space="0" w:color="auto"/>
              <w:left w:val="nil"/>
              <w:bottom w:val="single" w:sz="4" w:space="0" w:color="auto"/>
              <w:right w:val="single" w:sz="4" w:space="0" w:color="auto"/>
            </w:tcBorders>
            <w:hideMark/>
          </w:tcPr>
          <w:p w14:paraId="5C63F9A1"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7C817786"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17B51BA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Ābolnieki</w:t>
            </w:r>
          </w:p>
        </w:tc>
        <w:tc>
          <w:tcPr>
            <w:tcW w:w="2095" w:type="dxa"/>
            <w:tcBorders>
              <w:top w:val="single" w:sz="4" w:space="0" w:color="auto"/>
              <w:left w:val="nil"/>
              <w:bottom w:val="single" w:sz="4" w:space="0" w:color="auto"/>
              <w:right w:val="single" w:sz="4" w:space="0" w:color="auto"/>
            </w:tcBorders>
            <w:noWrap/>
            <w:vAlign w:val="center"/>
            <w:hideMark/>
          </w:tcPr>
          <w:p w14:paraId="19F1E727"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62420050184</w:t>
            </w:r>
          </w:p>
        </w:tc>
        <w:tc>
          <w:tcPr>
            <w:tcW w:w="850" w:type="dxa"/>
            <w:tcBorders>
              <w:top w:val="single" w:sz="4" w:space="0" w:color="auto"/>
              <w:left w:val="nil"/>
              <w:bottom w:val="single" w:sz="4" w:space="0" w:color="auto"/>
              <w:right w:val="single" w:sz="4" w:space="0" w:color="auto"/>
            </w:tcBorders>
            <w:noWrap/>
            <w:vAlign w:val="center"/>
            <w:hideMark/>
          </w:tcPr>
          <w:p w14:paraId="703D90B7"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0,9</w:t>
            </w:r>
          </w:p>
        </w:tc>
        <w:tc>
          <w:tcPr>
            <w:tcW w:w="3261" w:type="dxa"/>
            <w:tcBorders>
              <w:top w:val="single" w:sz="4" w:space="0" w:color="auto"/>
              <w:left w:val="nil"/>
              <w:bottom w:val="single" w:sz="4" w:space="0" w:color="auto"/>
              <w:right w:val="single" w:sz="4" w:space="0" w:color="auto"/>
            </w:tcBorders>
            <w:hideMark/>
          </w:tcPr>
          <w:p w14:paraId="04E5BC9D"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66D1CB24"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0DD33B21"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No Dumbriem</w:t>
            </w:r>
          </w:p>
        </w:tc>
        <w:tc>
          <w:tcPr>
            <w:tcW w:w="2095" w:type="dxa"/>
            <w:tcBorders>
              <w:top w:val="single" w:sz="4" w:space="0" w:color="auto"/>
              <w:left w:val="nil"/>
              <w:bottom w:val="single" w:sz="4" w:space="0" w:color="auto"/>
              <w:right w:val="single" w:sz="4" w:space="0" w:color="auto"/>
            </w:tcBorders>
            <w:noWrap/>
            <w:vAlign w:val="center"/>
            <w:hideMark/>
          </w:tcPr>
          <w:p w14:paraId="7B9026BE"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62420070118</w:t>
            </w:r>
          </w:p>
        </w:tc>
        <w:tc>
          <w:tcPr>
            <w:tcW w:w="850" w:type="dxa"/>
            <w:tcBorders>
              <w:top w:val="single" w:sz="4" w:space="0" w:color="auto"/>
              <w:left w:val="nil"/>
              <w:bottom w:val="single" w:sz="4" w:space="0" w:color="auto"/>
              <w:right w:val="single" w:sz="4" w:space="0" w:color="auto"/>
            </w:tcBorders>
            <w:noWrap/>
            <w:vAlign w:val="center"/>
            <w:hideMark/>
          </w:tcPr>
          <w:p w14:paraId="642B4B58"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1,02</w:t>
            </w:r>
          </w:p>
        </w:tc>
        <w:tc>
          <w:tcPr>
            <w:tcW w:w="3261" w:type="dxa"/>
            <w:tcBorders>
              <w:top w:val="single" w:sz="4" w:space="0" w:color="auto"/>
              <w:left w:val="nil"/>
              <w:bottom w:val="single" w:sz="4" w:space="0" w:color="auto"/>
              <w:right w:val="single" w:sz="4" w:space="0" w:color="auto"/>
            </w:tcBorders>
            <w:hideMark/>
          </w:tcPr>
          <w:p w14:paraId="6BF666C7"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774140FA"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196AFED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Palīgsaimniecības</w:t>
            </w:r>
          </w:p>
        </w:tc>
        <w:tc>
          <w:tcPr>
            <w:tcW w:w="2095" w:type="dxa"/>
            <w:tcBorders>
              <w:top w:val="single" w:sz="4" w:space="0" w:color="auto"/>
              <w:left w:val="nil"/>
              <w:bottom w:val="single" w:sz="4" w:space="0" w:color="auto"/>
              <w:right w:val="single" w:sz="4" w:space="0" w:color="auto"/>
            </w:tcBorders>
            <w:noWrap/>
            <w:vAlign w:val="center"/>
            <w:hideMark/>
          </w:tcPr>
          <w:p w14:paraId="38BE707E"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62420070119</w:t>
            </w:r>
          </w:p>
        </w:tc>
        <w:tc>
          <w:tcPr>
            <w:tcW w:w="850" w:type="dxa"/>
            <w:tcBorders>
              <w:top w:val="single" w:sz="4" w:space="0" w:color="auto"/>
              <w:left w:val="nil"/>
              <w:bottom w:val="single" w:sz="4" w:space="0" w:color="auto"/>
              <w:right w:val="single" w:sz="4" w:space="0" w:color="auto"/>
            </w:tcBorders>
            <w:noWrap/>
            <w:vAlign w:val="center"/>
            <w:hideMark/>
          </w:tcPr>
          <w:p w14:paraId="7CEE601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2,3</w:t>
            </w:r>
          </w:p>
        </w:tc>
        <w:tc>
          <w:tcPr>
            <w:tcW w:w="3261" w:type="dxa"/>
            <w:tcBorders>
              <w:top w:val="single" w:sz="4" w:space="0" w:color="auto"/>
              <w:left w:val="nil"/>
              <w:bottom w:val="single" w:sz="4" w:space="0" w:color="auto"/>
              <w:right w:val="single" w:sz="4" w:space="0" w:color="auto"/>
            </w:tcBorders>
            <w:hideMark/>
          </w:tcPr>
          <w:p w14:paraId="5FE88B9F"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7F5F0E87"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1D66BE71"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Palīgsaimniecības</w:t>
            </w:r>
          </w:p>
        </w:tc>
        <w:tc>
          <w:tcPr>
            <w:tcW w:w="2095" w:type="dxa"/>
            <w:tcBorders>
              <w:top w:val="single" w:sz="4" w:space="0" w:color="auto"/>
              <w:left w:val="nil"/>
              <w:bottom w:val="single" w:sz="4" w:space="0" w:color="auto"/>
              <w:right w:val="single" w:sz="4" w:space="0" w:color="auto"/>
            </w:tcBorders>
            <w:noWrap/>
            <w:vAlign w:val="center"/>
            <w:hideMark/>
          </w:tcPr>
          <w:p w14:paraId="09A4C634"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62420080582</w:t>
            </w:r>
          </w:p>
        </w:tc>
        <w:tc>
          <w:tcPr>
            <w:tcW w:w="850" w:type="dxa"/>
            <w:tcBorders>
              <w:top w:val="single" w:sz="4" w:space="0" w:color="auto"/>
              <w:left w:val="nil"/>
              <w:bottom w:val="single" w:sz="4" w:space="0" w:color="auto"/>
              <w:right w:val="single" w:sz="4" w:space="0" w:color="auto"/>
            </w:tcBorders>
            <w:noWrap/>
            <w:vAlign w:val="center"/>
            <w:hideMark/>
          </w:tcPr>
          <w:p w14:paraId="11546181"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2,1</w:t>
            </w:r>
          </w:p>
        </w:tc>
        <w:tc>
          <w:tcPr>
            <w:tcW w:w="3261" w:type="dxa"/>
            <w:tcBorders>
              <w:top w:val="single" w:sz="4" w:space="0" w:color="auto"/>
              <w:left w:val="nil"/>
              <w:bottom w:val="single" w:sz="4" w:space="0" w:color="auto"/>
              <w:right w:val="single" w:sz="4" w:space="0" w:color="auto"/>
            </w:tcBorders>
            <w:hideMark/>
          </w:tcPr>
          <w:p w14:paraId="6D2D5692"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7DFFDB82"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7CBD5C08"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Runči</w:t>
            </w:r>
          </w:p>
        </w:tc>
        <w:tc>
          <w:tcPr>
            <w:tcW w:w="2095" w:type="dxa"/>
            <w:tcBorders>
              <w:top w:val="single" w:sz="4" w:space="0" w:color="auto"/>
              <w:left w:val="nil"/>
              <w:bottom w:val="single" w:sz="4" w:space="0" w:color="auto"/>
              <w:right w:val="single" w:sz="4" w:space="0" w:color="auto"/>
            </w:tcBorders>
            <w:noWrap/>
            <w:vAlign w:val="center"/>
            <w:hideMark/>
          </w:tcPr>
          <w:p w14:paraId="07809D04"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62420090139</w:t>
            </w:r>
          </w:p>
        </w:tc>
        <w:tc>
          <w:tcPr>
            <w:tcW w:w="850" w:type="dxa"/>
            <w:tcBorders>
              <w:top w:val="single" w:sz="4" w:space="0" w:color="auto"/>
              <w:left w:val="nil"/>
              <w:bottom w:val="single" w:sz="4" w:space="0" w:color="auto"/>
              <w:right w:val="single" w:sz="4" w:space="0" w:color="auto"/>
            </w:tcBorders>
            <w:noWrap/>
            <w:vAlign w:val="center"/>
            <w:hideMark/>
          </w:tcPr>
          <w:p w14:paraId="6C144A8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1,11</w:t>
            </w:r>
          </w:p>
        </w:tc>
        <w:tc>
          <w:tcPr>
            <w:tcW w:w="3261" w:type="dxa"/>
            <w:tcBorders>
              <w:top w:val="single" w:sz="4" w:space="0" w:color="auto"/>
              <w:left w:val="nil"/>
              <w:bottom w:val="single" w:sz="4" w:space="0" w:color="auto"/>
              <w:right w:val="single" w:sz="4" w:space="0" w:color="auto"/>
            </w:tcBorders>
            <w:hideMark/>
          </w:tcPr>
          <w:p w14:paraId="617C70CA"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193BE594"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5B94FA2B"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Lielie Truši</w:t>
            </w:r>
          </w:p>
        </w:tc>
        <w:tc>
          <w:tcPr>
            <w:tcW w:w="2095" w:type="dxa"/>
            <w:tcBorders>
              <w:top w:val="single" w:sz="4" w:space="0" w:color="auto"/>
              <w:left w:val="nil"/>
              <w:bottom w:val="single" w:sz="4" w:space="0" w:color="auto"/>
              <w:right w:val="single" w:sz="4" w:space="0" w:color="auto"/>
            </w:tcBorders>
            <w:noWrap/>
            <w:vAlign w:val="center"/>
            <w:hideMark/>
          </w:tcPr>
          <w:p w14:paraId="7D4E2BD8"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62420090202</w:t>
            </w:r>
          </w:p>
        </w:tc>
        <w:tc>
          <w:tcPr>
            <w:tcW w:w="850" w:type="dxa"/>
            <w:tcBorders>
              <w:top w:val="single" w:sz="4" w:space="0" w:color="auto"/>
              <w:left w:val="nil"/>
              <w:bottom w:val="single" w:sz="4" w:space="0" w:color="auto"/>
              <w:right w:val="single" w:sz="4" w:space="0" w:color="auto"/>
            </w:tcBorders>
            <w:noWrap/>
            <w:vAlign w:val="center"/>
            <w:hideMark/>
          </w:tcPr>
          <w:p w14:paraId="3AF4F0B6"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7,4</w:t>
            </w:r>
          </w:p>
        </w:tc>
        <w:tc>
          <w:tcPr>
            <w:tcW w:w="3261" w:type="dxa"/>
            <w:tcBorders>
              <w:top w:val="single" w:sz="4" w:space="0" w:color="auto"/>
              <w:left w:val="nil"/>
              <w:bottom w:val="single" w:sz="4" w:space="0" w:color="auto"/>
              <w:right w:val="single" w:sz="4" w:space="0" w:color="auto"/>
            </w:tcBorders>
            <w:hideMark/>
          </w:tcPr>
          <w:p w14:paraId="61C337AD"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68E2B520"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29E330A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Pūpēdīši</w:t>
            </w:r>
          </w:p>
        </w:tc>
        <w:tc>
          <w:tcPr>
            <w:tcW w:w="2095" w:type="dxa"/>
            <w:tcBorders>
              <w:top w:val="single" w:sz="4" w:space="0" w:color="auto"/>
              <w:left w:val="nil"/>
              <w:bottom w:val="single" w:sz="4" w:space="0" w:color="auto"/>
              <w:right w:val="single" w:sz="4" w:space="0" w:color="auto"/>
            </w:tcBorders>
            <w:noWrap/>
            <w:vAlign w:val="center"/>
            <w:hideMark/>
          </w:tcPr>
          <w:p w14:paraId="0BCEB1B1"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62420090348</w:t>
            </w:r>
          </w:p>
        </w:tc>
        <w:tc>
          <w:tcPr>
            <w:tcW w:w="850" w:type="dxa"/>
            <w:tcBorders>
              <w:top w:val="single" w:sz="4" w:space="0" w:color="auto"/>
              <w:left w:val="nil"/>
              <w:bottom w:val="single" w:sz="4" w:space="0" w:color="auto"/>
              <w:right w:val="single" w:sz="4" w:space="0" w:color="auto"/>
            </w:tcBorders>
            <w:noWrap/>
            <w:vAlign w:val="center"/>
            <w:hideMark/>
          </w:tcPr>
          <w:p w14:paraId="1383952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9,6</w:t>
            </w:r>
          </w:p>
        </w:tc>
        <w:tc>
          <w:tcPr>
            <w:tcW w:w="3261" w:type="dxa"/>
            <w:tcBorders>
              <w:top w:val="single" w:sz="4" w:space="0" w:color="auto"/>
              <w:left w:val="nil"/>
              <w:bottom w:val="single" w:sz="4" w:space="0" w:color="auto"/>
              <w:right w:val="single" w:sz="4" w:space="0" w:color="auto"/>
            </w:tcBorders>
            <w:hideMark/>
          </w:tcPr>
          <w:p w14:paraId="39FE3923" w14:textId="77777777" w:rsidR="00140459" w:rsidRPr="00140459" w:rsidRDefault="00140459" w:rsidP="00140459">
            <w:pPr>
              <w:ind w:firstLine="0"/>
              <w:rPr>
                <w:rFonts w:eastAsia="Times New Roman" w:cs="Times New Roman"/>
                <w:color w:val="EE0000"/>
                <w:sz w:val="20"/>
                <w:szCs w:val="20"/>
                <w:lang w:eastAsia="lv-LV"/>
              </w:rPr>
            </w:pPr>
            <w:r w:rsidRPr="00140459">
              <w:rPr>
                <w:rFonts w:eastAsia="Times New Roman" w:cs="Times New Roman"/>
                <w:sz w:val="20"/>
                <w:szCs w:val="20"/>
                <w:lang w:eastAsia="lv-LV"/>
              </w:rPr>
              <w:t>Pieslēdzas biedrības Mednieku klubs “ALSUNGA” medību platībai</w:t>
            </w:r>
          </w:p>
        </w:tc>
      </w:tr>
      <w:tr w:rsidR="00140459" w:rsidRPr="00140459" w14:paraId="1893560B" w14:textId="77777777">
        <w:trPr>
          <w:trHeight w:val="300"/>
          <w:jc w:val="center"/>
        </w:trPr>
        <w:tc>
          <w:tcPr>
            <w:tcW w:w="2720" w:type="dxa"/>
            <w:tcBorders>
              <w:top w:val="single" w:sz="4" w:space="0" w:color="auto"/>
              <w:left w:val="single" w:sz="4" w:space="0" w:color="auto"/>
              <w:bottom w:val="single" w:sz="4" w:space="0" w:color="auto"/>
              <w:right w:val="single" w:sz="4" w:space="0" w:color="auto"/>
            </w:tcBorders>
            <w:noWrap/>
            <w:vAlign w:val="center"/>
          </w:tcPr>
          <w:p w14:paraId="5C4B7C6B" w14:textId="77777777" w:rsidR="00140459" w:rsidRPr="00140459" w:rsidRDefault="00140459" w:rsidP="00140459">
            <w:pPr>
              <w:ind w:firstLine="0"/>
              <w:rPr>
                <w:rFonts w:eastAsia="Times New Roman" w:cs="Times New Roman"/>
                <w:sz w:val="20"/>
                <w:szCs w:val="20"/>
                <w:lang w:eastAsia="lv-LV"/>
              </w:rPr>
            </w:pPr>
          </w:p>
        </w:tc>
        <w:tc>
          <w:tcPr>
            <w:tcW w:w="2095" w:type="dxa"/>
            <w:tcBorders>
              <w:top w:val="single" w:sz="4" w:space="0" w:color="auto"/>
              <w:left w:val="nil"/>
              <w:bottom w:val="single" w:sz="4" w:space="0" w:color="auto"/>
              <w:right w:val="single" w:sz="4" w:space="0" w:color="auto"/>
            </w:tcBorders>
            <w:noWrap/>
            <w:vAlign w:val="center"/>
            <w:hideMark/>
          </w:tcPr>
          <w:p w14:paraId="56F0EF0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Kopā:</w:t>
            </w:r>
          </w:p>
        </w:tc>
        <w:tc>
          <w:tcPr>
            <w:tcW w:w="850" w:type="dxa"/>
            <w:tcBorders>
              <w:top w:val="single" w:sz="4" w:space="0" w:color="auto"/>
              <w:left w:val="nil"/>
              <w:bottom w:val="single" w:sz="4" w:space="0" w:color="auto"/>
              <w:right w:val="single" w:sz="4" w:space="0" w:color="auto"/>
            </w:tcBorders>
            <w:noWrap/>
            <w:vAlign w:val="center"/>
            <w:hideMark/>
          </w:tcPr>
          <w:p w14:paraId="740E0D45"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67,13</w:t>
            </w:r>
          </w:p>
        </w:tc>
        <w:tc>
          <w:tcPr>
            <w:tcW w:w="3261" w:type="dxa"/>
            <w:tcBorders>
              <w:top w:val="single" w:sz="4" w:space="0" w:color="auto"/>
              <w:left w:val="nil"/>
              <w:bottom w:val="single" w:sz="4" w:space="0" w:color="auto"/>
              <w:right w:val="single" w:sz="4" w:space="0" w:color="auto"/>
            </w:tcBorders>
          </w:tcPr>
          <w:p w14:paraId="5A1FFF55" w14:textId="77777777" w:rsidR="00140459" w:rsidRPr="00140459" w:rsidRDefault="00140459" w:rsidP="00140459">
            <w:pPr>
              <w:ind w:firstLine="0"/>
              <w:rPr>
                <w:rFonts w:eastAsia="Times New Roman" w:cs="Times New Roman"/>
                <w:sz w:val="20"/>
                <w:szCs w:val="20"/>
                <w:lang w:eastAsia="lv-LV"/>
              </w:rPr>
            </w:pPr>
          </w:p>
        </w:tc>
      </w:tr>
    </w:tbl>
    <w:p w14:paraId="6758A8A1" w14:textId="77777777" w:rsidR="00140459" w:rsidRPr="00140459" w:rsidRDefault="00140459" w:rsidP="00140459">
      <w:pPr>
        <w:ind w:left="284" w:firstLine="0"/>
        <w:contextualSpacing/>
        <w:rPr>
          <w:rFonts w:eastAsia="Times New Roman" w:cs="Times New Roman"/>
          <w:color w:val="EE0000"/>
          <w:szCs w:val="24"/>
          <w:lang w:eastAsia="lv-LV"/>
        </w:rPr>
      </w:pPr>
    </w:p>
    <w:p w14:paraId="4F4A1103" w14:textId="77777777" w:rsidR="00140459" w:rsidRPr="00CE3324" w:rsidRDefault="00140459" w:rsidP="00375E25">
      <w:pPr>
        <w:pStyle w:val="ListParagraph"/>
        <w:numPr>
          <w:ilvl w:val="0"/>
          <w:numId w:val="104"/>
        </w:numPr>
        <w:spacing w:after="160" w:line="256" w:lineRule="auto"/>
        <w:contextualSpacing/>
        <w:rPr>
          <w:rFonts w:eastAsia="Times New Roman" w:cs="Times New Roman"/>
          <w:szCs w:val="24"/>
          <w:lang w:eastAsia="lv-LV"/>
        </w:rPr>
      </w:pPr>
      <w:r w:rsidRPr="00CE3324">
        <w:rPr>
          <w:rFonts w:eastAsia="Times New Roman" w:cs="Times New Roman"/>
          <w:szCs w:val="24"/>
          <w:lang w:eastAsia="lv-LV"/>
        </w:rPr>
        <w:t xml:space="preserve">Atteikt iznomāt medību tiesības </w:t>
      </w:r>
      <w:r w:rsidRPr="00CE3324">
        <w:rPr>
          <w:rFonts w:eastAsia="Calibri" w:cs="Times New Roman"/>
          <w:szCs w:val="24"/>
        </w:rPr>
        <w:t>biedrībai Mednieku klubs “ALSUNGA”, vienotais reģistrācijas Nr.</w:t>
      </w:r>
      <w:r w:rsidRPr="00CE3324">
        <w:rPr>
          <w:rFonts w:eastAsia="Times New Roman" w:cs="Times New Roman"/>
          <w:szCs w:val="24"/>
          <w:lang w:eastAsia="lv-LV"/>
        </w:rPr>
        <w:t xml:space="preserve"> 40008015945, zemes vienībās, kuras nepieslēdzas biedrības medību platībām:</w:t>
      </w:r>
    </w:p>
    <w:tbl>
      <w:tblPr>
        <w:tblW w:w="9067" w:type="dxa"/>
        <w:tblInd w:w="-5" w:type="dxa"/>
        <w:tblLook w:val="04A0" w:firstRow="1" w:lastRow="0" w:firstColumn="1" w:lastColumn="0" w:noHBand="0" w:noVBand="1"/>
      </w:tblPr>
      <w:tblGrid>
        <w:gridCol w:w="2720"/>
        <w:gridCol w:w="1811"/>
        <w:gridCol w:w="1418"/>
        <w:gridCol w:w="3118"/>
      </w:tblGrid>
      <w:tr w:rsidR="00140459" w:rsidRPr="00140459" w14:paraId="75F9066E" w14:textId="77777777">
        <w:trPr>
          <w:trHeight w:val="585"/>
        </w:trPr>
        <w:tc>
          <w:tcPr>
            <w:tcW w:w="272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677B88D6"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Nekustamā īpašuma nosaukums</w:t>
            </w:r>
          </w:p>
        </w:tc>
        <w:tc>
          <w:tcPr>
            <w:tcW w:w="1811" w:type="dxa"/>
            <w:tcBorders>
              <w:top w:val="single" w:sz="8" w:space="0" w:color="auto"/>
              <w:left w:val="nil"/>
              <w:bottom w:val="single" w:sz="8" w:space="0" w:color="auto"/>
              <w:right w:val="single" w:sz="8" w:space="0" w:color="auto"/>
            </w:tcBorders>
            <w:shd w:val="clear" w:color="auto" w:fill="D9D9D9"/>
            <w:vAlign w:val="center"/>
            <w:hideMark/>
          </w:tcPr>
          <w:p w14:paraId="093D7767"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Zemes vienības kadastra apzīmējums</w:t>
            </w:r>
          </w:p>
        </w:tc>
        <w:tc>
          <w:tcPr>
            <w:tcW w:w="1418" w:type="dxa"/>
            <w:tcBorders>
              <w:top w:val="single" w:sz="8" w:space="0" w:color="auto"/>
              <w:left w:val="nil"/>
              <w:bottom w:val="single" w:sz="8" w:space="0" w:color="auto"/>
              <w:right w:val="single" w:sz="8" w:space="0" w:color="auto"/>
            </w:tcBorders>
            <w:shd w:val="clear" w:color="auto" w:fill="D9D9D9"/>
            <w:vAlign w:val="center"/>
            <w:hideMark/>
          </w:tcPr>
          <w:p w14:paraId="161A4EFC"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Platība, ha</w:t>
            </w:r>
          </w:p>
        </w:tc>
        <w:tc>
          <w:tcPr>
            <w:tcW w:w="3118" w:type="dxa"/>
            <w:tcBorders>
              <w:top w:val="single" w:sz="8" w:space="0" w:color="auto"/>
              <w:left w:val="nil"/>
              <w:bottom w:val="single" w:sz="8" w:space="0" w:color="auto"/>
              <w:right w:val="single" w:sz="8" w:space="0" w:color="auto"/>
            </w:tcBorders>
            <w:shd w:val="clear" w:color="auto" w:fill="D9D9D9"/>
            <w:vAlign w:val="center"/>
            <w:hideMark/>
          </w:tcPr>
          <w:p w14:paraId="0A54E59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Piezīmes</w:t>
            </w:r>
          </w:p>
        </w:tc>
      </w:tr>
      <w:tr w:rsidR="00140459" w:rsidRPr="00140459" w14:paraId="04F6DA97" w14:textId="77777777">
        <w:trPr>
          <w:trHeight w:val="585"/>
        </w:trPr>
        <w:tc>
          <w:tcPr>
            <w:tcW w:w="2720" w:type="dxa"/>
            <w:tcBorders>
              <w:top w:val="single" w:sz="8" w:space="0" w:color="auto"/>
              <w:left w:val="single" w:sz="8" w:space="0" w:color="auto"/>
              <w:bottom w:val="single" w:sz="8" w:space="0" w:color="auto"/>
              <w:right w:val="single" w:sz="8" w:space="0" w:color="auto"/>
            </w:tcBorders>
            <w:vAlign w:val="center"/>
            <w:hideMark/>
          </w:tcPr>
          <w:p w14:paraId="6D78A0B8"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Zaķi</w:t>
            </w:r>
          </w:p>
        </w:tc>
        <w:tc>
          <w:tcPr>
            <w:tcW w:w="1811" w:type="dxa"/>
            <w:tcBorders>
              <w:top w:val="single" w:sz="8" w:space="0" w:color="auto"/>
              <w:left w:val="nil"/>
              <w:bottom w:val="single" w:sz="8" w:space="0" w:color="auto"/>
              <w:right w:val="single" w:sz="8" w:space="0" w:color="auto"/>
            </w:tcBorders>
            <w:vAlign w:val="center"/>
            <w:hideMark/>
          </w:tcPr>
          <w:p w14:paraId="47BAAF4D"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62420040108</w:t>
            </w:r>
          </w:p>
        </w:tc>
        <w:tc>
          <w:tcPr>
            <w:tcW w:w="1418" w:type="dxa"/>
            <w:tcBorders>
              <w:top w:val="single" w:sz="8" w:space="0" w:color="auto"/>
              <w:left w:val="nil"/>
              <w:bottom w:val="single" w:sz="8" w:space="0" w:color="auto"/>
              <w:right w:val="single" w:sz="8" w:space="0" w:color="auto"/>
            </w:tcBorders>
            <w:vAlign w:val="center"/>
            <w:hideMark/>
          </w:tcPr>
          <w:p w14:paraId="5FE3EB92"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0,8</w:t>
            </w:r>
          </w:p>
        </w:tc>
        <w:tc>
          <w:tcPr>
            <w:tcW w:w="3118" w:type="dxa"/>
            <w:tcBorders>
              <w:top w:val="single" w:sz="8" w:space="0" w:color="auto"/>
              <w:left w:val="nil"/>
              <w:bottom w:val="single" w:sz="8" w:space="0" w:color="auto"/>
              <w:right w:val="single" w:sz="8" w:space="0" w:color="auto"/>
            </w:tcBorders>
            <w:vAlign w:val="center"/>
            <w:hideMark/>
          </w:tcPr>
          <w:p w14:paraId="45D12EA2" w14:textId="77777777" w:rsidR="00140459" w:rsidRPr="00140459" w:rsidRDefault="00140459" w:rsidP="00140459">
            <w:pPr>
              <w:ind w:left="-105" w:firstLine="0"/>
              <w:rPr>
                <w:rFonts w:eastAsia="Times New Roman" w:cs="Times New Roman"/>
                <w:sz w:val="20"/>
                <w:szCs w:val="20"/>
                <w:lang w:eastAsia="lv-LV"/>
              </w:rPr>
            </w:pPr>
            <w:r w:rsidRPr="00140459">
              <w:rPr>
                <w:rFonts w:eastAsia="Times New Roman" w:cs="Times New Roman"/>
                <w:sz w:val="20"/>
                <w:szCs w:val="20"/>
                <w:lang w:eastAsia="lv-LV"/>
              </w:rPr>
              <w:t>Nepieslēdzas biedrības Mednieku klubs “ALSUNGA” medību platībai</w:t>
            </w:r>
          </w:p>
        </w:tc>
      </w:tr>
      <w:tr w:rsidR="00140459" w:rsidRPr="00140459" w14:paraId="4D9E5581" w14:textId="77777777">
        <w:trPr>
          <w:trHeight w:val="300"/>
        </w:trPr>
        <w:tc>
          <w:tcPr>
            <w:tcW w:w="2720" w:type="dxa"/>
            <w:tcBorders>
              <w:top w:val="single" w:sz="4" w:space="0" w:color="auto"/>
              <w:left w:val="single" w:sz="4" w:space="0" w:color="auto"/>
              <w:bottom w:val="single" w:sz="4" w:space="0" w:color="auto"/>
              <w:right w:val="single" w:sz="4" w:space="0" w:color="auto"/>
            </w:tcBorders>
            <w:noWrap/>
            <w:vAlign w:val="center"/>
            <w:hideMark/>
          </w:tcPr>
          <w:p w14:paraId="0D2C8F40"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No Skujniekiem</w:t>
            </w:r>
          </w:p>
        </w:tc>
        <w:tc>
          <w:tcPr>
            <w:tcW w:w="1811" w:type="dxa"/>
            <w:tcBorders>
              <w:top w:val="single" w:sz="4" w:space="0" w:color="auto"/>
              <w:left w:val="nil"/>
              <w:bottom w:val="single" w:sz="4" w:space="0" w:color="auto"/>
              <w:right w:val="single" w:sz="4" w:space="0" w:color="auto"/>
            </w:tcBorders>
            <w:noWrap/>
            <w:vAlign w:val="center"/>
            <w:hideMark/>
          </w:tcPr>
          <w:p w14:paraId="01804D2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62420050191</w:t>
            </w:r>
          </w:p>
        </w:tc>
        <w:tc>
          <w:tcPr>
            <w:tcW w:w="1418" w:type="dxa"/>
            <w:tcBorders>
              <w:top w:val="single" w:sz="4" w:space="0" w:color="auto"/>
              <w:left w:val="nil"/>
              <w:bottom w:val="single" w:sz="4" w:space="0" w:color="auto"/>
              <w:right w:val="single" w:sz="4" w:space="0" w:color="auto"/>
            </w:tcBorders>
            <w:noWrap/>
            <w:vAlign w:val="center"/>
            <w:hideMark/>
          </w:tcPr>
          <w:p w14:paraId="321CFF9A" w14:textId="77777777" w:rsidR="00140459" w:rsidRPr="00140459" w:rsidRDefault="00140459" w:rsidP="00140459">
            <w:pPr>
              <w:ind w:firstLine="0"/>
              <w:rPr>
                <w:rFonts w:eastAsia="Times New Roman" w:cs="Times New Roman"/>
                <w:sz w:val="20"/>
                <w:szCs w:val="20"/>
                <w:lang w:eastAsia="lv-LV"/>
              </w:rPr>
            </w:pPr>
            <w:r w:rsidRPr="00140459">
              <w:rPr>
                <w:rFonts w:eastAsia="Times New Roman" w:cs="Times New Roman"/>
                <w:sz w:val="20"/>
                <w:szCs w:val="20"/>
                <w:lang w:eastAsia="lv-LV"/>
              </w:rPr>
              <w:t>2,1</w:t>
            </w:r>
          </w:p>
        </w:tc>
        <w:tc>
          <w:tcPr>
            <w:tcW w:w="3118" w:type="dxa"/>
            <w:tcBorders>
              <w:top w:val="single" w:sz="4" w:space="0" w:color="auto"/>
              <w:left w:val="nil"/>
              <w:bottom w:val="single" w:sz="4" w:space="0" w:color="auto"/>
              <w:right w:val="single" w:sz="4" w:space="0" w:color="auto"/>
            </w:tcBorders>
            <w:hideMark/>
          </w:tcPr>
          <w:p w14:paraId="1D868B65" w14:textId="77777777" w:rsidR="00140459" w:rsidRPr="00140459" w:rsidRDefault="00140459" w:rsidP="00140459">
            <w:pPr>
              <w:ind w:left="-105" w:firstLine="0"/>
              <w:rPr>
                <w:rFonts w:eastAsia="Times New Roman" w:cs="Times New Roman"/>
                <w:sz w:val="20"/>
                <w:szCs w:val="20"/>
                <w:lang w:eastAsia="lv-LV"/>
              </w:rPr>
            </w:pPr>
            <w:r w:rsidRPr="00140459">
              <w:rPr>
                <w:rFonts w:eastAsia="Times New Roman" w:cs="Times New Roman"/>
                <w:sz w:val="20"/>
                <w:szCs w:val="20"/>
                <w:lang w:eastAsia="lv-LV"/>
              </w:rPr>
              <w:t>Nepieslēdzas biedrības Mednieku klubs “ALSUNGA” medību platībai</w:t>
            </w:r>
          </w:p>
        </w:tc>
      </w:tr>
    </w:tbl>
    <w:p w14:paraId="4E4313B6" w14:textId="77777777" w:rsidR="00140459" w:rsidRPr="00140459" w:rsidRDefault="00140459" w:rsidP="00140459">
      <w:pPr>
        <w:ind w:left="284" w:firstLine="0"/>
        <w:contextualSpacing/>
        <w:rPr>
          <w:rFonts w:eastAsia="Times New Roman" w:cs="Times New Roman"/>
          <w:color w:val="EE0000"/>
          <w:szCs w:val="24"/>
          <w:lang w:eastAsia="lv-LV"/>
        </w:rPr>
      </w:pPr>
    </w:p>
    <w:p w14:paraId="07CB18B7" w14:textId="77777777" w:rsidR="00CE3324" w:rsidRPr="00CE3324" w:rsidRDefault="00140459" w:rsidP="00375E25">
      <w:pPr>
        <w:pStyle w:val="ListParagraph"/>
        <w:numPr>
          <w:ilvl w:val="0"/>
          <w:numId w:val="104"/>
        </w:numPr>
        <w:spacing w:after="160" w:line="256" w:lineRule="auto"/>
        <w:contextualSpacing/>
        <w:rPr>
          <w:rFonts w:eastAsia="Times New Roman" w:cs="Times New Roman"/>
          <w:szCs w:val="24"/>
          <w:lang w:eastAsia="lv-LV"/>
        </w:rPr>
      </w:pPr>
      <w:r w:rsidRPr="00CE3324">
        <w:rPr>
          <w:rFonts w:eastAsia="Calibri" w:cs="Times New Roman"/>
          <w:szCs w:val="24"/>
          <w:lang w:eastAsia="lv-LV"/>
        </w:rPr>
        <w:t xml:space="preserve">Uzdot Alsungas pagasta pārvaldei noslēgt vienošanos </w:t>
      </w:r>
      <w:r w:rsidRPr="00CE3324">
        <w:rPr>
          <w:rFonts w:eastAsia="Times New Roman" w:cs="Times New Roman"/>
          <w:szCs w:val="24"/>
          <w:lang w:eastAsia="lv-LV"/>
        </w:rPr>
        <w:t xml:space="preserve">pie </w:t>
      </w:r>
      <w:r w:rsidRPr="00CE3324">
        <w:rPr>
          <w:rFonts w:eastAsia="Calibri" w:cs="Times New Roman"/>
          <w:szCs w:val="24"/>
          <w:lang w:eastAsia="lv-LV"/>
        </w:rPr>
        <w:t>12.01.2026.  medību tiesību līguma Nr. ALPP/7.9.2/26/6</w:t>
      </w:r>
      <w:r w:rsidRPr="00CE3324">
        <w:rPr>
          <w:rFonts w:eastAsia="Times New Roman" w:cs="Times New Roman"/>
          <w:szCs w:val="24"/>
          <w:lang w:eastAsia="lv-LV"/>
        </w:rPr>
        <w:t xml:space="preserve">, </w:t>
      </w:r>
      <w:r w:rsidRPr="00CE3324">
        <w:rPr>
          <w:rFonts w:eastAsia="Calibri" w:cs="Times New Roman"/>
          <w:szCs w:val="24"/>
          <w:lang w:eastAsia="lv-LV"/>
        </w:rPr>
        <w:t>viena mēneša laikā no Kuldīgas novada domes lēmuma pieņemšanas dienas.</w:t>
      </w:r>
    </w:p>
    <w:p w14:paraId="12771D6C" w14:textId="77777777" w:rsidR="00CE3324" w:rsidRDefault="00140459" w:rsidP="00375E25">
      <w:pPr>
        <w:pStyle w:val="ListParagraph"/>
        <w:numPr>
          <w:ilvl w:val="0"/>
          <w:numId w:val="104"/>
        </w:numPr>
        <w:spacing w:after="160" w:line="256" w:lineRule="auto"/>
        <w:contextualSpacing/>
        <w:rPr>
          <w:rFonts w:eastAsia="Times New Roman" w:cs="Times New Roman"/>
          <w:szCs w:val="24"/>
          <w:lang w:eastAsia="lv-LV"/>
        </w:rPr>
      </w:pPr>
      <w:r w:rsidRPr="00CE3324">
        <w:rPr>
          <w:rFonts w:eastAsia="Times New Roman" w:cs="Times New Roman"/>
          <w:szCs w:val="24"/>
          <w:lang w:eastAsia="lv-LV"/>
        </w:rPr>
        <w:lastRenderedPageBreak/>
        <w:t xml:space="preserve">Noteikt, ka vienošanās noslēdzama, ievērojot </w:t>
      </w:r>
      <w:r w:rsidRPr="00CE3324">
        <w:rPr>
          <w:rFonts w:eastAsia="Times New Roman" w:cs="Times New Roman"/>
          <w:szCs w:val="24"/>
        </w:rPr>
        <w:t xml:space="preserve">28.10.2021. Kuldīgas novada domes </w:t>
      </w:r>
      <w:r w:rsidRPr="00CE3324">
        <w:rPr>
          <w:rFonts w:eastAsia="Calibri" w:cs="Times New Roman"/>
          <w:szCs w:val="24"/>
          <w:lang w:eastAsia="lv-LV"/>
        </w:rPr>
        <w:t>lēmumu “</w:t>
      </w:r>
      <w:r w:rsidRPr="00CE3324">
        <w:rPr>
          <w:rFonts w:eastAsia="Times New Roman" w:cs="Times New Roman"/>
          <w:szCs w:val="24"/>
        </w:rPr>
        <w:t>Par Kuldīgas novada pašvaldības medību tiesību nomas piešķiršanas kārtības noteikumu apstiprināšanu</w:t>
      </w:r>
      <w:r w:rsidRPr="00CE3324">
        <w:rPr>
          <w:rFonts w:eastAsia="Calibri" w:cs="Times New Roman"/>
          <w:szCs w:val="24"/>
          <w:lang w:eastAsia="lv-LV"/>
        </w:rPr>
        <w:t>” /protokols Nr. 6, p. 1./</w:t>
      </w:r>
      <w:r w:rsidRPr="00CE3324">
        <w:rPr>
          <w:rFonts w:eastAsia="Times New Roman" w:cs="Times New Roman"/>
          <w:szCs w:val="24"/>
          <w:lang w:eastAsia="lv-LV"/>
        </w:rPr>
        <w:t xml:space="preserve">, nosacījumus, t.sk., noteikt medību tiesību nomas maksu gadā 0,50 EUR/ha (nulle </w:t>
      </w:r>
      <w:r w:rsidRPr="00CE3324">
        <w:rPr>
          <w:rFonts w:eastAsia="Times New Roman" w:cs="Times New Roman"/>
          <w:i/>
          <w:szCs w:val="24"/>
          <w:lang w:eastAsia="lv-LV"/>
        </w:rPr>
        <w:t>euro,</w:t>
      </w:r>
      <w:r w:rsidRPr="00CE3324">
        <w:rPr>
          <w:rFonts w:eastAsia="Times New Roman" w:cs="Times New Roman"/>
          <w:szCs w:val="24"/>
          <w:lang w:eastAsia="lv-LV"/>
        </w:rPr>
        <w:t xml:space="preserve"> piecdesmit centi par vienu hektāru), neskaitot PVN. Noteikt, ka minimālā medību tiesību nomas maksa vienam medību tiesību nomniekam (līgumslēdzējam) neatkarīgi no nomā nododamās platības sastāda 28,00 EUR (divdesmit astoņi </w:t>
      </w:r>
      <w:r w:rsidRPr="00CE3324">
        <w:rPr>
          <w:rFonts w:eastAsia="Times New Roman" w:cs="Times New Roman"/>
          <w:i/>
          <w:szCs w:val="24"/>
          <w:lang w:eastAsia="lv-LV"/>
        </w:rPr>
        <w:t>euro</w:t>
      </w:r>
      <w:r w:rsidRPr="00CE3324">
        <w:rPr>
          <w:rFonts w:eastAsia="Times New Roman" w:cs="Times New Roman"/>
          <w:szCs w:val="24"/>
          <w:lang w:eastAsia="lv-LV"/>
        </w:rPr>
        <w:t>, nulle centi), neskaitot PVN, gadā, kā arī ievērojot noteikumos noteikto maksimālo termiņu – 5 (pieci) gadi.</w:t>
      </w:r>
    </w:p>
    <w:p w14:paraId="1E0C597B" w14:textId="77777777" w:rsidR="00CE3324" w:rsidRDefault="00140459" w:rsidP="00375E25">
      <w:pPr>
        <w:pStyle w:val="ListParagraph"/>
        <w:numPr>
          <w:ilvl w:val="0"/>
          <w:numId w:val="104"/>
        </w:numPr>
        <w:spacing w:after="160" w:line="256" w:lineRule="auto"/>
        <w:contextualSpacing/>
        <w:rPr>
          <w:rFonts w:eastAsia="Times New Roman" w:cs="Times New Roman"/>
          <w:szCs w:val="24"/>
          <w:lang w:eastAsia="lv-LV"/>
        </w:rPr>
      </w:pPr>
      <w:r w:rsidRPr="00CE3324">
        <w:rPr>
          <w:rFonts w:eastAsia="Times New Roman" w:cs="Times New Roman"/>
          <w:szCs w:val="24"/>
          <w:lang w:eastAsia="lv-LV"/>
        </w:rPr>
        <w:t xml:space="preserve">Uzdot Alsungas pagasta pārvaldei pēc vienošanās noslēgšanas informēt Finanšu un ekonomikas nodaļu un Nekustamo īpašumu nodaļu. </w:t>
      </w:r>
    </w:p>
    <w:p w14:paraId="552B96DD" w14:textId="5EA5E9EF" w:rsidR="00140459" w:rsidRPr="00CE3324" w:rsidRDefault="00140459" w:rsidP="00375E25">
      <w:pPr>
        <w:pStyle w:val="ListParagraph"/>
        <w:numPr>
          <w:ilvl w:val="0"/>
          <w:numId w:val="104"/>
        </w:numPr>
        <w:spacing w:after="160" w:line="256" w:lineRule="auto"/>
        <w:contextualSpacing/>
        <w:rPr>
          <w:rFonts w:eastAsia="Times New Roman" w:cs="Times New Roman"/>
          <w:szCs w:val="24"/>
          <w:lang w:eastAsia="lv-LV"/>
        </w:rPr>
      </w:pPr>
      <w:r w:rsidRPr="00CE3324">
        <w:rPr>
          <w:rFonts w:eastAsia="Times New Roman" w:cs="Times New Roman"/>
          <w:szCs w:val="24"/>
          <w:lang w:eastAsia="lv-LV"/>
        </w:rPr>
        <w:t>Atbildīgais par lēmuma izpildi – Alsungas pagasta pārvalde.</w:t>
      </w:r>
    </w:p>
    <w:p w14:paraId="5BD2A47B" w14:textId="77777777" w:rsidR="00CE3324" w:rsidRDefault="00140459" w:rsidP="00CE3324">
      <w:pPr>
        <w:tabs>
          <w:tab w:val="left" w:pos="1260"/>
        </w:tabs>
        <w:autoSpaceDE w:val="0"/>
        <w:autoSpaceDN w:val="0"/>
        <w:adjustRightInd w:val="0"/>
        <w:ind w:firstLine="0"/>
        <w:rPr>
          <w:rFonts w:eastAsia="Calibri" w:cs="Times New Roman"/>
          <w:szCs w:val="24"/>
        </w:rPr>
      </w:pPr>
      <w:r w:rsidRPr="00140459">
        <w:rPr>
          <w:rFonts w:eastAsia="Calibri" w:cs="Times New Roman"/>
          <w:b/>
          <w:i/>
          <w:szCs w:val="24"/>
          <w:u w:val="single"/>
        </w:rPr>
        <w:t>Pievienotie dokumenti:</w:t>
      </w:r>
      <w:r w:rsidRPr="00140459">
        <w:rPr>
          <w:rFonts w:eastAsia="Calibri" w:cs="Times New Roman"/>
          <w:szCs w:val="24"/>
        </w:rPr>
        <w:t xml:space="preserve"> Iesniegums.</w:t>
      </w:r>
    </w:p>
    <w:p w14:paraId="163429CD" w14:textId="77777777" w:rsidR="009A7B66" w:rsidRDefault="009A7B66" w:rsidP="00CE3324">
      <w:pPr>
        <w:tabs>
          <w:tab w:val="left" w:pos="1260"/>
        </w:tabs>
        <w:autoSpaceDE w:val="0"/>
        <w:autoSpaceDN w:val="0"/>
        <w:adjustRightInd w:val="0"/>
        <w:ind w:firstLine="0"/>
        <w:rPr>
          <w:rFonts w:eastAsia="Times New Roman" w:cs="Times New Roman"/>
          <w:b/>
          <w:i/>
          <w:szCs w:val="24"/>
          <w:u w:val="single"/>
        </w:rPr>
      </w:pPr>
    </w:p>
    <w:p w14:paraId="79173443" w14:textId="49928CE6" w:rsidR="00140459" w:rsidRPr="00CE3324" w:rsidRDefault="00140459" w:rsidP="00CE3324">
      <w:pPr>
        <w:tabs>
          <w:tab w:val="left" w:pos="1260"/>
        </w:tabs>
        <w:autoSpaceDE w:val="0"/>
        <w:autoSpaceDN w:val="0"/>
        <w:adjustRightInd w:val="0"/>
        <w:ind w:firstLine="0"/>
        <w:rPr>
          <w:rFonts w:eastAsia="Calibri" w:cs="Times New Roman"/>
          <w:szCs w:val="24"/>
        </w:rPr>
      </w:pPr>
      <w:r w:rsidRPr="00140459">
        <w:rPr>
          <w:rFonts w:eastAsia="Times New Roman" w:cs="Times New Roman"/>
          <w:b/>
          <w:i/>
          <w:szCs w:val="24"/>
          <w:u w:val="single"/>
        </w:rPr>
        <w:t>Lēmums nosūtāms</w:t>
      </w:r>
      <w:r w:rsidRPr="00140459">
        <w:rPr>
          <w:rFonts w:eastAsia="Times New Roman" w:cs="Times New Roman"/>
          <w:szCs w:val="24"/>
        </w:rPr>
        <w:t>:</w:t>
      </w:r>
      <w:r>
        <w:rPr>
          <w:rFonts w:eastAsia="Times New Roman" w:cs="Times New Roman"/>
          <w:szCs w:val="24"/>
        </w:rPr>
        <w:t xml:space="preserve"> </w:t>
      </w:r>
      <w:r w:rsidRPr="00140459">
        <w:rPr>
          <w:rFonts w:eastAsia="Times New Roman" w:cs="Times New Roman"/>
          <w:szCs w:val="24"/>
        </w:rPr>
        <w:t>Alsungas pagasta pārvaldei;</w:t>
      </w:r>
      <w:r>
        <w:rPr>
          <w:rFonts w:eastAsia="Times New Roman" w:cs="Times New Roman"/>
          <w:szCs w:val="24"/>
        </w:rPr>
        <w:t xml:space="preserve"> </w:t>
      </w:r>
      <w:r w:rsidRPr="00140459">
        <w:rPr>
          <w:rFonts w:eastAsia="Times New Roman" w:cs="Times New Roman"/>
          <w:szCs w:val="24"/>
        </w:rPr>
        <w:t xml:space="preserve">biedrībai </w:t>
      </w:r>
      <w:r w:rsidRPr="00140459">
        <w:rPr>
          <w:rFonts w:eastAsia="Calibri" w:cs="Times New Roman"/>
          <w:szCs w:val="24"/>
        </w:rPr>
        <w:t xml:space="preserve">Mednieku klubs “ALSUNGA”, </w:t>
      </w:r>
      <w:hyperlink r:id="rId13" w:history="1">
        <w:r w:rsidRPr="00140459">
          <w:rPr>
            <w:rStyle w:val="Hyperlink"/>
            <w:rFonts w:eastAsia="Calibri" w:cs="Times New Roman"/>
            <w:color w:val="auto"/>
            <w:szCs w:val="24"/>
            <w:u w:val="none"/>
          </w:rPr>
          <w:t>kaminskisandris@inbox.lv</w:t>
        </w:r>
      </w:hyperlink>
      <w:r>
        <w:rPr>
          <w:rFonts w:eastAsia="Times New Roman" w:cs="Times New Roman"/>
          <w:szCs w:val="24"/>
        </w:rPr>
        <w:t xml:space="preserve"> </w:t>
      </w:r>
      <w:r w:rsidRPr="00140459">
        <w:rPr>
          <w:rFonts w:eastAsia="Times New Roman" w:cs="Times New Roman"/>
          <w:szCs w:val="24"/>
        </w:rPr>
        <w:t>Nekustamo īpašumu nodaļai;</w:t>
      </w:r>
      <w:r>
        <w:rPr>
          <w:rFonts w:eastAsia="Times New Roman" w:cs="Times New Roman"/>
          <w:szCs w:val="24"/>
        </w:rPr>
        <w:t xml:space="preserve"> </w:t>
      </w:r>
      <w:r w:rsidRPr="00140459">
        <w:rPr>
          <w:rFonts w:eastAsia="Times New Roman" w:cs="Times New Roman"/>
          <w:szCs w:val="24"/>
        </w:rPr>
        <w:t>Finanšu un ekonomikas nodaļai.</w:t>
      </w:r>
    </w:p>
    <w:p w14:paraId="71691D13" w14:textId="77777777" w:rsidR="003035C1" w:rsidRDefault="003035C1" w:rsidP="003035C1">
      <w:pPr>
        <w:tabs>
          <w:tab w:val="left" w:pos="360"/>
          <w:tab w:val="left" w:pos="709"/>
          <w:tab w:val="left" w:pos="2410"/>
        </w:tabs>
        <w:ind w:firstLine="0"/>
        <w:rPr>
          <w:rFonts w:eastAsia="Calibri" w:cs="Times New Roman"/>
          <w:szCs w:val="24"/>
        </w:rPr>
      </w:pPr>
    </w:p>
    <w:p w14:paraId="630BDB96" w14:textId="77777777" w:rsidR="003035C1" w:rsidRDefault="003035C1" w:rsidP="003035C1">
      <w:pPr>
        <w:tabs>
          <w:tab w:val="left" w:pos="360"/>
          <w:tab w:val="left" w:pos="709"/>
          <w:tab w:val="left" w:pos="2410"/>
        </w:tabs>
        <w:ind w:firstLine="0"/>
        <w:rPr>
          <w:rFonts w:eastAsia="Calibri" w:cs="Times New Roman"/>
          <w:szCs w:val="24"/>
        </w:rPr>
      </w:pPr>
    </w:p>
    <w:p w14:paraId="58F3E368" w14:textId="287A8E56" w:rsidR="003035C1" w:rsidRPr="003035C1" w:rsidRDefault="003035C1" w:rsidP="003035C1">
      <w:pPr>
        <w:tabs>
          <w:tab w:val="left" w:pos="360"/>
          <w:tab w:val="left" w:pos="709"/>
          <w:tab w:val="left" w:pos="2410"/>
        </w:tabs>
        <w:ind w:firstLine="0"/>
        <w:rPr>
          <w:rFonts w:eastAsia="Calibri" w:cs="Times New Roman"/>
          <w:b/>
          <w:bCs/>
          <w:szCs w:val="24"/>
        </w:rPr>
      </w:pPr>
      <w:r>
        <w:rPr>
          <w:rFonts w:eastAsia="Calibri" w:cs="Times New Roman"/>
          <w:b/>
          <w:bCs/>
          <w:szCs w:val="24"/>
        </w:rPr>
        <w:t>23</w:t>
      </w:r>
      <w:r w:rsidRPr="003035C1">
        <w:rPr>
          <w:rFonts w:eastAsia="Calibri" w:cs="Times New Roman"/>
          <w:b/>
          <w:bCs/>
          <w:szCs w:val="24"/>
        </w:rPr>
        <w:t xml:space="preserve">. </w:t>
      </w:r>
      <w:r w:rsidR="00282728" w:rsidRPr="00282728">
        <w:rPr>
          <w:rFonts w:eastAsia="Calibri" w:cs="Times New Roman"/>
          <w:b/>
          <w:bCs/>
          <w:szCs w:val="24"/>
        </w:rPr>
        <w:t xml:space="preserve">Par pašvaldības dzīvokļu īres līgumu slēgšanu Kuldīgas novada Skrundas pilsētā un Skrundas, Nīkrāces, Rudbāržu un Raņķu pagastos </w:t>
      </w:r>
    </w:p>
    <w:p w14:paraId="1F67E56C" w14:textId="77777777" w:rsidR="003035C1" w:rsidRPr="003035C1" w:rsidRDefault="00142222" w:rsidP="003035C1">
      <w:pPr>
        <w:tabs>
          <w:tab w:val="left" w:pos="360"/>
          <w:tab w:val="left" w:pos="709"/>
          <w:tab w:val="left" w:pos="2410"/>
        </w:tabs>
        <w:ind w:firstLine="0"/>
        <w:rPr>
          <w:rFonts w:eastAsia="Calibri" w:cs="Times New Roman"/>
          <w:szCs w:val="24"/>
        </w:rPr>
      </w:pPr>
      <w:r>
        <w:rPr>
          <w:rFonts w:eastAsia="Calibri" w:cs="Times New Roman"/>
          <w:szCs w:val="24"/>
        </w:rPr>
        <w:pict w14:anchorId="1D73157B">
          <v:rect id="_x0000_i1239" style="width:432.8pt;height:.75pt" o:hrpct="980" o:hralign="center" o:hrstd="t" o:hr="t" fillcolor="#a0a0a0" stroked="f"/>
        </w:pict>
      </w:r>
    </w:p>
    <w:p w14:paraId="6FD93580" w14:textId="6C7E3910" w:rsidR="003035C1" w:rsidRPr="00F72600" w:rsidRDefault="00F72600" w:rsidP="00F72600">
      <w:pPr>
        <w:tabs>
          <w:tab w:val="left" w:pos="709"/>
        </w:tabs>
        <w:ind w:firstLine="0"/>
        <w:rPr>
          <w:rFonts w:eastAsia="Times New Roman"/>
          <w:i/>
          <w:iCs/>
          <w:szCs w:val="24"/>
        </w:rPr>
      </w:pPr>
      <w:r>
        <w:rPr>
          <w:rFonts w:eastAsia="Times New Roman"/>
          <w:i/>
          <w:iCs/>
          <w:szCs w:val="24"/>
        </w:rPr>
        <w:t>Ziņo A. Roberts</w:t>
      </w:r>
    </w:p>
    <w:p w14:paraId="7AE66476" w14:textId="77777777" w:rsidR="003035C1" w:rsidRDefault="003035C1" w:rsidP="003035C1">
      <w:pPr>
        <w:tabs>
          <w:tab w:val="left" w:pos="360"/>
          <w:tab w:val="left" w:pos="709"/>
          <w:tab w:val="left" w:pos="2410"/>
        </w:tabs>
        <w:ind w:firstLine="0"/>
        <w:rPr>
          <w:rFonts w:eastAsia="Calibri" w:cs="Times New Roman"/>
          <w:szCs w:val="24"/>
        </w:rPr>
      </w:pPr>
    </w:p>
    <w:p w14:paraId="249040A7" w14:textId="77777777" w:rsidR="00282728" w:rsidRPr="00282728" w:rsidRDefault="00282728" w:rsidP="00375E25">
      <w:pPr>
        <w:numPr>
          <w:ilvl w:val="0"/>
          <w:numId w:val="105"/>
        </w:numPr>
        <w:rPr>
          <w:rFonts w:eastAsia="Calibri" w:cs="Times New Roman"/>
          <w:szCs w:val="24"/>
        </w:rPr>
      </w:pPr>
      <w:r w:rsidRPr="00282728">
        <w:rPr>
          <w:rFonts w:eastAsia="Times New Roman" w:cs="Times New Roman"/>
          <w:szCs w:val="24"/>
        </w:rPr>
        <w:t>Starp Skrundas novada pašvaldību un SIA “SKRUNDAS KOMUNĀLĀ SAIMNIECĪBA” 04.01.2021. noslēgts Pilnvarojuma līgums Nr. 8.1.3/3/2021, ar kuru kapitālsabiedrībai uzdots pārvaldīt un apsaimniekot pašvaldības lietojumā un īpašumā esošās dzīvojamās telpas (dzīvokļus) Skrundas novadā, saskaņā ar sarakstu.</w:t>
      </w:r>
    </w:p>
    <w:p w14:paraId="4D0D0EEE" w14:textId="77777777" w:rsidR="00282728" w:rsidRPr="00282728" w:rsidRDefault="00282728" w:rsidP="00375E25">
      <w:pPr>
        <w:numPr>
          <w:ilvl w:val="0"/>
          <w:numId w:val="105"/>
        </w:numPr>
        <w:rPr>
          <w:rFonts w:eastAsia="Calibri" w:cs="Times New Roman"/>
          <w:szCs w:val="24"/>
        </w:rPr>
      </w:pPr>
      <w:r w:rsidRPr="00282728">
        <w:rPr>
          <w:rFonts w:eastAsia="Times New Roman" w:cs="Times New Roman"/>
          <w:szCs w:val="24"/>
        </w:rPr>
        <w:t xml:space="preserve">Ar 29.01.2026. Kuldīgas novada domes lēmumu /prot. Nr.1, 74. p./ pieņemts lēmums uzsākt SIA “SKRUNDAS KOMUNĀLĀ SAIMNIECĪBA” reorganizāciju, to sadalot un pievienojot iegūstošajām sabiedrībām – (..) </w:t>
      </w:r>
      <w:r w:rsidRPr="00282728">
        <w:rPr>
          <w:rFonts w:eastAsia="Times New Roman" w:cs="Times New Roman"/>
          <w:i/>
          <w:iCs/>
          <w:szCs w:val="24"/>
        </w:rPr>
        <w:t>daļu, kas saistīta ar namu pārvaldīšanas un apsaimniekošanas pakalpojumu nodrošināšanu, teritorijas uzturēšanu un autoostas darbību (darbības virzienus), pievienot SIA “KULDĪGAS KOMUNĀLIE PAKALPOJUMI” (Iegūstošā sabiedrība Nr.3</w:t>
      </w:r>
      <w:r w:rsidRPr="00282728">
        <w:rPr>
          <w:rFonts w:eastAsia="Times New Roman" w:cs="Times New Roman"/>
          <w:szCs w:val="24"/>
        </w:rPr>
        <w:t>.).</w:t>
      </w:r>
    </w:p>
    <w:p w14:paraId="0902AD39" w14:textId="77777777" w:rsidR="00282728" w:rsidRPr="00282728" w:rsidRDefault="00282728" w:rsidP="00282728">
      <w:pPr>
        <w:ind w:left="720" w:firstLine="0"/>
        <w:rPr>
          <w:rFonts w:eastAsia="Calibri" w:cs="Times New Roman"/>
          <w:szCs w:val="24"/>
        </w:rPr>
      </w:pPr>
      <w:r w:rsidRPr="00282728">
        <w:rPr>
          <w:rFonts w:eastAsia="Times New Roman" w:cs="Times New Roman"/>
          <w:szCs w:val="24"/>
        </w:rPr>
        <w:t xml:space="preserve">Atbilstoši lēmuma 9.punkta - </w:t>
      </w:r>
      <w:r w:rsidRPr="00282728">
        <w:rPr>
          <w:rFonts w:eastAsia="Times New Roman" w:cs="Times New Roman"/>
          <w:i/>
          <w:iCs/>
          <w:szCs w:val="24"/>
        </w:rPr>
        <w:t>Sadalāmās sabiedrības darījumi Iegūstošajā sabiedrībā (..) Nr.3 tiks uzskatīti par Iegūstošās sabiedrības (..) Nr.3 darījumiem ar reorganizācijas spēkā stāšanās brīdi</w:t>
      </w:r>
      <w:r w:rsidRPr="00282728">
        <w:rPr>
          <w:rFonts w:eastAsia="Times New Roman" w:cs="Times New Roman"/>
          <w:szCs w:val="24"/>
        </w:rPr>
        <w:t>;</w:t>
      </w:r>
    </w:p>
    <w:p w14:paraId="46BC1CF4" w14:textId="77777777" w:rsidR="00282728" w:rsidRPr="00282728" w:rsidRDefault="00282728" w:rsidP="00375E25">
      <w:pPr>
        <w:numPr>
          <w:ilvl w:val="0"/>
          <w:numId w:val="105"/>
        </w:numPr>
        <w:rPr>
          <w:rFonts w:eastAsia="Calibri" w:cs="Times New Roman"/>
          <w:i/>
          <w:iCs/>
          <w:szCs w:val="24"/>
        </w:rPr>
      </w:pPr>
      <w:r w:rsidRPr="00282728">
        <w:rPr>
          <w:rFonts w:eastAsia="Times New Roman" w:cs="Times New Roman"/>
          <w:szCs w:val="24"/>
        </w:rPr>
        <w:t xml:space="preserve"> Dzīvojamo telpu īres likuma 5.panta pirmā daļa nosaka, ka </w:t>
      </w:r>
      <w:r w:rsidRPr="00282728">
        <w:rPr>
          <w:rFonts w:eastAsia="Times New Roman" w:cs="Times New Roman"/>
          <w:i/>
          <w:iCs/>
          <w:szCs w:val="24"/>
        </w:rPr>
        <w:t>- Izīrētājs var būt jebkura fiziskā vai juridiskā persona, kas ir dzīvojamās telpas īpašnieks vai valdītājs, mantojums Civillikuma 382. panta izpratnē, persona, kurai pieder dzīvokļa tiesība, ja ir saņemta dzīvojamās telpas īpašnieka piekrišana, kā arī pašvaldība, ja tā atbilstoši likumam "Par palīdzību dzīvokļa jautājumu risināšanā" uz likumīga pamata ieguvusi attiecīgo dzīvojamo telpu lietojumā.</w:t>
      </w:r>
    </w:p>
    <w:p w14:paraId="39AF8DCA" w14:textId="77777777" w:rsidR="00282728" w:rsidRPr="00282728" w:rsidRDefault="00282728" w:rsidP="00375E25">
      <w:pPr>
        <w:numPr>
          <w:ilvl w:val="0"/>
          <w:numId w:val="105"/>
        </w:numPr>
        <w:rPr>
          <w:rFonts w:eastAsia="Calibri" w:cs="Times New Roman"/>
          <w:szCs w:val="24"/>
        </w:rPr>
      </w:pPr>
      <w:r w:rsidRPr="00282728">
        <w:rPr>
          <w:rFonts w:eastAsia="Calibri" w:cs="Times New Roman"/>
          <w:szCs w:val="24"/>
        </w:rPr>
        <w:t xml:space="preserve">Ņemot vērā minēto, nav tiesiska pamata un/vai lietderības </w:t>
      </w:r>
      <w:r w:rsidRPr="00282728">
        <w:rPr>
          <w:rFonts w:eastAsia="Times New Roman" w:cs="Times New Roman"/>
          <w:szCs w:val="24"/>
        </w:rPr>
        <w:t>SIA “KULDĪGAS KOMUNĀLIE PAKALPOJUMI” pārņemt SIA “SKRUNDAS KOMUNĀLĀ SAIMNIECĪBA” saistības, kas izriet no 04.01.2021. noslēgtā Pilnvarojuma līguma, jo dzīvojamo telpu izīrēšanas darbību veikšana ir dzīvokļa  īpašnieka pienākums, savukārt apsaimniekošanas jautājums tiktu risināts esošā pilnvarojuma līguma starp pašvaldību un  SIA “KULDĪGAS KOMUNĀLIE PAKALPOJUMI” ietvaros.</w:t>
      </w:r>
    </w:p>
    <w:p w14:paraId="1EDF4D5C" w14:textId="77777777" w:rsidR="00282728" w:rsidRPr="00282728" w:rsidRDefault="00282728" w:rsidP="00282728">
      <w:pPr>
        <w:rPr>
          <w:rFonts w:eastAsia="Calibri" w:cs="Times New Roman"/>
          <w:szCs w:val="24"/>
        </w:rPr>
      </w:pPr>
    </w:p>
    <w:p w14:paraId="77A78721" w14:textId="380A5D9B" w:rsidR="00282728" w:rsidRPr="006254F0" w:rsidRDefault="00282728" w:rsidP="00282728">
      <w:pPr>
        <w:rPr>
          <w:rFonts w:eastAsia="Times New Roman" w:cs="Times New Roman"/>
          <w:b/>
          <w:bCs/>
          <w:i/>
          <w:iCs/>
          <w:szCs w:val="24"/>
        </w:rPr>
      </w:pPr>
      <w:r w:rsidRPr="00282728">
        <w:rPr>
          <w:rFonts w:eastAsia="Calibri" w:cs="Times New Roman"/>
          <w:szCs w:val="24"/>
        </w:rPr>
        <w:t xml:space="preserve">Pamatojoties uz iepriekš tekstā minēto,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 xml:space="preserve">A. Roberts, B. Mikāla, K. Upenieks, R. Ernsons, K. Ansone, R. Karloviča, Ē. Pucens, A. Grīnberga, I. </w:t>
      </w:r>
      <w:r w:rsidR="0050412A">
        <w:rPr>
          <w:rFonts w:eastAsia="Calibri" w:cs="Times New Roman"/>
          <w:i/>
          <w:szCs w:val="24"/>
        </w:rPr>
        <w:lastRenderedPageBreak/>
        <w:t>Bloka, M. Mednieks)</w:t>
      </w:r>
      <w:r w:rsidR="0050412A" w:rsidRPr="00AB2A9A">
        <w:rPr>
          <w:rFonts w:eastAsia="Calibri" w:cs="Times New Roman"/>
          <w:iCs/>
          <w:szCs w:val="24"/>
        </w:rPr>
        <w:t xml:space="preserve">, “pret” nav, “atturas” nav, </w:t>
      </w:r>
      <w:r w:rsidRPr="00282728">
        <w:rPr>
          <w:rFonts w:eastAsia="Times New Roman" w:cs="Times New Roman"/>
          <w:szCs w:val="24"/>
        </w:rPr>
        <w:t xml:space="preserve">Kuldīgas novada domes Finanšu komiteja </w:t>
      </w:r>
      <w:r w:rsidRPr="006254F0">
        <w:rPr>
          <w:rFonts w:eastAsia="Times New Roman" w:cs="Times New Roman"/>
          <w:b/>
          <w:bCs/>
          <w:i/>
          <w:iCs/>
          <w:szCs w:val="24"/>
        </w:rPr>
        <w:t>nolemj:</w:t>
      </w:r>
    </w:p>
    <w:p w14:paraId="70F7EC7B" w14:textId="77777777" w:rsidR="00282728" w:rsidRPr="00282728" w:rsidRDefault="00282728" w:rsidP="00282728">
      <w:pPr>
        <w:rPr>
          <w:rFonts w:eastAsia="Calibri" w:cs="Times New Roman"/>
          <w:szCs w:val="24"/>
        </w:rPr>
      </w:pPr>
    </w:p>
    <w:p w14:paraId="72380F4F" w14:textId="15B64BCE" w:rsidR="00282728" w:rsidRPr="00282728" w:rsidRDefault="00821DDD" w:rsidP="00282728">
      <w:pPr>
        <w:ind w:firstLine="0"/>
        <w:rPr>
          <w:rFonts w:eastAsia="Times New Roman" w:cs="Times New Roman"/>
          <w:i/>
          <w:iCs/>
          <w:szCs w:val="24"/>
        </w:rPr>
      </w:pPr>
      <w:r>
        <w:rPr>
          <w:rFonts w:eastAsia="Times New Roman" w:cs="Times New Roman"/>
          <w:i/>
          <w:iCs/>
          <w:szCs w:val="24"/>
        </w:rPr>
        <w:t xml:space="preserve">Ieteikt </w:t>
      </w:r>
      <w:r w:rsidR="00282728" w:rsidRPr="00282728">
        <w:rPr>
          <w:rFonts w:eastAsia="Times New Roman" w:cs="Times New Roman"/>
          <w:i/>
          <w:iCs/>
          <w:szCs w:val="24"/>
        </w:rPr>
        <w:t xml:space="preserve">Kuldīgas novada </w:t>
      </w:r>
      <w:r>
        <w:rPr>
          <w:rFonts w:eastAsia="Times New Roman" w:cs="Times New Roman"/>
          <w:i/>
          <w:iCs/>
          <w:szCs w:val="24"/>
        </w:rPr>
        <w:t>d</w:t>
      </w:r>
      <w:r w:rsidR="00282728" w:rsidRPr="00282728">
        <w:rPr>
          <w:rFonts w:eastAsia="Times New Roman" w:cs="Times New Roman"/>
          <w:i/>
          <w:iCs/>
          <w:szCs w:val="24"/>
        </w:rPr>
        <w:t>ome</w:t>
      </w:r>
      <w:r>
        <w:rPr>
          <w:rFonts w:eastAsia="Times New Roman" w:cs="Times New Roman"/>
          <w:i/>
          <w:iCs/>
          <w:szCs w:val="24"/>
        </w:rPr>
        <w:t>i:</w:t>
      </w:r>
      <w:r w:rsidR="00282728" w:rsidRPr="00282728">
        <w:rPr>
          <w:rFonts w:eastAsia="Times New Roman" w:cs="Times New Roman"/>
          <w:i/>
          <w:iCs/>
          <w:szCs w:val="24"/>
        </w:rPr>
        <w:t xml:space="preserve"> </w:t>
      </w:r>
    </w:p>
    <w:p w14:paraId="6BB047CD" w14:textId="77777777" w:rsidR="00282728" w:rsidRPr="00282728" w:rsidRDefault="00282728" w:rsidP="00282728">
      <w:pPr>
        <w:ind w:firstLine="0"/>
        <w:rPr>
          <w:rFonts w:eastAsia="Times New Roman" w:cs="Times New Roman"/>
          <w:szCs w:val="24"/>
        </w:rPr>
      </w:pPr>
    </w:p>
    <w:p w14:paraId="64BF7849" w14:textId="77777777" w:rsidR="00282728" w:rsidRPr="00282728" w:rsidRDefault="00282728" w:rsidP="00375E25">
      <w:pPr>
        <w:numPr>
          <w:ilvl w:val="0"/>
          <w:numId w:val="106"/>
        </w:numPr>
        <w:rPr>
          <w:rFonts w:eastAsia="Calibri" w:cs="Times New Roman"/>
          <w:szCs w:val="24"/>
        </w:rPr>
      </w:pPr>
      <w:r w:rsidRPr="00282728">
        <w:rPr>
          <w:rFonts w:eastAsia="Calibri" w:cs="Times New Roman"/>
          <w:szCs w:val="24"/>
        </w:rPr>
        <w:t>Izbeigt starp pašvaldību un SIA “SKRUNDAS KOMUNĀLĀ SAIMNIECĪBA” 04.01.2021. noslēgto Pilnvarojuma līgumu Nr. 8.1.3/3/2021, un noteikt, ka tas zaudē spēku, kad SIA “SKRUNDAS KOMUNĀLĀ SAIMNIECĪBA” reorganizācija tiks reģistrēta komercreģistrā.</w:t>
      </w:r>
    </w:p>
    <w:p w14:paraId="20766941" w14:textId="77777777" w:rsidR="00282728" w:rsidRPr="00282728" w:rsidRDefault="00282728" w:rsidP="00375E25">
      <w:pPr>
        <w:numPr>
          <w:ilvl w:val="0"/>
          <w:numId w:val="106"/>
        </w:numPr>
        <w:rPr>
          <w:rFonts w:eastAsia="Calibri" w:cs="Times New Roman"/>
          <w:szCs w:val="24"/>
        </w:rPr>
      </w:pPr>
      <w:r w:rsidRPr="00282728">
        <w:rPr>
          <w:rFonts w:eastAsia="Calibri" w:cs="Times New Roman"/>
          <w:szCs w:val="24"/>
        </w:rPr>
        <w:t xml:space="preserve">Uzdot </w:t>
      </w:r>
      <w:r w:rsidRPr="00282728">
        <w:rPr>
          <w:rFonts w:eastAsia="Times New Roman" w:cs="Times New Roman"/>
          <w:bCs/>
          <w:szCs w:val="24"/>
        </w:rPr>
        <w:t xml:space="preserve">Kuldīgas novada Skrundas pilsētas un pagasta, Nīkrāces, Rudbāržu un Raņķu pagastu pārvaldēm pašvaldības vārdā slēgt dzīvojamo telpu īres līgumus par </w:t>
      </w:r>
      <w:r w:rsidRPr="00282728">
        <w:rPr>
          <w:rFonts w:eastAsia="Times New Roman" w:cs="Times New Roman"/>
          <w:szCs w:val="24"/>
        </w:rPr>
        <w:t>pašvaldības lietojumā un īpašumā esošo dzīvojamo telpu (dzīvokļu) īri, atbilstoši katras pagasta pārvaldes teritoriālajai piekritībai.</w:t>
      </w:r>
    </w:p>
    <w:p w14:paraId="79B0A931" w14:textId="77777777" w:rsidR="00282728" w:rsidRPr="00282728" w:rsidRDefault="00282728" w:rsidP="00375E25">
      <w:pPr>
        <w:numPr>
          <w:ilvl w:val="0"/>
          <w:numId w:val="106"/>
        </w:numPr>
        <w:rPr>
          <w:rFonts w:eastAsia="Calibri" w:cs="Times New Roman"/>
          <w:szCs w:val="24"/>
        </w:rPr>
      </w:pPr>
      <w:r w:rsidRPr="00282728">
        <w:rPr>
          <w:rFonts w:eastAsia="Calibri" w:cs="Times New Roman"/>
          <w:szCs w:val="24"/>
        </w:rPr>
        <w:t>Noteikt, ka īres līgumi slēdzami atbilstoši pašvaldības tipveida īres līgumu nosacījumiem, pārņemot 04.01.2021. noslēgtā Pilnvarojuma līguma  Nr. 8.1.3/3/2021 ietvaros noslēgto īres līgumu saistības vai Kuldīgas novada domes Dzīvokļu komisijas lēmumiem, ievērojot normatīvajos aktos noteikto kārtību.</w:t>
      </w:r>
    </w:p>
    <w:p w14:paraId="0957C10E" w14:textId="77777777" w:rsidR="00282728" w:rsidRPr="00282728" w:rsidRDefault="00282728" w:rsidP="00375E25">
      <w:pPr>
        <w:numPr>
          <w:ilvl w:val="0"/>
          <w:numId w:val="106"/>
        </w:numPr>
        <w:rPr>
          <w:rFonts w:eastAsia="Calibri" w:cs="Times New Roman"/>
          <w:szCs w:val="24"/>
        </w:rPr>
      </w:pPr>
      <w:r w:rsidRPr="00282728">
        <w:rPr>
          <w:rFonts w:eastAsia="Calibri" w:cs="Times New Roman"/>
          <w:szCs w:val="24"/>
        </w:rPr>
        <w:t xml:space="preserve">Uzdot </w:t>
      </w:r>
      <w:r w:rsidRPr="00282728">
        <w:rPr>
          <w:rFonts w:eastAsia="Times New Roman" w:cs="Times New Roman"/>
          <w:szCs w:val="24"/>
        </w:rPr>
        <w:t xml:space="preserve">SIA “SKRUNDAS KOMUNĀLĀ SAIMNIECĪBA” nodot nepieciešamo dokumentāciju par noslēgtajiem īres līgumiem,  </w:t>
      </w:r>
      <w:r w:rsidRPr="00282728">
        <w:rPr>
          <w:rFonts w:eastAsia="Times New Roman" w:cs="Times New Roman"/>
          <w:bCs/>
          <w:szCs w:val="24"/>
        </w:rPr>
        <w:t>Kuldīgas novada Skrundas pilsētas un pagasta pārvaldei, Nīkrāces, Rudbāržu un Raņķu pagastu pārvaldēm</w:t>
      </w:r>
      <w:r w:rsidRPr="00282728">
        <w:rPr>
          <w:rFonts w:eastAsia="Times New Roman" w:cs="Times New Roman"/>
          <w:szCs w:val="24"/>
        </w:rPr>
        <w:t xml:space="preserve"> atbilstoši katras pārvaldes teritoriālajai piekritībai.</w:t>
      </w:r>
    </w:p>
    <w:p w14:paraId="0695DA21" w14:textId="77777777" w:rsidR="00282728" w:rsidRPr="00282728" w:rsidRDefault="00282728" w:rsidP="00282728">
      <w:pPr>
        <w:ind w:firstLine="0"/>
        <w:rPr>
          <w:rFonts w:eastAsia="Times New Roman" w:cs="Times New Roman"/>
          <w:szCs w:val="24"/>
        </w:rPr>
      </w:pPr>
    </w:p>
    <w:p w14:paraId="3DDDE5A0" w14:textId="77777777" w:rsidR="00282728" w:rsidRPr="00282728" w:rsidRDefault="00282728" w:rsidP="00282728">
      <w:pPr>
        <w:ind w:firstLine="0"/>
        <w:rPr>
          <w:rFonts w:eastAsia="Times New Roman" w:cs="Times New Roman"/>
          <w:bCs/>
          <w:color w:val="FF0000"/>
          <w:szCs w:val="24"/>
        </w:rPr>
      </w:pPr>
      <w:r w:rsidRPr="00282728">
        <w:rPr>
          <w:rFonts w:eastAsia="Times New Roman" w:cs="Times New Roman"/>
          <w:b/>
          <w:i/>
          <w:szCs w:val="24"/>
          <w:u w:val="single"/>
        </w:rPr>
        <w:t>Lēmums nosūtāms</w:t>
      </w:r>
      <w:r w:rsidRPr="00282728">
        <w:rPr>
          <w:rFonts w:eastAsia="Times New Roman" w:cs="Times New Roman"/>
          <w:szCs w:val="24"/>
        </w:rPr>
        <w:t xml:space="preserve">: SIA “Kuldīgas komunālie pakalpojumi”, SIA “SKRUNDAS KOMUNĀLĀ SAIMNIECĪBA”, nekustamo īpašumu nodaļai, </w:t>
      </w:r>
      <w:r w:rsidRPr="00282728">
        <w:rPr>
          <w:rFonts w:eastAsia="Times New Roman" w:cs="Times New Roman"/>
          <w:bCs/>
          <w:szCs w:val="24"/>
        </w:rPr>
        <w:t>Kuldīgas novada Skrundas pilsētas un pagasta pārvaldei, Nīkrāces, Rudbāržu un Raņķu pagastu pārvaldēm.</w:t>
      </w:r>
    </w:p>
    <w:p w14:paraId="3DB97209" w14:textId="77777777" w:rsidR="00282728" w:rsidRDefault="00282728" w:rsidP="003035C1">
      <w:pPr>
        <w:tabs>
          <w:tab w:val="left" w:pos="360"/>
          <w:tab w:val="left" w:pos="709"/>
          <w:tab w:val="left" w:pos="2410"/>
        </w:tabs>
        <w:ind w:firstLine="0"/>
        <w:rPr>
          <w:rFonts w:eastAsia="Calibri" w:cs="Times New Roman"/>
          <w:szCs w:val="24"/>
        </w:rPr>
      </w:pPr>
    </w:p>
    <w:p w14:paraId="30CBE301" w14:textId="77777777" w:rsidR="003035C1" w:rsidRDefault="003035C1" w:rsidP="003035C1">
      <w:pPr>
        <w:tabs>
          <w:tab w:val="left" w:pos="360"/>
          <w:tab w:val="left" w:pos="709"/>
          <w:tab w:val="left" w:pos="2410"/>
        </w:tabs>
        <w:ind w:firstLine="0"/>
        <w:rPr>
          <w:rFonts w:eastAsia="Calibri" w:cs="Times New Roman"/>
          <w:szCs w:val="24"/>
        </w:rPr>
      </w:pPr>
    </w:p>
    <w:p w14:paraId="18D06140" w14:textId="6F8DA744" w:rsidR="003035C1" w:rsidRPr="003035C1" w:rsidRDefault="003035C1" w:rsidP="003035C1">
      <w:pPr>
        <w:tabs>
          <w:tab w:val="left" w:pos="360"/>
          <w:tab w:val="left" w:pos="709"/>
          <w:tab w:val="left" w:pos="2410"/>
        </w:tabs>
        <w:ind w:firstLine="0"/>
        <w:rPr>
          <w:rFonts w:eastAsia="Calibri" w:cs="Times New Roman"/>
          <w:b/>
          <w:bCs/>
          <w:szCs w:val="24"/>
        </w:rPr>
      </w:pPr>
      <w:r>
        <w:rPr>
          <w:rFonts w:eastAsia="Calibri" w:cs="Times New Roman"/>
          <w:b/>
          <w:bCs/>
          <w:szCs w:val="24"/>
        </w:rPr>
        <w:t>24</w:t>
      </w:r>
      <w:r w:rsidRPr="003035C1">
        <w:rPr>
          <w:rFonts w:eastAsia="Calibri" w:cs="Times New Roman"/>
          <w:b/>
          <w:bCs/>
          <w:szCs w:val="24"/>
        </w:rPr>
        <w:t xml:space="preserve">. </w:t>
      </w:r>
      <w:r w:rsidR="004C5595" w:rsidRPr="004C5595">
        <w:rPr>
          <w:rFonts w:eastAsia="Calibri" w:cs="Times New Roman"/>
          <w:b/>
          <w:bCs/>
          <w:szCs w:val="24"/>
        </w:rPr>
        <w:t>Par Ēdoles pagasta pārvaldes sniegto centralizēto siltumapgādes pakalpojumu tarifu daudzdzīvokļu dzīvojamai mājai Dārza ielā 1, Ēdole, Ēdoles pagastā, Kuldīgas novadā</w:t>
      </w:r>
    </w:p>
    <w:p w14:paraId="0D2F9D75" w14:textId="77777777" w:rsidR="003035C1" w:rsidRPr="003035C1" w:rsidRDefault="00142222" w:rsidP="003035C1">
      <w:pPr>
        <w:tabs>
          <w:tab w:val="left" w:pos="360"/>
          <w:tab w:val="left" w:pos="709"/>
          <w:tab w:val="left" w:pos="2410"/>
        </w:tabs>
        <w:ind w:firstLine="0"/>
        <w:rPr>
          <w:rFonts w:eastAsia="Calibri" w:cs="Times New Roman"/>
          <w:szCs w:val="24"/>
        </w:rPr>
      </w:pPr>
      <w:r>
        <w:rPr>
          <w:rFonts w:eastAsia="Calibri" w:cs="Times New Roman"/>
          <w:szCs w:val="24"/>
        </w:rPr>
        <w:pict w14:anchorId="2081DB6F">
          <v:rect id="_x0000_i1240" style="width:432.8pt;height:.75pt" o:hrpct="980" o:hralign="center" o:hrstd="t" o:hr="t" fillcolor="#a0a0a0" stroked="f"/>
        </w:pict>
      </w:r>
    </w:p>
    <w:p w14:paraId="41601E9D" w14:textId="77777777" w:rsidR="00F72600" w:rsidRPr="000C2385" w:rsidRDefault="00F72600" w:rsidP="00F72600">
      <w:pPr>
        <w:tabs>
          <w:tab w:val="left" w:pos="709"/>
        </w:tabs>
        <w:ind w:firstLine="0"/>
        <w:rPr>
          <w:rFonts w:eastAsia="Times New Roman"/>
          <w:i/>
          <w:iCs/>
          <w:szCs w:val="24"/>
        </w:rPr>
      </w:pPr>
      <w:r>
        <w:rPr>
          <w:rFonts w:eastAsia="Times New Roman"/>
          <w:i/>
          <w:iCs/>
          <w:szCs w:val="24"/>
        </w:rPr>
        <w:t>Ziņo A. Roberts</w:t>
      </w:r>
    </w:p>
    <w:p w14:paraId="6AC0A4AD" w14:textId="77777777" w:rsidR="003035C1" w:rsidRDefault="003035C1" w:rsidP="003035C1">
      <w:pPr>
        <w:tabs>
          <w:tab w:val="left" w:pos="360"/>
          <w:tab w:val="left" w:pos="709"/>
          <w:tab w:val="left" w:pos="2410"/>
        </w:tabs>
        <w:ind w:firstLine="0"/>
        <w:rPr>
          <w:rFonts w:eastAsia="Calibri" w:cs="Times New Roman"/>
          <w:szCs w:val="24"/>
        </w:rPr>
      </w:pPr>
    </w:p>
    <w:p w14:paraId="30079FF1" w14:textId="77777777" w:rsidR="004C5595" w:rsidRPr="004C5595" w:rsidRDefault="004C5595" w:rsidP="004C5595">
      <w:pPr>
        <w:rPr>
          <w:rFonts w:eastAsia="Times New Roman" w:cs="Times New Roman"/>
          <w:szCs w:val="24"/>
        </w:rPr>
      </w:pPr>
      <w:r w:rsidRPr="004C5595">
        <w:rPr>
          <w:rFonts w:eastAsia="Times New Roman" w:cs="Times New Roman"/>
          <w:szCs w:val="24"/>
        </w:rPr>
        <w:t>Pašvaldībā saņemts Ēdoles pagasta pārvaldes 2026. gada 17. augusta iesniegums (Nr. EDPP/7.6/26/69) par centralizētās siltumapgādes tarifu daudzdzīvokļu dzīvojamai mājai Dārza ielā 1, Ēdolē, Ēdoles pagastā, Kuldīgas novadā.</w:t>
      </w:r>
    </w:p>
    <w:p w14:paraId="74038B61" w14:textId="4706F628" w:rsidR="004C5595" w:rsidRPr="004C5595" w:rsidRDefault="004C5595" w:rsidP="004C5595">
      <w:pPr>
        <w:rPr>
          <w:rFonts w:eastAsia="Times New Roman" w:cs="Times New Roman"/>
          <w:szCs w:val="24"/>
        </w:rPr>
      </w:pPr>
      <w:r w:rsidRPr="004C5595">
        <w:rPr>
          <w:rFonts w:eastAsia="Times New Roman" w:cs="Times New Roman"/>
          <w:szCs w:val="24"/>
        </w:rPr>
        <w:t>Izskatot Ēdoles pagasta pārvaldes ierosinājumu par centralizētā siltumapgādes tarifa maiņu 8 dzīvokļu dzīvojamai mājai Dārza ielā 1, Ēdolē, Ēdoles pagastā, Kuldīgas novadā, kuras apkuri nodrošina Ēdoles pagasta pārvaldes kurinātava Dārza ielā 6, Ēdolē, Ēdoles pagastā, Kuldīgas novadā, un lūgumu apstiprināt 2026./2027. gada apkures sezonā centralizētās siltumapgādes pakalpojuma tarifu 75,76 EUR/MWh</w:t>
      </w:r>
      <w:r w:rsidRPr="004C5595">
        <w:rPr>
          <w:rFonts w:eastAsia="Times New Roman" w:cs="Times New Roman"/>
          <w:szCs w:val="24"/>
          <w:vertAlign w:val="superscript"/>
        </w:rPr>
        <w:t xml:space="preserve"> </w:t>
      </w:r>
      <w:r w:rsidRPr="004C5595">
        <w:rPr>
          <w:rFonts w:eastAsia="Times New Roman" w:cs="Times New Roman"/>
          <w:szCs w:val="24"/>
        </w:rPr>
        <w:t>(bez PVN) apmērā, pamatojoties uz to, ka pašreizējais siltumapgādes tarifs nesedz pakalpojuma sniegšanas izmaksas, kas saistītas ar kurināmā (malkas, granulu) cenas pieaugumu un citu izmaksu pieaugumu, Kuldīgas novada domes Finanšu komiteja konstatē:</w:t>
      </w:r>
    </w:p>
    <w:p w14:paraId="35C678D5" w14:textId="77777777" w:rsidR="004C5595" w:rsidRPr="004C5595" w:rsidRDefault="004C5595" w:rsidP="004C5595">
      <w:pPr>
        <w:numPr>
          <w:ilvl w:val="0"/>
          <w:numId w:val="107"/>
        </w:numPr>
        <w:rPr>
          <w:rFonts w:eastAsia="Times New Roman" w:cs="Times New Roman"/>
          <w:i/>
          <w:iCs/>
          <w:szCs w:val="24"/>
        </w:rPr>
      </w:pPr>
      <w:r w:rsidRPr="004C5595">
        <w:rPr>
          <w:rFonts w:eastAsia="Times New Roman" w:cs="Times New Roman"/>
          <w:szCs w:val="24"/>
        </w:rPr>
        <w:t>Ēdoles pagasta pārvaldes īpašumā “Klubs”, adrese Dārza iela 6, Ēdole, Ēdoles pagasts, Kuldīgas novads, atrodas kurtuve, kura nodrošina divu īpašumu siltumapgādi adresēs Dārza iela 6 (atrodas Ēdoles pagasta pārvalde, kultūras nams, bibliotēka, doktorāts) un Dārza iela 1 (8 dzīvokļu privatizēta dzīvojamā māja).</w:t>
      </w:r>
    </w:p>
    <w:p w14:paraId="1A164E63" w14:textId="77777777" w:rsidR="004C5595" w:rsidRPr="004C5595" w:rsidRDefault="004C5595" w:rsidP="004C5595">
      <w:pPr>
        <w:numPr>
          <w:ilvl w:val="0"/>
          <w:numId w:val="107"/>
        </w:numPr>
        <w:ind w:left="709" w:hanging="283"/>
        <w:contextualSpacing/>
        <w:rPr>
          <w:rFonts w:eastAsia="Times New Roman" w:cs="Times New Roman"/>
          <w:i/>
          <w:iCs/>
          <w:szCs w:val="24"/>
        </w:rPr>
      </w:pPr>
      <w:r w:rsidRPr="004C5595">
        <w:rPr>
          <w:rFonts w:eastAsia="Times New Roman" w:cs="Times New Roman"/>
          <w:szCs w:val="24"/>
        </w:rPr>
        <w:t xml:space="preserve">Ēdoles pagasta pārvaldes kurtuvē uzstādīti 2 siltuma skaitītāji, kas uzskaita saražoto un novadīto siltuma daudzumu uz katru no ēkām. </w:t>
      </w:r>
    </w:p>
    <w:p w14:paraId="64C9D89F" w14:textId="77777777" w:rsidR="004C5595" w:rsidRPr="004C5595" w:rsidRDefault="004C5595" w:rsidP="004C5595">
      <w:pPr>
        <w:numPr>
          <w:ilvl w:val="0"/>
          <w:numId w:val="107"/>
        </w:numPr>
        <w:ind w:left="709" w:hanging="283"/>
        <w:contextualSpacing/>
        <w:rPr>
          <w:rFonts w:eastAsia="Times New Roman" w:cs="Times New Roman"/>
          <w:szCs w:val="24"/>
        </w:rPr>
      </w:pPr>
      <w:r w:rsidRPr="004C5595">
        <w:rPr>
          <w:rFonts w:eastAsia="Times New Roman" w:cs="Times New Roman"/>
          <w:szCs w:val="24"/>
        </w:rPr>
        <w:t>Saskaņā ar Ēdoles pagasta pārvaldes uzskaiti kopējais saražotais siltumenerģijas apjoms 2025./2026.  gada sezonā bija 200 MWh, lietotājiem Dārza ielā 1 nodotais siltumenerģijas apjoms 53% no kopējā saražotā siltumenerģijas apjoma.</w:t>
      </w:r>
    </w:p>
    <w:p w14:paraId="2E882F7E" w14:textId="77777777" w:rsidR="004C5595" w:rsidRPr="004C5595" w:rsidRDefault="004C5595" w:rsidP="004C5595">
      <w:pPr>
        <w:numPr>
          <w:ilvl w:val="0"/>
          <w:numId w:val="107"/>
        </w:numPr>
        <w:ind w:left="709" w:hanging="283"/>
        <w:contextualSpacing/>
        <w:rPr>
          <w:rFonts w:eastAsia="Times New Roman" w:cs="Times New Roman"/>
          <w:szCs w:val="24"/>
        </w:rPr>
      </w:pPr>
      <w:r w:rsidRPr="004C5595">
        <w:rPr>
          <w:rFonts w:eastAsia="Times New Roman" w:cs="Times New Roman"/>
          <w:szCs w:val="24"/>
        </w:rPr>
        <w:lastRenderedPageBreak/>
        <w:t xml:space="preserve">Saskaņā ar Ministru kabineta 2009. gada 27. oktobra noteikumu Nr. 1227 “Noteikumi par regulējamiem sabiedrisko pakalpojumu veidiem” 3. punktu </w:t>
      </w:r>
      <w:r w:rsidRPr="004C5595">
        <w:rPr>
          <w:rFonts w:eastAsia="Times New Roman" w:cs="Times New Roman"/>
          <w:i/>
          <w:iCs/>
          <w:szCs w:val="24"/>
        </w:rPr>
        <w:t>Sabiedrisko pakalpojumu regulēšanas komisija apstiprina centralizētās siltumapgādes pakalpojuma cenu, ja lietotājiem nodotais siltumenerģijas apjoms pārsniedz 5 000 MWh gadā</w:t>
      </w:r>
      <w:r w:rsidRPr="004C5595">
        <w:rPr>
          <w:rFonts w:eastAsia="Times New Roman" w:cs="Times New Roman"/>
          <w:szCs w:val="24"/>
        </w:rPr>
        <w:t>. Attiecīgi Ēdoles pagasta pārvaldes siltumapgādes pakalpojuma tarifs jāapstiprina Kuldīgas novada pašvaldībai.</w:t>
      </w:r>
    </w:p>
    <w:p w14:paraId="3992C58C" w14:textId="77777777" w:rsidR="004C5595" w:rsidRPr="004C5595" w:rsidRDefault="004C5595" w:rsidP="004C5595">
      <w:pPr>
        <w:spacing w:before="100" w:beforeAutospacing="1" w:after="100" w:afterAutospacing="1"/>
        <w:ind w:left="68" w:firstLine="0"/>
        <w:contextualSpacing/>
        <w:rPr>
          <w:rFonts w:eastAsia="Times New Roman" w:cs="Times New Roman"/>
          <w:szCs w:val="24"/>
        </w:rPr>
      </w:pPr>
    </w:p>
    <w:p w14:paraId="4EB15E5B" w14:textId="4D76E339" w:rsidR="004C5595" w:rsidRPr="004C5595" w:rsidRDefault="004C5595" w:rsidP="004C5595">
      <w:pPr>
        <w:ind w:firstLine="709"/>
        <w:rPr>
          <w:rFonts w:eastAsia="Times New Roman" w:cs="Times New Roman"/>
          <w:szCs w:val="24"/>
        </w:rPr>
      </w:pPr>
      <w:r w:rsidRPr="004C5595">
        <w:rPr>
          <w:rFonts w:eastAsia="Times New Roman" w:cs="Times New Roman"/>
          <w:szCs w:val="24"/>
        </w:rPr>
        <w:t xml:space="preserve">Pamatojoties uz Pašvaldību likuma 4. panta pirmās daļas 1. punktu,  5. panta pirmo daļu, 10. panta otrās daļas 2. punkta (b) apakšpunktu, Ministru kabineta 2009. gada 27. oktobra noteikumiem Nr. 1227  “Noteikumi par regulējamiem sabiedrisko pakalpojumu veidiem”,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4C5595">
        <w:rPr>
          <w:rFonts w:eastAsia="Times New Roman" w:cs="Times New Roman"/>
          <w:szCs w:val="24"/>
        </w:rPr>
        <w:t xml:space="preserve">Kuldīgas novada domes Finanšu komiteja </w:t>
      </w:r>
      <w:r w:rsidRPr="004C5595">
        <w:rPr>
          <w:rFonts w:eastAsia="Times New Roman" w:cs="Times New Roman"/>
          <w:b/>
          <w:bCs/>
          <w:i/>
          <w:iCs/>
          <w:szCs w:val="24"/>
        </w:rPr>
        <w:t>nolemj:</w:t>
      </w:r>
      <w:r w:rsidRPr="004C5595">
        <w:rPr>
          <w:rFonts w:eastAsia="Times New Roman" w:cs="Times New Roman"/>
          <w:szCs w:val="24"/>
        </w:rPr>
        <w:t xml:space="preserve"> </w:t>
      </w:r>
    </w:p>
    <w:p w14:paraId="057DA261" w14:textId="77777777" w:rsidR="004C5595" w:rsidRPr="004C5595" w:rsidRDefault="004C5595" w:rsidP="004C5595">
      <w:pPr>
        <w:ind w:firstLine="0"/>
        <w:rPr>
          <w:rFonts w:eastAsia="Times New Roman" w:cs="Times New Roman"/>
          <w:szCs w:val="24"/>
        </w:rPr>
      </w:pPr>
    </w:p>
    <w:p w14:paraId="3FCB0422" w14:textId="77777777" w:rsidR="004C5595" w:rsidRPr="004C5595" w:rsidRDefault="004C5595" w:rsidP="004C5595">
      <w:pPr>
        <w:ind w:firstLine="0"/>
        <w:rPr>
          <w:rFonts w:eastAsia="Times New Roman" w:cs="Times New Roman"/>
          <w:i/>
          <w:iCs/>
          <w:szCs w:val="24"/>
        </w:rPr>
      </w:pPr>
      <w:r w:rsidRPr="004C5595">
        <w:rPr>
          <w:rFonts w:eastAsia="Times New Roman" w:cs="Times New Roman"/>
          <w:i/>
          <w:iCs/>
          <w:szCs w:val="24"/>
        </w:rPr>
        <w:t>Ieteikt Kuldīgas novada domei:</w:t>
      </w:r>
    </w:p>
    <w:p w14:paraId="6A6A5C39" w14:textId="77777777" w:rsidR="004C5595" w:rsidRPr="004C5595" w:rsidRDefault="004C5595" w:rsidP="004C5595">
      <w:pPr>
        <w:ind w:firstLine="0"/>
        <w:rPr>
          <w:rFonts w:eastAsia="Times New Roman" w:cs="Times New Roman"/>
          <w:szCs w:val="24"/>
        </w:rPr>
      </w:pPr>
    </w:p>
    <w:p w14:paraId="0D60E8AD" w14:textId="77777777" w:rsidR="004C5595" w:rsidRPr="004C5595" w:rsidRDefault="004C5595" w:rsidP="004C5595">
      <w:pPr>
        <w:numPr>
          <w:ilvl w:val="0"/>
          <w:numId w:val="108"/>
        </w:numPr>
        <w:autoSpaceDE w:val="0"/>
        <w:autoSpaceDN w:val="0"/>
        <w:ind w:hanging="294"/>
        <w:contextualSpacing/>
        <w:rPr>
          <w:rFonts w:eastAsia="Times New Roman" w:cs="Times New Roman"/>
          <w:szCs w:val="24"/>
        </w:rPr>
      </w:pPr>
      <w:r w:rsidRPr="004C5595">
        <w:rPr>
          <w:rFonts w:eastAsia="Times New Roman" w:cs="Times New Roman"/>
          <w:szCs w:val="24"/>
        </w:rPr>
        <w:t>Apstiprināt Ēdoles pagastā, Kuldīgas novadā, 2026./2027. gada apkures sezonai centralizētās siltumenerģijas apgādes tarifu 75,76 EUR/MWh (bez PVN).</w:t>
      </w:r>
    </w:p>
    <w:p w14:paraId="59CAF2E3" w14:textId="77777777" w:rsidR="004C5595" w:rsidRPr="004C5595" w:rsidRDefault="004C5595" w:rsidP="004C5595">
      <w:pPr>
        <w:numPr>
          <w:ilvl w:val="0"/>
          <w:numId w:val="108"/>
        </w:numPr>
        <w:autoSpaceDE w:val="0"/>
        <w:autoSpaceDN w:val="0"/>
        <w:ind w:left="709" w:hanging="283"/>
        <w:contextualSpacing/>
        <w:rPr>
          <w:rFonts w:eastAsia="Times New Roman" w:cs="Times New Roman"/>
          <w:szCs w:val="24"/>
        </w:rPr>
      </w:pPr>
      <w:r w:rsidRPr="004C5595">
        <w:rPr>
          <w:rFonts w:eastAsia="Times New Roman" w:cs="Times New Roman"/>
          <w:szCs w:val="24"/>
        </w:rPr>
        <w:t>Noteikt, ka apstiprinātais tarifs stājas spēkā un piemērojams no 2026. gada 1. septembra.</w:t>
      </w:r>
    </w:p>
    <w:p w14:paraId="59D4D797" w14:textId="77777777" w:rsidR="004C5595" w:rsidRPr="004C5595" w:rsidRDefault="004C5595" w:rsidP="004C5595">
      <w:pPr>
        <w:numPr>
          <w:ilvl w:val="0"/>
          <w:numId w:val="108"/>
        </w:numPr>
        <w:autoSpaceDE w:val="0"/>
        <w:autoSpaceDN w:val="0"/>
        <w:ind w:left="709" w:hanging="283"/>
        <w:contextualSpacing/>
        <w:rPr>
          <w:rFonts w:eastAsia="Times New Roman" w:cs="Times New Roman"/>
          <w:szCs w:val="24"/>
        </w:rPr>
      </w:pPr>
      <w:r w:rsidRPr="004C5595">
        <w:rPr>
          <w:rFonts w:eastAsia="Times New Roman" w:cs="Times New Roman"/>
          <w:szCs w:val="24"/>
        </w:rPr>
        <w:t>Atbildīgais par lēmuma izpildi un ieviešanu – Ēdoles pagasta pārvalde.</w:t>
      </w:r>
    </w:p>
    <w:p w14:paraId="555F8FA0" w14:textId="77777777" w:rsidR="004C5595" w:rsidRPr="004C5595" w:rsidRDefault="004C5595" w:rsidP="004C5595">
      <w:pPr>
        <w:autoSpaceDE w:val="0"/>
        <w:autoSpaceDN w:val="0"/>
        <w:ind w:left="709" w:firstLine="0"/>
        <w:contextualSpacing/>
        <w:rPr>
          <w:rFonts w:eastAsia="Times New Roman" w:cs="Times New Roman"/>
          <w:szCs w:val="24"/>
          <w:highlight w:val="yellow"/>
        </w:rPr>
      </w:pPr>
    </w:p>
    <w:p w14:paraId="4E15C9D0" w14:textId="77777777" w:rsidR="004C5595" w:rsidRPr="004C5595" w:rsidRDefault="004C5595" w:rsidP="004C5595">
      <w:pPr>
        <w:ind w:firstLine="0"/>
        <w:rPr>
          <w:rFonts w:eastAsia="Times New Roman" w:cs="Times New Roman"/>
          <w:szCs w:val="24"/>
        </w:rPr>
      </w:pPr>
      <w:r w:rsidRPr="004C5595">
        <w:rPr>
          <w:rFonts w:eastAsia="Times New Roman" w:cs="Times New Roman"/>
          <w:b/>
          <w:bCs/>
          <w:i/>
          <w:iCs/>
          <w:szCs w:val="24"/>
          <w:u w:val="single"/>
        </w:rPr>
        <w:t>Pievienotie dokumenti:</w:t>
      </w:r>
      <w:r w:rsidRPr="004C5595">
        <w:rPr>
          <w:rFonts w:eastAsia="Times New Roman" w:cs="Times New Roman"/>
          <w:szCs w:val="24"/>
        </w:rPr>
        <w:t xml:space="preserve"> Maksas pakalpojumu izcenojuma aprēķins. Ēdoles pagasta pārvaldes iesniegums.</w:t>
      </w:r>
    </w:p>
    <w:p w14:paraId="34EBFE7D" w14:textId="77777777" w:rsidR="004C5595" w:rsidRPr="004C5595" w:rsidRDefault="004C5595" w:rsidP="004C5595">
      <w:pPr>
        <w:ind w:firstLine="0"/>
        <w:rPr>
          <w:rFonts w:eastAsia="Times New Roman" w:cs="Times New Roman"/>
          <w:szCs w:val="24"/>
        </w:rPr>
      </w:pPr>
    </w:p>
    <w:p w14:paraId="5C8ED7A7" w14:textId="77777777" w:rsidR="004C5595" w:rsidRPr="004C5595" w:rsidRDefault="004C5595" w:rsidP="004C5595">
      <w:pPr>
        <w:ind w:firstLine="0"/>
        <w:rPr>
          <w:rFonts w:eastAsia="Times New Roman" w:cs="Times New Roman"/>
          <w:szCs w:val="24"/>
        </w:rPr>
      </w:pPr>
      <w:r w:rsidRPr="004C5595">
        <w:rPr>
          <w:rFonts w:eastAsia="Times New Roman" w:cs="Times New Roman"/>
          <w:b/>
          <w:bCs/>
          <w:i/>
          <w:iCs/>
          <w:szCs w:val="24"/>
          <w:u w:val="single"/>
        </w:rPr>
        <w:t>Lēmums nosūtāms:</w:t>
      </w:r>
      <w:r w:rsidRPr="004C5595">
        <w:rPr>
          <w:rFonts w:eastAsia="Times New Roman" w:cs="Times New Roman"/>
          <w:szCs w:val="24"/>
        </w:rPr>
        <w:t xml:space="preserve"> Ēdoles pagasta pārvaldei.</w:t>
      </w:r>
    </w:p>
    <w:p w14:paraId="671A12A1" w14:textId="77777777" w:rsidR="004C5595" w:rsidRDefault="004C5595" w:rsidP="004C5595">
      <w:pPr>
        <w:tabs>
          <w:tab w:val="left" w:pos="360"/>
          <w:tab w:val="left" w:pos="709"/>
          <w:tab w:val="left" w:pos="2410"/>
        </w:tabs>
        <w:ind w:firstLine="0"/>
        <w:rPr>
          <w:rFonts w:eastAsia="Calibri" w:cs="Times New Roman"/>
          <w:szCs w:val="24"/>
        </w:rPr>
      </w:pPr>
    </w:p>
    <w:p w14:paraId="666D114B" w14:textId="77777777" w:rsidR="003035C1" w:rsidRDefault="003035C1" w:rsidP="003035C1">
      <w:pPr>
        <w:tabs>
          <w:tab w:val="left" w:pos="360"/>
          <w:tab w:val="left" w:pos="709"/>
          <w:tab w:val="left" w:pos="2410"/>
        </w:tabs>
        <w:ind w:firstLine="0"/>
        <w:rPr>
          <w:rFonts w:eastAsia="Calibri" w:cs="Times New Roman"/>
          <w:szCs w:val="24"/>
        </w:rPr>
      </w:pPr>
    </w:p>
    <w:p w14:paraId="34500EC8" w14:textId="4C384E53" w:rsidR="00A67A44" w:rsidRPr="008050A1" w:rsidRDefault="00A67A44" w:rsidP="00A67A44">
      <w:pPr>
        <w:ind w:right="69" w:firstLine="0"/>
        <w:rPr>
          <w:rFonts w:cs="Times New Roman"/>
          <w:b/>
          <w:bCs/>
          <w:szCs w:val="24"/>
        </w:rPr>
      </w:pPr>
      <w:r>
        <w:rPr>
          <w:rFonts w:cs="Times New Roman"/>
          <w:b/>
          <w:bCs/>
          <w:szCs w:val="24"/>
        </w:rPr>
        <w:t>25</w:t>
      </w:r>
      <w:r w:rsidRPr="000E40E6">
        <w:rPr>
          <w:rFonts w:cs="Times New Roman"/>
          <w:b/>
          <w:bCs/>
          <w:szCs w:val="24"/>
        </w:rPr>
        <w:t>. Par</w:t>
      </w:r>
      <w:r w:rsidRPr="008050A1">
        <w:rPr>
          <w:rFonts w:cs="Times New Roman"/>
          <w:b/>
          <w:bCs/>
          <w:szCs w:val="24"/>
        </w:rPr>
        <w:t xml:space="preserve"> lokālplānojuma vēja parkam “Kurzeme” Kuldīgas novadā nekustamā īpašumā Klūgu mežs, kas groza Skrundas novada teritorijas plānojumu 2013.-2025. gadam, </w:t>
      </w:r>
      <w:r w:rsidRPr="008050A1">
        <w:rPr>
          <w:rFonts w:eastAsia="Times New Roman" w:cs="Times New Roman"/>
          <w:b/>
          <w:bCs/>
          <w:szCs w:val="24"/>
        </w:rPr>
        <w:t>pirmās redakcijas un vides pārskata nodošanu publiskajai apspriešanai un institūciju atzinumu saņemšanai</w:t>
      </w:r>
    </w:p>
    <w:p w14:paraId="7E53CD85" w14:textId="77777777" w:rsidR="00A67A44" w:rsidRPr="008050A1" w:rsidRDefault="00142222" w:rsidP="00A67A44">
      <w:pPr>
        <w:ind w:firstLine="0"/>
        <w:rPr>
          <w:rFonts w:eastAsia="Times New Roman" w:cs="Times New Roman"/>
          <w:szCs w:val="24"/>
        </w:rPr>
      </w:pPr>
      <w:r>
        <w:rPr>
          <w:rFonts w:cs="Times New Roman"/>
          <w:szCs w:val="24"/>
        </w:rPr>
        <w:pict w14:anchorId="05F9FEFA">
          <v:rect id="_x0000_i1241" style="width:432.8pt;height:.75pt" o:hrpct="980" o:hralign="center" o:hrstd="t" o:hr="t" fillcolor="#a0a0a0" stroked="f"/>
        </w:pict>
      </w:r>
    </w:p>
    <w:p w14:paraId="1F8333FF" w14:textId="77777777" w:rsidR="00F72600" w:rsidRPr="000C2385" w:rsidRDefault="00F72600" w:rsidP="00F72600">
      <w:pPr>
        <w:tabs>
          <w:tab w:val="left" w:pos="709"/>
        </w:tabs>
        <w:ind w:firstLine="0"/>
        <w:rPr>
          <w:rFonts w:eastAsia="Times New Roman"/>
          <w:i/>
          <w:iCs/>
          <w:szCs w:val="24"/>
        </w:rPr>
      </w:pPr>
      <w:r>
        <w:rPr>
          <w:rFonts w:eastAsia="Times New Roman"/>
          <w:i/>
          <w:iCs/>
          <w:szCs w:val="24"/>
        </w:rPr>
        <w:t>Ziņo A. Roberts</w:t>
      </w:r>
    </w:p>
    <w:p w14:paraId="4CD5F4E7" w14:textId="77777777" w:rsidR="00A67A44" w:rsidRPr="008050A1" w:rsidRDefault="00A67A44" w:rsidP="00A67A44">
      <w:pPr>
        <w:ind w:right="69" w:firstLine="0"/>
        <w:rPr>
          <w:rFonts w:cs="Times New Roman"/>
          <w:b/>
          <w:bCs/>
          <w:szCs w:val="24"/>
        </w:rPr>
      </w:pPr>
    </w:p>
    <w:p w14:paraId="47210E32" w14:textId="77777777" w:rsidR="00A67A44" w:rsidRPr="008050A1" w:rsidRDefault="00A67A44" w:rsidP="00A67A44">
      <w:pPr>
        <w:ind w:firstLine="709"/>
        <w:rPr>
          <w:rFonts w:cs="Times New Roman"/>
          <w:szCs w:val="24"/>
        </w:rPr>
      </w:pPr>
      <w:r w:rsidRPr="008050A1">
        <w:rPr>
          <w:rFonts w:eastAsia="Times New Roman" w:cs="Times New Roman"/>
          <w:szCs w:val="24"/>
        </w:rPr>
        <w:t xml:space="preserve">Kuldīgas novada dome 2024. gada 25. jūlijā ir pieņēmusi lēmumu </w:t>
      </w:r>
      <w:r>
        <w:rPr>
          <w:rFonts w:eastAsia="Times New Roman" w:cs="Times New Roman"/>
          <w:szCs w:val="24"/>
        </w:rPr>
        <w:t>(</w:t>
      </w:r>
      <w:r w:rsidRPr="008050A1">
        <w:rPr>
          <w:rFonts w:eastAsia="Times New Roman" w:cs="Times New Roman"/>
          <w:szCs w:val="24"/>
        </w:rPr>
        <w:t>protokols Nr.</w:t>
      </w:r>
      <w:r>
        <w:rPr>
          <w:rFonts w:eastAsia="Times New Roman" w:cs="Times New Roman"/>
          <w:szCs w:val="24"/>
        </w:rPr>
        <w:t xml:space="preserve"> </w:t>
      </w:r>
      <w:r w:rsidRPr="008050A1">
        <w:rPr>
          <w:rFonts w:eastAsia="Times New Roman" w:cs="Times New Roman"/>
          <w:szCs w:val="24"/>
        </w:rPr>
        <w:t>10, p.</w:t>
      </w:r>
      <w:r>
        <w:rPr>
          <w:rFonts w:eastAsia="Times New Roman" w:cs="Times New Roman"/>
          <w:szCs w:val="24"/>
        </w:rPr>
        <w:t xml:space="preserve"> </w:t>
      </w:r>
      <w:r w:rsidRPr="008050A1">
        <w:rPr>
          <w:rFonts w:eastAsia="Times New Roman" w:cs="Times New Roman"/>
          <w:szCs w:val="24"/>
        </w:rPr>
        <w:t>43</w:t>
      </w:r>
      <w:r>
        <w:rPr>
          <w:rFonts w:eastAsia="Times New Roman" w:cs="Times New Roman"/>
          <w:szCs w:val="24"/>
        </w:rPr>
        <w:t>)</w:t>
      </w:r>
      <w:r w:rsidRPr="008050A1">
        <w:rPr>
          <w:rFonts w:eastAsia="Times New Roman" w:cs="Times New Roman"/>
          <w:szCs w:val="24"/>
        </w:rPr>
        <w:t xml:space="preserve"> “Par lokālplānojuma “Lokālplānojums vēja parkam “Kurzeme” Kuldīgas novadā nekustamā īpašumā Klūgu mežs, kas groza Skrundas novada teritorijas plānojumu 2013.-2025. gadam” izstrādes uzsākšanu un darba uzdevuma apstiprināšanu”</w:t>
      </w:r>
      <w:r>
        <w:rPr>
          <w:rFonts w:eastAsia="Times New Roman" w:cs="Times New Roman"/>
          <w:szCs w:val="24"/>
        </w:rPr>
        <w:t>.</w:t>
      </w:r>
    </w:p>
    <w:p w14:paraId="5A2A6A8E" w14:textId="77777777" w:rsidR="00A67A44" w:rsidRPr="008050A1" w:rsidRDefault="00A67A44" w:rsidP="00A67A44">
      <w:pPr>
        <w:ind w:firstLine="709"/>
        <w:rPr>
          <w:rFonts w:cs="Times New Roman"/>
          <w:szCs w:val="24"/>
        </w:rPr>
      </w:pPr>
      <w:r w:rsidRPr="008050A1">
        <w:rPr>
          <w:rFonts w:eastAsia="Times New Roman" w:cs="Times New Roman"/>
          <w:szCs w:val="24"/>
        </w:rPr>
        <w:t>Pamatojoties uz šo lēmumu</w:t>
      </w:r>
      <w:r>
        <w:rPr>
          <w:rFonts w:eastAsia="Times New Roman" w:cs="Times New Roman"/>
          <w:szCs w:val="24"/>
        </w:rPr>
        <w:t>,</w:t>
      </w:r>
      <w:r w:rsidRPr="008050A1">
        <w:rPr>
          <w:rFonts w:eastAsia="Times New Roman" w:cs="Times New Roman"/>
          <w:szCs w:val="24"/>
        </w:rPr>
        <w:t xml:space="preserve"> ir saņemti institūciju nosacījumi un viedokļi par stratēģiskā ietekmes uz vidi novērtējuma procedūras piemērošanu, organizēta sākotnējā publiskās apspriešanas sapulce ar iedzīvotājiem, kā arī sagatavota lokālplānojuma pirmā redakcija un vides pārskats.</w:t>
      </w:r>
    </w:p>
    <w:p w14:paraId="2846B3FC" w14:textId="77777777" w:rsidR="00A67A44" w:rsidRPr="008050A1" w:rsidRDefault="00A67A44" w:rsidP="00A67A44">
      <w:pPr>
        <w:ind w:firstLine="709"/>
        <w:rPr>
          <w:rFonts w:cs="Times New Roman"/>
          <w:color w:val="000000" w:themeColor="text1"/>
          <w:szCs w:val="24"/>
        </w:rPr>
      </w:pPr>
      <w:r w:rsidRPr="008050A1">
        <w:rPr>
          <w:rFonts w:eastAsia="Times New Roman" w:cs="Times New Roman"/>
          <w:color w:val="000000" w:themeColor="text1"/>
          <w:szCs w:val="24"/>
        </w:rPr>
        <w:t>Teritorijas attīstības plānošanas likuma 4. panta piektā daļā noteikts, ka ikvienam ir tiesības iepazīties ar spēkā esošajiem un publiskajai apspriešanai nodotajiem teritorijas attīstības plānošanas dokumentiem, piedalīties to publiskajā apspriešanā, izteikt un aizstāvēt savu viedokli un noteiktā termiņā iesniegt rakstveida priekšlikumus.</w:t>
      </w:r>
    </w:p>
    <w:p w14:paraId="3B73A1B0" w14:textId="77777777" w:rsidR="00A67A44" w:rsidRPr="008050A1" w:rsidRDefault="00A67A44" w:rsidP="00A67A44">
      <w:pPr>
        <w:ind w:firstLine="709"/>
        <w:rPr>
          <w:rFonts w:cs="Times New Roman"/>
          <w:color w:val="000000" w:themeColor="text1"/>
          <w:szCs w:val="24"/>
        </w:rPr>
      </w:pPr>
      <w:r w:rsidRPr="008050A1">
        <w:rPr>
          <w:rFonts w:eastAsia="Times New Roman" w:cs="Times New Roman"/>
          <w:color w:val="000000" w:themeColor="text1"/>
          <w:szCs w:val="24"/>
        </w:rPr>
        <w:t xml:space="preserve">Saskaņā ar Ministru kabineta 2014. gada 14. oktobra noteikumu Nr. 628 </w:t>
      </w:r>
      <w:r>
        <w:rPr>
          <w:rFonts w:eastAsia="Times New Roman" w:cs="Times New Roman"/>
          <w:color w:val="000000" w:themeColor="text1"/>
          <w:szCs w:val="24"/>
        </w:rPr>
        <w:t>“</w:t>
      </w:r>
      <w:r w:rsidRPr="008050A1">
        <w:rPr>
          <w:rFonts w:eastAsia="Times New Roman" w:cs="Times New Roman"/>
          <w:color w:val="000000" w:themeColor="text1"/>
          <w:szCs w:val="24"/>
        </w:rPr>
        <w:t>Noteikumi par pašvaldību teritorijas attīstības plānošanas dokumentiem</w:t>
      </w:r>
      <w:r>
        <w:rPr>
          <w:rFonts w:eastAsia="Times New Roman" w:cs="Times New Roman"/>
          <w:color w:val="000000" w:themeColor="text1"/>
          <w:szCs w:val="24"/>
        </w:rPr>
        <w:t>”</w:t>
      </w:r>
      <w:r w:rsidRPr="008050A1">
        <w:rPr>
          <w:rFonts w:eastAsia="Times New Roman" w:cs="Times New Roman"/>
          <w:color w:val="000000" w:themeColor="text1"/>
          <w:szCs w:val="24"/>
        </w:rPr>
        <w:t xml:space="preserve"> 82. punktu Pašvaldība pieņem lēmumu par teritorijas plānojuma vai lokālplānojuma redakcijas nodošanu publiskajai apspriešanai un institūciju atzinumu saņemšanai.</w:t>
      </w:r>
    </w:p>
    <w:p w14:paraId="5E0EC04A" w14:textId="77777777" w:rsidR="00A67A44" w:rsidRDefault="00A67A44" w:rsidP="00A67A44">
      <w:pPr>
        <w:ind w:firstLine="709"/>
        <w:rPr>
          <w:rFonts w:eastAsia="Times New Roman" w:cs="Times New Roman"/>
          <w:color w:val="000000" w:themeColor="text1"/>
          <w:szCs w:val="24"/>
        </w:rPr>
      </w:pPr>
    </w:p>
    <w:p w14:paraId="76F3D18A" w14:textId="1ED6606C" w:rsidR="00A67A44" w:rsidRDefault="00A67A44" w:rsidP="00A67A44">
      <w:pPr>
        <w:ind w:firstLine="709"/>
        <w:rPr>
          <w:rFonts w:eastAsia="Times New Roman" w:cs="Times New Roman"/>
          <w:color w:val="000000" w:themeColor="text1"/>
          <w:szCs w:val="24"/>
        </w:rPr>
      </w:pPr>
      <w:r w:rsidRPr="008050A1">
        <w:rPr>
          <w:rFonts w:eastAsia="Times New Roman" w:cs="Times New Roman"/>
          <w:color w:val="000000" w:themeColor="text1"/>
          <w:szCs w:val="24"/>
        </w:rPr>
        <w:lastRenderedPageBreak/>
        <w:t>Ņemot vērā iepriekš minēto un pamatojoties uz Teritorijas attīstības plānošanas likuma 4. panta piekto daļu, 12. panta pirmo daļu un 24. pantu, un Ministru kabineta 2014. gada 14.</w:t>
      </w:r>
      <w:r>
        <w:rPr>
          <w:rFonts w:eastAsia="Times New Roman" w:cs="Times New Roman"/>
          <w:color w:val="000000" w:themeColor="text1"/>
          <w:szCs w:val="24"/>
        </w:rPr>
        <w:t> </w:t>
      </w:r>
      <w:r w:rsidRPr="008050A1">
        <w:rPr>
          <w:rFonts w:eastAsia="Times New Roman" w:cs="Times New Roman"/>
          <w:color w:val="000000" w:themeColor="text1"/>
          <w:szCs w:val="24"/>
        </w:rPr>
        <w:t xml:space="preserve">oktobra noteikumu Nr. 628 </w:t>
      </w:r>
      <w:r>
        <w:rPr>
          <w:rFonts w:eastAsia="Times New Roman" w:cs="Times New Roman"/>
          <w:color w:val="000000" w:themeColor="text1"/>
          <w:szCs w:val="24"/>
        </w:rPr>
        <w:t>“</w:t>
      </w:r>
      <w:r w:rsidRPr="008050A1">
        <w:rPr>
          <w:rFonts w:eastAsia="Times New Roman" w:cs="Times New Roman"/>
          <w:color w:val="000000" w:themeColor="text1"/>
          <w:szCs w:val="24"/>
        </w:rPr>
        <w:t>Noteikumi par pašvaldību teritorijas attīstības plānošanas dokumentiem</w:t>
      </w:r>
      <w:r>
        <w:rPr>
          <w:rFonts w:eastAsia="Times New Roman" w:cs="Times New Roman"/>
          <w:color w:val="000000" w:themeColor="text1"/>
          <w:szCs w:val="24"/>
        </w:rPr>
        <w:t>”</w:t>
      </w:r>
      <w:r w:rsidRPr="008050A1">
        <w:rPr>
          <w:rFonts w:eastAsia="Times New Roman" w:cs="Times New Roman"/>
          <w:color w:val="000000" w:themeColor="text1"/>
          <w:szCs w:val="24"/>
        </w:rPr>
        <w:t xml:space="preserve"> 82. punktu</w:t>
      </w:r>
      <w:r w:rsidRPr="005F07E8">
        <w:rPr>
          <w:rFonts w:eastAsia="Times New Roman" w:cs="Times New Roman"/>
          <w:szCs w:val="24"/>
        </w:rPr>
        <w:t xml:space="preserve">, </w:t>
      </w:r>
      <w:r w:rsidR="0050412A" w:rsidRPr="00AB2A9A">
        <w:rPr>
          <w:rFonts w:eastAsia="Calibri" w:cs="Times New Roman"/>
          <w:iCs/>
          <w:szCs w:val="24"/>
        </w:rPr>
        <w:t xml:space="preserve">atklāti balsojot ar </w:t>
      </w:r>
      <w:r w:rsidR="00637116">
        <w:rPr>
          <w:rFonts w:eastAsia="Calibri" w:cs="Times New Roman"/>
          <w:iCs/>
          <w:szCs w:val="24"/>
        </w:rPr>
        <w:t>9</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K. Ansone, R. Karloviča, Ē. Pucens, A. Grīnberga, I. Bloka, M. Mednieks)</w:t>
      </w:r>
      <w:r w:rsidR="0050412A" w:rsidRPr="00AB2A9A">
        <w:rPr>
          <w:rFonts w:eastAsia="Calibri" w:cs="Times New Roman"/>
          <w:iCs/>
          <w:szCs w:val="24"/>
        </w:rPr>
        <w:t xml:space="preserve">, </w:t>
      </w:r>
      <w:r w:rsidR="00637116">
        <w:rPr>
          <w:rFonts w:eastAsia="Calibri" w:cs="Times New Roman"/>
          <w:iCs/>
          <w:szCs w:val="24"/>
        </w:rPr>
        <w:t xml:space="preserve">ar 1 balsi </w:t>
      </w:r>
      <w:r w:rsidR="0050412A" w:rsidRPr="00AB2A9A">
        <w:rPr>
          <w:rFonts w:eastAsia="Calibri" w:cs="Times New Roman"/>
          <w:iCs/>
          <w:szCs w:val="24"/>
        </w:rPr>
        <w:t>“pret”</w:t>
      </w:r>
      <w:r w:rsidR="00637116">
        <w:rPr>
          <w:rFonts w:eastAsia="Calibri" w:cs="Times New Roman"/>
          <w:iCs/>
          <w:szCs w:val="24"/>
        </w:rPr>
        <w:t xml:space="preserve"> (</w:t>
      </w:r>
      <w:r w:rsidR="00637116" w:rsidRPr="00637116">
        <w:rPr>
          <w:rFonts w:eastAsia="Calibri" w:cs="Times New Roman"/>
          <w:i/>
          <w:szCs w:val="24"/>
        </w:rPr>
        <w:t>Ē. Pucens</w:t>
      </w:r>
      <w:r w:rsidR="00637116">
        <w:rPr>
          <w:rFonts w:eastAsia="Calibri" w:cs="Times New Roman"/>
          <w:iCs/>
          <w:szCs w:val="24"/>
        </w:rPr>
        <w:t>)</w:t>
      </w:r>
      <w:r w:rsidR="0050412A" w:rsidRPr="00AB2A9A">
        <w:rPr>
          <w:rFonts w:eastAsia="Calibri" w:cs="Times New Roman"/>
          <w:iCs/>
          <w:szCs w:val="24"/>
        </w:rPr>
        <w:t xml:space="preserve">, “atturas” nav, </w:t>
      </w:r>
      <w:r w:rsidRPr="005F07E8">
        <w:rPr>
          <w:rFonts w:eastAsia="Times New Roman" w:cs="Times New Roman"/>
          <w:szCs w:val="24"/>
        </w:rPr>
        <w:t>Kuldīgas novada pašvaldības darba reglamenta 30. punktu</w:t>
      </w:r>
      <w:r>
        <w:rPr>
          <w:rFonts w:eastAsia="Calibri" w:cs="Times New Roman"/>
          <w:i/>
          <w:szCs w:val="24"/>
        </w:rPr>
        <w:t xml:space="preserve">, </w:t>
      </w:r>
      <w:r w:rsidRPr="00631F28">
        <w:rPr>
          <w:rFonts w:eastAsia="Times New Roman" w:cs="Times New Roman"/>
          <w:color w:val="000000" w:themeColor="text1"/>
          <w:szCs w:val="24"/>
        </w:rPr>
        <w:t xml:space="preserve">Kuldīgas novada </w:t>
      </w:r>
      <w:r>
        <w:rPr>
          <w:rFonts w:eastAsia="Times New Roman" w:cs="Times New Roman"/>
          <w:color w:val="000000" w:themeColor="text1"/>
          <w:szCs w:val="24"/>
        </w:rPr>
        <w:t>d</w:t>
      </w:r>
      <w:r w:rsidRPr="00631F28">
        <w:rPr>
          <w:rFonts w:eastAsia="Times New Roman" w:cs="Times New Roman"/>
          <w:color w:val="000000" w:themeColor="text1"/>
          <w:szCs w:val="24"/>
        </w:rPr>
        <w:t xml:space="preserve">omes Finanšu komiteja </w:t>
      </w:r>
      <w:r w:rsidRPr="00631F28">
        <w:rPr>
          <w:rFonts w:eastAsia="Times New Roman" w:cs="Times New Roman"/>
          <w:b/>
          <w:bCs/>
          <w:i/>
          <w:iCs/>
          <w:color w:val="000000" w:themeColor="text1"/>
          <w:szCs w:val="24"/>
        </w:rPr>
        <w:t>nolemj:</w:t>
      </w:r>
    </w:p>
    <w:p w14:paraId="02BA823D" w14:textId="77777777" w:rsidR="00A67A44" w:rsidRPr="00631F28" w:rsidRDefault="00A67A44" w:rsidP="00A67A44">
      <w:pPr>
        <w:ind w:firstLine="0"/>
        <w:rPr>
          <w:rFonts w:cs="Times New Roman"/>
          <w:i/>
          <w:iCs/>
          <w:color w:val="000000" w:themeColor="text1"/>
          <w:szCs w:val="24"/>
        </w:rPr>
      </w:pPr>
    </w:p>
    <w:p w14:paraId="743E7C48" w14:textId="77777777" w:rsidR="005E2D80" w:rsidRPr="008050A1" w:rsidRDefault="005E2D80" w:rsidP="005E2D80">
      <w:pPr>
        <w:pStyle w:val="ListParagraph"/>
        <w:numPr>
          <w:ilvl w:val="0"/>
          <w:numId w:val="110"/>
        </w:numPr>
        <w:rPr>
          <w:rFonts w:eastAsia="Times New Roman" w:cs="Times New Roman"/>
          <w:color w:val="000000" w:themeColor="text1"/>
          <w:szCs w:val="24"/>
        </w:rPr>
      </w:pPr>
      <w:r w:rsidRPr="008050A1">
        <w:rPr>
          <w:rFonts w:eastAsia="Times New Roman" w:cs="Times New Roman"/>
          <w:iCs w:val="0"/>
          <w:color w:val="000000" w:themeColor="text1"/>
          <w:szCs w:val="24"/>
        </w:rPr>
        <w:t>Nodot publiskajai apspriešanai un institūciju atzinumu saņemšanai lokālplānojuma vēja parkam “Kurzeme” Kuldīgas novadā īpašumos Alpi un Auzkalni, kas groza Skrundas novada teritorijas plānojumu 2013.-2025. gadam</w:t>
      </w:r>
      <w:r>
        <w:rPr>
          <w:rFonts w:eastAsia="Times New Roman" w:cs="Times New Roman"/>
          <w:iCs w:val="0"/>
          <w:color w:val="000000" w:themeColor="text1"/>
          <w:szCs w:val="24"/>
        </w:rPr>
        <w:t>,</w:t>
      </w:r>
      <w:r w:rsidRPr="008050A1">
        <w:rPr>
          <w:rFonts w:eastAsia="Times New Roman" w:cs="Times New Roman"/>
          <w:iCs w:val="0"/>
          <w:color w:val="000000" w:themeColor="text1"/>
          <w:szCs w:val="24"/>
        </w:rPr>
        <w:t xml:space="preserve"> pirmo redakciju un vides pārskat</w:t>
      </w:r>
      <w:r>
        <w:rPr>
          <w:rFonts w:eastAsia="Times New Roman" w:cs="Times New Roman"/>
          <w:iCs w:val="0"/>
          <w:color w:val="000000" w:themeColor="text1"/>
          <w:szCs w:val="24"/>
        </w:rPr>
        <w:t>u</w:t>
      </w:r>
      <w:r w:rsidRPr="008050A1">
        <w:rPr>
          <w:rFonts w:eastAsia="Times New Roman" w:cs="Times New Roman"/>
          <w:iCs w:val="0"/>
          <w:color w:val="000000" w:themeColor="text1"/>
          <w:szCs w:val="24"/>
        </w:rPr>
        <w:t>.</w:t>
      </w:r>
    </w:p>
    <w:p w14:paraId="1C32C1D5" w14:textId="77777777" w:rsidR="005E2D80" w:rsidRPr="000B22B7" w:rsidRDefault="005E2D80" w:rsidP="005E2D80">
      <w:pPr>
        <w:pStyle w:val="ListParagraph"/>
        <w:numPr>
          <w:ilvl w:val="0"/>
          <w:numId w:val="110"/>
        </w:numPr>
        <w:rPr>
          <w:rFonts w:eastAsia="Times New Roman" w:cs="Times New Roman"/>
          <w:color w:val="000000" w:themeColor="text1"/>
          <w:szCs w:val="24"/>
        </w:rPr>
      </w:pPr>
      <w:r w:rsidRPr="008050A1">
        <w:rPr>
          <w:rFonts w:eastAsia="Times New Roman" w:cs="Times New Roman"/>
          <w:iCs w:val="0"/>
          <w:color w:val="000000" w:themeColor="text1"/>
          <w:szCs w:val="24"/>
        </w:rPr>
        <w:t>Lokālplānojuma izstrādes vadītājai Kristīnei Apinei</w:t>
      </w:r>
      <w:r>
        <w:rPr>
          <w:rFonts w:eastAsia="Times New Roman" w:cs="Times New Roman"/>
          <w:iCs w:val="0"/>
          <w:color w:val="000000" w:themeColor="text1"/>
          <w:szCs w:val="24"/>
        </w:rPr>
        <w:t>:</w:t>
      </w:r>
    </w:p>
    <w:p w14:paraId="6242BC9A" w14:textId="77777777" w:rsidR="005E2D80" w:rsidRPr="00F5617D" w:rsidRDefault="005E2D80" w:rsidP="005E2D80">
      <w:pPr>
        <w:pStyle w:val="ListParagraph"/>
        <w:numPr>
          <w:ilvl w:val="1"/>
          <w:numId w:val="110"/>
        </w:numPr>
        <w:ind w:left="1134" w:hanging="425"/>
        <w:rPr>
          <w:rFonts w:eastAsia="Times New Roman" w:cs="Times New Roman"/>
          <w:color w:val="000000" w:themeColor="text1"/>
          <w:szCs w:val="24"/>
        </w:rPr>
      </w:pPr>
      <w:r w:rsidRPr="008050A1">
        <w:rPr>
          <w:rFonts w:eastAsia="Times New Roman" w:cs="Times New Roman"/>
          <w:iCs w:val="0"/>
          <w:color w:val="000000" w:themeColor="text1"/>
          <w:szCs w:val="24"/>
        </w:rPr>
        <w:t>Organizēt lokālplānojuma pirmās redakcijas un vides pārskata publisko apspriešanu, nosakot publiskās apspriešanas termiņu ne īsāku par 20 darbdienām un nodrošināt sabiedrībai iespēju iepazīties materiāliem.</w:t>
      </w:r>
    </w:p>
    <w:p w14:paraId="354A50F0" w14:textId="77777777" w:rsidR="005E2D80" w:rsidRPr="00F5617D" w:rsidRDefault="005E2D80" w:rsidP="005E2D80">
      <w:pPr>
        <w:pStyle w:val="ListParagraph"/>
        <w:numPr>
          <w:ilvl w:val="1"/>
          <w:numId w:val="110"/>
        </w:numPr>
        <w:ind w:left="1134" w:hanging="425"/>
        <w:rPr>
          <w:rFonts w:eastAsia="Times New Roman" w:cs="Times New Roman"/>
          <w:color w:val="000000" w:themeColor="text1"/>
          <w:szCs w:val="24"/>
        </w:rPr>
      </w:pPr>
      <w:r w:rsidRPr="008050A1">
        <w:rPr>
          <w:rFonts w:eastAsia="Times New Roman" w:cs="Times New Roman"/>
          <w:iCs w:val="0"/>
          <w:color w:val="000000" w:themeColor="text1"/>
          <w:szCs w:val="24"/>
        </w:rPr>
        <w:t>Ievietot paziņojumu par lokālplānojuma pirmās redakcijas un vides pārskata publisko apspriešanu Teritorijas attīstības plānošanas informācijas sistēmā, publicēt paziņojumu Kuldīgas novada pašvaldības tīmekļvietnē.</w:t>
      </w:r>
    </w:p>
    <w:p w14:paraId="7F0FDDBA" w14:textId="77777777" w:rsidR="005E2D80" w:rsidRPr="00F5617D" w:rsidRDefault="005E2D80" w:rsidP="005E2D80">
      <w:pPr>
        <w:pStyle w:val="ListParagraph"/>
        <w:numPr>
          <w:ilvl w:val="1"/>
          <w:numId w:val="110"/>
        </w:numPr>
        <w:ind w:left="1134" w:hanging="425"/>
        <w:rPr>
          <w:rFonts w:eastAsia="Times New Roman" w:cs="Times New Roman"/>
          <w:color w:val="000000" w:themeColor="text1"/>
          <w:szCs w:val="24"/>
        </w:rPr>
      </w:pPr>
      <w:r w:rsidRPr="008050A1">
        <w:rPr>
          <w:rFonts w:eastAsia="Times New Roman" w:cs="Times New Roman"/>
          <w:iCs w:val="0"/>
          <w:color w:val="000000" w:themeColor="text1"/>
          <w:szCs w:val="24"/>
        </w:rPr>
        <w:t>Iesniegt lokālplānojuma pirmo redakciju un vides pārskatu atzinumu saņemšanai institūcijām, kas izvirzījušas nosacījumus to izstrādei.</w:t>
      </w:r>
    </w:p>
    <w:p w14:paraId="6C32975B" w14:textId="77777777" w:rsidR="00A67A44" w:rsidRDefault="00A67A44" w:rsidP="00A67A44">
      <w:pPr>
        <w:ind w:firstLine="0"/>
        <w:rPr>
          <w:rFonts w:eastAsia="Times New Roman" w:cs="Times New Roman"/>
          <w:b/>
          <w:bCs/>
          <w:szCs w:val="24"/>
          <w:u w:val="single"/>
        </w:rPr>
      </w:pPr>
    </w:p>
    <w:p w14:paraId="6BE55D97" w14:textId="77777777" w:rsidR="00A67A44" w:rsidRPr="005A16CF" w:rsidRDefault="00A67A44" w:rsidP="00A67A44">
      <w:pPr>
        <w:ind w:firstLine="0"/>
        <w:rPr>
          <w:rFonts w:cs="Times New Roman"/>
          <w:i/>
          <w:iCs/>
          <w:szCs w:val="24"/>
        </w:rPr>
      </w:pPr>
      <w:r w:rsidRPr="005A16CF">
        <w:rPr>
          <w:rFonts w:eastAsia="Times New Roman" w:cs="Times New Roman"/>
          <w:b/>
          <w:bCs/>
          <w:i/>
          <w:iCs/>
          <w:szCs w:val="24"/>
          <w:u w:val="single"/>
        </w:rPr>
        <w:t>Pielikumā:</w:t>
      </w:r>
      <w:r>
        <w:rPr>
          <w:rFonts w:eastAsia="Times New Roman" w:cs="Times New Roman"/>
          <w:szCs w:val="24"/>
        </w:rPr>
        <w:t xml:space="preserve"> </w:t>
      </w:r>
      <w:r w:rsidRPr="008050A1">
        <w:rPr>
          <w:rFonts w:eastAsia="Times New Roman" w:cs="Times New Roman"/>
          <w:szCs w:val="24"/>
        </w:rPr>
        <w:t>L</w:t>
      </w:r>
      <w:r w:rsidRPr="008050A1">
        <w:rPr>
          <w:rFonts w:cs="Times New Roman"/>
          <w:szCs w:val="24"/>
        </w:rPr>
        <w:t>okālplānojuma vēja parkam “Kurzeme” Kuldīgas novadā nekustamā īpašumā Klūgu mežs, kas groza Skrundas novada teritorijas plānojumu 2013.-2025. gadam</w:t>
      </w:r>
      <w:r>
        <w:rPr>
          <w:rFonts w:cs="Times New Roman"/>
          <w:szCs w:val="24"/>
        </w:rPr>
        <w:t>,</w:t>
      </w:r>
      <w:r w:rsidRPr="008050A1">
        <w:rPr>
          <w:rFonts w:eastAsia="Times New Roman" w:cs="Times New Roman"/>
          <w:szCs w:val="24"/>
        </w:rPr>
        <w:t xml:space="preserve"> materiāli ir publicēti lēmuma pieņemšanai un pieejami valsts vienotajā ģeotelpiskās informācijas portālā: </w:t>
      </w:r>
      <w:r w:rsidRPr="005A16CF">
        <w:rPr>
          <w:rFonts w:cs="Times New Roman"/>
          <w:i/>
          <w:iCs/>
          <w:szCs w:val="24"/>
        </w:rPr>
        <w:t>https://geolatvija.lv/geo/tapis#document_30376</w:t>
      </w:r>
      <w:r>
        <w:rPr>
          <w:rFonts w:cs="Times New Roman"/>
          <w:i/>
          <w:iCs/>
          <w:szCs w:val="24"/>
        </w:rPr>
        <w:t>.</w:t>
      </w:r>
      <w:r w:rsidRPr="005A16CF">
        <w:rPr>
          <w:rFonts w:cs="Times New Roman"/>
          <w:i/>
          <w:iCs/>
          <w:szCs w:val="24"/>
        </w:rPr>
        <w:t xml:space="preserve"> </w:t>
      </w:r>
    </w:p>
    <w:p w14:paraId="59445A79" w14:textId="77777777" w:rsidR="00A67A44" w:rsidRPr="008050A1" w:rsidRDefault="00A67A44" w:rsidP="00A67A44">
      <w:pPr>
        <w:ind w:left="720"/>
        <w:rPr>
          <w:rFonts w:cs="Times New Roman"/>
          <w:color w:val="1F497D" w:themeColor="text2"/>
          <w:szCs w:val="24"/>
        </w:rPr>
      </w:pPr>
    </w:p>
    <w:p w14:paraId="2E4FAE19" w14:textId="77777777" w:rsidR="00A67A44" w:rsidRPr="005A16CF" w:rsidRDefault="00A67A44" w:rsidP="00A67A44">
      <w:pPr>
        <w:ind w:firstLine="0"/>
        <w:rPr>
          <w:rFonts w:cs="Times New Roman"/>
          <w:szCs w:val="24"/>
        </w:rPr>
      </w:pPr>
      <w:r w:rsidRPr="005A16CF">
        <w:rPr>
          <w:rFonts w:eastAsia="Times New Roman" w:cs="Times New Roman"/>
          <w:b/>
          <w:bCs/>
          <w:i/>
          <w:iCs/>
          <w:szCs w:val="24"/>
          <w:u w:val="single"/>
        </w:rPr>
        <w:t>Lēmums nosūtāms:</w:t>
      </w:r>
      <w:r w:rsidRPr="008050A1">
        <w:rPr>
          <w:rFonts w:eastAsia="Times New Roman" w:cs="Times New Roman"/>
          <w:b/>
          <w:bCs/>
          <w:szCs w:val="24"/>
        </w:rPr>
        <w:t xml:space="preserve"> </w:t>
      </w:r>
      <w:r w:rsidRPr="005A16CF">
        <w:rPr>
          <w:rFonts w:eastAsia="Times New Roman" w:cs="Times New Roman"/>
          <w:szCs w:val="24"/>
        </w:rPr>
        <w:t>Attīstības nodaļa</w:t>
      </w:r>
      <w:r>
        <w:rPr>
          <w:rFonts w:eastAsia="Times New Roman" w:cs="Times New Roman"/>
          <w:szCs w:val="24"/>
        </w:rPr>
        <w:t>i,</w:t>
      </w:r>
      <w:r w:rsidRPr="005A16CF">
        <w:rPr>
          <w:rFonts w:eastAsia="Times New Roman" w:cs="Times New Roman"/>
          <w:szCs w:val="24"/>
        </w:rPr>
        <w:t xml:space="preserve"> Būvniecības nodaļa</w:t>
      </w:r>
      <w:r>
        <w:rPr>
          <w:rFonts w:eastAsia="Times New Roman" w:cs="Times New Roman"/>
          <w:szCs w:val="24"/>
        </w:rPr>
        <w:t>i,</w:t>
      </w:r>
      <w:r>
        <w:rPr>
          <w:rFonts w:cs="Times New Roman"/>
          <w:szCs w:val="24"/>
        </w:rPr>
        <w:t xml:space="preserve"> </w:t>
      </w:r>
      <w:r w:rsidRPr="005A16CF">
        <w:rPr>
          <w:rFonts w:eastAsia="Times New Roman" w:cs="Times New Roman"/>
          <w:szCs w:val="24"/>
        </w:rPr>
        <w:t>Nekustamo īpašumu nodaļa</w:t>
      </w:r>
      <w:r>
        <w:rPr>
          <w:rFonts w:eastAsia="Times New Roman" w:cs="Times New Roman"/>
          <w:szCs w:val="24"/>
        </w:rPr>
        <w:t>i.</w:t>
      </w:r>
    </w:p>
    <w:p w14:paraId="41D6BC44" w14:textId="77777777" w:rsidR="00A67A44" w:rsidRPr="008050A1" w:rsidRDefault="00A67A44" w:rsidP="00A67A44">
      <w:pPr>
        <w:ind w:right="69" w:firstLine="0"/>
        <w:rPr>
          <w:rFonts w:cs="Times New Roman"/>
          <w:b/>
          <w:bCs/>
          <w:szCs w:val="24"/>
        </w:rPr>
      </w:pPr>
    </w:p>
    <w:p w14:paraId="6601459B" w14:textId="77777777" w:rsidR="00A67A44" w:rsidRPr="008050A1" w:rsidRDefault="00A67A44" w:rsidP="00A67A44">
      <w:pPr>
        <w:ind w:right="69" w:firstLine="0"/>
        <w:rPr>
          <w:rFonts w:cs="Times New Roman"/>
          <w:b/>
          <w:bCs/>
          <w:szCs w:val="24"/>
        </w:rPr>
      </w:pPr>
    </w:p>
    <w:p w14:paraId="59D84165" w14:textId="2D42E39C" w:rsidR="00A67A44" w:rsidRPr="008050A1" w:rsidRDefault="00A67A44" w:rsidP="00A67A44">
      <w:pPr>
        <w:ind w:right="69" w:firstLine="0"/>
        <w:rPr>
          <w:rFonts w:cs="Times New Roman"/>
          <w:b/>
          <w:bCs/>
          <w:szCs w:val="24"/>
        </w:rPr>
      </w:pPr>
      <w:r>
        <w:rPr>
          <w:rFonts w:cs="Times New Roman"/>
          <w:b/>
          <w:bCs/>
          <w:szCs w:val="24"/>
        </w:rPr>
        <w:t>26</w:t>
      </w:r>
      <w:r w:rsidRPr="008050A1">
        <w:rPr>
          <w:rFonts w:cs="Times New Roman"/>
          <w:b/>
          <w:bCs/>
          <w:szCs w:val="24"/>
        </w:rPr>
        <w:t xml:space="preserve">. </w:t>
      </w:r>
      <w:r w:rsidRPr="008050A1">
        <w:rPr>
          <w:rFonts w:eastAsia="Times New Roman" w:cs="Times New Roman"/>
          <w:b/>
          <w:bCs/>
          <w:color w:val="000000" w:themeColor="text1"/>
          <w:szCs w:val="24"/>
        </w:rPr>
        <w:t>Par lokālplānojuma vēja parkam “Kurzeme” Kuldīgas novadā īpašumos Alpi un Auzkalni, kas groza Skrundas novada teritorijas plānojumu 2013.-2025. gadam, pirmās redakcijas un vides pārskata nodošanu publiskajai apspriešanai un institūciju atzinumu saņemšanai</w:t>
      </w:r>
    </w:p>
    <w:p w14:paraId="5851A3B8" w14:textId="77777777" w:rsidR="00A67A44" w:rsidRPr="008050A1" w:rsidRDefault="00142222" w:rsidP="00A67A44">
      <w:pPr>
        <w:ind w:firstLine="0"/>
        <w:rPr>
          <w:rFonts w:eastAsia="Times New Roman" w:cs="Times New Roman"/>
          <w:szCs w:val="24"/>
        </w:rPr>
      </w:pPr>
      <w:r>
        <w:rPr>
          <w:rFonts w:cs="Times New Roman"/>
          <w:szCs w:val="24"/>
        </w:rPr>
        <w:pict w14:anchorId="62B77D55">
          <v:rect id="_x0000_i1242" style="width:432.8pt;height:.75pt" o:hrpct="980" o:hralign="center" o:hrstd="t" o:hr="t" fillcolor="#a0a0a0" stroked="f"/>
        </w:pict>
      </w:r>
    </w:p>
    <w:p w14:paraId="076E71A4" w14:textId="77777777" w:rsidR="00F72600" w:rsidRPr="000C2385" w:rsidRDefault="00F72600" w:rsidP="00F72600">
      <w:pPr>
        <w:tabs>
          <w:tab w:val="left" w:pos="709"/>
        </w:tabs>
        <w:ind w:firstLine="0"/>
        <w:rPr>
          <w:rFonts w:eastAsia="Times New Roman"/>
          <w:i/>
          <w:iCs/>
          <w:szCs w:val="24"/>
        </w:rPr>
      </w:pPr>
      <w:r>
        <w:rPr>
          <w:rFonts w:eastAsia="Times New Roman"/>
          <w:i/>
          <w:iCs/>
          <w:szCs w:val="24"/>
        </w:rPr>
        <w:t>Ziņo A. Roberts</w:t>
      </w:r>
    </w:p>
    <w:p w14:paraId="361FC1C9" w14:textId="77777777" w:rsidR="00A67A44" w:rsidRPr="008050A1" w:rsidRDefault="00A67A44" w:rsidP="00A67A44">
      <w:pPr>
        <w:ind w:right="69" w:firstLine="0"/>
        <w:rPr>
          <w:rFonts w:cs="Times New Roman"/>
          <w:b/>
          <w:bCs/>
          <w:szCs w:val="24"/>
        </w:rPr>
      </w:pPr>
    </w:p>
    <w:p w14:paraId="7B5A16D4" w14:textId="77777777" w:rsidR="00A67A44" w:rsidRPr="008050A1" w:rsidRDefault="00A67A44" w:rsidP="00A67A44">
      <w:pPr>
        <w:ind w:firstLine="709"/>
        <w:rPr>
          <w:rFonts w:cs="Times New Roman"/>
          <w:color w:val="000000" w:themeColor="text1"/>
          <w:szCs w:val="24"/>
        </w:rPr>
      </w:pPr>
      <w:r w:rsidRPr="008050A1">
        <w:rPr>
          <w:rFonts w:eastAsia="Times New Roman" w:cs="Times New Roman"/>
          <w:color w:val="000000" w:themeColor="text1"/>
          <w:szCs w:val="24"/>
        </w:rPr>
        <w:t xml:space="preserve">Kuldīgas novada dome 2024. gada 25. jūlijā ir pieņēmusi lēmumu </w:t>
      </w:r>
      <w:r>
        <w:rPr>
          <w:rFonts w:eastAsia="Times New Roman" w:cs="Times New Roman"/>
          <w:color w:val="000000" w:themeColor="text1"/>
          <w:szCs w:val="24"/>
        </w:rPr>
        <w:t>(</w:t>
      </w:r>
      <w:r w:rsidRPr="008050A1">
        <w:rPr>
          <w:rFonts w:eastAsia="Times New Roman" w:cs="Times New Roman"/>
          <w:color w:val="000000" w:themeColor="text1"/>
          <w:szCs w:val="24"/>
        </w:rPr>
        <w:t>protokols Nr.</w:t>
      </w:r>
      <w:r>
        <w:rPr>
          <w:rFonts w:eastAsia="Times New Roman" w:cs="Times New Roman"/>
          <w:color w:val="000000" w:themeColor="text1"/>
          <w:szCs w:val="24"/>
        </w:rPr>
        <w:t xml:space="preserve"> </w:t>
      </w:r>
      <w:r w:rsidRPr="008050A1">
        <w:rPr>
          <w:rFonts w:eastAsia="Times New Roman" w:cs="Times New Roman"/>
          <w:color w:val="000000" w:themeColor="text1"/>
          <w:szCs w:val="24"/>
        </w:rPr>
        <w:t>10, p.</w:t>
      </w:r>
      <w:r>
        <w:rPr>
          <w:rFonts w:eastAsia="Times New Roman" w:cs="Times New Roman"/>
          <w:color w:val="000000" w:themeColor="text1"/>
          <w:szCs w:val="24"/>
        </w:rPr>
        <w:t xml:space="preserve"> </w:t>
      </w:r>
      <w:r w:rsidRPr="008050A1">
        <w:rPr>
          <w:rFonts w:eastAsia="Times New Roman" w:cs="Times New Roman"/>
          <w:color w:val="000000" w:themeColor="text1"/>
          <w:szCs w:val="24"/>
        </w:rPr>
        <w:t>44</w:t>
      </w:r>
      <w:r>
        <w:rPr>
          <w:rFonts w:eastAsia="Times New Roman" w:cs="Times New Roman"/>
          <w:color w:val="000000" w:themeColor="text1"/>
          <w:szCs w:val="24"/>
        </w:rPr>
        <w:t>)</w:t>
      </w:r>
      <w:r w:rsidRPr="008050A1">
        <w:rPr>
          <w:rFonts w:eastAsia="Times New Roman" w:cs="Times New Roman"/>
          <w:color w:val="000000" w:themeColor="text1"/>
          <w:szCs w:val="24"/>
        </w:rPr>
        <w:t xml:space="preserve"> “Par lokālplānojuma “Lokālplānojums vēja parkam “Kurzeme” Kuldīgas novadā īpašumos Alpi un Auzkalni, kas groza Skrundas novada teritorijas plānojumu 2013.-2025. gadam” izstrādes uzsākšanu un darba uzdevuma apstiprināšanu”</w:t>
      </w:r>
      <w:r>
        <w:rPr>
          <w:rFonts w:eastAsia="Times New Roman" w:cs="Times New Roman"/>
          <w:color w:val="000000" w:themeColor="text1"/>
          <w:szCs w:val="24"/>
        </w:rPr>
        <w:t>.</w:t>
      </w:r>
    </w:p>
    <w:p w14:paraId="4A2AC8EA" w14:textId="77777777" w:rsidR="00A67A44" w:rsidRPr="008050A1" w:rsidRDefault="00A67A44" w:rsidP="00A67A44">
      <w:pPr>
        <w:ind w:firstLine="709"/>
        <w:rPr>
          <w:rFonts w:cs="Times New Roman"/>
          <w:color w:val="000000" w:themeColor="text1"/>
          <w:szCs w:val="24"/>
        </w:rPr>
      </w:pPr>
      <w:r w:rsidRPr="008050A1">
        <w:rPr>
          <w:rFonts w:eastAsia="Times New Roman" w:cs="Times New Roman"/>
          <w:color w:val="000000" w:themeColor="text1"/>
          <w:szCs w:val="24"/>
        </w:rPr>
        <w:t>Pamatojoties uz šo lēmumu</w:t>
      </w:r>
      <w:r>
        <w:rPr>
          <w:rFonts w:eastAsia="Times New Roman" w:cs="Times New Roman"/>
          <w:color w:val="000000" w:themeColor="text1"/>
          <w:szCs w:val="24"/>
        </w:rPr>
        <w:t>,</w:t>
      </w:r>
      <w:r w:rsidRPr="008050A1">
        <w:rPr>
          <w:rFonts w:eastAsia="Times New Roman" w:cs="Times New Roman"/>
          <w:color w:val="000000" w:themeColor="text1"/>
          <w:szCs w:val="24"/>
        </w:rPr>
        <w:t xml:space="preserve"> ir saņemti institūciju nosacījumi un viedokļi par stratēģiskā ietekmes uz vidi novērtējuma procedūras piemērošanu, organizēta sākotnējā publiskās apspriešanas sapulce ar iedzīvotājiem, kā arī sagatavota lokālplānojuma pirmā redakcija un vides pārskats.</w:t>
      </w:r>
    </w:p>
    <w:p w14:paraId="666A8342" w14:textId="77777777" w:rsidR="00A67A44" w:rsidRPr="008050A1" w:rsidRDefault="00A67A44" w:rsidP="00A67A44">
      <w:pPr>
        <w:ind w:firstLine="709"/>
        <w:rPr>
          <w:rFonts w:cs="Times New Roman"/>
          <w:color w:val="000000" w:themeColor="text1"/>
          <w:szCs w:val="24"/>
        </w:rPr>
      </w:pPr>
      <w:r w:rsidRPr="008050A1">
        <w:rPr>
          <w:rFonts w:eastAsia="Times New Roman" w:cs="Times New Roman"/>
          <w:color w:val="000000" w:themeColor="text1"/>
          <w:szCs w:val="24"/>
        </w:rPr>
        <w:t>Teritorijas attīstības plānošanas likuma 4. panta piektā daļā noteikts, ka ikvienam ir tiesības iepazīties ar spēkā esošajiem un publiskajai apspriešanai nodotajiem teritorijas attīstības plānošanas dokumentiem, piedalīties to publiskajā apspriešanā, izteikt un aizstāvēt savu viedokli un noteiktā termiņā iesniegt rakstveida priekšlikumus.</w:t>
      </w:r>
    </w:p>
    <w:p w14:paraId="1F3A7B68" w14:textId="77777777" w:rsidR="00A67A44" w:rsidRPr="008050A1" w:rsidRDefault="00A67A44" w:rsidP="00A67A44">
      <w:pPr>
        <w:ind w:firstLine="709"/>
        <w:rPr>
          <w:rFonts w:cs="Times New Roman"/>
          <w:color w:val="000000" w:themeColor="text1"/>
          <w:szCs w:val="24"/>
        </w:rPr>
      </w:pPr>
      <w:r w:rsidRPr="008050A1">
        <w:rPr>
          <w:rFonts w:eastAsia="Times New Roman" w:cs="Times New Roman"/>
          <w:color w:val="000000" w:themeColor="text1"/>
          <w:szCs w:val="24"/>
        </w:rPr>
        <w:t xml:space="preserve">Saskaņā ar Ministru kabineta 2014. gada 14. oktobra noteikumu Nr. 628 </w:t>
      </w:r>
      <w:r>
        <w:rPr>
          <w:rFonts w:eastAsia="Times New Roman" w:cs="Times New Roman"/>
          <w:color w:val="000000" w:themeColor="text1"/>
          <w:szCs w:val="24"/>
        </w:rPr>
        <w:t>“</w:t>
      </w:r>
      <w:r w:rsidRPr="008050A1">
        <w:rPr>
          <w:rFonts w:eastAsia="Times New Roman" w:cs="Times New Roman"/>
          <w:color w:val="000000" w:themeColor="text1"/>
          <w:szCs w:val="24"/>
        </w:rPr>
        <w:t>Noteikumi par pašvaldību teritorijas attīstības plānošanas dokumentiem</w:t>
      </w:r>
      <w:r>
        <w:rPr>
          <w:rFonts w:eastAsia="Times New Roman" w:cs="Times New Roman"/>
          <w:color w:val="000000" w:themeColor="text1"/>
          <w:szCs w:val="24"/>
        </w:rPr>
        <w:t>”</w:t>
      </w:r>
      <w:r w:rsidRPr="008050A1">
        <w:rPr>
          <w:rFonts w:eastAsia="Times New Roman" w:cs="Times New Roman"/>
          <w:color w:val="000000" w:themeColor="text1"/>
          <w:szCs w:val="24"/>
        </w:rPr>
        <w:t xml:space="preserve"> 82. punktu Pašvaldība pieņem </w:t>
      </w:r>
      <w:r w:rsidRPr="008050A1">
        <w:rPr>
          <w:rFonts w:eastAsia="Times New Roman" w:cs="Times New Roman"/>
          <w:color w:val="000000" w:themeColor="text1"/>
          <w:szCs w:val="24"/>
        </w:rPr>
        <w:lastRenderedPageBreak/>
        <w:t>lēmumu par teritorijas plānojuma vai lokālplānojuma redakcijas nodošanu publiskajai apspriešanai un institūciju atzinumu saņemšanai.</w:t>
      </w:r>
    </w:p>
    <w:p w14:paraId="219D04FF" w14:textId="77777777" w:rsidR="00A67A44" w:rsidRDefault="00A67A44" w:rsidP="00A67A44">
      <w:pPr>
        <w:ind w:firstLine="709"/>
        <w:rPr>
          <w:rFonts w:eastAsia="Times New Roman" w:cs="Times New Roman"/>
          <w:color w:val="000000" w:themeColor="text1"/>
          <w:szCs w:val="24"/>
        </w:rPr>
      </w:pPr>
    </w:p>
    <w:p w14:paraId="1FD577AA" w14:textId="14226EAD" w:rsidR="00A67A44" w:rsidRDefault="00A67A44" w:rsidP="00A67A44">
      <w:pPr>
        <w:ind w:firstLine="709"/>
        <w:rPr>
          <w:rFonts w:eastAsia="Times New Roman" w:cs="Times New Roman"/>
          <w:color w:val="000000" w:themeColor="text1"/>
          <w:szCs w:val="24"/>
        </w:rPr>
      </w:pPr>
      <w:r w:rsidRPr="008050A1">
        <w:rPr>
          <w:rFonts w:eastAsia="Times New Roman" w:cs="Times New Roman"/>
          <w:color w:val="000000" w:themeColor="text1"/>
          <w:szCs w:val="24"/>
        </w:rPr>
        <w:t>Ņemot vērā iepriekš minēto un pamatojoties uz Teritorijas attīstības plānošanas likuma 4. panta piekto daļu, 12. panta pirmo daļu un 24. pantu, un Ministru kabineta 2014. gada 14.</w:t>
      </w:r>
      <w:r>
        <w:rPr>
          <w:rFonts w:eastAsia="Times New Roman" w:cs="Times New Roman"/>
          <w:color w:val="000000" w:themeColor="text1"/>
          <w:szCs w:val="24"/>
        </w:rPr>
        <w:t> </w:t>
      </w:r>
      <w:r w:rsidRPr="008050A1">
        <w:rPr>
          <w:rFonts w:eastAsia="Times New Roman" w:cs="Times New Roman"/>
          <w:color w:val="000000" w:themeColor="text1"/>
          <w:szCs w:val="24"/>
        </w:rPr>
        <w:t xml:space="preserve">oktobra noteikumu Nr. 628 </w:t>
      </w:r>
      <w:r>
        <w:rPr>
          <w:rFonts w:eastAsia="Times New Roman" w:cs="Times New Roman"/>
          <w:color w:val="000000" w:themeColor="text1"/>
          <w:szCs w:val="24"/>
        </w:rPr>
        <w:t>“</w:t>
      </w:r>
      <w:r w:rsidRPr="008050A1">
        <w:rPr>
          <w:rFonts w:eastAsia="Times New Roman" w:cs="Times New Roman"/>
          <w:color w:val="000000" w:themeColor="text1"/>
          <w:szCs w:val="24"/>
        </w:rPr>
        <w:t>Noteikumi par pašvaldību teritorijas attīstības plānošanas dokumentiem</w:t>
      </w:r>
      <w:r>
        <w:rPr>
          <w:rFonts w:eastAsia="Times New Roman" w:cs="Times New Roman"/>
          <w:color w:val="000000" w:themeColor="text1"/>
          <w:szCs w:val="24"/>
        </w:rPr>
        <w:t>”</w:t>
      </w:r>
      <w:r w:rsidRPr="008050A1">
        <w:rPr>
          <w:rFonts w:eastAsia="Times New Roman" w:cs="Times New Roman"/>
          <w:color w:val="000000" w:themeColor="text1"/>
          <w:szCs w:val="24"/>
        </w:rPr>
        <w:t xml:space="preserve"> 82. punktu,</w:t>
      </w:r>
      <w:r w:rsidR="0050412A" w:rsidRPr="0050412A">
        <w:rPr>
          <w:rFonts w:eastAsia="Calibri" w:cs="Times New Roman"/>
          <w:iCs/>
          <w:szCs w:val="24"/>
        </w:rPr>
        <w:t xml:space="preserve"> </w:t>
      </w:r>
      <w:r w:rsidR="002815E8" w:rsidRPr="00AB2A9A">
        <w:rPr>
          <w:rFonts w:eastAsia="Calibri" w:cs="Times New Roman"/>
          <w:iCs/>
          <w:szCs w:val="24"/>
        </w:rPr>
        <w:t xml:space="preserve">atklāti balsojot ar </w:t>
      </w:r>
      <w:r w:rsidR="002815E8">
        <w:rPr>
          <w:rFonts w:eastAsia="Calibri" w:cs="Times New Roman"/>
          <w:iCs/>
          <w:szCs w:val="24"/>
        </w:rPr>
        <w:t>9</w:t>
      </w:r>
      <w:r w:rsidR="002815E8" w:rsidRPr="00AB2A9A">
        <w:rPr>
          <w:rFonts w:eastAsia="Calibri" w:cs="Times New Roman"/>
          <w:iCs/>
          <w:szCs w:val="24"/>
        </w:rPr>
        <w:t xml:space="preserve"> balsīm “par” </w:t>
      </w:r>
      <w:r w:rsidR="002815E8" w:rsidRPr="000C2385">
        <w:rPr>
          <w:rFonts w:eastAsia="Calibri" w:cs="Times New Roman"/>
          <w:i/>
          <w:szCs w:val="24"/>
        </w:rPr>
        <w:t>(</w:t>
      </w:r>
      <w:r w:rsidR="002815E8">
        <w:rPr>
          <w:rFonts w:eastAsia="Calibri" w:cs="Times New Roman"/>
          <w:i/>
          <w:szCs w:val="24"/>
        </w:rPr>
        <w:t>A. Roberts, B. Mikāla, K. Upenieks, K. Ansone, R. Karloviča, Ē. Pucens, A. Grīnberga, I. Bloka, M. Mednieks)</w:t>
      </w:r>
      <w:r w:rsidR="002815E8" w:rsidRPr="00AB2A9A">
        <w:rPr>
          <w:rFonts w:eastAsia="Calibri" w:cs="Times New Roman"/>
          <w:iCs/>
          <w:szCs w:val="24"/>
        </w:rPr>
        <w:t xml:space="preserve">, </w:t>
      </w:r>
      <w:r w:rsidR="002815E8">
        <w:rPr>
          <w:rFonts w:eastAsia="Calibri" w:cs="Times New Roman"/>
          <w:iCs/>
          <w:szCs w:val="24"/>
        </w:rPr>
        <w:t xml:space="preserve">ar 1 balsi </w:t>
      </w:r>
      <w:r w:rsidR="002815E8" w:rsidRPr="00AB2A9A">
        <w:rPr>
          <w:rFonts w:eastAsia="Calibri" w:cs="Times New Roman"/>
          <w:iCs/>
          <w:szCs w:val="24"/>
        </w:rPr>
        <w:t>“pret”</w:t>
      </w:r>
      <w:r w:rsidR="002815E8">
        <w:rPr>
          <w:rFonts w:eastAsia="Calibri" w:cs="Times New Roman"/>
          <w:iCs/>
          <w:szCs w:val="24"/>
        </w:rPr>
        <w:t xml:space="preserve"> (</w:t>
      </w:r>
      <w:r w:rsidR="002815E8" w:rsidRPr="00637116">
        <w:rPr>
          <w:rFonts w:eastAsia="Calibri" w:cs="Times New Roman"/>
          <w:i/>
          <w:szCs w:val="24"/>
        </w:rPr>
        <w:t>Ē. Pucens</w:t>
      </w:r>
      <w:r w:rsidR="002815E8">
        <w:rPr>
          <w:rFonts w:eastAsia="Calibri" w:cs="Times New Roman"/>
          <w:iCs/>
          <w:szCs w:val="24"/>
        </w:rPr>
        <w:t>)</w:t>
      </w:r>
      <w:r w:rsidR="002815E8" w:rsidRPr="00AB2A9A">
        <w:rPr>
          <w:rFonts w:eastAsia="Calibri" w:cs="Times New Roman"/>
          <w:iCs/>
          <w:szCs w:val="24"/>
        </w:rPr>
        <w:t xml:space="preserve">, “atturas” nav, </w:t>
      </w:r>
      <w:r w:rsidRPr="00775A2E">
        <w:rPr>
          <w:rFonts w:eastAsia="Times New Roman" w:cs="Times New Roman"/>
          <w:color w:val="000000" w:themeColor="text1"/>
          <w:szCs w:val="24"/>
        </w:rPr>
        <w:t xml:space="preserve">Kuldīgas novada </w:t>
      </w:r>
      <w:r>
        <w:rPr>
          <w:rFonts w:eastAsia="Times New Roman" w:cs="Times New Roman"/>
          <w:color w:val="000000" w:themeColor="text1"/>
          <w:szCs w:val="24"/>
        </w:rPr>
        <w:t>d</w:t>
      </w:r>
      <w:r w:rsidRPr="00775A2E">
        <w:rPr>
          <w:rFonts w:eastAsia="Times New Roman" w:cs="Times New Roman"/>
          <w:color w:val="000000" w:themeColor="text1"/>
          <w:szCs w:val="24"/>
        </w:rPr>
        <w:t xml:space="preserve">omes Finanšu komiteja </w:t>
      </w:r>
      <w:r w:rsidRPr="00775A2E">
        <w:rPr>
          <w:rFonts w:eastAsia="Times New Roman" w:cs="Times New Roman"/>
          <w:b/>
          <w:bCs/>
          <w:i/>
          <w:iCs/>
          <w:color w:val="000000" w:themeColor="text1"/>
          <w:szCs w:val="24"/>
        </w:rPr>
        <w:t>nolemj:</w:t>
      </w:r>
      <w:r w:rsidRPr="00775A2E">
        <w:rPr>
          <w:rFonts w:eastAsia="Times New Roman" w:cs="Times New Roman"/>
          <w:color w:val="000000" w:themeColor="text1"/>
          <w:szCs w:val="24"/>
        </w:rPr>
        <w:t xml:space="preserve"> </w:t>
      </w:r>
    </w:p>
    <w:p w14:paraId="5B5C841B" w14:textId="77777777" w:rsidR="00A67A44" w:rsidRDefault="00A67A44" w:rsidP="00A67A44">
      <w:pPr>
        <w:ind w:firstLine="0"/>
        <w:rPr>
          <w:rFonts w:eastAsia="Times New Roman" w:cs="Times New Roman"/>
          <w:i/>
          <w:iCs/>
          <w:color w:val="000000" w:themeColor="text1"/>
          <w:szCs w:val="24"/>
        </w:rPr>
      </w:pPr>
    </w:p>
    <w:p w14:paraId="0744E75D" w14:textId="77777777" w:rsidR="00A67A44" w:rsidRDefault="00A67A44" w:rsidP="00A67A44">
      <w:pPr>
        <w:ind w:firstLine="0"/>
        <w:rPr>
          <w:rFonts w:eastAsia="Times New Roman" w:cs="Times New Roman"/>
          <w:i/>
          <w:iCs/>
          <w:color w:val="000000" w:themeColor="text1"/>
          <w:szCs w:val="24"/>
        </w:rPr>
      </w:pPr>
      <w:r w:rsidRPr="00775A2E">
        <w:rPr>
          <w:rFonts w:eastAsia="Times New Roman" w:cs="Times New Roman"/>
          <w:i/>
          <w:iCs/>
          <w:color w:val="000000" w:themeColor="text1"/>
          <w:szCs w:val="24"/>
        </w:rPr>
        <w:t>Ieteikt Kuldīgas novada domei:</w:t>
      </w:r>
    </w:p>
    <w:p w14:paraId="796C8F4F" w14:textId="77777777" w:rsidR="00A67A44" w:rsidRPr="00775A2E" w:rsidRDefault="00A67A44" w:rsidP="00A67A44">
      <w:pPr>
        <w:ind w:firstLine="0"/>
        <w:rPr>
          <w:rFonts w:cs="Times New Roman"/>
          <w:i/>
          <w:iCs/>
          <w:color w:val="000000" w:themeColor="text1"/>
          <w:szCs w:val="24"/>
        </w:rPr>
      </w:pPr>
    </w:p>
    <w:p w14:paraId="54C2B033" w14:textId="77777777" w:rsidR="00A67A44" w:rsidRPr="008050A1" w:rsidRDefault="00A67A44" w:rsidP="00A67A44">
      <w:pPr>
        <w:pStyle w:val="ListParagraph"/>
        <w:numPr>
          <w:ilvl w:val="0"/>
          <w:numId w:val="110"/>
        </w:numPr>
        <w:rPr>
          <w:rFonts w:eastAsia="Times New Roman" w:cs="Times New Roman"/>
          <w:color w:val="000000" w:themeColor="text1"/>
          <w:szCs w:val="24"/>
        </w:rPr>
      </w:pPr>
      <w:r w:rsidRPr="008050A1">
        <w:rPr>
          <w:rFonts w:eastAsia="Times New Roman" w:cs="Times New Roman"/>
          <w:iCs w:val="0"/>
          <w:color w:val="000000" w:themeColor="text1"/>
          <w:szCs w:val="24"/>
        </w:rPr>
        <w:t>Nodot publiskajai apspriešanai un institūciju atzinumu saņemšanai lokālplānojuma vēja parkam “Kurzeme” Kuldīgas novadā īpašumos Alpi un Auzkalni, kas groza Skrundas novada teritorijas plānojumu 2013.-2025. gadam</w:t>
      </w:r>
      <w:r>
        <w:rPr>
          <w:rFonts w:eastAsia="Times New Roman" w:cs="Times New Roman"/>
          <w:iCs w:val="0"/>
          <w:color w:val="000000" w:themeColor="text1"/>
          <w:szCs w:val="24"/>
        </w:rPr>
        <w:t>,</w:t>
      </w:r>
      <w:r w:rsidRPr="008050A1">
        <w:rPr>
          <w:rFonts w:eastAsia="Times New Roman" w:cs="Times New Roman"/>
          <w:iCs w:val="0"/>
          <w:color w:val="000000" w:themeColor="text1"/>
          <w:szCs w:val="24"/>
        </w:rPr>
        <w:t xml:space="preserve"> pirmo redakciju un vides pārskat</w:t>
      </w:r>
      <w:r>
        <w:rPr>
          <w:rFonts w:eastAsia="Times New Roman" w:cs="Times New Roman"/>
          <w:iCs w:val="0"/>
          <w:color w:val="000000" w:themeColor="text1"/>
          <w:szCs w:val="24"/>
        </w:rPr>
        <w:t>u</w:t>
      </w:r>
      <w:r w:rsidRPr="008050A1">
        <w:rPr>
          <w:rFonts w:eastAsia="Times New Roman" w:cs="Times New Roman"/>
          <w:iCs w:val="0"/>
          <w:color w:val="000000" w:themeColor="text1"/>
          <w:szCs w:val="24"/>
        </w:rPr>
        <w:t>.</w:t>
      </w:r>
    </w:p>
    <w:p w14:paraId="4BEE80F3" w14:textId="77777777" w:rsidR="00A67A44" w:rsidRPr="000B22B7" w:rsidRDefault="00A67A44" w:rsidP="00A67A44">
      <w:pPr>
        <w:pStyle w:val="ListParagraph"/>
        <w:numPr>
          <w:ilvl w:val="0"/>
          <w:numId w:val="110"/>
        </w:numPr>
        <w:rPr>
          <w:rFonts w:eastAsia="Times New Roman" w:cs="Times New Roman"/>
          <w:color w:val="000000" w:themeColor="text1"/>
          <w:szCs w:val="24"/>
        </w:rPr>
      </w:pPr>
      <w:r w:rsidRPr="008050A1">
        <w:rPr>
          <w:rFonts w:eastAsia="Times New Roman" w:cs="Times New Roman"/>
          <w:iCs w:val="0"/>
          <w:color w:val="000000" w:themeColor="text1"/>
          <w:szCs w:val="24"/>
        </w:rPr>
        <w:t>Lokālplānojuma izstrādes vadītājai Kristīnei Apinei</w:t>
      </w:r>
      <w:r>
        <w:rPr>
          <w:rFonts w:eastAsia="Times New Roman" w:cs="Times New Roman"/>
          <w:iCs w:val="0"/>
          <w:color w:val="000000" w:themeColor="text1"/>
          <w:szCs w:val="24"/>
        </w:rPr>
        <w:t>:</w:t>
      </w:r>
    </w:p>
    <w:p w14:paraId="17D5BDC0" w14:textId="77777777" w:rsidR="00A67A44" w:rsidRPr="00F5617D" w:rsidRDefault="00A67A44" w:rsidP="00A67A44">
      <w:pPr>
        <w:pStyle w:val="ListParagraph"/>
        <w:numPr>
          <w:ilvl w:val="1"/>
          <w:numId w:val="110"/>
        </w:numPr>
        <w:ind w:left="1134" w:hanging="425"/>
        <w:rPr>
          <w:rFonts w:eastAsia="Times New Roman" w:cs="Times New Roman"/>
          <w:color w:val="000000" w:themeColor="text1"/>
          <w:szCs w:val="24"/>
        </w:rPr>
      </w:pPr>
      <w:r w:rsidRPr="008050A1">
        <w:rPr>
          <w:rFonts w:eastAsia="Times New Roman" w:cs="Times New Roman"/>
          <w:iCs w:val="0"/>
          <w:color w:val="000000" w:themeColor="text1"/>
          <w:szCs w:val="24"/>
        </w:rPr>
        <w:t>Organizēt lokālplānojuma pirmās redakcijas un vides pārskata publisko apspriešanu, nosakot publiskās apspriešanas termiņu ne īsāku par 20 darbdienām un nodrošināt sabiedrībai iespēju iepazīties materiāliem.</w:t>
      </w:r>
    </w:p>
    <w:p w14:paraId="7DDD2F8F" w14:textId="77777777" w:rsidR="00A67A44" w:rsidRPr="00F5617D" w:rsidRDefault="00A67A44" w:rsidP="00A67A44">
      <w:pPr>
        <w:pStyle w:val="ListParagraph"/>
        <w:numPr>
          <w:ilvl w:val="1"/>
          <w:numId w:val="110"/>
        </w:numPr>
        <w:ind w:left="1134" w:hanging="425"/>
        <w:rPr>
          <w:rFonts w:eastAsia="Times New Roman" w:cs="Times New Roman"/>
          <w:color w:val="000000" w:themeColor="text1"/>
          <w:szCs w:val="24"/>
        </w:rPr>
      </w:pPr>
      <w:r w:rsidRPr="008050A1">
        <w:rPr>
          <w:rFonts w:eastAsia="Times New Roman" w:cs="Times New Roman"/>
          <w:iCs w:val="0"/>
          <w:color w:val="000000" w:themeColor="text1"/>
          <w:szCs w:val="24"/>
        </w:rPr>
        <w:t>Ievietot paziņojumu par lokālplānojuma pirmās redakcijas un vides pārskata publisko apspriešanu Teritorijas attīstības plānošanas informācijas sistēmā, publicēt paziņojumu Kuldīgas novada pašvaldības tīmekļvietnē.</w:t>
      </w:r>
    </w:p>
    <w:p w14:paraId="297685B9" w14:textId="77777777" w:rsidR="00A67A44" w:rsidRPr="00F5617D" w:rsidRDefault="00A67A44" w:rsidP="00A67A44">
      <w:pPr>
        <w:pStyle w:val="ListParagraph"/>
        <w:numPr>
          <w:ilvl w:val="1"/>
          <w:numId w:val="110"/>
        </w:numPr>
        <w:ind w:left="1134" w:hanging="425"/>
        <w:rPr>
          <w:rFonts w:eastAsia="Times New Roman" w:cs="Times New Roman"/>
          <w:color w:val="000000" w:themeColor="text1"/>
          <w:szCs w:val="24"/>
        </w:rPr>
      </w:pPr>
      <w:r w:rsidRPr="008050A1">
        <w:rPr>
          <w:rFonts w:eastAsia="Times New Roman" w:cs="Times New Roman"/>
          <w:iCs w:val="0"/>
          <w:color w:val="000000" w:themeColor="text1"/>
          <w:szCs w:val="24"/>
        </w:rPr>
        <w:t>Iesniegt lokālplānojuma pirmo redakciju un vides pārskatu atzinumu saņemšanai institūcijām, kas izvirzījušas nosacījumus to izstrādei.</w:t>
      </w:r>
    </w:p>
    <w:p w14:paraId="42F4DEF3" w14:textId="77777777" w:rsidR="00A67A44" w:rsidRDefault="00A67A44" w:rsidP="00A67A44">
      <w:pPr>
        <w:ind w:firstLine="0"/>
        <w:rPr>
          <w:rFonts w:eastAsia="Times New Roman" w:cs="Times New Roman"/>
          <w:b/>
          <w:bCs/>
          <w:color w:val="000000" w:themeColor="text1"/>
          <w:szCs w:val="24"/>
          <w:u w:val="single"/>
        </w:rPr>
      </w:pPr>
    </w:p>
    <w:p w14:paraId="4719FAD3" w14:textId="77777777" w:rsidR="00A67A44" w:rsidRPr="00066033" w:rsidRDefault="00A67A44" w:rsidP="00A67A44">
      <w:pPr>
        <w:ind w:firstLine="0"/>
        <w:rPr>
          <w:rFonts w:cs="Times New Roman"/>
          <w:color w:val="1F497D" w:themeColor="text2"/>
          <w:szCs w:val="24"/>
        </w:rPr>
      </w:pPr>
      <w:r w:rsidRPr="000B22B7">
        <w:rPr>
          <w:rFonts w:eastAsia="Times New Roman" w:cs="Times New Roman"/>
          <w:b/>
          <w:bCs/>
          <w:i/>
          <w:iCs/>
          <w:color w:val="000000" w:themeColor="text1"/>
          <w:szCs w:val="24"/>
          <w:u w:val="single"/>
        </w:rPr>
        <w:t>Pielikumā:</w:t>
      </w:r>
      <w:r>
        <w:rPr>
          <w:rFonts w:eastAsia="Times New Roman" w:cs="Times New Roman"/>
          <w:color w:val="000000" w:themeColor="text1"/>
          <w:szCs w:val="24"/>
        </w:rPr>
        <w:t xml:space="preserve"> </w:t>
      </w:r>
      <w:r w:rsidRPr="008050A1">
        <w:rPr>
          <w:rFonts w:eastAsia="Times New Roman" w:cs="Times New Roman"/>
          <w:color w:val="000000" w:themeColor="text1"/>
          <w:szCs w:val="24"/>
        </w:rPr>
        <w:t>Lokālplānojuma vēja parkam “Kurzeme” Kuldīgas novadā īpašumos Alpi un Auzkalni, kas groza Skrundas novada teritorijas plānojumu 2013.-2025. gadam</w:t>
      </w:r>
      <w:r>
        <w:rPr>
          <w:rFonts w:eastAsia="Times New Roman" w:cs="Times New Roman"/>
          <w:color w:val="000000" w:themeColor="text1"/>
          <w:szCs w:val="24"/>
        </w:rPr>
        <w:t>,</w:t>
      </w:r>
      <w:r w:rsidRPr="008050A1">
        <w:rPr>
          <w:rFonts w:eastAsia="Times New Roman" w:cs="Times New Roman"/>
          <w:color w:val="000000" w:themeColor="text1"/>
          <w:szCs w:val="24"/>
        </w:rPr>
        <w:t xml:space="preserve"> materiāli ir publicēti lēmuma pieņemšanai un pieejami valsts vienotajā ģeotelpiskās informācijas portālā: </w:t>
      </w:r>
      <w:r w:rsidRPr="00066033">
        <w:rPr>
          <w:rFonts w:cs="Times New Roman"/>
          <w:i/>
          <w:iCs/>
          <w:szCs w:val="24"/>
        </w:rPr>
        <w:t>https://geolatvija.lv/geo/tapis#document_30371</w:t>
      </w:r>
      <w:r>
        <w:rPr>
          <w:rFonts w:cs="Times New Roman"/>
          <w:color w:val="1F497D" w:themeColor="text2"/>
          <w:szCs w:val="24"/>
        </w:rPr>
        <w:t>.</w:t>
      </w:r>
      <w:r w:rsidRPr="00066033">
        <w:rPr>
          <w:rFonts w:cs="Times New Roman"/>
          <w:color w:val="1F497D" w:themeColor="text2"/>
          <w:szCs w:val="24"/>
        </w:rPr>
        <w:t xml:space="preserve"> </w:t>
      </w:r>
    </w:p>
    <w:p w14:paraId="4AB855BB" w14:textId="77777777" w:rsidR="00A67A44" w:rsidRPr="000B22B7" w:rsidRDefault="00A67A44" w:rsidP="00A67A44">
      <w:pPr>
        <w:ind w:left="720"/>
        <w:rPr>
          <w:rFonts w:cs="Times New Roman"/>
          <w:color w:val="1F497D" w:themeColor="text2"/>
          <w:szCs w:val="24"/>
        </w:rPr>
      </w:pPr>
    </w:p>
    <w:p w14:paraId="1CBDC20D" w14:textId="77777777" w:rsidR="00A67A44" w:rsidRPr="005A16CF" w:rsidRDefault="00A67A44" w:rsidP="00A67A44">
      <w:pPr>
        <w:ind w:firstLine="0"/>
        <w:rPr>
          <w:rFonts w:cs="Times New Roman"/>
          <w:szCs w:val="24"/>
        </w:rPr>
      </w:pPr>
      <w:r w:rsidRPr="005A16CF">
        <w:rPr>
          <w:rFonts w:eastAsia="Times New Roman" w:cs="Times New Roman"/>
          <w:b/>
          <w:bCs/>
          <w:i/>
          <w:iCs/>
          <w:szCs w:val="24"/>
          <w:u w:val="single"/>
        </w:rPr>
        <w:t>Lēmums nosūtāms:</w:t>
      </w:r>
      <w:r w:rsidRPr="008050A1">
        <w:rPr>
          <w:rFonts w:eastAsia="Times New Roman" w:cs="Times New Roman"/>
          <w:b/>
          <w:bCs/>
          <w:szCs w:val="24"/>
        </w:rPr>
        <w:t xml:space="preserve"> </w:t>
      </w:r>
      <w:r w:rsidRPr="005A16CF">
        <w:rPr>
          <w:rFonts w:eastAsia="Times New Roman" w:cs="Times New Roman"/>
          <w:szCs w:val="24"/>
        </w:rPr>
        <w:t>Attīstības nodaļa</w:t>
      </w:r>
      <w:r>
        <w:rPr>
          <w:rFonts w:eastAsia="Times New Roman" w:cs="Times New Roman"/>
          <w:szCs w:val="24"/>
        </w:rPr>
        <w:t>i,</w:t>
      </w:r>
      <w:r w:rsidRPr="005A16CF">
        <w:rPr>
          <w:rFonts w:eastAsia="Times New Roman" w:cs="Times New Roman"/>
          <w:szCs w:val="24"/>
        </w:rPr>
        <w:t xml:space="preserve"> Būvniecības nodaļa</w:t>
      </w:r>
      <w:r>
        <w:rPr>
          <w:rFonts w:eastAsia="Times New Roman" w:cs="Times New Roman"/>
          <w:szCs w:val="24"/>
        </w:rPr>
        <w:t>i,</w:t>
      </w:r>
      <w:r>
        <w:rPr>
          <w:rFonts w:cs="Times New Roman"/>
          <w:szCs w:val="24"/>
        </w:rPr>
        <w:t xml:space="preserve"> </w:t>
      </w:r>
      <w:r w:rsidRPr="005A16CF">
        <w:rPr>
          <w:rFonts w:eastAsia="Times New Roman" w:cs="Times New Roman"/>
          <w:szCs w:val="24"/>
        </w:rPr>
        <w:t>Nekustamo īpašumu nodaļa</w:t>
      </w:r>
      <w:r>
        <w:rPr>
          <w:rFonts w:eastAsia="Times New Roman" w:cs="Times New Roman"/>
          <w:szCs w:val="24"/>
        </w:rPr>
        <w:t>i.</w:t>
      </w:r>
    </w:p>
    <w:p w14:paraId="16FDDE70" w14:textId="77777777" w:rsidR="00AD667E" w:rsidRDefault="00AD667E" w:rsidP="004D0BA2">
      <w:pPr>
        <w:tabs>
          <w:tab w:val="left" w:pos="426"/>
        </w:tabs>
        <w:suppressAutoHyphens/>
        <w:autoSpaceDN w:val="0"/>
        <w:ind w:firstLine="0"/>
        <w:rPr>
          <w:rFonts w:eastAsia="Calibri" w:cs="Times New Roman"/>
          <w:b/>
          <w:iCs/>
          <w:szCs w:val="24"/>
        </w:rPr>
      </w:pPr>
    </w:p>
    <w:p w14:paraId="2E9DAAE1" w14:textId="77777777" w:rsidR="00F72600" w:rsidRDefault="00F72600" w:rsidP="004D0BA2">
      <w:pPr>
        <w:tabs>
          <w:tab w:val="left" w:pos="426"/>
        </w:tabs>
        <w:suppressAutoHyphens/>
        <w:autoSpaceDN w:val="0"/>
        <w:ind w:firstLine="0"/>
        <w:rPr>
          <w:rFonts w:eastAsia="Calibri" w:cs="Times New Roman"/>
          <w:b/>
          <w:iCs/>
          <w:szCs w:val="24"/>
        </w:rPr>
      </w:pPr>
    </w:p>
    <w:p w14:paraId="3E1767CC" w14:textId="1BBEF3A1" w:rsidR="004C5595" w:rsidRPr="001C3104" w:rsidRDefault="004C5595" w:rsidP="004C5595">
      <w:pPr>
        <w:tabs>
          <w:tab w:val="left" w:pos="360"/>
          <w:tab w:val="left" w:pos="709"/>
          <w:tab w:val="left" w:pos="2410"/>
        </w:tabs>
        <w:ind w:firstLine="0"/>
        <w:rPr>
          <w:rFonts w:eastAsia="Calibri" w:cs="Times New Roman"/>
          <w:b/>
          <w:bCs/>
          <w:iCs/>
          <w:szCs w:val="24"/>
        </w:rPr>
      </w:pPr>
      <w:r>
        <w:rPr>
          <w:rFonts w:eastAsia="Calibri" w:cs="Times New Roman"/>
          <w:b/>
          <w:bCs/>
          <w:szCs w:val="24"/>
        </w:rPr>
        <w:t>27</w:t>
      </w:r>
      <w:r w:rsidRPr="003035C1">
        <w:rPr>
          <w:rFonts w:eastAsia="Calibri" w:cs="Times New Roman"/>
          <w:b/>
          <w:bCs/>
          <w:szCs w:val="24"/>
        </w:rPr>
        <w:t xml:space="preserve">. </w:t>
      </w:r>
      <w:r w:rsidR="001C3104" w:rsidRPr="001C3104">
        <w:rPr>
          <w:rFonts w:eastAsia="Calibri" w:cs="Times New Roman"/>
          <w:b/>
          <w:bCs/>
          <w:szCs w:val="24"/>
        </w:rPr>
        <w:t xml:space="preserve">Par papildus </w:t>
      </w:r>
      <w:r w:rsidR="001C3104" w:rsidRPr="001C3104">
        <w:rPr>
          <w:rFonts w:eastAsia="Calibri" w:cs="Times New Roman"/>
          <w:b/>
          <w:bCs/>
          <w:iCs/>
          <w:szCs w:val="24"/>
        </w:rPr>
        <w:t>līdzfinansējuma piešķiršanu biedrības “Kur Zeme Dara” projekta “Augam kustībā – Vārmes kopiena” realizācijas atbalstam</w:t>
      </w:r>
    </w:p>
    <w:p w14:paraId="22F5BFA6" w14:textId="77777777" w:rsidR="004C5595" w:rsidRPr="003035C1" w:rsidRDefault="00142222" w:rsidP="004C5595">
      <w:pPr>
        <w:tabs>
          <w:tab w:val="left" w:pos="360"/>
          <w:tab w:val="left" w:pos="709"/>
          <w:tab w:val="left" w:pos="2410"/>
        </w:tabs>
        <w:ind w:firstLine="0"/>
        <w:rPr>
          <w:rFonts w:eastAsia="Calibri" w:cs="Times New Roman"/>
          <w:szCs w:val="24"/>
        </w:rPr>
      </w:pPr>
      <w:r>
        <w:rPr>
          <w:rFonts w:eastAsia="Calibri" w:cs="Times New Roman"/>
          <w:szCs w:val="24"/>
        </w:rPr>
        <w:pict w14:anchorId="19E33FE8">
          <v:rect id="_x0000_i1243" style="width:432.8pt;height:.75pt" o:hrpct="980" o:hralign="center" o:hrstd="t" o:hr="t" fillcolor="#a0a0a0" stroked="f"/>
        </w:pict>
      </w:r>
    </w:p>
    <w:p w14:paraId="398735F5" w14:textId="5F2BA4E6" w:rsidR="00F72600" w:rsidRPr="00F72600" w:rsidRDefault="00F72600" w:rsidP="00F72600">
      <w:pPr>
        <w:tabs>
          <w:tab w:val="left" w:pos="709"/>
        </w:tabs>
        <w:ind w:firstLine="0"/>
        <w:rPr>
          <w:rFonts w:eastAsia="Times New Roman"/>
          <w:i/>
          <w:iCs/>
          <w:szCs w:val="24"/>
        </w:rPr>
      </w:pPr>
      <w:r>
        <w:rPr>
          <w:rFonts w:eastAsia="Times New Roman"/>
          <w:i/>
          <w:iCs/>
          <w:szCs w:val="24"/>
        </w:rPr>
        <w:t>Ziņo A. Roberts</w:t>
      </w:r>
    </w:p>
    <w:p w14:paraId="3CB8D57F" w14:textId="71B14A95" w:rsidR="004C5595" w:rsidRPr="00314DDA" w:rsidRDefault="00314DDA" w:rsidP="004D0BA2">
      <w:pPr>
        <w:tabs>
          <w:tab w:val="left" w:pos="426"/>
        </w:tabs>
        <w:suppressAutoHyphens/>
        <w:autoSpaceDN w:val="0"/>
        <w:ind w:firstLine="0"/>
        <w:rPr>
          <w:rFonts w:eastAsia="Calibri" w:cs="Times New Roman"/>
          <w:bCs/>
          <w:i/>
          <w:szCs w:val="24"/>
        </w:rPr>
      </w:pPr>
      <w:r w:rsidRPr="00314DDA">
        <w:rPr>
          <w:rFonts w:eastAsia="Calibri" w:cs="Times New Roman"/>
          <w:bCs/>
          <w:i/>
          <w:szCs w:val="24"/>
        </w:rPr>
        <w:t>Izsakās A. Palsams, A. Roberts, B. Mikāla, Ē. Pucens, K. Upenieks, S. Petrēvica</w:t>
      </w:r>
    </w:p>
    <w:p w14:paraId="33110468" w14:textId="77777777" w:rsidR="00314DDA" w:rsidRDefault="00314DDA" w:rsidP="004D0BA2">
      <w:pPr>
        <w:tabs>
          <w:tab w:val="left" w:pos="426"/>
        </w:tabs>
        <w:suppressAutoHyphens/>
        <w:autoSpaceDN w:val="0"/>
        <w:ind w:firstLine="0"/>
        <w:rPr>
          <w:rFonts w:eastAsia="Calibri" w:cs="Times New Roman"/>
          <w:b/>
          <w:iCs/>
          <w:szCs w:val="24"/>
        </w:rPr>
      </w:pPr>
    </w:p>
    <w:p w14:paraId="4188DECD" w14:textId="77777777" w:rsidR="001C3104" w:rsidRPr="001C3104" w:rsidRDefault="001C3104" w:rsidP="001C3104">
      <w:pPr>
        <w:ind w:firstLine="0"/>
        <w:rPr>
          <w:rFonts w:eastAsia="Times New Roman" w:cs="Times New Roman"/>
          <w:szCs w:val="24"/>
        </w:rPr>
      </w:pPr>
      <w:r w:rsidRPr="001C3104">
        <w:rPr>
          <w:rFonts w:eastAsia="Times New Roman" w:cs="Times New Roman"/>
          <w:szCs w:val="24"/>
        </w:rPr>
        <w:t>Kuldīgas novada domes Finanšu komiteja konstatē:</w:t>
      </w:r>
    </w:p>
    <w:p w14:paraId="3AD82D00" w14:textId="77777777" w:rsidR="001C3104" w:rsidRPr="001C3104" w:rsidRDefault="001C3104" w:rsidP="001C3104">
      <w:pPr>
        <w:numPr>
          <w:ilvl w:val="0"/>
          <w:numId w:val="111"/>
        </w:numPr>
        <w:rPr>
          <w:rFonts w:eastAsia="Times New Roman" w:cs="Times New Roman"/>
          <w:iCs/>
          <w:szCs w:val="24"/>
        </w:rPr>
      </w:pPr>
      <w:r w:rsidRPr="001C3104">
        <w:rPr>
          <w:rFonts w:eastAsia="Times New Roman" w:cs="Times New Roman"/>
          <w:iCs/>
          <w:szCs w:val="24"/>
        </w:rPr>
        <w:t xml:space="preserve">Kuldīgas novada pašvaldībā saņemts biedrības “Kur Zeme Dara”, vienotais reģistrācijas numurs 40008327379 (turpmāk – Biedrība), 18.08.2026. iesniegums (reģistrēts 18.08.2026. ar Nr. KNP/2.13/26/3311) ar lūgumu piešķirt papildus līdzfinansējumu 20% apmērā projekta “Augam kustībā – Vārmes kopiena” (turpmāk – Projekts) īstenošanai. </w:t>
      </w:r>
    </w:p>
    <w:p w14:paraId="12431A44" w14:textId="77777777" w:rsidR="001C3104" w:rsidRPr="001C3104" w:rsidRDefault="001C3104" w:rsidP="001C3104">
      <w:pPr>
        <w:numPr>
          <w:ilvl w:val="0"/>
          <w:numId w:val="111"/>
        </w:numPr>
        <w:rPr>
          <w:rFonts w:eastAsia="Times New Roman" w:cs="Times New Roman"/>
          <w:iCs/>
          <w:szCs w:val="24"/>
        </w:rPr>
      </w:pPr>
      <w:r w:rsidRPr="001C3104">
        <w:rPr>
          <w:rFonts w:eastAsia="Times New Roman" w:cs="Times New Roman"/>
          <w:iCs/>
          <w:szCs w:val="24"/>
        </w:rPr>
        <w:t>Ar Kuldīgas novada domes 2026. gada 30. jūlija lēmumu “Par līdzfinansējuma piešķiršanu biedrības “Kur Zeme Dara” projekta “Augam kustībā – Vārmes kopiena” realizācijas atbalstam” (protokols Nr. 11., p. 71.) lemts atbalstīt Projekta realizāciju, piešķirot Biedrībai līdzfinansējumu 6888,50 EUR (seši tūkstoši astoņi simti astoņdesmit astoņi euro un 50 centi) apmērā.</w:t>
      </w:r>
    </w:p>
    <w:p w14:paraId="33535E33" w14:textId="5E7BF678" w:rsidR="001C3104" w:rsidRPr="001C3104" w:rsidRDefault="001C3104" w:rsidP="001C3104">
      <w:pPr>
        <w:numPr>
          <w:ilvl w:val="0"/>
          <w:numId w:val="111"/>
        </w:numPr>
        <w:rPr>
          <w:rFonts w:eastAsia="Times New Roman" w:cs="Times New Roman"/>
          <w:szCs w:val="24"/>
        </w:rPr>
      </w:pPr>
      <w:r w:rsidRPr="001C3104">
        <w:rPr>
          <w:rFonts w:eastAsia="Times New Roman" w:cs="Times New Roman"/>
          <w:szCs w:val="24"/>
        </w:rPr>
        <w:lastRenderedPageBreak/>
        <w:t>Biedrība, Projekta ietvaros veicot tirgus izpēti un izvēloties ekonomiski izdevīgākos piedāvājumus, secinājusi, ka sakarā ar izvēlētā Vārmes pamatskolas sporta stadiona basketbola laukuma gumijas klājuma materiāla lielo pieprasījumu Eiropā, dažādu ģeopolitisko apstākļu dēļ, kuri pēdējos mēnešos īpaši ir ietekmējuši gumijas izejmateriāla cenu kāpumu un tehnoloģisko iekārtu lielo noslogojumu tirgū, piegādātājs spēj veikt pasūtījuma izpildi atrunātajā termiņā tikai ar augstākas klases m</w:t>
      </w:r>
      <w:r w:rsidR="0022185E">
        <w:rPr>
          <w:rFonts w:eastAsia="Times New Roman" w:cs="Times New Roman"/>
          <w:szCs w:val="24"/>
        </w:rPr>
        <w:t>a</w:t>
      </w:r>
      <w:r w:rsidRPr="001C3104">
        <w:rPr>
          <w:rFonts w:eastAsia="Times New Roman" w:cs="Times New Roman"/>
          <w:szCs w:val="24"/>
        </w:rPr>
        <w:t>teriālu un attiecīgi arī citu tehnoloģisko procesu, jo tam ir nodrošināts lielāks pieejamais izejmateriāla iepirkuma krājums, bet tas izveido piedāvātā pakalpojuma sadārdzinājumu par 20%, kas sastāda papildus nep</w:t>
      </w:r>
      <w:r w:rsidR="0022185E">
        <w:rPr>
          <w:rFonts w:eastAsia="Times New Roman" w:cs="Times New Roman"/>
          <w:szCs w:val="24"/>
        </w:rPr>
        <w:t>ie</w:t>
      </w:r>
      <w:r w:rsidRPr="001C3104">
        <w:rPr>
          <w:rFonts w:eastAsia="Times New Roman" w:cs="Times New Roman"/>
          <w:szCs w:val="24"/>
        </w:rPr>
        <w:t>ciešamos 3965,00 EUR (trīs tūkstoši deviņi simti sešdesmit pieci euro un 00 centi), kā arī PVN 832,65 EUR (astoņi simti trīsdesmit divi euro un 65 centi), kopā 4797,65 EUR (četri tūkstoši septiņi simti deviņdesmitseptiņi eiro un 65 centi).</w:t>
      </w:r>
    </w:p>
    <w:p w14:paraId="2051868C" w14:textId="0CF24452" w:rsidR="001C3104" w:rsidRPr="0022185E" w:rsidRDefault="001C3104" w:rsidP="0022185E">
      <w:pPr>
        <w:numPr>
          <w:ilvl w:val="0"/>
          <w:numId w:val="111"/>
        </w:numPr>
        <w:rPr>
          <w:rFonts w:eastAsia="Times New Roman" w:cs="Times New Roman"/>
          <w:szCs w:val="24"/>
        </w:rPr>
      </w:pPr>
      <w:r w:rsidRPr="001C3104">
        <w:rPr>
          <w:rFonts w:eastAsia="Times New Roman" w:cs="Times New Roman"/>
          <w:szCs w:val="24"/>
        </w:rPr>
        <w:t>Papildus, veicot aktuālās cenu aptaujas un termiņu salīdzinājumus uz 2026. gada 15. augustu, Biedrība secinājusi, ka esošais pak</w:t>
      </w:r>
      <w:r w:rsidR="0022185E">
        <w:rPr>
          <w:rFonts w:eastAsia="Times New Roman" w:cs="Times New Roman"/>
          <w:szCs w:val="24"/>
        </w:rPr>
        <w:t>a</w:t>
      </w:r>
      <w:r w:rsidRPr="001C3104">
        <w:rPr>
          <w:rFonts w:eastAsia="Times New Roman" w:cs="Times New Roman"/>
          <w:szCs w:val="24"/>
        </w:rPr>
        <w:t>lpojuma sniedzējs, kas piedāvājumā iekļauj 2</w:t>
      </w:r>
      <w:r w:rsidR="0022185E">
        <w:rPr>
          <w:rFonts w:eastAsia="Times New Roman" w:cs="Times New Roman"/>
          <w:szCs w:val="24"/>
        </w:rPr>
        <w:t>0</w:t>
      </w:r>
      <w:r w:rsidRPr="0022185E">
        <w:rPr>
          <w:rFonts w:eastAsia="Times New Roman" w:cs="Times New Roman"/>
          <w:szCs w:val="24"/>
        </w:rPr>
        <w:t>% sadārdzinājumu, ar kopējo tāmi par kopējo summu 24622,65 EUR, tai skaitā PVN, vēl joprojām ir lētākais pieejamais piedāvājums un ir vienīgais piegādātājs, kurš Projektu spēj realizēt līdz noteiktajam Projekta realizēšanas gala termiņam,</w:t>
      </w:r>
    </w:p>
    <w:p w14:paraId="72A36F4A" w14:textId="77777777" w:rsidR="001C3104" w:rsidRPr="001C3104" w:rsidRDefault="001C3104" w:rsidP="001C3104">
      <w:pPr>
        <w:numPr>
          <w:ilvl w:val="0"/>
          <w:numId w:val="111"/>
        </w:numPr>
        <w:rPr>
          <w:rFonts w:eastAsia="Times New Roman" w:cs="Times New Roman"/>
          <w:szCs w:val="24"/>
        </w:rPr>
      </w:pPr>
      <w:r w:rsidRPr="001C3104">
        <w:rPr>
          <w:rFonts w:eastAsia="Times New Roman" w:cs="Times New Roman"/>
          <w:szCs w:val="24"/>
        </w:rPr>
        <w:t>Ņemot vērā iepriekš minēto, Biedrība lūdz piešķirt papildus nepieciešamo līdzfinansējuma summu 4797,65 EUR (četri tūkstoši septiņi simti deviņdesmitseptiņi euro un 65 centi) apmērā, tai skaitā PVN, veiksmīgai Vārmes pamatskolas basketbola laukuma gumijas seguma uzklāšanai Kuldīgas novadā, Vārmes pagastā, Projekta ietvaros.</w:t>
      </w:r>
    </w:p>
    <w:p w14:paraId="02F16033" w14:textId="77777777" w:rsidR="001C3104" w:rsidRPr="001C3104" w:rsidRDefault="001C3104" w:rsidP="001C3104">
      <w:pPr>
        <w:ind w:left="720" w:firstLine="0"/>
        <w:rPr>
          <w:rFonts w:eastAsia="Times New Roman" w:cs="Times New Roman"/>
          <w:szCs w:val="24"/>
        </w:rPr>
      </w:pPr>
    </w:p>
    <w:p w14:paraId="010430D0" w14:textId="4C9BC25E" w:rsidR="001C3104" w:rsidRPr="001C3104" w:rsidRDefault="001C3104" w:rsidP="001C3104">
      <w:pPr>
        <w:rPr>
          <w:rFonts w:eastAsia="Times New Roman" w:cs="Times New Roman"/>
          <w:b/>
          <w:bCs/>
          <w:i/>
          <w:iCs/>
          <w:szCs w:val="24"/>
        </w:rPr>
      </w:pPr>
      <w:r w:rsidRPr="001C3104">
        <w:rPr>
          <w:rFonts w:eastAsia="Times New Roman" w:cs="Times New Roman"/>
          <w:szCs w:val="24"/>
        </w:rPr>
        <w:t xml:space="preserve">Ņemot vērā iepriekš minēto un saskaņā ar Pašvaldību likuma 4. panta pirmās daļas 6. un 7. punktu, 5. panta pirmo daļu, 10. panta pirmās daļas 21. punktu, </w:t>
      </w:r>
      <w:r w:rsidR="0050412A" w:rsidRPr="00AB2A9A">
        <w:rPr>
          <w:rFonts w:eastAsia="Calibri" w:cs="Times New Roman"/>
          <w:iCs/>
          <w:szCs w:val="24"/>
        </w:rPr>
        <w:t xml:space="preserve">atklāti balsojot ar </w:t>
      </w:r>
      <w:r w:rsidR="0050412A">
        <w:rPr>
          <w:rFonts w:eastAsia="Calibri" w:cs="Times New Roman"/>
          <w:iCs/>
          <w:szCs w:val="24"/>
        </w:rPr>
        <w:t>10</w:t>
      </w:r>
      <w:r w:rsidR="0050412A" w:rsidRPr="00AB2A9A">
        <w:rPr>
          <w:rFonts w:eastAsia="Calibri" w:cs="Times New Roman"/>
          <w:iCs/>
          <w:szCs w:val="24"/>
        </w:rPr>
        <w:t xml:space="preserve"> balsīm “par” </w:t>
      </w:r>
      <w:r w:rsidR="0050412A" w:rsidRPr="000C2385">
        <w:rPr>
          <w:rFonts w:eastAsia="Calibri" w:cs="Times New Roman"/>
          <w:i/>
          <w:szCs w:val="24"/>
        </w:rPr>
        <w:t>(</w:t>
      </w:r>
      <w:r w:rsidR="0050412A">
        <w:rPr>
          <w:rFonts w:eastAsia="Calibri" w:cs="Times New Roman"/>
          <w:i/>
          <w:szCs w:val="24"/>
        </w:rPr>
        <w:t>A. Roberts, B. Mikāla, K. Upenieks, R. Ernsons, K. Ansone, R. Karloviča, Ē. Pucens, A. Grīnberga, I. Bloka, M. Mednieks)</w:t>
      </w:r>
      <w:r w:rsidR="0050412A" w:rsidRPr="00AB2A9A">
        <w:rPr>
          <w:rFonts w:eastAsia="Calibri" w:cs="Times New Roman"/>
          <w:iCs/>
          <w:szCs w:val="24"/>
        </w:rPr>
        <w:t xml:space="preserve">, “pret” nav, “atturas” nav, </w:t>
      </w:r>
      <w:r w:rsidRPr="001C3104">
        <w:rPr>
          <w:rFonts w:eastAsia="Times New Roman" w:cs="Times New Roman"/>
          <w:szCs w:val="24"/>
        </w:rPr>
        <w:t xml:space="preserve">Kuldīgas novada domes Finanšu komiteja </w:t>
      </w:r>
      <w:r w:rsidRPr="001C3104">
        <w:rPr>
          <w:rFonts w:eastAsia="Times New Roman" w:cs="Times New Roman"/>
          <w:b/>
          <w:bCs/>
          <w:i/>
          <w:iCs/>
          <w:szCs w:val="24"/>
        </w:rPr>
        <w:t>nolemj:</w:t>
      </w:r>
    </w:p>
    <w:p w14:paraId="18D15C75" w14:textId="77777777" w:rsidR="001C3104" w:rsidRPr="001C3104" w:rsidRDefault="001C3104" w:rsidP="001C3104">
      <w:pPr>
        <w:ind w:firstLine="567"/>
        <w:rPr>
          <w:rFonts w:eastAsia="Times New Roman" w:cs="Times New Roman"/>
          <w:b/>
          <w:bCs/>
          <w:i/>
          <w:iCs/>
          <w:szCs w:val="24"/>
        </w:rPr>
      </w:pPr>
    </w:p>
    <w:p w14:paraId="32D4A427" w14:textId="77777777" w:rsidR="001C3104" w:rsidRPr="001C3104" w:rsidRDefault="001C3104" w:rsidP="001C3104">
      <w:pPr>
        <w:ind w:firstLine="0"/>
        <w:rPr>
          <w:rFonts w:eastAsia="Times New Roman" w:cs="Times New Roman"/>
          <w:i/>
          <w:iCs/>
          <w:szCs w:val="24"/>
        </w:rPr>
      </w:pPr>
      <w:r w:rsidRPr="001C3104">
        <w:rPr>
          <w:rFonts w:eastAsia="Times New Roman" w:cs="Times New Roman"/>
          <w:i/>
          <w:iCs/>
          <w:szCs w:val="24"/>
        </w:rPr>
        <w:t>Ieteikt Kuldīgas novada domei:</w:t>
      </w:r>
    </w:p>
    <w:p w14:paraId="161AF236" w14:textId="77777777" w:rsidR="001C3104" w:rsidRPr="001C3104" w:rsidRDefault="001C3104" w:rsidP="001C3104">
      <w:pPr>
        <w:ind w:left="720" w:firstLine="0"/>
        <w:rPr>
          <w:rFonts w:eastAsia="Times New Roman" w:cs="Times New Roman"/>
          <w:iCs/>
          <w:szCs w:val="24"/>
        </w:rPr>
      </w:pPr>
    </w:p>
    <w:p w14:paraId="22CAB1CC" w14:textId="77777777" w:rsidR="001C3104" w:rsidRPr="001C3104" w:rsidRDefault="001C3104" w:rsidP="001C3104">
      <w:pPr>
        <w:ind w:left="709" w:hanging="283"/>
        <w:rPr>
          <w:rFonts w:eastAsia="Times New Roman" w:cs="Times New Roman"/>
          <w:iCs/>
          <w:szCs w:val="24"/>
        </w:rPr>
      </w:pPr>
      <w:r w:rsidRPr="001C3104">
        <w:rPr>
          <w:rFonts w:eastAsia="Times New Roman" w:cs="Times New Roman"/>
          <w:iCs/>
          <w:szCs w:val="24"/>
        </w:rPr>
        <w:t xml:space="preserve">1. Atbalstīt biedrības “Kur Zeme Dara”, vienotais reģistrācijas numurs 40008327379, projekta “Augam kustībā – Vārmes kopiena” realizēšanu, piešķirot papildus līdzfinansējumu 4797,65 EUR (četri tūkstoši septiņi simti deviņdesmitseptiņi euro un 65 centi) apmērā minētā projekta realizācijai </w:t>
      </w:r>
      <w:r w:rsidRPr="00154CD3">
        <w:rPr>
          <w:rFonts w:eastAsia="Times New Roman" w:cs="Times New Roman"/>
          <w:iCs/>
          <w:szCs w:val="24"/>
        </w:rPr>
        <w:t>(finanšu avots – “Darīsim paši!” tāme).</w:t>
      </w:r>
    </w:p>
    <w:p w14:paraId="5513B114" w14:textId="77777777" w:rsidR="001C3104" w:rsidRPr="001C3104" w:rsidRDefault="001C3104" w:rsidP="001C3104">
      <w:pPr>
        <w:numPr>
          <w:ilvl w:val="0"/>
          <w:numId w:val="113"/>
        </w:numPr>
        <w:spacing w:before="100" w:beforeAutospacing="1" w:after="100" w:afterAutospacing="1"/>
        <w:ind w:left="709" w:hanging="283"/>
        <w:contextualSpacing/>
        <w:rPr>
          <w:rFonts w:eastAsia="Calibri" w:cs="Times New Roman"/>
          <w:iCs/>
          <w:szCs w:val="24"/>
        </w:rPr>
      </w:pPr>
      <w:r w:rsidRPr="001C3104">
        <w:rPr>
          <w:rFonts w:eastAsia="Calibri" w:cs="Times New Roman"/>
          <w:iCs/>
          <w:szCs w:val="24"/>
        </w:rPr>
        <w:t>Slēgt vienošanos pie starp Kuldīgas novada pašvaldību un biedrību “Kur Zeme Dara”, vienotais reģistrācijas numurs 40008327379, noslēgtā sadarbības līguma (Nr. 0670/2026) par projekta realizēšanai nepieciešamā papildus līdzfinansējuma piešķiršanu.</w:t>
      </w:r>
    </w:p>
    <w:p w14:paraId="4545A470" w14:textId="77777777" w:rsidR="001C3104" w:rsidRDefault="001C3104" w:rsidP="001C3104">
      <w:pPr>
        <w:ind w:firstLine="0"/>
        <w:rPr>
          <w:rFonts w:eastAsia="Times New Roman" w:cs="Times New Roman"/>
          <w:b/>
          <w:bCs/>
          <w:i/>
          <w:szCs w:val="24"/>
          <w:u w:val="single"/>
        </w:rPr>
      </w:pPr>
    </w:p>
    <w:p w14:paraId="6F7D4187" w14:textId="0570622F" w:rsidR="001C3104" w:rsidRPr="001C3104" w:rsidRDefault="001C3104" w:rsidP="001C3104">
      <w:pPr>
        <w:ind w:firstLine="0"/>
        <w:rPr>
          <w:rFonts w:eastAsia="Times New Roman" w:cs="Times New Roman"/>
          <w:iCs/>
          <w:szCs w:val="24"/>
        </w:rPr>
      </w:pPr>
      <w:r w:rsidRPr="001C3104">
        <w:rPr>
          <w:rFonts w:eastAsia="Times New Roman" w:cs="Times New Roman"/>
          <w:b/>
          <w:bCs/>
          <w:i/>
          <w:szCs w:val="24"/>
          <w:u w:val="single"/>
        </w:rPr>
        <w:t>Pievienotie dokumenti:</w:t>
      </w:r>
      <w:r>
        <w:rPr>
          <w:rFonts w:eastAsia="Times New Roman" w:cs="Times New Roman"/>
          <w:iCs/>
          <w:szCs w:val="24"/>
        </w:rPr>
        <w:t xml:space="preserve"> </w:t>
      </w:r>
      <w:r w:rsidRPr="001C3104">
        <w:rPr>
          <w:rFonts w:eastAsia="Times New Roman" w:cs="Times New Roman"/>
          <w:iCs/>
          <w:szCs w:val="24"/>
        </w:rPr>
        <w:t>Biedrības iesniegums.</w:t>
      </w:r>
    </w:p>
    <w:p w14:paraId="3347BC26" w14:textId="77777777" w:rsidR="001C3104" w:rsidRPr="001C3104" w:rsidRDefault="001C3104" w:rsidP="001C3104">
      <w:pPr>
        <w:ind w:firstLine="0"/>
        <w:rPr>
          <w:rFonts w:eastAsia="Times New Roman" w:cs="Times New Roman"/>
          <w:iCs/>
          <w:szCs w:val="24"/>
        </w:rPr>
      </w:pPr>
    </w:p>
    <w:p w14:paraId="6209CB0E" w14:textId="3152D3D0" w:rsidR="001C3104" w:rsidRPr="001C3104" w:rsidRDefault="001C3104" w:rsidP="001C3104">
      <w:pPr>
        <w:ind w:firstLine="0"/>
        <w:rPr>
          <w:rFonts w:eastAsia="Times New Roman" w:cs="Times New Roman"/>
          <w:szCs w:val="24"/>
        </w:rPr>
      </w:pPr>
      <w:smartTag w:uri="schemas-tilde-lv/tildestengine" w:element="veidnes">
        <w:smartTagPr>
          <w:attr w:name="id" w:val="-1"/>
          <w:attr w:name="baseform" w:val="Lēmums"/>
          <w:attr w:name="text" w:val="Lēmums"/>
        </w:smartTagPr>
        <w:r w:rsidRPr="001C3104">
          <w:rPr>
            <w:rFonts w:eastAsia="Times New Roman" w:cs="Times New Roman"/>
            <w:b/>
            <w:i/>
            <w:szCs w:val="24"/>
            <w:u w:val="single"/>
          </w:rPr>
          <w:t>Lēmums</w:t>
        </w:r>
      </w:smartTag>
      <w:r w:rsidRPr="001C3104">
        <w:rPr>
          <w:rFonts w:eastAsia="Times New Roman" w:cs="Times New Roman"/>
          <w:b/>
          <w:i/>
          <w:szCs w:val="24"/>
          <w:u w:val="single"/>
        </w:rPr>
        <w:t xml:space="preserve"> nosūtāms</w:t>
      </w:r>
      <w:r w:rsidRPr="001C3104">
        <w:rPr>
          <w:rFonts w:eastAsia="Times New Roman" w:cs="Times New Roman"/>
          <w:szCs w:val="24"/>
        </w:rPr>
        <w:t>:</w:t>
      </w:r>
      <w:r>
        <w:rPr>
          <w:rFonts w:eastAsia="Times New Roman" w:cs="Times New Roman"/>
          <w:szCs w:val="24"/>
        </w:rPr>
        <w:t xml:space="preserve"> P</w:t>
      </w:r>
      <w:r w:rsidRPr="001C3104">
        <w:rPr>
          <w:rFonts w:eastAsia="Times New Roman" w:cs="Times New Roman"/>
          <w:szCs w:val="24"/>
        </w:rPr>
        <w:t xml:space="preserve">ašvaldības izpilddirektoram, Finanšu un ekonomikas nodaļai, Administratīvajai nodaļai, biedrībai “Kur Zeme Dara”, </w:t>
      </w:r>
      <w:commentRangeStart w:id="20"/>
      <w:r w:rsidRPr="001C3104">
        <w:rPr>
          <w:rFonts w:eastAsia="Times New Roman" w:cs="Times New Roman"/>
          <w:i/>
          <w:iCs/>
          <w:szCs w:val="24"/>
        </w:rPr>
        <w:t>arturs.palsans@gmail.com</w:t>
      </w:r>
      <w:commentRangeEnd w:id="20"/>
      <w:r w:rsidR="00C07217" w:rsidRPr="001C3104">
        <w:rPr>
          <w:rStyle w:val="CommentReference"/>
          <w:rFonts w:eastAsia="Times New Roman" w:cs="Times New Roman"/>
          <w:i/>
          <w:iCs/>
          <w:sz w:val="24"/>
          <w:szCs w:val="24"/>
        </w:rPr>
        <w:commentReference w:id="20"/>
      </w:r>
      <w:r w:rsidRPr="001C3104">
        <w:rPr>
          <w:rFonts w:eastAsia="Times New Roman" w:cs="Times New Roman"/>
          <w:i/>
          <w:iCs/>
          <w:szCs w:val="24"/>
        </w:rPr>
        <w:t>.</w:t>
      </w:r>
    </w:p>
    <w:p w14:paraId="3E4D9639" w14:textId="77777777" w:rsidR="001C3104" w:rsidRDefault="001C3104" w:rsidP="001C3104">
      <w:pPr>
        <w:tabs>
          <w:tab w:val="left" w:pos="426"/>
        </w:tabs>
        <w:suppressAutoHyphens/>
        <w:autoSpaceDN w:val="0"/>
        <w:ind w:firstLine="0"/>
        <w:rPr>
          <w:rFonts w:eastAsia="Calibri" w:cs="Times New Roman"/>
          <w:b/>
          <w:iCs/>
          <w:szCs w:val="24"/>
        </w:rPr>
      </w:pPr>
    </w:p>
    <w:p w14:paraId="69E54B08" w14:textId="77777777" w:rsidR="00AD667E" w:rsidRDefault="00AD667E" w:rsidP="001C3104">
      <w:pPr>
        <w:tabs>
          <w:tab w:val="left" w:pos="426"/>
        </w:tabs>
        <w:suppressAutoHyphens/>
        <w:autoSpaceDN w:val="0"/>
        <w:ind w:firstLine="0"/>
        <w:rPr>
          <w:rFonts w:eastAsia="Calibri" w:cs="Times New Roman"/>
          <w:bCs/>
          <w:i/>
          <w:szCs w:val="24"/>
        </w:rPr>
      </w:pPr>
    </w:p>
    <w:p w14:paraId="43DF5329" w14:textId="18AE1842" w:rsidR="00AD667E" w:rsidRDefault="00AD667E" w:rsidP="001C3104">
      <w:pPr>
        <w:tabs>
          <w:tab w:val="left" w:pos="426"/>
        </w:tabs>
        <w:suppressAutoHyphens/>
        <w:autoSpaceDN w:val="0"/>
        <w:ind w:firstLine="0"/>
        <w:rPr>
          <w:rFonts w:eastAsia="Calibri" w:cs="Times New Roman"/>
          <w:bCs/>
          <w:i/>
          <w:szCs w:val="24"/>
        </w:rPr>
      </w:pPr>
      <w:r w:rsidRPr="00AD667E">
        <w:rPr>
          <w:rFonts w:eastAsia="Calibri" w:cs="Times New Roman"/>
          <w:bCs/>
          <w:i/>
          <w:szCs w:val="24"/>
        </w:rPr>
        <w:t>Finanšu komitejas sēdē dalību pārtrauc deputāts Ēriks Pucens</w:t>
      </w:r>
    </w:p>
    <w:p w14:paraId="058D4C20" w14:textId="77777777" w:rsidR="00AD667E" w:rsidRDefault="00AD667E" w:rsidP="001C3104">
      <w:pPr>
        <w:tabs>
          <w:tab w:val="left" w:pos="426"/>
        </w:tabs>
        <w:suppressAutoHyphens/>
        <w:autoSpaceDN w:val="0"/>
        <w:ind w:firstLine="0"/>
        <w:rPr>
          <w:rFonts w:eastAsia="Calibri" w:cs="Times New Roman"/>
          <w:b/>
          <w:iCs/>
          <w:szCs w:val="24"/>
        </w:rPr>
      </w:pPr>
    </w:p>
    <w:p w14:paraId="217BD74A" w14:textId="77777777" w:rsidR="004C5595" w:rsidRDefault="004C5595" w:rsidP="004D0BA2">
      <w:pPr>
        <w:tabs>
          <w:tab w:val="left" w:pos="426"/>
        </w:tabs>
        <w:suppressAutoHyphens/>
        <w:autoSpaceDN w:val="0"/>
        <w:ind w:firstLine="0"/>
        <w:rPr>
          <w:rFonts w:eastAsia="Calibri" w:cs="Times New Roman"/>
          <w:b/>
          <w:iCs/>
          <w:szCs w:val="24"/>
        </w:rPr>
      </w:pPr>
    </w:p>
    <w:p w14:paraId="4D310975" w14:textId="26CCF68A" w:rsidR="004C5595" w:rsidRPr="003035C1" w:rsidRDefault="004C5595" w:rsidP="004C5595">
      <w:pPr>
        <w:tabs>
          <w:tab w:val="left" w:pos="360"/>
          <w:tab w:val="left" w:pos="709"/>
          <w:tab w:val="left" w:pos="2410"/>
        </w:tabs>
        <w:ind w:firstLine="0"/>
        <w:rPr>
          <w:rFonts w:eastAsia="Calibri" w:cs="Times New Roman"/>
          <w:b/>
          <w:bCs/>
          <w:szCs w:val="24"/>
        </w:rPr>
      </w:pPr>
      <w:r>
        <w:rPr>
          <w:rFonts w:eastAsia="Calibri" w:cs="Times New Roman"/>
          <w:b/>
          <w:bCs/>
          <w:szCs w:val="24"/>
        </w:rPr>
        <w:t>28</w:t>
      </w:r>
      <w:r w:rsidRPr="003035C1">
        <w:rPr>
          <w:rFonts w:eastAsia="Calibri" w:cs="Times New Roman"/>
          <w:b/>
          <w:bCs/>
          <w:szCs w:val="24"/>
        </w:rPr>
        <w:t xml:space="preserve">. </w:t>
      </w:r>
      <w:r w:rsidR="00E93B6D" w:rsidRPr="00E93B6D">
        <w:rPr>
          <w:rFonts w:eastAsia="Calibri" w:cs="Times New Roman"/>
          <w:b/>
          <w:bCs/>
          <w:szCs w:val="24"/>
        </w:rPr>
        <w:t>Par medību tiesību iznomāšanu nekustamajos īpašumos Rumbas pagastā, Kuldīgas novadā</w:t>
      </w:r>
    </w:p>
    <w:p w14:paraId="6D44A77E" w14:textId="77777777" w:rsidR="004C5595" w:rsidRPr="003035C1" w:rsidRDefault="00142222" w:rsidP="004C5595">
      <w:pPr>
        <w:tabs>
          <w:tab w:val="left" w:pos="360"/>
          <w:tab w:val="left" w:pos="709"/>
          <w:tab w:val="left" w:pos="2410"/>
        </w:tabs>
        <w:ind w:firstLine="0"/>
        <w:rPr>
          <w:rFonts w:eastAsia="Calibri" w:cs="Times New Roman"/>
          <w:szCs w:val="24"/>
        </w:rPr>
      </w:pPr>
      <w:r>
        <w:rPr>
          <w:rFonts w:eastAsia="Calibri" w:cs="Times New Roman"/>
          <w:szCs w:val="24"/>
        </w:rPr>
        <w:lastRenderedPageBreak/>
        <w:pict w14:anchorId="0CCA6FD6">
          <v:rect id="_x0000_i1244" style="width:432.8pt;height:.75pt" o:hrpct="980" o:hralign="center" o:hrstd="t" o:hr="t" fillcolor="#a0a0a0" stroked="f"/>
        </w:pict>
      </w:r>
    </w:p>
    <w:p w14:paraId="2861F608" w14:textId="77777777" w:rsidR="00F72600" w:rsidRPr="000C2385" w:rsidRDefault="00F72600" w:rsidP="00F72600">
      <w:pPr>
        <w:tabs>
          <w:tab w:val="left" w:pos="709"/>
        </w:tabs>
        <w:ind w:firstLine="0"/>
        <w:rPr>
          <w:rFonts w:eastAsia="Times New Roman"/>
          <w:i/>
          <w:iCs/>
          <w:szCs w:val="24"/>
        </w:rPr>
      </w:pPr>
      <w:r>
        <w:rPr>
          <w:rFonts w:eastAsia="Times New Roman"/>
          <w:i/>
          <w:iCs/>
          <w:szCs w:val="24"/>
        </w:rPr>
        <w:t>Ziņo A. Roberts</w:t>
      </w:r>
    </w:p>
    <w:p w14:paraId="1CBFFFF1" w14:textId="77777777" w:rsidR="004C5595" w:rsidRDefault="004C5595" w:rsidP="004D0BA2">
      <w:pPr>
        <w:tabs>
          <w:tab w:val="left" w:pos="426"/>
        </w:tabs>
        <w:suppressAutoHyphens/>
        <w:autoSpaceDN w:val="0"/>
        <w:ind w:firstLine="0"/>
        <w:rPr>
          <w:rFonts w:eastAsia="Calibri" w:cs="Times New Roman"/>
          <w:b/>
          <w:iCs/>
          <w:szCs w:val="24"/>
        </w:rPr>
      </w:pPr>
    </w:p>
    <w:p w14:paraId="52EF487D" w14:textId="77777777" w:rsidR="00C60FEE" w:rsidRPr="00C60FEE" w:rsidRDefault="00C60FEE" w:rsidP="00C60FEE">
      <w:pPr>
        <w:rPr>
          <w:rFonts w:eastAsia="Calibri" w:cs="Times New Roman"/>
          <w:szCs w:val="24"/>
        </w:rPr>
      </w:pPr>
      <w:r w:rsidRPr="00C60FEE">
        <w:rPr>
          <w:rFonts w:eastAsia="Calibri" w:cs="Times New Roman"/>
          <w:szCs w:val="24"/>
        </w:rPr>
        <w:t xml:space="preserve">Kuldīgas novada domes Finanšu komiteja ir izskatījusi </w:t>
      </w:r>
      <w:bookmarkStart w:id="21" w:name="_Hlk190356834"/>
      <w:r w:rsidRPr="00C60FEE">
        <w:rPr>
          <w:rFonts w:eastAsia="Calibri" w:cs="Times New Roman"/>
          <w:szCs w:val="24"/>
        </w:rPr>
        <w:t>biedrības "Mednieku klubs Rudupe", vienotais reģistrācijas Nr.</w:t>
      </w:r>
      <w:r w:rsidRPr="00C60FEE">
        <w:rPr>
          <w:rFonts w:eastAsia="Times New Roman" w:cs="Times New Roman"/>
          <w:szCs w:val="24"/>
          <w:lang w:eastAsia="lv-LV"/>
        </w:rPr>
        <w:t xml:space="preserve"> </w:t>
      </w:r>
      <w:bookmarkEnd w:id="21"/>
      <w:r w:rsidRPr="00C60FEE">
        <w:rPr>
          <w:rFonts w:eastAsia="Times New Roman" w:cs="Times New Roman"/>
          <w:szCs w:val="24"/>
          <w:lang w:eastAsia="lv-LV"/>
        </w:rPr>
        <w:t>50008014941, iesniegumu (reģistrācijas Nr.</w:t>
      </w:r>
      <w:r w:rsidRPr="00C60FEE">
        <w:rPr>
          <w:rFonts w:ascii="Calibri" w:eastAsia="Calibri" w:hAnsi="Calibri" w:cs="Times New Roman"/>
          <w:sz w:val="22"/>
        </w:rPr>
        <w:t xml:space="preserve"> </w:t>
      </w:r>
      <w:r w:rsidRPr="00C60FEE">
        <w:rPr>
          <w:rFonts w:eastAsia="Times New Roman" w:cs="Times New Roman"/>
          <w:szCs w:val="24"/>
          <w:lang w:eastAsia="lv-LV"/>
        </w:rPr>
        <w:t>RUPP/7.6/26/144; 13.08.2026.) ar lūgumu pagarināt noslēgto medību tiesību nomas līgumu par īpašumiem Rumbas pagastā, Kuldīgas novadā</w:t>
      </w:r>
      <w:r w:rsidRPr="00C60FEE">
        <w:rPr>
          <w:rFonts w:eastAsia="Calibri" w:cs="Times New Roman"/>
          <w:szCs w:val="24"/>
        </w:rPr>
        <w:t xml:space="preserve">. </w:t>
      </w:r>
    </w:p>
    <w:p w14:paraId="40BCB48F" w14:textId="77777777" w:rsidR="00C60FEE" w:rsidRPr="00C60FEE" w:rsidRDefault="00C60FEE" w:rsidP="00C60FEE">
      <w:pPr>
        <w:rPr>
          <w:rFonts w:eastAsia="Calibri" w:cs="Times New Roman"/>
          <w:szCs w:val="24"/>
          <w:lang w:eastAsia="lv-LV"/>
        </w:rPr>
      </w:pPr>
      <w:r w:rsidRPr="00C60FEE">
        <w:rPr>
          <w:rFonts w:eastAsia="Calibri" w:cs="Times New Roman"/>
          <w:szCs w:val="24"/>
          <w:lang w:eastAsia="lv-LV"/>
        </w:rPr>
        <w:t>Izvērtējot Kuldīgas novada domes Finanšu komitejas rīcībā esošo informāciju un ar lietu saistītos apstākļus, tika konstatēts:</w:t>
      </w:r>
    </w:p>
    <w:p w14:paraId="2267A0ED" w14:textId="77777777" w:rsidR="00C60FEE" w:rsidRPr="00C60FEE" w:rsidRDefault="00C60FEE" w:rsidP="00C60FEE">
      <w:pPr>
        <w:ind w:firstLine="0"/>
        <w:rPr>
          <w:rFonts w:eastAsia="Times New Roman" w:cs="Times New Roman"/>
          <w:szCs w:val="24"/>
          <w:lang w:eastAsia="lv-LV"/>
        </w:rPr>
      </w:pPr>
    </w:p>
    <w:p w14:paraId="7C9568CE" w14:textId="77777777" w:rsidR="00C60FEE" w:rsidRPr="00C60FEE" w:rsidRDefault="00C60FEE" w:rsidP="00FD2B5C">
      <w:pPr>
        <w:pStyle w:val="ListParagraph"/>
        <w:numPr>
          <w:ilvl w:val="0"/>
          <w:numId w:val="115"/>
        </w:numPr>
        <w:spacing w:after="160" w:line="256" w:lineRule="auto"/>
        <w:contextualSpacing/>
        <w:rPr>
          <w:rFonts w:eastAsia="Calibri" w:cs="Times New Roman"/>
          <w:szCs w:val="24"/>
          <w:lang w:eastAsia="lv-LV"/>
        </w:rPr>
      </w:pPr>
      <w:r w:rsidRPr="00C60FEE">
        <w:rPr>
          <w:rFonts w:eastAsia="Calibri" w:cs="Times New Roman"/>
          <w:szCs w:val="24"/>
          <w:lang w:eastAsia="lv-LV"/>
        </w:rPr>
        <w:t xml:space="preserve">Starp Kuldīgas novada pašvaldību un biedrību </w:t>
      </w:r>
      <w:r w:rsidRPr="00C60FEE">
        <w:rPr>
          <w:rFonts w:eastAsia="Calibri" w:cs="Times New Roman"/>
          <w:szCs w:val="24"/>
        </w:rPr>
        <w:t xml:space="preserve">"Mednieku klubs Rudupe" </w:t>
      </w:r>
      <w:r w:rsidRPr="00C60FEE">
        <w:rPr>
          <w:rFonts w:eastAsia="Calibri" w:cs="Times New Roman"/>
          <w:szCs w:val="24"/>
          <w:lang w:eastAsia="lv-LV"/>
        </w:rPr>
        <w:t>2021.gada 4.novembrī noslēgts medību tiesību nomas līgums Nr. RUPP/7.9.1/21/34  par medību tiesību nomas nodošanu pašvaldībai piederošos, piekrītošos un valdījumā esošos nekustamos īpašumos ar termiņu līdz 2026.gada 1.oktobrim</w:t>
      </w:r>
      <w:r w:rsidRPr="00C60FEE">
        <w:rPr>
          <w:rFonts w:eastAsia="Calibri" w:cs="Times New Roman"/>
          <w:szCs w:val="24"/>
        </w:rPr>
        <w:t>:</w:t>
      </w:r>
    </w:p>
    <w:tbl>
      <w:tblPr>
        <w:tblW w:w="9100" w:type="dxa"/>
        <w:tblLook w:val="04A0" w:firstRow="1" w:lastRow="0" w:firstColumn="1" w:lastColumn="0" w:noHBand="0" w:noVBand="1"/>
      </w:tblPr>
      <w:tblGrid>
        <w:gridCol w:w="2861"/>
        <w:gridCol w:w="1553"/>
        <w:gridCol w:w="866"/>
        <w:gridCol w:w="3820"/>
      </w:tblGrid>
      <w:tr w:rsidR="00C60FEE" w:rsidRPr="00C60FEE" w14:paraId="44B818A7" w14:textId="77777777">
        <w:trPr>
          <w:trHeight w:val="585"/>
        </w:trPr>
        <w:tc>
          <w:tcPr>
            <w:tcW w:w="2874"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0AE29655"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Nekustamā īpašuma nosaukums</w:t>
            </w:r>
          </w:p>
        </w:tc>
        <w:tc>
          <w:tcPr>
            <w:tcW w:w="1556" w:type="dxa"/>
            <w:tcBorders>
              <w:top w:val="single" w:sz="8" w:space="0" w:color="auto"/>
              <w:left w:val="nil"/>
              <w:bottom w:val="single" w:sz="8" w:space="0" w:color="auto"/>
              <w:right w:val="single" w:sz="8" w:space="0" w:color="auto"/>
            </w:tcBorders>
            <w:shd w:val="clear" w:color="auto" w:fill="D9D9D9"/>
            <w:vAlign w:val="center"/>
            <w:hideMark/>
          </w:tcPr>
          <w:p w14:paraId="31ADF925"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Zemes vienības kadastra apzīmējums</w:t>
            </w:r>
          </w:p>
        </w:tc>
        <w:tc>
          <w:tcPr>
            <w:tcW w:w="822" w:type="dxa"/>
            <w:tcBorders>
              <w:top w:val="single" w:sz="8" w:space="0" w:color="auto"/>
              <w:left w:val="nil"/>
              <w:bottom w:val="single" w:sz="8" w:space="0" w:color="auto"/>
              <w:right w:val="single" w:sz="8" w:space="0" w:color="auto"/>
            </w:tcBorders>
            <w:shd w:val="clear" w:color="auto" w:fill="D9D9D9"/>
            <w:vAlign w:val="center"/>
            <w:hideMark/>
          </w:tcPr>
          <w:p w14:paraId="7A3BD81B"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Platība, ha</w:t>
            </w:r>
          </w:p>
        </w:tc>
        <w:tc>
          <w:tcPr>
            <w:tcW w:w="3848" w:type="dxa"/>
            <w:tcBorders>
              <w:top w:val="single" w:sz="8" w:space="0" w:color="auto"/>
              <w:left w:val="nil"/>
              <w:bottom w:val="single" w:sz="8" w:space="0" w:color="auto"/>
              <w:right w:val="single" w:sz="8" w:space="0" w:color="auto"/>
            </w:tcBorders>
            <w:shd w:val="clear" w:color="auto" w:fill="D9D9D9"/>
            <w:vAlign w:val="center"/>
            <w:hideMark/>
          </w:tcPr>
          <w:p w14:paraId="64DE7194"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Piezīmes</w:t>
            </w:r>
          </w:p>
        </w:tc>
      </w:tr>
      <w:tr w:rsidR="00C60FEE" w:rsidRPr="00C60FEE" w14:paraId="4CD4F986"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659688FF"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Atpūtnieki, Rumbas pagasts, Kuldīgas novads</w:t>
            </w:r>
          </w:p>
        </w:tc>
        <w:tc>
          <w:tcPr>
            <w:tcW w:w="1556" w:type="dxa"/>
            <w:tcBorders>
              <w:top w:val="nil"/>
              <w:left w:val="nil"/>
              <w:bottom w:val="single" w:sz="8" w:space="0" w:color="auto"/>
              <w:right w:val="single" w:sz="8" w:space="0" w:color="auto"/>
            </w:tcBorders>
            <w:vAlign w:val="center"/>
            <w:hideMark/>
          </w:tcPr>
          <w:p w14:paraId="5B127FAB"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62840060534</w:t>
            </w:r>
          </w:p>
        </w:tc>
        <w:tc>
          <w:tcPr>
            <w:tcW w:w="822" w:type="dxa"/>
            <w:tcBorders>
              <w:top w:val="nil"/>
              <w:left w:val="nil"/>
              <w:bottom w:val="single" w:sz="8" w:space="0" w:color="auto"/>
              <w:right w:val="single" w:sz="8" w:space="0" w:color="auto"/>
            </w:tcBorders>
            <w:vAlign w:val="center"/>
            <w:hideMark/>
          </w:tcPr>
          <w:p w14:paraId="6FB8A59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6,56</w:t>
            </w:r>
          </w:p>
        </w:tc>
        <w:tc>
          <w:tcPr>
            <w:tcW w:w="3848" w:type="dxa"/>
            <w:tcBorders>
              <w:top w:val="nil"/>
              <w:left w:val="nil"/>
              <w:bottom w:val="single" w:sz="8" w:space="0" w:color="auto"/>
              <w:right w:val="single" w:sz="8" w:space="0" w:color="auto"/>
            </w:tcBorders>
            <w:vAlign w:val="center"/>
            <w:hideMark/>
          </w:tcPr>
          <w:p w14:paraId="19B4EC2B"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w:t>
            </w:r>
          </w:p>
        </w:tc>
      </w:tr>
      <w:tr w:rsidR="00C60FEE" w:rsidRPr="00C60FEE" w14:paraId="5DF5E8A6"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21756399"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Brīvie zemesgabali Mežvaldē, Rumbas pagasts, Kuldīgas novads</w:t>
            </w:r>
          </w:p>
        </w:tc>
        <w:tc>
          <w:tcPr>
            <w:tcW w:w="1556" w:type="dxa"/>
            <w:tcBorders>
              <w:top w:val="nil"/>
              <w:left w:val="nil"/>
              <w:bottom w:val="single" w:sz="8" w:space="0" w:color="auto"/>
              <w:right w:val="single" w:sz="8" w:space="0" w:color="auto"/>
            </w:tcBorders>
            <w:vAlign w:val="center"/>
            <w:hideMark/>
          </w:tcPr>
          <w:p w14:paraId="2F7A96DC"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62840060512</w:t>
            </w:r>
          </w:p>
        </w:tc>
        <w:tc>
          <w:tcPr>
            <w:tcW w:w="822" w:type="dxa"/>
            <w:tcBorders>
              <w:top w:val="nil"/>
              <w:left w:val="nil"/>
              <w:bottom w:val="single" w:sz="8" w:space="0" w:color="auto"/>
              <w:right w:val="single" w:sz="8" w:space="0" w:color="auto"/>
            </w:tcBorders>
            <w:vAlign w:val="center"/>
            <w:hideMark/>
          </w:tcPr>
          <w:p w14:paraId="0CFA4B3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0,1</w:t>
            </w:r>
          </w:p>
        </w:tc>
        <w:tc>
          <w:tcPr>
            <w:tcW w:w="3848" w:type="dxa"/>
            <w:tcBorders>
              <w:top w:val="nil"/>
              <w:left w:val="nil"/>
              <w:bottom w:val="single" w:sz="8" w:space="0" w:color="auto"/>
              <w:right w:val="single" w:sz="8" w:space="0" w:color="auto"/>
            </w:tcBorders>
            <w:vAlign w:val="center"/>
            <w:hideMark/>
          </w:tcPr>
          <w:p w14:paraId="79236566"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īpašuma nosaukums mainīts uz Ciema iela 2A</w:t>
            </w:r>
          </w:p>
        </w:tc>
      </w:tr>
      <w:tr w:rsidR="00C60FEE" w:rsidRPr="00C60FEE" w14:paraId="62DC90F6"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3DEB060A"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Brīvie zemesgabali Mežvaldē, Rumbas pagasts, Kuldīgas novads</w:t>
            </w:r>
          </w:p>
        </w:tc>
        <w:tc>
          <w:tcPr>
            <w:tcW w:w="1556" w:type="dxa"/>
            <w:tcBorders>
              <w:top w:val="nil"/>
              <w:left w:val="nil"/>
              <w:bottom w:val="single" w:sz="8" w:space="0" w:color="auto"/>
              <w:right w:val="single" w:sz="8" w:space="0" w:color="auto"/>
            </w:tcBorders>
            <w:vAlign w:val="center"/>
            <w:hideMark/>
          </w:tcPr>
          <w:p w14:paraId="7C53906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62840060514</w:t>
            </w:r>
          </w:p>
        </w:tc>
        <w:tc>
          <w:tcPr>
            <w:tcW w:w="822" w:type="dxa"/>
            <w:tcBorders>
              <w:top w:val="nil"/>
              <w:left w:val="nil"/>
              <w:bottom w:val="single" w:sz="8" w:space="0" w:color="auto"/>
              <w:right w:val="single" w:sz="8" w:space="0" w:color="auto"/>
            </w:tcBorders>
            <w:vAlign w:val="center"/>
            <w:hideMark/>
          </w:tcPr>
          <w:p w14:paraId="2CD70F3E"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0,06</w:t>
            </w:r>
          </w:p>
        </w:tc>
        <w:tc>
          <w:tcPr>
            <w:tcW w:w="3848" w:type="dxa"/>
            <w:tcBorders>
              <w:top w:val="nil"/>
              <w:left w:val="nil"/>
              <w:bottom w:val="single" w:sz="8" w:space="0" w:color="auto"/>
              <w:right w:val="single" w:sz="8" w:space="0" w:color="auto"/>
            </w:tcBorders>
            <w:vAlign w:val="center"/>
            <w:hideMark/>
          </w:tcPr>
          <w:p w14:paraId="517078F1"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īpašuma nosaukums mainīts uz Riežupes iela 18</w:t>
            </w:r>
          </w:p>
        </w:tc>
      </w:tr>
      <w:tr w:rsidR="00C60FEE" w:rsidRPr="00C60FEE" w14:paraId="2735A19F"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42B21E49"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Brīvie zemesgabali Mežvaldē, Rumbas pagasts, Kuldīgas novads</w:t>
            </w:r>
          </w:p>
        </w:tc>
        <w:tc>
          <w:tcPr>
            <w:tcW w:w="1556" w:type="dxa"/>
            <w:tcBorders>
              <w:top w:val="nil"/>
              <w:left w:val="nil"/>
              <w:bottom w:val="single" w:sz="8" w:space="0" w:color="auto"/>
              <w:right w:val="single" w:sz="8" w:space="0" w:color="auto"/>
            </w:tcBorders>
            <w:vAlign w:val="center"/>
            <w:hideMark/>
          </w:tcPr>
          <w:p w14:paraId="4640A618"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62840060515</w:t>
            </w:r>
          </w:p>
        </w:tc>
        <w:tc>
          <w:tcPr>
            <w:tcW w:w="822" w:type="dxa"/>
            <w:tcBorders>
              <w:top w:val="nil"/>
              <w:left w:val="nil"/>
              <w:bottom w:val="single" w:sz="8" w:space="0" w:color="auto"/>
              <w:right w:val="single" w:sz="8" w:space="0" w:color="auto"/>
            </w:tcBorders>
            <w:vAlign w:val="center"/>
            <w:hideMark/>
          </w:tcPr>
          <w:p w14:paraId="3930BCD0"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0,15</w:t>
            </w:r>
          </w:p>
        </w:tc>
        <w:tc>
          <w:tcPr>
            <w:tcW w:w="3848" w:type="dxa"/>
            <w:tcBorders>
              <w:top w:val="nil"/>
              <w:left w:val="nil"/>
              <w:bottom w:val="single" w:sz="8" w:space="0" w:color="auto"/>
              <w:right w:val="single" w:sz="8" w:space="0" w:color="auto"/>
            </w:tcBorders>
            <w:vAlign w:val="center"/>
            <w:hideMark/>
          </w:tcPr>
          <w:p w14:paraId="1DC84617"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atsavināts citai personai</w:t>
            </w:r>
          </w:p>
        </w:tc>
      </w:tr>
      <w:tr w:rsidR="00C60FEE" w:rsidRPr="00C60FEE" w14:paraId="1BCC53FC"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4F860C41"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Grantnieki, Rumbas pagasts, Kuldīgas novads</w:t>
            </w:r>
          </w:p>
        </w:tc>
        <w:tc>
          <w:tcPr>
            <w:tcW w:w="1556" w:type="dxa"/>
            <w:tcBorders>
              <w:top w:val="nil"/>
              <w:left w:val="nil"/>
              <w:bottom w:val="single" w:sz="8" w:space="0" w:color="auto"/>
              <w:right w:val="single" w:sz="8" w:space="0" w:color="auto"/>
            </w:tcBorders>
            <w:vAlign w:val="center"/>
            <w:hideMark/>
          </w:tcPr>
          <w:p w14:paraId="6490FBFE"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62840060384</w:t>
            </w:r>
          </w:p>
        </w:tc>
        <w:tc>
          <w:tcPr>
            <w:tcW w:w="822" w:type="dxa"/>
            <w:tcBorders>
              <w:top w:val="nil"/>
              <w:left w:val="nil"/>
              <w:bottom w:val="single" w:sz="8" w:space="0" w:color="auto"/>
              <w:right w:val="single" w:sz="8" w:space="0" w:color="auto"/>
            </w:tcBorders>
            <w:vAlign w:val="center"/>
            <w:hideMark/>
          </w:tcPr>
          <w:p w14:paraId="29202C1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2,3</w:t>
            </w:r>
          </w:p>
        </w:tc>
        <w:tc>
          <w:tcPr>
            <w:tcW w:w="3848" w:type="dxa"/>
            <w:tcBorders>
              <w:top w:val="nil"/>
              <w:left w:val="nil"/>
              <w:bottom w:val="single" w:sz="8" w:space="0" w:color="auto"/>
              <w:right w:val="single" w:sz="8" w:space="0" w:color="auto"/>
            </w:tcBorders>
            <w:vAlign w:val="center"/>
            <w:hideMark/>
          </w:tcPr>
          <w:p w14:paraId="52477E7D"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Nepieslēdzas biedrības "Mednieku klubs Rudupe" medību platībām</w:t>
            </w:r>
          </w:p>
        </w:tc>
      </w:tr>
      <w:tr w:rsidR="00C60FEE" w:rsidRPr="00C60FEE" w14:paraId="0350157C"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08BEA478"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Līdumi, Rumbas pagasts, Kuldīgas novads</w:t>
            </w:r>
          </w:p>
        </w:tc>
        <w:tc>
          <w:tcPr>
            <w:tcW w:w="1556" w:type="dxa"/>
            <w:tcBorders>
              <w:top w:val="nil"/>
              <w:left w:val="nil"/>
              <w:bottom w:val="single" w:sz="8" w:space="0" w:color="auto"/>
              <w:right w:val="single" w:sz="8" w:space="0" w:color="auto"/>
            </w:tcBorders>
            <w:vAlign w:val="center"/>
            <w:hideMark/>
          </w:tcPr>
          <w:p w14:paraId="14B852BC"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62840050224</w:t>
            </w:r>
          </w:p>
        </w:tc>
        <w:tc>
          <w:tcPr>
            <w:tcW w:w="822" w:type="dxa"/>
            <w:tcBorders>
              <w:top w:val="nil"/>
              <w:left w:val="nil"/>
              <w:bottom w:val="single" w:sz="8" w:space="0" w:color="auto"/>
              <w:right w:val="single" w:sz="8" w:space="0" w:color="auto"/>
            </w:tcBorders>
            <w:vAlign w:val="center"/>
            <w:hideMark/>
          </w:tcPr>
          <w:p w14:paraId="7E4AA02E"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4</w:t>
            </w:r>
          </w:p>
        </w:tc>
        <w:tc>
          <w:tcPr>
            <w:tcW w:w="3848" w:type="dxa"/>
            <w:tcBorders>
              <w:top w:val="nil"/>
              <w:left w:val="nil"/>
              <w:bottom w:val="single" w:sz="8" w:space="0" w:color="auto"/>
              <w:right w:val="single" w:sz="8" w:space="0" w:color="auto"/>
            </w:tcBorders>
            <w:vAlign w:val="center"/>
            <w:hideMark/>
          </w:tcPr>
          <w:p w14:paraId="0FEFF329"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w:t>
            </w:r>
          </w:p>
        </w:tc>
      </w:tr>
      <w:tr w:rsidR="00C60FEE" w:rsidRPr="00C60FEE" w14:paraId="20DE209C"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3254E241"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Līdumi, Rumbas pagasts, Kuldīgas novads</w:t>
            </w:r>
          </w:p>
        </w:tc>
        <w:tc>
          <w:tcPr>
            <w:tcW w:w="1556" w:type="dxa"/>
            <w:tcBorders>
              <w:top w:val="nil"/>
              <w:left w:val="nil"/>
              <w:bottom w:val="single" w:sz="8" w:space="0" w:color="auto"/>
              <w:right w:val="single" w:sz="8" w:space="0" w:color="auto"/>
            </w:tcBorders>
            <w:vAlign w:val="center"/>
            <w:hideMark/>
          </w:tcPr>
          <w:p w14:paraId="7D78B7E5"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62840050474</w:t>
            </w:r>
          </w:p>
        </w:tc>
        <w:tc>
          <w:tcPr>
            <w:tcW w:w="822" w:type="dxa"/>
            <w:tcBorders>
              <w:top w:val="nil"/>
              <w:left w:val="nil"/>
              <w:bottom w:val="single" w:sz="8" w:space="0" w:color="auto"/>
              <w:right w:val="single" w:sz="8" w:space="0" w:color="auto"/>
            </w:tcBorders>
            <w:vAlign w:val="center"/>
            <w:hideMark/>
          </w:tcPr>
          <w:p w14:paraId="1B33CCB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1,1</w:t>
            </w:r>
          </w:p>
        </w:tc>
        <w:tc>
          <w:tcPr>
            <w:tcW w:w="3848" w:type="dxa"/>
            <w:tcBorders>
              <w:top w:val="nil"/>
              <w:left w:val="nil"/>
              <w:bottom w:val="single" w:sz="8" w:space="0" w:color="auto"/>
              <w:right w:val="single" w:sz="8" w:space="0" w:color="auto"/>
            </w:tcBorders>
            <w:vAlign w:val="center"/>
            <w:hideMark/>
          </w:tcPr>
          <w:p w14:paraId="2D408FEC"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 Pieslēdzas biedrības "Mednieku klubs Rudupe" medību platībām</w:t>
            </w:r>
          </w:p>
        </w:tc>
      </w:tr>
      <w:tr w:rsidR="00C60FEE" w:rsidRPr="00C60FEE" w14:paraId="1816A78B"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0495CC47"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Līdumi, Rumbas pagasts, Kuldīgas novads</w:t>
            </w:r>
          </w:p>
        </w:tc>
        <w:tc>
          <w:tcPr>
            <w:tcW w:w="1556" w:type="dxa"/>
            <w:tcBorders>
              <w:top w:val="nil"/>
              <w:left w:val="nil"/>
              <w:bottom w:val="single" w:sz="8" w:space="0" w:color="auto"/>
              <w:right w:val="single" w:sz="8" w:space="0" w:color="auto"/>
            </w:tcBorders>
            <w:vAlign w:val="center"/>
            <w:hideMark/>
          </w:tcPr>
          <w:p w14:paraId="01CA7DD6"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62840050485</w:t>
            </w:r>
          </w:p>
        </w:tc>
        <w:tc>
          <w:tcPr>
            <w:tcW w:w="822" w:type="dxa"/>
            <w:tcBorders>
              <w:top w:val="nil"/>
              <w:left w:val="nil"/>
              <w:bottom w:val="single" w:sz="8" w:space="0" w:color="auto"/>
              <w:right w:val="single" w:sz="8" w:space="0" w:color="auto"/>
            </w:tcBorders>
            <w:vAlign w:val="center"/>
            <w:hideMark/>
          </w:tcPr>
          <w:p w14:paraId="504A3D81"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3,5</w:t>
            </w:r>
          </w:p>
        </w:tc>
        <w:tc>
          <w:tcPr>
            <w:tcW w:w="3848" w:type="dxa"/>
            <w:tcBorders>
              <w:top w:val="nil"/>
              <w:left w:val="nil"/>
              <w:bottom w:val="single" w:sz="8" w:space="0" w:color="auto"/>
              <w:right w:val="single" w:sz="8" w:space="0" w:color="auto"/>
            </w:tcBorders>
            <w:vAlign w:val="center"/>
            <w:hideMark/>
          </w:tcPr>
          <w:p w14:paraId="4B2651A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 Pieslēdzas biedrības "Mednieku klubs Rudupe" medību platībām</w:t>
            </w:r>
          </w:p>
        </w:tc>
      </w:tr>
      <w:tr w:rsidR="00C60FEE" w:rsidRPr="00C60FEE" w14:paraId="0B694898"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3826445B"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Mežsētas, Rumbas pagasts, Kuldīgas novads</w:t>
            </w:r>
          </w:p>
        </w:tc>
        <w:tc>
          <w:tcPr>
            <w:tcW w:w="1556" w:type="dxa"/>
            <w:tcBorders>
              <w:top w:val="nil"/>
              <w:left w:val="nil"/>
              <w:bottom w:val="single" w:sz="8" w:space="0" w:color="auto"/>
              <w:right w:val="single" w:sz="8" w:space="0" w:color="auto"/>
            </w:tcBorders>
            <w:vAlign w:val="center"/>
            <w:hideMark/>
          </w:tcPr>
          <w:p w14:paraId="2F192E20"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62840060472</w:t>
            </w:r>
          </w:p>
        </w:tc>
        <w:tc>
          <w:tcPr>
            <w:tcW w:w="822" w:type="dxa"/>
            <w:tcBorders>
              <w:top w:val="nil"/>
              <w:left w:val="nil"/>
              <w:bottom w:val="single" w:sz="8" w:space="0" w:color="auto"/>
              <w:right w:val="single" w:sz="8" w:space="0" w:color="auto"/>
            </w:tcBorders>
            <w:vAlign w:val="center"/>
            <w:hideMark/>
          </w:tcPr>
          <w:p w14:paraId="740B5E0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0,8</w:t>
            </w:r>
          </w:p>
        </w:tc>
        <w:tc>
          <w:tcPr>
            <w:tcW w:w="3848" w:type="dxa"/>
            <w:tcBorders>
              <w:top w:val="nil"/>
              <w:left w:val="nil"/>
              <w:bottom w:val="single" w:sz="8" w:space="0" w:color="auto"/>
              <w:right w:val="single" w:sz="8" w:space="0" w:color="auto"/>
            </w:tcBorders>
            <w:vAlign w:val="center"/>
            <w:hideMark/>
          </w:tcPr>
          <w:p w14:paraId="73227181"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precizēta platība uz 0,8409</w:t>
            </w:r>
          </w:p>
        </w:tc>
      </w:tr>
      <w:tr w:rsidR="00C60FEE" w:rsidRPr="00C60FEE" w14:paraId="294E35EC"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6112A3E4"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Nomas, Rumbas pagasts, Kuldīgas novads</w:t>
            </w:r>
          </w:p>
        </w:tc>
        <w:tc>
          <w:tcPr>
            <w:tcW w:w="1556" w:type="dxa"/>
            <w:tcBorders>
              <w:top w:val="nil"/>
              <w:left w:val="nil"/>
              <w:bottom w:val="single" w:sz="8" w:space="0" w:color="auto"/>
              <w:right w:val="single" w:sz="8" w:space="0" w:color="auto"/>
            </w:tcBorders>
            <w:vAlign w:val="center"/>
            <w:hideMark/>
          </w:tcPr>
          <w:p w14:paraId="23265645"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62840060481</w:t>
            </w:r>
          </w:p>
        </w:tc>
        <w:tc>
          <w:tcPr>
            <w:tcW w:w="822" w:type="dxa"/>
            <w:tcBorders>
              <w:top w:val="nil"/>
              <w:left w:val="nil"/>
              <w:bottom w:val="single" w:sz="8" w:space="0" w:color="auto"/>
              <w:right w:val="single" w:sz="8" w:space="0" w:color="auto"/>
            </w:tcBorders>
            <w:vAlign w:val="center"/>
            <w:hideMark/>
          </w:tcPr>
          <w:p w14:paraId="10C852E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0,1</w:t>
            </w:r>
          </w:p>
        </w:tc>
        <w:tc>
          <w:tcPr>
            <w:tcW w:w="3848" w:type="dxa"/>
            <w:tcBorders>
              <w:top w:val="nil"/>
              <w:left w:val="nil"/>
              <w:bottom w:val="single" w:sz="8" w:space="0" w:color="auto"/>
              <w:right w:val="single" w:sz="8" w:space="0" w:color="auto"/>
            </w:tcBorders>
            <w:vAlign w:val="center"/>
            <w:hideMark/>
          </w:tcPr>
          <w:p w14:paraId="70207C51"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 Pieslēdzas biedrības "Mednieku klubs Rudupe" medību platībām</w:t>
            </w:r>
          </w:p>
        </w:tc>
      </w:tr>
      <w:tr w:rsidR="00C60FEE" w:rsidRPr="00C60FEE" w14:paraId="0E551492"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38777A5F"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Nomas, Rumbas pagasts, Kuldīgas novads</w:t>
            </w:r>
          </w:p>
        </w:tc>
        <w:tc>
          <w:tcPr>
            <w:tcW w:w="1556" w:type="dxa"/>
            <w:tcBorders>
              <w:top w:val="nil"/>
              <w:left w:val="nil"/>
              <w:bottom w:val="single" w:sz="8" w:space="0" w:color="auto"/>
              <w:right w:val="single" w:sz="8" w:space="0" w:color="auto"/>
            </w:tcBorders>
            <w:vAlign w:val="center"/>
            <w:hideMark/>
          </w:tcPr>
          <w:p w14:paraId="5A9E6DF8"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62840060482</w:t>
            </w:r>
          </w:p>
        </w:tc>
        <w:tc>
          <w:tcPr>
            <w:tcW w:w="822" w:type="dxa"/>
            <w:tcBorders>
              <w:top w:val="nil"/>
              <w:left w:val="nil"/>
              <w:bottom w:val="single" w:sz="8" w:space="0" w:color="auto"/>
              <w:right w:val="single" w:sz="8" w:space="0" w:color="auto"/>
            </w:tcBorders>
            <w:vAlign w:val="center"/>
            <w:hideMark/>
          </w:tcPr>
          <w:p w14:paraId="0AEDACAC"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0,4</w:t>
            </w:r>
          </w:p>
        </w:tc>
        <w:tc>
          <w:tcPr>
            <w:tcW w:w="3848" w:type="dxa"/>
            <w:tcBorders>
              <w:top w:val="nil"/>
              <w:left w:val="nil"/>
              <w:bottom w:val="single" w:sz="8" w:space="0" w:color="auto"/>
              <w:right w:val="single" w:sz="8" w:space="0" w:color="auto"/>
            </w:tcBorders>
            <w:vAlign w:val="center"/>
            <w:hideMark/>
          </w:tcPr>
          <w:p w14:paraId="5B05F356"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 Pieslēdzas biedrības "Mednieku klubs Rudupe" medību platībām</w:t>
            </w:r>
          </w:p>
        </w:tc>
      </w:tr>
      <w:tr w:rsidR="00C60FEE" w:rsidRPr="00C60FEE" w14:paraId="527E11C1"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7102CED9"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Pagasta palīgsaimniecības, Rumbas pagasts, Kuldīgas novads</w:t>
            </w:r>
          </w:p>
        </w:tc>
        <w:tc>
          <w:tcPr>
            <w:tcW w:w="1556" w:type="dxa"/>
            <w:tcBorders>
              <w:top w:val="nil"/>
              <w:left w:val="nil"/>
              <w:bottom w:val="single" w:sz="8" w:space="0" w:color="auto"/>
              <w:right w:val="single" w:sz="8" w:space="0" w:color="auto"/>
            </w:tcBorders>
            <w:vAlign w:val="center"/>
            <w:hideMark/>
          </w:tcPr>
          <w:p w14:paraId="13C64250"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62840060437</w:t>
            </w:r>
          </w:p>
        </w:tc>
        <w:tc>
          <w:tcPr>
            <w:tcW w:w="822" w:type="dxa"/>
            <w:tcBorders>
              <w:top w:val="nil"/>
              <w:left w:val="nil"/>
              <w:bottom w:val="single" w:sz="8" w:space="0" w:color="auto"/>
              <w:right w:val="single" w:sz="8" w:space="0" w:color="auto"/>
            </w:tcBorders>
            <w:vAlign w:val="center"/>
            <w:hideMark/>
          </w:tcPr>
          <w:p w14:paraId="37EAA4B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1,2</w:t>
            </w:r>
          </w:p>
        </w:tc>
        <w:tc>
          <w:tcPr>
            <w:tcW w:w="3848" w:type="dxa"/>
            <w:tcBorders>
              <w:top w:val="nil"/>
              <w:left w:val="nil"/>
              <w:bottom w:val="single" w:sz="8" w:space="0" w:color="auto"/>
              <w:right w:val="single" w:sz="8" w:space="0" w:color="auto"/>
            </w:tcBorders>
            <w:vAlign w:val="center"/>
            <w:hideMark/>
          </w:tcPr>
          <w:p w14:paraId="3FBD0BE4"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 Pieslēdzas biedrības "Mednieku klubs Rudupe" medību platībām</w:t>
            </w:r>
          </w:p>
        </w:tc>
      </w:tr>
      <w:tr w:rsidR="00C60FEE" w:rsidRPr="00C60FEE" w14:paraId="5B0A10B9"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497BF07B"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Pagasta palīgsaimniecības, Rumbas pagasts, Kuldīgas novads</w:t>
            </w:r>
          </w:p>
        </w:tc>
        <w:tc>
          <w:tcPr>
            <w:tcW w:w="1556" w:type="dxa"/>
            <w:tcBorders>
              <w:top w:val="nil"/>
              <w:left w:val="nil"/>
              <w:bottom w:val="single" w:sz="8" w:space="0" w:color="auto"/>
              <w:right w:val="single" w:sz="8" w:space="0" w:color="auto"/>
            </w:tcBorders>
            <w:vAlign w:val="center"/>
            <w:hideMark/>
          </w:tcPr>
          <w:p w14:paraId="32C57095"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62840060529</w:t>
            </w:r>
          </w:p>
        </w:tc>
        <w:tc>
          <w:tcPr>
            <w:tcW w:w="822" w:type="dxa"/>
            <w:tcBorders>
              <w:top w:val="nil"/>
              <w:left w:val="nil"/>
              <w:bottom w:val="single" w:sz="8" w:space="0" w:color="auto"/>
              <w:right w:val="single" w:sz="8" w:space="0" w:color="auto"/>
            </w:tcBorders>
            <w:vAlign w:val="center"/>
            <w:hideMark/>
          </w:tcPr>
          <w:p w14:paraId="5B7CCC0F"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1,13</w:t>
            </w:r>
          </w:p>
        </w:tc>
        <w:tc>
          <w:tcPr>
            <w:tcW w:w="3848" w:type="dxa"/>
            <w:tcBorders>
              <w:top w:val="nil"/>
              <w:left w:val="nil"/>
              <w:bottom w:val="single" w:sz="8" w:space="0" w:color="auto"/>
              <w:right w:val="single" w:sz="8" w:space="0" w:color="auto"/>
            </w:tcBorders>
            <w:vAlign w:val="center"/>
            <w:hideMark/>
          </w:tcPr>
          <w:p w14:paraId="5DAD43AC"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 Pieslēdzas biedrības "Mednieku klubs Rudupe" medību platībām</w:t>
            </w:r>
          </w:p>
        </w:tc>
      </w:tr>
      <w:tr w:rsidR="00C60FEE" w:rsidRPr="00C60FEE" w14:paraId="040B7A22"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2C3070FC"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 Ausekļiem, Rumbas pagasts, Kuldīgas novads</w:t>
            </w:r>
          </w:p>
        </w:tc>
        <w:tc>
          <w:tcPr>
            <w:tcW w:w="1556" w:type="dxa"/>
            <w:tcBorders>
              <w:top w:val="nil"/>
              <w:left w:val="nil"/>
              <w:bottom w:val="single" w:sz="8" w:space="0" w:color="auto"/>
              <w:right w:val="single" w:sz="8" w:space="0" w:color="auto"/>
            </w:tcBorders>
            <w:vAlign w:val="center"/>
            <w:hideMark/>
          </w:tcPr>
          <w:p w14:paraId="596B3CFA"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62840060445</w:t>
            </w:r>
          </w:p>
        </w:tc>
        <w:tc>
          <w:tcPr>
            <w:tcW w:w="822" w:type="dxa"/>
            <w:tcBorders>
              <w:top w:val="nil"/>
              <w:left w:val="nil"/>
              <w:bottom w:val="single" w:sz="8" w:space="0" w:color="auto"/>
              <w:right w:val="single" w:sz="8" w:space="0" w:color="auto"/>
            </w:tcBorders>
            <w:vAlign w:val="center"/>
            <w:hideMark/>
          </w:tcPr>
          <w:p w14:paraId="020F1CF7"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8,2</w:t>
            </w:r>
          </w:p>
        </w:tc>
        <w:tc>
          <w:tcPr>
            <w:tcW w:w="3848" w:type="dxa"/>
            <w:tcBorders>
              <w:top w:val="nil"/>
              <w:left w:val="nil"/>
              <w:bottom w:val="single" w:sz="8" w:space="0" w:color="auto"/>
              <w:right w:val="single" w:sz="8" w:space="0" w:color="auto"/>
            </w:tcBorders>
            <w:vAlign w:val="center"/>
            <w:hideMark/>
          </w:tcPr>
          <w:p w14:paraId="18D6D08D"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w:t>
            </w:r>
          </w:p>
        </w:tc>
      </w:tr>
      <w:tr w:rsidR="00C60FEE" w:rsidRPr="00C60FEE" w14:paraId="33A6A83F"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47592AB7"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 Rudzīšiem, Rumbas pagasts, Kuldīgas novads</w:t>
            </w:r>
          </w:p>
        </w:tc>
        <w:tc>
          <w:tcPr>
            <w:tcW w:w="1556" w:type="dxa"/>
            <w:tcBorders>
              <w:top w:val="nil"/>
              <w:left w:val="nil"/>
              <w:bottom w:val="single" w:sz="8" w:space="0" w:color="auto"/>
              <w:right w:val="single" w:sz="8" w:space="0" w:color="auto"/>
            </w:tcBorders>
            <w:vAlign w:val="center"/>
            <w:hideMark/>
          </w:tcPr>
          <w:p w14:paraId="42C8897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62840060535</w:t>
            </w:r>
          </w:p>
        </w:tc>
        <w:tc>
          <w:tcPr>
            <w:tcW w:w="822" w:type="dxa"/>
            <w:tcBorders>
              <w:top w:val="nil"/>
              <w:left w:val="nil"/>
              <w:bottom w:val="single" w:sz="8" w:space="0" w:color="auto"/>
              <w:right w:val="single" w:sz="8" w:space="0" w:color="auto"/>
            </w:tcBorders>
            <w:vAlign w:val="center"/>
            <w:hideMark/>
          </w:tcPr>
          <w:p w14:paraId="224DA186"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0,53</w:t>
            </w:r>
          </w:p>
        </w:tc>
        <w:tc>
          <w:tcPr>
            <w:tcW w:w="3848" w:type="dxa"/>
            <w:tcBorders>
              <w:top w:val="nil"/>
              <w:left w:val="nil"/>
              <w:bottom w:val="single" w:sz="8" w:space="0" w:color="auto"/>
              <w:right w:val="single" w:sz="8" w:space="0" w:color="auto"/>
            </w:tcBorders>
            <w:vAlign w:val="center"/>
            <w:hideMark/>
          </w:tcPr>
          <w:p w14:paraId="173A539F"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w:t>
            </w:r>
          </w:p>
        </w:tc>
      </w:tr>
      <w:tr w:rsidR="00C60FEE" w:rsidRPr="00C60FEE" w14:paraId="612126F6"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1B91362E"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lastRenderedPageBreak/>
              <w:t>Riežupes iela 1A, Mežvalde, Rumbas pagasts, Kuldīgas novads</w:t>
            </w:r>
          </w:p>
        </w:tc>
        <w:tc>
          <w:tcPr>
            <w:tcW w:w="1556" w:type="dxa"/>
            <w:tcBorders>
              <w:top w:val="nil"/>
              <w:left w:val="nil"/>
              <w:bottom w:val="single" w:sz="8" w:space="0" w:color="auto"/>
              <w:right w:val="single" w:sz="8" w:space="0" w:color="auto"/>
            </w:tcBorders>
            <w:vAlign w:val="center"/>
            <w:hideMark/>
          </w:tcPr>
          <w:p w14:paraId="2CD84C84"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62840060631</w:t>
            </w:r>
          </w:p>
        </w:tc>
        <w:tc>
          <w:tcPr>
            <w:tcW w:w="822" w:type="dxa"/>
            <w:tcBorders>
              <w:top w:val="nil"/>
              <w:left w:val="nil"/>
              <w:bottom w:val="single" w:sz="8" w:space="0" w:color="auto"/>
              <w:right w:val="single" w:sz="8" w:space="0" w:color="auto"/>
            </w:tcBorders>
            <w:vAlign w:val="center"/>
            <w:hideMark/>
          </w:tcPr>
          <w:p w14:paraId="00FC3A9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0,165</w:t>
            </w:r>
          </w:p>
        </w:tc>
        <w:tc>
          <w:tcPr>
            <w:tcW w:w="3848" w:type="dxa"/>
            <w:tcBorders>
              <w:top w:val="nil"/>
              <w:left w:val="nil"/>
              <w:bottom w:val="single" w:sz="8" w:space="0" w:color="auto"/>
              <w:right w:val="single" w:sz="8" w:space="0" w:color="auto"/>
            </w:tcBorders>
            <w:vAlign w:val="center"/>
            <w:hideMark/>
          </w:tcPr>
          <w:p w14:paraId="675FCBFA"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atsavināts citai personai</w:t>
            </w:r>
          </w:p>
        </w:tc>
      </w:tr>
      <w:tr w:rsidR="00C60FEE" w:rsidRPr="00C60FEE" w14:paraId="08B18FD3"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4FE09B4F"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Riežupes iela 1B, Mežvalde, Rumbas pagasts, Kuldīgas novads</w:t>
            </w:r>
          </w:p>
        </w:tc>
        <w:tc>
          <w:tcPr>
            <w:tcW w:w="1556" w:type="dxa"/>
            <w:tcBorders>
              <w:top w:val="nil"/>
              <w:left w:val="nil"/>
              <w:bottom w:val="single" w:sz="8" w:space="0" w:color="auto"/>
              <w:right w:val="single" w:sz="8" w:space="0" w:color="auto"/>
            </w:tcBorders>
            <w:vAlign w:val="center"/>
            <w:hideMark/>
          </w:tcPr>
          <w:p w14:paraId="76B30DC6"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62840060630</w:t>
            </w:r>
          </w:p>
        </w:tc>
        <w:tc>
          <w:tcPr>
            <w:tcW w:w="822" w:type="dxa"/>
            <w:tcBorders>
              <w:top w:val="nil"/>
              <w:left w:val="nil"/>
              <w:bottom w:val="single" w:sz="8" w:space="0" w:color="auto"/>
              <w:right w:val="single" w:sz="8" w:space="0" w:color="auto"/>
            </w:tcBorders>
            <w:vAlign w:val="center"/>
            <w:hideMark/>
          </w:tcPr>
          <w:p w14:paraId="4E244A3B"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0,15</w:t>
            </w:r>
          </w:p>
        </w:tc>
        <w:tc>
          <w:tcPr>
            <w:tcW w:w="3848" w:type="dxa"/>
            <w:tcBorders>
              <w:top w:val="nil"/>
              <w:left w:val="nil"/>
              <w:bottom w:val="single" w:sz="8" w:space="0" w:color="auto"/>
              <w:right w:val="single" w:sz="8" w:space="0" w:color="auto"/>
            </w:tcBorders>
            <w:vAlign w:val="center"/>
            <w:hideMark/>
          </w:tcPr>
          <w:p w14:paraId="6140A97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atsavināts citai personai</w:t>
            </w:r>
          </w:p>
        </w:tc>
      </w:tr>
      <w:tr w:rsidR="00C60FEE" w:rsidRPr="00C60FEE" w14:paraId="3E2677CD"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1EE74C79"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Riežupes iela 3, Mežvalde, Rumbas pagasts, Kuldīgas novads</w:t>
            </w:r>
          </w:p>
        </w:tc>
        <w:tc>
          <w:tcPr>
            <w:tcW w:w="1556" w:type="dxa"/>
            <w:tcBorders>
              <w:top w:val="nil"/>
              <w:left w:val="nil"/>
              <w:bottom w:val="single" w:sz="8" w:space="0" w:color="auto"/>
              <w:right w:val="single" w:sz="8" w:space="0" w:color="auto"/>
            </w:tcBorders>
            <w:vAlign w:val="center"/>
            <w:hideMark/>
          </w:tcPr>
          <w:p w14:paraId="2A6D87FD"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62840060628</w:t>
            </w:r>
          </w:p>
        </w:tc>
        <w:tc>
          <w:tcPr>
            <w:tcW w:w="822" w:type="dxa"/>
            <w:tcBorders>
              <w:top w:val="nil"/>
              <w:left w:val="nil"/>
              <w:bottom w:val="single" w:sz="8" w:space="0" w:color="auto"/>
              <w:right w:val="single" w:sz="8" w:space="0" w:color="auto"/>
            </w:tcBorders>
            <w:vAlign w:val="center"/>
            <w:hideMark/>
          </w:tcPr>
          <w:p w14:paraId="4706BA1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0,13</w:t>
            </w:r>
          </w:p>
        </w:tc>
        <w:tc>
          <w:tcPr>
            <w:tcW w:w="3848" w:type="dxa"/>
            <w:tcBorders>
              <w:top w:val="nil"/>
              <w:left w:val="nil"/>
              <w:bottom w:val="single" w:sz="8" w:space="0" w:color="auto"/>
              <w:right w:val="single" w:sz="8" w:space="0" w:color="auto"/>
            </w:tcBorders>
            <w:vAlign w:val="center"/>
            <w:hideMark/>
          </w:tcPr>
          <w:p w14:paraId="681D111D"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neatbilst mebīdu platībai - visa zeme zem ēkām</w:t>
            </w:r>
          </w:p>
        </w:tc>
      </w:tr>
      <w:tr w:rsidR="00C60FEE" w:rsidRPr="00C60FEE" w14:paraId="7A6BB41E"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64CECD6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Skārteļi, Rumbas pagasts, Kuldīgas novads</w:t>
            </w:r>
          </w:p>
        </w:tc>
        <w:tc>
          <w:tcPr>
            <w:tcW w:w="1556" w:type="dxa"/>
            <w:tcBorders>
              <w:top w:val="nil"/>
              <w:left w:val="nil"/>
              <w:bottom w:val="single" w:sz="8" w:space="0" w:color="auto"/>
              <w:right w:val="single" w:sz="8" w:space="0" w:color="auto"/>
            </w:tcBorders>
            <w:vAlign w:val="center"/>
            <w:hideMark/>
          </w:tcPr>
          <w:p w14:paraId="6CAA279A"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62840060491</w:t>
            </w:r>
          </w:p>
        </w:tc>
        <w:tc>
          <w:tcPr>
            <w:tcW w:w="822" w:type="dxa"/>
            <w:tcBorders>
              <w:top w:val="nil"/>
              <w:left w:val="nil"/>
              <w:bottom w:val="single" w:sz="8" w:space="0" w:color="auto"/>
              <w:right w:val="single" w:sz="8" w:space="0" w:color="auto"/>
            </w:tcBorders>
            <w:vAlign w:val="center"/>
            <w:hideMark/>
          </w:tcPr>
          <w:p w14:paraId="56BE3A9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0,2115</w:t>
            </w:r>
          </w:p>
        </w:tc>
        <w:tc>
          <w:tcPr>
            <w:tcW w:w="3848" w:type="dxa"/>
            <w:tcBorders>
              <w:top w:val="nil"/>
              <w:left w:val="nil"/>
              <w:bottom w:val="single" w:sz="8" w:space="0" w:color="auto"/>
              <w:right w:val="single" w:sz="8" w:space="0" w:color="auto"/>
            </w:tcBorders>
            <w:vAlign w:val="center"/>
            <w:hideMark/>
          </w:tcPr>
          <w:p w14:paraId="5ADA0E84"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w:t>
            </w:r>
          </w:p>
        </w:tc>
      </w:tr>
      <w:tr w:rsidR="00C60FEE" w:rsidRPr="00C60FEE" w14:paraId="6CC1B1B9"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10E9DEC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Spīduļi, Rumbas pagasts, Kuldīgas novads</w:t>
            </w:r>
          </w:p>
        </w:tc>
        <w:tc>
          <w:tcPr>
            <w:tcW w:w="1556" w:type="dxa"/>
            <w:tcBorders>
              <w:top w:val="nil"/>
              <w:left w:val="nil"/>
              <w:bottom w:val="single" w:sz="8" w:space="0" w:color="auto"/>
              <w:right w:val="single" w:sz="8" w:space="0" w:color="auto"/>
            </w:tcBorders>
            <w:vAlign w:val="center"/>
            <w:hideMark/>
          </w:tcPr>
          <w:p w14:paraId="771375B1"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62840060487</w:t>
            </w:r>
          </w:p>
        </w:tc>
        <w:tc>
          <w:tcPr>
            <w:tcW w:w="822" w:type="dxa"/>
            <w:tcBorders>
              <w:top w:val="nil"/>
              <w:left w:val="nil"/>
              <w:bottom w:val="single" w:sz="8" w:space="0" w:color="auto"/>
              <w:right w:val="single" w:sz="8" w:space="0" w:color="auto"/>
            </w:tcBorders>
            <w:vAlign w:val="center"/>
            <w:hideMark/>
          </w:tcPr>
          <w:p w14:paraId="4096F080"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0,2</w:t>
            </w:r>
          </w:p>
        </w:tc>
        <w:tc>
          <w:tcPr>
            <w:tcW w:w="3848" w:type="dxa"/>
            <w:tcBorders>
              <w:top w:val="nil"/>
              <w:left w:val="nil"/>
              <w:bottom w:val="single" w:sz="8" w:space="0" w:color="auto"/>
              <w:right w:val="single" w:sz="8" w:space="0" w:color="auto"/>
            </w:tcBorders>
            <w:vAlign w:val="center"/>
            <w:hideMark/>
          </w:tcPr>
          <w:p w14:paraId="7995393C"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w:t>
            </w:r>
          </w:p>
        </w:tc>
      </w:tr>
      <w:tr w:rsidR="00C60FEE" w:rsidRPr="00C60FEE" w14:paraId="37EBF95A"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5DCBFB05"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Starpgabaliņš, Rumbas pagasts, Kuldīgas novads</w:t>
            </w:r>
          </w:p>
        </w:tc>
        <w:tc>
          <w:tcPr>
            <w:tcW w:w="1556" w:type="dxa"/>
            <w:tcBorders>
              <w:top w:val="nil"/>
              <w:left w:val="nil"/>
              <w:bottom w:val="single" w:sz="8" w:space="0" w:color="auto"/>
              <w:right w:val="single" w:sz="8" w:space="0" w:color="auto"/>
            </w:tcBorders>
            <w:vAlign w:val="center"/>
            <w:hideMark/>
          </w:tcPr>
          <w:p w14:paraId="7569CF8C"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62840050327</w:t>
            </w:r>
          </w:p>
        </w:tc>
        <w:tc>
          <w:tcPr>
            <w:tcW w:w="822" w:type="dxa"/>
            <w:tcBorders>
              <w:top w:val="nil"/>
              <w:left w:val="nil"/>
              <w:bottom w:val="single" w:sz="8" w:space="0" w:color="auto"/>
              <w:right w:val="single" w:sz="8" w:space="0" w:color="auto"/>
            </w:tcBorders>
            <w:vAlign w:val="center"/>
            <w:hideMark/>
          </w:tcPr>
          <w:p w14:paraId="774C1ACD"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1,06</w:t>
            </w:r>
          </w:p>
        </w:tc>
        <w:tc>
          <w:tcPr>
            <w:tcW w:w="3848" w:type="dxa"/>
            <w:tcBorders>
              <w:top w:val="nil"/>
              <w:left w:val="nil"/>
              <w:bottom w:val="single" w:sz="8" w:space="0" w:color="auto"/>
              <w:right w:val="single" w:sz="8" w:space="0" w:color="auto"/>
            </w:tcBorders>
            <w:vAlign w:val="center"/>
            <w:hideMark/>
          </w:tcPr>
          <w:p w14:paraId="3DAD2EDF"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w:t>
            </w:r>
          </w:p>
        </w:tc>
      </w:tr>
      <w:tr w:rsidR="00C60FEE" w:rsidRPr="00C60FEE" w14:paraId="0F807897" w14:textId="77777777">
        <w:trPr>
          <w:trHeight w:val="585"/>
        </w:trPr>
        <w:tc>
          <w:tcPr>
            <w:tcW w:w="2874" w:type="dxa"/>
            <w:tcBorders>
              <w:top w:val="nil"/>
              <w:left w:val="single" w:sz="8" w:space="0" w:color="auto"/>
              <w:bottom w:val="single" w:sz="8" w:space="0" w:color="auto"/>
              <w:right w:val="single" w:sz="8" w:space="0" w:color="auto"/>
            </w:tcBorders>
            <w:vAlign w:val="center"/>
            <w:hideMark/>
          </w:tcPr>
          <w:p w14:paraId="72C9D17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Tārtiņi, Rumbas pagasts, Kuldīgas novads</w:t>
            </w:r>
          </w:p>
        </w:tc>
        <w:tc>
          <w:tcPr>
            <w:tcW w:w="1556" w:type="dxa"/>
            <w:tcBorders>
              <w:top w:val="nil"/>
              <w:left w:val="nil"/>
              <w:bottom w:val="single" w:sz="8" w:space="0" w:color="auto"/>
              <w:right w:val="single" w:sz="8" w:space="0" w:color="auto"/>
            </w:tcBorders>
            <w:vAlign w:val="center"/>
            <w:hideMark/>
          </w:tcPr>
          <w:p w14:paraId="43752E3A"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62840060434</w:t>
            </w:r>
          </w:p>
        </w:tc>
        <w:tc>
          <w:tcPr>
            <w:tcW w:w="822" w:type="dxa"/>
            <w:tcBorders>
              <w:top w:val="nil"/>
              <w:left w:val="nil"/>
              <w:bottom w:val="single" w:sz="8" w:space="0" w:color="auto"/>
              <w:right w:val="single" w:sz="8" w:space="0" w:color="auto"/>
            </w:tcBorders>
            <w:vAlign w:val="center"/>
            <w:hideMark/>
          </w:tcPr>
          <w:p w14:paraId="017B2DE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0,4082</w:t>
            </w:r>
          </w:p>
        </w:tc>
        <w:tc>
          <w:tcPr>
            <w:tcW w:w="3848" w:type="dxa"/>
            <w:tcBorders>
              <w:top w:val="nil"/>
              <w:left w:val="nil"/>
              <w:bottom w:val="single" w:sz="8" w:space="0" w:color="auto"/>
              <w:right w:val="single" w:sz="8" w:space="0" w:color="auto"/>
            </w:tcBorders>
            <w:vAlign w:val="center"/>
            <w:hideMark/>
          </w:tcPr>
          <w:p w14:paraId="6D9BDD2A"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atsavināts citai personai</w:t>
            </w:r>
          </w:p>
        </w:tc>
      </w:tr>
      <w:tr w:rsidR="00C60FEE" w:rsidRPr="00C60FEE" w14:paraId="51693B65" w14:textId="77777777">
        <w:trPr>
          <w:trHeight w:val="585"/>
        </w:trPr>
        <w:tc>
          <w:tcPr>
            <w:tcW w:w="2874" w:type="dxa"/>
            <w:tcBorders>
              <w:top w:val="nil"/>
              <w:left w:val="single" w:sz="8" w:space="0" w:color="auto"/>
              <w:bottom w:val="single" w:sz="4" w:space="0" w:color="auto"/>
              <w:right w:val="single" w:sz="8" w:space="0" w:color="auto"/>
            </w:tcBorders>
            <w:vAlign w:val="center"/>
            <w:hideMark/>
          </w:tcPr>
          <w:p w14:paraId="4E9F004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Vārpnīcas, Rumbas pagasts, Kuldīgas novads</w:t>
            </w:r>
          </w:p>
        </w:tc>
        <w:tc>
          <w:tcPr>
            <w:tcW w:w="1556" w:type="dxa"/>
            <w:tcBorders>
              <w:top w:val="nil"/>
              <w:left w:val="nil"/>
              <w:bottom w:val="single" w:sz="4" w:space="0" w:color="auto"/>
              <w:right w:val="single" w:sz="8" w:space="0" w:color="auto"/>
            </w:tcBorders>
            <w:vAlign w:val="center"/>
            <w:hideMark/>
          </w:tcPr>
          <w:p w14:paraId="44D9E826"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62840010076</w:t>
            </w:r>
          </w:p>
        </w:tc>
        <w:tc>
          <w:tcPr>
            <w:tcW w:w="822" w:type="dxa"/>
            <w:tcBorders>
              <w:top w:val="nil"/>
              <w:left w:val="nil"/>
              <w:bottom w:val="single" w:sz="4" w:space="0" w:color="auto"/>
              <w:right w:val="single" w:sz="8" w:space="0" w:color="auto"/>
            </w:tcBorders>
            <w:vAlign w:val="center"/>
            <w:hideMark/>
          </w:tcPr>
          <w:p w14:paraId="76ABE387"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8,25</w:t>
            </w:r>
          </w:p>
        </w:tc>
        <w:tc>
          <w:tcPr>
            <w:tcW w:w="3848" w:type="dxa"/>
            <w:tcBorders>
              <w:top w:val="nil"/>
              <w:left w:val="nil"/>
              <w:bottom w:val="single" w:sz="4" w:space="0" w:color="auto"/>
              <w:right w:val="single" w:sz="8" w:space="0" w:color="auto"/>
            </w:tcBorders>
            <w:vAlign w:val="center"/>
            <w:hideMark/>
          </w:tcPr>
          <w:p w14:paraId="3B44973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w:t>
            </w:r>
          </w:p>
        </w:tc>
      </w:tr>
      <w:tr w:rsidR="00C60FEE" w:rsidRPr="00C60FEE" w14:paraId="15A02E74" w14:textId="77777777">
        <w:trPr>
          <w:trHeight w:val="585"/>
        </w:trPr>
        <w:tc>
          <w:tcPr>
            <w:tcW w:w="2874" w:type="dxa"/>
            <w:tcBorders>
              <w:top w:val="single" w:sz="4" w:space="0" w:color="auto"/>
              <w:left w:val="single" w:sz="4" w:space="0" w:color="auto"/>
              <w:bottom w:val="single" w:sz="4" w:space="0" w:color="auto"/>
              <w:right w:val="single" w:sz="4" w:space="0" w:color="auto"/>
            </w:tcBorders>
            <w:vAlign w:val="center"/>
          </w:tcPr>
          <w:p w14:paraId="4D18708D" w14:textId="77777777" w:rsidR="00C60FEE" w:rsidRPr="00C60FEE" w:rsidRDefault="00C60FEE" w:rsidP="00C60FEE">
            <w:pPr>
              <w:ind w:firstLine="0"/>
              <w:rPr>
                <w:rFonts w:eastAsia="Times New Roman" w:cs="Times New Roman"/>
                <w:sz w:val="20"/>
                <w:szCs w:val="20"/>
                <w:lang w:eastAsia="lv-LV"/>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3DA2A96A"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Kopā:</w:t>
            </w:r>
          </w:p>
        </w:tc>
        <w:tc>
          <w:tcPr>
            <w:tcW w:w="822" w:type="dxa"/>
            <w:tcBorders>
              <w:top w:val="single" w:sz="4" w:space="0" w:color="auto"/>
              <w:left w:val="single" w:sz="4" w:space="0" w:color="auto"/>
              <w:bottom w:val="single" w:sz="4" w:space="0" w:color="auto"/>
              <w:right w:val="single" w:sz="4" w:space="0" w:color="auto"/>
            </w:tcBorders>
            <w:vAlign w:val="center"/>
            <w:hideMark/>
          </w:tcPr>
          <w:p w14:paraId="244A1955"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40,7047</w:t>
            </w:r>
          </w:p>
        </w:tc>
        <w:tc>
          <w:tcPr>
            <w:tcW w:w="3848" w:type="dxa"/>
            <w:tcBorders>
              <w:top w:val="single" w:sz="4" w:space="0" w:color="auto"/>
              <w:left w:val="single" w:sz="4" w:space="0" w:color="auto"/>
              <w:bottom w:val="single" w:sz="4" w:space="0" w:color="auto"/>
              <w:right w:val="single" w:sz="4" w:space="0" w:color="auto"/>
            </w:tcBorders>
            <w:vAlign w:val="center"/>
          </w:tcPr>
          <w:p w14:paraId="49BA92D7" w14:textId="77777777" w:rsidR="00C60FEE" w:rsidRPr="00C60FEE" w:rsidRDefault="00C60FEE" w:rsidP="00C60FEE">
            <w:pPr>
              <w:ind w:firstLine="0"/>
              <w:rPr>
                <w:rFonts w:eastAsia="Times New Roman" w:cs="Times New Roman"/>
                <w:sz w:val="20"/>
                <w:szCs w:val="20"/>
                <w:lang w:eastAsia="lv-LV"/>
              </w:rPr>
            </w:pPr>
          </w:p>
        </w:tc>
      </w:tr>
    </w:tbl>
    <w:p w14:paraId="3D22E4A5" w14:textId="77777777" w:rsidR="00C60FEE" w:rsidRPr="00C60FEE" w:rsidRDefault="00C60FEE" w:rsidP="00C60FEE">
      <w:pPr>
        <w:spacing w:after="160" w:line="256" w:lineRule="auto"/>
        <w:ind w:left="284" w:firstLine="0"/>
        <w:contextualSpacing/>
        <w:rPr>
          <w:rFonts w:eastAsia="Times New Roman" w:cs="Times New Roman"/>
          <w:szCs w:val="24"/>
          <w:highlight w:val="yellow"/>
        </w:rPr>
      </w:pPr>
    </w:p>
    <w:p w14:paraId="2B8BC20D" w14:textId="77777777" w:rsidR="00C60FEE" w:rsidRPr="00C60FEE" w:rsidRDefault="00C60FEE" w:rsidP="00FD2B5C">
      <w:pPr>
        <w:pStyle w:val="ListParagraph"/>
        <w:numPr>
          <w:ilvl w:val="0"/>
          <w:numId w:val="115"/>
        </w:numPr>
        <w:spacing w:after="160" w:line="256" w:lineRule="auto"/>
        <w:contextualSpacing/>
        <w:rPr>
          <w:rFonts w:eastAsia="Times New Roman" w:cs="Times New Roman"/>
          <w:szCs w:val="24"/>
        </w:rPr>
      </w:pPr>
      <w:r w:rsidRPr="00C60FEE">
        <w:rPr>
          <w:rFonts w:eastAsia="Calibri" w:cs="Times New Roman"/>
          <w:szCs w:val="24"/>
          <w:lang w:eastAsia="lv-LV"/>
        </w:rPr>
        <w:t xml:space="preserve">Biedrība </w:t>
      </w:r>
      <w:r w:rsidRPr="00C60FEE">
        <w:rPr>
          <w:rFonts w:eastAsia="Calibri" w:cs="Times New Roman"/>
          <w:szCs w:val="24"/>
        </w:rPr>
        <w:t xml:space="preserve">"Mednieku klubs Rudupe" lūdz pagarināt medību tiesību nomas līgumu par </w:t>
      </w:r>
      <w:r w:rsidRPr="00C60FEE">
        <w:rPr>
          <w:rFonts w:eastAsia="Calibri" w:cs="Times New Roman"/>
          <w:szCs w:val="24"/>
          <w:lang w:eastAsia="lv-LV"/>
        </w:rPr>
        <w:t xml:space="preserve">2021.gada 4.novembra medību tiesību nomas līgumā Nr. RUPP/7.9.1/21/34   </w:t>
      </w:r>
      <w:r w:rsidRPr="00C60FEE">
        <w:rPr>
          <w:rFonts w:eastAsia="Calibri" w:cs="Times New Roman"/>
          <w:szCs w:val="24"/>
        </w:rPr>
        <w:t>norādītajiem īpašumiem.</w:t>
      </w:r>
    </w:p>
    <w:p w14:paraId="689488DB" w14:textId="77777777" w:rsidR="00C60FEE" w:rsidRPr="00C60FEE" w:rsidRDefault="00C60FEE" w:rsidP="00FD2B5C">
      <w:pPr>
        <w:pStyle w:val="ListParagraph"/>
        <w:numPr>
          <w:ilvl w:val="0"/>
          <w:numId w:val="115"/>
        </w:numPr>
        <w:spacing w:after="160" w:line="256" w:lineRule="auto"/>
        <w:contextualSpacing/>
        <w:rPr>
          <w:rFonts w:eastAsia="Times New Roman" w:cs="Times New Roman"/>
          <w:szCs w:val="24"/>
        </w:rPr>
      </w:pPr>
      <w:r w:rsidRPr="00C60FEE">
        <w:rPr>
          <w:rFonts w:eastAsia="Calibri" w:cs="Times New Roman"/>
          <w:szCs w:val="24"/>
          <w:lang w:eastAsia="lv-LV"/>
        </w:rPr>
        <w:t xml:space="preserve">Pēc Valsts meža dienestā pieejamās informācijas, iesniegumā minētās zemes vienības (izņemot zemes vienības ar kadastra apzīmējumiem </w:t>
      </w:r>
      <w:r w:rsidRPr="00C60FEE">
        <w:rPr>
          <w:rFonts w:eastAsia="Times New Roman" w:cs="Times New Roman"/>
          <w:szCs w:val="24"/>
          <w:lang w:eastAsia="lv-LV"/>
        </w:rPr>
        <w:t>62840060515, 62840060384, 62840060631, 62840060630, 62840060628 un 62840060434</w:t>
      </w:r>
      <w:r w:rsidRPr="00C60FEE">
        <w:rPr>
          <w:rFonts w:eastAsia="Calibri" w:cs="Times New Roman"/>
          <w:szCs w:val="24"/>
          <w:lang w:eastAsia="lv-LV"/>
        </w:rPr>
        <w:t xml:space="preserve">) piekļaujas biedrības </w:t>
      </w:r>
      <w:r w:rsidRPr="00C60FEE">
        <w:rPr>
          <w:rFonts w:eastAsia="Calibri" w:cs="Times New Roman"/>
          <w:szCs w:val="24"/>
        </w:rPr>
        <w:t>"Mednieku klubs Rudupe" medību platībām.</w:t>
      </w:r>
    </w:p>
    <w:p w14:paraId="3FB9497C" w14:textId="0C670E19" w:rsidR="00C60FEE" w:rsidRPr="00C60FEE" w:rsidRDefault="00C60FEE" w:rsidP="00FD2B5C">
      <w:pPr>
        <w:pStyle w:val="ListParagraph"/>
        <w:numPr>
          <w:ilvl w:val="0"/>
          <w:numId w:val="115"/>
        </w:numPr>
        <w:spacing w:line="256" w:lineRule="auto"/>
        <w:contextualSpacing/>
        <w:rPr>
          <w:rFonts w:eastAsia="Times New Roman" w:cs="Times New Roman"/>
          <w:szCs w:val="24"/>
        </w:rPr>
      </w:pPr>
      <w:r w:rsidRPr="00C60FEE">
        <w:rPr>
          <w:rFonts w:eastAsia="Times New Roman" w:cs="Times New Roman"/>
          <w:szCs w:val="24"/>
        </w:rPr>
        <w:t>Lēmuma pieņemšanā tiek izvērtēti šādi apstākļi:</w:t>
      </w:r>
    </w:p>
    <w:p w14:paraId="4244F9CE" w14:textId="77777777" w:rsidR="00C60FEE" w:rsidRPr="00C60FEE" w:rsidRDefault="00C60FEE" w:rsidP="00C60FEE">
      <w:pPr>
        <w:numPr>
          <w:ilvl w:val="0"/>
          <w:numId w:val="101"/>
        </w:numPr>
        <w:spacing w:line="256" w:lineRule="auto"/>
        <w:contextualSpacing/>
        <w:rPr>
          <w:rFonts w:eastAsia="Times New Roman" w:cs="Times New Roman"/>
          <w:vanish/>
          <w:szCs w:val="24"/>
        </w:rPr>
      </w:pPr>
    </w:p>
    <w:p w14:paraId="6B3032EB" w14:textId="77777777" w:rsidR="00C60FEE" w:rsidRPr="00C60FEE" w:rsidRDefault="00C60FEE" w:rsidP="00C60FEE">
      <w:pPr>
        <w:numPr>
          <w:ilvl w:val="0"/>
          <w:numId w:val="101"/>
        </w:numPr>
        <w:spacing w:line="256" w:lineRule="auto"/>
        <w:contextualSpacing/>
        <w:rPr>
          <w:rFonts w:eastAsia="Times New Roman" w:cs="Times New Roman"/>
          <w:vanish/>
          <w:szCs w:val="24"/>
        </w:rPr>
      </w:pPr>
    </w:p>
    <w:p w14:paraId="331E4E78" w14:textId="09279177" w:rsidR="00C60FEE" w:rsidRPr="00C60FEE" w:rsidRDefault="00C60FEE" w:rsidP="00C60FEE">
      <w:pPr>
        <w:pStyle w:val="ListParagraph"/>
        <w:numPr>
          <w:ilvl w:val="1"/>
          <w:numId w:val="101"/>
        </w:numPr>
        <w:spacing w:line="256" w:lineRule="auto"/>
        <w:ind w:left="1276"/>
        <w:contextualSpacing/>
        <w:rPr>
          <w:rFonts w:eastAsia="Times New Roman" w:cs="Times New Roman"/>
          <w:szCs w:val="24"/>
        </w:rPr>
      </w:pPr>
      <w:r w:rsidRPr="00C60FEE">
        <w:rPr>
          <w:rFonts w:eastAsia="Times New Roman" w:cs="Times New Roman"/>
          <w:szCs w:val="24"/>
        </w:rPr>
        <w:t>Medību likums:</w:t>
      </w:r>
    </w:p>
    <w:p w14:paraId="2CB5170E" w14:textId="77777777" w:rsidR="00C60FEE" w:rsidRPr="00C60FEE" w:rsidRDefault="00C60FEE" w:rsidP="00FD2B5C">
      <w:pPr>
        <w:numPr>
          <w:ilvl w:val="0"/>
          <w:numId w:val="114"/>
        </w:numPr>
        <w:spacing w:after="160" w:line="256" w:lineRule="auto"/>
        <w:ind w:left="1276" w:hanging="219"/>
        <w:contextualSpacing/>
        <w:rPr>
          <w:rFonts w:eastAsia="Times New Roman" w:cs="Times New Roman"/>
          <w:szCs w:val="24"/>
        </w:rPr>
      </w:pPr>
      <w:r w:rsidRPr="00C60FEE">
        <w:rPr>
          <w:rFonts w:eastAsia="Times New Roman" w:cs="Times New Roman"/>
          <w:szCs w:val="24"/>
        </w:rPr>
        <w:t xml:space="preserve">1. panta 3. punktā noteikts, ka </w:t>
      </w:r>
      <w:r w:rsidRPr="00C60FEE">
        <w:rPr>
          <w:rFonts w:eastAsia="Calibri" w:cs="Times New Roman"/>
          <w:i/>
          <w:iCs/>
          <w:szCs w:val="24"/>
        </w:rPr>
        <w:t>medību iecirknis</w:t>
      </w:r>
      <w:r w:rsidRPr="00C60FEE">
        <w:rPr>
          <w:rFonts w:eastAsia="Calibri" w:cs="Times New Roman"/>
          <w:szCs w:val="24"/>
        </w:rPr>
        <w:t xml:space="preserve"> — vienlaidu medību platība, kuru apsaimnieko viens medību tiesību lietotājs;</w:t>
      </w:r>
    </w:p>
    <w:p w14:paraId="3A42362C" w14:textId="77777777" w:rsidR="00C60FEE" w:rsidRPr="00C60FEE" w:rsidRDefault="00C60FEE" w:rsidP="00FD2B5C">
      <w:pPr>
        <w:numPr>
          <w:ilvl w:val="0"/>
          <w:numId w:val="114"/>
        </w:numPr>
        <w:spacing w:after="160" w:line="256" w:lineRule="auto"/>
        <w:ind w:left="1276" w:hanging="219"/>
        <w:contextualSpacing/>
        <w:rPr>
          <w:rFonts w:eastAsia="Times New Roman" w:cs="Times New Roman"/>
          <w:szCs w:val="24"/>
        </w:rPr>
      </w:pPr>
      <w:r w:rsidRPr="00C60FEE">
        <w:rPr>
          <w:rFonts w:eastAsia="Times New Roman" w:cs="Times New Roman"/>
          <w:szCs w:val="24"/>
        </w:rPr>
        <w:t xml:space="preserve">1. panta 4. punktā noteikts, ka </w:t>
      </w:r>
      <w:r w:rsidRPr="00C60FEE">
        <w:rPr>
          <w:rFonts w:eastAsia="Times New Roman" w:cs="Times New Roman"/>
          <w:i/>
          <w:iCs/>
          <w:szCs w:val="24"/>
        </w:rPr>
        <w:t>medību platība</w:t>
      </w:r>
      <w:r w:rsidRPr="00C60FEE">
        <w:rPr>
          <w:rFonts w:eastAsia="Times New Roman" w:cs="Times New Roman"/>
          <w:szCs w:val="24"/>
        </w:rPr>
        <w:t xml:space="preserve"> ir medījamo dzīvnieku brīvai dzīvošanai derīgā un medībām izmantojamā platība;</w:t>
      </w:r>
    </w:p>
    <w:p w14:paraId="192517C5" w14:textId="77777777" w:rsidR="00C60FEE" w:rsidRPr="00C60FEE" w:rsidRDefault="00C60FEE" w:rsidP="00FD2B5C">
      <w:pPr>
        <w:numPr>
          <w:ilvl w:val="0"/>
          <w:numId w:val="114"/>
        </w:numPr>
        <w:spacing w:after="160" w:line="256" w:lineRule="auto"/>
        <w:ind w:left="1276" w:hanging="219"/>
        <w:contextualSpacing/>
        <w:rPr>
          <w:rFonts w:eastAsia="Times New Roman" w:cs="Times New Roman"/>
          <w:szCs w:val="24"/>
        </w:rPr>
      </w:pPr>
      <w:r w:rsidRPr="00C60FEE">
        <w:rPr>
          <w:rFonts w:eastAsia="Times New Roman" w:cs="Times New Roman"/>
          <w:szCs w:val="24"/>
        </w:rPr>
        <w:t xml:space="preserve">1. panta 9. punktā noteikts, ka </w:t>
      </w:r>
      <w:r w:rsidRPr="00C60FEE">
        <w:rPr>
          <w:rFonts w:eastAsia="Times New Roman" w:cs="Times New Roman"/>
          <w:i/>
          <w:iCs/>
          <w:szCs w:val="24"/>
        </w:rPr>
        <w:t>medību tiesības</w:t>
      </w:r>
      <w:r w:rsidRPr="00C60FEE">
        <w:rPr>
          <w:rFonts w:eastAsia="Times New Roman" w:cs="Times New Roman"/>
          <w:szCs w:val="24"/>
        </w:rPr>
        <w:t xml:space="preserve"> ir tiesības zemes īpašniekam vai tiesiskajam valdītājam savā zemes gabalā medīt šajā likumā un medības reglamentējošajos normatīvajos aktos noteiktajā kārtībā. Medību tiesības zemes īpašnieks vai tiesiskais valdītājs var izmantot pats vai nodot citai personai. </w:t>
      </w:r>
    </w:p>
    <w:p w14:paraId="3F0D959E" w14:textId="77777777" w:rsidR="00C60FEE" w:rsidRPr="00C60FEE" w:rsidRDefault="00C60FEE" w:rsidP="00FD2B5C">
      <w:pPr>
        <w:numPr>
          <w:ilvl w:val="0"/>
          <w:numId w:val="114"/>
        </w:numPr>
        <w:spacing w:after="160" w:line="256" w:lineRule="auto"/>
        <w:ind w:left="1276" w:hanging="219"/>
        <w:contextualSpacing/>
        <w:rPr>
          <w:rFonts w:eastAsia="Times New Roman" w:cs="Times New Roman"/>
          <w:szCs w:val="24"/>
        </w:rPr>
      </w:pPr>
      <w:r w:rsidRPr="00C60FEE">
        <w:rPr>
          <w:rFonts w:eastAsia="Times New Roman" w:cs="Times New Roman"/>
          <w:szCs w:val="24"/>
        </w:rPr>
        <w:t>Saskaņā ar 1. panta 9.</w:t>
      </w:r>
      <w:r w:rsidRPr="00C60FEE">
        <w:rPr>
          <w:rFonts w:eastAsia="Times New Roman" w:cs="Times New Roman"/>
          <w:szCs w:val="24"/>
          <w:vertAlign w:val="superscript"/>
        </w:rPr>
        <w:t>1</w:t>
      </w:r>
      <w:r w:rsidRPr="00C60FEE">
        <w:rPr>
          <w:rFonts w:eastAsia="Times New Roman" w:cs="Times New Roman"/>
          <w:szCs w:val="24"/>
        </w:rPr>
        <w:t xml:space="preserve"> punktu, </w:t>
      </w:r>
      <w:r w:rsidRPr="00C60FEE">
        <w:rPr>
          <w:rFonts w:eastAsia="Times New Roman" w:cs="Times New Roman"/>
          <w:i/>
          <w:iCs/>
          <w:szCs w:val="24"/>
        </w:rPr>
        <w:t>medību tiesību īpašnieks</w:t>
      </w:r>
      <w:r w:rsidRPr="00C60FEE">
        <w:rPr>
          <w:rFonts w:eastAsia="Times New Roman" w:cs="Times New Roman"/>
          <w:szCs w:val="24"/>
        </w:rPr>
        <w:t xml:space="preserve"> ir zemes īpašnieks vai tiesiskais valdītājs, kura īpašumā vai valdījumā esošajā zemes gabalā ietilpst šajā likumā noteiktajām prasībām atbilstošas medību platības;</w:t>
      </w:r>
    </w:p>
    <w:p w14:paraId="073198F5" w14:textId="77777777" w:rsidR="00C60FEE" w:rsidRPr="00C60FEE" w:rsidRDefault="00C60FEE" w:rsidP="00FD2B5C">
      <w:pPr>
        <w:numPr>
          <w:ilvl w:val="0"/>
          <w:numId w:val="114"/>
        </w:numPr>
        <w:spacing w:after="160" w:line="256" w:lineRule="auto"/>
        <w:ind w:left="1276" w:hanging="219"/>
        <w:contextualSpacing/>
        <w:rPr>
          <w:rFonts w:eastAsia="Times New Roman" w:cs="Times New Roman"/>
          <w:szCs w:val="24"/>
        </w:rPr>
      </w:pPr>
      <w:r w:rsidRPr="00C60FEE">
        <w:rPr>
          <w:rFonts w:eastAsia="Times New Roman" w:cs="Times New Roman"/>
          <w:szCs w:val="24"/>
        </w:rPr>
        <w:t>Saskaņā ar 1. panta 10. punktu</w:t>
      </w:r>
      <w:r w:rsidRPr="00C60FEE">
        <w:rPr>
          <w:rFonts w:eastAsia="Calibri" w:cs="Times New Roman"/>
          <w:szCs w:val="24"/>
        </w:rPr>
        <w:t xml:space="preserve"> </w:t>
      </w:r>
      <w:r w:rsidRPr="00C60FEE">
        <w:rPr>
          <w:rFonts w:eastAsia="Calibri" w:cs="Times New Roman"/>
          <w:i/>
          <w:iCs/>
          <w:szCs w:val="24"/>
        </w:rPr>
        <w:t>medību tiesību lietotājs</w:t>
      </w:r>
      <w:r w:rsidRPr="00C60FEE">
        <w:rPr>
          <w:rFonts w:eastAsia="Calibri" w:cs="Times New Roman"/>
          <w:szCs w:val="24"/>
        </w:rPr>
        <w:t xml:space="preserve"> — fiziskā vai juridiskā persona, uz kuras vārda reģistrēts medību iecirknis;</w:t>
      </w:r>
    </w:p>
    <w:p w14:paraId="14C59838" w14:textId="77777777" w:rsidR="00C60FEE" w:rsidRPr="00C60FEE" w:rsidRDefault="00C60FEE" w:rsidP="00FD2B5C">
      <w:pPr>
        <w:numPr>
          <w:ilvl w:val="0"/>
          <w:numId w:val="114"/>
        </w:numPr>
        <w:spacing w:after="160" w:line="256" w:lineRule="auto"/>
        <w:ind w:left="1276" w:hanging="219"/>
        <w:contextualSpacing/>
        <w:rPr>
          <w:rFonts w:eastAsia="Calibri" w:cs="Times New Roman"/>
          <w:szCs w:val="24"/>
        </w:rPr>
      </w:pPr>
      <w:r w:rsidRPr="00C60FEE">
        <w:rPr>
          <w:rFonts w:eastAsia="Times New Roman" w:cs="Times New Roman"/>
          <w:szCs w:val="24"/>
        </w:rPr>
        <w:t xml:space="preserve">Atbilstoši likuma 3. panta trešās daļas 3. punktam: </w:t>
      </w:r>
      <w:r w:rsidRPr="00C60FEE">
        <w:rPr>
          <w:rFonts w:eastAsia="Times New Roman" w:cs="Times New Roman"/>
          <w:i/>
          <w:iCs/>
          <w:szCs w:val="24"/>
        </w:rPr>
        <w:t xml:space="preserve">medīt aizliegts </w:t>
      </w:r>
      <w:r w:rsidRPr="00C60FEE">
        <w:rPr>
          <w:rFonts w:eastAsia="Calibri" w:cs="Times New Roman"/>
          <w:i/>
          <w:iCs/>
          <w:szCs w:val="24"/>
        </w:rPr>
        <w:t>vietās, kur nav reģistrēts medību iecirknis, izņemot nelimitēto medījamo dzīvnieku medības, kurās piedalās medību tiesību īpašnieks vai tā rakstveidā pilnvarota persona, kā arī nelimitēto medījamo dzīvnieku medības publiskajās ūdenstilpēs un to tauvas joslā.</w:t>
      </w:r>
    </w:p>
    <w:p w14:paraId="7B6D4C12" w14:textId="77777777" w:rsidR="00C60FEE" w:rsidRPr="00C60FEE" w:rsidRDefault="00C60FEE" w:rsidP="00FD2B5C">
      <w:pPr>
        <w:numPr>
          <w:ilvl w:val="0"/>
          <w:numId w:val="114"/>
        </w:numPr>
        <w:spacing w:after="160" w:line="256" w:lineRule="auto"/>
        <w:ind w:left="1276" w:hanging="219"/>
        <w:contextualSpacing/>
        <w:rPr>
          <w:rFonts w:eastAsia="Calibri" w:cs="Times New Roman"/>
          <w:i/>
          <w:iCs/>
          <w:szCs w:val="24"/>
        </w:rPr>
      </w:pPr>
      <w:r w:rsidRPr="00C60FEE">
        <w:rPr>
          <w:rFonts w:eastAsia="Calibri" w:cs="Times New Roman"/>
          <w:szCs w:val="24"/>
        </w:rPr>
        <w:lastRenderedPageBreak/>
        <w:t xml:space="preserve">Likuma 29. panta pirmā daļa paredz, ka: </w:t>
      </w:r>
      <w:r w:rsidRPr="00C60FEE">
        <w:rPr>
          <w:rFonts w:eastAsia="Calibri" w:cs="Times New Roman"/>
          <w:i/>
          <w:iCs/>
          <w:szCs w:val="24"/>
        </w:rPr>
        <w:t>Zemes īpašnieks vai tiesiskais valdītājs ir atbildīgs par medījamo dzīvnieku nodarītajiem postījumiem un zaudējumiem savā īpašumā (valdījumā) esošajā zemē, ja medību tiesības nav nodotas citam medību tiesību lietotājam.</w:t>
      </w:r>
    </w:p>
    <w:p w14:paraId="2B0C436E" w14:textId="7E2F2CCC" w:rsidR="00C60FEE" w:rsidRPr="00C60FEE" w:rsidRDefault="00C60FEE" w:rsidP="00C60FEE">
      <w:pPr>
        <w:pStyle w:val="ListParagraph"/>
        <w:numPr>
          <w:ilvl w:val="1"/>
          <w:numId w:val="101"/>
        </w:numPr>
        <w:spacing w:line="256" w:lineRule="auto"/>
        <w:ind w:left="851"/>
        <w:contextualSpacing/>
        <w:rPr>
          <w:rFonts w:eastAsia="Times New Roman" w:cs="Times New Roman"/>
          <w:szCs w:val="24"/>
        </w:rPr>
      </w:pPr>
      <w:r w:rsidRPr="00C60FEE">
        <w:rPr>
          <w:rFonts w:eastAsia="Times New Roman" w:cs="Times New Roman"/>
          <w:szCs w:val="24"/>
        </w:rPr>
        <w:t xml:space="preserve">22.07.2014. Ministru Kabineta noteikumi Nr. 421 “Medību noteikumi” 23. punkts nosaka, ka: </w:t>
      </w:r>
      <w:r w:rsidRPr="00C60FEE">
        <w:rPr>
          <w:rFonts w:eastAsia="Times New Roman" w:cs="Times New Roman"/>
          <w:i/>
          <w:szCs w:val="24"/>
        </w:rPr>
        <w:t>Par vienlaidu medību platību uzskata viena medību tiesību lietotāja medību platības, kas atrodas ne tālāk par 100 metriem cita no citas. Nosacījums attiecas arī uz medību iecirkņu grupu, par kuru noslēgts līgums par limitēto medījamo dzīvnieku medību organizēšanu</w:t>
      </w:r>
      <w:r w:rsidRPr="00C60FEE">
        <w:rPr>
          <w:rFonts w:eastAsia="Times New Roman" w:cs="Times New Roman"/>
          <w:szCs w:val="24"/>
        </w:rPr>
        <w:t>.</w:t>
      </w:r>
    </w:p>
    <w:p w14:paraId="1083943A" w14:textId="77777777" w:rsidR="00C60FEE" w:rsidRPr="00C60FEE" w:rsidRDefault="00C60FEE" w:rsidP="00C60FEE">
      <w:pPr>
        <w:numPr>
          <w:ilvl w:val="1"/>
          <w:numId w:val="101"/>
        </w:numPr>
        <w:spacing w:line="256" w:lineRule="auto"/>
        <w:ind w:left="851"/>
        <w:contextualSpacing/>
        <w:rPr>
          <w:rFonts w:eastAsia="Times New Roman" w:cs="Times New Roman"/>
          <w:szCs w:val="24"/>
        </w:rPr>
      </w:pPr>
      <w:r w:rsidRPr="00C60FEE">
        <w:rPr>
          <w:rFonts w:eastAsia="Times New Roman" w:cs="Times New Roman"/>
          <w:szCs w:val="24"/>
        </w:rPr>
        <w:t xml:space="preserve">Kuldīgas novada domes 28.10.2021. sēdes lēmums “Par Kuldīgas novada pašvaldības medību tiesību nomas piešķiršanas kārtības noteikumu apstiprināšanu” /protokols Nr.6, p.1/, ar kuru medību tiesību nomas maksas gadā noteikta 0,50 EUR/ha (nulle </w:t>
      </w:r>
      <w:r w:rsidRPr="00C60FEE">
        <w:rPr>
          <w:rFonts w:eastAsia="Times New Roman" w:cs="Times New Roman"/>
          <w:i/>
          <w:iCs/>
          <w:szCs w:val="24"/>
        </w:rPr>
        <w:t>euro</w:t>
      </w:r>
      <w:r w:rsidRPr="00C60FEE">
        <w:rPr>
          <w:rFonts w:eastAsia="Times New Roman" w:cs="Times New Roman"/>
          <w:szCs w:val="24"/>
        </w:rPr>
        <w:t xml:space="preserve">, piecdesmit </w:t>
      </w:r>
      <w:r w:rsidRPr="00C60FEE">
        <w:rPr>
          <w:rFonts w:eastAsia="Times New Roman" w:cs="Times New Roman"/>
          <w:i/>
          <w:iCs/>
          <w:szCs w:val="24"/>
        </w:rPr>
        <w:t>centi</w:t>
      </w:r>
      <w:r w:rsidRPr="00C60FEE">
        <w:rPr>
          <w:rFonts w:eastAsia="Times New Roman" w:cs="Times New Roman"/>
          <w:szCs w:val="24"/>
        </w:rPr>
        <w:t xml:space="preserve"> par vienu hektāru), neskaitot PVN, apmērā.</w:t>
      </w:r>
    </w:p>
    <w:p w14:paraId="22DA3091" w14:textId="77777777" w:rsidR="00C60FEE" w:rsidRPr="00C60FEE" w:rsidRDefault="00C60FEE" w:rsidP="00C60FEE">
      <w:pPr>
        <w:numPr>
          <w:ilvl w:val="1"/>
          <w:numId w:val="101"/>
        </w:numPr>
        <w:spacing w:after="160" w:line="256" w:lineRule="auto"/>
        <w:ind w:left="851"/>
        <w:contextualSpacing/>
        <w:rPr>
          <w:rFonts w:eastAsia="Times New Roman" w:cs="Times New Roman"/>
          <w:szCs w:val="24"/>
        </w:rPr>
      </w:pPr>
      <w:r w:rsidRPr="00C60FEE">
        <w:rPr>
          <w:rFonts w:eastAsia="Times New Roman" w:cs="Times New Roman"/>
          <w:szCs w:val="24"/>
        </w:rPr>
        <w:t>Kuldīgas novada domes 28.10.2021. sēdes lēmums “Par Kuldīgas novada pašvaldības medību tiesību nomas piešķiršanas kārtības noteikumu apstiprināšanu” /protokols Nr.6, p.1/, ar kuru apstiprināti Kuldīgas novada pašvaldības noteikumi Nr. 7/2021 „Par Kuldīgas novada pašvaldības medību tiesību nomas piešķiršanas kārtību”, t.sk., reglamentējot nomas tiesību piešķiršanas un nomas līguma nosacījumus.</w:t>
      </w:r>
    </w:p>
    <w:p w14:paraId="2785E6B2" w14:textId="77777777" w:rsidR="00C60FEE" w:rsidRPr="00C60FEE" w:rsidRDefault="00C60FEE" w:rsidP="00C60FEE">
      <w:pPr>
        <w:numPr>
          <w:ilvl w:val="1"/>
          <w:numId w:val="101"/>
        </w:numPr>
        <w:spacing w:after="160" w:line="256" w:lineRule="auto"/>
        <w:ind w:left="851"/>
        <w:contextualSpacing/>
        <w:rPr>
          <w:rFonts w:eastAsia="Times New Roman" w:cs="Times New Roman"/>
          <w:szCs w:val="24"/>
        </w:rPr>
      </w:pPr>
      <w:r w:rsidRPr="00C60FEE">
        <w:rPr>
          <w:rFonts w:eastAsia="Times New Roman" w:cs="Times New Roman"/>
          <w:szCs w:val="24"/>
        </w:rPr>
        <w:t>Atbilstoši tiesību aktos nostiprinātajiem principiem medību saimniecības ilgtspējīgas apsaimniekošanas pamatmetode ir medības, kuru mērķis faktiski ir savvaļas dzīvnieku skaita regulēšana un savvaļas dzīvnieku nodarīto postījumu un zaudējumu novēršana.</w:t>
      </w:r>
    </w:p>
    <w:p w14:paraId="56F00118" w14:textId="77777777" w:rsidR="00C60FEE" w:rsidRPr="00C60FEE" w:rsidRDefault="00C60FEE" w:rsidP="00C60FEE">
      <w:pPr>
        <w:numPr>
          <w:ilvl w:val="1"/>
          <w:numId w:val="101"/>
        </w:numPr>
        <w:spacing w:after="160" w:line="256" w:lineRule="auto"/>
        <w:ind w:left="851"/>
        <w:contextualSpacing/>
        <w:rPr>
          <w:rFonts w:eastAsia="Times New Roman" w:cs="Times New Roman"/>
          <w:szCs w:val="24"/>
        </w:rPr>
      </w:pPr>
      <w:r w:rsidRPr="00C60FEE">
        <w:rPr>
          <w:rFonts w:eastAsia="Times New Roman" w:cs="Times New Roman"/>
          <w:szCs w:val="24"/>
        </w:rPr>
        <w:t>Ņemot vērā, ka zemes īpašnieks ir atbildīgs par nodarītajiem postījumiem un zaudējumiem savā īpašumā, secināms, ka medību tiesības būtu nododamas medību tiesību lietotājam</w:t>
      </w:r>
    </w:p>
    <w:p w14:paraId="5066EC08" w14:textId="77777777" w:rsidR="00C60FEE" w:rsidRPr="00C60FEE" w:rsidRDefault="00C60FEE" w:rsidP="00C60FEE">
      <w:pPr>
        <w:numPr>
          <w:ilvl w:val="1"/>
          <w:numId w:val="101"/>
        </w:numPr>
        <w:spacing w:after="160" w:line="256" w:lineRule="auto"/>
        <w:ind w:left="851"/>
        <w:contextualSpacing/>
        <w:rPr>
          <w:rFonts w:eastAsia="Times New Roman" w:cs="Times New Roman"/>
          <w:szCs w:val="24"/>
          <w:lang w:eastAsia="lv-LV"/>
        </w:rPr>
      </w:pPr>
      <w:r w:rsidRPr="00C60FEE">
        <w:rPr>
          <w:rFonts w:eastAsia="Times New Roman" w:cs="Times New Roman"/>
          <w:szCs w:val="24"/>
        </w:rPr>
        <w:t>Medību tiesību pilnvērtīga nodošana iespējama tikai medību tiesību lietotājam, kuram ir reģistrēts lielāko postījumu veicēju (mežacūku, staltbriežu un aļņu) minimālajām medību platībām atbilstošs medību iecirknis, turklāt pie nosacījuma, ja šis iecirknis veido vienlaidu medību platību atbilstoši</w:t>
      </w:r>
      <w:r w:rsidRPr="00C60FEE">
        <w:rPr>
          <w:rFonts w:eastAsia="Times New Roman" w:cs="Times New Roman"/>
          <w:szCs w:val="24"/>
          <w:lang w:eastAsia="lv-LV"/>
        </w:rPr>
        <w:t xml:space="preserve"> medību noteikumu prasībām, proti, nav pārrāvumu lielāku par 100 metriem.</w:t>
      </w:r>
    </w:p>
    <w:p w14:paraId="6F2E9D55" w14:textId="77777777" w:rsidR="00C60FEE" w:rsidRDefault="00C60FEE" w:rsidP="00C60FEE">
      <w:pPr>
        <w:pStyle w:val="ListParagraph"/>
        <w:numPr>
          <w:ilvl w:val="0"/>
          <w:numId w:val="101"/>
        </w:numPr>
        <w:spacing w:after="160" w:line="256" w:lineRule="auto"/>
        <w:contextualSpacing/>
        <w:rPr>
          <w:rFonts w:eastAsia="Times New Roman" w:cs="Times New Roman"/>
          <w:szCs w:val="24"/>
        </w:rPr>
      </w:pPr>
      <w:r w:rsidRPr="00C60FEE">
        <w:rPr>
          <w:rFonts w:eastAsia="Times New Roman" w:cs="Times New Roman"/>
          <w:szCs w:val="24"/>
        </w:rPr>
        <w:t xml:space="preserve">Ar 28.10.2021. Kuldīgas novada domes </w:t>
      </w:r>
      <w:r w:rsidRPr="00C60FEE">
        <w:rPr>
          <w:rFonts w:eastAsia="Calibri" w:cs="Times New Roman"/>
          <w:szCs w:val="24"/>
          <w:lang w:eastAsia="lv-LV"/>
        </w:rPr>
        <w:t>lēmumu “</w:t>
      </w:r>
      <w:r w:rsidRPr="00C60FEE">
        <w:rPr>
          <w:rFonts w:eastAsia="Times New Roman" w:cs="Times New Roman"/>
          <w:szCs w:val="24"/>
        </w:rPr>
        <w:t>Par Kuldīgas novada pašvaldības medību tiesību nomas piešķiršanas kārtības noteikumu apstiprināšanu</w:t>
      </w:r>
      <w:r w:rsidRPr="00C60FEE">
        <w:rPr>
          <w:rFonts w:eastAsia="Calibri" w:cs="Times New Roman"/>
          <w:szCs w:val="24"/>
          <w:lang w:eastAsia="lv-LV"/>
        </w:rPr>
        <w:t xml:space="preserve">” /protokols Nr.6, p.1/ stājušies spēkā medību tiesību nomas piešķiršanas kārtības noteikumi, ar kuriem apstiprināta nomas maksa gadā sastāda </w:t>
      </w:r>
      <w:r w:rsidRPr="00C60FEE">
        <w:rPr>
          <w:rFonts w:eastAsia="Times New Roman" w:cs="Times New Roman"/>
          <w:szCs w:val="24"/>
          <w:lang w:eastAsia="lv-LV"/>
        </w:rPr>
        <w:t xml:space="preserve">0,50 EUR/ha (nulle </w:t>
      </w:r>
      <w:r w:rsidRPr="00C60FEE">
        <w:rPr>
          <w:rFonts w:eastAsia="Times New Roman" w:cs="Times New Roman"/>
          <w:i/>
          <w:szCs w:val="24"/>
          <w:lang w:eastAsia="lv-LV"/>
        </w:rPr>
        <w:t>euro,</w:t>
      </w:r>
      <w:r w:rsidRPr="00C60FEE">
        <w:rPr>
          <w:rFonts w:eastAsia="Times New Roman" w:cs="Times New Roman"/>
          <w:szCs w:val="24"/>
          <w:lang w:eastAsia="lv-LV"/>
        </w:rPr>
        <w:t xml:space="preserve"> piecdesmit </w:t>
      </w:r>
      <w:r w:rsidRPr="00C60FEE">
        <w:rPr>
          <w:rFonts w:eastAsia="Times New Roman" w:cs="Times New Roman"/>
          <w:i/>
          <w:szCs w:val="24"/>
          <w:lang w:eastAsia="lv-LV"/>
        </w:rPr>
        <w:t>centi</w:t>
      </w:r>
      <w:r w:rsidRPr="00C60FEE">
        <w:rPr>
          <w:rFonts w:eastAsia="Times New Roman" w:cs="Times New Roman"/>
          <w:szCs w:val="24"/>
          <w:lang w:eastAsia="lv-LV"/>
        </w:rPr>
        <w:t xml:space="preserve"> par vienu hektāru), neskaitot PVN, bet ne mazāka kā 28,00 EUR (divdesmit astoņi </w:t>
      </w:r>
      <w:r w:rsidRPr="00C60FEE">
        <w:rPr>
          <w:rFonts w:eastAsia="Times New Roman" w:cs="Times New Roman"/>
          <w:i/>
          <w:szCs w:val="24"/>
          <w:lang w:eastAsia="lv-LV"/>
        </w:rPr>
        <w:t>euro</w:t>
      </w:r>
      <w:r w:rsidRPr="00C60FEE">
        <w:rPr>
          <w:rFonts w:eastAsia="Times New Roman" w:cs="Times New Roman"/>
          <w:szCs w:val="24"/>
          <w:lang w:eastAsia="lv-LV"/>
        </w:rPr>
        <w:t xml:space="preserve">, nulle </w:t>
      </w:r>
      <w:r w:rsidRPr="00C60FEE">
        <w:rPr>
          <w:rFonts w:eastAsia="Times New Roman" w:cs="Times New Roman"/>
          <w:i/>
          <w:szCs w:val="24"/>
          <w:lang w:eastAsia="lv-LV"/>
        </w:rPr>
        <w:t>centi</w:t>
      </w:r>
      <w:r w:rsidRPr="00C60FEE">
        <w:rPr>
          <w:rFonts w:eastAsia="Times New Roman" w:cs="Times New Roman"/>
          <w:szCs w:val="24"/>
          <w:lang w:eastAsia="lv-LV"/>
        </w:rPr>
        <w:t>), neskaitot PVN, gadā.</w:t>
      </w:r>
    </w:p>
    <w:p w14:paraId="12DB43C6" w14:textId="77777777" w:rsidR="00C60FEE" w:rsidRDefault="00C60FEE" w:rsidP="00C60FEE">
      <w:pPr>
        <w:pStyle w:val="ListParagraph"/>
        <w:numPr>
          <w:ilvl w:val="0"/>
          <w:numId w:val="101"/>
        </w:numPr>
        <w:spacing w:after="160" w:line="256" w:lineRule="auto"/>
        <w:contextualSpacing/>
        <w:rPr>
          <w:rFonts w:eastAsia="Times New Roman" w:cs="Times New Roman"/>
          <w:szCs w:val="24"/>
        </w:rPr>
      </w:pPr>
      <w:r w:rsidRPr="00C60FEE">
        <w:rPr>
          <w:rFonts w:eastAsia="Times New Roman" w:cs="Times New Roman"/>
          <w:szCs w:val="24"/>
          <w:lang w:eastAsia="lv-LV"/>
        </w:rPr>
        <w:t xml:space="preserve">Atbilstoši </w:t>
      </w:r>
      <w:r w:rsidRPr="00C60FEE">
        <w:rPr>
          <w:rFonts w:eastAsia="Times New Roman" w:cs="Times New Roman"/>
          <w:szCs w:val="24"/>
        </w:rPr>
        <w:t xml:space="preserve">Kuldīgas novada pašvaldības noteikumu Nr. 7/2021 „Par Kuldīgas novada pašvaldības medību tiesību nomas piešķiršanas kārtību” 2.punktam, pašvaldība medību tiesības īpašumā vai tiesiskā valdījumā esošajās medību platībās (zemes vienībās) nodod nomā vienai personai, noslēdzot rakstveida līgumu par medību tiesību nodošanu nomā (turpmāk – medību līgums), kas izstrādāts pēc šo noteikumu 1.pielikumā noteiktā parauga uz termiņu, kas nav īsāks par 1 (vienu) gadu, bet ne ilgāk kā uz 5 (piecām) medību sezonām, </w:t>
      </w:r>
      <w:bookmarkStart w:id="22" w:name="_Hlk194569779"/>
      <w:r w:rsidRPr="00C60FEE">
        <w:rPr>
          <w:rFonts w:eastAsia="Times New Roman" w:cs="Times New Roman"/>
          <w:szCs w:val="24"/>
        </w:rPr>
        <w:t>savukārt, atbilstoši 16.punktam, ja pietiekušies vairāki līdzvērtīgi medību tiesību nomas pretendenti, starp tiem tiek rīkota izsole un medību tiesību nomas tiesības iegūst pretendents, kurš nosolījis augstāko nomas tiesību cenu par 1 (vienu) hektāru gadā</w:t>
      </w:r>
      <w:bookmarkEnd w:id="22"/>
      <w:r w:rsidRPr="00C60FEE">
        <w:rPr>
          <w:rFonts w:eastAsia="Times New Roman" w:cs="Times New Roman"/>
          <w:szCs w:val="24"/>
        </w:rPr>
        <w:t xml:space="preserve">. </w:t>
      </w:r>
    </w:p>
    <w:p w14:paraId="09AF97C9" w14:textId="77777777" w:rsidR="00C60FEE" w:rsidRPr="00C60FEE" w:rsidRDefault="00C60FEE" w:rsidP="00C60FEE">
      <w:pPr>
        <w:pStyle w:val="ListParagraph"/>
        <w:numPr>
          <w:ilvl w:val="0"/>
          <w:numId w:val="101"/>
        </w:numPr>
        <w:spacing w:after="160" w:line="256" w:lineRule="auto"/>
        <w:contextualSpacing/>
        <w:rPr>
          <w:rFonts w:eastAsia="Times New Roman" w:cs="Times New Roman"/>
          <w:szCs w:val="24"/>
        </w:rPr>
      </w:pPr>
      <w:r w:rsidRPr="00C60FEE">
        <w:rPr>
          <w:rFonts w:eastAsia="Times New Roman" w:cs="Times New Roman"/>
          <w:szCs w:val="24"/>
        </w:rPr>
        <w:t xml:space="preserve">Saskaņā ar Pašvaldības un Valsts meža dienesta rīcībā esošo </w:t>
      </w:r>
      <w:r w:rsidRPr="00C60FEE">
        <w:rPr>
          <w:rFonts w:eastAsia="Calibri" w:cs="Times New Roman"/>
          <w:szCs w:val="24"/>
        </w:rPr>
        <w:t>informāciju,</w:t>
      </w:r>
      <w:r w:rsidRPr="00C60FEE">
        <w:rPr>
          <w:rFonts w:eastAsia="Times New Roman" w:cs="Times New Roman"/>
          <w:szCs w:val="24"/>
        </w:rPr>
        <w:t xml:space="preserve"> zemes vienībās (izņemot zemes vienības ar kadastra apzīmējumiem </w:t>
      </w:r>
      <w:r w:rsidRPr="00C60FEE">
        <w:rPr>
          <w:rFonts w:eastAsia="Times New Roman" w:cs="Times New Roman"/>
          <w:szCs w:val="24"/>
          <w:lang w:eastAsia="lv-LV"/>
        </w:rPr>
        <w:t xml:space="preserve">62840060515, 62840060384, </w:t>
      </w:r>
      <w:r w:rsidRPr="00C60FEE">
        <w:rPr>
          <w:rFonts w:eastAsia="Times New Roman" w:cs="Times New Roman"/>
          <w:szCs w:val="24"/>
          <w:lang w:eastAsia="lv-LV"/>
        </w:rPr>
        <w:lastRenderedPageBreak/>
        <w:t>62840060631, 62840060630, 62840060628 un 62840060434</w:t>
      </w:r>
      <w:r w:rsidRPr="00C60FEE">
        <w:rPr>
          <w:rFonts w:eastAsia="Times New Roman" w:cs="Times New Roman"/>
          <w:szCs w:val="24"/>
        </w:rPr>
        <w:t xml:space="preserve">), medību tiesību nodošana būtu pieļaujama, jo atbilst Kuldīgas novada pašvaldības noteikumu Nr. 7/2021 „Par Kuldīgas novada pašvaldības medību tiesību nomas piešķiršanas kārtības noteikumu apstiprināšanu”, /protokols Nr. 6., p.1/, 6.1., 6.2. un 6.3. punktā noteiktajai nomas tiesību prioritārajai kārtībai, proti uz iesnieguma iesniegšanas dienu </w:t>
      </w:r>
      <w:r w:rsidRPr="00C60FEE">
        <w:rPr>
          <w:rFonts w:eastAsia="Calibri" w:cs="Times New Roman"/>
          <w:szCs w:val="24"/>
        </w:rPr>
        <w:t>atrodas biedrības medību iecirkņa piegulošās platībās.</w:t>
      </w:r>
    </w:p>
    <w:p w14:paraId="7623A55F" w14:textId="77777777" w:rsidR="00C60FEE" w:rsidRDefault="00C60FEE" w:rsidP="00C60FEE">
      <w:pPr>
        <w:pStyle w:val="ListParagraph"/>
        <w:numPr>
          <w:ilvl w:val="0"/>
          <w:numId w:val="101"/>
        </w:numPr>
        <w:spacing w:after="160" w:line="256" w:lineRule="auto"/>
        <w:contextualSpacing/>
        <w:rPr>
          <w:rFonts w:eastAsia="Times New Roman" w:cs="Times New Roman"/>
          <w:szCs w:val="24"/>
        </w:rPr>
      </w:pPr>
      <w:r w:rsidRPr="00C60FEE">
        <w:rPr>
          <w:rFonts w:eastAsia="Times New Roman" w:cs="Times New Roman"/>
          <w:szCs w:val="24"/>
        </w:rPr>
        <w:t>Ņemot</w:t>
      </w:r>
      <w:r w:rsidRPr="00C60FEE">
        <w:rPr>
          <w:rFonts w:eastAsia="Calibri" w:cs="Times New Roman"/>
          <w:szCs w:val="24"/>
          <w:lang w:eastAsia="lv-LV"/>
        </w:rPr>
        <w:t xml:space="preserve"> </w:t>
      </w:r>
      <w:r w:rsidRPr="00C60FEE">
        <w:rPr>
          <w:rFonts w:eastAsia="Times New Roman" w:cs="Times New Roman"/>
          <w:szCs w:val="24"/>
        </w:rPr>
        <w:t>vērā</w:t>
      </w:r>
      <w:r w:rsidRPr="00C60FEE">
        <w:rPr>
          <w:rFonts w:eastAsia="Calibri" w:cs="Times New Roman"/>
          <w:szCs w:val="24"/>
          <w:lang w:eastAsia="lv-LV"/>
        </w:rPr>
        <w:t xml:space="preserve"> šajā punktā minēto, lietderīgi un sabiedrībai nozīmīgi ir sakārtot medību tiesību </w:t>
      </w:r>
      <w:r w:rsidRPr="00C60FEE">
        <w:rPr>
          <w:rFonts w:eastAsia="Times New Roman" w:cs="Times New Roman"/>
          <w:szCs w:val="24"/>
        </w:rPr>
        <w:t>jautājumus</w:t>
      </w:r>
      <w:r w:rsidRPr="00C60FEE">
        <w:rPr>
          <w:rFonts w:eastAsia="Calibri" w:cs="Times New Roman"/>
          <w:szCs w:val="24"/>
          <w:lang w:eastAsia="lv-LV"/>
        </w:rPr>
        <w:t xml:space="preserve"> ar </w:t>
      </w:r>
      <w:r w:rsidRPr="00C60FEE">
        <w:rPr>
          <w:rFonts w:eastAsia="Times New Roman" w:cs="Times New Roman"/>
          <w:szCs w:val="24"/>
          <w:lang w:eastAsia="lv-LV"/>
        </w:rPr>
        <w:t>biedrību, noslēdzot iepriekš norādītā līguma pārjaunojumu līgumu, ietverot tajā aktuālajai faktiskai un tiesiskai situācijai atbilstošu nosacījumus.</w:t>
      </w:r>
    </w:p>
    <w:p w14:paraId="477650B0" w14:textId="77777777" w:rsidR="00C60FEE" w:rsidRPr="00C60FEE" w:rsidRDefault="00C60FEE" w:rsidP="00C60FEE">
      <w:pPr>
        <w:pStyle w:val="ListParagraph"/>
        <w:numPr>
          <w:ilvl w:val="0"/>
          <w:numId w:val="101"/>
        </w:numPr>
        <w:spacing w:after="160" w:line="256" w:lineRule="auto"/>
        <w:contextualSpacing/>
        <w:rPr>
          <w:rFonts w:eastAsia="Times New Roman" w:cs="Times New Roman"/>
          <w:szCs w:val="24"/>
        </w:rPr>
      </w:pPr>
      <w:r w:rsidRPr="00C60FEE">
        <w:rPr>
          <w:rFonts w:eastAsia="Times New Roman" w:cs="Times New Roman"/>
          <w:szCs w:val="24"/>
          <w:lang w:eastAsia="lv-LV"/>
        </w:rPr>
        <w:t xml:space="preserve">Saskaņā ar </w:t>
      </w:r>
      <w:r w:rsidRPr="00C60FEE">
        <w:rPr>
          <w:rFonts w:eastAsia="Times New Roman" w:cs="Times New Roman"/>
          <w:szCs w:val="24"/>
        </w:rPr>
        <w:t xml:space="preserve">Finanšu un ekonomikas nodaļas sniegto informāciju, biedrībai </w:t>
      </w:r>
      <w:r w:rsidRPr="00C60FEE">
        <w:rPr>
          <w:rFonts w:eastAsia="Calibri" w:cs="Times New Roman"/>
          <w:szCs w:val="24"/>
        </w:rPr>
        <w:t>"Mednieku klubs Rudupe" uz 19.08.2026. nav nomas maksas parādu.</w:t>
      </w:r>
    </w:p>
    <w:p w14:paraId="6E037DEA" w14:textId="77777777" w:rsidR="00C60FEE" w:rsidRDefault="00C60FEE" w:rsidP="00C60FEE">
      <w:pPr>
        <w:pStyle w:val="ListParagraph"/>
        <w:numPr>
          <w:ilvl w:val="0"/>
          <w:numId w:val="0"/>
        </w:numPr>
        <w:spacing w:after="160" w:line="256" w:lineRule="auto"/>
        <w:ind w:left="360"/>
        <w:contextualSpacing/>
        <w:rPr>
          <w:rFonts w:eastAsia="Calibri" w:cs="Times New Roman"/>
          <w:szCs w:val="24"/>
        </w:rPr>
      </w:pPr>
    </w:p>
    <w:p w14:paraId="463103EA" w14:textId="398FE2DB" w:rsidR="00C60FEE" w:rsidRPr="00C60FEE" w:rsidRDefault="00C60FEE" w:rsidP="00C60FEE">
      <w:pPr>
        <w:pStyle w:val="ListParagraph"/>
        <w:numPr>
          <w:ilvl w:val="0"/>
          <w:numId w:val="0"/>
        </w:numPr>
        <w:spacing w:after="160" w:line="256" w:lineRule="auto"/>
        <w:ind w:firstLine="360"/>
        <w:contextualSpacing/>
        <w:rPr>
          <w:rFonts w:eastAsia="Times New Roman" w:cs="Times New Roman"/>
          <w:szCs w:val="24"/>
        </w:rPr>
      </w:pPr>
      <w:r w:rsidRPr="00C60FEE">
        <w:rPr>
          <w:rFonts w:eastAsia="Times New Roman" w:cs="Times New Roman"/>
          <w:szCs w:val="24"/>
        </w:rPr>
        <w:t xml:space="preserve">Ņemot vērā iepriekš minēto un pamatojoties uz Pašvaldību likuma 10. panta pirmās daļas 21. punktu. 73. panta ceturto daļu, </w:t>
      </w:r>
      <w:r w:rsidRPr="00C60FEE">
        <w:rPr>
          <w:rFonts w:eastAsia="Calibri" w:cs="Times New Roman"/>
          <w:szCs w:val="24"/>
          <w:lang w:eastAsia="lv-LV"/>
        </w:rPr>
        <w:t xml:space="preserve"> Medību likuma 1. panta 4. punktu, 9. punktu, 10. punktu; Kuldīgas novada domes </w:t>
      </w:r>
      <w:r w:rsidRPr="00C60FEE">
        <w:rPr>
          <w:rFonts w:eastAsia="Times New Roman" w:cs="Times New Roman"/>
          <w:szCs w:val="24"/>
        </w:rPr>
        <w:t xml:space="preserve">28.10.2021. </w:t>
      </w:r>
      <w:r w:rsidRPr="00C60FEE">
        <w:rPr>
          <w:rFonts w:eastAsia="Calibri" w:cs="Times New Roman"/>
          <w:szCs w:val="24"/>
          <w:lang w:eastAsia="lv-LV"/>
        </w:rPr>
        <w:t>lēmumu “</w:t>
      </w:r>
      <w:r w:rsidRPr="00C60FEE">
        <w:rPr>
          <w:rFonts w:eastAsia="Times New Roman" w:cs="Times New Roman"/>
          <w:szCs w:val="24"/>
        </w:rPr>
        <w:t>Par Kuldīgas novada pašvaldības medību tiesību nomas piešķiršanas kārtības noteikumu apstiprināšanu</w:t>
      </w:r>
      <w:r w:rsidRPr="00C60FEE">
        <w:rPr>
          <w:rFonts w:eastAsia="Calibri" w:cs="Times New Roman"/>
          <w:szCs w:val="24"/>
          <w:lang w:eastAsia="lv-LV"/>
        </w:rPr>
        <w:t xml:space="preserve">” /protokols Nr. 6, p. 1/, </w:t>
      </w:r>
      <w:r w:rsidR="00017C9C" w:rsidRPr="00AB2A9A">
        <w:rPr>
          <w:rFonts w:eastAsia="Calibri" w:cs="Times New Roman"/>
          <w:szCs w:val="24"/>
        </w:rPr>
        <w:t xml:space="preserve">atklāti balsojot ar </w:t>
      </w:r>
      <w:r w:rsidR="00017C9C">
        <w:rPr>
          <w:rFonts w:eastAsia="Calibri" w:cs="Times New Roman"/>
          <w:iCs w:val="0"/>
          <w:szCs w:val="24"/>
        </w:rPr>
        <w:t xml:space="preserve">9 </w:t>
      </w:r>
      <w:r w:rsidR="00017C9C" w:rsidRPr="00AB2A9A">
        <w:rPr>
          <w:rFonts w:eastAsia="Calibri" w:cs="Times New Roman"/>
          <w:szCs w:val="24"/>
        </w:rPr>
        <w:t xml:space="preserve">balsīm “par” </w:t>
      </w:r>
      <w:r w:rsidR="00017C9C" w:rsidRPr="000C2385">
        <w:rPr>
          <w:rFonts w:eastAsia="Calibri" w:cs="Times New Roman"/>
          <w:i/>
          <w:szCs w:val="24"/>
        </w:rPr>
        <w:t>(</w:t>
      </w:r>
      <w:r w:rsidR="00017C9C">
        <w:rPr>
          <w:rFonts w:eastAsia="Calibri" w:cs="Times New Roman"/>
          <w:i/>
          <w:szCs w:val="24"/>
        </w:rPr>
        <w:t>A. Roberts, B. Mikāla, K. Upenieks, R. Ernsons, K. Ansone, R. Karloviča, A. Grīnberga, I. Bloka, M. Mednieks)</w:t>
      </w:r>
      <w:r w:rsidR="00017C9C" w:rsidRPr="00AB2A9A">
        <w:rPr>
          <w:rFonts w:eastAsia="Calibri" w:cs="Times New Roman"/>
          <w:szCs w:val="24"/>
        </w:rPr>
        <w:t xml:space="preserve">, “pret” nav, “atturas” nav, </w:t>
      </w:r>
      <w:r w:rsidRPr="00C60FEE">
        <w:rPr>
          <w:rFonts w:eastAsia="Times New Roman" w:cs="Times New Roman"/>
          <w:iCs w:val="0"/>
          <w:szCs w:val="24"/>
        </w:rPr>
        <w:t>Kuldīgas novada domes Finanšu komiteja</w:t>
      </w:r>
      <w:r w:rsidRPr="00C60FEE">
        <w:rPr>
          <w:rFonts w:eastAsia="Times New Roman" w:cs="Times New Roman"/>
          <w:i/>
          <w:szCs w:val="24"/>
        </w:rPr>
        <w:t xml:space="preserve"> </w:t>
      </w:r>
      <w:r w:rsidRPr="00C60FEE">
        <w:rPr>
          <w:rFonts w:eastAsia="Times New Roman" w:cs="Times New Roman"/>
          <w:b/>
          <w:bCs/>
          <w:i/>
          <w:szCs w:val="24"/>
        </w:rPr>
        <w:t>nolemj:</w:t>
      </w:r>
    </w:p>
    <w:p w14:paraId="61701088" w14:textId="77777777" w:rsidR="00C60FEE" w:rsidRPr="00C60FEE" w:rsidRDefault="00C60FEE" w:rsidP="00C60FEE">
      <w:pPr>
        <w:ind w:firstLine="0"/>
        <w:rPr>
          <w:rFonts w:eastAsia="Times New Roman" w:cs="Times New Roman"/>
          <w:i/>
          <w:szCs w:val="24"/>
        </w:rPr>
      </w:pPr>
      <w:r w:rsidRPr="00C60FEE">
        <w:rPr>
          <w:rFonts w:eastAsia="Times New Roman" w:cs="Times New Roman"/>
          <w:i/>
          <w:szCs w:val="24"/>
        </w:rPr>
        <w:t>Ieteikt Kuldīgas novada domei:</w:t>
      </w:r>
    </w:p>
    <w:p w14:paraId="23371A28" w14:textId="77777777" w:rsidR="00C60FEE" w:rsidRPr="00C60FEE" w:rsidRDefault="00C60FEE" w:rsidP="00C60FEE">
      <w:pPr>
        <w:ind w:firstLine="0"/>
        <w:rPr>
          <w:rFonts w:eastAsia="Times New Roman" w:cs="Times New Roman"/>
          <w:szCs w:val="24"/>
          <w:highlight w:val="yellow"/>
          <w:lang w:eastAsia="lv-LV"/>
        </w:rPr>
      </w:pPr>
    </w:p>
    <w:p w14:paraId="13F347D3" w14:textId="7992237D" w:rsidR="00C60FEE" w:rsidRPr="00C60FEE" w:rsidRDefault="00C60FEE" w:rsidP="00FD2B5C">
      <w:pPr>
        <w:pStyle w:val="ListParagraph"/>
        <w:numPr>
          <w:ilvl w:val="0"/>
          <w:numId w:val="116"/>
        </w:numPr>
        <w:spacing w:after="160" w:line="256" w:lineRule="auto"/>
        <w:contextualSpacing/>
        <w:rPr>
          <w:rFonts w:eastAsia="Times New Roman" w:cs="Times New Roman"/>
          <w:szCs w:val="24"/>
        </w:rPr>
      </w:pPr>
      <w:r w:rsidRPr="00C60FEE">
        <w:rPr>
          <w:rFonts w:eastAsia="Calibri" w:cs="Times New Roman"/>
          <w:szCs w:val="24"/>
          <w:lang w:eastAsia="lv-LV"/>
        </w:rPr>
        <w:t>Slēgt medību tiesību nomas pārjaunojuma līgumu</w:t>
      </w:r>
      <w:r w:rsidRPr="00C60FEE">
        <w:rPr>
          <w:rFonts w:eastAsia="Calibri" w:cs="Times New Roman"/>
          <w:szCs w:val="24"/>
        </w:rPr>
        <w:t xml:space="preserve"> ar biedrību "Mednieku klubs Rudupe", vienotais reģistrācijas Nr.</w:t>
      </w:r>
      <w:r w:rsidRPr="00C60FEE">
        <w:rPr>
          <w:rFonts w:eastAsia="Times New Roman" w:cs="Times New Roman"/>
          <w:szCs w:val="24"/>
          <w:lang w:eastAsia="lv-LV"/>
        </w:rPr>
        <w:t xml:space="preserve"> 50008014941, ar termiņu uz pieciem gadiem, līdz 2031.gada 30.</w:t>
      </w:r>
      <w:r w:rsidR="0022185E">
        <w:rPr>
          <w:rFonts w:eastAsia="Times New Roman" w:cs="Times New Roman"/>
          <w:szCs w:val="24"/>
          <w:lang w:eastAsia="lv-LV"/>
        </w:rPr>
        <w:t>s</w:t>
      </w:r>
      <w:r w:rsidRPr="00C60FEE">
        <w:rPr>
          <w:rFonts w:eastAsia="Times New Roman" w:cs="Times New Roman"/>
          <w:szCs w:val="24"/>
          <w:lang w:eastAsia="lv-LV"/>
        </w:rPr>
        <w:t xml:space="preserve">eptembrim, </w:t>
      </w:r>
      <w:r w:rsidRPr="00C60FEE">
        <w:rPr>
          <w:rFonts w:eastAsia="Calibri" w:cs="Times New Roman"/>
          <w:szCs w:val="24"/>
          <w:lang w:eastAsia="lv-LV"/>
        </w:rPr>
        <w:t xml:space="preserve">paredzot līgumā </w:t>
      </w:r>
      <w:r w:rsidRPr="00C60FEE">
        <w:rPr>
          <w:rFonts w:eastAsia="Times New Roman" w:cs="Times New Roman"/>
          <w:szCs w:val="24"/>
        </w:rPr>
        <w:t xml:space="preserve">iekļaut medību tiesību nomu zemes vienībās: </w:t>
      </w:r>
    </w:p>
    <w:tbl>
      <w:tblPr>
        <w:tblW w:w="9100" w:type="dxa"/>
        <w:tblLook w:val="04A0" w:firstRow="1" w:lastRow="0" w:firstColumn="1" w:lastColumn="0" w:noHBand="0" w:noVBand="1"/>
      </w:tblPr>
      <w:tblGrid>
        <w:gridCol w:w="2700"/>
        <w:gridCol w:w="1940"/>
        <w:gridCol w:w="1240"/>
        <w:gridCol w:w="3220"/>
      </w:tblGrid>
      <w:tr w:rsidR="00C60FEE" w:rsidRPr="00C60FEE" w14:paraId="7C791A06" w14:textId="77777777">
        <w:trPr>
          <w:trHeight w:val="585"/>
        </w:trPr>
        <w:tc>
          <w:tcPr>
            <w:tcW w:w="270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77173494"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Nekustamā īpašuma nosaukums</w:t>
            </w:r>
          </w:p>
        </w:tc>
        <w:tc>
          <w:tcPr>
            <w:tcW w:w="1940" w:type="dxa"/>
            <w:tcBorders>
              <w:top w:val="single" w:sz="8" w:space="0" w:color="auto"/>
              <w:left w:val="nil"/>
              <w:bottom w:val="single" w:sz="8" w:space="0" w:color="auto"/>
              <w:right w:val="single" w:sz="8" w:space="0" w:color="auto"/>
            </w:tcBorders>
            <w:shd w:val="clear" w:color="auto" w:fill="D9D9D9"/>
            <w:vAlign w:val="center"/>
            <w:hideMark/>
          </w:tcPr>
          <w:p w14:paraId="5049042E"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Zemes vienības kadastra apzīmējums</w:t>
            </w:r>
          </w:p>
        </w:tc>
        <w:tc>
          <w:tcPr>
            <w:tcW w:w="1240" w:type="dxa"/>
            <w:tcBorders>
              <w:top w:val="single" w:sz="8" w:space="0" w:color="auto"/>
              <w:left w:val="nil"/>
              <w:bottom w:val="single" w:sz="8" w:space="0" w:color="auto"/>
              <w:right w:val="single" w:sz="8" w:space="0" w:color="auto"/>
            </w:tcBorders>
            <w:shd w:val="clear" w:color="auto" w:fill="D9D9D9"/>
            <w:vAlign w:val="center"/>
            <w:hideMark/>
          </w:tcPr>
          <w:p w14:paraId="1C3240A4"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Platība, ha</w:t>
            </w:r>
          </w:p>
        </w:tc>
        <w:tc>
          <w:tcPr>
            <w:tcW w:w="3220" w:type="dxa"/>
            <w:tcBorders>
              <w:top w:val="single" w:sz="8" w:space="0" w:color="auto"/>
              <w:left w:val="nil"/>
              <w:bottom w:val="single" w:sz="8" w:space="0" w:color="auto"/>
              <w:right w:val="single" w:sz="8" w:space="0" w:color="auto"/>
            </w:tcBorders>
            <w:shd w:val="clear" w:color="auto" w:fill="D9D9D9"/>
            <w:vAlign w:val="center"/>
            <w:hideMark/>
          </w:tcPr>
          <w:p w14:paraId="4EE68495"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Piezīmes</w:t>
            </w:r>
          </w:p>
        </w:tc>
      </w:tr>
      <w:tr w:rsidR="00C60FEE" w:rsidRPr="00C60FEE" w14:paraId="22AAD385"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4CE84679"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Atpūtnieki, Rumbas pagasts, Kuldīgas novads</w:t>
            </w:r>
          </w:p>
        </w:tc>
        <w:tc>
          <w:tcPr>
            <w:tcW w:w="1940" w:type="dxa"/>
            <w:tcBorders>
              <w:top w:val="nil"/>
              <w:left w:val="nil"/>
              <w:bottom w:val="single" w:sz="8" w:space="0" w:color="auto"/>
              <w:right w:val="single" w:sz="8" w:space="0" w:color="auto"/>
            </w:tcBorders>
            <w:vAlign w:val="center"/>
            <w:hideMark/>
          </w:tcPr>
          <w:p w14:paraId="05E47830"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62840060534</w:t>
            </w:r>
          </w:p>
        </w:tc>
        <w:tc>
          <w:tcPr>
            <w:tcW w:w="1240" w:type="dxa"/>
            <w:tcBorders>
              <w:top w:val="nil"/>
              <w:left w:val="nil"/>
              <w:bottom w:val="single" w:sz="8" w:space="0" w:color="auto"/>
              <w:right w:val="single" w:sz="8" w:space="0" w:color="auto"/>
            </w:tcBorders>
            <w:vAlign w:val="center"/>
            <w:hideMark/>
          </w:tcPr>
          <w:p w14:paraId="28E36FF4"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6,56</w:t>
            </w:r>
          </w:p>
        </w:tc>
        <w:tc>
          <w:tcPr>
            <w:tcW w:w="3220" w:type="dxa"/>
            <w:tcBorders>
              <w:top w:val="nil"/>
              <w:left w:val="nil"/>
              <w:bottom w:val="single" w:sz="8" w:space="0" w:color="auto"/>
              <w:right w:val="single" w:sz="8" w:space="0" w:color="auto"/>
            </w:tcBorders>
            <w:vAlign w:val="center"/>
            <w:hideMark/>
          </w:tcPr>
          <w:p w14:paraId="384AA50E"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w:t>
            </w:r>
          </w:p>
        </w:tc>
      </w:tr>
      <w:tr w:rsidR="00C60FEE" w:rsidRPr="00C60FEE" w14:paraId="1D8DC6E8"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0E814918"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Ciema iela 2A Mežvalde, Rumbas pagasts, Kuldīgas novads</w:t>
            </w:r>
          </w:p>
        </w:tc>
        <w:tc>
          <w:tcPr>
            <w:tcW w:w="1940" w:type="dxa"/>
            <w:tcBorders>
              <w:top w:val="nil"/>
              <w:left w:val="nil"/>
              <w:bottom w:val="single" w:sz="8" w:space="0" w:color="auto"/>
              <w:right w:val="single" w:sz="8" w:space="0" w:color="auto"/>
            </w:tcBorders>
            <w:vAlign w:val="center"/>
            <w:hideMark/>
          </w:tcPr>
          <w:p w14:paraId="10DDE4E7"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62840060512</w:t>
            </w:r>
          </w:p>
        </w:tc>
        <w:tc>
          <w:tcPr>
            <w:tcW w:w="1240" w:type="dxa"/>
            <w:tcBorders>
              <w:top w:val="nil"/>
              <w:left w:val="nil"/>
              <w:bottom w:val="single" w:sz="8" w:space="0" w:color="auto"/>
              <w:right w:val="single" w:sz="8" w:space="0" w:color="auto"/>
            </w:tcBorders>
            <w:vAlign w:val="center"/>
            <w:hideMark/>
          </w:tcPr>
          <w:p w14:paraId="2BA33AD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0,1</w:t>
            </w:r>
          </w:p>
        </w:tc>
        <w:tc>
          <w:tcPr>
            <w:tcW w:w="3220" w:type="dxa"/>
            <w:tcBorders>
              <w:top w:val="nil"/>
              <w:left w:val="nil"/>
              <w:bottom w:val="single" w:sz="8" w:space="0" w:color="auto"/>
              <w:right w:val="single" w:sz="8" w:space="0" w:color="auto"/>
            </w:tcBorders>
            <w:vAlign w:val="center"/>
            <w:hideMark/>
          </w:tcPr>
          <w:p w14:paraId="30148061"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w:t>
            </w:r>
          </w:p>
        </w:tc>
      </w:tr>
      <w:tr w:rsidR="00C60FEE" w:rsidRPr="00C60FEE" w14:paraId="01DF99B4"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63147890"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Riežupes iela 18, Mežvalde, Rumbas pagasts, Kuldīgas novads</w:t>
            </w:r>
          </w:p>
        </w:tc>
        <w:tc>
          <w:tcPr>
            <w:tcW w:w="1940" w:type="dxa"/>
            <w:tcBorders>
              <w:top w:val="nil"/>
              <w:left w:val="nil"/>
              <w:bottom w:val="single" w:sz="8" w:space="0" w:color="auto"/>
              <w:right w:val="single" w:sz="8" w:space="0" w:color="auto"/>
            </w:tcBorders>
            <w:vAlign w:val="center"/>
            <w:hideMark/>
          </w:tcPr>
          <w:p w14:paraId="236214B1"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62840060514</w:t>
            </w:r>
          </w:p>
        </w:tc>
        <w:tc>
          <w:tcPr>
            <w:tcW w:w="1240" w:type="dxa"/>
            <w:tcBorders>
              <w:top w:val="nil"/>
              <w:left w:val="nil"/>
              <w:bottom w:val="single" w:sz="8" w:space="0" w:color="auto"/>
              <w:right w:val="single" w:sz="8" w:space="0" w:color="auto"/>
            </w:tcBorders>
            <w:vAlign w:val="center"/>
            <w:hideMark/>
          </w:tcPr>
          <w:p w14:paraId="04C07EC1"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0,06</w:t>
            </w:r>
          </w:p>
        </w:tc>
        <w:tc>
          <w:tcPr>
            <w:tcW w:w="3220" w:type="dxa"/>
            <w:tcBorders>
              <w:top w:val="nil"/>
              <w:left w:val="nil"/>
              <w:bottom w:val="single" w:sz="8" w:space="0" w:color="auto"/>
              <w:right w:val="single" w:sz="8" w:space="0" w:color="auto"/>
            </w:tcBorders>
            <w:vAlign w:val="center"/>
            <w:hideMark/>
          </w:tcPr>
          <w:p w14:paraId="67CB6B48"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w:t>
            </w:r>
          </w:p>
        </w:tc>
      </w:tr>
      <w:tr w:rsidR="00C60FEE" w:rsidRPr="00C60FEE" w14:paraId="638E160E"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7A183B1F"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Līdumi, Rumbas pagasts, Kuldīgas novads</w:t>
            </w:r>
          </w:p>
        </w:tc>
        <w:tc>
          <w:tcPr>
            <w:tcW w:w="1940" w:type="dxa"/>
            <w:tcBorders>
              <w:top w:val="nil"/>
              <w:left w:val="nil"/>
              <w:bottom w:val="single" w:sz="8" w:space="0" w:color="auto"/>
              <w:right w:val="single" w:sz="8" w:space="0" w:color="auto"/>
            </w:tcBorders>
            <w:vAlign w:val="center"/>
            <w:hideMark/>
          </w:tcPr>
          <w:p w14:paraId="0EA0FEF7"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62840050224</w:t>
            </w:r>
          </w:p>
        </w:tc>
        <w:tc>
          <w:tcPr>
            <w:tcW w:w="1240" w:type="dxa"/>
            <w:tcBorders>
              <w:top w:val="nil"/>
              <w:left w:val="nil"/>
              <w:bottom w:val="single" w:sz="8" w:space="0" w:color="auto"/>
              <w:right w:val="single" w:sz="8" w:space="0" w:color="auto"/>
            </w:tcBorders>
            <w:vAlign w:val="center"/>
            <w:hideMark/>
          </w:tcPr>
          <w:p w14:paraId="51620719"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4</w:t>
            </w:r>
          </w:p>
        </w:tc>
        <w:tc>
          <w:tcPr>
            <w:tcW w:w="3220" w:type="dxa"/>
            <w:tcBorders>
              <w:top w:val="nil"/>
              <w:left w:val="nil"/>
              <w:bottom w:val="single" w:sz="8" w:space="0" w:color="auto"/>
              <w:right w:val="single" w:sz="8" w:space="0" w:color="auto"/>
            </w:tcBorders>
            <w:vAlign w:val="center"/>
            <w:hideMark/>
          </w:tcPr>
          <w:p w14:paraId="38B71ADB"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w:t>
            </w:r>
          </w:p>
        </w:tc>
      </w:tr>
      <w:tr w:rsidR="00C60FEE" w:rsidRPr="00C60FEE" w14:paraId="0FB2779B"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5CF0F066"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Līdumi, Rumbas pagasts, Kuldīgas novads</w:t>
            </w:r>
          </w:p>
        </w:tc>
        <w:tc>
          <w:tcPr>
            <w:tcW w:w="1940" w:type="dxa"/>
            <w:tcBorders>
              <w:top w:val="nil"/>
              <w:left w:val="nil"/>
              <w:bottom w:val="single" w:sz="8" w:space="0" w:color="auto"/>
              <w:right w:val="single" w:sz="8" w:space="0" w:color="auto"/>
            </w:tcBorders>
            <w:vAlign w:val="center"/>
            <w:hideMark/>
          </w:tcPr>
          <w:p w14:paraId="224366AD"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62840050474</w:t>
            </w:r>
          </w:p>
        </w:tc>
        <w:tc>
          <w:tcPr>
            <w:tcW w:w="1240" w:type="dxa"/>
            <w:tcBorders>
              <w:top w:val="nil"/>
              <w:left w:val="nil"/>
              <w:bottom w:val="single" w:sz="8" w:space="0" w:color="auto"/>
              <w:right w:val="single" w:sz="8" w:space="0" w:color="auto"/>
            </w:tcBorders>
            <w:vAlign w:val="center"/>
            <w:hideMark/>
          </w:tcPr>
          <w:p w14:paraId="0EC6CAB9"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1,1</w:t>
            </w:r>
          </w:p>
        </w:tc>
        <w:tc>
          <w:tcPr>
            <w:tcW w:w="3220" w:type="dxa"/>
            <w:tcBorders>
              <w:top w:val="nil"/>
              <w:left w:val="nil"/>
              <w:bottom w:val="single" w:sz="8" w:space="0" w:color="auto"/>
              <w:right w:val="single" w:sz="8" w:space="0" w:color="auto"/>
            </w:tcBorders>
            <w:vAlign w:val="center"/>
            <w:hideMark/>
          </w:tcPr>
          <w:p w14:paraId="7B5BE6CE"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 Pieslēdzas biedrības "Mednieku klubs Rudupe" medību platībām</w:t>
            </w:r>
          </w:p>
        </w:tc>
      </w:tr>
      <w:tr w:rsidR="00C60FEE" w:rsidRPr="00C60FEE" w14:paraId="74BD1911"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4CA3381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Līdumi, Rumbas pagasts, Kuldīgas novads</w:t>
            </w:r>
          </w:p>
        </w:tc>
        <w:tc>
          <w:tcPr>
            <w:tcW w:w="1940" w:type="dxa"/>
            <w:tcBorders>
              <w:top w:val="nil"/>
              <w:left w:val="nil"/>
              <w:bottom w:val="single" w:sz="8" w:space="0" w:color="auto"/>
              <w:right w:val="single" w:sz="8" w:space="0" w:color="auto"/>
            </w:tcBorders>
            <w:vAlign w:val="center"/>
            <w:hideMark/>
          </w:tcPr>
          <w:p w14:paraId="2CAADE4F"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62840050485</w:t>
            </w:r>
          </w:p>
        </w:tc>
        <w:tc>
          <w:tcPr>
            <w:tcW w:w="1240" w:type="dxa"/>
            <w:tcBorders>
              <w:top w:val="nil"/>
              <w:left w:val="nil"/>
              <w:bottom w:val="single" w:sz="8" w:space="0" w:color="auto"/>
              <w:right w:val="single" w:sz="8" w:space="0" w:color="auto"/>
            </w:tcBorders>
            <w:vAlign w:val="center"/>
            <w:hideMark/>
          </w:tcPr>
          <w:p w14:paraId="321F596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3,5</w:t>
            </w:r>
          </w:p>
        </w:tc>
        <w:tc>
          <w:tcPr>
            <w:tcW w:w="3220" w:type="dxa"/>
            <w:tcBorders>
              <w:top w:val="nil"/>
              <w:left w:val="nil"/>
              <w:bottom w:val="single" w:sz="8" w:space="0" w:color="auto"/>
              <w:right w:val="single" w:sz="8" w:space="0" w:color="auto"/>
            </w:tcBorders>
            <w:vAlign w:val="center"/>
            <w:hideMark/>
          </w:tcPr>
          <w:p w14:paraId="77B4F8E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 Pieslēdzas biedrības "Mednieku klubs Rudupe" medību platībām</w:t>
            </w:r>
          </w:p>
        </w:tc>
      </w:tr>
      <w:tr w:rsidR="00C60FEE" w:rsidRPr="00C60FEE" w14:paraId="2F77AF61"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1577A414"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Mežsētas, Rumbas pagasts, Kuldīgas novads</w:t>
            </w:r>
          </w:p>
        </w:tc>
        <w:tc>
          <w:tcPr>
            <w:tcW w:w="1940" w:type="dxa"/>
            <w:tcBorders>
              <w:top w:val="nil"/>
              <w:left w:val="nil"/>
              <w:bottom w:val="single" w:sz="8" w:space="0" w:color="auto"/>
              <w:right w:val="single" w:sz="8" w:space="0" w:color="auto"/>
            </w:tcBorders>
            <w:vAlign w:val="center"/>
            <w:hideMark/>
          </w:tcPr>
          <w:p w14:paraId="29DE5355"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62840060472</w:t>
            </w:r>
          </w:p>
        </w:tc>
        <w:tc>
          <w:tcPr>
            <w:tcW w:w="1240" w:type="dxa"/>
            <w:tcBorders>
              <w:top w:val="nil"/>
              <w:left w:val="nil"/>
              <w:bottom w:val="single" w:sz="8" w:space="0" w:color="auto"/>
              <w:right w:val="single" w:sz="8" w:space="0" w:color="auto"/>
            </w:tcBorders>
            <w:vAlign w:val="center"/>
            <w:hideMark/>
          </w:tcPr>
          <w:p w14:paraId="512FA2F8"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0,8409</w:t>
            </w:r>
          </w:p>
        </w:tc>
        <w:tc>
          <w:tcPr>
            <w:tcW w:w="3220" w:type="dxa"/>
            <w:tcBorders>
              <w:top w:val="nil"/>
              <w:left w:val="nil"/>
              <w:bottom w:val="single" w:sz="8" w:space="0" w:color="auto"/>
              <w:right w:val="single" w:sz="8" w:space="0" w:color="auto"/>
            </w:tcBorders>
            <w:vAlign w:val="center"/>
            <w:hideMark/>
          </w:tcPr>
          <w:p w14:paraId="2B8BDBB0"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w:t>
            </w:r>
          </w:p>
        </w:tc>
      </w:tr>
      <w:tr w:rsidR="00C60FEE" w:rsidRPr="00C60FEE" w14:paraId="658A5FF3"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1D8FD7CF"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Nomas, Rumbas pagasts, Kuldīgas novads</w:t>
            </w:r>
          </w:p>
        </w:tc>
        <w:tc>
          <w:tcPr>
            <w:tcW w:w="1940" w:type="dxa"/>
            <w:tcBorders>
              <w:top w:val="nil"/>
              <w:left w:val="nil"/>
              <w:bottom w:val="single" w:sz="8" w:space="0" w:color="auto"/>
              <w:right w:val="single" w:sz="8" w:space="0" w:color="auto"/>
            </w:tcBorders>
            <w:vAlign w:val="center"/>
            <w:hideMark/>
          </w:tcPr>
          <w:p w14:paraId="3256E330"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62840060481</w:t>
            </w:r>
          </w:p>
        </w:tc>
        <w:tc>
          <w:tcPr>
            <w:tcW w:w="1240" w:type="dxa"/>
            <w:tcBorders>
              <w:top w:val="nil"/>
              <w:left w:val="nil"/>
              <w:bottom w:val="single" w:sz="8" w:space="0" w:color="auto"/>
              <w:right w:val="single" w:sz="8" w:space="0" w:color="auto"/>
            </w:tcBorders>
            <w:vAlign w:val="center"/>
            <w:hideMark/>
          </w:tcPr>
          <w:p w14:paraId="4A566AC0"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0,1</w:t>
            </w:r>
          </w:p>
        </w:tc>
        <w:tc>
          <w:tcPr>
            <w:tcW w:w="3220" w:type="dxa"/>
            <w:tcBorders>
              <w:top w:val="nil"/>
              <w:left w:val="nil"/>
              <w:bottom w:val="single" w:sz="8" w:space="0" w:color="auto"/>
              <w:right w:val="single" w:sz="8" w:space="0" w:color="auto"/>
            </w:tcBorders>
            <w:vAlign w:val="center"/>
            <w:hideMark/>
          </w:tcPr>
          <w:p w14:paraId="704A181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 Pieslēdzas biedrības "Mednieku klubs Rudupe" medību platībām</w:t>
            </w:r>
          </w:p>
        </w:tc>
      </w:tr>
      <w:tr w:rsidR="00C60FEE" w:rsidRPr="00C60FEE" w14:paraId="1D2383BF"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088FDF66"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Nomas, Rumbas pagasts, Kuldīgas novads</w:t>
            </w:r>
          </w:p>
        </w:tc>
        <w:tc>
          <w:tcPr>
            <w:tcW w:w="1940" w:type="dxa"/>
            <w:tcBorders>
              <w:top w:val="nil"/>
              <w:left w:val="nil"/>
              <w:bottom w:val="single" w:sz="8" w:space="0" w:color="auto"/>
              <w:right w:val="single" w:sz="8" w:space="0" w:color="auto"/>
            </w:tcBorders>
            <w:vAlign w:val="center"/>
            <w:hideMark/>
          </w:tcPr>
          <w:p w14:paraId="1279F1AC"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62840060482</w:t>
            </w:r>
          </w:p>
        </w:tc>
        <w:tc>
          <w:tcPr>
            <w:tcW w:w="1240" w:type="dxa"/>
            <w:tcBorders>
              <w:top w:val="nil"/>
              <w:left w:val="nil"/>
              <w:bottom w:val="single" w:sz="8" w:space="0" w:color="auto"/>
              <w:right w:val="single" w:sz="8" w:space="0" w:color="auto"/>
            </w:tcBorders>
            <w:vAlign w:val="center"/>
            <w:hideMark/>
          </w:tcPr>
          <w:p w14:paraId="6B390E00"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0,4</w:t>
            </w:r>
          </w:p>
        </w:tc>
        <w:tc>
          <w:tcPr>
            <w:tcW w:w="3220" w:type="dxa"/>
            <w:tcBorders>
              <w:top w:val="nil"/>
              <w:left w:val="nil"/>
              <w:bottom w:val="single" w:sz="8" w:space="0" w:color="auto"/>
              <w:right w:val="single" w:sz="8" w:space="0" w:color="auto"/>
            </w:tcBorders>
            <w:vAlign w:val="center"/>
            <w:hideMark/>
          </w:tcPr>
          <w:p w14:paraId="06DB10E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 Pieslēdzas biedrības "Mednieku klubs Rudupe" medību platībām</w:t>
            </w:r>
          </w:p>
        </w:tc>
      </w:tr>
      <w:tr w:rsidR="00C60FEE" w:rsidRPr="00C60FEE" w14:paraId="1DCE721F"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76820176"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Pagasta palīgsaimniecības, Rumbas pagasts, Kuldīgas novads</w:t>
            </w:r>
          </w:p>
        </w:tc>
        <w:tc>
          <w:tcPr>
            <w:tcW w:w="1940" w:type="dxa"/>
            <w:tcBorders>
              <w:top w:val="nil"/>
              <w:left w:val="nil"/>
              <w:bottom w:val="single" w:sz="8" w:space="0" w:color="auto"/>
              <w:right w:val="single" w:sz="8" w:space="0" w:color="auto"/>
            </w:tcBorders>
            <w:vAlign w:val="center"/>
            <w:hideMark/>
          </w:tcPr>
          <w:p w14:paraId="747F0C37"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62840060437</w:t>
            </w:r>
          </w:p>
        </w:tc>
        <w:tc>
          <w:tcPr>
            <w:tcW w:w="1240" w:type="dxa"/>
            <w:tcBorders>
              <w:top w:val="nil"/>
              <w:left w:val="nil"/>
              <w:bottom w:val="single" w:sz="8" w:space="0" w:color="auto"/>
              <w:right w:val="single" w:sz="8" w:space="0" w:color="auto"/>
            </w:tcBorders>
            <w:vAlign w:val="center"/>
            <w:hideMark/>
          </w:tcPr>
          <w:p w14:paraId="4904A007"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1,2</w:t>
            </w:r>
          </w:p>
        </w:tc>
        <w:tc>
          <w:tcPr>
            <w:tcW w:w="3220" w:type="dxa"/>
            <w:tcBorders>
              <w:top w:val="nil"/>
              <w:left w:val="nil"/>
              <w:bottom w:val="single" w:sz="8" w:space="0" w:color="auto"/>
              <w:right w:val="single" w:sz="8" w:space="0" w:color="auto"/>
            </w:tcBorders>
            <w:vAlign w:val="center"/>
            <w:hideMark/>
          </w:tcPr>
          <w:p w14:paraId="517C04BC"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 Pieslēdzas biedrības "Mednieku klubs Rudupe" medību platībām</w:t>
            </w:r>
          </w:p>
        </w:tc>
      </w:tr>
      <w:tr w:rsidR="00C60FEE" w:rsidRPr="00C60FEE" w14:paraId="3B40C46B"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13FCD03A"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lastRenderedPageBreak/>
              <w:t>Pagasta palīgsaimniecības, Rumbas pagasts, Kuldīgas novads</w:t>
            </w:r>
          </w:p>
        </w:tc>
        <w:tc>
          <w:tcPr>
            <w:tcW w:w="1940" w:type="dxa"/>
            <w:tcBorders>
              <w:top w:val="nil"/>
              <w:left w:val="nil"/>
              <w:bottom w:val="single" w:sz="8" w:space="0" w:color="auto"/>
              <w:right w:val="single" w:sz="8" w:space="0" w:color="auto"/>
            </w:tcBorders>
            <w:vAlign w:val="center"/>
            <w:hideMark/>
          </w:tcPr>
          <w:p w14:paraId="64CD070D"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62840060529</w:t>
            </w:r>
          </w:p>
        </w:tc>
        <w:tc>
          <w:tcPr>
            <w:tcW w:w="1240" w:type="dxa"/>
            <w:tcBorders>
              <w:top w:val="nil"/>
              <w:left w:val="nil"/>
              <w:bottom w:val="single" w:sz="8" w:space="0" w:color="auto"/>
              <w:right w:val="single" w:sz="8" w:space="0" w:color="auto"/>
            </w:tcBorders>
            <w:vAlign w:val="center"/>
            <w:hideMark/>
          </w:tcPr>
          <w:p w14:paraId="28947097"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1,13</w:t>
            </w:r>
          </w:p>
        </w:tc>
        <w:tc>
          <w:tcPr>
            <w:tcW w:w="3220" w:type="dxa"/>
            <w:tcBorders>
              <w:top w:val="nil"/>
              <w:left w:val="nil"/>
              <w:bottom w:val="single" w:sz="8" w:space="0" w:color="auto"/>
              <w:right w:val="single" w:sz="8" w:space="0" w:color="auto"/>
            </w:tcBorders>
            <w:vAlign w:val="center"/>
            <w:hideMark/>
          </w:tcPr>
          <w:p w14:paraId="61B015CA"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 Pieslēdzas biedrības "Mednieku klubs Rudupe" medību platībām</w:t>
            </w:r>
          </w:p>
        </w:tc>
      </w:tr>
      <w:tr w:rsidR="00C60FEE" w:rsidRPr="00C60FEE" w14:paraId="3B946889"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3EBC152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 Ausekļiem, Rumbas pagasts, Kuldīgas novads</w:t>
            </w:r>
          </w:p>
        </w:tc>
        <w:tc>
          <w:tcPr>
            <w:tcW w:w="1940" w:type="dxa"/>
            <w:tcBorders>
              <w:top w:val="nil"/>
              <w:left w:val="nil"/>
              <w:bottom w:val="single" w:sz="8" w:space="0" w:color="auto"/>
              <w:right w:val="single" w:sz="8" w:space="0" w:color="auto"/>
            </w:tcBorders>
            <w:vAlign w:val="center"/>
            <w:hideMark/>
          </w:tcPr>
          <w:p w14:paraId="5083B881"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62840060445</w:t>
            </w:r>
          </w:p>
        </w:tc>
        <w:tc>
          <w:tcPr>
            <w:tcW w:w="1240" w:type="dxa"/>
            <w:tcBorders>
              <w:top w:val="nil"/>
              <w:left w:val="nil"/>
              <w:bottom w:val="single" w:sz="8" w:space="0" w:color="auto"/>
              <w:right w:val="single" w:sz="8" w:space="0" w:color="auto"/>
            </w:tcBorders>
            <w:vAlign w:val="center"/>
            <w:hideMark/>
          </w:tcPr>
          <w:p w14:paraId="684A1011"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8,2</w:t>
            </w:r>
          </w:p>
        </w:tc>
        <w:tc>
          <w:tcPr>
            <w:tcW w:w="3220" w:type="dxa"/>
            <w:tcBorders>
              <w:top w:val="nil"/>
              <w:left w:val="nil"/>
              <w:bottom w:val="single" w:sz="8" w:space="0" w:color="auto"/>
              <w:right w:val="single" w:sz="8" w:space="0" w:color="auto"/>
            </w:tcBorders>
            <w:vAlign w:val="center"/>
            <w:hideMark/>
          </w:tcPr>
          <w:p w14:paraId="7C5748E5"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w:t>
            </w:r>
          </w:p>
        </w:tc>
      </w:tr>
      <w:tr w:rsidR="00C60FEE" w:rsidRPr="00C60FEE" w14:paraId="21FD644D"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477B269C"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 Rudzīšiem, Rumbas pagasts, Kuldīgas novads</w:t>
            </w:r>
          </w:p>
        </w:tc>
        <w:tc>
          <w:tcPr>
            <w:tcW w:w="1940" w:type="dxa"/>
            <w:tcBorders>
              <w:top w:val="nil"/>
              <w:left w:val="nil"/>
              <w:bottom w:val="single" w:sz="8" w:space="0" w:color="auto"/>
              <w:right w:val="single" w:sz="8" w:space="0" w:color="auto"/>
            </w:tcBorders>
            <w:vAlign w:val="center"/>
            <w:hideMark/>
          </w:tcPr>
          <w:p w14:paraId="5A851C84"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62840060535</w:t>
            </w:r>
          </w:p>
        </w:tc>
        <w:tc>
          <w:tcPr>
            <w:tcW w:w="1240" w:type="dxa"/>
            <w:tcBorders>
              <w:top w:val="nil"/>
              <w:left w:val="nil"/>
              <w:bottom w:val="single" w:sz="8" w:space="0" w:color="auto"/>
              <w:right w:val="single" w:sz="8" w:space="0" w:color="auto"/>
            </w:tcBorders>
            <w:vAlign w:val="center"/>
            <w:hideMark/>
          </w:tcPr>
          <w:p w14:paraId="3FA3D8BB"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0,53</w:t>
            </w:r>
          </w:p>
        </w:tc>
        <w:tc>
          <w:tcPr>
            <w:tcW w:w="3220" w:type="dxa"/>
            <w:tcBorders>
              <w:top w:val="nil"/>
              <w:left w:val="nil"/>
              <w:bottom w:val="single" w:sz="8" w:space="0" w:color="auto"/>
              <w:right w:val="single" w:sz="8" w:space="0" w:color="auto"/>
            </w:tcBorders>
            <w:vAlign w:val="center"/>
            <w:hideMark/>
          </w:tcPr>
          <w:p w14:paraId="0BBE638A"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w:t>
            </w:r>
          </w:p>
        </w:tc>
      </w:tr>
      <w:tr w:rsidR="00C60FEE" w:rsidRPr="00C60FEE" w14:paraId="565252D5"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10FD962C"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Skārteļi, Rumbas pagasts, Kuldīgas novads</w:t>
            </w:r>
          </w:p>
        </w:tc>
        <w:tc>
          <w:tcPr>
            <w:tcW w:w="1940" w:type="dxa"/>
            <w:tcBorders>
              <w:top w:val="nil"/>
              <w:left w:val="nil"/>
              <w:bottom w:val="single" w:sz="8" w:space="0" w:color="auto"/>
              <w:right w:val="single" w:sz="8" w:space="0" w:color="auto"/>
            </w:tcBorders>
            <w:vAlign w:val="center"/>
            <w:hideMark/>
          </w:tcPr>
          <w:p w14:paraId="6B76D24D"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62840060491</w:t>
            </w:r>
          </w:p>
        </w:tc>
        <w:tc>
          <w:tcPr>
            <w:tcW w:w="1240" w:type="dxa"/>
            <w:tcBorders>
              <w:top w:val="nil"/>
              <w:left w:val="nil"/>
              <w:bottom w:val="single" w:sz="8" w:space="0" w:color="auto"/>
              <w:right w:val="single" w:sz="8" w:space="0" w:color="auto"/>
            </w:tcBorders>
            <w:vAlign w:val="center"/>
            <w:hideMark/>
          </w:tcPr>
          <w:p w14:paraId="486EB647"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0,2115</w:t>
            </w:r>
          </w:p>
        </w:tc>
        <w:tc>
          <w:tcPr>
            <w:tcW w:w="3220" w:type="dxa"/>
            <w:tcBorders>
              <w:top w:val="nil"/>
              <w:left w:val="nil"/>
              <w:bottom w:val="single" w:sz="8" w:space="0" w:color="auto"/>
              <w:right w:val="single" w:sz="8" w:space="0" w:color="auto"/>
            </w:tcBorders>
            <w:vAlign w:val="center"/>
            <w:hideMark/>
          </w:tcPr>
          <w:p w14:paraId="5A53A79F"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w:t>
            </w:r>
          </w:p>
        </w:tc>
      </w:tr>
      <w:tr w:rsidR="00C60FEE" w:rsidRPr="00C60FEE" w14:paraId="4C92F3C7"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2F408794"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Spīduļi, Rumbas pagasts, Kuldīgas novads</w:t>
            </w:r>
          </w:p>
        </w:tc>
        <w:tc>
          <w:tcPr>
            <w:tcW w:w="1940" w:type="dxa"/>
            <w:tcBorders>
              <w:top w:val="nil"/>
              <w:left w:val="nil"/>
              <w:bottom w:val="single" w:sz="8" w:space="0" w:color="auto"/>
              <w:right w:val="single" w:sz="8" w:space="0" w:color="auto"/>
            </w:tcBorders>
            <w:vAlign w:val="center"/>
            <w:hideMark/>
          </w:tcPr>
          <w:p w14:paraId="599DF635"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62840060487</w:t>
            </w:r>
          </w:p>
        </w:tc>
        <w:tc>
          <w:tcPr>
            <w:tcW w:w="1240" w:type="dxa"/>
            <w:tcBorders>
              <w:top w:val="nil"/>
              <w:left w:val="nil"/>
              <w:bottom w:val="single" w:sz="8" w:space="0" w:color="auto"/>
              <w:right w:val="single" w:sz="8" w:space="0" w:color="auto"/>
            </w:tcBorders>
            <w:vAlign w:val="center"/>
            <w:hideMark/>
          </w:tcPr>
          <w:p w14:paraId="1BFB26FF"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0,2</w:t>
            </w:r>
          </w:p>
        </w:tc>
        <w:tc>
          <w:tcPr>
            <w:tcW w:w="3220" w:type="dxa"/>
            <w:tcBorders>
              <w:top w:val="nil"/>
              <w:left w:val="nil"/>
              <w:bottom w:val="single" w:sz="8" w:space="0" w:color="auto"/>
              <w:right w:val="single" w:sz="8" w:space="0" w:color="auto"/>
            </w:tcBorders>
            <w:vAlign w:val="center"/>
            <w:hideMark/>
          </w:tcPr>
          <w:p w14:paraId="0D13D304"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w:t>
            </w:r>
          </w:p>
        </w:tc>
      </w:tr>
      <w:tr w:rsidR="00C60FEE" w:rsidRPr="00C60FEE" w14:paraId="55820A87" w14:textId="77777777">
        <w:trPr>
          <w:trHeight w:val="585"/>
        </w:trPr>
        <w:tc>
          <w:tcPr>
            <w:tcW w:w="2700" w:type="dxa"/>
            <w:tcBorders>
              <w:top w:val="nil"/>
              <w:left w:val="single" w:sz="8" w:space="0" w:color="auto"/>
              <w:bottom w:val="single" w:sz="8" w:space="0" w:color="auto"/>
              <w:right w:val="single" w:sz="8" w:space="0" w:color="auto"/>
            </w:tcBorders>
            <w:vAlign w:val="center"/>
            <w:hideMark/>
          </w:tcPr>
          <w:p w14:paraId="3C9F0364"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Starpgabaliņš, Rumbas pagasts, Kuldīgas novads</w:t>
            </w:r>
          </w:p>
        </w:tc>
        <w:tc>
          <w:tcPr>
            <w:tcW w:w="1940" w:type="dxa"/>
            <w:tcBorders>
              <w:top w:val="nil"/>
              <w:left w:val="nil"/>
              <w:bottom w:val="single" w:sz="8" w:space="0" w:color="auto"/>
              <w:right w:val="single" w:sz="8" w:space="0" w:color="auto"/>
            </w:tcBorders>
            <w:vAlign w:val="center"/>
            <w:hideMark/>
          </w:tcPr>
          <w:p w14:paraId="3B51F4F6"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62840050327</w:t>
            </w:r>
          </w:p>
        </w:tc>
        <w:tc>
          <w:tcPr>
            <w:tcW w:w="1240" w:type="dxa"/>
            <w:tcBorders>
              <w:top w:val="nil"/>
              <w:left w:val="nil"/>
              <w:bottom w:val="single" w:sz="8" w:space="0" w:color="auto"/>
              <w:right w:val="single" w:sz="8" w:space="0" w:color="auto"/>
            </w:tcBorders>
            <w:vAlign w:val="center"/>
            <w:hideMark/>
          </w:tcPr>
          <w:p w14:paraId="522F4ED8"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1,06</w:t>
            </w:r>
          </w:p>
        </w:tc>
        <w:tc>
          <w:tcPr>
            <w:tcW w:w="3220" w:type="dxa"/>
            <w:tcBorders>
              <w:top w:val="nil"/>
              <w:left w:val="nil"/>
              <w:bottom w:val="single" w:sz="8" w:space="0" w:color="auto"/>
              <w:right w:val="single" w:sz="8" w:space="0" w:color="auto"/>
            </w:tcBorders>
            <w:vAlign w:val="center"/>
            <w:hideMark/>
          </w:tcPr>
          <w:p w14:paraId="7BF08743"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w:t>
            </w:r>
          </w:p>
        </w:tc>
      </w:tr>
      <w:tr w:rsidR="00C60FEE" w:rsidRPr="00C60FEE" w14:paraId="47ED4318" w14:textId="77777777">
        <w:trPr>
          <w:trHeight w:val="585"/>
        </w:trPr>
        <w:tc>
          <w:tcPr>
            <w:tcW w:w="2700" w:type="dxa"/>
            <w:tcBorders>
              <w:top w:val="nil"/>
              <w:left w:val="single" w:sz="8" w:space="0" w:color="auto"/>
              <w:bottom w:val="single" w:sz="4" w:space="0" w:color="auto"/>
              <w:right w:val="single" w:sz="8" w:space="0" w:color="auto"/>
            </w:tcBorders>
            <w:vAlign w:val="center"/>
            <w:hideMark/>
          </w:tcPr>
          <w:p w14:paraId="78DABA2D"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Vārpnīcas, Rumbas pagasts, Kuldīgas novads</w:t>
            </w:r>
          </w:p>
        </w:tc>
        <w:tc>
          <w:tcPr>
            <w:tcW w:w="1940" w:type="dxa"/>
            <w:tcBorders>
              <w:top w:val="nil"/>
              <w:left w:val="nil"/>
              <w:bottom w:val="single" w:sz="4" w:space="0" w:color="auto"/>
              <w:right w:val="single" w:sz="8" w:space="0" w:color="auto"/>
            </w:tcBorders>
            <w:vAlign w:val="center"/>
            <w:hideMark/>
          </w:tcPr>
          <w:p w14:paraId="7A254814"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62840010076</w:t>
            </w:r>
          </w:p>
        </w:tc>
        <w:tc>
          <w:tcPr>
            <w:tcW w:w="1240" w:type="dxa"/>
            <w:tcBorders>
              <w:top w:val="nil"/>
              <w:left w:val="nil"/>
              <w:bottom w:val="single" w:sz="4" w:space="0" w:color="auto"/>
              <w:right w:val="single" w:sz="8" w:space="0" w:color="auto"/>
            </w:tcBorders>
            <w:vAlign w:val="center"/>
            <w:hideMark/>
          </w:tcPr>
          <w:p w14:paraId="034B31AA"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8,25</w:t>
            </w:r>
          </w:p>
        </w:tc>
        <w:tc>
          <w:tcPr>
            <w:tcW w:w="3220" w:type="dxa"/>
            <w:tcBorders>
              <w:top w:val="nil"/>
              <w:left w:val="nil"/>
              <w:bottom w:val="single" w:sz="4" w:space="0" w:color="auto"/>
              <w:right w:val="single" w:sz="8" w:space="0" w:color="auto"/>
            </w:tcBorders>
            <w:vAlign w:val="center"/>
            <w:hideMark/>
          </w:tcPr>
          <w:p w14:paraId="76BCE6C0"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Pieslēdzas biedrības "Mednieku klubs Rudupe" medību platībām </w:t>
            </w:r>
          </w:p>
        </w:tc>
      </w:tr>
      <w:tr w:rsidR="00C60FEE" w:rsidRPr="00C60FEE" w14:paraId="19342D99" w14:textId="77777777">
        <w:trPr>
          <w:trHeight w:val="585"/>
        </w:trPr>
        <w:tc>
          <w:tcPr>
            <w:tcW w:w="2700" w:type="dxa"/>
            <w:tcBorders>
              <w:top w:val="single" w:sz="4" w:space="0" w:color="auto"/>
              <w:left w:val="single" w:sz="4" w:space="0" w:color="auto"/>
              <w:bottom w:val="single" w:sz="4" w:space="0" w:color="auto"/>
              <w:right w:val="single" w:sz="4" w:space="0" w:color="auto"/>
            </w:tcBorders>
            <w:vAlign w:val="center"/>
          </w:tcPr>
          <w:p w14:paraId="7433DD7C" w14:textId="77777777" w:rsidR="00C60FEE" w:rsidRPr="00C60FEE" w:rsidRDefault="00C60FEE" w:rsidP="00C60FEE">
            <w:pPr>
              <w:ind w:firstLine="0"/>
              <w:rPr>
                <w:rFonts w:eastAsia="Times New Roman" w:cs="Times New Roman"/>
                <w:sz w:val="20"/>
                <w:szCs w:val="20"/>
                <w:lang w:eastAsia="lv-LV"/>
              </w:rPr>
            </w:pPr>
          </w:p>
        </w:tc>
        <w:tc>
          <w:tcPr>
            <w:tcW w:w="1940" w:type="dxa"/>
            <w:tcBorders>
              <w:top w:val="single" w:sz="4" w:space="0" w:color="auto"/>
              <w:left w:val="single" w:sz="4" w:space="0" w:color="auto"/>
              <w:bottom w:val="single" w:sz="4" w:space="0" w:color="auto"/>
              <w:right w:val="single" w:sz="4" w:space="0" w:color="auto"/>
            </w:tcBorders>
            <w:vAlign w:val="center"/>
            <w:hideMark/>
          </w:tcPr>
          <w:p w14:paraId="04C4E239"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Kopā</w:t>
            </w:r>
          </w:p>
        </w:tc>
        <w:tc>
          <w:tcPr>
            <w:tcW w:w="1240" w:type="dxa"/>
            <w:tcBorders>
              <w:top w:val="single" w:sz="4" w:space="0" w:color="auto"/>
              <w:left w:val="single" w:sz="4" w:space="0" w:color="auto"/>
              <w:bottom w:val="single" w:sz="4" w:space="0" w:color="auto"/>
              <w:right w:val="single" w:sz="4" w:space="0" w:color="auto"/>
            </w:tcBorders>
            <w:vAlign w:val="center"/>
            <w:hideMark/>
          </w:tcPr>
          <w:p w14:paraId="1027681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37,4427</w:t>
            </w:r>
          </w:p>
        </w:tc>
        <w:tc>
          <w:tcPr>
            <w:tcW w:w="3220" w:type="dxa"/>
            <w:tcBorders>
              <w:top w:val="single" w:sz="4" w:space="0" w:color="auto"/>
              <w:left w:val="single" w:sz="4" w:space="0" w:color="auto"/>
              <w:bottom w:val="single" w:sz="4" w:space="0" w:color="auto"/>
              <w:right w:val="single" w:sz="4" w:space="0" w:color="auto"/>
            </w:tcBorders>
            <w:vAlign w:val="center"/>
          </w:tcPr>
          <w:p w14:paraId="52D03954" w14:textId="77777777" w:rsidR="00C60FEE" w:rsidRPr="00C60FEE" w:rsidRDefault="00C60FEE" w:rsidP="00C60FEE">
            <w:pPr>
              <w:ind w:firstLine="0"/>
              <w:rPr>
                <w:rFonts w:eastAsia="Times New Roman" w:cs="Times New Roman"/>
                <w:sz w:val="20"/>
                <w:szCs w:val="20"/>
                <w:lang w:eastAsia="lv-LV"/>
              </w:rPr>
            </w:pPr>
          </w:p>
        </w:tc>
      </w:tr>
    </w:tbl>
    <w:p w14:paraId="01C61782" w14:textId="77777777" w:rsidR="00C60FEE" w:rsidRPr="00C60FEE" w:rsidRDefault="00C60FEE" w:rsidP="00C60FEE">
      <w:pPr>
        <w:spacing w:after="160" w:line="256" w:lineRule="auto"/>
        <w:ind w:firstLine="0"/>
        <w:contextualSpacing/>
        <w:rPr>
          <w:rFonts w:eastAsia="Times New Roman" w:cs="Times New Roman"/>
          <w:color w:val="EE0000"/>
          <w:szCs w:val="24"/>
          <w:highlight w:val="yellow"/>
          <w:lang w:eastAsia="lv-LV"/>
        </w:rPr>
      </w:pPr>
    </w:p>
    <w:p w14:paraId="2780904C" w14:textId="147F08A6" w:rsidR="00C60FEE" w:rsidRPr="00C60FEE" w:rsidRDefault="00C60FEE" w:rsidP="00FD2B5C">
      <w:pPr>
        <w:numPr>
          <w:ilvl w:val="0"/>
          <w:numId w:val="116"/>
        </w:numPr>
        <w:spacing w:after="160" w:line="256" w:lineRule="auto"/>
        <w:contextualSpacing/>
        <w:rPr>
          <w:rFonts w:eastAsia="Times New Roman" w:cs="Times New Roman"/>
          <w:szCs w:val="24"/>
          <w:lang w:eastAsia="lv-LV"/>
        </w:rPr>
      </w:pPr>
      <w:r w:rsidRPr="00C60FEE">
        <w:rPr>
          <w:rFonts w:eastAsia="Times New Roman" w:cs="Times New Roman"/>
          <w:szCs w:val="24"/>
          <w:lang w:eastAsia="lv-LV"/>
        </w:rPr>
        <w:t xml:space="preserve">Atteikt iznomāt medību tiesības </w:t>
      </w:r>
      <w:r w:rsidRPr="00C60FEE">
        <w:rPr>
          <w:rFonts w:eastAsia="Calibri" w:cs="Times New Roman"/>
          <w:szCs w:val="24"/>
        </w:rPr>
        <w:t>biedrībai "Mednieku klubs Rudupe", vienotais reģistrācijas Nr.</w:t>
      </w:r>
      <w:r w:rsidRPr="00C60FEE">
        <w:rPr>
          <w:rFonts w:eastAsia="Times New Roman" w:cs="Times New Roman"/>
          <w:szCs w:val="24"/>
          <w:lang w:eastAsia="lv-LV"/>
        </w:rPr>
        <w:t xml:space="preserve"> 50008014941, zemes vienībās, kuras atsavinātas citām personām, kuras neatbil</w:t>
      </w:r>
      <w:r w:rsidR="0022185E">
        <w:rPr>
          <w:rFonts w:eastAsia="Times New Roman" w:cs="Times New Roman"/>
          <w:szCs w:val="24"/>
          <w:lang w:eastAsia="lv-LV"/>
        </w:rPr>
        <w:t>s</w:t>
      </w:r>
      <w:r w:rsidRPr="00C60FEE">
        <w:rPr>
          <w:rFonts w:eastAsia="Times New Roman" w:cs="Times New Roman"/>
          <w:szCs w:val="24"/>
          <w:lang w:eastAsia="lv-LV"/>
        </w:rPr>
        <w:t>t medību platībām vai kuras nepieslēdzas biedrības medību platībām:</w:t>
      </w:r>
    </w:p>
    <w:tbl>
      <w:tblPr>
        <w:tblW w:w="9100" w:type="dxa"/>
        <w:tblLook w:val="04A0" w:firstRow="1" w:lastRow="0" w:firstColumn="1" w:lastColumn="0" w:noHBand="0" w:noVBand="1"/>
      </w:tblPr>
      <w:tblGrid>
        <w:gridCol w:w="2700"/>
        <w:gridCol w:w="1940"/>
        <w:gridCol w:w="1240"/>
        <w:gridCol w:w="3220"/>
      </w:tblGrid>
      <w:tr w:rsidR="00C60FEE" w:rsidRPr="00C60FEE" w14:paraId="787ECEA9" w14:textId="77777777">
        <w:trPr>
          <w:trHeight w:val="585"/>
        </w:trPr>
        <w:tc>
          <w:tcPr>
            <w:tcW w:w="270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0A2C84B0"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Nekustamā īpašuma nosaukums</w:t>
            </w:r>
          </w:p>
        </w:tc>
        <w:tc>
          <w:tcPr>
            <w:tcW w:w="1940" w:type="dxa"/>
            <w:tcBorders>
              <w:top w:val="single" w:sz="8" w:space="0" w:color="auto"/>
              <w:left w:val="nil"/>
              <w:bottom w:val="single" w:sz="8" w:space="0" w:color="auto"/>
              <w:right w:val="single" w:sz="8" w:space="0" w:color="auto"/>
            </w:tcBorders>
            <w:shd w:val="clear" w:color="auto" w:fill="D9D9D9"/>
            <w:vAlign w:val="center"/>
            <w:hideMark/>
          </w:tcPr>
          <w:p w14:paraId="68EB0C95"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Zemes vienības kadastra apzīmējums</w:t>
            </w:r>
          </w:p>
        </w:tc>
        <w:tc>
          <w:tcPr>
            <w:tcW w:w="1240" w:type="dxa"/>
            <w:tcBorders>
              <w:top w:val="single" w:sz="8" w:space="0" w:color="auto"/>
              <w:left w:val="nil"/>
              <w:bottom w:val="single" w:sz="8" w:space="0" w:color="auto"/>
              <w:right w:val="single" w:sz="8" w:space="0" w:color="auto"/>
            </w:tcBorders>
            <w:shd w:val="clear" w:color="auto" w:fill="D9D9D9"/>
            <w:vAlign w:val="center"/>
            <w:hideMark/>
          </w:tcPr>
          <w:p w14:paraId="1C4E9642"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Platība, ha</w:t>
            </w:r>
          </w:p>
        </w:tc>
        <w:tc>
          <w:tcPr>
            <w:tcW w:w="3220" w:type="dxa"/>
            <w:tcBorders>
              <w:top w:val="single" w:sz="8" w:space="0" w:color="auto"/>
              <w:left w:val="nil"/>
              <w:bottom w:val="single" w:sz="8" w:space="0" w:color="auto"/>
              <w:right w:val="single" w:sz="8" w:space="0" w:color="auto"/>
            </w:tcBorders>
            <w:shd w:val="clear" w:color="auto" w:fill="D9D9D9"/>
            <w:vAlign w:val="center"/>
            <w:hideMark/>
          </w:tcPr>
          <w:p w14:paraId="0DE72B8F"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Piezīmes</w:t>
            </w:r>
          </w:p>
        </w:tc>
      </w:tr>
      <w:tr w:rsidR="00C60FEE" w:rsidRPr="00C60FEE" w14:paraId="32FFCE24" w14:textId="77777777">
        <w:trPr>
          <w:trHeight w:val="585"/>
        </w:trPr>
        <w:tc>
          <w:tcPr>
            <w:tcW w:w="2700" w:type="dxa"/>
            <w:tcBorders>
              <w:top w:val="nil"/>
              <w:left w:val="single" w:sz="8" w:space="0" w:color="auto"/>
              <w:bottom w:val="single" w:sz="8" w:space="0" w:color="auto"/>
              <w:right w:val="single" w:sz="8" w:space="0" w:color="auto"/>
            </w:tcBorders>
            <w:noWrap/>
            <w:vAlign w:val="center"/>
            <w:hideMark/>
          </w:tcPr>
          <w:p w14:paraId="33CB0EB3"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Brīvie zemesgabali Mežvaldē, Rumbas pagasts, Kuldīgas novads</w:t>
            </w:r>
          </w:p>
        </w:tc>
        <w:tc>
          <w:tcPr>
            <w:tcW w:w="1940" w:type="dxa"/>
            <w:tcBorders>
              <w:top w:val="nil"/>
              <w:left w:val="nil"/>
              <w:bottom w:val="single" w:sz="8" w:space="0" w:color="auto"/>
              <w:right w:val="single" w:sz="8" w:space="0" w:color="auto"/>
            </w:tcBorders>
            <w:vAlign w:val="center"/>
            <w:hideMark/>
          </w:tcPr>
          <w:p w14:paraId="0FFFB2AF"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62840060515</w:t>
            </w:r>
          </w:p>
        </w:tc>
        <w:tc>
          <w:tcPr>
            <w:tcW w:w="1240" w:type="dxa"/>
            <w:tcBorders>
              <w:top w:val="nil"/>
              <w:left w:val="nil"/>
              <w:bottom w:val="single" w:sz="8" w:space="0" w:color="auto"/>
              <w:right w:val="single" w:sz="8" w:space="0" w:color="auto"/>
            </w:tcBorders>
            <w:vAlign w:val="center"/>
            <w:hideMark/>
          </w:tcPr>
          <w:p w14:paraId="5F76AC41"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0,15</w:t>
            </w:r>
          </w:p>
        </w:tc>
        <w:tc>
          <w:tcPr>
            <w:tcW w:w="3220" w:type="dxa"/>
            <w:tcBorders>
              <w:top w:val="nil"/>
              <w:left w:val="nil"/>
              <w:bottom w:val="single" w:sz="8" w:space="0" w:color="auto"/>
              <w:right w:val="single" w:sz="8" w:space="0" w:color="auto"/>
            </w:tcBorders>
            <w:vAlign w:val="center"/>
            <w:hideMark/>
          </w:tcPr>
          <w:p w14:paraId="66BB1ACB"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atsavināts citai personai</w:t>
            </w:r>
          </w:p>
        </w:tc>
      </w:tr>
      <w:tr w:rsidR="00C60FEE" w:rsidRPr="00C60FEE" w14:paraId="5D1BBDB6" w14:textId="77777777">
        <w:trPr>
          <w:trHeight w:val="585"/>
        </w:trPr>
        <w:tc>
          <w:tcPr>
            <w:tcW w:w="2700" w:type="dxa"/>
            <w:tcBorders>
              <w:top w:val="nil"/>
              <w:left w:val="single" w:sz="8" w:space="0" w:color="auto"/>
              <w:bottom w:val="single" w:sz="8" w:space="0" w:color="auto"/>
              <w:right w:val="single" w:sz="8" w:space="0" w:color="auto"/>
            </w:tcBorders>
            <w:noWrap/>
            <w:vAlign w:val="center"/>
            <w:hideMark/>
          </w:tcPr>
          <w:p w14:paraId="1A94003D"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Grantnieki, Rumbas pagasts, Kuldīgas novads</w:t>
            </w:r>
          </w:p>
        </w:tc>
        <w:tc>
          <w:tcPr>
            <w:tcW w:w="1940" w:type="dxa"/>
            <w:tcBorders>
              <w:top w:val="nil"/>
              <w:left w:val="nil"/>
              <w:bottom w:val="single" w:sz="8" w:space="0" w:color="auto"/>
              <w:right w:val="single" w:sz="8" w:space="0" w:color="auto"/>
            </w:tcBorders>
            <w:vAlign w:val="center"/>
            <w:hideMark/>
          </w:tcPr>
          <w:p w14:paraId="3AD9F0BD"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62840060384</w:t>
            </w:r>
          </w:p>
        </w:tc>
        <w:tc>
          <w:tcPr>
            <w:tcW w:w="1240" w:type="dxa"/>
            <w:tcBorders>
              <w:top w:val="nil"/>
              <w:left w:val="nil"/>
              <w:bottom w:val="single" w:sz="8" w:space="0" w:color="auto"/>
              <w:right w:val="single" w:sz="8" w:space="0" w:color="auto"/>
            </w:tcBorders>
            <w:vAlign w:val="center"/>
            <w:hideMark/>
          </w:tcPr>
          <w:p w14:paraId="55F54E90"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2,3</w:t>
            </w:r>
          </w:p>
        </w:tc>
        <w:tc>
          <w:tcPr>
            <w:tcW w:w="3220" w:type="dxa"/>
            <w:tcBorders>
              <w:top w:val="nil"/>
              <w:left w:val="nil"/>
              <w:bottom w:val="single" w:sz="8" w:space="0" w:color="auto"/>
              <w:right w:val="single" w:sz="8" w:space="0" w:color="auto"/>
            </w:tcBorders>
            <w:vAlign w:val="center"/>
            <w:hideMark/>
          </w:tcPr>
          <w:p w14:paraId="3ED3C43A"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Nepieslēdzas biedrības "Mednieku klubs Rudupe" medību platībām</w:t>
            </w:r>
          </w:p>
        </w:tc>
      </w:tr>
      <w:tr w:rsidR="00C60FEE" w:rsidRPr="00C60FEE" w14:paraId="5538A035" w14:textId="77777777">
        <w:trPr>
          <w:trHeight w:val="585"/>
        </w:trPr>
        <w:tc>
          <w:tcPr>
            <w:tcW w:w="2700" w:type="dxa"/>
            <w:tcBorders>
              <w:top w:val="nil"/>
              <w:left w:val="single" w:sz="8" w:space="0" w:color="auto"/>
              <w:bottom w:val="single" w:sz="8" w:space="0" w:color="auto"/>
              <w:right w:val="single" w:sz="8" w:space="0" w:color="auto"/>
            </w:tcBorders>
            <w:noWrap/>
            <w:vAlign w:val="center"/>
            <w:hideMark/>
          </w:tcPr>
          <w:p w14:paraId="0C49C464"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Riežupes iela 1A, Mežvalde, Rumbas pagasts, Kuldīgas novads</w:t>
            </w:r>
          </w:p>
        </w:tc>
        <w:tc>
          <w:tcPr>
            <w:tcW w:w="1940" w:type="dxa"/>
            <w:tcBorders>
              <w:top w:val="nil"/>
              <w:left w:val="nil"/>
              <w:bottom w:val="single" w:sz="8" w:space="0" w:color="auto"/>
              <w:right w:val="single" w:sz="8" w:space="0" w:color="auto"/>
            </w:tcBorders>
            <w:vAlign w:val="center"/>
            <w:hideMark/>
          </w:tcPr>
          <w:p w14:paraId="04FFD892"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62840060631</w:t>
            </w:r>
          </w:p>
        </w:tc>
        <w:tc>
          <w:tcPr>
            <w:tcW w:w="1240" w:type="dxa"/>
            <w:tcBorders>
              <w:top w:val="nil"/>
              <w:left w:val="nil"/>
              <w:bottom w:val="single" w:sz="8" w:space="0" w:color="auto"/>
              <w:right w:val="single" w:sz="8" w:space="0" w:color="auto"/>
            </w:tcBorders>
            <w:vAlign w:val="center"/>
            <w:hideMark/>
          </w:tcPr>
          <w:p w14:paraId="6623FAE8"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0,165</w:t>
            </w:r>
          </w:p>
        </w:tc>
        <w:tc>
          <w:tcPr>
            <w:tcW w:w="3220" w:type="dxa"/>
            <w:tcBorders>
              <w:top w:val="nil"/>
              <w:left w:val="nil"/>
              <w:bottom w:val="single" w:sz="8" w:space="0" w:color="auto"/>
              <w:right w:val="single" w:sz="8" w:space="0" w:color="auto"/>
            </w:tcBorders>
            <w:vAlign w:val="center"/>
            <w:hideMark/>
          </w:tcPr>
          <w:p w14:paraId="0D5D7405"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atsavināts citai personai</w:t>
            </w:r>
          </w:p>
        </w:tc>
      </w:tr>
      <w:tr w:rsidR="00C60FEE" w:rsidRPr="00C60FEE" w14:paraId="595E3374" w14:textId="77777777">
        <w:trPr>
          <w:trHeight w:val="585"/>
        </w:trPr>
        <w:tc>
          <w:tcPr>
            <w:tcW w:w="2700" w:type="dxa"/>
            <w:tcBorders>
              <w:top w:val="nil"/>
              <w:left w:val="single" w:sz="8" w:space="0" w:color="auto"/>
              <w:bottom w:val="single" w:sz="8" w:space="0" w:color="auto"/>
              <w:right w:val="single" w:sz="8" w:space="0" w:color="auto"/>
            </w:tcBorders>
            <w:noWrap/>
            <w:vAlign w:val="center"/>
            <w:hideMark/>
          </w:tcPr>
          <w:p w14:paraId="7866FA86"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Riežupes iela 1B, Mežvalde, Rumbas pagasts, Kuldīgas novads</w:t>
            </w:r>
          </w:p>
        </w:tc>
        <w:tc>
          <w:tcPr>
            <w:tcW w:w="1940" w:type="dxa"/>
            <w:tcBorders>
              <w:top w:val="nil"/>
              <w:left w:val="nil"/>
              <w:bottom w:val="single" w:sz="8" w:space="0" w:color="auto"/>
              <w:right w:val="single" w:sz="8" w:space="0" w:color="auto"/>
            </w:tcBorders>
            <w:vAlign w:val="center"/>
            <w:hideMark/>
          </w:tcPr>
          <w:p w14:paraId="21A5EEC0"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62840060630</w:t>
            </w:r>
          </w:p>
        </w:tc>
        <w:tc>
          <w:tcPr>
            <w:tcW w:w="1240" w:type="dxa"/>
            <w:tcBorders>
              <w:top w:val="nil"/>
              <w:left w:val="nil"/>
              <w:bottom w:val="single" w:sz="8" w:space="0" w:color="auto"/>
              <w:right w:val="single" w:sz="8" w:space="0" w:color="auto"/>
            </w:tcBorders>
            <w:vAlign w:val="center"/>
            <w:hideMark/>
          </w:tcPr>
          <w:p w14:paraId="75C51031"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0,15</w:t>
            </w:r>
          </w:p>
        </w:tc>
        <w:tc>
          <w:tcPr>
            <w:tcW w:w="3220" w:type="dxa"/>
            <w:tcBorders>
              <w:top w:val="nil"/>
              <w:left w:val="nil"/>
              <w:bottom w:val="single" w:sz="8" w:space="0" w:color="auto"/>
              <w:right w:val="single" w:sz="8" w:space="0" w:color="auto"/>
            </w:tcBorders>
            <w:vAlign w:val="center"/>
            <w:hideMark/>
          </w:tcPr>
          <w:p w14:paraId="240B1CD7"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atsavināts citai personai</w:t>
            </w:r>
          </w:p>
        </w:tc>
      </w:tr>
      <w:tr w:rsidR="00C60FEE" w:rsidRPr="00C60FEE" w14:paraId="43A86F24" w14:textId="77777777">
        <w:trPr>
          <w:trHeight w:val="585"/>
        </w:trPr>
        <w:tc>
          <w:tcPr>
            <w:tcW w:w="2700" w:type="dxa"/>
            <w:tcBorders>
              <w:top w:val="nil"/>
              <w:left w:val="single" w:sz="8" w:space="0" w:color="auto"/>
              <w:bottom w:val="single" w:sz="8" w:space="0" w:color="auto"/>
              <w:right w:val="single" w:sz="8" w:space="0" w:color="auto"/>
            </w:tcBorders>
            <w:noWrap/>
            <w:vAlign w:val="center"/>
            <w:hideMark/>
          </w:tcPr>
          <w:p w14:paraId="0DE8D0B2"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Riežupes iela 3, Mežvalde, Rumbas pagasts, Kuldīgas novads</w:t>
            </w:r>
          </w:p>
        </w:tc>
        <w:tc>
          <w:tcPr>
            <w:tcW w:w="1940" w:type="dxa"/>
            <w:tcBorders>
              <w:top w:val="nil"/>
              <w:left w:val="nil"/>
              <w:bottom w:val="single" w:sz="8" w:space="0" w:color="auto"/>
              <w:right w:val="single" w:sz="8" w:space="0" w:color="auto"/>
            </w:tcBorders>
            <w:vAlign w:val="center"/>
            <w:hideMark/>
          </w:tcPr>
          <w:p w14:paraId="379AF131"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62840060628</w:t>
            </w:r>
          </w:p>
        </w:tc>
        <w:tc>
          <w:tcPr>
            <w:tcW w:w="1240" w:type="dxa"/>
            <w:tcBorders>
              <w:top w:val="nil"/>
              <w:left w:val="nil"/>
              <w:bottom w:val="single" w:sz="8" w:space="0" w:color="auto"/>
              <w:right w:val="single" w:sz="8" w:space="0" w:color="auto"/>
            </w:tcBorders>
            <w:vAlign w:val="center"/>
            <w:hideMark/>
          </w:tcPr>
          <w:p w14:paraId="4E23A4F0"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0,13</w:t>
            </w:r>
          </w:p>
        </w:tc>
        <w:tc>
          <w:tcPr>
            <w:tcW w:w="3220" w:type="dxa"/>
            <w:tcBorders>
              <w:top w:val="nil"/>
              <w:left w:val="nil"/>
              <w:bottom w:val="single" w:sz="8" w:space="0" w:color="auto"/>
              <w:right w:val="single" w:sz="8" w:space="0" w:color="auto"/>
            </w:tcBorders>
            <w:vAlign w:val="center"/>
            <w:hideMark/>
          </w:tcPr>
          <w:p w14:paraId="487B779C"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neatbilst medību platībai - visa zeme zem ēkām</w:t>
            </w:r>
          </w:p>
        </w:tc>
      </w:tr>
      <w:tr w:rsidR="00C60FEE" w:rsidRPr="00C60FEE" w14:paraId="4EB59C1B" w14:textId="77777777">
        <w:trPr>
          <w:trHeight w:val="585"/>
        </w:trPr>
        <w:tc>
          <w:tcPr>
            <w:tcW w:w="2700" w:type="dxa"/>
            <w:tcBorders>
              <w:top w:val="nil"/>
              <w:left w:val="single" w:sz="8" w:space="0" w:color="auto"/>
              <w:bottom w:val="single" w:sz="8" w:space="0" w:color="auto"/>
              <w:right w:val="single" w:sz="8" w:space="0" w:color="auto"/>
            </w:tcBorders>
            <w:noWrap/>
            <w:vAlign w:val="center"/>
            <w:hideMark/>
          </w:tcPr>
          <w:p w14:paraId="2FBC9F41"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Tārtiņi, Rumbas pagasts, Kuldīgas novads</w:t>
            </w:r>
          </w:p>
        </w:tc>
        <w:tc>
          <w:tcPr>
            <w:tcW w:w="1940" w:type="dxa"/>
            <w:tcBorders>
              <w:top w:val="nil"/>
              <w:left w:val="nil"/>
              <w:bottom w:val="single" w:sz="8" w:space="0" w:color="auto"/>
              <w:right w:val="single" w:sz="8" w:space="0" w:color="auto"/>
            </w:tcBorders>
            <w:vAlign w:val="center"/>
            <w:hideMark/>
          </w:tcPr>
          <w:p w14:paraId="72365F05"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62840060434</w:t>
            </w:r>
          </w:p>
        </w:tc>
        <w:tc>
          <w:tcPr>
            <w:tcW w:w="1240" w:type="dxa"/>
            <w:tcBorders>
              <w:top w:val="nil"/>
              <w:left w:val="nil"/>
              <w:bottom w:val="single" w:sz="8" w:space="0" w:color="auto"/>
              <w:right w:val="single" w:sz="8" w:space="0" w:color="auto"/>
            </w:tcBorders>
            <w:vAlign w:val="center"/>
            <w:hideMark/>
          </w:tcPr>
          <w:p w14:paraId="2AE83DED" w14:textId="77777777" w:rsidR="00C60FEE" w:rsidRPr="00C60FEE" w:rsidRDefault="00C60FEE" w:rsidP="00C60FEE">
            <w:pPr>
              <w:ind w:firstLine="0"/>
              <w:rPr>
                <w:rFonts w:eastAsia="Times New Roman" w:cs="Times New Roman"/>
                <w:sz w:val="22"/>
                <w:lang w:eastAsia="lv-LV"/>
              </w:rPr>
            </w:pPr>
            <w:r w:rsidRPr="00C60FEE">
              <w:rPr>
                <w:rFonts w:eastAsia="Times New Roman" w:cs="Times New Roman"/>
                <w:sz w:val="22"/>
                <w:lang w:eastAsia="lv-LV"/>
              </w:rPr>
              <w:t>0,4082</w:t>
            </w:r>
          </w:p>
        </w:tc>
        <w:tc>
          <w:tcPr>
            <w:tcW w:w="3220" w:type="dxa"/>
            <w:tcBorders>
              <w:top w:val="nil"/>
              <w:left w:val="nil"/>
              <w:bottom w:val="single" w:sz="8" w:space="0" w:color="auto"/>
              <w:right w:val="single" w:sz="8" w:space="0" w:color="auto"/>
            </w:tcBorders>
            <w:vAlign w:val="center"/>
            <w:hideMark/>
          </w:tcPr>
          <w:p w14:paraId="2A9C715C" w14:textId="77777777" w:rsidR="00C60FEE" w:rsidRPr="00C60FEE" w:rsidRDefault="00C60FEE" w:rsidP="00C60FEE">
            <w:pPr>
              <w:ind w:firstLine="0"/>
              <w:rPr>
                <w:rFonts w:eastAsia="Times New Roman" w:cs="Times New Roman"/>
                <w:sz w:val="20"/>
                <w:szCs w:val="20"/>
                <w:lang w:eastAsia="lv-LV"/>
              </w:rPr>
            </w:pPr>
            <w:r w:rsidRPr="00C60FEE">
              <w:rPr>
                <w:rFonts w:eastAsia="Times New Roman" w:cs="Times New Roman"/>
                <w:sz w:val="20"/>
                <w:szCs w:val="20"/>
                <w:lang w:eastAsia="lv-LV"/>
              </w:rPr>
              <w:t>atsavināts citai personai</w:t>
            </w:r>
          </w:p>
        </w:tc>
      </w:tr>
    </w:tbl>
    <w:p w14:paraId="28328ECD" w14:textId="77777777" w:rsidR="00C60FEE" w:rsidRPr="00C60FEE" w:rsidRDefault="00C60FEE" w:rsidP="00C60FEE">
      <w:pPr>
        <w:spacing w:after="160" w:line="256" w:lineRule="auto"/>
        <w:contextualSpacing/>
        <w:rPr>
          <w:rFonts w:eastAsia="Times New Roman" w:cs="Times New Roman"/>
          <w:color w:val="EE0000"/>
          <w:szCs w:val="24"/>
          <w:lang w:eastAsia="lv-LV"/>
        </w:rPr>
      </w:pPr>
    </w:p>
    <w:p w14:paraId="369D23E4" w14:textId="77777777" w:rsidR="00C60FEE" w:rsidRPr="00C60FEE" w:rsidRDefault="00C60FEE" w:rsidP="00FD2B5C">
      <w:pPr>
        <w:numPr>
          <w:ilvl w:val="0"/>
          <w:numId w:val="116"/>
        </w:numPr>
        <w:spacing w:after="160" w:line="256" w:lineRule="auto"/>
        <w:ind w:left="284" w:hanging="284"/>
        <w:contextualSpacing/>
        <w:rPr>
          <w:rFonts w:eastAsia="Times New Roman" w:cs="Times New Roman"/>
          <w:szCs w:val="24"/>
          <w:lang w:eastAsia="lv-LV"/>
        </w:rPr>
      </w:pPr>
      <w:r w:rsidRPr="00C60FEE">
        <w:rPr>
          <w:rFonts w:eastAsia="Calibri" w:cs="Times New Roman"/>
          <w:szCs w:val="24"/>
          <w:lang w:eastAsia="lv-LV"/>
        </w:rPr>
        <w:t>Uzdot Rumbas pagasta pārvaldei noslēgt medību tiesību nomas</w:t>
      </w:r>
      <w:r w:rsidRPr="00C60FEE">
        <w:rPr>
          <w:rFonts w:eastAsia="Calibri" w:cs="Times New Roman"/>
          <w:szCs w:val="24"/>
        </w:rPr>
        <w:t xml:space="preserve"> pārjaunojuma</w:t>
      </w:r>
      <w:r w:rsidRPr="00C60FEE">
        <w:rPr>
          <w:rFonts w:eastAsia="Calibri" w:cs="Times New Roman"/>
          <w:szCs w:val="24"/>
          <w:lang w:eastAsia="lv-LV"/>
        </w:rPr>
        <w:t xml:space="preserve"> līgumu divu mēnešu laikā no Kuldīgas novada domes lēmuma pieņemšanas dienas.</w:t>
      </w:r>
    </w:p>
    <w:p w14:paraId="4576BE5D" w14:textId="77777777" w:rsidR="00C60FEE" w:rsidRPr="00C60FEE" w:rsidRDefault="00C60FEE" w:rsidP="00FD2B5C">
      <w:pPr>
        <w:numPr>
          <w:ilvl w:val="0"/>
          <w:numId w:val="116"/>
        </w:numPr>
        <w:spacing w:after="160" w:line="256" w:lineRule="auto"/>
        <w:ind w:left="284" w:hanging="284"/>
        <w:contextualSpacing/>
        <w:rPr>
          <w:rFonts w:eastAsia="Times New Roman" w:cs="Times New Roman"/>
          <w:szCs w:val="24"/>
          <w:lang w:eastAsia="lv-LV"/>
        </w:rPr>
      </w:pPr>
      <w:r w:rsidRPr="00C60FEE">
        <w:rPr>
          <w:rFonts w:eastAsia="Times New Roman" w:cs="Times New Roman"/>
          <w:szCs w:val="24"/>
          <w:lang w:eastAsia="lv-LV"/>
        </w:rPr>
        <w:t xml:space="preserve">Noteikt, ka medību tiesību </w:t>
      </w:r>
      <w:r w:rsidRPr="00C60FEE">
        <w:rPr>
          <w:rFonts w:eastAsia="Calibri" w:cs="Times New Roman"/>
          <w:szCs w:val="24"/>
        </w:rPr>
        <w:t xml:space="preserve">nomas pārjaunojuma līgums </w:t>
      </w:r>
      <w:r w:rsidRPr="00C60FEE">
        <w:rPr>
          <w:rFonts w:eastAsia="Times New Roman" w:cs="Times New Roman"/>
          <w:szCs w:val="24"/>
          <w:lang w:eastAsia="lv-LV"/>
        </w:rPr>
        <w:t xml:space="preserve">noslēdzams, ievērojot </w:t>
      </w:r>
      <w:r w:rsidRPr="00C60FEE">
        <w:rPr>
          <w:rFonts w:eastAsia="Times New Roman" w:cs="Times New Roman"/>
          <w:szCs w:val="24"/>
        </w:rPr>
        <w:t xml:space="preserve">28.10.2021. Kuldīgas novada domes </w:t>
      </w:r>
      <w:r w:rsidRPr="00C60FEE">
        <w:rPr>
          <w:rFonts w:eastAsia="Calibri" w:cs="Times New Roman"/>
          <w:szCs w:val="24"/>
          <w:lang w:eastAsia="lv-LV"/>
        </w:rPr>
        <w:t>lēmumu “</w:t>
      </w:r>
      <w:r w:rsidRPr="00C60FEE">
        <w:rPr>
          <w:rFonts w:eastAsia="Times New Roman" w:cs="Times New Roman"/>
          <w:szCs w:val="24"/>
        </w:rPr>
        <w:t>Par Kuldīgas novada pašvaldības medību tiesību nomas piešķiršanas kārtības noteikumu apstiprināšanu</w:t>
      </w:r>
      <w:r w:rsidRPr="00C60FEE">
        <w:rPr>
          <w:rFonts w:eastAsia="Calibri" w:cs="Times New Roman"/>
          <w:szCs w:val="24"/>
          <w:lang w:eastAsia="lv-LV"/>
        </w:rPr>
        <w:t>” /protokols Nr.6, p.1/</w:t>
      </w:r>
      <w:r w:rsidRPr="00C60FEE">
        <w:rPr>
          <w:rFonts w:eastAsia="Times New Roman" w:cs="Times New Roman"/>
          <w:szCs w:val="24"/>
          <w:lang w:eastAsia="lv-LV"/>
        </w:rPr>
        <w:t xml:space="preserve">, nosacījumus, t.sk., noteikt medību tiesību nomas maksu gadā 0,50 EUR/ha (nulle </w:t>
      </w:r>
      <w:r w:rsidRPr="00C60FEE">
        <w:rPr>
          <w:rFonts w:eastAsia="Times New Roman" w:cs="Times New Roman"/>
          <w:i/>
          <w:iCs/>
          <w:szCs w:val="24"/>
          <w:lang w:eastAsia="lv-LV"/>
        </w:rPr>
        <w:t>euro,</w:t>
      </w:r>
      <w:r w:rsidRPr="00C60FEE">
        <w:rPr>
          <w:rFonts w:eastAsia="Times New Roman" w:cs="Times New Roman"/>
          <w:szCs w:val="24"/>
          <w:lang w:eastAsia="lv-LV"/>
        </w:rPr>
        <w:t xml:space="preserve"> piecdesmit centi par vienu hektāru), neskaitot PVN. Noteikt, ka minimālā medību tiesību nomas maksa vienam medību tiesību nomniekam (līgumslēdzējam) neatkarīgi no nomā nododamās platības sastāda 28,00 EUR (divdesmit astoņi </w:t>
      </w:r>
      <w:r w:rsidRPr="00C60FEE">
        <w:rPr>
          <w:rFonts w:eastAsia="Times New Roman" w:cs="Times New Roman"/>
          <w:i/>
          <w:iCs/>
          <w:szCs w:val="24"/>
          <w:lang w:eastAsia="lv-LV"/>
        </w:rPr>
        <w:t>euro</w:t>
      </w:r>
      <w:r w:rsidRPr="00C60FEE">
        <w:rPr>
          <w:rFonts w:eastAsia="Times New Roman" w:cs="Times New Roman"/>
          <w:szCs w:val="24"/>
          <w:lang w:eastAsia="lv-LV"/>
        </w:rPr>
        <w:t xml:space="preserve">, nulle </w:t>
      </w:r>
      <w:r w:rsidRPr="00C60FEE">
        <w:rPr>
          <w:rFonts w:eastAsia="Times New Roman" w:cs="Times New Roman"/>
          <w:i/>
          <w:iCs/>
          <w:szCs w:val="24"/>
          <w:lang w:eastAsia="lv-LV"/>
        </w:rPr>
        <w:t>centi</w:t>
      </w:r>
      <w:r w:rsidRPr="00C60FEE">
        <w:rPr>
          <w:rFonts w:eastAsia="Times New Roman" w:cs="Times New Roman"/>
          <w:szCs w:val="24"/>
          <w:lang w:eastAsia="lv-LV"/>
        </w:rPr>
        <w:t>), neskaitot PVN, gadā, kā arī ievērojot noteikumos noteikto maksimālo termiņu – 5 (pieci) gadi.</w:t>
      </w:r>
    </w:p>
    <w:p w14:paraId="7771DC22" w14:textId="77777777" w:rsidR="00C60FEE" w:rsidRPr="00C60FEE" w:rsidRDefault="00C60FEE" w:rsidP="00FD2B5C">
      <w:pPr>
        <w:numPr>
          <w:ilvl w:val="0"/>
          <w:numId w:val="116"/>
        </w:numPr>
        <w:spacing w:after="160" w:line="256" w:lineRule="auto"/>
        <w:ind w:left="284" w:hanging="284"/>
        <w:contextualSpacing/>
        <w:rPr>
          <w:rFonts w:eastAsia="Calibri" w:cs="Times New Roman"/>
          <w:szCs w:val="24"/>
        </w:rPr>
      </w:pPr>
      <w:r w:rsidRPr="00C60FEE">
        <w:rPr>
          <w:rFonts w:eastAsia="Calibri" w:cs="Times New Roman"/>
          <w:szCs w:val="24"/>
        </w:rPr>
        <w:lastRenderedPageBreak/>
        <w:t xml:space="preserve">Ja </w:t>
      </w:r>
      <w:r w:rsidRPr="00C60FEE">
        <w:rPr>
          <w:rFonts w:eastAsia="Times New Roman" w:cs="Times New Roman"/>
          <w:szCs w:val="24"/>
        </w:rPr>
        <w:t xml:space="preserve">biedrība </w:t>
      </w:r>
      <w:r w:rsidRPr="00C60FEE">
        <w:rPr>
          <w:rFonts w:eastAsia="Calibri" w:cs="Times New Roman"/>
          <w:szCs w:val="24"/>
        </w:rPr>
        <w:t>"Mednieku klubs Rudupe", vienotais reģistrācijas Nr.</w:t>
      </w:r>
      <w:r w:rsidRPr="00C60FEE">
        <w:rPr>
          <w:rFonts w:eastAsia="Times New Roman" w:cs="Times New Roman"/>
          <w:szCs w:val="24"/>
          <w:lang w:eastAsia="lv-LV"/>
        </w:rPr>
        <w:t xml:space="preserve"> 50008014941, </w:t>
      </w:r>
      <w:r w:rsidRPr="00C60FEE">
        <w:rPr>
          <w:rFonts w:eastAsia="Times New Roman" w:cs="Times New Roman"/>
          <w:szCs w:val="24"/>
        </w:rPr>
        <w:t xml:space="preserve">nepiekrīt medību tiesību nomas pārjaunojuma līguma </w:t>
      </w:r>
      <w:r w:rsidRPr="00C60FEE">
        <w:rPr>
          <w:rFonts w:eastAsia="Times New Roman" w:cs="Times New Roman"/>
          <w:szCs w:val="24"/>
          <w:lang w:eastAsia="lv-LV"/>
        </w:rPr>
        <w:t>nosacījumiem</w:t>
      </w:r>
      <w:r w:rsidRPr="00C60FEE">
        <w:rPr>
          <w:rFonts w:eastAsia="Times New Roman" w:cs="Times New Roman"/>
          <w:szCs w:val="24"/>
        </w:rPr>
        <w:t xml:space="preserve"> un noslēgšanai, ar šo lēmumu pilnvarot </w:t>
      </w:r>
      <w:r w:rsidRPr="00C60FEE">
        <w:rPr>
          <w:rFonts w:eastAsia="Calibri" w:cs="Times New Roman"/>
          <w:szCs w:val="24"/>
          <w:lang w:eastAsia="lv-LV"/>
        </w:rPr>
        <w:t xml:space="preserve">Rumbas </w:t>
      </w:r>
      <w:r w:rsidRPr="00C60FEE">
        <w:rPr>
          <w:rFonts w:eastAsia="Calibri" w:cs="Times New Roman"/>
          <w:szCs w:val="24"/>
        </w:rPr>
        <w:t xml:space="preserve">pagasta pārvaldi, sadarbībā ar Administratīvo nodaļu, veikt nepieciešamās darbības </w:t>
      </w:r>
      <w:r w:rsidRPr="00C60FEE">
        <w:rPr>
          <w:rFonts w:eastAsia="Times New Roman" w:cs="Times New Roman"/>
          <w:szCs w:val="24"/>
        </w:rPr>
        <w:t>lēmumā norādītā 04.11.2021.  līguma uzteikšanai</w:t>
      </w:r>
      <w:r w:rsidRPr="00C60FEE">
        <w:rPr>
          <w:rFonts w:eastAsia="Calibri" w:cs="Times New Roman"/>
          <w:szCs w:val="24"/>
        </w:rPr>
        <w:t xml:space="preserve">, </w:t>
      </w:r>
      <w:bookmarkStart w:id="23" w:name="_Hlk24632495"/>
      <w:r w:rsidRPr="00C60FEE">
        <w:rPr>
          <w:rFonts w:eastAsia="Calibri" w:cs="Times New Roman"/>
          <w:szCs w:val="24"/>
        </w:rPr>
        <w:t xml:space="preserve">ievērojot līgumā noteikto kārtību (ja tāda ir atrunāta). </w:t>
      </w:r>
      <w:bookmarkEnd w:id="23"/>
    </w:p>
    <w:p w14:paraId="66170933" w14:textId="77777777" w:rsidR="00C60FEE" w:rsidRPr="00C60FEE" w:rsidRDefault="00C60FEE" w:rsidP="00FD2B5C">
      <w:pPr>
        <w:numPr>
          <w:ilvl w:val="0"/>
          <w:numId w:val="116"/>
        </w:numPr>
        <w:spacing w:after="160" w:line="256" w:lineRule="auto"/>
        <w:ind w:left="284" w:hanging="284"/>
        <w:contextualSpacing/>
        <w:rPr>
          <w:rFonts w:eastAsia="Times New Roman" w:cs="Times New Roman"/>
          <w:szCs w:val="24"/>
          <w:lang w:eastAsia="lv-LV"/>
        </w:rPr>
      </w:pPr>
      <w:r w:rsidRPr="00C60FEE">
        <w:rPr>
          <w:rFonts w:eastAsia="Times New Roman" w:cs="Times New Roman"/>
          <w:szCs w:val="24"/>
          <w:lang w:eastAsia="lv-LV"/>
        </w:rPr>
        <w:t xml:space="preserve">Uzdot Rumbas pagasta pārvaldei pēc Līguma noslēgšanas informēt Finanšu un ekonomikas nodaļu un Nekustamo īpašumu nodaļu. </w:t>
      </w:r>
    </w:p>
    <w:p w14:paraId="1CC8C551" w14:textId="77777777" w:rsidR="00C60FEE" w:rsidRPr="00C60FEE" w:rsidRDefault="00C60FEE" w:rsidP="00FD2B5C">
      <w:pPr>
        <w:numPr>
          <w:ilvl w:val="0"/>
          <w:numId w:val="116"/>
        </w:numPr>
        <w:spacing w:after="160" w:line="256" w:lineRule="auto"/>
        <w:ind w:left="284" w:hanging="284"/>
        <w:contextualSpacing/>
        <w:rPr>
          <w:rFonts w:eastAsia="Times New Roman" w:cs="Times New Roman"/>
          <w:szCs w:val="24"/>
          <w:lang w:eastAsia="lv-LV"/>
        </w:rPr>
      </w:pPr>
      <w:r w:rsidRPr="00C60FEE">
        <w:rPr>
          <w:rFonts w:eastAsia="Times New Roman" w:cs="Times New Roman"/>
          <w:szCs w:val="24"/>
          <w:lang w:eastAsia="lv-LV"/>
        </w:rPr>
        <w:t>Atbildīgais par lēmuma izpildi – Rumbas pagasta pārvalde.</w:t>
      </w:r>
    </w:p>
    <w:p w14:paraId="5D467B75" w14:textId="77777777" w:rsidR="00C60FEE" w:rsidRPr="00C60FEE" w:rsidRDefault="00C60FEE" w:rsidP="00C60FEE">
      <w:pPr>
        <w:ind w:left="426" w:firstLine="0"/>
        <w:contextualSpacing/>
        <w:rPr>
          <w:rFonts w:eastAsia="Times New Roman" w:cs="Times New Roman"/>
          <w:szCs w:val="24"/>
        </w:rPr>
      </w:pPr>
    </w:p>
    <w:p w14:paraId="73FB18D5" w14:textId="4691B0DD" w:rsidR="00C60FEE" w:rsidRPr="00C60FEE" w:rsidRDefault="00C60FEE" w:rsidP="00C60FEE">
      <w:pPr>
        <w:tabs>
          <w:tab w:val="left" w:pos="1260"/>
        </w:tabs>
        <w:autoSpaceDE w:val="0"/>
        <w:autoSpaceDN w:val="0"/>
        <w:adjustRightInd w:val="0"/>
        <w:ind w:firstLine="0"/>
        <w:rPr>
          <w:rFonts w:eastAsia="Calibri" w:cs="Times New Roman"/>
          <w:szCs w:val="24"/>
        </w:rPr>
      </w:pPr>
      <w:r w:rsidRPr="00C60FEE">
        <w:rPr>
          <w:rFonts w:eastAsia="Calibri" w:cs="Times New Roman"/>
          <w:b/>
          <w:i/>
          <w:szCs w:val="24"/>
          <w:u w:val="single"/>
        </w:rPr>
        <w:t>Pievienotie dokumenti:</w:t>
      </w:r>
      <w:r w:rsidRPr="00C60FEE">
        <w:rPr>
          <w:rFonts w:eastAsia="Calibri" w:cs="Times New Roman"/>
          <w:szCs w:val="24"/>
        </w:rPr>
        <w:t xml:space="preserve"> Iesniegums, medību tiesību līgums</w:t>
      </w:r>
      <w:r>
        <w:rPr>
          <w:rFonts w:eastAsia="Calibri" w:cs="Times New Roman"/>
          <w:szCs w:val="24"/>
        </w:rPr>
        <w:t>.</w:t>
      </w:r>
    </w:p>
    <w:p w14:paraId="02F4A1B6" w14:textId="77777777" w:rsidR="00C60FEE" w:rsidRPr="00C60FEE" w:rsidRDefault="00C60FEE" w:rsidP="00C60FEE">
      <w:pPr>
        <w:tabs>
          <w:tab w:val="left" w:pos="1260"/>
        </w:tabs>
        <w:autoSpaceDE w:val="0"/>
        <w:autoSpaceDN w:val="0"/>
        <w:adjustRightInd w:val="0"/>
        <w:ind w:left="426" w:firstLine="0"/>
        <w:rPr>
          <w:rFonts w:eastAsia="Calibri" w:cs="Times New Roman"/>
          <w:szCs w:val="24"/>
        </w:rPr>
      </w:pPr>
    </w:p>
    <w:p w14:paraId="74FE6656" w14:textId="325D150E" w:rsidR="00C60FEE" w:rsidRPr="00C60FEE" w:rsidRDefault="00C60FEE" w:rsidP="00C60FEE">
      <w:pPr>
        <w:ind w:firstLine="0"/>
        <w:rPr>
          <w:rFonts w:eastAsia="Times New Roman" w:cs="Times New Roman"/>
          <w:szCs w:val="24"/>
        </w:rPr>
      </w:pPr>
      <w:r w:rsidRPr="00C60FEE">
        <w:rPr>
          <w:rFonts w:eastAsia="Times New Roman" w:cs="Times New Roman"/>
          <w:b/>
          <w:i/>
          <w:szCs w:val="24"/>
          <w:u w:val="single"/>
        </w:rPr>
        <w:t>Lēmums nosūtāms</w:t>
      </w:r>
      <w:r w:rsidRPr="00C60FEE">
        <w:rPr>
          <w:rFonts w:eastAsia="Times New Roman" w:cs="Times New Roman"/>
          <w:szCs w:val="24"/>
        </w:rPr>
        <w:t>:</w:t>
      </w:r>
      <w:r>
        <w:rPr>
          <w:rFonts w:eastAsia="Times New Roman" w:cs="Times New Roman"/>
          <w:szCs w:val="24"/>
        </w:rPr>
        <w:t xml:space="preserve"> </w:t>
      </w:r>
      <w:r w:rsidRPr="00C60FEE">
        <w:rPr>
          <w:rFonts w:eastAsia="Times New Roman" w:cs="Times New Roman"/>
          <w:szCs w:val="24"/>
        </w:rPr>
        <w:t>Rumbas pagasta pārvaldei;</w:t>
      </w:r>
    </w:p>
    <w:p w14:paraId="470C2134" w14:textId="77777777" w:rsidR="00C60FEE" w:rsidRDefault="00C60FEE" w:rsidP="00C60FEE">
      <w:pPr>
        <w:tabs>
          <w:tab w:val="left" w:pos="426"/>
        </w:tabs>
        <w:suppressAutoHyphens/>
        <w:autoSpaceDN w:val="0"/>
        <w:ind w:firstLine="0"/>
        <w:rPr>
          <w:rFonts w:eastAsia="Calibri" w:cs="Times New Roman"/>
          <w:b/>
          <w:iCs/>
          <w:szCs w:val="24"/>
        </w:rPr>
      </w:pPr>
    </w:p>
    <w:p w14:paraId="5994A3C0" w14:textId="77777777" w:rsidR="004C5595" w:rsidRDefault="004C5595" w:rsidP="004D0BA2">
      <w:pPr>
        <w:tabs>
          <w:tab w:val="left" w:pos="426"/>
        </w:tabs>
        <w:suppressAutoHyphens/>
        <w:autoSpaceDN w:val="0"/>
        <w:ind w:firstLine="0"/>
        <w:rPr>
          <w:rFonts w:eastAsia="Calibri" w:cs="Times New Roman"/>
          <w:b/>
          <w:iCs/>
          <w:szCs w:val="24"/>
        </w:rPr>
      </w:pPr>
    </w:p>
    <w:p w14:paraId="04332FE4" w14:textId="26D8D8ED" w:rsidR="004C5595" w:rsidRPr="003035C1" w:rsidRDefault="004C5595" w:rsidP="004C5595">
      <w:pPr>
        <w:tabs>
          <w:tab w:val="left" w:pos="360"/>
          <w:tab w:val="left" w:pos="709"/>
          <w:tab w:val="left" w:pos="2410"/>
        </w:tabs>
        <w:ind w:firstLine="0"/>
        <w:rPr>
          <w:rFonts w:eastAsia="Calibri" w:cs="Times New Roman"/>
          <w:b/>
          <w:bCs/>
          <w:szCs w:val="24"/>
        </w:rPr>
      </w:pPr>
      <w:r>
        <w:rPr>
          <w:rFonts w:eastAsia="Calibri" w:cs="Times New Roman"/>
          <w:b/>
          <w:bCs/>
          <w:szCs w:val="24"/>
        </w:rPr>
        <w:t>29</w:t>
      </w:r>
      <w:r w:rsidRPr="003035C1">
        <w:rPr>
          <w:rFonts w:eastAsia="Calibri" w:cs="Times New Roman"/>
          <w:b/>
          <w:bCs/>
          <w:szCs w:val="24"/>
        </w:rPr>
        <w:t xml:space="preserve">. </w:t>
      </w:r>
      <w:r w:rsidR="00474780" w:rsidRPr="00474780">
        <w:rPr>
          <w:rFonts w:eastAsia="Calibri" w:cs="Times New Roman"/>
          <w:b/>
          <w:bCs/>
          <w:szCs w:val="24"/>
        </w:rPr>
        <w:t>Par grozījumiem  Kuldīgas novada domes Izglītības komisijas nolikumā*</w:t>
      </w:r>
    </w:p>
    <w:p w14:paraId="3AC0E77D" w14:textId="77777777" w:rsidR="004C5595" w:rsidRPr="003035C1" w:rsidRDefault="00142222" w:rsidP="004C5595">
      <w:pPr>
        <w:tabs>
          <w:tab w:val="left" w:pos="360"/>
          <w:tab w:val="left" w:pos="709"/>
          <w:tab w:val="left" w:pos="2410"/>
        </w:tabs>
        <w:ind w:firstLine="0"/>
        <w:rPr>
          <w:rFonts w:eastAsia="Calibri" w:cs="Times New Roman"/>
          <w:szCs w:val="24"/>
        </w:rPr>
      </w:pPr>
      <w:r>
        <w:rPr>
          <w:rFonts w:eastAsia="Calibri" w:cs="Times New Roman"/>
          <w:szCs w:val="24"/>
        </w:rPr>
        <w:pict w14:anchorId="38EA00F3">
          <v:rect id="_x0000_i1245" style="width:432.8pt;height:.75pt" o:hrpct="980" o:hralign="center" o:hrstd="t" o:hr="t" fillcolor="#a0a0a0" stroked="f"/>
        </w:pict>
      </w:r>
    </w:p>
    <w:p w14:paraId="512848A7" w14:textId="77777777" w:rsidR="00F72600" w:rsidRPr="000C2385" w:rsidRDefault="00F72600" w:rsidP="00F72600">
      <w:pPr>
        <w:tabs>
          <w:tab w:val="left" w:pos="709"/>
        </w:tabs>
        <w:ind w:firstLine="0"/>
        <w:rPr>
          <w:rFonts w:eastAsia="Times New Roman"/>
          <w:i/>
          <w:iCs/>
          <w:szCs w:val="24"/>
        </w:rPr>
      </w:pPr>
      <w:r>
        <w:rPr>
          <w:rFonts w:eastAsia="Times New Roman"/>
          <w:i/>
          <w:iCs/>
          <w:szCs w:val="24"/>
        </w:rPr>
        <w:t>Ziņo A. Roberts</w:t>
      </w:r>
    </w:p>
    <w:p w14:paraId="55A51380" w14:textId="77777777" w:rsidR="004C5595" w:rsidRDefault="004C5595" w:rsidP="004D0BA2">
      <w:pPr>
        <w:tabs>
          <w:tab w:val="left" w:pos="426"/>
        </w:tabs>
        <w:suppressAutoHyphens/>
        <w:autoSpaceDN w:val="0"/>
        <w:ind w:firstLine="0"/>
        <w:rPr>
          <w:rFonts w:eastAsia="Calibri" w:cs="Times New Roman"/>
          <w:b/>
          <w:iCs/>
          <w:szCs w:val="24"/>
        </w:rPr>
      </w:pPr>
    </w:p>
    <w:p w14:paraId="264363B5" w14:textId="77777777" w:rsidR="00B42140" w:rsidRPr="00B42140" w:rsidRDefault="00B42140" w:rsidP="00B42140">
      <w:pPr>
        <w:rPr>
          <w:rFonts w:eastAsia="Times New Roman" w:cs="Times New Roman"/>
          <w:bCs/>
          <w:szCs w:val="24"/>
        </w:rPr>
      </w:pPr>
      <w:r w:rsidRPr="00B42140">
        <w:rPr>
          <w:rFonts w:eastAsia="Times New Roman" w:cs="Times New Roman"/>
          <w:bCs/>
          <w:szCs w:val="24"/>
        </w:rPr>
        <w:t xml:space="preserve">Ar Kuldīgas novada domes 31.07.2025. lēmumu (prot. Nr. 12, p. 109) tika apstiprināts </w:t>
      </w:r>
      <w:r w:rsidRPr="00B42140">
        <w:rPr>
          <w:rFonts w:eastAsia="Times New Roman" w:cs="Times New Roman"/>
          <w:bCs/>
          <w:iCs/>
          <w:szCs w:val="24"/>
        </w:rPr>
        <w:t>Kuldīgas novada domes Izglītības komisijas nolikums (turpmāk – Nolikums)</w:t>
      </w:r>
      <w:r w:rsidRPr="00B42140">
        <w:rPr>
          <w:rFonts w:eastAsia="Times New Roman" w:cs="Times New Roman"/>
          <w:bCs/>
          <w:szCs w:val="24"/>
        </w:rPr>
        <w:t xml:space="preserve">. </w:t>
      </w:r>
    </w:p>
    <w:p w14:paraId="0254DB2B" w14:textId="234BC3C3" w:rsidR="00B42140" w:rsidRPr="00B42140" w:rsidRDefault="00B42140" w:rsidP="00B42140">
      <w:pPr>
        <w:rPr>
          <w:rFonts w:eastAsia="Times New Roman" w:cs="Times New Roman"/>
          <w:bCs/>
          <w:szCs w:val="24"/>
        </w:rPr>
      </w:pPr>
      <w:r w:rsidRPr="00B42140">
        <w:rPr>
          <w:rFonts w:eastAsia="Times New Roman" w:cs="Times New Roman"/>
          <w:bCs/>
          <w:szCs w:val="24"/>
        </w:rPr>
        <w:t>Nolikumā nepieciešams veikt grozījumus, papildus nosakot, ka Izglītības komisijas uzdevums ir izvērtēt un apstiprināt vispārējās izglītības programmas, pieņem</w:t>
      </w:r>
      <w:r w:rsidR="00AB77FB">
        <w:rPr>
          <w:rFonts w:eastAsia="Times New Roman" w:cs="Times New Roman"/>
          <w:bCs/>
          <w:szCs w:val="24"/>
        </w:rPr>
        <w:t>t</w:t>
      </w:r>
      <w:r w:rsidRPr="00B42140">
        <w:rPr>
          <w:rFonts w:eastAsia="Times New Roman" w:cs="Times New Roman"/>
          <w:bCs/>
          <w:szCs w:val="24"/>
        </w:rPr>
        <w:t xml:space="preserve"> lēmumus par šo programmu licencēšanu vai atteikumu.</w:t>
      </w:r>
    </w:p>
    <w:p w14:paraId="0C68ADE2" w14:textId="77777777" w:rsidR="00B42140" w:rsidRPr="00B42140" w:rsidRDefault="00B42140" w:rsidP="00B42140">
      <w:pPr>
        <w:rPr>
          <w:rFonts w:eastAsia="Times New Roman" w:cs="Times New Roman"/>
          <w:bCs/>
          <w:szCs w:val="24"/>
        </w:rPr>
      </w:pPr>
      <w:r w:rsidRPr="00B42140">
        <w:rPr>
          <w:rFonts w:eastAsia="Times New Roman" w:cs="Times New Roman"/>
          <w:bCs/>
          <w:szCs w:val="24"/>
        </w:rPr>
        <w:t>Grozījumi Nolikumā nepieciešami, jo šobrīd saskaņošanas procesā ir grozījumi Ministru kabineta 23.05.2023. noteikumos Nr. 253 “Vispārējās un profesionālās izglītības programmu licencēšanas kārtība”, kuru 2. punktā no 01.09.2026. būs noteikts, ka vispārējās izglītības programmas licencē izglītības iestādes dibinātājs.</w:t>
      </w:r>
    </w:p>
    <w:p w14:paraId="7F8D4D9E" w14:textId="77777777" w:rsidR="00A259FB" w:rsidRDefault="00A259FB" w:rsidP="00B42140">
      <w:pPr>
        <w:rPr>
          <w:rFonts w:eastAsia="Times New Roman" w:cs="Times New Roman"/>
          <w:szCs w:val="24"/>
        </w:rPr>
      </w:pPr>
    </w:p>
    <w:p w14:paraId="26E35F7E" w14:textId="204B1F88" w:rsidR="00B42140" w:rsidRPr="00B42140" w:rsidRDefault="00B42140" w:rsidP="00B42140">
      <w:pPr>
        <w:rPr>
          <w:rFonts w:eastAsia="Times New Roman" w:cs="Times New Roman"/>
          <w:i/>
          <w:szCs w:val="24"/>
        </w:rPr>
      </w:pPr>
      <w:r w:rsidRPr="00B42140">
        <w:rPr>
          <w:rFonts w:eastAsia="Times New Roman" w:cs="Times New Roman"/>
          <w:szCs w:val="24"/>
        </w:rPr>
        <w:t xml:space="preserve">Pamatojoties uz iepriekš minēto un saskaņā ar Pašvaldību likuma 10. panta pirmās daļas 21. punktu,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xml:space="preserve">, “pret” nav, “atturas” nav, </w:t>
      </w:r>
      <w:r w:rsidRPr="00B42140">
        <w:rPr>
          <w:rFonts w:eastAsia="Times New Roman" w:cs="Times New Roman"/>
          <w:szCs w:val="24"/>
        </w:rPr>
        <w:t xml:space="preserve">Kuldīgas novada domes Finanšu komiteja </w:t>
      </w:r>
      <w:r w:rsidRPr="00B42140">
        <w:rPr>
          <w:rFonts w:eastAsia="Times New Roman" w:cs="Times New Roman"/>
          <w:b/>
          <w:i/>
          <w:szCs w:val="24"/>
        </w:rPr>
        <w:t>nolemj</w:t>
      </w:r>
      <w:r w:rsidRPr="00B42140">
        <w:rPr>
          <w:rFonts w:eastAsia="Times New Roman" w:cs="Times New Roman"/>
          <w:i/>
          <w:szCs w:val="24"/>
        </w:rPr>
        <w:t>:</w:t>
      </w:r>
    </w:p>
    <w:p w14:paraId="7BD32B91" w14:textId="77777777" w:rsidR="00B42140" w:rsidRPr="00B42140" w:rsidRDefault="00B42140" w:rsidP="00B42140">
      <w:pPr>
        <w:rPr>
          <w:rFonts w:eastAsia="Times New Roman" w:cs="Times New Roman"/>
          <w:i/>
          <w:szCs w:val="24"/>
        </w:rPr>
      </w:pPr>
    </w:p>
    <w:p w14:paraId="6F3B6394" w14:textId="6BE9AD0A" w:rsidR="00B42140" w:rsidRPr="00B42140" w:rsidRDefault="00B42140" w:rsidP="00B42140">
      <w:pPr>
        <w:ind w:firstLine="0"/>
        <w:rPr>
          <w:rFonts w:eastAsia="Times New Roman" w:cs="Times New Roman"/>
          <w:i/>
          <w:szCs w:val="24"/>
        </w:rPr>
      </w:pPr>
      <w:r w:rsidRPr="00B42140">
        <w:rPr>
          <w:rFonts w:eastAsia="Times New Roman" w:cs="Times New Roman"/>
          <w:i/>
          <w:szCs w:val="24"/>
        </w:rPr>
        <w:t>Ieteikt Kuldīgas novada domei</w:t>
      </w:r>
      <w:r>
        <w:rPr>
          <w:rFonts w:eastAsia="Times New Roman" w:cs="Times New Roman"/>
          <w:i/>
          <w:szCs w:val="24"/>
        </w:rPr>
        <w:t>:</w:t>
      </w:r>
    </w:p>
    <w:p w14:paraId="54681DC6" w14:textId="77777777" w:rsidR="00B42140" w:rsidRPr="00B42140" w:rsidRDefault="00B42140" w:rsidP="00B42140">
      <w:pPr>
        <w:rPr>
          <w:rFonts w:eastAsia="Times New Roman" w:cs="Times New Roman"/>
          <w:i/>
          <w:szCs w:val="24"/>
        </w:rPr>
      </w:pPr>
    </w:p>
    <w:p w14:paraId="392AD182" w14:textId="77777777" w:rsidR="00B42140" w:rsidRPr="00B42140" w:rsidRDefault="00B42140" w:rsidP="00FD2B5C">
      <w:pPr>
        <w:pStyle w:val="ListParagraph"/>
        <w:numPr>
          <w:ilvl w:val="0"/>
          <w:numId w:val="117"/>
        </w:numPr>
        <w:contextualSpacing/>
        <w:rPr>
          <w:rFonts w:eastAsia="Times New Roman" w:cs="Times New Roman"/>
          <w:szCs w:val="24"/>
        </w:rPr>
      </w:pPr>
      <w:r w:rsidRPr="00B42140">
        <w:rPr>
          <w:rFonts w:eastAsia="Times New Roman" w:cs="Times New Roman"/>
          <w:bCs/>
          <w:szCs w:val="24"/>
        </w:rPr>
        <w:t>Izdarīt grozījumus ar Kuldīgas novada domes 31.07.2025. lēmumu (prot. Nr. 12, p. 109) apstiprinātajā Kuldīgas novada domes Izglītības komisijas nolikumā, papildinot to ar 2.3.8.</w:t>
      </w:r>
      <w:r w:rsidRPr="00B42140">
        <w:rPr>
          <w:rFonts w:eastAsia="Times New Roman" w:cs="Times New Roman"/>
          <w:bCs/>
          <w:szCs w:val="24"/>
          <w:vertAlign w:val="superscript"/>
        </w:rPr>
        <w:t>1 </w:t>
      </w:r>
      <w:r w:rsidRPr="00B42140">
        <w:rPr>
          <w:rFonts w:eastAsia="Times New Roman" w:cs="Times New Roman"/>
          <w:bCs/>
          <w:szCs w:val="24"/>
        </w:rPr>
        <w:t>apakšpunktu šādā redakcijā:</w:t>
      </w:r>
    </w:p>
    <w:p w14:paraId="2091E401" w14:textId="5D38D421" w:rsidR="00B42140" w:rsidRPr="00B42140" w:rsidRDefault="00B42140" w:rsidP="00B42140">
      <w:pPr>
        <w:pStyle w:val="ListParagraph"/>
        <w:numPr>
          <w:ilvl w:val="0"/>
          <w:numId w:val="0"/>
        </w:numPr>
        <w:ind w:left="720"/>
        <w:contextualSpacing/>
        <w:rPr>
          <w:rFonts w:eastAsia="Times New Roman" w:cs="Times New Roman"/>
          <w:szCs w:val="24"/>
        </w:rPr>
      </w:pPr>
      <w:r w:rsidRPr="00B42140">
        <w:rPr>
          <w:rFonts w:eastAsia="Times New Roman" w:cs="Times New Roman"/>
          <w:bCs/>
          <w:szCs w:val="24"/>
        </w:rPr>
        <w:t>“2.3.8.</w:t>
      </w:r>
      <w:r w:rsidRPr="00B42140">
        <w:rPr>
          <w:rFonts w:eastAsia="Times New Roman" w:cs="Times New Roman"/>
          <w:bCs/>
          <w:szCs w:val="24"/>
          <w:vertAlign w:val="superscript"/>
        </w:rPr>
        <w:t>1 </w:t>
      </w:r>
      <w:r w:rsidRPr="00B42140">
        <w:rPr>
          <w:rFonts w:eastAsia="Times New Roman" w:cs="Times New Roman"/>
          <w:bCs/>
          <w:szCs w:val="24"/>
        </w:rPr>
        <w:t>izvērtēt un apstiprināt vispārējās izglītības programmas, pieņem</w:t>
      </w:r>
      <w:r w:rsidR="00AB77FB">
        <w:rPr>
          <w:rFonts w:eastAsia="Times New Roman" w:cs="Times New Roman"/>
          <w:bCs/>
          <w:szCs w:val="24"/>
        </w:rPr>
        <w:t>t</w:t>
      </w:r>
      <w:r w:rsidRPr="00B42140">
        <w:rPr>
          <w:rFonts w:eastAsia="Times New Roman" w:cs="Times New Roman"/>
          <w:bCs/>
          <w:szCs w:val="24"/>
        </w:rPr>
        <w:t xml:space="preserve"> lēmumus par šo programmu licencēšanu vai atteikumu;”</w:t>
      </w:r>
    </w:p>
    <w:p w14:paraId="3CD43A67" w14:textId="77777777" w:rsidR="00B42140" w:rsidRPr="00B42140" w:rsidRDefault="00B42140" w:rsidP="00FD2B5C">
      <w:pPr>
        <w:pStyle w:val="ListParagraph"/>
        <w:numPr>
          <w:ilvl w:val="0"/>
          <w:numId w:val="117"/>
        </w:numPr>
        <w:contextualSpacing/>
        <w:rPr>
          <w:rFonts w:eastAsia="Times New Roman" w:cs="Times New Roman"/>
          <w:szCs w:val="24"/>
        </w:rPr>
      </w:pPr>
      <w:r w:rsidRPr="00B42140">
        <w:rPr>
          <w:rFonts w:eastAsia="Times New Roman" w:cs="Times New Roman"/>
          <w:bCs/>
          <w:szCs w:val="24"/>
        </w:rPr>
        <w:t>Noteikt, ka šī lēmuma 1. punktā minētie grozījumi stājas spēkā un ir piemērojami ar 2026. gada 1. septembri.</w:t>
      </w:r>
    </w:p>
    <w:p w14:paraId="5235D1F2" w14:textId="379A7DAD" w:rsidR="00B42140" w:rsidRPr="00B42140" w:rsidRDefault="00B42140" w:rsidP="00FD2B5C">
      <w:pPr>
        <w:pStyle w:val="ListParagraph"/>
        <w:numPr>
          <w:ilvl w:val="0"/>
          <w:numId w:val="117"/>
        </w:numPr>
        <w:contextualSpacing/>
        <w:rPr>
          <w:rFonts w:eastAsia="Times New Roman" w:cs="Times New Roman"/>
          <w:szCs w:val="24"/>
        </w:rPr>
      </w:pPr>
      <w:r w:rsidRPr="00B42140">
        <w:rPr>
          <w:rFonts w:eastAsia="Times New Roman" w:cs="Times New Roman"/>
          <w:bCs/>
          <w:szCs w:val="24"/>
        </w:rPr>
        <w:t>Atbildīgais par lēmuma izpildi – Kuldīgas novada pašvaldības Izglītības pārvaldes vadītājs.</w:t>
      </w:r>
    </w:p>
    <w:p w14:paraId="75C40EF2" w14:textId="77777777" w:rsidR="00B42140" w:rsidRPr="00B42140" w:rsidRDefault="00B42140" w:rsidP="00B42140">
      <w:pPr>
        <w:ind w:firstLine="0"/>
        <w:rPr>
          <w:rFonts w:eastAsia="Times New Roman" w:cs="Times New Roman"/>
          <w:szCs w:val="24"/>
        </w:rPr>
      </w:pPr>
    </w:p>
    <w:p w14:paraId="7D7E588A" w14:textId="77777777" w:rsidR="00B42140" w:rsidRPr="00B42140" w:rsidRDefault="00B42140" w:rsidP="00B42140">
      <w:pPr>
        <w:ind w:firstLine="0"/>
        <w:rPr>
          <w:rFonts w:eastAsia="Times New Roman" w:cs="Times New Roman"/>
          <w:b/>
          <w:bCs/>
          <w:i/>
          <w:iCs/>
          <w:szCs w:val="24"/>
        </w:rPr>
      </w:pPr>
      <w:r w:rsidRPr="00B42140">
        <w:rPr>
          <w:rFonts w:eastAsia="Times New Roman" w:cs="Times New Roman"/>
          <w:b/>
          <w:bCs/>
          <w:i/>
          <w:iCs/>
          <w:szCs w:val="24"/>
          <w:u w:val="single"/>
        </w:rPr>
        <w:t>Pielikumā:</w:t>
      </w:r>
      <w:r w:rsidRPr="00B42140">
        <w:rPr>
          <w:rFonts w:eastAsia="Times New Roman" w:cs="Times New Roman"/>
          <w:b/>
          <w:bCs/>
          <w:i/>
          <w:iCs/>
          <w:szCs w:val="24"/>
        </w:rPr>
        <w:t xml:space="preserve"> </w:t>
      </w:r>
      <w:r w:rsidRPr="00B42140">
        <w:rPr>
          <w:rFonts w:eastAsia="Times New Roman" w:cs="Times New Roman"/>
          <w:bCs/>
          <w:iCs/>
          <w:szCs w:val="24"/>
        </w:rPr>
        <w:t>Kuldīgas novada domes Izglītības komisijas nolikuma</w:t>
      </w:r>
      <w:r w:rsidRPr="00B42140">
        <w:rPr>
          <w:rFonts w:eastAsia="Times New Roman" w:cs="Times New Roman"/>
          <w:szCs w:val="24"/>
        </w:rPr>
        <w:t xml:space="preserve"> konsolidētā versija.</w:t>
      </w:r>
    </w:p>
    <w:p w14:paraId="7317A56F" w14:textId="77777777" w:rsidR="00B42140" w:rsidRPr="00B42140" w:rsidRDefault="00B42140" w:rsidP="00B42140">
      <w:pPr>
        <w:ind w:firstLine="0"/>
        <w:rPr>
          <w:rFonts w:eastAsia="Times New Roman" w:cs="Times New Roman"/>
          <w:b/>
          <w:i/>
          <w:szCs w:val="24"/>
        </w:rPr>
      </w:pPr>
    </w:p>
    <w:p w14:paraId="6D32848A" w14:textId="77777777" w:rsidR="00B42140" w:rsidRPr="00B42140" w:rsidRDefault="00B42140" w:rsidP="00B42140">
      <w:pPr>
        <w:ind w:firstLine="0"/>
        <w:rPr>
          <w:rFonts w:eastAsia="Times New Roman" w:cs="Times New Roman"/>
          <w:szCs w:val="24"/>
        </w:rPr>
      </w:pPr>
      <w:r w:rsidRPr="00B42140">
        <w:rPr>
          <w:rFonts w:eastAsia="Times New Roman" w:cs="Times New Roman"/>
          <w:b/>
          <w:i/>
          <w:szCs w:val="24"/>
          <w:u w:val="single"/>
        </w:rPr>
        <w:t>Lēmums nosūtāms:</w:t>
      </w:r>
      <w:r w:rsidRPr="00B42140">
        <w:rPr>
          <w:rFonts w:eastAsia="Times New Roman" w:cs="Times New Roman"/>
          <w:szCs w:val="24"/>
        </w:rPr>
        <w:t xml:space="preserve"> Izglītības pārvaldei, </w:t>
      </w:r>
      <w:r w:rsidRPr="00B42140">
        <w:rPr>
          <w:rFonts w:eastAsia="Times New Roman" w:cs="Times New Roman"/>
          <w:bCs/>
          <w:iCs/>
          <w:szCs w:val="24"/>
        </w:rPr>
        <w:t xml:space="preserve">Kuldīgas novada domes Izglītības komisijas vadītājai </w:t>
      </w:r>
      <w:r w:rsidRPr="00B42140">
        <w:rPr>
          <w:rFonts w:eastAsia="Times New Roman" w:cs="Times New Roman"/>
          <w:szCs w:val="24"/>
        </w:rPr>
        <w:t>Ivetai Eglītei, Administratīvajai nodaļai.</w:t>
      </w:r>
    </w:p>
    <w:p w14:paraId="04A6E2F1" w14:textId="77777777" w:rsidR="00B42140" w:rsidRDefault="00B42140" w:rsidP="004D0BA2">
      <w:pPr>
        <w:tabs>
          <w:tab w:val="left" w:pos="426"/>
        </w:tabs>
        <w:suppressAutoHyphens/>
        <w:autoSpaceDN w:val="0"/>
        <w:ind w:firstLine="0"/>
        <w:rPr>
          <w:rFonts w:eastAsia="Calibri" w:cs="Times New Roman"/>
          <w:b/>
          <w:iCs/>
          <w:szCs w:val="24"/>
        </w:rPr>
      </w:pPr>
    </w:p>
    <w:p w14:paraId="37E06579" w14:textId="77777777" w:rsidR="004C5595" w:rsidRDefault="004C5595" w:rsidP="004D0BA2">
      <w:pPr>
        <w:tabs>
          <w:tab w:val="left" w:pos="426"/>
        </w:tabs>
        <w:suppressAutoHyphens/>
        <w:autoSpaceDN w:val="0"/>
        <w:ind w:firstLine="0"/>
        <w:rPr>
          <w:rFonts w:eastAsia="Calibri" w:cs="Times New Roman"/>
          <w:b/>
          <w:iCs/>
          <w:szCs w:val="24"/>
        </w:rPr>
      </w:pPr>
    </w:p>
    <w:p w14:paraId="265B0721" w14:textId="6FD24F27" w:rsidR="004C5595" w:rsidRPr="00C87178" w:rsidRDefault="004C5595" w:rsidP="004C5595">
      <w:pPr>
        <w:tabs>
          <w:tab w:val="left" w:pos="360"/>
          <w:tab w:val="left" w:pos="709"/>
          <w:tab w:val="left" w:pos="2410"/>
        </w:tabs>
        <w:ind w:firstLine="0"/>
        <w:rPr>
          <w:rFonts w:eastAsia="Calibri" w:cs="Times New Roman"/>
          <w:b/>
          <w:bCs/>
          <w:iCs/>
          <w:szCs w:val="24"/>
        </w:rPr>
      </w:pPr>
      <w:r>
        <w:rPr>
          <w:rFonts w:eastAsia="Calibri" w:cs="Times New Roman"/>
          <w:b/>
          <w:bCs/>
          <w:szCs w:val="24"/>
        </w:rPr>
        <w:lastRenderedPageBreak/>
        <w:t>3</w:t>
      </w:r>
      <w:r w:rsidR="00E61B2A">
        <w:rPr>
          <w:rFonts w:eastAsia="Calibri" w:cs="Times New Roman"/>
          <w:b/>
          <w:bCs/>
          <w:szCs w:val="24"/>
        </w:rPr>
        <w:t>0</w:t>
      </w:r>
      <w:r w:rsidRPr="003035C1">
        <w:rPr>
          <w:rFonts w:eastAsia="Calibri" w:cs="Times New Roman"/>
          <w:b/>
          <w:bCs/>
          <w:szCs w:val="24"/>
        </w:rPr>
        <w:t xml:space="preserve">. </w:t>
      </w:r>
      <w:r w:rsidR="00C87178" w:rsidRPr="00C87178">
        <w:rPr>
          <w:rFonts w:eastAsia="Calibri" w:cs="Times New Roman"/>
          <w:b/>
          <w:bCs/>
          <w:szCs w:val="24"/>
        </w:rPr>
        <w:t>Par dzīvokļa īpašuma Cieceres ielā 2 - 1A, Ciecerē, Skrundas pagastā, Kuldīgas novadā nomaksas pirkuma līguma izbeigšanu</w:t>
      </w:r>
    </w:p>
    <w:p w14:paraId="0D2D37CF" w14:textId="77777777" w:rsidR="004C5595" w:rsidRPr="003035C1" w:rsidRDefault="00142222" w:rsidP="004C5595">
      <w:pPr>
        <w:tabs>
          <w:tab w:val="left" w:pos="360"/>
          <w:tab w:val="left" w:pos="709"/>
          <w:tab w:val="left" w:pos="2410"/>
        </w:tabs>
        <w:ind w:firstLine="0"/>
        <w:rPr>
          <w:rFonts w:eastAsia="Calibri" w:cs="Times New Roman"/>
          <w:szCs w:val="24"/>
        </w:rPr>
      </w:pPr>
      <w:r>
        <w:rPr>
          <w:rFonts w:eastAsia="Calibri" w:cs="Times New Roman"/>
          <w:szCs w:val="24"/>
        </w:rPr>
        <w:pict w14:anchorId="35FC2D1A">
          <v:rect id="_x0000_i1246" style="width:432.8pt;height:.75pt" o:hrpct="980" o:hralign="center" o:hrstd="t" o:hr="t" fillcolor="#a0a0a0" stroked="f"/>
        </w:pict>
      </w:r>
    </w:p>
    <w:p w14:paraId="11780DE8" w14:textId="77777777" w:rsidR="00F72600" w:rsidRPr="000C2385" w:rsidRDefault="00F72600" w:rsidP="00F72600">
      <w:pPr>
        <w:tabs>
          <w:tab w:val="left" w:pos="709"/>
        </w:tabs>
        <w:ind w:firstLine="0"/>
        <w:rPr>
          <w:rFonts w:eastAsia="Times New Roman"/>
          <w:i/>
          <w:iCs/>
          <w:szCs w:val="24"/>
        </w:rPr>
      </w:pPr>
      <w:r>
        <w:rPr>
          <w:rFonts w:eastAsia="Times New Roman"/>
          <w:i/>
          <w:iCs/>
          <w:szCs w:val="24"/>
        </w:rPr>
        <w:t>Ziņo A. Roberts</w:t>
      </w:r>
    </w:p>
    <w:p w14:paraId="72386DBF" w14:textId="77777777" w:rsidR="004C5595" w:rsidRDefault="004C5595" w:rsidP="004D0BA2">
      <w:pPr>
        <w:tabs>
          <w:tab w:val="left" w:pos="426"/>
        </w:tabs>
        <w:suppressAutoHyphens/>
        <w:autoSpaceDN w:val="0"/>
        <w:ind w:firstLine="0"/>
        <w:rPr>
          <w:rFonts w:eastAsia="Calibri" w:cs="Times New Roman"/>
          <w:b/>
          <w:iCs/>
          <w:szCs w:val="24"/>
        </w:rPr>
      </w:pPr>
    </w:p>
    <w:p w14:paraId="443737A9" w14:textId="77777777" w:rsidR="00DB10E9" w:rsidRPr="00DB10E9" w:rsidRDefault="00DB10E9" w:rsidP="00DB10E9">
      <w:pPr>
        <w:rPr>
          <w:rFonts w:eastAsia="Times New Roman" w:cs="Times New Roman"/>
          <w:szCs w:val="24"/>
          <w:lang w:eastAsia="lv-LV"/>
        </w:rPr>
      </w:pPr>
      <w:commentRangeStart w:id="24"/>
      <w:r w:rsidRPr="00DB10E9">
        <w:rPr>
          <w:rFonts w:eastAsia="Times New Roman" w:cs="Times New Roman"/>
          <w:szCs w:val="24"/>
          <w:lang w:eastAsia="lv-LV"/>
        </w:rPr>
        <w:t>Kuldīgas novada domes Finanšu komiteja konstatē:</w:t>
      </w:r>
      <w:commentRangeEnd w:id="24"/>
      <w:r w:rsidR="00C07217" w:rsidRPr="00DB10E9">
        <w:rPr>
          <w:rStyle w:val="CommentReference"/>
          <w:rFonts w:eastAsia="Times New Roman" w:cs="Times New Roman"/>
          <w:sz w:val="24"/>
          <w:szCs w:val="24"/>
          <w:lang w:eastAsia="lv-LV"/>
        </w:rPr>
        <w:commentReference w:id="24"/>
      </w:r>
    </w:p>
    <w:p w14:paraId="155F1534" w14:textId="77777777" w:rsidR="00DB10E9" w:rsidRPr="00DB10E9" w:rsidRDefault="00DB10E9" w:rsidP="00DB10E9">
      <w:pPr>
        <w:rPr>
          <w:rFonts w:eastAsia="Times New Roman" w:cs="Times New Roman"/>
          <w:szCs w:val="24"/>
          <w:lang w:eastAsia="lv-LV"/>
        </w:rPr>
      </w:pPr>
    </w:p>
    <w:p w14:paraId="7BBD3850" w14:textId="2973CCCB" w:rsidR="00DB10E9" w:rsidRPr="00DB10E9" w:rsidRDefault="00DB10E9" w:rsidP="00DB10E9">
      <w:pPr>
        <w:numPr>
          <w:ilvl w:val="0"/>
          <w:numId w:val="118"/>
        </w:numPr>
        <w:tabs>
          <w:tab w:val="num" w:pos="426"/>
          <w:tab w:val="num" w:pos="1134"/>
        </w:tabs>
        <w:ind w:left="426" w:hanging="426"/>
        <w:rPr>
          <w:rFonts w:eastAsia="Times New Roman" w:cs="Times New Roman"/>
          <w:szCs w:val="24"/>
          <w:lang w:eastAsia="lv-LV"/>
        </w:rPr>
      </w:pPr>
      <w:r w:rsidRPr="00DB10E9">
        <w:rPr>
          <w:rFonts w:eastAsia="Times New Roman" w:cs="Times New Roman"/>
          <w:szCs w:val="24"/>
          <w:lang w:eastAsia="lv-LV"/>
        </w:rPr>
        <w:t xml:space="preserve">Ar Kuldīgas novada domes 29.02.2024. lēmumu “Par dzīvokļa īpašuma Cieceres ielā 2-1A, Ciecerē, Skrundas pagastā, Kuldīgas novadā, izsoles rezultātu apstiprināšanu un nomaksas pirkuma līguma slēgšanu” (protokols Nr. 2, p. 135.), nolemts slēgt nomaksas pirkuma līgumu ar </w:t>
      </w:r>
      <w:r w:rsidR="00AB77FB">
        <w:rPr>
          <w:rFonts w:eastAsia="Calibri" w:cs="Times New Roman"/>
          <w:color w:val="000000"/>
          <w:szCs w:val="24"/>
        </w:rPr>
        <w:t>[..]</w:t>
      </w:r>
      <w:r w:rsidRPr="00DB10E9">
        <w:rPr>
          <w:rFonts w:eastAsia="Times New Roman" w:cs="Times New Roman"/>
          <w:szCs w:val="24"/>
          <w:lang w:eastAsia="lv-LV"/>
        </w:rPr>
        <w:t xml:space="preserve"> par izsolāmā objekta – dzīvokļa īpašuma Nr. 1A, kas atrodas Cieceres ielā 2, Ciecerē, Skrundas pagastā, Kuldīgas novadā, kadastra Nr. </w:t>
      </w:r>
      <w:hyperlink r:id="rId18" w:tgtFrame="_blank" w:tooltip="https://www.kadastrs.lv/properties/search?cad_num=62299000213&amp;login_latvija_lv=False" w:history="1">
        <w:r w:rsidRPr="00DB10E9">
          <w:rPr>
            <w:rFonts w:eastAsia="Times New Roman" w:cs="Times New Roman"/>
            <w:szCs w:val="24"/>
            <w:lang w:eastAsia="lv-LV"/>
          </w:rPr>
          <w:t>62299000213</w:t>
        </w:r>
      </w:hyperlink>
      <w:r w:rsidRPr="00DB10E9">
        <w:rPr>
          <w:rFonts w:eastAsia="Times New Roman" w:cs="Times New Roman"/>
          <w:sz w:val="26"/>
          <w:szCs w:val="28"/>
        </w:rPr>
        <w:t xml:space="preserve"> (turpmāk – Dzīvokļa īpašums)</w:t>
      </w:r>
      <w:r w:rsidRPr="00DB10E9">
        <w:rPr>
          <w:rFonts w:eastAsia="Times New Roman" w:cs="Times New Roman"/>
          <w:szCs w:val="24"/>
          <w:lang w:eastAsia="lv-LV"/>
        </w:rPr>
        <w:t xml:space="preserve">, pārdošanu par augstāko nosolīto cenu </w:t>
      </w:r>
      <w:r w:rsidRPr="00DB10E9">
        <w:rPr>
          <w:rFonts w:eastAsia="Calibri" w:cs="Times New Roman"/>
          <w:color w:val="000000"/>
          <w:szCs w:val="24"/>
        </w:rPr>
        <w:t xml:space="preserve">3370 </w:t>
      </w:r>
      <w:r w:rsidRPr="00DB10E9">
        <w:rPr>
          <w:rFonts w:eastAsia="Times New Roman" w:cs="Times New Roman"/>
          <w:szCs w:val="24"/>
          <w:lang w:eastAsia="lv-LV"/>
        </w:rPr>
        <w:t xml:space="preserve">EUR (trīs tūkstoši trīs simti septiņdesmit </w:t>
      </w:r>
      <w:r w:rsidRPr="00DB10E9">
        <w:rPr>
          <w:rFonts w:eastAsia="Times New Roman" w:cs="Times New Roman"/>
          <w:i/>
          <w:iCs/>
          <w:szCs w:val="24"/>
          <w:lang w:eastAsia="lv-LV"/>
        </w:rPr>
        <w:t>euro</w:t>
      </w:r>
      <w:r w:rsidRPr="00DB10E9">
        <w:rPr>
          <w:rFonts w:eastAsia="Times New Roman" w:cs="Times New Roman"/>
          <w:szCs w:val="24"/>
          <w:lang w:eastAsia="lv-LV"/>
        </w:rPr>
        <w:t xml:space="preserve">). Starp Kuldīgas novada pašvaldību (turpmāk – Pašvaldība) un </w:t>
      </w:r>
      <w:r w:rsidR="00AB77FB">
        <w:rPr>
          <w:rFonts w:eastAsia="Calibri" w:cs="Times New Roman"/>
          <w:color w:val="000000"/>
          <w:szCs w:val="24"/>
        </w:rPr>
        <w:t>[..]</w:t>
      </w:r>
      <w:r w:rsidRPr="00DB10E9">
        <w:rPr>
          <w:rFonts w:eastAsia="Times New Roman" w:cs="Times New Roman"/>
          <w:szCs w:val="24"/>
          <w:lang w:eastAsia="lv-LV"/>
        </w:rPr>
        <w:t xml:space="preserve"> 14.03.2024. tika noslēgts Nomaksas pirkuma līgums Nr. 0193/2024 (turpmāk – Līgums). Līgumam kā 2. pielikums ir pirkuma maksas samaksas grafiks, kas atbilstoši Publiskas personas mantas atsavināšanas likuma 36. panta trešajā daļā noteiktajam ir līdz pieciem gadiem, tas ir, līdz 15.01.2029., un noteikti seši procenti gadā no vēl nesamaksātās pirkuma maksas daļas. Līguma 2.2.1. apakšpunktā noteikts, ka </w:t>
      </w:r>
      <w:r w:rsidR="00AB77FB">
        <w:rPr>
          <w:rFonts w:eastAsia="Calibri" w:cs="Times New Roman"/>
          <w:color w:val="000000"/>
          <w:szCs w:val="24"/>
        </w:rPr>
        <w:t>[..]</w:t>
      </w:r>
      <w:r w:rsidRPr="00DB10E9">
        <w:rPr>
          <w:rFonts w:eastAsia="Times New Roman" w:cs="Times New Roman"/>
          <w:szCs w:val="24"/>
          <w:lang w:eastAsia="lv-LV"/>
        </w:rPr>
        <w:t xml:space="preserve"> pirkuma maksas daļu 962 EUR apmērā uz Līguma noslēgšanas dienu ir ieskaitījis Pašvaldības pamatbudžeta kontā. Atlikusī pirkuma maksas daļa uz Līguma noslēgšanas dienu bija 2408 EUR.</w:t>
      </w:r>
    </w:p>
    <w:p w14:paraId="25265FC2" w14:textId="08B6E9E2" w:rsidR="00DB10E9" w:rsidRPr="00DB10E9" w:rsidRDefault="00DB10E9" w:rsidP="00DB10E9">
      <w:pPr>
        <w:numPr>
          <w:ilvl w:val="0"/>
          <w:numId w:val="118"/>
        </w:numPr>
        <w:tabs>
          <w:tab w:val="num" w:pos="426"/>
          <w:tab w:val="num" w:pos="1134"/>
        </w:tabs>
        <w:ind w:left="426" w:hanging="426"/>
        <w:rPr>
          <w:rFonts w:eastAsia="Times New Roman" w:cs="Times New Roman"/>
          <w:szCs w:val="24"/>
        </w:rPr>
      </w:pPr>
      <w:r w:rsidRPr="00DB10E9">
        <w:rPr>
          <w:rFonts w:eastAsia="Times New Roman" w:cs="Times New Roman"/>
          <w:szCs w:val="24"/>
        </w:rPr>
        <w:t xml:space="preserve">Pašvaldība 28.07.2026. saņēma </w:t>
      </w:r>
      <w:r w:rsidR="00AB77FB">
        <w:rPr>
          <w:rFonts w:eastAsia="Calibri" w:cs="Times New Roman"/>
          <w:color w:val="000000"/>
          <w:szCs w:val="24"/>
        </w:rPr>
        <w:t>[..]</w:t>
      </w:r>
      <w:r w:rsidRPr="00DB10E9">
        <w:rPr>
          <w:rFonts w:eastAsia="Times New Roman" w:cs="Times New Roman"/>
          <w:szCs w:val="24"/>
          <w:lang w:eastAsia="lv-LV"/>
        </w:rPr>
        <w:t xml:space="preserve"> </w:t>
      </w:r>
      <w:r w:rsidRPr="00DB10E9">
        <w:rPr>
          <w:rFonts w:eastAsia="Times New Roman" w:cs="Times New Roman"/>
          <w:szCs w:val="24"/>
        </w:rPr>
        <w:t xml:space="preserve">iesniegumu (reģistrēts ar Nr. NĪ/26/9.16/820), </w:t>
      </w:r>
      <w:r w:rsidRPr="00DB10E9">
        <w:rPr>
          <w:rFonts w:eastAsia="Times New Roman" w:cs="Times New Roman"/>
          <w:noProof/>
          <w:szCs w:val="24"/>
        </w:rPr>
        <w:t>izsakot vēlmi izbeigt Līgumu.</w:t>
      </w:r>
    </w:p>
    <w:p w14:paraId="4C345158" w14:textId="13DBEB3B" w:rsidR="00DB10E9" w:rsidRPr="00DB10E9" w:rsidRDefault="00DB10E9" w:rsidP="00DB10E9">
      <w:pPr>
        <w:numPr>
          <w:ilvl w:val="0"/>
          <w:numId w:val="118"/>
        </w:numPr>
        <w:tabs>
          <w:tab w:val="num" w:pos="426"/>
          <w:tab w:val="num" w:pos="1134"/>
        </w:tabs>
        <w:ind w:left="426" w:hanging="426"/>
        <w:rPr>
          <w:rFonts w:eastAsia="Times New Roman" w:cs="Times New Roman"/>
          <w:szCs w:val="24"/>
          <w:lang w:eastAsia="lv-LV"/>
        </w:rPr>
      </w:pPr>
      <w:r w:rsidRPr="00DB10E9">
        <w:rPr>
          <w:rFonts w:eastAsia="Times New Roman" w:cs="Times New Roman"/>
          <w:szCs w:val="24"/>
          <w:lang w:eastAsia="lv-LV"/>
        </w:rPr>
        <w:t xml:space="preserve">Pašvaldības Nekustamo īpašumu nodaļa sniedza informāciju, ka uz šā lēmuma pieņemšanas dienu (20.08.2026.) </w:t>
      </w:r>
      <w:r w:rsidR="00AB77FB">
        <w:rPr>
          <w:rFonts w:eastAsia="Times New Roman" w:cs="Times New Roman"/>
          <w:szCs w:val="24"/>
          <w:lang w:eastAsia="lv-LV"/>
        </w:rPr>
        <w:t>[..]</w:t>
      </w:r>
      <w:r w:rsidRPr="00DB10E9">
        <w:rPr>
          <w:rFonts w:eastAsia="Times New Roman" w:cs="Times New Roman"/>
          <w:szCs w:val="24"/>
          <w:lang w:eastAsia="lv-LV"/>
        </w:rPr>
        <w:t xml:space="preserve"> par pirkuma objektu ir nekustamā īpašuma nodokļa parāds 16.21 EUR apmērā. </w:t>
      </w:r>
      <w:r w:rsidRPr="00DB10E9">
        <w:rPr>
          <w:rFonts w:eastAsia="Times New Roman" w:cs="Times New Roman"/>
          <w:noProof/>
          <w:szCs w:val="24"/>
        </w:rPr>
        <w:t xml:space="preserve">Likuma “Par nekustamā īpašuma nodokli” 7. panta trešās daļas 3. punkts nosaka, ka: </w:t>
      </w:r>
      <w:r w:rsidRPr="00DB10E9">
        <w:rPr>
          <w:rFonts w:eastAsia="Times New Roman" w:cs="Times New Roman"/>
          <w:i/>
          <w:iCs/>
          <w:noProof/>
          <w:szCs w:val="24"/>
        </w:rPr>
        <w:t>nekustamā īpašuma nodokļa maksāšanas pienākums izbeidzas ar nākamo mēnesi pēc tam, kad izbeigušās valsts vai pašvaldības nekustamā īpašuma lietošanas vai nomas tiesības</w:t>
      </w:r>
      <w:r w:rsidRPr="00DB10E9">
        <w:rPr>
          <w:rFonts w:eastAsia="Times New Roman" w:cs="Times New Roman"/>
          <w:noProof/>
          <w:szCs w:val="24"/>
        </w:rPr>
        <w:t>.</w:t>
      </w:r>
    </w:p>
    <w:p w14:paraId="0E217BD5" w14:textId="5C293975" w:rsidR="00DB10E9" w:rsidRPr="00DB10E9" w:rsidRDefault="00DB10E9" w:rsidP="00DB10E9">
      <w:pPr>
        <w:numPr>
          <w:ilvl w:val="0"/>
          <w:numId w:val="118"/>
        </w:numPr>
        <w:tabs>
          <w:tab w:val="num" w:pos="426"/>
          <w:tab w:val="num" w:pos="1134"/>
        </w:tabs>
        <w:ind w:left="426" w:hanging="426"/>
        <w:rPr>
          <w:rFonts w:eastAsia="Times New Roman" w:cs="Times New Roman"/>
          <w:szCs w:val="24"/>
          <w:lang w:eastAsia="lv-LV"/>
        </w:rPr>
      </w:pPr>
      <w:r w:rsidRPr="00DB10E9">
        <w:rPr>
          <w:rFonts w:eastAsia="Times New Roman" w:cs="Times New Roman"/>
          <w:szCs w:val="24"/>
          <w:lang w:eastAsia="lv-LV"/>
        </w:rPr>
        <w:t xml:space="preserve">Pašvaldības Finanšu un ekonomikas nodaļa sniedza informāciju, ka uz šā lēmuma pieņemšanas dienu (20.08.2026.) </w:t>
      </w:r>
      <w:r w:rsidR="00AB77FB">
        <w:rPr>
          <w:rFonts w:eastAsia="Times New Roman" w:cs="Times New Roman"/>
          <w:szCs w:val="24"/>
          <w:lang w:eastAsia="lv-LV"/>
        </w:rPr>
        <w:t>[..]</w:t>
      </w:r>
      <w:r w:rsidRPr="00DB10E9">
        <w:rPr>
          <w:rFonts w:eastAsia="Times New Roman" w:cs="Times New Roman"/>
          <w:szCs w:val="24"/>
          <w:lang w:eastAsia="lv-LV"/>
        </w:rPr>
        <w:t xml:space="preserve"> ir samaksājis 1679.73 EUR, tai skaitā 6% par nesamaksāto pirkuma summu.</w:t>
      </w:r>
    </w:p>
    <w:p w14:paraId="35984C35" w14:textId="48B19487" w:rsidR="00DB10E9" w:rsidRPr="00DB10E9" w:rsidRDefault="00DB10E9" w:rsidP="00DB10E9">
      <w:pPr>
        <w:numPr>
          <w:ilvl w:val="0"/>
          <w:numId w:val="118"/>
        </w:numPr>
        <w:tabs>
          <w:tab w:val="num" w:pos="426"/>
          <w:tab w:val="num" w:pos="1134"/>
        </w:tabs>
        <w:ind w:left="426" w:hanging="426"/>
        <w:rPr>
          <w:rFonts w:eastAsia="Times New Roman" w:cs="Times New Roman"/>
          <w:szCs w:val="24"/>
          <w:lang w:eastAsia="lv-LV"/>
        </w:rPr>
      </w:pPr>
      <w:r w:rsidRPr="00DB10E9">
        <w:rPr>
          <w:rFonts w:eastAsia="Times New Roman" w:cs="Times New Roman"/>
          <w:szCs w:val="24"/>
          <w:lang w:eastAsia="lv-LV"/>
        </w:rPr>
        <w:t xml:space="preserve">Pašvaldība 27.02.2026. </w:t>
      </w:r>
      <w:r w:rsidR="00AB77FB">
        <w:rPr>
          <w:rFonts w:eastAsia="Times New Roman" w:cs="Times New Roman"/>
          <w:szCs w:val="24"/>
          <w:lang w:eastAsia="lv-LV"/>
        </w:rPr>
        <w:t>[..]</w:t>
      </w:r>
      <w:r w:rsidRPr="00DB10E9">
        <w:rPr>
          <w:rFonts w:eastAsia="Times New Roman" w:cs="Times New Roman"/>
          <w:szCs w:val="24"/>
          <w:lang w:eastAsia="lv-LV"/>
        </w:rPr>
        <w:t xml:space="preserve"> </w:t>
      </w:r>
      <w:r w:rsidRPr="00DB10E9">
        <w:rPr>
          <w:rFonts w:eastAsia="Times New Roman" w:cs="Times New Roman"/>
          <w:szCs w:val="24"/>
        </w:rPr>
        <w:t>nosūtīja atgādinājumu Nr. KNP/2.13/26/741 par desmit maksājumu parādu, kas sastādīja 444.17 EUR apmērā, aicinot nekavējoties veikt samaksu.</w:t>
      </w:r>
    </w:p>
    <w:p w14:paraId="2EB05F14" w14:textId="77777777" w:rsidR="00DB10E9" w:rsidRPr="00DB10E9" w:rsidRDefault="00DB10E9" w:rsidP="00DB10E9">
      <w:pPr>
        <w:numPr>
          <w:ilvl w:val="0"/>
          <w:numId w:val="118"/>
        </w:numPr>
        <w:tabs>
          <w:tab w:val="num" w:pos="426"/>
          <w:tab w:val="num" w:pos="1134"/>
        </w:tabs>
        <w:ind w:left="426" w:hanging="426"/>
        <w:rPr>
          <w:rFonts w:eastAsia="Times New Roman" w:cs="Times New Roman"/>
          <w:szCs w:val="24"/>
          <w:lang w:eastAsia="lv-LV"/>
        </w:rPr>
      </w:pPr>
      <w:r w:rsidRPr="00DB10E9">
        <w:rPr>
          <w:rFonts w:eastAsia="Times New Roman" w:cs="Times New Roman"/>
          <w:szCs w:val="24"/>
          <w:lang w:eastAsia="lv-LV"/>
        </w:rPr>
        <w:t>Pašvaldības Finanšu un ekonomikas nodaļa sniedza šādu informāciju:</w:t>
      </w:r>
    </w:p>
    <w:p w14:paraId="3F3C433B" w14:textId="77777777" w:rsidR="00DB10E9" w:rsidRPr="00DB10E9" w:rsidRDefault="00DB10E9" w:rsidP="00DB10E9">
      <w:pPr>
        <w:ind w:left="426"/>
        <w:rPr>
          <w:rFonts w:eastAsia="Times New Roman" w:cs="Times New Roman"/>
          <w:sz w:val="10"/>
          <w:szCs w:val="10"/>
          <w:lang w:eastAsia="lv-LV"/>
        </w:rPr>
      </w:pPr>
    </w:p>
    <w:p w14:paraId="05EBF46C" w14:textId="77777777" w:rsidR="00DB10E9" w:rsidRPr="00DB10E9" w:rsidRDefault="00DB10E9" w:rsidP="00DB10E9">
      <w:pPr>
        <w:ind w:left="426" w:firstLine="0"/>
        <w:rPr>
          <w:rFonts w:eastAsia="Times New Roman" w:cs="Times New Roman"/>
          <w:i/>
          <w:iCs/>
          <w:sz w:val="22"/>
          <w:szCs w:val="24"/>
          <w:lang w:eastAsia="lv-LV"/>
        </w:rPr>
      </w:pPr>
      <w:r w:rsidRPr="00DB10E9">
        <w:rPr>
          <w:rFonts w:eastAsia="Times New Roman" w:cs="Times New Roman"/>
          <w:i/>
          <w:iCs/>
          <w:sz w:val="22"/>
          <w:szCs w:val="24"/>
          <w:lang w:eastAsia="lv-LV"/>
        </w:rPr>
        <w:t>1.tabula. Pirkuma maksa saskaņā ar Līguma 2.2. apakšpunktu</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134"/>
        <w:gridCol w:w="1261"/>
        <w:gridCol w:w="1240"/>
        <w:gridCol w:w="1327"/>
        <w:gridCol w:w="1842"/>
      </w:tblGrid>
      <w:tr w:rsidR="00DB10E9" w:rsidRPr="00DB10E9" w14:paraId="52A07486" w14:textId="77777777">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0C795F" w14:textId="77777777" w:rsidR="00DB10E9" w:rsidRPr="00DB10E9" w:rsidRDefault="00DB10E9" w:rsidP="00DB10E9">
            <w:pPr>
              <w:ind w:firstLine="0"/>
              <w:rPr>
                <w:rFonts w:eastAsia="Times New Roman" w:cs="Times New Roman"/>
                <w:b/>
                <w:bCs/>
                <w:sz w:val="20"/>
                <w:szCs w:val="20"/>
              </w:rPr>
            </w:pPr>
            <w:bookmarkStart w:id="25" w:name="_Hlk206406177"/>
            <w:r w:rsidRPr="00DB10E9">
              <w:rPr>
                <w:rFonts w:eastAsia="Times New Roman" w:cs="Times New Roman"/>
                <w:b/>
                <w:bCs/>
                <w:sz w:val="20"/>
                <w:szCs w:val="20"/>
              </w:rPr>
              <w:t>Nekustamais īpašums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991CD0" w14:textId="77777777" w:rsidR="00DB10E9" w:rsidRPr="00DB10E9" w:rsidRDefault="00DB10E9" w:rsidP="00DB10E9">
            <w:pPr>
              <w:ind w:firstLine="0"/>
              <w:rPr>
                <w:rFonts w:eastAsia="Times New Roman" w:cs="Times New Roman"/>
                <w:b/>
                <w:bCs/>
                <w:sz w:val="20"/>
                <w:szCs w:val="20"/>
              </w:rPr>
            </w:pPr>
            <w:r w:rsidRPr="00DB10E9">
              <w:rPr>
                <w:rFonts w:eastAsia="Times New Roman" w:cs="Times New Roman"/>
                <w:b/>
                <w:bCs/>
                <w:sz w:val="20"/>
                <w:szCs w:val="20"/>
              </w:rPr>
              <w:t>pirkuma summa (EUR)</w:t>
            </w:r>
          </w:p>
        </w:tc>
        <w:tc>
          <w:tcPr>
            <w:tcW w:w="1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F30F3D" w14:textId="77777777" w:rsidR="00DB10E9" w:rsidRPr="00DB10E9" w:rsidRDefault="00DB10E9" w:rsidP="00DB10E9">
            <w:pPr>
              <w:ind w:firstLine="0"/>
              <w:rPr>
                <w:rFonts w:eastAsia="Times New Roman" w:cs="Times New Roman"/>
                <w:b/>
                <w:bCs/>
                <w:sz w:val="20"/>
                <w:szCs w:val="20"/>
              </w:rPr>
            </w:pPr>
            <w:r w:rsidRPr="00DB10E9">
              <w:rPr>
                <w:rFonts w:eastAsia="Times New Roman" w:cs="Times New Roman"/>
                <w:b/>
                <w:bCs/>
                <w:sz w:val="20"/>
                <w:szCs w:val="20"/>
              </w:rPr>
              <w:t>samaksātā pirkuma summas daļa uz 27.08.2026. (EUR)</w:t>
            </w:r>
          </w:p>
        </w:tc>
        <w:tc>
          <w:tcPr>
            <w:tcW w:w="1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9C4910" w14:textId="77777777" w:rsidR="00DB10E9" w:rsidRPr="00DB10E9" w:rsidRDefault="00DB10E9" w:rsidP="00DB10E9">
            <w:pPr>
              <w:ind w:firstLine="0"/>
              <w:rPr>
                <w:rFonts w:eastAsia="Times New Roman" w:cs="Times New Roman"/>
                <w:b/>
                <w:bCs/>
                <w:sz w:val="20"/>
                <w:szCs w:val="20"/>
              </w:rPr>
            </w:pPr>
            <w:r w:rsidRPr="00DB10E9">
              <w:rPr>
                <w:rFonts w:eastAsia="Times New Roman" w:cs="Times New Roman"/>
                <w:b/>
                <w:bCs/>
                <w:sz w:val="20"/>
                <w:szCs w:val="20"/>
              </w:rPr>
              <w:t>samaksātā procentu maksa par atlikto maksājumu</w:t>
            </w:r>
          </w:p>
        </w:tc>
        <w:tc>
          <w:tcPr>
            <w:tcW w:w="13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ABC39B" w14:textId="77777777" w:rsidR="00DB10E9" w:rsidRPr="00DB10E9" w:rsidRDefault="00DB10E9" w:rsidP="00DB10E9">
            <w:pPr>
              <w:ind w:firstLine="0"/>
              <w:rPr>
                <w:rFonts w:eastAsia="Times New Roman" w:cs="Times New Roman"/>
                <w:b/>
                <w:bCs/>
                <w:sz w:val="20"/>
                <w:szCs w:val="20"/>
              </w:rPr>
            </w:pPr>
            <w:r w:rsidRPr="00DB10E9">
              <w:rPr>
                <w:rFonts w:eastAsia="Times New Roman" w:cs="Times New Roman"/>
                <w:b/>
                <w:bCs/>
                <w:sz w:val="20"/>
                <w:szCs w:val="20"/>
              </w:rPr>
              <w:t>samaksāts, tai skaitā 6% (EUR)</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7BCE27" w14:textId="77777777" w:rsidR="00DB10E9" w:rsidRPr="00DB10E9" w:rsidRDefault="00DB10E9" w:rsidP="00DB10E9">
            <w:pPr>
              <w:ind w:firstLine="0"/>
              <w:rPr>
                <w:rFonts w:eastAsia="Times New Roman" w:cs="Times New Roman"/>
                <w:b/>
                <w:bCs/>
                <w:sz w:val="20"/>
                <w:szCs w:val="20"/>
              </w:rPr>
            </w:pPr>
            <w:r w:rsidRPr="00DB10E9">
              <w:rPr>
                <w:rFonts w:eastAsia="Times New Roman" w:cs="Times New Roman"/>
                <w:b/>
                <w:bCs/>
                <w:sz w:val="20"/>
                <w:szCs w:val="20"/>
              </w:rPr>
              <w:t>nesamaksātā pirkuma summa uz 27.08.2026., tai skaitā 6% (EUR)</w:t>
            </w:r>
          </w:p>
        </w:tc>
      </w:tr>
      <w:tr w:rsidR="00DB10E9" w:rsidRPr="00DB10E9" w14:paraId="48C92AEF" w14:textId="77777777">
        <w:tc>
          <w:tcPr>
            <w:tcW w:w="1842" w:type="dxa"/>
            <w:tcBorders>
              <w:top w:val="single" w:sz="4" w:space="0" w:color="auto"/>
              <w:left w:val="single" w:sz="4" w:space="0" w:color="auto"/>
              <w:bottom w:val="single" w:sz="4" w:space="0" w:color="auto"/>
              <w:right w:val="single" w:sz="4" w:space="0" w:color="auto"/>
            </w:tcBorders>
            <w:hideMark/>
          </w:tcPr>
          <w:p w14:paraId="70A32805" w14:textId="77777777" w:rsidR="00DB10E9" w:rsidRPr="00DB10E9" w:rsidRDefault="00DB10E9" w:rsidP="00DB10E9">
            <w:pPr>
              <w:ind w:firstLine="0"/>
              <w:rPr>
                <w:rFonts w:eastAsia="Times New Roman" w:cs="Times New Roman"/>
                <w:sz w:val="20"/>
                <w:szCs w:val="20"/>
              </w:rPr>
            </w:pPr>
            <w:r w:rsidRPr="00DB10E9">
              <w:rPr>
                <w:rFonts w:eastAsia="Times New Roman" w:cs="Times New Roman"/>
                <w:sz w:val="20"/>
                <w:szCs w:val="20"/>
              </w:rPr>
              <w:t>Dzīvoklis Cieceres iela 2-1A</w:t>
            </w:r>
          </w:p>
        </w:tc>
        <w:tc>
          <w:tcPr>
            <w:tcW w:w="1134" w:type="dxa"/>
            <w:tcBorders>
              <w:top w:val="single" w:sz="4" w:space="0" w:color="auto"/>
              <w:left w:val="single" w:sz="4" w:space="0" w:color="auto"/>
              <w:bottom w:val="single" w:sz="4" w:space="0" w:color="auto"/>
              <w:right w:val="single" w:sz="4" w:space="0" w:color="auto"/>
            </w:tcBorders>
            <w:hideMark/>
          </w:tcPr>
          <w:p w14:paraId="3E4344DF" w14:textId="77777777" w:rsidR="00DB10E9" w:rsidRPr="00DB10E9" w:rsidRDefault="00DB10E9" w:rsidP="00DB10E9">
            <w:pPr>
              <w:ind w:firstLine="0"/>
              <w:rPr>
                <w:rFonts w:eastAsia="Times New Roman" w:cs="Times New Roman"/>
                <w:sz w:val="20"/>
                <w:szCs w:val="20"/>
              </w:rPr>
            </w:pPr>
            <w:r w:rsidRPr="00DB10E9">
              <w:rPr>
                <w:rFonts w:eastAsia="Times New Roman" w:cs="Times New Roman"/>
                <w:sz w:val="20"/>
                <w:szCs w:val="20"/>
              </w:rPr>
              <w:t>3370.00</w:t>
            </w:r>
          </w:p>
        </w:tc>
        <w:tc>
          <w:tcPr>
            <w:tcW w:w="1261" w:type="dxa"/>
            <w:tcBorders>
              <w:top w:val="single" w:sz="4" w:space="0" w:color="auto"/>
              <w:left w:val="single" w:sz="4" w:space="0" w:color="auto"/>
              <w:bottom w:val="single" w:sz="4" w:space="0" w:color="auto"/>
              <w:right w:val="single" w:sz="4" w:space="0" w:color="auto"/>
            </w:tcBorders>
            <w:hideMark/>
          </w:tcPr>
          <w:p w14:paraId="35B5FEFF" w14:textId="77777777" w:rsidR="00DB10E9" w:rsidRPr="00DB10E9" w:rsidRDefault="00DB10E9" w:rsidP="00DB10E9">
            <w:pPr>
              <w:ind w:firstLine="0"/>
              <w:rPr>
                <w:rFonts w:eastAsia="Times New Roman" w:cs="Times New Roman"/>
                <w:sz w:val="20"/>
                <w:szCs w:val="20"/>
              </w:rPr>
            </w:pPr>
            <w:r w:rsidRPr="00DB10E9">
              <w:rPr>
                <w:rFonts w:eastAsia="Times New Roman" w:cs="Times New Roman"/>
                <w:sz w:val="20"/>
                <w:szCs w:val="20"/>
              </w:rPr>
              <w:t>1536.00</w:t>
            </w:r>
          </w:p>
        </w:tc>
        <w:tc>
          <w:tcPr>
            <w:tcW w:w="1240" w:type="dxa"/>
            <w:tcBorders>
              <w:top w:val="single" w:sz="4" w:space="0" w:color="auto"/>
              <w:left w:val="single" w:sz="4" w:space="0" w:color="auto"/>
              <w:bottom w:val="single" w:sz="4" w:space="0" w:color="auto"/>
              <w:right w:val="single" w:sz="4" w:space="0" w:color="auto"/>
            </w:tcBorders>
            <w:hideMark/>
          </w:tcPr>
          <w:p w14:paraId="22044A44" w14:textId="77777777" w:rsidR="00DB10E9" w:rsidRPr="00DB10E9" w:rsidRDefault="00DB10E9" w:rsidP="00DB10E9">
            <w:pPr>
              <w:ind w:firstLine="0"/>
              <w:rPr>
                <w:rFonts w:eastAsia="Times New Roman" w:cs="Times New Roman"/>
                <w:sz w:val="20"/>
                <w:szCs w:val="20"/>
              </w:rPr>
            </w:pPr>
            <w:r w:rsidRPr="00DB10E9">
              <w:rPr>
                <w:rFonts w:eastAsia="Times New Roman" w:cs="Times New Roman"/>
                <w:sz w:val="20"/>
                <w:szCs w:val="20"/>
              </w:rPr>
              <w:t>143.73</w:t>
            </w:r>
          </w:p>
        </w:tc>
        <w:tc>
          <w:tcPr>
            <w:tcW w:w="1327" w:type="dxa"/>
            <w:tcBorders>
              <w:top w:val="single" w:sz="4" w:space="0" w:color="auto"/>
              <w:left w:val="single" w:sz="4" w:space="0" w:color="auto"/>
              <w:bottom w:val="single" w:sz="4" w:space="0" w:color="auto"/>
              <w:right w:val="single" w:sz="4" w:space="0" w:color="auto"/>
            </w:tcBorders>
            <w:hideMark/>
          </w:tcPr>
          <w:p w14:paraId="19A1CD13" w14:textId="77777777" w:rsidR="00DB10E9" w:rsidRPr="00DB10E9" w:rsidRDefault="00DB10E9" w:rsidP="00DB10E9">
            <w:pPr>
              <w:ind w:firstLine="0"/>
              <w:rPr>
                <w:rFonts w:eastAsia="Times New Roman" w:cs="Times New Roman"/>
                <w:b/>
                <w:bCs/>
                <w:sz w:val="20"/>
                <w:szCs w:val="20"/>
              </w:rPr>
            </w:pPr>
            <w:r w:rsidRPr="00DB10E9">
              <w:rPr>
                <w:rFonts w:eastAsia="Times New Roman" w:cs="Times New Roman"/>
                <w:b/>
                <w:bCs/>
                <w:sz w:val="20"/>
                <w:szCs w:val="20"/>
              </w:rPr>
              <w:t>1679.73</w:t>
            </w:r>
          </w:p>
        </w:tc>
        <w:tc>
          <w:tcPr>
            <w:tcW w:w="1842" w:type="dxa"/>
            <w:tcBorders>
              <w:top w:val="single" w:sz="4" w:space="0" w:color="auto"/>
              <w:left w:val="single" w:sz="4" w:space="0" w:color="auto"/>
              <w:bottom w:val="single" w:sz="4" w:space="0" w:color="auto"/>
              <w:right w:val="single" w:sz="4" w:space="0" w:color="auto"/>
            </w:tcBorders>
            <w:hideMark/>
          </w:tcPr>
          <w:p w14:paraId="6F45187B" w14:textId="77777777" w:rsidR="00DB10E9" w:rsidRPr="00DB10E9" w:rsidRDefault="00DB10E9" w:rsidP="00DB10E9">
            <w:pPr>
              <w:ind w:firstLine="0"/>
              <w:rPr>
                <w:rFonts w:eastAsia="Times New Roman" w:cs="Times New Roman"/>
                <w:b/>
                <w:bCs/>
                <w:sz w:val="20"/>
                <w:szCs w:val="20"/>
              </w:rPr>
            </w:pPr>
            <w:r w:rsidRPr="00DB10E9">
              <w:rPr>
                <w:rFonts w:eastAsia="Times New Roman" w:cs="Times New Roman"/>
                <w:b/>
                <w:bCs/>
                <w:sz w:val="20"/>
                <w:szCs w:val="20"/>
              </w:rPr>
              <w:t>778.16</w:t>
            </w:r>
          </w:p>
        </w:tc>
      </w:tr>
      <w:bookmarkEnd w:id="25"/>
    </w:tbl>
    <w:p w14:paraId="6880DD3A" w14:textId="77777777" w:rsidR="00DB10E9" w:rsidRPr="00DB10E9" w:rsidRDefault="00DB10E9" w:rsidP="00DB10E9">
      <w:pPr>
        <w:ind w:left="426"/>
        <w:rPr>
          <w:rFonts w:eastAsia="Times New Roman" w:cs="Times New Roman"/>
          <w:sz w:val="10"/>
          <w:szCs w:val="10"/>
          <w:lang w:eastAsia="lv-LV"/>
        </w:rPr>
      </w:pPr>
    </w:p>
    <w:p w14:paraId="32B3E212" w14:textId="77777777" w:rsidR="00DB10E9" w:rsidRPr="00DB10E9" w:rsidRDefault="00DB10E9" w:rsidP="00DB10E9">
      <w:pPr>
        <w:tabs>
          <w:tab w:val="num" w:pos="1134"/>
        </w:tabs>
        <w:ind w:left="426" w:firstLine="0"/>
        <w:rPr>
          <w:rFonts w:eastAsia="Times New Roman" w:cs="Times New Roman"/>
          <w:szCs w:val="24"/>
          <w:lang w:eastAsia="lv-LV"/>
        </w:rPr>
      </w:pPr>
      <w:r w:rsidRPr="00DB10E9">
        <w:rPr>
          <w:rFonts w:eastAsia="Times New Roman" w:cs="Times New Roman"/>
          <w:szCs w:val="24"/>
          <w:lang w:eastAsia="lv-LV"/>
        </w:rPr>
        <w:t xml:space="preserve">un norādīja, ka nomaksas rēķini par 2025. gada maija mēnesi (rēķins Nr. R04199, summa 50.17 EUR), 2025. gada jūnija mēnesi (rēķins Nr. R05039, summa 49.97 EUR), 2025. gada jūlija mēnesi (rēķins Nr. R05534, summa 49.76 EUR), 2025. gada augusta mēnesi (rēķins Nr. R05976, summa 49.56 EUR), 2025. gada novembra mēnesi (rēķins Nr. R08881, summa 41.00 EUR), 2025. gada septembra mēnesi (rēķins Nr. R06234, summa 49.35 EUR), 2025. gada oktobra mēnesi (rēķins Nr. R06843, summa 49.15 EUR), 2025. gada novembra mēnesi (rēķins Nr. R08881, summa 41.00 EUR), 2025. gada </w:t>
      </w:r>
      <w:r w:rsidRPr="00DB10E9">
        <w:rPr>
          <w:rFonts w:eastAsia="Times New Roman" w:cs="Times New Roman"/>
          <w:szCs w:val="24"/>
          <w:lang w:eastAsia="lv-LV"/>
        </w:rPr>
        <w:lastRenderedPageBreak/>
        <w:t>decembra mēnesi (rēķins Nr. R09561, summa 41.00 EUR), 2026. gada janvāra mēnesi (rēķins Nr. R00186, summa 41.00 EUR), 2026. gada februāra mēnesi (rēķins Nr. R00640, summa 41.00 EUR), 2026. gada marta mēnesi (rēķins Nr. R02485, summa 41.00 EUR), 2026. gada aprīļa mēnesi (rēķins Nr. R03127, summa 41.00 EUR), 2026. gada maija mēnesi (rēķins Nr. R05207, summa 47.71 EUR), 2026. gada jūnija mēnesi (rēķins Nr. R05983, summa 47.51 EUR), 2026. gada jūlija mēnesi (rēķins Nr. R06462, summa 47.30 EUR), 2026. gada augusta mēnesi (rēķins Nr. R07133, summa 41.00 EUR)  nav apmaksāti un tiek kavēti maksājumi par 16 termiņiem.</w:t>
      </w:r>
    </w:p>
    <w:p w14:paraId="39F4AAE0" w14:textId="77777777" w:rsidR="00DB10E9" w:rsidRPr="00DB10E9" w:rsidRDefault="00DB10E9" w:rsidP="00DB10E9">
      <w:pPr>
        <w:numPr>
          <w:ilvl w:val="0"/>
          <w:numId w:val="118"/>
        </w:numPr>
        <w:tabs>
          <w:tab w:val="num" w:pos="426"/>
          <w:tab w:val="num" w:pos="1134"/>
        </w:tabs>
        <w:ind w:left="426" w:hanging="426"/>
        <w:rPr>
          <w:rFonts w:eastAsia="Times New Roman" w:cs="Times New Roman"/>
          <w:szCs w:val="24"/>
          <w:lang w:eastAsia="lv-LV"/>
        </w:rPr>
      </w:pPr>
      <w:r w:rsidRPr="00DB10E9">
        <w:rPr>
          <w:rFonts w:eastAsia="Times New Roman" w:cs="Times New Roman"/>
          <w:szCs w:val="24"/>
          <w:lang w:eastAsia="lv-LV"/>
        </w:rPr>
        <w:t xml:space="preserve">Publiskas personas mantas atsavināšanas likuma 36. panta trešā daļa nosaka, ka: </w:t>
      </w:r>
      <w:r w:rsidRPr="00DB10E9">
        <w:rPr>
          <w:rFonts w:eastAsia="Times New Roman" w:cs="Times New Roman"/>
          <w:i/>
          <w:iCs/>
          <w:szCs w:val="24"/>
          <w:lang w:eastAsia="lv-LV"/>
        </w:rPr>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4C2126" w14:textId="77777777" w:rsidR="00DB10E9" w:rsidRPr="00DB10E9" w:rsidRDefault="00DB10E9" w:rsidP="00DB10E9">
      <w:pPr>
        <w:numPr>
          <w:ilvl w:val="0"/>
          <w:numId w:val="118"/>
        </w:numPr>
        <w:tabs>
          <w:tab w:val="num" w:pos="426"/>
          <w:tab w:val="num" w:pos="1134"/>
        </w:tabs>
        <w:ind w:left="426" w:hanging="426"/>
        <w:rPr>
          <w:rFonts w:eastAsia="Times New Roman" w:cs="Times New Roman"/>
          <w:i/>
          <w:iCs/>
          <w:szCs w:val="24"/>
        </w:rPr>
      </w:pPr>
      <w:r w:rsidRPr="00DB10E9">
        <w:rPr>
          <w:rFonts w:eastAsia="Times New Roman" w:cs="Times New Roman"/>
          <w:szCs w:val="24"/>
          <w:lang w:eastAsia="lv-LV"/>
        </w:rPr>
        <w:t>Līguma</w:t>
      </w:r>
      <w:r w:rsidRPr="00DB10E9">
        <w:rPr>
          <w:rFonts w:eastAsia="Times New Roman" w:cs="Times New Roman"/>
          <w:szCs w:val="24"/>
        </w:rPr>
        <w:t xml:space="preserve"> 6.4. apakšpunkts nosaka, ka: “</w:t>
      </w:r>
      <w:r w:rsidRPr="00DB10E9">
        <w:rPr>
          <w:rFonts w:eastAsia="Times New Roman" w:cs="Times New Roman"/>
          <w:i/>
          <w:iCs/>
          <w:szCs w:val="24"/>
        </w:rPr>
        <w:t>Gadījumā, ja Pircējs neievēro šī Līguma 2.2.2. punktā, 3.2. vai 3.7. punktā noteiktos termiņus vai neveic maksājumus pilnā to apmērā, tad par katru nokavēto dienu, kad Pircējam minētais pienākums bija jāveic, Pircējs maksā nokavējuma naudu 0,1 % apmērā no Līguma 2.2.2. punktā noteiktās nesamaksātās pirkuma maksas daļas.</w:t>
      </w:r>
      <w:r w:rsidRPr="00DB10E9">
        <w:rPr>
          <w:rFonts w:eastAsia="Times New Roman" w:cs="Times New Roman"/>
          <w:szCs w:val="24"/>
        </w:rPr>
        <w:t>”.</w:t>
      </w:r>
    </w:p>
    <w:p w14:paraId="55A09D79" w14:textId="77777777" w:rsidR="00DB10E9" w:rsidRPr="00DB10E9" w:rsidRDefault="00DB10E9" w:rsidP="00DB10E9">
      <w:pPr>
        <w:numPr>
          <w:ilvl w:val="0"/>
          <w:numId w:val="118"/>
        </w:numPr>
        <w:tabs>
          <w:tab w:val="num" w:pos="426"/>
          <w:tab w:val="num" w:pos="1134"/>
        </w:tabs>
        <w:ind w:left="426" w:hanging="426"/>
        <w:rPr>
          <w:rFonts w:eastAsia="Times New Roman" w:cs="Times New Roman"/>
          <w:szCs w:val="24"/>
          <w:lang w:eastAsia="lv-LV"/>
        </w:rPr>
      </w:pPr>
      <w:r w:rsidRPr="00DB10E9">
        <w:rPr>
          <w:rFonts w:eastAsia="Times New Roman" w:cs="Times New Roman"/>
          <w:szCs w:val="24"/>
          <w:lang w:eastAsia="lv-LV"/>
        </w:rPr>
        <w:t>Juridiskajā literatūrā ir norādīts, ka nav vajadzīga nekāda īpaša vienošanās, lai par sveša kapitāla lietošanu rastos pienākums maksāt procentus.</w:t>
      </w:r>
      <w:r w:rsidRPr="00DB10E9">
        <w:rPr>
          <w:rFonts w:eastAsia="Times New Roman" w:cs="Times New Roman"/>
          <w:szCs w:val="24"/>
          <w:vertAlign w:val="superscript"/>
          <w:lang w:eastAsia="lv-LV"/>
        </w:rPr>
        <w:footnoteReference w:id="1"/>
      </w:r>
    </w:p>
    <w:p w14:paraId="0DC60FBD" w14:textId="77777777" w:rsidR="00DB10E9" w:rsidRPr="00DB10E9" w:rsidRDefault="00DB10E9" w:rsidP="00DB10E9">
      <w:pPr>
        <w:ind w:left="426"/>
        <w:rPr>
          <w:rFonts w:eastAsia="Times New Roman" w:cs="Times New Roman"/>
          <w:sz w:val="10"/>
          <w:szCs w:val="10"/>
          <w:lang w:eastAsia="lv-LV"/>
        </w:rPr>
      </w:pPr>
    </w:p>
    <w:p w14:paraId="025684E7" w14:textId="77777777" w:rsidR="00DB10E9" w:rsidRPr="00DB10E9" w:rsidRDefault="00DB10E9" w:rsidP="00DB10E9">
      <w:pPr>
        <w:ind w:left="426" w:firstLine="0"/>
        <w:rPr>
          <w:rFonts w:eastAsia="Times New Roman" w:cs="Times New Roman"/>
          <w:i/>
          <w:iCs/>
          <w:sz w:val="22"/>
          <w:lang w:eastAsia="lv-LV"/>
        </w:rPr>
      </w:pPr>
      <w:bookmarkStart w:id="26" w:name="_Hlk206423718"/>
      <w:r w:rsidRPr="00DB10E9">
        <w:rPr>
          <w:rFonts w:eastAsia="Times New Roman" w:cs="Times New Roman"/>
          <w:i/>
          <w:iCs/>
          <w:sz w:val="22"/>
          <w:lang w:eastAsia="lv-LV"/>
        </w:rPr>
        <w:t>2. tabula. Kavējuma naudas aprēķins saskaņā ar Līguma 6.4. apakšpunktu</w:t>
      </w:r>
    </w:p>
    <w:tbl>
      <w:tblPr>
        <w:tblW w:w="8640" w:type="dxa"/>
        <w:tblInd w:w="421" w:type="dxa"/>
        <w:tblLayout w:type="fixed"/>
        <w:tblLook w:val="04A0" w:firstRow="1" w:lastRow="0" w:firstColumn="1" w:lastColumn="0" w:noHBand="0" w:noVBand="1"/>
      </w:tblPr>
      <w:tblGrid>
        <w:gridCol w:w="1417"/>
        <w:gridCol w:w="851"/>
        <w:gridCol w:w="1506"/>
        <w:gridCol w:w="902"/>
        <w:gridCol w:w="1279"/>
        <w:gridCol w:w="1275"/>
        <w:gridCol w:w="1410"/>
      </w:tblGrid>
      <w:tr w:rsidR="00DB10E9" w:rsidRPr="00DB10E9" w14:paraId="50AFA760" w14:textId="77777777">
        <w:trPr>
          <w:trHeight w:val="709"/>
        </w:trPr>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355115" w14:textId="77777777" w:rsidR="00DB10E9" w:rsidRPr="00DB10E9" w:rsidRDefault="00DB10E9" w:rsidP="00DB10E9">
            <w:pPr>
              <w:ind w:firstLine="0"/>
              <w:rPr>
                <w:rFonts w:eastAsia="Times New Roman" w:cs="Times New Roman"/>
                <w:b/>
                <w:bCs/>
                <w:color w:val="000000"/>
                <w:sz w:val="18"/>
                <w:szCs w:val="18"/>
                <w:lang w:eastAsia="lv-LV"/>
              </w:rPr>
            </w:pPr>
            <w:r w:rsidRPr="00DB10E9">
              <w:rPr>
                <w:rFonts w:eastAsia="Times New Roman" w:cs="Times New Roman"/>
                <w:b/>
                <w:bCs/>
                <w:color w:val="000000"/>
                <w:sz w:val="18"/>
                <w:szCs w:val="18"/>
                <w:lang w:eastAsia="lv-LV"/>
              </w:rPr>
              <w:t>Kavētie maksājumi par 2025. gadu (maijs, jūnijs, jūlijs, augusts, septembris, oktobris, novembris decembris, 2026. gada janvāris, februāris, marts, aprīlis, maijs, jūnijs, jūlijs, augusts)</w:t>
            </w:r>
          </w:p>
        </w:tc>
        <w:tc>
          <w:tcPr>
            <w:tcW w:w="150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747131" w14:textId="77777777" w:rsidR="00DB10E9" w:rsidRPr="00DB10E9" w:rsidRDefault="00DB10E9" w:rsidP="00DB10E9">
            <w:pPr>
              <w:ind w:firstLine="0"/>
              <w:rPr>
                <w:rFonts w:eastAsia="Times New Roman" w:cs="Times New Roman"/>
                <w:b/>
                <w:bCs/>
                <w:color w:val="000000"/>
                <w:sz w:val="18"/>
                <w:szCs w:val="18"/>
                <w:lang w:eastAsia="lv-LV"/>
              </w:rPr>
            </w:pPr>
            <w:r w:rsidRPr="00DB10E9">
              <w:rPr>
                <w:rFonts w:eastAsia="Times New Roman" w:cs="Times New Roman"/>
                <w:b/>
                <w:bCs/>
                <w:color w:val="000000"/>
                <w:sz w:val="18"/>
                <w:szCs w:val="18"/>
                <w:lang w:eastAsia="lv-LV"/>
              </w:rPr>
              <w:t xml:space="preserve">kavējuma ilgums </w:t>
            </w:r>
          </w:p>
        </w:tc>
        <w:tc>
          <w:tcPr>
            <w:tcW w:w="90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27381E" w14:textId="77777777" w:rsidR="00DB10E9" w:rsidRPr="00DB10E9" w:rsidRDefault="00DB10E9" w:rsidP="00DB10E9">
            <w:pPr>
              <w:ind w:firstLine="0"/>
              <w:rPr>
                <w:rFonts w:eastAsia="Times New Roman" w:cs="Times New Roman"/>
                <w:b/>
                <w:bCs/>
                <w:color w:val="000000"/>
                <w:sz w:val="18"/>
                <w:szCs w:val="18"/>
                <w:lang w:eastAsia="lv-LV"/>
              </w:rPr>
            </w:pPr>
            <w:r w:rsidRPr="00DB10E9">
              <w:rPr>
                <w:rFonts w:eastAsia="Times New Roman" w:cs="Times New Roman"/>
                <w:b/>
                <w:bCs/>
                <w:color w:val="000000"/>
                <w:sz w:val="18"/>
                <w:szCs w:val="18"/>
                <w:lang w:eastAsia="lv-LV"/>
              </w:rPr>
              <w:t>0.1% dienā (EUR)</w:t>
            </w:r>
          </w:p>
        </w:tc>
        <w:tc>
          <w:tcPr>
            <w:tcW w:w="127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A0D680" w14:textId="77777777" w:rsidR="00DB10E9" w:rsidRPr="00DB10E9" w:rsidRDefault="00DB10E9" w:rsidP="00DB10E9">
            <w:pPr>
              <w:ind w:firstLine="0"/>
              <w:rPr>
                <w:rFonts w:eastAsia="Times New Roman" w:cs="Times New Roman"/>
                <w:b/>
                <w:bCs/>
                <w:color w:val="000000"/>
                <w:sz w:val="18"/>
                <w:szCs w:val="18"/>
                <w:lang w:eastAsia="lv-LV"/>
              </w:rPr>
            </w:pPr>
            <w:r w:rsidRPr="00DB10E9">
              <w:rPr>
                <w:rFonts w:eastAsia="Times New Roman" w:cs="Times New Roman"/>
                <w:b/>
                <w:bCs/>
                <w:color w:val="000000"/>
                <w:sz w:val="18"/>
                <w:szCs w:val="18"/>
                <w:lang w:eastAsia="lv-LV"/>
              </w:rPr>
              <w:t>kavētās dienas uz 27.08.2026.</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51D33A" w14:textId="77777777" w:rsidR="00DB10E9" w:rsidRPr="00DB10E9" w:rsidRDefault="00DB10E9" w:rsidP="00DB10E9">
            <w:pPr>
              <w:ind w:firstLine="0"/>
              <w:rPr>
                <w:rFonts w:eastAsia="Times New Roman" w:cs="Times New Roman"/>
                <w:b/>
                <w:bCs/>
                <w:color w:val="000000"/>
                <w:sz w:val="18"/>
                <w:szCs w:val="18"/>
                <w:lang w:eastAsia="lv-LV"/>
              </w:rPr>
            </w:pPr>
            <w:r w:rsidRPr="00DB10E9">
              <w:rPr>
                <w:rFonts w:eastAsia="Times New Roman" w:cs="Times New Roman"/>
                <w:b/>
                <w:bCs/>
                <w:color w:val="000000"/>
                <w:sz w:val="18"/>
                <w:szCs w:val="18"/>
                <w:lang w:eastAsia="lv-LV"/>
              </w:rPr>
              <w:t>kopsumma kavējuma procentiem (EUR)</w:t>
            </w:r>
          </w:p>
        </w:tc>
        <w:tc>
          <w:tcPr>
            <w:tcW w:w="14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213308" w14:textId="77777777" w:rsidR="00DB10E9" w:rsidRPr="00DB10E9" w:rsidRDefault="00DB10E9" w:rsidP="00DB10E9">
            <w:pPr>
              <w:ind w:firstLine="0"/>
              <w:rPr>
                <w:rFonts w:eastAsia="Times New Roman" w:cs="Times New Roman"/>
                <w:b/>
                <w:bCs/>
                <w:color w:val="000000"/>
                <w:sz w:val="18"/>
                <w:szCs w:val="18"/>
                <w:lang w:eastAsia="lv-LV"/>
              </w:rPr>
            </w:pPr>
            <w:r w:rsidRPr="00DB10E9">
              <w:rPr>
                <w:rFonts w:eastAsia="Times New Roman" w:cs="Times New Roman"/>
                <w:b/>
                <w:bCs/>
                <w:color w:val="000000"/>
                <w:sz w:val="18"/>
                <w:szCs w:val="18"/>
                <w:lang w:eastAsia="lv-LV"/>
              </w:rPr>
              <w:t>kopsumma EUR (pamatsumma+6%+ 0.1% dienā)</w:t>
            </w:r>
          </w:p>
        </w:tc>
      </w:tr>
      <w:tr w:rsidR="00DB10E9" w:rsidRPr="00DB10E9" w14:paraId="0A8351B0" w14:textId="77777777">
        <w:trPr>
          <w:trHeight w:val="199"/>
        </w:trPr>
        <w:tc>
          <w:tcPr>
            <w:tcW w:w="1417" w:type="dxa"/>
            <w:tcBorders>
              <w:top w:val="nil"/>
              <w:left w:val="single" w:sz="4" w:space="0" w:color="auto"/>
              <w:bottom w:val="single" w:sz="4" w:space="0" w:color="auto"/>
              <w:right w:val="single" w:sz="4" w:space="0" w:color="auto"/>
            </w:tcBorders>
            <w:noWrap/>
            <w:vAlign w:val="center"/>
            <w:hideMark/>
          </w:tcPr>
          <w:p w14:paraId="7DB4F63F" w14:textId="77777777" w:rsidR="00DB10E9" w:rsidRPr="00DB10E9" w:rsidRDefault="00DB10E9" w:rsidP="00DB10E9">
            <w:pPr>
              <w:ind w:firstLine="0"/>
              <w:rPr>
                <w:rFonts w:eastAsia="Times New Roman" w:cs="Times New Roman"/>
                <w:b/>
                <w:bCs/>
                <w:color w:val="000000"/>
                <w:sz w:val="20"/>
                <w:szCs w:val="20"/>
                <w:lang w:eastAsia="lv-LV"/>
              </w:rPr>
            </w:pPr>
            <w:r w:rsidRPr="00DB10E9">
              <w:rPr>
                <w:rFonts w:eastAsia="Times New Roman" w:cs="Times New Roman"/>
                <w:b/>
                <w:bCs/>
                <w:color w:val="000000"/>
                <w:sz w:val="20"/>
                <w:szCs w:val="20"/>
                <w:lang w:eastAsia="lv-LV"/>
              </w:rPr>
              <w:t>Pamatsumma (EUR)</w:t>
            </w:r>
          </w:p>
        </w:tc>
        <w:tc>
          <w:tcPr>
            <w:tcW w:w="851" w:type="dxa"/>
            <w:tcBorders>
              <w:top w:val="nil"/>
              <w:left w:val="nil"/>
              <w:bottom w:val="single" w:sz="4" w:space="0" w:color="auto"/>
              <w:right w:val="single" w:sz="4" w:space="0" w:color="auto"/>
            </w:tcBorders>
            <w:noWrap/>
            <w:vAlign w:val="center"/>
            <w:hideMark/>
          </w:tcPr>
          <w:p w14:paraId="2257D011" w14:textId="77777777" w:rsidR="00DB10E9" w:rsidRPr="00DB10E9" w:rsidRDefault="00DB10E9" w:rsidP="00DB10E9">
            <w:pPr>
              <w:ind w:firstLine="0"/>
              <w:rPr>
                <w:rFonts w:eastAsia="Times New Roman" w:cs="Times New Roman"/>
                <w:b/>
                <w:bCs/>
                <w:color w:val="000000"/>
                <w:sz w:val="20"/>
                <w:szCs w:val="20"/>
                <w:lang w:eastAsia="lv-LV"/>
              </w:rPr>
            </w:pPr>
            <w:r w:rsidRPr="00DB10E9">
              <w:rPr>
                <w:rFonts w:eastAsia="Times New Roman" w:cs="Times New Roman"/>
                <w:b/>
                <w:bCs/>
                <w:color w:val="000000"/>
                <w:sz w:val="20"/>
                <w:szCs w:val="20"/>
                <w:lang w:eastAsia="lv-LV"/>
              </w:rPr>
              <w:t>6%</w:t>
            </w:r>
          </w:p>
          <w:p w14:paraId="1DD5D559" w14:textId="77777777" w:rsidR="00DB10E9" w:rsidRPr="00DB10E9" w:rsidRDefault="00DB10E9" w:rsidP="00DB10E9">
            <w:pPr>
              <w:ind w:firstLine="0"/>
              <w:rPr>
                <w:rFonts w:eastAsia="Times New Roman" w:cs="Times New Roman"/>
                <w:b/>
                <w:bCs/>
                <w:color w:val="000000"/>
                <w:sz w:val="20"/>
                <w:szCs w:val="20"/>
                <w:lang w:eastAsia="lv-LV"/>
              </w:rPr>
            </w:pPr>
            <w:r w:rsidRPr="00DB10E9">
              <w:rPr>
                <w:rFonts w:eastAsia="Times New Roman" w:cs="Times New Roman"/>
                <w:b/>
                <w:bCs/>
                <w:color w:val="000000"/>
                <w:sz w:val="20"/>
                <w:szCs w:val="20"/>
                <w:lang w:eastAsia="lv-LV"/>
              </w:rPr>
              <w:t>(EUR)</w:t>
            </w:r>
          </w:p>
        </w:tc>
        <w:tc>
          <w:tcPr>
            <w:tcW w:w="6372" w:type="dxa"/>
            <w:gridSpan w:val="5"/>
            <w:tcBorders>
              <w:top w:val="single" w:sz="4" w:space="0" w:color="auto"/>
              <w:left w:val="nil"/>
              <w:bottom w:val="single" w:sz="4" w:space="0" w:color="auto"/>
              <w:right w:val="single" w:sz="4" w:space="0" w:color="auto"/>
            </w:tcBorders>
            <w:noWrap/>
            <w:vAlign w:val="bottom"/>
            <w:hideMark/>
          </w:tcPr>
          <w:p w14:paraId="2F668183"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 </w:t>
            </w:r>
          </w:p>
        </w:tc>
      </w:tr>
      <w:tr w:rsidR="00DB10E9" w:rsidRPr="00DB10E9" w14:paraId="253DAAB5"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6AE19145"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6A8EF714"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9.17</w:t>
            </w:r>
          </w:p>
        </w:tc>
        <w:tc>
          <w:tcPr>
            <w:tcW w:w="1506" w:type="dxa"/>
            <w:tcBorders>
              <w:top w:val="single" w:sz="4" w:space="0" w:color="auto"/>
              <w:left w:val="single" w:sz="4" w:space="0" w:color="auto"/>
              <w:bottom w:val="single" w:sz="4" w:space="0" w:color="auto"/>
              <w:right w:val="single" w:sz="4" w:space="0" w:color="auto"/>
            </w:tcBorders>
            <w:vAlign w:val="center"/>
            <w:hideMark/>
          </w:tcPr>
          <w:p w14:paraId="09A9B394"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16.05.2025. līdz 27.08.2026.</w:t>
            </w:r>
          </w:p>
        </w:tc>
        <w:tc>
          <w:tcPr>
            <w:tcW w:w="902" w:type="dxa"/>
            <w:tcBorders>
              <w:top w:val="single" w:sz="4" w:space="0" w:color="auto"/>
              <w:left w:val="single" w:sz="4" w:space="0" w:color="auto"/>
              <w:bottom w:val="single" w:sz="4" w:space="0" w:color="auto"/>
              <w:right w:val="single" w:sz="4" w:space="0" w:color="auto"/>
            </w:tcBorders>
            <w:noWrap/>
            <w:vAlign w:val="center"/>
            <w:hideMark/>
          </w:tcPr>
          <w:p w14:paraId="4E5AEB2A"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0.05017</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10FC7F28"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469</w:t>
            </w:r>
          </w:p>
        </w:tc>
        <w:tc>
          <w:tcPr>
            <w:tcW w:w="1275" w:type="dxa"/>
            <w:tcBorders>
              <w:top w:val="single" w:sz="4" w:space="0" w:color="auto"/>
              <w:left w:val="nil"/>
              <w:bottom w:val="single" w:sz="4" w:space="0" w:color="auto"/>
              <w:right w:val="single" w:sz="4" w:space="0" w:color="auto"/>
            </w:tcBorders>
            <w:noWrap/>
            <w:vAlign w:val="center"/>
            <w:hideMark/>
          </w:tcPr>
          <w:p w14:paraId="41A6CD4A"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23.53</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371E6CB8"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73.70</w:t>
            </w:r>
          </w:p>
        </w:tc>
      </w:tr>
      <w:tr w:rsidR="00DB10E9" w:rsidRPr="00DB10E9" w14:paraId="4E699665"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49CAAFC1"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7FC55C52"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8.97</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5173B47E"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16.06.2025. līdz 27.08.2026.</w:t>
            </w:r>
          </w:p>
        </w:tc>
        <w:tc>
          <w:tcPr>
            <w:tcW w:w="902" w:type="dxa"/>
            <w:tcBorders>
              <w:top w:val="single" w:sz="4" w:space="0" w:color="auto"/>
              <w:left w:val="nil"/>
              <w:bottom w:val="single" w:sz="4" w:space="0" w:color="auto"/>
              <w:right w:val="nil"/>
            </w:tcBorders>
            <w:noWrap/>
            <w:vAlign w:val="center"/>
            <w:hideMark/>
          </w:tcPr>
          <w:p w14:paraId="5EE0259B"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0.04997</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580F915C"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438</w:t>
            </w:r>
          </w:p>
        </w:tc>
        <w:tc>
          <w:tcPr>
            <w:tcW w:w="1275" w:type="dxa"/>
            <w:tcBorders>
              <w:top w:val="single" w:sz="4" w:space="0" w:color="auto"/>
              <w:left w:val="nil"/>
              <w:bottom w:val="single" w:sz="4" w:space="0" w:color="auto"/>
              <w:right w:val="single" w:sz="4" w:space="0" w:color="auto"/>
            </w:tcBorders>
            <w:noWrap/>
            <w:vAlign w:val="center"/>
            <w:hideMark/>
          </w:tcPr>
          <w:p w14:paraId="68485F65"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21.89</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3B8091E3"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71.86</w:t>
            </w:r>
          </w:p>
        </w:tc>
      </w:tr>
      <w:tr w:rsidR="00DB10E9" w:rsidRPr="00DB10E9" w14:paraId="41C80A8F"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43BB6DDE"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0872BAF0"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8.76</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347A4222"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16.07.2025. līdz 27.08.2026.</w:t>
            </w:r>
          </w:p>
        </w:tc>
        <w:tc>
          <w:tcPr>
            <w:tcW w:w="902" w:type="dxa"/>
            <w:tcBorders>
              <w:top w:val="single" w:sz="4" w:space="0" w:color="auto"/>
              <w:left w:val="nil"/>
              <w:bottom w:val="single" w:sz="4" w:space="0" w:color="auto"/>
              <w:right w:val="nil"/>
            </w:tcBorders>
            <w:noWrap/>
            <w:vAlign w:val="center"/>
            <w:hideMark/>
          </w:tcPr>
          <w:p w14:paraId="5147EDFD"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0.04976</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4F81E25E"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408</w:t>
            </w:r>
          </w:p>
        </w:tc>
        <w:tc>
          <w:tcPr>
            <w:tcW w:w="1275" w:type="dxa"/>
            <w:tcBorders>
              <w:top w:val="single" w:sz="4" w:space="0" w:color="auto"/>
              <w:left w:val="nil"/>
              <w:bottom w:val="single" w:sz="4" w:space="0" w:color="auto"/>
              <w:right w:val="single" w:sz="4" w:space="0" w:color="auto"/>
            </w:tcBorders>
            <w:noWrap/>
            <w:vAlign w:val="center"/>
            <w:hideMark/>
          </w:tcPr>
          <w:p w14:paraId="44D619B9"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20.30</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64A5A56C"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70.06</w:t>
            </w:r>
          </w:p>
        </w:tc>
      </w:tr>
      <w:tr w:rsidR="00DB10E9" w:rsidRPr="00DB10E9" w14:paraId="353F8DE6"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3249E020"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5727ECBD"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8.56</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31B1E295"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16.08.2025. līdz 27.08.2026.</w:t>
            </w:r>
          </w:p>
        </w:tc>
        <w:tc>
          <w:tcPr>
            <w:tcW w:w="902" w:type="dxa"/>
            <w:tcBorders>
              <w:top w:val="single" w:sz="4" w:space="0" w:color="auto"/>
              <w:left w:val="nil"/>
              <w:bottom w:val="single" w:sz="4" w:space="0" w:color="auto"/>
              <w:right w:val="nil"/>
            </w:tcBorders>
            <w:noWrap/>
            <w:vAlign w:val="center"/>
            <w:hideMark/>
          </w:tcPr>
          <w:p w14:paraId="104E3264"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0.04956</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22EFEC03"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377</w:t>
            </w:r>
          </w:p>
        </w:tc>
        <w:tc>
          <w:tcPr>
            <w:tcW w:w="1275" w:type="dxa"/>
            <w:tcBorders>
              <w:top w:val="single" w:sz="4" w:space="0" w:color="auto"/>
              <w:left w:val="nil"/>
              <w:bottom w:val="single" w:sz="4" w:space="0" w:color="auto"/>
              <w:right w:val="single" w:sz="4" w:space="0" w:color="auto"/>
            </w:tcBorders>
            <w:noWrap/>
            <w:vAlign w:val="center"/>
            <w:hideMark/>
          </w:tcPr>
          <w:p w14:paraId="693E0614"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18.68</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0B7C290D"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68.24</w:t>
            </w:r>
          </w:p>
        </w:tc>
      </w:tr>
      <w:tr w:rsidR="00DB10E9" w:rsidRPr="00DB10E9" w14:paraId="073FA839"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6233708B"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6A7162FA"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8.35</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1AEF12E6"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16.09.2025. līdz 27.08.2026.</w:t>
            </w:r>
          </w:p>
        </w:tc>
        <w:tc>
          <w:tcPr>
            <w:tcW w:w="902" w:type="dxa"/>
            <w:tcBorders>
              <w:top w:val="single" w:sz="4" w:space="0" w:color="auto"/>
              <w:left w:val="nil"/>
              <w:bottom w:val="single" w:sz="4" w:space="0" w:color="auto"/>
              <w:right w:val="nil"/>
            </w:tcBorders>
            <w:noWrap/>
            <w:vAlign w:val="center"/>
            <w:hideMark/>
          </w:tcPr>
          <w:p w14:paraId="60B4C19E"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0.04935</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1174AFDB"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346</w:t>
            </w:r>
          </w:p>
        </w:tc>
        <w:tc>
          <w:tcPr>
            <w:tcW w:w="1275" w:type="dxa"/>
            <w:tcBorders>
              <w:top w:val="single" w:sz="4" w:space="0" w:color="auto"/>
              <w:left w:val="nil"/>
              <w:bottom w:val="single" w:sz="4" w:space="0" w:color="auto"/>
              <w:right w:val="single" w:sz="4" w:space="0" w:color="auto"/>
            </w:tcBorders>
            <w:noWrap/>
            <w:vAlign w:val="center"/>
            <w:hideMark/>
          </w:tcPr>
          <w:p w14:paraId="448B15C9"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17.08</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26CFA6D3"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66.43</w:t>
            </w:r>
          </w:p>
        </w:tc>
      </w:tr>
      <w:tr w:rsidR="00DB10E9" w:rsidRPr="00DB10E9" w14:paraId="1DD44359"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302555B2"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23554FFA"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8.15</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1AE9FA25"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16.10.2025. līdz 27.08.2026.</w:t>
            </w:r>
          </w:p>
        </w:tc>
        <w:tc>
          <w:tcPr>
            <w:tcW w:w="902" w:type="dxa"/>
            <w:tcBorders>
              <w:top w:val="single" w:sz="4" w:space="0" w:color="auto"/>
              <w:left w:val="nil"/>
              <w:bottom w:val="single" w:sz="4" w:space="0" w:color="auto"/>
              <w:right w:val="nil"/>
            </w:tcBorders>
            <w:noWrap/>
            <w:vAlign w:val="center"/>
            <w:hideMark/>
          </w:tcPr>
          <w:p w14:paraId="1D2E2C7E"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0.04915</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0F6DA974"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316</w:t>
            </w:r>
          </w:p>
        </w:tc>
        <w:tc>
          <w:tcPr>
            <w:tcW w:w="1275" w:type="dxa"/>
            <w:tcBorders>
              <w:top w:val="single" w:sz="4" w:space="0" w:color="auto"/>
              <w:left w:val="nil"/>
              <w:bottom w:val="single" w:sz="4" w:space="0" w:color="auto"/>
              <w:right w:val="single" w:sz="4" w:space="0" w:color="auto"/>
            </w:tcBorders>
            <w:noWrap/>
            <w:vAlign w:val="center"/>
            <w:hideMark/>
          </w:tcPr>
          <w:p w14:paraId="7D0A8C25"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15.53</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18AF72D0"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64.68</w:t>
            </w:r>
          </w:p>
        </w:tc>
      </w:tr>
      <w:tr w:rsidR="00DB10E9" w:rsidRPr="00DB10E9" w14:paraId="02DBADBA"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73286021"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6EFCD808"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7.94</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74F8A975"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 xml:space="preserve">no 16.11.2025. </w:t>
            </w:r>
            <w:r w:rsidRPr="00DB10E9">
              <w:rPr>
                <w:rFonts w:eastAsia="Times New Roman" w:cs="Times New Roman"/>
                <w:color w:val="000000"/>
                <w:sz w:val="20"/>
                <w:szCs w:val="20"/>
                <w:lang w:eastAsia="lv-LV"/>
              </w:rPr>
              <w:lastRenderedPageBreak/>
              <w:t>līdz 27.08.2026.</w:t>
            </w:r>
          </w:p>
        </w:tc>
        <w:tc>
          <w:tcPr>
            <w:tcW w:w="902" w:type="dxa"/>
            <w:tcBorders>
              <w:top w:val="single" w:sz="4" w:space="0" w:color="auto"/>
              <w:left w:val="nil"/>
              <w:bottom w:val="single" w:sz="4" w:space="0" w:color="auto"/>
              <w:right w:val="nil"/>
            </w:tcBorders>
            <w:noWrap/>
            <w:vAlign w:val="center"/>
            <w:hideMark/>
          </w:tcPr>
          <w:p w14:paraId="0289E5C5"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lastRenderedPageBreak/>
              <w:t>0.04894</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7F405835"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285</w:t>
            </w:r>
          </w:p>
        </w:tc>
        <w:tc>
          <w:tcPr>
            <w:tcW w:w="1275" w:type="dxa"/>
            <w:tcBorders>
              <w:top w:val="single" w:sz="4" w:space="0" w:color="auto"/>
              <w:left w:val="nil"/>
              <w:bottom w:val="single" w:sz="4" w:space="0" w:color="auto"/>
              <w:right w:val="single" w:sz="4" w:space="0" w:color="auto"/>
            </w:tcBorders>
            <w:noWrap/>
            <w:vAlign w:val="center"/>
            <w:hideMark/>
          </w:tcPr>
          <w:p w14:paraId="6284D873"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13.95</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1D70939D"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62.89</w:t>
            </w:r>
          </w:p>
        </w:tc>
      </w:tr>
      <w:tr w:rsidR="00DB10E9" w:rsidRPr="00DB10E9" w14:paraId="5C615C28"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40A47B2F"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01167FEA"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7.74</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5735E336"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16.12.2025. līdz 27.08.2026.</w:t>
            </w:r>
          </w:p>
        </w:tc>
        <w:tc>
          <w:tcPr>
            <w:tcW w:w="902" w:type="dxa"/>
            <w:tcBorders>
              <w:top w:val="single" w:sz="4" w:space="0" w:color="auto"/>
              <w:left w:val="nil"/>
              <w:bottom w:val="single" w:sz="4" w:space="0" w:color="auto"/>
              <w:right w:val="nil"/>
            </w:tcBorders>
            <w:noWrap/>
            <w:vAlign w:val="center"/>
            <w:hideMark/>
          </w:tcPr>
          <w:p w14:paraId="495A7917"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0.04874</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2EE450EE"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255</w:t>
            </w:r>
          </w:p>
        </w:tc>
        <w:tc>
          <w:tcPr>
            <w:tcW w:w="1275" w:type="dxa"/>
            <w:tcBorders>
              <w:top w:val="single" w:sz="4" w:space="0" w:color="auto"/>
              <w:left w:val="nil"/>
              <w:bottom w:val="single" w:sz="4" w:space="0" w:color="auto"/>
              <w:right w:val="single" w:sz="4" w:space="0" w:color="auto"/>
            </w:tcBorders>
            <w:noWrap/>
            <w:vAlign w:val="center"/>
            <w:hideMark/>
          </w:tcPr>
          <w:p w14:paraId="080191AE"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12.43</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3F3E842C"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61.17</w:t>
            </w:r>
          </w:p>
        </w:tc>
      </w:tr>
      <w:tr w:rsidR="00DB10E9" w:rsidRPr="00DB10E9" w14:paraId="61C10A34"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1E195202"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4C6BEAA5"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7.53</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6315A690"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16.01.2026. līdz 27.08.2026.</w:t>
            </w:r>
          </w:p>
        </w:tc>
        <w:tc>
          <w:tcPr>
            <w:tcW w:w="902" w:type="dxa"/>
            <w:tcBorders>
              <w:top w:val="single" w:sz="4" w:space="0" w:color="auto"/>
              <w:left w:val="nil"/>
              <w:bottom w:val="single" w:sz="4" w:space="0" w:color="auto"/>
              <w:right w:val="nil"/>
            </w:tcBorders>
            <w:noWrap/>
            <w:vAlign w:val="center"/>
            <w:hideMark/>
          </w:tcPr>
          <w:p w14:paraId="50A3CE5C"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0.04853</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3730766A"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224</w:t>
            </w:r>
          </w:p>
        </w:tc>
        <w:tc>
          <w:tcPr>
            <w:tcW w:w="1275" w:type="dxa"/>
            <w:tcBorders>
              <w:top w:val="single" w:sz="4" w:space="0" w:color="auto"/>
              <w:left w:val="nil"/>
              <w:bottom w:val="single" w:sz="4" w:space="0" w:color="auto"/>
              <w:right w:val="single" w:sz="4" w:space="0" w:color="auto"/>
            </w:tcBorders>
            <w:noWrap/>
            <w:vAlign w:val="center"/>
            <w:hideMark/>
          </w:tcPr>
          <w:p w14:paraId="593B95ED"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10.87</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5DF381A2"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59.40</w:t>
            </w:r>
          </w:p>
        </w:tc>
      </w:tr>
      <w:tr w:rsidR="00DB10E9" w:rsidRPr="00DB10E9" w14:paraId="449A90FA"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45B14B60"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3DA57D96"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7.33</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10CFC9EC"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16.02.2026. līdz 27.08.2026.</w:t>
            </w:r>
          </w:p>
        </w:tc>
        <w:tc>
          <w:tcPr>
            <w:tcW w:w="902" w:type="dxa"/>
            <w:tcBorders>
              <w:top w:val="single" w:sz="4" w:space="0" w:color="auto"/>
              <w:left w:val="nil"/>
              <w:bottom w:val="single" w:sz="4" w:space="0" w:color="auto"/>
              <w:right w:val="nil"/>
            </w:tcBorders>
            <w:noWrap/>
            <w:vAlign w:val="center"/>
            <w:hideMark/>
          </w:tcPr>
          <w:p w14:paraId="0E8221D4"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0.04833</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3158733F"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193</w:t>
            </w:r>
          </w:p>
        </w:tc>
        <w:tc>
          <w:tcPr>
            <w:tcW w:w="1275" w:type="dxa"/>
            <w:tcBorders>
              <w:top w:val="single" w:sz="4" w:space="0" w:color="auto"/>
              <w:left w:val="nil"/>
              <w:bottom w:val="single" w:sz="4" w:space="0" w:color="auto"/>
              <w:right w:val="single" w:sz="4" w:space="0" w:color="auto"/>
            </w:tcBorders>
            <w:noWrap/>
            <w:vAlign w:val="center"/>
            <w:hideMark/>
          </w:tcPr>
          <w:p w14:paraId="2949F854"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9.33</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15C86A16"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57.66</w:t>
            </w:r>
          </w:p>
        </w:tc>
      </w:tr>
      <w:tr w:rsidR="00DB10E9" w:rsidRPr="00DB10E9" w14:paraId="2E49410C"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78B8AF7E"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60316B75"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7.12</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62F45CEA"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16.03.2026. līdz 27.08.2026.</w:t>
            </w:r>
          </w:p>
        </w:tc>
        <w:tc>
          <w:tcPr>
            <w:tcW w:w="902" w:type="dxa"/>
            <w:tcBorders>
              <w:top w:val="single" w:sz="4" w:space="0" w:color="auto"/>
              <w:left w:val="nil"/>
              <w:bottom w:val="single" w:sz="4" w:space="0" w:color="auto"/>
              <w:right w:val="nil"/>
            </w:tcBorders>
            <w:noWrap/>
            <w:vAlign w:val="center"/>
            <w:hideMark/>
          </w:tcPr>
          <w:p w14:paraId="539D6F0C"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0.04812</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59BA0ABB"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165</w:t>
            </w:r>
          </w:p>
        </w:tc>
        <w:tc>
          <w:tcPr>
            <w:tcW w:w="1275" w:type="dxa"/>
            <w:tcBorders>
              <w:top w:val="single" w:sz="4" w:space="0" w:color="auto"/>
              <w:left w:val="nil"/>
              <w:bottom w:val="single" w:sz="4" w:space="0" w:color="auto"/>
              <w:right w:val="single" w:sz="4" w:space="0" w:color="auto"/>
            </w:tcBorders>
            <w:noWrap/>
            <w:vAlign w:val="center"/>
            <w:hideMark/>
          </w:tcPr>
          <w:p w14:paraId="513A8CF0"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7.94</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4E3DA755"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56.06</w:t>
            </w:r>
          </w:p>
        </w:tc>
      </w:tr>
      <w:tr w:rsidR="00DB10E9" w:rsidRPr="00DB10E9" w14:paraId="13C87337"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4B5122AE"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02AC4555"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6.92</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25EC725F"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16.04.2026. līdz 27.08.2026.</w:t>
            </w:r>
          </w:p>
        </w:tc>
        <w:tc>
          <w:tcPr>
            <w:tcW w:w="902" w:type="dxa"/>
            <w:tcBorders>
              <w:top w:val="single" w:sz="4" w:space="0" w:color="auto"/>
              <w:left w:val="nil"/>
              <w:bottom w:val="single" w:sz="4" w:space="0" w:color="auto"/>
              <w:right w:val="nil"/>
            </w:tcBorders>
            <w:noWrap/>
            <w:vAlign w:val="center"/>
            <w:hideMark/>
          </w:tcPr>
          <w:p w14:paraId="7AEC6B98"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0.04792</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5AE8A931"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134</w:t>
            </w:r>
          </w:p>
        </w:tc>
        <w:tc>
          <w:tcPr>
            <w:tcW w:w="1275" w:type="dxa"/>
            <w:tcBorders>
              <w:top w:val="single" w:sz="4" w:space="0" w:color="auto"/>
              <w:left w:val="nil"/>
              <w:bottom w:val="single" w:sz="4" w:space="0" w:color="auto"/>
              <w:right w:val="single" w:sz="4" w:space="0" w:color="auto"/>
            </w:tcBorders>
            <w:noWrap/>
            <w:vAlign w:val="center"/>
            <w:hideMark/>
          </w:tcPr>
          <w:p w14:paraId="2AAFAA1F"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6.42</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301E41A0"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54.34</w:t>
            </w:r>
          </w:p>
        </w:tc>
      </w:tr>
      <w:tr w:rsidR="00DB10E9" w:rsidRPr="00DB10E9" w14:paraId="082C25B4"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0BF8C187"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61250287"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6.71</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63DECE81"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16.05.2026. līdz 27.08.2026.</w:t>
            </w:r>
          </w:p>
        </w:tc>
        <w:tc>
          <w:tcPr>
            <w:tcW w:w="902" w:type="dxa"/>
            <w:tcBorders>
              <w:top w:val="single" w:sz="4" w:space="0" w:color="auto"/>
              <w:left w:val="single" w:sz="4" w:space="0" w:color="auto"/>
              <w:bottom w:val="single" w:sz="4" w:space="0" w:color="auto"/>
              <w:right w:val="single" w:sz="4" w:space="0" w:color="auto"/>
            </w:tcBorders>
            <w:noWrap/>
            <w:vAlign w:val="center"/>
            <w:hideMark/>
          </w:tcPr>
          <w:p w14:paraId="75A5266B"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0.04771</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5BBFC4DD"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104</w:t>
            </w:r>
          </w:p>
        </w:tc>
        <w:tc>
          <w:tcPr>
            <w:tcW w:w="1275" w:type="dxa"/>
            <w:tcBorders>
              <w:top w:val="single" w:sz="4" w:space="0" w:color="auto"/>
              <w:left w:val="nil"/>
              <w:bottom w:val="single" w:sz="4" w:space="0" w:color="auto"/>
              <w:right w:val="single" w:sz="4" w:space="0" w:color="auto"/>
            </w:tcBorders>
            <w:noWrap/>
            <w:vAlign w:val="center"/>
            <w:hideMark/>
          </w:tcPr>
          <w:p w14:paraId="66F04500"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4.96</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2A93EE5D"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52.67</w:t>
            </w:r>
          </w:p>
        </w:tc>
      </w:tr>
      <w:tr w:rsidR="00DB10E9" w:rsidRPr="00DB10E9" w14:paraId="05E3C0B0"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20AF1B8C"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78C08354"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6.51</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0C7B1392"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16.06.2026. līdz 27.08.2026.</w:t>
            </w:r>
          </w:p>
        </w:tc>
        <w:tc>
          <w:tcPr>
            <w:tcW w:w="902" w:type="dxa"/>
            <w:tcBorders>
              <w:top w:val="single" w:sz="4" w:space="0" w:color="auto"/>
              <w:left w:val="single" w:sz="4" w:space="0" w:color="auto"/>
              <w:bottom w:val="single" w:sz="4" w:space="0" w:color="auto"/>
              <w:right w:val="single" w:sz="4" w:space="0" w:color="auto"/>
            </w:tcBorders>
            <w:noWrap/>
            <w:vAlign w:val="center"/>
            <w:hideMark/>
          </w:tcPr>
          <w:p w14:paraId="68AA8ACC"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0.04751</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719BAE3D"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73</w:t>
            </w:r>
          </w:p>
        </w:tc>
        <w:tc>
          <w:tcPr>
            <w:tcW w:w="1275" w:type="dxa"/>
            <w:tcBorders>
              <w:top w:val="single" w:sz="4" w:space="0" w:color="auto"/>
              <w:left w:val="nil"/>
              <w:bottom w:val="single" w:sz="4" w:space="0" w:color="auto"/>
              <w:right w:val="single" w:sz="4" w:space="0" w:color="auto"/>
            </w:tcBorders>
            <w:noWrap/>
            <w:vAlign w:val="center"/>
            <w:hideMark/>
          </w:tcPr>
          <w:p w14:paraId="7C785D35"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3.47</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309CAE9E"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50.98</w:t>
            </w:r>
          </w:p>
        </w:tc>
      </w:tr>
      <w:tr w:rsidR="00DB10E9" w:rsidRPr="00DB10E9" w14:paraId="57D68A7D"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0D63D8E3"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4A8431BD"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6.30</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4C74FF1E"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16.07.2026. līdz 27.08.2026.</w:t>
            </w:r>
          </w:p>
        </w:tc>
        <w:tc>
          <w:tcPr>
            <w:tcW w:w="902" w:type="dxa"/>
            <w:tcBorders>
              <w:top w:val="single" w:sz="4" w:space="0" w:color="auto"/>
              <w:left w:val="single" w:sz="4" w:space="0" w:color="auto"/>
              <w:bottom w:val="single" w:sz="4" w:space="0" w:color="auto"/>
              <w:right w:val="single" w:sz="4" w:space="0" w:color="auto"/>
            </w:tcBorders>
            <w:noWrap/>
            <w:vAlign w:val="center"/>
            <w:hideMark/>
          </w:tcPr>
          <w:p w14:paraId="3F6C0B79"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0.04730</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2F00F82D"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43</w:t>
            </w:r>
          </w:p>
        </w:tc>
        <w:tc>
          <w:tcPr>
            <w:tcW w:w="1275" w:type="dxa"/>
            <w:tcBorders>
              <w:top w:val="single" w:sz="4" w:space="0" w:color="auto"/>
              <w:left w:val="nil"/>
              <w:bottom w:val="single" w:sz="4" w:space="0" w:color="auto"/>
              <w:right w:val="single" w:sz="4" w:space="0" w:color="auto"/>
            </w:tcBorders>
            <w:noWrap/>
            <w:vAlign w:val="center"/>
            <w:hideMark/>
          </w:tcPr>
          <w:p w14:paraId="533D9A4F"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2.03</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7D5598DE"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49.33</w:t>
            </w:r>
          </w:p>
        </w:tc>
      </w:tr>
      <w:tr w:rsidR="00DB10E9" w:rsidRPr="00DB10E9" w14:paraId="16CD1D07" w14:textId="77777777">
        <w:trPr>
          <w:trHeight w:val="199"/>
        </w:trPr>
        <w:tc>
          <w:tcPr>
            <w:tcW w:w="1417" w:type="dxa"/>
            <w:tcBorders>
              <w:top w:val="nil"/>
              <w:left w:val="single" w:sz="8" w:space="0" w:color="auto"/>
              <w:bottom w:val="single" w:sz="8" w:space="0" w:color="auto"/>
              <w:right w:val="single" w:sz="8" w:space="0" w:color="auto"/>
            </w:tcBorders>
            <w:noWrap/>
            <w:vAlign w:val="center"/>
            <w:hideMark/>
          </w:tcPr>
          <w:p w14:paraId="5C8BB167"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41.00</w:t>
            </w:r>
          </w:p>
        </w:tc>
        <w:tc>
          <w:tcPr>
            <w:tcW w:w="851" w:type="dxa"/>
            <w:tcBorders>
              <w:top w:val="nil"/>
              <w:left w:val="nil"/>
              <w:bottom w:val="single" w:sz="8" w:space="0" w:color="auto"/>
              <w:right w:val="single" w:sz="4" w:space="0" w:color="auto"/>
            </w:tcBorders>
            <w:noWrap/>
            <w:vAlign w:val="center"/>
            <w:hideMark/>
          </w:tcPr>
          <w:p w14:paraId="7621AE02"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6.10</w:t>
            </w:r>
          </w:p>
        </w:tc>
        <w:tc>
          <w:tcPr>
            <w:tcW w:w="1506" w:type="dxa"/>
            <w:tcBorders>
              <w:top w:val="single" w:sz="4" w:space="0" w:color="auto"/>
              <w:left w:val="single" w:sz="4" w:space="0" w:color="auto"/>
              <w:bottom w:val="single" w:sz="4" w:space="0" w:color="auto"/>
              <w:right w:val="single" w:sz="4" w:space="0" w:color="auto"/>
            </w:tcBorders>
            <w:noWrap/>
            <w:vAlign w:val="center"/>
            <w:hideMark/>
          </w:tcPr>
          <w:p w14:paraId="051D6AA8"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no 16.08.2026. līdz 27.08.2026.</w:t>
            </w:r>
          </w:p>
        </w:tc>
        <w:tc>
          <w:tcPr>
            <w:tcW w:w="902" w:type="dxa"/>
            <w:tcBorders>
              <w:top w:val="single" w:sz="4" w:space="0" w:color="auto"/>
              <w:left w:val="single" w:sz="4" w:space="0" w:color="auto"/>
              <w:bottom w:val="single" w:sz="4" w:space="0" w:color="auto"/>
              <w:right w:val="single" w:sz="4" w:space="0" w:color="auto"/>
            </w:tcBorders>
            <w:noWrap/>
            <w:vAlign w:val="center"/>
            <w:hideMark/>
          </w:tcPr>
          <w:p w14:paraId="5491601C"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sz w:val="20"/>
                <w:szCs w:val="20"/>
              </w:rPr>
              <w:t>0.04710</w:t>
            </w:r>
          </w:p>
        </w:tc>
        <w:tc>
          <w:tcPr>
            <w:tcW w:w="1279" w:type="dxa"/>
            <w:tcBorders>
              <w:top w:val="single" w:sz="4" w:space="0" w:color="auto"/>
              <w:left w:val="single" w:sz="4" w:space="0" w:color="auto"/>
              <w:bottom w:val="single" w:sz="4" w:space="0" w:color="auto"/>
              <w:right w:val="single" w:sz="4" w:space="0" w:color="auto"/>
            </w:tcBorders>
            <w:noWrap/>
            <w:vAlign w:val="center"/>
            <w:hideMark/>
          </w:tcPr>
          <w:p w14:paraId="6820EB09"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rPr>
              <w:t>12</w:t>
            </w:r>
          </w:p>
        </w:tc>
        <w:tc>
          <w:tcPr>
            <w:tcW w:w="1275" w:type="dxa"/>
            <w:tcBorders>
              <w:top w:val="single" w:sz="4" w:space="0" w:color="auto"/>
              <w:left w:val="nil"/>
              <w:bottom w:val="single" w:sz="4" w:space="0" w:color="auto"/>
              <w:right w:val="single" w:sz="4" w:space="0" w:color="auto"/>
            </w:tcBorders>
            <w:noWrap/>
            <w:vAlign w:val="center"/>
            <w:hideMark/>
          </w:tcPr>
          <w:p w14:paraId="51E5A271"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0.57</w:t>
            </w:r>
          </w:p>
        </w:tc>
        <w:tc>
          <w:tcPr>
            <w:tcW w:w="1410" w:type="dxa"/>
            <w:tcBorders>
              <w:top w:val="single" w:sz="4" w:space="0" w:color="auto"/>
              <w:left w:val="single" w:sz="4" w:space="0" w:color="auto"/>
              <w:bottom w:val="single" w:sz="4" w:space="0" w:color="auto"/>
              <w:right w:val="single" w:sz="4" w:space="0" w:color="auto"/>
            </w:tcBorders>
            <w:noWrap/>
            <w:vAlign w:val="center"/>
            <w:hideMark/>
          </w:tcPr>
          <w:p w14:paraId="7195B1A6" w14:textId="77777777" w:rsidR="00DB10E9" w:rsidRPr="00DB10E9" w:rsidRDefault="00DB10E9" w:rsidP="00DB10E9">
            <w:pPr>
              <w:ind w:firstLine="0"/>
              <w:rPr>
                <w:rFonts w:eastAsia="Times New Roman" w:cs="Times New Roman"/>
                <w:color w:val="000000"/>
                <w:sz w:val="20"/>
                <w:szCs w:val="20"/>
                <w:lang w:eastAsia="lv-LV"/>
              </w:rPr>
            </w:pPr>
            <w:r w:rsidRPr="00DB10E9">
              <w:rPr>
                <w:rFonts w:eastAsia="Times New Roman" w:cs="Times New Roman"/>
                <w:color w:val="000000"/>
                <w:sz w:val="20"/>
                <w:szCs w:val="20"/>
                <w:lang w:eastAsia="lv-LV"/>
              </w:rPr>
              <w:t>47.67</w:t>
            </w:r>
          </w:p>
        </w:tc>
      </w:tr>
      <w:tr w:rsidR="00DB10E9" w:rsidRPr="00DB10E9" w14:paraId="19B87C59" w14:textId="77777777">
        <w:trPr>
          <w:trHeight w:val="209"/>
        </w:trPr>
        <w:tc>
          <w:tcPr>
            <w:tcW w:w="1417" w:type="dxa"/>
            <w:noWrap/>
            <w:vAlign w:val="bottom"/>
          </w:tcPr>
          <w:p w14:paraId="55DF426D" w14:textId="77777777" w:rsidR="00DB10E9" w:rsidRPr="00DB10E9" w:rsidRDefault="00DB10E9" w:rsidP="00DB10E9">
            <w:pPr>
              <w:rPr>
                <w:rFonts w:eastAsia="Times New Roman" w:cs="Times New Roman"/>
                <w:color w:val="000000"/>
                <w:sz w:val="20"/>
                <w:szCs w:val="20"/>
                <w:lang w:eastAsia="lv-LV"/>
              </w:rPr>
            </w:pPr>
          </w:p>
        </w:tc>
        <w:tc>
          <w:tcPr>
            <w:tcW w:w="851" w:type="dxa"/>
            <w:tcBorders>
              <w:top w:val="nil"/>
              <w:left w:val="nil"/>
              <w:bottom w:val="nil"/>
              <w:right w:val="single" w:sz="4" w:space="0" w:color="auto"/>
            </w:tcBorders>
            <w:noWrap/>
            <w:vAlign w:val="bottom"/>
          </w:tcPr>
          <w:p w14:paraId="710421DE" w14:textId="77777777" w:rsidR="00DB10E9" w:rsidRPr="00DB10E9" w:rsidRDefault="00DB10E9" w:rsidP="00DB10E9">
            <w:pPr>
              <w:rPr>
                <w:rFonts w:eastAsia="Times New Roman" w:cs="Times New Roman"/>
                <w:sz w:val="20"/>
                <w:szCs w:val="20"/>
                <w:lang w:eastAsia="lv-LV"/>
              </w:rPr>
            </w:pPr>
          </w:p>
        </w:tc>
        <w:tc>
          <w:tcPr>
            <w:tcW w:w="1506" w:type="dxa"/>
            <w:tcBorders>
              <w:top w:val="single" w:sz="4" w:space="0" w:color="auto"/>
              <w:left w:val="single" w:sz="4" w:space="0" w:color="auto"/>
              <w:bottom w:val="single" w:sz="4" w:space="0" w:color="auto"/>
              <w:right w:val="single" w:sz="4" w:space="0" w:color="auto"/>
            </w:tcBorders>
            <w:noWrap/>
            <w:vAlign w:val="bottom"/>
          </w:tcPr>
          <w:p w14:paraId="46942C6C" w14:textId="77777777" w:rsidR="00DB10E9" w:rsidRPr="00DB10E9" w:rsidRDefault="00DB10E9" w:rsidP="00DB10E9">
            <w:pPr>
              <w:ind w:firstLine="0"/>
              <w:rPr>
                <w:rFonts w:eastAsia="Times New Roman" w:cs="Times New Roman"/>
                <w:b/>
                <w:bCs/>
                <w:color w:val="000000"/>
                <w:sz w:val="20"/>
                <w:szCs w:val="20"/>
                <w:lang w:eastAsia="lv-LV"/>
              </w:rPr>
            </w:pPr>
          </w:p>
        </w:tc>
        <w:tc>
          <w:tcPr>
            <w:tcW w:w="21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D78FEEE" w14:textId="77777777" w:rsidR="00DB10E9" w:rsidRPr="00DB10E9" w:rsidRDefault="00DB10E9" w:rsidP="00DB10E9">
            <w:pPr>
              <w:ind w:firstLine="0"/>
              <w:rPr>
                <w:rFonts w:eastAsia="Times New Roman" w:cs="Times New Roman"/>
                <w:b/>
                <w:bCs/>
                <w:color w:val="000000"/>
                <w:sz w:val="20"/>
                <w:szCs w:val="20"/>
                <w:lang w:eastAsia="lv-LV"/>
              </w:rPr>
            </w:pPr>
            <w:r w:rsidRPr="00DB10E9">
              <w:rPr>
                <w:rFonts w:eastAsia="Times New Roman" w:cs="Times New Roman"/>
                <w:b/>
                <w:bCs/>
                <w:color w:val="000000"/>
                <w:sz w:val="20"/>
                <w:szCs w:val="20"/>
                <w:lang w:eastAsia="lv-LV"/>
              </w:rPr>
              <w:t>Pavisam kopā (EUR)</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5D8C62D" w14:textId="77777777" w:rsidR="00DB10E9" w:rsidRPr="00DB10E9" w:rsidRDefault="00DB10E9" w:rsidP="00DB10E9">
            <w:pPr>
              <w:ind w:firstLine="0"/>
              <w:rPr>
                <w:rFonts w:eastAsia="Times New Roman" w:cs="Times New Roman"/>
                <w:b/>
                <w:bCs/>
                <w:color w:val="000000"/>
                <w:sz w:val="20"/>
                <w:szCs w:val="20"/>
                <w:lang w:eastAsia="lv-LV"/>
              </w:rPr>
            </w:pPr>
            <w:r w:rsidRPr="00DB10E9">
              <w:rPr>
                <w:rFonts w:eastAsia="Times New Roman" w:cs="Times New Roman"/>
                <w:b/>
                <w:bCs/>
                <w:color w:val="000000"/>
                <w:sz w:val="20"/>
                <w:szCs w:val="20"/>
                <w:lang w:eastAsia="lv-LV"/>
              </w:rPr>
              <w:t>188.98</w:t>
            </w:r>
          </w:p>
        </w:tc>
        <w:tc>
          <w:tcPr>
            <w:tcW w:w="1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837A4C2" w14:textId="77777777" w:rsidR="00DB10E9" w:rsidRPr="00DB10E9" w:rsidRDefault="00DB10E9" w:rsidP="00DB10E9">
            <w:pPr>
              <w:ind w:firstLine="0"/>
              <w:rPr>
                <w:rFonts w:eastAsia="Times New Roman" w:cs="Times New Roman"/>
                <w:b/>
                <w:bCs/>
                <w:color w:val="000000"/>
                <w:sz w:val="20"/>
                <w:szCs w:val="20"/>
                <w:lang w:eastAsia="lv-LV"/>
              </w:rPr>
            </w:pPr>
            <w:r w:rsidRPr="00DB10E9">
              <w:rPr>
                <w:rFonts w:eastAsia="Times New Roman" w:cs="Times New Roman"/>
                <w:b/>
                <w:bCs/>
                <w:color w:val="000000"/>
                <w:sz w:val="20"/>
                <w:szCs w:val="20"/>
                <w:lang w:eastAsia="lv-LV"/>
              </w:rPr>
              <w:t>967.14</w:t>
            </w:r>
          </w:p>
        </w:tc>
      </w:tr>
    </w:tbl>
    <w:p w14:paraId="55871BF3" w14:textId="77777777" w:rsidR="00DB10E9" w:rsidRPr="00DB10E9" w:rsidRDefault="00DB10E9" w:rsidP="00DB10E9">
      <w:pPr>
        <w:ind w:left="426"/>
        <w:rPr>
          <w:rFonts w:eastAsia="Times New Roman" w:cs="Times New Roman"/>
          <w:sz w:val="10"/>
          <w:szCs w:val="10"/>
          <w:lang w:eastAsia="lv-LV"/>
        </w:rPr>
      </w:pPr>
      <w:r w:rsidRPr="00DB10E9">
        <w:rPr>
          <w:rFonts w:eastAsia="Times New Roman" w:cs="Times New Roman"/>
          <w:i/>
          <w:iCs/>
          <w:sz w:val="20"/>
          <w:szCs w:val="20"/>
          <w:lang w:eastAsia="lv-LV"/>
        </w:rPr>
        <w:t xml:space="preserve"> </w:t>
      </w:r>
    </w:p>
    <w:bookmarkEnd w:id="26"/>
    <w:p w14:paraId="3B482D44" w14:textId="77777777" w:rsidR="00DB10E9" w:rsidRPr="00DB10E9" w:rsidRDefault="00DB10E9" w:rsidP="00DB10E9">
      <w:pPr>
        <w:numPr>
          <w:ilvl w:val="0"/>
          <w:numId w:val="118"/>
        </w:numPr>
        <w:tabs>
          <w:tab w:val="num" w:pos="426"/>
          <w:tab w:val="num" w:pos="1134"/>
        </w:tabs>
        <w:ind w:left="426" w:hanging="426"/>
        <w:rPr>
          <w:rFonts w:eastAsia="Times New Roman" w:cs="Times New Roman"/>
          <w:szCs w:val="24"/>
          <w:lang w:eastAsia="lv-LV"/>
        </w:rPr>
      </w:pPr>
      <w:r w:rsidRPr="00DB10E9">
        <w:rPr>
          <w:rFonts w:eastAsia="Times New Roman" w:cs="Times New Roman"/>
          <w:szCs w:val="24"/>
          <w:lang w:eastAsia="lv-LV"/>
        </w:rPr>
        <w:t xml:space="preserve">Civillikuma 1587. pants nosaka, ka: </w:t>
      </w:r>
      <w:r w:rsidRPr="00DB10E9">
        <w:rPr>
          <w:rFonts w:eastAsia="Times New Roman" w:cs="Times New Roman"/>
          <w:i/>
          <w:iCs/>
          <w:szCs w:val="24"/>
          <w:lang w:eastAsia="lv-LV"/>
        </w:rPr>
        <w:t>tiesīgi noslēgts līgums uzliek līdzējam pienākumu izpildīt apsolīto, un ne darījuma sevišķais smagums, ne arī vēlāk radušās izpildīšanas grūtības nedod vienai pusei tiesību atkāpties no līguma, kaut arī atlīdzinot otrai zaudējumus</w:t>
      </w:r>
      <w:r w:rsidRPr="00DB10E9">
        <w:rPr>
          <w:rFonts w:eastAsia="Times New Roman" w:cs="Times New Roman"/>
          <w:szCs w:val="24"/>
          <w:lang w:eastAsia="lv-LV"/>
        </w:rPr>
        <w:t xml:space="preserve">. Savukārt, saskaņā ar Civillikuma 1589. pantu, kas nosaka, ka: </w:t>
      </w:r>
      <w:r w:rsidRPr="00DB10E9">
        <w:rPr>
          <w:rFonts w:eastAsia="Times New Roman" w:cs="Times New Roman"/>
          <w:i/>
          <w:iCs/>
          <w:szCs w:val="24"/>
          <w:lang w:eastAsia="lv-LV"/>
        </w:rPr>
        <w:t>vienpusēja atkāpšanās no līguma pielaižama tikai tad, kad tā pamatota ar paša līguma raksturu, vai kad to zināmos apstākļos atļauj likums, vai arī kad tāda tiesība bijusi noteikti pielīgta</w:t>
      </w:r>
      <w:r w:rsidRPr="00DB10E9">
        <w:rPr>
          <w:rFonts w:eastAsia="Times New Roman" w:cs="Times New Roman"/>
          <w:szCs w:val="24"/>
          <w:lang w:eastAsia="lv-LV"/>
        </w:rPr>
        <w:t>. Profesors Kalvis Torgāns ir atzinis, ka saistības kalpo tiesiskās kārtības nodrošināšanai un sabiedrības locekļu mantisko interešu aizsardzībai. Konkrētajā gadījumā Līgums pēc juridiskās formas ir nomaksas pirkuma līgums, kurā ietvertie noteikumi izriet no Publiskas personas mantas atsavināšanas likuma un Civillikuma tiesiskā noregulējuma.</w:t>
      </w:r>
    </w:p>
    <w:p w14:paraId="5AFD6A6F" w14:textId="77777777" w:rsidR="00DB10E9" w:rsidRPr="00DB10E9" w:rsidRDefault="00DB10E9" w:rsidP="00DB10E9">
      <w:pPr>
        <w:numPr>
          <w:ilvl w:val="0"/>
          <w:numId w:val="118"/>
        </w:numPr>
        <w:tabs>
          <w:tab w:val="num" w:pos="426"/>
          <w:tab w:val="num" w:pos="1134"/>
        </w:tabs>
        <w:ind w:left="426" w:hanging="426"/>
        <w:rPr>
          <w:rFonts w:eastAsia="Times New Roman" w:cs="Times New Roman"/>
          <w:szCs w:val="24"/>
          <w:lang w:eastAsia="lv-LV"/>
        </w:rPr>
      </w:pPr>
      <w:r w:rsidRPr="00DB10E9">
        <w:rPr>
          <w:rFonts w:eastAsia="Times New Roman" w:cs="Times New Roman"/>
          <w:szCs w:val="24"/>
          <w:lang w:eastAsia="lv-LV"/>
        </w:rPr>
        <w:t xml:space="preserve">Līgumā puses ir vienojušās par īpašu kārtību Līguma vienpusējai izbeigšanai – nav paredzēta pircēja vienpusēja atkāpšanās no Līguma, bet ir paredzēta pārdevēja vienpusēja atkāpšanās no Līguma saskaņā ar Līguma 7.4. apakšpunktu. Līguma 7.4.1. apakšpunktā ir noteikts, ja </w:t>
      </w:r>
      <w:r w:rsidRPr="00DB10E9">
        <w:rPr>
          <w:rFonts w:eastAsia="Times New Roman" w:cs="Times New Roman"/>
          <w:i/>
          <w:iCs/>
          <w:szCs w:val="24"/>
          <w:lang w:eastAsia="lv-LV"/>
        </w:rPr>
        <w:t>Līgumā noteiktie maksājumi pilnā apmērā netiek izdarīti divu termiņu, kādā veicami maksājumi, laikā no maksāšanas termiņa iestāšanās brīža, tad pārdevējam ir tiesības vienpusēji atkāpties no Līguma</w:t>
      </w:r>
      <w:r w:rsidRPr="00DB10E9">
        <w:rPr>
          <w:rFonts w:eastAsia="Times New Roman" w:cs="Times New Roman"/>
          <w:szCs w:val="24"/>
          <w:lang w:eastAsia="lv-LV"/>
        </w:rPr>
        <w:t xml:space="preserve">, un, attiecīgi, pārdevējam saskaņā ar Līguma 7.5.2. apakšpunktu ir tiesības prasīt no pircēja, bet pircējam ir pienākums samaksāt visus no Līguma izrietošus maksājumus, tajā skaitā </w:t>
      </w:r>
      <w:bookmarkStart w:id="27" w:name="_Hlk182560847"/>
      <w:r w:rsidRPr="00DB10E9">
        <w:rPr>
          <w:rFonts w:eastAsia="Times New Roman" w:cs="Times New Roman"/>
          <w:szCs w:val="24"/>
          <w:lang w:eastAsia="lv-LV"/>
        </w:rPr>
        <w:t>procentu maksu par atlikto maksājumu</w:t>
      </w:r>
      <w:bookmarkEnd w:id="27"/>
      <w:r w:rsidRPr="00DB10E9">
        <w:rPr>
          <w:rFonts w:eastAsia="Times New Roman" w:cs="Times New Roman"/>
          <w:szCs w:val="24"/>
          <w:lang w:eastAsia="lv-LV"/>
        </w:rPr>
        <w:t xml:space="preserve"> un nokavējuma naudu. No pirkuma maksas samaksātās daļas tiek ieturēti Līguma 7.5.2. apakšpunktā noteiktie maksājumi, un pēc tam atlikums tiek samaksāts atpakaļ pircējam. Ja pircēja veiktie maksājumi nesedz Līguma 7.5.2. apakšpunktā noteiktos maksājumus, pircēja pienākums ir tos samaksāt atbilstoši pārdevēja piestādītajam rēķinam.</w:t>
      </w:r>
    </w:p>
    <w:p w14:paraId="46E91145" w14:textId="24EA711D" w:rsidR="00DB10E9" w:rsidRPr="00DB10E9" w:rsidRDefault="00DB10E9" w:rsidP="00DB10E9">
      <w:pPr>
        <w:numPr>
          <w:ilvl w:val="0"/>
          <w:numId w:val="118"/>
        </w:numPr>
        <w:tabs>
          <w:tab w:val="num" w:pos="426"/>
          <w:tab w:val="num" w:pos="1134"/>
        </w:tabs>
        <w:ind w:left="426" w:hanging="426"/>
        <w:rPr>
          <w:rFonts w:eastAsia="Times New Roman" w:cs="Times New Roman"/>
          <w:szCs w:val="24"/>
        </w:rPr>
      </w:pPr>
      <w:r w:rsidRPr="00DB10E9">
        <w:rPr>
          <w:rFonts w:eastAsia="Times New Roman" w:cs="Times New Roman"/>
          <w:szCs w:val="24"/>
          <w:lang w:eastAsia="lv-LV"/>
        </w:rPr>
        <w:t xml:space="preserve">Līdz ar to, tā kā </w:t>
      </w:r>
      <w:r w:rsidR="00AB77FB">
        <w:rPr>
          <w:rFonts w:eastAsia="Calibri" w:cs="Times New Roman"/>
          <w:color w:val="000000"/>
          <w:szCs w:val="24"/>
        </w:rPr>
        <w:t>[..]</w:t>
      </w:r>
      <w:r w:rsidRPr="00DB10E9">
        <w:rPr>
          <w:rFonts w:eastAsia="Times New Roman" w:cs="Times New Roman"/>
          <w:szCs w:val="24"/>
          <w:lang w:eastAsia="lv-LV"/>
        </w:rPr>
        <w:t xml:space="preserve"> nav ievērojis Līguma noteikumus, tiek kavēti Līgumam pielikumā Nr. 2 pievienotā maksājumu grafika 16 termiņi pēc kārtas, </w:t>
      </w:r>
      <w:r w:rsidRPr="00DB10E9">
        <w:rPr>
          <w:rFonts w:eastAsia="Times New Roman" w:cs="Times New Roman"/>
          <w:szCs w:val="24"/>
        </w:rPr>
        <w:t xml:space="preserve">Pašvaldībai ir tiesisks pamats atkāpties no Līguma saskaņā ar Līguma 7.4.1. apakšpunktu, jo Līguma izbeigšana pirms </w:t>
      </w:r>
      <w:r w:rsidRPr="00DB10E9">
        <w:rPr>
          <w:rFonts w:eastAsia="Times New Roman" w:cs="Times New Roman"/>
          <w:szCs w:val="24"/>
        </w:rPr>
        <w:lastRenderedPageBreak/>
        <w:t xml:space="preserve">termiņa iestājas tikai tad, ja pats pircējs ir pārkāpis pielīgtās saistības, prasīt pirkuma objekta atdošanu un prasīt Līgumā noteikto nokavējuma procentu samaksu. </w:t>
      </w:r>
    </w:p>
    <w:p w14:paraId="764861F3" w14:textId="77777777" w:rsidR="00DB10E9" w:rsidRPr="00DB10E9" w:rsidRDefault="00DB10E9" w:rsidP="00DB10E9">
      <w:pPr>
        <w:numPr>
          <w:ilvl w:val="0"/>
          <w:numId w:val="118"/>
        </w:numPr>
        <w:tabs>
          <w:tab w:val="num" w:pos="426"/>
          <w:tab w:val="num" w:pos="1134"/>
        </w:tabs>
        <w:ind w:left="426" w:hanging="426"/>
        <w:rPr>
          <w:rFonts w:eastAsia="Times New Roman" w:cs="Times New Roman"/>
          <w:szCs w:val="24"/>
          <w:lang w:eastAsia="lv-LV"/>
        </w:rPr>
      </w:pPr>
      <w:r w:rsidRPr="00DB10E9">
        <w:rPr>
          <w:rFonts w:eastAsia="Times New Roman" w:cs="Times New Roman"/>
          <w:szCs w:val="24"/>
          <w:lang w:eastAsia="lv-LV"/>
        </w:rPr>
        <w:t xml:space="preserve">Civillikuma 1. pants nosaka, ka: </w:t>
      </w:r>
      <w:r w:rsidRPr="00DB10E9">
        <w:rPr>
          <w:rFonts w:eastAsia="Times New Roman" w:cs="Times New Roman"/>
          <w:i/>
          <w:iCs/>
          <w:szCs w:val="24"/>
          <w:lang w:eastAsia="lv-LV"/>
        </w:rPr>
        <w:t>Tiesības izlietojamas un pienākumi pildāmi pēc labas ticības</w:t>
      </w:r>
      <w:r w:rsidRPr="00DB10E9">
        <w:rPr>
          <w:rFonts w:eastAsia="Times New Roman" w:cs="Times New Roman"/>
          <w:szCs w:val="24"/>
          <w:lang w:eastAsia="lv-LV"/>
        </w:rPr>
        <w:t xml:space="preserve">. Civillikuma 1403. pantā noteikts, ka: </w:t>
      </w:r>
      <w:r w:rsidRPr="00DB10E9">
        <w:rPr>
          <w:rFonts w:eastAsia="Times New Roman" w:cs="Times New Roman"/>
          <w:i/>
          <w:iCs/>
          <w:szCs w:val="24"/>
          <w:lang w:eastAsia="lv-LV"/>
        </w:rPr>
        <w:t>Tiesisks darījums ir atļautā kārtā izdarīta darbība tiesisku attiecību nodibināšanai, pārgrozīšanai vai izbeigšanai</w:t>
      </w:r>
      <w:r w:rsidRPr="00DB10E9">
        <w:rPr>
          <w:rFonts w:eastAsia="Times New Roman" w:cs="Times New Roman"/>
          <w:szCs w:val="24"/>
          <w:lang w:eastAsia="lv-LV"/>
        </w:rPr>
        <w:t xml:space="preserve">. Savukārt Civillikuma 1511. pants nosaka, ka: </w:t>
      </w:r>
      <w:r w:rsidRPr="00DB10E9">
        <w:rPr>
          <w:rFonts w:eastAsia="Times New Roman" w:cs="Times New Roman"/>
          <w:i/>
          <w:iCs/>
          <w:szCs w:val="24"/>
          <w:lang w:eastAsia="lv-LV"/>
        </w:rPr>
        <w:t>Līgums plašākā nozīmē ir ikkatra vairāku personu savstarpēja vienošanās par kādu tiesisku attiecību nodibināšanu, pārgrozīšanu vai izbeigšanu</w:t>
      </w:r>
      <w:r w:rsidRPr="00DB10E9">
        <w:rPr>
          <w:rFonts w:eastAsia="Times New Roman" w:cs="Times New Roman"/>
          <w:szCs w:val="24"/>
          <w:lang w:eastAsia="lv-LV"/>
        </w:rPr>
        <w:t>.</w:t>
      </w:r>
    </w:p>
    <w:p w14:paraId="51E297F8" w14:textId="1819F7D2" w:rsidR="00DB10E9" w:rsidRPr="00DB10E9" w:rsidRDefault="00DB10E9" w:rsidP="00DB10E9">
      <w:pPr>
        <w:numPr>
          <w:ilvl w:val="0"/>
          <w:numId w:val="118"/>
        </w:numPr>
        <w:tabs>
          <w:tab w:val="num" w:pos="426"/>
          <w:tab w:val="num" w:pos="1134"/>
        </w:tabs>
        <w:ind w:left="426" w:hanging="426"/>
        <w:rPr>
          <w:rFonts w:eastAsia="Times New Roman" w:cs="Times New Roman"/>
          <w:i/>
          <w:iCs/>
          <w:sz w:val="22"/>
          <w:szCs w:val="24"/>
          <w:lang w:eastAsia="lv-LV"/>
        </w:rPr>
      </w:pPr>
      <w:r w:rsidRPr="00DB10E9">
        <w:rPr>
          <w:rFonts w:eastAsia="Times New Roman" w:cs="Times New Roman"/>
          <w:szCs w:val="24"/>
          <w:lang w:eastAsia="lv-LV"/>
        </w:rPr>
        <w:t xml:space="preserve">Pašvaldībai, vienpusēji atkāpjoties no Līguma, ir tiesības no </w:t>
      </w:r>
      <w:r w:rsidR="00AB77FB">
        <w:rPr>
          <w:rFonts w:eastAsia="Calibri" w:cs="Times New Roman"/>
          <w:color w:val="000000"/>
          <w:szCs w:val="24"/>
        </w:rPr>
        <w:t>[..]</w:t>
      </w:r>
      <w:r w:rsidRPr="00DB10E9">
        <w:rPr>
          <w:rFonts w:eastAsia="Times New Roman" w:cs="Times New Roman"/>
          <w:szCs w:val="24"/>
          <w:lang w:eastAsia="lv-LV"/>
        </w:rPr>
        <w:t xml:space="preserve"> prasīt un </w:t>
      </w:r>
      <w:r w:rsidR="00AB77FB">
        <w:rPr>
          <w:rFonts w:eastAsia="Calibri" w:cs="Times New Roman"/>
          <w:color w:val="000000"/>
          <w:szCs w:val="24"/>
        </w:rPr>
        <w:t>[..]</w:t>
      </w:r>
      <w:r w:rsidRPr="00DB10E9">
        <w:rPr>
          <w:rFonts w:eastAsia="Times New Roman" w:cs="Times New Roman"/>
          <w:szCs w:val="24"/>
          <w:lang w:eastAsia="lv-LV"/>
        </w:rPr>
        <w:t xml:space="preserve"> ir pienākums samaksāt visus no Līguma izrietošos maksājumus, tajā skaitā procentu maksu par atlikto maksājumu un nokavējuma naudu saskaņā ar Līguma 7.5.2. apakšpunktā noteikto (skatīt 3. tabulu).</w:t>
      </w:r>
    </w:p>
    <w:p w14:paraId="7CECE61F" w14:textId="77777777" w:rsidR="00DB10E9" w:rsidRPr="00DB10E9" w:rsidRDefault="00DB10E9" w:rsidP="00DB10E9">
      <w:pPr>
        <w:ind w:left="426"/>
        <w:rPr>
          <w:rFonts w:eastAsia="Times New Roman" w:cs="Times New Roman"/>
          <w:i/>
          <w:iCs/>
          <w:sz w:val="10"/>
          <w:szCs w:val="10"/>
          <w:lang w:eastAsia="lv-LV"/>
        </w:rPr>
      </w:pPr>
    </w:p>
    <w:p w14:paraId="27453C15" w14:textId="77777777" w:rsidR="00DB10E9" w:rsidRPr="00DB10E9" w:rsidRDefault="00DB10E9" w:rsidP="00DB10E9">
      <w:pPr>
        <w:ind w:left="426" w:firstLine="0"/>
        <w:rPr>
          <w:rFonts w:eastAsia="Times New Roman" w:cs="Times New Roman"/>
          <w:i/>
          <w:iCs/>
          <w:sz w:val="22"/>
          <w:lang w:eastAsia="lv-LV"/>
        </w:rPr>
      </w:pPr>
      <w:bookmarkStart w:id="28" w:name="_Hlk206424530"/>
      <w:r w:rsidRPr="00DB10E9">
        <w:rPr>
          <w:rFonts w:eastAsia="Times New Roman" w:cs="Times New Roman"/>
          <w:i/>
          <w:iCs/>
          <w:sz w:val="22"/>
          <w:lang w:eastAsia="lv-LV"/>
        </w:rPr>
        <w:t>3. tabula. Aprēķins par ieturējumu no samaksātās pirkuma maksas</w:t>
      </w:r>
    </w:p>
    <w:tbl>
      <w:tblPr>
        <w:tblW w:w="8641" w:type="dxa"/>
        <w:tblInd w:w="421" w:type="dxa"/>
        <w:tblLook w:val="04A0" w:firstRow="1" w:lastRow="0" w:firstColumn="1" w:lastColumn="0" w:noHBand="0" w:noVBand="1"/>
      </w:tblPr>
      <w:tblGrid>
        <w:gridCol w:w="1305"/>
        <w:gridCol w:w="9"/>
        <w:gridCol w:w="1486"/>
        <w:gridCol w:w="1756"/>
        <w:gridCol w:w="1964"/>
        <w:gridCol w:w="2121"/>
      </w:tblGrid>
      <w:tr w:rsidR="00DB10E9" w:rsidRPr="00DB10E9" w14:paraId="67EB19D8" w14:textId="77777777">
        <w:trPr>
          <w:trHeight w:val="1425"/>
        </w:trPr>
        <w:tc>
          <w:tcPr>
            <w:tcW w:w="13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1EBF2E" w14:textId="77777777" w:rsidR="00DB10E9" w:rsidRPr="00DB10E9" w:rsidRDefault="00DB10E9" w:rsidP="00DB10E9">
            <w:pPr>
              <w:ind w:firstLine="0"/>
              <w:rPr>
                <w:rFonts w:eastAsia="Times New Roman" w:cs="Times New Roman"/>
                <w:b/>
                <w:bCs/>
                <w:sz w:val="20"/>
                <w:szCs w:val="20"/>
                <w:lang w:eastAsia="lv-LV"/>
              </w:rPr>
            </w:pPr>
            <w:r w:rsidRPr="00DB10E9">
              <w:rPr>
                <w:rFonts w:eastAsia="Times New Roman" w:cs="Times New Roman"/>
                <w:b/>
                <w:bCs/>
                <w:sz w:val="20"/>
                <w:szCs w:val="20"/>
                <w:lang w:eastAsia="lv-LV"/>
              </w:rPr>
              <w:t>Procentu maksa par atlikto maksājumu līdz 27.08.2025. (EUR)</w:t>
            </w:r>
          </w:p>
        </w:tc>
        <w:tc>
          <w:tcPr>
            <w:tcW w:w="14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99217B" w14:textId="77777777" w:rsidR="00DB10E9" w:rsidRPr="00DB10E9" w:rsidRDefault="00DB10E9" w:rsidP="00DB10E9">
            <w:pPr>
              <w:ind w:firstLine="28"/>
              <w:rPr>
                <w:rFonts w:eastAsia="Times New Roman" w:cs="Times New Roman"/>
                <w:b/>
                <w:bCs/>
                <w:sz w:val="20"/>
                <w:szCs w:val="20"/>
                <w:lang w:eastAsia="lv-LV"/>
              </w:rPr>
            </w:pPr>
            <w:r w:rsidRPr="00DB10E9">
              <w:rPr>
                <w:rFonts w:eastAsia="Times New Roman" w:cs="Times New Roman"/>
                <w:b/>
                <w:bCs/>
                <w:sz w:val="20"/>
                <w:szCs w:val="20"/>
                <w:lang w:eastAsia="lv-LV"/>
              </w:rPr>
              <w:t>kavējuma nauda 0,1% dienā (EUR) uz 27.08.2025.</w:t>
            </w:r>
          </w:p>
        </w:tc>
        <w:tc>
          <w:tcPr>
            <w:tcW w:w="1756" w:type="dxa"/>
            <w:tcBorders>
              <w:top w:val="single" w:sz="4" w:space="0" w:color="auto"/>
              <w:left w:val="nil"/>
              <w:bottom w:val="single" w:sz="4" w:space="0" w:color="auto"/>
              <w:right w:val="single" w:sz="4" w:space="0" w:color="auto"/>
            </w:tcBorders>
            <w:shd w:val="clear" w:color="auto" w:fill="FFFFFF" w:themeFill="background1"/>
          </w:tcPr>
          <w:p w14:paraId="01A61007" w14:textId="77777777" w:rsidR="00DB10E9" w:rsidRPr="00DB10E9" w:rsidRDefault="00DB10E9" w:rsidP="00DB10E9">
            <w:pPr>
              <w:ind w:firstLine="28"/>
              <w:rPr>
                <w:rFonts w:eastAsia="Times New Roman" w:cs="Times New Roman"/>
                <w:b/>
                <w:bCs/>
                <w:sz w:val="20"/>
                <w:szCs w:val="20"/>
                <w:lang w:eastAsia="lv-LV"/>
              </w:rPr>
            </w:pPr>
          </w:p>
          <w:p w14:paraId="5AC193B0" w14:textId="77777777" w:rsidR="00DB10E9" w:rsidRPr="00DB10E9" w:rsidRDefault="00DB10E9" w:rsidP="00DB10E9">
            <w:pPr>
              <w:ind w:firstLine="28"/>
              <w:rPr>
                <w:rFonts w:eastAsia="Times New Roman" w:cs="Times New Roman"/>
                <w:b/>
                <w:bCs/>
                <w:sz w:val="20"/>
                <w:szCs w:val="20"/>
                <w:lang w:eastAsia="lv-LV"/>
              </w:rPr>
            </w:pPr>
            <w:r w:rsidRPr="00DB10E9">
              <w:rPr>
                <w:rFonts w:eastAsia="Times New Roman" w:cs="Times New Roman"/>
                <w:b/>
                <w:bCs/>
                <w:sz w:val="20"/>
                <w:szCs w:val="20"/>
                <w:lang w:eastAsia="lv-LV"/>
              </w:rPr>
              <w:t>kavētie pamatsummas maksājumi uz 27.08.2026.</w:t>
            </w:r>
          </w:p>
        </w:tc>
        <w:tc>
          <w:tcPr>
            <w:tcW w:w="19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4BBB27" w14:textId="77777777" w:rsidR="00DB10E9" w:rsidRPr="00DB10E9" w:rsidRDefault="00DB10E9" w:rsidP="00DB10E9">
            <w:pPr>
              <w:ind w:firstLine="28"/>
              <w:rPr>
                <w:rFonts w:eastAsia="Times New Roman" w:cs="Times New Roman"/>
                <w:b/>
                <w:bCs/>
                <w:sz w:val="20"/>
                <w:szCs w:val="20"/>
                <w:lang w:eastAsia="lv-LV"/>
              </w:rPr>
            </w:pPr>
            <w:r w:rsidRPr="00DB10E9">
              <w:rPr>
                <w:rFonts w:eastAsia="Times New Roman" w:cs="Times New Roman"/>
                <w:b/>
                <w:bCs/>
                <w:sz w:val="20"/>
                <w:szCs w:val="20"/>
                <w:lang w:eastAsia="lv-LV"/>
              </w:rPr>
              <w:t>nekustamā īpašuma nodoklis un parāds par 2026. gadu uz 27.08.2026.</w:t>
            </w:r>
          </w:p>
        </w:tc>
        <w:tc>
          <w:tcPr>
            <w:tcW w:w="2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57A1E8" w14:textId="77777777" w:rsidR="00DB10E9" w:rsidRPr="00DB10E9" w:rsidRDefault="00DB10E9" w:rsidP="00DB10E9">
            <w:pPr>
              <w:ind w:firstLine="28"/>
              <w:rPr>
                <w:rFonts w:eastAsia="Times New Roman" w:cs="Times New Roman"/>
                <w:b/>
                <w:bCs/>
                <w:color w:val="000000"/>
                <w:sz w:val="20"/>
                <w:szCs w:val="20"/>
                <w:lang w:eastAsia="lv-LV"/>
              </w:rPr>
            </w:pPr>
            <w:r w:rsidRPr="00DB10E9">
              <w:rPr>
                <w:rFonts w:eastAsia="Times New Roman" w:cs="Times New Roman"/>
                <w:b/>
                <w:bCs/>
                <w:color w:val="000000"/>
                <w:sz w:val="20"/>
                <w:szCs w:val="20"/>
                <w:lang w:eastAsia="lv-LV"/>
              </w:rPr>
              <w:t>kopsumma (EUR) (6% atliktais maksājums+ 0.1% dienā + nekustamā īpašuma nodoklis)</w:t>
            </w:r>
          </w:p>
        </w:tc>
      </w:tr>
      <w:tr w:rsidR="00DB10E9" w:rsidRPr="00DB10E9" w14:paraId="768C1BB8" w14:textId="77777777">
        <w:trPr>
          <w:trHeight w:val="170"/>
        </w:trPr>
        <w:tc>
          <w:tcPr>
            <w:tcW w:w="1314" w:type="dxa"/>
            <w:gridSpan w:val="2"/>
            <w:tcBorders>
              <w:top w:val="single" w:sz="4" w:space="0" w:color="auto"/>
              <w:left w:val="single" w:sz="4" w:space="0" w:color="auto"/>
              <w:bottom w:val="single" w:sz="4" w:space="0" w:color="auto"/>
              <w:right w:val="single" w:sz="4" w:space="0" w:color="auto"/>
            </w:tcBorders>
            <w:hideMark/>
          </w:tcPr>
          <w:p w14:paraId="414B6822" w14:textId="77777777" w:rsidR="00DB10E9" w:rsidRPr="00DB10E9" w:rsidRDefault="00DB10E9" w:rsidP="00DB10E9">
            <w:pPr>
              <w:ind w:firstLine="28"/>
              <w:rPr>
                <w:rFonts w:eastAsia="Times New Roman" w:cs="Times New Roman"/>
                <w:color w:val="000000"/>
                <w:sz w:val="20"/>
                <w:szCs w:val="20"/>
                <w:lang w:eastAsia="lv-LV"/>
              </w:rPr>
            </w:pPr>
            <w:r w:rsidRPr="00DB10E9">
              <w:rPr>
                <w:rFonts w:eastAsia="Times New Roman" w:cs="Times New Roman"/>
                <w:color w:val="000000"/>
                <w:sz w:val="20"/>
                <w:szCs w:val="20"/>
                <w:lang w:eastAsia="lv-LV"/>
              </w:rPr>
              <w:t>122.16</w:t>
            </w:r>
          </w:p>
        </w:tc>
        <w:tc>
          <w:tcPr>
            <w:tcW w:w="1486" w:type="dxa"/>
            <w:tcBorders>
              <w:top w:val="single" w:sz="4" w:space="0" w:color="auto"/>
              <w:left w:val="single" w:sz="4" w:space="0" w:color="auto"/>
              <w:bottom w:val="single" w:sz="4" w:space="0" w:color="auto"/>
              <w:right w:val="single" w:sz="4" w:space="0" w:color="auto"/>
            </w:tcBorders>
            <w:noWrap/>
            <w:vAlign w:val="bottom"/>
            <w:hideMark/>
          </w:tcPr>
          <w:p w14:paraId="04E6B314" w14:textId="77777777" w:rsidR="00DB10E9" w:rsidRPr="00DB10E9" w:rsidRDefault="00DB10E9" w:rsidP="00DB10E9">
            <w:pPr>
              <w:ind w:firstLine="424"/>
              <w:rPr>
                <w:rFonts w:eastAsia="Times New Roman" w:cs="Times New Roman"/>
                <w:color w:val="000000"/>
                <w:sz w:val="20"/>
                <w:szCs w:val="20"/>
                <w:lang w:eastAsia="lv-LV"/>
              </w:rPr>
            </w:pPr>
            <w:r w:rsidRPr="00DB10E9">
              <w:rPr>
                <w:rFonts w:eastAsia="Times New Roman" w:cs="Times New Roman"/>
                <w:color w:val="000000"/>
                <w:sz w:val="20"/>
                <w:szCs w:val="20"/>
                <w:lang w:eastAsia="lv-LV"/>
              </w:rPr>
              <w:t>188.98</w:t>
            </w:r>
          </w:p>
        </w:tc>
        <w:tc>
          <w:tcPr>
            <w:tcW w:w="1756" w:type="dxa"/>
            <w:tcBorders>
              <w:top w:val="single" w:sz="4" w:space="0" w:color="auto"/>
              <w:left w:val="nil"/>
              <w:bottom w:val="single" w:sz="4" w:space="0" w:color="auto"/>
              <w:right w:val="single" w:sz="4" w:space="0" w:color="auto"/>
            </w:tcBorders>
            <w:hideMark/>
          </w:tcPr>
          <w:p w14:paraId="2170A7C3" w14:textId="77777777" w:rsidR="00DB10E9" w:rsidRPr="00DB10E9" w:rsidRDefault="00DB10E9" w:rsidP="00DB10E9">
            <w:pPr>
              <w:ind w:firstLine="28"/>
              <w:rPr>
                <w:rFonts w:eastAsia="Times New Roman" w:cs="Times New Roman"/>
                <w:color w:val="000000"/>
                <w:sz w:val="20"/>
                <w:szCs w:val="20"/>
                <w:lang w:eastAsia="lv-LV"/>
              </w:rPr>
            </w:pPr>
            <w:r w:rsidRPr="00DB10E9">
              <w:rPr>
                <w:rFonts w:eastAsia="Times New Roman" w:cs="Times New Roman"/>
                <w:color w:val="000000"/>
                <w:sz w:val="20"/>
                <w:szCs w:val="20"/>
                <w:lang w:eastAsia="lv-LV"/>
              </w:rPr>
              <w:t>656.00</w:t>
            </w:r>
          </w:p>
        </w:tc>
        <w:tc>
          <w:tcPr>
            <w:tcW w:w="196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E09EBB" w14:textId="77777777" w:rsidR="00DB10E9" w:rsidRPr="00DB10E9" w:rsidRDefault="00DB10E9" w:rsidP="00DB10E9">
            <w:pPr>
              <w:ind w:firstLine="28"/>
              <w:rPr>
                <w:rFonts w:eastAsia="Times New Roman" w:cs="Times New Roman"/>
                <w:color w:val="000000"/>
                <w:sz w:val="20"/>
                <w:szCs w:val="20"/>
                <w:lang w:eastAsia="lv-LV"/>
              </w:rPr>
            </w:pPr>
            <w:r w:rsidRPr="00DB10E9">
              <w:rPr>
                <w:rFonts w:eastAsia="Times New Roman" w:cs="Times New Roman"/>
                <w:color w:val="000000"/>
                <w:sz w:val="20"/>
                <w:szCs w:val="20"/>
                <w:lang w:eastAsia="lv-LV"/>
              </w:rPr>
              <w:t>16.21</w:t>
            </w:r>
          </w:p>
        </w:tc>
        <w:tc>
          <w:tcPr>
            <w:tcW w:w="2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36634C" w14:textId="77777777" w:rsidR="00DB10E9" w:rsidRPr="00DB10E9" w:rsidRDefault="00DB10E9" w:rsidP="00DB10E9">
            <w:pPr>
              <w:rPr>
                <w:rFonts w:eastAsia="Times New Roman" w:cs="Times New Roman"/>
                <w:b/>
                <w:bCs/>
                <w:color w:val="000000"/>
                <w:sz w:val="20"/>
                <w:szCs w:val="20"/>
                <w:lang w:eastAsia="lv-LV"/>
              </w:rPr>
            </w:pPr>
            <w:r w:rsidRPr="00DB10E9">
              <w:rPr>
                <w:rFonts w:eastAsia="Times New Roman" w:cs="Times New Roman"/>
                <w:b/>
                <w:bCs/>
                <w:color w:val="000000"/>
                <w:sz w:val="20"/>
                <w:szCs w:val="20"/>
                <w:lang w:eastAsia="lv-LV"/>
              </w:rPr>
              <w:t>983.35</w:t>
            </w:r>
          </w:p>
        </w:tc>
      </w:tr>
    </w:tbl>
    <w:p w14:paraId="78105C20" w14:textId="77777777" w:rsidR="00DB10E9" w:rsidRPr="00DB10E9" w:rsidRDefault="00DB10E9" w:rsidP="00DB10E9">
      <w:pPr>
        <w:ind w:left="426"/>
        <w:rPr>
          <w:rFonts w:eastAsia="Times New Roman" w:cs="Times New Roman"/>
          <w:sz w:val="10"/>
          <w:szCs w:val="10"/>
          <w:lang w:eastAsia="lv-LV"/>
        </w:rPr>
      </w:pPr>
    </w:p>
    <w:bookmarkEnd w:id="28"/>
    <w:p w14:paraId="26AB2240" w14:textId="3DB7D8E4" w:rsidR="00DB10E9" w:rsidRPr="00DB10E9" w:rsidRDefault="00DB10E9" w:rsidP="00DB10E9">
      <w:pPr>
        <w:numPr>
          <w:ilvl w:val="0"/>
          <w:numId w:val="118"/>
        </w:numPr>
        <w:tabs>
          <w:tab w:val="num" w:pos="426"/>
          <w:tab w:val="num" w:pos="1134"/>
        </w:tabs>
        <w:ind w:left="426" w:hanging="426"/>
        <w:rPr>
          <w:rFonts w:eastAsia="Times New Roman" w:cs="Times New Roman"/>
          <w:szCs w:val="24"/>
          <w:lang w:eastAsia="lv-LV"/>
        </w:rPr>
      </w:pPr>
      <w:r w:rsidRPr="00DB10E9">
        <w:rPr>
          <w:rFonts w:eastAsia="Times New Roman" w:cs="Times New Roman"/>
          <w:szCs w:val="24"/>
          <w:lang w:eastAsia="lv-LV"/>
        </w:rPr>
        <w:t xml:space="preserve">Ņemot vērā, ka Publiskas personas finanšu līdzekļu un mantas izšķērdēšanas novēršanas likuma 5. panta pirmajā daļā noteikts, ka </w:t>
      </w:r>
      <w:r w:rsidRPr="00DB10E9">
        <w:rPr>
          <w:rFonts w:eastAsia="Times New Roman" w:cs="Times New Roman"/>
          <w:i/>
          <w:iCs/>
          <w:szCs w:val="24"/>
          <w:lang w:eastAsia="lv-LV"/>
        </w:rPr>
        <w:t>Publiskas personas mantu aizliegts nodot privātpersonai vai kapitālsabiedrībai bezatlīdzības lietošanā</w:t>
      </w:r>
      <w:r w:rsidRPr="00DB10E9">
        <w:rPr>
          <w:rFonts w:eastAsia="Times New Roman" w:cs="Times New Roman"/>
          <w:szCs w:val="24"/>
          <w:lang w:eastAsia="lv-LV"/>
        </w:rPr>
        <w:t xml:space="preserve">, secināms, ka </w:t>
      </w:r>
      <w:r w:rsidR="00AB77FB">
        <w:rPr>
          <w:rFonts w:eastAsia="Calibri" w:cs="Times New Roman"/>
          <w:color w:val="000000"/>
          <w:szCs w:val="24"/>
        </w:rPr>
        <w:t>[..]</w:t>
      </w:r>
      <w:r w:rsidRPr="00DB10E9">
        <w:rPr>
          <w:rFonts w:eastAsia="Times New Roman" w:cs="Times New Roman"/>
          <w:szCs w:val="24"/>
          <w:lang w:eastAsia="lv-LV"/>
        </w:rPr>
        <w:t xml:space="preserve"> Dzīvokļa īpašumu, saskaņā ar Līgumu, lieto kopš 2025. gada maija mēneša bez atlīdzības. Normatīvie akti neparedz sveša nekustamā īpašuma lietošanu, nedodot atlīdzību, tādējādi Pašvaldībai ir tiesības lemt par lietošanas maksas noteikšanu par Dzīvokļa īpašumu laika periodā no 01.05.2025. līdz 27.08.2026., ņemot vērā Kuldīgas novada domes  27.10.2022. saistošo noteikumu Nr. KNP/2022/32 “Par Kuldīgas novada pašvaldībai piederošo dzīvojamo telpu īres maksu” 1. punktu, 3.3., un 7.3. apakšpunktu. Lietošanas maksa, kas pielīdzināma īres maksai par labiekārtotu dzīvojamo telpu ir 0.25 </w:t>
      </w:r>
      <w:r w:rsidRPr="00DB10E9">
        <w:rPr>
          <w:rFonts w:eastAsia="Times New Roman" w:cs="Times New Roman"/>
          <w:i/>
          <w:iCs/>
          <w:szCs w:val="24"/>
          <w:lang w:eastAsia="lv-LV"/>
        </w:rPr>
        <w:t>euro</w:t>
      </w:r>
      <w:r w:rsidRPr="00DB10E9">
        <w:rPr>
          <w:rFonts w:eastAsia="Times New Roman" w:cs="Times New Roman"/>
          <w:szCs w:val="24"/>
          <w:lang w:eastAsia="lv-LV"/>
        </w:rPr>
        <w:t>/m</w:t>
      </w:r>
      <w:r w:rsidRPr="00DB10E9">
        <w:rPr>
          <w:rFonts w:eastAsia="Times New Roman" w:cs="Times New Roman"/>
          <w:szCs w:val="24"/>
          <w:vertAlign w:val="superscript"/>
          <w:lang w:eastAsia="lv-LV"/>
        </w:rPr>
        <w:t>2</w:t>
      </w:r>
      <w:r w:rsidRPr="00DB10E9">
        <w:rPr>
          <w:rFonts w:eastAsia="Times New Roman" w:cs="Times New Roman"/>
          <w:szCs w:val="24"/>
          <w:lang w:eastAsia="lv-LV"/>
        </w:rPr>
        <w:t> mēnesī saskaņā ar minēto saistošo noteikumu 7.3.apakšpunktu.</w:t>
      </w:r>
    </w:p>
    <w:p w14:paraId="0E4DB703" w14:textId="77777777" w:rsidR="00DB10E9" w:rsidRPr="00DB10E9" w:rsidRDefault="00DB10E9" w:rsidP="00DB10E9">
      <w:pPr>
        <w:tabs>
          <w:tab w:val="num" w:pos="426"/>
          <w:tab w:val="num" w:pos="1134"/>
        </w:tabs>
        <w:ind w:left="426" w:firstLine="0"/>
        <w:rPr>
          <w:rFonts w:eastAsia="Times New Roman" w:cs="Times New Roman"/>
          <w:sz w:val="10"/>
          <w:szCs w:val="10"/>
          <w:lang w:eastAsia="lv-LV"/>
        </w:rPr>
      </w:pPr>
    </w:p>
    <w:p w14:paraId="5672A5B0" w14:textId="77777777" w:rsidR="00DB10E9" w:rsidRPr="00DB10E9" w:rsidRDefault="00DB10E9" w:rsidP="00DB10E9">
      <w:pPr>
        <w:ind w:left="426" w:firstLine="0"/>
        <w:rPr>
          <w:rFonts w:eastAsia="Times New Roman" w:cs="Times New Roman"/>
          <w:i/>
          <w:iCs/>
          <w:sz w:val="22"/>
          <w:lang w:eastAsia="lv-LV"/>
        </w:rPr>
      </w:pPr>
      <w:r w:rsidRPr="00DB10E9">
        <w:rPr>
          <w:rFonts w:eastAsia="Times New Roman" w:cs="Times New Roman"/>
          <w:i/>
          <w:iCs/>
          <w:sz w:val="22"/>
          <w:lang w:eastAsia="lv-LV"/>
        </w:rPr>
        <w:t>4. tabula. Aprēķins par Dzīvokļa īpašuma lietošanu</w:t>
      </w:r>
    </w:p>
    <w:tbl>
      <w:tblPr>
        <w:tblW w:w="8641" w:type="dxa"/>
        <w:tblInd w:w="421" w:type="dxa"/>
        <w:tblLook w:val="04A0" w:firstRow="1" w:lastRow="0" w:firstColumn="1" w:lastColumn="0" w:noHBand="0" w:noVBand="1"/>
      </w:tblPr>
      <w:tblGrid>
        <w:gridCol w:w="1247"/>
        <w:gridCol w:w="12"/>
        <w:gridCol w:w="1417"/>
        <w:gridCol w:w="2852"/>
        <w:gridCol w:w="1417"/>
        <w:gridCol w:w="1696"/>
      </w:tblGrid>
      <w:tr w:rsidR="00DB10E9" w:rsidRPr="00DB10E9" w14:paraId="42ECCC69" w14:textId="77777777">
        <w:trPr>
          <w:trHeight w:val="1425"/>
        </w:trPr>
        <w:tc>
          <w:tcPr>
            <w:tcW w:w="1247" w:type="dxa"/>
            <w:tcBorders>
              <w:top w:val="single" w:sz="4" w:space="0" w:color="auto"/>
              <w:left w:val="single" w:sz="4" w:space="0" w:color="auto"/>
              <w:bottom w:val="single" w:sz="4" w:space="0" w:color="auto"/>
              <w:right w:val="single" w:sz="4" w:space="0" w:color="auto"/>
            </w:tcBorders>
          </w:tcPr>
          <w:p w14:paraId="074B223D" w14:textId="77777777" w:rsidR="00DB10E9" w:rsidRPr="00DB10E9" w:rsidRDefault="00DB10E9" w:rsidP="00DB10E9">
            <w:pPr>
              <w:ind w:firstLine="28"/>
              <w:rPr>
                <w:rFonts w:eastAsia="Times New Roman" w:cs="Times New Roman"/>
                <w:b/>
                <w:bCs/>
                <w:sz w:val="20"/>
                <w:szCs w:val="20"/>
                <w:lang w:eastAsia="lv-LV"/>
              </w:rPr>
            </w:pPr>
          </w:p>
          <w:p w14:paraId="686D34B5" w14:textId="77777777" w:rsidR="00DB10E9" w:rsidRPr="00DB10E9" w:rsidRDefault="00DB10E9" w:rsidP="00DB10E9">
            <w:pPr>
              <w:ind w:firstLine="28"/>
              <w:rPr>
                <w:rFonts w:eastAsia="Times New Roman" w:cs="Times New Roman"/>
                <w:b/>
                <w:bCs/>
                <w:sz w:val="20"/>
                <w:szCs w:val="20"/>
                <w:lang w:eastAsia="lv-LV"/>
              </w:rPr>
            </w:pPr>
            <w:r w:rsidRPr="00DB10E9">
              <w:rPr>
                <w:rFonts w:eastAsia="Times New Roman" w:cs="Times New Roman"/>
                <w:b/>
                <w:bCs/>
                <w:sz w:val="20"/>
                <w:szCs w:val="20"/>
                <w:lang w:eastAsia="lv-LV"/>
              </w:rPr>
              <w:t>Dzīvokļa īpašuma platība (</w:t>
            </w:r>
            <w:r w:rsidRPr="00DB10E9">
              <w:rPr>
                <w:rFonts w:eastAsia="Times New Roman" w:cs="Times New Roman"/>
                <w:b/>
                <w:bCs/>
                <w:color w:val="000000"/>
                <w:sz w:val="20"/>
                <w:szCs w:val="20"/>
                <w:lang w:eastAsia="lv-LV"/>
              </w:rPr>
              <w:t>m</w:t>
            </w:r>
            <w:r w:rsidRPr="00DB10E9">
              <w:rPr>
                <w:rFonts w:eastAsia="Times New Roman" w:cs="Times New Roman"/>
                <w:b/>
                <w:bCs/>
                <w:color w:val="000000"/>
                <w:sz w:val="20"/>
                <w:szCs w:val="20"/>
                <w:vertAlign w:val="superscript"/>
                <w:lang w:eastAsia="lv-LV"/>
              </w:rPr>
              <w:t>2</w:t>
            </w:r>
            <w:r w:rsidRPr="00DB10E9">
              <w:rPr>
                <w:rFonts w:eastAsia="Times New Roman" w:cs="Times New Roman"/>
                <w:b/>
                <w:bCs/>
                <w:sz w:val="20"/>
                <w:szCs w:val="20"/>
                <w:lang w:eastAsia="lv-LV"/>
              </w:rPr>
              <w:t>)</w:t>
            </w:r>
          </w:p>
        </w:tc>
        <w:tc>
          <w:tcPr>
            <w:tcW w:w="1429" w:type="dxa"/>
            <w:gridSpan w:val="2"/>
            <w:tcBorders>
              <w:top w:val="single" w:sz="4" w:space="0" w:color="auto"/>
              <w:left w:val="single" w:sz="4" w:space="0" w:color="auto"/>
              <w:bottom w:val="single" w:sz="4" w:space="0" w:color="auto"/>
              <w:right w:val="single" w:sz="4" w:space="0" w:color="auto"/>
            </w:tcBorders>
            <w:vAlign w:val="center"/>
            <w:hideMark/>
          </w:tcPr>
          <w:p w14:paraId="408BE696" w14:textId="77777777" w:rsidR="00DB10E9" w:rsidRPr="00DB10E9" w:rsidRDefault="00DB10E9" w:rsidP="00DB10E9">
            <w:pPr>
              <w:ind w:firstLine="28"/>
              <w:rPr>
                <w:rFonts w:eastAsia="Times New Roman" w:cs="Times New Roman"/>
                <w:b/>
                <w:bCs/>
                <w:sz w:val="20"/>
                <w:szCs w:val="20"/>
                <w:lang w:eastAsia="lv-LV"/>
              </w:rPr>
            </w:pPr>
            <w:r w:rsidRPr="00DB10E9">
              <w:rPr>
                <w:rFonts w:eastAsia="Times New Roman" w:cs="Times New Roman"/>
                <w:b/>
                <w:bCs/>
                <w:sz w:val="20"/>
                <w:szCs w:val="20"/>
                <w:lang w:eastAsia="lv-LV"/>
              </w:rPr>
              <w:t>Laika periods par Dzīvokļa īpašuma lietošanu</w:t>
            </w:r>
          </w:p>
          <w:p w14:paraId="5219D25F" w14:textId="77777777" w:rsidR="00DB10E9" w:rsidRPr="00DB10E9" w:rsidRDefault="00DB10E9" w:rsidP="00DB10E9">
            <w:pPr>
              <w:ind w:firstLine="28"/>
              <w:rPr>
                <w:rFonts w:eastAsia="Times New Roman" w:cs="Times New Roman"/>
                <w:color w:val="000000"/>
                <w:sz w:val="20"/>
                <w:szCs w:val="20"/>
                <w:lang w:eastAsia="lv-LV"/>
              </w:rPr>
            </w:pPr>
            <w:r w:rsidRPr="00DB10E9">
              <w:rPr>
                <w:rFonts w:eastAsia="Times New Roman" w:cs="Times New Roman"/>
                <w:b/>
                <w:bCs/>
                <w:sz w:val="20"/>
                <w:szCs w:val="20"/>
                <w:lang w:eastAsia="lv-LV"/>
              </w:rPr>
              <w:t xml:space="preserve"> (16 mēneši) </w:t>
            </w:r>
          </w:p>
        </w:tc>
        <w:tc>
          <w:tcPr>
            <w:tcW w:w="2852" w:type="dxa"/>
            <w:tcBorders>
              <w:top w:val="single" w:sz="4" w:space="0" w:color="auto"/>
              <w:left w:val="nil"/>
              <w:bottom w:val="single" w:sz="4" w:space="0" w:color="auto"/>
              <w:right w:val="single" w:sz="4" w:space="0" w:color="auto"/>
            </w:tcBorders>
          </w:tcPr>
          <w:p w14:paraId="43A86419" w14:textId="77777777" w:rsidR="00DB10E9" w:rsidRPr="00DB10E9" w:rsidRDefault="00DB10E9" w:rsidP="00DB10E9">
            <w:pPr>
              <w:ind w:firstLine="28"/>
              <w:rPr>
                <w:rFonts w:eastAsia="Times New Roman" w:cs="Times New Roman"/>
                <w:b/>
                <w:bCs/>
                <w:sz w:val="20"/>
                <w:szCs w:val="20"/>
                <w:lang w:eastAsia="lv-LV"/>
              </w:rPr>
            </w:pPr>
          </w:p>
          <w:p w14:paraId="2E14E7E7" w14:textId="77777777" w:rsidR="00DB10E9" w:rsidRPr="00DB10E9" w:rsidRDefault="00DB10E9" w:rsidP="00DB10E9">
            <w:pPr>
              <w:ind w:firstLine="28"/>
              <w:rPr>
                <w:rFonts w:eastAsia="Times New Roman" w:cs="Times New Roman"/>
                <w:b/>
                <w:bCs/>
                <w:sz w:val="20"/>
                <w:szCs w:val="20"/>
                <w:lang w:eastAsia="lv-LV"/>
              </w:rPr>
            </w:pPr>
            <w:r w:rsidRPr="00DB10E9">
              <w:rPr>
                <w:rFonts w:eastAsia="Times New Roman" w:cs="Times New Roman"/>
                <w:b/>
                <w:bCs/>
                <w:sz w:val="20"/>
                <w:szCs w:val="20"/>
                <w:lang w:eastAsia="lv-LV"/>
              </w:rPr>
              <w:t>Dzīvokļa īpašuma īres maksa Skrundas pagastā par daļēji iekārtotu dzīvojamo telpu</w:t>
            </w:r>
          </w:p>
          <w:p w14:paraId="73115411" w14:textId="77777777" w:rsidR="00DB10E9" w:rsidRPr="00DB10E9" w:rsidRDefault="00DB10E9" w:rsidP="00DB10E9">
            <w:pPr>
              <w:ind w:firstLine="28"/>
              <w:rPr>
                <w:rFonts w:eastAsia="Times New Roman" w:cs="Times New Roman"/>
                <w:b/>
                <w:bCs/>
                <w:color w:val="000000"/>
                <w:sz w:val="20"/>
                <w:szCs w:val="20"/>
                <w:lang w:eastAsia="lv-LV"/>
              </w:rPr>
            </w:pPr>
            <w:r w:rsidRPr="00DB10E9">
              <w:rPr>
                <w:rFonts w:eastAsia="Times New Roman" w:cs="Times New Roman"/>
                <w:b/>
                <w:bCs/>
                <w:sz w:val="20"/>
                <w:szCs w:val="20"/>
                <w:lang w:eastAsia="lv-LV"/>
              </w:rPr>
              <w:t>(EUR/m</w:t>
            </w:r>
            <w:r w:rsidRPr="00DB10E9">
              <w:rPr>
                <w:rFonts w:eastAsia="Times New Roman" w:cs="Times New Roman"/>
                <w:b/>
                <w:bCs/>
                <w:sz w:val="20"/>
                <w:szCs w:val="20"/>
                <w:vertAlign w:val="superscript"/>
                <w:lang w:eastAsia="lv-LV"/>
              </w:rPr>
              <w:t>2</w:t>
            </w:r>
            <w:r w:rsidRPr="00DB10E9">
              <w:rPr>
                <w:rFonts w:eastAsia="Times New Roman" w:cs="Times New Roman"/>
                <w:b/>
                <w:bCs/>
                <w:sz w:val="20"/>
                <w:szCs w:val="20"/>
                <w:lang w:eastAsia="lv-LV"/>
              </w:rPr>
              <w:t>)</w:t>
            </w:r>
          </w:p>
        </w:tc>
        <w:tc>
          <w:tcPr>
            <w:tcW w:w="1417" w:type="dxa"/>
            <w:tcBorders>
              <w:top w:val="single" w:sz="4" w:space="0" w:color="auto"/>
              <w:left w:val="nil"/>
              <w:bottom w:val="single" w:sz="4" w:space="0" w:color="auto"/>
              <w:right w:val="nil"/>
            </w:tcBorders>
            <w:shd w:val="clear" w:color="auto" w:fill="F2F2F2"/>
          </w:tcPr>
          <w:p w14:paraId="7AD3177E" w14:textId="77777777" w:rsidR="00DB10E9" w:rsidRPr="00DB10E9" w:rsidRDefault="00DB10E9" w:rsidP="00DB10E9">
            <w:pPr>
              <w:ind w:firstLine="28"/>
              <w:rPr>
                <w:rFonts w:eastAsia="Times New Roman" w:cs="Times New Roman"/>
                <w:b/>
                <w:bCs/>
                <w:color w:val="000000"/>
                <w:sz w:val="20"/>
                <w:szCs w:val="20"/>
                <w:lang w:val="sv-SE" w:eastAsia="lv-LV"/>
              </w:rPr>
            </w:pPr>
          </w:p>
          <w:p w14:paraId="0F393EC7" w14:textId="77777777" w:rsidR="00DB10E9" w:rsidRPr="00DB10E9" w:rsidRDefault="00DB10E9" w:rsidP="00DB10E9">
            <w:pPr>
              <w:ind w:firstLine="28"/>
              <w:rPr>
                <w:rFonts w:eastAsia="Times New Roman" w:cs="Times New Roman"/>
                <w:b/>
                <w:bCs/>
                <w:color w:val="000000"/>
                <w:sz w:val="20"/>
                <w:szCs w:val="20"/>
                <w:lang w:eastAsia="lv-LV"/>
              </w:rPr>
            </w:pPr>
            <w:r w:rsidRPr="00DB10E9">
              <w:rPr>
                <w:rFonts w:eastAsia="Times New Roman" w:cs="Times New Roman"/>
                <w:b/>
                <w:bCs/>
                <w:color w:val="000000"/>
                <w:sz w:val="20"/>
                <w:szCs w:val="20"/>
                <w:lang w:val="sv-SE" w:eastAsia="lv-LV"/>
              </w:rPr>
              <w:t xml:space="preserve">Dzīvokļa īpašuma īres maksa par vienu mēnesi </w:t>
            </w:r>
          </w:p>
        </w:tc>
        <w:tc>
          <w:tcPr>
            <w:tcW w:w="1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22A1177" w14:textId="77777777" w:rsidR="00DB10E9" w:rsidRPr="00DB10E9" w:rsidRDefault="00DB10E9" w:rsidP="00DB10E9">
            <w:pPr>
              <w:ind w:firstLine="28"/>
              <w:rPr>
                <w:rFonts w:eastAsia="Times New Roman" w:cs="Times New Roman"/>
                <w:color w:val="000000"/>
                <w:sz w:val="20"/>
                <w:szCs w:val="20"/>
                <w:lang w:eastAsia="lv-LV"/>
              </w:rPr>
            </w:pPr>
            <w:r w:rsidRPr="00DB10E9">
              <w:rPr>
                <w:rFonts w:eastAsia="Times New Roman" w:cs="Times New Roman"/>
                <w:b/>
                <w:bCs/>
                <w:color w:val="000000"/>
                <w:sz w:val="20"/>
                <w:szCs w:val="20"/>
                <w:lang w:eastAsia="lv-LV"/>
              </w:rPr>
              <w:t>Kopsumma (EUR)</w:t>
            </w:r>
          </w:p>
        </w:tc>
      </w:tr>
      <w:tr w:rsidR="00DB10E9" w:rsidRPr="00DB10E9" w14:paraId="3C448A1B" w14:textId="77777777">
        <w:trPr>
          <w:trHeight w:val="170"/>
        </w:trPr>
        <w:tc>
          <w:tcPr>
            <w:tcW w:w="1259" w:type="dxa"/>
            <w:gridSpan w:val="2"/>
            <w:tcBorders>
              <w:top w:val="single" w:sz="4" w:space="0" w:color="auto"/>
              <w:left w:val="single" w:sz="4" w:space="0" w:color="auto"/>
              <w:bottom w:val="single" w:sz="4" w:space="0" w:color="auto"/>
              <w:right w:val="single" w:sz="4" w:space="0" w:color="auto"/>
            </w:tcBorders>
          </w:tcPr>
          <w:p w14:paraId="116AAB3E" w14:textId="77777777" w:rsidR="00DB10E9" w:rsidRPr="00DB10E9" w:rsidRDefault="00DB10E9" w:rsidP="00DB10E9">
            <w:pPr>
              <w:ind w:firstLine="28"/>
              <w:rPr>
                <w:rFonts w:eastAsia="Times New Roman" w:cs="Times New Roman"/>
                <w:color w:val="000000"/>
                <w:sz w:val="20"/>
                <w:szCs w:val="20"/>
                <w:lang w:eastAsia="lv-LV"/>
              </w:rPr>
            </w:pPr>
          </w:p>
          <w:p w14:paraId="44382DDC" w14:textId="77777777" w:rsidR="00DB10E9" w:rsidRPr="00DB10E9" w:rsidRDefault="00DB10E9" w:rsidP="00DB10E9">
            <w:pPr>
              <w:ind w:firstLine="28"/>
              <w:rPr>
                <w:rFonts w:eastAsia="Times New Roman" w:cs="Times New Roman"/>
                <w:color w:val="000000"/>
                <w:sz w:val="20"/>
                <w:szCs w:val="20"/>
                <w:lang w:eastAsia="lv-LV"/>
              </w:rPr>
            </w:pPr>
            <w:r w:rsidRPr="00DB10E9">
              <w:rPr>
                <w:rFonts w:eastAsia="Times New Roman" w:cs="Times New Roman"/>
                <w:color w:val="000000"/>
                <w:sz w:val="20"/>
                <w:szCs w:val="20"/>
                <w:lang w:eastAsia="lv-LV"/>
              </w:rPr>
              <w:t>103.2</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3A441D93" w14:textId="77777777" w:rsidR="00DB10E9" w:rsidRPr="00DB10E9" w:rsidRDefault="00DB10E9" w:rsidP="00DB10E9">
            <w:pPr>
              <w:ind w:firstLine="28"/>
              <w:rPr>
                <w:rFonts w:eastAsia="Times New Roman" w:cs="Times New Roman"/>
                <w:color w:val="000000"/>
                <w:sz w:val="20"/>
                <w:szCs w:val="20"/>
                <w:lang w:eastAsia="lv-LV"/>
              </w:rPr>
            </w:pPr>
            <w:r w:rsidRPr="00DB10E9">
              <w:rPr>
                <w:rFonts w:eastAsia="Times New Roman" w:cs="Times New Roman"/>
                <w:color w:val="000000"/>
                <w:sz w:val="20"/>
                <w:szCs w:val="20"/>
                <w:lang w:eastAsia="lv-LV"/>
              </w:rPr>
              <w:t>no 01.05.2025. līdz 27.08.2026.</w:t>
            </w:r>
          </w:p>
        </w:tc>
        <w:tc>
          <w:tcPr>
            <w:tcW w:w="2852" w:type="dxa"/>
            <w:tcBorders>
              <w:top w:val="single" w:sz="4" w:space="0" w:color="auto"/>
              <w:left w:val="nil"/>
              <w:bottom w:val="single" w:sz="4" w:space="0" w:color="auto"/>
              <w:right w:val="single" w:sz="4" w:space="0" w:color="auto"/>
            </w:tcBorders>
          </w:tcPr>
          <w:p w14:paraId="622F6345" w14:textId="77777777" w:rsidR="00DB10E9" w:rsidRPr="00DB10E9" w:rsidRDefault="00DB10E9" w:rsidP="00DB10E9">
            <w:pPr>
              <w:ind w:firstLine="28"/>
              <w:rPr>
                <w:rFonts w:eastAsia="Times New Roman" w:cs="Times New Roman"/>
                <w:sz w:val="20"/>
                <w:szCs w:val="20"/>
                <w:lang w:eastAsia="lv-LV"/>
              </w:rPr>
            </w:pPr>
          </w:p>
          <w:p w14:paraId="4F004A39" w14:textId="77777777" w:rsidR="00DB10E9" w:rsidRPr="00DB10E9" w:rsidRDefault="00DB10E9" w:rsidP="00DB10E9">
            <w:pPr>
              <w:ind w:firstLine="28"/>
              <w:rPr>
                <w:rFonts w:eastAsia="Times New Roman" w:cs="Times New Roman"/>
                <w:color w:val="000000"/>
                <w:sz w:val="20"/>
                <w:szCs w:val="20"/>
                <w:lang w:eastAsia="lv-LV"/>
              </w:rPr>
            </w:pPr>
            <w:r w:rsidRPr="00DB10E9">
              <w:rPr>
                <w:rFonts w:eastAsia="Times New Roman" w:cs="Times New Roman"/>
                <w:sz w:val="20"/>
                <w:szCs w:val="20"/>
                <w:lang w:eastAsia="lv-LV"/>
              </w:rPr>
              <w:t>0.15</w:t>
            </w:r>
          </w:p>
        </w:tc>
        <w:tc>
          <w:tcPr>
            <w:tcW w:w="1417" w:type="dxa"/>
            <w:tcBorders>
              <w:top w:val="single" w:sz="4" w:space="0" w:color="auto"/>
              <w:left w:val="nil"/>
              <w:bottom w:val="single" w:sz="4" w:space="0" w:color="auto"/>
              <w:right w:val="nil"/>
            </w:tcBorders>
            <w:shd w:val="clear" w:color="auto" w:fill="F2F2F2"/>
          </w:tcPr>
          <w:p w14:paraId="592C45B8" w14:textId="77777777" w:rsidR="00DB10E9" w:rsidRPr="00DB10E9" w:rsidRDefault="00DB10E9" w:rsidP="00DB10E9">
            <w:pPr>
              <w:ind w:firstLine="28"/>
              <w:rPr>
                <w:rFonts w:eastAsia="Times New Roman" w:cs="Times New Roman"/>
                <w:color w:val="000000"/>
                <w:sz w:val="20"/>
                <w:szCs w:val="20"/>
                <w:lang w:eastAsia="lv-LV"/>
              </w:rPr>
            </w:pPr>
          </w:p>
          <w:p w14:paraId="127B9BF5" w14:textId="77777777" w:rsidR="00DB10E9" w:rsidRPr="00DB10E9" w:rsidRDefault="00DB10E9" w:rsidP="00DB10E9">
            <w:pPr>
              <w:ind w:firstLine="28"/>
              <w:rPr>
                <w:rFonts w:eastAsia="Times New Roman" w:cs="Times New Roman"/>
                <w:color w:val="000000"/>
                <w:sz w:val="20"/>
                <w:szCs w:val="20"/>
                <w:lang w:eastAsia="lv-LV"/>
              </w:rPr>
            </w:pPr>
            <w:r w:rsidRPr="00DB10E9">
              <w:rPr>
                <w:rFonts w:eastAsia="Times New Roman" w:cs="Times New Roman"/>
                <w:color w:val="000000"/>
                <w:sz w:val="20"/>
                <w:szCs w:val="20"/>
                <w:lang w:eastAsia="lv-LV"/>
              </w:rPr>
              <w:t>15.48</w:t>
            </w:r>
          </w:p>
        </w:tc>
        <w:tc>
          <w:tcPr>
            <w:tcW w:w="169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B1AC000" w14:textId="77777777" w:rsidR="00DB10E9" w:rsidRPr="00DB10E9" w:rsidRDefault="00DB10E9" w:rsidP="00DB10E9">
            <w:pPr>
              <w:ind w:firstLine="28"/>
              <w:rPr>
                <w:rFonts w:eastAsia="Times New Roman" w:cs="Times New Roman"/>
                <w:b/>
                <w:bCs/>
                <w:color w:val="000000"/>
                <w:sz w:val="20"/>
                <w:szCs w:val="20"/>
                <w:lang w:eastAsia="lv-LV"/>
              </w:rPr>
            </w:pPr>
            <w:r w:rsidRPr="00DB10E9">
              <w:rPr>
                <w:rFonts w:eastAsia="Times New Roman" w:cs="Times New Roman"/>
                <w:b/>
                <w:bCs/>
                <w:color w:val="000000"/>
                <w:sz w:val="20"/>
                <w:szCs w:val="20"/>
                <w:lang w:eastAsia="lv-LV"/>
              </w:rPr>
              <w:t>247.68</w:t>
            </w:r>
          </w:p>
        </w:tc>
      </w:tr>
    </w:tbl>
    <w:p w14:paraId="2C72F9F0" w14:textId="77777777" w:rsidR="00DB10E9" w:rsidRPr="00DB10E9" w:rsidRDefault="00DB10E9" w:rsidP="00DB10E9">
      <w:pPr>
        <w:tabs>
          <w:tab w:val="num" w:pos="426"/>
          <w:tab w:val="num" w:pos="1134"/>
        </w:tabs>
        <w:ind w:left="426" w:firstLine="0"/>
        <w:rPr>
          <w:rFonts w:eastAsia="Times New Roman" w:cs="Times New Roman"/>
          <w:sz w:val="10"/>
          <w:szCs w:val="10"/>
          <w:lang w:eastAsia="lv-LV"/>
        </w:rPr>
      </w:pPr>
    </w:p>
    <w:p w14:paraId="474F6A38" w14:textId="61DE12E7" w:rsidR="00DB10E9" w:rsidRPr="00E61B2A" w:rsidRDefault="00DB10E9" w:rsidP="00E61B2A">
      <w:pPr>
        <w:numPr>
          <w:ilvl w:val="0"/>
          <w:numId w:val="118"/>
        </w:numPr>
        <w:tabs>
          <w:tab w:val="num" w:pos="426"/>
          <w:tab w:val="num" w:pos="1134"/>
        </w:tabs>
        <w:ind w:left="426" w:hanging="426"/>
        <w:rPr>
          <w:rFonts w:eastAsia="Times New Roman" w:cs="Times New Roman"/>
          <w:szCs w:val="24"/>
          <w:lang w:eastAsia="lv-LV"/>
        </w:rPr>
      </w:pPr>
      <w:r w:rsidRPr="00DB10E9">
        <w:rPr>
          <w:rFonts w:eastAsia="Times New Roman" w:cs="Times New Roman"/>
          <w:szCs w:val="24"/>
          <w:lang w:eastAsia="lv-LV"/>
        </w:rPr>
        <w:t xml:space="preserve">Bez tam, aprēķinātā atlīdzība par Dzīvokļa īpašuma lietošanu ir samērīga, taisnīga, kas atbilst normālām tiesiski ekonomiskām attiecībām. Ņemot vērā minēto, par laika periodu no 01.05.2025. līdz 27.08.2026. būtu aprēķināma lietošanas maksa – īres maksa, kāda </w:t>
      </w:r>
      <w:r w:rsidR="00AB77FB">
        <w:rPr>
          <w:rFonts w:eastAsia="Calibri" w:cs="Times New Roman"/>
          <w:color w:val="000000"/>
          <w:szCs w:val="24"/>
        </w:rPr>
        <w:t>[..]</w:t>
      </w:r>
      <w:r w:rsidRPr="00DB10E9">
        <w:rPr>
          <w:rFonts w:eastAsia="Times New Roman" w:cs="Times New Roman"/>
          <w:szCs w:val="24"/>
          <w:lang w:eastAsia="lv-LV"/>
        </w:rPr>
        <w:t xml:space="preserve"> būtu jāmaksā nepastāvot pirkuma līguma situācijai. Turklāt, Līguma izbeigšanas gadījumā </w:t>
      </w:r>
      <w:r w:rsidR="00AB77FB">
        <w:rPr>
          <w:rFonts w:eastAsia="Times New Roman" w:cs="Times New Roman"/>
          <w:szCs w:val="24"/>
          <w:lang w:eastAsia="lv-LV"/>
        </w:rPr>
        <w:t>[..]</w:t>
      </w:r>
      <w:r w:rsidRPr="00DB10E9">
        <w:rPr>
          <w:rFonts w:eastAsia="Times New Roman" w:cs="Times New Roman"/>
          <w:szCs w:val="24"/>
          <w:lang w:eastAsia="lv-LV"/>
        </w:rPr>
        <w:t xml:space="preserve"> ir jārēķinās ar normatīvajos aktos un Līgumā noteiktajām sekām.</w:t>
      </w:r>
    </w:p>
    <w:p w14:paraId="4CAABCBC" w14:textId="77777777" w:rsidR="00DB10E9" w:rsidRPr="00DB10E9" w:rsidRDefault="00DB10E9" w:rsidP="00DB10E9">
      <w:pPr>
        <w:numPr>
          <w:ilvl w:val="0"/>
          <w:numId w:val="118"/>
        </w:numPr>
        <w:tabs>
          <w:tab w:val="num" w:pos="426"/>
          <w:tab w:val="num" w:pos="1134"/>
        </w:tabs>
        <w:ind w:left="426" w:hanging="426"/>
        <w:rPr>
          <w:rFonts w:eastAsia="Times New Roman" w:cs="Times New Roman"/>
          <w:szCs w:val="24"/>
          <w:lang w:eastAsia="lv-LV"/>
        </w:rPr>
      </w:pPr>
      <w:r w:rsidRPr="00DB10E9">
        <w:rPr>
          <w:rFonts w:eastAsia="Times New Roman" w:cs="Times New Roman"/>
          <w:szCs w:val="24"/>
          <w:lang w:eastAsia="lv-LV"/>
        </w:rPr>
        <w:t>Ņemot vērā iepriekš minēto, Līguma pusēm ir veicami savstarpējie norēķini (Līguma 7.5.3. apakšpunkts). Pašvaldībai no saņemtās pirkuma maksas daļas (1679.73 EUR), jāietur:</w:t>
      </w:r>
    </w:p>
    <w:p w14:paraId="4D1762B2" w14:textId="77777777" w:rsidR="00DB10E9" w:rsidRPr="00DB10E9" w:rsidRDefault="00DB10E9" w:rsidP="00DB10E9">
      <w:pPr>
        <w:numPr>
          <w:ilvl w:val="1"/>
          <w:numId w:val="118"/>
        </w:numPr>
        <w:tabs>
          <w:tab w:val="num" w:pos="426"/>
          <w:tab w:val="num" w:pos="1134"/>
        </w:tabs>
        <w:ind w:left="993" w:hanging="567"/>
        <w:contextualSpacing/>
        <w:rPr>
          <w:rFonts w:eastAsia="Calibri" w:cs="Times New Roman"/>
          <w:szCs w:val="24"/>
          <w:lang w:eastAsia="lv-LV"/>
        </w:rPr>
      </w:pPr>
      <w:r w:rsidRPr="00DB10E9">
        <w:rPr>
          <w:rFonts w:eastAsia="Calibri" w:cs="Times New Roman"/>
          <w:szCs w:val="24"/>
          <w:lang w:eastAsia="lv-LV"/>
        </w:rPr>
        <w:t>procentu maksa par atlikto maksājumu – 122.16 EUR (Līguma 7.5.2. apakšpunkts);</w:t>
      </w:r>
    </w:p>
    <w:p w14:paraId="15321DCF" w14:textId="77777777" w:rsidR="00DB10E9" w:rsidRPr="00DB10E9" w:rsidRDefault="00DB10E9" w:rsidP="00DB10E9">
      <w:pPr>
        <w:numPr>
          <w:ilvl w:val="1"/>
          <w:numId w:val="118"/>
        </w:numPr>
        <w:tabs>
          <w:tab w:val="num" w:pos="426"/>
          <w:tab w:val="num" w:pos="1134"/>
        </w:tabs>
        <w:ind w:left="993" w:hanging="567"/>
        <w:contextualSpacing/>
        <w:rPr>
          <w:rFonts w:eastAsia="Calibri" w:cs="Times New Roman"/>
          <w:szCs w:val="24"/>
          <w:lang w:eastAsia="lv-LV"/>
        </w:rPr>
      </w:pPr>
      <w:r w:rsidRPr="00DB10E9">
        <w:rPr>
          <w:rFonts w:eastAsia="Calibri" w:cs="Times New Roman"/>
          <w:szCs w:val="24"/>
          <w:lang w:eastAsia="lv-LV"/>
        </w:rPr>
        <w:t>kavējuma nauda – 188.98 EUR (Līguma 7.5.2. apakšpunkts);</w:t>
      </w:r>
    </w:p>
    <w:p w14:paraId="3EAE4B31" w14:textId="77777777" w:rsidR="00DB10E9" w:rsidRPr="00DB10E9" w:rsidRDefault="00DB10E9" w:rsidP="00DB10E9">
      <w:pPr>
        <w:numPr>
          <w:ilvl w:val="1"/>
          <w:numId w:val="118"/>
        </w:numPr>
        <w:tabs>
          <w:tab w:val="num" w:pos="426"/>
          <w:tab w:val="num" w:pos="1134"/>
        </w:tabs>
        <w:ind w:left="993" w:hanging="567"/>
        <w:contextualSpacing/>
        <w:rPr>
          <w:rFonts w:eastAsia="Calibri" w:cs="Times New Roman"/>
          <w:szCs w:val="24"/>
          <w:lang w:eastAsia="lv-LV"/>
        </w:rPr>
      </w:pPr>
      <w:r w:rsidRPr="00DB10E9">
        <w:rPr>
          <w:rFonts w:eastAsia="Calibri" w:cs="Times New Roman"/>
          <w:szCs w:val="24"/>
          <w:lang w:eastAsia="lv-LV"/>
        </w:rPr>
        <w:lastRenderedPageBreak/>
        <w:t>Nekustamā īpašuma nodoklis un parāds uz 27.08.2026. –  16.21 EUR;</w:t>
      </w:r>
    </w:p>
    <w:p w14:paraId="3F876B18" w14:textId="77777777" w:rsidR="00DB10E9" w:rsidRPr="00DB10E9" w:rsidRDefault="00DB10E9" w:rsidP="00DB10E9">
      <w:pPr>
        <w:numPr>
          <w:ilvl w:val="1"/>
          <w:numId w:val="118"/>
        </w:numPr>
        <w:tabs>
          <w:tab w:val="num" w:pos="426"/>
          <w:tab w:val="num" w:pos="1134"/>
        </w:tabs>
        <w:ind w:left="993" w:hanging="567"/>
        <w:contextualSpacing/>
        <w:rPr>
          <w:rFonts w:eastAsia="Calibri" w:cs="Times New Roman"/>
          <w:szCs w:val="24"/>
          <w:lang w:eastAsia="lv-LV"/>
        </w:rPr>
      </w:pPr>
      <w:r w:rsidRPr="00DB10E9">
        <w:rPr>
          <w:rFonts w:eastAsia="Calibri" w:cs="Times New Roman"/>
          <w:szCs w:val="24"/>
          <w:lang w:eastAsia="lv-LV"/>
        </w:rPr>
        <w:t>atlīdzība par Dzīvokļa īpašuma faktisko lietošanu – 247.68 EUR (šā lēmuma 4. tabula),</w:t>
      </w:r>
    </w:p>
    <w:p w14:paraId="49245ED2" w14:textId="0F183E97" w:rsidR="00DB10E9" w:rsidRPr="00DB10E9" w:rsidRDefault="00DB10E9" w:rsidP="00DB10E9">
      <w:pPr>
        <w:tabs>
          <w:tab w:val="num" w:pos="426"/>
          <w:tab w:val="num" w:pos="1134"/>
        </w:tabs>
        <w:ind w:left="426" w:firstLine="0"/>
        <w:rPr>
          <w:rFonts w:eastAsia="Times New Roman" w:cs="Times New Roman"/>
          <w:szCs w:val="24"/>
          <w:lang w:eastAsia="lv-LV"/>
        </w:rPr>
      </w:pPr>
      <w:r w:rsidRPr="00DB10E9">
        <w:rPr>
          <w:rFonts w:eastAsia="Times New Roman" w:cs="Times New Roman"/>
          <w:szCs w:val="24"/>
          <w:lang w:eastAsia="lv-LV"/>
        </w:rPr>
        <w:t xml:space="preserve">ievērojot iepriekš tekstā minēto, secināms, ka </w:t>
      </w:r>
      <w:r w:rsidR="00AB77FB">
        <w:rPr>
          <w:rFonts w:eastAsia="Times New Roman" w:cs="Times New Roman"/>
          <w:szCs w:val="24"/>
          <w:lang w:eastAsia="lv-LV"/>
        </w:rPr>
        <w:t>[..]</w:t>
      </w:r>
      <w:r w:rsidRPr="00DB10E9">
        <w:rPr>
          <w:rFonts w:eastAsia="Times New Roman" w:cs="Times New Roman"/>
          <w:szCs w:val="24"/>
          <w:lang w:eastAsia="lv-LV"/>
        </w:rPr>
        <w:t xml:space="preserve"> samaksātā pirkuma maksas daļa 1679.73 EUR apmērā sedz šos noteiktos maksājumus, un attiecīgi, izbeidzot Līgumu Pašvaldībai no tās jāietur 575.03 EUR un jāatmaksā atpakaļ 1104.70 EUR (viens tūkstotis viens simts četri </w:t>
      </w:r>
      <w:r w:rsidRPr="00DB10E9">
        <w:rPr>
          <w:rFonts w:eastAsia="Times New Roman" w:cs="Times New Roman"/>
          <w:i/>
          <w:iCs/>
          <w:szCs w:val="24"/>
          <w:lang w:eastAsia="lv-LV"/>
        </w:rPr>
        <w:t>euro</w:t>
      </w:r>
      <w:r w:rsidRPr="00DB10E9">
        <w:rPr>
          <w:rFonts w:eastAsia="Times New Roman" w:cs="Times New Roman"/>
          <w:szCs w:val="24"/>
          <w:lang w:eastAsia="lv-LV"/>
        </w:rPr>
        <w:t xml:space="preserve"> un 70 centi). </w:t>
      </w:r>
    </w:p>
    <w:p w14:paraId="135675BC" w14:textId="77777777" w:rsidR="00DB10E9" w:rsidRPr="00DB10E9" w:rsidRDefault="00DB10E9" w:rsidP="00DB10E9">
      <w:pPr>
        <w:numPr>
          <w:ilvl w:val="0"/>
          <w:numId w:val="118"/>
        </w:numPr>
        <w:tabs>
          <w:tab w:val="num" w:pos="426"/>
          <w:tab w:val="num" w:pos="1134"/>
        </w:tabs>
        <w:ind w:left="426" w:hanging="426"/>
        <w:rPr>
          <w:rFonts w:eastAsia="Times New Roman" w:cs="Times New Roman"/>
          <w:szCs w:val="24"/>
          <w:lang w:eastAsia="lv-LV"/>
        </w:rPr>
      </w:pPr>
      <w:r w:rsidRPr="00DB10E9">
        <w:rPr>
          <w:rFonts w:eastAsia="Times New Roman" w:cs="Times New Roman"/>
          <w:szCs w:val="24"/>
          <w:lang w:eastAsia="lv-LV"/>
        </w:rPr>
        <w:t>Pašvaldība vērš uzmanību, ka:</w:t>
      </w:r>
    </w:p>
    <w:p w14:paraId="76EF5FCC" w14:textId="4D91CE49" w:rsidR="00DB10E9" w:rsidRPr="00DB10E9" w:rsidRDefault="00DB10E9" w:rsidP="00DB10E9">
      <w:pPr>
        <w:numPr>
          <w:ilvl w:val="1"/>
          <w:numId w:val="118"/>
        </w:numPr>
        <w:ind w:left="993" w:hanging="567"/>
        <w:rPr>
          <w:rFonts w:eastAsia="Times New Roman" w:cs="Times New Roman"/>
          <w:szCs w:val="24"/>
          <w:lang w:eastAsia="lv-LV"/>
        </w:rPr>
      </w:pPr>
      <w:r w:rsidRPr="00DB10E9">
        <w:rPr>
          <w:rFonts w:eastAsia="Times New Roman" w:cs="Times New Roman"/>
          <w:szCs w:val="24"/>
          <w:lang w:eastAsia="lv-LV"/>
        </w:rPr>
        <w:t xml:space="preserve">tā paļāvās, ka </w:t>
      </w:r>
      <w:r w:rsidR="00AB77FB">
        <w:rPr>
          <w:rFonts w:eastAsia="Calibri" w:cs="Times New Roman"/>
          <w:color w:val="000000"/>
          <w:szCs w:val="24"/>
        </w:rPr>
        <w:t>[..]</w:t>
      </w:r>
      <w:r w:rsidRPr="00DB10E9">
        <w:rPr>
          <w:rFonts w:eastAsia="Times New Roman" w:cs="Times New Roman"/>
          <w:szCs w:val="24"/>
          <w:lang w:eastAsia="lv-LV"/>
        </w:rPr>
        <w:t xml:space="preserve"> pildīs Līgumu un tiks veikti piekrītošie maksājumi pēc rēķinu saņemšanas, kas pilnībā netika veikti, arī nav konstatējams Līguma 9.4. apakšpunktā noteiktais – nav iestājušies kādi nepārvaramas varas apstākļi, kad saistību izpildes termiņš, tas ir, rēķinu apmaksas termiņš būtu atliekams. Personai uzņemoties saistības, tostarp piedaloties publiskā izsolē un noslēdzot nomaksas pirkuma līgumu, ir jāizvērtē ne tikai savas iespējas saistības izpildīt, bet jāņem vērā arī riski, kas iespējami var iestāties;</w:t>
      </w:r>
    </w:p>
    <w:p w14:paraId="583AFF48" w14:textId="77777777" w:rsidR="00DB10E9" w:rsidRPr="00DB10E9" w:rsidRDefault="00DB10E9" w:rsidP="00DB10E9">
      <w:pPr>
        <w:numPr>
          <w:ilvl w:val="1"/>
          <w:numId w:val="118"/>
        </w:numPr>
        <w:ind w:left="993" w:hanging="567"/>
        <w:rPr>
          <w:rFonts w:eastAsia="Times New Roman" w:cs="Times New Roman"/>
          <w:szCs w:val="24"/>
          <w:lang w:eastAsia="lv-LV"/>
        </w:rPr>
      </w:pPr>
      <w:r w:rsidRPr="00DB10E9">
        <w:rPr>
          <w:rFonts w:eastAsia="Times New Roman" w:cs="Times New Roman"/>
          <w:szCs w:val="24"/>
          <w:lang w:eastAsia="lv-LV"/>
        </w:rPr>
        <w:t>nododot nekustamo īpašumu lietošanā Pašvaldībai vairs nav tiesību to lietot visā Līguma spēkā esamības laikā, kas šajā konkrētajā gadījumā bija vairāk kā divu gadu garumā;</w:t>
      </w:r>
    </w:p>
    <w:p w14:paraId="6A6055D4" w14:textId="77777777" w:rsidR="00DB10E9" w:rsidRPr="00DB10E9" w:rsidRDefault="00DB10E9" w:rsidP="00DB10E9">
      <w:pPr>
        <w:numPr>
          <w:ilvl w:val="1"/>
          <w:numId w:val="118"/>
        </w:numPr>
        <w:ind w:left="993" w:hanging="567"/>
        <w:rPr>
          <w:rFonts w:eastAsia="Times New Roman" w:cs="Times New Roman"/>
          <w:szCs w:val="24"/>
          <w:lang w:eastAsia="lv-LV"/>
        </w:rPr>
      </w:pPr>
      <w:r w:rsidRPr="00DB10E9">
        <w:rPr>
          <w:rFonts w:eastAsia="Times New Roman" w:cs="Times New Roman"/>
          <w:szCs w:val="24"/>
          <w:lang w:eastAsia="lv-LV"/>
        </w:rPr>
        <w:t>Pašvaldībai jāveic visas darbības Līguma izbeigšanai tai vienpusēji atkāpjoties atbilstoši Civillikuma 1589. pantam, Publiskas personas finanšu līdzekļu un mantas izšķērdēšanas novēršanas likuma 5. panta pirmajai daļai un ņemot vērā Līguma 6.2., 7.5.2. un 7.5.3. apakšpunktu.</w:t>
      </w:r>
    </w:p>
    <w:p w14:paraId="0CC99CB5" w14:textId="77777777" w:rsidR="00DB10E9" w:rsidRPr="00DB10E9" w:rsidRDefault="00DB10E9" w:rsidP="00DB10E9">
      <w:pPr>
        <w:ind w:left="720"/>
        <w:rPr>
          <w:rFonts w:eastAsia="Times New Roman" w:cs="Times New Roman"/>
          <w:szCs w:val="24"/>
          <w:lang w:eastAsia="lv-LV"/>
        </w:rPr>
      </w:pPr>
    </w:p>
    <w:p w14:paraId="2D8D7471" w14:textId="7D055914" w:rsidR="00DB10E9" w:rsidRPr="00DB10E9" w:rsidRDefault="00DB10E9" w:rsidP="00DB10E9">
      <w:pPr>
        <w:rPr>
          <w:rFonts w:eastAsia="Times New Roman" w:cs="Times New Roman"/>
          <w:b/>
          <w:bCs/>
          <w:i/>
          <w:iCs/>
          <w:szCs w:val="24"/>
          <w:lang w:eastAsia="lv-LV"/>
        </w:rPr>
      </w:pPr>
      <w:r w:rsidRPr="00DB10E9">
        <w:rPr>
          <w:rFonts w:eastAsia="Times New Roman" w:cs="Times New Roman"/>
          <w:szCs w:val="24"/>
          <w:lang w:eastAsia="lv-LV"/>
        </w:rPr>
        <w:t>Ņemot vērā iepriekš minēto un pamatojoties uz Pašvaldību likuma 10. panta pirmās daļas 21. punktu, Civillikuma 1., 1403., 1511., 1589., 2070. pantu, Publiskas personas mantas atsavināšanas likuma 5. panta pirmo daļu, 36. panta trešo daļu,</w:t>
      </w:r>
      <w:r w:rsidRPr="00DB10E9">
        <w:rPr>
          <w:rFonts w:eastAsia="Times New Roman" w:cs="Times New Roman"/>
          <w:iCs/>
          <w:szCs w:val="24"/>
        </w:rPr>
        <w:t xml:space="preserve">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xml:space="preserve">, “pret” nav, “atturas” nav, </w:t>
      </w:r>
      <w:r w:rsidRPr="00DB10E9">
        <w:rPr>
          <w:rFonts w:eastAsia="Times New Roman" w:cs="Times New Roman"/>
          <w:szCs w:val="24"/>
          <w:lang w:eastAsia="lv-LV"/>
        </w:rPr>
        <w:t xml:space="preserve">Kuldīgas novada domes Finanšu komiteja </w:t>
      </w:r>
      <w:r w:rsidRPr="00DB10E9">
        <w:rPr>
          <w:rFonts w:eastAsia="Times New Roman" w:cs="Times New Roman"/>
          <w:b/>
          <w:bCs/>
          <w:i/>
          <w:iCs/>
          <w:szCs w:val="24"/>
          <w:lang w:eastAsia="lv-LV"/>
        </w:rPr>
        <w:t>nolemj:</w:t>
      </w:r>
    </w:p>
    <w:p w14:paraId="26B8DEBB" w14:textId="77777777" w:rsidR="00DB10E9" w:rsidRPr="00DB10E9" w:rsidRDefault="00DB10E9" w:rsidP="00DB10E9">
      <w:pPr>
        <w:rPr>
          <w:rFonts w:eastAsia="Times New Roman" w:cs="Times New Roman"/>
          <w:b/>
          <w:bCs/>
          <w:i/>
          <w:iCs/>
          <w:szCs w:val="24"/>
          <w:lang w:eastAsia="lv-LV"/>
        </w:rPr>
      </w:pPr>
    </w:p>
    <w:p w14:paraId="1D4570F2" w14:textId="77777777" w:rsidR="00DB10E9" w:rsidRPr="00DB10E9" w:rsidRDefault="00DB10E9" w:rsidP="00DB10E9">
      <w:pPr>
        <w:ind w:firstLine="0"/>
        <w:rPr>
          <w:rFonts w:eastAsia="Times New Roman" w:cs="Times New Roman"/>
          <w:szCs w:val="24"/>
          <w:lang w:eastAsia="lv-LV"/>
        </w:rPr>
      </w:pPr>
      <w:r w:rsidRPr="00DB10E9">
        <w:rPr>
          <w:rFonts w:eastAsia="Times New Roman" w:cs="Times New Roman"/>
          <w:i/>
          <w:iCs/>
          <w:szCs w:val="24"/>
          <w:lang w:eastAsia="lv-LV"/>
        </w:rPr>
        <w:t>Ieteikt Kuldīgas novada domei</w:t>
      </w:r>
      <w:r w:rsidRPr="00DB10E9">
        <w:rPr>
          <w:rFonts w:eastAsia="Times New Roman" w:cs="Times New Roman"/>
          <w:szCs w:val="24"/>
          <w:lang w:eastAsia="lv-LV"/>
        </w:rPr>
        <w:t>:</w:t>
      </w:r>
    </w:p>
    <w:p w14:paraId="0C0AB28F" w14:textId="77777777" w:rsidR="00DB10E9" w:rsidRPr="00DB10E9" w:rsidRDefault="00DB10E9" w:rsidP="00DB10E9">
      <w:pPr>
        <w:ind w:firstLine="0"/>
        <w:rPr>
          <w:rFonts w:eastAsia="Times New Roman" w:cs="Times New Roman"/>
          <w:i/>
          <w:szCs w:val="24"/>
          <w:highlight w:val="yellow"/>
          <w:lang w:eastAsia="lv-LV"/>
        </w:rPr>
      </w:pPr>
    </w:p>
    <w:p w14:paraId="1170C5BC" w14:textId="63D5D543" w:rsidR="00DB10E9" w:rsidRPr="00DB10E9" w:rsidRDefault="00DB10E9" w:rsidP="00DB10E9">
      <w:pPr>
        <w:numPr>
          <w:ilvl w:val="0"/>
          <w:numId w:val="119"/>
        </w:numPr>
        <w:rPr>
          <w:rFonts w:eastAsia="Times New Roman" w:cs="Times New Roman"/>
          <w:iCs/>
          <w:szCs w:val="24"/>
        </w:rPr>
      </w:pPr>
      <w:r w:rsidRPr="00DB10E9">
        <w:rPr>
          <w:rFonts w:eastAsia="Times New Roman" w:cs="Times New Roman"/>
          <w:iCs/>
          <w:szCs w:val="24"/>
        </w:rPr>
        <w:t xml:space="preserve">Izbeigt starp Kuldīgas novada pašvaldību un </w:t>
      </w:r>
      <w:r w:rsidR="00AB77FB">
        <w:rPr>
          <w:rFonts w:eastAsia="Calibri" w:cs="Times New Roman"/>
          <w:color w:val="000000"/>
          <w:szCs w:val="24"/>
        </w:rPr>
        <w:t>[..]</w:t>
      </w:r>
      <w:r w:rsidRPr="00DB10E9">
        <w:rPr>
          <w:rFonts w:eastAsia="Times New Roman" w:cs="Times New Roman"/>
          <w:szCs w:val="24"/>
          <w:lang w:eastAsia="lv-LV"/>
        </w:rPr>
        <w:t xml:space="preserve"> 14.03.2024. noslēgto Nomaksas pirkuma līgumu Nr. 0193/2024 </w:t>
      </w:r>
      <w:r w:rsidRPr="00DB10E9">
        <w:rPr>
          <w:rFonts w:eastAsia="Times New Roman" w:cs="Times New Roman"/>
          <w:szCs w:val="24"/>
        </w:rPr>
        <w:t xml:space="preserve"> </w:t>
      </w:r>
      <w:r w:rsidRPr="00DB10E9">
        <w:rPr>
          <w:rFonts w:eastAsia="Times New Roman" w:cs="Times New Roman"/>
          <w:iCs/>
          <w:szCs w:val="24"/>
        </w:rPr>
        <w:t xml:space="preserve">par </w:t>
      </w:r>
      <w:r w:rsidRPr="00DB10E9">
        <w:rPr>
          <w:rFonts w:eastAsia="Times New Roman" w:cs="Times New Roman"/>
          <w:szCs w:val="24"/>
        </w:rPr>
        <w:t xml:space="preserve">dzīvokļa īpašumu </w:t>
      </w:r>
      <w:r w:rsidRPr="00DB10E9">
        <w:rPr>
          <w:rFonts w:eastAsia="Times New Roman" w:cs="Times New Roman"/>
          <w:szCs w:val="24"/>
          <w:lang w:eastAsia="lv-LV"/>
        </w:rPr>
        <w:t>Nr. 1A, kas atrodas Cieceres ielā 2, Ciecerē, Skrundas pagastā, Kuldīgas novadā, kadastra Nr. </w:t>
      </w:r>
      <w:hyperlink r:id="rId19" w:tgtFrame="_blank" w:tooltip="https://www.kadastrs.lv/properties/search?cad_num=62299000213&amp;login_latvija_lv=False" w:history="1">
        <w:r w:rsidRPr="00DB10E9">
          <w:rPr>
            <w:rFonts w:eastAsia="Times New Roman" w:cs="Times New Roman"/>
            <w:szCs w:val="24"/>
            <w:lang w:eastAsia="lv-LV"/>
          </w:rPr>
          <w:t>62299000213</w:t>
        </w:r>
      </w:hyperlink>
      <w:r w:rsidRPr="00DB10E9">
        <w:rPr>
          <w:rFonts w:eastAsia="Times New Roman" w:cs="Times New Roman"/>
          <w:szCs w:val="24"/>
        </w:rPr>
        <w:t xml:space="preserve">, </w:t>
      </w:r>
      <w:r w:rsidRPr="00DB10E9">
        <w:rPr>
          <w:rFonts w:eastAsia="Times New Roman" w:cs="Times New Roman"/>
          <w:iCs/>
          <w:szCs w:val="24"/>
        </w:rPr>
        <w:t>ņemot vērā Līguma 7.4.1., 7.5.2. un 7.5.3. apakšpunktu, ar 2026. gada 28. augustu.</w:t>
      </w:r>
    </w:p>
    <w:p w14:paraId="2E5E701A" w14:textId="43F93EB8" w:rsidR="00DB10E9" w:rsidRPr="00DB10E9" w:rsidRDefault="00DB10E9" w:rsidP="00DB10E9">
      <w:pPr>
        <w:numPr>
          <w:ilvl w:val="0"/>
          <w:numId w:val="119"/>
        </w:numPr>
        <w:rPr>
          <w:rFonts w:eastAsia="Times New Roman" w:cs="Times New Roman"/>
          <w:iCs/>
          <w:szCs w:val="24"/>
        </w:rPr>
      </w:pPr>
      <w:bookmarkStart w:id="29" w:name="_Hlk182311156"/>
      <w:r w:rsidRPr="00DB10E9">
        <w:rPr>
          <w:rFonts w:eastAsia="Times New Roman" w:cs="Times New Roman"/>
          <w:iCs/>
          <w:szCs w:val="24"/>
        </w:rPr>
        <w:t xml:space="preserve">Uzdot Finanšu un ekonomikas nodaļai sadarbībā ar Nekustamo īpašumu nodaļu, sakarā ar Nomaksas pirkuma līguma izbeigšanu, veikt visus no Līguma izrietošus aprēķinus – procentu maksu par atlikto maksājumu, nokavējuma procentus 0,1% dienā no pirkuma summas un nekustamā īpašuma nodokļa maksājumu. Veikt parāda atmaksas kārtību/pārmaksātās naudas summas atmaksu </w:t>
      </w:r>
      <w:r w:rsidR="00AB77FB">
        <w:rPr>
          <w:rFonts w:eastAsia="Calibri" w:cs="Times New Roman"/>
          <w:color w:val="000000"/>
          <w:szCs w:val="24"/>
        </w:rPr>
        <w:t>[..]</w:t>
      </w:r>
      <w:r w:rsidRPr="00DB10E9">
        <w:rPr>
          <w:rFonts w:eastAsia="Times New Roman" w:cs="Times New Roman"/>
          <w:iCs/>
          <w:szCs w:val="24"/>
        </w:rPr>
        <w:t>.</w:t>
      </w:r>
    </w:p>
    <w:bookmarkEnd w:id="29"/>
    <w:p w14:paraId="77FF4EC3" w14:textId="77777777" w:rsidR="00DB10E9" w:rsidRPr="00DB10E9" w:rsidRDefault="00DB10E9" w:rsidP="00DB10E9">
      <w:pPr>
        <w:numPr>
          <w:ilvl w:val="0"/>
          <w:numId w:val="119"/>
        </w:numPr>
        <w:rPr>
          <w:rFonts w:eastAsia="Times New Roman" w:cs="Times New Roman"/>
          <w:iCs/>
          <w:szCs w:val="24"/>
        </w:rPr>
      </w:pPr>
      <w:r w:rsidRPr="00DB10E9">
        <w:rPr>
          <w:rFonts w:eastAsia="Times New Roman" w:cs="Times New Roman"/>
          <w:iCs/>
          <w:szCs w:val="24"/>
        </w:rPr>
        <w:t xml:space="preserve">Uzdot Finanšu un ekonomikas nodaļai uzņemt bilancē </w:t>
      </w:r>
      <w:r w:rsidRPr="00DB10E9">
        <w:rPr>
          <w:rFonts w:eastAsia="Times New Roman" w:cs="Times New Roman"/>
          <w:szCs w:val="24"/>
        </w:rPr>
        <w:t xml:space="preserve">dzīvokļa īpašumu </w:t>
      </w:r>
      <w:r w:rsidRPr="00DB10E9">
        <w:rPr>
          <w:rFonts w:eastAsia="Times New Roman" w:cs="Times New Roman"/>
          <w:szCs w:val="24"/>
          <w:lang w:eastAsia="lv-LV"/>
        </w:rPr>
        <w:t>Nr. 1A, kas atrodas Cieceres ielā 2, Ciecerē, Skrundas pagastā, Kuldīgas novadā, kadastra Nr. </w:t>
      </w:r>
      <w:hyperlink r:id="rId20" w:tgtFrame="_blank" w:tooltip="https://www.kadastrs.lv/properties/search?cad_num=62299000213&amp;login_latvija_lv=False" w:history="1">
        <w:r w:rsidRPr="00DB10E9">
          <w:rPr>
            <w:rFonts w:eastAsia="Times New Roman" w:cs="Times New Roman"/>
            <w:szCs w:val="24"/>
            <w:lang w:eastAsia="lv-LV"/>
          </w:rPr>
          <w:t>62299000213</w:t>
        </w:r>
      </w:hyperlink>
      <w:r w:rsidRPr="00DB10E9">
        <w:rPr>
          <w:rFonts w:eastAsia="Times New Roman" w:cs="Times New Roman"/>
          <w:iCs/>
          <w:szCs w:val="24"/>
        </w:rPr>
        <w:t>.</w:t>
      </w:r>
    </w:p>
    <w:p w14:paraId="187D8D52" w14:textId="08598323" w:rsidR="00DB10E9" w:rsidRPr="00DB10E9" w:rsidRDefault="00DB10E9" w:rsidP="00DB10E9">
      <w:pPr>
        <w:numPr>
          <w:ilvl w:val="0"/>
          <w:numId w:val="119"/>
        </w:numPr>
        <w:rPr>
          <w:rFonts w:eastAsia="Times New Roman" w:cs="Times New Roman"/>
          <w:iCs/>
          <w:szCs w:val="24"/>
        </w:rPr>
      </w:pPr>
      <w:r w:rsidRPr="00DB10E9">
        <w:rPr>
          <w:rFonts w:eastAsia="Times New Roman" w:cs="Times New Roman"/>
          <w:iCs/>
          <w:szCs w:val="24"/>
        </w:rPr>
        <w:t xml:space="preserve">Uzdot </w:t>
      </w:r>
      <w:r w:rsidR="00AB77FB">
        <w:rPr>
          <w:rFonts w:eastAsia="Calibri" w:cs="Times New Roman"/>
          <w:color w:val="000000"/>
          <w:szCs w:val="24"/>
        </w:rPr>
        <w:t>[..]</w:t>
      </w:r>
      <w:r w:rsidRPr="00DB10E9">
        <w:rPr>
          <w:rFonts w:eastAsia="Times New Roman" w:cs="Times New Roman"/>
          <w:iCs/>
          <w:szCs w:val="24"/>
        </w:rPr>
        <w:t xml:space="preserve"> 30 (trīsdesmit) dienu laikā no lēmuma pieņemšanas atbrīvot </w:t>
      </w:r>
      <w:r w:rsidRPr="00DB10E9">
        <w:rPr>
          <w:rFonts w:eastAsia="Times New Roman" w:cs="Times New Roman"/>
          <w:szCs w:val="24"/>
        </w:rPr>
        <w:t xml:space="preserve">dzīvokļa īpašumu </w:t>
      </w:r>
      <w:r w:rsidRPr="00DB10E9">
        <w:rPr>
          <w:rFonts w:eastAsia="Times New Roman" w:cs="Times New Roman"/>
          <w:szCs w:val="24"/>
          <w:lang w:eastAsia="lv-LV"/>
        </w:rPr>
        <w:t>Nr. 1A, kas atrodas Cieceres ielā 2, Ciecerē, Skrundas pagastā, Kuldīgas novadā, kadastra Nr. </w:t>
      </w:r>
      <w:hyperlink r:id="rId21" w:tgtFrame="_blank" w:tooltip="https://www.kadastrs.lv/properties/search?cad_num=62299000213&amp;login_latvija_lv=False" w:history="1">
        <w:r w:rsidRPr="00DB10E9">
          <w:rPr>
            <w:rFonts w:eastAsia="Times New Roman" w:cs="Times New Roman"/>
            <w:szCs w:val="24"/>
            <w:lang w:eastAsia="lv-LV"/>
          </w:rPr>
          <w:t>62299000213</w:t>
        </w:r>
      </w:hyperlink>
      <w:r w:rsidRPr="00DB10E9">
        <w:rPr>
          <w:rFonts w:eastAsia="Times New Roman" w:cs="Times New Roman"/>
          <w:iCs/>
          <w:szCs w:val="24"/>
        </w:rPr>
        <w:t xml:space="preserve">, no </w:t>
      </w:r>
      <w:r w:rsidR="006260B0">
        <w:rPr>
          <w:rFonts w:eastAsia="Calibri" w:cs="Times New Roman"/>
          <w:color w:val="000000"/>
          <w:szCs w:val="24"/>
        </w:rPr>
        <w:t>[..]</w:t>
      </w:r>
      <w:r w:rsidRPr="00DB10E9">
        <w:rPr>
          <w:rFonts w:eastAsia="Times New Roman" w:cs="Times New Roman"/>
          <w:iCs/>
          <w:szCs w:val="24"/>
        </w:rPr>
        <w:t xml:space="preserve"> piederošas mantas un nodot dzīvokļa īpašumu Kuldīgas novada pašvaldībai ar pieņemšanas-nodošanas aktu.</w:t>
      </w:r>
    </w:p>
    <w:p w14:paraId="23A34DA5" w14:textId="77777777" w:rsidR="00DB10E9" w:rsidRPr="00DB10E9" w:rsidRDefault="00DB10E9" w:rsidP="00DB10E9">
      <w:pPr>
        <w:numPr>
          <w:ilvl w:val="0"/>
          <w:numId w:val="119"/>
        </w:numPr>
        <w:rPr>
          <w:rFonts w:eastAsia="Times New Roman" w:cs="Times New Roman"/>
          <w:iCs/>
          <w:szCs w:val="24"/>
        </w:rPr>
      </w:pPr>
      <w:r w:rsidRPr="00DB10E9">
        <w:rPr>
          <w:rFonts w:eastAsia="Times New Roman" w:cs="Times New Roman"/>
          <w:iCs/>
          <w:szCs w:val="24"/>
        </w:rPr>
        <w:t xml:space="preserve">Uzdot </w:t>
      </w:r>
      <w:r w:rsidRPr="00DB10E9">
        <w:rPr>
          <w:rFonts w:eastAsia="Times New Roman" w:cs="Times New Roman"/>
          <w:szCs w:val="24"/>
          <w:lang w:eastAsia="lv-LV"/>
        </w:rPr>
        <w:t>Skrundas pilsētas un pagasta pārvaldei</w:t>
      </w:r>
      <w:r w:rsidRPr="00DB10E9">
        <w:rPr>
          <w:rFonts w:eastAsia="Times New Roman" w:cs="Times New Roman"/>
          <w:iCs/>
          <w:szCs w:val="24"/>
        </w:rPr>
        <w:t xml:space="preserve"> piedalīties nekustamā īpašuma nodošanā un parakstīt pieņemšanas-nodošanas aktu. </w:t>
      </w:r>
    </w:p>
    <w:p w14:paraId="4AE67806" w14:textId="77777777" w:rsidR="00DB10E9" w:rsidRPr="00DB10E9" w:rsidRDefault="00DB10E9" w:rsidP="00DB10E9">
      <w:pPr>
        <w:numPr>
          <w:ilvl w:val="0"/>
          <w:numId w:val="119"/>
        </w:numPr>
        <w:rPr>
          <w:rFonts w:eastAsia="Times New Roman" w:cs="Times New Roman"/>
          <w:iCs/>
          <w:szCs w:val="24"/>
        </w:rPr>
      </w:pPr>
      <w:r w:rsidRPr="00DB10E9">
        <w:rPr>
          <w:rFonts w:eastAsia="Times New Roman" w:cs="Times New Roman"/>
          <w:iCs/>
          <w:szCs w:val="24"/>
        </w:rPr>
        <w:t>Kuldīgas novada pašvaldības izpilddirektoram veikt lēmuma izpildes kontroli.</w:t>
      </w:r>
    </w:p>
    <w:p w14:paraId="06976A28" w14:textId="77777777" w:rsidR="00DB10E9" w:rsidRPr="00DB10E9" w:rsidRDefault="00DB10E9" w:rsidP="00DB10E9">
      <w:pPr>
        <w:ind w:firstLine="0"/>
        <w:rPr>
          <w:rFonts w:eastAsia="Times New Roman" w:cs="Times New Roman"/>
          <w:b/>
          <w:szCs w:val="24"/>
          <w:highlight w:val="yellow"/>
        </w:rPr>
      </w:pPr>
    </w:p>
    <w:p w14:paraId="79D02A30" w14:textId="77777777" w:rsidR="00DB10E9" w:rsidRPr="00DB10E9" w:rsidRDefault="00DB10E9" w:rsidP="00DB10E9">
      <w:pPr>
        <w:ind w:firstLine="0"/>
        <w:rPr>
          <w:rFonts w:eastAsia="Times New Roman" w:cs="Times New Roman"/>
          <w:i/>
          <w:sz w:val="20"/>
          <w:szCs w:val="20"/>
          <w:lang w:eastAsia="lv-LV"/>
        </w:rPr>
      </w:pPr>
      <w:r w:rsidRPr="00DB10E9">
        <w:rPr>
          <w:rFonts w:eastAsia="Times New Roman" w:cs="Times New Roman"/>
          <w:i/>
          <w:sz w:val="20"/>
          <w:szCs w:val="20"/>
          <w:lang w:eastAsia="lv-LV"/>
        </w:rPr>
        <w:lastRenderedPageBreak/>
        <w:t>Šo lēmumu viena mēneša laikā no tā spēkā stāšanās dienas var pārsūdzēt, iesniedzot prasību Administratīvās rajona tiesas Liepājas tiesu namā (Lielā iela 4, Liepāja, LV-3401).</w:t>
      </w:r>
    </w:p>
    <w:p w14:paraId="41EF7357" w14:textId="77777777" w:rsidR="00DB10E9" w:rsidRPr="00DB10E9" w:rsidRDefault="00DB10E9" w:rsidP="00DB10E9">
      <w:pPr>
        <w:ind w:firstLine="0"/>
        <w:rPr>
          <w:rFonts w:eastAsia="Times New Roman" w:cs="Times New Roman"/>
          <w:b/>
          <w:szCs w:val="24"/>
          <w:highlight w:val="yellow"/>
          <w:lang w:eastAsia="lv-LV"/>
        </w:rPr>
      </w:pPr>
    </w:p>
    <w:p w14:paraId="1A28ACD8" w14:textId="77777777" w:rsidR="00DB10E9" w:rsidRPr="00DB10E9" w:rsidRDefault="00DB10E9" w:rsidP="00DB10E9">
      <w:pPr>
        <w:ind w:firstLine="0"/>
        <w:rPr>
          <w:rFonts w:eastAsia="Times New Roman" w:cs="Times New Roman"/>
          <w:b/>
          <w:i/>
          <w:szCs w:val="24"/>
          <w:u w:val="single"/>
          <w:lang w:eastAsia="lv-LV"/>
        </w:rPr>
      </w:pPr>
      <w:r w:rsidRPr="00DB10E9">
        <w:rPr>
          <w:rFonts w:eastAsia="Times New Roman" w:cs="Times New Roman"/>
          <w:b/>
          <w:i/>
          <w:szCs w:val="24"/>
          <w:u w:val="single"/>
          <w:lang w:eastAsia="lv-LV"/>
        </w:rPr>
        <w:t>Pievienotie dokumenti:</w:t>
      </w:r>
      <w:r w:rsidRPr="00DB10E9">
        <w:rPr>
          <w:rFonts w:eastAsia="Times New Roman" w:cs="Times New Roman"/>
          <w:szCs w:val="24"/>
          <w:lang w:eastAsia="lv-LV"/>
        </w:rPr>
        <w:t xml:space="preserve"> Rēķini par 2025. gada maija, jūnija, jūlija, augusta, septembra, oktobra, novembra, decembra mēnesi, rēķini par 2026. gada janvāra, februāra, marta, aprīļa, maija, jūnija, jūlija, augusta mēnesi, paziņojums par nekustamā īpašuma nodokļa aprēķinu.</w:t>
      </w:r>
    </w:p>
    <w:p w14:paraId="257BA4F3" w14:textId="77777777" w:rsidR="00DB10E9" w:rsidRPr="00DB10E9" w:rsidRDefault="00DB10E9" w:rsidP="00DB10E9">
      <w:pPr>
        <w:ind w:firstLine="0"/>
        <w:rPr>
          <w:rFonts w:eastAsia="Times New Roman" w:cs="Times New Roman"/>
          <w:b/>
          <w:szCs w:val="24"/>
          <w:highlight w:val="yellow"/>
          <w:lang w:eastAsia="lv-LV"/>
        </w:rPr>
      </w:pPr>
    </w:p>
    <w:p w14:paraId="1B74EBFA" w14:textId="7646EE81" w:rsidR="004C5595" w:rsidRPr="00E61B2A" w:rsidRDefault="00DB10E9" w:rsidP="00E61B2A">
      <w:pPr>
        <w:ind w:firstLine="0"/>
        <w:rPr>
          <w:rFonts w:eastAsia="Times New Roman" w:cs="Times New Roman"/>
          <w:szCs w:val="24"/>
          <w:lang w:eastAsia="lv-LV"/>
        </w:rPr>
      </w:pPr>
      <w:r w:rsidRPr="00DB10E9">
        <w:rPr>
          <w:rFonts w:eastAsia="Times New Roman" w:cs="Times New Roman"/>
          <w:b/>
          <w:i/>
          <w:szCs w:val="24"/>
          <w:u w:val="single"/>
          <w:lang w:eastAsia="lv-LV"/>
        </w:rPr>
        <w:t>Lēmums nosūtāms:</w:t>
      </w:r>
      <w:r w:rsidRPr="00DB10E9">
        <w:rPr>
          <w:rFonts w:eastAsia="Times New Roman" w:cs="Times New Roman"/>
          <w:szCs w:val="24"/>
          <w:lang w:eastAsia="lv-LV"/>
        </w:rPr>
        <w:t xml:space="preserve"> Skrundas pilsētas un pagasta pārvaldei, Finanšu un ekonomikas nodaļai, Nekustamo īpašumu nodaļai, Administratīvajai nodaļai, </w:t>
      </w:r>
      <w:r w:rsidR="006260B0">
        <w:rPr>
          <w:rFonts w:eastAsia="Times New Roman" w:cs="Times New Roman"/>
          <w:szCs w:val="24"/>
          <w:lang w:eastAsia="lv-LV"/>
        </w:rPr>
        <w:t>[..]</w:t>
      </w:r>
      <w:r w:rsidRPr="00DB10E9">
        <w:rPr>
          <w:rFonts w:eastAsia="Times New Roman" w:cs="Times New Roman"/>
          <w:szCs w:val="24"/>
          <w:lang w:eastAsia="lv-LV"/>
        </w:rPr>
        <w:t xml:space="preserve"> uz e-adresi.</w:t>
      </w:r>
    </w:p>
    <w:p w14:paraId="4DC244C8" w14:textId="77777777" w:rsidR="00314DDA" w:rsidRDefault="00314DDA" w:rsidP="00E61B2A">
      <w:pPr>
        <w:tabs>
          <w:tab w:val="left" w:pos="360"/>
          <w:tab w:val="left" w:pos="709"/>
          <w:tab w:val="left" w:pos="2410"/>
        </w:tabs>
        <w:ind w:firstLine="0"/>
        <w:rPr>
          <w:rFonts w:eastAsia="Calibri" w:cs="Times New Roman"/>
          <w:b/>
          <w:bCs/>
          <w:szCs w:val="24"/>
        </w:rPr>
      </w:pPr>
    </w:p>
    <w:p w14:paraId="0D7B2672" w14:textId="77777777" w:rsidR="00314DDA" w:rsidRDefault="00314DDA" w:rsidP="00E61B2A">
      <w:pPr>
        <w:tabs>
          <w:tab w:val="left" w:pos="360"/>
          <w:tab w:val="left" w:pos="709"/>
          <w:tab w:val="left" w:pos="2410"/>
        </w:tabs>
        <w:ind w:firstLine="0"/>
        <w:rPr>
          <w:rFonts w:eastAsia="Calibri" w:cs="Times New Roman"/>
          <w:b/>
          <w:bCs/>
          <w:szCs w:val="24"/>
        </w:rPr>
      </w:pPr>
    </w:p>
    <w:p w14:paraId="23515C1B" w14:textId="30D599D4" w:rsidR="00E61B2A" w:rsidRPr="00E61B2A" w:rsidRDefault="00E61B2A" w:rsidP="00E61B2A">
      <w:pPr>
        <w:tabs>
          <w:tab w:val="left" w:pos="360"/>
          <w:tab w:val="left" w:pos="709"/>
          <w:tab w:val="left" w:pos="2410"/>
        </w:tabs>
        <w:ind w:firstLine="0"/>
        <w:rPr>
          <w:rFonts w:eastAsia="Calibri" w:cs="Times New Roman"/>
          <w:b/>
          <w:bCs/>
          <w:szCs w:val="24"/>
        </w:rPr>
      </w:pPr>
      <w:r>
        <w:rPr>
          <w:rFonts w:eastAsia="Calibri" w:cs="Times New Roman"/>
          <w:b/>
          <w:bCs/>
          <w:szCs w:val="24"/>
        </w:rPr>
        <w:t>31</w:t>
      </w:r>
      <w:r w:rsidRPr="003035C1">
        <w:rPr>
          <w:rFonts w:eastAsia="Calibri" w:cs="Times New Roman"/>
          <w:b/>
          <w:bCs/>
          <w:szCs w:val="24"/>
        </w:rPr>
        <w:t xml:space="preserve">. </w:t>
      </w:r>
      <w:r w:rsidRPr="00E61B2A">
        <w:rPr>
          <w:rFonts w:eastAsia="Calibri" w:cs="Times New Roman"/>
          <w:b/>
          <w:bCs/>
          <w:szCs w:val="24"/>
        </w:rPr>
        <w:t>Par Kuldīgas novada pašvaldības un SIA “MS investīcijas” piederošo zemes vienību daļu maiņu</w:t>
      </w:r>
    </w:p>
    <w:p w14:paraId="03473E05" w14:textId="77777777" w:rsidR="00E61B2A" w:rsidRPr="003035C1" w:rsidRDefault="00142222" w:rsidP="00E61B2A">
      <w:pPr>
        <w:tabs>
          <w:tab w:val="left" w:pos="360"/>
          <w:tab w:val="left" w:pos="709"/>
          <w:tab w:val="left" w:pos="2410"/>
        </w:tabs>
        <w:ind w:firstLine="0"/>
        <w:rPr>
          <w:rFonts w:eastAsia="Calibri" w:cs="Times New Roman"/>
          <w:szCs w:val="24"/>
        </w:rPr>
      </w:pPr>
      <w:r>
        <w:rPr>
          <w:rFonts w:eastAsia="Calibri" w:cs="Times New Roman"/>
          <w:szCs w:val="24"/>
        </w:rPr>
        <w:pict w14:anchorId="13B86041">
          <v:rect id="_x0000_i1247" style="width:432.8pt;height:.75pt" o:hrpct="980" o:hralign="center" o:hrstd="t" o:hr="t" fillcolor="#a0a0a0" stroked="f"/>
        </w:pict>
      </w:r>
    </w:p>
    <w:p w14:paraId="1226FD13" w14:textId="10B2D237" w:rsidR="00F72600" w:rsidRPr="00F72600" w:rsidRDefault="00F72600" w:rsidP="00F72600">
      <w:pPr>
        <w:tabs>
          <w:tab w:val="left" w:pos="709"/>
        </w:tabs>
        <w:ind w:firstLine="0"/>
        <w:rPr>
          <w:rFonts w:eastAsia="Times New Roman"/>
          <w:i/>
          <w:iCs/>
          <w:szCs w:val="24"/>
        </w:rPr>
      </w:pPr>
      <w:r>
        <w:rPr>
          <w:rFonts w:eastAsia="Times New Roman"/>
          <w:i/>
          <w:iCs/>
          <w:szCs w:val="24"/>
        </w:rPr>
        <w:t>Ziņo A. Roberts</w:t>
      </w:r>
    </w:p>
    <w:p w14:paraId="666A3677" w14:textId="45BA2B96" w:rsidR="00E61B2A" w:rsidRPr="00F20BE3" w:rsidRDefault="00F20BE3" w:rsidP="004D0BA2">
      <w:pPr>
        <w:tabs>
          <w:tab w:val="left" w:pos="426"/>
        </w:tabs>
        <w:suppressAutoHyphens/>
        <w:autoSpaceDN w:val="0"/>
        <w:ind w:firstLine="0"/>
        <w:rPr>
          <w:rFonts w:eastAsia="Calibri" w:cs="Times New Roman"/>
          <w:bCs/>
          <w:i/>
          <w:szCs w:val="24"/>
        </w:rPr>
      </w:pPr>
      <w:r w:rsidRPr="00F20BE3">
        <w:rPr>
          <w:rFonts w:eastAsia="Calibri" w:cs="Times New Roman"/>
          <w:bCs/>
          <w:i/>
          <w:szCs w:val="24"/>
        </w:rPr>
        <w:t>Izsakās K. Svilpe</w:t>
      </w:r>
    </w:p>
    <w:p w14:paraId="41A8821A" w14:textId="77777777" w:rsidR="00F20BE3" w:rsidRDefault="00F20BE3" w:rsidP="004D0BA2">
      <w:pPr>
        <w:tabs>
          <w:tab w:val="left" w:pos="426"/>
        </w:tabs>
        <w:suppressAutoHyphens/>
        <w:autoSpaceDN w:val="0"/>
        <w:ind w:firstLine="0"/>
        <w:rPr>
          <w:rFonts w:eastAsia="Calibri" w:cs="Times New Roman"/>
          <w:b/>
          <w:iCs/>
          <w:szCs w:val="24"/>
        </w:rPr>
      </w:pPr>
    </w:p>
    <w:p w14:paraId="3B253C31" w14:textId="77777777" w:rsidR="00E61B2A" w:rsidRPr="00E61B2A" w:rsidRDefault="00E61B2A" w:rsidP="00E61B2A">
      <w:pPr>
        <w:rPr>
          <w:rFonts w:eastAsia="Calibri" w:cs="Times New Roman"/>
          <w:szCs w:val="24"/>
        </w:rPr>
      </w:pPr>
      <w:r w:rsidRPr="00E61B2A">
        <w:rPr>
          <w:rFonts w:eastAsia="Calibri" w:cs="Times New Roman"/>
          <w:szCs w:val="24"/>
        </w:rPr>
        <w:t xml:space="preserve">Kuldīgas novada domes Finanšu komiteja ir izskatījusi Sabiedrības ar ierobežotu atbildību “MS investīcijas”, vienotais reģistrācijas numurs 40103161343 (turpmāk – SIA), iesniegumu (reģistrēts 19.08.2026. ar Nr. KNP/2.13/26/3327) par vairākos nekustamajos īpašumos ietilpstošo zemes vienību daļu maiņu starp SIA un Kuldīgas novada pašvaldību (turpmāk – Pašvaldība). </w:t>
      </w:r>
    </w:p>
    <w:p w14:paraId="1E83055D" w14:textId="77777777" w:rsidR="00E61B2A" w:rsidRPr="00E61B2A" w:rsidRDefault="00E61B2A" w:rsidP="00E61B2A">
      <w:pPr>
        <w:rPr>
          <w:rFonts w:eastAsia="Calibri" w:cs="Times New Roman"/>
          <w:szCs w:val="24"/>
        </w:rPr>
      </w:pPr>
      <w:r w:rsidRPr="00E61B2A">
        <w:rPr>
          <w:rFonts w:eastAsia="Calibri" w:cs="Times New Roman"/>
          <w:szCs w:val="24"/>
        </w:rPr>
        <w:t>Izvērtējot Kuldīgas novada domes Finanšu komitejas rīcībā esošo informāciju un ar lietu saistītos apstākļus, konstatēts:</w:t>
      </w:r>
    </w:p>
    <w:p w14:paraId="237177EF" w14:textId="77777777" w:rsidR="00E61B2A" w:rsidRPr="00E61B2A" w:rsidRDefault="00E61B2A" w:rsidP="00E61B2A">
      <w:pPr>
        <w:pStyle w:val="ListParagraph"/>
        <w:numPr>
          <w:ilvl w:val="0"/>
          <w:numId w:val="122"/>
        </w:numPr>
        <w:contextualSpacing/>
        <w:rPr>
          <w:rFonts w:eastAsia="Times New Roman" w:cs="Times New Roman"/>
          <w:szCs w:val="24"/>
        </w:rPr>
      </w:pPr>
      <w:r w:rsidRPr="00E61B2A">
        <w:rPr>
          <w:rFonts w:eastAsia="Times New Roman" w:cs="Times New Roman"/>
          <w:szCs w:val="24"/>
        </w:rPr>
        <w:t>SIA pieder šādi maiņai piedāvājami nekustamie īpašumi:</w:t>
      </w:r>
    </w:p>
    <w:p w14:paraId="5312D9AD" w14:textId="77777777" w:rsidR="00E61B2A" w:rsidRPr="00E61B2A" w:rsidRDefault="00E61B2A" w:rsidP="00E61B2A">
      <w:pPr>
        <w:numPr>
          <w:ilvl w:val="1"/>
          <w:numId w:val="120"/>
        </w:numPr>
        <w:ind w:left="1134" w:hanging="425"/>
        <w:contextualSpacing/>
        <w:rPr>
          <w:rFonts w:eastAsia="Times New Roman" w:cs="Times New Roman"/>
          <w:szCs w:val="24"/>
        </w:rPr>
      </w:pPr>
      <w:r w:rsidRPr="00E61B2A">
        <w:rPr>
          <w:rFonts w:eastAsia="Times New Roman" w:cs="Times New Roman"/>
          <w:szCs w:val="24"/>
        </w:rPr>
        <w:t>Mucenieku ielā 22, Kuldīgā, Kuldīgas novadā, kadastra Nr. 62010140174, kura sastāvā ietilpst zemes vienība ar kadastra apzīmējumu 62010140174, 2006 m</w:t>
      </w:r>
      <w:r w:rsidRPr="00E61B2A">
        <w:rPr>
          <w:rFonts w:eastAsia="Times New Roman" w:cs="Times New Roman"/>
          <w:szCs w:val="24"/>
          <w:vertAlign w:val="superscript"/>
        </w:rPr>
        <w:t>2</w:t>
      </w:r>
      <w:r w:rsidRPr="00E61B2A">
        <w:rPr>
          <w:rFonts w:eastAsia="Times New Roman" w:cs="Times New Roman"/>
          <w:szCs w:val="24"/>
        </w:rPr>
        <w:t xml:space="preserve"> platībā (ieraksti: Kuldīgas pilsētas zemesgrāmatas nodalījums Nr. 100000459563);</w:t>
      </w:r>
    </w:p>
    <w:p w14:paraId="15359120" w14:textId="77777777" w:rsidR="00E61B2A" w:rsidRPr="00E61B2A" w:rsidRDefault="00E61B2A" w:rsidP="00E61B2A">
      <w:pPr>
        <w:numPr>
          <w:ilvl w:val="1"/>
          <w:numId w:val="120"/>
        </w:numPr>
        <w:ind w:left="1134" w:hanging="425"/>
        <w:contextualSpacing/>
        <w:rPr>
          <w:rFonts w:eastAsia="Times New Roman" w:cs="Times New Roman"/>
          <w:szCs w:val="24"/>
        </w:rPr>
      </w:pPr>
      <w:r w:rsidRPr="00E61B2A">
        <w:rPr>
          <w:rFonts w:eastAsia="Times New Roman" w:cs="Times New Roman"/>
          <w:szCs w:val="24"/>
        </w:rPr>
        <w:t>Mucenieku ielā 24, Kuldīgā, Kuldīgas novadā, kadastra Nr. 62010140028, kura sastāvā ietilpst zemes vienība ar kadastra apzīmējumu 62010140028, 3340 m</w:t>
      </w:r>
      <w:r w:rsidRPr="00E61B2A">
        <w:rPr>
          <w:rFonts w:eastAsia="Times New Roman" w:cs="Times New Roman"/>
          <w:szCs w:val="24"/>
          <w:vertAlign w:val="superscript"/>
        </w:rPr>
        <w:t>2</w:t>
      </w:r>
      <w:r w:rsidRPr="00E61B2A">
        <w:rPr>
          <w:rFonts w:eastAsia="Times New Roman" w:cs="Times New Roman"/>
          <w:szCs w:val="24"/>
        </w:rPr>
        <w:t xml:space="preserve"> platībā (ieraksti: Kuldīgas pilsētas zemesgrāmatas nodalījums Nr. 151). Uz zemes vienības atrodas ēka: šķūnis – noliktava ar kadastra apzīmējumu 62010140028009, kas ir</w:t>
      </w:r>
      <w:r w:rsidRPr="00E61B2A">
        <w:rPr>
          <w:rFonts w:eastAsia="Calibri" w:cs="Times New Roman"/>
        </w:rPr>
        <w:t xml:space="preserve"> </w:t>
      </w:r>
      <w:r w:rsidRPr="00E61B2A">
        <w:rPr>
          <w:rFonts w:eastAsia="Times New Roman" w:cs="Times New Roman"/>
          <w:szCs w:val="24"/>
        </w:rPr>
        <w:t>SIA tiesiskajā valdījumā;</w:t>
      </w:r>
    </w:p>
    <w:p w14:paraId="430D32D8" w14:textId="77777777" w:rsidR="00E61B2A" w:rsidRPr="00E61B2A" w:rsidRDefault="00E61B2A" w:rsidP="00E61B2A">
      <w:pPr>
        <w:numPr>
          <w:ilvl w:val="1"/>
          <w:numId w:val="120"/>
        </w:numPr>
        <w:ind w:left="1134" w:hanging="425"/>
        <w:contextualSpacing/>
        <w:rPr>
          <w:rFonts w:eastAsia="Times New Roman" w:cs="Times New Roman"/>
          <w:szCs w:val="24"/>
        </w:rPr>
      </w:pPr>
      <w:r w:rsidRPr="00E61B2A">
        <w:rPr>
          <w:rFonts w:eastAsia="Times New Roman" w:cs="Times New Roman"/>
          <w:szCs w:val="24"/>
        </w:rPr>
        <w:t>Mucenieku ielā 24, Kuldīgā, Kuldīgas novadā, kadastra Nr. 62015140033, kura sastāvā ietilpst ēka: pārtikas un rūpniecības preču veikals ar kadastra apzīmējumu 62010140028008, 952,50 m</w:t>
      </w:r>
      <w:r w:rsidRPr="00E61B2A">
        <w:rPr>
          <w:rFonts w:eastAsia="Times New Roman" w:cs="Times New Roman"/>
          <w:szCs w:val="24"/>
          <w:vertAlign w:val="superscript"/>
        </w:rPr>
        <w:t>2</w:t>
      </w:r>
      <w:r w:rsidRPr="00E61B2A">
        <w:rPr>
          <w:rFonts w:eastAsia="Times New Roman" w:cs="Times New Roman"/>
          <w:szCs w:val="24"/>
        </w:rPr>
        <w:t xml:space="preserve"> platībā (ieraksti: Kuldīgas pilsētas zemesgrāmatas nodalījums Nr. 100000408727). </w:t>
      </w:r>
    </w:p>
    <w:p w14:paraId="6C64677A" w14:textId="77777777" w:rsidR="00E61B2A" w:rsidRPr="00E61B2A" w:rsidRDefault="00E61B2A" w:rsidP="00E61B2A">
      <w:pPr>
        <w:pStyle w:val="ListParagraph"/>
        <w:numPr>
          <w:ilvl w:val="0"/>
          <w:numId w:val="120"/>
        </w:numPr>
        <w:contextualSpacing/>
        <w:rPr>
          <w:rFonts w:eastAsia="Times New Roman" w:cs="Times New Roman"/>
          <w:szCs w:val="24"/>
        </w:rPr>
      </w:pPr>
      <w:r w:rsidRPr="00E61B2A">
        <w:rPr>
          <w:rFonts w:eastAsia="Times New Roman" w:cs="Times New Roman"/>
          <w:szCs w:val="24"/>
        </w:rPr>
        <w:t>Pašvaldībai pieder šādi maiņai piedāvājami nekustamie īpašumi:</w:t>
      </w:r>
    </w:p>
    <w:p w14:paraId="62E29972" w14:textId="77777777" w:rsidR="00E61B2A" w:rsidRPr="00E61B2A" w:rsidRDefault="00E61B2A" w:rsidP="00E61B2A">
      <w:pPr>
        <w:numPr>
          <w:ilvl w:val="1"/>
          <w:numId w:val="120"/>
        </w:numPr>
        <w:ind w:left="1134" w:hanging="425"/>
        <w:contextualSpacing/>
        <w:rPr>
          <w:rFonts w:eastAsia="Times New Roman" w:cs="Times New Roman"/>
          <w:szCs w:val="24"/>
        </w:rPr>
      </w:pPr>
      <w:r w:rsidRPr="00E61B2A">
        <w:rPr>
          <w:rFonts w:eastAsia="Times New Roman" w:cs="Times New Roman"/>
          <w:szCs w:val="24"/>
        </w:rPr>
        <w:t>Ormaņu ielā, Kuldīgā, Kuldīgas novadā, kadastra Nr. 62010140175, kura sastāvā ietilpst zemes vienība ar kadastra apzīmējumu 62010140175, 1813 m</w:t>
      </w:r>
      <w:r w:rsidRPr="00E61B2A">
        <w:rPr>
          <w:rFonts w:eastAsia="Times New Roman" w:cs="Times New Roman"/>
          <w:szCs w:val="24"/>
          <w:vertAlign w:val="superscript"/>
        </w:rPr>
        <w:t>2</w:t>
      </w:r>
      <w:r w:rsidRPr="00E61B2A">
        <w:rPr>
          <w:rFonts w:eastAsia="Times New Roman" w:cs="Times New Roman"/>
          <w:szCs w:val="24"/>
        </w:rPr>
        <w:t xml:space="preserve"> platībā (ieraksti: Kuldīgas pilsētas zemesgrāmatas nodalījums Nr. 100000459569);</w:t>
      </w:r>
    </w:p>
    <w:p w14:paraId="2A259A6F" w14:textId="77777777" w:rsidR="00E61B2A" w:rsidRPr="00E61B2A" w:rsidRDefault="00E61B2A" w:rsidP="00E61B2A">
      <w:pPr>
        <w:numPr>
          <w:ilvl w:val="1"/>
          <w:numId w:val="120"/>
        </w:numPr>
        <w:ind w:left="1134" w:hanging="425"/>
        <w:contextualSpacing/>
        <w:rPr>
          <w:rFonts w:eastAsia="Times New Roman" w:cs="Times New Roman"/>
          <w:szCs w:val="24"/>
        </w:rPr>
      </w:pPr>
      <w:r w:rsidRPr="00E61B2A">
        <w:rPr>
          <w:rFonts w:eastAsia="Times New Roman" w:cs="Times New Roman"/>
          <w:szCs w:val="24"/>
        </w:rPr>
        <w:t>Ozola ielā, Kuldīgā, Kuldīgas novadā, kadastra Nr. 62010140178, kura sastāvā ietilpst zemes vienība ar kadastra apzīmējumu 62010140178, 1546 m</w:t>
      </w:r>
      <w:r w:rsidRPr="00E61B2A">
        <w:rPr>
          <w:rFonts w:eastAsia="Times New Roman" w:cs="Times New Roman"/>
          <w:szCs w:val="24"/>
          <w:vertAlign w:val="superscript"/>
        </w:rPr>
        <w:t>2</w:t>
      </w:r>
      <w:r w:rsidRPr="00E61B2A">
        <w:rPr>
          <w:rFonts w:eastAsia="Times New Roman" w:cs="Times New Roman"/>
          <w:szCs w:val="24"/>
        </w:rPr>
        <w:t xml:space="preserve"> platībā (ieraksti: Kuldīgas pilsētas zemesgrāmatas nodalījums Nr. 100000459576);</w:t>
      </w:r>
    </w:p>
    <w:p w14:paraId="7FA25D00" w14:textId="77777777" w:rsidR="00E61B2A" w:rsidRPr="00E61B2A" w:rsidRDefault="00E61B2A" w:rsidP="00E61B2A">
      <w:pPr>
        <w:numPr>
          <w:ilvl w:val="1"/>
          <w:numId w:val="120"/>
        </w:numPr>
        <w:ind w:left="1134" w:hanging="425"/>
        <w:contextualSpacing/>
        <w:rPr>
          <w:rFonts w:eastAsia="Times New Roman" w:cs="Times New Roman"/>
          <w:szCs w:val="24"/>
        </w:rPr>
      </w:pPr>
      <w:r w:rsidRPr="00E61B2A">
        <w:rPr>
          <w:rFonts w:eastAsia="Times New Roman" w:cs="Times New Roman"/>
          <w:szCs w:val="24"/>
        </w:rPr>
        <w:t>Mucenieku ielā, Kuldīgā, Kuldīgas novadā, kadastra Nr. 62010140120, kura sastāvā ietilpst zemes vienība ar kadastra apzīmējumu 62010140173, 304 m</w:t>
      </w:r>
      <w:r w:rsidRPr="00E61B2A">
        <w:rPr>
          <w:rFonts w:eastAsia="Times New Roman" w:cs="Times New Roman"/>
          <w:szCs w:val="24"/>
          <w:vertAlign w:val="superscript"/>
        </w:rPr>
        <w:t>2</w:t>
      </w:r>
      <w:r w:rsidRPr="00E61B2A">
        <w:rPr>
          <w:rFonts w:eastAsia="Times New Roman" w:cs="Times New Roman"/>
          <w:szCs w:val="24"/>
        </w:rPr>
        <w:t xml:space="preserve"> platībā (ieraksti: Kuldīgas pilsētas zemesgrāmatas nodalījums Nr. 100000191909).</w:t>
      </w:r>
    </w:p>
    <w:p w14:paraId="0A4E6CEC" w14:textId="77777777" w:rsidR="00E61B2A" w:rsidRPr="00E61B2A" w:rsidRDefault="00E61B2A" w:rsidP="00E61B2A">
      <w:pPr>
        <w:pStyle w:val="ListParagraph"/>
        <w:numPr>
          <w:ilvl w:val="0"/>
          <w:numId w:val="120"/>
        </w:numPr>
        <w:contextualSpacing/>
        <w:rPr>
          <w:rFonts w:eastAsia="Times New Roman" w:cs="Times New Roman"/>
          <w:i/>
          <w:szCs w:val="24"/>
        </w:rPr>
      </w:pPr>
      <w:r w:rsidRPr="00E61B2A">
        <w:rPr>
          <w:rFonts w:eastAsia="Times New Roman" w:cs="Times New Roman"/>
          <w:szCs w:val="24"/>
        </w:rPr>
        <w:t>SIA savā iesniegumā norāda, ka: “</w:t>
      </w:r>
      <w:r w:rsidRPr="00E61B2A">
        <w:rPr>
          <w:rFonts w:eastAsia="Times New Roman" w:cs="Times New Roman"/>
          <w:i/>
          <w:szCs w:val="24"/>
        </w:rPr>
        <w:t>SIA “MS investīcijas” ar 10.10.2025. vēstuli Nr. N-MSI-2025-10 ierosināja Kuldīgas novada pašvaldībai veikt zemes vienības ar kadastra apzīmējumu 62010140173 daļas 65 m</w:t>
      </w:r>
      <w:r w:rsidRPr="00E61B2A">
        <w:rPr>
          <w:rFonts w:eastAsia="Times New Roman" w:cs="Times New Roman"/>
          <w:i/>
          <w:szCs w:val="24"/>
          <w:vertAlign w:val="superscript"/>
        </w:rPr>
        <w:t>2</w:t>
      </w:r>
      <w:r w:rsidRPr="00E61B2A">
        <w:rPr>
          <w:rFonts w:eastAsia="Times New Roman" w:cs="Times New Roman"/>
          <w:i/>
          <w:szCs w:val="24"/>
        </w:rPr>
        <w:t xml:space="preserve"> platībā un zemes vienības ar kadastra apzīmējumu 62010140175 daļas 393 m</w:t>
      </w:r>
      <w:r w:rsidRPr="00E61B2A">
        <w:rPr>
          <w:rFonts w:eastAsia="Times New Roman" w:cs="Times New Roman"/>
          <w:i/>
          <w:szCs w:val="24"/>
          <w:vertAlign w:val="superscript"/>
        </w:rPr>
        <w:t>2</w:t>
      </w:r>
      <w:r w:rsidRPr="00E61B2A">
        <w:rPr>
          <w:rFonts w:eastAsia="Times New Roman" w:cs="Times New Roman"/>
          <w:i/>
          <w:szCs w:val="24"/>
        </w:rPr>
        <w:t xml:space="preserve"> platībā maiņu pret SIA piederošas zemes </w:t>
      </w:r>
      <w:r w:rsidRPr="00E61B2A">
        <w:rPr>
          <w:rFonts w:eastAsia="Times New Roman" w:cs="Times New Roman"/>
          <w:i/>
          <w:szCs w:val="24"/>
        </w:rPr>
        <w:lastRenderedPageBreak/>
        <w:t>vienības ar kadastra apzīmējumu 62010140028 daļu 81 m</w:t>
      </w:r>
      <w:r w:rsidRPr="00E61B2A">
        <w:rPr>
          <w:rFonts w:eastAsia="Times New Roman" w:cs="Times New Roman"/>
          <w:i/>
          <w:szCs w:val="24"/>
          <w:vertAlign w:val="superscript"/>
        </w:rPr>
        <w:t>2</w:t>
      </w:r>
      <w:r w:rsidRPr="00E61B2A">
        <w:rPr>
          <w:rFonts w:eastAsia="Times New Roman" w:cs="Times New Roman"/>
          <w:i/>
          <w:szCs w:val="24"/>
        </w:rPr>
        <w:t xml:space="preserve"> platībā un zemes vienības ar kadastra apzīmējumu 62010140174 daļu 293 m</w:t>
      </w:r>
      <w:r w:rsidRPr="00E61B2A">
        <w:rPr>
          <w:rFonts w:eastAsia="Times New Roman" w:cs="Times New Roman"/>
          <w:i/>
          <w:szCs w:val="24"/>
          <w:vertAlign w:val="superscript"/>
        </w:rPr>
        <w:t>2</w:t>
      </w:r>
      <w:r w:rsidRPr="00E61B2A">
        <w:rPr>
          <w:rFonts w:eastAsia="Times New Roman" w:cs="Times New Roman"/>
          <w:i/>
          <w:szCs w:val="24"/>
        </w:rPr>
        <w:t xml:space="preserve"> platībā. Zemes vienību daļa maiņa ir nepieciešama lai veiktu SIS piederošā tirdzniecības centra rekonstrukciju un sakārtotu apkārtējās ielas. Ar 16.12.2025. atbildes vēstuli Nr. KNP/2.13/25/5956 Kuldīgas novada pašvaldība konceptuāli ir piekritusi SIA ierosinātai zemes vienību daļu maiņai, ar piebildi, ka zemes vienību robežu pārkārtošanas procesu uzsāks, kad SIA saņems būvatļauju ar projektēšanas nosacījumiem. Uz šo brīdi būvatļauja Nr. BIS-BV-4.1-2026-1365 ir saņemta. SIA lūdz izsniegt pilnvaru zemes ierīcības plāna izstrādei, lai veiktu zemes vienību daļu maiņu atbilstoši plānam šīs vēstules pielikumā Nr.1, kā arī zemes vienību ar kadastra apzīmējumiem 62010140028 un 62010140174 apvienošanu. Sabiedrība apņemas veikt šī zemes ierīcības projekta izstrādi, kā arī segt visas izmaksas saistībā ar to.</w:t>
      </w:r>
      <w:r w:rsidRPr="00E61B2A">
        <w:rPr>
          <w:rFonts w:eastAsia="Times New Roman" w:cs="Times New Roman"/>
          <w:szCs w:val="24"/>
        </w:rPr>
        <w:t>”.</w:t>
      </w:r>
    </w:p>
    <w:p w14:paraId="09E938A5" w14:textId="77777777" w:rsidR="00E61B2A" w:rsidRDefault="00E61B2A" w:rsidP="00E61B2A">
      <w:pPr>
        <w:pStyle w:val="ListParagraph"/>
        <w:numPr>
          <w:ilvl w:val="0"/>
          <w:numId w:val="120"/>
        </w:numPr>
        <w:contextualSpacing/>
        <w:rPr>
          <w:rFonts w:eastAsia="Times New Roman" w:cs="Times New Roman"/>
          <w:i/>
          <w:szCs w:val="24"/>
        </w:rPr>
      </w:pPr>
      <w:r w:rsidRPr="00E61B2A">
        <w:rPr>
          <w:rFonts w:eastAsia="Times New Roman" w:cs="Times New Roman"/>
          <w:szCs w:val="24"/>
        </w:rPr>
        <w:t>Kuldīgas novada būvvalde 09.04.2026. izdevusi būvatļauju Nr . BIS - BV- 4.1 - 2026 – 1365, kurā noteikti Projektēšanas nosacījumi un viens no tiem: “</w:t>
      </w:r>
      <w:r w:rsidRPr="00E61B2A">
        <w:rPr>
          <w:rFonts w:eastAsia="Times New Roman" w:cs="Times New Roman"/>
          <w:i/>
          <w:szCs w:val="24"/>
        </w:rPr>
        <w:t>Jāizstrādā zemes ierīcības projekts un jāpabeidz zemes vienību apvienošana, lai būve pilnībā atrastos vienā zemes vienībā; Jāizstrādā, jāsaskaņo un jāstājas spēkā lokālplanojumam "Lokālplānojums teritorijai starp Mucenieku ielu, Ozola ielu, Ormaņu ielu un Adatu ielu, Kuldīgā", lai izpildītu PN izvirzītās prasības.”.</w:t>
      </w:r>
    </w:p>
    <w:p w14:paraId="75123D72" w14:textId="77777777" w:rsidR="00E61B2A" w:rsidRPr="00E61B2A" w:rsidRDefault="00E61B2A" w:rsidP="00E61B2A">
      <w:pPr>
        <w:pStyle w:val="ListParagraph"/>
        <w:numPr>
          <w:ilvl w:val="0"/>
          <w:numId w:val="120"/>
        </w:numPr>
        <w:contextualSpacing/>
        <w:rPr>
          <w:rFonts w:eastAsia="Times New Roman" w:cs="Times New Roman"/>
          <w:i/>
          <w:szCs w:val="24"/>
        </w:rPr>
      </w:pPr>
      <w:r w:rsidRPr="00E61B2A">
        <w:rPr>
          <w:rFonts w:eastAsia="Times New Roman" w:cs="Times New Roman"/>
          <w:szCs w:val="24"/>
        </w:rPr>
        <w:t>Ar 26.02.2026. Kuldīgas novada domes lēmumu /prot.. Nr. 2, p. 120./ “Par Lokālplānojuma teritorijai starp Mucenieku ielu, Ozola ielu, Ormaņu ielu un Adatu ielu, Kuldīgā izstrādes uzsākšanu un darba uzdevuma apstiprināšanu*” nolemts uzsākt Lokālplānojumu teritorijai starp Mucenieku ielu, Ozola ielu, Ormaņu ielu un Adatu ielu, Kuldīgā.</w:t>
      </w:r>
    </w:p>
    <w:p w14:paraId="5F23ADBC" w14:textId="77777777" w:rsidR="00E61B2A" w:rsidRPr="00E61B2A" w:rsidRDefault="00E61B2A" w:rsidP="00E61B2A">
      <w:pPr>
        <w:pStyle w:val="ListParagraph"/>
        <w:numPr>
          <w:ilvl w:val="0"/>
          <w:numId w:val="120"/>
        </w:numPr>
        <w:contextualSpacing/>
        <w:rPr>
          <w:rFonts w:eastAsia="Times New Roman" w:cs="Times New Roman"/>
          <w:i/>
          <w:szCs w:val="24"/>
        </w:rPr>
      </w:pPr>
      <w:r w:rsidRPr="00E61B2A">
        <w:rPr>
          <w:rFonts w:eastAsia="Calibri" w:cs="Times New Roman"/>
          <w:szCs w:val="24"/>
        </w:rPr>
        <w:t xml:space="preserve">Kuldīgas novada ilgtspējīgas attīstības stratēģijā 2022. – 2046. gadam teritorija noteikta kā jauktas </w:t>
      </w:r>
      <w:r w:rsidRPr="00E61B2A">
        <w:rPr>
          <w:rFonts w:eastAsia="Times New Roman" w:cs="Times New Roman"/>
          <w:szCs w:val="24"/>
        </w:rPr>
        <w:t>attīstības</w:t>
      </w:r>
      <w:r w:rsidRPr="00E61B2A">
        <w:rPr>
          <w:rFonts w:eastAsia="Calibri" w:cs="Times New Roman"/>
          <w:szCs w:val="24"/>
        </w:rPr>
        <w:t xml:space="preserve"> zona, kurā nodrošināma darījumu, apgādes un dzīvojamo funkcija. Tāpat stratēģijā un Kuldīgas novada teritorijas plānojumā paredzēta Ozola ielas kā būtiska pilsētas savienojuma izbūve. Stratēģija paredz detalizētus risinājumus izstrādāt teritorijas plānojumos, lokālplānojumos un detālplānojumos. Kuldīgas novada teritorijas plānojuma pirmajā redakcijā iekļauti risinājumi plānoto ielu platumu, kā arī transporta un jauktā centra funkcionālā zonējuma konfigurācijas izmaiņām. Vienlaikus uzsākta lokālplānojuma teritorijai starp Mucenieku ielu, Ozola ielu, Ormaņu ielu un Adatu ielu, Kuldīgā izstrāde. Tās darba uzdevumā iekļauts attīstības ieceres pamatojums un priekšlikumi robežu pārkārtošanai atbilstoši zonējumam. Attīstības iecere pamatota arī būvprojekta minimālajā sastāvā, par ko izsniegta būvatļauja. Vadoties no minētā attīstības priekšlikuma, nepieciešama zemes vienību robežu optimizēšana, lai sakārtotu ielām nepieciešamās teritorijas un atteiktos no ielām nevajadzīgās platības, tādējādi netērējot Kuldīgas novada pašvaldības resursus to uzturēšanai un kopšanai.</w:t>
      </w:r>
    </w:p>
    <w:p w14:paraId="2280057D" w14:textId="77777777" w:rsidR="00E61B2A" w:rsidRPr="00E61B2A" w:rsidRDefault="00E61B2A" w:rsidP="00E61B2A">
      <w:pPr>
        <w:pStyle w:val="ListParagraph"/>
        <w:numPr>
          <w:ilvl w:val="0"/>
          <w:numId w:val="120"/>
        </w:numPr>
        <w:contextualSpacing/>
        <w:rPr>
          <w:rFonts w:eastAsia="Times New Roman" w:cs="Times New Roman"/>
          <w:i/>
          <w:szCs w:val="24"/>
        </w:rPr>
      </w:pPr>
      <w:r w:rsidRPr="00E61B2A">
        <w:rPr>
          <w:rFonts w:eastAsia="Calibri" w:cs="Times New Roman"/>
          <w:szCs w:val="24"/>
        </w:rPr>
        <w:t>07.08.2026. Kuldīgas novada pašvaldības nekustamo īpašumu nodaļas sēdes protokolā Nr. 28 ir apstiprināts zemes ierīcības projekts par nekustamajiem īpašumiem Mucenieku iela 22, Mucenieku iela 24, Ormaņu iela, Ozola iela, Mucenieku iela, Kuldīgā, Kuldīgas novadā, zemes vienību apvienošanai un zemes robežu pārkārtošanai.</w:t>
      </w:r>
    </w:p>
    <w:p w14:paraId="4D137BB1" w14:textId="77777777" w:rsidR="00E61B2A" w:rsidRPr="00E61B2A" w:rsidRDefault="00E61B2A" w:rsidP="00E61B2A">
      <w:pPr>
        <w:pStyle w:val="ListParagraph"/>
        <w:numPr>
          <w:ilvl w:val="0"/>
          <w:numId w:val="120"/>
        </w:numPr>
        <w:contextualSpacing/>
        <w:rPr>
          <w:rFonts w:eastAsia="Times New Roman" w:cs="Times New Roman"/>
          <w:i/>
          <w:szCs w:val="24"/>
        </w:rPr>
      </w:pPr>
      <w:r w:rsidRPr="00E61B2A">
        <w:rPr>
          <w:rFonts w:eastAsia="Calibri" w:cs="Times New Roman"/>
          <w:szCs w:val="24"/>
        </w:rPr>
        <w:t xml:space="preserve">Pašvaldību likuma 2. panta pirmā daļa nosaka, ka vietējā pašvaldība veic likumos noteikto funkciju un uzdevumu izpildes nodrošināšanu attiecīgās administratīvās </w:t>
      </w:r>
      <w:r w:rsidRPr="00E61B2A">
        <w:rPr>
          <w:rFonts w:eastAsia="Times New Roman" w:cs="Times New Roman"/>
          <w:szCs w:val="24"/>
          <w:lang w:eastAsia="lv-LV"/>
        </w:rPr>
        <w:t>teritorijas</w:t>
      </w:r>
      <w:r w:rsidRPr="00E61B2A">
        <w:rPr>
          <w:rFonts w:eastAsia="Calibri" w:cs="Times New Roman"/>
          <w:szCs w:val="24"/>
        </w:rPr>
        <w:t xml:space="preserve"> iedzīvotāju interesēs. Vienlaikus Administratīvā procesa likuma 12. pants nosaka, ka </w:t>
      </w:r>
      <w:r w:rsidRPr="00E61B2A">
        <w:rPr>
          <w:rFonts w:eastAsia="Times New Roman" w:cs="Times New Roman"/>
          <w:szCs w:val="24"/>
          <w:lang w:eastAsia="lv-LV"/>
        </w:rPr>
        <w:t>iestāde</w:t>
      </w:r>
      <w:r w:rsidRPr="00E61B2A">
        <w:rPr>
          <w:rFonts w:eastAsia="Calibri" w:cs="Times New Roman"/>
          <w:szCs w:val="24"/>
        </w:rPr>
        <w:t xml:space="preserve"> un tiesa, piemērojot tiesību normas, apsver, vai privātpersonai nelabvēlīgs administratīvais akts vai faktiskā rīcība ir nepieciešami demokrātiskā sabiedrībā, lai aizsargātu citu privātpersonu tiesības, demokrātisko valsts iekārtu, sabiedrības drošību, labklājību vai tikumību. Iepriekš minētais sasaucas ar konkrēto situāciju, jo pašvaldībai ir pienākums samērot indivīda intereses ar sabiedrības </w:t>
      </w:r>
      <w:r w:rsidRPr="00E61B2A">
        <w:rPr>
          <w:rFonts w:eastAsia="Calibri" w:cs="Times New Roman"/>
          <w:szCs w:val="24"/>
        </w:rPr>
        <w:lastRenderedPageBreak/>
        <w:t>kopējām interesēm, tas ir, publiskajā lietošanā esošās ielas apsaimniekošanu, labiekārtošanu, uzturēšanu un izmantošanu sabiedrības interesēs.</w:t>
      </w:r>
    </w:p>
    <w:p w14:paraId="64A8801B" w14:textId="57395234" w:rsidR="00E61B2A" w:rsidRPr="00E61B2A" w:rsidRDefault="00E61B2A" w:rsidP="00E61B2A">
      <w:pPr>
        <w:pStyle w:val="ListParagraph"/>
        <w:numPr>
          <w:ilvl w:val="0"/>
          <w:numId w:val="120"/>
        </w:numPr>
        <w:contextualSpacing/>
        <w:rPr>
          <w:rFonts w:eastAsia="Times New Roman" w:cs="Times New Roman"/>
          <w:i/>
          <w:szCs w:val="24"/>
        </w:rPr>
      </w:pPr>
      <w:r w:rsidRPr="00E61B2A">
        <w:rPr>
          <w:rFonts w:eastAsia="Calibri" w:cs="Times New Roman"/>
          <w:szCs w:val="24"/>
        </w:rPr>
        <w:t>Pašvaldību</w:t>
      </w:r>
      <w:r w:rsidRPr="00E61B2A">
        <w:rPr>
          <w:rFonts w:eastAsia="Calibri" w:cs="Times New Roman"/>
          <w:szCs w:val="24"/>
          <w:lang w:eastAsia="lv-LV"/>
        </w:rPr>
        <w:t xml:space="preserve"> likuma: </w:t>
      </w:r>
    </w:p>
    <w:p w14:paraId="2F478113" w14:textId="77777777" w:rsidR="00E61B2A" w:rsidRPr="00E61B2A" w:rsidRDefault="00E61B2A" w:rsidP="0036038B">
      <w:pPr>
        <w:numPr>
          <w:ilvl w:val="1"/>
          <w:numId w:val="120"/>
        </w:numPr>
        <w:ind w:left="1134" w:hanging="425"/>
        <w:contextualSpacing/>
        <w:rPr>
          <w:rFonts w:eastAsia="Calibri" w:cs="Times New Roman"/>
          <w:i/>
          <w:szCs w:val="24"/>
          <w:lang w:eastAsia="lv-LV"/>
        </w:rPr>
      </w:pPr>
      <w:r w:rsidRPr="00E61B2A">
        <w:rPr>
          <w:rFonts w:eastAsia="Calibri" w:cs="Times New Roman"/>
          <w:iCs/>
          <w:szCs w:val="24"/>
          <w:lang w:eastAsia="lv-LV"/>
        </w:rPr>
        <w:t xml:space="preserve">4. panta </w:t>
      </w:r>
      <w:r w:rsidRPr="00E61B2A">
        <w:rPr>
          <w:rFonts w:eastAsia="Times New Roman" w:cs="Times New Roman"/>
          <w:szCs w:val="24"/>
        </w:rPr>
        <w:t>pirmajā</w:t>
      </w:r>
      <w:r w:rsidRPr="00E61B2A">
        <w:rPr>
          <w:rFonts w:eastAsia="Calibri" w:cs="Times New Roman"/>
          <w:iCs/>
          <w:szCs w:val="24"/>
          <w:lang w:eastAsia="lv-LV"/>
        </w:rPr>
        <w:t xml:space="preserve"> daļā noteikts, ka Pašvaldībai ir šādas autonomās funkcijas: “</w:t>
      </w:r>
      <w:r w:rsidRPr="00E61B2A">
        <w:rPr>
          <w:rFonts w:eastAsia="Calibri" w:cs="Times New Roman"/>
          <w:i/>
          <w:szCs w:val="24"/>
          <w:lang w:eastAsia="lv-LV"/>
        </w:rPr>
        <w:t>[..];</w:t>
      </w:r>
      <w:r w:rsidRPr="00E61B2A">
        <w:rPr>
          <w:rFonts w:eastAsia="Calibri" w:cs="Times New Roman"/>
          <w:iCs/>
          <w:szCs w:val="24"/>
          <w:lang w:eastAsia="lv-LV"/>
        </w:rPr>
        <w:t xml:space="preserve"> </w:t>
      </w:r>
      <w:r w:rsidRPr="00E61B2A">
        <w:rPr>
          <w:rFonts w:eastAsia="Calibri" w:cs="Times New Roman"/>
          <w:i/>
          <w:szCs w:val="24"/>
          <w:lang w:eastAsia="lv-LV"/>
        </w:rPr>
        <w:t>3) gādāt par pašvaldības īpašumā esošo ceļu būvniecību, uzturēšanu un pārvaldību;[..]; 12) sekmēt saimniecisko darbību pašvaldības administratīvajā teritorijā un sniegt tai atbalstu</w:t>
      </w:r>
      <w:r w:rsidRPr="00E61B2A">
        <w:rPr>
          <w:rFonts w:eastAsia="Calibri" w:cs="Times New Roman"/>
          <w:i/>
        </w:rPr>
        <w:t xml:space="preserve">; [..]; 15) </w:t>
      </w:r>
      <w:r w:rsidRPr="00E61B2A">
        <w:rPr>
          <w:rFonts w:eastAsia="Calibri" w:cs="Times New Roman"/>
          <w:i/>
          <w:szCs w:val="24"/>
          <w:lang w:eastAsia="lv-LV"/>
        </w:rPr>
        <w:t>saskaņā ar pašvaldības teritorijas plānojumu noteikt zemes izmantošanu un apbūvi; [..]; 20) veicināt dabas kapitāla ilgtspējīgu pārvaldību un apsaimniekošanu, kā arī noteikt publiskā lietošanā esoša pašvaldības īpašuma izmantošanas kārtību, ja likumos nav noteikts citādi; [..]</w:t>
      </w:r>
      <w:r w:rsidRPr="00E61B2A">
        <w:rPr>
          <w:rFonts w:eastAsia="Calibri" w:cs="Times New Roman"/>
          <w:iCs/>
          <w:szCs w:val="24"/>
          <w:lang w:eastAsia="lv-LV"/>
        </w:rPr>
        <w:t>.”;</w:t>
      </w:r>
    </w:p>
    <w:p w14:paraId="652F73A4" w14:textId="77777777" w:rsidR="00E61B2A" w:rsidRPr="00E61B2A" w:rsidRDefault="00E61B2A" w:rsidP="00E61B2A">
      <w:pPr>
        <w:numPr>
          <w:ilvl w:val="1"/>
          <w:numId w:val="120"/>
        </w:numPr>
        <w:ind w:left="709" w:hanging="425"/>
        <w:contextualSpacing/>
        <w:rPr>
          <w:rFonts w:eastAsia="Calibri" w:cs="Times New Roman"/>
          <w:i/>
          <w:szCs w:val="24"/>
          <w:lang w:eastAsia="lv-LV"/>
        </w:rPr>
      </w:pPr>
      <w:r w:rsidRPr="00E61B2A">
        <w:rPr>
          <w:rFonts w:eastAsia="Calibri" w:cs="Times New Roman"/>
          <w:iCs/>
          <w:szCs w:val="24"/>
          <w:lang w:eastAsia="lv-LV"/>
        </w:rPr>
        <w:t>10. panta pirmajā daļā noteikts, ka Dome ir tiesīga izlemt ikvienu pašvaldības kompetences jautājumu. Tikai domes kompetencē ir: “</w:t>
      </w:r>
      <w:r w:rsidRPr="00E61B2A">
        <w:rPr>
          <w:rFonts w:eastAsia="Calibri" w:cs="Times New Roman"/>
          <w:i/>
          <w:szCs w:val="24"/>
          <w:lang w:eastAsia="lv-LV"/>
        </w:rPr>
        <w:t>[..]; 16) lemt par pašvaldības nekustamā īpašuma atsavināšanu un apgrūtināšanu, kā arī par nekustamā īpašuma iegūšanu; [..].</w:t>
      </w:r>
      <w:r w:rsidRPr="00E61B2A">
        <w:rPr>
          <w:rFonts w:eastAsia="Calibri" w:cs="Times New Roman"/>
          <w:iCs/>
          <w:szCs w:val="24"/>
          <w:lang w:eastAsia="lv-LV"/>
        </w:rPr>
        <w:t>”;</w:t>
      </w:r>
    </w:p>
    <w:p w14:paraId="68744E31" w14:textId="77777777" w:rsidR="00E61B2A" w:rsidRPr="00E61B2A" w:rsidRDefault="00E61B2A" w:rsidP="00E61B2A">
      <w:pPr>
        <w:numPr>
          <w:ilvl w:val="1"/>
          <w:numId w:val="120"/>
        </w:numPr>
        <w:ind w:left="709" w:hanging="425"/>
        <w:contextualSpacing/>
        <w:rPr>
          <w:rFonts w:eastAsia="Calibri" w:cs="Times New Roman"/>
          <w:i/>
          <w:szCs w:val="24"/>
          <w:lang w:eastAsia="lv-LV"/>
        </w:rPr>
      </w:pPr>
      <w:r w:rsidRPr="00E61B2A">
        <w:rPr>
          <w:rFonts w:eastAsia="Calibri" w:cs="Times New Roman"/>
          <w:iCs/>
          <w:szCs w:val="24"/>
          <w:lang w:eastAsia="lv-LV"/>
        </w:rPr>
        <w:t>73. panta ceturtajā daļā noteikts, ka: “</w:t>
      </w:r>
      <w:r w:rsidRPr="00E61B2A">
        <w:rPr>
          <w:rFonts w:eastAsia="Calibri" w:cs="Times New Roman"/>
          <w:i/>
          <w:szCs w:val="24"/>
          <w:lang w:eastAsia="lv-LV"/>
        </w:rPr>
        <w:t>Pašvaldībai ir tiesības iegūt un atsavināt kustamo un nekustamo īpašumu, kā arī veikt citas privāttiesiskas darbības, ievērojot likumā noteikto par rīcību ar publiskas personas finanšu līdzekļiem un mantu</w:t>
      </w:r>
      <w:r w:rsidRPr="00E61B2A">
        <w:rPr>
          <w:rFonts w:eastAsia="Calibri" w:cs="Times New Roman"/>
          <w:iCs/>
          <w:szCs w:val="24"/>
          <w:lang w:eastAsia="lv-LV"/>
        </w:rPr>
        <w:t>.”.</w:t>
      </w:r>
    </w:p>
    <w:p w14:paraId="50E8920E" w14:textId="77777777" w:rsidR="00E61B2A" w:rsidRPr="0036038B" w:rsidRDefault="00E61B2A" w:rsidP="0036038B">
      <w:pPr>
        <w:pStyle w:val="ListParagraph"/>
        <w:numPr>
          <w:ilvl w:val="0"/>
          <w:numId w:val="120"/>
        </w:numPr>
        <w:ind w:left="284"/>
        <w:contextualSpacing/>
        <w:rPr>
          <w:rFonts w:eastAsia="Calibri" w:cs="Times New Roman"/>
          <w:szCs w:val="24"/>
        </w:rPr>
      </w:pPr>
      <w:r w:rsidRPr="0036038B">
        <w:rPr>
          <w:rFonts w:eastAsia="Calibri" w:cs="Times New Roman"/>
          <w:szCs w:val="24"/>
        </w:rPr>
        <w:t>Sabiedrības vajadzībām nepieciešamā nekustamā īpašuma atsavināšanas likuma 2. pants nosaka, ka: “</w:t>
      </w:r>
      <w:r w:rsidRPr="0036038B">
        <w:rPr>
          <w:rFonts w:eastAsia="Calibri" w:cs="Times New Roman"/>
          <w:i/>
          <w:szCs w:val="24"/>
        </w:rPr>
        <w:t>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līdzekļiem</w:t>
      </w:r>
      <w:r w:rsidRPr="0036038B">
        <w:rPr>
          <w:rFonts w:eastAsia="Calibri" w:cs="Times New Roman"/>
          <w:szCs w:val="24"/>
        </w:rPr>
        <w:t>.”.</w:t>
      </w:r>
    </w:p>
    <w:p w14:paraId="0537FE47" w14:textId="77777777" w:rsidR="00E61B2A" w:rsidRPr="00E61B2A" w:rsidRDefault="00E61B2A" w:rsidP="00E61B2A">
      <w:pPr>
        <w:numPr>
          <w:ilvl w:val="0"/>
          <w:numId w:val="120"/>
        </w:numPr>
        <w:ind w:left="284" w:hanging="426"/>
        <w:contextualSpacing/>
        <w:rPr>
          <w:rFonts w:eastAsia="Calibri" w:cs="Times New Roman"/>
          <w:iCs/>
          <w:szCs w:val="24"/>
        </w:rPr>
      </w:pPr>
      <w:r w:rsidRPr="00E61B2A">
        <w:rPr>
          <w:rFonts w:eastAsia="Calibri" w:cs="Times New Roman"/>
          <w:szCs w:val="24"/>
        </w:rPr>
        <w:t>Publiskas</w:t>
      </w:r>
      <w:r w:rsidRPr="00E61B2A">
        <w:rPr>
          <w:rFonts w:eastAsia="Calibri" w:cs="Times New Roman"/>
          <w:szCs w:val="24"/>
          <w:shd w:val="clear" w:color="auto" w:fill="FFFFFF"/>
        </w:rPr>
        <w:t xml:space="preserve"> personas finanšu līdzekļu un mantas izšķērdēšanas novēršanas likuma 3. pants </w:t>
      </w:r>
      <w:r w:rsidRPr="00E61B2A">
        <w:rPr>
          <w:rFonts w:eastAsia="Calibri" w:cs="Times New Roman"/>
          <w:szCs w:val="24"/>
        </w:rPr>
        <w:t>nosaka</w:t>
      </w:r>
      <w:r w:rsidRPr="00E61B2A">
        <w:rPr>
          <w:rFonts w:eastAsia="Calibri" w:cs="Times New Roman"/>
          <w:szCs w:val="24"/>
          <w:shd w:val="clear" w:color="auto" w:fill="FFFFFF"/>
        </w:rPr>
        <w:t xml:space="preserve"> pašvaldībai pienākumu lietderīgi rīkoties ar finanšu līdzekļiem un mantu, un proti: </w:t>
      </w:r>
      <w:r w:rsidRPr="00E61B2A">
        <w:rPr>
          <w:rFonts w:eastAsia="Calibri" w:cs="Times New Roman"/>
          <w:i/>
          <w:iCs/>
          <w:szCs w:val="24"/>
          <w:shd w:val="clear" w:color="auto" w:fill="FFFFFF"/>
        </w:rPr>
        <w:t>1) rīcībai jābūt tādai, lai mērķi sasniegtu ar mazāko finanšu līdzekļu un mantas izlietojumu; [..]; 3) manta iegūstama īpašumā vai lietošanā par izdevīgāko cenu</w:t>
      </w:r>
      <w:r w:rsidRPr="00E61B2A">
        <w:rPr>
          <w:rFonts w:eastAsia="Calibri" w:cs="Times New Roman"/>
          <w:szCs w:val="24"/>
          <w:shd w:val="clear" w:color="auto" w:fill="FFFFFF"/>
        </w:rPr>
        <w:t>.”</w:t>
      </w:r>
    </w:p>
    <w:p w14:paraId="50229F71" w14:textId="77777777" w:rsidR="00E61B2A" w:rsidRPr="00E61B2A" w:rsidRDefault="00E61B2A" w:rsidP="00E61B2A">
      <w:pPr>
        <w:numPr>
          <w:ilvl w:val="0"/>
          <w:numId w:val="120"/>
        </w:numPr>
        <w:ind w:left="284" w:hanging="426"/>
        <w:contextualSpacing/>
        <w:rPr>
          <w:rFonts w:eastAsia="Calibri" w:cs="Times New Roman"/>
          <w:i/>
          <w:iCs/>
          <w:szCs w:val="24"/>
        </w:rPr>
      </w:pPr>
      <w:r w:rsidRPr="00E61B2A">
        <w:rPr>
          <w:rFonts w:eastAsia="Calibri" w:cs="Times New Roman"/>
          <w:szCs w:val="24"/>
        </w:rPr>
        <w:t xml:space="preserve">Publiskas personas mantas atsavināšanas likuma 38. pants nosaka, ka: </w:t>
      </w:r>
      <w:r w:rsidRPr="00E61B2A">
        <w:rPr>
          <w:rFonts w:eastAsia="Calibri" w:cs="Times New Roman"/>
          <w:i/>
          <w:iCs/>
          <w:szCs w:val="24"/>
        </w:rPr>
        <w:t>(1) Publiskas personas nekustamo īpašumu var mainīt pret līdzvērtīgu nekustamo īpašumu, kas nepieciešams publiskas personas funkciju izpildes nodrošināšanai. (2) Publiskas personas maināmo nekustamo īpašumu un līdzvērtīgu citas personas nekustamo īpašumu novērtē šajā likumā noteiktajā kārtībā un nosaka tā nosacīto cenu (</w:t>
      </w:r>
      <w:hyperlink r:id="rId22" w:anchor="p8" w:history="1">
        <w:r w:rsidRPr="00E61B2A">
          <w:rPr>
            <w:rFonts w:eastAsia="Calibri" w:cs="Times New Roman"/>
            <w:i/>
            <w:iCs/>
            <w:szCs w:val="24"/>
          </w:rPr>
          <w:t>8.pants</w:t>
        </w:r>
      </w:hyperlink>
      <w:r w:rsidRPr="00E61B2A">
        <w:rPr>
          <w:rFonts w:eastAsia="Calibri" w:cs="Times New Roman"/>
          <w:i/>
          <w:iCs/>
          <w:szCs w:val="24"/>
        </w:rPr>
        <w:t>). (3) Maināmo nekustamo īpašumu nosacīto cenu starpība nedrīkst pārsniegt 20 procentus, un šo starpību sedz naudā.[..].</w:t>
      </w:r>
    </w:p>
    <w:p w14:paraId="5B4B8DFD" w14:textId="77777777" w:rsidR="00E61B2A" w:rsidRPr="00E61B2A" w:rsidRDefault="00E61B2A" w:rsidP="00E61B2A">
      <w:pPr>
        <w:numPr>
          <w:ilvl w:val="0"/>
          <w:numId w:val="120"/>
        </w:numPr>
        <w:ind w:left="284" w:hanging="426"/>
        <w:contextualSpacing/>
        <w:rPr>
          <w:rFonts w:eastAsia="Calibri" w:cs="Times New Roman"/>
          <w:lang w:eastAsia="lv-LV"/>
        </w:rPr>
      </w:pPr>
      <w:r w:rsidRPr="00E61B2A">
        <w:rPr>
          <w:rFonts w:eastAsia="Calibri" w:cs="Times New Roman"/>
          <w:lang w:eastAsia="lv-LV"/>
        </w:rPr>
        <w:t>19. 08. 2026. ir saņemti Pašvaldībai un SIA piederošo maiņai paredzēto nekustamo īpašumu daļu novērtējumi. SIA piederošā nekustamā īpašuma Mucenieku ielā 22</w:t>
      </w:r>
      <w:r w:rsidRPr="00E61B2A">
        <w:rPr>
          <w:rFonts w:eastAsia="Times New Roman" w:cs="Times New Roman"/>
          <w:szCs w:val="24"/>
        </w:rPr>
        <w:t xml:space="preserve"> Kuldīgā, Kuldīgas novadā, kadastra Nr. 62010140174 daļas 293 m2 platībā tirgus vērtība atbilstoši SIA “VCG ekspertu grupa” 14.08.2026. novērtējumam ir 3000,- EUR. SIA piederošā nekustamā īpašuma Mucenieku ielā 24, Kuldīgā, Kuldīgas novadā, kadastra Nr. 62010140028 daļas 82 m2 platībā tirgus vērtība atbilstoši SIA “VCG ekspertu grupa” 14.08.2026. novērtējumam ir 800,- EUR. Pašvaldībai piederošā nekustamā īpašuma Mucenieku iela, Kuldīgā, Kuldīgas novadā, kadastra Nr. 62010140120 daļas 65m2 platībā tirgus vērtība atbilstoši SIA “VCG ekspertu grupa” 14.08.2026. novērtējumam ir 600,- EUR. Pašvaldībai piederošā nekustamā īpašuma Ormaņu iela, Kuldīgā, Kuldīgas novadā, kadastra Nr. 62010140175 daļas 393m2 platībā tirgus vērtība atbilstoši SIA “VCG ekspertu grupa” 14.08.2026. novērtējumam ir 3700,- EUR.</w:t>
      </w:r>
    </w:p>
    <w:p w14:paraId="7D35DCCD" w14:textId="6812B80A" w:rsidR="00E61B2A" w:rsidRPr="0036038B" w:rsidRDefault="00E61B2A" w:rsidP="0036038B">
      <w:pPr>
        <w:numPr>
          <w:ilvl w:val="0"/>
          <w:numId w:val="120"/>
        </w:numPr>
        <w:ind w:left="284"/>
        <w:contextualSpacing/>
        <w:rPr>
          <w:rFonts w:eastAsia="Calibri" w:cs="Times New Roman"/>
          <w:lang w:eastAsia="lv-LV"/>
        </w:rPr>
      </w:pPr>
      <w:r w:rsidRPr="00E61B2A">
        <w:rPr>
          <w:rFonts w:eastAsia="Calibri" w:cs="Times New Roman"/>
          <w:lang w:eastAsia="lv-LV"/>
        </w:rPr>
        <w:t>Vienlaicīgi ir konstatējams, ka maināmo nekustamo īpašumu nosacītā cenu starpība nepārsniedz 20 procentus. SIA iesniegumā apliecinājis, ka segs zemes vienību nosacītu cenu starpību.</w:t>
      </w:r>
    </w:p>
    <w:p w14:paraId="64181DF8" w14:textId="77777777" w:rsidR="0036038B" w:rsidRDefault="0036038B" w:rsidP="0036038B">
      <w:pPr>
        <w:ind w:firstLine="0"/>
        <w:rPr>
          <w:rFonts w:eastAsia="Calibri" w:cs="Times New Roman"/>
          <w:szCs w:val="24"/>
        </w:rPr>
      </w:pPr>
    </w:p>
    <w:p w14:paraId="1664AE0B" w14:textId="30014600" w:rsidR="00E61B2A" w:rsidRPr="00E61B2A" w:rsidRDefault="00E61B2A" w:rsidP="0036038B">
      <w:pPr>
        <w:ind w:firstLine="284"/>
        <w:rPr>
          <w:rFonts w:eastAsia="Calibri" w:cs="Times New Roman"/>
          <w:b/>
          <w:i/>
          <w:szCs w:val="24"/>
        </w:rPr>
      </w:pPr>
      <w:r w:rsidRPr="00E61B2A">
        <w:rPr>
          <w:rFonts w:eastAsia="Calibri" w:cs="Times New Roman"/>
          <w:szCs w:val="24"/>
        </w:rPr>
        <w:lastRenderedPageBreak/>
        <w:t xml:space="preserve">Ņemot vērā iepriekš minēto un pamatojoties uz Pašvaldību likuma 2. panta pirmo daļu, 4. panta pirmās daļas 3., 12., 15., 20. punktu, 10. panta pirmās daļas 16. punktu, 73. panta ceturto daļu, Sabiedrības vajadzībām nepieciešamā nekustamā īpašuma atsavināšanas likuma 2. pantu, Publiskas personas mantas atsavināšanas likuma 38. pantu, Kuldīgas novada ilgtspējīgas attīstības stratēģijai 2022. – 2046. gadam,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“pret” nav, “atturas” nav,</w:t>
      </w:r>
      <w:r w:rsidR="00637116">
        <w:rPr>
          <w:rFonts w:eastAsia="Calibri" w:cs="Times New Roman"/>
          <w:iCs/>
          <w:szCs w:val="24"/>
        </w:rPr>
        <w:t xml:space="preserve"> </w:t>
      </w:r>
      <w:r w:rsidRPr="00E61B2A">
        <w:rPr>
          <w:rFonts w:eastAsia="Calibri" w:cs="Times New Roman"/>
          <w:szCs w:val="24"/>
        </w:rPr>
        <w:t>Kuldīgas novada domes Finanšu komiteja </w:t>
      </w:r>
      <w:r w:rsidRPr="00E61B2A">
        <w:rPr>
          <w:rFonts w:eastAsia="Calibri" w:cs="Times New Roman"/>
          <w:b/>
          <w:i/>
          <w:szCs w:val="24"/>
        </w:rPr>
        <w:t>nolemj:</w:t>
      </w:r>
    </w:p>
    <w:p w14:paraId="2F75A25B" w14:textId="77777777" w:rsidR="00E61B2A" w:rsidRPr="00E61B2A" w:rsidRDefault="00E61B2A" w:rsidP="00E61B2A">
      <w:pPr>
        <w:ind w:firstLine="0"/>
        <w:rPr>
          <w:rFonts w:eastAsia="Calibri" w:cs="Times New Roman"/>
          <w:b/>
          <w:i/>
          <w:szCs w:val="24"/>
        </w:rPr>
      </w:pPr>
    </w:p>
    <w:p w14:paraId="4EE2460A" w14:textId="77777777" w:rsidR="00E61B2A" w:rsidRPr="00E61B2A" w:rsidRDefault="00E61B2A" w:rsidP="00E61B2A">
      <w:pPr>
        <w:ind w:firstLine="0"/>
        <w:rPr>
          <w:rFonts w:eastAsia="Times New Roman" w:cs="Times New Roman"/>
          <w:i/>
          <w:iCs/>
          <w:szCs w:val="24"/>
        </w:rPr>
      </w:pPr>
      <w:r w:rsidRPr="00E61B2A">
        <w:rPr>
          <w:rFonts w:eastAsia="Times New Roman" w:cs="Times New Roman"/>
          <w:i/>
          <w:iCs/>
          <w:szCs w:val="24"/>
        </w:rPr>
        <w:t>Ieteikt Kuldīgas novada domei:</w:t>
      </w:r>
    </w:p>
    <w:p w14:paraId="59A5C453" w14:textId="77777777" w:rsidR="00E61B2A" w:rsidRPr="00E61B2A" w:rsidRDefault="00E61B2A" w:rsidP="00E61B2A">
      <w:pPr>
        <w:rPr>
          <w:rFonts w:eastAsia="Times New Roman" w:cs="Times New Roman"/>
          <w:b/>
          <w:bCs/>
          <w:i/>
          <w:iCs/>
          <w:szCs w:val="24"/>
          <w:u w:val="single"/>
        </w:rPr>
      </w:pPr>
    </w:p>
    <w:p w14:paraId="758707DD" w14:textId="77777777" w:rsidR="0036038B" w:rsidRPr="0036038B" w:rsidRDefault="00E61B2A" w:rsidP="0036038B">
      <w:pPr>
        <w:pStyle w:val="ListParagraph"/>
        <w:numPr>
          <w:ilvl w:val="0"/>
          <w:numId w:val="123"/>
        </w:numPr>
        <w:rPr>
          <w:rFonts w:eastAsia="Times New Roman" w:cs="Times New Roman"/>
          <w:b/>
          <w:i/>
          <w:color w:val="000000"/>
          <w:szCs w:val="24"/>
          <w:u w:val="single"/>
          <w:lang w:eastAsia="lv-LV"/>
        </w:rPr>
      </w:pPr>
      <w:r w:rsidRPr="0036038B">
        <w:rPr>
          <w:rFonts w:eastAsia="Times New Roman" w:cs="Times New Roman"/>
          <w:bCs/>
          <w:szCs w:val="24"/>
          <w:lang w:eastAsia="lv-LV"/>
        </w:rPr>
        <w:t xml:space="preserve">Atbalstīt maiņu starp Kuldīgas novada pašvaldības un </w:t>
      </w:r>
      <w:r w:rsidRPr="0036038B">
        <w:rPr>
          <w:rFonts w:eastAsia="Calibri" w:cs="Times New Roman"/>
          <w:szCs w:val="24"/>
        </w:rPr>
        <w:t xml:space="preserve">SIA </w:t>
      </w:r>
      <w:r w:rsidRPr="0036038B">
        <w:rPr>
          <w:rFonts w:eastAsia="Times New Roman" w:cs="Times New Roman"/>
          <w:bCs/>
          <w:szCs w:val="24"/>
          <w:lang w:eastAsia="lv-LV"/>
        </w:rPr>
        <w:t xml:space="preserve">piederošām zemes vienību daļām, iegūstot Kuldīgas novada pašvaldības īpašumā sabiedrības </w:t>
      </w:r>
      <w:r w:rsidRPr="0036038B">
        <w:rPr>
          <w:rFonts w:eastAsia="Times New Roman" w:cs="Times New Roman"/>
          <w:bCs/>
          <w:color w:val="000000"/>
          <w:szCs w:val="24"/>
          <w:lang w:eastAsia="lv-LV"/>
        </w:rPr>
        <w:t>vajadzībām nepieciešamo pašvaldības autonomo funkciju nodrošināšanai – esošo ielu apsaimniekošanu, labiekārtošanu, uzturēšanu un izmantošanu sabiedrības interesēs.</w:t>
      </w:r>
      <w:r w:rsidRPr="0036038B">
        <w:rPr>
          <w:rFonts w:eastAsia="Calibri" w:cs="Times New Roman"/>
          <w:color w:val="000000"/>
        </w:rPr>
        <w:t xml:space="preserve"> </w:t>
      </w:r>
    </w:p>
    <w:p w14:paraId="2CE50289" w14:textId="77777777" w:rsidR="0036038B" w:rsidRPr="0036038B" w:rsidRDefault="00E61B2A" w:rsidP="0036038B">
      <w:pPr>
        <w:pStyle w:val="ListParagraph"/>
        <w:numPr>
          <w:ilvl w:val="0"/>
          <w:numId w:val="123"/>
        </w:numPr>
        <w:rPr>
          <w:rFonts w:eastAsia="Times New Roman" w:cs="Times New Roman"/>
          <w:b/>
          <w:i/>
          <w:color w:val="000000"/>
          <w:szCs w:val="24"/>
          <w:u w:val="single"/>
          <w:lang w:eastAsia="lv-LV"/>
        </w:rPr>
      </w:pPr>
      <w:r w:rsidRPr="0036038B">
        <w:rPr>
          <w:rFonts w:eastAsia="Calibri" w:cs="Times New Roman"/>
          <w:color w:val="000000"/>
        </w:rPr>
        <w:t xml:space="preserve">Noteikt, ka </w:t>
      </w:r>
      <w:r w:rsidRPr="0036038B">
        <w:rPr>
          <w:rFonts w:eastAsia="Calibri" w:cs="Times New Roman"/>
          <w:szCs w:val="24"/>
        </w:rPr>
        <w:t xml:space="preserve">SIA </w:t>
      </w:r>
      <w:r w:rsidRPr="0036038B">
        <w:rPr>
          <w:rFonts w:eastAsia="Times New Roman" w:cs="Times New Roman"/>
          <w:bCs/>
          <w:color w:val="000000"/>
          <w:szCs w:val="24"/>
          <w:lang w:eastAsia="lv-LV"/>
        </w:rPr>
        <w:t>piederošās zemes vienību daļas ir nepieciešamas pašvaldības autonomo funkciju nodrošināšanai – satiksmes infrastruktūrai, savukārt Kuldīgas novada pašvaldības zemes vienību daļas nav nepieciešanas pašvaldības funkciju veikšanai.</w:t>
      </w:r>
    </w:p>
    <w:p w14:paraId="220A8FAF" w14:textId="77777777" w:rsidR="0036038B" w:rsidRPr="0036038B" w:rsidRDefault="00E61B2A" w:rsidP="0036038B">
      <w:pPr>
        <w:pStyle w:val="ListParagraph"/>
        <w:numPr>
          <w:ilvl w:val="0"/>
          <w:numId w:val="123"/>
        </w:numPr>
        <w:rPr>
          <w:rFonts w:eastAsia="Times New Roman" w:cs="Times New Roman"/>
          <w:b/>
          <w:i/>
          <w:color w:val="000000"/>
          <w:szCs w:val="24"/>
          <w:u w:val="single"/>
          <w:lang w:eastAsia="lv-LV"/>
        </w:rPr>
      </w:pPr>
      <w:r w:rsidRPr="0036038B">
        <w:rPr>
          <w:rFonts w:eastAsia="Times New Roman" w:cs="Times New Roman"/>
          <w:bCs/>
          <w:color w:val="000000"/>
          <w:szCs w:val="24"/>
          <w:lang w:eastAsia="lv-LV"/>
        </w:rPr>
        <w:t xml:space="preserve">Atsavināt SIA MS Investīcijas par labu daļas no nekustamajiem īpašumiem Mucenieku iela </w:t>
      </w:r>
      <w:r w:rsidRPr="0036038B">
        <w:rPr>
          <w:rFonts w:eastAsia="Times New Roman" w:cs="Times New Roman"/>
          <w:szCs w:val="24"/>
        </w:rPr>
        <w:t xml:space="preserve">kadastra Nr. 62010140120 </w:t>
      </w:r>
      <w:r w:rsidRPr="0036038B">
        <w:rPr>
          <w:rFonts w:eastAsia="Times New Roman" w:cs="Times New Roman"/>
          <w:bCs/>
          <w:color w:val="000000"/>
          <w:szCs w:val="24"/>
          <w:lang w:eastAsia="lv-LV"/>
        </w:rPr>
        <w:t>63m2 platībā un Ormaņu iela</w:t>
      </w:r>
      <w:r w:rsidRPr="0036038B">
        <w:rPr>
          <w:rFonts w:eastAsia="Times New Roman" w:cs="Times New Roman"/>
          <w:szCs w:val="24"/>
        </w:rPr>
        <w:t xml:space="preserve"> kadastra Nr. 62010140175</w:t>
      </w:r>
      <w:r w:rsidRPr="0036038B">
        <w:rPr>
          <w:rFonts w:eastAsia="Times New Roman" w:cs="Times New Roman"/>
          <w:bCs/>
          <w:color w:val="000000"/>
          <w:szCs w:val="24"/>
          <w:lang w:eastAsia="lv-LV"/>
        </w:rPr>
        <w:t xml:space="preserve"> 363m2 platībā, mainot tās pret daļām nekustamajos īpašumos </w:t>
      </w:r>
      <w:r w:rsidRPr="0036038B">
        <w:rPr>
          <w:rFonts w:eastAsia="Calibri" w:cs="Times New Roman"/>
          <w:lang w:eastAsia="lv-LV"/>
        </w:rPr>
        <w:t>Mucenieku ielā 22</w:t>
      </w:r>
      <w:r w:rsidRPr="0036038B">
        <w:rPr>
          <w:rFonts w:eastAsia="Times New Roman" w:cs="Times New Roman"/>
          <w:szCs w:val="24"/>
        </w:rPr>
        <w:t xml:space="preserve"> kadastra Nr. 62010140174 </w:t>
      </w:r>
      <w:r w:rsidRPr="0036038B">
        <w:rPr>
          <w:rFonts w:eastAsia="Times New Roman" w:cs="Times New Roman"/>
          <w:bCs/>
          <w:color w:val="000000"/>
          <w:szCs w:val="24"/>
          <w:lang w:eastAsia="lv-LV"/>
        </w:rPr>
        <w:t xml:space="preserve">293m2 platībā un </w:t>
      </w:r>
      <w:r w:rsidRPr="0036038B">
        <w:rPr>
          <w:rFonts w:eastAsia="Calibri" w:cs="Times New Roman"/>
          <w:lang w:eastAsia="lv-LV"/>
        </w:rPr>
        <w:t>Mucenieku ielā 24</w:t>
      </w:r>
      <w:r w:rsidRPr="0036038B">
        <w:rPr>
          <w:rFonts w:eastAsia="Times New Roman" w:cs="Times New Roman"/>
          <w:szCs w:val="24"/>
        </w:rPr>
        <w:t xml:space="preserve"> kadastra Nr. 62010140028 </w:t>
      </w:r>
      <w:r w:rsidRPr="0036038B">
        <w:rPr>
          <w:rFonts w:eastAsia="Times New Roman" w:cs="Times New Roman"/>
          <w:bCs/>
          <w:color w:val="000000"/>
          <w:szCs w:val="24"/>
          <w:lang w:eastAsia="lv-LV"/>
        </w:rPr>
        <w:t>82m2 platībā.</w:t>
      </w:r>
    </w:p>
    <w:p w14:paraId="79B920D4" w14:textId="77777777" w:rsidR="0036038B" w:rsidRPr="0036038B" w:rsidRDefault="00E61B2A" w:rsidP="0036038B">
      <w:pPr>
        <w:pStyle w:val="ListParagraph"/>
        <w:numPr>
          <w:ilvl w:val="0"/>
          <w:numId w:val="123"/>
        </w:numPr>
        <w:rPr>
          <w:rFonts w:eastAsia="Times New Roman" w:cs="Times New Roman"/>
          <w:b/>
          <w:i/>
          <w:color w:val="000000"/>
          <w:szCs w:val="24"/>
          <w:u w:val="single"/>
          <w:lang w:eastAsia="lv-LV"/>
        </w:rPr>
      </w:pPr>
      <w:r w:rsidRPr="0036038B">
        <w:rPr>
          <w:rFonts w:eastAsia="Calibri" w:cs="Times New Roman"/>
          <w:szCs w:val="24"/>
        </w:rPr>
        <w:t>Administratīvajai nodaļai sadarbībā ar Nekustamo īpašumu nodaļu sagatavot nepieciešamos dokumentus nekustamo īpašumu maiņai.</w:t>
      </w:r>
    </w:p>
    <w:p w14:paraId="06C981F5" w14:textId="18D33586" w:rsidR="00E61B2A" w:rsidRPr="0036038B" w:rsidRDefault="00E61B2A" w:rsidP="0036038B">
      <w:pPr>
        <w:pStyle w:val="ListParagraph"/>
        <w:numPr>
          <w:ilvl w:val="0"/>
          <w:numId w:val="123"/>
        </w:numPr>
        <w:rPr>
          <w:rFonts w:eastAsia="Times New Roman" w:cs="Times New Roman"/>
          <w:b/>
          <w:i/>
          <w:color w:val="000000"/>
          <w:szCs w:val="24"/>
          <w:u w:val="single"/>
          <w:lang w:eastAsia="lv-LV"/>
        </w:rPr>
      </w:pPr>
      <w:r w:rsidRPr="0036038B">
        <w:rPr>
          <w:rFonts w:eastAsia="Calibri" w:cs="Times New Roman"/>
          <w:bCs/>
          <w:szCs w:val="24"/>
        </w:rPr>
        <w:t>Atbildīgais par lēmuma izpildi – Nekustamo īpašumu nodaļa.</w:t>
      </w:r>
    </w:p>
    <w:p w14:paraId="7B8B4C92" w14:textId="77777777" w:rsidR="00E61B2A" w:rsidRPr="00E61B2A" w:rsidRDefault="00E61B2A" w:rsidP="00E61B2A">
      <w:pPr>
        <w:rPr>
          <w:rFonts w:eastAsia="Times New Roman" w:cs="Times New Roman"/>
          <w:iCs/>
          <w:szCs w:val="24"/>
          <w:lang w:eastAsia="lv-LV"/>
        </w:rPr>
      </w:pPr>
    </w:p>
    <w:p w14:paraId="2A058290" w14:textId="3FA1FAE1" w:rsidR="00E61B2A" w:rsidRPr="00E61B2A" w:rsidRDefault="00E61B2A" w:rsidP="00E61B2A">
      <w:pPr>
        <w:ind w:firstLine="0"/>
        <w:rPr>
          <w:rFonts w:eastAsia="Times New Roman" w:cs="Times New Roman"/>
          <w:szCs w:val="24"/>
        </w:rPr>
      </w:pPr>
      <w:r w:rsidRPr="00E61B2A">
        <w:rPr>
          <w:rFonts w:eastAsia="Times New Roman" w:cs="Times New Roman"/>
          <w:b/>
          <w:i/>
          <w:szCs w:val="24"/>
          <w:u w:val="single"/>
        </w:rPr>
        <w:t>Pievienotie dokumenti</w:t>
      </w:r>
      <w:r w:rsidRPr="00E61B2A">
        <w:rPr>
          <w:rFonts w:eastAsia="Times New Roman" w:cs="Times New Roman"/>
          <w:b/>
          <w:i/>
          <w:szCs w:val="24"/>
        </w:rPr>
        <w:t>:</w:t>
      </w:r>
      <w:r w:rsidRPr="00E61B2A">
        <w:rPr>
          <w:rFonts w:eastAsia="Times New Roman" w:cs="Times New Roman"/>
          <w:szCs w:val="24"/>
        </w:rPr>
        <w:t xml:space="preserve"> </w:t>
      </w:r>
      <w:r w:rsidR="0036038B">
        <w:rPr>
          <w:rFonts w:eastAsia="Times New Roman" w:cs="Times New Roman"/>
          <w:szCs w:val="24"/>
        </w:rPr>
        <w:t>I</w:t>
      </w:r>
      <w:r w:rsidRPr="00E61B2A">
        <w:rPr>
          <w:rFonts w:eastAsia="Times New Roman" w:cs="Times New Roman"/>
          <w:szCs w:val="24"/>
        </w:rPr>
        <w:t>esniegumi.</w:t>
      </w:r>
    </w:p>
    <w:p w14:paraId="306E9C2A" w14:textId="77777777" w:rsidR="00E61B2A" w:rsidRPr="00E61B2A" w:rsidRDefault="00E61B2A" w:rsidP="00E61B2A">
      <w:pPr>
        <w:ind w:firstLine="0"/>
        <w:rPr>
          <w:rFonts w:eastAsia="Times New Roman" w:cs="Times New Roman"/>
          <w:b/>
          <w:i/>
          <w:szCs w:val="24"/>
          <w:u w:val="single"/>
        </w:rPr>
      </w:pPr>
    </w:p>
    <w:p w14:paraId="1E69C689" w14:textId="7F73E3AB" w:rsidR="00E61B2A" w:rsidRPr="00E61B2A" w:rsidRDefault="00E61B2A" w:rsidP="00E61B2A">
      <w:pPr>
        <w:ind w:firstLine="0"/>
        <w:rPr>
          <w:rFonts w:eastAsia="Times New Roman" w:cs="Times New Roman"/>
          <w:szCs w:val="24"/>
        </w:rPr>
      </w:pPr>
      <w:r w:rsidRPr="00E61B2A">
        <w:rPr>
          <w:rFonts w:eastAsia="Times New Roman" w:cs="Times New Roman"/>
          <w:b/>
          <w:i/>
          <w:szCs w:val="24"/>
          <w:u w:val="single"/>
        </w:rPr>
        <w:t>Pielikumā</w:t>
      </w:r>
      <w:r w:rsidRPr="00E61B2A">
        <w:rPr>
          <w:rFonts w:eastAsia="Times New Roman" w:cs="Times New Roman"/>
          <w:b/>
          <w:i/>
          <w:szCs w:val="24"/>
        </w:rPr>
        <w:t>:</w:t>
      </w:r>
      <w:r w:rsidRPr="00E61B2A">
        <w:rPr>
          <w:rFonts w:eastAsia="Times New Roman" w:cs="Times New Roman"/>
          <w:szCs w:val="24"/>
        </w:rPr>
        <w:t xml:space="preserve"> Situācijas plāns, Nekustamo īpašumu daļu tirgus novērtējumi</w:t>
      </w:r>
      <w:r w:rsidR="007C5217">
        <w:rPr>
          <w:rFonts w:eastAsia="Times New Roman" w:cs="Times New Roman"/>
          <w:szCs w:val="24"/>
        </w:rPr>
        <w:t>.</w:t>
      </w:r>
    </w:p>
    <w:p w14:paraId="1827DBEC" w14:textId="77777777" w:rsidR="00E61B2A" w:rsidRPr="00E61B2A" w:rsidRDefault="00E61B2A" w:rsidP="00E61B2A">
      <w:pPr>
        <w:ind w:firstLine="0"/>
        <w:rPr>
          <w:rFonts w:eastAsia="Times New Roman" w:cs="Times New Roman"/>
          <w:b/>
          <w:i/>
          <w:szCs w:val="24"/>
          <w:u w:val="single"/>
        </w:rPr>
      </w:pPr>
    </w:p>
    <w:p w14:paraId="4C2CAC7F" w14:textId="15935488" w:rsidR="00E61B2A" w:rsidRPr="00E61B2A" w:rsidRDefault="00E61B2A" w:rsidP="00E61B2A">
      <w:pPr>
        <w:ind w:firstLine="0"/>
        <w:rPr>
          <w:rFonts w:eastAsia="Times New Roman" w:cs="Times New Roman"/>
          <w:i/>
          <w:szCs w:val="24"/>
        </w:rPr>
      </w:pPr>
      <w:r w:rsidRPr="00E61B2A">
        <w:rPr>
          <w:rFonts w:eastAsia="Times New Roman" w:cs="Times New Roman"/>
          <w:b/>
          <w:i/>
          <w:szCs w:val="24"/>
          <w:u w:val="single"/>
        </w:rPr>
        <w:t>Lēmums nosūtāms</w:t>
      </w:r>
      <w:r w:rsidRPr="00E61B2A">
        <w:rPr>
          <w:rFonts w:eastAsia="Times New Roman" w:cs="Times New Roman"/>
          <w:b/>
          <w:i/>
          <w:szCs w:val="24"/>
        </w:rPr>
        <w:t>:</w:t>
      </w:r>
      <w:r w:rsidRPr="00E61B2A">
        <w:rPr>
          <w:rFonts w:eastAsia="Times New Roman" w:cs="Times New Roman"/>
          <w:i/>
          <w:szCs w:val="24"/>
        </w:rPr>
        <w:t xml:space="preserve"> </w:t>
      </w:r>
      <w:r w:rsidRPr="00B90581">
        <w:rPr>
          <w:rFonts w:eastAsia="Times New Roman" w:cs="Times New Roman"/>
          <w:iCs/>
          <w:szCs w:val="24"/>
        </w:rPr>
        <w:t xml:space="preserve">Nekustamo īpašumu nodaļai, Finanšu un ekonomikas nodaļai, SIA “MS investīcijas”, </w:t>
      </w:r>
      <w:commentRangeStart w:id="30"/>
      <w:r>
        <w:fldChar w:fldCharType="begin"/>
      </w:r>
      <w:r>
        <w:instrText>HYPERLINK "mailto:oskars.jursans@maxima.lv"</w:instrText>
      </w:r>
      <w:r>
        <w:fldChar w:fldCharType="separate"/>
      </w:r>
      <w:r w:rsidRPr="00B90581">
        <w:rPr>
          <w:rFonts w:eastAsia="Times New Roman" w:cs="Times New Roman"/>
          <w:iCs/>
          <w:szCs w:val="24"/>
        </w:rPr>
        <w:t>oskars.jursans@maxima.lv</w:t>
      </w:r>
      <w:r>
        <w:fldChar w:fldCharType="end"/>
      </w:r>
      <w:r w:rsidR="0036038B" w:rsidRPr="00B90581">
        <w:rPr>
          <w:rFonts w:eastAsia="Times New Roman" w:cs="Times New Roman"/>
          <w:iCs/>
          <w:szCs w:val="24"/>
        </w:rPr>
        <w:t>.</w:t>
      </w:r>
      <w:commentRangeEnd w:id="30"/>
      <w:r w:rsidR="00C07217" w:rsidRPr="00E61B2A">
        <w:rPr>
          <w:rStyle w:val="CommentReference"/>
          <w:rFonts w:eastAsia="Times New Roman" w:cs="Times New Roman"/>
          <w:i/>
          <w:sz w:val="24"/>
          <w:szCs w:val="24"/>
        </w:rPr>
        <w:commentReference w:id="30"/>
      </w:r>
    </w:p>
    <w:p w14:paraId="20A6673E" w14:textId="77777777" w:rsidR="00E61B2A" w:rsidRDefault="00E61B2A" w:rsidP="004D0BA2">
      <w:pPr>
        <w:tabs>
          <w:tab w:val="left" w:pos="426"/>
        </w:tabs>
        <w:suppressAutoHyphens/>
        <w:autoSpaceDN w:val="0"/>
        <w:ind w:firstLine="0"/>
        <w:rPr>
          <w:rFonts w:eastAsia="Calibri" w:cs="Times New Roman"/>
          <w:b/>
          <w:iCs/>
          <w:szCs w:val="24"/>
        </w:rPr>
      </w:pPr>
    </w:p>
    <w:p w14:paraId="43BEA689" w14:textId="77777777" w:rsidR="0036038B" w:rsidRDefault="0036038B" w:rsidP="004D0BA2">
      <w:pPr>
        <w:tabs>
          <w:tab w:val="left" w:pos="426"/>
        </w:tabs>
        <w:suppressAutoHyphens/>
        <w:autoSpaceDN w:val="0"/>
        <w:ind w:firstLine="0"/>
        <w:rPr>
          <w:rFonts w:eastAsia="Calibri" w:cs="Times New Roman"/>
          <w:b/>
          <w:iCs/>
          <w:szCs w:val="24"/>
        </w:rPr>
      </w:pPr>
    </w:p>
    <w:p w14:paraId="19769B1C" w14:textId="02C77E7E" w:rsidR="004D0BA2" w:rsidRPr="000D4BC1" w:rsidRDefault="009012A1" w:rsidP="004D0BA2">
      <w:pPr>
        <w:tabs>
          <w:tab w:val="left" w:pos="426"/>
        </w:tabs>
        <w:suppressAutoHyphens/>
        <w:autoSpaceDN w:val="0"/>
        <w:ind w:firstLine="0"/>
        <w:rPr>
          <w:rFonts w:eastAsia="Calibri" w:cs="Times New Roman"/>
          <w:b/>
          <w:iCs/>
          <w:szCs w:val="24"/>
        </w:rPr>
      </w:pPr>
      <w:r>
        <w:rPr>
          <w:rFonts w:eastAsia="Calibri" w:cs="Times New Roman"/>
          <w:b/>
          <w:iCs/>
          <w:szCs w:val="24"/>
        </w:rPr>
        <w:t>3</w:t>
      </w:r>
      <w:r w:rsidR="00E61B2A">
        <w:rPr>
          <w:rFonts w:eastAsia="Calibri" w:cs="Times New Roman"/>
          <w:b/>
          <w:iCs/>
          <w:szCs w:val="24"/>
        </w:rPr>
        <w:t>2</w:t>
      </w:r>
      <w:r w:rsidR="004D0BA2" w:rsidRPr="000D4BC1">
        <w:rPr>
          <w:rFonts w:eastAsia="Calibri" w:cs="Times New Roman"/>
          <w:b/>
          <w:iCs/>
          <w:szCs w:val="24"/>
        </w:rPr>
        <w:t>. Par nekustamā īpašuma “Kaijas”, Kabiles pagasts, Kuldīgas novads, atsavināšanu atkārtotā publiskā izsolē*</w:t>
      </w:r>
    </w:p>
    <w:p w14:paraId="76295262"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3C5C0D02">
          <v:rect id="_x0000_i1248" style="width:423.35pt;height:.75pt" o:hrpct="980" o:hralign="center" o:hrstd="t" o:hr="t" fillcolor="#a0a0a0" stroked="f"/>
        </w:pict>
      </w:r>
    </w:p>
    <w:p w14:paraId="2C8D41A4" w14:textId="77777777" w:rsidR="00F72600" w:rsidRPr="000C2385" w:rsidRDefault="00F72600" w:rsidP="00F72600">
      <w:pPr>
        <w:tabs>
          <w:tab w:val="left" w:pos="709"/>
        </w:tabs>
        <w:ind w:firstLine="0"/>
        <w:rPr>
          <w:rFonts w:eastAsia="Times New Roman"/>
          <w:i/>
          <w:iCs/>
          <w:szCs w:val="24"/>
        </w:rPr>
      </w:pPr>
      <w:r>
        <w:rPr>
          <w:rFonts w:eastAsia="Times New Roman"/>
          <w:i/>
          <w:iCs/>
          <w:szCs w:val="24"/>
        </w:rPr>
        <w:t>Ziņo A. Roberts</w:t>
      </w:r>
    </w:p>
    <w:p w14:paraId="1189E029" w14:textId="77777777" w:rsidR="004D0BA2" w:rsidRDefault="004D0BA2" w:rsidP="008A4D86">
      <w:pPr>
        <w:ind w:firstLine="0"/>
        <w:rPr>
          <w:rFonts w:eastAsia="Times New Roman" w:cs="Times New Roman"/>
          <w:i/>
          <w:iCs/>
          <w:szCs w:val="24"/>
        </w:rPr>
      </w:pPr>
    </w:p>
    <w:p w14:paraId="120DB5C4" w14:textId="52D54F79" w:rsidR="004D0BA2" w:rsidRPr="004D0BA2" w:rsidRDefault="004D0BA2" w:rsidP="004D0BA2">
      <w:pPr>
        <w:rPr>
          <w:rFonts w:eastAsia="Times New Roman" w:cs="Times New Roman"/>
          <w:szCs w:val="24"/>
        </w:rPr>
      </w:pPr>
      <w:r w:rsidRPr="004D0BA2">
        <w:rPr>
          <w:rFonts w:eastAsia="Times New Roman" w:cs="Times New Roman"/>
          <w:szCs w:val="24"/>
        </w:rPr>
        <w:t xml:space="preserve">Izskatot dokumentāciju par nekustamo īpašumu “Kaijas”, Kabiles pagastā, Kuldīgas novadā, </w:t>
      </w:r>
      <w:r w:rsidR="00BA7318" w:rsidRPr="008E0990">
        <w:rPr>
          <w:szCs w:val="24"/>
        </w:rPr>
        <w:t xml:space="preserve">Kuldīgas novada domes </w:t>
      </w:r>
      <w:r w:rsidR="00BA7318">
        <w:rPr>
          <w:szCs w:val="24"/>
        </w:rPr>
        <w:t xml:space="preserve">Finanšu komiteja </w:t>
      </w:r>
      <w:r w:rsidR="00BA7318" w:rsidRPr="008E0990">
        <w:rPr>
          <w:szCs w:val="24"/>
        </w:rPr>
        <w:t>konstatē</w:t>
      </w:r>
      <w:r w:rsidR="00BA7318">
        <w:rPr>
          <w:szCs w:val="24"/>
        </w:rPr>
        <w:t>:</w:t>
      </w:r>
    </w:p>
    <w:p w14:paraId="3302EE34" w14:textId="77777777" w:rsidR="004D0BA2" w:rsidRPr="004D0BA2" w:rsidRDefault="004D0BA2" w:rsidP="004D0BA2">
      <w:pPr>
        <w:ind w:firstLine="0"/>
        <w:rPr>
          <w:rFonts w:eastAsia="Times New Roman" w:cs="Times New Roman"/>
          <w:szCs w:val="24"/>
        </w:rPr>
      </w:pPr>
    </w:p>
    <w:p w14:paraId="12791E1B" w14:textId="77777777" w:rsidR="004D0BA2" w:rsidRPr="004D0BA2" w:rsidRDefault="004D0BA2" w:rsidP="000112C6">
      <w:pPr>
        <w:numPr>
          <w:ilvl w:val="0"/>
          <w:numId w:val="24"/>
        </w:numPr>
        <w:tabs>
          <w:tab w:val="num" w:pos="284"/>
        </w:tabs>
        <w:suppressAutoHyphens/>
        <w:autoSpaceDN w:val="0"/>
        <w:rPr>
          <w:rFonts w:eastAsia="Times New Roman" w:cs="Times New Roman"/>
          <w:szCs w:val="24"/>
        </w:rPr>
      </w:pPr>
      <w:r w:rsidRPr="004D0BA2">
        <w:rPr>
          <w:rFonts w:eastAsia="Times New Roman" w:cs="Times New Roman"/>
          <w:szCs w:val="24"/>
        </w:rPr>
        <w:t>Ar Kuldīgas novada domes 25.06.2026. lēmumu (protokols Nr. 8, p. 59.) “Par nekustamā īpašuma “Kaijas”, Kabiles pagastā, Kuldīgas novadā, atsavināšanu publiskā izsolē” nolemts Kuldīgas novada pašvaldībai piederošo nekustamo īpašumu “Kaijas”, Kabiles pagastā, Kuldīgas novadā, atsavināt publiskā elektroniskā izsolē, nosakot izsoles sākumcenu (nosacīto cenu) 3000,00 EUR (trīs tūkstoši euro, 00 centi).</w:t>
      </w:r>
    </w:p>
    <w:p w14:paraId="4B84A3C9" w14:textId="77777777" w:rsidR="004D0BA2" w:rsidRPr="004D0BA2" w:rsidRDefault="004D0BA2" w:rsidP="000112C6">
      <w:pPr>
        <w:numPr>
          <w:ilvl w:val="0"/>
          <w:numId w:val="24"/>
        </w:numPr>
        <w:tabs>
          <w:tab w:val="num" w:pos="284"/>
        </w:tabs>
        <w:suppressAutoHyphens/>
        <w:autoSpaceDN w:val="0"/>
        <w:rPr>
          <w:rFonts w:eastAsia="Times New Roman" w:cs="Times New Roman"/>
          <w:szCs w:val="24"/>
        </w:rPr>
      </w:pPr>
      <w:r w:rsidRPr="004D0BA2">
        <w:rPr>
          <w:rFonts w:eastAsia="Times New Roman" w:cs="Times New Roman"/>
          <w:szCs w:val="24"/>
        </w:rPr>
        <w:t>Elektroniskās izsoles sākuma datums 14.07.2026. plkst.13:00, izsoles noslēguma datums 13.08.2026. plkst.13:00, dalībnieku reģistrēšanās līdz 03.08.2026. plkst.23:59</w:t>
      </w:r>
    </w:p>
    <w:p w14:paraId="3A8C35C7" w14:textId="77777777" w:rsidR="004D0BA2" w:rsidRPr="004D0BA2" w:rsidRDefault="004D0BA2" w:rsidP="000112C6">
      <w:pPr>
        <w:numPr>
          <w:ilvl w:val="0"/>
          <w:numId w:val="24"/>
        </w:numPr>
        <w:tabs>
          <w:tab w:val="num" w:pos="284"/>
        </w:tabs>
        <w:suppressAutoHyphens/>
        <w:autoSpaceDN w:val="0"/>
        <w:rPr>
          <w:rFonts w:eastAsia="Times New Roman" w:cs="Times New Roman"/>
          <w:szCs w:val="24"/>
        </w:rPr>
      </w:pPr>
      <w:r w:rsidRPr="004D0BA2">
        <w:rPr>
          <w:rFonts w:eastAsia="Times New Roman" w:cs="Times New Roman"/>
          <w:szCs w:val="24"/>
        </w:rPr>
        <w:lastRenderedPageBreak/>
        <w:t xml:space="preserve">Nekustamā īpašuma “Kaijas”, Kabiles pagastā, Kuldīgas novadā, izsolei noteiktajā laikā netika reģistrēts un autorizēts izsolē neviens izsoles dalībnieks. </w:t>
      </w:r>
    </w:p>
    <w:p w14:paraId="2FF7F261" w14:textId="77777777" w:rsidR="004D0BA2" w:rsidRPr="004D0BA2" w:rsidRDefault="004D0BA2" w:rsidP="000112C6">
      <w:pPr>
        <w:numPr>
          <w:ilvl w:val="0"/>
          <w:numId w:val="24"/>
        </w:numPr>
        <w:tabs>
          <w:tab w:val="num" w:pos="284"/>
        </w:tabs>
        <w:suppressAutoHyphens/>
        <w:autoSpaceDN w:val="0"/>
        <w:rPr>
          <w:rFonts w:eastAsia="Times New Roman" w:cs="Times New Roman"/>
          <w:iCs/>
          <w:szCs w:val="24"/>
        </w:rPr>
      </w:pPr>
      <w:r w:rsidRPr="004D0BA2">
        <w:rPr>
          <w:rFonts w:eastAsia="Times New Roman" w:cs="Times New Roman"/>
          <w:iCs/>
          <w:szCs w:val="24"/>
        </w:rPr>
        <w:t xml:space="preserve">Lai gan nekustamā īpašuma </w:t>
      </w:r>
      <w:r w:rsidRPr="004D0BA2">
        <w:rPr>
          <w:rFonts w:eastAsia="Times New Roman" w:cs="Times New Roman"/>
          <w:szCs w:val="24"/>
        </w:rPr>
        <w:t xml:space="preserve">“Kaijas”, Kabiles </w:t>
      </w:r>
      <w:r w:rsidRPr="004D0BA2">
        <w:rPr>
          <w:rFonts w:eastAsia="Times New Roman" w:cs="Times New Roman"/>
          <w:iCs/>
          <w:szCs w:val="24"/>
        </w:rPr>
        <w:t xml:space="preserve">pagastā, Kuldīgas novadā, izsolē nekustamais īpašums netika nosolīts, Kuldīgas novada pašvaldības ieskatā atsavināšana ir ticama atbilstoši 13.02.2018. Ministru kabineta noteikumu Nr. 87 “Grāmatvedības uzskaites kārtība budžeta iestādēs” 156. punktam, jo Kuldīgas novadā ir aktīvs pieprasījums pēc lauku apvidus zemes nekustamajiem īpašumiem. </w:t>
      </w:r>
    </w:p>
    <w:p w14:paraId="561A39F8" w14:textId="77777777" w:rsidR="004D0BA2" w:rsidRPr="004D0BA2" w:rsidRDefault="004D0BA2" w:rsidP="000112C6">
      <w:pPr>
        <w:numPr>
          <w:ilvl w:val="0"/>
          <w:numId w:val="24"/>
        </w:numPr>
        <w:tabs>
          <w:tab w:val="num" w:pos="284"/>
        </w:tabs>
        <w:suppressAutoHyphens/>
        <w:autoSpaceDN w:val="0"/>
        <w:rPr>
          <w:rFonts w:eastAsia="Times New Roman" w:cs="Times New Roman"/>
          <w:i/>
          <w:szCs w:val="24"/>
        </w:rPr>
      </w:pPr>
      <w:r w:rsidRPr="004D0BA2">
        <w:rPr>
          <w:rFonts w:eastAsia="Times New Roman" w:cs="Times New Roman"/>
          <w:szCs w:val="24"/>
        </w:rPr>
        <w:t>Saskaņā ar Publiskas personas mantas atsavināšanas likuma 32.panta pirmo daļu: “</w:t>
      </w:r>
      <w:r w:rsidRPr="004D0BA2">
        <w:rPr>
          <w:rFonts w:eastAsia="Times New Roman" w:cs="Times New Roman"/>
          <w:i/>
          <w:szCs w:val="24"/>
        </w:rPr>
        <w:t>Ja nekustamā īpašuma pirmajā izsolē neviens nav pārsolījis izsoles sākumcenu, var:</w:t>
      </w:r>
    </w:p>
    <w:p w14:paraId="472ECAEA" w14:textId="77777777" w:rsidR="004D0BA2" w:rsidRPr="004D0BA2" w:rsidRDefault="004D0BA2" w:rsidP="000112C6">
      <w:pPr>
        <w:numPr>
          <w:ilvl w:val="0"/>
          <w:numId w:val="23"/>
        </w:numPr>
        <w:suppressAutoHyphens/>
        <w:autoSpaceDN w:val="0"/>
        <w:rPr>
          <w:rFonts w:eastAsia="Times New Roman" w:cs="Times New Roman"/>
          <w:i/>
          <w:szCs w:val="24"/>
        </w:rPr>
      </w:pPr>
      <w:r w:rsidRPr="004D0BA2">
        <w:rPr>
          <w:rFonts w:eastAsia="Times New Roman" w:cs="Times New Roman"/>
          <w:i/>
          <w:szCs w:val="24"/>
        </w:rPr>
        <w:t>rīkot otro izsoli ar augšupejošu soli, kurā institūcija, kas organizē nekustamā īpašuma atsavināšanu (</w:t>
      </w:r>
      <w:hyperlink r:id="rId23" w:anchor="p9" w:tgtFrame="_blank" w:history="1">
        <w:r w:rsidRPr="004D0BA2">
          <w:rPr>
            <w:rFonts w:eastAsia="Times New Roman" w:cs="Times New Roman"/>
            <w:i/>
            <w:szCs w:val="24"/>
          </w:rPr>
          <w:t>9.pants</w:t>
        </w:r>
      </w:hyperlink>
      <w:r w:rsidRPr="004D0BA2">
        <w:rPr>
          <w:rFonts w:eastAsia="Times New Roman" w:cs="Times New Roman"/>
          <w:i/>
          <w:szCs w:val="24"/>
        </w:rPr>
        <w:t>), var pazemināt izsoles sākumcenu ne vairāk kā par 20 procentiem;</w:t>
      </w:r>
    </w:p>
    <w:p w14:paraId="692B5B75" w14:textId="77777777" w:rsidR="004D0BA2" w:rsidRPr="004D0BA2" w:rsidRDefault="004D0BA2" w:rsidP="000112C6">
      <w:pPr>
        <w:numPr>
          <w:ilvl w:val="0"/>
          <w:numId w:val="23"/>
        </w:numPr>
        <w:suppressAutoHyphens/>
        <w:autoSpaceDN w:val="0"/>
        <w:rPr>
          <w:rFonts w:eastAsia="Times New Roman" w:cs="Times New Roman"/>
          <w:i/>
          <w:szCs w:val="24"/>
        </w:rPr>
      </w:pPr>
      <w:r w:rsidRPr="004D0BA2">
        <w:rPr>
          <w:rFonts w:eastAsia="Times New Roman" w:cs="Times New Roman"/>
          <w:i/>
          <w:szCs w:val="24"/>
        </w:rPr>
        <w:t>rīkot jaunu izsoli, mainot nosolītās augstākās cenas samaksas kārtību;</w:t>
      </w:r>
    </w:p>
    <w:p w14:paraId="3F607949" w14:textId="77777777" w:rsidR="004D0BA2" w:rsidRPr="004D0BA2" w:rsidRDefault="004D0BA2" w:rsidP="000112C6">
      <w:pPr>
        <w:numPr>
          <w:ilvl w:val="0"/>
          <w:numId w:val="23"/>
        </w:numPr>
        <w:suppressAutoHyphens/>
        <w:autoSpaceDN w:val="0"/>
        <w:rPr>
          <w:rFonts w:eastAsia="Times New Roman" w:cs="Times New Roman"/>
          <w:i/>
          <w:szCs w:val="24"/>
        </w:rPr>
      </w:pPr>
      <w:r w:rsidRPr="004D0BA2">
        <w:rPr>
          <w:rFonts w:eastAsia="Times New Roman" w:cs="Times New Roman"/>
          <w:i/>
          <w:szCs w:val="24"/>
        </w:rPr>
        <w:t> ierosināt atcelt lēmumu par nodošanu atsavināšanai.”</w:t>
      </w:r>
    </w:p>
    <w:p w14:paraId="7319C0EE" w14:textId="77777777" w:rsidR="004D0BA2" w:rsidRPr="004D0BA2" w:rsidRDefault="004D0BA2" w:rsidP="004D0BA2">
      <w:pPr>
        <w:ind w:firstLine="0"/>
        <w:rPr>
          <w:rFonts w:eastAsia="Times New Roman" w:cs="Times New Roman"/>
          <w:szCs w:val="24"/>
        </w:rPr>
      </w:pPr>
    </w:p>
    <w:p w14:paraId="3E0B5B61" w14:textId="32711824" w:rsidR="004D0BA2" w:rsidRPr="00A41CE8" w:rsidRDefault="004D0BA2" w:rsidP="00A41CE8">
      <w:pPr>
        <w:rPr>
          <w:b/>
          <w:bCs/>
          <w:i/>
          <w:iCs/>
          <w:szCs w:val="24"/>
        </w:rPr>
      </w:pPr>
      <w:r w:rsidRPr="004D0BA2">
        <w:rPr>
          <w:rFonts w:eastAsia="Times New Roman" w:cs="Times New Roman"/>
          <w:szCs w:val="24"/>
        </w:rPr>
        <w:t xml:space="preserve">Pamatojoties uz Publiskas personas mantas atsavināšanas likuma 3. panta pirmās daļas 1. punktu, 4. panta pirmo daļu, 10. pantu, 32. panta pirmās daļas 1. punktu, Pašvaldību likuma 10. panta pirmās daļas 16. punktu, 73. panta ceturto daļu, Ministru kabineta 2011.gada 1.februāra noteikumiem Nr. 109 “Kārtība, kādā atsavināma publiskas personas manta”,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xml:space="preserve">, “pret” nav, “atturas” nav,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54BD67E3" w14:textId="77777777" w:rsidR="004D0BA2" w:rsidRPr="004D0BA2" w:rsidRDefault="004D0BA2" w:rsidP="004D0BA2">
      <w:pPr>
        <w:ind w:firstLine="0"/>
        <w:rPr>
          <w:rFonts w:eastAsia="Times New Roman" w:cs="Times New Roman"/>
          <w:bCs/>
          <w:i/>
          <w:szCs w:val="24"/>
        </w:rPr>
      </w:pPr>
    </w:p>
    <w:p w14:paraId="01474C88" w14:textId="77777777" w:rsidR="004D0BA2" w:rsidRPr="004D0BA2" w:rsidRDefault="004D0BA2" w:rsidP="004D0BA2">
      <w:pPr>
        <w:ind w:firstLine="0"/>
        <w:rPr>
          <w:rFonts w:eastAsia="Times New Roman" w:cs="Times New Roman"/>
          <w:bCs/>
          <w:i/>
          <w:szCs w:val="24"/>
        </w:rPr>
      </w:pPr>
      <w:r w:rsidRPr="004D0BA2">
        <w:rPr>
          <w:rFonts w:eastAsia="Times New Roman" w:cs="Times New Roman"/>
          <w:bCs/>
          <w:i/>
          <w:szCs w:val="24"/>
        </w:rPr>
        <w:t>Ieteikt Kuldīgas novada domei:</w:t>
      </w:r>
    </w:p>
    <w:p w14:paraId="274FA173" w14:textId="77777777" w:rsidR="004D0BA2" w:rsidRPr="004D0BA2" w:rsidRDefault="004D0BA2" w:rsidP="004D0BA2">
      <w:pPr>
        <w:ind w:firstLine="0"/>
        <w:rPr>
          <w:rFonts w:eastAsia="Times New Roman" w:cs="Times New Roman"/>
          <w:bCs/>
          <w:i/>
          <w:szCs w:val="24"/>
        </w:rPr>
      </w:pPr>
    </w:p>
    <w:p w14:paraId="34F17A6B" w14:textId="77777777" w:rsidR="004D0BA2" w:rsidRPr="004D0BA2" w:rsidRDefault="004D0BA2" w:rsidP="00EA72A4">
      <w:pPr>
        <w:numPr>
          <w:ilvl w:val="0"/>
          <w:numId w:val="26"/>
        </w:numPr>
        <w:tabs>
          <w:tab w:val="num" w:pos="1080"/>
        </w:tabs>
        <w:suppressAutoHyphens/>
        <w:autoSpaceDN w:val="0"/>
        <w:contextualSpacing/>
        <w:rPr>
          <w:rFonts w:eastAsia="Times New Roman" w:cs="Times New Roman"/>
          <w:szCs w:val="24"/>
        </w:rPr>
      </w:pPr>
      <w:r w:rsidRPr="004D0BA2">
        <w:rPr>
          <w:rFonts w:eastAsia="Times New Roman" w:cs="Times New Roman"/>
          <w:szCs w:val="24"/>
        </w:rPr>
        <w:t>Atsavināt atkārtotā elektroniskā izsolē ar augšupejošu soli nekustamo īpašumu “Kaijas”, Kabiles pagastā, Kuldīgas novadā, kadastra Nr.</w:t>
      </w:r>
      <w:r w:rsidRPr="004D0BA2">
        <w:rPr>
          <w:rFonts w:eastAsia="Times New Roman" w:cs="Times New Roman"/>
          <w:b/>
          <w:szCs w:val="24"/>
        </w:rPr>
        <w:t xml:space="preserve"> </w:t>
      </w:r>
      <w:r w:rsidRPr="004D0BA2">
        <w:rPr>
          <w:rFonts w:eastAsia="Times New Roman" w:cs="Times New Roman"/>
          <w:bCs/>
          <w:szCs w:val="24"/>
        </w:rPr>
        <w:t>62580090115.</w:t>
      </w:r>
    </w:p>
    <w:p w14:paraId="2EF21E58" w14:textId="77777777" w:rsidR="004D0BA2" w:rsidRPr="004D0BA2" w:rsidRDefault="004D0BA2" w:rsidP="00EA72A4">
      <w:pPr>
        <w:numPr>
          <w:ilvl w:val="0"/>
          <w:numId w:val="26"/>
        </w:numPr>
        <w:tabs>
          <w:tab w:val="num" w:pos="1080"/>
        </w:tabs>
        <w:suppressAutoHyphens/>
        <w:autoSpaceDN w:val="0"/>
        <w:contextualSpacing/>
        <w:rPr>
          <w:rFonts w:eastAsia="Times New Roman" w:cs="Times New Roman"/>
          <w:szCs w:val="24"/>
        </w:rPr>
      </w:pPr>
      <w:r w:rsidRPr="004D0BA2">
        <w:rPr>
          <w:rFonts w:eastAsia="Times New Roman" w:cs="Times New Roman"/>
          <w:szCs w:val="24"/>
        </w:rPr>
        <w:t xml:space="preserve">Noteikt izsoles sākumcenu (nosacīto cenu) 2400,00 EUR (divi tūkstoši četri simti euro, 00 centi), noteikt izsoles soli – 100,00 EUR (viens simts </w:t>
      </w:r>
      <w:r w:rsidRPr="004D0BA2">
        <w:rPr>
          <w:rFonts w:eastAsia="Times New Roman" w:cs="Times New Roman"/>
          <w:i/>
          <w:iCs/>
          <w:szCs w:val="24"/>
        </w:rPr>
        <w:t>euro</w:t>
      </w:r>
      <w:r w:rsidRPr="004D0BA2">
        <w:rPr>
          <w:rFonts w:eastAsia="Times New Roman" w:cs="Times New Roman"/>
          <w:szCs w:val="24"/>
        </w:rPr>
        <w:t xml:space="preserve">, 00 </w:t>
      </w:r>
      <w:r w:rsidRPr="004D0BA2">
        <w:rPr>
          <w:rFonts w:eastAsia="Times New Roman" w:cs="Times New Roman"/>
          <w:i/>
          <w:iCs/>
          <w:szCs w:val="24"/>
        </w:rPr>
        <w:t>centi</w:t>
      </w:r>
      <w:r w:rsidRPr="004D0BA2">
        <w:rPr>
          <w:rFonts w:eastAsia="Times New Roman" w:cs="Times New Roman"/>
          <w:szCs w:val="24"/>
        </w:rPr>
        <w:t>).</w:t>
      </w:r>
    </w:p>
    <w:p w14:paraId="1982F265" w14:textId="77777777" w:rsidR="004D0BA2" w:rsidRPr="004D0BA2" w:rsidRDefault="004D0BA2" w:rsidP="00EA72A4">
      <w:pPr>
        <w:numPr>
          <w:ilvl w:val="0"/>
          <w:numId w:val="26"/>
        </w:numPr>
        <w:tabs>
          <w:tab w:val="num" w:pos="1080"/>
        </w:tabs>
        <w:suppressAutoHyphens/>
        <w:autoSpaceDN w:val="0"/>
        <w:contextualSpacing/>
        <w:rPr>
          <w:rFonts w:eastAsia="Times New Roman" w:cs="Times New Roman"/>
          <w:szCs w:val="24"/>
        </w:rPr>
      </w:pPr>
      <w:r w:rsidRPr="004D0BA2">
        <w:rPr>
          <w:rFonts w:eastAsia="Times New Roman" w:cs="Times New Roman"/>
          <w:szCs w:val="24"/>
        </w:rPr>
        <w:t>Apstiprināt izsoles noteikumus (pielikums Nr. 1).</w:t>
      </w:r>
    </w:p>
    <w:p w14:paraId="4F99D569" w14:textId="77777777" w:rsidR="004D0BA2" w:rsidRPr="004D0BA2" w:rsidRDefault="004D0BA2" w:rsidP="004D0BA2">
      <w:pPr>
        <w:ind w:firstLine="0"/>
        <w:rPr>
          <w:rFonts w:eastAsia="Times New Roman" w:cs="Times New Roman"/>
          <w:b/>
          <w:i/>
          <w:szCs w:val="24"/>
          <w:u w:val="single"/>
        </w:rPr>
      </w:pPr>
    </w:p>
    <w:p w14:paraId="5B9CEEA1" w14:textId="77777777" w:rsidR="004D0BA2" w:rsidRPr="004D0BA2" w:rsidRDefault="004D0BA2" w:rsidP="004D0BA2">
      <w:pPr>
        <w:ind w:firstLine="0"/>
        <w:rPr>
          <w:rFonts w:eastAsia="Times New Roman" w:cs="Times New Roman"/>
          <w:i/>
          <w:szCs w:val="24"/>
        </w:rPr>
      </w:pPr>
      <w:r w:rsidRPr="004D0BA2">
        <w:rPr>
          <w:rFonts w:eastAsia="Times New Roman" w:cs="Times New Roman"/>
          <w:b/>
          <w:i/>
          <w:szCs w:val="24"/>
          <w:u w:val="single"/>
        </w:rPr>
        <w:t>Pielikumā</w:t>
      </w:r>
      <w:r w:rsidRPr="004D0BA2">
        <w:rPr>
          <w:rFonts w:eastAsia="Times New Roman" w:cs="Times New Roman"/>
          <w:szCs w:val="24"/>
        </w:rPr>
        <w:t xml:space="preserve">: </w:t>
      </w:r>
      <w:r w:rsidRPr="004D0BA2">
        <w:rPr>
          <w:rFonts w:eastAsia="Times New Roman" w:cs="Times New Roman"/>
          <w:iCs/>
          <w:szCs w:val="24"/>
        </w:rPr>
        <w:t>Izsoles noteikumi.</w:t>
      </w:r>
    </w:p>
    <w:p w14:paraId="2E7B719A" w14:textId="77777777" w:rsidR="004D0BA2" w:rsidRPr="004D0BA2" w:rsidRDefault="004D0BA2" w:rsidP="004D0BA2">
      <w:pPr>
        <w:ind w:firstLine="0"/>
        <w:rPr>
          <w:rFonts w:eastAsia="Times New Roman" w:cs="Times New Roman"/>
          <w:b/>
          <w:i/>
          <w:szCs w:val="24"/>
          <w:u w:val="single"/>
        </w:rPr>
      </w:pPr>
    </w:p>
    <w:p w14:paraId="50C1F5FD" w14:textId="77777777" w:rsidR="004D0BA2" w:rsidRPr="004D0BA2" w:rsidRDefault="004D0BA2" w:rsidP="004D0BA2">
      <w:pPr>
        <w:ind w:firstLine="0"/>
        <w:rPr>
          <w:rFonts w:eastAsia="Times New Roman" w:cs="Times New Roman"/>
          <w:iCs/>
          <w:szCs w:val="24"/>
        </w:rPr>
      </w:pPr>
      <w:r w:rsidRPr="004D0BA2">
        <w:rPr>
          <w:rFonts w:eastAsia="Times New Roman" w:cs="Times New Roman"/>
          <w:b/>
          <w:i/>
          <w:szCs w:val="24"/>
          <w:u w:val="single"/>
        </w:rPr>
        <w:t>Lēmums nosūtāms</w:t>
      </w:r>
      <w:r w:rsidRPr="004D0BA2">
        <w:rPr>
          <w:rFonts w:eastAsia="Times New Roman" w:cs="Times New Roman"/>
          <w:szCs w:val="24"/>
        </w:rPr>
        <w:t xml:space="preserve">: </w:t>
      </w:r>
      <w:r w:rsidRPr="004D0BA2">
        <w:rPr>
          <w:rFonts w:eastAsia="Times New Roman" w:cs="Times New Roman"/>
          <w:iCs/>
          <w:szCs w:val="24"/>
        </w:rPr>
        <w:t>Nekustamo īpašumu nodaļai, Kabiles pagasta pārvaldei, Finanšu un ekonomikas nodaļai, Izsoļu komisijas sekretārei.</w:t>
      </w:r>
    </w:p>
    <w:p w14:paraId="3C06CAF8" w14:textId="77777777" w:rsidR="004D0BA2" w:rsidRDefault="004D0BA2" w:rsidP="004D0BA2">
      <w:pPr>
        <w:ind w:firstLine="0"/>
        <w:rPr>
          <w:rFonts w:eastAsia="Times New Roman" w:cs="Times New Roman"/>
          <w:szCs w:val="24"/>
        </w:rPr>
      </w:pPr>
    </w:p>
    <w:p w14:paraId="56421057" w14:textId="4F2DAF4E" w:rsidR="00E97B98" w:rsidRPr="008872D8" w:rsidRDefault="00E97B98" w:rsidP="00E97B98">
      <w:pPr>
        <w:ind w:firstLine="0"/>
        <w:rPr>
          <w:b/>
          <w:i/>
          <w:u w:val="single"/>
        </w:rPr>
      </w:pPr>
      <w:r w:rsidRPr="008872D8">
        <w:rPr>
          <w:b/>
          <w:i/>
          <w:u w:val="single"/>
        </w:rPr>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54D04DB6" w14:textId="77777777" w:rsidR="00E97B98" w:rsidRPr="004D0BA2" w:rsidRDefault="00E97B98" w:rsidP="004D0BA2">
      <w:pPr>
        <w:ind w:firstLine="0"/>
        <w:rPr>
          <w:rFonts w:eastAsia="Times New Roman" w:cs="Times New Roman"/>
          <w:szCs w:val="24"/>
        </w:rPr>
      </w:pPr>
    </w:p>
    <w:p w14:paraId="6BA560AF" w14:textId="77777777" w:rsidR="004D0BA2" w:rsidRPr="004D0BA2" w:rsidRDefault="004D0BA2" w:rsidP="004D0BA2">
      <w:pPr>
        <w:tabs>
          <w:tab w:val="left" w:pos="426"/>
        </w:tabs>
        <w:suppressAutoHyphens/>
        <w:autoSpaceDN w:val="0"/>
        <w:ind w:firstLine="0"/>
        <w:rPr>
          <w:rFonts w:eastAsia="Calibri" w:cs="Times New Roman"/>
          <w:b/>
          <w:iCs/>
          <w:szCs w:val="24"/>
        </w:rPr>
      </w:pPr>
    </w:p>
    <w:p w14:paraId="427B1C8D" w14:textId="38194C20" w:rsidR="004D0BA2" w:rsidRPr="004D0BA2" w:rsidRDefault="009012A1" w:rsidP="004D0BA2">
      <w:pPr>
        <w:tabs>
          <w:tab w:val="left" w:pos="426"/>
        </w:tabs>
        <w:suppressAutoHyphens/>
        <w:autoSpaceDN w:val="0"/>
        <w:ind w:firstLine="0"/>
        <w:rPr>
          <w:rFonts w:eastAsia="Calibri" w:cs="Times New Roman"/>
          <w:b/>
          <w:iCs/>
          <w:szCs w:val="24"/>
        </w:rPr>
      </w:pPr>
      <w:r>
        <w:rPr>
          <w:rFonts w:eastAsia="Calibri" w:cs="Times New Roman"/>
          <w:b/>
          <w:iCs/>
          <w:szCs w:val="24"/>
        </w:rPr>
        <w:t>3</w:t>
      </w:r>
      <w:r w:rsidR="0036038B">
        <w:rPr>
          <w:rFonts w:eastAsia="Calibri" w:cs="Times New Roman"/>
          <w:b/>
          <w:iCs/>
          <w:szCs w:val="24"/>
        </w:rPr>
        <w:t>3</w:t>
      </w:r>
      <w:r w:rsidR="004D0BA2" w:rsidRPr="004D0BA2">
        <w:rPr>
          <w:rFonts w:eastAsia="Calibri" w:cs="Times New Roman"/>
          <w:b/>
          <w:iCs/>
          <w:szCs w:val="24"/>
        </w:rPr>
        <w:t xml:space="preserve">. Par nekustamā īpašuma </w:t>
      </w:r>
      <w:bookmarkStart w:id="31" w:name="_Hlk204687248"/>
      <w:bookmarkStart w:id="32" w:name="_Hlk177736851"/>
      <w:r w:rsidR="004D0BA2" w:rsidRPr="004D0BA2">
        <w:rPr>
          <w:rFonts w:eastAsia="Calibri" w:cs="Times New Roman"/>
          <w:b/>
          <w:iCs/>
          <w:szCs w:val="24"/>
        </w:rPr>
        <w:t xml:space="preserve">“Kliģi”, Kabiles pagastā, </w:t>
      </w:r>
      <w:bookmarkEnd w:id="31"/>
      <w:r w:rsidR="004D0BA2" w:rsidRPr="004D0BA2">
        <w:rPr>
          <w:rFonts w:eastAsia="Calibri" w:cs="Times New Roman"/>
          <w:b/>
          <w:iCs/>
          <w:szCs w:val="24"/>
        </w:rPr>
        <w:t>Kuldīgas novad</w:t>
      </w:r>
      <w:bookmarkEnd w:id="32"/>
      <w:r w:rsidR="004D0BA2" w:rsidRPr="004D0BA2">
        <w:rPr>
          <w:rFonts w:eastAsia="Calibri" w:cs="Times New Roman"/>
          <w:b/>
          <w:iCs/>
          <w:szCs w:val="24"/>
        </w:rPr>
        <w:t>ā, atsavināšanu publiskā izsolē*</w:t>
      </w:r>
    </w:p>
    <w:p w14:paraId="0803142F"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326BCFFB">
          <v:rect id="_x0000_i1249" style="width:423.35pt;height:.75pt" o:hrpct="980" o:hralign="center" o:hrstd="t" o:hr="t" fillcolor="#a0a0a0" stroked="f"/>
        </w:pict>
      </w:r>
    </w:p>
    <w:p w14:paraId="421C09BE" w14:textId="77777777" w:rsidR="00F72600" w:rsidRPr="000C2385" w:rsidRDefault="00F72600" w:rsidP="00F72600">
      <w:pPr>
        <w:tabs>
          <w:tab w:val="left" w:pos="709"/>
        </w:tabs>
        <w:ind w:firstLine="0"/>
        <w:rPr>
          <w:rFonts w:eastAsia="Times New Roman"/>
          <w:i/>
          <w:iCs/>
          <w:szCs w:val="24"/>
        </w:rPr>
      </w:pPr>
      <w:r>
        <w:rPr>
          <w:rFonts w:eastAsia="Times New Roman"/>
          <w:i/>
          <w:iCs/>
          <w:szCs w:val="24"/>
        </w:rPr>
        <w:t>Ziņo A. Roberts</w:t>
      </w:r>
    </w:p>
    <w:p w14:paraId="27D28BE4" w14:textId="77777777" w:rsidR="004D0BA2" w:rsidRPr="004D0BA2" w:rsidRDefault="004D0BA2" w:rsidP="004D0BA2">
      <w:pPr>
        <w:ind w:firstLine="0"/>
        <w:rPr>
          <w:rFonts w:eastAsia="Times New Roman" w:cs="Times New Roman"/>
          <w:szCs w:val="24"/>
        </w:rPr>
      </w:pPr>
    </w:p>
    <w:p w14:paraId="534D81A5" w14:textId="1F75BDD3" w:rsidR="004D0BA2" w:rsidRPr="004D0BA2" w:rsidRDefault="004D0BA2" w:rsidP="00BA7318">
      <w:pPr>
        <w:rPr>
          <w:rFonts w:eastAsia="Times New Roman" w:cs="Times New Roman"/>
          <w:szCs w:val="24"/>
        </w:rPr>
      </w:pPr>
      <w:r w:rsidRPr="004D0BA2">
        <w:rPr>
          <w:rFonts w:eastAsia="Times New Roman" w:cs="Times New Roman"/>
          <w:szCs w:val="24"/>
        </w:rPr>
        <w:t xml:space="preserve">Izskatot dokumentāciju par nekustamo īpašumu “Kliģi”, Kabiles pagastā, Kuldīgas novadā, </w:t>
      </w:r>
      <w:r w:rsidR="00BA7318" w:rsidRPr="008E0990">
        <w:rPr>
          <w:szCs w:val="24"/>
        </w:rPr>
        <w:t xml:space="preserve">Kuldīgas novada domes </w:t>
      </w:r>
      <w:r w:rsidR="00BA7318">
        <w:rPr>
          <w:szCs w:val="24"/>
        </w:rPr>
        <w:t xml:space="preserve">Finanšu komiteja </w:t>
      </w:r>
      <w:r w:rsidR="00BA7318" w:rsidRPr="008E0990">
        <w:rPr>
          <w:szCs w:val="24"/>
        </w:rPr>
        <w:t>konstatē</w:t>
      </w:r>
      <w:r w:rsidR="00BA7318">
        <w:rPr>
          <w:szCs w:val="24"/>
        </w:rPr>
        <w:t>:</w:t>
      </w:r>
    </w:p>
    <w:p w14:paraId="5F736C48" w14:textId="77777777" w:rsidR="004D0BA2" w:rsidRPr="004D0BA2" w:rsidRDefault="004D0BA2" w:rsidP="004D0BA2">
      <w:pPr>
        <w:ind w:firstLine="0"/>
        <w:rPr>
          <w:rFonts w:eastAsia="Times New Roman" w:cs="Times New Roman"/>
          <w:szCs w:val="24"/>
        </w:rPr>
      </w:pPr>
    </w:p>
    <w:p w14:paraId="6A0E0216" w14:textId="77777777" w:rsidR="004D0BA2" w:rsidRPr="004D0BA2" w:rsidRDefault="004D0BA2" w:rsidP="00EA72A4">
      <w:pPr>
        <w:numPr>
          <w:ilvl w:val="0"/>
          <w:numId w:val="27"/>
        </w:numPr>
        <w:suppressAutoHyphens/>
        <w:autoSpaceDN w:val="0"/>
        <w:contextualSpacing/>
        <w:rPr>
          <w:rFonts w:eastAsia="Times New Roman" w:cs="Times New Roman"/>
          <w:szCs w:val="24"/>
        </w:rPr>
      </w:pPr>
      <w:r w:rsidRPr="004D0BA2">
        <w:rPr>
          <w:rFonts w:eastAsia="Times New Roman" w:cs="Times New Roman"/>
          <w:szCs w:val="24"/>
        </w:rPr>
        <w:t xml:space="preserve">Nekustamais īpašums “Kliģi”, Kabiles pagastā, Kuldīgas novadā, kadastra Nr. 62580070553, sastāv no zemes vienības ar kadastra apzīmējumu </w:t>
      </w:r>
      <w:bookmarkStart w:id="33" w:name="_Hlk103596326"/>
      <w:r w:rsidRPr="004D0BA2">
        <w:rPr>
          <w:rFonts w:eastAsia="Times New Roman" w:cs="Times New Roman"/>
          <w:szCs w:val="24"/>
        </w:rPr>
        <w:t xml:space="preserve">62580070074, platība </w:t>
      </w:r>
      <w:bookmarkEnd w:id="33"/>
      <w:r w:rsidRPr="004D0BA2">
        <w:rPr>
          <w:rFonts w:eastAsia="Times New Roman" w:cs="Times New Roman"/>
          <w:szCs w:val="24"/>
        </w:rPr>
        <w:t xml:space="preserve">2,54 ha. </w:t>
      </w:r>
    </w:p>
    <w:p w14:paraId="3672F077" w14:textId="77777777" w:rsidR="004D0BA2" w:rsidRPr="004D0BA2" w:rsidRDefault="004D0BA2" w:rsidP="00EA72A4">
      <w:pPr>
        <w:numPr>
          <w:ilvl w:val="0"/>
          <w:numId w:val="27"/>
        </w:numPr>
        <w:suppressAutoHyphens/>
        <w:autoSpaceDN w:val="0"/>
        <w:contextualSpacing/>
        <w:rPr>
          <w:rFonts w:eastAsia="Times New Roman" w:cs="Times New Roman"/>
          <w:szCs w:val="24"/>
        </w:rPr>
      </w:pPr>
      <w:r w:rsidRPr="004D0BA2">
        <w:rPr>
          <w:rFonts w:eastAsia="Times New Roman" w:cs="Times New Roman"/>
          <w:szCs w:val="24"/>
        </w:rPr>
        <w:lastRenderedPageBreak/>
        <w:t>Īpašumtiesības uz nekustamo īpašumu “Kliģi”, Kabiles pagastā, Kuldīgas novadā, nostiprinātas zemesgrāmatā (Kabiles pagasta zemesgrāmatas nodalījums Nr. 100000955020).</w:t>
      </w:r>
    </w:p>
    <w:p w14:paraId="727FE356" w14:textId="77777777" w:rsidR="004D0BA2" w:rsidRPr="004D0BA2" w:rsidRDefault="004D0BA2" w:rsidP="00EA72A4">
      <w:pPr>
        <w:numPr>
          <w:ilvl w:val="0"/>
          <w:numId w:val="27"/>
        </w:numPr>
        <w:suppressAutoHyphens/>
        <w:autoSpaceDN w:val="0"/>
        <w:contextualSpacing/>
        <w:rPr>
          <w:rFonts w:eastAsia="Times New Roman" w:cs="Times New Roman"/>
          <w:szCs w:val="24"/>
        </w:rPr>
      </w:pPr>
      <w:r w:rsidRPr="004D0BA2">
        <w:rPr>
          <w:rFonts w:eastAsia="Times New Roman" w:cs="Times New Roman"/>
          <w:szCs w:val="24"/>
        </w:rPr>
        <w:t xml:space="preserve">Atbilstoši Kuldīgas novada teritorijas plānojumam zemes vienība ar kadastra apzīmējumu 62580070074 atrodas lauksaimniecības teritorijā. </w:t>
      </w:r>
    </w:p>
    <w:p w14:paraId="2F415FD7" w14:textId="77777777" w:rsidR="004D0BA2" w:rsidRPr="004D0BA2" w:rsidRDefault="004D0BA2" w:rsidP="00EA72A4">
      <w:pPr>
        <w:numPr>
          <w:ilvl w:val="0"/>
          <w:numId w:val="27"/>
        </w:numPr>
        <w:suppressAutoHyphens/>
        <w:autoSpaceDN w:val="0"/>
        <w:contextualSpacing/>
        <w:rPr>
          <w:rFonts w:eastAsia="Times New Roman" w:cs="Times New Roman"/>
          <w:szCs w:val="24"/>
        </w:rPr>
      </w:pPr>
      <w:r w:rsidRPr="004D0BA2">
        <w:rPr>
          <w:rFonts w:eastAsia="Times New Roman" w:cs="Times New Roman"/>
          <w:szCs w:val="24"/>
        </w:rPr>
        <w:t>Ar Kuldīgas novada domes 26.03.2026. lēmumu (protokols Nr. 3, p. 14.) “Par nekustamā īpašuma “Kliģi”, Kabiles pagastā, Kuldīgas novadā, gatavošanu atsavināšanai” nolemts zemes vienību ar kadastra apzīmējumu 62580070074 atsavināt, pārdodot publiskā izsolē.</w:t>
      </w:r>
    </w:p>
    <w:p w14:paraId="7A068FD9" w14:textId="77777777" w:rsidR="004D0BA2" w:rsidRPr="004D0BA2" w:rsidRDefault="004D0BA2" w:rsidP="00EA72A4">
      <w:pPr>
        <w:numPr>
          <w:ilvl w:val="0"/>
          <w:numId w:val="27"/>
        </w:numPr>
        <w:suppressAutoHyphens/>
        <w:autoSpaceDN w:val="0"/>
        <w:contextualSpacing/>
        <w:rPr>
          <w:rFonts w:eastAsia="Times New Roman" w:cs="Times New Roman"/>
          <w:szCs w:val="24"/>
        </w:rPr>
      </w:pPr>
      <w:r w:rsidRPr="004D0BA2">
        <w:rPr>
          <w:rFonts w:eastAsia="Times New Roman" w:cs="Times New Roman"/>
          <w:szCs w:val="24"/>
        </w:rPr>
        <w:t xml:space="preserve">Saskaņā ar sertificēta vērtētāja SIA „VINDEKS” 28.07.2026. sagatavoto atzinumu nekustamā īpašuma – zemes un mežaudzes “Kliģi”, Kabiles pagastā, Kuldīgas novadā, noteiktā iespējamā tirgus vērtība uz 22.07.2026. ir </w:t>
      </w:r>
      <w:bookmarkStart w:id="34" w:name="_Hlk160092134"/>
      <w:r w:rsidRPr="004D0BA2">
        <w:rPr>
          <w:rFonts w:eastAsia="Times New Roman" w:cs="Times New Roman"/>
          <w:szCs w:val="24"/>
        </w:rPr>
        <w:t>10100,00 EUR (desmit tūkstoši viens simts euro, 00 centi)</w:t>
      </w:r>
      <w:bookmarkEnd w:id="34"/>
      <w:r w:rsidRPr="004D0BA2">
        <w:rPr>
          <w:rFonts w:eastAsia="Times New Roman" w:cs="Times New Roman"/>
          <w:szCs w:val="24"/>
        </w:rPr>
        <w:t>, no kuras mežaudzes tirgus vērtība ir 400,00 EUR.</w:t>
      </w:r>
    </w:p>
    <w:p w14:paraId="68C96261" w14:textId="77777777" w:rsidR="004D0BA2" w:rsidRPr="004D0BA2" w:rsidRDefault="004D0BA2" w:rsidP="00EA72A4">
      <w:pPr>
        <w:numPr>
          <w:ilvl w:val="0"/>
          <w:numId w:val="27"/>
        </w:numPr>
        <w:suppressAutoHyphens/>
        <w:autoSpaceDN w:val="0"/>
        <w:contextualSpacing/>
        <w:rPr>
          <w:rFonts w:eastAsia="Times New Roman" w:cs="Times New Roman"/>
          <w:szCs w:val="24"/>
        </w:rPr>
      </w:pPr>
      <w:r w:rsidRPr="004D0BA2">
        <w:rPr>
          <w:rFonts w:eastAsia="Times New Roman" w:cs="Times New Roman"/>
          <w:szCs w:val="24"/>
        </w:rPr>
        <w:t xml:space="preserve">Publiskas personas mantas atsavināšanas likuma 4.panta pirmā daļā ir noteikts, ka </w:t>
      </w:r>
      <w:r w:rsidRPr="004D0BA2">
        <w:rPr>
          <w:rFonts w:eastAsia="Times New Roman" w:cs="Times New Roman"/>
          <w:i/>
          <w:iCs/>
          <w:szCs w:val="24"/>
        </w:rPr>
        <w:t>Valsts</w:t>
      </w:r>
      <w:r w:rsidRPr="004D0BA2">
        <w:rPr>
          <w:rFonts w:eastAsia="Times New Roman" w:cs="Times New Roman"/>
          <w:i/>
          <w:szCs w:val="24"/>
        </w:rPr>
        <w:t xml:space="preserve"> mantas atsavināšanu var ierosināt, ja tā nav nepieciešama attiecīgajai iestādei vai citām valsts iestādēm to funkciju nodrošināšanai. Atsavināt publiskas personas mantas atsavināšanu var ierosināt, ja tā nav nepieciešama attiecīgai atsavinātai publiskai personai vai tās iestādēm to funkciju nodrošināšanai.</w:t>
      </w:r>
    </w:p>
    <w:p w14:paraId="10D00878" w14:textId="77777777" w:rsidR="004D0BA2" w:rsidRPr="004D0BA2" w:rsidRDefault="004D0BA2" w:rsidP="004D0BA2">
      <w:pPr>
        <w:ind w:firstLine="0"/>
        <w:rPr>
          <w:rFonts w:eastAsia="Times New Roman" w:cs="Times New Roman"/>
          <w:szCs w:val="24"/>
        </w:rPr>
      </w:pPr>
    </w:p>
    <w:p w14:paraId="17E1A648" w14:textId="26467588" w:rsidR="004D0BA2" w:rsidRPr="00A41CE8" w:rsidRDefault="004D0BA2" w:rsidP="00A41CE8">
      <w:pPr>
        <w:rPr>
          <w:b/>
          <w:bCs/>
          <w:i/>
          <w:iCs/>
          <w:szCs w:val="24"/>
        </w:rPr>
      </w:pPr>
      <w:r w:rsidRPr="004D0BA2">
        <w:rPr>
          <w:rFonts w:eastAsia="Times New Roman" w:cs="Times New Roman"/>
          <w:szCs w:val="24"/>
        </w:rPr>
        <w:t xml:space="preserve">Pamatojoties uz Pašvaldību likuma 10. panta pirmās daļas 16. punktu, 73. panta ceturto daļu, Publiskas personas mantas atsavināšanas likuma 3. panta pirmās daļas 1. punktu, 4. panta pirmo daļu, 10. pantu, 11.panta trešo daļu, 32. panta otrās daļas 1. punktu, MK 01.02.2011. noteikumiem Nr. 109 “Kārtība, kādā atsavināma publiskas personas manta”,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xml:space="preserve">, “pret” nav, “atturas” nav,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46B4E4F5" w14:textId="77777777" w:rsidR="004D0BA2" w:rsidRPr="004D0BA2" w:rsidRDefault="004D0BA2" w:rsidP="004D0BA2">
      <w:pPr>
        <w:ind w:firstLine="0"/>
        <w:rPr>
          <w:rFonts w:eastAsia="Times New Roman" w:cs="Times New Roman"/>
          <w:bCs/>
          <w:i/>
          <w:szCs w:val="24"/>
        </w:rPr>
      </w:pPr>
    </w:p>
    <w:p w14:paraId="24C06BD0" w14:textId="77777777" w:rsidR="004D0BA2" w:rsidRPr="004D0BA2" w:rsidRDefault="004D0BA2" w:rsidP="004D0BA2">
      <w:pPr>
        <w:ind w:firstLine="0"/>
        <w:rPr>
          <w:rFonts w:eastAsia="Times New Roman" w:cs="Times New Roman"/>
          <w:bCs/>
          <w:i/>
          <w:szCs w:val="24"/>
        </w:rPr>
      </w:pPr>
      <w:r w:rsidRPr="004D0BA2">
        <w:rPr>
          <w:rFonts w:eastAsia="Times New Roman" w:cs="Times New Roman"/>
          <w:bCs/>
          <w:i/>
          <w:szCs w:val="24"/>
        </w:rPr>
        <w:t>Ieteikt Kuldīgas novada domei:</w:t>
      </w:r>
    </w:p>
    <w:p w14:paraId="04F4D81E" w14:textId="77777777" w:rsidR="004D0BA2" w:rsidRPr="004D0BA2" w:rsidRDefault="004D0BA2" w:rsidP="004D0BA2">
      <w:pPr>
        <w:ind w:firstLine="0"/>
        <w:rPr>
          <w:rFonts w:eastAsia="Times New Roman" w:cs="Times New Roman"/>
          <w:bCs/>
          <w:i/>
          <w:szCs w:val="24"/>
        </w:rPr>
      </w:pPr>
    </w:p>
    <w:p w14:paraId="4013AA4D" w14:textId="77777777" w:rsidR="004D0BA2" w:rsidRPr="004D0BA2" w:rsidRDefault="004D0BA2" w:rsidP="00EA72A4">
      <w:pPr>
        <w:numPr>
          <w:ilvl w:val="0"/>
          <w:numId w:val="28"/>
        </w:numPr>
        <w:tabs>
          <w:tab w:val="num" w:pos="1080"/>
        </w:tabs>
        <w:suppressAutoHyphens/>
        <w:autoSpaceDN w:val="0"/>
        <w:contextualSpacing/>
        <w:rPr>
          <w:rFonts w:eastAsia="Times New Roman" w:cs="Times New Roman"/>
          <w:szCs w:val="24"/>
        </w:rPr>
      </w:pPr>
      <w:r w:rsidRPr="004D0BA2">
        <w:rPr>
          <w:rFonts w:eastAsia="Times New Roman" w:cs="Times New Roman"/>
          <w:szCs w:val="24"/>
        </w:rPr>
        <w:t>Atsavināt elektroniskā izsolē ar augšupejošu soli nekustamo īpašumu “Kliģi”, Kabiles pagastā, Kuldīgas novadā, kadastra Nr.</w:t>
      </w:r>
      <w:r w:rsidRPr="004D0BA2">
        <w:rPr>
          <w:rFonts w:eastAsia="Times New Roman" w:cs="Times New Roman"/>
          <w:b/>
          <w:szCs w:val="24"/>
        </w:rPr>
        <w:t xml:space="preserve"> </w:t>
      </w:r>
      <w:r w:rsidRPr="004D0BA2">
        <w:rPr>
          <w:rFonts w:eastAsia="Times New Roman" w:cs="Times New Roman"/>
          <w:szCs w:val="24"/>
        </w:rPr>
        <w:t>62580070553.</w:t>
      </w:r>
    </w:p>
    <w:p w14:paraId="4D7916AD" w14:textId="77777777" w:rsidR="004D0BA2" w:rsidRPr="004D0BA2" w:rsidRDefault="004D0BA2" w:rsidP="00EA72A4">
      <w:pPr>
        <w:numPr>
          <w:ilvl w:val="0"/>
          <w:numId w:val="28"/>
        </w:numPr>
        <w:tabs>
          <w:tab w:val="num" w:pos="1080"/>
        </w:tabs>
        <w:suppressAutoHyphens/>
        <w:autoSpaceDN w:val="0"/>
        <w:contextualSpacing/>
        <w:rPr>
          <w:rFonts w:eastAsia="Times New Roman" w:cs="Times New Roman"/>
          <w:szCs w:val="24"/>
        </w:rPr>
      </w:pPr>
      <w:r w:rsidRPr="004D0BA2">
        <w:rPr>
          <w:rFonts w:eastAsia="Times New Roman" w:cs="Times New Roman"/>
          <w:szCs w:val="24"/>
        </w:rPr>
        <w:t>Noteikt izsoles sākumcenu (nosacīto cenu) 10100,00 EUR (desmit tūkstoši viens simts euro, 00 centi), no kuras mežaudzes tirgus vērtība ir 400,00 EUR.</w:t>
      </w:r>
    </w:p>
    <w:p w14:paraId="3967C85C" w14:textId="77777777" w:rsidR="004D0BA2" w:rsidRPr="004D0BA2" w:rsidRDefault="004D0BA2" w:rsidP="00EA72A4">
      <w:pPr>
        <w:numPr>
          <w:ilvl w:val="0"/>
          <w:numId w:val="28"/>
        </w:numPr>
        <w:tabs>
          <w:tab w:val="num" w:pos="1080"/>
        </w:tabs>
        <w:suppressAutoHyphens/>
        <w:autoSpaceDN w:val="0"/>
        <w:contextualSpacing/>
        <w:rPr>
          <w:rFonts w:eastAsia="Times New Roman" w:cs="Times New Roman"/>
          <w:szCs w:val="24"/>
        </w:rPr>
      </w:pPr>
      <w:r w:rsidRPr="004D0BA2">
        <w:rPr>
          <w:rFonts w:eastAsia="Times New Roman" w:cs="Times New Roman"/>
          <w:szCs w:val="24"/>
        </w:rPr>
        <w:t>Apstiprināt izsoles noteikumus (pielikums Nr. 1).</w:t>
      </w:r>
    </w:p>
    <w:p w14:paraId="5D7E3F45" w14:textId="77777777" w:rsidR="004D0BA2" w:rsidRPr="004D0BA2" w:rsidRDefault="004D0BA2" w:rsidP="004D0BA2">
      <w:pPr>
        <w:ind w:firstLine="0"/>
        <w:rPr>
          <w:rFonts w:eastAsia="Times New Roman" w:cs="Times New Roman"/>
          <w:b/>
          <w:i/>
          <w:szCs w:val="24"/>
          <w:u w:val="single"/>
        </w:rPr>
      </w:pPr>
    </w:p>
    <w:p w14:paraId="4F4E2FB4" w14:textId="77777777" w:rsidR="004D0BA2" w:rsidRPr="004D0BA2" w:rsidRDefault="004D0BA2" w:rsidP="004D0BA2">
      <w:pPr>
        <w:ind w:firstLine="0"/>
        <w:rPr>
          <w:rFonts w:eastAsia="Times New Roman" w:cs="Times New Roman"/>
          <w:i/>
          <w:szCs w:val="24"/>
        </w:rPr>
      </w:pPr>
      <w:r w:rsidRPr="004D0BA2">
        <w:rPr>
          <w:rFonts w:eastAsia="Times New Roman" w:cs="Times New Roman"/>
          <w:b/>
          <w:i/>
          <w:szCs w:val="24"/>
          <w:u w:val="single"/>
        </w:rPr>
        <w:t>Pielikumā</w:t>
      </w:r>
      <w:r w:rsidRPr="004D0BA2">
        <w:rPr>
          <w:rFonts w:eastAsia="Times New Roman" w:cs="Times New Roman"/>
          <w:szCs w:val="24"/>
        </w:rPr>
        <w:t xml:space="preserve">: </w:t>
      </w:r>
      <w:r w:rsidRPr="004D0BA2">
        <w:rPr>
          <w:rFonts w:eastAsia="Times New Roman" w:cs="Times New Roman"/>
          <w:iCs/>
          <w:szCs w:val="24"/>
        </w:rPr>
        <w:t>Izsoles noteikumi.</w:t>
      </w:r>
    </w:p>
    <w:p w14:paraId="0588ECFA" w14:textId="77777777" w:rsidR="004D0BA2" w:rsidRPr="004D0BA2" w:rsidRDefault="004D0BA2" w:rsidP="004D0BA2">
      <w:pPr>
        <w:ind w:firstLine="0"/>
        <w:rPr>
          <w:rFonts w:eastAsia="Times New Roman" w:cs="Times New Roman"/>
          <w:b/>
          <w:i/>
          <w:szCs w:val="24"/>
          <w:u w:val="single"/>
        </w:rPr>
      </w:pPr>
    </w:p>
    <w:p w14:paraId="70F7EB77" w14:textId="77777777" w:rsidR="004D0BA2" w:rsidRPr="004D0BA2" w:rsidRDefault="004D0BA2" w:rsidP="004D0BA2">
      <w:pPr>
        <w:ind w:firstLine="0"/>
        <w:rPr>
          <w:rFonts w:eastAsia="Times New Roman" w:cs="Times New Roman"/>
          <w:iCs/>
          <w:szCs w:val="24"/>
        </w:rPr>
      </w:pPr>
      <w:r w:rsidRPr="004D0BA2">
        <w:rPr>
          <w:rFonts w:eastAsia="Times New Roman" w:cs="Times New Roman"/>
          <w:b/>
          <w:i/>
          <w:szCs w:val="24"/>
          <w:u w:val="single"/>
        </w:rPr>
        <w:t>Lēmums nosūtāms</w:t>
      </w:r>
      <w:r w:rsidRPr="004D0BA2">
        <w:rPr>
          <w:rFonts w:eastAsia="Times New Roman" w:cs="Times New Roman"/>
          <w:szCs w:val="24"/>
        </w:rPr>
        <w:t xml:space="preserve">: </w:t>
      </w:r>
      <w:r w:rsidRPr="004D0BA2">
        <w:rPr>
          <w:rFonts w:eastAsia="Times New Roman" w:cs="Times New Roman"/>
          <w:iCs/>
          <w:szCs w:val="24"/>
        </w:rPr>
        <w:t>Nekustamo īpašumu nodaļai, Kabiles pagasta pārvaldei, Finanšu un ekonomikas nodaļai, Kuldīgas novada domes Izsoļu komisijas sekretārei.</w:t>
      </w:r>
    </w:p>
    <w:p w14:paraId="72111A5B" w14:textId="77777777" w:rsidR="004D0BA2" w:rsidRDefault="004D0BA2" w:rsidP="004D0BA2">
      <w:pPr>
        <w:ind w:firstLine="0"/>
        <w:rPr>
          <w:rFonts w:eastAsia="Times New Roman" w:cs="Times New Roman"/>
          <w:szCs w:val="24"/>
        </w:rPr>
      </w:pPr>
    </w:p>
    <w:p w14:paraId="56AE63D2" w14:textId="396E67C1" w:rsidR="00E97B98" w:rsidRPr="00E97B98" w:rsidRDefault="00E97B98" w:rsidP="004D0BA2">
      <w:pPr>
        <w:ind w:firstLine="0"/>
        <w:rPr>
          <w:b/>
          <w:i/>
          <w:u w:val="single"/>
        </w:rPr>
      </w:pPr>
      <w:r w:rsidRPr="008872D8">
        <w:rPr>
          <w:b/>
          <w:i/>
          <w:u w:val="single"/>
        </w:rPr>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1AB13535" w14:textId="77777777" w:rsidR="00E97B98" w:rsidRPr="004D0BA2" w:rsidRDefault="00E97B98" w:rsidP="004D0BA2">
      <w:pPr>
        <w:ind w:firstLine="0"/>
        <w:rPr>
          <w:rFonts w:eastAsia="Times New Roman" w:cs="Times New Roman"/>
          <w:szCs w:val="24"/>
        </w:rPr>
      </w:pPr>
    </w:p>
    <w:p w14:paraId="152D0514" w14:textId="77777777" w:rsidR="004D0BA2" w:rsidRPr="004D0BA2" w:rsidRDefault="004D0BA2" w:rsidP="004D0BA2">
      <w:pPr>
        <w:suppressAutoHyphens/>
        <w:autoSpaceDN w:val="0"/>
        <w:rPr>
          <w:rFonts w:eastAsia="Calibri" w:cs="Times New Roman"/>
          <w:iCs/>
          <w:szCs w:val="24"/>
        </w:rPr>
      </w:pPr>
    </w:p>
    <w:p w14:paraId="7B289905" w14:textId="7C3AA12F" w:rsidR="004D0BA2" w:rsidRPr="004D0BA2" w:rsidRDefault="009012A1" w:rsidP="004D0BA2">
      <w:pPr>
        <w:tabs>
          <w:tab w:val="left" w:pos="426"/>
        </w:tabs>
        <w:suppressAutoHyphens/>
        <w:autoSpaceDN w:val="0"/>
        <w:ind w:firstLine="0"/>
        <w:rPr>
          <w:rFonts w:eastAsia="Calibri" w:cs="Times New Roman"/>
          <w:b/>
          <w:iCs/>
          <w:szCs w:val="24"/>
        </w:rPr>
      </w:pPr>
      <w:r>
        <w:rPr>
          <w:rFonts w:eastAsia="Calibri" w:cs="Times New Roman"/>
          <w:b/>
          <w:iCs/>
          <w:szCs w:val="24"/>
        </w:rPr>
        <w:t>3</w:t>
      </w:r>
      <w:r w:rsidR="0036038B">
        <w:rPr>
          <w:rFonts w:eastAsia="Calibri" w:cs="Times New Roman"/>
          <w:b/>
          <w:iCs/>
          <w:szCs w:val="24"/>
        </w:rPr>
        <w:t>4</w:t>
      </w:r>
      <w:r w:rsidR="004D0BA2" w:rsidRPr="004D0BA2">
        <w:rPr>
          <w:rFonts w:eastAsia="Calibri" w:cs="Times New Roman"/>
          <w:b/>
          <w:iCs/>
          <w:szCs w:val="24"/>
        </w:rPr>
        <w:t>. Par nekustamā īpašuma “Melānijas”, Kabiles pagasts, Kuldīgas novads, atsavināšanu atkārtotā publiskā izsolē*</w:t>
      </w:r>
    </w:p>
    <w:p w14:paraId="5F833CF7"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6D16AA3F">
          <v:rect id="_x0000_i1250" style="width:423.35pt;height:.75pt" o:hrpct="980" o:hralign="center" o:hrstd="t" o:hr="t" fillcolor="#a0a0a0" stroked="f"/>
        </w:pict>
      </w:r>
    </w:p>
    <w:p w14:paraId="48AE9DB5" w14:textId="77777777" w:rsidR="00F72600" w:rsidRPr="000C2385" w:rsidRDefault="00F72600" w:rsidP="00F72600">
      <w:pPr>
        <w:tabs>
          <w:tab w:val="left" w:pos="709"/>
        </w:tabs>
        <w:ind w:firstLine="0"/>
        <w:rPr>
          <w:rFonts w:eastAsia="Times New Roman"/>
          <w:i/>
          <w:iCs/>
          <w:szCs w:val="24"/>
        </w:rPr>
      </w:pPr>
      <w:r>
        <w:rPr>
          <w:rFonts w:eastAsia="Times New Roman"/>
          <w:i/>
          <w:iCs/>
          <w:szCs w:val="24"/>
        </w:rPr>
        <w:t>Ziņo A. Roberts</w:t>
      </w:r>
    </w:p>
    <w:p w14:paraId="57250F64" w14:textId="77777777" w:rsidR="004D0BA2" w:rsidRPr="004D0BA2" w:rsidRDefault="004D0BA2" w:rsidP="004D0BA2">
      <w:pPr>
        <w:ind w:firstLine="0"/>
        <w:rPr>
          <w:rFonts w:eastAsia="Times New Roman" w:cs="Times New Roman"/>
          <w:szCs w:val="24"/>
        </w:rPr>
      </w:pPr>
    </w:p>
    <w:p w14:paraId="43CC4DBD" w14:textId="418A5F50" w:rsidR="004D0BA2" w:rsidRPr="004D0BA2" w:rsidRDefault="004D0BA2" w:rsidP="00BA7318">
      <w:pPr>
        <w:rPr>
          <w:rFonts w:eastAsia="Times New Roman" w:cs="Times New Roman"/>
          <w:szCs w:val="24"/>
        </w:rPr>
      </w:pPr>
      <w:r w:rsidRPr="004D0BA2">
        <w:rPr>
          <w:rFonts w:eastAsia="Times New Roman" w:cs="Times New Roman"/>
          <w:szCs w:val="24"/>
        </w:rPr>
        <w:t xml:space="preserve">Izskatot dokumentāciju par nekustamo īpašumu “Melānijas”, Kabiles pagastā, Kuldīgas novadā, </w:t>
      </w:r>
      <w:r w:rsidR="00BA7318" w:rsidRPr="008E0990">
        <w:rPr>
          <w:szCs w:val="24"/>
        </w:rPr>
        <w:t xml:space="preserve">Kuldīgas novada domes </w:t>
      </w:r>
      <w:r w:rsidR="00BA7318">
        <w:rPr>
          <w:szCs w:val="24"/>
        </w:rPr>
        <w:t xml:space="preserve">Finanšu komiteja </w:t>
      </w:r>
      <w:r w:rsidR="00BA7318" w:rsidRPr="008E0990">
        <w:rPr>
          <w:szCs w:val="24"/>
        </w:rPr>
        <w:t>konstatē</w:t>
      </w:r>
      <w:r w:rsidR="00BA7318">
        <w:rPr>
          <w:szCs w:val="24"/>
        </w:rPr>
        <w:t>:</w:t>
      </w:r>
    </w:p>
    <w:p w14:paraId="0FCF2068" w14:textId="77777777" w:rsidR="004D0BA2" w:rsidRPr="004D0BA2" w:rsidRDefault="004D0BA2" w:rsidP="004D0BA2">
      <w:pPr>
        <w:ind w:firstLine="0"/>
        <w:rPr>
          <w:rFonts w:eastAsia="Times New Roman" w:cs="Times New Roman"/>
          <w:szCs w:val="24"/>
        </w:rPr>
      </w:pPr>
    </w:p>
    <w:p w14:paraId="181AF9F8" w14:textId="77777777" w:rsidR="004D0BA2" w:rsidRPr="004D0BA2" w:rsidRDefault="004D0BA2" w:rsidP="00EA72A4">
      <w:pPr>
        <w:numPr>
          <w:ilvl w:val="0"/>
          <w:numId w:val="29"/>
        </w:numPr>
        <w:suppressAutoHyphens/>
        <w:autoSpaceDN w:val="0"/>
        <w:rPr>
          <w:rFonts w:eastAsia="Times New Roman" w:cs="Times New Roman"/>
          <w:szCs w:val="24"/>
        </w:rPr>
      </w:pPr>
      <w:r w:rsidRPr="004D0BA2">
        <w:rPr>
          <w:rFonts w:eastAsia="Times New Roman" w:cs="Times New Roman"/>
          <w:szCs w:val="24"/>
        </w:rPr>
        <w:lastRenderedPageBreak/>
        <w:t>Ar Kuldīgas novada domes 25.06.2026. lēmumu (protokols Nr. 8, p. 60.) “Par nekustamā īpašuma “Melānijas”, Kabiles pagastā, Kuldīgas novadā, atsavināšanu publiskā izsolē” nolemts Kuldīgas novada pašvaldībai piederošo nekustamo īpašumu “Melānijas”, Kabiles pagastā, Kuldīgas novadā, atsavināt publiskā elektroniskā izsolē, nosakot izsoles sākumcenu (nosacīto cenu) 13700,00 EUR (trīspadsmit tūkstoši septiņi simti euro, 00 centi).</w:t>
      </w:r>
    </w:p>
    <w:p w14:paraId="5DF45DCF" w14:textId="77777777" w:rsidR="004D0BA2" w:rsidRPr="004D0BA2" w:rsidRDefault="004D0BA2" w:rsidP="00EA72A4">
      <w:pPr>
        <w:numPr>
          <w:ilvl w:val="0"/>
          <w:numId w:val="29"/>
        </w:numPr>
        <w:tabs>
          <w:tab w:val="num" w:pos="284"/>
        </w:tabs>
        <w:suppressAutoHyphens/>
        <w:autoSpaceDN w:val="0"/>
        <w:rPr>
          <w:rFonts w:eastAsia="Times New Roman" w:cs="Times New Roman"/>
          <w:szCs w:val="24"/>
        </w:rPr>
      </w:pPr>
      <w:r w:rsidRPr="004D0BA2">
        <w:rPr>
          <w:rFonts w:eastAsia="Times New Roman" w:cs="Times New Roman"/>
          <w:szCs w:val="24"/>
        </w:rPr>
        <w:t>Elektroniskās izsoles sākuma datums 14.07.2026. plkst.13:00, izsoles noslēguma datums 13.08.2026. plkst.13:00, dalībnieku reģistrēšanās līdz 03.08.2026. plkst.23:59</w:t>
      </w:r>
    </w:p>
    <w:p w14:paraId="02BFA951" w14:textId="77777777" w:rsidR="004D0BA2" w:rsidRPr="004D0BA2" w:rsidRDefault="004D0BA2" w:rsidP="00EA72A4">
      <w:pPr>
        <w:numPr>
          <w:ilvl w:val="0"/>
          <w:numId w:val="29"/>
        </w:numPr>
        <w:tabs>
          <w:tab w:val="num" w:pos="284"/>
        </w:tabs>
        <w:suppressAutoHyphens/>
        <w:autoSpaceDN w:val="0"/>
        <w:rPr>
          <w:rFonts w:eastAsia="Times New Roman" w:cs="Times New Roman"/>
          <w:szCs w:val="24"/>
        </w:rPr>
      </w:pPr>
      <w:r w:rsidRPr="004D0BA2">
        <w:rPr>
          <w:rFonts w:eastAsia="Times New Roman" w:cs="Times New Roman"/>
          <w:szCs w:val="24"/>
        </w:rPr>
        <w:t xml:space="preserve">Nekustamā īpašuma “Melānijas”, Kabiles pagastā, Kuldīgas novadā, izsolei noteiktajā laikā netika reģistrēts un autorizēts izsolē neviens izsoles dalībnieks. </w:t>
      </w:r>
    </w:p>
    <w:p w14:paraId="0DCF371C" w14:textId="77777777" w:rsidR="004D0BA2" w:rsidRPr="004D0BA2" w:rsidRDefault="004D0BA2" w:rsidP="00EA72A4">
      <w:pPr>
        <w:numPr>
          <w:ilvl w:val="0"/>
          <w:numId w:val="29"/>
        </w:numPr>
        <w:tabs>
          <w:tab w:val="num" w:pos="284"/>
        </w:tabs>
        <w:suppressAutoHyphens/>
        <w:autoSpaceDN w:val="0"/>
        <w:rPr>
          <w:rFonts w:eastAsia="Times New Roman" w:cs="Times New Roman"/>
          <w:iCs/>
          <w:szCs w:val="24"/>
        </w:rPr>
      </w:pPr>
      <w:r w:rsidRPr="004D0BA2">
        <w:rPr>
          <w:rFonts w:eastAsia="Times New Roman" w:cs="Times New Roman"/>
          <w:iCs/>
          <w:szCs w:val="24"/>
        </w:rPr>
        <w:t xml:space="preserve">Lai gan nekustamā īpašuma </w:t>
      </w:r>
      <w:r w:rsidRPr="004D0BA2">
        <w:rPr>
          <w:rFonts w:eastAsia="Times New Roman" w:cs="Times New Roman"/>
          <w:szCs w:val="24"/>
        </w:rPr>
        <w:t xml:space="preserve">“Melānijas”, Kabiles </w:t>
      </w:r>
      <w:r w:rsidRPr="004D0BA2">
        <w:rPr>
          <w:rFonts w:eastAsia="Times New Roman" w:cs="Times New Roman"/>
          <w:iCs/>
          <w:szCs w:val="24"/>
        </w:rPr>
        <w:t xml:space="preserve">pagastā, Kuldīgas novadā, izsolē nekustamais īpašums netika nosolīts, Kuldīgas novada pašvaldības ieskatā atsavināšana ir ticama atbilstoši 13.02.2018. Ministru kabineta noteikumu Nr. 87 “Grāmatvedības uzskaites kārtība budžeta iestādēs” 156. punktam, jo Kuldīgas novadā ir aktīvs pieprasījums pēc lauku apvidus zemes nekustamajiem īpašumiem. </w:t>
      </w:r>
    </w:p>
    <w:p w14:paraId="6181E6DE" w14:textId="77777777" w:rsidR="004D0BA2" w:rsidRPr="004D0BA2" w:rsidRDefault="004D0BA2" w:rsidP="00EA72A4">
      <w:pPr>
        <w:numPr>
          <w:ilvl w:val="0"/>
          <w:numId w:val="29"/>
        </w:numPr>
        <w:tabs>
          <w:tab w:val="num" w:pos="284"/>
        </w:tabs>
        <w:suppressAutoHyphens/>
        <w:autoSpaceDN w:val="0"/>
        <w:rPr>
          <w:rFonts w:eastAsia="Times New Roman" w:cs="Times New Roman"/>
          <w:i/>
          <w:szCs w:val="24"/>
        </w:rPr>
      </w:pPr>
      <w:r w:rsidRPr="004D0BA2">
        <w:rPr>
          <w:rFonts w:eastAsia="Times New Roman" w:cs="Times New Roman"/>
          <w:szCs w:val="24"/>
        </w:rPr>
        <w:t>Saskaņā ar Publiskas personas mantas atsavināšanas likuma 32.panta pirmo daļu: “</w:t>
      </w:r>
      <w:r w:rsidRPr="004D0BA2">
        <w:rPr>
          <w:rFonts w:eastAsia="Times New Roman" w:cs="Times New Roman"/>
          <w:i/>
          <w:szCs w:val="24"/>
        </w:rPr>
        <w:t>Ja nekustamā īpašuma pirmajā izsolē neviens nav pārsolījis izsoles sākumcenu, var:</w:t>
      </w:r>
    </w:p>
    <w:p w14:paraId="4F82BE3F" w14:textId="77777777" w:rsidR="004D0BA2" w:rsidRPr="004D0BA2" w:rsidRDefault="004D0BA2" w:rsidP="00EA72A4">
      <w:pPr>
        <w:numPr>
          <w:ilvl w:val="0"/>
          <w:numId w:val="30"/>
        </w:numPr>
        <w:suppressAutoHyphens/>
        <w:autoSpaceDN w:val="0"/>
        <w:rPr>
          <w:rFonts w:eastAsia="Times New Roman" w:cs="Times New Roman"/>
          <w:i/>
          <w:szCs w:val="24"/>
        </w:rPr>
      </w:pPr>
      <w:r w:rsidRPr="004D0BA2">
        <w:rPr>
          <w:rFonts w:eastAsia="Times New Roman" w:cs="Times New Roman"/>
          <w:i/>
          <w:szCs w:val="24"/>
        </w:rPr>
        <w:t>rīkot otro izsoli ar augšupejošu soli, kurā institūcija, kas organizē nekustamā īpašuma atsavināšanu (</w:t>
      </w:r>
      <w:hyperlink r:id="rId24" w:anchor="p9" w:tgtFrame="_blank" w:history="1">
        <w:r w:rsidRPr="004D0BA2">
          <w:rPr>
            <w:rFonts w:eastAsia="Times New Roman" w:cs="Times New Roman"/>
            <w:i/>
            <w:szCs w:val="24"/>
          </w:rPr>
          <w:t>9.pants</w:t>
        </w:r>
      </w:hyperlink>
      <w:r w:rsidRPr="004D0BA2">
        <w:rPr>
          <w:rFonts w:eastAsia="Times New Roman" w:cs="Times New Roman"/>
          <w:i/>
          <w:szCs w:val="24"/>
        </w:rPr>
        <w:t>), var pazemināt izsoles sākumcenu ne vairāk kā par 20 procentiem;</w:t>
      </w:r>
    </w:p>
    <w:p w14:paraId="65C94A6E" w14:textId="77777777" w:rsidR="004D0BA2" w:rsidRPr="004D0BA2" w:rsidRDefault="004D0BA2" w:rsidP="00EA72A4">
      <w:pPr>
        <w:numPr>
          <w:ilvl w:val="0"/>
          <w:numId w:val="30"/>
        </w:numPr>
        <w:suppressAutoHyphens/>
        <w:autoSpaceDN w:val="0"/>
        <w:rPr>
          <w:rFonts w:eastAsia="Times New Roman" w:cs="Times New Roman"/>
          <w:i/>
          <w:szCs w:val="24"/>
        </w:rPr>
      </w:pPr>
      <w:r w:rsidRPr="004D0BA2">
        <w:rPr>
          <w:rFonts w:eastAsia="Times New Roman" w:cs="Times New Roman"/>
          <w:i/>
          <w:szCs w:val="24"/>
        </w:rPr>
        <w:t>rīkot jaunu izsoli, mainot nosolītās augstākās cenas samaksas kārtību;</w:t>
      </w:r>
    </w:p>
    <w:p w14:paraId="76394C1A" w14:textId="77777777" w:rsidR="004D0BA2" w:rsidRPr="004D0BA2" w:rsidRDefault="004D0BA2" w:rsidP="00EA72A4">
      <w:pPr>
        <w:numPr>
          <w:ilvl w:val="0"/>
          <w:numId w:val="30"/>
        </w:numPr>
        <w:suppressAutoHyphens/>
        <w:autoSpaceDN w:val="0"/>
        <w:rPr>
          <w:rFonts w:eastAsia="Times New Roman" w:cs="Times New Roman"/>
          <w:i/>
          <w:szCs w:val="24"/>
        </w:rPr>
      </w:pPr>
      <w:r w:rsidRPr="004D0BA2">
        <w:rPr>
          <w:rFonts w:eastAsia="Times New Roman" w:cs="Times New Roman"/>
          <w:i/>
          <w:szCs w:val="24"/>
        </w:rPr>
        <w:t> ierosināt atcelt lēmumu par nodošanu atsavināšanai.”</w:t>
      </w:r>
    </w:p>
    <w:p w14:paraId="0F29821A" w14:textId="77777777" w:rsidR="004D0BA2" w:rsidRPr="004D0BA2" w:rsidRDefault="004D0BA2" w:rsidP="004D0BA2">
      <w:pPr>
        <w:ind w:firstLine="0"/>
        <w:rPr>
          <w:rFonts w:eastAsia="Times New Roman" w:cs="Times New Roman"/>
          <w:szCs w:val="24"/>
        </w:rPr>
      </w:pPr>
    </w:p>
    <w:p w14:paraId="4670CE47" w14:textId="3BFA8F7B" w:rsidR="004D0BA2" w:rsidRPr="00A41CE8" w:rsidRDefault="004D0BA2" w:rsidP="00A41CE8">
      <w:pPr>
        <w:rPr>
          <w:b/>
          <w:bCs/>
          <w:i/>
          <w:iCs/>
          <w:szCs w:val="24"/>
        </w:rPr>
      </w:pPr>
      <w:r w:rsidRPr="004D0BA2">
        <w:rPr>
          <w:rFonts w:eastAsia="Times New Roman" w:cs="Times New Roman"/>
          <w:szCs w:val="24"/>
        </w:rPr>
        <w:t xml:space="preserve">Pamatojoties uz Publiskas personas mantas atsavināšanas likuma 3. panta pirmās daļas 1. punktu, 4. panta pirmo daļu, 10. pantu, 32. panta pirmās daļas 1. punktu, Pašvaldību likuma 10. panta pirmās daļas 16. punktu, 73. panta ceturto daļu, Ministru kabineta 2011. gada 1. februāra noteikumiem Nr. 109 “Kārtība, kādā atsavināma publiskas personas manta”,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xml:space="preserve">, “pret” nav, “atturas” nav,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70A6416C" w14:textId="77777777" w:rsidR="004D0BA2" w:rsidRPr="004D0BA2" w:rsidRDefault="004D0BA2" w:rsidP="004D0BA2">
      <w:pPr>
        <w:ind w:firstLine="710"/>
        <w:rPr>
          <w:rFonts w:eastAsia="Times New Roman" w:cs="Times New Roman"/>
          <w:szCs w:val="24"/>
        </w:rPr>
      </w:pPr>
    </w:p>
    <w:p w14:paraId="3528BEF3" w14:textId="77777777" w:rsidR="004D0BA2" w:rsidRPr="004D0BA2" w:rsidRDefault="004D0BA2" w:rsidP="004D0BA2">
      <w:pPr>
        <w:ind w:firstLine="0"/>
        <w:rPr>
          <w:rFonts w:eastAsia="Times New Roman" w:cs="Times New Roman"/>
          <w:bCs/>
          <w:i/>
          <w:szCs w:val="24"/>
        </w:rPr>
      </w:pPr>
      <w:r w:rsidRPr="004D0BA2">
        <w:rPr>
          <w:rFonts w:eastAsia="Times New Roman" w:cs="Times New Roman"/>
          <w:bCs/>
          <w:i/>
          <w:szCs w:val="24"/>
        </w:rPr>
        <w:t>Ieteikt Kuldīgas novada domei:</w:t>
      </w:r>
    </w:p>
    <w:p w14:paraId="77324DB6" w14:textId="77777777" w:rsidR="004D0BA2" w:rsidRPr="004D0BA2" w:rsidRDefault="004D0BA2" w:rsidP="004D0BA2">
      <w:pPr>
        <w:ind w:firstLine="0"/>
        <w:rPr>
          <w:rFonts w:eastAsia="Times New Roman" w:cs="Times New Roman"/>
          <w:bCs/>
          <w:i/>
          <w:szCs w:val="24"/>
        </w:rPr>
      </w:pPr>
    </w:p>
    <w:p w14:paraId="5FDC2C5C" w14:textId="77777777" w:rsidR="004D0BA2" w:rsidRPr="004D0BA2" w:rsidRDefault="004D0BA2" w:rsidP="000112C6">
      <w:pPr>
        <w:numPr>
          <w:ilvl w:val="0"/>
          <w:numId w:val="25"/>
        </w:numPr>
        <w:tabs>
          <w:tab w:val="num" w:pos="142"/>
        </w:tabs>
        <w:suppressAutoHyphens/>
        <w:autoSpaceDN w:val="0"/>
        <w:rPr>
          <w:rFonts w:eastAsia="Times New Roman" w:cs="Times New Roman"/>
          <w:szCs w:val="24"/>
        </w:rPr>
      </w:pPr>
      <w:r w:rsidRPr="004D0BA2">
        <w:rPr>
          <w:rFonts w:eastAsia="Times New Roman" w:cs="Times New Roman"/>
          <w:szCs w:val="24"/>
        </w:rPr>
        <w:t>Atsavināt atkārtotā elektroniskā izsolē ar augšupejošu soli nekustamo īpašumu “Melānijas”, Kabiles pagastā, Kuldīgas novadā, kadastra Nr.</w:t>
      </w:r>
      <w:r w:rsidRPr="004D0BA2">
        <w:rPr>
          <w:rFonts w:eastAsia="Times New Roman" w:cs="Times New Roman"/>
          <w:b/>
          <w:szCs w:val="24"/>
        </w:rPr>
        <w:t xml:space="preserve"> </w:t>
      </w:r>
      <w:r w:rsidRPr="004D0BA2">
        <w:rPr>
          <w:rFonts w:eastAsia="Times New Roman" w:cs="Times New Roman"/>
          <w:bCs/>
          <w:szCs w:val="24"/>
        </w:rPr>
        <w:t>62580070151.</w:t>
      </w:r>
    </w:p>
    <w:p w14:paraId="1C9EBF55" w14:textId="77777777" w:rsidR="004D0BA2" w:rsidRPr="004D0BA2" w:rsidRDefault="004D0BA2" w:rsidP="000112C6">
      <w:pPr>
        <w:numPr>
          <w:ilvl w:val="0"/>
          <w:numId w:val="25"/>
        </w:numPr>
        <w:tabs>
          <w:tab w:val="num" w:pos="142"/>
        </w:tabs>
        <w:suppressAutoHyphens/>
        <w:autoSpaceDN w:val="0"/>
        <w:rPr>
          <w:rFonts w:eastAsia="Times New Roman" w:cs="Times New Roman"/>
          <w:szCs w:val="24"/>
        </w:rPr>
      </w:pPr>
      <w:r w:rsidRPr="004D0BA2">
        <w:rPr>
          <w:rFonts w:eastAsia="Times New Roman" w:cs="Times New Roman"/>
          <w:szCs w:val="24"/>
        </w:rPr>
        <w:t xml:space="preserve">Noteikt izsoles sākumcenu (nosacīto cenu) 11000,00 EUR (vienpadsmit tūkstoši euro, 00 centi), noteikt izsoles soli – 100,00 EUR (viens simts </w:t>
      </w:r>
      <w:r w:rsidRPr="004D0BA2">
        <w:rPr>
          <w:rFonts w:eastAsia="Times New Roman" w:cs="Times New Roman"/>
          <w:i/>
          <w:iCs/>
          <w:szCs w:val="24"/>
        </w:rPr>
        <w:t>euro</w:t>
      </w:r>
      <w:r w:rsidRPr="004D0BA2">
        <w:rPr>
          <w:rFonts w:eastAsia="Times New Roman" w:cs="Times New Roman"/>
          <w:szCs w:val="24"/>
        </w:rPr>
        <w:t xml:space="preserve">, 00 </w:t>
      </w:r>
      <w:r w:rsidRPr="004D0BA2">
        <w:rPr>
          <w:rFonts w:eastAsia="Times New Roman" w:cs="Times New Roman"/>
          <w:i/>
          <w:iCs/>
          <w:szCs w:val="24"/>
        </w:rPr>
        <w:t>centi</w:t>
      </w:r>
      <w:r w:rsidRPr="004D0BA2">
        <w:rPr>
          <w:rFonts w:eastAsia="Times New Roman" w:cs="Times New Roman"/>
          <w:szCs w:val="24"/>
        </w:rPr>
        <w:t>).</w:t>
      </w:r>
    </w:p>
    <w:p w14:paraId="111EE7AA" w14:textId="77777777" w:rsidR="004D0BA2" w:rsidRPr="004D0BA2" w:rsidRDefault="004D0BA2" w:rsidP="000112C6">
      <w:pPr>
        <w:numPr>
          <w:ilvl w:val="0"/>
          <w:numId w:val="25"/>
        </w:numPr>
        <w:tabs>
          <w:tab w:val="num" w:pos="142"/>
        </w:tabs>
        <w:suppressAutoHyphens/>
        <w:autoSpaceDN w:val="0"/>
        <w:rPr>
          <w:rFonts w:eastAsia="Times New Roman" w:cs="Times New Roman"/>
          <w:szCs w:val="24"/>
        </w:rPr>
      </w:pPr>
      <w:r w:rsidRPr="004D0BA2">
        <w:rPr>
          <w:rFonts w:eastAsia="Times New Roman" w:cs="Times New Roman"/>
          <w:szCs w:val="24"/>
        </w:rPr>
        <w:t>Apstiprināt izsoles noteikumus (pielikums Nr. 1).</w:t>
      </w:r>
    </w:p>
    <w:p w14:paraId="69AA18AE" w14:textId="77777777" w:rsidR="004D0BA2" w:rsidRPr="004D0BA2" w:rsidRDefault="004D0BA2" w:rsidP="004D0BA2">
      <w:pPr>
        <w:ind w:firstLine="0"/>
        <w:rPr>
          <w:rFonts w:eastAsia="Times New Roman" w:cs="Times New Roman"/>
          <w:b/>
          <w:i/>
          <w:szCs w:val="24"/>
          <w:u w:val="single"/>
        </w:rPr>
      </w:pPr>
    </w:p>
    <w:p w14:paraId="3D81C6B1" w14:textId="77777777" w:rsidR="004D0BA2" w:rsidRPr="004D0BA2" w:rsidRDefault="004D0BA2" w:rsidP="004D0BA2">
      <w:pPr>
        <w:ind w:firstLine="0"/>
        <w:rPr>
          <w:rFonts w:eastAsia="Times New Roman" w:cs="Times New Roman"/>
          <w:i/>
          <w:szCs w:val="24"/>
        </w:rPr>
      </w:pPr>
      <w:r w:rsidRPr="004D0BA2">
        <w:rPr>
          <w:rFonts w:eastAsia="Times New Roman" w:cs="Times New Roman"/>
          <w:b/>
          <w:i/>
          <w:szCs w:val="24"/>
          <w:u w:val="single"/>
        </w:rPr>
        <w:t>Pielikumā</w:t>
      </w:r>
      <w:r w:rsidRPr="004D0BA2">
        <w:rPr>
          <w:rFonts w:eastAsia="Times New Roman" w:cs="Times New Roman"/>
          <w:szCs w:val="24"/>
        </w:rPr>
        <w:t>:</w:t>
      </w:r>
      <w:r w:rsidRPr="004D0BA2">
        <w:rPr>
          <w:rFonts w:eastAsia="Times New Roman" w:cs="Times New Roman"/>
          <w:i/>
          <w:szCs w:val="24"/>
        </w:rPr>
        <w:t xml:space="preserve"> </w:t>
      </w:r>
      <w:r w:rsidRPr="004D0BA2">
        <w:rPr>
          <w:rFonts w:eastAsia="Times New Roman" w:cs="Times New Roman"/>
          <w:iCs/>
          <w:szCs w:val="24"/>
        </w:rPr>
        <w:t>Izsoles noteikumi.</w:t>
      </w:r>
    </w:p>
    <w:p w14:paraId="36B05B54" w14:textId="77777777" w:rsidR="004D0BA2" w:rsidRPr="004D0BA2" w:rsidRDefault="004D0BA2" w:rsidP="004D0BA2">
      <w:pPr>
        <w:ind w:firstLine="0"/>
        <w:rPr>
          <w:rFonts w:eastAsia="Times New Roman" w:cs="Times New Roman"/>
          <w:b/>
          <w:i/>
          <w:szCs w:val="24"/>
          <w:u w:val="single"/>
        </w:rPr>
      </w:pPr>
    </w:p>
    <w:p w14:paraId="26AC75FE" w14:textId="77777777" w:rsidR="004D0BA2" w:rsidRPr="004D0BA2" w:rsidRDefault="004D0BA2" w:rsidP="004D0BA2">
      <w:pPr>
        <w:ind w:firstLine="0"/>
        <w:rPr>
          <w:rFonts w:eastAsia="Times New Roman" w:cs="Times New Roman"/>
          <w:i/>
          <w:szCs w:val="24"/>
        </w:rPr>
      </w:pPr>
      <w:r w:rsidRPr="004D0BA2">
        <w:rPr>
          <w:rFonts w:eastAsia="Times New Roman" w:cs="Times New Roman"/>
          <w:b/>
          <w:i/>
          <w:szCs w:val="24"/>
          <w:u w:val="single"/>
        </w:rPr>
        <w:t>Lēmums nosūtāms</w:t>
      </w:r>
      <w:r w:rsidRPr="004D0BA2">
        <w:rPr>
          <w:rFonts w:eastAsia="Times New Roman" w:cs="Times New Roman"/>
          <w:szCs w:val="24"/>
        </w:rPr>
        <w:t xml:space="preserve">: </w:t>
      </w:r>
      <w:r w:rsidRPr="004D0BA2">
        <w:rPr>
          <w:rFonts w:eastAsia="Times New Roman" w:cs="Times New Roman"/>
          <w:iCs/>
          <w:szCs w:val="24"/>
        </w:rPr>
        <w:t>Nekustamo īpašumu nodaļai, Kabiles pagasta pārvaldei, Finanšu un ekonomikas nodaļai, Izsoļu komisijas sekretārei.</w:t>
      </w:r>
    </w:p>
    <w:p w14:paraId="413747E5" w14:textId="77777777" w:rsidR="004D0BA2" w:rsidRDefault="004D0BA2" w:rsidP="004D0BA2">
      <w:pPr>
        <w:ind w:firstLine="0"/>
        <w:rPr>
          <w:rFonts w:eastAsia="Times New Roman" w:cs="Times New Roman"/>
          <w:szCs w:val="24"/>
        </w:rPr>
      </w:pPr>
    </w:p>
    <w:p w14:paraId="00CE05FF" w14:textId="5DFCDB0A" w:rsidR="004D0BA2" w:rsidRPr="00637116" w:rsidRDefault="00E97B98" w:rsidP="004D0BA2">
      <w:pPr>
        <w:ind w:firstLine="0"/>
        <w:rPr>
          <w:b/>
          <w:i/>
          <w:u w:val="single"/>
        </w:rPr>
      </w:pPr>
      <w:r w:rsidRPr="008872D8">
        <w:rPr>
          <w:b/>
          <w:i/>
          <w:u w:val="single"/>
        </w:rPr>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055F35DE" w14:textId="77777777" w:rsidR="00F72600" w:rsidRDefault="00F72600" w:rsidP="004D0BA2">
      <w:pPr>
        <w:tabs>
          <w:tab w:val="left" w:pos="426"/>
        </w:tabs>
        <w:suppressAutoHyphens/>
        <w:autoSpaceDN w:val="0"/>
        <w:ind w:firstLine="0"/>
        <w:rPr>
          <w:rFonts w:eastAsia="Calibri" w:cs="Times New Roman"/>
          <w:b/>
          <w:iCs/>
          <w:szCs w:val="24"/>
        </w:rPr>
      </w:pPr>
    </w:p>
    <w:p w14:paraId="5D1CB3C6" w14:textId="77777777" w:rsidR="00F72600" w:rsidRDefault="00F72600" w:rsidP="004D0BA2">
      <w:pPr>
        <w:tabs>
          <w:tab w:val="left" w:pos="426"/>
        </w:tabs>
        <w:suppressAutoHyphens/>
        <w:autoSpaceDN w:val="0"/>
        <w:ind w:firstLine="0"/>
        <w:rPr>
          <w:rFonts w:eastAsia="Calibri" w:cs="Times New Roman"/>
          <w:b/>
          <w:iCs/>
          <w:szCs w:val="24"/>
        </w:rPr>
      </w:pPr>
    </w:p>
    <w:p w14:paraId="7AC8A707" w14:textId="30A24ACF" w:rsidR="004D0BA2" w:rsidRPr="004D0BA2" w:rsidRDefault="009012A1" w:rsidP="004D0BA2">
      <w:pPr>
        <w:tabs>
          <w:tab w:val="left" w:pos="426"/>
        </w:tabs>
        <w:suppressAutoHyphens/>
        <w:autoSpaceDN w:val="0"/>
        <w:ind w:firstLine="0"/>
        <w:rPr>
          <w:rFonts w:eastAsia="Calibri" w:cs="Times New Roman"/>
          <w:b/>
          <w:bCs/>
          <w:iCs/>
          <w:szCs w:val="24"/>
        </w:rPr>
      </w:pPr>
      <w:r>
        <w:rPr>
          <w:rFonts w:eastAsia="Calibri" w:cs="Times New Roman"/>
          <w:b/>
          <w:iCs/>
          <w:szCs w:val="24"/>
        </w:rPr>
        <w:t>3</w:t>
      </w:r>
      <w:r w:rsidR="0036038B">
        <w:rPr>
          <w:rFonts w:eastAsia="Calibri" w:cs="Times New Roman"/>
          <w:b/>
          <w:iCs/>
          <w:szCs w:val="24"/>
        </w:rPr>
        <w:t>5</w:t>
      </w:r>
      <w:r w:rsidR="004D0BA2" w:rsidRPr="004D0BA2">
        <w:rPr>
          <w:rFonts w:eastAsia="Calibri" w:cs="Times New Roman"/>
          <w:b/>
          <w:iCs/>
          <w:szCs w:val="24"/>
        </w:rPr>
        <w:t xml:space="preserve">. </w:t>
      </w:r>
      <w:r w:rsidR="004D0BA2" w:rsidRPr="004D0BA2">
        <w:rPr>
          <w:rFonts w:eastAsia="Calibri" w:cs="Times New Roman"/>
          <w:b/>
          <w:bCs/>
          <w:iCs/>
          <w:szCs w:val="24"/>
        </w:rPr>
        <w:t xml:space="preserve">Par pašvaldības nekustamā īpašuma </w:t>
      </w:r>
      <w:bookmarkStart w:id="35" w:name="_Hlk208904578"/>
      <w:r w:rsidR="004D0BA2" w:rsidRPr="004D0BA2">
        <w:rPr>
          <w:rFonts w:eastAsia="Calibri" w:cs="Times New Roman"/>
          <w:b/>
          <w:bCs/>
          <w:iCs/>
          <w:szCs w:val="24"/>
        </w:rPr>
        <w:t xml:space="preserve">“Pūkaiņi”, Rumbas pagastā, </w:t>
      </w:r>
      <w:bookmarkEnd w:id="35"/>
      <w:r w:rsidR="004D0BA2" w:rsidRPr="004D0BA2">
        <w:rPr>
          <w:rFonts w:eastAsia="Calibri" w:cs="Times New Roman"/>
          <w:b/>
          <w:bCs/>
          <w:iCs/>
          <w:szCs w:val="24"/>
        </w:rPr>
        <w:t>Kuldīgas novadā atsavināšanu*</w:t>
      </w:r>
    </w:p>
    <w:p w14:paraId="7EBCBBDD"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198E1977">
          <v:rect id="_x0000_i1251" style="width:423.35pt;height:.75pt" o:hrpct="980" o:hralign="center" o:hrstd="t" o:hr="t" fillcolor="#a0a0a0" stroked="f"/>
        </w:pict>
      </w:r>
    </w:p>
    <w:p w14:paraId="3C33C5DC" w14:textId="77777777" w:rsidR="00432E48" w:rsidRPr="000C2385" w:rsidRDefault="00432E48" w:rsidP="00432E48">
      <w:pPr>
        <w:tabs>
          <w:tab w:val="left" w:pos="709"/>
        </w:tabs>
        <w:ind w:firstLine="0"/>
        <w:rPr>
          <w:rFonts w:eastAsia="Times New Roman"/>
          <w:i/>
          <w:iCs/>
          <w:szCs w:val="24"/>
        </w:rPr>
      </w:pPr>
      <w:r>
        <w:rPr>
          <w:rFonts w:eastAsia="Times New Roman"/>
          <w:i/>
          <w:iCs/>
          <w:szCs w:val="24"/>
        </w:rPr>
        <w:t>Ziņo A. Roberts</w:t>
      </w:r>
    </w:p>
    <w:p w14:paraId="319AD884" w14:textId="77777777" w:rsidR="004D0BA2" w:rsidRPr="004D0BA2" w:rsidRDefault="004D0BA2" w:rsidP="004D0BA2">
      <w:pPr>
        <w:tabs>
          <w:tab w:val="left" w:pos="426"/>
        </w:tabs>
        <w:suppressAutoHyphens/>
        <w:autoSpaceDN w:val="0"/>
        <w:ind w:firstLine="0"/>
        <w:rPr>
          <w:rFonts w:eastAsia="Calibri" w:cs="Times New Roman"/>
          <w:szCs w:val="24"/>
        </w:rPr>
      </w:pPr>
    </w:p>
    <w:p w14:paraId="1C71190C" w14:textId="77777777" w:rsidR="004D0BA2" w:rsidRPr="004D0BA2" w:rsidRDefault="004D0BA2" w:rsidP="004D0BA2">
      <w:pPr>
        <w:tabs>
          <w:tab w:val="left" w:pos="426"/>
        </w:tabs>
        <w:suppressAutoHyphens/>
        <w:autoSpaceDN w:val="0"/>
        <w:ind w:firstLine="0"/>
        <w:rPr>
          <w:rFonts w:eastAsia="Calibri" w:cs="Times New Roman"/>
          <w:szCs w:val="24"/>
        </w:rPr>
      </w:pPr>
      <w:r w:rsidRPr="004D0BA2">
        <w:rPr>
          <w:rFonts w:eastAsia="Calibri" w:cs="Times New Roman"/>
          <w:szCs w:val="24"/>
        </w:rPr>
        <w:tab/>
      </w:r>
      <w:r w:rsidRPr="004D0BA2">
        <w:rPr>
          <w:rFonts w:eastAsia="Calibri" w:cs="Times New Roman"/>
          <w:szCs w:val="24"/>
        </w:rPr>
        <w:tab/>
        <w:t xml:space="preserve">Kuldīgas novada domes Pašvaldības īpašuma atsavināšanas un dzīvojamo māju privatizācijas komisija ir izskatījusi dokumentāciju par nekustamā īpašuma “Pūkaiņi”, Rumbas pagastā, Kuldīgas novadā, atsavināšanu. </w:t>
      </w:r>
    </w:p>
    <w:p w14:paraId="39DA93B6" w14:textId="3C10C370" w:rsidR="004D0BA2" w:rsidRPr="004D0BA2" w:rsidRDefault="00BA7318" w:rsidP="004D0BA2">
      <w:pPr>
        <w:tabs>
          <w:tab w:val="left" w:pos="426"/>
        </w:tabs>
        <w:suppressAutoHyphens/>
        <w:autoSpaceDN w:val="0"/>
        <w:ind w:firstLine="0"/>
        <w:rPr>
          <w:rFonts w:eastAsia="Calibri" w:cs="Times New Roman"/>
          <w:szCs w:val="24"/>
        </w:rPr>
      </w:pPr>
      <w:r>
        <w:rPr>
          <w:rFonts w:eastAsia="Calibri" w:cs="Times New Roman"/>
          <w:szCs w:val="24"/>
        </w:rPr>
        <w:tab/>
      </w:r>
      <w:r>
        <w:rPr>
          <w:rFonts w:eastAsia="Calibri" w:cs="Times New Roman"/>
          <w:szCs w:val="24"/>
        </w:rPr>
        <w:tab/>
      </w:r>
      <w:r w:rsidR="004D0BA2" w:rsidRPr="004D0BA2">
        <w:rPr>
          <w:rFonts w:eastAsia="Calibri" w:cs="Times New Roman"/>
          <w:szCs w:val="24"/>
        </w:rPr>
        <w:t xml:space="preserve">Izvērtējot </w:t>
      </w:r>
      <w:r>
        <w:rPr>
          <w:rFonts w:eastAsia="Calibri" w:cs="Times New Roman"/>
          <w:szCs w:val="24"/>
        </w:rPr>
        <w:t xml:space="preserve">Kuldīgas novada domes Finanšu komitejas </w:t>
      </w:r>
      <w:r w:rsidR="004D0BA2" w:rsidRPr="004D0BA2">
        <w:rPr>
          <w:rFonts w:eastAsia="Calibri" w:cs="Times New Roman"/>
          <w:szCs w:val="24"/>
        </w:rPr>
        <w:t>rīcībā esošo informāciju un ar lietu saistītos apstākļus, tika konstatēts:</w:t>
      </w:r>
    </w:p>
    <w:p w14:paraId="1161895B" w14:textId="77777777" w:rsidR="004D0BA2" w:rsidRPr="004D0BA2" w:rsidRDefault="004D0BA2" w:rsidP="004D0BA2">
      <w:pPr>
        <w:tabs>
          <w:tab w:val="left" w:pos="426"/>
        </w:tabs>
        <w:suppressAutoHyphens/>
        <w:autoSpaceDN w:val="0"/>
        <w:ind w:firstLine="0"/>
        <w:rPr>
          <w:rFonts w:eastAsia="Calibri" w:cs="Times New Roman"/>
          <w:b/>
          <w:bCs/>
          <w:iCs/>
          <w:szCs w:val="24"/>
        </w:rPr>
      </w:pPr>
    </w:p>
    <w:p w14:paraId="65DF3289" w14:textId="77777777" w:rsidR="004D0BA2" w:rsidRPr="004D0BA2" w:rsidRDefault="004D0BA2" w:rsidP="00EA72A4">
      <w:pPr>
        <w:numPr>
          <w:ilvl w:val="0"/>
          <w:numId w:val="36"/>
        </w:numPr>
        <w:tabs>
          <w:tab w:val="left" w:pos="426"/>
        </w:tabs>
        <w:suppressAutoHyphens/>
        <w:autoSpaceDN w:val="0"/>
        <w:contextualSpacing/>
        <w:rPr>
          <w:rFonts w:eastAsia="Calibri" w:cs="Times New Roman"/>
          <w:szCs w:val="24"/>
        </w:rPr>
      </w:pPr>
      <w:r w:rsidRPr="004D0BA2">
        <w:rPr>
          <w:rFonts w:eastAsia="Calibri" w:cs="Times New Roman"/>
          <w:szCs w:val="24"/>
        </w:rPr>
        <w:t>Nekustamais īpašums “Pūkaiņi”, Rumbas pagastā, Kuldīgas novadā, kadastra Nr. 62840120102, sastāv no neapbūvētas zemes vienības ar kadastra apzīmējumu 62840120102, platība 1,13 ha.</w:t>
      </w:r>
    </w:p>
    <w:p w14:paraId="3EA2A0BD" w14:textId="77777777" w:rsidR="004D0BA2" w:rsidRPr="004D0BA2" w:rsidRDefault="004D0BA2" w:rsidP="00EA72A4">
      <w:pPr>
        <w:numPr>
          <w:ilvl w:val="0"/>
          <w:numId w:val="36"/>
        </w:numPr>
        <w:tabs>
          <w:tab w:val="left" w:pos="426"/>
        </w:tabs>
        <w:suppressAutoHyphens/>
        <w:autoSpaceDN w:val="0"/>
        <w:contextualSpacing/>
        <w:rPr>
          <w:rFonts w:eastAsia="Calibri" w:cs="Times New Roman"/>
          <w:szCs w:val="24"/>
        </w:rPr>
      </w:pPr>
      <w:r w:rsidRPr="004D0BA2">
        <w:rPr>
          <w:rFonts w:eastAsia="Calibri" w:cs="Times New Roman"/>
          <w:szCs w:val="24"/>
        </w:rPr>
        <w:t>Kuldīgas novada pašvaldības īpašumtiesības uz nekustamo īpašumu “Pūkaiņi”, Rumbas pagastā, Kuldīgas novadā, kadastra Nr. 62840120102, nostiprinātas zemesgrāmatā (Rumbas pagasta zemesgrāmatas nodalījums Nr. 100000955171).</w:t>
      </w:r>
    </w:p>
    <w:p w14:paraId="7FFD4CDF" w14:textId="77777777" w:rsidR="004D0BA2" w:rsidRPr="004D0BA2" w:rsidRDefault="004D0BA2" w:rsidP="00EA72A4">
      <w:pPr>
        <w:numPr>
          <w:ilvl w:val="0"/>
          <w:numId w:val="36"/>
        </w:numPr>
        <w:tabs>
          <w:tab w:val="left" w:pos="426"/>
        </w:tabs>
        <w:suppressAutoHyphens/>
        <w:autoSpaceDN w:val="0"/>
        <w:contextualSpacing/>
        <w:rPr>
          <w:rFonts w:eastAsia="Calibri" w:cs="Times New Roman"/>
          <w:szCs w:val="24"/>
        </w:rPr>
      </w:pPr>
      <w:r w:rsidRPr="004D0BA2">
        <w:rPr>
          <w:rFonts w:eastAsia="Calibri" w:cs="Times New Roman"/>
          <w:szCs w:val="24"/>
        </w:rPr>
        <w:t>Saskaņā ar Kuldīgas novada teritorijas plānojumu zemes vienība ar kadastra apzīmējumu 62840120102 atrodas Lauksaimniecības teritorijā (L).</w:t>
      </w:r>
    </w:p>
    <w:p w14:paraId="337AFB87" w14:textId="77777777" w:rsidR="004D0BA2" w:rsidRPr="004D0BA2" w:rsidRDefault="004D0BA2" w:rsidP="00EA72A4">
      <w:pPr>
        <w:numPr>
          <w:ilvl w:val="0"/>
          <w:numId w:val="36"/>
        </w:numPr>
        <w:tabs>
          <w:tab w:val="left" w:pos="426"/>
        </w:tabs>
        <w:suppressAutoHyphens/>
        <w:autoSpaceDN w:val="0"/>
        <w:contextualSpacing/>
        <w:rPr>
          <w:rFonts w:eastAsia="Calibri" w:cs="Times New Roman"/>
          <w:szCs w:val="24"/>
        </w:rPr>
      </w:pPr>
      <w:r w:rsidRPr="004D0BA2">
        <w:rPr>
          <w:rFonts w:eastAsia="Calibri" w:cs="Times New Roman"/>
          <w:szCs w:val="24"/>
        </w:rPr>
        <w:t>Ar Kuldīgas novada domes 21.12.2017. lēmumu (protokols Nr. 16, p. 38.) zemes vienība ar kadastra apzīmējumu 62840120102 noteikta kā starpgabals.</w:t>
      </w:r>
    </w:p>
    <w:p w14:paraId="10102EE8" w14:textId="77777777" w:rsidR="004D0BA2" w:rsidRPr="004D0BA2" w:rsidRDefault="004D0BA2" w:rsidP="00EA72A4">
      <w:pPr>
        <w:numPr>
          <w:ilvl w:val="0"/>
          <w:numId w:val="36"/>
        </w:numPr>
        <w:tabs>
          <w:tab w:val="left" w:pos="426"/>
        </w:tabs>
        <w:suppressAutoHyphens/>
        <w:autoSpaceDN w:val="0"/>
        <w:contextualSpacing/>
        <w:rPr>
          <w:rFonts w:eastAsia="Calibri" w:cs="Times New Roman"/>
          <w:szCs w:val="24"/>
        </w:rPr>
      </w:pPr>
      <w:r w:rsidRPr="004D0BA2">
        <w:rPr>
          <w:rFonts w:eastAsia="Calibri" w:cs="Times New Roman"/>
          <w:szCs w:val="24"/>
        </w:rPr>
        <w:t>Ar Kuldīgas novada domes 2026. gada 26. marta lēmumu (protokols Nr. 3, p. 11.) “Par nekustamā īpašuma “Pūkaiņi”, Rumbas pagastā, Kuldīgas novadā, gatavošanu atsavināšanai” nolemts uzsākt nekustamā īpašuma atsavināšanas procesu.</w:t>
      </w:r>
    </w:p>
    <w:p w14:paraId="57E42AFC" w14:textId="77777777" w:rsidR="004D0BA2" w:rsidRPr="004D0BA2" w:rsidRDefault="004D0BA2" w:rsidP="00EA72A4">
      <w:pPr>
        <w:numPr>
          <w:ilvl w:val="0"/>
          <w:numId w:val="36"/>
        </w:numPr>
        <w:tabs>
          <w:tab w:val="left" w:pos="426"/>
        </w:tabs>
        <w:suppressAutoHyphens/>
        <w:autoSpaceDN w:val="0"/>
        <w:contextualSpacing/>
        <w:rPr>
          <w:rFonts w:eastAsia="Calibri" w:cs="Times New Roman"/>
          <w:szCs w:val="24"/>
        </w:rPr>
      </w:pPr>
      <w:r w:rsidRPr="004D0BA2">
        <w:rPr>
          <w:rFonts w:eastAsia="Calibri" w:cs="Times New Roman"/>
          <w:szCs w:val="24"/>
        </w:rPr>
        <w:t>Nekustamā īpašuma „Pūkaiņi”, Rumbas pagastā, Kuldīgas novadā, zemes vienība ar kadastra apzīmējumu 62840120102 robežojas ar zemes vienību ar kadastra apzīmējumu 62840120101, kā arī valstij piederošo zemes vienību ar kadastra apzīmējumu 62840120086.</w:t>
      </w:r>
    </w:p>
    <w:p w14:paraId="6751E1EE" w14:textId="77777777" w:rsidR="004D0BA2" w:rsidRPr="004D0BA2" w:rsidRDefault="004D0BA2" w:rsidP="00EA72A4">
      <w:pPr>
        <w:numPr>
          <w:ilvl w:val="0"/>
          <w:numId w:val="36"/>
        </w:numPr>
        <w:tabs>
          <w:tab w:val="left" w:pos="426"/>
        </w:tabs>
        <w:suppressAutoHyphens/>
        <w:autoSpaceDN w:val="0"/>
        <w:contextualSpacing/>
        <w:rPr>
          <w:rFonts w:eastAsia="Calibri" w:cs="Times New Roman"/>
          <w:szCs w:val="24"/>
        </w:rPr>
      </w:pPr>
      <w:r w:rsidRPr="004D0BA2">
        <w:rPr>
          <w:rFonts w:eastAsia="Calibri" w:cs="Times New Roman"/>
          <w:szCs w:val="24"/>
        </w:rPr>
        <w:t>Ar valsts sabiedrības ar ierobežotu atbildību “Latvijas valsts ceļi” 24.07.2026. vēstuli Nr. 4.9/12035 “Par starpgabalu “Pūkaiņi”, Rumbas pagastā, Kuldīgas novadā” informēts, ka nekustamais īpašums nav nepieciešams valsts pārvaldes funkciju nodrošināšanai – valsts autoceļu būvprojektu realizācijai un nav nododama valstij īpašumā bez atlīdzības.</w:t>
      </w:r>
    </w:p>
    <w:p w14:paraId="4B55663D" w14:textId="77777777" w:rsidR="004D0BA2" w:rsidRPr="004D0BA2" w:rsidRDefault="004D0BA2" w:rsidP="00EA72A4">
      <w:pPr>
        <w:numPr>
          <w:ilvl w:val="0"/>
          <w:numId w:val="36"/>
        </w:numPr>
        <w:tabs>
          <w:tab w:val="left" w:pos="426"/>
        </w:tabs>
        <w:suppressAutoHyphens/>
        <w:autoSpaceDN w:val="0"/>
        <w:contextualSpacing/>
        <w:rPr>
          <w:rFonts w:eastAsia="Calibri" w:cs="Times New Roman"/>
          <w:szCs w:val="24"/>
        </w:rPr>
      </w:pPr>
      <w:r w:rsidRPr="004D0BA2">
        <w:rPr>
          <w:rFonts w:eastAsia="Calibri" w:cs="Times New Roman"/>
          <w:szCs w:val="24"/>
        </w:rPr>
        <w:t xml:space="preserve">Saskaņā ar sertificēta vērtētāja SIA „Vindeks” sagatavoto atzinumu (10.05.2026.) nekustamā īpašuma “Pūkaiņi”, Rumbas pagastā, Kuldīgas novadā, noteiktā tirgus vērtība uz 05.05.2026. ir </w:t>
      </w:r>
      <w:bookmarkStart w:id="36" w:name="_Hlk134460189"/>
      <w:r w:rsidRPr="004D0BA2">
        <w:rPr>
          <w:rFonts w:eastAsia="Calibri" w:cs="Times New Roman"/>
          <w:szCs w:val="24"/>
        </w:rPr>
        <w:t>3700,00 EUR (trīs tūkstoši septiņi simti euro, 00 centi)</w:t>
      </w:r>
      <w:bookmarkEnd w:id="36"/>
      <w:r w:rsidRPr="004D0BA2">
        <w:rPr>
          <w:rFonts w:eastAsia="Calibri" w:cs="Times New Roman"/>
          <w:szCs w:val="24"/>
        </w:rPr>
        <w:t xml:space="preserve">. </w:t>
      </w:r>
    </w:p>
    <w:p w14:paraId="264018E4" w14:textId="6317105B" w:rsidR="004D0BA2" w:rsidRPr="004D0BA2" w:rsidRDefault="004D0BA2" w:rsidP="00EA72A4">
      <w:pPr>
        <w:numPr>
          <w:ilvl w:val="0"/>
          <w:numId w:val="36"/>
        </w:numPr>
        <w:tabs>
          <w:tab w:val="left" w:pos="426"/>
        </w:tabs>
        <w:suppressAutoHyphens/>
        <w:autoSpaceDN w:val="0"/>
        <w:contextualSpacing/>
        <w:rPr>
          <w:rFonts w:eastAsia="Calibri" w:cs="Times New Roman"/>
          <w:szCs w:val="24"/>
        </w:rPr>
      </w:pPr>
      <w:r w:rsidRPr="004D0BA2">
        <w:rPr>
          <w:rFonts w:eastAsia="Calibri" w:cs="Times New Roman"/>
          <w:szCs w:val="24"/>
        </w:rPr>
        <w:t>Publiskas personas mantas atsavināšanas likuma 4.panta ceturtās daļas 3.punktā noteikts, ka atsavināšanu var ierosināt zemesgrāmatā ierakstītas ēkas (būves) īpašnieks vai visi kopīpašnieki, ja viņi vēlas nopirkt zemesgabalu, uz kura atrodas ēka (būve), vai zemesgabalu, uz kura atrodas ēka (būve), un zemes starpgabalu, kas piegu</w:t>
      </w:r>
      <w:r w:rsidR="006260B0">
        <w:rPr>
          <w:rFonts w:eastAsia="Calibri" w:cs="Times New Roman"/>
          <w:szCs w:val="24"/>
        </w:rPr>
        <w:t>ļ</w:t>
      </w:r>
      <w:r w:rsidRPr="004D0BA2">
        <w:rPr>
          <w:rFonts w:eastAsia="Calibri" w:cs="Times New Roman"/>
          <w:szCs w:val="24"/>
        </w:rPr>
        <w:t xml:space="preserve"> šai zemei. Savukārt, Publiskas personas mantas atsavināšanas likuma 44.panta ceturtā daļā noteiks, ka publiskai personai piederošu zemesgabalu, uz kura atrodas citai personai (kopīpašniekam) piederošas ēkas (būves), var pārdot tikai zemesgrāmatā ierakstītas ēkas (būves) īpašniekam (visiem kopīpašniekiem) proporcionāli viņu kopīpašuma daļām.</w:t>
      </w:r>
      <w:bookmarkStart w:id="37" w:name="_Hlk125359110"/>
    </w:p>
    <w:p w14:paraId="0407976F" w14:textId="77777777" w:rsidR="004D0BA2" w:rsidRPr="004D0BA2" w:rsidRDefault="004D0BA2" w:rsidP="00EA72A4">
      <w:pPr>
        <w:numPr>
          <w:ilvl w:val="0"/>
          <w:numId w:val="36"/>
        </w:numPr>
        <w:tabs>
          <w:tab w:val="left" w:pos="426"/>
        </w:tabs>
        <w:suppressAutoHyphens/>
        <w:autoSpaceDN w:val="0"/>
        <w:contextualSpacing/>
        <w:rPr>
          <w:rFonts w:eastAsia="Calibri" w:cs="Times New Roman"/>
          <w:szCs w:val="24"/>
        </w:rPr>
      </w:pPr>
      <w:r w:rsidRPr="004D0BA2">
        <w:rPr>
          <w:rFonts w:eastAsia="Calibri" w:cs="Times New Roman"/>
          <w:szCs w:val="24"/>
        </w:rPr>
        <w:t>Pašvaldību likuma:</w:t>
      </w:r>
    </w:p>
    <w:p w14:paraId="32491E12" w14:textId="77777777" w:rsidR="004D0BA2" w:rsidRPr="004D0BA2" w:rsidRDefault="004D0BA2" w:rsidP="00EA72A4">
      <w:pPr>
        <w:numPr>
          <w:ilvl w:val="0"/>
          <w:numId w:val="31"/>
        </w:numPr>
        <w:tabs>
          <w:tab w:val="left" w:pos="426"/>
        </w:tabs>
        <w:suppressAutoHyphens/>
        <w:autoSpaceDN w:val="0"/>
        <w:ind w:left="1134"/>
        <w:rPr>
          <w:rFonts w:eastAsia="Calibri" w:cs="Times New Roman"/>
          <w:szCs w:val="24"/>
        </w:rPr>
      </w:pPr>
      <w:r w:rsidRPr="004D0BA2">
        <w:rPr>
          <w:rFonts w:eastAsia="Calibri" w:cs="Times New Roman"/>
          <w:szCs w:val="24"/>
        </w:rPr>
        <w:t xml:space="preserve">10. panta pirmās daļas 16. punkts nosaka: “(1) </w:t>
      </w:r>
      <w:r w:rsidRPr="004D0BA2">
        <w:rPr>
          <w:rFonts w:eastAsia="Calibri" w:cs="Times New Roman"/>
          <w:i/>
          <w:iCs/>
          <w:szCs w:val="24"/>
        </w:rPr>
        <w:t>Dome ir tiesīga izlemt ikvienu pašvaldības kompetences jautājumu. Tikai domes kompetencē ir: 16) lemt par pašvaldības nekustamā īpašuma atsavināšanu un apgrūtināšanu, kā arī par nekustamā īpašuma iegūšanu;</w:t>
      </w:r>
      <w:r w:rsidRPr="004D0BA2">
        <w:rPr>
          <w:rFonts w:eastAsia="Calibri" w:cs="Times New Roman"/>
          <w:szCs w:val="24"/>
        </w:rPr>
        <w:t>”</w:t>
      </w:r>
    </w:p>
    <w:p w14:paraId="3A135A7A" w14:textId="77777777" w:rsidR="004D0BA2" w:rsidRPr="004D0BA2" w:rsidRDefault="004D0BA2" w:rsidP="00EA72A4">
      <w:pPr>
        <w:numPr>
          <w:ilvl w:val="0"/>
          <w:numId w:val="31"/>
        </w:numPr>
        <w:tabs>
          <w:tab w:val="left" w:pos="426"/>
        </w:tabs>
        <w:suppressAutoHyphens/>
        <w:autoSpaceDN w:val="0"/>
        <w:ind w:left="1134"/>
        <w:rPr>
          <w:rFonts w:eastAsia="Calibri" w:cs="Times New Roman"/>
          <w:szCs w:val="24"/>
        </w:rPr>
      </w:pPr>
      <w:r w:rsidRPr="004D0BA2">
        <w:rPr>
          <w:rFonts w:eastAsia="Calibri" w:cs="Times New Roman"/>
          <w:szCs w:val="24"/>
        </w:rPr>
        <w:t>73. panta ceturtā daļa nosaka: “</w:t>
      </w:r>
      <w:r w:rsidRPr="004D0BA2">
        <w:rPr>
          <w:rFonts w:eastAsia="Calibri" w:cs="Times New Roman"/>
          <w:i/>
          <w:iCs/>
          <w:szCs w:val="24"/>
        </w:rPr>
        <w:t>Pašvaldībai ir tiesības iegūt un atsavināt kustamo un nekustamo īpašumu, kā arī veikt citas privāttiesiskas darbības, ievērojot likumā noteikto par rīcību ar publiskas personas finanšu līdzekļiem un mantu</w:t>
      </w:r>
      <w:r w:rsidRPr="004D0BA2">
        <w:rPr>
          <w:rFonts w:eastAsia="Calibri" w:cs="Times New Roman"/>
          <w:szCs w:val="24"/>
        </w:rPr>
        <w:t xml:space="preserve">.” </w:t>
      </w:r>
    </w:p>
    <w:bookmarkEnd w:id="37"/>
    <w:p w14:paraId="47FFC3BE" w14:textId="77777777" w:rsidR="000D4BC1" w:rsidRDefault="000D4BC1" w:rsidP="000D4BC1">
      <w:pPr>
        <w:ind w:firstLine="0"/>
        <w:rPr>
          <w:rFonts w:eastAsia="Calibri" w:cs="Times New Roman"/>
          <w:szCs w:val="24"/>
        </w:rPr>
      </w:pPr>
    </w:p>
    <w:p w14:paraId="1C2C04EA" w14:textId="72DE4C4B" w:rsidR="004D0BA2" w:rsidRPr="00A41CE8" w:rsidRDefault="004D0BA2" w:rsidP="000D4BC1">
      <w:pPr>
        <w:rPr>
          <w:b/>
          <w:bCs/>
          <w:i/>
          <w:iCs/>
          <w:szCs w:val="24"/>
        </w:rPr>
      </w:pPr>
      <w:r w:rsidRPr="004D0BA2">
        <w:rPr>
          <w:rFonts w:eastAsia="Calibri" w:cs="Times New Roman"/>
          <w:szCs w:val="24"/>
        </w:rPr>
        <w:t xml:space="preserve">Pamatojoties uz Publiskas personas mantas atsavināšanas likuma 4.panta ceturtās daļas 3. punktu, 37. panta pirmās daļas 4. apakšpunktu, ceturto daļu, 44. panta ceturto daļu, </w:t>
      </w:r>
      <w:r w:rsidRPr="004D0BA2">
        <w:rPr>
          <w:rFonts w:eastAsia="Calibri" w:cs="Times New Roman"/>
          <w:szCs w:val="24"/>
        </w:rPr>
        <w:lastRenderedPageBreak/>
        <w:t>44.</w:t>
      </w:r>
      <w:r w:rsidRPr="004D0BA2">
        <w:rPr>
          <w:rFonts w:eastAsia="Calibri" w:cs="Times New Roman"/>
          <w:szCs w:val="24"/>
          <w:vertAlign w:val="superscript"/>
        </w:rPr>
        <w:t>1</w:t>
      </w:r>
      <w:r w:rsidRPr="004D0BA2">
        <w:rPr>
          <w:rFonts w:eastAsia="Calibri" w:cs="Times New Roman"/>
          <w:szCs w:val="24"/>
        </w:rPr>
        <w:t xml:space="preserve"> panta piekto daļu, Ministru kabineta 01.02.2011. noteikumiem Nr. 109 “Kārtība, kādā atsavināma publiskas personas manta”, Pašvaldību likuma 10. panta pirmās daļas 16. punktu, 73. panta ceturto daļu,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xml:space="preserve">, “pret” nav, “atturas” nav,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5FC54ED0" w14:textId="77777777" w:rsidR="004D0BA2" w:rsidRPr="004D0BA2" w:rsidRDefault="004D0BA2" w:rsidP="004D0BA2">
      <w:pPr>
        <w:tabs>
          <w:tab w:val="left" w:pos="426"/>
        </w:tabs>
        <w:suppressAutoHyphens/>
        <w:autoSpaceDN w:val="0"/>
        <w:ind w:firstLine="0"/>
        <w:rPr>
          <w:rFonts w:eastAsia="Calibri" w:cs="Times New Roman"/>
          <w:b/>
          <w:i/>
          <w:szCs w:val="24"/>
          <w:u w:val="single"/>
        </w:rPr>
      </w:pPr>
    </w:p>
    <w:p w14:paraId="2F6D582E" w14:textId="77777777" w:rsidR="004D0BA2" w:rsidRPr="004D0BA2" w:rsidRDefault="004D0BA2" w:rsidP="004D0BA2">
      <w:pPr>
        <w:tabs>
          <w:tab w:val="left" w:pos="426"/>
        </w:tabs>
        <w:suppressAutoHyphens/>
        <w:autoSpaceDN w:val="0"/>
        <w:ind w:firstLine="0"/>
        <w:rPr>
          <w:rFonts w:eastAsia="Calibri" w:cs="Times New Roman"/>
          <w:bCs/>
          <w:i/>
          <w:szCs w:val="24"/>
        </w:rPr>
      </w:pPr>
      <w:r w:rsidRPr="004D0BA2">
        <w:rPr>
          <w:rFonts w:eastAsia="Calibri" w:cs="Times New Roman"/>
          <w:bCs/>
          <w:i/>
          <w:szCs w:val="24"/>
        </w:rPr>
        <w:t>Ieteikt Kuldīgas novada domei:</w:t>
      </w:r>
    </w:p>
    <w:p w14:paraId="10DCB5A7" w14:textId="77777777" w:rsidR="004D0BA2" w:rsidRPr="004D0BA2" w:rsidRDefault="004D0BA2" w:rsidP="004D0BA2">
      <w:pPr>
        <w:tabs>
          <w:tab w:val="left" w:pos="426"/>
        </w:tabs>
        <w:suppressAutoHyphens/>
        <w:autoSpaceDN w:val="0"/>
        <w:ind w:firstLine="0"/>
        <w:rPr>
          <w:rFonts w:eastAsia="Calibri" w:cs="Times New Roman"/>
          <w:b/>
          <w:i/>
          <w:szCs w:val="24"/>
          <w:u w:val="single"/>
        </w:rPr>
      </w:pPr>
    </w:p>
    <w:p w14:paraId="7E319271" w14:textId="15D2C0F6" w:rsidR="004D0BA2" w:rsidRPr="004D0BA2" w:rsidRDefault="004D0BA2" w:rsidP="00EA72A4">
      <w:pPr>
        <w:numPr>
          <w:ilvl w:val="0"/>
          <w:numId w:val="32"/>
        </w:numPr>
        <w:tabs>
          <w:tab w:val="left" w:pos="426"/>
        </w:tabs>
        <w:suppressAutoHyphens/>
        <w:autoSpaceDN w:val="0"/>
        <w:rPr>
          <w:rFonts w:eastAsia="Calibri" w:cs="Times New Roman"/>
          <w:szCs w:val="24"/>
        </w:rPr>
      </w:pPr>
      <w:r w:rsidRPr="004D0BA2">
        <w:rPr>
          <w:rFonts w:eastAsia="Calibri" w:cs="Times New Roman"/>
          <w:szCs w:val="24"/>
        </w:rPr>
        <w:t>Atsavināt pašvaldības nekustamo īpašumu “Pūkaiņi”, Rumbas pagastā, Kuldīgas novadā</w:t>
      </w:r>
      <w:r w:rsidRPr="004D0BA2">
        <w:rPr>
          <w:rFonts w:eastAsia="Calibri" w:cs="Times New Roman"/>
          <w:b/>
          <w:szCs w:val="24"/>
        </w:rPr>
        <w:t xml:space="preserve"> </w:t>
      </w:r>
      <w:r w:rsidRPr="004D0BA2">
        <w:rPr>
          <w:rFonts w:eastAsia="Calibri" w:cs="Times New Roman"/>
          <w:szCs w:val="24"/>
        </w:rPr>
        <w:t xml:space="preserve">(kadastra Nr. 62840120102), platība – 1,13 ha, piedāvājot to pirkt </w:t>
      </w:r>
      <w:bookmarkStart w:id="38" w:name="_Hlk220503549"/>
      <w:r w:rsidRPr="004D0BA2">
        <w:rPr>
          <w:rFonts w:eastAsia="Calibri" w:cs="Times New Roman"/>
          <w:szCs w:val="24"/>
        </w:rPr>
        <w:t xml:space="preserve">pašvaldībai piederošā nekustamā īpašuma pierobežniekam – nekustamā īpašuma “Madaras”, Rumbas pagastā, Kuldīgas novadā, īpašniekam </w:t>
      </w:r>
      <w:bookmarkEnd w:id="38"/>
      <w:r w:rsidR="006260B0">
        <w:rPr>
          <w:rFonts w:eastAsia="Calibri" w:cs="Times New Roman"/>
          <w:szCs w:val="24"/>
        </w:rPr>
        <w:t>–[..]</w:t>
      </w:r>
      <w:r w:rsidRPr="004D0BA2">
        <w:rPr>
          <w:rFonts w:eastAsia="Calibri" w:cs="Times New Roman"/>
          <w:szCs w:val="24"/>
        </w:rPr>
        <w:t>, atsavināšanas piedāvājums – pielikumā.</w:t>
      </w:r>
      <w:r w:rsidRPr="004D0BA2">
        <w:rPr>
          <w:rFonts w:eastAsia="Calibri" w:cs="Times New Roman"/>
          <w:szCs w:val="24"/>
        </w:rPr>
        <w:tab/>
      </w:r>
    </w:p>
    <w:p w14:paraId="4ECC03E4" w14:textId="77777777" w:rsidR="004D0BA2" w:rsidRPr="004D0BA2" w:rsidRDefault="004D0BA2" w:rsidP="00EA72A4">
      <w:pPr>
        <w:numPr>
          <w:ilvl w:val="0"/>
          <w:numId w:val="32"/>
        </w:numPr>
        <w:tabs>
          <w:tab w:val="left" w:pos="426"/>
        </w:tabs>
        <w:suppressAutoHyphens/>
        <w:autoSpaceDN w:val="0"/>
        <w:rPr>
          <w:rFonts w:eastAsia="Calibri" w:cs="Times New Roman"/>
          <w:b/>
          <w:szCs w:val="24"/>
        </w:rPr>
      </w:pPr>
      <w:r w:rsidRPr="004D0BA2">
        <w:rPr>
          <w:rFonts w:eastAsia="Calibri" w:cs="Times New Roman"/>
          <w:szCs w:val="24"/>
        </w:rPr>
        <w:t>Noteikt atsavināmā zemesgabala nosacīto cenu 3700,00 EUR (trīs tūkstoši septiņi simti euro, 00 centi).</w:t>
      </w:r>
    </w:p>
    <w:p w14:paraId="03BE3200" w14:textId="1959FBBC" w:rsidR="004D0BA2" w:rsidRPr="004D0BA2" w:rsidRDefault="004D0BA2" w:rsidP="00EA72A4">
      <w:pPr>
        <w:numPr>
          <w:ilvl w:val="0"/>
          <w:numId w:val="32"/>
        </w:numPr>
        <w:tabs>
          <w:tab w:val="num" w:pos="284"/>
          <w:tab w:val="left" w:pos="426"/>
        </w:tabs>
        <w:suppressAutoHyphens/>
        <w:autoSpaceDN w:val="0"/>
        <w:rPr>
          <w:rFonts w:eastAsia="Calibri" w:cs="Times New Roman"/>
          <w:szCs w:val="24"/>
        </w:rPr>
      </w:pPr>
      <w:r w:rsidRPr="004D0BA2">
        <w:rPr>
          <w:rFonts w:eastAsia="Calibri" w:cs="Times New Roman"/>
          <w:szCs w:val="24"/>
        </w:rPr>
        <w:t xml:space="preserve">Pilnas pirkuma samaksas gadījumā pilnvarot pašvaldību slēgt pirkuma līgumu ar </w:t>
      </w:r>
      <w:r w:rsidR="006260B0">
        <w:rPr>
          <w:rFonts w:eastAsia="Calibri" w:cs="Times New Roman"/>
          <w:szCs w:val="24"/>
        </w:rPr>
        <w:t>–[..]</w:t>
      </w:r>
      <w:r w:rsidRPr="004D0BA2">
        <w:rPr>
          <w:rFonts w:eastAsia="Calibri" w:cs="Times New Roman"/>
          <w:szCs w:val="24"/>
        </w:rPr>
        <w:t xml:space="preserve">, par nekustamā īpašuma “Pūkaiņi”, Rumbas pagastā, Kuldīgas novadā, kadastra Nr. 62840120102, pārdošanu par nosacīto cenu – 3700,00 EUR (trīs tūkstoši septiņi simti euro, 00 centi). </w:t>
      </w:r>
    </w:p>
    <w:p w14:paraId="3290DA41" w14:textId="0E3D8753" w:rsidR="004D0BA2" w:rsidRPr="004D0BA2" w:rsidRDefault="004D0BA2" w:rsidP="00EA72A4">
      <w:pPr>
        <w:numPr>
          <w:ilvl w:val="0"/>
          <w:numId w:val="32"/>
        </w:numPr>
        <w:tabs>
          <w:tab w:val="num" w:pos="284"/>
          <w:tab w:val="left" w:pos="426"/>
        </w:tabs>
        <w:suppressAutoHyphens/>
        <w:autoSpaceDN w:val="0"/>
        <w:rPr>
          <w:rFonts w:eastAsia="Calibri" w:cs="Times New Roman"/>
          <w:szCs w:val="24"/>
        </w:rPr>
      </w:pPr>
      <w:r w:rsidRPr="004D0BA2">
        <w:rPr>
          <w:rFonts w:eastAsia="Calibri" w:cs="Times New Roman"/>
          <w:szCs w:val="24"/>
        </w:rPr>
        <w:t xml:space="preserve">Ja </w:t>
      </w:r>
      <w:bookmarkStart w:id="39" w:name="_Hlk161212073"/>
      <w:r w:rsidRPr="004D0BA2">
        <w:rPr>
          <w:rFonts w:eastAsia="Calibri" w:cs="Times New Roman"/>
          <w:szCs w:val="24"/>
        </w:rPr>
        <w:t xml:space="preserve">pirkuma maksa tiek veikta daļēji, pilnvarot pašvaldību slēgt nomaksas pirkuma līgumu ar </w:t>
      </w:r>
      <w:r w:rsidR="006260B0">
        <w:rPr>
          <w:rFonts w:eastAsia="Calibri" w:cs="Times New Roman"/>
          <w:szCs w:val="24"/>
        </w:rPr>
        <w:t>–[..]</w:t>
      </w:r>
      <w:r w:rsidRPr="004D0BA2">
        <w:rPr>
          <w:rFonts w:eastAsia="Calibri" w:cs="Times New Roman"/>
          <w:szCs w:val="24"/>
        </w:rPr>
        <w:t xml:space="preserve">, par nekustamā īpašuma “Pūkaiņi”, Rumbas pagastā, Kuldīgas novadā, kadastra Nr. 62840120102, pārdošanu par nosacīto cenu – 3700,00 EUR (trīs tūkstoši septiņi simti euro, 00 centi) uz termiņu, kas nepārsniedz 5 </w:t>
      </w:r>
      <w:bookmarkEnd w:id="39"/>
      <w:r w:rsidRPr="004D0BA2">
        <w:rPr>
          <w:rFonts w:eastAsia="Calibri" w:cs="Times New Roman"/>
          <w:szCs w:val="24"/>
        </w:rPr>
        <w:t>gadus.</w:t>
      </w:r>
    </w:p>
    <w:p w14:paraId="7A11C88D" w14:textId="77777777" w:rsidR="004D0BA2" w:rsidRPr="004D0BA2" w:rsidRDefault="004D0BA2" w:rsidP="004D0BA2">
      <w:pPr>
        <w:tabs>
          <w:tab w:val="left" w:pos="426"/>
        </w:tabs>
        <w:suppressAutoHyphens/>
        <w:autoSpaceDN w:val="0"/>
        <w:ind w:firstLine="0"/>
        <w:rPr>
          <w:rFonts w:eastAsia="Calibri" w:cs="Times New Roman"/>
          <w:b/>
          <w:szCs w:val="24"/>
        </w:rPr>
      </w:pPr>
    </w:p>
    <w:p w14:paraId="1747BA5E" w14:textId="77777777" w:rsidR="004D0BA2" w:rsidRPr="004D0BA2" w:rsidRDefault="004D0BA2" w:rsidP="004D0BA2">
      <w:pPr>
        <w:tabs>
          <w:tab w:val="left" w:pos="426"/>
        </w:tabs>
        <w:suppressAutoHyphens/>
        <w:autoSpaceDN w:val="0"/>
        <w:ind w:firstLine="0"/>
        <w:rPr>
          <w:rFonts w:eastAsia="Calibri" w:cs="Times New Roman"/>
          <w:iCs/>
          <w:szCs w:val="24"/>
        </w:rPr>
      </w:pPr>
      <w:r w:rsidRPr="004D0BA2">
        <w:rPr>
          <w:rFonts w:eastAsia="Calibri" w:cs="Times New Roman"/>
          <w:b/>
          <w:i/>
          <w:szCs w:val="24"/>
          <w:u w:val="single"/>
        </w:rPr>
        <w:t>Pielikumā:</w:t>
      </w:r>
      <w:r w:rsidRPr="004D0BA2">
        <w:rPr>
          <w:rFonts w:eastAsia="Calibri" w:cs="Times New Roman"/>
          <w:szCs w:val="24"/>
        </w:rPr>
        <w:t xml:space="preserve"> </w:t>
      </w:r>
      <w:r w:rsidRPr="004D0BA2">
        <w:rPr>
          <w:rFonts w:eastAsia="Calibri" w:cs="Times New Roman"/>
          <w:iCs/>
          <w:szCs w:val="24"/>
        </w:rPr>
        <w:t>Atsavināšanas piedāvājums.</w:t>
      </w:r>
    </w:p>
    <w:p w14:paraId="35C5666A" w14:textId="77777777" w:rsidR="004D0BA2" w:rsidRPr="004D0BA2" w:rsidRDefault="004D0BA2" w:rsidP="004D0BA2">
      <w:pPr>
        <w:tabs>
          <w:tab w:val="left" w:pos="426"/>
        </w:tabs>
        <w:suppressAutoHyphens/>
        <w:autoSpaceDN w:val="0"/>
        <w:ind w:firstLine="0"/>
        <w:rPr>
          <w:rFonts w:eastAsia="Calibri" w:cs="Times New Roman"/>
          <w:b/>
          <w:szCs w:val="24"/>
        </w:rPr>
      </w:pPr>
    </w:p>
    <w:p w14:paraId="70F6C82C" w14:textId="4B913B64" w:rsidR="004D0BA2" w:rsidRPr="004D0BA2" w:rsidRDefault="004D0BA2" w:rsidP="004D0BA2">
      <w:pPr>
        <w:tabs>
          <w:tab w:val="left" w:pos="426"/>
        </w:tabs>
        <w:suppressAutoHyphens/>
        <w:autoSpaceDN w:val="0"/>
        <w:ind w:firstLine="0"/>
        <w:rPr>
          <w:rFonts w:eastAsia="Calibri" w:cs="Times New Roman"/>
          <w:i/>
          <w:szCs w:val="24"/>
        </w:rPr>
      </w:pPr>
      <w:r w:rsidRPr="004D0BA2">
        <w:rPr>
          <w:rFonts w:eastAsia="Calibri" w:cs="Times New Roman"/>
          <w:b/>
          <w:i/>
          <w:szCs w:val="24"/>
          <w:u w:val="single"/>
        </w:rPr>
        <w:t>Lēmums nosūtāms:</w:t>
      </w:r>
      <w:r w:rsidRPr="004D0BA2">
        <w:rPr>
          <w:rFonts w:eastAsia="Calibri" w:cs="Times New Roman"/>
          <w:szCs w:val="24"/>
        </w:rPr>
        <w:t xml:space="preserve"> </w:t>
      </w:r>
      <w:r w:rsidRPr="004D0BA2">
        <w:rPr>
          <w:rFonts w:eastAsia="Calibri" w:cs="Times New Roman"/>
          <w:iCs/>
          <w:szCs w:val="24"/>
        </w:rPr>
        <w:t xml:space="preserve">Nekustamo īpašumu nodaļai, Finanšu un ekonomikas nodaļai, Rumbas pagasta pārvaldei, </w:t>
      </w:r>
      <w:r w:rsidR="006260B0">
        <w:rPr>
          <w:rFonts w:eastAsia="Calibri" w:cs="Times New Roman"/>
          <w:iCs/>
          <w:szCs w:val="24"/>
        </w:rPr>
        <w:t>[..]</w:t>
      </w:r>
      <w:r w:rsidRPr="004D0BA2">
        <w:rPr>
          <w:rFonts w:eastAsia="Calibri" w:cs="Times New Roman"/>
          <w:iCs/>
          <w:szCs w:val="24"/>
        </w:rPr>
        <w:t>, “Auziņas”, Rumbas pagasts, Kuldīgas novads, LV-3301.</w:t>
      </w:r>
    </w:p>
    <w:p w14:paraId="466A2DC1" w14:textId="77777777" w:rsidR="004D0BA2" w:rsidRDefault="004D0BA2" w:rsidP="004D0BA2">
      <w:pPr>
        <w:tabs>
          <w:tab w:val="left" w:pos="426"/>
        </w:tabs>
        <w:suppressAutoHyphens/>
        <w:autoSpaceDN w:val="0"/>
        <w:ind w:firstLine="0"/>
        <w:rPr>
          <w:rFonts w:eastAsia="Calibri" w:cs="Times New Roman"/>
          <w:szCs w:val="24"/>
        </w:rPr>
      </w:pPr>
    </w:p>
    <w:p w14:paraId="0373597C" w14:textId="77777777" w:rsidR="00E97B98" w:rsidRPr="008872D8" w:rsidRDefault="00E97B98" w:rsidP="00E97B98">
      <w:pPr>
        <w:ind w:firstLine="0"/>
        <w:rPr>
          <w:b/>
          <w:i/>
          <w:u w:val="single"/>
        </w:rPr>
      </w:pPr>
      <w:r w:rsidRPr="008872D8">
        <w:rPr>
          <w:b/>
          <w:i/>
          <w:u w:val="single"/>
        </w:rPr>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1E1414EC" w14:textId="77777777" w:rsidR="00E97B98" w:rsidRPr="004D0BA2" w:rsidRDefault="00E97B98" w:rsidP="004D0BA2">
      <w:pPr>
        <w:tabs>
          <w:tab w:val="left" w:pos="426"/>
        </w:tabs>
        <w:suppressAutoHyphens/>
        <w:autoSpaceDN w:val="0"/>
        <w:ind w:firstLine="0"/>
        <w:rPr>
          <w:rFonts w:eastAsia="Calibri" w:cs="Times New Roman"/>
          <w:szCs w:val="24"/>
        </w:rPr>
      </w:pPr>
    </w:p>
    <w:p w14:paraId="726A22FF" w14:textId="77777777" w:rsidR="004D0BA2" w:rsidRPr="004D0BA2" w:rsidRDefault="004D0BA2" w:rsidP="004D0BA2">
      <w:pPr>
        <w:tabs>
          <w:tab w:val="left" w:pos="426"/>
        </w:tabs>
        <w:suppressAutoHyphens/>
        <w:autoSpaceDN w:val="0"/>
        <w:ind w:firstLine="0"/>
        <w:rPr>
          <w:rFonts w:eastAsia="Calibri" w:cs="Times New Roman"/>
          <w:szCs w:val="24"/>
        </w:rPr>
      </w:pPr>
    </w:p>
    <w:p w14:paraId="6CCD8154" w14:textId="614324DC" w:rsidR="004D0BA2" w:rsidRPr="004D0BA2" w:rsidRDefault="009012A1" w:rsidP="004D0BA2">
      <w:pPr>
        <w:tabs>
          <w:tab w:val="left" w:pos="426"/>
        </w:tabs>
        <w:suppressAutoHyphens/>
        <w:autoSpaceDN w:val="0"/>
        <w:ind w:firstLine="0"/>
        <w:rPr>
          <w:rFonts w:eastAsia="Calibri" w:cs="Times New Roman"/>
          <w:b/>
          <w:iCs/>
          <w:szCs w:val="24"/>
        </w:rPr>
      </w:pPr>
      <w:r>
        <w:rPr>
          <w:rFonts w:eastAsia="Calibri" w:cs="Times New Roman"/>
          <w:b/>
          <w:iCs/>
          <w:szCs w:val="24"/>
        </w:rPr>
        <w:t>3</w:t>
      </w:r>
      <w:r w:rsidR="0036038B">
        <w:rPr>
          <w:rFonts w:eastAsia="Calibri" w:cs="Times New Roman"/>
          <w:b/>
          <w:iCs/>
          <w:szCs w:val="24"/>
        </w:rPr>
        <w:t>6</w:t>
      </w:r>
      <w:r w:rsidR="004D0BA2" w:rsidRPr="004D0BA2">
        <w:rPr>
          <w:rFonts w:eastAsia="Calibri" w:cs="Times New Roman"/>
          <w:b/>
          <w:iCs/>
          <w:szCs w:val="24"/>
        </w:rPr>
        <w:t>. Par pašvaldības dzīvokļa īpašuma “Upeskalni” - 22, Priedaine, Kurmāles pagastā, Kuldīgas novadā, atsavināšanu *</w:t>
      </w:r>
    </w:p>
    <w:p w14:paraId="22E7548D"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7B73B754">
          <v:rect id="_x0000_i1252" style="width:423.35pt;height:.75pt" o:hrpct="980" o:hralign="center" o:hrstd="t" o:hr="t" fillcolor="#a0a0a0" stroked="f"/>
        </w:pict>
      </w:r>
    </w:p>
    <w:p w14:paraId="293A5906" w14:textId="77777777" w:rsidR="00432E48" w:rsidRPr="000C2385" w:rsidRDefault="00432E48" w:rsidP="00432E48">
      <w:pPr>
        <w:tabs>
          <w:tab w:val="left" w:pos="709"/>
        </w:tabs>
        <w:ind w:firstLine="0"/>
        <w:rPr>
          <w:rFonts w:eastAsia="Times New Roman"/>
          <w:i/>
          <w:iCs/>
          <w:szCs w:val="24"/>
        </w:rPr>
      </w:pPr>
      <w:r>
        <w:rPr>
          <w:rFonts w:eastAsia="Times New Roman"/>
          <w:i/>
          <w:iCs/>
          <w:szCs w:val="24"/>
        </w:rPr>
        <w:t>Ziņo A. Roberts</w:t>
      </w:r>
    </w:p>
    <w:p w14:paraId="6A0653BB" w14:textId="77777777" w:rsidR="004D0BA2" w:rsidRPr="004D0BA2" w:rsidRDefault="004D0BA2" w:rsidP="004D0BA2">
      <w:pPr>
        <w:tabs>
          <w:tab w:val="left" w:pos="426"/>
        </w:tabs>
        <w:suppressAutoHyphens/>
        <w:autoSpaceDN w:val="0"/>
        <w:ind w:firstLine="0"/>
        <w:rPr>
          <w:rFonts w:eastAsia="Calibri" w:cs="Times New Roman"/>
          <w:i/>
          <w:iCs/>
          <w:szCs w:val="24"/>
        </w:rPr>
      </w:pPr>
    </w:p>
    <w:p w14:paraId="0FC7269F" w14:textId="77777777"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Kuldīgas novada domes Pašvaldības īpašuma atsavināšanas un dzīvojamo māju privatizācijas komisija ir izskatījusi dzīvokļa “Upeskalni” - 22, Priedaine, Kurmāles pagastā, Kuldīgas novadā, atsavināšanas dokumentāciju. </w:t>
      </w:r>
    </w:p>
    <w:p w14:paraId="662154A3" w14:textId="0A0E6F21" w:rsidR="004D0BA2" w:rsidRPr="004D0BA2" w:rsidRDefault="004D0BA2" w:rsidP="00BA7318">
      <w:pPr>
        <w:rPr>
          <w:rFonts w:eastAsia="Times New Roman" w:cs="Times New Roman"/>
          <w:szCs w:val="24"/>
        </w:rPr>
      </w:pPr>
      <w:r w:rsidRPr="004D0BA2">
        <w:rPr>
          <w:rFonts w:eastAsia="Times New Roman" w:cs="Times New Roman"/>
          <w:szCs w:val="24"/>
          <w:lang w:eastAsia="lv-LV"/>
        </w:rPr>
        <w:t xml:space="preserve">Izvērtējot </w:t>
      </w:r>
      <w:r w:rsidR="00BA7318" w:rsidRPr="008E0990">
        <w:rPr>
          <w:szCs w:val="24"/>
        </w:rPr>
        <w:t xml:space="preserve">Kuldīgas novada domes </w:t>
      </w:r>
      <w:r w:rsidR="00BA7318">
        <w:rPr>
          <w:szCs w:val="24"/>
        </w:rPr>
        <w:t>Finanšu komitejas</w:t>
      </w:r>
      <w:r w:rsidRPr="004D0BA2">
        <w:rPr>
          <w:rFonts w:eastAsia="Times New Roman" w:cs="Times New Roman"/>
          <w:szCs w:val="24"/>
          <w:lang w:eastAsia="lv-LV"/>
        </w:rPr>
        <w:t xml:space="preserve"> rīcībā esošo informāciju un ar lietu saistītos apstākļus, tika konstatēts:</w:t>
      </w:r>
    </w:p>
    <w:p w14:paraId="27B8D7DE" w14:textId="77777777" w:rsidR="004D0BA2" w:rsidRPr="004D0BA2" w:rsidRDefault="004D0BA2" w:rsidP="004D0BA2">
      <w:pPr>
        <w:ind w:firstLine="0"/>
        <w:rPr>
          <w:rFonts w:eastAsia="Times New Roman" w:cs="Times New Roman"/>
          <w:b/>
          <w:bCs/>
          <w:iCs/>
          <w:spacing w:val="60"/>
          <w:szCs w:val="24"/>
          <w:lang w:eastAsia="lv-LV"/>
        </w:rPr>
      </w:pPr>
    </w:p>
    <w:p w14:paraId="793E33A4" w14:textId="77777777" w:rsidR="004D0BA2" w:rsidRPr="004D0BA2" w:rsidRDefault="004D0BA2" w:rsidP="00EA72A4">
      <w:pPr>
        <w:numPr>
          <w:ilvl w:val="0"/>
          <w:numId w:val="3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Kuldīgas novada pašvaldības īpašumtiesības uz dzīvokļa īpašumu “Upeskalni” - 22, Priedaine, Kurmāles pagastā, Kuldīgas novadā, kadastra Nr. 62609000490, nostiprinātas Kurmāles pagasta zemesgrāmatas nodalījumā Nr.218-22. </w:t>
      </w:r>
    </w:p>
    <w:p w14:paraId="62500C2B" w14:textId="77777777" w:rsidR="004D0BA2" w:rsidRPr="004D0BA2" w:rsidRDefault="004D0BA2" w:rsidP="00EA72A4">
      <w:pPr>
        <w:numPr>
          <w:ilvl w:val="0"/>
          <w:numId w:val="3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Dzīvokļa īpašuma sastāvs: divistabu dzīvoklis ar platību 53,6 m</w:t>
      </w:r>
      <w:r w:rsidRPr="004D0BA2">
        <w:rPr>
          <w:rFonts w:eastAsia="Times New Roman" w:cs="Times New Roman"/>
          <w:szCs w:val="24"/>
          <w:vertAlign w:val="superscript"/>
          <w:lang w:eastAsia="lv-LV"/>
        </w:rPr>
        <w:t>2</w:t>
      </w:r>
      <w:r w:rsidRPr="004D0BA2">
        <w:rPr>
          <w:rFonts w:eastAsia="Times New Roman" w:cs="Times New Roman"/>
          <w:szCs w:val="24"/>
          <w:lang w:eastAsia="lv-LV"/>
        </w:rPr>
        <w:t>, kopīpašuma 536/14544 domājamās daļas no daudzdzīvokļu dzīvojamās mājas ar kadastra apzīmējumu 62600010169001 un zemes vienības ar kadastra apzīmējumu 62600010169.</w:t>
      </w:r>
    </w:p>
    <w:p w14:paraId="33EFB58C" w14:textId="77777777" w:rsidR="004D0BA2" w:rsidRPr="004D0BA2" w:rsidRDefault="004D0BA2" w:rsidP="00EA72A4">
      <w:pPr>
        <w:numPr>
          <w:ilvl w:val="0"/>
          <w:numId w:val="37"/>
        </w:numPr>
        <w:suppressAutoHyphens/>
        <w:autoSpaceDN w:val="0"/>
        <w:contextualSpacing/>
        <w:rPr>
          <w:rFonts w:eastAsia="Times New Roman" w:cs="Times New Roman"/>
          <w:szCs w:val="24"/>
          <w:lang w:eastAsia="lv-LV"/>
        </w:rPr>
      </w:pPr>
      <w:r w:rsidRPr="004D0BA2">
        <w:rPr>
          <w:rFonts w:eastAsia="Times New Roman" w:cs="Times New Roman"/>
          <w:szCs w:val="24"/>
        </w:rPr>
        <w:lastRenderedPageBreak/>
        <w:t>Ar Kuldīgas novada domes 30.04.2026. lēmumu (protokols Nr.4, p.4.) “</w:t>
      </w:r>
      <w:r w:rsidRPr="004D0BA2">
        <w:rPr>
          <w:rFonts w:eastAsia="Times New Roman" w:cs="Times New Roman"/>
          <w:szCs w:val="24"/>
          <w:lang w:eastAsia="lv-LV"/>
        </w:rPr>
        <w:t>Par dzīvokļa īpašuma “Upeskalni”  -22, Priedainē, Kurmāles pagastā, Kuldīgas novadā, gatavošanu atsavināšanai</w:t>
      </w:r>
      <w:r w:rsidRPr="004D0BA2">
        <w:rPr>
          <w:rFonts w:eastAsia="Times New Roman" w:cs="Times New Roman"/>
          <w:szCs w:val="24"/>
        </w:rPr>
        <w:t xml:space="preserve">” nolemts pašvaldības nekustamo īpašumu - dzīvokli </w:t>
      </w:r>
      <w:r w:rsidRPr="004D0BA2">
        <w:rPr>
          <w:rFonts w:eastAsia="Times New Roman" w:cs="Times New Roman"/>
          <w:szCs w:val="24"/>
          <w:lang w:eastAsia="lv-LV"/>
        </w:rPr>
        <w:t>“Upeskalni” - 22, Priedaine, Kurmāles</w:t>
      </w:r>
      <w:r w:rsidRPr="004D0BA2">
        <w:rPr>
          <w:rFonts w:eastAsia="Times New Roman" w:cs="Times New Roman"/>
          <w:szCs w:val="24"/>
        </w:rPr>
        <w:t xml:space="preserve"> pagastā, Kuldīgas novadā, gatavot atsavināšanai.</w:t>
      </w:r>
    </w:p>
    <w:p w14:paraId="0E14933B" w14:textId="49ED2EF0" w:rsidR="004D0BA2" w:rsidRPr="004D0BA2" w:rsidRDefault="004D0BA2" w:rsidP="00EA72A4">
      <w:pPr>
        <w:numPr>
          <w:ilvl w:val="0"/>
          <w:numId w:val="3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Dzīvoklis no 2005.gada 24.augusta izīrēts </w:t>
      </w:r>
      <w:r w:rsidR="006260B0">
        <w:rPr>
          <w:rFonts w:eastAsia="Times New Roman" w:cs="Times New Roman"/>
          <w:szCs w:val="24"/>
          <w:lang w:eastAsia="lv-LV"/>
        </w:rPr>
        <w:t>[..]</w:t>
      </w:r>
      <w:r w:rsidRPr="004D0BA2">
        <w:rPr>
          <w:rFonts w:eastAsia="Times New Roman" w:cs="Times New Roman"/>
          <w:szCs w:val="24"/>
          <w:lang w:eastAsia="lv-LV"/>
        </w:rPr>
        <w:t xml:space="preserve"> uz nenoteiktu laiku. Dzīvoklī nav iemitinātas citas personas.</w:t>
      </w:r>
    </w:p>
    <w:p w14:paraId="4660E9F8" w14:textId="51F0428A" w:rsidR="004D0BA2" w:rsidRPr="004D0BA2" w:rsidRDefault="004D0BA2" w:rsidP="00EA72A4">
      <w:pPr>
        <w:numPr>
          <w:ilvl w:val="0"/>
          <w:numId w:val="3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2023.gada 26.aprīlī starp Kuldīgas novada pašvaldību un </w:t>
      </w:r>
      <w:r w:rsidR="006260B0">
        <w:rPr>
          <w:rFonts w:eastAsia="Times New Roman" w:cs="Times New Roman"/>
          <w:szCs w:val="24"/>
          <w:lang w:eastAsia="lv-LV"/>
        </w:rPr>
        <w:t>[..]</w:t>
      </w:r>
      <w:r w:rsidRPr="004D0BA2">
        <w:rPr>
          <w:rFonts w:eastAsia="Times New Roman" w:cs="Times New Roman"/>
          <w:szCs w:val="24"/>
          <w:lang w:eastAsia="lv-LV"/>
        </w:rPr>
        <w:t xml:space="preserve"> noslēgts dzīvojamās telpas īres līgums Nr. 525/2023 ar termiņu līdz 2032.gada 24.aprīlim. Dzīvoklī citas personas nav iemitinātas.</w:t>
      </w:r>
    </w:p>
    <w:p w14:paraId="0EFC9707" w14:textId="5559242E" w:rsidR="004D0BA2" w:rsidRPr="004D0BA2" w:rsidRDefault="004D0BA2" w:rsidP="00EA72A4">
      <w:pPr>
        <w:numPr>
          <w:ilvl w:val="0"/>
          <w:numId w:val="3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2024.gada 23.janvārī starp Kuldīgas novada pašvaldību un </w:t>
      </w:r>
      <w:r w:rsidR="006260B0">
        <w:rPr>
          <w:rFonts w:eastAsia="Times New Roman" w:cs="Times New Roman"/>
          <w:szCs w:val="24"/>
          <w:lang w:eastAsia="lv-LV"/>
        </w:rPr>
        <w:t>[..]</w:t>
      </w:r>
      <w:r w:rsidRPr="004D0BA2">
        <w:rPr>
          <w:rFonts w:eastAsia="Times New Roman" w:cs="Times New Roman"/>
          <w:szCs w:val="24"/>
          <w:lang w:eastAsia="lv-LV"/>
        </w:rPr>
        <w:t xml:space="preserve"> noslēgts dzīvojamās telpas īres līgums Nr. 34/2024 ar termiņu līdz 2032.gada 24.aprīlim. Dzīvoklī iemitināts dēls </w:t>
      </w:r>
      <w:r w:rsidR="006260B0">
        <w:rPr>
          <w:rFonts w:eastAsia="Times New Roman" w:cs="Times New Roman"/>
          <w:szCs w:val="24"/>
          <w:lang w:eastAsia="lv-LV"/>
        </w:rPr>
        <w:t>[..]</w:t>
      </w:r>
      <w:r w:rsidRPr="004D0BA2">
        <w:rPr>
          <w:rFonts w:eastAsia="Times New Roman" w:cs="Times New Roman"/>
          <w:szCs w:val="24"/>
          <w:lang w:eastAsia="lv-LV"/>
        </w:rPr>
        <w:t>.</w:t>
      </w:r>
    </w:p>
    <w:p w14:paraId="0B3AA969" w14:textId="4BC4877E" w:rsidR="004D0BA2" w:rsidRPr="004D0BA2" w:rsidRDefault="004D0BA2" w:rsidP="00EA72A4">
      <w:pPr>
        <w:numPr>
          <w:ilvl w:val="0"/>
          <w:numId w:val="3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Pamatojoties uz Kuldīgas novada domes Dzīvokļu komisijas 2026.gada 4.marta lēmumu (prot.nr.6, p.22.), dzīvojamās telpas īres līgums grozīts, to 2026.gada 10.martā noslēdzot ar </w:t>
      </w:r>
      <w:r w:rsidR="006260B0">
        <w:rPr>
          <w:rFonts w:eastAsia="Times New Roman" w:cs="Times New Roman"/>
          <w:szCs w:val="24"/>
          <w:lang w:eastAsia="lv-LV"/>
        </w:rPr>
        <w:t>[..]</w:t>
      </w:r>
      <w:r w:rsidRPr="004D0BA2">
        <w:rPr>
          <w:rFonts w:eastAsia="Times New Roman" w:cs="Times New Roman"/>
          <w:szCs w:val="24"/>
          <w:lang w:eastAsia="lv-LV"/>
        </w:rPr>
        <w:t xml:space="preserve"> ar termiņu līdz 2032.gada 24.aprīlim. Dzīvoklī citas personas nav iemitinātas.</w:t>
      </w:r>
    </w:p>
    <w:p w14:paraId="6481C7A8" w14:textId="77777777" w:rsidR="004D0BA2" w:rsidRPr="004D0BA2" w:rsidRDefault="004D0BA2" w:rsidP="00EA72A4">
      <w:pPr>
        <w:numPr>
          <w:ilvl w:val="0"/>
          <w:numId w:val="3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SIA „Eiroeksperts” sagatavotu atzinumu (05.08.2026.) dzīvokļa īpašuma “Upeskalni” - 22, Priedaine, Kurmāles pagastā, Kuldīgas novadā, tirgus vērtība uz 14.07.2026. ir 19000,00 EUR (deviņpadsmit tūkstoši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61D55FCE" w14:textId="77777777" w:rsidR="004D0BA2" w:rsidRPr="004D0BA2" w:rsidRDefault="004D0BA2" w:rsidP="00EA72A4">
      <w:pPr>
        <w:numPr>
          <w:ilvl w:val="0"/>
          <w:numId w:val="3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Valsts zemes dienesta kadastra datiem dzīvokļa īpašuma “Upeskalni” - 22, Priedaine, Kurmāles </w:t>
      </w:r>
      <w:r w:rsidRPr="004D0BA2">
        <w:rPr>
          <w:rFonts w:eastAsia="Times New Roman" w:cs="Times New Roman"/>
          <w:szCs w:val="24"/>
        </w:rPr>
        <w:t>pagastā, Kuldīgas novadā</w:t>
      </w:r>
      <w:r w:rsidRPr="004D0BA2">
        <w:rPr>
          <w:rFonts w:eastAsia="Times New Roman" w:cs="Times New Roman"/>
          <w:szCs w:val="24"/>
          <w:lang w:eastAsia="lv-LV"/>
        </w:rPr>
        <w:t xml:space="preserve">, universālā kadastrālā vērtība ir 3625,00 EUR (trīs tūkstoši seši simti divdesmit pieci </w:t>
      </w:r>
      <w:r w:rsidRPr="004D0BA2">
        <w:rPr>
          <w:rFonts w:eastAsia="Times New Roman" w:cs="Times New Roman"/>
          <w:i/>
          <w:iCs/>
          <w:szCs w:val="24"/>
          <w:lang w:eastAsia="lv-LV"/>
        </w:rPr>
        <w:t>euro</w:t>
      </w:r>
      <w:r w:rsidRPr="004D0BA2">
        <w:rPr>
          <w:rFonts w:eastAsia="Times New Roman" w:cs="Times New Roman"/>
          <w:szCs w:val="24"/>
          <w:lang w:eastAsia="lv-LV"/>
        </w:rPr>
        <w:t>, 00 centi). Kadastrālās vērtības noteikšanas datums – 08.06.2026.</w:t>
      </w:r>
    </w:p>
    <w:p w14:paraId="51C951A1" w14:textId="77777777" w:rsidR="004D0BA2" w:rsidRPr="004D0BA2" w:rsidRDefault="004D0BA2" w:rsidP="004D0BA2">
      <w:pPr>
        <w:ind w:left="-180" w:firstLine="540"/>
        <w:rPr>
          <w:rFonts w:eastAsia="Times New Roman" w:cs="Times New Roman"/>
          <w:szCs w:val="24"/>
        </w:rPr>
      </w:pPr>
    </w:p>
    <w:p w14:paraId="334D67A1" w14:textId="0CBCF841" w:rsidR="004D0BA2" w:rsidRPr="00A41CE8" w:rsidRDefault="004D0BA2" w:rsidP="00A41CE8">
      <w:pPr>
        <w:rPr>
          <w:b/>
          <w:bCs/>
          <w:i/>
          <w:iCs/>
          <w:szCs w:val="24"/>
        </w:rPr>
      </w:pPr>
      <w:r w:rsidRPr="004D0BA2">
        <w:rPr>
          <w:rFonts w:eastAsia="Times New Roman" w:cs="Times New Roman"/>
          <w:szCs w:val="24"/>
        </w:rPr>
        <w:t>Pamatojoties uz Publiskas personas mantas atsavināšanas likuma 4.panta ceturtās daļas 5.punktu,</w:t>
      </w:r>
      <w:r w:rsidRPr="004D0BA2">
        <w:rPr>
          <w:rFonts w:eastAsia="Times New Roman" w:cs="Times New Roman"/>
          <w:szCs w:val="24"/>
          <w:lang w:eastAsia="lv-LV"/>
        </w:rPr>
        <w:t xml:space="preserve"> 37.panta pirmās daļas 4.apakšpunktu,</w:t>
      </w:r>
      <w:r w:rsidRPr="004D0BA2">
        <w:rPr>
          <w:rFonts w:eastAsia="Times New Roman" w:cs="Times New Roman"/>
          <w:szCs w:val="24"/>
        </w:rPr>
        <w:t xml:space="preserve"> 45.pantu, </w:t>
      </w:r>
      <w:r w:rsidRPr="004D0BA2">
        <w:rPr>
          <w:rFonts w:eastAsia="Times New Roman" w:cs="Times New Roman"/>
          <w:szCs w:val="24"/>
          <w:lang w:eastAsia="lv-LV"/>
        </w:rPr>
        <w:t>Pašvaldību likuma 10.panta pirmās daļas 16.punktu, 73.panta ceturto daļu,</w:t>
      </w:r>
      <w:r w:rsidRPr="004D0BA2">
        <w:rPr>
          <w:rFonts w:eastAsia="Times New Roman" w:cs="Times New Roman"/>
          <w:szCs w:val="24"/>
        </w:rPr>
        <w:t xml:space="preserve"> Ministru kabineta 2011.gada 1.februāra noteikumiem Nr.109 “Kārtība, kādā atsavināma publiskas personas manta”,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xml:space="preserve">, “pret” nav, “atturas” nav,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3B8D52AC" w14:textId="77777777" w:rsidR="004D0BA2" w:rsidRPr="004D0BA2" w:rsidRDefault="004D0BA2" w:rsidP="004D0BA2">
      <w:pPr>
        <w:tabs>
          <w:tab w:val="left" w:pos="720"/>
          <w:tab w:val="center" w:pos="4153"/>
          <w:tab w:val="right" w:pos="8306"/>
        </w:tabs>
        <w:ind w:firstLine="0"/>
        <w:rPr>
          <w:rFonts w:eastAsia="Times New Roman" w:cs="Times New Roman"/>
          <w:b/>
          <w:i/>
          <w:szCs w:val="24"/>
          <w:u w:val="single"/>
          <w:lang w:eastAsia="lv-LV"/>
        </w:rPr>
      </w:pPr>
    </w:p>
    <w:p w14:paraId="37A95964" w14:textId="77777777" w:rsidR="004D0BA2" w:rsidRPr="004D0BA2" w:rsidRDefault="004D0BA2" w:rsidP="004D0BA2">
      <w:pPr>
        <w:tabs>
          <w:tab w:val="left" w:pos="720"/>
          <w:tab w:val="center" w:pos="4153"/>
          <w:tab w:val="right" w:pos="8306"/>
        </w:tabs>
        <w:ind w:firstLine="0"/>
        <w:rPr>
          <w:rFonts w:eastAsia="Times New Roman" w:cs="Times New Roman"/>
          <w:bCs/>
          <w:i/>
          <w:szCs w:val="24"/>
          <w:lang w:eastAsia="lv-LV"/>
        </w:rPr>
      </w:pPr>
      <w:r w:rsidRPr="004D0BA2">
        <w:rPr>
          <w:rFonts w:eastAsia="Times New Roman" w:cs="Times New Roman"/>
          <w:bCs/>
          <w:i/>
          <w:szCs w:val="24"/>
          <w:lang w:eastAsia="lv-LV"/>
        </w:rPr>
        <w:t>Ieteikt Kuldīgas novada domei:</w:t>
      </w:r>
    </w:p>
    <w:p w14:paraId="76D7210C" w14:textId="77777777" w:rsidR="004D0BA2" w:rsidRPr="004D0BA2" w:rsidRDefault="004D0BA2" w:rsidP="004D0BA2">
      <w:pPr>
        <w:tabs>
          <w:tab w:val="left" w:pos="720"/>
          <w:tab w:val="center" w:pos="4153"/>
          <w:tab w:val="right" w:pos="8306"/>
        </w:tabs>
        <w:ind w:firstLine="0"/>
        <w:rPr>
          <w:rFonts w:eastAsia="Times New Roman" w:cs="Times New Roman"/>
          <w:b/>
          <w:i/>
          <w:szCs w:val="24"/>
          <w:u w:val="single"/>
          <w:lang w:eastAsia="lv-LV"/>
        </w:rPr>
      </w:pPr>
    </w:p>
    <w:p w14:paraId="361BD3C1" w14:textId="354022DD" w:rsidR="004D0BA2" w:rsidRPr="004D0BA2" w:rsidRDefault="004D0BA2" w:rsidP="00EA72A4">
      <w:pPr>
        <w:numPr>
          <w:ilvl w:val="0"/>
          <w:numId w:val="38"/>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Atsavināt Kuldīgas novada pašvaldības dzīvokļa īpašumu “Upeskalni” - 22, Priedaine, Kurmāles pagastā, Kuldīgas novadā, kadastra Nr. 62609000490</w:t>
      </w:r>
      <w:r w:rsidRPr="004D0BA2">
        <w:rPr>
          <w:rFonts w:eastAsia="Times New Roman" w:cs="Times New Roman"/>
          <w:b/>
          <w:szCs w:val="24"/>
          <w:lang w:eastAsia="lv-LV"/>
        </w:rPr>
        <w:t xml:space="preserve">, </w:t>
      </w:r>
      <w:r w:rsidRPr="004D0BA2">
        <w:rPr>
          <w:rFonts w:eastAsia="Times New Roman" w:cs="Times New Roman"/>
          <w:szCs w:val="24"/>
          <w:lang w:eastAsia="lv-LV"/>
        </w:rPr>
        <w:t xml:space="preserve">ar platību </w:t>
      </w:r>
      <w:bookmarkStart w:id="40" w:name="_Hlk56410591"/>
      <w:r w:rsidRPr="004D0BA2">
        <w:rPr>
          <w:rFonts w:eastAsia="Times New Roman" w:cs="Times New Roman"/>
          <w:szCs w:val="24"/>
          <w:lang w:eastAsia="lv-LV"/>
        </w:rPr>
        <w:t>53,6 m</w:t>
      </w:r>
      <w:r w:rsidRPr="004D0BA2">
        <w:rPr>
          <w:rFonts w:eastAsia="Times New Roman" w:cs="Times New Roman"/>
          <w:szCs w:val="24"/>
          <w:vertAlign w:val="superscript"/>
          <w:lang w:eastAsia="lv-LV"/>
        </w:rPr>
        <w:t>2</w:t>
      </w:r>
      <w:r w:rsidRPr="004D0BA2">
        <w:rPr>
          <w:rFonts w:eastAsia="Times New Roman" w:cs="Times New Roman"/>
          <w:szCs w:val="24"/>
          <w:lang w:eastAsia="lv-LV"/>
        </w:rPr>
        <w:t xml:space="preserve">, kopīpašuma </w:t>
      </w:r>
      <w:bookmarkEnd w:id="40"/>
      <w:r w:rsidRPr="004D0BA2">
        <w:rPr>
          <w:rFonts w:eastAsia="Times New Roman" w:cs="Times New Roman"/>
          <w:szCs w:val="24"/>
          <w:lang w:eastAsia="lv-LV"/>
        </w:rPr>
        <w:t xml:space="preserve">536/14544 domājamās daļas no daudzdzīvokļu dzīvojamās mājas ar kadastra apzīmējumu 62600010169001 un zemes vienības ar kadastra apzīmējumu 62600010169, piedāvājot to pirkt dzīvokļa īrniekam </w:t>
      </w:r>
      <w:r w:rsidR="006260B0">
        <w:rPr>
          <w:rFonts w:eastAsia="Times New Roman" w:cs="Times New Roman"/>
          <w:szCs w:val="24"/>
          <w:lang w:eastAsia="lv-LV"/>
        </w:rPr>
        <w:t>–[..]</w:t>
      </w:r>
      <w:r w:rsidRPr="004D0BA2">
        <w:rPr>
          <w:rFonts w:eastAsia="Times New Roman" w:cs="Times New Roman"/>
          <w:szCs w:val="24"/>
          <w:lang w:eastAsia="lv-LV"/>
        </w:rPr>
        <w:t xml:space="preserve"> (atsavināšanas piedāvājums – pielikumā). </w:t>
      </w:r>
    </w:p>
    <w:p w14:paraId="64975978" w14:textId="77777777" w:rsidR="004D0BA2" w:rsidRPr="004D0BA2" w:rsidRDefault="004D0BA2" w:rsidP="00EA72A4">
      <w:pPr>
        <w:numPr>
          <w:ilvl w:val="0"/>
          <w:numId w:val="38"/>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Noteikt dzīvokļa īpašuma “Upeskalni” - 22, Priedaine, Kurmāles pagastā, Kuldīgas novadā, nosacīto cenu 19000,00 EUR (deviņpadsmit tūkstoši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1D503FF1" w14:textId="5045CAA5" w:rsidR="004D0BA2" w:rsidRPr="004D0BA2" w:rsidRDefault="004D0BA2" w:rsidP="00EA72A4">
      <w:pPr>
        <w:numPr>
          <w:ilvl w:val="0"/>
          <w:numId w:val="38"/>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Pilnas pirkuma samaksas gadījumā, pilnvarot pašvaldību slēgt pirkuma līgumu ar </w:t>
      </w:r>
      <w:r w:rsidR="006260B0">
        <w:rPr>
          <w:rFonts w:eastAsia="Times New Roman" w:cs="Times New Roman"/>
          <w:szCs w:val="24"/>
          <w:lang w:eastAsia="lv-LV"/>
        </w:rPr>
        <w:t>–[..]</w:t>
      </w:r>
      <w:r w:rsidRPr="004D0BA2">
        <w:rPr>
          <w:rFonts w:eastAsia="Times New Roman" w:cs="Times New Roman"/>
          <w:szCs w:val="24"/>
          <w:lang w:eastAsia="lv-LV"/>
        </w:rPr>
        <w:t xml:space="preserve">, par dzīvokļa īpašuma “Upeskalni” - 22, Priedaine, Kurmāles pagastā, Kuldīgas novadā, kadastra Nr. 62609000490, pārdošanu par nosacīto cenu – 19000,00 EUR (deviņpadsmit tūkstoši </w:t>
      </w:r>
      <w:r w:rsidRPr="004D0BA2">
        <w:rPr>
          <w:rFonts w:eastAsia="Times New Roman" w:cs="Times New Roman"/>
          <w:i/>
          <w:iCs/>
          <w:szCs w:val="24"/>
          <w:lang w:eastAsia="lv-LV"/>
        </w:rPr>
        <w:t>euro</w:t>
      </w:r>
      <w:r w:rsidRPr="004D0BA2">
        <w:rPr>
          <w:rFonts w:eastAsia="Times New Roman" w:cs="Times New Roman"/>
          <w:szCs w:val="24"/>
          <w:lang w:eastAsia="lv-LV"/>
        </w:rPr>
        <w:t xml:space="preserve">, 00 centi). </w:t>
      </w:r>
    </w:p>
    <w:p w14:paraId="2AB1B0E2" w14:textId="4471B3CA" w:rsidR="004D0BA2" w:rsidRPr="004D0BA2" w:rsidRDefault="004D0BA2" w:rsidP="00EA72A4">
      <w:pPr>
        <w:numPr>
          <w:ilvl w:val="0"/>
          <w:numId w:val="38"/>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Ja pirkuma maksa tiek veikta daļēji, pilnvarot pašvaldību slēgt nomaksas pirkuma līgumu ar </w:t>
      </w:r>
      <w:r w:rsidR="006260B0">
        <w:rPr>
          <w:rFonts w:eastAsia="Times New Roman" w:cs="Times New Roman"/>
          <w:szCs w:val="24"/>
          <w:lang w:eastAsia="lv-LV"/>
        </w:rPr>
        <w:t>–[..]</w:t>
      </w:r>
      <w:r w:rsidRPr="004D0BA2">
        <w:rPr>
          <w:rFonts w:eastAsia="Times New Roman" w:cs="Times New Roman"/>
          <w:szCs w:val="24"/>
          <w:lang w:eastAsia="lv-LV"/>
        </w:rPr>
        <w:t xml:space="preserve">, par dzīvokļa īpašuma “Upeskalni” - 22, Priedaine, Kurmāles pagastā, Kuldīgas novadā, kadastra Nr. 62609000490, pārdošanu par nosacīto cenu – 19000,00 EUR (deviņpadsmit tūkstoši </w:t>
      </w:r>
      <w:r w:rsidRPr="004D0BA2">
        <w:rPr>
          <w:rFonts w:eastAsia="Times New Roman" w:cs="Times New Roman"/>
          <w:i/>
          <w:iCs/>
          <w:szCs w:val="24"/>
          <w:lang w:eastAsia="lv-LV"/>
        </w:rPr>
        <w:t>euro</w:t>
      </w:r>
      <w:r w:rsidRPr="004D0BA2">
        <w:rPr>
          <w:rFonts w:eastAsia="Times New Roman" w:cs="Times New Roman"/>
          <w:szCs w:val="24"/>
          <w:lang w:eastAsia="lv-LV"/>
        </w:rPr>
        <w:t>, 00 centi) uz termiņu, kas nepārsniedz 5 gadus.</w:t>
      </w:r>
    </w:p>
    <w:p w14:paraId="7DDB87A5" w14:textId="77777777" w:rsidR="004D0BA2" w:rsidRPr="004D0BA2" w:rsidRDefault="004D0BA2" w:rsidP="004D0BA2">
      <w:pPr>
        <w:ind w:left="720" w:firstLine="0"/>
        <w:rPr>
          <w:rFonts w:eastAsia="Times New Roman" w:cs="Times New Roman"/>
          <w:szCs w:val="24"/>
          <w:lang w:eastAsia="lv-LV"/>
        </w:rPr>
      </w:pPr>
    </w:p>
    <w:p w14:paraId="69EFB1F6" w14:textId="77777777" w:rsidR="004D0BA2" w:rsidRPr="004D0BA2" w:rsidRDefault="004D0BA2" w:rsidP="004D0BA2">
      <w:pPr>
        <w:ind w:left="-142" w:right="-694" w:firstLine="183"/>
        <w:rPr>
          <w:rFonts w:eastAsia="Times New Roman" w:cs="Times New Roman"/>
          <w:szCs w:val="24"/>
        </w:rPr>
      </w:pPr>
      <w:r w:rsidRPr="004D0BA2">
        <w:rPr>
          <w:rFonts w:eastAsia="Times New Roman" w:cs="Times New Roman"/>
          <w:b/>
          <w:i/>
          <w:szCs w:val="24"/>
          <w:u w:val="single"/>
        </w:rPr>
        <w:t>Pielikumā:</w:t>
      </w:r>
      <w:r w:rsidRPr="004D0BA2">
        <w:rPr>
          <w:rFonts w:eastAsia="Times New Roman" w:cs="Times New Roman"/>
          <w:szCs w:val="24"/>
        </w:rPr>
        <w:t xml:space="preserve"> Atsavināšanas piedāvājums.</w:t>
      </w:r>
    </w:p>
    <w:p w14:paraId="2B8B0F4C" w14:textId="77777777" w:rsidR="004D0BA2" w:rsidRPr="004D0BA2" w:rsidRDefault="004D0BA2" w:rsidP="004D0BA2">
      <w:pPr>
        <w:ind w:left="-142" w:right="-694" w:firstLine="0"/>
        <w:rPr>
          <w:rFonts w:eastAsia="Times New Roman" w:cs="Times New Roman"/>
          <w:b/>
          <w:i/>
          <w:szCs w:val="24"/>
          <w:u w:val="single"/>
          <w:lang w:eastAsia="lv-LV"/>
        </w:rPr>
      </w:pPr>
    </w:p>
    <w:p w14:paraId="10D6A3CA" w14:textId="5B65371B" w:rsidR="004D0BA2" w:rsidRPr="004D0BA2" w:rsidRDefault="004D0BA2" w:rsidP="004D0BA2">
      <w:pPr>
        <w:ind w:right="-694" w:firstLine="0"/>
        <w:rPr>
          <w:rFonts w:eastAsia="Times New Roman" w:cs="Times New Roman"/>
          <w:szCs w:val="24"/>
        </w:rPr>
      </w:pPr>
      <w:r w:rsidRPr="004D0BA2">
        <w:rPr>
          <w:rFonts w:eastAsia="Times New Roman" w:cs="Times New Roman"/>
          <w:b/>
          <w:i/>
          <w:szCs w:val="24"/>
          <w:u w:val="single"/>
          <w:lang w:eastAsia="lv-LV"/>
        </w:rPr>
        <w:t xml:space="preserve">Lēmums nosūtāms: </w:t>
      </w:r>
      <w:r w:rsidRPr="004D0BA2">
        <w:rPr>
          <w:rFonts w:eastAsia="Times New Roman" w:cs="Times New Roman"/>
          <w:iCs/>
          <w:szCs w:val="24"/>
          <w:lang w:eastAsia="lv-LV"/>
        </w:rPr>
        <w:t xml:space="preserve">Nekustamo īpašumu nodaļai, Kurmāles pagasta pārvaldei; Finanšu un ekonomikas nodaļai, </w:t>
      </w:r>
      <w:r w:rsidR="006260B0">
        <w:rPr>
          <w:rFonts w:eastAsia="Times New Roman" w:cs="Times New Roman"/>
          <w:iCs/>
          <w:szCs w:val="24"/>
          <w:lang w:eastAsia="lv-LV"/>
        </w:rPr>
        <w:t>[..]</w:t>
      </w:r>
      <w:r w:rsidRPr="004D0BA2">
        <w:rPr>
          <w:rFonts w:eastAsia="Times New Roman" w:cs="Times New Roman"/>
          <w:i/>
          <w:szCs w:val="24"/>
          <w:lang w:eastAsia="lv-LV"/>
        </w:rPr>
        <w:t>.</w:t>
      </w:r>
    </w:p>
    <w:p w14:paraId="1556334F" w14:textId="77777777" w:rsidR="004D0BA2" w:rsidRDefault="004D0BA2" w:rsidP="004D0BA2">
      <w:pPr>
        <w:tabs>
          <w:tab w:val="left" w:pos="426"/>
        </w:tabs>
        <w:suppressAutoHyphens/>
        <w:autoSpaceDN w:val="0"/>
        <w:ind w:firstLine="0"/>
        <w:rPr>
          <w:rFonts w:eastAsia="Calibri" w:cs="Times New Roman"/>
          <w:i/>
          <w:iCs/>
          <w:szCs w:val="24"/>
        </w:rPr>
      </w:pPr>
    </w:p>
    <w:p w14:paraId="017FF15E" w14:textId="77777777" w:rsidR="00E97B98" w:rsidRPr="008872D8" w:rsidRDefault="00E97B98" w:rsidP="00E97B98">
      <w:pPr>
        <w:ind w:firstLine="0"/>
        <w:rPr>
          <w:b/>
          <w:i/>
          <w:u w:val="single"/>
        </w:rPr>
      </w:pPr>
      <w:r w:rsidRPr="008872D8">
        <w:rPr>
          <w:b/>
          <w:i/>
          <w:u w:val="single"/>
        </w:rPr>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6042E60A" w14:textId="77777777" w:rsidR="00E97B98" w:rsidRPr="004D0BA2" w:rsidRDefault="00E97B98" w:rsidP="004D0BA2">
      <w:pPr>
        <w:tabs>
          <w:tab w:val="left" w:pos="426"/>
        </w:tabs>
        <w:suppressAutoHyphens/>
        <w:autoSpaceDN w:val="0"/>
        <w:ind w:firstLine="0"/>
        <w:rPr>
          <w:rFonts w:eastAsia="Calibri" w:cs="Times New Roman"/>
          <w:i/>
          <w:iCs/>
          <w:szCs w:val="24"/>
        </w:rPr>
      </w:pPr>
    </w:p>
    <w:p w14:paraId="26FB16A6" w14:textId="77777777" w:rsidR="004D0BA2" w:rsidRPr="004D0BA2" w:rsidRDefault="004D0BA2" w:rsidP="004D0BA2">
      <w:pPr>
        <w:tabs>
          <w:tab w:val="left" w:pos="426"/>
        </w:tabs>
        <w:suppressAutoHyphens/>
        <w:autoSpaceDN w:val="0"/>
        <w:ind w:firstLine="0"/>
        <w:rPr>
          <w:rFonts w:eastAsia="Calibri" w:cs="Times New Roman"/>
          <w:szCs w:val="24"/>
        </w:rPr>
      </w:pPr>
    </w:p>
    <w:p w14:paraId="09A09395" w14:textId="13D2737F" w:rsidR="004D0BA2" w:rsidRPr="004D0BA2" w:rsidRDefault="009012A1" w:rsidP="004D0BA2">
      <w:pPr>
        <w:tabs>
          <w:tab w:val="left" w:pos="426"/>
        </w:tabs>
        <w:suppressAutoHyphens/>
        <w:autoSpaceDN w:val="0"/>
        <w:ind w:firstLine="0"/>
        <w:rPr>
          <w:rFonts w:eastAsia="Calibri" w:cs="Times New Roman"/>
          <w:b/>
          <w:iCs/>
          <w:szCs w:val="24"/>
        </w:rPr>
      </w:pPr>
      <w:r>
        <w:rPr>
          <w:rFonts w:eastAsia="Calibri" w:cs="Times New Roman"/>
          <w:b/>
          <w:iCs/>
          <w:szCs w:val="24"/>
        </w:rPr>
        <w:t>3</w:t>
      </w:r>
      <w:r w:rsidR="0036038B">
        <w:rPr>
          <w:rFonts w:eastAsia="Calibri" w:cs="Times New Roman"/>
          <w:b/>
          <w:iCs/>
          <w:szCs w:val="24"/>
        </w:rPr>
        <w:t>7</w:t>
      </w:r>
      <w:r w:rsidR="004D0BA2" w:rsidRPr="004D0BA2">
        <w:rPr>
          <w:rFonts w:eastAsia="Calibri" w:cs="Times New Roman"/>
          <w:b/>
          <w:iCs/>
          <w:szCs w:val="24"/>
        </w:rPr>
        <w:t>. Par nekustamā īpašuma “Ķeizari”, Ēdoles pagastā, Kuldīgas novadā, atsavināšanu publiskā izsolē*</w:t>
      </w:r>
    </w:p>
    <w:p w14:paraId="704A7439"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214D0E33">
          <v:rect id="_x0000_i1253" style="width:423.35pt;height:.75pt" o:hrpct="980" o:hralign="center" o:hrstd="t" o:hr="t" fillcolor="#a0a0a0" stroked="f"/>
        </w:pict>
      </w:r>
    </w:p>
    <w:p w14:paraId="3E7600CA" w14:textId="77777777" w:rsidR="00432E48" w:rsidRPr="000C2385" w:rsidRDefault="00432E48" w:rsidP="00432E48">
      <w:pPr>
        <w:tabs>
          <w:tab w:val="left" w:pos="709"/>
        </w:tabs>
        <w:ind w:firstLine="0"/>
        <w:rPr>
          <w:rFonts w:eastAsia="Times New Roman"/>
          <w:i/>
          <w:iCs/>
          <w:szCs w:val="24"/>
        </w:rPr>
      </w:pPr>
      <w:r>
        <w:rPr>
          <w:rFonts w:eastAsia="Times New Roman"/>
          <w:i/>
          <w:iCs/>
          <w:szCs w:val="24"/>
        </w:rPr>
        <w:t>Ziņo A. Roberts</w:t>
      </w:r>
    </w:p>
    <w:p w14:paraId="4CF1E88A" w14:textId="77777777" w:rsidR="008A4D86" w:rsidRPr="000C2385" w:rsidRDefault="008A4D86" w:rsidP="008A4D86">
      <w:pPr>
        <w:tabs>
          <w:tab w:val="left" w:pos="709"/>
        </w:tabs>
        <w:ind w:firstLine="0"/>
        <w:rPr>
          <w:rFonts w:eastAsia="Times New Roman"/>
          <w:i/>
          <w:iCs/>
          <w:szCs w:val="24"/>
        </w:rPr>
      </w:pPr>
    </w:p>
    <w:p w14:paraId="47E15AAD" w14:textId="6EC479BC" w:rsidR="004D0BA2" w:rsidRPr="004D0BA2" w:rsidRDefault="004D0BA2" w:rsidP="004D0BA2">
      <w:pPr>
        <w:ind w:firstLine="709"/>
        <w:rPr>
          <w:rFonts w:eastAsia="Calibri" w:cs="Times New Roman"/>
          <w:szCs w:val="24"/>
        </w:rPr>
      </w:pPr>
      <w:r w:rsidRPr="004D0BA2">
        <w:rPr>
          <w:rFonts w:eastAsia="Calibri" w:cs="Times New Roman"/>
          <w:szCs w:val="24"/>
        </w:rPr>
        <w:t xml:space="preserve">Izskatot dokumentāciju par nekustamo īpašumu “Ķeizari”, Ēdoles pagastā, Kuldīgas novadā, </w:t>
      </w:r>
      <w:r w:rsidR="00BA7318" w:rsidRPr="008E0990">
        <w:rPr>
          <w:szCs w:val="24"/>
        </w:rPr>
        <w:t xml:space="preserve">Kuldīgas novada domes </w:t>
      </w:r>
      <w:r w:rsidR="00BA7318">
        <w:rPr>
          <w:szCs w:val="24"/>
        </w:rPr>
        <w:t xml:space="preserve">Finanšu komiteja </w:t>
      </w:r>
      <w:r w:rsidRPr="004D0BA2">
        <w:rPr>
          <w:rFonts w:eastAsia="Calibri" w:cs="Times New Roman"/>
          <w:szCs w:val="24"/>
        </w:rPr>
        <w:t xml:space="preserve">konstatē: </w:t>
      </w:r>
    </w:p>
    <w:p w14:paraId="2B608294" w14:textId="77777777" w:rsidR="004D0BA2" w:rsidRPr="004D0BA2" w:rsidRDefault="004D0BA2" w:rsidP="004D0BA2">
      <w:pPr>
        <w:ind w:firstLine="709"/>
        <w:rPr>
          <w:rFonts w:eastAsia="Calibri" w:cs="Times New Roman"/>
          <w:szCs w:val="24"/>
        </w:rPr>
      </w:pPr>
    </w:p>
    <w:p w14:paraId="307E388A" w14:textId="77777777" w:rsidR="004D0BA2" w:rsidRPr="004D0BA2" w:rsidRDefault="004D0BA2" w:rsidP="00EA72A4">
      <w:pPr>
        <w:numPr>
          <w:ilvl w:val="0"/>
          <w:numId w:val="33"/>
        </w:numPr>
        <w:suppressAutoHyphens/>
        <w:autoSpaceDN w:val="0"/>
        <w:spacing w:after="200" w:line="276" w:lineRule="auto"/>
        <w:contextualSpacing/>
        <w:rPr>
          <w:szCs w:val="24"/>
        </w:rPr>
      </w:pPr>
      <w:r w:rsidRPr="004D0BA2">
        <w:rPr>
          <w:szCs w:val="24"/>
        </w:rPr>
        <w:t xml:space="preserve">Nekustamais īpašums “Ķeizari”, Ēdoles pagastā, Kuldīgas novadā, kadastra Nr. 62460060277, sastāv no zemes vienības ar kadastra apzīmējumu 62460060469, platība 3,07 ha. </w:t>
      </w:r>
    </w:p>
    <w:p w14:paraId="754BD8A0" w14:textId="77777777" w:rsidR="004D0BA2" w:rsidRPr="004D0BA2" w:rsidRDefault="004D0BA2" w:rsidP="00EA72A4">
      <w:pPr>
        <w:numPr>
          <w:ilvl w:val="0"/>
          <w:numId w:val="33"/>
        </w:numPr>
        <w:suppressAutoHyphens/>
        <w:autoSpaceDN w:val="0"/>
        <w:spacing w:after="200" w:line="276" w:lineRule="auto"/>
        <w:contextualSpacing/>
        <w:rPr>
          <w:szCs w:val="24"/>
        </w:rPr>
      </w:pPr>
      <w:r w:rsidRPr="004D0BA2">
        <w:rPr>
          <w:szCs w:val="24"/>
        </w:rPr>
        <w:t>Īpašumtiesības uz nekustamo īpašumu “Ķeizari”, Ēdoles pagastā, Kuldīgas novadā, nostiprinātas zemesgrāmatā (Ēdoles pagasta zemesgrāmatas nodalījums Nr. 100000955201).</w:t>
      </w:r>
    </w:p>
    <w:p w14:paraId="79C271CD" w14:textId="77777777" w:rsidR="004D0BA2" w:rsidRPr="004D0BA2" w:rsidRDefault="004D0BA2" w:rsidP="00EA72A4">
      <w:pPr>
        <w:numPr>
          <w:ilvl w:val="0"/>
          <w:numId w:val="33"/>
        </w:numPr>
        <w:suppressAutoHyphens/>
        <w:autoSpaceDN w:val="0"/>
        <w:spacing w:after="200" w:line="276" w:lineRule="auto"/>
        <w:contextualSpacing/>
        <w:rPr>
          <w:szCs w:val="24"/>
        </w:rPr>
      </w:pPr>
      <w:r w:rsidRPr="004D0BA2">
        <w:rPr>
          <w:szCs w:val="24"/>
        </w:rPr>
        <w:t xml:space="preserve">Atbilstoši Kuldīgas novada teritorijas plānojumam zemes vienība ar kadastra apzīmējumu 62460060469 atrodas lauksaimniecības teritorijā. </w:t>
      </w:r>
    </w:p>
    <w:p w14:paraId="3394B318" w14:textId="77777777" w:rsidR="004D0BA2" w:rsidRPr="004D0BA2" w:rsidRDefault="004D0BA2" w:rsidP="00EA72A4">
      <w:pPr>
        <w:numPr>
          <w:ilvl w:val="0"/>
          <w:numId w:val="33"/>
        </w:numPr>
        <w:suppressAutoHyphens/>
        <w:autoSpaceDN w:val="0"/>
        <w:spacing w:after="200" w:line="276" w:lineRule="auto"/>
        <w:contextualSpacing/>
        <w:rPr>
          <w:szCs w:val="24"/>
        </w:rPr>
      </w:pPr>
      <w:r w:rsidRPr="004D0BA2">
        <w:rPr>
          <w:szCs w:val="24"/>
        </w:rPr>
        <w:t>Ar Kuldīgas novada domes 18.12.2025. lēmumu (protokols Nr. 18, p. 24.) “Par nekustamā īpašuma “Ķeizari”, Ēdoles pagastā, Kuldīgas novadā, gatavošanu atsavināšanai” nolemts zemes vienību ar kadastra apzīmējumu 62460060469 atsavināt, pārdodot publiskā izsolē.</w:t>
      </w:r>
    </w:p>
    <w:p w14:paraId="6AA76FAA" w14:textId="77777777" w:rsidR="004D0BA2" w:rsidRPr="004D0BA2" w:rsidRDefault="004D0BA2" w:rsidP="00EA72A4">
      <w:pPr>
        <w:numPr>
          <w:ilvl w:val="0"/>
          <w:numId w:val="33"/>
        </w:numPr>
        <w:suppressAutoHyphens/>
        <w:autoSpaceDN w:val="0"/>
        <w:spacing w:after="200" w:line="276" w:lineRule="auto"/>
        <w:contextualSpacing/>
        <w:rPr>
          <w:szCs w:val="24"/>
        </w:rPr>
      </w:pPr>
      <w:r w:rsidRPr="004D0BA2">
        <w:rPr>
          <w:szCs w:val="24"/>
        </w:rPr>
        <w:t>Saskaņā ar sertificēta vērtētāja SIA „VINDEKS” 28.07.2026. sagatavoto atzinumu nekustamā īpašuma – zemes un mežaudzes “Ķeizari”, Ēdoles pagastā, Kuldīgas novadā, noteiktā iespējamā tirgus vērtība uz 22.07.2026. ir 10900,00 EUR (desmit tūkstoši deviņi simti euro, 00 centi), no kuras mežaudzes tirgus vērtība ir 2800,00 EUR.</w:t>
      </w:r>
    </w:p>
    <w:p w14:paraId="3473C5B1" w14:textId="77777777" w:rsidR="004D0BA2" w:rsidRPr="004D0BA2" w:rsidRDefault="004D0BA2" w:rsidP="00EA72A4">
      <w:pPr>
        <w:numPr>
          <w:ilvl w:val="0"/>
          <w:numId w:val="33"/>
        </w:numPr>
        <w:suppressAutoHyphens/>
        <w:autoSpaceDN w:val="0"/>
        <w:spacing w:after="200" w:line="276" w:lineRule="auto"/>
        <w:contextualSpacing/>
        <w:rPr>
          <w:szCs w:val="24"/>
        </w:rPr>
      </w:pPr>
      <w:r w:rsidRPr="004D0BA2">
        <w:rPr>
          <w:szCs w:val="24"/>
        </w:rPr>
        <w:t xml:space="preserve">Publiskas personas mantas atsavināšanas likuma </w:t>
      </w:r>
      <w:r w:rsidRPr="004D0BA2">
        <w:rPr>
          <w:rFonts w:eastAsia="Times New Roman"/>
          <w:szCs w:val="24"/>
        </w:rPr>
        <w:t xml:space="preserve">4.panta pirmā daļā ir noteikts, ka </w:t>
      </w:r>
      <w:r w:rsidRPr="004D0BA2">
        <w:rPr>
          <w:i/>
          <w:iCs/>
          <w:szCs w:val="24"/>
        </w:rPr>
        <w:t>Valsts</w:t>
      </w:r>
      <w:r w:rsidRPr="004D0BA2">
        <w:rPr>
          <w:rFonts w:eastAsia="Times New Roman"/>
          <w:i/>
          <w:szCs w:val="24"/>
        </w:rPr>
        <w:t xml:space="preserve"> mantas atsavināšanu var ierosināt, ja tā nav nepieciešama attiecīgajai iestādei vai citām valsts iestādēm to funkciju nodrošināšanai. Atsavināt publiskas personas mantas atsavināšanu var ierosināt, ja tā nav nepieciešama attiecīgai atsavinātai publiskai personai vai tās iestādēm to funkciju nodrošināšanai.</w:t>
      </w:r>
    </w:p>
    <w:p w14:paraId="62D03643" w14:textId="77777777" w:rsidR="00BA7318" w:rsidRDefault="00BA7318" w:rsidP="00A41CE8">
      <w:pPr>
        <w:rPr>
          <w:rFonts w:eastAsia="Calibri" w:cs="Times New Roman"/>
          <w:szCs w:val="24"/>
        </w:rPr>
      </w:pPr>
    </w:p>
    <w:p w14:paraId="5873F795" w14:textId="0C11A78F" w:rsidR="004D0BA2" w:rsidRPr="00A41CE8" w:rsidRDefault="004D0BA2" w:rsidP="00A41CE8">
      <w:pPr>
        <w:rPr>
          <w:b/>
          <w:bCs/>
          <w:i/>
          <w:iCs/>
          <w:szCs w:val="24"/>
        </w:rPr>
      </w:pPr>
      <w:r w:rsidRPr="004D0BA2">
        <w:rPr>
          <w:rFonts w:eastAsia="Calibri" w:cs="Times New Roman"/>
          <w:szCs w:val="24"/>
        </w:rPr>
        <w:t xml:space="preserve">Pamatojoties uz Pašvaldību likuma 10. panta pirmās daļas 16. punktu, 73. panta ceturto daļu, Publiskas personas mantas atsavināšanas likuma 3. panta pirmās daļas 1. punktu, 4. panta pirmo daļu, 10. pantu, 11.panta trešo daļu, 32. panta otrās daļas 1. punktu, MK 01.02.2011. noteikumiem Nr. 109 “Kārtība, kādā atsavināma publiskas personas manta”,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“pret” nav, “atturas” nav,</w:t>
      </w:r>
      <w:r w:rsidR="00637116">
        <w:rPr>
          <w:rFonts w:eastAsia="Calibri" w:cs="Times New Roman"/>
          <w:iCs/>
          <w:szCs w:val="24"/>
        </w:rPr>
        <w:t xml:space="preserve">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73EDF8A0" w14:textId="77777777" w:rsidR="004D0BA2" w:rsidRPr="004D0BA2" w:rsidRDefault="004D0BA2" w:rsidP="004D0BA2">
      <w:pPr>
        <w:ind w:firstLine="0"/>
        <w:rPr>
          <w:rFonts w:eastAsia="Calibri" w:cs="Times New Roman"/>
          <w:bCs/>
          <w:i/>
          <w:szCs w:val="24"/>
        </w:rPr>
      </w:pPr>
    </w:p>
    <w:p w14:paraId="0B6808BD" w14:textId="77777777" w:rsidR="004D0BA2" w:rsidRPr="004D0BA2" w:rsidRDefault="004D0BA2" w:rsidP="004D0BA2">
      <w:pPr>
        <w:ind w:firstLine="0"/>
        <w:rPr>
          <w:rFonts w:eastAsia="Calibri" w:cs="Times New Roman"/>
          <w:bCs/>
          <w:i/>
          <w:szCs w:val="24"/>
        </w:rPr>
      </w:pPr>
      <w:r w:rsidRPr="004D0BA2">
        <w:rPr>
          <w:rFonts w:eastAsia="Calibri" w:cs="Times New Roman"/>
          <w:bCs/>
          <w:i/>
          <w:szCs w:val="24"/>
        </w:rPr>
        <w:t>Ieteikt Kuldīgas novada domei:</w:t>
      </w:r>
    </w:p>
    <w:p w14:paraId="312402D1" w14:textId="77777777" w:rsidR="004D0BA2" w:rsidRPr="004D0BA2" w:rsidRDefault="004D0BA2" w:rsidP="004D0BA2">
      <w:pPr>
        <w:ind w:firstLine="0"/>
        <w:rPr>
          <w:rFonts w:eastAsia="Calibri" w:cs="Times New Roman"/>
          <w:bCs/>
          <w:i/>
          <w:szCs w:val="24"/>
        </w:rPr>
      </w:pPr>
    </w:p>
    <w:p w14:paraId="4D8CE2B1" w14:textId="77777777" w:rsidR="004D0BA2" w:rsidRPr="004D0BA2" w:rsidRDefault="004D0BA2" w:rsidP="00EA72A4">
      <w:pPr>
        <w:numPr>
          <w:ilvl w:val="0"/>
          <w:numId w:val="34"/>
        </w:numPr>
        <w:tabs>
          <w:tab w:val="num" w:pos="1080"/>
        </w:tabs>
        <w:suppressAutoHyphens/>
        <w:autoSpaceDN w:val="0"/>
        <w:spacing w:after="200" w:line="276" w:lineRule="auto"/>
        <w:contextualSpacing/>
        <w:rPr>
          <w:rFonts w:eastAsia="Times New Roman"/>
          <w:szCs w:val="24"/>
          <w:lang w:eastAsia="lv-LV"/>
        </w:rPr>
      </w:pPr>
      <w:r w:rsidRPr="004D0BA2">
        <w:rPr>
          <w:rFonts w:eastAsia="Times New Roman"/>
          <w:szCs w:val="24"/>
          <w:lang w:eastAsia="lv-LV"/>
        </w:rPr>
        <w:lastRenderedPageBreak/>
        <w:t xml:space="preserve">Atsavināt elektroniskā izsolē ar augšupejošu soli nekustamo īpašumu </w:t>
      </w:r>
      <w:r w:rsidRPr="004D0BA2">
        <w:rPr>
          <w:szCs w:val="24"/>
        </w:rPr>
        <w:t>“Ķeizari”, Ēdoles pagastā, Kuldīgas novadā, kadastra Nr.</w:t>
      </w:r>
      <w:r w:rsidRPr="004D0BA2">
        <w:rPr>
          <w:b/>
          <w:szCs w:val="24"/>
        </w:rPr>
        <w:t xml:space="preserve"> </w:t>
      </w:r>
      <w:r w:rsidRPr="004D0BA2">
        <w:rPr>
          <w:szCs w:val="24"/>
        </w:rPr>
        <w:t>62460060277.</w:t>
      </w:r>
    </w:p>
    <w:p w14:paraId="30E1872E" w14:textId="77777777" w:rsidR="004D0BA2" w:rsidRPr="004D0BA2" w:rsidRDefault="004D0BA2" w:rsidP="00EA72A4">
      <w:pPr>
        <w:numPr>
          <w:ilvl w:val="0"/>
          <w:numId w:val="34"/>
        </w:numPr>
        <w:tabs>
          <w:tab w:val="num" w:pos="1080"/>
        </w:tabs>
        <w:suppressAutoHyphens/>
        <w:autoSpaceDN w:val="0"/>
        <w:spacing w:after="200" w:line="276" w:lineRule="auto"/>
        <w:contextualSpacing/>
        <w:rPr>
          <w:rFonts w:eastAsia="Times New Roman"/>
          <w:szCs w:val="24"/>
          <w:lang w:eastAsia="lv-LV"/>
        </w:rPr>
      </w:pPr>
      <w:r w:rsidRPr="004D0BA2">
        <w:rPr>
          <w:rFonts w:eastAsia="Times New Roman"/>
          <w:szCs w:val="24"/>
          <w:lang w:eastAsia="lv-LV"/>
        </w:rPr>
        <w:t xml:space="preserve">Noteikt izsoles sākumcenu (nosacīto cenu) </w:t>
      </w:r>
      <w:r w:rsidRPr="004D0BA2">
        <w:rPr>
          <w:szCs w:val="24"/>
        </w:rPr>
        <w:t>10900,00 EUR (desmit tūkstoši deviņi simti euro, 00 centi), no kuras mežaudzes tirgus vērtība ir 2800,00 EUR</w:t>
      </w:r>
      <w:r w:rsidRPr="004D0BA2">
        <w:rPr>
          <w:rFonts w:eastAsia="Times New Roman"/>
          <w:szCs w:val="24"/>
          <w:lang w:eastAsia="lv-LV"/>
        </w:rPr>
        <w:t>.</w:t>
      </w:r>
    </w:p>
    <w:p w14:paraId="570BB23F" w14:textId="77777777" w:rsidR="004D0BA2" w:rsidRPr="004D0BA2" w:rsidRDefault="004D0BA2" w:rsidP="00EA72A4">
      <w:pPr>
        <w:numPr>
          <w:ilvl w:val="0"/>
          <w:numId w:val="34"/>
        </w:numPr>
        <w:tabs>
          <w:tab w:val="num" w:pos="1080"/>
        </w:tabs>
        <w:suppressAutoHyphens/>
        <w:autoSpaceDN w:val="0"/>
        <w:spacing w:after="200" w:line="276" w:lineRule="auto"/>
        <w:contextualSpacing/>
        <w:rPr>
          <w:rFonts w:eastAsia="Times New Roman"/>
          <w:szCs w:val="24"/>
          <w:lang w:eastAsia="lv-LV"/>
        </w:rPr>
      </w:pPr>
      <w:r w:rsidRPr="004D0BA2">
        <w:rPr>
          <w:rFonts w:eastAsia="Times New Roman"/>
          <w:szCs w:val="24"/>
          <w:lang w:eastAsia="lv-LV"/>
        </w:rPr>
        <w:t>Apstiprināt izsoles noteikumus (pielikums Nr. 1).</w:t>
      </w:r>
    </w:p>
    <w:p w14:paraId="5C01DB5A" w14:textId="77777777" w:rsidR="00271C2A" w:rsidRDefault="00271C2A" w:rsidP="004D0BA2">
      <w:pPr>
        <w:ind w:firstLine="0"/>
        <w:rPr>
          <w:rFonts w:eastAsia="Calibri" w:cs="Times New Roman"/>
          <w:b/>
          <w:i/>
          <w:szCs w:val="24"/>
          <w:u w:val="single"/>
        </w:rPr>
      </w:pPr>
    </w:p>
    <w:p w14:paraId="76C2001D" w14:textId="4CCFD3EC" w:rsidR="004D0BA2" w:rsidRPr="004D0BA2" w:rsidRDefault="004D0BA2" w:rsidP="004D0BA2">
      <w:pPr>
        <w:ind w:firstLine="0"/>
        <w:rPr>
          <w:rFonts w:eastAsia="Calibri" w:cs="Times New Roman"/>
          <w:i/>
          <w:szCs w:val="24"/>
        </w:rPr>
      </w:pPr>
      <w:r w:rsidRPr="004D0BA2">
        <w:rPr>
          <w:rFonts w:eastAsia="Calibri" w:cs="Times New Roman"/>
          <w:b/>
          <w:i/>
          <w:szCs w:val="24"/>
          <w:u w:val="single"/>
        </w:rPr>
        <w:t>Pielikumā</w:t>
      </w:r>
      <w:r w:rsidRPr="004D0BA2">
        <w:rPr>
          <w:rFonts w:eastAsia="Calibri" w:cs="Times New Roman"/>
          <w:szCs w:val="24"/>
        </w:rPr>
        <w:t xml:space="preserve">: </w:t>
      </w:r>
      <w:r w:rsidRPr="004D0BA2">
        <w:rPr>
          <w:rFonts w:eastAsia="Calibri" w:cs="Times New Roman"/>
          <w:iCs/>
          <w:szCs w:val="24"/>
        </w:rPr>
        <w:t>Izsoles noteikumi.</w:t>
      </w:r>
    </w:p>
    <w:p w14:paraId="0B8B4197" w14:textId="77777777" w:rsidR="004D0BA2" w:rsidRPr="004D0BA2" w:rsidRDefault="004D0BA2" w:rsidP="004D0BA2">
      <w:pPr>
        <w:ind w:firstLine="0"/>
        <w:rPr>
          <w:rFonts w:eastAsia="Calibri" w:cs="Times New Roman"/>
          <w:b/>
          <w:i/>
          <w:szCs w:val="24"/>
          <w:u w:val="single"/>
        </w:rPr>
      </w:pPr>
    </w:p>
    <w:p w14:paraId="785FE471" w14:textId="77777777" w:rsidR="004D0BA2" w:rsidRPr="004D0BA2" w:rsidRDefault="004D0BA2" w:rsidP="004D0BA2">
      <w:pPr>
        <w:ind w:firstLine="0"/>
        <w:rPr>
          <w:rFonts w:eastAsia="Calibri" w:cs="Times New Roman"/>
          <w:iCs/>
          <w:szCs w:val="24"/>
        </w:rPr>
      </w:pPr>
      <w:r w:rsidRPr="004D0BA2">
        <w:rPr>
          <w:rFonts w:eastAsia="Calibri" w:cs="Times New Roman"/>
          <w:b/>
          <w:i/>
          <w:szCs w:val="24"/>
          <w:u w:val="single"/>
        </w:rPr>
        <w:t>Lēmums nosūtāms</w:t>
      </w:r>
      <w:r w:rsidRPr="004D0BA2">
        <w:rPr>
          <w:rFonts w:eastAsia="Calibri" w:cs="Times New Roman"/>
          <w:szCs w:val="24"/>
        </w:rPr>
        <w:t xml:space="preserve">: </w:t>
      </w:r>
      <w:r w:rsidRPr="004D0BA2">
        <w:rPr>
          <w:rFonts w:eastAsia="Calibri" w:cs="Times New Roman"/>
          <w:iCs/>
          <w:szCs w:val="24"/>
        </w:rPr>
        <w:t>Nekustamo īpašumu nodaļai, Ēdoles pagasta pārvaldei, Finanšu un ekonomikas nodaļai, Kuldīgas novada domes Izsoļu komisijas sekretārei.</w:t>
      </w:r>
    </w:p>
    <w:p w14:paraId="11CBB1CC" w14:textId="77777777" w:rsidR="004D0BA2" w:rsidRDefault="004D0BA2" w:rsidP="004D0BA2">
      <w:pPr>
        <w:tabs>
          <w:tab w:val="left" w:pos="426"/>
        </w:tabs>
        <w:suppressAutoHyphens/>
        <w:autoSpaceDN w:val="0"/>
        <w:ind w:firstLine="0"/>
        <w:rPr>
          <w:rFonts w:eastAsia="Calibri" w:cs="Times New Roman"/>
          <w:i/>
          <w:iCs/>
          <w:szCs w:val="24"/>
        </w:rPr>
      </w:pPr>
    </w:p>
    <w:p w14:paraId="5CC6C6C3" w14:textId="0E8E80C7" w:rsidR="00981CC8" w:rsidRPr="0036038B" w:rsidRDefault="00E97B98" w:rsidP="0036038B">
      <w:pPr>
        <w:ind w:firstLine="0"/>
        <w:rPr>
          <w:b/>
          <w:i/>
          <w:u w:val="single"/>
        </w:rPr>
      </w:pPr>
      <w:r w:rsidRPr="008872D8">
        <w:rPr>
          <w:b/>
          <w:i/>
          <w:u w:val="single"/>
        </w:rPr>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07871053" w14:textId="77777777" w:rsidR="00432E48" w:rsidRDefault="00432E48" w:rsidP="004D0BA2">
      <w:pPr>
        <w:tabs>
          <w:tab w:val="left" w:pos="426"/>
        </w:tabs>
        <w:suppressAutoHyphens/>
        <w:autoSpaceDN w:val="0"/>
        <w:ind w:firstLine="0"/>
        <w:rPr>
          <w:rFonts w:eastAsia="Calibri" w:cs="Times New Roman"/>
          <w:b/>
          <w:iCs/>
          <w:szCs w:val="24"/>
        </w:rPr>
      </w:pPr>
    </w:p>
    <w:p w14:paraId="3EAD5527" w14:textId="77777777" w:rsidR="00432E48" w:rsidRDefault="00432E48" w:rsidP="004D0BA2">
      <w:pPr>
        <w:tabs>
          <w:tab w:val="left" w:pos="426"/>
        </w:tabs>
        <w:suppressAutoHyphens/>
        <w:autoSpaceDN w:val="0"/>
        <w:ind w:firstLine="0"/>
        <w:rPr>
          <w:rFonts w:eastAsia="Calibri" w:cs="Times New Roman"/>
          <w:b/>
          <w:iCs/>
          <w:szCs w:val="24"/>
        </w:rPr>
      </w:pPr>
    </w:p>
    <w:p w14:paraId="52663720" w14:textId="6389F5F3" w:rsidR="004D0BA2" w:rsidRPr="004D0BA2" w:rsidRDefault="009012A1" w:rsidP="004D0BA2">
      <w:pPr>
        <w:tabs>
          <w:tab w:val="left" w:pos="426"/>
        </w:tabs>
        <w:suppressAutoHyphens/>
        <w:autoSpaceDN w:val="0"/>
        <w:ind w:firstLine="0"/>
        <w:rPr>
          <w:rFonts w:eastAsia="Calibri" w:cs="Times New Roman"/>
          <w:b/>
          <w:iCs/>
          <w:szCs w:val="24"/>
        </w:rPr>
      </w:pPr>
      <w:r>
        <w:rPr>
          <w:rFonts w:eastAsia="Calibri" w:cs="Times New Roman"/>
          <w:b/>
          <w:iCs/>
          <w:szCs w:val="24"/>
        </w:rPr>
        <w:t>3</w:t>
      </w:r>
      <w:r w:rsidR="0036038B">
        <w:rPr>
          <w:rFonts w:eastAsia="Calibri" w:cs="Times New Roman"/>
          <w:b/>
          <w:iCs/>
          <w:szCs w:val="24"/>
        </w:rPr>
        <w:t>8</w:t>
      </w:r>
      <w:r w:rsidR="004D0BA2" w:rsidRPr="004D0BA2">
        <w:rPr>
          <w:rFonts w:eastAsia="Calibri" w:cs="Times New Roman"/>
          <w:b/>
          <w:iCs/>
          <w:szCs w:val="24"/>
        </w:rPr>
        <w:t>. Par dzīvokļa īpašuma 1905. gada ielā 12-3, Kuldīga, Kuldīgas novadā, atsavināšanu</w:t>
      </w:r>
    </w:p>
    <w:p w14:paraId="365DA868"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24267799">
          <v:rect id="_x0000_i1254" style="width:423.35pt;height:.75pt" o:hrpct="980" o:hralign="center" o:hrstd="t" o:hr="t" fillcolor="#a0a0a0" stroked="f"/>
        </w:pict>
      </w:r>
    </w:p>
    <w:p w14:paraId="1AA885E6" w14:textId="77777777" w:rsidR="00432E48" w:rsidRPr="000C2385" w:rsidRDefault="00432E48" w:rsidP="00432E48">
      <w:pPr>
        <w:tabs>
          <w:tab w:val="left" w:pos="709"/>
        </w:tabs>
        <w:ind w:firstLine="0"/>
        <w:rPr>
          <w:rFonts w:eastAsia="Times New Roman"/>
          <w:i/>
          <w:iCs/>
          <w:szCs w:val="24"/>
        </w:rPr>
      </w:pPr>
      <w:r>
        <w:rPr>
          <w:rFonts w:eastAsia="Times New Roman"/>
          <w:i/>
          <w:iCs/>
          <w:szCs w:val="24"/>
        </w:rPr>
        <w:t>Ziņo A. Roberts</w:t>
      </w:r>
    </w:p>
    <w:p w14:paraId="3F0C8B6B" w14:textId="77777777" w:rsidR="004D0BA2" w:rsidRPr="004D0BA2" w:rsidRDefault="004D0BA2" w:rsidP="004D0BA2">
      <w:pPr>
        <w:tabs>
          <w:tab w:val="left" w:pos="426"/>
        </w:tabs>
        <w:suppressAutoHyphens/>
        <w:autoSpaceDN w:val="0"/>
        <w:ind w:firstLine="0"/>
        <w:rPr>
          <w:rFonts w:eastAsia="Calibri" w:cs="Times New Roman"/>
          <w:i/>
          <w:iCs/>
          <w:szCs w:val="24"/>
        </w:rPr>
      </w:pPr>
    </w:p>
    <w:p w14:paraId="5F4D5DF6" w14:textId="03E64E9C" w:rsidR="004D0BA2" w:rsidRPr="004D0BA2" w:rsidRDefault="004D0BA2" w:rsidP="004D0BA2">
      <w:pPr>
        <w:rPr>
          <w:rFonts w:cs="Times New Roman"/>
          <w:szCs w:val="24"/>
        </w:rPr>
      </w:pPr>
      <w:r w:rsidRPr="004D0BA2">
        <w:rPr>
          <w:rFonts w:cs="Times New Roman"/>
          <w:szCs w:val="24"/>
        </w:rPr>
        <w:t xml:space="preserve">Kuldīgas novada domes </w:t>
      </w:r>
      <w:r w:rsidR="00BA7318">
        <w:rPr>
          <w:rFonts w:cs="Times New Roman"/>
          <w:szCs w:val="24"/>
        </w:rPr>
        <w:t xml:space="preserve">Finanšu komiteja </w:t>
      </w:r>
      <w:r w:rsidRPr="004D0BA2">
        <w:rPr>
          <w:rFonts w:cs="Times New Roman"/>
          <w:szCs w:val="24"/>
        </w:rPr>
        <w:t xml:space="preserve">ir izskatījusi dzīvokļa </w:t>
      </w:r>
      <w:r w:rsidRPr="004D0BA2">
        <w:rPr>
          <w:rFonts w:cs="Times New Roman"/>
          <w:bCs/>
          <w:szCs w:val="24"/>
        </w:rPr>
        <w:t xml:space="preserve">1905. gada ielā 12-3, </w:t>
      </w:r>
      <w:r w:rsidRPr="004D0BA2">
        <w:rPr>
          <w:rFonts w:cs="Times New Roman"/>
          <w:szCs w:val="24"/>
        </w:rPr>
        <w:t xml:space="preserve">Kuldīgā, Kuldīgas novadā, atsavināšanas dokumentāciju. </w:t>
      </w:r>
    </w:p>
    <w:p w14:paraId="361A9B42" w14:textId="71B44EF1" w:rsidR="004D0BA2" w:rsidRPr="004D0BA2" w:rsidRDefault="004D0BA2" w:rsidP="004D0BA2">
      <w:pPr>
        <w:ind w:firstLine="284"/>
        <w:rPr>
          <w:rFonts w:eastAsia="Times New Roman" w:cs="Times New Roman"/>
          <w:szCs w:val="24"/>
          <w:lang w:eastAsia="lv-LV"/>
        </w:rPr>
      </w:pPr>
      <w:r w:rsidRPr="004D0BA2">
        <w:rPr>
          <w:rFonts w:cs="Times New Roman"/>
          <w:szCs w:val="24"/>
        </w:rPr>
        <w:t xml:space="preserve">Izvērtējot </w:t>
      </w:r>
      <w:r w:rsidR="00BA7318" w:rsidRPr="008E0990">
        <w:rPr>
          <w:szCs w:val="24"/>
        </w:rPr>
        <w:t xml:space="preserve">Kuldīgas novada domes </w:t>
      </w:r>
      <w:r w:rsidR="00BA7318">
        <w:rPr>
          <w:szCs w:val="24"/>
        </w:rPr>
        <w:t>Finanšu komitejas</w:t>
      </w:r>
      <w:r w:rsidR="00BA7318" w:rsidRPr="004D0BA2">
        <w:rPr>
          <w:rFonts w:eastAsia="Times New Roman" w:cs="Times New Roman"/>
          <w:szCs w:val="24"/>
          <w:lang w:eastAsia="lv-LV"/>
        </w:rPr>
        <w:t xml:space="preserve"> </w:t>
      </w:r>
      <w:r w:rsidRPr="004D0BA2">
        <w:rPr>
          <w:rFonts w:cs="Times New Roman"/>
          <w:szCs w:val="24"/>
        </w:rPr>
        <w:t>rīcībā esošo informāciju un ar lietu saistītos apstākļus, tika konstatēts</w:t>
      </w:r>
      <w:r w:rsidRPr="004D0BA2">
        <w:rPr>
          <w:rFonts w:eastAsia="Times New Roman" w:cs="Times New Roman"/>
          <w:i/>
          <w:szCs w:val="24"/>
        </w:rPr>
        <w:t>:</w:t>
      </w:r>
    </w:p>
    <w:p w14:paraId="35C2F43D" w14:textId="77777777" w:rsidR="004D0BA2" w:rsidRPr="004D0BA2" w:rsidRDefault="004D0BA2" w:rsidP="004D0BA2">
      <w:pPr>
        <w:ind w:firstLine="0"/>
        <w:rPr>
          <w:rFonts w:cs="Times New Roman"/>
          <w:szCs w:val="24"/>
        </w:rPr>
      </w:pPr>
    </w:p>
    <w:p w14:paraId="1320AA05" w14:textId="77777777" w:rsidR="004D0BA2" w:rsidRPr="004D0BA2" w:rsidRDefault="004D0BA2" w:rsidP="00EA72A4">
      <w:pPr>
        <w:numPr>
          <w:ilvl w:val="0"/>
          <w:numId w:val="39"/>
        </w:numPr>
        <w:suppressAutoHyphens/>
        <w:autoSpaceDN w:val="0"/>
        <w:spacing w:after="200" w:line="276" w:lineRule="auto"/>
        <w:contextualSpacing/>
        <w:rPr>
          <w:rFonts w:cs="Times New Roman"/>
          <w:szCs w:val="24"/>
        </w:rPr>
      </w:pPr>
      <w:r w:rsidRPr="004D0BA2">
        <w:rPr>
          <w:rFonts w:cs="Times New Roman"/>
          <w:szCs w:val="24"/>
        </w:rPr>
        <w:t xml:space="preserve">Kuldīgas novada pašvaldības īpašumtiesības uz </w:t>
      </w:r>
      <w:r w:rsidRPr="004D0BA2">
        <w:rPr>
          <w:rFonts w:cs="Times New Roman"/>
          <w:bCs/>
          <w:szCs w:val="24"/>
        </w:rPr>
        <w:t xml:space="preserve">dzīvokļa īpašuma 1905. gada ielā 12-3, </w:t>
      </w:r>
      <w:r w:rsidRPr="004D0BA2">
        <w:rPr>
          <w:rFonts w:cs="Times New Roman"/>
          <w:szCs w:val="24"/>
        </w:rPr>
        <w:t xml:space="preserve">Kuldīgā, Kuldīgas novadā, kadastra Nr. 62019003499, nostiprinātas Kuldīgas pilsētas zemesgrāmatā (nodalījums Nr. 774 3). </w:t>
      </w:r>
    </w:p>
    <w:p w14:paraId="67273DD5" w14:textId="77777777" w:rsidR="004D0BA2" w:rsidRPr="004D0BA2" w:rsidRDefault="004D0BA2" w:rsidP="00EA72A4">
      <w:pPr>
        <w:numPr>
          <w:ilvl w:val="0"/>
          <w:numId w:val="39"/>
        </w:numPr>
        <w:suppressAutoHyphens/>
        <w:autoSpaceDN w:val="0"/>
        <w:spacing w:after="200" w:line="276" w:lineRule="auto"/>
        <w:contextualSpacing/>
        <w:rPr>
          <w:rFonts w:cs="Times New Roman"/>
          <w:szCs w:val="24"/>
        </w:rPr>
      </w:pPr>
      <w:r w:rsidRPr="004D0BA2">
        <w:rPr>
          <w:rFonts w:cs="Times New Roman"/>
          <w:szCs w:val="24"/>
        </w:rPr>
        <w:t xml:space="preserve">Īpašuma sastāvs: dzīvokļa īpašums, </w:t>
      </w:r>
      <w:bookmarkStart w:id="41" w:name="_Hlk113438611"/>
      <w:bookmarkStart w:id="42" w:name="_Hlk133418797"/>
      <w:bookmarkStart w:id="43" w:name="_Hlk139294108"/>
      <w:r w:rsidRPr="004D0BA2">
        <w:rPr>
          <w:rFonts w:cs="Times New Roman"/>
          <w:szCs w:val="24"/>
        </w:rPr>
        <w:t>1 istaba, kopējā platība 43.0 m</w:t>
      </w:r>
      <w:r w:rsidRPr="004D0BA2">
        <w:rPr>
          <w:rFonts w:cs="Times New Roman"/>
          <w:szCs w:val="24"/>
          <w:vertAlign w:val="superscript"/>
        </w:rPr>
        <w:t>2</w:t>
      </w:r>
      <w:r w:rsidRPr="004D0BA2">
        <w:rPr>
          <w:rFonts w:cs="Times New Roman"/>
          <w:szCs w:val="24"/>
        </w:rPr>
        <w:t xml:space="preserve"> (domājamās daļas </w:t>
      </w:r>
      <w:r w:rsidRPr="004D0BA2">
        <w:rPr>
          <w:rFonts w:eastAsia="TimesNewRomanPSMT" w:cs="Times New Roman"/>
          <w:szCs w:val="24"/>
        </w:rPr>
        <w:t>430/3323</w:t>
      </w:r>
      <w:r w:rsidRPr="004D0BA2">
        <w:rPr>
          <w:rFonts w:cs="Times New Roman"/>
          <w:szCs w:val="24"/>
        </w:rPr>
        <w:t>)</w:t>
      </w:r>
      <w:bookmarkEnd w:id="41"/>
      <w:bookmarkEnd w:id="42"/>
      <w:bookmarkEnd w:id="43"/>
      <w:r w:rsidRPr="004D0BA2">
        <w:rPr>
          <w:rFonts w:cs="Times New Roman"/>
          <w:szCs w:val="24"/>
        </w:rPr>
        <w:t>.</w:t>
      </w:r>
    </w:p>
    <w:p w14:paraId="677C012C" w14:textId="77777777" w:rsidR="004D0BA2" w:rsidRPr="004D0BA2" w:rsidRDefault="004D0BA2" w:rsidP="00EA72A4">
      <w:pPr>
        <w:numPr>
          <w:ilvl w:val="0"/>
          <w:numId w:val="39"/>
        </w:numPr>
        <w:suppressAutoHyphens/>
        <w:autoSpaceDN w:val="0"/>
        <w:spacing w:after="200" w:line="276" w:lineRule="auto"/>
        <w:contextualSpacing/>
        <w:rPr>
          <w:rFonts w:cs="Times New Roman"/>
          <w:szCs w:val="24"/>
        </w:rPr>
      </w:pPr>
      <w:r w:rsidRPr="004D0BA2">
        <w:rPr>
          <w:rFonts w:cs="Times New Roman"/>
          <w:szCs w:val="24"/>
        </w:rPr>
        <w:t>Ar Kuldīgas novada domes 25.06.2026. lēmumu /protokols Nr. 8, p. 31./ „</w:t>
      </w:r>
      <w:r w:rsidRPr="004D0BA2">
        <w:rPr>
          <w:rFonts w:cs="Times New Roman"/>
          <w:bCs/>
          <w:szCs w:val="24"/>
        </w:rPr>
        <w:t>Par dzīvokļa īpašuma 1905. gada ielā 12-3, Kuldīgā, Kuldīgas novadā, gatavošanu atsavināšanai</w:t>
      </w:r>
      <w:r w:rsidRPr="004D0BA2">
        <w:rPr>
          <w:rFonts w:cs="Times New Roman"/>
          <w:szCs w:val="24"/>
        </w:rPr>
        <w:t xml:space="preserve">” nolemts pašvaldības </w:t>
      </w:r>
      <w:r w:rsidRPr="004D0BA2">
        <w:rPr>
          <w:rFonts w:cs="Times New Roman"/>
          <w:bCs/>
          <w:szCs w:val="24"/>
        </w:rPr>
        <w:t xml:space="preserve">dzīvokļa īpašumu 1905. gada ielā 12-3, </w:t>
      </w:r>
      <w:r w:rsidRPr="004D0BA2">
        <w:rPr>
          <w:rFonts w:cs="Times New Roman"/>
          <w:szCs w:val="24"/>
        </w:rPr>
        <w:t xml:space="preserve">Kuldīgā, Kuldīgas novadā, gatavot atsavināšanai. </w:t>
      </w:r>
    </w:p>
    <w:p w14:paraId="1B45EB4C" w14:textId="77777777" w:rsidR="004D0BA2" w:rsidRPr="004D0BA2" w:rsidRDefault="004D0BA2" w:rsidP="00EA72A4">
      <w:pPr>
        <w:numPr>
          <w:ilvl w:val="0"/>
          <w:numId w:val="39"/>
        </w:numPr>
        <w:suppressAutoHyphens/>
        <w:autoSpaceDN w:val="0"/>
        <w:spacing w:after="200" w:line="276" w:lineRule="auto"/>
        <w:contextualSpacing/>
        <w:rPr>
          <w:rFonts w:cs="Times New Roman"/>
          <w:szCs w:val="24"/>
        </w:rPr>
      </w:pPr>
      <w:r w:rsidRPr="004D0BA2">
        <w:rPr>
          <w:rFonts w:cs="Times New Roman"/>
          <w:szCs w:val="24"/>
        </w:rPr>
        <w:t xml:space="preserve">Saskaņā ar sertificēta vērtētāja SIA “Eiroeksperts” elektroniski sagatavotu atzinumu, dzīvoklim 1905. gada ielā 12-3, Kuldīgā, Kuldīgas novadā, noteiktā patiesā vērtība uz 14.07.2026. ir 6400,00 EUR. </w:t>
      </w:r>
    </w:p>
    <w:p w14:paraId="6460952E" w14:textId="0926A7FA" w:rsidR="004D0BA2" w:rsidRPr="004D0BA2" w:rsidRDefault="004D0BA2" w:rsidP="00EA72A4">
      <w:pPr>
        <w:numPr>
          <w:ilvl w:val="0"/>
          <w:numId w:val="39"/>
        </w:numPr>
        <w:suppressAutoHyphens/>
        <w:autoSpaceDN w:val="0"/>
        <w:spacing w:after="200" w:line="276" w:lineRule="auto"/>
        <w:contextualSpacing/>
        <w:rPr>
          <w:rFonts w:cs="Times New Roman"/>
          <w:szCs w:val="24"/>
        </w:rPr>
      </w:pPr>
      <w:r w:rsidRPr="004D0BA2">
        <w:rPr>
          <w:rFonts w:cs="Times New Roman"/>
          <w:szCs w:val="24"/>
        </w:rPr>
        <w:t>2026.gada 17.jūlijā Kuldīgas novada domes Pašvaldības īpašuma atsavināšanas un dzīvojamo māju privatizācijas komisijas sēdē tika skatīti jautājumi par vairāku pašvaldībai piederošu īpašumu atsavināšanu. Ņemot vērā komisijai pieejamu informāciju par citu darījumu cenām ar īpašumiem 1905. gada ielā 12, Kuldīgā, Kuldīgas novadā, komisijas ieskatā SIA “Eiroeksperts” vērtējums bija vēlreiz pārbaudāms, tādējādi komisija aicināja atkārtoti pasūtīt dzīvokļa īpašuma vērtējumu pie cita vērtētāja, lai pārliecinātos, vai cena nav pa</w:t>
      </w:r>
      <w:r w:rsidR="006260B0">
        <w:rPr>
          <w:rFonts w:cs="Times New Roman"/>
          <w:szCs w:val="24"/>
        </w:rPr>
        <w:t>r</w:t>
      </w:r>
      <w:r w:rsidRPr="004D0BA2">
        <w:rPr>
          <w:rFonts w:cs="Times New Roman"/>
          <w:szCs w:val="24"/>
        </w:rPr>
        <w:t xml:space="preserve"> zemu.</w:t>
      </w:r>
    </w:p>
    <w:p w14:paraId="6847E5FE" w14:textId="77777777" w:rsidR="004D0BA2" w:rsidRPr="004D0BA2" w:rsidRDefault="004D0BA2" w:rsidP="00EA72A4">
      <w:pPr>
        <w:numPr>
          <w:ilvl w:val="0"/>
          <w:numId w:val="39"/>
        </w:numPr>
        <w:suppressAutoHyphens/>
        <w:autoSpaceDN w:val="0"/>
        <w:spacing w:after="200" w:line="276" w:lineRule="auto"/>
        <w:contextualSpacing/>
        <w:rPr>
          <w:rFonts w:cs="Times New Roman"/>
          <w:szCs w:val="24"/>
        </w:rPr>
      </w:pPr>
      <w:r w:rsidRPr="004D0BA2">
        <w:rPr>
          <w:rFonts w:cs="Times New Roman"/>
          <w:szCs w:val="24"/>
        </w:rPr>
        <w:t xml:space="preserve">2026.gada 4.augustā saņemts SIA „VCG Ekspertu grupa” sagatavots atzinums dzīvokļa īpašumam </w:t>
      </w:r>
      <w:r w:rsidRPr="004D0BA2">
        <w:rPr>
          <w:rFonts w:cs="Times New Roman"/>
          <w:bCs/>
          <w:szCs w:val="24"/>
        </w:rPr>
        <w:t xml:space="preserve">1905. gada ielā 12-3, Kuldīgā, Kuldīgas </w:t>
      </w:r>
      <w:r w:rsidRPr="004D0BA2">
        <w:rPr>
          <w:rFonts w:cs="Times New Roman"/>
          <w:szCs w:val="24"/>
        </w:rPr>
        <w:t xml:space="preserve">novadā. Tirgus (patiesā) vērtība uz 22.07.2026. ir 6200,00 EUR (seši tūkstoši divi simti </w:t>
      </w:r>
      <w:r w:rsidRPr="004D0BA2">
        <w:rPr>
          <w:rFonts w:cs="Times New Roman"/>
          <w:i/>
          <w:iCs/>
          <w:szCs w:val="24"/>
        </w:rPr>
        <w:t>euro</w:t>
      </w:r>
      <w:r w:rsidRPr="004D0BA2">
        <w:rPr>
          <w:rFonts w:cs="Times New Roman"/>
          <w:szCs w:val="24"/>
        </w:rPr>
        <w:t>, 00 centi).</w:t>
      </w:r>
    </w:p>
    <w:p w14:paraId="294F2AC6" w14:textId="77777777" w:rsidR="004D0BA2" w:rsidRPr="004D0BA2" w:rsidRDefault="004D0BA2" w:rsidP="00EA72A4">
      <w:pPr>
        <w:numPr>
          <w:ilvl w:val="0"/>
          <w:numId w:val="39"/>
        </w:numPr>
        <w:suppressAutoHyphens/>
        <w:autoSpaceDN w:val="0"/>
        <w:spacing w:after="200" w:line="276" w:lineRule="auto"/>
        <w:contextualSpacing/>
        <w:rPr>
          <w:rFonts w:cs="Times New Roman"/>
          <w:szCs w:val="24"/>
        </w:rPr>
      </w:pPr>
      <w:r w:rsidRPr="004D0BA2">
        <w:rPr>
          <w:rFonts w:cs="Times New Roman"/>
          <w:szCs w:val="24"/>
        </w:rPr>
        <w:lastRenderedPageBreak/>
        <w:t xml:space="preserve">Saskaņā ar Valsts zemes dienesta datiem, </w:t>
      </w:r>
      <w:r w:rsidRPr="004D0BA2">
        <w:rPr>
          <w:rFonts w:cs="Times New Roman"/>
          <w:bCs/>
          <w:szCs w:val="24"/>
        </w:rPr>
        <w:t>dzīvokļa īpašumam 1905. gada ielā 12-3</w:t>
      </w:r>
      <w:r w:rsidRPr="004D0BA2">
        <w:rPr>
          <w:rFonts w:cs="Times New Roman"/>
          <w:szCs w:val="24"/>
        </w:rPr>
        <w:t>, Kuldīgā, Kuldīgas novadā, kadastra Nr. 62019003499, universālā kadastrālā vērtība ir 3685,00 EUR (noteikta 31.07.2025.).</w:t>
      </w:r>
    </w:p>
    <w:p w14:paraId="5D28BE2D" w14:textId="77777777" w:rsidR="004D0BA2" w:rsidRPr="004D0BA2" w:rsidRDefault="004D0BA2" w:rsidP="00EA72A4">
      <w:pPr>
        <w:numPr>
          <w:ilvl w:val="0"/>
          <w:numId w:val="39"/>
        </w:numPr>
        <w:suppressAutoHyphens/>
        <w:autoSpaceDN w:val="0"/>
        <w:spacing w:after="200" w:line="276" w:lineRule="auto"/>
        <w:contextualSpacing/>
        <w:rPr>
          <w:rFonts w:cs="Times New Roman"/>
          <w:szCs w:val="24"/>
        </w:rPr>
      </w:pPr>
      <w:r w:rsidRPr="004D0BA2">
        <w:rPr>
          <w:rFonts w:eastAsia="Times New Roman" w:cs="Times New Roman"/>
          <w:szCs w:val="24"/>
        </w:rPr>
        <w:t xml:space="preserve">Publiskas personas mantas atsavināšanas likuma 4.panta ceturtās daļas 5.punktā noteikts, ka </w:t>
      </w:r>
      <w:r w:rsidRPr="004D0BA2">
        <w:rPr>
          <w:rFonts w:eastAsia="Times New Roman" w:cs="Times New Roman"/>
          <w:i/>
          <w:iCs/>
          <w:szCs w:val="24"/>
        </w:rPr>
        <w:t>atsevišķos gadījumos publiskas personas mantas atsavināšanu var ierosināt īrnieks vai viņa ģimenes loceklis, ja viņš vēlas nopirkt dzīvojamo māju, tās domājamo daļu vai dzīvokļa īpašumu šā likuma 45.pantā noteiktajā kārtībā.</w:t>
      </w:r>
      <w:r w:rsidRPr="004D0BA2">
        <w:rPr>
          <w:rFonts w:eastAsia="Times New Roman" w:cs="Times New Roman"/>
          <w:szCs w:val="24"/>
        </w:rPr>
        <w:t xml:space="preserve"> </w:t>
      </w:r>
    </w:p>
    <w:p w14:paraId="7F14B2CA" w14:textId="77777777" w:rsidR="004D0BA2" w:rsidRPr="004D0BA2" w:rsidRDefault="004D0BA2" w:rsidP="00EA72A4">
      <w:pPr>
        <w:numPr>
          <w:ilvl w:val="0"/>
          <w:numId w:val="39"/>
        </w:numPr>
        <w:suppressAutoHyphens/>
        <w:autoSpaceDN w:val="0"/>
        <w:spacing w:after="200" w:line="276" w:lineRule="auto"/>
        <w:contextualSpacing/>
        <w:rPr>
          <w:rFonts w:cs="Times New Roman"/>
          <w:szCs w:val="24"/>
        </w:rPr>
      </w:pPr>
      <w:r w:rsidRPr="004D0BA2">
        <w:rPr>
          <w:rFonts w:eastAsia="Times New Roman" w:cs="Times New Roman"/>
          <w:szCs w:val="24"/>
        </w:rPr>
        <w:t xml:space="preserve">Saskaņā ar Publiskas personas mantas atsavināšanas likuma 45.panta trešo daļu, </w:t>
      </w:r>
      <w:r w:rsidRPr="004D0BA2">
        <w:rPr>
          <w:rFonts w:eastAsia="Times New Roman" w:cs="Times New Roman"/>
          <w:i/>
          <w:iCs/>
          <w:szCs w:val="24"/>
        </w:rPr>
        <w:t>atsavinot valsts vai pašvaldības īpašumā esošu viendzīvokļa māju vai dzīvokļa īpašumu, par kuru lietošanu likumā „Par dzīvojamo telpu īri” noteiktajā kārtībā ir noslēgts dzīvojamās telpas īres līgums, to vispirms rakstveidā piedāvā pirkt īrniekam un viņa ģimenes locekļiem.</w:t>
      </w:r>
    </w:p>
    <w:p w14:paraId="581BE58B" w14:textId="77777777" w:rsidR="004D0BA2" w:rsidRPr="004D0BA2" w:rsidRDefault="004D0BA2" w:rsidP="00EA72A4">
      <w:pPr>
        <w:numPr>
          <w:ilvl w:val="0"/>
          <w:numId w:val="39"/>
        </w:numPr>
        <w:suppressAutoHyphens/>
        <w:autoSpaceDN w:val="0"/>
        <w:spacing w:line="276" w:lineRule="auto"/>
        <w:contextualSpacing/>
        <w:rPr>
          <w:rFonts w:cs="Times New Roman"/>
          <w:szCs w:val="24"/>
        </w:rPr>
      </w:pPr>
      <w:r w:rsidRPr="004D0BA2">
        <w:rPr>
          <w:rFonts w:cs="Times New Roman"/>
          <w:iCs/>
          <w:szCs w:val="24"/>
        </w:rPr>
        <w:t xml:space="preserve">Pašvaldību likuma: </w:t>
      </w:r>
    </w:p>
    <w:p w14:paraId="4141F092" w14:textId="77777777" w:rsidR="004D0BA2" w:rsidRPr="004D0BA2" w:rsidRDefault="004D0BA2" w:rsidP="00EA72A4">
      <w:pPr>
        <w:numPr>
          <w:ilvl w:val="1"/>
          <w:numId w:val="39"/>
        </w:numPr>
        <w:suppressAutoHyphens/>
        <w:autoSpaceDN w:val="0"/>
        <w:spacing w:line="276" w:lineRule="auto"/>
        <w:contextualSpacing/>
        <w:rPr>
          <w:rFonts w:cs="Times New Roman"/>
          <w:szCs w:val="24"/>
        </w:rPr>
      </w:pPr>
      <w:r w:rsidRPr="004D0BA2">
        <w:rPr>
          <w:rFonts w:cs="Times New Roman"/>
          <w:iCs/>
          <w:szCs w:val="24"/>
        </w:rPr>
        <w:t xml:space="preserve">10. panta pirmās daļas 16. punktā noteikts, ka </w:t>
      </w:r>
      <w:r w:rsidRPr="004D0BA2">
        <w:rPr>
          <w:rFonts w:cs="Times New Roman"/>
          <w:i/>
          <w:szCs w:val="24"/>
        </w:rPr>
        <w:t>Dome ir tiesīga izlemt ikvienu pašvaldības kompetences jautājumu. Tikai domes kompetencē ir: lemt par pašvaldības nekustamā īpašuma atsavināšanu un apgrūtināšanu, kā arī par nekustamā īpašuma iegūšanu</w:t>
      </w:r>
      <w:r w:rsidRPr="004D0BA2">
        <w:rPr>
          <w:rFonts w:cs="Times New Roman"/>
          <w:iCs/>
          <w:szCs w:val="24"/>
        </w:rPr>
        <w:t>;</w:t>
      </w:r>
    </w:p>
    <w:p w14:paraId="19B6DA2C" w14:textId="77777777" w:rsidR="004D0BA2" w:rsidRPr="004D0BA2" w:rsidRDefault="004D0BA2" w:rsidP="00EA72A4">
      <w:pPr>
        <w:numPr>
          <w:ilvl w:val="1"/>
          <w:numId w:val="39"/>
        </w:numPr>
        <w:suppressAutoHyphens/>
        <w:autoSpaceDN w:val="0"/>
        <w:spacing w:line="276" w:lineRule="auto"/>
        <w:contextualSpacing/>
        <w:rPr>
          <w:rFonts w:cs="Times New Roman"/>
          <w:szCs w:val="24"/>
        </w:rPr>
      </w:pPr>
      <w:r w:rsidRPr="004D0BA2">
        <w:rPr>
          <w:rFonts w:cs="Times New Roman"/>
          <w:iCs/>
          <w:szCs w:val="24"/>
        </w:rPr>
        <w:t xml:space="preserve">73. panta ceturtajā daļā noteikts, ka </w:t>
      </w:r>
      <w:r w:rsidRPr="004D0BA2">
        <w:rPr>
          <w:rFonts w:cs="Times New Roman"/>
          <w:i/>
          <w:szCs w:val="24"/>
        </w:rPr>
        <w:t>Pašvaldībai ir tiesības iegūt un atsavināt kustamo un nekustamo īpašumu, kā arī veikt citas privāttiesiskas darbības, ievērojot likumā noteikto par rīcību ar publiskas personas finanšu līdzekļiem un mantu.</w:t>
      </w:r>
    </w:p>
    <w:p w14:paraId="16DC8841" w14:textId="77777777" w:rsidR="004D0BA2" w:rsidRPr="004D0BA2" w:rsidRDefault="004D0BA2" w:rsidP="004D0BA2">
      <w:pPr>
        <w:ind w:firstLine="0"/>
        <w:rPr>
          <w:rFonts w:cs="Times New Roman"/>
          <w:szCs w:val="24"/>
        </w:rPr>
      </w:pPr>
    </w:p>
    <w:p w14:paraId="2563D6EB" w14:textId="061DE486" w:rsidR="004D0BA2" w:rsidRPr="00A41CE8" w:rsidRDefault="004D0BA2" w:rsidP="00A41CE8">
      <w:pPr>
        <w:rPr>
          <w:b/>
          <w:bCs/>
          <w:i/>
          <w:iCs/>
          <w:szCs w:val="24"/>
        </w:rPr>
      </w:pPr>
      <w:r w:rsidRPr="004D0BA2">
        <w:rPr>
          <w:rFonts w:cs="Times New Roman"/>
          <w:szCs w:val="24"/>
        </w:rPr>
        <w:t>Pamatojoties uz Publiskas personas mantas atsavināšanas likuma 4.panta ceturtās daļas 5.punktu, 45.pantu, Pašvaldību likuma 10. panta pirmās daļas 16. punktu, 73. panta ceturto daļu, Ministru kabineta 2011.gada 1.februāra noteikumiem Nr.109 “Kārtība, kādā atsavināma publiskas personas manta”,</w:t>
      </w:r>
      <w:r w:rsidR="00637116" w:rsidRPr="00637116">
        <w:rPr>
          <w:rFonts w:eastAsia="Calibri" w:cs="Times New Roman"/>
          <w:iCs/>
          <w:szCs w:val="24"/>
        </w:rPr>
        <w:t xml:space="preserve">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“pret” nav, “atturas” nav,</w:t>
      </w:r>
      <w:r w:rsidRPr="004D0BA2">
        <w:rPr>
          <w:rFonts w:cs="Times New Roman"/>
          <w:i/>
          <w:szCs w:val="24"/>
        </w:rPr>
        <w:t xml:space="preserve">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0238BCC8" w14:textId="77777777" w:rsidR="004D0BA2" w:rsidRPr="004D0BA2" w:rsidRDefault="004D0BA2" w:rsidP="004D0BA2">
      <w:pPr>
        <w:ind w:firstLine="0"/>
        <w:rPr>
          <w:rFonts w:cs="Times New Roman"/>
          <w:szCs w:val="24"/>
        </w:rPr>
      </w:pPr>
    </w:p>
    <w:p w14:paraId="55AEFC1A" w14:textId="77777777" w:rsidR="004D0BA2" w:rsidRPr="004D0BA2" w:rsidRDefault="004D0BA2" w:rsidP="004D0BA2">
      <w:pPr>
        <w:ind w:firstLine="0"/>
        <w:rPr>
          <w:rFonts w:cs="Times New Roman"/>
          <w:i/>
          <w:szCs w:val="24"/>
        </w:rPr>
      </w:pPr>
      <w:r w:rsidRPr="004D0BA2">
        <w:rPr>
          <w:rFonts w:cs="Times New Roman"/>
          <w:i/>
          <w:szCs w:val="24"/>
        </w:rPr>
        <w:t>Ieteikt Kuldīgas novada domei:</w:t>
      </w:r>
    </w:p>
    <w:p w14:paraId="350A5B2C" w14:textId="77777777" w:rsidR="004D0BA2" w:rsidRPr="004D0BA2" w:rsidRDefault="004D0BA2" w:rsidP="004D0BA2">
      <w:pPr>
        <w:ind w:firstLine="0"/>
        <w:rPr>
          <w:rFonts w:cs="Times New Roman"/>
          <w:szCs w:val="24"/>
        </w:rPr>
      </w:pPr>
    </w:p>
    <w:p w14:paraId="69587CC6" w14:textId="3F88913F" w:rsidR="004D0BA2" w:rsidRPr="004D0BA2" w:rsidRDefault="004D0BA2" w:rsidP="00EA72A4">
      <w:pPr>
        <w:numPr>
          <w:ilvl w:val="0"/>
          <w:numId w:val="40"/>
        </w:numPr>
        <w:suppressAutoHyphens/>
        <w:autoSpaceDN w:val="0"/>
        <w:spacing w:after="200" w:line="276" w:lineRule="auto"/>
        <w:contextualSpacing/>
        <w:rPr>
          <w:rFonts w:cs="Times New Roman"/>
          <w:szCs w:val="24"/>
        </w:rPr>
      </w:pPr>
      <w:r w:rsidRPr="004D0BA2">
        <w:rPr>
          <w:rFonts w:cs="Times New Roman"/>
          <w:szCs w:val="24"/>
        </w:rPr>
        <w:t xml:space="preserve">Atsavināt pašvaldības </w:t>
      </w:r>
      <w:r w:rsidRPr="004D0BA2">
        <w:rPr>
          <w:rFonts w:cs="Times New Roman"/>
          <w:bCs/>
          <w:szCs w:val="24"/>
        </w:rPr>
        <w:t>dzīvokļa īpašuma 1905. gada ielā 12-3</w:t>
      </w:r>
      <w:r w:rsidRPr="004D0BA2">
        <w:rPr>
          <w:rFonts w:cs="Times New Roman"/>
          <w:szCs w:val="24"/>
        </w:rPr>
        <w:t xml:space="preserve">, Kuldīgā, Kuldīgas novadā, kadastra Nr. 62019003499, platība 43.0 m², piedāvājot to pirkt dzīvokļa īrniecei </w:t>
      </w:r>
      <w:r w:rsidR="00870F9B">
        <w:rPr>
          <w:rFonts w:cs="Times New Roman"/>
          <w:szCs w:val="24"/>
        </w:rPr>
        <w:t>[..]</w:t>
      </w:r>
      <w:r w:rsidRPr="004D0BA2">
        <w:rPr>
          <w:rFonts w:cs="Times New Roman"/>
          <w:iCs/>
          <w:szCs w:val="24"/>
        </w:rPr>
        <w:t xml:space="preserve">, </w:t>
      </w:r>
      <w:r w:rsidRPr="004D0BA2">
        <w:rPr>
          <w:rFonts w:cs="Times New Roman"/>
          <w:szCs w:val="24"/>
        </w:rPr>
        <w:t xml:space="preserve">atsavināšanas piedāvājums – pielikumā. </w:t>
      </w:r>
    </w:p>
    <w:p w14:paraId="02B7B750" w14:textId="77777777" w:rsidR="004D0BA2" w:rsidRPr="004D0BA2" w:rsidRDefault="004D0BA2" w:rsidP="00EA72A4">
      <w:pPr>
        <w:numPr>
          <w:ilvl w:val="0"/>
          <w:numId w:val="40"/>
        </w:numPr>
        <w:suppressAutoHyphens/>
        <w:autoSpaceDN w:val="0"/>
        <w:spacing w:after="200" w:line="276" w:lineRule="auto"/>
        <w:contextualSpacing/>
        <w:rPr>
          <w:rFonts w:cs="Times New Roman"/>
          <w:szCs w:val="24"/>
        </w:rPr>
      </w:pPr>
      <w:r w:rsidRPr="004D0BA2">
        <w:rPr>
          <w:rFonts w:cs="Times New Roman"/>
          <w:szCs w:val="24"/>
        </w:rPr>
        <w:t>Noteikt atsavināmā nekustamā īpašuma – dzīvokļa nosacīto cenu 6400,00 EUR.</w:t>
      </w:r>
    </w:p>
    <w:p w14:paraId="5D002372" w14:textId="40479007" w:rsidR="004D0BA2" w:rsidRPr="004D0BA2" w:rsidRDefault="004D0BA2" w:rsidP="00EA72A4">
      <w:pPr>
        <w:numPr>
          <w:ilvl w:val="0"/>
          <w:numId w:val="40"/>
        </w:numPr>
        <w:suppressAutoHyphens/>
        <w:autoSpaceDN w:val="0"/>
        <w:spacing w:after="200" w:line="276" w:lineRule="auto"/>
        <w:contextualSpacing/>
        <w:rPr>
          <w:rFonts w:cs="Times New Roman"/>
          <w:szCs w:val="24"/>
        </w:rPr>
      </w:pPr>
      <w:r w:rsidRPr="004D0BA2">
        <w:rPr>
          <w:rFonts w:cs="Times New Roman"/>
          <w:szCs w:val="24"/>
        </w:rPr>
        <w:t xml:space="preserve">Pilnas pirkuma samaksas gadījumā, pilnvarot pašvaldību slēgt pirkuma līgumu ar </w:t>
      </w:r>
      <w:r w:rsidR="00870F9B">
        <w:rPr>
          <w:rFonts w:cs="Times New Roman"/>
          <w:szCs w:val="24"/>
        </w:rPr>
        <w:t>–[..]</w:t>
      </w:r>
      <w:r w:rsidRPr="004D0BA2">
        <w:rPr>
          <w:rFonts w:cs="Times New Roman"/>
          <w:szCs w:val="24"/>
        </w:rPr>
        <w:t xml:space="preserve">, par dzīvokļa īpašuma </w:t>
      </w:r>
      <w:r w:rsidRPr="004D0BA2">
        <w:rPr>
          <w:rFonts w:cs="Times New Roman"/>
          <w:bCs/>
          <w:szCs w:val="24"/>
        </w:rPr>
        <w:t>1905. gada ielā 12-3</w:t>
      </w:r>
      <w:r w:rsidRPr="004D0BA2">
        <w:rPr>
          <w:rFonts w:cs="Times New Roman"/>
          <w:szCs w:val="24"/>
        </w:rPr>
        <w:t>, Kuldīgā, Kuldīgas novadā, kadastra Nr. 62019003499, pārdošanu par nosacīto cenu – 6400,00 EUR.</w:t>
      </w:r>
    </w:p>
    <w:p w14:paraId="695CACC6" w14:textId="32510791" w:rsidR="004D0BA2" w:rsidRPr="004D0BA2" w:rsidRDefault="004D0BA2" w:rsidP="00EA72A4">
      <w:pPr>
        <w:numPr>
          <w:ilvl w:val="0"/>
          <w:numId w:val="40"/>
        </w:numPr>
        <w:suppressAutoHyphens/>
        <w:autoSpaceDN w:val="0"/>
        <w:spacing w:after="200" w:line="276" w:lineRule="auto"/>
        <w:contextualSpacing/>
        <w:rPr>
          <w:rFonts w:cs="Times New Roman"/>
          <w:szCs w:val="24"/>
        </w:rPr>
      </w:pPr>
      <w:r w:rsidRPr="004D0BA2">
        <w:rPr>
          <w:rFonts w:cs="Times New Roman"/>
          <w:szCs w:val="24"/>
        </w:rPr>
        <w:t xml:space="preserve">Ja pirkuma maksa tiek veikta daļēji, pilnvarot pašvaldību slēgt nomaksas pirkuma līgumu ar </w:t>
      </w:r>
      <w:r w:rsidR="00870F9B">
        <w:rPr>
          <w:rFonts w:cs="Times New Roman"/>
          <w:szCs w:val="24"/>
        </w:rPr>
        <w:t>–[..]</w:t>
      </w:r>
      <w:r w:rsidRPr="004D0BA2">
        <w:rPr>
          <w:rFonts w:cs="Times New Roman"/>
          <w:szCs w:val="24"/>
        </w:rPr>
        <w:t xml:space="preserve">, par dzīvokļa īpašuma </w:t>
      </w:r>
      <w:r w:rsidRPr="004D0BA2">
        <w:rPr>
          <w:rFonts w:cs="Times New Roman"/>
          <w:bCs/>
          <w:szCs w:val="24"/>
        </w:rPr>
        <w:t>1905. gada ielā 12-3, Kuldīgā, Kuldīgas novadā, kadastra Nr. 62019003499</w:t>
      </w:r>
      <w:r w:rsidRPr="004D0BA2">
        <w:rPr>
          <w:rFonts w:cs="Times New Roman"/>
          <w:szCs w:val="24"/>
        </w:rPr>
        <w:t>, pārdošanu par nosacīto cenu – 6400,00 EUR uz termiņu, kas nepārsniedz 5 gadus.</w:t>
      </w:r>
    </w:p>
    <w:p w14:paraId="235D090A" w14:textId="77777777" w:rsidR="004D0BA2" w:rsidRPr="004D0BA2" w:rsidRDefault="004D0BA2" w:rsidP="004D0BA2">
      <w:pPr>
        <w:ind w:left="284" w:hanging="284"/>
        <w:rPr>
          <w:rFonts w:cs="Times New Roman"/>
          <w:szCs w:val="24"/>
        </w:rPr>
      </w:pPr>
    </w:p>
    <w:p w14:paraId="433087B2" w14:textId="77777777" w:rsidR="004D0BA2" w:rsidRPr="004D0BA2" w:rsidRDefault="004D0BA2" w:rsidP="004D0BA2">
      <w:pPr>
        <w:ind w:firstLine="0"/>
        <w:rPr>
          <w:rFonts w:cs="Times New Roman"/>
          <w:i/>
          <w:szCs w:val="24"/>
        </w:rPr>
      </w:pPr>
      <w:r w:rsidRPr="004D0BA2">
        <w:rPr>
          <w:rFonts w:cs="Times New Roman"/>
          <w:b/>
          <w:i/>
          <w:szCs w:val="24"/>
          <w:u w:val="single"/>
        </w:rPr>
        <w:t>Pielikumā</w:t>
      </w:r>
      <w:r w:rsidRPr="004D0BA2">
        <w:rPr>
          <w:rFonts w:cs="Times New Roman"/>
          <w:i/>
          <w:szCs w:val="24"/>
        </w:rPr>
        <w:t xml:space="preserve">: </w:t>
      </w:r>
      <w:r w:rsidRPr="004D0BA2">
        <w:rPr>
          <w:rFonts w:cs="Times New Roman"/>
          <w:iCs/>
          <w:szCs w:val="24"/>
        </w:rPr>
        <w:t>Atsavināšanas piedāvājums.</w:t>
      </w:r>
    </w:p>
    <w:p w14:paraId="37D280F2" w14:textId="77777777" w:rsidR="004D0BA2" w:rsidRPr="004D0BA2" w:rsidRDefault="004D0BA2" w:rsidP="004D0BA2">
      <w:pPr>
        <w:ind w:firstLine="0"/>
        <w:rPr>
          <w:rFonts w:cs="Times New Roman"/>
          <w:i/>
          <w:szCs w:val="24"/>
        </w:rPr>
      </w:pPr>
    </w:p>
    <w:p w14:paraId="21A9901E" w14:textId="65D9ED02" w:rsidR="004D0BA2" w:rsidRPr="004D0BA2" w:rsidRDefault="004D0BA2" w:rsidP="004D0BA2">
      <w:pPr>
        <w:ind w:firstLine="0"/>
        <w:rPr>
          <w:rFonts w:cs="Times New Roman"/>
          <w:i/>
          <w:szCs w:val="24"/>
        </w:rPr>
      </w:pPr>
      <w:r w:rsidRPr="004D0BA2">
        <w:rPr>
          <w:rFonts w:cs="Times New Roman"/>
          <w:b/>
          <w:i/>
          <w:szCs w:val="24"/>
          <w:u w:val="single"/>
        </w:rPr>
        <w:t>Lēmums nosūtāms</w:t>
      </w:r>
      <w:r w:rsidRPr="004D0BA2">
        <w:rPr>
          <w:rFonts w:cs="Times New Roman"/>
          <w:i/>
          <w:szCs w:val="24"/>
        </w:rPr>
        <w:t xml:space="preserve">: </w:t>
      </w:r>
      <w:r w:rsidR="00870F9B">
        <w:rPr>
          <w:rFonts w:cs="Times New Roman"/>
          <w:iCs/>
          <w:szCs w:val="24"/>
        </w:rPr>
        <w:t>[..]</w:t>
      </w:r>
      <w:r w:rsidRPr="004D0BA2">
        <w:rPr>
          <w:rFonts w:cs="Times New Roman"/>
          <w:iCs/>
          <w:szCs w:val="24"/>
        </w:rPr>
        <w:t>, Nekustamo īpašumu nodaļai, Finanšu un ekonomikas nodaļai.</w:t>
      </w:r>
    </w:p>
    <w:p w14:paraId="010A9E54" w14:textId="77777777" w:rsidR="004D0BA2" w:rsidRDefault="004D0BA2" w:rsidP="004D0BA2">
      <w:pPr>
        <w:spacing w:line="276" w:lineRule="auto"/>
        <w:ind w:firstLine="0"/>
        <w:jc w:val="left"/>
        <w:rPr>
          <w:rFonts w:eastAsia="Calibri" w:cs="Times New Roman"/>
          <w:i/>
          <w:iCs/>
          <w:szCs w:val="24"/>
        </w:rPr>
      </w:pPr>
    </w:p>
    <w:p w14:paraId="6517A95E" w14:textId="77777777" w:rsidR="00E97B98" w:rsidRPr="008872D8" w:rsidRDefault="00E97B98" w:rsidP="00E97B98">
      <w:pPr>
        <w:ind w:firstLine="0"/>
        <w:rPr>
          <w:b/>
          <w:i/>
          <w:u w:val="single"/>
        </w:rPr>
      </w:pPr>
      <w:r w:rsidRPr="008872D8">
        <w:rPr>
          <w:b/>
          <w:i/>
          <w:u w:val="single"/>
        </w:rPr>
        <w:lastRenderedPageBreak/>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675A3FB1" w14:textId="77777777" w:rsidR="00E97B98" w:rsidRDefault="00E97B98" w:rsidP="004D0BA2">
      <w:pPr>
        <w:tabs>
          <w:tab w:val="left" w:pos="426"/>
        </w:tabs>
        <w:suppressAutoHyphens/>
        <w:autoSpaceDN w:val="0"/>
        <w:ind w:firstLine="0"/>
        <w:rPr>
          <w:rFonts w:eastAsia="Calibri" w:cs="Times New Roman"/>
          <w:b/>
          <w:iCs/>
          <w:szCs w:val="24"/>
        </w:rPr>
      </w:pPr>
    </w:p>
    <w:p w14:paraId="5AF18FF7" w14:textId="77777777" w:rsidR="004D0BA2" w:rsidRDefault="004D0BA2" w:rsidP="004D0BA2">
      <w:pPr>
        <w:tabs>
          <w:tab w:val="left" w:pos="426"/>
        </w:tabs>
        <w:suppressAutoHyphens/>
        <w:autoSpaceDN w:val="0"/>
        <w:ind w:firstLine="0"/>
        <w:rPr>
          <w:rFonts w:eastAsia="Calibri" w:cs="Times New Roman"/>
          <w:b/>
          <w:iCs/>
          <w:szCs w:val="24"/>
        </w:rPr>
      </w:pPr>
    </w:p>
    <w:p w14:paraId="41339589" w14:textId="6DAE71DD" w:rsidR="004D0BA2" w:rsidRPr="004D0BA2" w:rsidRDefault="009012A1" w:rsidP="004D0BA2">
      <w:pPr>
        <w:tabs>
          <w:tab w:val="left" w:pos="426"/>
        </w:tabs>
        <w:suppressAutoHyphens/>
        <w:autoSpaceDN w:val="0"/>
        <w:ind w:firstLine="0"/>
        <w:rPr>
          <w:rFonts w:eastAsia="Calibri" w:cs="Times New Roman"/>
          <w:b/>
          <w:iCs/>
          <w:szCs w:val="24"/>
        </w:rPr>
      </w:pPr>
      <w:r>
        <w:rPr>
          <w:rFonts w:eastAsia="Calibri" w:cs="Times New Roman"/>
          <w:b/>
          <w:iCs/>
          <w:szCs w:val="24"/>
        </w:rPr>
        <w:t>3</w:t>
      </w:r>
      <w:r w:rsidR="0036038B">
        <w:rPr>
          <w:rFonts w:eastAsia="Calibri" w:cs="Times New Roman"/>
          <w:b/>
          <w:iCs/>
          <w:szCs w:val="24"/>
        </w:rPr>
        <w:t>9</w:t>
      </w:r>
      <w:r w:rsidR="004D0BA2" w:rsidRPr="004D0BA2">
        <w:rPr>
          <w:rFonts w:eastAsia="Calibri" w:cs="Times New Roman"/>
          <w:b/>
          <w:iCs/>
          <w:szCs w:val="24"/>
        </w:rPr>
        <w:t>. Par pašvaldības dzīvokļa īpašuma Ziedu ielā 1-21, Dzeldā, Nīkrāces pagastā, Kuldīgas novadā, atsavināšanu *</w:t>
      </w:r>
    </w:p>
    <w:p w14:paraId="72FC92B7"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522B9AAA">
          <v:rect id="_x0000_i1255" style="width:423.35pt;height:.75pt" o:hrpct="980" o:hralign="center" o:hrstd="t" o:hr="t" fillcolor="#a0a0a0" stroked="f"/>
        </w:pict>
      </w:r>
    </w:p>
    <w:p w14:paraId="4E257C08" w14:textId="77777777" w:rsidR="00432E48" w:rsidRPr="000C2385" w:rsidRDefault="00432E48" w:rsidP="00432E48">
      <w:pPr>
        <w:tabs>
          <w:tab w:val="left" w:pos="709"/>
        </w:tabs>
        <w:ind w:firstLine="0"/>
        <w:rPr>
          <w:rFonts w:eastAsia="Times New Roman"/>
          <w:i/>
          <w:iCs/>
          <w:szCs w:val="24"/>
        </w:rPr>
      </w:pPr>
      <w:r>
        <w:rPr>
          <w:rFonts w:eastAsia="Times New Roman"/>
          <w:i/>
          <w:iCs/>
          <w:szCs w:val="24"/>
        </w:rPr>
        <w:t>Ziņo A. Roberts</w:t>
      </w:r>
    </w:p>
    <w:p w14:paraId="16D3E41E" w14:textId="77777777" w:rsidR="004D0BA2" w:rsidRPr="004D0BA2" w:rsidRDefault="004D0BA2" w:rsidP="004D0BA2">
      <w:pPr>
        <w:tabs>
          <w:tab w:val="left" w:pos="426"/>
        </w:tabs>
        <w:suppressAutoHyphens/>
        <w:autoSpaceDN w:val="0"/>
        <w:ind w:firstLine="0"/>
        <w:rPr>
          <w:rFonts w:eastAsia="Calibri" w:cs="Times New Roman"/>
          <w:i/>
          <w:iCs/>
          <w:szCs w:val="24"/>
        </w:rPr>
      </w:pPr>
    </w:p>
    <w:p w14:paraId="59E2FE48" w14:textId="4780C831"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Kuldīgas novada domes </w:t>
      </w:r>
      <w:r w:rsidR="00BA7318">
        <w:rPr>
          <w:rFonts w:eastAsia="Times New Roman" w:cs="Times New Roman"/>
          <w:szCs w:val="24"/>
          <w:lang w:eastAsia="lv-LV"/>
        </w:rPr>
        <w:t xml:space="preserve">Finanšu komiteja </w:t>
      </w:r>
      <w:r w:rsidRPr="004D0BA2">
        <w:rPr>
          <w:rFonts w:eastAsia="Times New Roman" w:cs="Times New Roman"/>
          <w:szCs w:val="24"/>
          <w:lang w:eastAsia="lv-LV"/>
        </w:rPr>
        <w:t xml:space="preserve">ir izskatījusi dzīvokļa Ziedu ielā 1-21, Dzeldā, Nīkrāces pagastā, Kuldīgas novadā, atsavināšanas dokumentāciju. </w:t>
      </w:r>
    </w:p>
    <w:p w14:paraId="7441F083" w14:textId="620D28A9"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Izvērtējot </w:t>
      </w:r>
      <w:r w:rsidR="00BA7318" w:rsidRPr="008E0990">
        <w:rPr>
          <w:szCs w:val="24"/>
        </w:rPr>
        <w:t xml:space="preserve">Kuldīgas novada domes </w:t>
      </w:r>
      <w:r w:rsidR="00BA7318">
        <w:rPr>
          <w:szCs w:val="24"/>
        </w:rPr>
        <w:t>Finanšu komitejas</w:t>
      </w:r>
      <w:r w:rsidR="00BA7318" w:rsidRPr="004D0BA2">
        <w:rPr>
          <w:rFonts w:eastAsia="Times New Roman" w:cs="Times New Roman"/>
          <w:szCs w:val="24"/>
          <w:lang w:eastAsia="lv-LV"/>
        </w:rPr>
        <w:t xml:space="preserve"> </w:t>
      </w:r>
      <w:r w:rsidRPr="004D0BA2">
        <w:rPr>
          <w:rFonts w:eastAsia="Times New Roman" w:cs="Times New Roman"/>
          <w:szCs w:val="24"/>
          <w:lang w:eastAsia="lv-LV"/>
        </w:rPr>
        <w:t>rīcībā esošo informāciju un ar lietu saistītos apstākļus, tika konstatēts:</w:t>
      </w:r>
    </w:p>
    <w:p w14:paraId="20B4C20F" w14:textId="77777777" w:rsidR="004D0BA2" w:rsidRPr="004D0BA2" w:rsidRDefault="004D0BA2" w:rsidP="004D0BA2">
      <w:pPr>
        <w:tabs>
          <w:tab w:val="right" w:pos="8820"/>
        </w:tabs>
        <w:rPr>
          <w:rFonts w:eastAsia="Times New Roman" w:cs="Times New Roman"/>
          <w:b/>
          <w:bCs/>
          <w:iCs/>
          <w:spacing w:val="60"/>
          <w:szCs w:val="24"/>
          <w:lang w:eastAsia="lv-LV"/>
        </w:rPr>
      </w:pPr>
    </w:p>
    <w:p w14:paraId="518585A7" w14:textId="77777777" w:rsidR="004D0BA2" w:rsidRPr="004D0BA2" w:rsidRDefault="004D0BA2" w:rsidP="00EA72A4">
      <w:pPr>
        <w:numPr>
          <w:ilvl w:val="0"/>
          <w:numId w:val="4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Kuldīgas novada pašvaldības īpašumtiesības uz dzīvokļa īpašumu Ziedu ielā 1-21, Dzeldā, Nīkrāces pagastā, Kuldīgas novadā, kadastra Nr. 62689000101, nostiprinātas Nīkrāces pagasta zemesgrāmatas nodalījumā Nr.173-21. </w:t>
      </w:r>
    </w:p>
    <w:p w14:paraId="0A652718" w14:textId="77777777" w:rsidR="004D0BA2" w:rsidRPr="004D0BA2" w:rsidRDefault="004D0BA2" w:rsidP="00EA72A4">
      <w:pPr>
        <w:numPr>
          <w:ilvl w:val="0"/>
          <w:numId w:val="4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Dzīvokļa īpašuma sastāvs: trīsistabu dzīvoklis ar platību 62,7 m</w:t>
      </w:r>
      <w:r w:rsidRPr="004D0BA2">
        <w:rPr>
          <w:rFonts w:eastAsia="Times New Roman" w:cs="Times New Roman"/>
          <w:szCs w:val="24"/>
          <w:vertAlign w:val="superscript"/>
          <w:lang w:eastAsia="lv-LV"/>
        </w:rPr>
        <w:t>2</w:t>
      </w:r>
      <w:r w:rsidRPr="004D0BA2">
        <w:rPr>
          <w:rFonts w:eastAsia="Times New Roman" w:cs="Times New Roman"/>
          <w:szCs w:val="24"/>
          <w:lang w:eastAsia="lv-LV"/>
        </w:rPr>
        <w:t>, kopīpašuma 627/13444 domājamās daļas no daudzdzīvokļu dzīvojamās mājas ar kadastra apzīmējumu 62680030181001 un zemes vienības ar kadastra apzīmējumu 62680030181.</w:t>
      </w:r>
    </w:p>
    <w:p w14:paraId="65998BDF" w14:textId="77777777" w:rsidR="004D0BA2" w:rsidRPr="004D0BA2" w:rsidRDefault="004D0BA2" w:rsidP="00EA72A4">
      <w:pPr>
        <w:numPr>
          <w:ilvl w:val="0"/>
          <w:numId w:val="4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Ar Kuldīgas novada domes 25.06.2026. lēmumu (protokols Nr.8, p.36.) “</w:t>
      </w:r>
      <w:r w:rsidRPr="004D0BA2">
        <w:rPr>
          <w:rFonts w:eastAsia="Times New Roman" w:cs="Times New Roman"/>
          <w:szCs w:val="24"/>
          <w:lang w:eastAsia="lv-LV"/>
        </w:rPr>
        <w:t>Par dzīvokļa īpašuma Ziedu ielā 1-21, Dzeldā, Nīkrāces pagastā, Kuldīgas novadā, gatavošanu atsavināšanai</w:t>
      </w:r>
      <w:r w:rsidRPr="004D0BA2">
        <w:rPr>
          <w:rFonts w:eastAsia="Times New Roman" w:cs="Times New Roman"/>
          <w:szCs w:val="24"/>
        </w:rPr>
        <w:t xml:space="preserve">” nolemts pašvaldības nekustamo īpašumu - dzīvokli </w:t>
      </w:r>
      <w:r w:rsidRPr="004D0BA2">
        <w:rPr>
          <w:rFonts w:eastAsia="Times New Roman" w:cs="Times New Roman"/>
          <w:szCs w:val="24"/>
          <w:lang w:eastAsia="lv-LV"/>
        </w:rPr>
        <w:t>Ziedu ielā 1-21, Dzeldā, Nīkrāces</w:t>
      </w:r>
      <w:r w:rsidRPr="004D0BA2">
        <w:rPr>
          <w:rFonts w:eastAsia="Times New Roman" w:cs="Times New Roman"/>
          <w:szCs w:val="24"/>
        </w:rPr>
        <w:t xml:space="preserve"> pagastā, Kuldīgas novadā, gatavot atsavināšanai.</w:t>
      </w:r>
    </w:p>
    <w:p w14:paraId="4E97E724" w14:textId="6A77441E" w:rsidR="004D0BA2" w:rsidRPr="004D0BA2" w:rsidRDefault="004D0BA2" w:rsidP="00EA72A4">
      <w:pPr>
        <w:numPr>
          <w:ilvl w:val="0"/>
          <w:numId w:val="4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 xml:space="preserve">Pamatojoties uz Nīkrāces pagasta padomes 2008.gada 14.maija lēmumu (prot.nr.5, p.1.), </w:t>
      </w:r>
      <w:r w:rsidR="00870F9B">
        <w:rPr>
          <w:rFonts w:eastAsia="Times New Roman" w:cs="Times New Roman"/>
          <w:szCs w:val="24"/>
        </w:rPr>
        <w:t>[..]</w:t>
      </w:r>
      <w:r w:rsidRPr="004D0BA2">
        <w:rPr>
          <w:rFonts w:eastAsia="Times New Roman" w:cs="Times New Roman"/>
          <w:szCs w:val="24"/>
        </w:rPr>
        <w:t xml:space="preserve"> piešķirts dzīvoklis Ziedu ielā 1-21, Dzeldā, Nīkrāces pagastā, Kuldīgas novadā. Sākotnējais īres līgums nav saglabājies.</w:t>
      </w:r>
    </w:p>
    <w:p w14:paraId="348B36F5" w14:textId="0BA75E9A" w:rsidR="004D0BA2" w:rsidRPr="004D0BA2" w:rsidRDefault="004D0BA2" w:rsidP="00EA72A4">
      <w:pPr>
        <w:numPr>
          <w:ilvl w:val="0"/>
          <w:numId w:val="4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 xml:space="preserve">2011.gada 7.jūlijā starp SIA “Skrundas komunālā saimniecība” un </w:t>
      </w:r>
      <w:r w:rsidR="00870F9B">
        <w:rPr>
          <w:rFonts w:eastAsia="Times New Roman" w:cs="Times New Roman"/>
          <w:szCs w:val="24"/>
        </w:rPr>
        <w:t>[..]</w:t>
      </w:r>
      <w:r w:rsidRPr="004D0BA2">
        <w:rPr>
          <w:rFonts w:eastAsia="Times New Roman" w:cs="Times New Roman"/>
          <w:szCs w:val="24"/>
        </w:rPr>
        <w:t xml:space="preserve"> noslēgts dzīvojamās telpas īres līgums Nr.11/151 uz nenoteiktu laiku. </w:t>
      </w:r>
    </w:p>
    <w:p w14:paraId="5BC8178A" w14:textId="3D7D232C" w:rsidR="004D0BA2" w:rsidRPr="004D0BA2" w:rsidRDefault="004D0BA2" w:rsidP="00EA72A4">
      <w:pPr>
        <w:numPr>
          <w:ilvl w:val="0"/>
          <w:numId w:val="4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 xml:space="preserve">Pamatojoties uz Kuldīgas novada domes Dzīvokļu komisijas 2026.gada 4.februāra lēmumu (protokols Nr.4, p.24.), 2026.gada 5.martā starp SIA “Skrundas komunālā saimniecība” un </w:t>
      </w:r>
      <w:r w:rsidR="00870F9B">
        <w:rPr>
          <w:rFonts w:eastAsia="Times New Roman" w:cs="Times New Roman"/>
          <w:szCs w:val="24"/>
        </w:rPr>
        <w:t>[..]</w:t>
      </w:r>
      <w:r w:rsidRPr="004D0BA2">
        <w:rPr>
          <w:rFonts w:eastAsia="Times New Roman" w:cs="Times New Roman"/>
          <w:szCs w:val="24"/>
        </w:rPr>
        <w:t xml:space="preserve"> noslēgts dzīvojamās telpas īres līgums Nr.26/035 ar termiņu līdz 2027.gada 31.janvārim. Dzīvoklī iemitinātas meitas </w:t>
      </w:r>
      <w:r w:rsidR="00870F9B">
        <w:rPr>
          <w:rFonts w:eastAsia="Times New Roman" w:cs="Times New Roman"/>
          <w:szCs w:val="24"/>
        </w:rPr>
        <w:t>[..]</w:t>
      </w:r>
      <w:r w:rsidRPr="004D0BA2">
        <w:rPr>
          <w:rFonts w:eastAsia="Times New Roman" w:cs="Times New Roman"/>
          <w:szCs w:val="24"/>
        </w:rPr>
        <w:t xml:space="preserve"> un </w:t>
      </w:r>
      <w:r w:rsidR="00870F9B">
        <w:rPr>
          <w:rFonts w:eastAsia="Times New Roman" w:cs="Times New Roman"/>
          <w:szCs w:val="24"/>
        </w:rPr>
        <w:t>[..]</w:t>
      </w:r>
      <w:r w:rsidRPr="004D0BA2">
        <w:rPr>
          <w:rFonts w:eastAsia="Times New Roman" w:cs="Times New Roman"/>
          <w:szCs w:val="24"/>
        </w:rPr>
        <w:t>.</w:t>
      </w:r>
    </w:p>
    <w:p w14:paraId="263BEE5D" w14:textId="2D37D49A" w:rsidR="004D0BA2" w:rsidRPr="004D0BA2" w:rsidRDefault="004D0BA2" w:rsidP="00EA72A4">
      <w:pPr>
        <w:numPr>
          <w:ilvl w:val="0"/>
          <w:numId w:val="4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 xml:space="preserve">Atbilstoši 23.03.2026. vienošanai, kuru apliecinājusi Kuldīgas  novada bāriņtiesas locekle Ina Meistere, iereģistrēts ar Nr.7, </w:t>
      </w:r>
      <w:r w:rsidR="00870F9B">
        <w:rPr>
          <w:rFonts w:eastAsia="Times New Roman" w:cs="Times New Roman"/>
          <w:szCs w:val="24"/>
        </w:rPr>
        <w:t>[..]</w:t>
      </w:r>
      <w:r w:rsidRPr="004D0BA2">
        <w:rPr>
          <w:rFonts w:eastAsia="Times New Roman" w:cs="Times New Roman"/>
          <w:szCs w:val="24"/>
        </w:rPr>
        <w:t xml:space="preserve"> un </w:t>
      </w:r>
      <w:r w:rsidR="00870F9B">
        <w:rPr>
          <w:rFonts w:eastAsia="Times New Roman" w:cs="Times New Roman"/>
          <w:szCs w:val="24"/>
        </w:rPr>
        <w:t>[..]</w:t>
      </w:r>
      <w:r w:rsidRPr="004D0BA2">
        <w:rPr>
          <w:rFonts w:eastAsia="Times New Roman" w:cs="Times New Roman"/>
          <w:szCs w:val="24"/>
        </w:rPr>
        <w:t xml:space="preserve"> piekrīt, ka </w:t>
      </w:r>
      <w:r w:rsidR="00870F9B">
        <w:rPr>
          <w:rFonts w:eastAsia="Times New Roman" w:cs="Times New Roman"/>
          <w:szCs w:val="24"/>
        </w:rPr>
        <w:t>[..]</w:t>
      </w:r>
      <w:r w:rsidRPr="004D0BA2">
        <w:rPr>
          <w:rFonts w:eastAsia="Times New Roman" w:cs="Times New Roman"/>
          <w:szCs w:val="24"/>
        </w:rPr>
        <w:t xml:space="preserve"> iegūst īpašumā dzīvokli Ziedu ielā 1-21, Dzeldā, Nīkrāces pagastā, Kuldīgas novadā.</w:t>
      </w:r>
    </w:p>
    <w:p w14:paraId="64342878" w14:textId="77777777" w:rsidR="004D0BA2" w:rsidRPr="004D0BA2" w:rsidRDefault="004D0BA2" w:rsidP="00EA72A4">
      <w:pPr>
        <w:numPr>
          <w:ilvl w:val="0"/>
          <w:numId w:val="4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Ar Kuldīgas novada domes 2026.gada 25.jūnija sēdes lēmumu “Par izīrētām dzīvojamām platībām Nīkrāces pagastā, kas nododamas atsavināšanai*” (prot Nr.8, p.3.) nolemts nodot atsavināšanai dzīvokļa īpašumu Ziedu ielā 1-21, Dzeldā, Nīkrāces pagastā, Kuldīgas novadā un noteikt, ka dzīvojamā telpas nav nepieciešama pašvaldības autonomu funkciju nodrošināšanai.</w:t>
      </w:r>
    </w:p>
    <w:p w14:paraId="400176C2" w14:textId="77777777" w:rsidR="004D0BA2" w:rsidRPr="004D0BA2" w:rsidRDefault="004D0BA2" w:rsidP="00EA72A4">
      <w:pPr>
        <w:numPr>
          <w:ilvl w:val="0"/>
          <w:numId w:val="4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SIA „VCG Ekspertu grupa” sagatavotu atzinumu (04.08.2026) dzīvokļa īpašuma Ziedu ielā 1-21, Dzeldā, Nīkrāces pagastā, Kuldīgas novadā, tirgus vērtība uz 22.07.2026. ir 4300,00 EUR (četri tūkstoši trīs simti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1335D149" w14:textId="77777777" w:rsidR="004D0BA2" w:rsidRPr="004D0BA2" w:rsidRDefault="004D0BA2" w:rsidP="00EA72A4">
      <w:pPr>
        <w:numPr>
          <w:ilvl w:val="0"/>
          <w:numId w:val="4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Valsts zemes dienesta kadastra datiem dzīvokļa īpašuma Ziedu ielā 1-21, Dzeldā, Nīkrāces </w:t>
      </w:r>
      <w:r w:rsidRPr="004D0BA2">
        <w:rPr>
          <w:rFonts w:eastAsia="Times New Roman" w:cs="Times New Roman"/>
          <w:szCs w:val="24"/>
        </w:rPr>
        <w:t>pagastā, Kuldīgas novadā</w:t>
      </w:r>
      <w:r w:rsidRPr="004D0BA2">
        <w:rPr>
          <w:rFonts w:eastAsia="Times New Roman" w:cs="Times New Roman"/>
          <w:szCs w:val="24"/>
          <w:lang w:eastAsia="lv-LV"/>
        </w:rPr>
        <w:t xml:space="preserve">, universālā kadastrālā vērtība ir 1280,00 EUR (viens tūkstotis divi simti astoņdesmit </w:t>
      </w:r>
      <w:r w:rsidRPr="004D0BA2">
        <w:rPr>
          <w:rFonts w:eastAsia="Times New Roman" w:cs="Times New Roman"/>
          <w:i/>
          <w:iCs/>
          <w:szCs w:val="24"/>
          <w:lang w:eastAsia="lv-LV"/>
        </w:rPr>
        <w:t>euro</w:t>
      </w:r>
      <w:r w:rsidRPr="004D0BA2">
        <w:rPr>
          <w:rFonts w:eastAsia="Times New Roman" w:cs="Times New Roman"/>
          <w:szCs w:val="24"/>
          <w:lang w:eastAsia="lv-LV"/>
        </w:rPr>
        <w:t>, 00 centi). Kadastrālās vērtības noteikšanas datums – 12.03.2026.</w:t>
      </w:r>
    </w:p>
    <w:p w14:paraId="12AAAB13" w14:textId="77777777" w:rsidR="004D0BA2" w:rsidRPr="004D0BA2" w:rsidRDefault="004D0BA2" w:rsidP="004D0BA2">
      <w:pPr>
        <w:ind w:left="-180" w:firstLine="540"/>
        <w:rPr>
          <w:rFonts w:eastAsia="Times New Roman" w:cs="Times New Roman"/>
          <w:szCs w:val="24"/>
        </w:rPr>
      </w:pPr>
    </w:p>
    <w:p w14:paraId="3871AB4E" w14:textId="505A667A" w:rsidR="004D0BA2" w:rsidRPr="00A41CE8" w:rsidRDefault="004D0BA2" w:rsidP="00A41CE8">
      <w:pPr>
        <w:rPr>
          <w:b/>
          <w:bCs/>
          <w:i/>
          <w:iCs/>
          <w:szCs w:val="24"/>
        </w:rPr>
      </w:pPr>
      <w:r w:rsidRPr="004D0BA2">
        <w:rPr>
          <w:rFonts w:eastAsia="Times New Roman" w:cs="Times New Roman"/>
          <w:szCs w:val="24"/>
        </w:rPr>
        <w:t>Pamatojoties uz Publiskas personas mantas atsavināšanas likuma 4.panta ceturtās daļas 5.punktu,</w:t>
      </w:r>
      <w:r w:rsidRPr="004D0BA2">
        <w:rPr>
          <w:rFonts w:eastAsia="Times New Roman" w:cs="Times New Roman"/>
          <w:szCs w:val="24"/>
          <w:lang w:eastAsia="lv-LV"/>
        </w:rPr>
        <w:t xml:space="preserve"> 37.panta pirmās daļas 4.apakšpunktu,</w:t>
      </w:r>
      <w:r w:rsidRPr="004D0BA2">
        <w:rPr>
          <w:rFonts w:eastAsia="Times New Roman" w:cs="Times New Roman"/>
          <w:szCs w:val="24"/>
        </w:rPr>
        <w:t xml:space="preserve"> 45.pantu, </w:t>
      </w:r>
      <w:r w:rsidRPr="004D0BA2">
        <w:rPr>
          <w:rFonts w:eastAsia="Times New Roman" w:cs="Times New Roman"/>
          <w:szCs w:val="24"/>
          <w:lang w:eastAsia="lv-LV"/>
        </w:rPr>
        <w:t xml:space="preserve">Pašvaldību likuma 10.panta </w:t>
      </w:r>
      <w:r w:rsidRPr="004D0BA2">
        <w:rPr>
          <w:rFonts w:eastAsia="Times New Roman" w:cs="Times New Roman"/>
          <w:szCs w:val="24"/>
          <w:lang w:eastAsia="lv-LV"/>
        </w:rPr>
        <w:lastRenderedPageBreak/>
        <w:t>pirmās daļas 16.punktu, 73.panta ceturto daļu,</w:t>
      </w:r>
      <w:r w:rsidRPr="004D0BA2">
        <w:rPr>
          <w:rFonts w:eastAsia="Times New Roman" w:cs="Times New Roman"/>
          <w:szCs w:val="24"/>
        </w:rPr>
        <w:t xml:space="preserve"> Ministru kabineta 2011.gada 1.februāra noteikumiem Nr.109 “Kārtība, kādā atsavināma publiskas personas manta”,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xml:space="preserve">, “pret” nav, “atturas” nav,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566C131E" w14:textId="77777777" w:rsidR="004D0BA2" w:rsidRDefault="004D0BA2" w:rsidP="004D0BA2">
      <w:pPr>
        <w:tabs>
          <w:tab w:val="num" w:pos="284"/>
          <w:tab w:val="left" w:pos="720"/>
          <w:tab w:val="center" w:pos="4153"/>
          <w:tab w:val="right" w:pos="8306"/>
        </w:tabs>
        <w:ind w:firstLine="0"/>
        <w:rPr>
          <w:rFonts w:eastAsia="Times New Roman" w:cs="Times New Roman"/>
          <w:bCs/>
          <w:i/>
          <w:szCs w:val="24"/>
          <w:lang w:eastAsia="lv-LV"/>
        </w:rPr>
      </w:pPr>
    </w:p>
    <w:p w14:paraId="7BC59A09" w14:textId="002CEC26" w:rsidR="004D0BA2" w:rsidRPr="004D0BA2" w:rsidRDefault="004D0BA2" w:rsidP="004D0BA2">
      <w:pPr>
        <w:tabs>
          <w:tab w:val="num" w:pos="284"/>
          <w:tab w:val="left" w:pos="720"/>
          <w:tab w:val="center" w:pos="4153"/>
          <w:tab w:val="right" w:pos="8306"/>
        </w:tabs>
        <w:ind w:firstLine="0"/>
        <w:rPr>
          <w:rFonts w:eastAsia="Times New Roman" w:cs="Times New Roman"/>
          <w:bCs/>
          <w:i/>
          <w:szCs w:val="24"/>
          <w:lang w:eastAsia="lv-LV"/>
        </w:rPr>
      </w:pPr>
      <w:r w:rsidRPr="004D0BA2">
        <w:rPr>
          <w:rFonts w:eastAsia="Times New Roman" w:cs="Times New Roman"/>
          <w:bCs/>
          <w:i/>
          <w:szCs w:val="24"/>
          <w:lang w:eastAsia="lv-LV"/>
        </w:rPr>
        <w:t>Ieteikt Kuldīgas novada domei:</w:t>
      </w:r>
    </w:p>
    <w:p w14:paraId="66B34F24" w14:textId="77777777" w:rsidR="004D0BA2" w:rsidRPr="004D0BA2" w:rsidRDefault="004D0BA2" w:rsidP="004D0BA2">
      <w:pPr>
        <w:tabs>
          <w:tab w:val="num" w:pos="284"/>
          <w:tab w:val="left" w:pos="720"/>
          <w:tab w:val="center" w:pos="4153"/>
          <w:tab w:val="right" w:pos="8306"/>
        </w:tabs>
        <w:ind w:firstLine="0"/>
        <w:rPr>
          <w:rFonts w:eastAsia="Times New Roman" w:cs="Times New Roman"/>
          <w:b/>
          <w:i/>
          <w:szCs w:val="24"/>
          <w:u w:val="single"/>
          <w:lang w:eastAsia="lv-LV"/>
        </w:rPr>
      </w:pPr>
    </w:p>
    <w:p w14:paraId="07F00C4C" w14:textId="14B4CE78" w:rsidR="004D0BA2" w:rsidRPr="004D0BA2" w:rsidRDefault="004D0BA2" w:rsidP="00EA72A4">
      <w:pPr>
        <w:numPr>
          <w:ilvl w:val="0"/>
          <w:numId w:val="42"/>
        </w:numPr>
        <w:tabs>
          <w:tab w:val="num" w:pos="284"/>
          <w:tab w:val="left" w:pos="720"/>
          <w:tab w:val="center" w:pos="4153"/>
          <w:tab w:val="right" w:pos="8306"/>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Atsavināt Kuldīgas novada pašvaldības dzīvokļa īpašumu Ziedu ielā 1-21, Dzeldā, Nīkrāces</w:t>
      </w:r>
      <w:r w:rsidRPr="004D0BA2">
        <w:rPr>
          <w:rFonts w:eastAsia="Times New Roman" w:cs="Times New Roman"/>
          <w:color w:val="FF0000"/>
          <w:szCs w:val="24"/>
          <w:lang w:eastAsia="lv-LV"/>
        </w:rPr>
        <w:t xml:space="preserve"> </w:t>
      </w:r>
      <w:r w:rsidRPr="004D0BA2">
        <w:rPr>
          <w:rFonts w:eastAsia="Times New Roman" w:cs="Times New Roman"/>
          <w:szCs w:val="24"/>
          <w:lang w:eastAsia="lv-LV"/>
        </w:rPr>
        <w:t>pagastā, Kuldīgas novadā, kadastra Nr. 62689000101</w:t>
      </w:r>
      <w:r w:rsidRPr="004D0BA2">
        <w:rPr>
          <w:rFonts w:eastAsia="Times New Roman" w:cs="Times New Roman"/>
          <w:b/>
          <w:szCs w:val="24"/>
          <w:lang w:eastAsia="lv-LV"/>
        </w:rPr>
        <w:t xml:space="preserve">, </w:t>
      </w:r>
      <w:r w:rsidRPr="004D0BA2">
        <w:rPr>
          <w:rFonts w:eastAsia="Times New Roman" w:cs="Times New Roman"/>
          <w:szCs w:val="24"/>
          <w:lang w:eastAsia="lv-LV"/>
        </w:rPr>
        <w:t>ar platību 62,7 m</w:t>
      </w:r>
      <w:r w:rsidRPr="004D0BA2">
        <w:rPr>
          <w:rFonts w:eastAsia="Times New Roman" w:cs="Times New Roman"/>
          <w:szCs w:val="24"/>
          <w:vertAlign w:val="superscript"/>
          <w:lang w:eastAsia="lv-LV"/>
        </w:rPr>
        <w:t>2</w:t>
      </w:r>
      <w:r w:rsidRPr="004D0BA2">
        <w:rPr>
          <w:rFonts w:eastAsia="Times New Roman" w:cs="Times New Roman"/>
          <w:szCs w:val="24"/>
          <w:lang w:eastAsia="lv-LV"/>
        </w:rPr>
        <w:t xml:space="preserve">, kopīpašuma 627/13444 domājamās daļas no daudzdzīvokļu dzīvojamās mājas ar kadastra apzīmējumu 62680030181001 un zemes vienības ar kadastra apzīmējumu 62680030181, piedāvājot to pirkt dzīvokļa īrniecei </w:t>
      </w:r>
      <w:r w:rsidR="00870F9B">
        <w:rPr>
          <w:rFonts w:eastAsia="Times New Roman" w:cs="Times New Roman"/>
          <w:szCs w:val="24"/>
          <w:lang w:eastAsia="lv-LV"/>
        </w:rPr>
        <w:t>–[..]</w:t>
      </w:r>
      <w:r w:rsidRPr="004D0BA2">
        <w:rPr>
          <w:rFonts w:eastAsia="Times New Roman" w:cs="Times New Roman"/>
          <w:szCs w:val="24"/>
          <w:lang w:eastAsia="lv-LV"/>
        </w:rPr>
        <w:t xml:space="preserve"> (atsavināšanas piedāvājums – pielikumā). </w:t>
      </w:r>
    </w:p>
    <w:p w14:paraId="1F146886" w14:textId="77777777" w:rsidR="004D0BA2" w:rsidRPr="004D0BA2" w:rsidRDefault="004D0BA2" w:rsidP="00EA72A4">
      <w:pPr>
        <w:numPr>
          <w:ilvl w:val="0"/>
          <w:numId w:val="42"/>
        </w:numPr>
        <w:tabs>
          <w:tab w:val="num" w:pos="284"/>
          <w:tab w:val="left" w:pos="720"/>
          <w:tab w:val="center" w:pos="4153"/>
          <w:tab w:val="right" w:pos="8306"/>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Noteikt dzīvokļa īpašuma Ziedu ielā 1-21, Dzeldā, Nīkrāces pagastā, Kuldīgas novadā, nosacīto cenu 4300,00 EUR (četri tūkstoši trīs simti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6CFA96E6" w14:textId="20AA59FF" w:rsidR="004D0BA2" w:rsidRPr="004D0BA2" w:rsidRDefault="004D0BA2" w:rsidP="00EA72A4">
      <w:pPr>
        <w:numPr>
          <w:ilvl w:val="0"/>
          <w:numId w:val="42"/>
        </w:numPr>
        <w:tabs>
          <w:tab w:val="num" w:pos="284"/>
          <w:tab w:val="left" w:pos="720"/>
          <w:tab w:val="center" w:pos="4153"/>
          <w:tab w:val="right" w:pos="8306"/>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Pilnas pirkuma samaksas gadījumā, pilnvarot pašvaldību slēgt pirkuma līgumu ar </w:t>
      </w:r>
      <w:r w:rsidR="00870F9B">
        <w:rPr>
          <w:rFonts w:eastAsia="Times New Roman" w:cs="Times New Roman"/>
          <w:szCs w:val="24"/>
          <w:lang w:eastAsia="lv-LV"/>
        </w:rPr>
        <w:t>–[..]</w:t>
      </w:r>
      <w:r w:rsidRPr="004D0BA2">
        <w:rPr>
          <w:rFonts w:eastAsia="Times New Roman" w:cs="Times New Roman"/>
          <w:szCs w:val="24"/>
          <w:lang w:eastAsia="lv-LV"/>
        </w:rPr>
        <w:t xml:space="preserve">, par dzīvokļa īpašuma Ziedu ielā 1-21, Dzeldā, Nīkrāces pagastā, Kuldīgas novadā, kadastra Nr. 62689000101, pārdošanu par nosacīto cenu – 4300,00 EUR (četri tūkstoši trīs simti </w:t>
      </w:r>
      <w:r w:rsidRPr="004D0BA2">
        <w:rPr>
          <w:rFonts w:eastAsia="Times New Roman" w:cs="Times New Roman"/>
          <w:i/>
          <w:iCs/>
          <w:szCs w:val="24"/>
          <w:lang w:eastAsia="lv-LV"/>
        </w:rPr>
        <w:t>euro</w:t>
      </w:r>
      <w:r w:rsidRPr="004D0BA2">
        <w:rPr>
          <w:rFonts w:eastAsia="Times New Roman" w:cs="Times New Roman"/>
          <w:szCs w:val="24"/>
          <w:lang w:eastAsia="lv-LV"/>
        </w:rPr>
        <w:t xml:space="preserve">, 00 centi). </w:t>
      </w:r>
    </w:p>
    <w:p w14:paraId="647BD490" w14:textId="48D8EE80" w:rsidR="004D0BA2" w:rsidRPr="004D0BA2" w:rsidRDefault="004D0BA2" w:rsidP="00EA72A4">
      <w:pPr>
        <w:numPr>
          <w:ilvl w:val="0"/>
          <w:numId w:val="42"/>
        </w:numPr>
        <w:tabs>
          <w:tab w:val="num" w:pos="284"/>
          <w:tab w:val="left" w:pos="720"/>
          <w:tab w:val="center" w:pos="4153"/>
          <w:tab w:val="right" w:pos="8306"/>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Ja pirkuma maksa tiek veikta daļēji, pilnvarot pašvaldību slēgt nomaksas pirkuma līgumu ar </w:t>
      </w:r>
      <w:r w:rsidR="00870F9B">
        <w:rPr>
          <w:rFonts w:eastAsia="Times New Roman" w:cs="Times New Roman"/>
          <w:szCs w:val="24"/>
          <w:lang w:eastAsia="lv-LV"/>
        </w:rPr>
        <w:t>–[..]</w:t>
      </w:r>
      <w:r w:rsidRPr="004D0BA2">
        <w:rPr>
          <w:rFonts w:eastAsia="Times New Roman" w:cs="Times New Roman"/>
          <w:szCs w:val="24"/>
          <w:lang w:eastAsia="lv-LV"/>
        </w:rPr>
        <w:t xml:space="preserve">, par dzīvokļa īpašuma Ziedu ielā 1-21, Dzeldā, Nīkrāces pagastā, Kuldīgas novadā, kadastra Nr. 62689000101, pārdošanu par nosacīto cenu – 4300,00 EUR (četri tūkstoši trīs simti </w:t>
      </w:r>
      <w:r w:rsidRPr="004D0BA2">
        <w:rPr>
          <w:rFonts w:eastAsia="Times New Roman" w:cs="Times New Roman"/>
          <w:i/>
          <w:iCs/>
          <w:szCs w:val="24"/>
          <w:lang w:eastAsia="lv-LV"/>
        </w:rPr>
        <w:t>euro</w:t>
      </w:r>
      <w:r w:rsidRPr="004D0BA2">
        <w:rPr>
          <w:rFonts w:eastAsia="Times New Roman" w:cs="Times New Roman"/>
          <w:szCs w:val="24"/>
          <w:lang w:eastAsia="lv-LV"/>
        </w:rPr>
        <w:t>, 00 centi) uz termiņu, kas nepārsniedz 5 gadus.</w:t>
      </w:r>
    </w:p>
    <w:p w14:paraId="7D967E70" w14:textId="77777777" w:rsidR="004D0BA2" w:rsidRPr="004D0BA2" w:rsidRDefault="004D0BA2" w:rsidP="004D0BA2">
      <w:pPr>
        <w:ind w:left="720" w:firstLine="0"/>
        <w:rPr>
          <w:rFonts w:eastAsia="Times New Roman" w:cs="Times New Roman"/>
          <w:szCs w:val="24"/>
          <w:lang w:eastAsia="lv-LV"/>
        </w:rPr>
      </w:pPr>
    </w:p>
    <w:p w14:paraId="117D7EA2" w14:textId="77777777" w:rsidR="004D0BA2" w:rsidRPr="004D0BA2" w:rsidRDefault="004D0BA2" w:rsidP="004D0BA2">
      <w:pPr>
        <w:ind w:left="-142" w:right="-694" w:firstLine="142"/>
        <w:rPr>
          <w:rFonts w:eastAsia="Times New Roman" w:cs="Times New Roman"/>
          <w:szCs w:val="24"/>
        </w:rPr>
      </w:pPr>
      <w:r w:rsidRPr="004D0BA2">
        <w:rPr>
          <w:rFonts w:eastAsia="Times New Roman" w:cs="Times New Roman"/>
          <w:b/>
          <w:i/>
          <w:szCs w:val="24"/>
          <w:u w:val="single"/>
        </w:rPr>
        <w:t>Pielikumā:</w:t>
      </w:r>
      <w:r w:rsidRPr="004D0BA2">
        <w:rPr>
          <w:rFonts w:eastAsia="Times New Roman" w:cs="Times New Roman"/>
          <w:szCs w:val="24"/>
        </w:rPr>
        <w:t xml:space="preserve"> Atsavināšanas piedāvājums.</w:t>
      </w:r>
    </w:p>
    <w:p w14:paraId="166FCEB7" w14:textId="77777777" w:rsidR="004D0BA2" w:rsidRPr="004D0BA2" w:rsidRDefault="004D0BA2" w:rsidP="004D0BA2">
      <w:pPr>
        <w:tabs>
          <w:tab w:val="left" w:pos="-142"/>
          <w:tab w:val="left" w:pos="851"/>
        </w:tabs>
        <w:ind w:left="-142" w:firstLine="0"/>
        <w:rPr>
          <w:rFonts w:eastAsia="Times New Roman" w:cs="Times New Roman"/>
          <w:b/>
          <w:i/>
          <w:szCs w:val="24"/>
          <w:u w:val="single"/>
          <w:lang w:eastAsia="lv-LV"/>
        </w:rPr>
      </w:pPr>
    </w:p>
    <w:p w14:paraId="5A5A0F5B" w14:textId="2E484886" w:rsidR="004D0BA2" w:rsidRPr="004D0BA2" w:rsidRDefault="004D0BA2" w:rsidP="004D0BA2">
      <w:pPr>
        <w:tabs>
          <w:tab w:val="left" w:pos="360"/>
          <w:tab w:val="left" w:pos="709"/>
          <w:tab w:val="left" w:pos="2410"/>
        </w:tabs>
        <w:ind w:firstLine="0"/>
        <w:rPr>
          <w:rFonts w:eastAsia="Times New Roman" w:cs="Times New Roman"/>
          <w:i/>
          <w:szCs w:val="24"/>
          <w:lang w:eastAsia="lv-LV"/>
        </w:rPr>
      </w:pPr>
      <w:r w:rsidRPr="004D0BA2">
        <w:rPr>
          <w:rFonts w:eastAsia="Times New Roman" w:cs="Times New Roman"/>
          <w:b/>
          <w:i/>
          <w:szCs w:val="24"/>
          <w:u w:val="single"/>
          <w:lang w:eastAsia="lv-LV"/>
        </w:rPr>
        <w:t xml:space="preserve">Lēmums nosūtāms: </w:t>
      </w:r>
      <w:r w:rsidRPr="004D0BA2">
        <w:rPr>
          <w:rFonts w:eastAsia="Times New Roman" w:cs="Times New Roman"/>
          <w:iCs/>
          <w:szCs w:val="24"/>
          <w:lang w:eastAsia="lv-LV"/>
        </w:rPr>
        <w:t xml:space="preserve">Nekustamo īpašumu nodaļai, Nīkrāces pagasta pārvaldei; Finanšu un ekonomikas nodaļai, </w:t>
      </w:r>
      <w:r w:rsidR="00870F9B">
        <w:rPr>
          <w:rFonts w:eastAsia="Times New Roman" w:cs="Times New Roman"/>
          <w:iCs/>
          <w:szCs w:val="24"/>
          <w:lang w:eastAsia="lv-LV"/>
        </w:rPr>
        <w:t>[..]</w:t>
      </w:r>
      <w:r w:rsidRPr="004D0BA2">
        <w:rPr>
          <w:rFonts w:eastAsia="Times New Roman" w:cs="Times New Roman"/>
          <w:i/>
          <w:szCs w:val="24"/>
          <w:lang w:eastAsia="lv-LV"/>
        </w:rPr>
        <w:t>.</w:t>
      </w:r>
    </w:p>
    <w:p w14:paraId="4C0BFDD5" w14:textId="77777777" w:rsidR="004D0BA2" w:rsidRDefault="004D0BA2" w:rsidP="004D0BA2">
      <w:pPr>
        <w:tabs>
          <w:tab w:val="left" w:pos="426"/>
        </w:tabs>
        <w:suppressAutoHyphens/>
        <w:autoSpaceDN w:val="0"/>
        <w:ind w:firstLine="0"/>
        <w:rPr>
          <w:rFonts w:eastAsia="Calibri" w:cs="Times New Roman"/>
          <w:szCs w:val="24"/>
        </w:rPr>
      </w:pPr>
    </w:p>
    <w:p w14:paraId="6C3F98D1" w14:textId="77777777" w:rsidR="00E97B98" w:rsidRPr="008872D8" w:rsidRDefault="00E97B98" w:rsidP="00E97B98">
      <w:pPr>
        <w:ind w:firstLine="0"/>
        <w:rPr>
          <w:b/>
          <w:i/>
          <w:u w:val="single"/>
        </w:rPr>
      </w:pPr>
      <w:r w:rsidRPr="008872D8">
        <w:rPr>
          <w:b/>
          <w:i/>
          <w:u w:val="single"/>
        </w:rPr>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6D641488" w14:textId="77777777" w:rsidR="00E97B98" w:rsidRPr="004D0BA2" w:rsidRDefault="00E97B98" w:rsidP="004D0BA2">
      <w:pPr>
        <w:tabs>
          <w:tab w:val="left" w:pos="426"/>
        </w:tabs>
        <w:suppressAutoHyphens/>
        <w:autoSpaceDN w:val="0"/>
        <w:ind w:firstLine="0"/>
        <w:rPr>
          <w:rFonts w:eastAsia="Calibri" w:cs="Times New Roman"/>
          <w:szCs w:val="24"/>
        </w:rPr>
      </w:pPr>
    </w:p>
    <w:p w14:paraId="0315C42D" w14:textId="77777777" w:rsidR="004D0BA2" w:rsidRPr="004D0BA2" w:rsidRDefault="004D0BA2" w:rsidP="004D0BA2">
      <w:pPr>
        <w:spacing w:line="276" w:lineRule="auto"/>
        <w:ind w:firstLine="0"/>
        <w:rPr>
          <w:rFonts w:eastAsia="Calibri" w:cs="Times New Roman"/>
          <w:i/>
          <w:szCs w:val="24"/>
        </w:rPr>
      </w:pPr>
    </w:p>
    <w:p w14:paraId="7513A61F" w14:textId="2C6F02FB" w:rsidR="004D0BA2" w:rsidRPr="004D0BA2" w:rsidRDefault="0036038B" w:rsidP="004D0BA2">
      <w:pPr>
        <w:tabs>
          <w:tab w:val="left" w:pos="426"/>
        </w:tabs>
        <w:suppressAutoHyphens/>
        <w:autoSpaceDN w:val="0"/>
        <w:ind w:firstLine="0"/>
        <w:rPr>
          <w:rFonts w:eastAsia="Calibri" w:cs="Times New Roman"/>
          <w:b/>
          <w:iCs/>
          <w:szCs w:val="24"/>
        </w:rPr>
      </w:pPr>
      <w:r>
        <w:rPr>
          <w:rFonts w:eastAsia="Calibri" w:cs="Times New Roman"/>
          <w:b/>
          <w:iCs/>
          <w:szCs w:val="24"/>
        </w:rPr>
        <w:t>40</w:t>
      </w:r>
      <w:r w:rsidR="004D0BA2" w:rsidRPr="004D0BA2">
        <w:rPr>
          <w:rFonts w:eastAsia="Calibri" w:cs="Times New Roman"/>
          <w:b/>
          <w:iCs/>
          <w:szCs w:val="24"/>
        </w:rPr>
        <w:t>. Par pašvaldības dzīvokļa īpašuma Ziedu ielā 3-19, Dzeldā, Nīkrāces pagastā, Kuldīgas novadā, atsavināšanu *</w:t>
      </w:r>
    </w:p>
    <w:p w14:paraId="0DD8E0D0"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6DD943A5">
          <v:rect id="_x0000_i1256" style="width:423.35pt;height:.75pt" o:hrpct="980" o:hralign="center" o:hrstd="t" o:hr="t" fillcolor="#a0a0a0" stroked="f"/>
        </w:pict>
      </w:r>
    </w:p>
    <w:p w14:paraId="0F141095" w14:textId="77777777" w:rsidR="00432E48" w:rsidRPr="000C2385" w:rsidRDefault="00432E48" w:rsidP="00432E48">
      <w:pPr>
        <w:tabs>
          <w:tab w:val="left" w:pos="709"/>
        </w:tabs>
        <w:ind w:firstLine="0"/>
        <w:rPr>
          <w:rFonts w:eastAsia="Times New Roman"/>
          <w:i/>
          <w:iCs/>
          <w:szCs w:val="24"/>
        </w:rPr>
      </w:pPr>
      <w:r>
        <w:rPr>
          <w:rFonts w:eastAsia="Times New Roman"/>
          <w:i/>
          <w:iCs/>
          <w:szCs w:val="24"/>
        </w:rPr>
        <w:t>Ziņo A. Roberts</w:t>
      </w:r>
    </w:p>
    <w:p w14:paraId="503158C2" w14:textId="77777777" w:rsidR="004D0BA2" w:rsidRPr="004D0BA2" w:rsidRDefault="004D0BA2" w:rsidP="004D0BA2">
      <w:pPr>
        <w:spacing w:line="276" w:lineRule="auto"/>
        <w:ind w:firstLine="0"/>
        <w:rPr>
          <w:rFonts w:eastAsia="Calibri" w:cs="Times New Roman"/>
          <w:i/>
          <w:szCs w:val="24"/>
        </w:rPr>
      </w:pPr>
    </w:p>
    <w:p w14:paraId="1026F76D" w14:textId="24E78056"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Kuldīgas novada domes </w:t>
      </w:r>
      <w:r w:rsidR="00BA7318">
        <w:rPr>
          <w:rFonts w:eastAsia="Times New Roman" w:cs="Times New Roman"/>
          <w:szCs w:val="24"/>
          <w:lang w:eastAsia="lv-LV"/>
        </w:rPr>
        <w:t xml:space="preserve">Finanšu komiteja </w:t>
      </w:r>
      <w:r w:rsidRPr="004D0BA2">
        <w:rPr>
          <w:rFonts w:eastAsia="Times New Roman" w:cs="Times New Roman"/>
          <w:szCs w:val="24"/>
          <w:lang w:eastAsia="lv-LV"/>
        </w:rPr>
        <w:t xml:space="preserve">ir izskatījusi dzīvokļa Ziedu ielā 3-19, Dzeldā, Nīkrāces pagastā, Kuldīgas novadā, atsavināšanas dokumentāciju. </w:t>
      </w:r>
    </w:p>
    <w:p w14:paraId="41EEC81F" w14:textId="24BEAE37"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Izvērtējot </w:t>
      </w:r>
      <w:r w:rsidR="00BA7318" w:rsidRPr="008E0990">
        <w:rPr>
          <w:szCs w:val="24"/>
        </w:rPr>
        <w:t xml:space="preserve">Kuldīgas novada domes </w:t>
      </w:r>
      <w:r w:rsidR="00BA7318">
        <w:rPr>
          <w:szCs w:val="24"/>
        </w:rPr>
        <w:t>Finanšu komitejas</w:t>
      </w:r>
      <w:r w:rsidR="00BA7318" w:rsidRPr="004D0BA2">
        <w:rPr>
          <w:rFonts w:eastAsia="Times New Roman" w:cs="Times New Roman"/>
          <w:szCs w:val="24"/>
          <w:lang w:eastAsia="lv-LV"/>
        </w:rPr>
        <w:t xml:space="preserve"> </w:t>
      </w:r>
      <w:r w:rsidRPr="004D0BA2">
        <w:rPr>
          <w:rFonts w:eastAsia="Times New Roman" w:cs="Times New Roman"/>
          <w:szCs w:val="24"/>
          <w:lang w:eastAsia="lv-LV"/>
        </w:rPr>
        <w:t>rīcībā esošo informāciju un ar lietu saistītos apstākļus, tika konstatēts:</w:t>
      </w:r>
    </w:p>
    <w:p w14:paraId="00801798" w14:textId="77777777" w:rsidR="004D0BA2" w:rsidRPr="004D0BA2" w:rsidRDefault="004D0BA2" w:rsidP="004D0BA2">
      <w:pPr>
        <w:tabs>
          <w:tab w:val="right" w:pos="8820"/>
        </w:tabs>
        <w:rPr>
          <w:rFonts w:eastAsia="Times New Roman" w:cs="Times New Roman"/>
          <w:b/>
          <w:bCs/>
          <w:iCs/>
          <w:spacing w:val="60"/>
          <w:szCs w:val="24"/>
          <w:lang w:eastAsia="lv-LV"/>
        </w:rPr>
      </w:pPr>
    </w:p>
    <w:p w14:paraId="4D15DCE3" w14:textId="77777777" w:rsidR="004D0BA2" w:rsidRPr="004D0BA2" w:rsidRDefault="004D0BA2" w:rsidP="00EA72A4">
      <w:pPr>
        <w:numPr>
          <w:ilvl w:val="0"/>
          <w:numId w:val="4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Kuldīgas novada pašvaldības īpašumtiesības uz dzīvokļa īpašumu Ziedu ielā 3-19, Dzeldā, Nīkrāces pagastā, Kuldīgas novadā, kadastra Nr. 62689000098, nostiprinātas Nīkrāces pagasta zemesgrāmatas nodalījumā Nr.181-19. </w:t>
      </w:r>
    </w:p>
    <w:p w14:paraId="5AC7D2EC" w14:textId="77777777" w:rsidR="004D0BA2" w:rsidRPr="004D0BA2" w:rsidRDefault="004D0BA2" w:rsidP="00EA72A4">
      <w:pPr>
        <w:numPr>
          <w:ilvl w:val="0"/>
          <w:numId w:val="4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Dzīvokļa īpašuma sastāvs: divistabu dzīvoklis ar platību 51,0 m</w:t>
      </w:r>
      <w:r w:rsidRPr="004D0BA2">
        <w:rPr>
          <w:rFonts w:eastAsia="Times New Roman" w:cs="Times New Roman"/>
          <w:szCs w:val="24"/>
          <w:vertAlign w:val="superscript"/>
          <w:lang w:eastAsia="lv-LV"/>
        </w:rPr>
        <w:t>2</w:t>
      </w:r>
      <w:r w:rsidRPr="004D0BA2">
        <w:rPr>
          <w:rFonts w:eastAsia="Times New Roman" w:cs="Times New Roman"/>
          <w:szCs w:val="24"/>
          <w:lang w:eastAsia="lv-LV"/>
        </w:rPr>
        <w:t>, kopīpašuma 510/13651 domājamās daļas no daudzdzīvokļu dzīvojamās mājas ar kadastra apzīmējumu 62680030182001 un zemes vienības ar kadastra apzīmējumu 62680030182.</w:t>
      </w:r>
    </w:p>
    <w:p w14:paraId="3EF3809A" w14:textId="77777777" w:rsidR="004D0BA2" w:rsidRPr="004D0BA2" w:rsidRDefault="004D0BA2" w:rsidP="00EA72A4">
      <w:pPr>
        <w:numPr>
          <w:ilvl w:val="0"/>
          <w:numId w:val="4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lastRenderedPageBreak/>
        <w:t>Ar Kuldīgas novada domes 25.06.2026. lēmumu (protokols Nr.8, p.34.) “</w:t>
      </w:r>
      <w:r w:rsidRPr="004D0BA2">
        <w:rPr>
          <w:rFonts w:eastAsia="Times New Roman" w:cs="Times New Roman"/>
          <w:szCs w:val="24"/>
          <w:lang w:eastAsia="lv-LV"/>
        </w:rPr>
        <w:t>Par dzīvokļa īpašuma Ziedu ielā 3-19, Dzeldā, Nīkrāces pagastā, Kuldīgas novadā, gatavošanu atsavināšanai</w:t>
      </w:r>
      <w:r w:rsidRPr="004D0BA2">
        <w:rPr>
          <w:rFonts w:eastAsia="Times New Roman" w:cs="Times New Roman"/>
          <w:szCs w:val="24"/>
        </w:rPr>
        <w:t xml:space="preserve">” nolemts pašvaldības nekustamo īpašumu - dzīvokli </w:t>
      </w:r>
      <w:r w:rsidRPr="004D0BA2">
        <w:rPr>
          <w:rFonts w:eastAsia="Times New Roman" w:cs="Times New Roman"/>
          <w:szCs w:val="24"/>
          <w:lang w:eastAsia="lv-LV"/>
        </w:rPr>
        <w:t>Ziedu ielā 3-19, Dzeldā, Nīkrāces</w:t>
      </w:r>
      <w:r w:rsidRPr="004D0BA2">
        <w:rPr>
          <w:rFonts w:eastAsia="Times New Roman" w:cs="Times New Roman"/>
          <w:szCs w:val="24"/>
        </w:rPr>
        <w:t xml:space="preserve"> pagastā, Kuldīgas novadā, gatavot atsavināšanai.</w:t>
      </w:r>
    </w:p>
    <w:p w14:paraId="1E9957C2" w14:textId="79260675" w:rsidR="004D0BA2" w:rsidRPr="004D0BA2" w:rsidRDefault="004D0BA2" w:rsidP="00EA72A4">
      <w:pPr>
        <w:numPr>
          <w:ilvl w:val="0"/>
          <w:numId w:val="4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 xml:space="preserve">Dzīvoklis no 2014.gada 1.janvārā izīrēts </w:t>
      </w:r>
      <w:r w:rsidR="00870F9B">
        <w:rPr>
          <w:rFonts w:eastAsia="Times New Roman" w:cs="Times New Roman"/>
          <w:szCs w:val="24"/>
        </w:rPr>
        <w:t xml:space="preserve">[..] </w:t>
      </w:r>
      <w:r w:rsidRPr="004D0BA2">
        <w:rPr>
          <w:rFonts w:eastAsia="Times New Roman" w:cs="Times New Roman"/>
          <w:szCs w:val="24"/>
        </w:rPr>
        <w:t>uz vienu gadu, pamatojoties uz likumu “Par palīdzību dzīvokļu jautājumu risināšanā”. Pēc līguma termiņa beigām slēgtas vienošanās par minētā īres līguma pagarināšanu un jauni īres līgumi.</w:t>
      </w:r>
    </w:p>
    <w:p w14:paraId="7BC86FB6" w14:textId="2252CC4D" w:rsidR="004D0BA2" w:rsidRPr="004D0BA2" w:rsidRDefault="004D0BA2" w:rsidP="00EA72A4">
      <w:pPr>
        <w:numPr>
          <w:ilvl w:val="0"/>
          <w:numId w:val="4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 xml:space="preserve">2026.gada 26.martā starp SIA “Skrundas komunālā saimniecība” un </w:t>
      </w:r>
      <w:r w:rsidR="00870F9B">
        <w:rPr>
          <w:rFonts w:eastAsia="Times New Roman" w:cs="Times New Roman"/>
          <w:szCs w:val="24"/>
        </w:rPr>
        <w:t>[..]</w:t>
      </w:r>
      <w:r w:rsidRPr="004D0BA2">
        <w:rPr>
          <w:rFonts w:eastAsia="Times New Roman" w:cs="Times New Roman"/>
          <w:szCs w:val="24"/>
        </w:rPr>
        <w:t xml:space="preserve"> noslēgts dzīvojamās telpas īres līgums Nr.26/039 ar termiņu līdz 2028.gada 31.decembrim, pamatojoties uz 2025.gada 3.decembra Kuldīgas novada domes Dzīvokļu komisijas sēdes lēmumu (protokols Nr.21, p.31.).</w:t>
      </w:r>
    </w:p>
    <w:p w14:paraId="537288D6" w14:textId="77777777" w:rsidR="004D0BA2" w:rsidRPr="004D0BA2" w:rsidRDefault="004D0BA2" w:rsidP="00EA72A4">
      <w:pPr>
        <w:numPr>
          <w:ilvl w:val="0"/>
          <w:numId w:val="4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Ar Kuldīgas novada domes 2026.gada 25.jūnija sēdes lēmumu “Par izīrētām dzīvojamām platībām Nīkrāces pagastā, kas nododamas atsavināšanai*” (prot Nr.8, p.3.) nolemts nodot atsavināšanai dzīvokļa īpašumu Ziedu ielā 3-19, Dzeldā, Nīkrāces pagastā, Kuldīgas novadā un noteikt, ka dzīvojamā telpas nav nepieciešama pašvaldības autonomu funkciju nodrošināšanai.</w:t>
      </w:r>
    </w:p>
    <w:p w14:paraId="6BF84CFC" w14:textId="77777777" w:rsidR="004D0BA2" w:rsidRPr="004D0BA2" w:rsidRDefault="004D0BA2" w:rsidP="00EA72A4">
      <w:pPr>
        <w:numPr>
          <w:ilvl w:val="0"/>
          <w:numId w:val="4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SIA „VCG Ekspertu grupa” sagatavotu atzinumu (04.08.2026) dzīvokļa īpašuma Ziedu ielā 3-19, Dzeldā, Nīkrāces pagastā, Kuldīgas novadā, tirgus vērtība uz 22.07.2026. ir 4000,00 EUR (četri tūkstoši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2FAE582F" w14:textId="77777777" w:rsidR="004D0BA2" w:rsidRPr="004D0BA2" w:rsidRDefault="004D0BA2" w:rsidP="00EA72A4">
      <w:pPr>
        <w:numPr>
          <w:ilvl w:val="0"/>
          <w:numId w:val="4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SIA „VCG Ekspertu grupa” atzinumā dzīvokļa īpašumā Ziedu ielā 3-19, Dzeldā, Nīkrāces pagastā, Kuldīgas novadā, konstatēta nesaskaņota būvniecība: </w:t>
      </w:r>
      <w:r w:rsidRPr="004D0BA2">
        <w:rPr>
          <w:rFonts w:eastAsia="Times New Roman" w:cs="Times New Roman"/>
          <w:i/>
          <w:iCs/>
          <w:szCs w:val="24"/>
          <w:lang w:eastAsia="lv-LV"/>
        </w:rPr>
        <w:t>“Apsekojot dzīvokli, vērtētājs konstatēja, ka dzīvoklī ir nojaukta starpsiena starp virtuvi un gaiteni, paplašināts gaitenis, likvidēta telpa nr.5 izveidojot nišu virtuves telpā un likvidējot ieeju no istabas puses”</w:t>
      </w:r>
    </w:p>
    <w:p w14:paraId="4E79C7A2" w14:textId="77777777" w:rsidR="004D0BA2" w:rsidRPr="004D0BA2" w:rsidRDefault="004D0BA2" w:rsidP="00EA72A4">
      <w:pPr>
        <w:numPr>
          <w:ilvl w:val="0"/>
          <w:numId w:val="4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Atbilstoši Kuldīgas novada būvvaldes sniegtai informācijai, </w:t>
      </w:r>
      <w:r w:rsidRPr="004D0BA2">
        <w:rPr>
          <w:rFonts w:eastAsia="Times New Roman" w:cs="Times New Roman"/>
          <w:bCs/>
          <w:szCs w:val="24"/>
          <w:lang w:eastAsia="lv-LV"/>
        </w:rPr>
        <w:t xml:space="preserve">lai novērstu patvaļīgās būvniecības sekas īrnieka pienākums ir sagatavot būvniecības ieceres dokumentāciju par saviem līdzekļiem, lai novērstu patvaļīgās būvniecības sekas </w:t>
      </w:r>
      <w:bookmarkStart w:id="44" w:name="_Hlk184222821"/>
      <w:r w:rsidRPr="004D0BA2">
        <w:rPr>
          <w:rFonts w:eastAsia="Times New Roman" w:cs="Times New Roman"/>
          <w:bCs/>
          <w:szCs w:val="24"/>
          <w:lang w:eastAsia="lv-LV"/>
        </w:rPr>
        <w:t>vai atjaunot telpu grupas iepriekšējo stāvokli, kāds tas bijis pirms patvaļīgi veiktiem būvdarbiem</w:t>
      </w:r>
      <w:bookmarkEnd w:id="44"/>
      <w:r w:rsidRPr="004D0BA2">
        <w:rPr>
          <w:rFonts w:eastAsia="Times New Roman" w:cs="Times New Roman"/>
          <w:bCs/>
          <w:szCs w:val="24"/>
          <w:lang w:eastAsia="lv-LV"/>
        </w:rPr>
        <w:t>. Būvniecības ieceres sagatavošanas laiks ir līdz 6 mēnešiem no šī lēmuma pieņemšanas dienas</w:t>
      </w:r>
    </w:p>
    <w:p w14:paraId="30EC7369" w14:textId="77777777" w:rsidR="004D0BA2" w:rsidRPr="004D0BA2" w:rsidRDefault="004D0BA2" w:rsidP="00EA72A4">
      <w:pPr>
        <w:numPr>
          <w:ilvl w:val="0"/>
          <w:numId w:val="4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Valsts zemes dienesta kadastra datiem dzīvokļa īpašuma Ziedu ielā 3-19, Dzeldā, Nīkrāces </w:t>
      </w:r>
      <w:r w:rsidRPr="004D0BA2">
        <w:rPr>
          <w:rFonts w:eastAsia="Times New Roman" w:cs="Times New Roman"/>
          <w:szCs w:val="24"/>
        </w:rPr>
        <w:t>pagastā, Kuldīgas novadā</w:t>
      </w:r>
      <w:r w:rsidRPr="004D0BA2">
        <w:rPr>
          <w:rFonts w:eastAsia="Times New Roman" w:cs="Times New Roman"/>
          <w:szCs w:val="24"/>
          <w:lang w:eastAsia="lv-LV"/>
        </w:rPr>
        <w:t xml:space="preserve">, universālā kadastrālā vērtība ir 1048,00 EUR (viens tūkstotis četrdesmit astoņi </w:t>
      </w:r>
      <w:r w:rsidRPr="004D0BA2">
        <w:rPr>
          <w:rFonts w:eastAsia="Times New Roman" w:cs="Times New Roman"/>
          <w:i/>
          <w:iCs/>
          <w:szCs w:val="24"/>
          <w:lang w:eastAsia="lv-LV"/>
        </w:rPr>
        <w:t>euro</w:t>
      </w:r>
      <w:r w:rsidRPr="004D0BA2">
        <w:rPr>
          <w:rFonts w:eastAsia="Times New Roman" w:cs="Times New Roman"/>
          <w:szCs w:val="24"/>
          <w:lang w:eastAsia="lv-LV"/>
        </w:rPr>
        <w:t>, 00 centi). Kadastrālās vērtības noteikšanas datums – 12.03.2026.</w:t>
      </w:r>
    </w:p>
    <w:p w14:paraId="7A1449A6" w14:textId="77777777" w:rsidR="004D0BA2" w:rsidRPr="004D0BA2" w:rsidRDefault="004D0BA2" w:rsidP="004D0BA2">
      <w:pPr>
        <w:ind w:left="-180" w:firstLine="540"/>
        <w:rPr>
          <w:rFonts w:eastAsia="Times New Roman" w:cs="Times New Roman"/>
          <w:szCs w:val="24"/>
        </w:rPr>
      </w:pPr>
    </w:p>
    <w:p w14:paraId="775A6295" w14:textId="02602A73" w:rsidR="004D0BA2" w:rsidRPr="00A41CE8" w:rsidRDefault="004D0BA2" w:rsidP="00A41CE8">
      <w:pPr>
        <w:rPr>
          <w:b/>
          <w:bCs/>
          <w:i/>
          <w:iCs/>
          <w:szCs w:val="24"/>
        </w:rPr>
      </w:pPr>
      <w:r w:rsidRPr="004D0BA2">
        <w:rPr>
          <w:rFonts w:eastAsia="Times New Roman" w:cs="Times New Roman"/>
          <w:szCs w:val="24"/>
        </w:rPr>
        <w:t>Pamatojoties uz Publiskas personas mantas atsavināšanas likuma 4.panta ceturtās daļas 5.punktu,</w:t>
      </w:r>
      <w:r w:rsidRPr="004D0BA2">
        <w:rPr>
          <w:rFonts w:eastAsia="Times New Roman" w:cs="Times New Roman"/>
          <w:szCs w:val="24"/>
          <w:lang w:eastAsia="lv-LV"/>
        </w:rPr>
        <w:t xml:space="preserve"> 37.panta pirmās daļas 4.apakšpunktu,</w:t>
      </w:r>
      <w:r w:rsidRPr="004D0BA2">
        <w:rPr>
          <w:rFonts w:eastAsia="Times New Roman" w:cs="Times New Roman"/>
          <w:szCs w:val="24"/>
        </w:rPr>
        <w:t xml:space="preserve"> 45.pantu, </w:t>
      </w:r>
      <w:r w:rsidRPr="004D0BA2">
        <w:rPr>
          <w:rFonts w:eastAsia="Times New Roman" w:cs="Times New Roman"/>
          <w:szCs w:val="24"/>
          <w:lang w:eastAsia="lv-LV"/>
        </w:rPr>
        <w:t>Pašvaldību likuma 10.panta pirmās daļas 16.punktu, 73.panta ceturto daļu,</w:t>
      </w:r>
      <w:r w:rsidRPr="004D0BA2">
        <w:rPr>
          <w:rFonts w:eastAsia="Times New Roman" w:cs="Times New Roman"/>
          <w:szCs w:val="24"/>
        </w:rPr>
        <w:t xml:space="preserve"> Ministru kabineta 2011.gada 1.februāra noteikumiem Nr.109 “Kārtība, kādā atsavināma publiskas personas manta”,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xml:space="preserve">, “pret” nav, “atturas” nav,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6184E2F1" w14:textId="77777777" w:rsidR="004D0BA2" w:rsidRPr="004D0BA2" w:rsidRDefault="004D0BA2" w:rsidP="004D0BA2">
      <w:pPr>
        <w:tabs>
          <w:tab w:val="left" w:pos="720"/>
          <w:tab w:val="center" w:pos="4153"/>
          <w:tab w:val="right" w:pos="8306"/>
        </w:tabs>
        <w:ind w:firstLine="0"/>
        <w:rPr>
          <w:rFonts w:eastAsia="Times New Roman" w:cs="Times New Roman"/>
          <w:b/>
          <w:i/>
          <w:szCs w:val="24"/>
          <w:u w:val="single"/>
          <w:lang w:eastAsia="lv-LV"/>
        </w:rPr>
      </w:pPr>
    </w:p>
    <w:p w14:paraId="42031849" w14:textId="77777777" w:rsidR="004D0BA2" w:rsidRPr="004D0BA2" w:rsidRDefault="004D0BA2" w:rsidP="004D0BA2">
      <w:pPr>
        <w:tabs>
          <w:tab w:val="left" w:pos="720"/>
          <w:tab w:val="center" w:pos="4153"/>
          <w:tab w:val="right" w:pos="8306"/>
        </w:tabs>
        <w:ind w:firstLine="0"/>
        <w:rPr>
          <w:rFonts w:eastAsia="Times New Roman" w:cs="Times New Roman"/>
          <w:bCs/>
          <w:i/>
          <w:szCs w:val="24"/>
          <w:lang w:eastAsia="lv-LV"/>
        </w:rPr>
      </w:pPr>
      <w:r w:rsidRPr="004D0BA2">
        <w:rPr>
          <w:rFonts w:eastAsia="Times New Roman" w:cs="Times New Roman"/>
          <w:bCs/>
          <w:i/>
          <w:szCs w:val="24"/>
          <w:lang w:eastAsia="lv-LV"/>
        </w:rPr>
        <w:t>Ieteikt Kuldīgas novada domei:</w:t>
      </w:r>
    </w:p>
    <w:p w14:paraId="0BC76F1B" w14:textId="77777777" w:rsidR="004D0BA2" w:rsidRPr="004D0BA2" w:rsidRDefault="004D0BA2" w:rsidP="004D0BA2">
      <w:pPr>
        <w:tabs>
          <w:tab w:val="left" w:pos="720"/>
          <w:tab w:val="center" w:pos="4153"/>
          <w:tab w:val="right" w:pos="8306"/>
        </w:tabs>
        <w:ind w:firstLine="0"/>
        <w:rPr>
          <w:rFonts w:eastAsia="Times New Roman" w:cs="Times New Roman"/>
          <w:b/>
          <w:i/>
          <w:szCs w:val="24"/>
          <w:u w:val="single"/>
          <w:lang w:eastAsia="lv-LV"/>
        </w:rPr>
      </w:pPr>
    </w:p>
    <w:p w14:paraId="7CFE1654" w14:textId="43D2E923" w:rsidR="004D0BA2" w:rsidRPr="004D0BA2" w:rsidRDefault="004D0BA2" w:rsidP="00EA72A4">
      <w:pPr>
        <w:numPr>
          <w:ilvl w:val="0"/>
          <w:numId w:val="44"/>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Atsavināt Kuldīgas novada pašvaldības dzīvokļa īpašumu Ziedu ielā 3-19, Dzeldā, Nīkrāces pagastā, Kuldīgas novadā, kadastra Nr. 62689000098,</w:t>
      </w:r>
      <w:r w:rsidRPr="004D0BA2">
        <w:rPr>
          <w:rFonts w:eastAsia="Times New Roman" w:cs="Times New Roman"/>
          <w:b/>
          <w:szCs w:val="24"/>
          <w:lang w:eastAsia="lv-LV"/>
        </w:rPr>
        <w:t xml:space="preserve"> </w:t>
      </w:r>
      <w:r w:rsidRPr="004D0BA2">
        <w:rPr>
          <w:rFonts w:eastAsia="Times New Roman" w:cs="Times New Roman"/>
          <w:szCs w:val="24"/>
          <w:lang w:eastAsia="lv-LV"/>
        </w:rPr>
        <w:t>ar platību 51,0 m</w:t>
      </w:r>
      <w:r w:rsidRPr="004D0BA2">
        <w:rPr>
          <w:rFonts w:eastAsia="Times New Roman" w:cs="Times New Roman"/>
          <w:szCs w:val="24"/>
          <w:vertAlign w:val="superscript"/>
          <w:lang w:eastAsia="lv-LV"/>
        </w:rPr>
        <w:t>2</w:t>
      </w:r>
      <w:r w:rsidRPr="004D0BA2">
        <w:rPr>
          <w:rFonts w:eastAsia="Times New Roman" w:cs="Times New Roman"/>
          <w:szCs w:val="24"/>
          <w:lang w:eastAsia="lv-LV"/>
        </w:rPr>
        <w:t xml:space="preserve">, kopīpašuma 510/13651 domājamās daļas no daudzdzīvokļu dzīvojamās mājas ar kadastra apzīmējumu 62680030182001 un zemes vienības ar kadastra apzīmējumu 62680030182, piedāvājot to pirkt dzīvokļa īrniecei </w:t>
      </w:r>
      <w:r w:rsidR="00870F9B">
        <w:rPr>
          <w:rFonts w:eastAsia="Times New Roman" w:cs="Times New Roman"/>
          <w:szCs w:val="24"/>
          <w:lang w:eastAsia="lv-LV"/>
        </w:rPr>
        <w:t>–[..]</w:t>
      </w:r>
      <w:r w:rsidRPr="004D0BA2">
        <w:rPr>
          <w:rFonts w:eastAsia="Times New Roman" w:cs="Times New Roman"/>
          <w:szCs w:val="24"/>
          <w:lang w:eastAsia="lv-LV"/>
        </w:rPr>
        <w:t xml:space="preserve"> (atsavināšanas piedāvājums – pielikumā). </w:t>
      </w:r>
    </w:p>
    <w:p w14:paraId="3AAB8535" w14:textId="77777777" w:rsidR="004D0BA2" w:rsidRPr="004D0BA2" w:rsidRDefault="004D0BA2" w:rsidP="00EA72A4">
      <w:pPr>
        <w:numPr>
          <w:ilvl w:val="0"/>
          <w:numId w:val="44"/>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lastRenderedPageBreak/>
        <w:t xml:space="preserve">Noteikt dzīvokļa īpašuma Ziedu ielā 3-19, Dzeldā, Nīkrāces pagastā, Kuldīgas novadā, nosacīto cenu 4000,00 EUR (četri tūkstoši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61222349" w14:textId="527F6632" w:rsidR="004D0BA2" w:rsidRPr="004D0BA2" w:rsidRDefault="004D0BA2" w:rsidP="00EA72A4">
      <w:pPr>
        <w:numPr>
          <w:ilvl w:val="0"/>
          <w:numId w:val="44"/>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Pilnas pirkuma samaksas gadījumā, pilnvarot pašvaldību slēgt pirkuma līgumu ar </w:t>
      </w:r>
      <w:r w:rsidR="00870F9B">
        <w:rPr>
          <w:rFonts w:eastAsia="Times New Roman" w:cs="Times New Roman"/>
          <w:szCs w:val="24"/>
          <w:lang w:eastAsia="lv-LV"/>
        </w:rPr>
        <w:t>–[..]</w:t>
      </w:r>
      <w:r w:rsidRPr="004D0BA2">
        <w:rPr>
          <w:rFonts w:eastAsia="Times New Roman" w:cs="Times New Roman"/>
          <w:szCs w:val="24"/>
          <w:lang w:eastAsia="lv-LV"/>
        </w:rPr>
        <w:t>, par dzīvokļa īpašuma Ziedu ielā 3-19, Dzeldā, Nīkrāces pagastā, Kuldīgas novadā, kadastra Nr. 62689000098, pārdošanu par nosacīto cenu – 4000,00 EUR (četri tūkstoši</w:t>
      </w:r>
      <w:r w:rsidRPr="004D0BA2">
        <w:rPr>
          <w:rFonts w:eastAsia="Times New Roman" w:cs="Times New Roman"/>
          <w:i/>
          <w:iCs/>
          <w:szCs w:val="24"/>
          <w:lang w:eastAsia="lv-LV"/>
        </w:rPr>
        <w:t xml:space="preserve"> euro</w:t>
      </w:r>
      <w:r w:rsidRPr="004D0BA2">
        <w:rPr>
          <w:rFonts w:eastAsia="Times New Roman" w:cs="Times New Roman"/>
          <w:szCs w:val="24"/>
          <w:lang w:eastAsia="lv-LV"/>
        </w:rPr>
        <w:t xml:space="preserve">, 00 centi). </w:t>
      </w:r>
    </w:p>
    <w:p w14:paraId="75B089F9" w14:textId="7A4D1847" w:rsidR="004D0BA2" w:rsidRPr="004D0BA2" w:rsidRDefault="004D0BA2" w:rsidP="00EA72A4">
      <w:pPr>
        <w:numPr>
          <w:ilvl w:val="0"/>
          <w:numId w:val="44"/>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Ja pirkuma maksa tiek veikta daļēji, pilnvarot pašvaldību slēgt nomaksas pirkuma līgumu ar </w:t>
      </w:r>
      <w:r w:rsidR="00870F9B">
        <w:rPr>
          <w:rFonts w:eastAsia="Times New Roman" w:cs="Times New Roman"/>
          <w:szCs w:val="24"/>
          <w:lang w:eastAsia="lv-LV"/>
        </w:rPr>
        <w:t>–[..]</w:t>
      </w:r>
      <w:r w:rsidRPr="004D0BA2">
        <w:rPr>
          <w:rFonts w:eastAsia="Times New Roman" w:cs="Times New Roman"/>
          <w:szCs w:val="24"/>
          <w:lang w:eastAsia="lv-LV"/>
        </w:rPr>
        <w:t>, par dzīvokļa īpašuma Ziedu ielā 3-19, Dzeldā, Nīkrāces pagastā, Kuldīgas novadā, kadastra Nr. 62689000098, pārdošanu par nosacīto cenu – 4000,00 EUR (četri tūkstoši</w:t>
      </w:r>
      <w:r w:rsidRPr="004D0BA2">
        <w:rPr>
          <w:rFonts w:eastAsia="Times New Roman" w:cs="Times New Roman"/>
          <w:i/>
          <w:iCs/>
          <w:szCs w:val="24"/>
          <w:lang w:eastAsia="lv-LV"/>
        </w:rPr>
        <w:t xml:space="preserve"> euro</w:t>
      </w:r>
      <w:r w:rsidRPr="004D0BA2">
        <w:rPr>
          <w:rFonts w:eastAsia="Times New Roman" w:cs="Times New Roman"/>
          <w:szCs w:val="24"/>
          <w:lang w:eastAsia="lv-LV"/>
        </w:rPr>
        <w:t>, 00 centi) uz termiņu, kas nepārsniedz 5 gadus.</w:t>
      </w:r>
    </w:p>
    <w:p w14:paraId="10AA0939" w14:textId="77777777" w:rsidR="004D0BA2" w:rsidRPr="004D0BA2" w:rsidRDefault="004D0BA2" w:rsidP="00EA72A4">
      <w:pPr>
        <w:numPr>
          <w:ilvl w:val="0"/>
          <w:numId w:val="44"/>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Noteikt īrniekam par pienākumu līdz 2027.gada 28.februārim, piesaistot sertificētu būvspeciālistu, izstrādāt un iesniegt būvvaldē, izmantojot būvniecības informācijas sistēmu (BIS), būvniecības dokumentāciju, </w:t>
      </w:r>
      <w:r w:rsidRPr="004D0BA2">
        <w:rPr>
          <w:rFonts w:eastAsia="Times New Roman" w:cs="Times New Roman"/>
          <w:bCs/>
          <w:szCs w:val="24"/>
          <w:lang w:eastAsia="lv-LV"/>
        </w:rPr>
        <w:t>vai atjaunot telpu grupas iepriekšējo stāvokli, kāds tas bijis pirms patvaļīgi veiktiem būvdarbiem.</w:t>
      </w:r>
    </w:p>
    <w:p w14:paraId="66309B9B" w14:textId="77777777" w:rsidR="004D0BA2" w:rsidRPr="004D0BA2" w:rsidRDefault="004D0BA2" w:rsidP="004D0BA2">
      <w:pPr>
        <w:ind w:left="720" w:firstLine="0"/>
        <w:rPr>
          <w:rFonts w:eastAsia="Times New Roman" w:cs="Times New Roman"/>
          <w:szCs w:val="24"/>
          <w:lang w:eastAsia="lv-LV"/>
        </w:rPr>
      </w:pPr>
    </w:p>
    <w:p w14:paraId="71CE8995" w14:textId="77777777" w:rsidR="004D0BA2" w:rsidRPr="004D0BA2" w:rsidRDefault="004D0BA2" w:rsidP="004D0BA2">
      <w:pPr>
        <w:ind w:left="-142" w:right="-694" w:firstLine="142"/>
        <w:rPr>
          <w:rFonts w:eastAsia="Times New Roman" w:cs="Times New Roman"/>
          <w:szCs w:val="24"/>
        </w:rPr>
      </w:pPr>
      <w:r w:rsidRPr="004D0BA2">
        <w:rPr>
          <w:rFonts w:eastAsia="Times New Roman" w:cs="Times New Roman"/>
          <w:b/>
          <w:i/>
          <w:szCs w:val="24"/>
          <w:u w:val="single"/>
        </w:rPr>
        <w:t>Pielikumā:</w:t>
      </w:r>
      <w:r w:rsidRPr="004D0BA2">
        <w:rPr>
          <w:rFonts w:eastAsia="Times New Roman" w:cs="Times New Roman"/>
          <w:szCs w:val="24"/>
        </w:rPr>
        <w:t xml:space="preserve"> Atsavināšanas piedāvājums.</w:t>
      </w:r>
    </w:p>
    <w:p w14:paraId="1B811823" w14:textId="77777777" w:rsidR="004D0BA2" w:rsidRPr="004D0BA2" w:rsidRDefault="004D0BA2" w:rsidP="004D0BA2">
      <w:pPr>
        <w:tabs>
          <w:tab w:val="left" w:pos="-142"/>
          <w:tab w:val="left" w:pos="851"/>
        </w:tabs>
        <w:ind w:left="-142" w:firstLine="0"/>
        <w:rPr>
          <w:rFonts w:eastAsia="Times New Roman" w:cs="Times New Roman"/>
          <w:b/>
          <w:i/>
          <w:szCs w:val="24"/>
          <w:u w:val="single"/>
          <w:lang w:eastAsia="lv-LV"/>
        </w:rPr>
      </w:pPr>
    </w:p>
    <w:p w14:paraId="4287A5B2" w14:textId="64EFC4CE" w:rsidR="004D0BA2" w:rsidRPr="004D0BA2" w:rsidRDefault="004D0BA2" w:rsidP="004D0BA2">
      <w:pPr>
        <w:tabs>
          <w:tab w:val="left" w:pos="360"/>
          <w:tab w:val="left" w:pos="709"/>
          <w:tab w:val="left" w:pos="2410"/>
        </w:tabs>
        <w:ind w:firstLine="0"/>
        <w:rPr>
          <w:rFonts w:eastAsia="Times New Roman" w:cs="Times New Roman"/>
          <w:i/>
          <w:szCs w:val="24"/>
          <w:lang w:eastAsia="lv-LV"/>
        </w:rPr>
      </w:pPr>
      <w:r w:rsidRPr="004D0BA2">
        <w:rPr>
          <w:rFonts w:eastAsia="Times New Roman" w:cs="Times New Roman"/>
          <w:b/>
          <w:i/>
          <w:szCs w:val="24"/>
          <w:u w:val="single"/>
          <w:lang w:eastAsia="lv-LV"/>
        </w:rPr>
        <w:t xml:space="preserve">Lēmums nosūtāms: </w:t>
      </w:r>
      <w:r w:rsidRPr="004D0BA2">
        <w:rPr>
          <w:rFonts w:eastAsia="Times New Roman" w:cs="Times New Roman"/>
          <w:iCs/>
          <w:szCs w:val="24"/>
          <w:lang w:eastAsia="lv-LV"/>
        </w:rPr>
        <w:t xml:space="preserve">Nekustamo īpašumu nodaļai, Nīkrāces pagasta pārvaldei; Finanšu un ekonomikas nodaļai, </w:t>
      </w:r>
      <w:r w:rsidR="00870F9B">
        <w:rPr>
          <w:rFonts w:eastAsia="Times New Roman" w:cs="Times New Roman"/>
          <w:iCs/>
          <w:szCs w:val="24"/>
          <w:lang w:eastAsia="lv-LV"/>
        </w:rPr>
        <w:t>[..]</w:t>
      </w:r>
      <w:r w:rsidRPr="004D0BA2">
        <w:rPr>
          <w:rFonts w:eastAsia="Times New Roman" w:cs="Times New Roman"/>
          <w:i/>
          <w:szCs w:val="24"/>
          <w:lang w:eastAsia="lv-LV"/>
        </w:rPr>
        <w:t>.</w:t>
      </w:r>
    </w:p>
    <w:p w14:paraId="68EC733B" w14:textId="77777777" w:rsidR="004D0BA2" w:rsidRDefault="004D0BA2" w:rsidP="004D0BA2">
      <w:pPr>
        <w:tabs>
          <w:tab w:val="left" w:pos="426"/>
        </w:tabs>
        <w:suppressAutoHyphens/>
        <w:autoSpaceDN w:val="0"/>
        <w:ind w:firstLine="0"/>
        <w:rPr>
          <w:rFonts w:eastAsia="Calibri" w:cs="Times New Roman"/>
          <w:b/>
          <w:iCs/>
          <w:szCs w:val="24"/>
        </w:rPr>
      </w:pPr>
    </w:p>
    <w:p w14:paraId="7FF913D4" w14:textId="77777777" w:rsidR="00E97B98" w:rsidRPr="008872D8" w:rsidRDefault="00E97B98" w:rsidP="00E97B98">
      <w:pPr>
        <w:ind w:firstLine="0"/>
        <w:rPr>
          <w:b/>
          <w:i/>
          <w:u w:val="single"/>
        </w:rPr>
      </w:pPr>
      <w:r w:rsidRPr="008872D8">
        <w:rPr>
          <w:b/>
          <w:i/>
          <w:u w:val="single"/>
        </w:rPr>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6464896D" w14:textId="77777777" w:rsidR="00E97B98" w:rsidRPr="004D0BA2" w:rsidRDefault="00E97B98" w:rsidP="004D0BA2">
      <w:pPr>
        <w:tabs>
          <w:tab w:val="left" w:pos="426"/>
        </w:tabs>
        <w:suppressAutoHyphens/>
        <w:autoSpaceDN w:val="0"/>
        <w:ind w:firstLine="0"/>
        <w:rPr>
          <w:rFonts w:eastAsia="Calibri" w:cs="Times New Roman"/>
          <w:b/>
          <w:iCs/>
          <w:szCs w:val="24"/>
        </w:rPr>
      </w:pPr>
    </w:p>
    <w:p w14:paraId="520D88E8" w14:textId="77777777" w:rsidR="004D0BA2" w:rsidRPr="004D0BA2" w:rsidRDefault="004D0BA2" w:rsidP="004D0BA2">
      <w:pPr>
        <w:tabs>
          <w:tab w:val="left" w:pos="426"/>
        </w:tabs>
        <w:suppressAutoHyphens/>
        <w:autoSpaceDN w:val="0"/>
        <w:ind w:firstLine="0"/>
        <w:rPr>
          <w:rFonts w:eastAsia="Calibri" w:cs="Times New Roman"/>
          <w:b/>
          <w:iCs/>
          <w:szCs w:val="24"/>
        </w:rPr>
      </w:pPr>
    </w:p>
    <w:p w14:paraId="6C4A0A64" w14:textId="4DACFC00" w:rsidR="004D0BA2" w:rsidRPr="004D0BA2" w:rsidRDefault="009012A1" w:rsidP="004D0BA2">
      <w:pPr>
        <w:tabs>
          <w:tab w:val="left" w:pos="426"/>
        </w:tabs>
        <w:suppressAutoHyphens/>
        <w:autoSpaceDN w:val="0"/>
        <w:ind w:firstLine="0"/>
        <w:rPr>
          <w:rFonts w:eastAsia="Calibri" w:cs="Times New Roman"/>
          <w:b/>
          <w:iCs/>
          <w:szCs w:val="24"/>
        </w:rPr>
      </w:pPr>
      <w:r>
        <w:rPr>
          <w:rFonts w:eastAsia="Calibri" w:cs="Times New Roman"/>
          <w:b/>
          <w:iCs/>
          <w:szCs w:val="24"/>
        </w:rPr>
        <w:t>4</w:t>
      </w:r>
      <w:r w:rsidR="0036038B">
        <w:rPr>
          <w:rFonts w:eastAsia="Calibri" w:cs="Times New Roman"/>
          <w:b/>
          <w:iCs/>
          <w:szCs w:val="24"/>
        </w:rPr>
        <w:t>1</w:t>
      </w:r>
      <w:r w:rsidR="004D0BA2" w:rsidRPr="004D0BA2">
        <w:rPr>
          <w:rFonts w:eastAsia="Calibri" w:cs="Times New Roman"/>
          <w:b/>
          <w:iCs/>
          <w:szCs w:val="24"/>
        </w:rPr>
        <w:t>. Par pašvaldības dzīvokļa īpašuma Ziedu ielā 3-21, Dzeldā, Nīkrāces pagastā, Kuldīgas novadā, atsavināšanu *</w:t>
      </w:r>
    </w:p>
    <w:p w14:paraId="6F7D7D8F"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4305139E">
          <v:rect id="_x0000_i1257" style="width:423.35pt;height:.75pt" o:hrpct="980" o:hralign="center" o:hrstd="t" o:hr="t" fillcolor="#a0a0a0" stroked="f"/>
        </w:pict>
      </w:r>
    </w:p>
    <w:p w14:paraId="0FCCD729" w14:textId="77777777" w:rsidR="00432E48" w:rsidRPr="000C2385" w:rsidRDefault="00432E48" w:rsidP="00432E48">
      <w:pPr>
        <w:tabs>
          <w:tab w:val="left" w:pos="709"/>
        </w:tabs>
        <w:ind w:firstLine="0"/>
        <w:rPr>
          <w:rFonts w:eastAsia="Times New Roman"/>
          <w:i/>
          <w:iCs/>
          <w:szCs w:val="24"/>
        </w:rPr>
      </w:pPr>
      <w:r>
        <w:rPr>
          <w:rFonts w:eastAsia="Times New Roman"/>
          <w:i/>
          <w:iCs/>
          <w:szCs w:val="24"/>
        </w:rPr>
        <w:t>Ziņo A. Roberts</w:t>
      </w:r>
    </w:p>
    <w:p w14:paraId="74B304CC" w14:textId="77777777" w:rsidR="004D0BA2" w:rsidRPr="004D0BA2" w:rsidRDefault="004D0BA2" w:rsidP="004D0BA2">
      <w:pPr>
        <w:suppressAutoHyphens/>
        <w:autoSpaceDN w:val="0"/>
        <w:ind w:firstLine="0"/>
        <w:rPr>
          <w:rFonts w:eastAsia="Calibri" w:cs="Times New Roman"/>
          <w:szCs w:val="24"/>
        </w:rPr>
      </w:pPr>
    </w:p>
    <w:p w14:paraId="12CC0378" w14:textId="565DC5B3"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Kuldīgas novada domes </w:t>
      </w:r>
      <w:r w:rsidR="00BA7318">
        <w:rPr>
          <w:rFonts w:eastAsia="Times New Roman" w:cs="Times New Roman"/>
          <w:szCs w:val="24"/>
          <w:lang w:eastAsia="lv-LV"/>
        </w:rPr>
        <w:t xml:space="preserve">Finanšu komiteja </w:t>
      </w:r>
      <w:r w:rsidRPr="004D0BA2">
        <w:rPr>
          <w:rFonts w:eastAsia="Times New Roman" w:cs="Times New Roman"/>
          <w:szCs w:val="24"/>
          <w:lang w:eastAsia="lv-LV"/>
        </w:rPr>
        <w:t xml:space="preserve">ir izskatījusi dzīvokļa Ziedu ielā 3-21, Dzeldā, Nīkrāces pagastā, Kuldīgas novadā, atsavināšanas dokumentāciju. </w:t>
      </w:r>
    </w:p>
    <w:p w14:paraId="37ADC1B9" w14:textId="607567BA"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Izvērtējot </w:t>
      </w:r>
      <w:r w:rsidR="00BA7318" w:rsidRPr="008E0990">
        <w:rPr>
          <w:szCs w:val="24"/>
        </w:rPr>
        <w:t xml:space="preserve">Kuldīgas novada domes </w:t>
      </w:r>
      <w:r w:rsidR="00BA7318">
        <w:rPr>
          <w:szCs w:val="24"/>
        </w:rPr>
        <w:t>Finanšu komitejas</w:t>
      </w:r>
      <w:r w:rsidR="00BA7318" w:rsidRPr="004D0BA2">
        <w:rPr>
          <w:rFonts w:eastAsia="Times New Roman" w:cs="Times New Roman"/>
          <w:szCs w:val="24"/>
          <w:lang w:eastAsia="lv-LV"/>
        </w:rPr>
        <w:t xml:space="preserve"> </w:t>
      </w:r>
      <w:r w:rsidRPr="004D0BA2">
        <w:rPr>
          <w:rFonts w:eastAsia="Times New Roman" w:cs="Times New Roman"/>
          <w:szCs w:val="24"/>
          <w:lang w:eastAsia="lv-LV"/>
        </w:rPr>
        <w:t>rīcībā esošo informāciju un ar lietu saistītos apstākļus, tika konstatēts:</w:t>
      </w:r>
    </w:p>
    <w:p w14:paraId="1FEDB9B7" w14:textId="77777777" w:rsidR="004D0BA2" w:rsidRPr="004D0BA2" w:rsidRDefault="004D0BA2" w:rsidP="004D0BA2">
      <w:pPr>
        <w:tabs>
          <w:tab w:val="right" w:pos="8820"/>
        </w:tabs>
        <w:rPr>
          <w:rFonts w:eastAsia="Times New Roman" w:cs="Times New Roman"/>
          <w:b/>
          <w:bCs/>
          <w:iCs/>
          <w:spacing w:val="60"/>
          <w:szCs w:val="24"/>
          <w:lang w:eastAsia="lv-LV"/>
        </w:rPr>
      </w:pPr>
    </w:p>
    <w:p w14:paraId="7DFA5D58" w14:textId="77777777" w:rsidR="004D0BA2" w:rsidRPr="004D0BA2" w:rsidRDefault="004D0BA2" w:rsidP="00EA72A4">
      <w:pPr>
        <w:numPr>
          <w:ilvl w:val="0"/>
          <w:numId w:val="4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Kuldīgas novada pašvaldības īpašumtiesības uz dzīvokļa īpašumu Ziedu ielā 3-21, Dzeldā, Nīkrāces pagastā, Kuldīgas novadā, kadastra Nr. 62689000103, nostiprinātas Nīkrāces pagasta zemesgrāmatas nodalījumā Nr.181-21. </w:t>
      </w:r>
    </w:p>
    <w:p w14:paraId="08DBFE32" w14:textId="77777777" w:rsidR="004D0BA2" w:rsidRPr="004D0BA2" w:rsidRDefault="004D0BA2" w:rsidP="00EA72A4">
      <w:pPr>
        <w:numPr>
          <w:ilvl w:val="0"/>
          <w:numId w:val="4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Dzīvokļa īpašuma sastāvs: trīsistabu dzīvoklis ar platību 66,3 m</w:t>
      </w:r>
      <w:r w:rsidRPr="004D0BA2">
        <w:rPr>
          <w:rFonts w:eastAsia="Times New Roman" w:cs="Times New Roman"/>
          <w:szCs w:val="24"/>
          <w:vertAlign w:val="superscript"/>
          <w:lang w:eastAsia="lv-LV"/>
        </w:rPr>
        <w:t>2</w:t>
      </w:r>
      <w:r w:rsidRPr="004D0BA2">
        <w:rPr>
          <w:rFonts w:eastAsia="Times New Roman" w:cs="Times New Roman"/>
          <w:szCs w:val="24"/>
          <w:lang w:eastAsia="lv-LV"/>
        </w:rPr>
        <w:t>, kopīpašuma 663/13651 domājamās daļas no daudzdzīvokļu dzīvojamās mājas ar kadastra apzīmējumu 62680030182001 un zemes vienības ar kadastra apzīmējumu 62680030182.</w:t>
      </w:r>
    </w:p>
    <w:p w14:paraId="7AB37623" w14:textId="09E33FDE" w:rsidR="004D0BA2" w:rsidRPr="004D0BA2" w:rsidRDefault="004D0BA2" w:rsidP="00EA72A4">
      <w:pPr>
        <w:numPr>
          <w:ilvl w:val="0"/>
          <w:numId w:val="4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Ar Kuldīgas novada domes 25.06.2026. lēmumu (protokols Nr.8, p.37.) “</w:t>
      </w:r>
      <w:r w:rsidRPr="004D0BA2">
        <w:rPr>
          <w:rFonts w:eastAsia="Times New Roman" w:cs="Times New Roman"/>
          <w:szCs w:val="24"/>
          <w:lang w:eastAsia="lv-LV"/>
        </w:rPr>
        <w:t>Par dzīvokļa īpašuma Ziedu ielā 3-21, Dzeldā, Nīkrāces pagastā, Kuldīgas novadā, gatavošanu atsavināšanai</w:t>
      </w:r>
      <w:r w:rsidRPr="004D0BA2">
        <w:rPr>
          <w:rFonts w:eastAsia="Times New Roman" w:cs="Times New Roman"/>
          <w:szCs w:val="24"/>
        </w:rPr>
        <w:t xml:space="preserve">” nolemts pašvaldības nekustamo īpašumu - dzīvokli </w:t>
      </w:r>
      <w:r w:rsidRPr="004D0BA2">
        <w:rPr>
          <w:rFonts w:eastAsia="Times New Roman" w:cs="Times New Roman"/>
          <w:szCs w:val="24"/>
          <w:lang w:eastAsia="lv-LV"/>
        </w:rPr>
        <w:t>Ziedu ielā 3-21, Dzeldā, Nīkrāces</w:t>
      </w:r>
      <w:r w:rsidRPr="004D0BA2">
        <w:rPr>
          <w:rFonts w:eastAsia="Times New Roman" w:cs="Times New Roman"/>
          <w:szCs w:val="24"/>
        </w:rPr>
        <w:t xml:space="preserve"> pagastā, Kuldīgas novadā, gatavot atsavināšanai.</w:t>
      </w:r>
    </w:p>
    <w:p w14:paraId="51C822D6" w14:textId="7D27C5EC" w:rsidR="004D0BA2" w:rsidRPr="004D0BA2" w:rsidRDefault="004D0BA2" w:rsidP="00EA72A4">
      <w:pPr>
        <w:numPr>
          <w:ilvl w:val="0"/>
          <w:numId w:val="4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Pamatojoties uz Skrundas novada domes Dzīvokļu komisijas 2017.gada 8.marta lēmumu (prot.nr.3, p.20.), dzīvoklis izīrēts </w:t>
      </w:r>
      <w:r w:rsidR="00870F9B">
        <w:rPr>
          <w:rFonts w:eastAsia="Times New Roman" w:cs="Times New Roman"/>
          <w:szCs w:val="24"/>
          <w:lang w:eastAsia="lv-LV"/>
        </w:rPr>
        <w:t>[..]</w:t>
      </w:r>
      <w:r w:rsidRPr="004D0BA2">
        <w:rPr>
          <w:rFonts w:eastAsia="Times New Roman" w:cs="Times New Roman"/>
          <w:szCs w:val="24"/>
          <w:lang w:eastAsia="lv-LV"/>
        </w:rPr>
        <w:t>, pamatojoties uz likumu “Par palīdzību dzīvokļu jautājumu risināšanā”. 2017.gada 13.martā noslēgts dzīvojamās telpas īres līgums Nr.17/63 ar termiņu līdz 2017.gada 30.septembrim. Pēc līguma termiņa beigām slēgtas vienošanās par minētā īres līguma pagarināšanu un jauni īres līgumi.</w:t>
      </w:r>
    </w:p>
    <w:p w14:paraId="05ED4AFB" w14:textId="6EB21FE6" w:rsidR="004D0BA2" w:rsidRPr="004D0BA2" w:rsidRDefault="004D0BA2" w:rsidP="00EA72A4">
      <w:pPr>
        <w:numPr>
          <w:ilvl w:val="0"/>
          <w:numId w:val="4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Pamatojoties uz Kuldīgas novada domes Dzīvokļu komisijas 2026.gada 7.janvāra lēmumu (prot.nr.1, p.33.), 2026.gada 26.janvārī noslēgts dzīvojamās telpas īres līgums </w:t>
      </w:r>
      <w:r w:rsidRPr="004D0BA2">
        <w:rPr>
          <w:rFonts w:eastAsia="Times New Roman" w:cs="Times New Roman"/>
          <w:szCs w:val="24"/>
          <w:lang w:eastAsia="lv-LV"/>
        </w:rPr>
        <w:lastRenderedPageBreak/>
        <w:t xml:space="preserve">Nr.26/015 ar termiņu līdz 2027.gada 31.janvārim. Dzīvoklī iemitināti vīrs </w:t>
      </w:r>
      <w:r w:rsidR="00870F9B">
        <w:rPr>
          <w:rFonts w:eastAsia="Times New Roman" w:cs="Times New Roman"/>
          <w:szCs w:val="24"/>
          <w:lang w:eastAsia="lv-LV"/>
        </w:rPr>
        <w:t>[..]</w:t>
      </w:r>
      <w:r w:rsidRPr="004D0BA2">
        <w:rPr>
          <w:rFonts w:eastAsia="Times New Roman" w:cs="Times New Roman"/>
          <w:szCs w:val="24"/>
          <w:lang w:eastAsia="lv-LV"/>
        </w:rPr>
        <w:t xml:space="preserve">, dēls </w:t>
      </w:r>
      <w:r w:rsidR="00870F9B">
        <w:rPr>
          <w:rFonts w:eastAsia="Times New Roman" w:cs="Times New Roman"/>
          <w:szCs w:val="24"/>
          <w:lang w:eastAsia="lv-LV"/>
        </w:rPr>
        <w:t>[..]</w:t>
      </w:r>
      <w:r w:rsidRPr="004D0BA2">
        <w:rPr>
          <w:rFonts w:eastAsia="Times New Roman" w:cs="Times New Roman"/>
          <w:szCs w:val="24"/>
          <w:lang w:eastAsia="lv-LV"/>
        </w:rPr>
        <w:t xml:space="preserve">, meitas </w:t>
      </w:r>
      <w:r w:rsidR="00870F9B">
        <w:rPr>
          <w:rFonts w:eastAsia="Times New Roman" w:cs="Times New Roman"/>
          <w:szCs w:val="24"/>
          <w:lang w:eastAsia="lv-LV"/>
        </w:rPr>
        <w:t>[..]</w:t>
      </w:r>
      <w:r w:rsidRPr="004D0BA2">
        <w:rPr>
          <w:rFonts w:eastAsia="Times New Roman" w:cs="Times New Roman"/>
          <w:szCs w:val="24"/>
          <w:lang w:eastAsia="lv-LV"/>
        </w:rPr>
        <w:t xml:space="preserve">, </w:t>
      </w:r>
      <w:r w:rsidR="00870F9B">
        <w:rPr>
          <w:rFonts w:eastAsia="Times New Roman" w:cs="Times New Roman"/>
          <w:szCs w:val="24"/>
          <w:lang w:eastAsia="lv-LV"/>
        </w:rPr>
        <w:t>[..]</w:t>
      </w:r>
      <w:r w:rsidRPr="004D0BA2">
        <w:rPr>
          <w:rFonts w:eastAsia="Times New Roman" w:cs="Times New Roman"/>
          <w:szCs w:val="24"/>
          <w:lang w:eastAsia="lv-LV"/>
        </w:rPr>
        <w:t xml:space="preserve"> un </w:t>
      </w:r>
      <w:r w:rsidR="00870F9B">
        <w:rPr>
          <w:rFonts w:eastAsia="Times New Roman" w:cs="Times New Roman"/>
          <w:szCs w:val="24"/>
          <w:lang w:eastAsia="lv-LV"/>
        </w:rPr>
        <w:t>[..]</w:t>
      </w:r>
      <w:r w:rsidRPr="004D0BA2">
        <w:rPr>
          <w:rFonts w:eastAsia="Times New Roman" w:cs="Times New Roman"/>
          <w:szCs w:val="24"/>
          <w:lang w:eastAsia="lv-LV"/>
        </w:rPr>
        <w:t>.</w:t>
      </w:r>
    </w:p>
    <w:p w14:paraId="7B622D7C" w14:textId="5829DCAE" w:rsidR="004D0BA2" w:rsidRPr="004D0BA2" w:rsidRDefault="004D0BA2" w:rsidP="00EA72A4">
      <w:pPr>
        <w:numPr>
          <w:ilvl w:val="0"/>
          <w:numId w:val="4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Atbilstoši 09.03.2026. vienošanai, kuru apliecinājusi Kuldīgas  novada bāriņtiesas locekle Ina Meistere, iereģistrēts ar Nr.4, </w:t>
      </w:r>
      <w:r w:rsidR="00870F9B">
        <w:rPr>
          <w:rFonts w:eastAsia="Times New Roman" w:cs="Times New Roman"/>
          <w:szCs w:val="24"/>
          <w:lang w:eastAsia="lv-LV"/>
        </w:rPr>
        <w:t>[..]</w:t>
      </w:r>
      <w:r w:rsidRPr="004D0BA2">
        <w:rPr>
          <w:rFonts w:eastAsia="Times New Roman" w:cs="Times New Roman"/>
          <w:szCs w:val="24"/>
          <w:lang w:eastAsia="lv-LV"/>
        </w:rPr>
        <w:t xml:space="preserve">, </w:t>
      </w:r>
      <w:r w:rsidR="00870F9B">
        <w:rPr>
          <w:rFonts w:eastAsia="Times New Roman" w:cs="Times New Roman"/>
          <w:szCs w:val="24"/>
          <w:lang w:eastAsia="lv-LV"/>
        </w:rPr>
        <w:t>[..]</w:t>
      </w:r>
      <w:r w:rsidRPr="004D0BA2">
        <w:rPr>
          <w:rFonts w:eastAsia="Times New Roman" w:cs="Times New Roman"/>
          <w:szCs w:val="24"/>
          <w:lang w:eastAsia="lv-LV"/>
        </w:rPr>
        <w:t xml:space="preserve">, </w:t>
      </w:r>
      <w:r w:rsidR="00870F9B">
        <w:rPr>
          <w:rFonts w:eastAsia="Times New Roman" w:cs="Times New Roman"/>
          <w:szCs w:val="24"/>
          <w:lang w:eastAsia="lv-LV"/>
        </w:rPr>
        <w:t>[..]</w:t>
      </w:r>
      <w:r w:rsidRPr="004D0BA2">
        <w:rPr>
          <w:rFonts w:eastAsia="Times New Roman" w:cs="Times New Roman"/>
          <w:szCs w:val="24"/>
          <w:lang w:eastAsia="lv-LV"/>
        </w:rPr>
        <w:t xml:space="preserve"> un </w:t>
      </w:r>
      <w:r w:rsidR="00870F9B">
        <w:rPr>
          <w:rFonts w:eastAsia="Times New Roman" w:cs="Times New Roman"/>
          <w:szCs w:val="24"/>
          <w:lang w:eastAsia="lv-LV"/>
        </w:rPr>
        <w:t>[..]</w:t>
      </w:r>
      <w:r w:rsidRPr="004D0BA2">
        <w:rPr>
          <w:rFonts w:eastAsia="Times New Roman" w:cs="Times New Roman"/>
          <w:szCs w:val="24"/>
          <w:lang w:eastAsia="lv-LV"/>
        </w:rPr>
        <w:t xml:space="preserve"> piekrīt, ka </w:t>
      </w:r>
      <w:r w:rsidR="00870F9B">
        <w:rPr>
          <w:rFonts w:eastAsia="Times New Roman" w:cs="Times New Roman"/>
          <w:szCs w:val="24"/>
          <w:lang w:eastAsia="lv-LV"/>
        </w:rPr>
        <w:t>[..]</w:t>
      </w:r>
      <w:r w:rsidRPr="004D0BA2">
        <w:rPr>
          <w:rFonts w:eastAsia="Times New Roman" w:cs="Times New Roman"/>
          <w:szCs w:val="24"/>
          <w:lang w:eastAsia="lv-LV"/>
        </w:rPr>
        <w:t xml:space="preserve"> iegūst īpašumā dzīvokli Ziedu ielā 3-21, Dzeldā, Nīkrāces pagastā, Kuldīgas novadā.</w:t>
      </w:r>
    </w:p>
    <w:p w14:paraId="0077F7FE" w14:textId="5FCD224E" w:rsidR="004D0BA2" w:rsidRPr="004D0BA2" w:rsidRDefault="004D0BA2" w:rsidP="00EA72A4">
      <w:pPr>
        <w:numPr>
          <w:ilvl w:val="0"/>
          <w:numId w:val="45"/>
        </w:numPr>
        <w:tabs>
          <w:tab w:val="num" w:pos="284"/>
        </w:tabs>
        <w:suppressAutoHyphens/>
        <w:autoSpaceDN w:val="0"/>
        <w:contextualSpacing/>
        <w:rPr>
          <w:rFonts w:eastAsia="Times New Roman" w:cs="Times New Roman"/>
          <w:szCs w:val="24"/>
          <w:lang w:eastAsia="lv-LV"/>
        </w:rPr>
      </w:pPr>
      <w:r w:rsidRPr="004D0BA2">
        <w:rPr>
          <w:rFonts w:eastAsia="Times New Roman" w:cs="Times New Roman"/>
          <w:bCs/>
          <w:iCs/>
          <w:szCs w:val="24"/>
          <w:lang w:eastAsia="lv-LV"/>
        </w:rPr>
        <w:t>Ar Kuldīgas novada domes 2026.gada 25.jūnija sēdes lēmumu “Par izīrētām dzīvojamām platībām Nīkrāces pagastā, kas nododamas atsavināšanai*” (prot Nr.8, p.3.) nolemts nodot atsavināšanai</w:t>
      </w:r>
      <w:r w:rsidRPr="004D0BA2">
        <w:rPr>
          <w:rFonts w:eastAsia="Times New Roman" w:cs="Times New Roman"/>
          <w:szCs w:val="24"/>
          <w:lang w:eastAsia="lv-LV"/>
        </w:rPr>
        <w:t xml:space="preserve"> dzīvokļa īpašumu Ziedu ielā 3-21, Dzeldā, Nīkrāces pagastā, Kuldīgas novadā</w:t>
      </w:r>
      <w:r w:rsidRPr="004D0BA2">
        <w:rPr>
          <w:rFonts w:eastAsia="Times New Roman" w:cs="Times New Roman"/>
          <w:bCs/>
          <w:iCs/>
          <w:szCs w:val="24"/>
          <w:lang w:eastAsia="lv-LV"/>
        </w:rPr>
        <w:t xml:space="preserve"> un noteikt, ka dzīvojamā telpas nav nepieciešama pašvaldības autonomu funkciju nodrošināšanai</w:t>
      </w:r>
      <w:r w:rsidR="00870F9B">
        <w:rPr>
          <w:rFonts w:eastAsia="Times New Roman" w:cs="Times New Roman"/>
          <w:bCs/>
          <w:iCs/>
          <w:szCs w:val="24"/>
          <w:lang w:eastAsia="lv-LV"/>
        </w:rPr>
        <w:t>.</w:t>
      </w:r>
    </w:p>
    <w:p w14:paraId="15718E30" w14:textId="77777777" w:rsidR="004D0BA2" w:rsidRPr="004D0BA2" w:rsidRDefault="004D0BA2" w:rsidP="00EA72A4">
      <w:pPr>
        <w:numPr>
          <w:ilvl w:val="0"/>
          <w:numId w:val="4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SIA „VCG Ekspertu grupa” sagatavotu atzinumu (04.08.2026) dzīvokļa īpašuma Ziedu ielā 3-21, Dzeldā, Nīkrāces pagastā, Kuldīgas novadā, tirgus vērtība uz 22.07.2026. ir 4600,00 EUR (četri tūkstoši seši simti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406882C8" w14:textId="77777777" w:rsidR="004D0BA2" w:rsidRPr="004D0BA2" w:rsidRDefault="004D0BA2" w:rsidP="00EA72A4">
      <w:pPr>
        <w:numPr>
          <w:ilvl w:val="0"/>
          <w:numId w:val="4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SIA „ VCG Ekspertu grupa” atzinumā dzīvokļa īpašumā Ziedu ielā 3-21, Dzeldā, Nīkrāces pagastā, Kuldīgas novadā, konstatēta nesaskaņota būvniecība: </w:t>
      </w:r>
      <w:r w:rsidRPr="004D0BA2">
        <w:rPr>
          <w:rFonts w:eastAsia="Times New Roman" w:cs="Times New Roman"/>
          <w:i/>
          <w:iCs/>
          <w:szCs w:val="24"/>
          <w:lang w:eastAsia="lv-LV"/>
        </w:rPr>
        <w:t>“Apsekojot dzīvokli, vērtētājs konstatēja, ka dzīvoklī ir izbūvēta niša gaitenī, samazinot virtuves telpu, pārcelta ieeja telpā nr.5 no virtuves puses.”</w:t>
      </w:r>
    </w:p>
    <w:p w14:paraId="046E129B" w14:textId="77777777" w:rsidR="004D0BA2" w:rsidRPr="004D0BA2" w:rsidRDefault="004D0BA2" w:rsidP="00EA72A4">
      <w:pPr>
        <w:numPr>
          <w:ilvl w:val="0"/>
          <w:numId w:val="4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Atbilstoši Kuldīgas novada būvvaldes sniegtai informācijai, </w:t>
      </w:r>
      <w:r w:rsidRPr="004D0BA2">
        <w:rPr>
          <w:rFonts w:eastAsia="Times New Roman" w:cs="Times New Roman"/>
          <w:bCs/>
          <w:szCs w:val="24"/>
          <w:lang w:eastAsia="lv-LV"/>
        </w:rPr>
        <w:t>lai novērstu patvaļīgās būvniecības sekas īrnieka pienākums ir sagatavot būvniecības ieceres dokumentāciju par saviem līdzekļiem, lai novērstu patvaļīgās būvniecības sekas vai atjaunot telpu grupas iepriekšējo stāvokli, kāds tas bijis pirms patvaļīgi veiktiem būvdarbiem. Būvniecības ieceres sagatavošanas laiks ir līdz 6 mēnešiem no šī lēmuma pieņemšanas dienas.</w:t>
      </w:r>
    </w:p>
    <w:p w14:paraId="0DCC7B4F" w14:textId="77777777" w:rsidR="004D0BA2" w:rsidRPr="004D0BA2" w:rsidRDefault="004D0BA2" w:rsidP="00EA72A4">
      <w:pPr>
        <w:numPr>
          <w:ilvl w:val="0"/>
          <w:numId w:val="4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Valsts zemes dienesta kadastra datiem dzīvokļa īpašuma Ziedu ielā 3-21, Dzeldā, Nīkrāces </w:t>
      </w:r>
      <w:r w:rsidRPr="004D0BA2">
        <w:rPr>
          <w:rFonts w:eastAsia="Times New Roman" w:cs="Times New Roman"/>
          <w:szCs w:val="24"/>
        </w:rPr>
        <w:t>pagastā, Kuldīgas novadā</w:t>
      </w:r>
      <w:r w:rsidRPr="004D0BA2">
        <w:rPr>
          <w:rFonts w:eastAsia="Times New Roman" w:cs="Times New Roman"/>
          <w:szCs w:val="24"/>
          <w:lang w:eastAsia="lv-LV"/>
        </w:rPr>
        <w:t xml:space="preserve">, universālā kadastrālā vērtība ir 1348,00 EUR (viens tūkstotis trīs simti četrdesmit astoņi </w:t>
      </w:r>
      <w:r w:rsidRPr="004D0BA2">
        <w:rPr>
          <w:rFonts w:eastAsia="Times New Roman" w:cs="Times New Roman"/>
          <w:i/>
          <w:iCs/>
          <w:szCs w:val="24"/>
          <w:lang w:eastAsia="lv-LV"/>
        </w:rPr>
        <w:t>euro</w:t>
      </w:r>
      <w:r w:rsidRPr="004D0BA2">
        <w:rPr>
          <w:rFonts w:eastAsia="Times New Roman" w:cs="Times New Roman"/>
          <w:szCs w:val="24"/>
          <w:lang w:eastAsia="lv-LV"/>
        </w:rPr>
        <w:t>, 00 centi). Kadastrālās vērtības noteikšanas datums – 12.03.2026.</w:t>
      </w:r>
    </w:p>
    <w:p w14:paraId="78A3459C" w14:textId="77777777" w:rsidR="004D0BA2" w:rsidRPr="004D0BA2" w:rsidRDefault="004D0BA2" w:rsidP="004D0BA2">
      <w:pPr>
        <w:ind w:left="-180" w:firstLine="540"/>
        <w:rPr>
          <w:rFonts w:eastAsia="Times New Roman" w:cs="Times New Roman"/>
          <w:szCs w:val="24"/>
        </w:rPr>
      </w:pPr>
    </w:p>
    <w:p w14:paraId="539F9D8A" w14:textId="1A29CE53" w:rsidR="00A41CE8" w:rsidRPr="00677C3E" w:rsidRDefault="004D0BA2" w:rsidP="00A41CE8">
      <w:pPr>
        <w:rPr>
          <w:b/>
          <w:bCs/>
          <w:i/>
          <w:iCs/>
          <w:szCs w:val="24"/>
        </w:rPr>
      </w:pPr>
      <w:r w:rsidRPr="004D0BA2">
        <w:rPr>
          <w:rFonts w:eastAsia="Times New Roman" w:cs="Times New Roman"/>
          <w:szCs w:val="24"/>
        </w:rPr>
        <w:t>Pamatojoties uz Publiskas personas mantas atsavināšanas likuma 4.panta ceturtās daļas 5.punktu,</w:t>
      </w:r>
      <w:r w:rsidRPr="004D0BA2">
        <w:rPr>
          <w:rFonts w:eastAsia="Times New Roman" w:cs="Times New Roman"/>
          <w:szCs w:val="24"/>
          <w:lang w:eastAsia="lv-LV"/>
        </w:rPr>
        <w:t xml:space="preserve"> 37.panta pirmās daļas 4.apakšpunktu,</w:t>
      </w:r>
      <w:r w:rsidRPr="004D0BA2">
        <w:rPr>
          <w:rFonts w:eastAsia="Times New Roman" w:cs="Times New Roman"/>
          <w:szCs w:val="24"/>
        </w:rPr>
        <w:t xml:space="preserve"> 45.pantu, </w:t>
      </w:r>
      <w:r w:rsidRPr="004D0BA2">
        <w:rPr>
          <w:rFonts w:eastAsia="Times New Roman" w:cs="Times New Roman"/>
          <w:szCs w:val="24"/>
          <w:lang w:eastAsia="lv-LV"/>
        </w:rPr>
        <w:t>Pašvaldību likuma 10.panta pirmās daļas 16.punktu, 73.panta ceturto daļu,</w:t>
      </w:r>
      <w:r w:rsidRPr="004D0BA2">
        <w:rPr>
          <w:rFonts w:eastAsia="Times New Roman" w:cs="Times New Roman"/>
          <w:szCs w:val="24"/>
        </w:rPr>
        <w:t xml:space="preserve"> Ministru kabineta 2011.gada 1.februāra noteikumiem Nr.109 “Kārtība, kādā atsavināma publiskas personas manta”,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xml:space="preserve">, “pret” nav, “atturas” nav,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1A6E540F" w14:textId="2D6B9971" w:rsidR="004D0BA2" w:rsidRPr="004D0BA2" w:rsidRDefault="004D0BA2" w:rsidP="00A41CE8">
      <w:pPr>
        <w:rPr>
          <w:rFonts w:eastAsia="Times New Roman" w:cs="Times New Roman"/>
          <w:b/>
          <w:i/>
          <w:szCs w:val="24"/>
          <w:u w:val="single"/>
          <w:lang w:eastAsia="lv-LV"/>
        </w:rPr>
      </w:pPr>
    </w:p>
    <w:p w14:paraId="159B8324" w14:textId="77777777" w:rsidR="004D0BA2" w:rsidRPr="004D0BA2" w:rsidRDefault="004D0BA2" w:rsidP="004D0BA2">
      <w:pPr>
        <w:tabs>
          <w:tab w:val="left" w:pos="720"/>
          <w:tab w:val="center" w:pos="4153"/>
          <w:tab w:val="right" w:pos="8306"/>
        </w:tabs>
        <w:ind w:firstLine="0"/>
        <w:rPr>
          <w:rFonts w:eastAsia="Times New Roman" w:cs="Times New Roman"/>
          <w:bCs/>
          <w:i/>
          <w:szCs w:val="24"/>
          <w:lang w:eastAsia="lv-LV"/>
        </w:rPr>
      </w:pPr>
      <w:r w:rsidRPr="004D0BA2">
        <w:rPr>
          <w:rFonts w:eastAsia="Times New Roman" w:cs="Times New Roman"/>
          <w:bCs/>
          <w:i/>
          <w:szCs w:val="24"/>
          <w:lang w:eastAsia="lv-LV"/>
        </w:rPr>
        <w:t>Ieteikt Kuldīgas novada domei:</w:t>
      </w:r>
    </w:p>
    <w:p w14:paraId="0A02BEB1" w14:textId="77777777" w:rsidR="004D0BA2" w:rsidRPr="004D0BA2" w:rsidRDefault="004D0BA2" w:rsidP="004D0BA2">
      <w:pPr>
        <w:tabs>
          <w:tab w:val="left" w:pos="720"/>
          <w:tab w:val="center" w:pos="4153"/>
          <w:tab w:val="right" w:pos="8306"/>
        </w:tabs>
        <w:ind w:firstLine="0"/>
        <w:rPr>
          <w:rFonts w:eastAsia="Times New Roman" w:cs="Times New Roman"/>
          <w:b/>
          <w:i/>
          <w:szCs w:val="24"/>
          <w:u w:val="single"/>
          <w:lang w:eastAsia="lv-LV"/>
        </w:rPr>
      </w:pPr>
    </w:p>
    <w:p w14:paraId="265A5223" w14:textId="1AAB52C6" w:rsidR="004D0BA2" w:rsidRPr="004D0BA2" w:rsidRDefault="004D0BA2" w:rsidP="00EA72A4">
      <w:pPr>
        <w:numPr>
          <w:ilvl w:val="0"/>
          <w:numId w:val="46"/>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Atsavināt Kuldīgas novada pašvaldības dzīvokļa īpašumu Ziedu ielā 3-21, Dzeldā, Nīkrāces pagastā, Kuldīgas novadā, kadastra Nr. 62689000103</w:t>
      </w:r>
      <w:r w:rsidRPr="004D0BA2">
        <w:rPr>
          <w:rFonts w:eastAsia="Times New Roman" w:cs="Times New Roman"/>
          <w:b/>
          <w:szCs w:val="24"/>
          <w:lang w:eastAsia="lv-LV"/>
        </w:rPr>
        <w:t xml:space="preserve">, </w:t>
      </w:r>
      <w:r w:rsidRPr="004D0BA2">
        <w:rPr>
          <w:rFonts w:eastAsia="Times New Roman" w:cs="Times New Roman"/>
          <w:szCs w:val="24"/>
          <w:lang w:eastAsia="lv-LV"/>
        </w:rPr>
        <w:t>ar platību 66,3 m</w:t>
      </w:r>
      <w:r w:rsidRPr="004D0BA2">
        <w:rPr>
          <w:rFonts w:eastAsia="Times New Roman" w:cs="Times New Roman"/>
          <w:szCs w:val="24"/>
          <w:vertAlign w:val="superscript"/>
          <w:lang w:eastAsia="lv-LV"/>
        </w:rPr>
        <w:t>2</w:t>
      </w:r>
      <w:r w:rsidRPr="004D0BA2">
        <w:rPr>
          <w:rFonts w:eastAsia="Times New Roman" w:cs="Times New Roman"/>
          <w:szCs w:val="24"/>
          <w:lang w:eastAsia="lv-LV"/>
        </w:rPr>
        <w:t xml:space="preserve">, kopīpašuma 663/13651 domājamās daļas no daudzdzīvokļu dzīvojamās mājas ar kadastra apzīmējumu 62680030182001 un zemes vienības ar kadastra apzīmējumu 62680030182, piedāvājot to pirkt dzīvokļa īrniecei </w:t>
      </w:r>
      <w:r w:rsidR="00870F9B">
        <w:rPr>
          <w:rFonts w:eastAsia="Times New Roman" w:cs="Times New Roman"/>
          <w:szCs w:val="24"/>
          <w:lang w:eastAsia="lv-LV"/>
        </w:rPr>
        <w:t>–[..]</w:t>
      </w:r>
      <w:r w:rsidRPr="004D0BA2">
        <w:rPr>
          <w:rFonts w:eastAsia="Times New Roman" w:cs="Times New Roman"/>
          <w:szCs w:val="24"/>
          <w:lang w:eastAsia="lv-LV"/>
        </w:rPr>
        <w:t xml:space="preserve"> (atsavināšanas piedāvājums – pielikumā). </w:t>
      </w:r>
    </w:p>
    <w:p w14:paraId="720DC747" w14:textId="77777777" w:rsidR="004D0BA2" w:rsidRPr="004D0BA2" w:rsidRDefault="004D0BA2" w:rsidP="00EA72A4">
      <w:pPr>
        <w:numPr>
          <w:ilvl w:val="0"/>
          <w:numId w:val="46"/>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Noteikt dzīvokļa īpašuma Ziedu ielā 3-21, Dzeldā, Nīkrāces pagastā, Kuldīgas novadā, nosacīto cenu 4600,00 EUR (četri tūkstoši seši simti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15A2E256" w14:textId="741AC5D6" w:rsidR="004D0BA2" w:rsidRPr="004D0BA2" w:rsidRDefault="004D0BA2" w:rsidP="00EA72A4">
      <w:pPr>
        <w:numPr>
          <w:ilvl w:val="0"/>
          <w:numId w:val="46"/>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Pilnas pirkuma samaksas gadījumā, pilnvarot pašvaldību slēgt pirkuma līgumu ar </w:t>
      </w:r>
      <w:r w:rsidR="00870F9B">
        <w:rPr>
          <w:rFonts w:eastAsia="Times New Roman" w:cs="Times New Roman"/>
          <w:szCs w:val="24"/>
          <w:lang w:eastAsia="lv-LV"/>
        </w:rPr>
        <w:t>–[..]</w:t>
      </w:r>
      <w:r w:rsidRPr="004D0BA2">
        <w:rPr>
          <w:rFonts w:eastAsia="Times New Roman" w:cs="Times New Roman"/>
          <w:szCs w:val="24"/>
          <w:lang w:eastAsia="lv-LV"/>
        </w:rPr>
        <w:t xml:space="preserve">, par dzīvokļa īpašuma Ziedu ielā 3-21, Dzeldā, Nīkrāces pagastā, Kuldīgas novadā, kadastra Nr. 62689000103, pārdošanu par nosacīto cenu – 4600,00 EUR (četri tūkstoši seši simti </w:t>
      </w:r>
      <w:r w:rsidRPr="004D0BA2">
        <w:rPr>
          <w:rFonts w:eastAsia="Times New Roman" w:cs="Times New Roman"/>
          <w:i/>
          <w:iCs/>
          <w:szCs w:val="24"/>
          <w:lang w:eastAsia="lv-LV"/>
        </w:rPr>
        <w:t>euro</w:t>
      </w:r>
      <w:r w:rsidRPr="004D0BA2">
        <w:rPr>
          <w:rFonts w:eastAsia="Times New Roman" w:cs="Times New Roman"/>
          <w:szCs w:val="24"/>
          <w:lang w:eastAsia="lv-LV"/>
        </w:rPr>
        <w:t xml:space="preserve">, 00 centi). </w:t>
      </w:r>
    </w:p>
    <w:p w14:paraId="24D1B451" w14:textId="1B8542CB" w:rsidR="004D0BA2" w:rsidRPr="004D0BA2" w:rsidRDefault="004D0BA2" w:rsidP="00EA72A4">
      <w:pPr>
        <w:numPr>
          <w:ilvl w:val="0"/>
          <w:numId w:val="46"/>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Ja pirkuma maksa tiek veikta daļēji, pilnvarot pašvaldību slēgt nomaksas pirkuma līgumu ar </w:t>
      </w:r>
      <w:r w:rsidR="00870F9B">
        <w:rPr>
          <w:rFonts w:eastAsia="Times New Roman" w:cs="Times New Roman"/>
          <w:szCs w:val="24"/>
          <w:lang w:eastAsia="lv-LV"/>
        </w:rPr>
        <w:t>–[..]</w:t>
      </w:r>
      <w:r w:rsidRPr="004D0BA2">
        <w:rPr>
          <w:rFonts w:eastAsia="Times New Roman" w:cs="Times New Roman"/>
          <w:szCs w:val="24"/>
          <w:lang w:eastAsia="lv-LV"/>
        </w:rPr>
        <w:t xml:space="preserve"> par dzīvokļa īpašuma Ziedu ielā 3-21, Dzeldā, Nīkrāces pagastā, </w:t>
      </w:r>
      <w:r w:rsidRPr="004D0BA2">
        <w:rPr>
          <w:rFonts w:eastAsia="Times New Roman" w:cs="Times New Roman"/>
          <w:szCs w:val="24"/>
          <w:lang w:eastAsia="lv-LV"/>
        </w:rPr>
        <w:lastRenderedPageBreak/>
        <w:t xml:space="preserve">Kuldīgas novadā, kadastra Nr. 62689000103, pārdošanu par nosacīto cenu – 4600,00 EUR (četri tūkstoši seši simti </w:t>
      </w:r>
      <w:r w:rsidRPr="004D0BA2">
        <w:rPr>
          <w:rFonts w:eastAsia="Times New Roman" w:cs="Times New Roman"/>
          <w:i/>
          <w:iCs/>
          <w:szCs w:val="24"/>
          <w:lang w:eastAsia="lv-LV"/>
        </w:rPr>
        <w:t>euro</w:t>
      </w:r>
      <w:r w:rsidRPr="004D0BA2">
        <w:rPr>
          <w:rFonts w:eastAsia="Times New Roman" w:cs="Times New Roman"/>
          <w:szCs w:val="24"/>
          <w:lang w:eastAsia="lv-LV"/>
        </w:rPr>
        <w:t>, 00 centi) uz termiņu, kas nepārsniedz 5 gadus.</w:t>
      </w:r>
    </w:p>
    <w:p w14:paraId="1BFF4E4F" w14:textId="77777777" w:rsidR="004D0BA2" w:rsidRPr="004D0BA2" w:rsidRDefault="004D0BA2" w:rsidP="00EA72A4">
      <w:pPr>
        <w:numPr>
          <w:ilvl w:val="0"/>
          <w:numId w:val="46"/>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Noteikt īrniekam par pienākumu līdz 2027.gada 28.februārim, piesaistot sertificētu būvspeciālistu, izstrādāt un iesniegt būvvaldē, izmantojot būvniecības informācijas sistēmu (BIS), būvniecības dokumentāciju, </w:t>
      </w:r>
      <w:r w:rsidRPr="004D0BA2">
        <w:rPr>
          <w:rFonts w:eastAsia="Times New Roman" w:cs="Times New Roman"/>
          <w:bCs/>
          <w:szCs w:val="24"/>
          <w:lang w:eastAsia="lv-LV"/>
        </w:rPr>
        <w:t>vai atjaunot telpu grupas iepriekšējo stāvokli, kāds tas bijis pirms patvaļīgi veiktiem būvdarbiem.</w:t>
      </w:r>
    </w:p>
    <w:p w14:paraId="2C6C0019" w14:textId="77777777" w:rsidR="004D0BA2" w:rsidRPr="004D0BA2" w:rsidRDefault="004D0BA2" w:rsidP="004D0BA2">
      <w:pPr>
        <w:ind w:left="720" w:firstLine="0"/>
        <w:rPr>
          <w:rFonts w:eastAsia="Times New Roman" w:cs="Times New Roman"/>
          <w:szCs w:val="24"/>
          <w:lang w:eastAsia="lv-LV"/>
        </w:rPr>
      </w:pPr>
    </w:p>
    <w:p w14:paraId="464C78ED" w14:textId="77777777" w:rsidR="004D0BA2" w:rsidRPr="004D0BA2" w:rsidRDefault="004D0BA2" w:rsidP="004D0BA2">
      <w:pPr>
        <w:ind w:left="-142" w:right="-694" w:firstLine="142"/>
        <w:rPr>
          <w:rFonts w:eastAsia="Times New Roman" w:cs="Times New Roman"/>
          <w:szCs w:val="24"/>
        </w:rPr>
      </w:pPr>
      <w:r w:rsidRPr="004D0BA2">
        <w:rPr>
          <w:rFonts w:eastAsia="Times New Roman" w:cs="Times New Roman"/>
          <w:b/>
          <w:i/>
          <w:szCs w:val="24"/>
          <w:u w:val="single"/>
        </w:rPr>
        <w:t>Pielikumā:</w:t>
      </w:r>
      <w:r w:rsidRPr="004D0BA2">
        <w:rPr>
          <w:rFonts w:eastAsia="Times New Roman" w:cs="Times New Roman"/>
          <w:szCs w:val="24"/>
        </w:rPr>
        <w:t xml:space="preserve"> Atsavināšanas piedāvājums.</w:t>
      </w:r>
    </w:p>
    <w:p w14:paraId="7EC7FEA0" w14:textId="77777777" w:rsidR="004D0BA2" w:rsidRPr="004D0BA2" w:rsidRDefault="004D0BA2" w:rsidP="004D0BA2">
      <w:pPr>
        <w:tabs>
          <w:tab w:val="left" w:pos="-142"/>
          <w:tab w:val="left" w:pos="851"/>
        </w:tabs>
        <w:ind w:left="-142" w:firstLine="0"/>
        <w:rPr>
          <w:rFonts w:eastAsia="Times New Roman" w:cs="Times New Roman"/>
          <w:b/>
          <w:i/>
          <w:szCs w:val="24"/>
          <w:u w:val="single"/>
          <w:lang w:eastAsia="lv-LV"/>
        </w:rPr>
      </w:pPr>
    </w:p>
    <w:p w14:paraId="59803ADB" w14:textId="0269B117" w:rsidR="004D0BA2" w:rsidRPr="004D0BA2" w:rsidRDefault="004D0BA2" w:rsidP="004D0BA2">
      <w:pPr>
        <w:tabs>
          <w:tab w:val="left" w:pos="360"/>
          <w:tab w:val="left" w:pos="709"/>
          <w:tab w:val="left" w:pos="2410"/>
        </w:tabs>
        <w:ind w:firstLine="0"/>
        <w:rPr>
          <w:rFonts w:eastAsia="Times New Roman" w:cs="Times New Roman"/>
          <w:i/>
          <w:szCs w:val="24"/>
          <w:lang w:eastAsia="lv-LV"/>
        </w:rPr>
      </w:pPr>
      <w:r w:rsidRPr="004D0BA2">
        <w:rPr>
          <w:rFonts w:eastAsia="Times New Roman" w:cs="Times New Roman"/>
          <w:b/>
          <w:i/>
          <w:szCs w:val="24"/>
          <w:u w:val="single"/>
          <w:lang w:eastAsia="lv-LV"/>
        </w:rPr>
        <w:t xml:space="preserve">Lēmums nosūtāms: </w:t>
      </w:r>
      <w:r w:rsidRPr="004D0BA2">
        <w:rPr>
          <w:rFonts w:eastAsia="Times New Roman" w:cs="Times New Roman"/>
          <w:iCs/>
          <w:szCs w:val="24"/>
          <w:lang w:eastAsia="lv-LV"/>
        </w:rPr>
        <w:t xml:space="preserve">Nekustamo īpašumu nodaļai, Nīkrāces pagasta pārvaldei; Finanšu un ekonomikas nodaļai, </w:t>
      </w:r>
      <w:r w:rsidR="00870F9B">
        <w:rPr>
          <w:rFonts w:eastAsia="Times New Roman" w:cs="Times New Roman"/>
          <w:iCs/>
          <w:szCs w:val="24"/>
          <w:lang w:eastAsia="lv-LV"/>
        </w:rPr>
        <w:t>[..]</w:t>
      </w:r>
      <w:r w:rsidRPr="004D0BA2">
        <w:rPr>
          <w:rFonts w:eastAsia="Times New Roman" w:cs="Times New Roman"/>
          <w:i/>
          <w:szCs w:val="24"/>
          <w:lang w:eastAsia="lv-LV"/>
        </w:rPr>
        <w:t>.</w:t>
      </w:r>
    </w:p>
    <w:p w14:paraId="275ED1C8" w14:textId="77777777" w:rsidR="004D0BA2" w:rsidRDefault="004D0BA2" w:rsidP="004D0BA2">
      <w:pPr>
        <w:suppressAutoHyphens/>
        <w:autoSpaceDN w:val="0"/>
        <w:ind w:firstLine="0"/>
        <w:rPr>
          <w:rFonts w:eastAsia="Calibri" w:cs="Times New Roman"/>
          <w:szCs w:val="24"/>
        </w:rPr>
      </w:pPr>
    </w:p>
    <w:p w14:paraId="733BA69D" w14:textId="77777777" w:rsidR="00E97B98" w:rsidRPr="008872D8" w:rsidRDefault="00E97B98" w:rsidP="00E97B98">
      <w:pPr>
        <w:ind w:firstLine="0"/>
        <w:rPr>
          <w:b/>
          <w:i/>
          <w:u w:val="single"/>
        </w:rPr>
      </w:pPr>
      <w:r w:rsidRPr="008872D8">
        <w:rPr>
          <w:b/>
          <w:i/>
          <w:u w:val="single"/>
        </w:rPr>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29927913" w14:textId="77777777" w:rsidR="00E97B98" w:rsidRPr="004D0BA2" w:rsidRDefault="00E97B98" w:rsidP="004D0BA2">
      <w:pPr>
        <w:suppressAutoHyphens/>
        <w:autoSpaceDN w:val="0"/>
        <w:ind w:firstLine="0"/>
        <w:rPr>
          <w:rFonts w:eastAsia="Calibri" w:cs="Times New Roman"/>
          <w:szCs w:val="24"/>
        </w:rPr>
      </w:pPr>
    </w:p>
    <w:p w14:paraId="7BA2A08C" w14:textId="77777777" w:rsidR="004D0BA2" w:rsidRPr="004D0BA2" w:rsidRDefault="004D0BA2" w:rsidP="004D0BA2">
      <w:pPr>
        <w:spacing w:line="276" w:lineRule="auto"/>
        <w:ind w:firstLine="0"/>
        <w:rPr>
          <w:rFonts w:eastAsia="Calibri" w:cs="Times New Roman"/>
          <w:szCs w:val="24"/>
        </w:rPr>
      </w:pPr>
    </w:p>
    <w:p w14:paraId="28F61239" w14:textId="0F2ACC6D" w:rsidR="004D0BA2" w:rsidRPr="004D0BA2" w:rsidRDefault="009012A1" w:rsidP="004D0BA2">
      <w:pPr>
        <w:tabs>
          <w:tab w:val="left" w:pos="426"/>
        </w:tabs>
        <w:suppressAutoHyphens/>
        <w:autoSpaceDN w:val="0"/>
        <w:ind w:firstLine="0"/>
        <w:rPr>
          <w:rFonts w:eastAsia="Calibri" w:cs="Times New Roman"/>
          <w:b/>
          <w:iCs/>
          <w:szCs w:val="24"/>
        </w:rPr>
      </w:pPr>
      <w:r>
        <w:rPr>
          <w:rFonts w:eastAsia="Calibri" w:cs="Times New Roman"/>
          <w:b/>
          <w:iCs/>
          <w:szCs w:val="24"/>
        </w:rPr>
        <w:t>4</w:t>
      </w:r>
      <w:r w:rsidR="0036038B">
        <w:rPr>
          <w:rFonts w:eastAsia="Calibri" w:cs="Times New Roman"/>
          <w:b/>
          <w:iCs/>
          <w:szCs w:val="24"/>
        </w:rPr>
        <w:t>2</w:t>
      </w:r>
      <w:r w:rsidR="004D0BA2" w:rsidRPr="004D0BA2">
        <w:rPr>
          <w:rFonts w:eastAsia="Calibri" w:cs="Times New Roman"/>
          <w:b/>
          <w:iCs/>
          <w:szCs w:val="24"/>
        </w:rPr>
        <w:t>. Par pašvaldības dzīvokļa īpašuma Ziedu ielā 5-4, Dzeldā, Nīkrāces pagastā, Kuldīgas novadā, atsavināšanu *</w:t>
      </w:r>
    </w:p>
    <w:p w14:paraId="0325D5D3"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34CE65D9">
          <v:rect id="_x0000_i1258" style="width:423.35pt;height:.75pt" o:hrpct="980" o:hralign="center" o:hrstd="t" o:hr="t" fillcolor="#a0a0a0" stroked="f"/>
        </w:pict>
      </w:r>
    </w:p>
    <w:p w14:paraId="4066E7C2" w14:textId="77777777" w:rsidR="00432E48" w:rsidRPr="000C2385" w:rsidRDefault="00432E48" w:rsidP="00432E48">
      <w:pPr>
        <w:tabs>
          <w:tab w:val="left" w:pos="709"/>
        </w:tabs>
        <w:ind w:firstLine="0"/>
        <w:rPr>
          <w:rFonts w:eastAsia="Times New Roman"/>
          <w:i/>
          <w:iCs/>
          <w:szCs w:val="24"/>
        </w:rPr>
      </w:pPr>
      <w:r>
        <w:rPr>
          <w:rFonts w:eastAsia="Times New Roman"/>
          <w:i/>
          <w:iCs/>
          <w:szCs w:val="24"/>
        </w:rPr>
        <w:t>Ziņo A. Roberts</w:t>
      </w:r>
    </w:p>
    <w:p w14:paraId="754CF86C" w14:textId="77777777" w:rsidR="004D0BA2" w:rsidRPr="004D0BA2" w:rsidRDefault="004D0BA2" w:rsidP="004D0BA2">
      <w:pPr>
        <w:suppressAutoHyphens/>
        <w:autoSpaceDN w:val="0"/>
        <w:ind w:firstLine="0"/>
        <w:rPr>
          <w:rFonts w:eastAsia="Calibri" w:cs="Times New Roman"/>
          <w:szCs w:val="24"/>
        </w:rPr>
      </w:pPr>
    </w:p>
    <w:p w14:paraId="24E33B86" w14:textId="259710FF"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Kuldīgas novada domes </w:t>
      </w:r>
      <w:r w:rsidR="00BA7318">
        <w:rPr>
          <w:rFonts w:eastAsia="Times New Roman" w:cs="Times New Roman"/>
          <w:szCs w:val="24"/>
          <w:lang w:eastAsia="lv-LV"/>
        </w:rPr>
        <w:t xml:space="preserve">Finanšu komiteja </w:t>
      </w:r>
      <w:r w:rsidRPr="004D0BA2">
        <w:rPr>
          <w:rFonts w:eastAsia="Times New Roman" w:cs="Times New Roman"/>
          <w:szCs w:val="24"/>
          <w:lang w:eastAsia="lv-LV"/>
        </w:rPr>
        <w:t xml:space="preserve">ir izskatījusi dzīvokļa Ziedu ielā 5-4, Dzeldā, Nīkrāces pagastā, Kuldīgas novadā, atsavināšanas dokumentāciju. </w:t>
      </w:r>
    </w:p>
    <w:p w14:paraId="3C6F59EC" w14:textId="0B635AE7"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Izvērtējot </w:t>
      </w:r>
      <w:r w:rsidR="00BA7318" w:rsidRPr="008E0990">
        <w:rPr>
          <w:szCs w:val="24"/>
        </w:rPr>
        <w:t xml:space="preserve">Kuldīgas novada domes </w:t>
      </w:r>
      <w:r w:rsidR="00BA7318">
        <w:rPr>
          <w:szCs w:val="24"/>
        </w:rPr>
        <w:t>Finanšu komitejas</w:t>
      </w:r>
      <w:r w:rsidR="00BA7318" w:rsidRPr="004D0BA2">
        <w:rPr>
          <w:rFonts w:eastAsia="Times New Roman" w:cs="Times New Roman"/>
          <w:szCs w:val="24"/>
          <w:lang w:eastAsia="lv-LV"/>
        </w:rPr>
        <w:t xml:space="preserve"> </w:t>
      </w:r>
      <w:r w:rsidRPr="004D0BA2">
        <w:rPr>
          <w:rFonts w:eastAsia="Times New Roman" w:cs="Times New Roman"/>
          <w:szCs w:val="24"/>
          <w:lang w:eastAsia="lv-LV"/>
        </w:rPr>
        <w:t>rīcībā esošo informāciju un ar lietu saistītos apstākļus, tika konstatēts:</w:t>
      </w:r>
    </w:p>
    <w:p w14:paraId="16D98F33" w14:textId="77777777" w:rsidR="004D0BA2" w:rsidRPr="004D0BA2" w:rsidRDefault="004D0BA2" w:rsidP="004D0BA2">
      <w:pPr>
        <w:tabs>
          <w:tab w:val="right" w:pos="8820"/>
        </w:tabs>
        <w:rPr>
          <w:rFonts w:eastAsia="Times New Roman" w:cs="Times New Roman"/>
          <w:b/>
          <w:bCs/>
          <w:iCs/>
          <w:spacing w:val="60"/>
          <w:szCs w:val="24"/>
          <w:lang w:eastAsia="lv-LV"/>
        </w:rPr>
      </w:pPr>
    </w:p>
    <w:p w14:paraId="3357508D" w14:textId="77777777" w:rsidR="004D0BA2" w:rsidRPr="004D0BA2" w:rsidRDefault="004D0BA2" w:rsidP="00EA72A4">
      <w:pPr>
        <w:numPr>
          <w:ilvl w:val="0"/>
          <w:numId w:val="4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Kuldīgas novada pašvaldības īpašumtiesības uz dzīvokļa īpašumu Ziedu ielā 5-4, Dzeldā, Nīkrāces pagastā, Kuldīgas novadā, kadastra Nr. 62689000105, nostiprinātas Nīkrāces pagasta zemesgrāmatas nodalījumā Nr.172-4. </w:t>
      </w:r>
    </w:p>
    <w:p w14:paraId="37B9ED77" w14:textId="77777777" w:rsidR="004D0BA2" w:rsidRPr="004D0BA2" w:rsidRDefault="004D0BA2" w:rsidP="00EA72A4">
      <w:pPr>
        <w:numPr>
          <w:ilvl w:val="0"/>
          <w:numId w:val="4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Dzīvokļa īpašuma sastāvs: trīsistabu dzīvoklis ar platību 67,1 m</w:t>
      </w:r>
      <w:r w:rsidRPr="004D0BA2">
        <w:rPr>
          <w:rFonts w:eastAsia="Times New Roman" w:cs="Times New Roman"/>
          <w:szCs w:val="24"/>
          <w:vertAlign w:val="superscript"/>
          <w:lang w:eastAsia="lv-LV"/>
        </w:rPr>
        <w:t>2</w:t>
      </w:r>
      <w:r w:rsidRPr="004D0BA2">
        <w:rPr>
          <w:rFonts w:eastAsia="Times New Roman" w:cs="Times New Roman"/>
          <w:szCs w:val="24"/>
          <w:lang w:eastAsia="lv-LV"/>
        </w:rPr>
        <w:t>, kopīpašuma 671/13533 domājamās daļas no daudzdzīvokļu dzīvojamās mājas ar kadastra apzīmējumu 62680030183001 un zemes vienības ar kadastra apzīmējumu 62680030183.</w:t>
      </w:r>
    </w:p>
    <w:p w14:paraId="72D7C991" w14:textId="77777777" w:rsidR="004D0BA2" w:rsidRPr="004D0BA2" w:rsidRDefault="004D0BA2" w:rsidP="00EA72A4">
      <w:pPr>
        <w:numPr>
          <w:ilvl w:val="0"/>
          <w:numId w:val="47"/>
        </w:numPr>
        <w:suppressAutoHyphens/>
        <w:autoSpaceDN w:val="0"/>
        <w:contextualSpacing/>
        <w:rPr>
          <w:rFonts w:eastAsia="Times New Roman" w:cs="Times New Roman"/>
          <w:szCs w:val="24"/>
          <w:lang w:eastAsia="lv-LV"/>
        </w:rPr>
      </w:pPr>
      <w:r w:rsidRPr="004D0BA2">
        <w:rPr>
          <w:rFonts w:eastAsia="Times New Roman" w:cs="Times New Roman"/>
          <w:szCs w:val="24"/>
        </w:rPr>
        <w:t>Ar Kuldīgas novada domes 25.06.2026. lēmumu (protokols Nr.8, p.45.) “</w:t>
      </w:r>
      <w:r w:rsidRPr="004D0BA2">
        <w:rPr>
          <w:rFonts w:eastAsia="Times New Roman" w:cs="Times New Roman"/>
          <w:szCs w:val="24"/>
          <w:lang w:eastAsia="lv-LV"/>
        </w:rPr>
        <w:t>Par dzīvokļa īpašuma Ziedu ielā 5-4, Dzeldā, Nīkrāces pagastā, Kuldīgas novadā, gatavošanu atsavināšanai</w:t>
      </w:r>
      <w:r w:rsidRPr="004D0BA2">
        <w:rPr>
          <w:rFonts w:eastAsia="Times New Roman" w:cs="Times New Roman"/>
          <w:szCs w:val="24"/>
        </w:rPr>
        <w:t xml:space="preserve">” nolemts pašvaldības nekustamo īpašumu - dzīvokli </w:t>
      </w:r>
      <w:r w:rsidRPr="004D0BA2">
        <w:rPr>
          <w:rFonts w:eastAsia="Times New Roman" w:cs="Times New Roman"/>
          <w:szCs w:val="24"/>
          <w:lang w:eastAsia="lv-LV"/>
        </w:rPr>
        <w:t>Ziedu ielā 5-4, Dzeldā, Nīkrāces</w:t>
      </w:r>
      <w:r w:rsidRPr="004D0BA2">
        <w:rPr>
          <w:rFonts w:eastAsia="Times New Roman" w:cs="Times New Roman"/>
          <w:szCs w:val="24"/>
        </w:rPr>
        <w:t xml:space="preserve"> pagastā, Kuldīgas novadā, gatavot atsavināšanai.</w:t>
      </w:r>
    </w:p>
    <w:p w14:paraId="5B5CA9A0" w14:textId="68A5F16E" w:rsidR="004D0BA2" w:rsidRPr="004D0BA2" w:rsidRDefault="004D0BA2" w:rsidP="00EA72A4">
      <w:pPr>
        <w:numPr>
          <w:ilvl w:val="0"/>
          <w:numId w:val="4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Pamatojoties uz Skrundas novada domes Dzīvokļu komisijas 2017.gada 6.decembra lēmumu (prot.nr.12, p.19.), dzīvoklis izīrēts </w:t>
      </w:r>
      <w:r w:rsidR="00870F9B">
        <w:rPr>
          <w:rFonts w:eastAsia="Times New Roman" w:cs="Times New Roman"/>
          <w:szCs w:val="24"/>
          <w:lang w:eastAsia="lv-LV"/>
        </w:rPr>
        <w:t>[..]</w:t>
      </w:r>
      <w:r w:rsidRPr="004D0BA2">
        <w:rPr>
          <w:rFonts w:eastAsia="Times New Roman" w:cs="Times New Roman"/>
          <w:szCs w:val="24"/>
          <w:lang w:eastAsia="lv-LV"/>
        </w:rPr>
        <w:t xml:space="preserve">, pamatojoties uz likumu “Par palīdzību dzīvokļu jautājumu risināšanā”. </w:t>
      </w:r>
    </w:p>
    <w:p w14:paraId="0CE432F9" w14:textId="14C17126" w:rsidR="004D0BA2" w:rsidRPr="004D0BA2" w:rsidRDefault="004D0BA2" w:rsidP="00EA72A4">
      <w:pPr>
        <w:numPr>
          <w:ilvl w:val="0"/>
          <w:numId w:val="4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2017.gada 13.decembrī starp SIA “Skrundas komunālā saimniecība” un </w:t>
      </w:r>
      <w:r w:rsidR="00870F9B">
        <w:rPr>
          <w:rFonts w:eastAsia="Times New Roman" w:cs="Times New Roman"/>
          <w:szCs w:val="24"/>
          <w:lang w:eastAsia="lv-LV"/>
        </w:rPr>
        <w:t>[..]</w:t>
      </w:r>
      <w:r w:rsidRPr="004D0BA2">
        <w:rPr>
          <w:rFonts w:eastAsia="Times New Roman" w:cs="Times New Roman"/>
          <w:szCs w:val="24"/>
          <w:lang w:eastAsia="lv-LV"/>
        </w:rPr>
        <w:t xml:space="preserve"> noslēgts dzīvojamās telpas īres līgums Nr.17/208 ar termiņu līdz 2018.gada 31.martam. Pēc līguma termiņa beigām slēgtas vienošanās par minētā īres līguma pagarināšanu un jauni īres līgumi.</w:t>
      </w:r>
    </w:p>
    <w:p w14:paraId="298437C0" w14:textId="1D5AEA53" w:rsidR="004D0BA2" w:rsidRPr="004D0BA2" w:rsidRDefault="004D0BA2" w:rsidP="00EA72A4">
      <w:pPr>
        <w:numPr>
          <w:ilvl w:val="0"/>
          <w:numId w:val="4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2025.gada 14.oktobrī starp SIA “Skrundas komunālā saimniecība” un </w:t>
      </w:r>
      <w:r w:rsidR="00870F9B">
        <w:rPr>
          <w:rFonts w:eastAsia="Times New Roman" w:cs="Times New Roman"/>
          <w:szCs w:val="24"/>
          <w:lang w:eastAsia="lv-LV"/>
        </w:rPr>
        <w:t>[..]</w:t>
      </w:r>
      <w:r w:rsidRPr="004D0BA2">
        <w:rPr>
          <w:rFonts w:eastAsia="Times New Roman" w:cs="Times New Roman"/>
          <w:szCs w:val="24"/>
          <w:lang w:eastAsia="lv-LV"/>
        </w:rPr>
        <w:t xml:space="preserve"> noslēgts dzīvojamās telpas īres līgums Nr.25/207 ar termiņu līdz 2026.gada 31.augustam. Dzīvoklī iemitināti dzīvesbiedrs </w:t>
      </w:r>
      <w:r w:rsidR="00870F9B">
        <w:rPr>
          <w:rFonts w:eastAsia="Times New Roman" w:cs="Times New Roman"/>
          <w:szCs w:val="24"/>
          <w:lang w:eastAsia="lv-LV"/>
        </w:rPr>
        <w:t>[..]</w:t>
      </w:r>
      <w:r w:rsidRPr="004D0BA2">
        <w:rPr>
          <w:rFonts w:eastAsia="Times New Roman" w:cs="Times New Roman"/>
          <w:szCs w:val="24"/>
          <w:lang w:eastAsia="lv-LV"/>
        </w:rPr>
        <w:t xml:space="preserve">, nepilngadīgi bērni </w:t>
      </w:r>
      <w:r w:rsidR="00870F9B">
        <w:rPr>
          <w:rFonts w:eastAsia="Times New Roman" w:cs="Times New Roman"/>
          <w:szCs w:val="24"/>
          <w:lang w:eastAsia="lv-LV"/>
        </w:rPr>
        <w:t>[..]</w:t>
      </w:r>
      <w:r w:rsidRPr="004D0BA2">
        <w:rPr>
          <w:rFonts w:eastAsia="Times New Roman" w:cs="Times New Roman"/>
          <w:szCs w:val="24"/>
          <w:lang w:eastAsia="lv-LV"/>
        </w:rPr>
        <w:t xml:space="preserve">, </w:t>
      </w:r>
      <w:r w:rsidR="00870F9B">
        <w:rPr>
          <w:rFonts w:eastAsia="Times New Roman" w:cs="Times New Roman"/>
          <w:szCs w:val="24"/>
          <w:lang w:eastAsia="lv-LV"/>
        </w:rPr>
        <w:t>[..]</w:t>
      </w:r>
      <w:r w:rsidRPr="004D0BA2">
        <w:rPr>
          <w:rFonts w:eastAsia="Times New Roman" w:cs="Times New Roman"/>
          <w:szCs w:val="24"/>
          <w:lang w:eastAsia="lv-LV"/>
        </w:rPr>
        <w:t xml:space="preserve">, </w:t>
      </w:r>
      <w:r w:rsidR="00870F9B">
        <w:rPr>
          <w:rFonts w:eastAsia="Times New Roman" w:cs="Times New Roman"/>
          <w:szCs w:val="24"/>
          <w:lang w:eastAsia="lv-LV"/>
        </w:rPr>
        <w:t>[..]</w:t>
      </w:r>
      <w:r w:rsidRPr="004D0BA2">
        <w:rPr>
          <w:rFonts w:eastAsia="Times New Roman" w:cs="Times New Roman"/>
          <w:szCs w:val="24"/>
          <w:lang w:eastAsia="lv-LV"/>
        </w:rPr>
        <w:t xml:space="preserve">, dzīvesbiedra </w:t>
      </w:r>
      <w:r w:rsidR="00870F9B">
        <w:rPr>
          <w:rFonts w:eastAsia="Times New Roman" w:cs="Times New Roman"/>
          <w:szCs w:val="24"/>
          <w:lang w:eastAsia="lv-LV"/>
        </w:rPr>
        <w:t>[..]</w:t>
      </w:r>
      <w:r w:rsidRPr="004D0BA2">
        <w:rPr>
          <w:rFonts w:eastAsia="Times New Roman" w:cs="Times New Roman"/>
          <w:szCs w:val="24"/>
          <w:lang w:eastAsia="lv-LV"/>
        </w:rPr>
        <w:t xml:space="preserve"> dēls </w:t>
      </w:r>
      <w:r w:rsidR="00870F9B">
        <w:rPr>
          <w:rFonts w:eastAsia="Times New Roman" w:cs="Times New Roman"/>
          <w:szCs w:val="24"/>
          <w:lang w:eastAsia="lv-LV"/>
        </w:rPr>
        <w:t>[..]</w:t>
      </w:r>
      <w:r w:rsidRPr="004D0BA2">
        <w:rPr>
          <w:rFonts w:eastAsia="Times New Roman" w:cs="Times New Roman"/>
          <w:szCs w:val="24"/>
          <w:lang w:eastAsia="lv-LV"/>
        </w:rPr>
        <w:t>.</w:t>
      </w:r>
    </w:p>
    <w:p w14:paraId="505B8A8E" w14:textId="77777777" w:rsidR="004D0BA2" w:rsidRPr="004D0BA2" w:rsidRDefault="004D0BA2" w:rsidP="00EA72A4">
      <w:pPr>
        <w:numPr>
          <w:ilvl w:val="0"/>
          <w:numId w:val="47"/>
        </w:numPr>
        <w:suppressAutoHyphens/>
        <w:autoSpaceDN w:val="0"/>
        <w:contextualSpacing/>
        <w:rPr>
          <w:rFonts w:eastAsia="Times New Roman" w:cs="Times New Roman"/>
          <w:szCs w:val="24"/>
          <w:lang w:eastAsia="lv-LV"/>
        </w:rPr>
      </w:pPr>
      <w:r w:rsidRPr="004D0BA2">
        <w:rPr>
          <w:rFonts w:eastAsia="Times New Roman" w:cs="Times New Roman"/>
          <w:bCs/>
          <w:iCs/>
          <w:szCs w:val="24"/>
          <w:lang w:eastAsia="lv-LV"/>
        </w:rPr>
        <w:t>Ar Kuldīgas novada domes 2026.gada 25.jūnija sēdes lēmumu “Par izīrētām dzīvojamām platībām Nīkrāces pagastā, kas nododamas atsavināšanai*” (prot Nr.8, p.3.) nolemts nodot atsavināšanai</w:t>
      </w:r>
      <w:r w:rsidRPr="004D0BA2">
        <w:rPr>
          <w:rFonts w:eastAsia="Times New Roman" w:cs="Times New Roman"/>
          <w:szCs w:val="24"/>
          <w:lang w:eastAsia="lv-LV"/>
        </w:rPr>
        <w:t xml:space="preserve"> dzīvokļa īpašumu Ziedu ielā 5-4, Dzeldā, Nīkrāces </w:t>
      </w:r>
      <w:r w:rsidRPr="004D0BA2">
        <w:rPr>
          <w:rFonts w:eastAsia="Times New Roman" w:cs="Times New Roman"/>
          <w:szCs w:val="24"/>
          <w:lang w:eastAsia="lv-LV"/>
        </w:rPr>
        <w:lastRenderedPageBreak/>
        <w:t>pagastā, Kuldīgas novadā</w:t>
      </w:r>
      <w:r w:rsidRPr="004D0BA2">
        <w:rPr>
          <w:rFonts w:eastAsia="Times New Roman" w:cs="Times New Roman"/>
          <w:bCs/>
          <w:iCs/>
          <w:szCs w:val="24"/>
          <w:lang w:eastAsia="lv-LV"/>
        </w:rPr>
        <w:t xml:space="preserve"> un noteikt, ka dzīvojamā telpas nav nepieciešama pašvaldības autonomu funkciju nodrošināšanai.</w:t>
      </w:r>
    </w:p>
    <w:p w14:paraId="62DF4034" w14:textId="77777777" w:rsidR="004D0BA2" w:rsidRPr="004D0BA2" w:rsidRDefault="004D0BA2" w:rsidP="00EA72A4">
      <w:pPr>
        <w:numPr>
          <w:ilvl w:val="0"/>
          <w:numId w:val="4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SIA „VCG Ekspertu grupa” sagatavotu atzinumu (04.08.2026) dzīvokļa īpašuma Ziedu ielā 5-4, Dzeldā, Nīkrāces pagastā, Kuldīgas novadā, tirgus vērtība uz 22.07.2026. ir 4600,00 EUR (četri tūkstoši seši simti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29AEE3D5" w14:textId="77777777" w:rsidR="004D0BA2" w:rsidRPr="004D0BA2" w:rsidRDefault="004D0BA2" w:rsidP="00EA72A4">
      <w:pPr>
        <w:numPr>
          <w:ilvl w:val="0"/>
          <w:numId w:val="47"/>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Valsts zemes dienesta kadastra datiem dzīvokļa īpašuma Ziedu ielā 5-4, Dzeldā, Nīkrāces </w:t>
      </w:r>
      <w:r w:rsidRPr="004D0BA2">
        <w:rPr>
          <w:rFonts w:eastAsia="Times New Roman" w:cs="Times New Roman"/>
          <w:szCs w:val="24"/>
        </w:rPr>
        <w:t>pagastā, Kuldīgas novadā</w:t>
      </w:r>
      <w:r w:rsidRPr="004D0BA2">
        <w:rPr>
          <w:rFonts w:eastAsia="Times New Roman" w:cs="Times New Roman"/>
          <w:szCs w:val="24"/>
          <w:lang w:eastAsia="lv-LV"/>
        </w:rPr>
        <w:t xml:space="preserve">, universālā kadastrālā vērtība ir 1732,00 EUR (viens tūkstotis septiņi simti trīsdesmit divi </w:t>
      </w:r>
      <w:r w:rsidRPr="004D0BA2">
        <w:rPr>
          <w:rFonts w:eastAsia="Times New Roman" w:cs="Times New Roman"/>
          <w:i/>
          <w:iCs/>
          <w:szCs w:val="24"/>
          <w:lang w:eastAsia="lv-LV"/>
        </w:rPr>
        <w:t>euro</w:t>
      </w:r>
      <w:r w:rsidRPr="004D0BA2">
        <w:rPr>
          <w:rFonts w:eastAsia="Times New Roman" w:cs="Times New Roman"/>
          <w:szCs w:val="24"/>
          <w:lang w:eastAsia="lv-LV"/>
        </w:rPr>
        <w:t>, 00 centi). Kadastrālās vērtības noteikšanas datums – 21.04.2026.</w:t>
      </w:r>
    </w:p>
    <w:p w14:paraId="35672D29" w14:textId="77777777" w:rsidR="004D0BA2" w:rsidRPr="004D0BA2" w:rsidRDefault="004D0BA2" w:rsidP="004D0BA2">
      <w:pPr>
        <w:ind w:left="-180" w:firstLine="540"/>
        <w:rPr>
          <w:rFonts w:eastAsia="Times New Roman" w:cs="Times New Roman"/>
          <w:szCs w:val="24"/>
        </w:rPr>
      </w:pPr>
    </w:p>
    <w:p w14:paraId="523C3C02" w14:textId="1BB95235" w:rsidR="004D0BA2" w:rsidRPr="00A41CE8" w:rsidRDefault="004D0BA2" w:rsidP="00A41CE8">
      <w:pPr>
        <w:rPr>
          <w:b/>
          <w:bCs/>
          <w:i/>
          <w:iCs/>
          <w:szCs w:val="24"/>
        </w:rPr>
      </w:pPr>
      <w:r w:rsidRPr="004D0BA2">
        <w:rPr>
          <w:rFonts w:eastAsia="Times New Roman" w:cs="Times New Roman"/>
          <w:szCs w:val="24"/>
        </w:rPr>
        <w:t>Pamatojoties uz Publiskas personas mantas atsavināšanas likuma 4.panta ceturtās daļas 5.punktu,</w:t>
      </w:r>
      <w:r w:rsidRPr="004D0BA2">
        <w:rPr>
          <w:rFonts w:eastAsia="Times New Roman" w:cs="Times New Roman"/>
          <w:szCs w:val="24"/>
          <w:lang w:eastAsia="lv-LV"/>
        </w:rPr>
        <w:t xml:space="preserve"> 37.panta pirmās daļas 4.apakšpunktu,</w:t>
      </w:r>
      <w:r w:rsidRPr="004D0BA2">
        <w:rPr>
          <w:rFonts w:eastAsia="Times New Roman" w:cs="Times New Roman"/>
          <w:szCs w:val="24"/>
        </w:rPr>
        <w:t xml:space="preserve"> 45.pantu, </w:t>
      </w:r>
      <w:r w:rsidRPr="004D0BA2">
        <w:rPr>
          <w:rFonts w:eastAsia="Times New Roman" w:cs="Times New Roman"/>
          <w:szCs w:val="24"/>
          <w:lang w:eastAsia="lv-LV"/>
        </w:rPr>
        <w:t>Pašvaldību likuma 10.panta pirmās daļas 16.punktu, 73.panta ceturto daļu,</w:t>
      </w:r>
      <w:r w:rsidRPr="004D0BA2">
        <w:rPr>
          <w:rFonts w:eastAsia="Times New Roman" w:cs="Times New Roman"/>
          <w:szCs w:val="24"/>
        </w:rPr>
        <w:t xml:space="preserve"> Ministru kabineta 2011.gada 1.februāra noteikumiem Nr.109 “Kārtība, kādā atsavināma publiskas personas manta”,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xml:space="preserve">, “pret” nav, “atturas” nav,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6BD708D1" w14:textId="77777777" w:rsidR="004D0BA2" w:rsidRPr="004D0BA2" w:rsidRDefault="004D0BA2" w:rsidP="004D0BA2">
      <w:pPr>
        <w:tabs>
          <w:tab w:val="left" w:pos="720"/>
          <w:tab w:val="center" w:pos="4153"/>
          <w:tab w:val="right" w:pos="8306"/>
        </w:tabs>
        <w:ind w:firstLine="0"/>
        <w:rPr>
          <w:rFonts w:eastAsia="Times New Roman" w:cs="Times New Roman"/>
          <w:b/>
          <w:i/>
          <w:szCs w:val="24"/>
          <w:u w:val="single"/>
          <w:lang w:eastAsia="lv-LV"/>
        </w:rPr>
      </w:pPr>
    </w:p>
    <w:p w14:paraId="337A2FF0" w14:textId="77777777" w:rsidR="004D0BA2" w:rsidRPr="004D0BA2" w:rsidRDefault="004D0BA2" w:rsidP="004D0BA2">
      <w:pPr>
        <w:tabs>
          <w:tab w:val="left" w:pos="720"/>
          <w:tab w:val="center" w:pos="4153"/>
          <w:tab w:val="right" w:pos="8306"/>
        </w:tabs>
        <w:ind w:firstLine="0"/>
        <w:rPr>
          <w:rFonts w:eastAsia="Times New Roman" w:cs="Times New Roman"/>
          <w:bCs/>
          <w:i/>
          <w:szCs w:val="24"/>
          <w:lang w:eastAsia="lv-LV"/>
        </w:rPr>
      </w:pPr>
      <w:r w:rsidRPr="004D0BA2">
        <w:rPr>
          <w:rFonts w:eastAsia="Times New Roman" w:cs="Times New Roman"/>
          <w:bCs/>
          <w:i/>
          <w:szCs w:val="24"/>
          <w:lang w:eastAsia="lv-LV"/>
        </w:rPr>
        <w:t>Ieteikt Kuldīgas novada domei:</w:t>
      </w:r>
    </w:p>
    <w:p w14:paraId="718DE752" w14:textId="77777777" w:rsidR="004D0BA2" w:rsidRPr="004D0BA2" w:rsidRDefault="004D0BA2" w:rsidP="004D0BA2">
      <w:pPr>
        <w:tabs>
          <w:tab w:val="left" w:pos="720"/>
          <w:tab w:val="center" w:pos="4153"/>
          <w:tab w:val="right" w:pos="8306"/>
        </w:tabs>
        <w:ind w:firstLine="0"/>
        <w:rPr>
          <w:rFonts w:eastAsia="Times New Roman" w:cs="Times New Roman"/>
          <w:b/>
          <w:i/>
          <w:szCs w:val="24"/>
          <w:u w:val="single"/>
          <w:lang w:eastAsia="lv-LV"/>
        </w:rPr>
      </w:pPr>
    </w:p>
    <w:p w14:paraId="6BF02C86" w14:textId="5210AF3A" w:rsidR="004D0BA2" w:rsidRPr="004D0BA2" w:rsidRDefault="004D0BA2" w:rsidP="00EA72A4">
      <w:pPr>
        <w:numPr>
          <w:ilvl w:val="0"/>
          <w:numId w:val="48"/>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Atsavināt Kuldīgas novada pašvaldības dzīvokļa īpašumu Ziedu ielā 5-4, Dzeldā, Nīkrāces pagastā, Kuldīgas novadā, kadastra Nr. 62689000105</w:t>
      </w:r>
      <w:r w:rsidRPr="004D0BA2">
        <w:rPr>
          <w:rFonts w:eastAsia="Times New Roman" w:cs="Times New Roman"/>
          <w:b/>
          <w:szCs w:val="24"/>
          <w:lang w:eastAsia="lv-LV"/>
        </w:rPr>
        <w:t xml:space="preserve">, </w:t>
      </w:r>
      <w:r w:rsidRPr="004D0BA2">
        <w:rPr>
          <w:rFonts w:eastAsia="Times New Roman" w:cs="Times New Roman"/>
          <w:szCs w:val="24"/>
          <w:lang w:eastAsia="lv-LV"/>
        </w:rPr>
        <w:t>ar platību 67,1 m</w:t>
      </w:r>
      <w:r w:rsidRPr="004D0BA2">
        <w:rPr>
          <w:rFonts w:eastAsia="Times New Roman" w:cs="Times New Roman"/>
          <w:szCs w:val="24"/>
          <w:vertAlign w:val="superscript"/>
          <w:lang w:eastAsia="lv-LV"/>
        </w:rPr>
        <w:t>2</w:t>
      </w:r>
      <w:r w:rsidRPr="004D0BA2">
        <w:rPr>
          <w:rFonts w:eastAsia="Times New Roman" w:cs="Times New Roman"/>
          <w:szCs w:val="24"/>
          <w:lang w:eastAsia="lv-LV"/>
        </w:rPr>
        <w:t xml:space="preserve">, kopīpašuma 671/13533 domājamās daļas no daudzdzīvokļu dzīvojamās mājas ar kadastra apzīmējumu 62680030183001 un zemes vienības ar kadastra apzīmējumu 62680030183, piedāvājot to pirkt dzīvokļa īrniecei </w:t>
      </w:r>
      <w:r w:rsidR="00870F9B">
        <w:rPr>
          <w:rFonts w:eastAsia="Times New Roman" w:cs="Times New Roman"/>
          <w:szCs w:val="24"/>
          <w:lang w:eastAsia="lv-LV"/>
        </w:rPr>
        <w:t>–[..]</w:t>
      </w:r>
      <w:r w:rsidRPr="004D0BA2">
        <w:rPr>
          <w:rFonts w:eastAsia="Times New Roman" w:cs="Times New Roman"/>
          <w:szCs w:val="24"/>
          <w:lang w:eastAsia="lv-LV"/>
        </w:rPr>
        <w:t xml:space="preserve"> (atsavināšanas piedāvājums – pielikumā). </w:t>
      </w:r>
    </w:p>
    <w:p w14:paraId="77E8F4B5" w14:textId="77777777" w:rsidR="004D0BA2" w:rsidRPr="004D0BA2" w:rsidRDefault="004D0BA2" w:rsidP="00EA72A4">
      <w:pPr>
        <w:numPr>
          <w:ilvl w:val="0"/>
          <w:numId w:val="48"/>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Noteikt dzīvokļa īpašuma Ziedu ielā 5-4, Dzeldā, Nīkrāces pagastā, Kuldīgas novadā, nosacīto cenu 4600,00 EUR (četri tūkstoši seši simti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3F00B07A" w14:textId="71D2B908" w:rsidR="004D0BA2" w:rsidRPr="004D0BA2" w:rsidRDefault="004D0BA2" w:rsidP="00EA72A4">
      <w:pPr>
        <w:numPr>
          <w:ilvl w:val="0"/>
          <w:numId w:val="48"/>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Pilnas pirkuma samaksas gadījumā, pilnvarot pašvaldību slēgt pirkuma līgumu ar </w:t>
      </w:r>
      <w:r w:rsidR="00870F9B">
        <w:rPr>
          <w:rFonts w:eastAsia="Times New Roman" w:cs="Times New Roman"/>
          <w:szCs w:val="24"/>
          <w:lang w:eastAsia="lv-LV"/>
        </w:rPr>
        <w:t>–[..]</w:t>
      </w:r>
      <w:r w:rsidRPr="004D0BA2">
        <w:rPr>
          <w:rFonts w:eastAsia="Times New Roman" w:cs="Times New Roman"/>
          <w:szCs w:val="24"/>
          <w:lang w:eastAsia="lv-LV"/>
        </w:rPr>
        <w:t xml:space="preserve">, par dzīvokļa īpašuma Ziedu ielā 5-4, Dzeldā, Nīkrāces pagastā, Kuldīgas novadā, kadastra Nr. 62689000105, pārdošanu par nosacīto cenu – 4600,00 EUR (četri tūkstoši seši simti </w:t>
      </w:r>
      <w:r w:rsidRPr="004D0BA2">
        <w:rPr>
          <w:rFonts w:eastAsia="Times New Roman" w:cs="Times New Roman"/>
          <w:i/>
          <w:iCs/>
          <w:szCs w:val="24"/>
          <w:lang w:eastAsia="lv-LV"/>
        </w:rPr>
        <w:t>euro</w:t>
      </w:r>
      <w:r w:rsidRPr="004D0BA2">
        <w:rPr>
          <w:rFonts w:eastAsia="Times New Roman" w:cs="Times New Roman"/>
          <w:szCs w:val="24"/>
          <w:lang w:eastAsia="lv-LV"/>
        </w:rPr>
        <w:t xml:space="preserve">, 00 centi). </w:t>
      </w:r>
    </w:p>
    <w:p w14:paraId="187F0161" w14:textId="4AB34C48" w:rsidR="004D0BA2" w:rsidRPr="004D0BA2" w:rsidRDefault="004D0BA2" w:rsidP="00EA72A4">
      <w:pPr>
        <w:numPr>
          <w:ilvl w:val="0"/>
          <w:numId w:val="48"/>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Ja pirkuma maksa tiek veikta daļēji, pilnvarot pašvaldību slēgt nomaksas pirkuma līgumu ar </w:t>
      </w:r>
      <w:r w:rsidR="00870F9B">
        <w:rPr>
          <w:rFonts w:eastAsia="Times New Roman" w:cs="Times New Roman"/>
          <w:szCs w:val="24"/>
          <w:lang w:eastAsia="lv-LV"/>
        </w:rPr>
        <w:t>–[..]</w:t>
      </w:r>
      <w:r w:rsidRPr="004D0BA2">
        <w:rPr>
          <w:rFonts w:eastAsia="Times New Roman" w:cs="Times New Roman"/>
          <w:szCs w:val="24"/>
          <w:lang w:eastAsia="lv-LV"/>
        </w:rPr>
        <w:t xml:space="preserve">, par dzīvokļa īpašuma Ziedu ielā 5-4, Dzeldā, Nīkrāces pagastā, Kuldīgas novadā, kadastra Nr. 62689000105, pārdošanu par nosacīto cenu – 4600,00 EUR (četri tūkstoši seši simti </w:t>
      </w:r>
      <w:r w:rsidRPr="004D0BA2">
        <w:rPr>
          <w:rFonts w:eastAsia="Times New Roman" w:cs="Times New Roman"/>
          <w:i/>
          <w:iCs/>
          <w:szCs w:val="24"/>
          <w:lang w:eastAsia="lv-LV"/>
        </w:rPr>
        <w:t>euro</w:t>
      </w:r>
      <w:r w:rsidRPr="004D0BA2">
        <w:rPr>
          <w:rFonts w:eastAsia="Times New Roman" w:cs="Times New Roman"/>
          <w:szCs w:val="24"/>
          <w:lang w:eastAsia="lv-LV"/>
        </w:rPr>
        <w:t>, 00 centi) uz termiņu, kas nepārsniedz 5 gadus.</w:t>
      </w:r>
    </w:p>
    <w:p w14:paraId="5B649D89" w14:textId="77777777" w:rsidR="004D0BA2" w:rsidRPr="004D0BA2" w:rsidRDefault="004D0BA2" w:rsidP="004D0BA2">
      <w:pPr>
        <w:ind w:left="720" w:firstLine="0"/>
        <w:rPr>
          <w:rFonts w:eastAsia="Times New Roman" w:cs="Times New Roman"/>
          <w:szCs w:val="24"/>
          <w:lang w:eastAsia="lv-LV"/>
        </w:rPr>
      </w:pPr>
    </w:p>
    <w:p w14:paraId="3DFC6C8F" w14:textId="77777777" w:rsidR="004D0BA2" w:rsidRPr="004D0BA2" w:rsidRDefault="004D0BA2" w:rsidP="004D0BA2">
      <w:pPr>
        <w:ind w:left="-142" w:right="-694" w:firstLine="142"/>
        <w:rPr>
          <w:rFonts w:eastAsia="Times New Roman" w:cs="Times New Roman"/>
          <w:szCs w:val="24"/>
        </w:rPr>
      </w:pPr>
      <w:r w:rsidRPr="004D0BA2">
        <w:rPr>
          <w:rFonts w:eastAsia="Times New Roman" w:cs="Times New Roman"/>
          <w:b/>
          <w:i/>
          <w:szCs w:val="24"/>
          <w:u w:val="single"/>
        </w:rPr>
        <w:t>Pielikumā:</w:t>
      </w:r>
      <w:r w:rsidRPr="004D0BA2">
        <w:rPr>
          <w:rFonts w:eastAsia="Times New Roman" w:cs="Times New Roman"/>
          <w:szCs w:val="24"/>
        </w:rPr>
        <w:t xml:space="preserve"> Atsavināšanas piedāvājums.</w:t>
      </w:r>
    </w:p>
    <w:p w14:paraId="17DD70FC" w14:textId="77777777" w:rsidR="004D0BA2" w:rsidRPr="004D0BA2" w:rsidRDefault="004D0BA2" w:rsidP="004D0BA2">
      <w:pPr>
        <w:tabs>
          <w:tab w:val="left" w:pos="-142"/>
          <w:tab w:val="left" w:pos="851"/>
        </w:tabs>
        <w:ind w:left="-142" w:firstLine="0"/>
        <w:rPr>
          <w:rFonts w:eastAsia="Times New Roman" w:cs="Times New Roman"/>
          <w:b/>
          <w:i/>
          <w:szCs w:val="24"/>
          <w:u w:val="single"/>
          <w:lang w:eastAsia="lv-LV"/>
        </w:rPr>
      </w:pPr>
    </w:p>
    <w:p w14:paraId="25442E84" w14:textId="333BF56D" w:rsidR="004D0BA2" w:rsidRPr="004D0BA2" w:rsidRDefault="004D0BA2" w:rsidP="004D0BA2">
      <w:pPr>
        <w:tabs>
          <w:tab w:val="left" w:pos="360"/>
          <w:tab w:val="left" w:pos="709"/>
          <w:tab w:val="left" w:pos="2410"/>
        </w:tabs>
        <w:ind w:firstLine="0"/>
        <w:rPr>
          <w:rFonts w:eastAsia="Times New Roman" w:cs="Times New Roman"/>
          <w:i/>
          <w:szCs w:val="24"/>
          <w:lang w:eastAsia="lv-LV"/>
        </w:rPr>
      </w:pPr>
      <w:r w:rsidRPr="004D0BA2">
        <w:rPr>
          <w:rFonts w:eastAsia="Times New Roman" w:cs="Times New Roman"/>
          <w:b/>
          <w:i/>
          <w:szCs w:val="24"/>
          <w:u w:val="single"/>
          <w:lang w:eastAsia="lv-LV"/>
        </w:rPr>
        <w:t xml:space="preserve">Lēmums nosūtāms: </w:t>
      </w:r>
      <w:r w:rsidRPr="004D0BA2">
        <w:rPr>
          <w:rFonts w:eastAsia="Times New Roman" w:cs="Times New Roman"/>
          <w:iCs/>
          <w:szCs w:val="24"/>
          <w:lang w:eastAsia="lv-LV"/>
        </w:rPr>
        <w:t xml:space="preserve">Nekustamo īpašumu nodaļai, Nīkrāces pagasta pārvaldei; Finanšu un ekonomikas nodaļai, </w:t>
      </w:r>
      <w:r w:rsidR="00870F9B">
        <w:rPr>
          <w:rFonts w:eastAsia="Times New Roman" w:cs="Times New Roman"/>
          <w:iCs/>
          <w:szCs w:val="24"/>
          <w:lang w:eastAsia="lv-LV"/>
        </w:rPr>
        <w:t>[..]</w:t>
      </w:r>
      <w:r w:rsidRPr="004D0BA2">
        <w:rPr>
          <w:rFonts w:eastAsia="Times New Roman" w:cs="Times New Roman"/>
          <w:i/>
          <w:szCs w:val="24"/>
          <w:lang w:eastAsia="lv-LV"/>
        </w:rPr>
        <w:t>.</w:t>
      </w:r>
    </w:p>
    <w:p w14:paraId="6414B095" w14:textId="77777777" w:rsidR="00A41CE8" w:rsidRDefault="00A41CE8" w:rsidP="00E97B98">
      <w:pPr>
        <w:ind w:firstLine="0"/>
        <w:rPr>
          <w:b/>
          <w:i/>
          <w:u w:val="single"/>
        </w:rPr>
      </w:pPr>
    </w:p>
    <w:p w14:paraId="5273D7A2" w14:textId="337D2C2E" w:rsidR="00E97B98" w:rsidRPr="008872D8" w:rsidRDefault="00E97B98" w:rsidP="00E97B98">
      <w:pPr>
        <w:ind w:firstLine="0"/>
        <w:rPr>
          <w:b/>
          <w:i/>
          <w:u w:val="single"/>
        </w:rPr>
      </w:pPr>
      <w:r w:rsidRPr="008872D8">
        <w:rPr>
          <w:b/>
          <w:i/>
          <w:u w:val="single"/>
        </w:rPr>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43B955EB" w14:textId="77777777" w:rsidR="004D0BA2" w:rsidRPr="004D0BA2" w:rsidRDefault="004D0BA2" w:rsidP="004D0BA2">
      <w:pPr>
        <w:suppressAutoHyphens/>
        <w:autoSpaceDN w:val="0"/>
        <w:ind w:firstLine="0"/>
        <w:rPr>
          <w:rFonts w:eastAsia="Calibri" w:cs="Times New Roman"/>
          <w:szCs w:val="24"/>
        </w:rPr>
      </w:pPr>
    </w:p>
    <w:p w14:paraId="3821FBA7" w14:textId="77777777" w:rsidR="004D0BA2" w:rsidRPr="004D0BA2" w:rsidRDefault="004D0BA2" w:rsidP="004D0BA2">
      <w:pPr>
        <w:suppressAutoHyphens/>
        <w:autoSpaceDN w:val="0"/>
        <w:ind w:firstLine="0"/>
        <w:rPr>
          <w:rFonts w:eastAsia="Calibri" w:cs="Times New Roman"/>
          <w:szCs w:val="24"/>
        </w:rPr>
      </w:pPr>
    </w:p>
    <w:p w14:paraId="0AC002FF" w14:textId="798705AC" w:rsidR="004D0BA2" w:rsidRPr="004D0BA2" w:rsidRDefault="009012A1" w:rsidP="004D0BA2">
      <w:pPr>
        <w:tabs>
          <w:tab w:val="left" w:pos="426"/>
        </w:tabs>
        <w:suppressAutoHyphens/>
        <w:autoSpaceDN w:val="0"/>
        <w:ind w:firstLine="0"/>
        <w:rPr>
          <w:rFonts w:eastAsia="Calibri" w:cs="Times New Roman"/>
          <w:b/>
          <w:iCs/>
          <w:szCs w:val="24"/>
        </w:rPr>
      </w:pPr>
      <w:r>
        <w:rPr>
          <w:rFonts w:eastAsia="Calibri" w:cs="Times New Roman"/>
          <w:b/>
          <w:iCs/>
          <w:szCs w:val="24"/>
        </w:rPr>
        <w:t>4</w:t>
      </w:r>
      <w:r w:rsidR="0036038B">
        <w:rPr>
          <w:rFonts w:eastAsia="Calibri" w:cs="Times New Roman"/>
          <w:b/>
          <w:iCs/>
          <w:szCs w:val="24"/>
        </w:rPr>
        <w:t>3</w:t>
      </w:r>
      <w:r w:rsidR="004D0BA2" w:rsidRPr="004D0BA2">
        <w:rPr>
          <w:rFonts w:eastAsia="Calibri" w:cs="Times New Roman"/>
          <w:b/>
          <w:iCs/>
          <w:szCs w:val="24"/>
        </w:rPr>
        <w:t>. Par dzīvokļa īpašuma “Raidstacija 1” - 4, Pelču pagastā, Kuldīgas novadā, atsavināšanu publiskā izsolē*</w:t>
      </w:r>
    </w:p>
    <w:p w14:paraId="033FB580"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6D25FA50">
          <v:rect id="_x0000_i1259" style="width:423.35pt;height:.75pt" o:hrpct="980" o:hralign="center" o:hrstd="t" o:hr="t" fillcolor="#a0a0a0" stroked="f"/>
        </w:pict>
      </w:r>
    </w:p>
    <w:p w14:paraId="46D5C93B" w14:textId="77777777" w:rsidR="00432E48" w:rsidRPr="000C2385" w:rsidRDefault="00432E48" w:rsidP="00432E48">
      <w:pPr>
        <w:tabs>
          <w:tab w:val="left" w:pos="709"/>
        </w:tabs>
        <w:ind w:firstLine="0"/>
        <w:rPr>
          <w:rFonts w:eastAsia="Times New Roman"/>
          <w:i/>
          <w:iCs/>
          <w:szCs w:val="24"/>
        </w:rPr>
      </w:pPr>
      <w:r>
        <w:rPr>
          <w:rFonts w:eastAsia="Times New Roman"/>
          <w:i/>
          <w:iCs/>
          <w:szCs w:val="24"/>
        </w:rPr>
        <w:t>Ziņo A. Roberts</w:t>
      </w:r>
    </w:p>
    <w:p w14:paraId="3BB1DE36" w14:textId="77777777" w:rsidR="004D0BA2" w:rsidRPr="004D0BA2" w:rsidRDefault="004D0BA2" w:rsidP="004D0BA2">
      <w:pPr>
        <w:suppressAutoHyphens/>
        <w:autoSpaceDN w:val="0"/>
        <w:ind w:firstLine="0"/>
        <w:rPr>
          <w:rFonts w:eastAsia="Calibri" w:cs="Times New Roman"/>
          <w:szCs w:val="24"/>
        </w:rPr>
      </w:pPr>
    </w:p>
    <w:p w14:paraId="31A69B47" w14:textId="51FF9F1D" w:rsidR="004D0BA2" w:rsidRPr="004D0BA2" w:rsidRDefault="004D0BA2" w:rsidP="004D0BA2">
      <w:pPr>
        <w:rPr>
          <w:rFonts w:eastAsia="Times New Roman" w:cs="Times New Roman"/>
          <w:szCs w:val="24"/>
        </w:rPr>
      </w:pPr>
      <w:r w:rsidRPr="004D0BA2">
        <w:rPr>
          <w:rFonts w:eastAsia="Times New Roman" w:cs="Times New Roman"/>
          <w:szCs w:val="24"/>
        </w:rPr>
        <w:lastRenderedPageBreak/>
        <w:t xml:space="preserve">Kuldīgas novada domes </w:t>
      </w:r>
      <w:r w:rsidR="00BA7318">
        <w:rPr>
          <w:rFonts w:eastAsia="Times New Roman" w:cs="Times New Roman"/>
          <w:szCs w:val="24"/>
        </w:rPr>
        <w:t xml:space="preserve">Finanšu komiteja </w:t>
      </w:r>
      <w:r w:rsidRPr="004D0BA2">
        <w:rPr>
          <w:rFonts w:eastAsia="Times New Roman" w:cs="Times New Roman"/>
          <w:szCs w:val="24"/>
        </w:rPr>
        <w:t xml:space="preserve">ir izskatījusi dzīvokļa īpašuma “Raidstacija 1” - 4, Pelču pagastā, Kuldīgas novadā, atsavināšanas dokumentāciju. </w:t>
      </w:r>
    </w:p>
    <w:p w14:paraId="5F9FCE94" w14:textId="2728C620"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Izvērtējot</w:t>
      </w:r>
      <w:r w:rsidR="00BA7318" w:rsidRPr="00BA7318">
        <w:rPr>
          <w:szCs w:val="24"/>
        </w:rPr>
        <w:t xml:space="preserve"> </w:t>
      </w:r>
      <w:r w:rsidR="00BA7318" w:rsidRPr="008E0990">
        <w:rPr>
          <w:szCs w:val="24"/>
        </w:rPr>
        <w:t xml:space="preserve">Kuldīgas novada domes </w:t>
      </w:r>
      <w:r w:rsidR="00BA7318">
        <w:rPr>
          <w:szCs w:val="24"/>
        </w:rPr>
        <w:t>Finanšu komitejas</w:t>
      </w:r>
      <w:r w:rsidRPr="004D0BA2">
        <w:rPr>
          <w:rFonts w:eastAsia="Times New Roman" w:cs="Times New Roman"/>
          <w:szCs w:val="24"/>
          <w:lang w:eastAsia="lv-LV"/>
        </w:rPr>
        <w:t xml:space="preserve"> rīcībā esošo informāciju un ar lietu saistītos apstākļus, tika konstatēts:</w:t>
      </w:r>
    </w:p>
    <w:p w14:paraId="10C4F12A" w14:textId="77777777" w:rsidR="004D0BA2" w:rsidRPr="004D0BA2" w:rsidRDefault="004D0BA2" w:rsidP="004D0BA2">
      <w:pPr>
        <w:ind w:firstLine="709"/>
        <w:rPr>
          <w:rFonts w:eastAsia="Times New Roman" w:cs="Times New Roman"/>
          <w:szCs w:val="24"/>
        </w:rPr>
      </w:pPr>
    </w:p>
    <w:p w14:paraId="6E649339" w14:textId="77777777" w:rsidR="004D0BA2" w:rsidRPr="004D0BA2" w:rsidRDefault="004D0BA2" w:rsidP="00EA72A4">
      <w:pPr>
        <w:numPr>
          <w:ilvl w:val="0"/>
          <w:numId w:val="35"/>
        </w:numPr>
        <w:suppressAutoHyphens/>
        <w:autoSpaceDN w:val="0"/>
        <w:ind w:left="284" w:hanging="284"/>
        <w:contextualSpacing/>
        <w:rPr>
          <w:rFonts w:eastAsia="Times New Roman" w:cs="Times New Roman"/>
          <w:szCs w:val="24"/>
        </w:rPr>
      </w:pPr>
      <w:r w:rsidRPr="004D0BA2">
        <w:rPr>
          <w:rFonts w:eastAsia="Times New Roman" w:cs="Times New Roman"/>
          <w:szCs w:val="24"/>
        </w:rPr>
        <w:t>Kuldīgas novada pašvaldības īpašumtiesības uz dzīvokļa īpašumu “Raidstacija 1” - 4, Pelču pagastā, Kuldīgas novadā, kadastra Nr. 62749000154, nostiprinātas zemesgrāmatā (Pelču pagasta zemesgrāmatas nodalījums Nr.360-4).</w:t>
      </w:r>
    </w:p>
    <w:p w14:paraId="2370F00A" w14:textId="77777777" w:rsidR="004D0BA2" w:rsidRPr="004D0BA2" w:rsidRDefault="004D0BA2" w:rsidP="00EA72A4">
      <w:pPr>
        <w:numPr>
          <w:ilvl w:val="0"/>
          <w:numId w:val="35"/>
        </w:numPr>
        <w:suppressAutoHyphens/>
        <w:autoSpaceDN w:val="0"/>
        <w:ind w:left="284" w:hanging="284"/>
        <w:contextualSpacing/>
        <w:rPr>
          <w:rFonts w:eastAsia="Times New Roman" w:cs="Times New Roman"/>
          <w:szCs w:val="24"/>
        </w:rPr>
      </w:pPr>
      <w:r w:rsidRPr="004D0BA2">
        <w:rPr>
          <w:rFonts w:eastAsia="Times New Roman" w:cs="Times New Roman"/>
          <w:szCs w:val="24"/>
        </w:rPr>
        <w:t>Dzīvokļa īpašuma sastāvā ir trīsistabu dzīvoklis ar platību 64,8 m</w:t>
      </w:r>
      <w:r w:rsidRPr="004D0BA2">
        <w:rPr>
          <w:rFonts w:eastAsia="Times New Roman" w:cs="Times New Roman"/>
          <w:szCs w:val="24"/>
          <w:vertAlign w:val="superscript"/>
        </w:rPr>
        <w:t>2</w:t>
      </w:r>
      <w:r w:rsidRPr="004D0BA2">
        <w:rPr>
          <w:rFonts w:eastAsia="Times New Roman" w:cs="Times New Roman"/>
          <w:szCs w:val="24"/>
        </w:rPr>
        <w:t xml:space="preserve">, kopīpašuma 652/3188 domājamās daļas no daudzdzīvokļu dzīvojamās mājas ar kadastra apzīmējumu 62740010366001 un zemes vienības ar kadastra apzīmējumu 62740010366.  </w:t>
      </w:r>
    </w:p>
    <w:p w14:paraId="3EB56CB3" w14:textId="77777777" w:rsidR="004D0BA2" w:rsidRPr="004D0BA2" w:rsidRDefault="004D0BA2" w:rsidP="00EA72A4">
      <w:pPr>
        <w:numPr>
          <w:ilvl w:val="0"/>
          <w:numId w:val="35"/>
        </w:numPr>
        <w:suppressAutoHyphens/>
        <w:autoSpaceDN w:val="0"/>
        <w:ind w:left="284" w:hanging="284"/>
        <w:contextualSpacing/>
        <w:rPr>
          <w:rFonts w:eastAsia="Times New Roman" w:cs="Times New Roman"/>
          <w:szCs w:val="24"/>
        </w:rPr>
      </w:pPr>
      <w:r w:rsidRPr="004D0BA2">
        <w:rPr>
          <w:rFonts w:eastAsia="Times New Roman" w:cs="Times New Roman"/>
          <w:szCs w:val="24"/>
        </w:rPr>
        <w:t>Ar Kuldīgas novada domes 28.05.2026. lēmumu (protokols Nr.6, p.55.) „Par dzīvokļa īpašuma “Raidstacija 1” - 4, Pelču pagastā, Kuldīgas novadā, gatavošanu atsavināšanai” nolemts gatavot atsavināšanai pašvaldībai piederošo dzīvokļa īpašumu “Raidstacija 1” - 4, Pelču pagastā, Kuldīgas novadā.</w:t>
      </w:r>
    </w:p>
    <w:p w14:paraId="5117EA4A" w14:textId="77777777" w:rsidR="004D0BA2" w:rsidRPr="004D0BA2" w:rsidRDefault="004D0BA2" w:rsidP="00EA72A4">
      <w:pPr>
        <w:numPr>
          <w:ilvl w:val="0"/>
          <w:numId w:val="35"/>
        </w:numPr>
        <w:suppressAutoHyphens/>
        <w:autoSpaceDN w:val="0"/>
        <w:ind w:left="284" w:hanging="284"/>
        <w:contextualSpacing/>
        <w:rPr>
          <w:rFonts w:eastAsia="Times New Roman" w:cs="Times New Roman"/>
          <w:szCs w:val="24"/>
        </w:rPr>
      </w:pPr>
      <w:r w:rsidRPr="004D0BA2">
        <w:rPr>
          <w:rFonts w:eastAsia="Times New Roman" w:cs="Times New Roman"/>
          <w:szCs w:val="24"/>
        </w:rPr>
        <w:t xml:space="preserve">Saskaņā ar sertificēta vērtētāja SIA „Eiroeksperts” 06.08.2026. sagatavoto atzinumu par dzīvokļa īpašuma “Raidstacija 1” - 4, Pelču pagastā, Kuldīgas novadā, tirgus vērtību, visvairāk iespējamā tirgus vērtība 14.07.2026. ir 28200,00 EUR (divdesmit astoņi tūkstoši divi simti </w:t>
      </w:r>
      <w:r w:rsidRPr="004D0BA2">
        <w:rPr>
          <w:rFonts w:eastAsia="Times New Roman" w:cs="Times New Roman"/>
          <w:i/>
          <w:iCs/>
          <w:szCs w:val="24"/>
        </w:rPr>
        <w:t xml:space="preserve">euro, </w:t>
      </w:r>
      <w:r w:rsidRPr="004D0BA2">
        <w:rPr>
          <w:rFonts w:eastAsia="Times New Roman" w:cs="Times New Roman"/>
          <w:szCs w:val="24"/>
        </w:rPr>
        <w:t>00</w:t>
      </w:r>
      <w:r w:rsidRPr="004D0BA2">
        <w:rPr>
          <w:rFonts w:eastAsia="Times New Roman" w:cs="Times New Roman"/>
          <w:i/>
          <w:iCs/>
          <w:szCs w:val="24"/>
        </w:rPr>
        <w:t xml:space="preserve"> </w:t>
      </w:r>
      <w:r w:rsidRPr="004D0BA2">
        <w:rPr>
          <w:rFonts w:eastAsia="Times New Roman" w:cs="Times New Roman"/>
          <w:szCs w:val="24"/>
        </w:rPr>
        <w:t xml:space="preserve">centi). </w:t>
      </w:r>
    </w:p>
    <w:p w14:paraId="1D83FBDE" w14:textId="77777777" w:rsidR="004D0BA2" w:rsidRPr="004D0BA2" w:rsidRDefault="004D0BA2" w:rsidP="00EA72A4">
      <w:pPr>
        <w:numPr>
          <w:ilvl w:val="0"/>
          <w:numId w:val="35"/>
        </w:numPr>
        <w:suppressAutoHyphens/>
        <w:autoSpaceDN w:val="0"/>
        <w:ind w:left="284" w:hanging="284"/>
        <w:contextualSpacing/>
        <w:rPr>
          <w:rFonts w:eastAsia="Times New Roman" w:cs="Times New Roman"/>
          <w:szCs w:val="24"/>
        </w:rPr>
      </w:pPr>
      <w:r w:rsidRPr="004D0BA2">
        <w:rPr>
          <w:rFonts w:eastAsia="Times New Roman" w:cs="Times New Roman"/>
          <w:szCs w:val="24"/>
        </w:rPr>
        <w:t xml:space="preserve">Saskaņā ar Valsts zemes dienesta kadastra datiem nekustamā īpašuma “Raidstacija 1” - 4, Pelču pagastā, Kuldīgas novadā, universālā kadastrālā vērtība uz 30.01.2025. ir 4371,00 EUR (četri tūkstoši trīs simti septiņdesmit viens </w:t>
      </w:r>
      <w:r w:rsidRPr="004D0BA2">
        <w:rPr>
          <w:rFonts w:eastAsia="Times New Roman" w:cs="Times New Roman"/>
          <w:i/>
          <w:iCs/>
          <w:szCs w:val="24"/>
        </w:rPr>
        <w:t xml:space="preserve">euro, </w:t>
      </w:r>
      <w:r w:rsidRPr="004D0BA2">
        <w:rPr>
          <w:rFonts w:eastAsia="Times New Roman" w:cs="Times New Roman"/>
          <w:szCs w:val="24"/>
        </w:rPr>
        <w:t>00</w:t>
      </w:r>
      <w:r w:rsidRPr="004D0BA2">
        <w:rPr>
          <w:rFonts w:eastAsia="Times New Roman" w:cs="Times New Roman"/>
          <w:i/>
          <w:iCs/>
          <w:szCs w:val="24"/>
        </w:rPr>
        <w:t xml:space="preserve"> </w:t>
      </w:r>
      <w:r w:rsidRPr="004D0BA2">
        <w:rPr>
          <w:rFonts w:eastAsia="Times New Roman" w:cs="Times New Roman"/>
          <w:szCs w:val="24"/>
        </w:rPr>
        <w:t xml:space="preserve">centi). </w:t>
      </w:r>
    </w:p>
    <w:p w14:paraId="6B622519" w14:textId="77777777" w:rsidR="004D0BA2" w:rsidRPr="004D0BA2" w:rsidRDefault="004D0BA2" w:rsidP="00EA72A4">
      <w:pPr>
        <w:numPr>
          <w:ilvl w:val="0"/>
          <w:numId w:val="35"/>
        </w:numPr>
        <w:suppressAutoHyphens/>
        <w:autoSpaceDN w:val="0"/>
        <w:ind w:left="284" w:hanging="284"/>
        <w:contextualSpacing/>
        <w:rPr>
          <w:rFonts w:eastAsia="Times New Roman" w:cs="Times New Roman"/>
          <w:szCs w:val="24"/>
        </w:rPr>
      </w:pPr>
      <w:r w:rsidRPr="004D0BA2">
        <w:rPr>
          <w:rFonts w:eastAsia="Times New Roman" w:cs="Times New Roman"/>
          <w:szCs w:val="24"/>
        </w:rPr>
        <w:t>”Publiskas personas mantas atsavināšanas likuma 4.panta pirmā daļā ir noteikts, ka Valsts</w:t>
      </w:r>
      <w:r w:rsidRPr="004D0BA2">
        <w:rPr>
          <w:rFonts w:eastAsia="Times New Roman" w:cs="Times New Roman"/>
          <w:i/>
          <w:szCs w:val="24"/>
        </w:rPr>
        <w:t xml:space="preserve"> mantas atsavināšanu var ierosināt, ja tā nav nepieciešama attiecīgajai iestādei vai citām valsts iestādēm to funkciju nodrošināšanai. Atsavināt publiskas personas mantas atsavināšanu var ierosināt, ja tā nav nepieciešama attiecīgai atsavinātai publiskai personai vai tās iestādēm to funkciju nodrošināšanai.</w:t>
      </w:r>
    </w:p>
    <w:p w14:paraId="2F362BCA" w14:textId="77777777" w:rsidR="004D0BA2" w:rsidRPr="004D0BA2" w:rsidRDefault="004D0BA2" w:rsidP="004D0BA2">
      <w:pPr>
        <w:ind w:left="709" w:firstLine="0"/>
        <w:contextualSpacing/>
        <w:rPr>
          <w:rFonts w:eastAsia="Times New Roman" w:cs="Times New Roman"/>
          <w:szCs w:val="24"/>
        </w:rPr>
      </w:pPr>
    </w:p>
    <w:p w14:paraId="4C3ABA07" w14:textId="7E6823EF" w:rsidR="004D0BA2" w:rsidRPr="00A41CE8" w:rsidRDefault="004D0BA2" w:rsidP="00A41CE8">
      <w:pPr>
        <w:rPr>
          <w:b/>
          <w:bCs/>
          <w:i/>
          <w:iCs/>
          <w:szCs w:val="24"/>
        </w:rPr>
      </w:pPr>
      <w:r w:rsidRPr="004D0BA2">
        <w:rPr>
          <w:rFonts w:eastAsia="Times New Roman" w:cs="Times New Roman"/>
          <w:szCs w:val="24"/>
        </w:rPr>
        <w:t>Pamatojoties uz Publiskas personas mantas atsavināšanas likuma 3.panta pirmās daļas 1.punktu, 4.panta pirmo daļu, 5.panta pirmo daļu, 10.pantu, 16.pantu, Pārejas noteikumu 12.punktu, Pašvaldību likuma 10.panta pirmās daļas 16.punktu, Ministru kabineta 2011.gada 1.februāra noteikumiem Nr.109 “Kārtība, kādā atsavināma publiskas personas manta</w:t>
      </w:r>
      <w:r w:rsidR="00637116">
        <w:rPr>
          <w:rFonts w:eastAsia="Times New Roman" w:cs="Times New Roman"/>
          <w:szCs w:val="24"/>
        </w:rPr>
        <w:t xml:space="preserve">,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xml:space="preserve">, “pret” nav, “atturas” nav,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03FF69A0" w14:textId="77777777" w:rsidR="004D0BA2" w:rsidRPr="004D0BA2" w:rsidRDefault="004D0BA2" w:rsidP="004D0BA2">
      <w:pPr>
        <w:ind w:firstLine="0"/>
        <w:rPr>
          <w:rFonts w:eastAsia="Times New Roman" w:cs="Times New Roman"/>
          <w:b/>
          <w:i/>
          <w:szCs w:val="24"/>
          <w:u w:val="single"/>
        </w:rPr>
      </w:pPr>
    </w:p>
    <w:p w14:paraId="7883D2BF" w14:textId="77777777" w:rsidR="004D0BA2" w:rsidRPr="004D0BA2" w:rsidRDefault="004D0BA2" w:rsidP="004D0BA2">
      <w:pPr>
        <w:ind w:firstLine="0"/>
        <w:rPr>
          <w:rFonts w:eastAsia="Times New Roman" w:cs="Times New Roman"/>
          <w:bCs/>
          <w:i/>
          <w:szCs w:val="24"/>
        </w:rPr>
      </w:pPr>
      <w:r w:rsidRPr="004D0BA2">
        <w:rPr>
          <w:rFonts w:eastAsia="Times New Roman" w:cs="Times New Roman"/>
          <w:bCs/>
          <w:i/>
          <w:szCs w:val="24"/>
        </w:rPr>
        <w:t>Ieteikt Kuldīgas novada domei:</w:t>
      </w:r>
    </w:p>
    <w:p w14:paraId="7438EF5B" w14:textId="77777777" w:rsidR="004D0BA2" w:rsidRPr="004D0BA2" w:rsidRDefault="004D0BA2" w:rsidP="004D0BA2">
      <w:pPr>
        <w:ind w:firstLine="0"/>
        <w:rPr>
          <w:rFonts w:eastAsia="Times New Roman" w:cs="Times New Roman"/>
          <w:b/>
          <w:i/>
          <w:szCs w:val="24"/>
          <w:u w:val="single"/>
        </w:rPr>
      </w:pPr>
    </w:p>
    <w:p w14:paraId="47436D92" w14:textId="77777777" w:rsidR="004D0BA2" w:rsidRPr="004D0BA2" w:rsidRDefault="004D0BA2" w:rsidP="00EA72A4">
      <w:pPr>
        <w:numPr>
          <w:ilvl w:val="0"/>
          <w:numId w:val="49"/>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Atsavināt elektroniskā izsolē ar augšupejošu soli dzīvokļa īpašumu </w:t>
      </w:r>
      <w:r w:rsidRPr="004D0BA2">
        <w:rPr>
          <w:rFonts w:eastAsia="Times New Roman" w:cs="Times New Roman"/>
          <w:szCs w:val="24"/>
        </w:rPr>
        <w:t>“Raidstacija 1” - 4, Pelču pagastā, Kuldīgas novadā, Nr. 62749000154, kas sastāv no trīsistabu dzīvokļa ar platību 64,8 m</w:t>
      </w:r>
      <w:r w:rsidRPr="004D0BA2">
        <w:rPr>
          <w:rFonts w:eastAsia="Times New Roman" w:cs="Times New Roman"/>
          <w:szCs w:val="24"/>
          <w:vertAlign w:val="superscript"/>
        </w:rPr>
        <w:t>2</w:t>
      </w:r>
      <w:r w:rsidRPr="004D0BA2">
        <w:rPr>
          <w:rFonts w:eastAsia="Times New Roman" w:cs="Times New Roman"/>
          <w:szCs w:val="24"/>
        </w:rPr>
        <w:t>, kopīpašuma 652/3188 domājamās daļas no daudzdzīvokļu dzīvojamās mājas ar kadastra apzīmējumu 62740010366001 un zemes vienības ar kadastra apzīmējumu 62740010366.</w:t>
      </w:r>
    </w:p>
    <w:p w14:paraId="00CF4918" w14:textId="77777777" w:rsidR="004D0BA2" w:rsidRPr="004D0BA2" w:rsidRDefault="004D0BA2" w:rsidP="00EA72A4">
      <w:pPr>
        <w:numPr>
          <w:ilvl w:val="0"/>
          <w:numId w:val="49"/>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Noteikt izsoles sākumcenu (nosacīto cenu) </w:t>
      </w:r>
      <w:r w:rsidRPr="004D0BA2">
        <w:rPr>
          <w:rFonts w:eastAsia="Times New Roman" w:cs="Times New Roman"/>
          <w:szCs w:val="24"/>
        </w:rPr>
        <w:t xml:space="preserve">28200,00 EUR (divdesmit astoņi tūkstoši divi simti </w:t>
      </w:r>
      <w:r w:rsidRPr="004D0BA2">
        <w:rPr>
          <w:rFonts w:eastAsia="Times New Roman" w:cs="Times New Roman"/>
          <w:i/>
          <w:iCs/>
          <w:szCs w:val="24"/>
        </w:rPr>
        <w:t xml:space="preserve">euro, </w:t>
      </w:r>
      <w:r w:rsidRPr="004D0BA2">
        <w:rPr>
          <w:rFonts w:eastAsia="Times New Roman" w:cs="Times New Roman"/>
          <w:szCs w:val="24"/>
        </w:rPr>
        <w:t>00</w:t>
      </w:r>
      <w:r w:rsidRPr="004D0BA2">
        <w:rPr>
          <w:rFonts w:eastAsia="Times New Roman" w:cs="Times New Roman"/>
          <w:i/>
          <w:iCs/>
          <w:szCs w:val="24"/>
        </w:rPr>
        <w:t xml:space="preserve"> </w:t>
      </w:r>
      <w:r w:rsidRPr="004D0BA2">
        <w:rPr>
          <w:rFonts w:eastAsia="Times New Roman" w:cs="Times New Roman"/>
          <w:szCs w:val="24"/>
        </w:rPr>
        <w:t>centi</w:t>
      </w:r>
      <w:r w:rsidRPr="004D0BA2">
        <w:rPr>
          <w:rFonts w:eastAsia="Times New Roman" w:cs="Times New Roman"/>
          <w:szCs w:val="24"/>
          <w:lang w:eastAsia="lv-LV"/>
        </w:rPr>
        <w:t>), noteikt izsoles soli – 100,00 EUR</w:t>
      </w:r>
      <w:r w:rsidRPr="004D0BA2">
        <w:rPr>
          <w:rFonts w:eastAsia="Times New Roman" w:cs="Times New Roman"/>
          <w:szCs w:val="24"/>
        </w:rPr>
        <w:t xml:space="preserve"> (viens simts </w:t>
      </w:r>
      <w:r w:rsidRPr="004D0BA2">
        <w:rPr>
          <w:rFonts w:eastAsia="Times New Roman" w:cs="Times New Roman"/>
          <w:i/>
          <w:iCs/>
          <w:szCs w:val="24"/>
        </w:rPr>
        <w:t xml:space="preserve">euro, </w:t>
      </w:r>
      <w:r w:rsidRPr="004D0BA2">
        <w:rPr>
          <w:rFonts w:eastAsia="Times New Roman" w:cs="Times New Roman"/>
          <w:szCs w:val="24"/>
        </w:rPr>
        <w:t>00</w:t>
      </w:r>
      <w:r w:rsidRPr="004D0BA2">
        <w:rPr>
          <w:rFonts w:eastAsia="Times New Roman" w:cs="Times New Roman"/>
          <w:i/>
          <w:iCs/>
          <w:szCs w:val="24"/>
        </w:rPr>
        <w:t xml:space="preserve"> </w:t>
      </w:r>
      <w:r w:rsidRPr="004D0BA2">
        <w:rPr>
          <w:rFonts w:eastAsia="Times New Roman" w:cs="Times New Roman"/>
          <w:szCs w:val="24"/>
        </w:rPr>
        <w:t>centi)</w:t>
      </w:r>
      <w:r w:rsidRPr="004D0BA2">
        <w:rPr>
          <w:rFonts w:eastAsia="Times New Roman" w:cs="Times New Roman"/>
          <w:szCs w:val="24"/>
          <w:lang w:eastAsia="lv-LV"/>
        </w:rPr>
        <w:t>.</w:t>
      </w:r>
    </w:p>
    <w:p w14:paraId="2B33C309" w14:textId="77777777" w:rsidR="004D0BA2" w:rsidRPr="004D0BA2" w:rsidRDefault="004D0BA2" w:rsidP="00EA72A4">
      <w:pPr>
        <w:numPr>
          <w:ilvl w:val="0"/>
          <w:numId w:val="49"/>
        </w:numPr>
        <w:suppressAutoHyphens/>
        <w:autoSpaceDN w:val="0"/>
        <w:contextualSpacing/>
        <w:rPr>
          <w:rFonts w:eastAsia="Times New Roman" w:cs="Times New Roman"/>
          <w:szCs w:val="24"/>
          <w:lang w:eastAsia="lv-LV"/>
        </w:rPr>
      </w:pPr>
      <w:r w:rsidRPr="004D0BA2">
        <w:rPr>
          <w:rFonts w:eastAsia="Times New Roman" w:cs="Times New Roman"/>
          <w:szCs w:val="24"/>
          <w:lang w:eastAsia="lv-LV"/>
        </w:rPr>
        <w:t>Apstiprināt izsoles noteikumus (pielikums Nr. 1).</w:t>
      </w:r>
    </w:p>
    <w:p w14:paraId="7BCDF547" w14:textId="77777777" w:rsidR="004D0BA2" w:rsidRPr="004D0BA2" w:rsidRDefault="004D0BA2" w:rsidP="004D0BA2">
      <w:pPr>
        <w:ind w:firstLine="0"/>
        <w:rPr>
          <w:rFonts w:eastAsia="Times New Roman" w:cs="Times New Roman"/>
          <w:b/>
          <w:i/>
          <w:szCs w:val="24"/>
          <w:u w:val="single"/>
        </w:rPr>
      </w:pPr>
    </w:p>
    <w:p w14:paraId="2747954D" w14:textId="77777777" w:rsidR="004D0BA2" w:rsidRPr="004D0BA2" w:rsidRDefault="004D0BA2" w:rsidP="004D0BA2">
      <w:pPr>
        <w:ind w:firstLine="0"/>
        <w:rPr>
          <w:rFonts w:eastAsia="Times New Roman" w:cs="Times New Roman"/>
          <w:i/>
          <w:szCs w:val="24"/>
        </w:rPr>
      </w:pPr>
      <w:r w:rsidRPr="004D0BA2">
        <w:rPr>
          <w:rFonts w:eastAsia="Times New Roman" w:cs="Times New Roman"/>
          <w:b/>
          <w:i/>
          <w:szCs w:val="24"/>
          <w:u w:val="single"/>
        </w:rPr>
        <w:t>Pielikumā</w:t>
      </w:r>
      <w:r w:rsidRPr="004D0BA2">
        <w:rPr>
          <w:rFonts w:eastAsia="Times New Roman" w:cs="Times New Roman"/>
          <w:szCs w:val="24"/>
        </w:rPr>
        <w:t>:</w:t>
      </w:r>
      <w:r w:rsidRPr="004D0BA2">
        <w:rPr>
          <w:rFonts w:asciiTheme="minorHAnsi" w:eastAsia="Times New Roman" w:hAnsiTheme="minorHAnsi" w:cs="Times New Roman"/>
          <w:i/>
          <w:szCs w:val="24"/>
        </w:rPr>
        <w:t xml:space="preserve"> </w:t>
      </w:r>
      <w:r w:rsidRPr="004D0BA2">
        <w:rPr>
          <w:rFonts w:eastAsia="Times New Roman" w:cs="Times New Roman"/>
          <w:iCs/>
          <w:szCs w:val="24"/>
        </w:rPr>
        <w:t>Izsoles noteikumi.</w:t>
      </w:r>
    </w:p>
    <w:p w14:paraId="00376772" w14:textId="77777777" w:rsidR="004D0BA2" w:rsidRPr="004D0BA2" w:rsidRDefault="004D0BA2" w:rsidP="004D0BA2">
      <w:pPr>
        <w:ind w:firstLine="0"/>
        <w:rPr>
          <w:rFonts w:eastAsia="Times New Roman" w:cs="Times New Roman"/>
          <w:b/>
          <w:i/>
          <w:szCs w:val="24"/>
          <w:u w:val="single"/>
        </w:rPr>
      </w:pPr>
    </w:p>
    <w:p w14:paraId="688823EE" w14:textId="77777777" w:rsidR="004D0BA2" w:rsidRPr="004D0BA2" w:rsidRDefault="004D0BA2" w:rsidP="004D0BA2">
      <w:pPr>
        <w:ind w:firstLine="0"/>
        <w:rPr>
          <w:rFonts w:eastAsia="Times New Roman" w:cs="Times New Roman"/>
          <w:szCs w:val="24"/>
        </w:rPr>
      </w:pPr>
      <w:r w:rsidRPr="004D0BA2">
        <w:rPr>
          <w:rFonts w:eastAsia="Times New Roman" w:cs="Times New Roman"/>
          <w:b/>
          <w:i/>
          <w:szCs w:val="24"/>
          <w:u w:val="single"/>
        </w:rPr>
        <w:t>Lēmums nosūtāms</w:t>
      </w:r>
      <w:r w:rsidRPr="004D0BA2">
        <w:rPr>
          <w:rFonts w:eastAsia="Times New Roman" w:cs="Times New Roman"/>
          <w:szCs w:val="24"/>
        </w:rPr>
        <w:t xml:space="preserve">: </w:t>
      </w:r>
      <w:r w:rsidRPr="004D0BA2">
        <w:rPr>
          <w:rFonts w:eastAsia="Times New Roman" w:cs="Times New Roman"/>
          <w:iCs/>
          <w:szCs w:val="24"/>
        </w:rPr>
        <w:t>Nekustamo īpašumu nodaļai; Pelču pagasta pārvaldei; Finanšu un ekonomikas nodaļai; Izsoļu komisijas sekretārei</w:t>
      </w:r>
      <w:r w:rsidRPr="004D0BA2">
        <w:rPr>
          <w:rFonts w:eastAsia="Times New Roman" w:cs="Times New Roman"/>
          <w:i/>
          <w:szCs w:val="24"/>
        </w:rPr>
        <w:t>.</w:t>
      </w:r>
    </w:p>
    <w:p w14:paraId="49D73F0C" w14:textId="77777777" w:rsidR="004D0BA2" w:rsidRDefault="004D0BA2" w:rsidP="004D0BA2">
      <w:pPr>
        <w:suppressAutoHyphens/>
        <w:autoSpaceDN w:val="0"/>
        <w:ind w:firstLine="0"/>
        <w:rPr>
          <w:rFonts w:eastAsia="Calibri" w:cs="Times New Roman"/>
          <w:szCs w:val="24"/>
        </w:rPr>
      </w:pPr>
    </w:p>
    <w:p w14:paraId="661F7E2B" w14:textId="77777777" w:rsidR="00E97B98" w:rsidRPr="008872D8" w:rsidRDefault="00E97B98" w:rsidP="00E97B98">
      <w:pPr>
        <w:ind w:firstLine="0"/>
        <w:rPr>
          <w:b/>
          <w:i/>
          <w:u w:val="single"/>
        </w:rPr>
      </w:pPr>
      <w:r w:rsidRPr="008872D8">
        <w:rPr>
          <w:b/>
          <w:i/>
          <w:u w:val="single"/>
        </w:rPr>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29881F24" w14:textId="77777777" w:rsidR="00E97B98" w:rsidRPr="00E97B98" w:rsidRDefault="00E97B98" w:rsidP="004D0BA2">
      <w:pPr>
        <w:suppressAutoHyphens/>
        <w:autoSpaceDN w:val="0"/>
        <w:ind w:firstLine="0"/>
        <w:rPr>
          <w:rFonts w:eastAsia="Calibri" w:cs="Times New Roman"/>
          <w:szCs w:val="24"/>
        </w:rPr>
      </w:pPr>
    </w:p>
    <w:p w14:paraId="619A9290" w14:textId="77777777" w:rsidR="004D0BA2" w:rsidRPr="004D0BA2" w:rsidRDefault="004D0BA2" w:rsidP="004D0BA2">
      <w:pPr>
        <w:tabs>
          <w:tab w:val="left" w:pos="426"/>
        </w:tabs>
        <w:suppressAutoHyphens/>
        <w:autoSpaceDN w:val="0"/>
        <w:ind w:firstLine="0"/>
        <w:rPr>
          <w:rFonts w:eastAsia="Calibri" w:cs="Times New Roman"/>
          <w:b/>
          <w:iCs/>
          <w:szCs w:val="24"/>
        </w:rPr>
      </w:pPr>
    </w:p>
    <w:p w14:paraId="01F58B0A" w14:textId="0B97AC3E" w:rsidR="004D0BA2" w:rsidRPr="004D0BA2" w:rsidRDefault="009012A1" w:rsidP="004D0BA2">
      <w:pPr>
        <w:tabs>
          <w:tab w:val="left" w:pos="426"/>
        </w:tabs>
        <w:suppressAutoHyphens/>
        <w:autoSpaceDN w:val="0"/>
        <w:ind w:firstLine="0"/>
        <w:rPr>
          <w:rFonts w:eastAsia="Calibri" w:cs="Times New Roman"/>
          <w:b/>
          <w:iCs/>
          <w:szCs w:val="24"/>
        </w:rPr>
      </w:pPr>
      <w:r>
        <w:rPr>
          <w:rFonts w:eastAsia="Calibri" w:cs="Times New Roman"/>
          <w:b/>
          <w:iCs/>
          <w:szCs w:val="24"/>
        </w:rPr>
        <w:t>4</w:t>
      </w:r>
      <w:r w:rsidR="0036038B">
        <w:rPr>
          <w:rFonts w:eastAsia="Calibri" w:cs="Times New Roman"/>
          <w:b/>
          <w:iCs/>
          <w:szCs w:val="24"/>
        </w:rPr>
        <w:t>4</w:t>
      </w:r>
      <w:r w:rsidR="004D0BA2" w:rsidRPr="004D0BA2">
        <w:rPr>
          <w:rFonts w:eastAsia="Calibri" w:cs="Times New Roman"/>
          <w:b/>
          <w:iCs/>
          <w:szCs w:val="24"/>
        </w:rPr>
        <w:t>. Par pašvaldības dzīvokļa īpašuma Jubilejas ielā 3-14, Rudbāržos, Rudbāržu pagastā, Kuldīgas novadā, atsavināšanu *</w:t>
      </w:r>
    </w:p>
    <w:p w14:paraId="43E3A140"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6500D003">
          <v:rect id="_x0000_i1260" style="width:423.35pt;height:.75pt" o:hrpct="980" o:hralign="center" o:hrstd="t" o:hr="t" fillcolor="#a0a0a0" stroked="f"/>
        </w:pict>
      </w:r>
    </w:p>
    <w:p w14:paraId="1295A86A" w14:textId="77777777" w:rsidR="00432E48" w:rsidRPr="000C2385" w:rsidRDefault="00432E48" w:rsidP="00432E48">
      <w:pPr>
        <w:tabs>
          <w:tab w:val="left" w:pos="709"/>
        </w:tabs>
        <w:ind w:firstLine="0"/>
        <w:rPr>
          <w:rFonts w:eastAsia="Times New Roman"/>
          <w:i/>
          <w:iCs/>
          <w:szCs w:val="24"/>
        </w:rPr>
      </w:pPr>
      <w:r>
        <w:rPr>
          <w:rFonts w:eastAsia="Times New Roman"/>
          <w:i/>
          <w:iCs/>
          <w:szCs w:val="24"/>
        </w:rPr>
        <w:t>Ziņo A. Roberts</w:t>
      </w:r>
    </w:p>
    <w:p w14:paraId="473990D2" w14:textId="77777777" w:rsidR="004D0BA2" w:rsidRPr="004D0BA2" w:rsidRDefault="004D0BA2" w:rsidP="004D0BA2">
      <w:pPr>
        <w:suppressAutoHyphens/>
        <w:autoSpaceDN w:val="0"/>
        <w:ind w:firstLine="0"/>
        <w:rPr>
          <w:rFonts w:eastAsia="Calibri" w:cs="Times New Roman"/>
          <w:i/>
          <w:iCs/>
          <w:szCs w:val="24"/>
        </w:rPr>
      </w:pPr>
    </w:p>
    <w:p w14:paraId="0675ADF8" w14:textId="5EAA2F0A"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Kuldīgas novada domes </w:t>
      </w:r>
      <w:r w:rsidR="00BA7318">
        <w:rPr>
          <w:rFonts w:eastAsia="Times New Roman" w:cs="Times New Roman"/>
          <w:szCs w:val="24"/>
          <w:lang w:eastAsia="lv-LV"/>
        </w:rPr>
        <w:t xml:space="preserve">Finanšu komiteja </w:t>
      </w:r>
      <w:r w:rsidRPr="004D0BA2">
        <w:rPr>
          <w:rFonts w:eastAsia="Times New Roman" w:cs="Times New Roman"/>
          <w:szCs w:val="24"/>
          <w:lang w:eastAsia="lv-LV"/>
        </w:rPr>
        <w:t xml:space="preserve">ir izskatījusi dzīvokļa Jubilejas ielā 3-14, Rudbāržos, Rudbāržu pagastā, Kuldīgas novadā, atsavināšanas dokumentāciju. </w:t>
      </w:r>
    </w:p>
    <w:p w14:paraId="6B9FC939" w14:textId="1CFC4BAE"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Izvērtējot </w:t>
      </w:r>
      <w:r w:rsidR="00BA7318" w:rsidRPr="008E0990">
        <w:rPr>
          <w:szCs w:val="24"/>
        </w:rPr>
        <w:t xml:space="preserve">Kuldīgas novada domes </w:t>
      </w:r>
      <w:r w:rsidR="00BA7318">
        <w:rPr>
          <w:szCs w:val="24"/>
        </w:rPr>
        <w:t>Finanšu komitejas</w:t>
      </w:r>
      <w:r w:rsidR="00BA7318" w:rsidRPr="004D0BA2">
        <w:rPr>
          <w:rFonts w:eastAsia="Times New Roman" w:cs="Times New Roman"/>
          <w:szCs w:val="24"/>
          <w:lang w:eastAsia="lv-LV"/>
        </w:rPr>
        <w:t xml:space="preserve"> </w:t>
      </w:r>
      <w:r w:rsidRPr="004D0BA2">
        <w:rPr>
          <w:rFonts w:eastAsia="Times New Roman" w:cs="Times New Roman"/>
          <w:szCs w:val="24"/>
          <w:lang w:eastAsia="lv-LV"/>
        </w:rPr>
        <w:t>rīcībā esošo informāciju un ar lietu saistītos apstākļus, tika konstatēts:</w:t>
      </w:r>
    </w:p>
    <w:p w14:paraId="6BF79082" w14:textId="77777777" w:rsidR="004D0BA2" w:rsidRPr="004D0BA2" w:rsidRDefault="004D0BA2" w:rsidP="004D0BA2">
      <w:pPr>
        <w:tabs>
          <w:tab w:val="right" w:pos="8820"/>
        </w:tabs>
        <w:rPr>
          <w:rFonts w:eastAsia="Times New Roman" w:cs="Times New Roman"/>
          <w:b/>
          <w:bCs/>
          <w:iCs/>
          <w:spacing w:val="60"/>
          <w:szCs w:val="24"/>
          <w:lang w:eastAsia="lv-LV"/>
        </w:rPr>
      </w:pPr>
    </w:p>
    <w:p w14:paraId="136FAE5C" w14:textId="77777777" w:rsidR="004D0BA2" w:rsidRPr="004D0BA2" w:rsidRDefault="004D0BA2" w:rsidP="00EA72A4">
      <w:pPr>
        <w:numPr>
          <w:ilvl w:val="0"/>
          <w:numId w:val="50"/>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Kuldīgas novada pašvaldības īpašumtiesības uz dzīvokļa īpašumu Jubilejas ielā 3-14, Rudbāržos, Rudbāržu pagastā, Kuldīgas novadā, kadastra Nr. 62829000105, nostiprinātas Rudbāržu pagasta zemesgrāmatas nodalījumā Nr.247-14. </w:t>
      </w:r>
    </w:p>
    <w:p w14:paraId="3E80BEE3" w14:textId="77777777" w:rsidR="004D0BA2" w:rsidRPr="004D0BA2" w:rsidRDefault="004D0BA2" w:rsidP="00EA72A4">
      <w:pPr>
        <w:numPr>
          <w:ilvl w:val="0"/>
          <w:numId w:val="50"/>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Dzīvokļa īpašuma sastāvs: divistabu dzīvoklis ar platību 56,3 m</w:t>
      </w:r>
      <w:r w:rsidRPr="004D0BA2">
        <w:rPr>
          <w:rFonts w:eastAsia="Times New Roman" w:cs="Times New Roman"/>
          <w:szCs w:val="24"/>
          <w:vertAlign w:val="superscript"/>
          <w:lang w:eastAsia="lv-LV"/>
        </w:rPr>
        <w:t>2</w:t>
      </w:r>
      <w:r w:rsidRPr="004D0BA2">
        <w:rPr>
          <w:rFonts w:eastAsia="Times New Roman" w:cs="Times New Roman"/>
          <w:szCs w:val="24"/>
          <w:lang w:eastAsia="lv-LV"/>
        </w:rPr>
        <w:t>, kopīpašuma 563/16685 domājamās daļas no daudzdzīvokļu dzīvojamās mājas ar kadastra apzīmējumu 62820080333001 un zemes vienības ar kadastra apzīmējumu 62820080333.</w:t>
      </w:r>
    </w:p>
    <w:p w14:paraId="6C27DE88" w14:textId="77777777" w:rsidR="004D0BA2" w:rsidRPr="004D0BA2" w:rsidRDefault="004D0BA2" w:rsidP="00EA72A4">
      <w:pPr>
        <w:numPr>
          <w:ilvl w:val="0"/>
          <w:numId w:val="50"/>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Ar Kuldīgas novada domes 25.06.2026. lēmumu (protokols Nr.8, p.55.) “</w:t>
      </w:r>
      <w:r w:rsidRPr="004D0BA2">
        <w:rPr>
          <w:rFonts w:eastAsia="Times New Roman" w:cs="Times New Roman"/>
          <w:szCs w:val="24"/>
          <w:lang w:eastAsia="lv-LV"/>
        </w:rPr>
        <w:t>Par dzīvokļa īpašuma Jubilejas ielā 3-14, Rudbāržos, Rudbāržu pagastā, Kuldīgas novadā, gatavošanu atsavināšanai</w:t>
      </w:r>
      <w:r w:rsidRPr="004D0BA2">
        <w:rPr>
          <w:rFonts w:eastAsia="Times New Roman" w:cs="Times New Roman"/>
          <w:szCs w:val="24"/>
        </w:rPr>
        <w:t xml:space="preserve">” nolemts pašvaldības nekustamo īpašumu - dzīvokli </w:t>
      </w:r>
      <w:r w:rsidRPr="004D0BA2">
        <w:rPr>
          <w:rFonts w:eastAsia="Times New Roman" w:cs="Times New Roman"/>
          <w:szCs w:val="24"/>
          <w:lang w:eastAsia="lv-LV"/>
        </w:rPr>
        <w:t>Jubilejas ielā 3-14, Rudbāržos, Rudbāržu</w:t>
      </w:r>
      <w:r w:rsidRPr="004D0BA2">
        <w:rPr>
          <w:rFonts w:eastAsia="Times New Roman" w:cs="Times New Roman"/>
          <w:szCs w:val="24"/>
        </w:rPr>
        <w:t xml:space="preserve"> pagastā, Kuldīgas novadā, gatavot atsavināšanai.</w:t>
      </w:r>
    </w:p>
    <w:p w14:paraId="5090FFF7" w14:textId="1552545D" w:rsidR="004D0BA2" w:rsidRPr="004D0BA2" w:rsidRDefault="004D0BA2" w:rsidP="00EA72A4">
      <w:pPr>
        <w:numPr>
          <w:ilvl w:val="0"/>
          <w:numId w:val="50"/>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Pamatojoties uz Kuldīgas novada domes Dzīvokļu komisijas 2022.gada 14.septembra lēmumu (prot.nr.18, p.31.), dzīvoklis izīrēts </w:t>
      </w:r>
      <w:r w:rsidR="00EE1127">
        <w:rPr>
          <w:rFonts w:eastAsia="Times New Roman" w:cs="Times New Roman"/>
          <w:szCs w:val="24"/>
          <w:lang w:eastAsia="lv-LV"/>
        </w:rPr>
        <w:t>[..]</w:t>
      </w:r>
      <w:r w:rsidRPr="004D0BA2">
        <w:rPr>
          <w:rFonts w:eastAsia="Times New Roman" w:cs="Times New Roman"/>
          <w:szCs w:val="24"/>
          <w:lang w:eastAsia="lv-LV"/>
        </w:rPr>
        <w:t>, pamatojoties uz likumu “Par palīdzību dzīvokļu jautājumu risināšanā”.</w:t>
      </w:r>
    </w:p>
    <w:p w14:paraId="65B88A9C" w14:textId="7830BB5D" w:rsidR="004D0BA2" w:rsidRPr="004D0BA2" w:rsidRDefault="004D0BA2" w:rsidP="00EA72A4">
      <w:pPr>
        <w:numPr>
          <w:ilvl w:val="0"/>
          <w:numId w:val="50"/>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2022.gada 28.septembrī starp SIA “Skrundas komunālā saimniecība” un </w:t>
      </w:r>
      <w:r w:rsidR="00EE1127">
        <w:rPr>
          <w:rFonts w:eastAsia="Times New Roman" w:cs="Times New Roman"/>
          <w:szCs w:val="24"/>
          <w:lang w:eastAsia="lv-LV"/>
        </w:rPr>
        <w:t>[..]</w:t>
      </w:r>
      <w:r w:rsidRPr="004D0BA2">
        <w:rPr>
          <w:rFonts w:eastAsia="Times New Roman" w:cs="Times New Roman"/>
          <w:szCs w:val="24"/>
          <w:lang w:eastAsia="lv-LV"/>
        </w:rPr>
        <w:t xml:space="preserve"> noslēgts dzīvojamās telpas īres līgums Nr.22/130 ar termiņu līdz 2025.gada 31.augustam.</w:t>
      </w:r>
    </w:p>
    <w:p w14:paraId="73AA6161" w14:textId="6EC9CCA2" w:rsidR="004D0BA2" w:rsidRPr="004D0BA2" w:rsidRDefault="004D0BA2" w:rsidP="00EA72A4">
      <w:pPr>
        <w:numPr>
          <w:ilvl w:val="0"/>
          <w:numId w:val="50"/>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2025.gada 14.novembrī starp SIA “Skrundas komunālā saimniecība” un </w:t>
      </w:r>
      <w:r w:rsidR="00EE1127">
        <w:rPr>
          <w:rFonts w:eastAsia="Times New Roman" w:cs="Times New Roman"/>
          <w:szCs w:val="24"/>
          <w:lang w:eastAsia="lv-LV"/>
        </w:rPr>
        <w:t>[..]</w:t>
      </w:r>
      <w:r w:rsidRPr="004D0BA2">
        <w:rPr>
          <w:rFonts w:eastAsia="Times New Roman" w:cs="Times New Roman"/>
          <w:szCs w:val="24"/>
          <w:lang w:eastAsia="lv-LV"/>
        </w:rPr>
        <w:t xml:space="preserve"> noslēgts dzīvojamās telpas īres līgums Nr.24/222 ar termiņu līdz 2028.gada 31.augustam. Dzīvoklī iemitināts dēls </w:t>
      </w:r>
      <w:r w:rsidR="00EE1127">
        <w:rPr>
          <w:rFonts w:eastAsia="Times New Roman" w:cs="Times New Roman"/>
          <w:szCs w:val="24"/>
          <w:lang w:eastAsia="lv-LV"/>
        </w:rPr>
        <w:t>[..]</w:t>
      </w:r>
      <w:r w:rsidRPr="004D0BA2">
        <w:rPr>
          <w:rFonts w:eastAsia="Times New Roman" w:cs="Times New Roman"/>
          <w:szCs w:val="24"/>
          <w:lang w:eastAsia="lv-LV"/>
        </w:rPr>
        <w:t>.</w:t>
      </w:r>
    </w:p>
    <w:p w14:paraId="6A66B6DA" w14:textId="67D735AD" w:rsidR="004D0BA2" w:rsidRPr="004D0BA2" w:rsidRDefault="004D0BA2" w:rsidP="00EA72A4">
      <w:pPr>
        <w:numPr>
          <w:ilvl w:val="0"/>
          <w:numId w:val="50"/>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Atbilstoši 08.01.2026. vienošanai, kuru apliecinājusi Kuldīgas  novada bāriņtiesas locekle Ina Meistere, iereģistrēts ar Nr.1, </w:t>
      </w:r>
      <w:r w:rsidR="00EE1127">
        <w:rPr>
          <w:rFonts w:eastAsia="Times New Roman" w:cs="Times New Roman"/>
          <w:szCs w:val="24"/>
          <w:lang w:eastAsia="lv-LV"/>
        </w:rPr>
        <w:t>[..]</w:t>
      </w:r>
      <w:r w:rsidRPr="004D0BA2">
        <w:rPr>
          <w:rFonts w:eastAsia="Times New Roman" w:cs="Times New Roman"/>
          <w:szCs w:val="24"/>
          <w:lang w:eastAsia="lv-LV"/>
        </w:rPr>
        <w:t xml:space="preserve"> piekrīt, ka Olga Grundmane iegūst īpašumā dzīvokli Jubilejas ielā 3-14, Rudbāržos, Rudbāržu pagastā, Kuldīgas novadā.</w:t>
      </w:r>
    </w:p>
    <w:p w14:paraId="0181C9B4" w14:textId="77777777" w:rsidR="004D0BA2" w:rsidRPr="004D0BA2" w:rsidRDefault="004D0BA2" w:rsidP="00EA72A4">
      <w:pPr>
        <w:numPr>
          <w:ilvl w:val="0"/>
          <w:numId w:val="50"/>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SIA „VCG Ekspertu grupa” sagatavotu atzinumu (04.08.2026) dzīvokļa īpašuma Jubilejas ielā 3-14, Rudbāržos, Rudbāržu pagastā, Kuldīgas novadā, tirgus vērtība uz 22.07.2026. ir 7300,00 EUR (septiņi tūkstoši trīs simti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6B239F35" w14:textId="77777777" w:rsidR="004D0BA2" w:rsidRPr="004D0BA2" w:rsidRDefault="004D0BA2" w:rsidP="00EA72A4">
      <w:pPr>
        <w:numPr>
          <w:ilvl w:val="0"/>
          <w:numId w:val="50"/>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Valsts zemes dienesta kadastra datiem dzīvokļa īpašuma Jubilejas ielā 3-14, Rudbāržos, Rudbāržu </w:t>
      </w:r>
      <w:r w:rsidRPr="004D0BA2">
        <w:rPr>
          <w:rFonts w:eastAsia="Times New Roman" w:cs="Times New Roman"/>
          <w:szCs w:val="24"/>
        </w:rPr>
        <w:t>pagastā, Kuldīgas novadā</w:t>
      </w:r>
      <w:r w:rsidRPr="004D0BA2">
        <w:rPr>
          <w:rFonts w:eastAsia="Times New Roman" w:cs="Times New Roman"/>
          <w:szCs w:val="24"/>
          <w:lang w:eastAsia="lv-LV"/>
        </w:rPr>
        <w:t xml:space="preserve">, universālā kadastrālā vērtība ir 1776,00 EUR (viens tūkstotis septiņi simti septiņdesmit seši </w:t>
      </w:r>
      <w:r w:rsidRPr="004D0BA2">
        <w:rPr>
          <w:rFonts w:eastAsia="Times New Roman" w:cs="Times New Roman"/>
          <w:i/>
          <w:iCs/>
          <w:szCs w:val="24"/>
          <w:lang w:eastAsia="lv-LV"/>
        </w:rPr>
        <w:t>euro</w:t>
      </w:r>
      <w:r w:rsidRPr="004D0BA2">
        <w:rPr>
          <w:rFonts w:eastAsia="Times New Roman" w:cs="Times New Roman"/>
          <w:szCs w:val="24"/>
          <w:lang w:eastAsia="lv-LV"/>
        </w:rPr>
        <w:t>, 00 centi). Kadastrālās vērtības noteikšanas datums – 12.03.2026.</w:t>
      </w:r>
    </w:p>
    <w:p w14:paraId="509FA386" w14:textId="77777777" w:rsidR="004D0BA2" w:rsidRPr="004D0BA2" w:rsidRDefault="004D0BA2" w:rsidP="004D0BA2">
      <w:pPr>
        <w:ind w:left="-180" w:firstLine="540"/>
        <w:rPr>
          <w:rFonts w:eastAsia="Times New Roman" w:cs="Times New Roman"/>
          <w:szCs w:val="24"/>
        </w:rPr>
      </w:pPr>
    </w:p>
    <w:p w14:paraId="79D4CB2D" w14:textId="07024E0E" w:rsidR="00A41CE8" w:rsidRPr="00677C3E" w:rsidRDefault="004D0BA2" w:rsidP="00A41CE8">
      <w:pPr>
        <w:rPr>
          <w:b/>
          <w:bCs/>
          <w:i/>
          <w:iCs/>
          <w:szCs w:val="24"/>
        </w:rPr>
      </w:pPr>
      <w:r w:rsidRPr="004D0BA2">
        <w:rPr>
          <w:rFonts w:eastAsia="Times New Roman" w:cs="Times New Roman"/>
          <w:szCs w:val="24"/>
        </w:rPr>
        <w:t>Pamatojoties uz Publiskas personas mantas atsavināšanas likuma 4.panta ceturtās daļas 5.punktu,</w:t>
      </w:r>
      <w:r w:rsidRPr="004D0BA2">
        <w:rPr>
          <w:rFonts w:eastAsia="Times New Roman" w:cs="Times New Roman"/>
          <w:szCs w:val="24"/>
          <w:lang w:eastAsia="lv-LV"/>
        </w:rPr>
        <w:t xml:space="preserve"> 37.panta pirmās daļas 4.apakšpunktu,</w:t>
      </w:r>
      <w:r w:rsidRPr="004D0BA2">
        <w:rPr>
          <w:rFonts w:eastAsia="Times New Roman" w:cs="Times New Roman"/>
          <w:szCs w:val="24"/>
        </w:rPr>
        <w:t xml:space="preserve"> 45.pantu, </w:t>
      </w:r>
      <w:r w:rsidRPr="004D0BA2">
        <w:rPr>
          <w:rFonts w:eastAsia="Times New Roman" w:cs="Times New Roman"/>
          <w:szCs w:val="24"/>
          <w:lang w:eastAsia="lv-LV"/>
        </w:rPr>
        <w:t>Pašvaldību likuma 10.panta pirmās daļas 16.punktu, 73.panta ceturto daļu,</w:t>
      </w:r>
      <w:r w:rsidRPr="004D0BA2">
        <w:rPr>
          <w:rFonts w:eastAsia="Times New Roman" w:cs="Times New Roman"/>
          <w:szCs w:val="24"/>
        </w:rPr>
        <w:t xml:space="preserve"> Ministru kabineta 2011.gada 1.februāra noteikumiem Nr.109 “Kārtība, kādā atsavināma publiskas personas manta”,</w:t>
      </w:r>
      <w:r w:rsidR="00637116" w:rsidRPr="00637116">
        <w:rPr>
          <w:rFonts w:eastAsia="Calibri" w:cs="Times New Roman"/>
          <w:iCs/>
          <w:szCs w:val="24"/>
        </w:rPr>
        <w:t xml:space="preserve">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 xml:space="preserve">A. Roberts, B. Mikāla, K. Upenieks, R. Ernsons, K. Ansone, R. Karloviča, A. </w:t>
      </w:r>
      <w:r w:rsidR="00637116">
        <w:rPr>
          <w:rFonts w:eastAsia="Calibri" w:cs="Times New Roman"/>
          <w:i/>
          <w:szCs w:val="24"/>
        </w:rPr>
        <w:lastRenderedPageBreak/>
        <w:t>Grīnberga, I. Bloka, M. Mednieks)</w:t>
      </w:r>
      <w:r w:rsidR="00637116" w:rsidRPr="00AB2A9A">
        <w:rPr>
          <w:rFonts w:eastAsia="Calibri" w:cs="Times New Roman"/>
          <w:iCs/>
          <w:szCs w:val="24"/>
        </w:rPr>
        <w:t>, “pret” nav, “atturas” nav,</w:t>
      </w:r>
      <w:r w:rsidRPr="004D0BA2">
        <w:rPr>
          <w:rFonts w:eastAsia="Times New Roman" w:cs="Times New Roman"/>
          <w:szCs w:val="24"/>
        </w:rPr>
        <w:t xml:space="preserve">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1F52AE67" w14:textId="738376BB" w:rsidR="004D0BA2" w:rsidRPr="004D0BA2" w:rsidRDefault="004D0BA2" w:rsidP="00A41CE8">
      <w:pPr>
        <w:rPr>
          <w:rFonts w:eastAsia="Times New Roman" w:cs="Times New Roman"/>
          <w:b/>
          <w:i/>
          <w:szCs w:val="24"/>
          <w:u w:val="single"/>
          <w:lang w:eastAsia="lv-LV"/>
        </w:rPr>
      </w:pPr>
    </w:p>
    <w:p w14:paraId="41F9791D" w14:textId="77777777" w:rsidR="004D0BA2" w:rsidRPr="004D0BA2" w:rsidRDefault="004D0BA2" w:rsidP="004D0BA2">
      <w:pPr>
        <w:tabs>
          <w:tab w:val="left" w:pos="720"/>
          <w:tab w:val="center" w:pos="4153"/>
          <w:tab w:val="right" w:pos="8306"/>
        </w:tabs>
        <w:ind w:firstLine="0"/>
        <w:rPr>
          <w:rFonts w:eastAsia="Times New Roman" w:cs="Times New Roman"/>
          <w:bCs/>
          <w:i/>
          <w:szCs w:val="24"/>
          <w:lang w:eastAsia="lv-LV"/>
        </w:rPr>
      </w:pPr>
      <w:r w:rsidRPr="004D0BA2">
        <w:rPr>
          <w:rFonts w:eastAsia="Times New Roman" w:cs="Times New Roman"/>
          <w:bCs/>
          <w:i/>
          <w:szCs w:val="24"/>
          <w:lang w:eastAsia="lv-LV"/>
        </w:rPr>
        <w:t>Ieteikt Kuldīgas novada domei:</w:t>
      </w:r>
    </w:p>
    <w:p w14:paraId="1AA82341" w14:textId="77777777" w:rsidR="004D0BA2" w:rsidRPr="004D0BA2" w:rsidRDefault="004D0BA2" w:rsidP="004D0BA2">
      <w:pPr>
        <w:tabs>
          <w:tab w:val="left" w:pos="720"/>
          <w:tab w:val="center" w:pos="4153"/>
          <w:tab w:val="right" w:pos="8306"/>
        </w:tabs>
        <w:ind w:firstLine="0"/>
        <w:rPr>
          <w:rFonts w:eastAsia="Times New Roman" w:cs="Times New Roman"/>
          <w:b/>
          <w:i/>
          <w:szCs w:val="24"/>
          <w:u w:val="single"/>
          <w:lang w:eastAsia="lv-LV"/>
        </w:rPr>
      </w:pPr>
    </w:p>
    <w:p w14:paraId="3F5D46A9" w14:textId="7897B8FA" w:rsidR="004D0BA2" w:rsidRPr="004D0BA2" w:rsidRDefault="004D0BA2" w:rsidP="00EA72A4">
      <w:pPr>
        <w:numPr>
          <w:ilvl w:val="0"/>
          <w:numId w:val="92"/>
        </w:numPr>
        <w:tabs>
          <w:tab w:val="num" w:pos="284"/>
        </w:tabs>
        <w:suppressAutoHyphens/>
        <w:autoSpaceDN w:val="0"/>
        <w:rPr>
          <w:rFonts w:eastAsia="Times New Roman" w:cs="Times New Roman"/>
          <w:szCs w:val="24"/>
          <w:lang w:eastAsia="lv-LV"/>
        </w:rPr>
      </w:pPr>
      <w:r w:rsidRPr="004D0BA2">
        <w:rPr>
          <w:rFonts w:eastAsia="Times New Roman" w:cs="Times New Roman"/>
          <w:szCs w:val="24"/>
          <w:lang w:eastAsia="lv-LV"/>
        </w:rPr>
        <w:t>Atsavināt Kuldīgas novada pašvaldības dzīvokļa īpašumu Jubilejas ielā 3-14, Rudbāržos, Rudbāržu</w:t>
      </w:r>
      <w:r w:rsidRPr="004D0BA2">
        <w:rPr>
          <w:rFonts w:eastAsia="Times New Roman" w:cs="Times New Roman"/>
          <w:color w:val="FF0000"/>
          <w:szCs w:val="24"/>
          <w:lang w:eastAsia="lv-LV"/>
        </w:rPr>
        <w:t xml:space="preserve"> </w:t>
      </w:r>
      <w:r w:rsidRPr="004D0BA2">
        <w:rPr>
          <w:rFonts w:eastAsia="Times New Roman" w:cs="Times New Roman"/>
          <w:szCs w:val="24"/>
          <w:lang w:eastAsia="lv-LV"/>
        </w:rPr>
        <w:t>pagastā, Kuldīgas novadā, kadastra Nr. 62829000105</w:t>
      </w:r>
      <w:r w:rsidRPr="004D0BA2">
        <w:rPr>
          <w:rFonts w:eastAsia="Times New Roman" w:cs="Times New Roman"/>
          <w:b/>
          <w:szCs w:val="24"/>
          <w:lang w:eastAsia="lv-LV"/>
        </w:rPr>
        <w:t xml:space="preserve">, </w:t>
      </w:r>
      <w:r w:rsidRPr="004D0BA2">
        <w:rPr>
          <w:rFonts w:eastAsia="Times New Roman" w:cs="Times New Roman"/>
          <w:szCs w:val="24"/>
          <w:lang w:eastAsia="lv-LV"/>
        </w:rPr>
        <w:t>ar platību 56,3 m</w:t>
      </w:r>
      <w:r w:rsidRPr="004D0BA2">
        <w:rPr>
          <w:rFonts w:eastAsia="Times New Roman" w:cs="Times New Roman"/>
          <w:szCs w:val="24"/>
          <w:vertAlign w:val="superscript"/>
          <w:lang w:eastAsia="lv-LV"/>
        </w:rPr>
        <w:t>2</w:t>
      </w:r>
      <w:r w:rsidRPr="004D0BA2">
        <w:rPr>
          <w:rFonts w:eastAsia="Times New Roman" w:cs="Times New Roman"/>
          <w:szCs w:val="24"/>
          <w:lang w:eastAsia="lv-LV"/>
        </w:rPr>
        <w:t xml:space="preserve">, kopīpašuma 563/16685 domājamās daļas no daudzdzīvokļu dzīvojamās mājas ar kadastra apzīmējumu 62820080333001 un zemes vienības ar kadastra apzīmējumu 62820080333, piedāvājot to pirkt dzīvokļa īrniecei </w:t>
      </w:r>
      <w:r w:rsidR="00EE1127">
        <w:rPr>
          <w:rFonts w:eastAsia="Times New Roman" w:cs="Times New Roman"/>
          <w:szCs w:val="24"/>
          <w:lang w:eastAsia="lv-LV"/>
        </w:rPr>
        <w:t>–[..]</w:t>
      </w:r>
      <w:r w:rsidRPr="004D0BA2">
        <w:rPr>
          <w:rFonts w:eastAsia="Times New Roman" w:cs="Times New Roman"/>
          <w:szCs w:val="24"/>
          <w:lang w:eastAsia="lv-LV"/>
        </w:rPr>
        <w:t xml:space="preserve"> (atsavināšanas piedāvājums – pielikumā). </w:t>
      </w:r>
    </w:p>
    <w:p w14:paraId="786C9742" w14:textId="77777777" w:rsidR="004D0BA2" w:rsidRPr="004D0BA2" w:rsidRDefault="004D0BA2" w:rsidP="00EA72A4">
      <w:pPr>
        <w:numPr>
          <w:ilvl w:val="0"/>
          <w:numId w:val="92"/>
        </w:numPr>
        <w:tabs>
          <w:tab w:val="num" w:pos="284"/>
        </w:tabs>
        <w:suppressAutoHyphens/>
        <w:autoSpaceDN w:val="0"/>
        <w:rPr>
          <w:rFonts w:eastAsia="Times New Roman" w:cs="Times New Roman"/>
          <w:szCs w:val="24"/>
          <w:lang w:eastAsia="lv-LV"/>
        </w:rPr>
      </w:pPr>
      <w:r w:rsidRPr="004D0BA2">
        <w:rPr>
          <w:rFonts w:eastAsia="Times New Roman" w:cs="Times New Roman"/>
          <w:szCs w:val="24"/>
          <w:lang w:eastAsia="lv-LV"/>
        </w:rPr>
        <w:t xml:space="preserve">Noteikt dzīvokļa īpašuma Jubilejas ielā 3-14, Rudbāržos, Rudbāržu pagastā, Kuldīgas novadā, nosacīto cenu 7300,00 EUR (septiņi tūkstoši trīs simti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78F3C552" w14:textId="297AE10D" w:rsidR="004D0BA2" w:rsidRPr="004D0BA2" w:rsidRDefault="004D0BA2" w:rsidP="00EA72A4">
      <w:pPr>
        <w:numPr>
          <w:ilvl w:val="0"/>
          <w:numId w:val="92"/>
        </w:numPr>
        <w:tabs>
          <w:tab w:val="num" w:pos="284"/>
        </w:tabs>
        <w:suppressAutoHyphens/>
        <w:autoSpaceDN w:val="0"/>
        <w:rPr>
          <w:rFonts w:eastAsia="Times New Roman" w:cs="Times New Roman"/>
          <w:szCs w:val="24"/>
          <w:lang w:eastAsia="lv-LV"/>
        </w:rPr>
      </w:pPr>
      <w:r w:rsidRPr="004D0BA2">
        <w:rPr>
          <w:rFonts w:eastAsia="Times New Roman" w:cs="Times New Roman"/>
          <w:szCs w:val="24"/>
          <w:lang w:eastAsia="lv-LV"/>
        </w:rPr>
        <w:t xml:space="preserve">Pilnas pirkuma samaksas gadījumā, pilnvarot pašvaldību slēgt pirkuma līgumu ar </w:t>
      </w:r>
      <w:r w:rsidR="00EE1127">
        <w:rPr>
          <w:rFonts w:eastAsia="Times New Roman" w:cs="Times New Roman"/>
          <w:szCs w:val="24"/>
          <w:lang w:eastAsia="lv-LV"/>
        </w:rPr>
        <w:t>–[..]</w:t>
      </w:r>
      <w:r w:rsidRPr="004D0BA2">
        <w:rPr>
          <w:rFonts w:eastAsia="Times New Roman" w:cs="Times New Roman"/>
          <w:szCs w:val="24"/>
          <w:lang w:eastAsia="lv-LV"/>
        </w:rPr>
        <w:t xml:space="preserve">, par dzīvokļa īpašuma Jubilejas ielā 3-14, Rudbāržos, Rudbāržu pagastā, Kuldīgas novadā, kadastra Nr. 62829000105, pārdošanu par nosacīto cenu – 7300,00 EUR (septiņi tūkstoši trīs simti </w:t>
      </w:r>
      <w:r w:rsidRPr="004D0BA2">
        <w:rPr>
          <w:rFonts w:eastAsia="Times New Roman" w:cs="Times New Roman"/>
          <w:i/>
          <w:iCs/>
          <w:szCs w:val="24"/>
          <w:lang w:eastAsia="lv-LV"/>
        </w:rPr>
        <w:t>euro</w:t>
      </w:r>
      <w:r w:rsidRPr="004D0BA2">
        <w:rPr>
          <w:rFonts w:eastAsia="Times New Roman" w:cs="Times New Roman"/>
          <w:szCs w:val="24"/>
          <w:lang w:eastAsia="lv-LV"/>
        </w:rPr>
        <w:t xml:space="preserve">, 00 centi). </w:t>
      </w:r>
    </w:p>
    <w:p w14:paraId="3AE5CEDB" w14:textId="21033228" w:rsidR="004D0BA2" w:rsidRPr="004D0BA2" w:rsidRDefault="004D0BA2" w:rsidP="00EA72A4">
      <w:pPr>
        <w:numPr>
          <w:ilvl w:val="0"/>
          <w:numId w:val="92"/>
        </w:numPr>
        <w:tabs>
          <w:tab w:val="num" w:pos="284"/>
        </w:tabs>
        <w:suppressAutoHyphens/>
        <w:autoSpaceDN w:val="0"/>
        <w:rPr>
          <w:rFonts w:eastAsia="Times New Roman" w:cs="Times New Roman"/>
          <w:szCs w:val="24"/>
          <w:lang w:eastAsia="lv-LV"/>
        </w:rPr>
      </w:pPr>
      <w:r w:rsidRPr="004D0BA2">
        <w:rPr>
          <w:rFonts w:eastAsia="Times New Roman" w:cs="Times New Roman"/>
          <w:szCs w:val="24"/>
          <w:lang w:eastAsia="lv-LV"/>
        </w:rPr>
        <w:t xml:space="preserve">Ja pirkuma maksa tiek veikta daļēji, pilnvarot pašvaldību slēgt nomaksas pirkuma līgumu ar </w:t>
      </w:r>
      <w:r w:rsidR="00EE1127">
        <w:rPr>
          <w:rFonts w:eastAsia="Times New Roman" w:cs="Times New Roman"/>
          <w:szCs w:val="24"/>
          <w:lang w:eastAsia="lv-LV"/>
        </w:rPr>
        <w:t>–[..]</w:t>
      </w:r>
      <w:r w:rsidRPr="004D0BA2">
        <w:rPr>
          <w:rFonts w:eastAsia="Times New Roman" w:cs="Times New Roman"/>
          <w:szCs w:val="24"/>
          <w:lang w:eastAsia="lv-LV"/>
        </w:rPr>
        <w:t xml:space="preserve">, par dzīvokļa īpašuma Jubilejas ielā 3-14, Rudbāržos, Rudbāržu pagastā, Kuldīgas novadā, kadastra Nr. 62829000105, pārdošanu par nosacīto cenu – 7300,00 EUR (septiņi tūkstoši trīs simti </w:t>
      </w:r>
      <w:r w:rsidRPr="004D0BA2">
        <w:rPr>
          <w:rFonts w:eastAsia="Times New Roman" w:cs="Times New Roman"/>
          <w:i/>
          <w:iCs/>
          <w:szCs w:val="24"/>
          <w:lang w:eastAsia="lv-LV"/>
        </w:rPr>
        <w:t>euro</w:t>
      </w:r>
      <w:r w:rsidRPr="004D0BA2">
        <w:rPr>
          <w:rFonts w:eastAsia="Times New Roman" w:cs="Times New Roman"/>
          <w:szCs w:val="24"/>
          <w:lang w:eastAsia="lv-LV"/>
        </w:rPr>
        <w:t>, 00 centi) uz termiņu, kas nepārsniedz 5 gadus.</w:t>
      </w:r>
    </w:p>
    <w:p w14:paraId="1D3D68F9" w14:textId="77777777" w:rsidR="004D0BA2" w:rsidRPr="004D0BA2" w:rsidRDefault="004D0BA2" w:rsidP="004D0BA2">
      <w:pPr>
        <w:ind w:left="720" w:firstLine="0"/>
        <w:rPr>
          <w:rFonts w:eastAsia="Times New Roman" w:cs="Times New Roman"/>
          <w:szCs w:val="24"/>
          <w:lang w:eastAsia="lv-LV"/>
        </w:rPr>
      </w:pPr>
    </w:p>
    <w:p w14:paraId="57F0E1E3" w14:textId="77777777" w:rsidR="004D0BA2" w:rsidRPr="004D0BA2" w:rsidRDefault="004D0BA2" w:rsidP="004D0BA2">
      <w:pPr>
        <w:ind w:left="-142" w:right="-694" w:firstLine="142"/>
        <w:rPr>
          <w:rFonts w:eastAsia="Times New Roman" w:cs="Times New Roman"/>
          <w:szCs w:val="24"/>
        </w:rPr>
      </w:pPr>
      <w:r w:rsidRPr="004D0BA2">
        <w:rPr>
          <w:rFonts w:eastAsia="Times New Roman" w:cs="Times New Roman"/>
          <w:b/>
          <w:i/>
          <w:szCs w:val="24"/>
          <w:u w:val="single"/>
        </w:rPr>
        <w:t>Pielikumā:</w:t>
      </w:r>
      <w:r w:rsidRPr="004D0BA2">
        <w:rPr>
          <w:rFonts w:eastAsia="Times New Roman" w:cs="Times New Roman"/>
          <w:szCs w:val="24"/>
        </w:rPr>
        <w:t xml:space="preserve"> Atsavināšanas piedāvājums.</w:t>
      </w:r>
    </w:p>
    <w:p w14:paraId="4F169B9A" w14:textId="77777777" w:rsidR="004D0BA2" w:rsidRPr="004D0BA2" w:rsidRDefault="004D0BA2" w:rsidP="004D0BA2">
      <w:pPr>
        <w:tabs>
          <w:tab w:val="left" w:pos="-142"/>
          <w:tab w:val="left" w:pos="851"/>
        </w:tabs>
        <w:ind w:left="-142" w:firstLine="0"/>
        <w:rPr>
          <w:rFonts w:eastAsia="Times New Roman" w:cs="Times New Roman"/>
          <w:b/>
          <w:i/>
          <w:szCs w:val="24"/>
          <w:u w:val="single"/>
          <w:lang w:eastAsia="lv-LV"/>
        </w:rPr>
      </w:pPr>
    </w:p>
    <w:p w14:paraId="315C507E" w14:textId="18C2F396" w:rsidR="004D0BA2" w:rsidRPr="004D0BA2" w:rsidRDefault="004D0BA2" w:rsidP="004D0BA2">
      <w:pPr>
        <w:tabs>
          <w:tab w:val="left" w:pos="360"/>
          <w:tab w:val="left" w:pos="709"/>
          <w:tab w:val="left" w:pos="2410"/>
        </w:tabs>
        <w:ind w:firstLine="0"/>
        <w:rPr>
          <w:rFonts w:eastAsia="Times New Roman" w:cs="Times New Roman"/>
          <w:i/>
          <w:szCs w:val="24"/>
          <w:lang w:eastAsia="lv-LV"/>
        </w:rPr>
      </w:pPr>
      <w:r w:rsidRPr="004D0BA2">
        <w:rPr>
          <w:rFonts w:eastAsia="Times New Roman" w:cs="Times New Roman"/>
          <w:b/>
          <w:i/>
          <w:szCs w:val="24"/>
          <w:u w:val="single"/>
          <w:lang w:eastAsia="lv-LV"/>
        </w:rPr>
        <w:t xml:space="preserve">Lēmums nosūtāms:  </w:t>
      </w:r>
      <w:r w:rsidRPr="004D0BA2">
        <w:rPr>
          <w:rFonts w:eastAsia="Times New Roman" w:cs="Times New Roman"/>
          <w:iCs/>
          <w:szCs w:val="24"/>
          <w:lang w:eastAsia="lv-LV"/>
        </w:rPr>
        <w:t xml:space="preserve">Nekustamo īpašumu nodaļai, Rudbāržu pagasta pārvaldei; Finanšu un ekonomikas nodaļai, </w:t>
      </w:r>
      <w:r w:rsidR="00EE1127">
        <w:rPr>
          <w:rFonts w:eastAsia="Times New Roman" w:cs="Times New Roman"/>
          <w:iCs/>
          <w:szCs w:val="24"/>
          <w:lang w:eastAsia="lv-LV"/>
        </w:rPr>
        <w:t>[..]</w:t>
      </w:r>
      <w:r w:rsidRPr="004D0BA2">
        <w:rPr>
          <w:rFonts w:eastAsia="Times New Roman" w:cs="Times New Roman"/>
          <w:i/>
          <w:szCs w:val="24"/>
          <w:lang w:eastAsia="lv-LV"/>
        </w:rPr>
        <w:t>.</w:t>
      </w:r>
    </w:p>
    <w:p w14:paraId="3D88BAAE" w14:textId="77777777" w:rsidR="004D0BA2" w:rsidRDefault="004D0BA2" w:rsidP="004D0BA2">
      <w:pPr>
        <w:suppressAutoHyphens/>
        <w:autoSpaceDN w:val="0"/>
        <w:ind w:firstLine="0"/>
        <w:rPr>
          <w:rFonts w:eastAsia="Calibri" w:cs="Times New Roman"/>
          <w:i/>
          <w:iCs/>
          <w:szCs w:val="24"/>
        </w:rPr>
      </w:pPr>
    </w:p>
    <w:p w14:paraId="5FF613A2" w14:textId="77777777" w:rsidR="00E97B98" w:rsidRPr="008872D8" w:rsidRDefault="00E97B98" w:rsidP="00E97B98">
      <w:pPr>
        <w:ind w:firstLine="0"/>
        <w:rPr>
          <w:b/>
          <w:i/>
          <w:u w:val="single"/>
        </w:rPr>
      </w:pPr>
      <w:r w:rsidRPr="008872D8">
        <w:rPr>
          <w:b/>
          <w:i/>
          <w:u w:val="single"/>
        </w:rPr>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43105EDA" w14:textId="77777777" w:rsidR="00E97B98" w:rsidRPr="004D0BA2" w:rsidRDefault="00E97B98" w:rsidP="004D0BA2">
      <w:pPr>
        <w:suppressAutoHyphens/>
        <w:autoSpaceDN w:val="0"/>
        <w:ind w:firstLine="0"/>
        <w:rPr>
          <w:rFonts w:eastAsia="Calibri" w:cs="Times New Roman"/>
          <w:i/>
          <w:iCs/>
          <w:szCs w:val="24"/>
        </w:rPr>
      </w:pPr>
    </w:p>
    <w:p w14:paraId="416E74EF" w14:textId="77777777" w:rsidR="004D0BA2" w:rsidRPr="004D0BA2" w:rsidRDefault="004D0BA2" w:rsidP="004D0BA2">
      <w:pPr>
        <w:suppressAutoHyphens/>
        <w:autoSpaceDN w:val="0"/>
        <w:ind w:firstLine="0"/>
        <w:rPr>
          <w:rFonts w:eastAsia="Calibri" w:cs="Times New Roman"/>
          <w:i/>
          <w:iCs/>
          <w:szCs w:val="24"/>
        </w:rPr>
      </w:pPr>
    </w:p>
    <w:p w14:paraId="4588D8DA" w14:textId="2000AA75" w:rsidR="004D0BA2" w:rsidRPr="004D0BA2" w:rsidRDefault="009012A1" w:rsidP="004D0BA2">
      <w:pPr>
        <w:tabs>
          <w:tab w:val="left" w:pos="426"/>
        </w:tabs>
        <w:suppressAutoHyphens/>
        <w:autoSpaceDN w:val="0"/>
        <w:ind w:firstLine="0"/>
        <w:rPr>
          <w:rFonts w:eastAsia="Calibri" w:cs="Times New Roman"/>
          <w:b/>
          <w:iCs/>
          <w:szCs w:val="24"/>
        </w:rPr>
      </w:pPr>
      <w:r>
        <w:rPr>
          <w:rFonts w:eastAsia="Calibri" w:cs="Times New Roman"/>
          <w:b/>
          <w:iCs/>
          <w:szCs w:val="24"/>
        </w:rPr>
        <w:t>4</w:t>
      </w:r>
      <w:r w:rsidR="0036038B">
        <w:rPr>
          <w:rFonts w:eastAsia="Calibri" w:cs="Times New Roman"/>
          <w:b/>
          <w:iCs/>
          <w:szCs w:val="24"/>
        </w:rPr>
        <w:t>5</w:t>
      </w:r>
      <w:r w:rsidR="004D0BA2" w:rsidRPr="004D0BA2">
        <w:rPr>
          <w:rFonts w:eastAsia="Calibri" w:cs="Times New Roman"/>
          <w:b/>
          <w:iCs/>
          <w:szCs w:val="24"/>
        </w:rPr>
        <w:t>. Par pašvaldības dzīvokļa īpašuma Jubilejas ielā 3-24, Rudbāržos, Rudbāržu pagastā, Kuldīgas novadā, atsavināšanu *</w:t>
      </w:r>
    </w:p>
    <w:p w14:paraId="2DF40FD8"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6B38F428">
          <v:rect id="_x0000_i1261" style="width:423.35pt;height:.75pt" o:hrpct="980" o:hralign="center" o:hrstd="t" o:hr="t" fillcolor="#a0a0a0" stroked="f"/>
        </w:pict>
      </w:r>
    </w:p>
    <w:p w14:paraId="126AA508" w14:textId="77777777" w:rsidR="00432E48" w:rsidRPr="000C2385" w:rsidRDefault="00432E48" w:rsidP="00432E48">
      <w:pPr>
        <w:tabs>
          <w:tab w:val="left" w:pos="709"/>
        </w:tabs>
        <w:ind w:firstLine="0"/>
        <w:rPr>
          <w:rFonts w:eastAsia="Times New Roman"/>
          <w:i/>
          <w:iCs/>
          <w:szCs w:val="24"/>
        </w:rPr>
      </w:pPr>
      <w:r>
        <w:rPr>
          <w:rFonts w:eastAsia="Times New Roman"/>
          <w:i/>
          <w:iCs/>
          <w:szCs w:val="24"/>
        </w:rPr>
        <w:t>Ziņo A. Roberts</w:t>
      </w:r>
    </w:p>
    <w:p w14:paraId="0FDDD7AC" w14:textId="77777777" w:rsidR="004D0BA2" w:rsidRPr="004D0BA2" w:rsidRDefault="004D0BA2" w:rsidP="004D0BA2">
      <w:pPr>
        <w:suppressAutoHyphens/>
        <w:autoSpaceDN w:val="0"/>
        <w:ind w:firstLine="0"/>
        <w:rPr>
          <w:rFonts w:eastAsia="Calibri" w:cs="Times New Roman"/>
          <w:i/>
          <w:iCs/>
          <w:szCs w:val="24"/>
        </w:rPr>
      </w:pPr>
    </w:p>
    <w:p w14:paraId="4CA7ABAA" w14:textId="705D6A41"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Kuldīgas novada domes </w:t>
      </w:r>
      <w:r w:rsidR="00BA7318">
        <w:rPr>
          <w:rFonts w:eastAsia="Times New Roman" w:cs="Times New Roman"/>
          <w:szCs w:val="24"/>
          <w:lang w:eastAsia="lv-LV"/>
        </w:rPr>
        <w:t xml:space="preserve">Finanšu komiteja </w:t>
      </w:r>
      <w:r w:rsidRPr="004D0BA2">
        <w:rPr>
          <w:rFonts w:eastAsia="Times New Roman" w:cs="Times New Roman"/>
          <w:szCs w:val="24"/>
          <w:lang w:eastAsia="lv-LV"/>
        </w:rPr>
        <w:t xml:space="preserve">ir izskatījusi dzīvokļa Jubilejas ielā 3-24, Rudbāržos, Rudbāržu pagastā, Kuldīgas novadā, atsavināšanas dokumentāciju. </w:t>
      </w:r>
    </w:p>
    <w:p w14:paraId="57716BDA" w14:textId="3D588CBE"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Izvērtējot Kuldīgas novada domes </w:t>
      </w:r>
      <w:r w:rsidR="00BA7318" w:rsidRPr="008E0990">
        <w:rPr>
          <w:szCs w:val="24"/>
        </w:rPr>
        <w:t xml:space="preserve">Kuldīgas novada domes </w:t>
      </w:r>
      <w:r w:rsidR="00BA7318">
        <w:rPr>
          <w:szCs w:val="24"/>
        </w:rPr>
        <w:t>Finanšu komitejas</w:t>
      </w:r>
      <w:r w:rsidRPr="004D0BA2">
        <w:rPr>
          <w:rFonts w:eastAsia="Times New Roman" w:cs="Times New Roman"/>
          <w:szCs w:val="24"/>
          <w:lang w:eastAsia="lv-LV"/>
        </w:rPr>
        <w:t xml:space="preserve"> rīcībā esošo informāciju un ar lietu saistītos apstākļus, tika konstatēts:</w:t>
      </w:r>
    </w:p>
    <w:p w14:paraId="354374E5" w14:textId="77777777" w:rsidR="004D0BA2" w:rsidRPr="004D0BA2" w:rsidRDefault="004D0BA2" w:rsidP="004D0BA2">
      <w:pPr>
        <w:tabs>
          <w:tab w:val="right" w:pos="8820"/>
        </w:tabs>
        <w:rPr>
          <w:rFonts w:eastAsia="Times New Roman" w:cs="Times New Roman"/>
          <w:b/>
          <w:bCs/>
          <w:iCs/>
          <w:spacing w:val="60"/>
          <w:szCs w:val="24"/>
          <w:lang w:eastAsia="lv-LV"/>
        </w:rPr>
      </w:pPr>
    </w:p>
    <w:p w14:paraId="77E841D7" w14:textId="77777777" w:rsidR="004D0BA2" w:rsidRPr="004D0BA2" w:rsidRDefault="004D0BA2" w:rsidP="00EA72A4">
      <w:pPr>
        <w:numPr>
          <w:ilvl w:val="0"/>
          <w:numId w:val="5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Kuldīgas novada pašvaldības īpašumtiesības uz dzīvokļa īpašumu Jubilejas ielā 3-24, Rudbāržos, Rudbāržu pagastā, Kuldīgas novadā, kadastra Nr. 62829000110, nostiprinātas Rudbāržu pagasta zemesgrāmatas nodalījumā Nr.247-24. </w:t>
      </w:r>
    </w:p>
    <w:p w14:paraId="2432CE57" w14:textId="77777777" w:rsidR="004D0BA2" w:rsidRPr="004D0BA2" w:rsidRDefault="004D0BA2" w:rsidP="00EA72A4">
      <w:pPr>
        <w:numPr>
          <w:ilvl w:val="0"/>
          <w:numId w:val="5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Dzīvokļa īpašuma sastāvs: četristabu dzīvoklis ar platību 85,8 m</w:t>
      </w:r>
      <w:r w:rsidRPr="004D0BA2">
        <w:rPr>
          <w:rFonts w:eastAsia="Times New Roman" w:cs="Times New Roman"/>
          <w:szCs w:val="24"/>
          <w:vertAlign w:val="superscript"/>
          <w:lang w:eastAsia="lv-LV"/>
        </w:rPr>
        <w:t>2</w:t>
      </w:r>
      <w:r w:rsidRPr="004D0BA2">
        <w:rPr>
          <w:rFonts w:eastAsia="Times New Roman" w:cs="Times New Roman"/>
          <w:szCs w:val="24"/>
          <w:lang w:eastAsia="lv-LV"/>
        </w:rPr>
        <w:t>, kopīpašuma 858/16685 domājamās daļas no daudzdzīvokļu dzīvojamās mājas ar kadastra apzīmējumu 62820080333001 un zemes vienības ar kadastra apzīmējumu 62820080333.</w:t>
      </w:r>
    </w:p>
    <w:p w14:paraId="4C22B58C" w14:textId="77777777" w:rsidR="004D0BA2" w:rsidRPr="004D0BA2" w:rsidRDefault="004D0BA2" w:rsidP="00EA72A4">
      <w:pPr>
        <w:numPr>
          <w:ilvl w:val="0"/>
          <w:numId w:val="5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Ar Kuldīgas novada domes 25.06.2026. lēmumu (protokols Nr.8, p.32.) “</w:t>
      </w:r>
      <w:r w:rsidRPr="004D0BA2">
        <w:rPr>
          <w:rFonts w:eastAsia="Times New Roman" w:cs="Times New Roman"/>
          <w:szCs w:val="24"/>
          <w:lang w:eastAsia="lv-LV"/>
        </w:rPr>
        <w:t xml:space="preserve">Par dzīvokļa īpašuma Jubilejas ielā 3-24, Rudbāržos, Rudbāržu pagastā, Kuldīgas novadā, </w:t>
      </w:r>
      <w:r w:rsidRPr="004D0BA2">
        <w:rPr>
          <w:rFonts w:eastAsia="Times New Roman" w:cs="Times New Roman"/>
          <w:szCs w:val="24"/>
          <w:lang w:eastAsia="lv-LV"/>
        </w:rPr>
        <w:lastRenderedPageBreak/>
        <w:t>gatavošanu atsavināšanai</w:t>
      </w:r>
      <w:r w:rsidRPr="004D0BA2">
        <w:rPr>
          <w:rFonts w:eastAsia="Times New Roman" w:cs="Times New Roman"/>
          <w:szCs w:val="24"/>
        </w:rPr>
        <w:t xml:space="preserve">” nolemts pašvaldības nekustamo īpašumu - dzīvokli </w:t>
      </w:r>
      <w:r w:rsidRPr="004D0BA2">
        <w:rPr>
          <w:rFonts w:eastAsia="Times New Roman" w:cs="Times New Roman"/>
          <w:szCs w:val="24"/>
          <w:lang w:eastAsia="lv-LV"/>
        </w:rPr>
        <w:t>Jubilejas ielā 3-24, Rudbāržos, Rudbāržu</w:t>
      </w:r>
      <w:r w:rsidRPr="004D0BA2">
        <w:rPr>
          <w:rFonts w:eastAsia="Times New Roman" w:cs="Times New Roman"/>
          <w:szCs w:val="24"/>
        </w:rPr>
        <w:t xml:space="preserve"> pagastā, Kuldīgas novadā, gatavot atsavināšanai.</w:t>
      </w:r>
    </w:p>
    <w:p w14:paraId="690CBBB7" w14:textId="0F8E26A0" w:rsidR="00EE1127" w:rsidRDefault="004D0BA2" w:rsidP="00EA72A4">
      <w:pPr>
        <w:numPr>
          <w:ilvl w:val="0"/>
          <w:numId w:val="5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Dzīvoklis no 2010.gada 2.novembra izīrēts </w:t>
      </w:r>
      <w:r w:rsidR="00EE1127">
        <w:rPr>
          <w:rFonts w:eastAsia="Times New Roman" w:cs="Times New Roman"/>
          <w:szCs w:val="24"/>
          <w:lang w:eastAsia="lv-LV"/>
        </w:rPr>
        <w:t>[..]</w:t>
      </w:r>
      <w:r w:rsidRPr="004D0BA2">
        <w:rPr>
          <w:rFonts w:eastAsia="Times New Roman" w:cs="Times New Roman"/>
          <w:szCs w:val="24"/>
          <w:lang w:eastAsia="lv-LV"/>
        </w:rPr>
        <w:t xml:space="preserve"> uz nenoteiktu laiku. Dzīvoklī deklarējies kopš 2006.gada 1.marta.</w:t>
      </w:r>
    </w:p>
    <w:p w14:paraId="6A9BA2CF" w14:textId="0C71DD85" w:rsidR="004D0BA2" w:rsidRPr="004D0BA2" w:rsidRDefault="004D0BA2" w:rsidP="00EA72A4">
      <w:pPr>
        <w:numPr>
          <w:ilvl w:val="0"/>
          <w:numId w:val="5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2023.gada 12.aprīlī starp SIA “Skrundas komunālā saimniecība” un </w:t>
      </w:r>
      <w:r w:rsidR="00EE1127">
        <w:rPr>
          <w:rFonts w:eastAsia="Times New Roman" w:cs="Times New Roman"/>
          <w:szCs w:val="24"/>
          <w:lang w:eastAsia="lv-LV"/>
        </w:rPr>
        <w:t>[..]</w:t>
      </w:r>
      <w:r w:rsidRPr="004D0BA2">
        <w:rPr>
          <w:rFonts w:eastAsia="Times New Roman" w:cs="Times New Roman"/>
          <w:szCs w:val="24"/>
          <w:lang w:eastAsia="lv-LV"/>
        </w:rPr>
        <w:t xml:space="preserve"> noslēgts dzīvojamās telpas īres līgums Nr.23/107 ar termiņu līdz 2033.gada 11.aprīlim. Dzīvoklī iemitināta sieva </w:t>
      </w:r>
      <w:r w:rsidR="00EE1127">
        <w:rPr>
          <w:rFonts w:eastAsia="Times New Roman" w:cs="Times New Roman"/>
          <w:szCs w:val="24"/>
          <w:lang w:eastAsia="lv-LV"/>
        </w:rPr>
        <w:t>[..]</w:t>
      </w:r>
      <w:r w:rsidRPr="004D0BA2">
        <w:rPr>
          <w:rFonts w:eastAsia="Times New Roman" w:cs="Times New Roman"/>
          <w:szCs w:val="24"/>
          <w:lang w:eastAsia="lv-LV"/>
        </w:rPr>
        <w:t>.</w:t>
      </w:r>
    </w:p>
    <w:p w14:paraId="6FC1CF11" w14:textId="3EF4A936" w:rsidR="004D0BA2" w:rsidRPr="004D0BA2" w:rsidRDefault="004D0BA2" w:rsidP="00EA72A4">
      <w:pPr>
        <w:numPr>
          <w:ilvl w:val="0"/>
          <w:numId w:val="5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Atbilstoši 15.04.2026. vienošanai, kuru apliecinājusi Kuldīgas  novada bāriņtiesas locekle Antra Eisaka, iereģistrēts ar Nr.14, </w:t>
      </w:r>
      <w:r w:rsidR="00EE1127">
        <w:rPr>
          <w:rFonts w:eastAsia="Times New Roman" w:cs="Times New Roman"/>
          <w:szCs w:val="24"/>
          <w:lang w:eastAsia="lv-LV"/>
        </w:rPr>
        <w:t>[..]</w:t>
      </w:r>
      <w:r w:rsidRPr="004D0BA2">
        <w:rPr>
          <w:rFonts w:eastAsia="Times New Roman" w:cs="Times New Roman"/>
          <w:szCs w:val="24"/>
          <w:lang w:eastAsia="lv-LV"/>
        </w:rPr>
        <w:t xml:space="preserve"> piekrīt, ka </w:t>
      </w:r>
      <w:r w:rsidR="00EE1127">
        <w:rPr>
          <w:rFonts w:eastAsia="Times New Roman" w:cs="Times New Roman"/>
          <w:szCs w:val="24"/>
          <w:lang w:eastAsia="lv-LV"/>
        </w:rPr>
        <w:t>[..]</w:t>
      </w:r>
      <w:r w:rsidRPr="004D0BA2">
        <w:rPr>
          <w:rFonts w:eastAsia="Times New Roman" w:cs="Times New Roman"/>
          <w:szCs w:val="24"/>
          <w:lang w:eastAsia="lv-LV"/>
        </w:rPr>
        <w:t xml:space="preserve"> iegūst īpašumā dzīvokli Jubilejas ielā 3-24, Rudbāržos, Rudbāržu pagastā, Kuldīgas novadā.</w:t>
      </w:r>
    </w:p>
    <w:p w14:paraId="7931A048" w14:textId="77777777" w:rsidR="004D0BA2" w:rsidRPr="004D0BA2" w:rsidRDefault="004D0BA2" w:rsidP="00EA72A4">
      <w:pPr>
        <w:numPr>
          <w:ilvl w:val="0"/>
          <w:numId w:val="5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SIA „VCG Ekspertu grupa” sagatavotu atzinumu (04.08.2026) dzīvokļa īpašuma Jubilejas ielā 3-24, Rudbāržos, Rudbāržu pagastā, Kuldīgas novadā, tirgus vērtība uz 22.07.2026. ir 7400,00 EUR (septiņi tūkstoši četri simts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7FDED394" w14:textId="77777777" w:rsidR="004D0BA2" w:rsidRPr="004D0BA2" w:rsidRDefault="004D0BA2" w:rsidP="00EA72A4">
      <w:pPr>
        <w:numPr>
          <w:ilvl w:val="0"/>
          <w:numId w:val="51"/>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Valsts zemes dienesta kadastra datiem dzīvokļa īpašuma Jubilejas ielā 3-24, Rudbāržos, Rudbāržu </w:t>
      </w:r>
      <w:r w:rsidRPr="004D0BA2">
        <w:rPr>
          <w:rFonts w:eastAsia="Times New Roman" w:cs="Times New Roman"/>
          <w:szCs w:val="24"/>
        </w:rPr>
        <w:t>pagastā, Kuldīgas novadā</w:t>
      </w:r>
      <w:r w:rsidRPr="004D0BA2">
        <w:rPr>
          <w:rFonts w:eastAsia="Times New Roman" w:cs="Times New Roman"/>
          <w:szCs w:val="24"/>
          <w:lang w:eastAsia="lv-LV"/>
        </w:rPr>
        <w:t xml:space="preserve">, universālā kadastrālā vērtība ir 3001,00 EUR (trīs tūkstoši viens </w:t>
      </w:r>
      <w:r w:rsidRPr="004D0BA2">
        <w:rPr>
          <w:rFonts w:eastAsia="Times New Roman" w:cs="Times New Roman"/>
          <w:i/>
          <w:iCs/>
          <w:szCs w:val="24"/>
          <w:lang w:eastAsia="lv-LV"/>
        </w:rPr>
        <w:t>euro</w:t>
      </w:r>
      <w:r w:rsidRPr="004D0BA2">
        <w:rPr>
          <w:rFonts w:eastAsia="Times New Roman" w:cs="Times New Roman"/>
          <w:szCs w:val="24"/>
          <w:lang w:eastAsia="lv-LV"/>
        </w:rPr>
        <w:t>, 00 centi). Kadastrālās vērtības noteikšanas datums – 22.04.2026.</w:t>
      </w:r>
    </w:p>
    <w:p w14:paraId="2267C47C" w14:textId="77777777" w:rsidR="004D0BA2" w:rsidRPr="004D0BA2" w:rsidRDefault="004D0BA2" w:rsidP="004D0BA2">
      <w:pPr>
        <w:ind w:left="-180" w:firstLine="540"/>
        <w:rPr>
          <w:rFonts w:eastAsia="Times New Roman" w:cs="Times New Roman"/>
          <w:szCs w:val="24"/>
        </w:rPr>
      </w:pPr>
    </w:p>
    <w:p w14:paraId="01E99C4C" w14:textId="0A4947CE" w:rsidR="004D0BA2" w:rsidRPr="00A41CE8" w:rsidRDefault="004D0BA2" w:rsidP="00A41CE8">
      <w:pPr>
        <w:rPr>
          <w:b/>
          <w:bCs/>
          <w:i/>
          <w:iCs/>
          <w:szCs w:val="24"/>
        </w:rPr>
      </w:pPr>
      <w:r w:rsidRPr="004D0BA2">
        <w:rPr>
          <w:rFonts w:eastAsia="Times New Roman" w:cs="Times New Roman"/>
          <w:szCs w:val="24"/>
        </w:rPr>
        <w:t>Pamatojoties uz Publiskas personas mantas atsavināšanas likuma 4.panta ceturtās daļas 5.punktu,</w:t>
      </w:r>
      <w:r w:rsidRPr="004D0BA2">
        <w:rPr>
          <w:rFonts w:eastAsia="Times New Roman" w:cs="Times New Roman"/>
          <w:szCs w:val="24"/>
          <w:lang w:eastAsia="lv-LV"/>
        </w:rPr>
        <w:t xml:space="preserve"> 37.panta pirmās daļas 4.apakšpunktu,</w:t>
      </w:r>
      <w:r w:rsidRPr="004D0BA2">
        <w:rPr>
          <w:rFonts w:eastAsia="Times New Roman" w:cs="Times New Roman"/>
          <w:szCs w:val="24"/>
        </w:rPr>
        <w:t xml:space="preserve"> 45.pantu, </w:t>
      </w:r>
      <w:r w:rsidRPr="004D0BA2">
        <w:rPr>
          <w:rFonts w:eastAsia="Times New Roman" w:cs="Times New Roman"/>
          <w:szCs w:val="24"/>
          <w:lang w:eastAsia="lv-LV"/>
        </w:rPr>
        <w:t>Pašvaldību likuma 10.panta pirmās daļas 16.punktu, 73.panta ceturto daļu,</w:t>
      </w:r>
      <w:r w:rsidRPr="004D0BA2">
        <w:rPr>
          <w:rFonts w:eastAsia="Times New Roman" w:cs="Times New Roman"/>
          <w:szCs w:val="24"/>
        </w:rPr>
        <w:t xml:space="preserve"> Ministru kabineta 2011.gada 1.februāra noteikumiem Nr.109 “Kārtība, kādā atsavināma publiskas personas manta”,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xml:space="preserve">, “pret” nav, “atturas” nav,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7A1DBB84" w14:textId="77777777" w:rsidR="004D0BA2" w:rsidRPr="004D0BA2" w:rsidRDefault="004D0BA2" w:rsidP="004D0BA2">
      <w:pPr>
        <w:tabs>
          <w:tab w:val="left" w:pos="720"/>
          <w:tab w:val="center" w:pos="4153"/>
          <w:tab w:val="right" w:pos="8306"/>
        </w:tabs>
        <w:ind w:firstLine="0"/>
        <w:rPr>
          <w:rFonts w:eastAsia="Times New Roman" w:cs="Times New Roman"/>
          <w:b/>
          <w:i/>
          <w:szCs w:val="24"/>
          <w:u w:val="single"/>
          <w:lang w:eastAsia="lv-LV"/>
        </w:rPr>
      </w:pPr>
    </w:p>
    <w:p w14:paraId="61AFA1BA" w14:textId="77777777" w:rsidR="004D0BA2" w:rsidRPr="004D0BA2" w:rsidRDefault="004D0BA2" w:rsidP="004D0BA2">
      <w:pPr>
        <w:tabs>
          <w:tab w:val="left" w:pos="720"/>
          <w:tab w:val="center" w:pos="4153"/>
          <w:tab w:val="right" w:pos="8306"/>
        </w:tabs>
        <w:ind w:firstLine="0"/>
        <w:rPr>
          <w:rFonts w:eastAsia="Times New Roman" w:cs="Times New Roman"/>
          <w:bCs/>
          <w:i/>
          <w:szCs w:val="24"/>
          <w:lang w:eastAsia="lv-LV"/>
        </w:rPr>
      </w:pPr>
      <w:r w:rsidRPr="004D0BA2">
        <w:rPr>
          <w:rFonts w:eastAsia="Times New Roman" w:cs="Times New Roman"/>
          <w:bCs/>
          <w:i/>
          <w:szCs w:val="24"/>
          <w:lang w:eastAsia="lv-LV"/>
        </w:rPr>
        <w:t>Ieteikt Kuldīgas novada domei:</w:t>
      </w:r>
    </w:p>
    <w:p w14:paraId="29DC4732" w14:textId="77777777" w:rsidR="004D0BA2" w:rsidRPr="004D0BA2" w:rsidRDefault="004D0BA2" w:rsidP="004D0BA2">
      <w:pPr>
        <w:tabs>
          <w:tab w:val="left" w:pos="720"/>
          <w:tab w:val="center" w:pos="4153"/>
          <w:tab w:val="right" w:pos="8306"/>
        </w:tabs>
        <w:ind w:firstLine="0"/>
        <w:rPr>
          <w:rFonts w:eastAsia="Times New Roman" w:cs="Times New Roman"/>
          <w:szCs w:val="24"/>
          <w:lang w:eastAsia="lv-LV"/>
        </w:rPr>
      </w:pPr>
    </w:p>
    <w:p w14:paraId="02A40EDA" w14:textId="35CAFA10" w:rsidR="004D0BA2" w:rsidRPr="004D0BA2" w:rsidRDefault="004D0BA2" w:rsidP="00EA72A4">
      <w:pPr>
        <w:numPr>
          <w:ilvl w:val="0"/>
          <w:numId w:val="52"/>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Jubilejas ielā 3-24, Rudbāržos, Rudbāržu</w:t>
      </w:r>
      <w:r w:rsidRPr="004D0BA2">
        <w:rPr>
          <w:rFonts w:eastAsia="Times New Roman" w:cs="Times New Roman"/>
          <w:color w:val="FF0000"/>
          <w:szCs w:val="24"/>
          <w:lang w:eastAsia="lv-LV"/>
        </w:rPr>
        <w:t xml:space="preserve"> </w:t>
      </w:r>
      <w:r w:rsidRPr="004D0BA2">
        <w:rPr>
          <w:rFonts w:eastAsia="Times New Roman" w:cs="Times New Roman"/>
          <w:szCs w:val="24"/>
          <w:lang w:eastAsia="lv-LV"/>
        </w:rPr>
        <w:t>pagastā, Kuldīgas novadā, kadastra Nr. 62829000110</w:t>
      </w:r>
      <w:r w:rsidRPr="004D0BA2">
        <w:rPr>
          <w:rFonts w:eastAsia="Times New Roman" w:cs="Times New Roman"/>
          <w:b/>
          <w:szCs w:val="24"/>
          <w:lang w:eastAsia="lv-LV"/>
        </w:rPr>
        <w:t xml:space="preserve">, </w:t>
      </w:r>
      <w:r w:rsidRPr="004D0BA2">
        <w:rPr>
          <w:rFonts w:eastAsia="Times New Roman" w:cs="Times New Roman"/>
          <w:szCs w:val="24"/>
          <w:lang w:eastAsia="lv-LV"/>
        </w:rPr>
        <w:t>ar platību 85,8 m</w:t>
      </w:r>
      <w:r w:rsidRPr="004D0BA2">
        <w:rPr>
          <w:rFonts w:eastAsia="Times New Roman" w:cs="Times New Roman"/>
          <w:szCs w:val="24"/>
          <w:vertAlign w:val="superscript"/>
          <w:lang w:eastAsia="lv-LV"/>
        </w:rPr>
        <w:t>2</w:t>
      </w:r>
      <w:r w:rsidRPr="004D0BA2">
        <w:rPr>
          <w:rFonts w:eastAsia="Times New Roman" w:cs="Times New Roman"/>
          <w:szCs w:val="24"/>
          <w:lang w:eastAsia="lv-LV"/>
        </w:rPr>
        <w:t xml:space="preserve">, kopīpašuma 858/16685 domājamās daļas no daudzdzīvokļu dzīvojamās mājas ar kadastra apzīmējumu 62820080333001 un zemes vienības ar kadastra apzīmējumu 62820080333, piedāvājot to pirkt dzīvokļa īrniekam </w:t>
      </w:r>
      <w:r w:rsidR="00EE1127">
        <w:rPr>
          <w:rFonts w:eastAsia="Times New Roman" w:cs="Times New Roman"/>
          <w:szCs w:val="24"/>
          <w:lang w:eastAsia="lv-LV"/>
        </w:rPr>
        <w:t>[..]</w:t>
      </w:r>
      <w:r w:rsidRPr="004D0BA2">
        <w:rPr>
          <w:rFonts w:eastAsia="Times New Roman" w:cs="Times New Roman"/>
          <w:szCs w:val="24"/>
          <w:lang w:eastAsia="lv-LV"/>
        </w:rPr>
        <w:t xml:space="preserve">(atsavināšanas piedāvājums – pielikumā). </w:t>
      </w:r>
    </w:p>
    <w:p w14:paraId="6ADA71D2" w14:textId="77777777" w:rsidR="004D0BA2" w:rsidRPr="004D0BA2" w:rsidRDefault="004D0BA2" w:rsidP="00EA72A4">
      <w:pPr>
        <w:numPr>
          <w:ilvl w:val="0"/>
          <w:numId w:val="52"/>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Noteikt dzīvokļa īpašuma Jubilejas ielā 3-24, Rudbāržos, Rudbāržu pagastā, Kuldīgas novadā, nosacīto cenu 7400,00 EUR (septiņi tūkstoši četri simts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594D8112" w14:textId="126C28CB" w:rsidR="004D0BA2" w:rsidRPr="004D0BA2" w:rsidRDefault="004D0BA2" w:rsidP="00EA72A4">
      <w:pPr>
        <w:numPr>
          <w:ilvl w:val="0"/>
          <w:numId w:val="52"/>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Pilnas pirkuma samaksas gadījumā, pilnvarot pašvaldību slēgt pirkuma līgumu ar </w:t>
      </w:r>
      <w:r w:rsidR="00EE1127">
        <w:rPr>
          <w:rFonts w:eastAsia="Times New Roman" w:cs="Times New Roman"/>
          <w:szCs w:val="24"/>
          <w:lang w:eastAsia="lv-LV"/>
        </w:rPr>
        <w:t>–[..]</w:t>
      </w:r>
      <w:r w:rsidRPr="004D0BA2">
        <w:rPr>
          <w:rFonts w:eastAsia="Times New Roman" w:cs="Times New Roman"/>
          <w:szCs w:val="24"/>
          <w:lang w:eastAsia="lv-LV"/>
        </w:rPr>
        <w:t xml:space="preserve">, par dzīvokļa īpašuma Jubilejas ielā 3-24, Rudbāržos, Rudbāržu pagastā, Kuldīgas novadā, kadastra Nr. 62829000110, pārdošanu par nosacīto cenu – 7400,00 EUR (septiņi tūkstoši četri simts </w:t>
      </w:r>
      <w:r w:rsidRPr="004D0BA2">
        <w:rPr>
          <w:rFonts w:eastAsia="Times New Roman" w:cs="Times New Roman"/>
          <w:i/>
          <w:iCs/>
          <w:szCs w:val="24"/>
          <w:lang w:eastAsia="lv-LV"/>
        </w:rPr>
        <w:t>euro</w:t>
      </w:r>
      <w:r w:rsidRPr="004D0BA2">
        <w:rPr>
          <w:rFonts w:eastAsia="Times New Roman" w:cs="Times New Roman"/>
          <w:szCs w:val="24"/>
          <w:lang w:eastAsia="lv-LV"/>
        </w:rPr>
        <w:t xml:space="preserve">, 00 centi). </w:t>
      </w:r>
    </w:p>
    <w:p w14:paraId="0D5D8328" w14:textId="54F2E8EE" w:rsidR="004D0BA2" w:rsidRPr="004D0BA2" w:rsidRDefault="004D0BA2" w:rsidP="00EA72A4">
      <w:pPr>
        <w:numPr>
          <w:ilvl w:val="0"/>
          <w:numId w:val="52"/>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Ja pirkuma maksa tiek veikta daļēji, pilnvarot pašvaldību slēgt nomaksas pirkuma līgumu ar </w:t>
      </w:r>
      <w:r w:rsidR="00EE1127">
        <w:rPr>
          <w:rFonts w:eastAsia="Times New Roman" w:cs="Times New Roman"/>
          <w:szCs w:val="24"/>
          <w:lang w:eastAsia="lv-LV"/>
        </w:rPr>
        <w:t>–[..]</w:t>
      </w:r>
      <w:r w:rsidRPr="004D0BA2">
        <w:rPr>
          <w:rFonts w:eastAsia="Times New Roman" w:cs="Times New Roman"/>
          <w:szCs w:val="24"/>
          <w:lang w:eastAsia="lv-LV"/>
        </w:rPr>
        <w:t xml:space="preserve">, par dzīvokļa īpašuma Jubilejas ielā 3-24, Rudbāržos, Rudbāržu pagastā, Kuldīgas novadā, kadastra Nr. 62829000110, pārdošanu par nosacīto cenu – 7400,00 EUR (septiņi tūkstoši četri simts </w:t>
      </w:r>
      <w:r w:rsidRPr="004D0BA2">
        <w:rPr>
          <w:rFonts w:eastAsia="Times New Roman" w:cs="Times New Roman"/>
          <w:i/>
          <w:iCs/>
          <w:szCs w:val="24"/>
          <w:lang w:eastAsia="lv-LV"/>
        </w:rPr>
        <w:t>euro</w:t>
      </w:r>
      <w:r w:rsidRPr="004D0BA2">
        <w:rPr>
          <w:rFonts w:eastAsia="Times New Roman" w:cs="Times New Roman"/>
          <w:szCs w:val="24"/>
          <w:lang w:eastAsia="lv-LV"/>
        </w:rPr>
        <w:t>, 00 centi) uz termiņu, kas nepārsniedz 5 gadus.</w:t>
      </w:r>
    </w:p>
    <w:p w14:paraId="577D536C" w14:textId="77777777" w:rsidR="004D0BA2" w:rsidRPr="004D0BA2" w:rsidRDefault="004D0BA2" w:rsidP="004D0BA2">
      <w:pPr>
        <w:ind w:left="720" w:firstLine="0"/>
        <w:rPr>
          <w:rFonts w:eastAsia="Times New Roman" w:cs="Times New Roman"/>
          <w:szCs w:val="24"/>
          <w:lang w:eastAsia="lv-LV"/>
        </w:rPr>
      </w:pPr>
    </w:p>
    <w:p w14:paraId="7DF6316B" w14:textId="77777777" w:rsidR="004D0BA2" w:rsidRPr="004D0BA2" w:rsidRDefault="004D0BA2" w:rsidP="004D0BA2">
      <w:pPr>
        <w:ind w:left="-142" w:right="-694" w:firstLine="142"/>
        <w:rPr>
          <w:rFonts w:eastAsia="Times New Roman" w:cs="Times New Roman"/>
          <w:szCs w:val="24"/>
        </w:rPr>
      </w:pPr>
      <w:r w:rsidRPr="004D0BA2">
        <w:rPr>
          <w:rFonts w:eastAsia="Times New Roman" w:cs="Times New Roman"/>
          <w:b/>
          <w:i/>
          <w:szCs w:val="24"/>
          <w:u w:val="single"/>
        </w:rPr>
        <w:t>Pielikumā:</w:t>
      </w:r>
      <w:r w:rsidRPr="004D0BA2">
        <w:rPr>
          <w:rFonts w:eastAsia="Times New Roman" w:cs="Times New Roman"/>
          <w:szCs w:val="24"/>
        </w:rPr>
        <w:t xml:space="preserve"> Atsavināšanas piedāvājums.</w:t>
      </w:r>
    </w:p>
    <w:p w14:paraId="68D2D83F" w14:textId="77777777" w:rsidR="004D0BA2" w:rsidRPr="004D0BA2" w:rsidRDefault="004D0BA2" w:rsidP="004D0BA2">
      <w:pPr>
        <w:tabs>
          <w:tab w:val="left" w:pos="-142"/>
          <w:tab w:val="left" w:pos="851"/>
        </w:tabs>
        <w:ind w:left="-142" w:firstLine="0"/>
        <w:rPr>
          <w:rFonts w:eastAsia="Times New Roman" w:cs="Times New Roman"/>
          <w:b/>
          <w:i/>
          <w:szCs w:val="24"/>
          <w:u w:val="single"/>
          <w:lang w:eastAsia="lv-LV"/>
        </w:rPr>
      </w:pPr>
    </w:p>
    <w:p w14:paraId="7BBEC4D2" w14:textId="44C5FA0D" w:rsidR="004D0BA2" w:rsidRPr="004D0BA2" w:rsidRDefault="004D0BA2" w:rsidP="004D0BA2">
      <w:pPr>
        <w:tabs>
          <w:tab w:val="left" w:pos="360"/>
          <w:tab w:val="left" w:pos="709"/>
          <w:tab w:val="left" w:pos="2410"/>
        </w:tabs>
        <w:ind w:firstLine="0"/>
        <w:rPr>
          <w:rFonts w:eastAsia="Times New Roman" w:cs="Times New Roman"/>
          <w:i/>
          <w:szCs w:val="24"/>
          <w:lang w:eastAsia="lv-LV"/>
        </w:rPr>
      </w:pPr>
      <w:r w:rsidRPr="004D0BA2">
        <w:rPr>
          <w:rFonts w:eastAsia="Times New Roman" w:cs="Times New Roman"/>
          <w:b/>
          <w:i/>
          <w:szCs w:val="24"/>
          <w:u w:val="single"/>
          <w:lang w:eastAsia="lv-LV"/>
        </w:rPr>
        <w:t xml:space="preserve">Lēmums nosūtāms: </w:t>
      </w:r>
      <w:r w:rsidRPr="004D0BA2">
        <w:rPr>
          <w:rFonts w:eastAsia="Times New Roman" w:cs="Times New Roman"/>
          <w:iCs/>
          <w:szCs w:val="24"/>
          <w:lang w:eastAsia="lv-LV"/>
        </w:rPr>
        <w:t>Nekustamo īpašumu nodaļai, Rudbāržu pagasta pārvaldei; Finanšu un ekonomikas nodaļai,</w:t>
      </w:r>
      <w:r w:rsidRPr="004D0BA2">
        <w:rPr>
          <w:rFonts w:eastAsia="Times New Roman" w:cs="Times New Roman"/>
          <w:i/>
          <w:szCs w:val="24"/>
          <w:lang w:eastAsia="lv-LV"/>
        </w:rPr>
        <w:t xml:space="preserve"> </w:t>
      </w:r>
      <w:r w:rsidR="00EE1127">
        <w:rPr>
          <w:rFonts w:eastAsia="Times New Roman" w:cs="Times New Roman"/>
          <w:szCs w:val="24"/>
          <w:lang w:eastAsia="lv-LV"/>
        </w:rPr>
        <w:t>[..]</w:t>
      </w:r>
      <w:r w:rsidRPr="004D0BA2">
        <w:rPr>
          <w:rFonts w:eastAsia="Times New Roman" w:cs="Times New Roman"/>
          <w:i/>
          <w:szCs w:val="24"/>
          <w:lang w:eastAsia="lv-LV"/>
        </w:rPr>
        <w:t>.</w:t>
      </w:r>
    </w:p>
    <w:p w14:paraId="303D4DD2" w14:textId="77777777" w:rsidR="00E97B98" w:rsidRPr="004D0BA2" w:rsidRDefault="00E97B98" w:rsidP="004D0BA2">
      <w:pPr>
        <w:suppressAutoHyphens/>
        <w:autoSpaceDN w:val="0"/>
        <w:ind w:firstLine="0"/>
        <w:rPr>
          <w:rFonts w:eastAsia="Calibri" w:cs="Times New Roman"/>
          <w:szCs w:val="24"/>
        </w:rPr>
      </w:pPr>
    </w:p>
    <w:p w14:paraId="3ADF44FC" w14:textId="77777777" w:rsidR="00E97B98" w:rsidRPr="008872D8" w:rsidRDefault="00E97B98" w:rsidP="00E97B98">
      <w:pPr>
        <w:ind w:firstLine="0"/>
        <w:rPr>
          <w:b/>
          <w:i/>
          <w:u w:val="single"/>
        </w:rPr>
      </w:pPr>
      <w:r w:rsidRPr="008872D8">
        <w:rPr>
          <w:b/>
          <w:i/>
          <w:u w:val="single"/>
        </w:rPr>
        <w:lastRenderedPageBreak/>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4ED85800" w14:textId="77777777" w:rsidR="004D0BA2" w:rsidRDefault="004D0BA2" w:rsidP="004D0BA2">
      <w:pPr>
        <w:suppressAutoHyphens/>
        <w:autoSpaceDN w:val="0"/>
        <w:ind w:firstLine="0"/>
        <w:rPr>
          <w:rFonts w:eastAsia="Calibri" w:cs="Times New Roman"/>
          <w:i/>
          <w:iCs/>
          <w:szCs w:val="24"/>
        </w:rPr>
      </w:pPr>
    </w:p>
    <w:p w14:paraId="49AEFBC0" w14:textId="77777777" w:rsidR="00E97B98" w:rsidRPr="004D0BA2" w:rsidRDefault="00E97B98" w:rsidP="004D0BA2">
      <w:pPr>
        <w:suppressAutoHyphens/>
        <w:autoSpaceDN w:val="0"/>
        <w:ind w:firstLine="0"/>
        <w:rPr>
          <w:rFonts w:eastAsia="Calibri" w:cs="Times New Roman"/>
          <w:i/>
          <w:iCs/>
          <w:szCs w:val="24"/>
        </w:rPr>
      </w:pPr>
    </w:p>
    <w:p w14:paraId="5CB4DEA6" w14:textId="6633B523" w:rsidR="004D0BA2" w:rsidRPr="004D0BA2" w:rsidRDefault="009012A1" w:rsidP="004D0BA2">
      <w:pPr>
        <w:tabs>
          <w:tab w:val="left" w:pos="426"/>
        </w:tabs>
        <w:suppressAutoHyphens/>
        <w:autoSpaceDN w:val="0"/>
        <w:ind w:firstLine="0"/>
        <w:rPr>
          <w:rFonts w:eastAsia="Calibri" w:cs="Times New Roman"/>
          <w:b/>
          <w:iCs/>
          <w:szCs w:val="24"/>
        </w:rPr>
      </w:pPr>
      <w:r>
        <w:rPr>
          <w:rFonts w:eastAsia="Calibri" w:cs="Times New Roman"/>
          <w:b/>
          <w:iCs/>
          <w:szCs w:val="24"/>
        </w:rPr>
        <w:t>4</w:t>
      </w:r>
      <w:r w:rsidR="0036038B">
        <w:rPr>
          <w:rFonts w:eastAsia="Calibri" w:cs="Times New Roman"/>
          <w:b/>
          <w:iCs/>
          <w:szCs w:val="24"/>
        </w:rPr>
        <w:t>6</w:t>
      </w:r>
      <w:r w:rsidR="004D0BA2" w:rsidRPr="004D0BA2">
        <w:rPr>
          <w:rFonts w:eastAsia="Calibri" w:cs="Times New Roman"/>
          <w:b/>
          <w:iCs/>
          <w:szCs w:val="24"/>
        </w:rPr>
        <w:t>. Par pašvaldības dzīvokļa īpašuma Parka ielā 1-4, Rudbāržos, Rudbāržu pagastā, Kuldīgas novadā, atsavināšanu *</w:t>
      </w:r>
    </w:p>
    <w:p w14:paraId="21CE80AA"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02FB800C">
          <v:rect id="_x0000_i1262" style="width:423.35pt;height:.75pt" o:hrpct="980" o:hralign="center" o:hrstd="t" o:hr="t" fillcolor="#a0a0a0" stroked="f"/>
        </w:pict>
      </w:r>
    </w:p>
    <w:p w14:paraId="2049D210" w14:textId="77777777" w:rsidR="00432E48" w:rsidRPr="000C2385" w:rsidRDefault="00432E48" w:rsidP="00432E48">
      <w:pPr>
        <w:tabs>
          <w:tab w:val="left" w:pos="709"/>
        </w:tabs>
        <w:ind w:firstLine="0"/>
        <w:rPr>
          <w:rFonts w:eastAsia="Times New Roman"/>
          <w:i/>
          <w:iCs/>
          <w:szCs w:val="24"/>
        </w:rPr>
      </w:pPr>
      <w:r>
        <w:rPr>
          <w:rFonts w:eastAsia="Times New Roman"/>
          <w:i/>
          <w:iCs/>
          <w:szCs w:val="24"/>
        </w:rPr>
        <w:t>Ziņo A. Roberts</w:t>
      </w:r>
    </w:p>
    <w:p w14:paraId="4C30FC53" w14:textId="77777777" w:rsidR="004D0BA2" w:rsidRPr="004D0BA2" w:rsidRDefault="004D0BA2" w:rsidP="004D0BA2">
      <w:pPr>
        <w:suppressAutoHyphens/>
        <w:autoSpaceDN w:val="0"/>
        <w:ind w:firstLine="0"/>
        <w:rPr>
          <w:rFonts w:eastAsia="Calibri" w:cs="Times New Roman"/>
          <w:i/>
          <w:iCs/>
          <w:szCs w:val="24"/>
        </w:rPr>
      </w:pPr>
    </w:p>
    <w:p w14:paraId="0E4CCE0D" w14:textId="44806F59"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Kuldīgas novada domes </w:t>
      </w:r>
      <w:r w:rsidR="00BA7318">
        <w:rPr>
          <w:rFonts w:eastAsia="Times New Roman" w:cs="Times New Roman"/>
          <w:szCs w:val="24"/>
          <w:lang w:eastAsia="lv-LV"/>
        </w:rPr>
        <w:t xml:space="preserve">Finanšu komiteja </w:t>
      </w:r>
      <w:r w:rsidRPr="004D0BA2">
        <w:rPr>
          <w:rFonts w:eastAsia="Times New Roman" w:cs="Times New Roman"/>
          <w:szCs w:val="24"/>
          <w:lang w:eastAsia="lv-LV"/>
        </w:rPr>
        <w:t xml:space="preserve">ir izskatījusi dzīvokļa Parka ielā 1-4, Rudbāržos, Rudbāržu pagastā, Kuldīgas novadā, atsavināšanas dokumentāciju. </w:t>
      </w:r>
    </w:p>
    <w:p w14:paraId="338990A8" w14:textId="409CF3CC"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Izvērtējot Kuldīgas novada domes</w:t>
      </w:r>
      <w:r w:rsidR="00BA7318" w:rsidRPr="00BA7318">
        <w:rPr>
          <w:szCs w:val="24"/>
        </w:rPr>
        <w:t xml:space="preserve"> </w:t>
      </w:r>
      <w:r w:rsidR="00BA7318" w:rsidRPr="008E0990">
        <w:rPr>
          <w:szCs w:val="24"/>
        </w:rPr>
        <w:t xml:space="preserve">Kuldīgas novada domes </w:t>
      </w:r>
      <w:r w:rsidR="00BA7318">
        <w:rPr>
          <w:szCs w:val="24"/>
        </w:rPr>
        <w:t>Finanšu komitejas</w:t>
      </w:r>
      <w:r w:rsidRPr="004D0BA2">
        <w:rPr>
          <w:rFonts w:eastAsia="Times New Roman" w:cs="Times New Roman"/>
          <w:szCs w:val="24"/>
          <w:lang w:eastAsia="lv-LV"/>
        </w:rPr>
        <w:t xml:space="preserve"> rīcībā esošo informāciju un ar lietu saistītos apstākļus, tika konstatēts:</w:t>
      </w:r>
    </w:p>
    <w:p w14:paraId="3F7F3EE5" w14:textId="77777777" w:rsidR="004D0BA2" w:rsidRPr="004D0BA2" w:rsidRDefault="004D0BA2" w:rsidP="004D0BA2">
      <w:pPr>
        <w:tabs>
          <w:tab w:val="right" w:pos="8820"/>
        </w:tabs>
        <w:rPr>
          <w:rFonts w:eastAsia="Times New Roman" w:cs="Times New Roman"/>
          <w:b/>
          <w:bCs/>
          <w:iCs/>
          <w:spacing w:val="60"/>
          <w:szCs w:val="24"/>
          <w:lang w:eastAsia="lv-LV"/>
        </w:rPr>
      </w:pPr>
    </w:p>
    <w:p w14:paraId="0F9CA412" w14:textId="77777777" w:rsidR="004D0BA2" w:rsidRPr="004D0BA2" w:rsidRDefault="004D0BA2" w:rsidP="00EA72A4">
      <w:pPr>
        <w:numPr>
          <w:ilvl w:val="0"/>
          <w:numId w:val="5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Kuldīgas novada pašvaldības īpašumtiesības uz dzīvokļa īpašumu Parka ielā 1-4, Rudbāržos, Rudbāržu pagastā, Kuldīgas novadā, kadastra Nr. 62829000108, nostiprinātas Rudbāržu pagasta zemesgrāmatas nodalījumā Nr.245-4. </w:t>
      </w:r>
    </w:p>
    <w:p w14:paraId="074F07F5" w14:textId="77777777" w:rsidR="004D0BA2" w:rsidRPr="004D0BA2" w:rsidRDefault="004D0BA2" w:rsidP="00EA72A4">
      <w:pPr>
        <w:numPr>
          <w:ilvl w:val="0"/>
          <w:numId w:val="5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Dzīvokļa īpašuma sastāvs: divistabu dzīvoklis ar platību 49,5 m</w:t>
      </w:r>
      <w:r w:rsidRPr="004D0BA2">
        <w:rPr>
          <w:rFonts w:eastAsia="Times New Roman" w:cs="Times New Roman"/>
          <w:szCs w:val="24"/>
          <w:vertAlign w:val="superscript"/>
          <w:lang w:eastAsia="lv-LV"/>
        </w:rPr>
        <w:t>2</w:t>
      </w:r>
      <w:r w:rsidRPr="004D0BA2">
        <w:rPr>
          <w:rFonts w:eastAsia="Times New Roman" w:cs="Times New Roman"/>
          <w:szCs w:val="24"/>
          <w:lang w:eastAsia="lv-LV"/>
        </w:rPr>
        <w:t>, kopīpašuma 495/9448 domājamās daļas no daudzdzīvokļu dzīvojamās mājas ar kadastra apzīmējumu 62820080214001 un zemes vienības ar kadastra apzīmējumu 62820080214.</w:t>
      </w:r>
    </w:p>
    <w:p w14:paraId="7DF0E511" w14:textId="77777777" w:rsidR="004D0BA2" w:rsidRPr="004D0BA2" w:rsidRDefault="004D0BA2" w:rsidP="00EA72A4">
      <w:pPr>
        <w:numPr>
          <w:ilvl w:val="0"/>
          <w:numId w:val="5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Ar Kuldīgas novada domes 25.06.2026. lēmumu (protokols Nr.8, p.53.) “</w:t>
      </w:r>
      <w:r w:rsidRPr="004D0BA2">
        <w:rPr>
          <w:rFonts w:eastAsia="Times New Roman" w:cs="Times New Roman"/>
          <w:szCs w:val="24"/>
          <w:lang w:eastAsia="lv-LV"/>
        </w:rPr>
        <w:t>Par dzīvokļa īpašuma Parka ielā 1-4, Rudbāržos, Rudbāržu pagastā, Kuldīgas novadā, gatavošanu atsavināšanai</w:t>
      </w:r>
      <w:r w:rsidRPr="004D0BA2">
        <w:rPr>
          <w:rFonts w:eastAsia="Times New Roman" w:cs="Times New Roman"/>
          <w:szCs w:val="24"/>
        </w:rPr>
        <w:t xml:space="preserve">” nolemts pašvaldības nekustamo īpašumu - dzīvokli </w:t>
      </w:r>
      <w:r w:rsidRPr="004D0BA2">
        <w:rPr>
          <w:rFonts w:eastAsia="Times New Roman" w:cs="Times New Roman"/>
          <w:szCs w:val="24"/>
          <w:lang w:eastAsia="lv-LV"/>
        </w:rPr>
        <w:t>Parka ielā 1-4, Rudbāržos, Rudbāržu</w:t>
      </w:r>
      <w:r w:rsidRPr="004D0BA2">
        <w:rPr>
          <w:rFonts w:eastAsia="Times New Roman" w:cs="Times New Roman"/>
          <w:szCs w:val="24"/>
        </w:rPr>
        <w:t xml:space="preserve"> pagastā, Kuldīgas novadā, gatavot atsavināšanai.</w:t>
      </w:r>
    </w:p>
    <w:p w14:paraId="1D90BDAE" w14:textId="19447729" w:rsidR="004D0BA2" w:rsidRPr="004D0BA2" w:rsidRDefault="004D0BA2" w:rsidP="00EA72A4">
      <w:pPr>
        <w:numPr>
          <w:ilvl w:val="0"/>
          <w:numId w:val="5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 xml:space="preserve">Pamatojoties uz Kuldīgas novada domes Dzīvokļu komisijas 2023.gada 22.marta lēmumu (prot.nr.6, p.36.), dzīvoklis izīrēts </w:t>
      </w:r>
      <w:r w:rsidR="00EE1127">
        <w:rPr>
          <w:rFonts w:eastAsia="Times New Roman" w:cs="Times New Roman"/>
          <w:szCs w:val="24"/>
        </w:rPr>
        <w:t>[..]</w:t>
      </w:r>
      <w:r w:rsidRPr="004D0BA2">
        <w:rPr>
          <w:rFonts w:eastAsia="Times New Roman" w:cs="Times New Roman"/>
          <w:szCs w:val="24"/>
        </w:rPr>
        <w:t xml:space="preserve">, pamatojoties uz likumu “Par palīdzību dzīvokļu jautājumu risināšanā”. </w:t>
      </w:r>
    </w:p>
    <w:p w14:paraId="54C98378" w14:textId="50BEA393" w:rsidR="004D0BA2" w:rsidRPr="004D0BA2" w:rsidRDefault="004D0BA2" w:rsidP="00EA72A4">
      <w:pPr>
        <w:numPr>
          <w:ilvl w:val="0"/>
          <w:numId w:val="5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 xml:space="preserve">2023.gada 5.aprīlī starp SIA “Skrundas komunālā saimniecība” un </w:t>
      </w:r>
      <w:r w:rsidR="00EE1127">
        <w:rPr>
          <w:rFonts w:eastAsia="Times New Roman" w:cs="Times New Roman"/>
          <w:szCs w:val="24"/>
        </w:rPr>
        <w:t>[..]</w:t>
      </w:r>
      <w:r w:rsidRPr="004D0BA2">
        <w:rPr>
          <w:rFonts w:eastAsia="Times New Roman" w:cs="Times New Roman"/>
          <w:szCs w:val="24"/>
        </w:rPr>
        <w:t xml:space="preserve"> noslēgts dzīvojamās telpas īres līgums Nr.23/093 ar termiņu līdz 2026.gada 31.martam. </w:t>
      </w:r>
    </w:p>
    <w:p w14:paraId="51C56277" w14:textId="7C6ECB8A" w:rsidR="004D0BA2" w:rsidRPr="004D0BA2" w:rsidRDefault="004D0BA2" w:rsidP="00EA72A4">
      <w:pPr>
        <w:numPr>
          <w:ilvl w:val="0"/>
          <w:numId w:val="5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 xml:space="preserve">2026.gada 13.aprīlī starp SIA “Skrundas komunālā saimniecība” un </w:t>
      </w:r>
      <w:r w:rsidR="00EE1127">
        <w:rPr>
          <w:rFonts w:eastAsia="Times New Roman" w:cs="Times New Roman"/>
          <w:szCs w:val="24"/>
        </w:rPr>
        <w:t>[..]</w:t>
      </w:r>
      <w:r w:rsidRPr="004D0BA2">
        <w:rPr>
          <w:rFonts w:eastAsia="Times New Roman" w:cs="Times New Roman"/>
          <w:szCs w:val="24"/>
        </w:rPr>
        <w:t xml:space="preserve"> noslēgts dzīvojamās telpas īres līgums Nr.26/043 ar termiņu līdz 2027.gada 31.martam. Dzīvoklī iemitināta dzīvesbiedre </w:t>
      </w:r>
      <w:r w:rsidR="00EE1127">
        <w:rPr>
          <w:rFonts w:eastAsia="Times New Roman" w:cs="Times New Roman"/>
          <w:szCs w:val="24"/>
        </w:rPr>
        <w:t>[..]</w:t>
      </w:r>
      <w:r w:rsidRPr="004D0BA2">
        <w:rPr>
          <w:rFonts w:eastAsia="Times New Roman" w:cs="Times New Roman"/>
          <w:szCs w:val="24"/>
        </w:rPr>
        <w:t>.</w:t>
      </w:r>
    </w:p>
    <w:p w14:paraId="1C5F6133" w14:textId="77777777" w:rsidR="004D0BA2" w:rsidRPr="004D0BA2" w:rsidRDefault="004D0BA2" w:rsidP="00EA72A4">
      <w:pPr>
        <w:numPr>
          <w:ilvl w:val="0"/>
          <w:numId w:val="5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Ar Kuldīgas novada domes 2026.gada 25.jūnija sēdes lēmumu “Par izīrētām dzīvojamām platībām Rudbāržu pagastā, kas nododamas atsavināšanai*” (prot Nr.8, p.4.) nolemts nodot atsavināšanai dzīvokļa īpašumu Parka ielā 1-4, Rudbāržos, Rudbāržu pagastā, Kuldīgas novadā un noteikt, ka dzīvojamā telpas nav nepieciešama pašvaldības autonomu funkciju nodrošināšanai.</w:t>
      </w:r>
    </w:p>
    <w:p w14:paraId="12209F92" w14:textId="77777777" w:rsidR="004D0BA2" w:rsidRPr="004D0BA2" w:rsidRDefault="004D0BA2" w:rsidP="00EA72A4">
      <w:pPr>
        <w:numPr>
          <w:ilvl w:val="0"/>
          <w:numId w:val="5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SIA „VCG Ekspertu grupa” sagatavotu atzinumu (04.08.2026) dzīvokļa īpašuma Parka ielā 1-4, Rudbāržos, Rudbāržu pagastā, Kuldīgas novadā, tirgus vērtība uz 22.07.2026. ir 6700,00 EUR (seši tūkstoši septiņi simti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089666CE" w14:textId="77777777" w:rsidR="004D0BA2" w:rsidRPr="004D0BA2" w:rsidRDefault="004D0BA2" w:rsidP="00EA72A4">
      <w:pPr>
        <w:numPr>
          <w:ilvl w:val="0"/>
          <w:numId w:val="53"/>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Valsts zemes dienesta kadastra datiem dzīvokļa īpašuma Parka ielā 1-4, Rudbāržos, Rudbāržu </w:t>
      </w:r>
      <w:r w:rsidRPr="004D0BA2">
        <w:rPr>
          <w:rFonts w:eastAsia="Times New Roman" w:cs="Times New Roman"/>
          <w:szCs w:val="24"/>
        </w:rPr>
        <w:t>pagastā, Kuldīgas novadā</w:t>
      </w:r>
      <w:r w:rsidRPr="004D0BA2">
        <w:rPr>
          <w:rFonts w:eastAsia="Times New Roman" w:cs="Times New Roman"/>
          <w:szCs w:val="24"/>
          <w:lang w:eastAsia="lv-LV"/>
        </w:rPr>
        <w:t xml:space="preserve">, universālā kadastrālā vērtība ir 2212,00 EUR (divi tūkstoši divi simti divpadsmit </w:t>
      </w:r>
      <w:r w:rsidRPr="004D0BA2">
        <w:rPr>
          <w:rFonts w:eastAsia="Times New Roman" w:cs="Times New Roman"/>
          <w:i/>
          <w:iCs/>
          <w:szCs w:val="24"/>
          <w:lang w:eastAsia="lv-LV"/>
        </w:rPr>
        <w:t>euro</w:t>
      </w:r>
      <w:r w:rsidRPr="004D0BA2">
        <w:rPr>
          <w:rFonts w:eastAsia="Times New Roman" w:cs="Times New Roman"/>
          <w:szCs w:val="24"/>
          <w:lang w:eastAsia="lv-LV"/>
        </w:rPr>
        <w:t>, 00 centi). Kadastrālās vērtības noteikšanas datums – 12.03.2026.</w:t>
      </w:r>
    </w:p>
    <w:p w14:paraId="0CF29A3F" w14:textId="77777777" w:rsidR="004D0BA2" w:rsidRPr="004D0BA2" w:rsidRDefault="004D0BA2" w:rsidP="004D0BA2">
      <w:pPr>
        <w:ind w:left="-180" w:firstLine="540"/>
        <w:rPr>
          <w:rFonts w:eastAsia="Times New Roman" w:cs="Times New Roman"/>
          <w:szCs w:val="24"/>
        </w:rPr>
      </w:pPr>
    </w:p>
    <w:p w14:paraId="7227E38B" w14:textId="16FCDE34" w:rsidR="00A41CE8" w:rsidRPr="00677C3E" w:rsidRDefault="004D0BA2" w:rsidP="00A41CE8">
      <w:pPr>
        <w:rPr>
          <w:b/>
          <w:bCs/>
          <w:i/>
          <w:iCs/>
          <w:szCs w:val="24"/>
        </w:rPr>
      </w:pPr>
      <w:r w:rsidRPr="004D0BA2">
        <w:rPr>
          <w:rFonts w:eastAsia="Times New Roman" w:cs="Times New Roman"/>
          <w:szCs w:val="24"/>
        </w:rPr>
        <w:t>Pamatojoties uz Publiskas personas mantas atsavināšanas likuma 4.panta ceturtās daļas 5.punktu,</w:t>
      </w:r>
      <w:r w:rsidRPr="004D0BA2">
        <w:rPr>
          <w:rFonts w:eastAsia="Times New Roman" w:cs="Times New Roman"/>
          <w:szCs w:val="24"/>
          <w:lang w:eastAsia="lv-LV"/>
        </w:rPr>
        <w:t xml:space="preserve"> 37.panta pirmās daļas 4.apakšpunktu,</w:t>
      </w:r>
      <w:r w:rsidRPr="004D0BA2">
        <w:rPr>
          <w:rFonts w:eastAsia="Times New Roman" w:cs="Times New Roman"/>
          <w:szCs w:val="24"/>
        </w:rPr>
        <w:t xml:space="preserve"> 45.pantu, </w:t>
      </w:r>
      <w:r w:rsidRPr="004D0BA2">
        <w:rPr>
          <w:rFonts w:eastAsia="Times New Roman" w:cs="Times New Roman"/>
          <w:szCs w:val="24"/>
          <w:lang w:eastAsia="lv-LV"/>
        </w:rPr>
        <w:t>Pašvaldību likuma 10.panta pirmās daļas 16.punktu, 73.panta ceturto daļu,</w:t>
      </w:r>
      <w:r w:rsidRPr="004D0BA2">
        <w:rPr>
          <w:rFonts w:eastAsia="Times New Roman" w:cs="Times New Roman"/>
          <w:szCs w:val="24"/>
        </w:rPr>
        <w:t xml:space="preserve"> Ministru kabineta 2011.gada 1.februāra noteikumiem Nr.109 “Kārtība, kādā atsavināma publiskas personas manta”,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 xml:space="preserve">A. Roberts, B. Mikāla, K. Upenieks, R. Ernsons, K. Ansone, R. Karloviča, A. </w:t>
      </w:r>
      <w:r w:rsidR="00637116">
        <w:rPr>
          <w:rFonts w:eastAsia="Calibri" w:cs="Times New Roman"/>
          <w:i/>
          <w:szCs w:val="24"/>
        </w:rPr>
        <w:lastRenderedPageBreak/>
        <w:t>Grīnberga, I. Bloka, M. Mednieks)</w:t>
      </w:r>
      <w:r w:rsidR="00637116" w:rsidRPr="00AB2A9A">
        <w:rPr>
          <w:rFonts w:eastAsia="Calibri" w:cs="Times New Roman"/>
          <w:iCs/>
          <w:szCs w:val="24"/>
        </w:rPr>
        <w:t xml:space="preserve">, “pret” nav, “atturas” nav,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6817FA8A" w14:textId="7F514BC5" w:rsidR="004D0BA2" w:rsidRPr="004D0BA2" w:rsidRDefault="004D0BA2" w:rsidP="00A41CE8">
      <w:pPr>
        <w:rPr>
          <w:rFonts w:eastAsia="Times New Roman" w:cs="Times New Roman"/>
          <w:b/>
          <w:i/>
          <w:szCs w:val="24"/>
          <w:u w:val="single"/>
          <w:lang w:eastAsia="lv-LV"/>
        </w:rPr>
      </w:pPr>
    </w:p>
    <w:p w14:paraId="7AF37CBC" w14:textId="77777777" w:rsidR="004D0BA2" w:rsidRPr="004D0BA2" w:rsidRDefault="004D0BA2" w:rsidP="004D0BA2">
      <w:pPr>
        <w:tabs>
          <w:tab w:val="left" w:pos="720"/>
          <w:tab w:val="center" w:pos="4153"/>
          <w:tab w:val="right" w:pos="8306"/>
        </w:tabs>
        <w:ind w:firstLine="0"/>
        <w:rPr>
          <w:rFonts w:eastAsia="Times New Roman" w:cs="Times New Roman"/>
          <w:bCs/>
          <w:i/>
          <w:szCs w:val="24"/>
          <w:lang w:eastAsia="lv-LV"/>
        </w:rPr>
      </w:pPr>
      <w:r w:rsidRPr="004D0BA2">
        <w:rPr>
          <w:rFonts w:eastAsia="Times New Roman" w:cs="Times New Roman"/>
          <w:bCs/>
          <w:i/>
          <w:szCs w:val="24"/>
          <w:lang w:eastAsia="lv-LV"/>
        </w:rPr>
        <w:t>Ieteikt Kuldīgas novada domei:</w:t>
      </w:r>
    </w:p>
    <w:p w14:paraId="6A053B1F" w14:textId="77777777" w:rsidR="004D0BA2" w:rsidRPr="004D0BA2" w:rsidRDefault="004D0BA2" w:rsidP="004D0BA2">
      <w:pPr>
        <w:tabs>
          <w:tab w:val="left" w:pos="720"/>
          <w:tab w:val="center" w:pos="4153"/>
          <w:tab w:val="right" w:pos="8306"/>
        </w:tabs>
        <w:ind w:firstLine="0"/>
        <w:rPr>
          <w:rFonts w:eastAsia="Times New Roman" w:cs="Times New Roman"/>
          <w:b/>
          <w:i/>
          <w:szCs w:val="24"/>
          <w:u w:val="single"/>
          <w:lang w:eastAsia="lv-LV"/>
        </w:rPr>
      </w:pPr>
    </w:p>
    <w:p w14:paraId="65B9F3CB" w14:textId="7665087F" w:rsidR="004D0BA2" w:rsidRPr="004D0BA2" w:rsidRDefault="004D0BA2" w:rsidP="00EA72A4">
      <w:pPr>
        <w:numPr>
          <w:ilvl w:val="0"/>
          <w:numId w:val="54"/>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Atsavināt Kuldīgas novada pašvaldības dzīvokļa īpašumu Parka ielā 1-4, Rudbāržos, Rudbāržu</w:t>
      </w:r>
      <w:r w:rsidRPr="004D0BA2">
        <w:rPr>
          <w:rFonts w:eastAsia="Times New Roman" w:cs="Times New Roman"/>
          <w:color w:val="FF0000"/>
          <w:szCs w:val="24"/>
          <w:lang w:eastAsia="lv-LV"/>
        </w:rPr>
        <w:t xml:space="preserve"> </w:t>
      </w:r>
      <w:r w:rsidRPr="004D0BA2">
        <w:rPr>
          <w:rFonts w:eastAsia="Times New Roman" w:cs="Times New Roman"/>
          <w:szCs w:val="24"/>
          <w:lang w:eastAsia="lv-LV"/>
        </w:rPr>
        <w:t>pagastā, Kuldīgas novadā, kadastra Nr. 62829000108</w:t>
      </w:r>
      <w:r w:rsidRPr="004D0BA2">
        <w:rPr>
          <w:rFonts w:eastAsia="Times New Roman" w:cs="Times New Roman"/>
          <w:b/>
          <w:szCs w:val="24"/>
          <w:lang w:eastAsia="lv-LV"/>
        </w:rPr>
        <w:t xml:space="preserve">, </w:t>
      </w:r>
      <w:r w:rsidRPr="004D0BA2">
        <w:rPr>
          <w:rFonts w:eastAsia="Times New Roman" w:cs="Times New Roman"/>
          <w:szCs w:val="24"/>
          <w:lang w:eastAsia="lv-LV"/>
        </w:rPr>
        <w:t>ar platību 49,5 m</w:t>
      </w:r>
      <w:r w:rsidRPr="004D0BA2">
        <w:rPr>
          <w:rFonts w:eastAsia="Times New Roman" w:cs="Times New Roman"/>
          <w:szCs w:val="24"/>
          <w:vertAlign w:val="superscript"/>
          <w:lang w:eastAsia="lv-LV"/>
        </w:rPr>
        <w:t>2</w:t>
      </w:r>
      <w:r w:rsidRPr="004D0BA2">
        <w:rPr>
          <w:rFonts w:eastAsia="Times New Roman" w:cs="Times New Roman"/>
          <w:szCs w:val="24"/>
          <w:lang w:eastAsia="lv-LV"/>
        </w:rPr>
        <w:t xml:space="preserve">, kopīpašuma 495/9448 domājamās daļas no daudzdzīvokļu dzīvojamās mājas ar kadastra apzīmējumu 62820080214001 un zemes vienības ar kadastra apzīmējumu 62820080214, piedāvājot to pirkt dzīvokļa īrniekam </w:t>
      </w:r>
      <w:r w:rsidR="00EE1127">
        <w:rPr>
          <w:rFonts w:eastAsia="Times New Roman" w:cs="Times New Roman"/>
          <w:szCs w:val="24"/>
          <w:lang w:eastAsia="lv-LV"/>
        </w:rPr>
        <w:t>–[..]</w:t>
      </w:r>
      <w:r w:rsidRPr="004D0BA2">
        <w:rPr>
          <w:rFonts w:eastAsia="Times New Roman" w:cs="Times New Roman"/>
          <w:szCs w:val="24"/>
          <w:lang w:eastAsia="lv-LV"/>
        </w:rPr>
        <w:t xml:space="preserve"> (atsavināšanas piedāvājums – pielikumā). </w:t>
      </w:r>
    </w:p>
    <w:p w14:paraId="29CAA34A" w14:textId="77777777" w:rsidR="004D0BA2" w:rsidRPr="004D0BA2" w:rsidRDefault="004D0BA2" w:rsidP="00EA72A4">
      <w:pPr>
        <w:numPr>
          <w:ilvl w:val="0"/>
          <w:numId w:val="54"/>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Noteikt dzīvokļa īpašuma Parka ielā 1-4, Rudbāržos, Rudbāržu pagastā, Kuldīgas novadā, nosacīto cenu 6700,00 EUR (seši tūkstoši septiņi simti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5DE720FA" w14:textId="1E4C2BD4" w:rsidR="004D0BA2" w:rsidRPr="004D0BA2" w:rsidRDefault="004D0BA2" w:rsidP="00EA72A4">
      <w:pPr>
        <w:numPr>
          <w:ilvl w:val="0"/>
          <w:numId w:val="54"/>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Pilnas pirkuma samaksas gadījumā, pilnvarot pašvaldību slēgt pirkuma līgumu ar </w:t>
      </w:r>
      <w:r w:rsidR="00EE1127">
        <w:rPr>
          <w:rFonts w:eastAsia="Times New Roman" w:cs="Times New Roman"/>
          <w:szCs w:val="24"/>
          <w:lang w:eastAsia="lv-LV"/>
        </w:rPr>
        <w:t>–[..]</w:t>
      </w:r>
      <w:r w:rsidRPr="004D0BA2">
        <w:rPr>
          <w:rFonts w:eastAsia="Times New Roman" w:cs="Times New Roman"/>
          <w:szCs w:val="24"/>
          <w:lang w:eastAsia="lv-LV"/>
        </w:rPr>
        <w:t xml:space="preserve">, par dzīvokļa īpašuma Parka ielā 1-4, Rudbāržos, Rudbāržu pagastā, Kuldīgas novadā, kadastra Nr. 62829000108, pārdošanu par nosacīto cenu – 6700,00 EUR (seši tūkstoši septiņi simti </w:t>
      </w:r>
      <w:r w:rsidRPr="004D0BA2">
        <w:rPr>
          <w:rFonts w:eastAsia="Times New Roman" w:cs="Times New Roman"/>
          <w:i/>
          <w:iCs/>
          <w:szCs w:val="24"/>
          <w:lang w:eastAsia="lv-LV"/>
        </w:rPr>
        <w:t>euro</w:t>
      </w:r>
      <w:r w:rsidRPr="004D0BA2">
        <w:rPr>
          <w:rFonts w:eastAsia="Times New Roman" w:cs="Times New Roman"/>
          <w:szCs w:val="24"/>
          <w:lang w:eastAsia="lv-LV"/>
        </w:rPr>
        <w:t xml:space="preserve">, 00 centi). </w:t>
      </w:r>
    </w:p>
    <w:p w14:paraId="06E90186" w14:textId="0D5F835A" w:rsidR="004D0BA2" w:rsidRPr="004D0BA2" w:rsidRDefault="004D0BA2" w:rsidP="00EA72A4">
      <w:pPr>
        <w:numPr>
          <w:ilvl w:val="0"/>
          <w:numId w:val="54"/>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Ja pirkuma maksa tiek veikta daļēji, pilnvarot pašvaldību slēgt nomaksas pirkuma līgumu ar </w:t>
      </w:r>
      <w:r w:rsidR="00EE1127">
        <w:rPr>
          <w:rFonts w:eastAsia="Times New Roman" w:cs="Times New Roman"/>
          <w:szCs w:val="24"/>
          <w:lang w:eastAsia="lv-LV"/>
        </w:rPr>
        <w:t>–[..]</w:t>
      </w:r>
      <w:r w:rsidRPr="004D0BA2">
        <w:rPr>
          <w:rFonts w:eastAsia="Times New Roman" w:cs="Times New Roman"/>
          <w:szCs w:val="24"/>
          <w:lang w:eastAsia="lv-LV"/>
        </w:rPr>
        <w:t xml:space="preserve">, par dzīvokļa īpašuma Parka ielā 1-4, Rudbāržos, Rudbāržu pagastā, Kuldīgas novadā, kadastra Nr. 62829000108, pārdošanu par nosacīto cenu – 6700,00 EUR (seši tūkstoši septiņi simti </w:t>
      </w:r>
      <w:r w:rsidRPr="004D0BA2">
        <w:rPr>
          <w:rFonts w:eastAsia="Times New Roman" w:cs="Times New Roman"/>
          <w:i/>
          <w:iCs/>
          <w:szCs w:val="24"/>
          <w:lang w:eastAsia="lv-LV"/>
        </w:rPr>
        <w:t>euro</w:t>
      </w:r>
      <w:r w:rsidRPr="004D0BA2">
        <w:rPr>
          <w:rFonts w:eastAsia="Times New Roman" w:cs="Times New Roman"/>
          <w:szCs w:val="24"/>
          <w:lang w:eastAsia="lv-LV"/>
        </w:rPr>
        <w:t>, 00 centi) uz termiņu, kas nepārsniedz 5 gadus.</w:t>
      </w:r>
    </w:p>
    <w:p w14:paraId="33EC17F8" w14:textId="77777777" w:rsidR="004D0BA2" w:rsidRPr="004D0BA2" w:rsidRDefault="004D0BA2" w:rsidP="004D0BA2">
      <w:pPr>
        <w:ind w:left="720" w:firstLine="0"/>
        <w:rPr>
          <w:rFonts w:eastAsia="Times New Roman" w:cs="Times New Roman"/>
          <w:szCs w:val="24"/>
          <w:lang w:eastAsia="lv-LV"/>
        </w:rPr>
      </w:pPr>
    </w:p>
    <w:p w14:paraId="036057F8" w14:textId="77777777" w:rsidR="004D0BA2" w:rsidRPr="004D0BA2" w:rsidRDefault="004D0BA2" w:rsidP="004D0BA2">
      <w:pPr>
        <w:ind w:left="-142" w:right="-694" w:firstLine="142"/>
        <w:rPr>
          <w:rFonts w:eastAsia="Times New Roman" w:cs="Times New Roman"/>
          <w:szCs w:val="24"/>
        </w:rPr>
      </w:pPr>
      <w:r w:rsidRPr="004D0BA2">
        <w:rPr>
          <w:rFonts w:eastAsia="Times New Roman" w:cs="Times New Roman"/>
          <w:b/>
          <w:i/>
          <w:szCs w:val="24"/>
          <w:u w:val="single"/>
        </w:rPr>
        <w:t>Pielikumā:</w:t>
      </w:r>
      <w:r w:rsidRPr="004D0BA2">
        <w:rPr>
          <w:rFonts w:eastAsia="Times New Roman" w:cs="Times New Roman"/>
          <w:szCs w:val="24"/>
        </w:rPr>
        <w:t xml:space="preserve"> Atsavināšanas piedāvājums.</w:t>
      </w:r>
    </w:p>
    <w:p w14:paraId="221B7487" w14:textId="77777777" w:rsidR="004D0BA2" w:rsidRPr="004D0BA2" w:rsidRDefault="004D0BA2" w:rsidP="004D0BA2">
      <w:pPr>
        <w:tabs>
          <w:tab w:val="left" w:pos="-142"/>
          <w:tab w:val="left" w:pos="851"/>
        </w:tabs>
        <w:ind w:left="-142" w:firstLine="0"/>
        <w:rPr>
          <w:rFonts w:eastAsia="Times New Roman" w:cs="Times New Roman"/>
          <w:b/>
          <w:i/>
          <w:szCs w:val="24"/>
          <w:u w:val="single"/>
          <w:lang w:eastAsia="lv-LV"/>
        </w:rPr>
      </w:pPr>
    </w:p>
    <w:p w14:paraId="125211B3" w14:textId="1933466A" w:rsidR="004D0BA2" w:rsidRPr="004D0BA2" w:rsidRDefault="004D0BA2" w:rsidP="004D0BA2">
      <w:pPr>
        <w:tabs>
          <w:tab w:val="left" w:pos="360"/>
          <w:tab w:val="left" w:pos="709"/>
          <w:tab w:val="left" w:pos="2410"/>
        </w:tabs>
        <w:ind w:firstLine="0"/>
        <w:rPr>
          <w:rFonts w:eastAsia="Times New Roman" w:cs="Times New Roman"/>
          <w:i/>
          <w:szCs w:val="24"/>
          <w:lang w:eastAsia="lv-LV"/>
        </w:rPr>
      </w:pPr>
      <w:r w:rsidRPr="004D0BA2">
        <w:rPr>
          <w:rFonts w:eastAsia="Times New Roman" w:cs="Times New Roman"/>
          <w:b/>
          <w:i/>
          <w:szCs w:val="24"/>
          <w:u w:val="single"/>
          <w:lang w:eastAsia="lv-LV"/>
        </w:rPr>
        <w:t xml:space="preserve">Lēmums nosūtāms: </w:t>
      </w:r>
      <w:r w:rsidRPr="004D0BA2">
        <w:rPr>
          <w:rFonts w:eastAsia="Times New Roman" w:cs="Times New Roman"/>
          <w:iCs/>
          <w:szCs w:val="24"/>
          <w:lang w:eastAsia="lv-LV"/>
        </w:rPr>
        <w:t xml:space="preserve">Nekustamo īpašumu nodaļai, Rudbāržu pagasta pārvaldei; Finanšu un ekonomikas nodaļai, </w:t>
      </w:r>
      <w:r w:rsidR="00EE1127">
        <w:rPr>
          <w:rFonts w:eastAsia="Times New Roman" w:cs="Times New Roman"/>
          <w:iCs/>
          <w:szCs w:val="24"/>
          <w:lang w:eastAsia="lv-LV"/>
        </w:rPr>
        <w:t>[..]</w:t>
      </w:r>
      <w:r w:rsidRPr="004D0BA2">
        <w:rPr>
          <w:rFonts w:eastAsia="Times New Roman" w:cs="Times New Roman"/>
          <w:i/>
          <w:szCs w:val="24"/>
          <w:lang w:eastAsia="lv-LV"/>
        </w:rPr>
        <w:t>.</w:t>
      </w:r>
    </w:p>
    <w:p w14:paraId="717DAB68" w14:textId="77777777" w:rsidR="004D0BA2" w:rsidRDefault="004D0BA2" w:rsidP="004D0BA2">
      <w:pPr>
        <w:suppressAutoHyphens/>
        <w:autoSpaceDN w:val="0"/>
        <w:ind w:firstLine="0"/>
        <w:rPr>
          <w:rFonts w:eastAsia="Calibri" w:cs="Times New Roman"/>
          <w:szCs w:val="24"/>
        </w:rPr>
      </w:pPr>
    </w:p>
    <w:p w14:paraId="19ED503B" w14:textId="77777777" w:rsidR="00E97B98" w:rsidRPr="008872D8" w:rsidRDefault="00E97B98" w:rsidP="00E97B98">
      <w:pPr>
        <w:ind w:firstLine="0"/>
        <w:rPr>
          <w:b/>
          <w:i/>
          <w:u w:val="single"/>
        </w:rPr>
      </w:pPr>
      <w:r w:rsidRPr="008872D8">
        <w:rPr>
          <w:b/>
          <w:i/>
          <w:u w:val="single"/>
        </w:rPr>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74F5EF61" w14:textId="77777777" w:rsidR="00E97B98" w:rsidRPr="004D0BA2" w:rsidRDefault="00E97B98" w:rsidP="004D0BA2">
      <w:pPr>
        <w:suppressAutoHyphens/>
        <w:autoSpaceDN w:val="0"/>
        <w:ind w:firstLine="0"/>
        <w:rPr>
          <w:rFonts w:eastAsia="Calibri" w:cs="Times New Roman"/>
          <w:szCs w:val="24"/>
        </w:rPr>
      </w:pPr>
    </w:p>
    <w:p w14:paraId="7D25BB80" w14:textId="77777777" w:rsidR="004D0BA2" w:rsidRPr="004D0BA2" w:rsidRDefault="004D0BA2" w:rsidP="004D0BA2">
      <w:pPr>
        <w:suppressAutoHyphens/>
        <w:autoSpaceDN w:val="0"/>
        <w:ind w:firstLine="0"/>
        <w:rPr>
          <w:rFonts w:eastAsia="Calibri" w:cs="Times New Roman"/>
          <w:i/>
          <w:iCs/>
          <w:szCs w:val="24"/>
        </w:rPr>
      </w:pPr>
    </w:p>
    <w:p w14:paraId="2B970E1E" w14:textId="1AB4DDC3" w:rsidR="004D0BA2" w:rsidRPr="004D0BA2" w:rsidRDefault="009012A1" w:rsidP="004D0BA2">
      <w:pPr>
        <w:tabs>
          <w:tab w:val="left" w:pos="426"/>
        </w:tabs>
        <w:suppressAutoHyphens/>
        <w:autoSpaceDN w:val="0"/>
        <w:ind w:firstLine="0"/>
        <w:rPr>
          <w:rFonts w:eastAsia="Calibri" w:cs="Times New Roman"/>
          <w:b/>
          <w:iCs/>
          <w:szCs w:val="24"/>
        </w:rPr>
      </w:pPr>
      <w:r>
        <w:rPr>
          <w:rFonts w:eastAsia="Calibri" w:cs="Times New Roman"/>
          <w:b/>
          <w:iCs/>
          <w:szCs w:val="24"/>
        </w:rPr>
        <w:t>4</w:t>
      </w:r>
      <w:r w:rsidR="0036038B">
        <w:rPr>
          <w:rFonts w:eastAsia="Calibri" w:cs="Times New Roman"/>
          <w:b/>
          <w:iCs/>
          <w:szCs w:val="24"/>
        </w:rPr>
        <w:t>7</w:t>
      </w:r>
      <w:r w:rsidR="004D0BA2" w:rsidRPr="004D0BA2">
        <w:rPr>
          <w:rFonts w:eastAsia="Calibri" w:cs="Times New Roman"/>
          <w:b/>
          <w:iCs/>
          <w:szCs w:val="24"/>
        </w:rPr>
        <w:t>. Par pašvaldības dzīvokļa īpašuma Parka ielā 1-7, Rudbāržos, Rudbāržu pagastā, Kuldīgas novadā, atsavināšanu *</w:t>
      </w:r>
    </w:p>
    <w:p w14:paraId="5D056F09" w14:textId="77777777" w:rsidR="004D0BA2" w:rsidRPr="004D0BA2" w:rsidRDefault="00142222" w:rsidP="004D0BA2">
      <w:pPr>
        <w:tabs>
          <w:tab w:val="left" w:pos="426"/>
        </w:tabs>
        <w:suppressAutoHyphens/>
        <w:autoSpaceDN w:val="0"/>
        <w:ind w:firstLine="0"/>
        <w:rPr>
          <w:rFonts w:eastAsia="Calibri" w:cs="Times New Roman"/>
          <w:iCs/>
          <w:szCs w:val="24"/>
        </w:rPr>
      </w:pPr>
      <w:r>
        <w:rPr>
          <w:rFonts w:eastAsia="Calibri" w:cs="Times New Roman"/>
          <w:iCs/>
          <w:szCs w:val="24"/>
        </w:rPr>
        <w:pict w14:anchorId="056BF3DA">
          <v:rect id="_x0000_i1263" style="width:423.35pt;height:.75pt" o:hrpct="980" o:hralign="center" o:hrstd="t" o:hr="t" fillcolor="#a0a0a0" stroked="f"/>
        </w:pict>
      </w:r>
    </w:p>
    <w:p w14:paraId="3A68A495" w14:textId="77777777" w:rsidR="00432E48" w:rsidRPr="000C2385" w:rsidRDefault="00432E48" w:rsidP="00432E48">
      <w:pPr>
        <w:tabs>
          <w:tab w:val="left" w:pos="709"/>
        </w:tabs>
        <w:ind w:firstLine="0"/>
        <w:rPr>
          <w:rFonts w:eastAsia="Times New Roman"/>
          <w:i/>
          <w:iCs/>
          <w:szCs w:val="24"/>
        </w:rPr>
      </w:pPr>
      <w:r>
        <w:rPr>
          <w:rFonts w:eastAsia="Times New Roman"/>
          <w:i/>
          <w:iCs/>
          <w:szCs w:val="24"/>
        </w:rPr>
        <w:t>Ziņo A. Roberts</w:t>
      </w:r>
    </w:p>
    <w:p w14:paraId="14C44E1B" w14:textId="77777777" w:rsidR="004D0BA2" w:rsidRPr="004D0BA2" w:rsidRDefault="004D0BA2" w:rsidP="004D0BA2">
      <w:pPr>
        <w:spacing w:line="276" w:lineRule="auto"/>
        <w:ind w:firstLine="0"/>
        <w:jc w:val="left"/>
        <w:rPr>
          <w:rFonts w:eastAsia="Calibri" w:cs="Times New Roman"/>
          <w:szCs w:val="24"/>
        </w:rPr>
      </w:pPr>
    </w:p>
    <w:p w14:paraId="49F51F79" w14:textId="58F229E3"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Kuldīgas novada domes </w:t>
      </w:r>
      <w:r w:rsidR="00BA7318">
        <w:rPr>
          <w:rFonts w:eastAsia="Times New Roman" w:cs="Times New Roman"/>
          <w:szCs w:val="24"/>
          <w:lang w:eastAsia="lv-LV"/>
        </w:rPr>
        <w:t xml:space="preserve">Finanšu komiteja </w:t>
      </w:r>
      <w:r w:rsidRPr="004D0BA2">
        <w:rPr>
          <w:rFonts w:eastAsia="Times New Roman" w:cs="Times New Roman"/>
          <w:szCs w:val="24"/>
          <w:lang w:eastAsia="lv-LV"/>
        </w:rPr>
        <w:t xml:space="preserve">ir izskatījusi dzīvokļa Parka ielā 1-7, Rudbāržos, Rudbāržu pagastā, Kuldīgas novadā, atsavināšanas dokumentāciju. </w:t>
      </w:r>
    </w:p>
    <w:p w14:paraId="5BC5519A" w14:textId="27CD5E3D" w:rsidR="004D0BA2" w:rsidRPr="004D0BA2" w:rsidRDefault="004D0BA2" w:rsidP="004D0BA2">
      <w:pPr>
        <w:rPr>
          <w:rFonts w:eastAsia="Times New Roman" w:cs="Times New Roman"/>
          <w:szCs w:val="24"/>
          <w:lang w:eastAsia="lv-LV"/>
        </w:rPr>
      </w:pPr>
      <w:r w:rsidRPr="004D0BA2">
        <w:rPr>
          <w:rFonts w:eastAsia="Times New Roman" w:cs="Times New Roman"/>
          <w:szCs w:val="24"/>
          <w:lang w:eastAsia="lv-LV"/>
        </w:rPr>
        <w:t xml:space="preserve">Izvērtējot Kuldīgas novada domes </w:t>
      </w:r>
      <w:r w:rsidR="00BA7318" w:rsidRPr="008E0990">
        <w:rPr>
          <w:szCs w:val="24"/>
        </w:rPr>
        <w:t xml:space="preserve">Kuldīgas novada domes </w:t>
      </w:r>
      <w:r w:rsidR="00BA7318">
        <w:rPr>
          <w:szCs w:val="24"/>
        </w:rPr>
        <w:t>Finanšu komitejas</w:t>
      </w:r>
      <w:r w:rsidR="00BA7318" w:rsidRPr="004D0BA2">
        <w:rPr>
          <w:rFonts w:eastAsia="Times New Roman" w:cs="Times New Roman"/>
          <w:szCs w:val="24"/>
          <w:lang w:eastAsia="lv-LV"/>
        </w:rPr>
        <w:t xml:space="preserve"> </w:t>
      </w:r>
      <w:r w:rsidRPr="004D0BA2">
        <w:rPr>
          <w:rFonts w:eastAsia="Times New Roman" w:cs="Times New Roman"/>
          <w:szCs w:val="24"/>
          <w:lang w:eastAsia="lv-LV"/>
        </w:rPr>
        <w:t>rīcībā esošo informāciju un ar lietu saistītos apstākļus, tika konstatēts:</w:t>
      </w:r>
    </w:p>
    <w:p w14:paraId="3BD86952" w14:textId="77777777" w:rsidR="004D0BA2" w:rsidRPr="004D0BA2" w:rsidRDefault="004D0BA2" w:rsidP="004D0BA2">
      <w:pPr>
        <w:tabs>
          <w:tab w:val="right" w:pos="8820"/>
        </w:tabs>
        <w:rPr>
          <w:rFonts w:eastAsia="Times New Roman" w:cs="Times New Roman"/>
          <w:b/>
          <w:bCs/>
          <w:iCs/>
          <w:spacing w:val="60"/>
          <w:szCs w:val="24"/>
          <w:lang w:eastAsia="lv-LV"/>
        </w:rPr>
      </w:pPr>
    </w:p>
    <w:p w14:paraId="784D4999" w14:textId="77777777" w:rsidR="004D0BA2" w:rsidRPr="004D0BA2" w:rsidRDefault="004D0BA2" w:rsidP="00EA72A4">
      <w:pPr>
        <w:numPr>
          <w:ilvl w:val="0"/>
          <w:numId w:val="5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Kuldīgas novada pašvaldības īpašumtiesības uz dzīvokļa īpašumu Parka ielā 1-7, Rudbāržos, Rudbāržu pagastā, Kuldīgas novadā, kadastra Nr. 62829000103, nostiprinātas Rudbāržu pagasta zemesgrāmatas nodalījumā Nr.245-7. </w:t>
      </w:r>
    </w:p>
    <w:p w14:paraId="480D787B" w14:textId="77777777" w:rsidR="004D0BA2" w:rsidRPr="004D0BA2" w:rsidRDefault="004D0BA2" w:rsidP="00EA72A4">
      <w:pPr>
        <w:numPr>
          <w:ilvl w:val="0"/>
          <w:numId w:val="5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Dzīvokļa īpašuma sastāvs: divistabu dzīvoklis ar platību 49,2 m</w:t>
      </w:r>
      <w:r w:rsidRPr="004D0BA2">
        <w:rPr>
          <w:rFonts w:eastAsia="Times New Roman" w:cs="Times New Roman"/>
          <w:szCs w:val="24"/>
          <w:vertAlign w:val="superscript"/>
          <w:lang w:eastAsia="lv-LV"/>
        </w:rPr>
        <w:t>2</w:t>
      </w:r>
      <w:r w:rsidRPr="004D0BA2">
        <w:rPr>
          <w:rFonts w:eastAsia="Times New Roman" w:cs="Times New Roman"/>
          <w:szCs w:val="24"/>
          <w:lang w:eastAsia="lv-LV"/>
        </w:rPr>
        <w:t>, kopīpašuma 492/9448 domājamās daļas no daudzdzīvokļu dzīvojamās mājas ar kadastra apzīmējumu 62820080214001 un zemes vienības ar kadastra apzīmējumu 62820080214.</w:t>
      </w:r>
    </w:p>
    <w:p w14:paraId="47D3D0F0" w14:textId="77777777" w:rsidR="004D0BA2" w:rsidRPr="004D0BA2" w:rsidRDefault="004D0BA2" w:rsidP="00EA72A4">
      <w:pPr>
        <w:numPr>
          <w:ilvl w:val="0"/>
          <w:numId w:val="5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Ar Kuldīgas novada domes 25.06.2026. lēmumu (protokols Nr.8, p.56.) “</w:t>
      </w:r>
      <w:r w:rsidRPr="004D0BA2">
        <w:rPr>
          <w:rFonts w:eastAsia="Times New Roman" w:cs="Times New Roman"/>
          <w:szCs w:val="24"/>
          <w:lang w:eastAsia="lv-LV"/>
        </w:rPr>
        <w:t>Par dzīvokļa īpašuma Parka ielā 1-7, Rudbāržos, Rudbāržu pagastā, Kuldīgas novadā, gatavošanu atsavināšanai</w:t>
      </w:r>
      <w:r w:rsidRPr="004D0BA2">
        <w:rPr>
          <w:rFonts w:eastAsia="Times New Roman" w:cs="Times New Roman"/>
          <w:szCs w:val="24"/>
        </w:rPr>
        <w:t xml:space="preserve">” nolemts pašvaldības nekustamo īpašumu - dzīvokli </w:t>
      </w:r>
      <w:r w:rsidRPr="004D0BA2">
        <w:rPr>
          <w:rFonts w:eastAsia="Times New Roman" w:cs="Times New Roman"/>
          <w:szCs w:val="24"/>
          <w:lang w:eastAsia="lv-LV"/>
        </w:rPr>
        <w:t>Parka ielā 1-7, Rudbāržos, Rudbāržu</w:t>
      </w:r>
      <w:r w:rsidRPr="004D0BA2">
        <w:rPr>
          <w:rFonts w:eastAsia="Times New Roman" w:cs="Times New Roman"/>
          <w:szCs w:val="24"/>
        </w:rPr>
        <w:t xml:space="preserve"> pagastā, Kuldīgas novadā, gatavot atsavināšanai.</w:t>
      </w:r>
    </w:p>
    <w:p w14:paraId="24036141" w14:textId="20634B59" w:rsidR="004D0BA2" w:rsidRPr="004D0BA2" w:rsidRDefault="004D0BA2" w:rsidP="00EA72A4">
      <w:pPr>
        <w:numPr>
          <w:ilvl w:val="0"/>
          <w:numId w:val="5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lastRenderedPageBreak/>
        <w:t xml:space="preserve">Dzīvoklis no 2020.gada 24.septembra izīrēts </w:t>
      </w:r>
      <w:r w:rsidR="00EE1127">
        <w:rPr>
          <w:rFonts w:eastAsia="Times New Roman" w:cs="Times New Roman"/>
          <w:szCs w:val="24"/>
        </w:rPr>
        <w:t>[..]</w:t>
      </w:r>
      <w:r w:rsidRPr="004D0BA2">
        <w:rPr>
          <w:rFonts w:eastAsia="Times New Roman" w:cs="Times New Roman"/>
          <w:szCs w:val="24"/>
        </w:rPr>
        <w:t xml:space="preserve"> ar termiņu līdz 2021.gada 30.septembrim, pamatojoties uz Skrundas novada pašvaldības Dzīvokļu komisijas 16.09.2020. lēmumu (prot. Nr.11, p.16.). Pēc līguma termiņa beigām slēgtas vienošanās par minētā īres līguma pagarināšanu un jauni īres līgumi.</w:t>
      </w:r>
    </w:p>
    <w:p w14:paraId="30B6BAD4" w14:textId="5FB8AD98" w:rsidR="004D0BA2" w:rsidRPr="004D0BA2" w:rsidRDefault="004D0BA2" w:rsidP="00EA72A4">
      <w:pPr>
        <w:numPr>
          <w:ilvl w:val="0"/>
          <w:numId w:val="5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rPr>
        <w:t xml:space="preserve">Pamatojoties uz Kuldīgas novada domes Dzīvokļu komisijas 2026.gada 7.janvāra lēmumu (prot.nr.1, p.30.), 2026.gada 26.janvārī starp SIA “Skrundas komunālā saimniecība” un </w:t>
      </w:r>
      <w:r w:rsidR="00EE1127">
        <w:rPr>
          <w:rFonts w:eastAsia="Times New Roman" w:cs="Times New Roman"/>
          <w:szCs w:val="24"/>
        </w:rPr>
        <w:t>[..]</w:t>
      </w:r>
      <w:r w:rsidRPr="004D0BA2">
        <w:rPr>
          <w:rFonts w:eastAsia="Times New Roman" w:cs="Times New Roman"/>
          <w:szCs w:val="24"/>
        </w:rPr>
        <w:t xml:space="preserve"> noslēgts dzīvojamās telpas īres līgums Nr.26/013 ar termiņu līdz 2027.gada 31.janvārim. Dzīvoklī iemitināti dēls </w:t>
      </w:r>
      <w:r w:rsidR="00EE1127">
        <w:rPr>
          <w:rFonts w:eastAsia="Times New Roman" w:cs="Times New Roman"/>
          <w:szCs w:val="24"/>
        </w:rPr>
        <w:t>[..]</w:t>
      </w:r>
      <w:r w:rsidRPr="004D0BA2">
        <w:rPr>
          <w:rFonts w:eastAsia="Times New Roman" w:cs="Times New Roman"/>
          <w:szCs w:val="24"/>
        </w:rPr>
        <w:t xml:space="preserve"> un dzīvesbiedre </w:t>
      </w:r>
      <w:r w:rsidR="00EE1127">
        <w:rPr>
          <w:rFonts w:eastAsia="Times New Roman" w:cs="Times New Roman"/>
          <w:szCs w:val="24"/>
        </w:rPr>
        <w:t>[..]</w:t>
      </w:r>
      <w:r w:rsidRPr="004D0BA2">
        <w:rPr>
          <w:rFonts w:eastAsia="Times New Roman" w:cs="Times New Roman"/>
          <w:szCs w:val="24"/>
        </w:rPr>
        <w:t>.</w:t>
      </w:r>
    </w:p>
    <w:p w14:paraId="6D2A240A" w14:textId="77777777" w:rsidR="004D0BA2" w:rsidRPr="004D0BA2" w:rsidRDefault="004D0BA2" w:rsidP="00EA72A4">
      <w:pPr>
        <w:numPr>
          <w:ilvl w:val="0"/>
          <w:numId w:val="55"/>
        </w:numPr>
        <w:tabs>
          <w:tab w:val="num" w:pos="284"/>
        </w:tabs>
        <w:suppressAutoHyphens/>
        <w:autoSpaceDN w:val="0"/>
        <w:contextualSpacing/>
        <w:rPr>
          <w:rFonts w:eastAsia="Times New Roman" w:cs="Times New Roman"/>
          <w:szCs w:val="24"/>
          <w:lang w:eastAsia="lv-LV"/>
        </w:rPr>
      </w:pPr>
      <w:r w:rsidRPr="004D0BA2">
        <w:rPr>
          <w:rFonts w:eastAsia="Times New Roman" w:cs="Times New Roman"/>
          <w:bCs/>
          <w:iCs/>
          <w:szCs w:val="24"/>
          <w:lang w:eastAsia="lv-LV"/>
        </w:rPr>
        <w:t>Ar Kuldīgas novada domes 2026.gada 25.jūnija sēdes lēmumu “Par izīrētām dzīvojamām platībām Rudbāržu pagastā, kas nododamas atsavināšanai*” (prot Nr.8, p.4.) nolemts nodot atsavināšanai</w:t>
      </w:r>
      <w:r w:rsidRPr="004D0BA2">
        <w:rPr>
          <w:rFonts w:eastAsia="Times New Roman" w:cs="Times New Roman"/>
          <w:szCs w:val="24"/>
          <w:lang w:eastAsia="lv-LV"/>
        </w:rPr>
        <w:t xml:space="preserve"> dzīvokļa īpašumu Parka ielā 1 - 7, Rudbāržos, Rudbāržu pagastā, Kuldīgas novadā</w:t>
      </w:r>
      <w:r w:rsidRPr="004D0BA2">
        <w:rPr>
          <w:rFonts w:eastAsia="Times New Roman" w:cs="Times New Roman"/>
          <w:bCs/>
          <w:iCs/>
          <w:szCs w:val="24"/>
          <w:lang w:eastAsia="lv-LV"/>
        </w:rPr>
        <w:t xml:space="preserve"> un noteikt, ka dzīvojamā telpas nav nepieciešama pašvaldības autonomu funkciju nodrošināšanai</w:t>
      </w:r>
      <w:r w:rsidRPr="004D0BA2">
        <w:rPr>
          <w:rFonts w:eastAsia="Times New Roman" w:cs="Times New Roman"/>
          <w:bCs/>
          <w:iCs/>
          <w:color w:val="FF0000"/>
          <w:szCs w:val="24"/>
          <w:lang w:eastAsia="lv-LV"/>
        </w:rPr>
        <w:t>.</w:t>
      </w:r>
    </w:p>
    <w:p w14:paraId="04B58959" w14:textId="77777777" w:rsidR="004D0BA2" w:rsidRPr="004D0BA2" w:rsidRDefault="004D0BA2" w:rsidP="00EA72A4">
      <w:pPr>
        <w:numPr>
          <w:ilvl w:val="0"/>
          <w:numId w:val="5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SIA „VCG Ekspertu grupa” sagatavotu atzinumu (04.08.2026) dzīvokļa īpašuma Parka ielā 1-7, Rudbāržos, Rudbāržu pagastā, Kuldīgas novadā, tirgus vērtība uz 22.07.2026. ir 6700,00 EUR (seši tūkstoši septiņi simti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4362DC98" w14:textId="77777777" w:rsidR="004D0BA2" w:rsidRPr="004D0BA2" w:rsidRDefault="004D0BA2" w:rsidP="00EA72A4">
      <w:pPr>
        <w:numPr>
          <w:ilvl w:val="0"/>
          <w:numId w:val="55"/>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Saskaņā ar Valsts zemes dienesta kadastra datiem dzīvokļa īpašuma Parka ielā 1-7, Rudbāržos, Rudbāržu </w:t>
      </w:r>
      <w:r w:rsidRPr="004D0BA2">
        <w:rPr>
          <w:rFonts w:eastAsia="Times New Roman" w:cs="Times New Roman"/>
          <w:szCs w:val="24"/>
        </w:rPr>
        <w:t>pagastā, Kuldīgas novadā</w:t>
      </w:r>
      <w:r w:rsidRPr="004D0BA2">
        <w:rPr>
          <w:rFonts w:eastAsia="Times New Roman" w:cs="Times New Roman"/>
          <w:szCs w:val="24"/>
          <w:lang w:eastAsia="lv-LV"/>
        </w:rPr>
        <w:t xml:space="preserve">, universālā kadastrālā vērtība ir 2198,00 EUR (divi tūkstoši viens simts deviņdesmit astoņi </w:t>
      </w:r>
      <w:r w:rsidRPr="004D0BA2">
        <w:rPr>
          <w:rFonts w:eastAsia="Times New Roman" w:cs="Times New Roman"/>
          <w:i/>
          <w:iCs/>
          <w:szCs w:val="24"/>
          <w:lang w:eastAsia="lv-LV"/>
        </w:rPr>
        <w:t>euro</w:t>
      </w:r>
      <w:r w:rsidRPr="004D0BA2">
        <w:rPr>
          <w:rFonts w:eastAsia="Times New Roman" w:cs="Times New Roman"/>
          <w:szCs w:val="24"/>
          <w:lang w:eastAsia="lv-LV"/>
        </w:rPr>
        <w:t>, 00 centi). Kadastrālās vērtības noteikšanas datums – 12.03.2026.</w:t>
      </w:r>
    </w:p>
    <w:p w14:paraId="42B59513" w14:textId="77777777" w:rsidR="004D0BA2" w:rsidRPr="004D0BA2" w:rsidRDefault="004D0BA2" w:rsidP="004D0BA2">
      <w:pPr>
        <w:ind w:left="-180" w:firstLine="540"/>
        <w:rPr>
          <w:rFonts w:eastAsia="Times New Roman" w:cs="Times New Roman"/>
          <w:szCs w:val="24"/>
        </w:rPr>
      </w:pPr>
    </w:p>
    <w:p w14:paraId="4B24DC48" w14:textId="5CC1E406" w:rsidR="004D0BA2" w:rsidRPr="00A41CE8" w:rsidRDefault="004D0BA2" w:rsidP="00A41CE8">
      <w:pPr>
        <w:rPr>
          <w:b/>
          <w:bCs/>
          <w:i/>
          <w:iCs/>
          <w:szCs w:val="24"/>
        </w:rPr>
      </w:pPr>
      <w:r w:rsidRPr="004D0BA2">
        <w:rPr>
          <w:rFonts w:eastAsia="Times New Roman" w:cs="Times New Roman"/>
          <w:szCs w:val="24"/>
        </w:rPr>
        <w:t>Pamatojoties uz Publiskas personas mantas atsavināšanas likuma 4.panta ceturtās daļas 5.punktu,</w:t>
      </w:r>
      <w:r w:rsidRPr="004D0BA2">
        <w:rPr>
          <w:rFonts w:eastAsia="Times New Roman" w:cs="Times New Roman"/>
          <w:szCs w:val="24"/>
          <w:lang w:eastAsia="lv-LV"/>
        </w:rPr>
        <w:t xml:space="preserve"> 37.panta pirmās daļas 4.apakšpunktu,</w:t>
      </w:r>
      <w:r w:rsidRPr="004D0BA2">
        <w:rPr>
          <w:rFonts w:eastAsia="Times New Roman" w:cs="Times New Roman"/>
          <w:szCs w:val="24"/>
        </w:rPr>
        <w:t xml:space="preserve"> 45.pantu, </w:t>
      </w:r>
      <w:r w:rsidRPr="004D0BA2">
        <w:rPr>
          <w:rFonts w:eastAsia="Times New Roman" w:cs="Times New Roman"/>
          <w:szCs w:val="24"/>
          <w:lang w:eastAsia="lv-LV"/>
        </w:rPr>
        <w:t>Pašvaldību likuma 10.panta pirmās daļas 16.punktu, 73.panta ceturto daļu,</w:t>
      </w:r>
      <w:r w:rsidRPr="004D0BA2">
        <w:rPr>
          <w:rFonts w:eastAsia="Times New Roman" w:cs="Times New Roman"/>
          <w:szCs w:val="24"/>
        </w:rPr>
        <w:t xml:space="preserve"> Ministru kabineta 2011.gada 1.februāra noteikumiem Nr.109 “Kārtība, kādā atsavināma publiskas personas manta”, </w:t>
      </w:r>
      <w:r w:rsidR="00637116" w:rsidRPr="00AB2A9A">
        <w:rPr>
          <w:rFonts w:eastAsia="Calibri" w:cs="Times New Roman"/>
          <w:iCs/>
          <w:szCs w:val="24"/>
        </w:rPr>
        <w:t xml:space="preserve">atklāti balsojot ar </w:t>
      </w:r>
      <w:r w:rsidR="00637116">
        <w:rPr>
          <w:rFonts w:eastAsia="Calibri" w:cs="Times New Roman"/>
          <w:iCs/>
          <w:szCs w:val="24"/>
        </w:rPr>
        <w:t xml:space="preserve">9 </w:t>
      </w:r>
      <w:r w:rsidR="00637116" w:rsidRPr="00AB2A9A">
        <w:rPr>
          <w:rFonts w:eastAsia="Calibri" w:cs="Times New Roman"/>
          <w:iCs/>
          <w:szCs w:val="24"/>
        </w:rPr>
        <w:t xml:space="preserve">balsīm “par” </w:t>
      </w:r>
      <w:r w:rsidR="00637116" w:rsidRPr="000C2385">
        <w:rPr>
          <w:rFonts w:eastAsia="Calibri" w:cs="Times New Roman"/>
          <w:i/>
          <w:szCs w:val="24"/>
        </w:rPr>
        <w:t>(</w:t>
      </w:r>
      <w:r w:rsidR="00637116">
        <w:rPr>
          <w:rFonts w:eastAsia="Calibri" w:cs="Times New Roman"/>
          <w:i/>
          <w:szCs w:val="24"/>
        </w:rPr>
        <w:t>A. Roberts, B. Mikāla, K. Upenieks, R. Ernsons, K. Ansone, R. Karloviča, A. Grīnberga, I. Bloka, M. Mednieks)</w:t>
      </w:r>
      <w:r w:rsidR="00637116" w:rsidRPr="00AB2A9A">
        <w:rPr>
          <w:rFonts w:eastAsia="Calibri" w:cs="Times New Roman"/>
          <w:iCs/>
          <w:szCs w:val="24"/>
        </w:rPr>
        <w:t xml:space="preserve">, “pret” nav, “atturas” nav, </w:t>
      </w:r>
      <w:r w:rsidR="00A41CE8" w:rsidRPr="00677C3E">
        <w:rPr>
          <w:szCs w:val="24"/>
        </w:rPr>
        <w:t xml:space="preserve">Kuldīgas novada domes </w:t>
      </w:r>
      <w:r w:rsidR="00A41CE8">
        <w:rPr>
          <w:szCs w:val="24"/>
        </w:rPr>
        <w:t>Finanšu komiteja</w:t>
      </w:r>
      <w:r w:rsidR="00A41CE8" w:rsidRPr="00677C3E">
        <w:rPr>
          <w:szCs w:val="24"/>
        </w:rPr>
        <w:t xml:space="preserve"> </w:t>
      </w:r>
      <w:r w:rsidR="00A41CE8" w:rsidRPr="00677C3E">
        <w:rPr>
          <w:b/>
          <w:bCs/>
          <w:i/>
          <w:iCs/>
          <w:szCs w:val="24"/>
        </w:rPr>
        <w:t xml:space="preserve">nolemj: </w:t>
      </w:r>
    </w:p>
    <w:p w14:paraId="6023A2F3" w14:textId="77777777" w:rsidR="004D0BA2" w:rsidRPr="004D0BA2" w:rsidRDefault="004D0BA2" w:rsidP="004D0BA2">
      <w:pPr>
        <w:tabs>
          <w:tab w:val="left" w:pos="720"/>
          <w:tab w:val="center" w:pos="4153"/>
          <w:tab w:val="right" w:pos="8306"/>
        </w:tabs>
        <w:ind w:firstLine="0"/>
        <w:rPr>
          <w:rFonts w:eastAsia="Times New Roman" w:cs="Times New Roman"/>
          <w:b/>
          <w:i/>
          <w:szCs w:val="24"/>
          <w:u w:val="single"/>
          <w:lang w:eastAsia="lv-LV"/>
        </w:rPr>
      </w:pPr>
    </w:p>
    <w:p w14:paraId="522F3A97" w14:textId="77777777" w:rsidR="004D0BA2" w:rsidRPr="004D0BA2" w:rsidRDefault="004D0BA2" w:rsidP="004D0BA2">
      <w:pPr>
        <w:tabs>
          <w:tab w:val="left" w:pos="720"/>
          <w:tab w:val="center" w:pos="4153"/>
          <w:tab w:val="right" w:pos="8306"/>
        </w:tabs>
        <w:ind w:firstLine="0"/>
        <w:rPr>
          <w:rFonts w:eastAsia="Times New Roman" w:cs="Times New Roman"/>
          <w:bCs/>
          <w:i/>
          <w:szCs w:val="24"/>
          <w:lang w:eastAsia="lv-LV"/>
        </w:rPr>
      </w:pPr>
      <w:r w:rsidRPr="004D0BA2">
        <w:rPr>
          <w:rFonts w:eastAsia="Times New Roman" w:cs="Times New Roman"/>
          <w:bCs/>
          <w:i/>
          <w:szCs w:val="24"/>
          <w:lang w:eastAsia="lv-LV"/>
        </w:rPr>
        <w:t>Ieteikt Kuldīgas novada domei:</w:t>
      </w:r>
    </w:p>
    <w:p w14:paraId="78E7856C" w14:textId="77777777" w:rsidR="004D0BA2" w:rsidRPr="004D0BA2" w:rsidRDefault="004D0BA2" w:rsidP="004D0BA2">
      <w:pPr>
        <w:tabs>
          <w:tab w:val="left" w:pos="720"/>
          <w:tab w:val="center" w:pos="4153"/>
          <w:tab w:val="right" w:pos="8306"/>
        </w:tabs>
        <w:ind w:firstLine="0"/>
        <w:rPr>
          <w:rFonts w:eastAsia="Times New Roman" w:cs="Times New Roman"/>
          <w:b/>
          <w:i/>
          <w:szCs w:val="24"/>
          <w:u w:val="single"/>
          <w:lang w:eastAsia="lv-LV"/>
        </w:rPr>
      </w:pPr>
    </w:p>
    <w:p w14:paraId="64F686E1" w14:textId="5B40607E" w:rsidR="004D0BA2" w:rsidRPr="004D0BA2" w:rsidRDefault="004D0BA2" w:rsidP="00EA72A4">
      <w:pPr>
        <w:numPr>
          <w:ilvl w:val="0"/>
          <w:numId w:val="56"/>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Atsavināt Kuldīgas novada pašvaldības dzīvokļa īpašumu Parka ielā 1-7, Rudbāržos, Rudbāržu</w:t>
      </w:r>
      <w:r w:rsidRPr="004D0BA2">
        <w:rPr>
          <w:rFonts w:eastAsia="Times New Roman" w:cs="Times New Roman"/>
          <w:color w:val="FF0000"/>
          <w:szCs w:val="24"/>
          <w:lang w:eastAsia="lv-LV"/>
        </w:rPr>
        <w:t xml:space="preserve"> </w:t>
      </w:r>
      <w:r w:rsidRPr="004D0BA2">
        <w:rPr>
          <w:rFonts w:eastAsia="Times New Roman" w:cs="Times New Roman"/>
          <w:szCs w:val="24"/>
          <w:lang w:eastAsia="lv-LV"/>
        </w:rPr>
        <w:t>pagastā, Kuldīgas novadā, kadastra Nr. 62829000103</w:t>
      </w:r>
      <w:r w:rsidRPr="004D0BA2">
        <w:rPr>
          <w:rFonts w:eastAsia="Times New Roman" w:cs="Times New Roman"/>
          <w:b/>
          <w:szCs w:val="24"/>
          <w:lang w:eastAsia="lv-LV"/>
        </w:rPr>
        <w:t xml:space="preserve">, </w:t>
      </w:r>
      <w:r w:rsidRPr="004D0BA2">
        <w:rPr>
          <w:rFonts w:eastAsia="Times New Roman" w:cs="Times New Roman"/>
          <w:szCs w:val="24"/>
          <w:lang w:eastAsia="lv-LV"/>
        </w:rPr>
        <w:t>ar platību 49,2 m</w:t>
      </w:r>
      <w:r w:rsidRPr="004D0BA2">
        <w:rPr>
          <w:rFonts w:eastAsia="Times New Roman" w:cs="Times New Roman"/>
          <w:szCs w:val="24"/>
          <w:vertAlign w:val="superscript"/>
          <w:lang w:eastAsia="lv-LV"/>
        </w:rPr>
        <w:t>2</w:t>
      </w:r>
      <w:r w:rsidRPr="004D0BA2">
        <w:rPr>
          <w:rFonts w:eastAsia="Times New Roman" w:cs="Times New Roman"/>
          <w:szCs w:val="24"/>
          <w:lang w:eastAsia="lv-LV"/>
        </w:rPr>
        <w:t xml:space="preserve">, kopīpašuma 492/9448 domājamās daļas no daudzdzīvokļu dzīvojamās mājas ar kadastra apzīmējumu 62820080214001 un zemes vienības ar kadastra apzīmējumu 62820080214, piedāvājot to pirkt dzīvokļa īrniekam </w:t>
      </w:r>
      <w:r w:rsidR="00EE1127">
        <w:rPr>
          <w:rFonts w:eastAsia="Times New Roman" w:cs="Times New Roman"/>
          <w:szCs w:val="24"/>
          <w:lang w:eastAsia="lv-LV"/>
        </w:rPr>
        <w:t>–[..]</w:t>
      </w:r>
      <w:r w:rsidRPr="004D0BA2">
        <w:rPr>
          <w:rFonts w:eastAsia="Times New Roman" w:cs="Times New Roman"/>
          <w:szCs w:val="24"/>
          <w:lang w:eastAsia="lv-LV"/>
        </w:rPr>
        <w:t xml:space="preserve"> (atsavināšanas piedāvājums – pielikumā). </w:t>
      </w:r>
    </w:p>
    <w:p w14:paraId="60A14F50" w14:textId="77777777" w:rsidR="004D0BA2" w:rsidRPr="004D0BA2" w:rsidRDefault="004D0BA2" w:rsidP="00EA72A4">
      <w:pPr>
        <w:numPr>
          <w:ilvl w:val="0"/>
          <w:numId w:val="56"/>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Noteikt dzīvokļa īpašuma Parka ielā 1-7, Rudbāržos, Rudbāržu pagastā, Kuldīgas novadā, nosacīto cenu 6700,00 EUR (seši tūkstoši septiņi simti </w:t>
      </w:r>
      <w:r w:rsidRPr="004D0BA2">
        <w:rPr>
          <w:rFonts w:eastAsia="Times New Roman" w:cs="Times New Roman"/>
          <w:i/>
          <w:iCs/>
          <w:szCs w:val="24"/>
          <w:lang w:eastAsia="lv-LV"/>
        </w:rPr>
        <w:t>euro</w:t>
      </w:r>
      <w:r w:rsidRPr="004D0BA2">
        <w:rPr>
          <w:rFonts w:eastAsia="Times New Roman" w:cs="Times New Roman"/>
          <w:szCs w:val="24"/>
          <w:lang w:eastAsia="lv-LV"/>
        </w:rPr>
        <w:t>, 00 centi).</w:t>
      </w:r>
    </w:p>
    <w:p w14:paraId="276C8748" w14:textId="1A13A971" w:rsidR="004D0BA2" w:rsidRPr="004D0BA2" w:rsidRDefault="004D0BA2" w:rsidP="00EA72A4">
      <w:pPr>
        <w:numPr>
          <w:ilvl w:val="0"/>
          <w:numId w:val="56"/>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Pilnas pirkuma samaksas gadījumā, pilnvarot pašvaldību slēgt pirkuma līgumu ar </w:t>
      </w:r>
      <w:r w:rsidR="00EE1127">
        <w:rPr>
          <w:rFonts w:eastAsia="Times New Roman" w:cs="Times New Roman"/>
          <w:szCs w:val="24"/>
          <w:lang w:eastAsia="lv-LV"/>
        </w:rPr>
        <w:t>–[..]</w:t>
      </w:r>
      <w:r w:rsidRPr="004D0BA2">
        <w:rPr>
          <w:rFonts w:eastAsia="Times New Roman" w:cs="Times New Roman"/>
          <w:szCs w:val="24"/>
          <w:lang w:eastAsia="lv-LV"/>
        </w:rPr>
        <w:t xml:space="preserve">, par dzīvokļa īpašuma Parka ielā 1-7, Rudbāržos, Rudbāržu pagastā, Kuldīgas novadā, kadastra Nr. 62829000103, pārdošanu par nosacīto cenu – 6700,00 EUR (seši tūkstoši septiņi simti </w:t>
      </w:r>
      <w:r w:rsidRPr="004D0BA2">
        <w:rPr>
          <w:rFonts w:eastAsia="Times New Roman" w:cs="Times New Roman"/>
          <w:i/>
          <w:iCs/>
          <w:szCs w:val="24"/>
          <w:lang w:eastAsia="lv-LV"/>
        </w:rPr>
        <w:t>euro</w:t>
      </w:r>
      <w:r w:rsidRPr="004D0BA2">
        <w:rPr>
          <w:rFonts w:eastAsia="Times New Roman" w:cs="Times New Roman"/>
          <w:szCs w:val="24"/>
          <w:lang w:eastAsia="lv-LV"/>
        </w:rPr>
        <w:t xml:space="preserve">, 00 centi). </w:t>
      </w:r>
    </w:p>
    <w:p w14:paraId="098E991F" w14:textId="49B956CE" w:rsidR="004D0BA2" w:rsidRPr="004D0BA2" w:rsidRDefault="004D0BA2" w:rsidP="00EA72A4">
      <w:pPr>
        <w:numPr>
          <w:ilvl w:val="0"/>
          <w:numId w:val="56"/>
        </w:numPr>
        <w:tabs>
          <w:tab w:val="num" w:pos="284"/>
        </w:tabs>
        <w:suppressAutoHyphens/>
        <w:autoSpaceDN w:val="0"/>
        <w:contextualSpacing/>
        <w:rPr>
          <w:rFonts w:eastAsia="Times New Roman" w:cs="Times New Roman"/>
          <w:szCs w:val="24"/>
          <w:lang w:eastAsia="lv-LV"/>
        </w:rPr>
      </w:pPr>
      <w:r w:rsidRPr="004D0BA2">
        <w:rPr>
          <w:rFonts w:eastAsia="Times New Roman" w:cs="Times New Roman"/>
          <w:szCs w:val="24"/>
          <w:lang w:eastAsia="lv-LV"/>
        </w:rPr>
        <w:t xml:space="preserve">Ja pirkuma maksa tiek veikta daļēji, pilnvarot pašvaldību slēgt nomaksas pirkuma līgumu ar </w:t>
      </w:r>
      <w:r w:rsidR="00EE1127">
        <w:rPr>
          <w:rFonts w:eastAsia="Times New Roman" w:cs="Times New Roman"/>
          <w:szCs w:val="24"/>
          <w:lang w:eastAsia="lv-LV"/>
        </w:rPr>
        <w:t>–[..]</w:t>
      </w:r>
      <w:r w:rsidRPr="004D0BA2">
        <w:rPr>
          <w:rFonts w:eastAsia="Times New Roman" w:cs="Times New Roman"/>
          <w:szCs w:val="24"/>
          <w:lang w:eastAsia="lv-LV"/>
        </w:rPr>
        <w:t xml:space="preserve">, par dzīvokļa īpašuma Parka ielā 1-7, Rudbāržos, Rudbāržu pagastā, Kuldīgas novadā, kadastra Nr. 62829000103, pārdošanu par nosacīto cenu – 6700,00 EUR (seši tūkstoši septiņi simti </w:t>
      </w:r>
      <w:r w:rsidRPr="004D0BA2">
        <w:rPr>
          <w:rFonts w:eastAsia="Times New Roman" w:cs="Times New Roman"/>
          <w:i/>
          <w:iCs/>
          <w:szCs w:val="24"/>
          <w:lang w:eastAsia="lv-LV"/>
        </w:rPr>
        <w:t>euro</w:t>
      </w:r>
      <w:r w:rsidRPr="004D0BA2">
        <w:rPr>
          <w:rFonts w:eastAsia="Times New Roman" w:cs="Times New Roman"/>
          <w:szCs w:val="24"/>
          <w:lang w:eastAsia="lv-LV"/>
        </w:rPr>
        <w:t>, 00 centi) uz termiņu, kas nepārsniedz 5 gadus.</w:t>
      </w:r>
    </w:p>
    <w:p w14:paraId="3E94E412" w14:textId="77777777" w:rsidR="004D0BA2" w:rsidRPr="004D0BA2" w:rsidRDefault="004D0BA2" w:rsidP="004D0BA2">
      <w:pPr>
        <w:ind w:left="720" w:firstLine="0"/>
        <w:rPr>
          <w:rFonts w:eastAsia="Times New Roman" w:cs="Times New Roman"/>
          <w:szCs w:val="24"/>
          <w:lang w:eastAsia="lv-LV"/>
        </w:rPr>
      </w:pPr>
    </w:p>
    <w:p w14:paraId="70FE6E03" w14:textId="77777777" w:rsidR="004D0BA2" w:rsidRPr="004D0BA2" w:rsidRDefault="004D0BA2" w:rsidP="004D0BA2">
      <w:pPr>
        <w:ind w:left="-142" w:right="-694" w:firstLine="142"/>
        <w:rPr>
          <w:rFonts w:eastAsia="Times New Roman" w:cs="Times New Roman"/>
          <w:szCs w:val="24"/>
        </w:rPr>
      </w:pPr>
      <w:r w:rsidRPr="004D0BA2">
        <w:rPr>
          <w:rFonts w:eastAsia="Times New Roman" w:cs="Times New Roman"/>
          <w:b/>
          <w:i/>
          <w:szCs w:val="24"/>
          <w:u w:val="single"/>
        </w:rPr>
        <w:t>Pielikumā:</w:t>
      </w:r>
      <w:r w:rsidRPr="004D0BA2">
        <w:rPr>
          <w:rFonts w:eastAsia="Times New Roman" w:cs="Times New Roman"/>
          <w:szCs w:val="24"/>
        </w:rPr>
        <w:t xml:space="preserve"> Atsavināšanas piedāvājums.</w:t>
      </w:r>
    </w:p>
    <w:p w14:paraId="6BCF635F" w14:textId="77777777" w:rsidR="004D0BA2" w:rsidRPr="004D0BA2" w:rsidRDefault="004D0BA2" w:rsidP="004D0BA2">
      <w:pPr>
        <w:tabs>
          <w:tab w:val="left" w:pos="-142"/>
          <w:tab w:val="left" w:pos="851"/>
        </w:tabs>
        <w:ind w:left="-142" w:firstLine="0"/>
        <w:rPr>
          <w:rFonts w:eastAsia="Times New Roman" w:cs="Times New Roman"/>
          <w:b/>
          <w:i/>
          <w:szCs w:val="24"/>
          <w:u w:val="single"/>
          <w:lang w:eastAsia="lv-LV"/>
        </w:rPr>
      </w:pPr>
    </w:p>
    <w:p w14:paraId="0E241E23" w14:textId="49E716B8" w:rsidR="004D0BA2" w:rsidRPr="004D0BA2" w:rsidRDefault="004D0BA2" w:rsidP="004D0BA2">
      <w:pPr>
        <w:tabs>
          <w:tab w:val="left" w:pos="360"/>
          <w:tab w:val="left" w:pos="709"/>
          <w:tab w:val="left" w:pos="2410"/>
        </w:tabs>
        <w:ind w:firstLine="0"/>
        <w:rPr>
          <w:rFonts w:eastAsia="Times New Roman" w:cs="Times New Roman"/>
          <w:i/>
          <w:szCs w:val="24"/>
          <w:lang w:eastAsia="lv-LV"/>
        </w:rPr>
      </w:pPr>
      <w:r w:rsidRPr="004D0BA2">
        <w:rPr>
          <w:rFonts w:eastAsia="Times New Roman" w:cs="Times New Roman"/>
          <w:b/>
          <w:i/>
          <w:szCs w:val="24"/>
          <w:u w:val="single"/>
          <w:lang w:eastAsia="lv-LV"/>
        </w:rPr>
        <w:t xml:space="preserve">Lēmums nosūtāms: </w:t>
      </w:r>
      <w:r w:rsidRPr="004D0BA2">
        <w:rPr>
          <w:rFonts w:eastAsia="Times New Roman" w:cs="Times New Roman"/>
          <w:iCs/>
          <w:szCs w:val="24"/>
          <w:lang w:eastAsia="lv-LV"/>
        </w:rPr>
        <w:t xml:space="preserve">Nekustamo īpašumu nodaļai, Rudbāržu pagasta pārvaldei; Finanšu un ekonomikas nodaļai, </w:t>
      </w:r>
      <w:r w:rsidR="00EE1127">
        <w:rPr>
          <w:rFonts w:eastAsia="Times New Roman" w:cs="Times New Roman"/>
          <w:iCs/>
          <w:szCs w:val="24"/>
          <w:lang w:eastAsia="lv-LV"/>
        </w:rPr>
        <w:t>[..]</w:t>
      </w:r>
      <w:r w:rsidRPr="004D0BA2">
        <w:rPr>
          <w:rFonts w:eastAsia="Times New Roman" w:cs="Times New Roman"/>
          <w:i/>
          <w:szCs w:val="24"/>
          <w:lang w:eastAsia="lv-LV"/>
        </w:rPr>
        <w:t>.</w:t>
      </w:r>
    </w:p>
    <w:p w14:paraId="108AEABD" w14:textId="77777777" w:rsidR="004D0BA2" w:rsidRDefault="004D0BA2" w:rsidP="001072A1">
      <w:pPr>
        <w:ind w:right="69" w:firstLine="0"/>
        <w:rPr>
          <w:rFonts w:cs="Times New Roman"/>
          <w:szCs w:val="24"/>
        </w:rPr>
      </w:pPr>
    </w:p>
    <w:p w14:paraId="2B9440C2" w14:textId="77777777" w:rsidR="00E97B98" w:rsidRPr="008872D8" w:rsidRDefault="00E97B98" w:rsidP="00E97B98">
      <w:pPr>
        <w:ind w:firstLine="0"/>
        <w:rPr>
          <w:b/>
          <w:i/>
          <w:u w:val="single"/>
        </w:rPr>
      </w:pPr>
      <w:r w:rsidRPr="008872D8">
        <w:rPr>
          <w:b/>
          <w:i/>
          <w:u w:val="single"/>
        </w:rPr>
        <w:t>Akceptēts Kuldīgas novada domes Pašvaldības īpašuma atsavināšanas un dzīvojamo māju privatizācijas komisijas 1</w:t>
      </w:r>
      <w:r>
        <w:rPr>
          <w:b/>
          <w:i/>
          <w:u w:val="single"/>
        </w:rPr>
        <w:t>4</w:t>
      </w:r>
      <w:r w:rsidRPr="008872D8">
        <w:rPr>
          <w:b/>
          <w:i/>
          <w:u w:val="single"/>
        </w:rPr>
        <w:t>.0</w:t>
      </w:r>
      <w:r>
        <w:rPr>
          <w:b/>
          <w:i/>
          <w:u w:val="single"/>
        </w:rPr>
        <w:t>8</w:t>
      </w:r>
      <w:r w:rsidRPr="008872D8">
        <w:rPr>
          <w:b/>
          <w:i/>
          <w:u w:val="single"/>
        </w:rPr>
        <w:t>.202</w:t>
      </w:r>
      <w:r>
        <w:rPr>
          <w:b/>
          <w:i/>
          <w:u w:val="single"/>
        </w:rPr>
        <w:t>6</w:t>
      </w:r>
      <w:r w:rsidRPr="008872D8">
        <w:rPr>
          <w:b/>
          <w:i/>
          <w:u w:val="single"/>
        </w:rPr>
        <w:t>. sēdē.</w:t>
      </w:r>
    </w:p>
    <w:p w14:paraId="64EB226B" w14:textId="77777777" w:rsidR="00E97B98" w:rsidRDefault="00E97B98" w:rsidP="001072A1">
      <w:pPr>
        <w:ind w:right="69" w:firstLine="0"/>
        <w:rPr>
          <w:rFonts w:cs="Times New Roman"/>
          <w:szCs w:val="24"/>
        </w:rPr>
      </w:pPr>
    </w:p>
    <w:p w14:paraId="112646B5" w14:textId="77777777" w:rsidR="007405B4" w:rsidRDefault="007405B4" w:rsidP="001072A1">
      <w:pPr>
        <w:ind w:right="69" w:firstLine="0"/>
        <w:rPr>
          <w:rFonts w:cs="Times New Roman"/>
          <w:szCs w:val="24"/>
        </w:rPr>
      </w:pPr>
    </w:p>
    <w:p w14:paraId="18C6E378" w14:textId="1893E76A" w:rsidR="007405B4" w:rsidRPr="00C94372" w:rsidRDefault="009012A1" w:rsidP="007405B4">
      <w:pPr>
        <w:ind w:right="69" w:firstLine="0"/>
        <w:rPr>
          <w:rFonts w:cs="Times New Roman"/>
          <w:b/>
          <w:bCs/>
          <w:szCs w:val="24"/>
        </w:rPr>
      </w:pPr>
      <w:r w:rsidRPr="004D3020">
        <w:rPr>
          <w:rFonts w:cs="Times New Roman"/>
          <w:b/>
          <w:bCs/>
          <w:szCs w:val="24"/>
        </w:rPr>
        <w:t>4</w:t>
      </w:r>
      <w:r w:rsidR="0036038B">
        <w:rPr>
          <w:rFonts w:cs="Times New Roman"/>
          <w:b/>
          <w:bCs/>
          <w:szCs w:val="24"/>
        </w:rPr>
        <w:t>8</w:t>
      </w:r>
      <w:r w:rsidR="007405B4" w:rsidRPr="004D3020">
        <w:rPr>
          <w:rFonts w:cs="Times New Roman"/>
          <w:b/>
          <w:bCs/>
          <w:szCs w:val="24"/>
        </w:rPr>
        <w:t xml:space="preserve">. </w:t>
      </w:r>
      <w:r w:rsidR="007405B4" w:rsidRPr="004D3020">
        <w:rPr>
          <w:rFonts w:cs="Times New Roman"/>
          <w:b/>
          <w:bCs/>
          <w:i/>
          <w:iCs/>
          <w:szCs w:val="24"/>
        </w:rPr>
        <w:t>Slēgtais jautājums -</w:t>
      </w:r>
      <w:r w:rsidR="007405B4" w:rsidRPr="004D3020">
        <w:rPr>
          <w:rFonts w:cs="Times New Roman"/>
          <w:b/>
          <w:bCs/>
          <w:szCs w:val="24"/>
        </w:rPr>
        <w:t xml:space="preserve"> Par Kuldīgas novada domes Dzīvokļu komisijas 08.07.2026. lēmuma par pašvaldības palīdzību dzīvokļa jautājumu risināšanā apstrīdēšanu*</w:t>
      </w:r>
    </w:p>
    <w:p w14:paraId="2111386E" w14:textId="77777777" w:rsidR="007405B4" w:rsidRPr="000C2385" w:rsidRDefault="00142222" w:rsidP="007405B4">
      <w:pPr>
        <w:ind w:firstLine="0"/>
        <w:rPr>
          <w:rFonts w:eastAsia="Times New Roman"/>
          <w:szCs w:val="24"/>
        </w:rPr>
      </w:pPr>
      <w:r>
        <w:rPr>
          <w:szCs w:val="24"/>
        </w:rPr>
        <w:pict w14:anchorId="62F98096">
          <v:rect id="_x0000_i1264" style="width:432.8pt;height:.75pt" o:hrpct="980" o:hralign="center" o:hrstd="t" o:hr="t" fillcolor="#a0a0a0" stroked="f"/>
        </w:pict>
      </w:r>
    </w:p>
    <w:p w14:paraId="2CAE9287" w14:textId="2E23C460" w:rsidR="007405B4" w:rsidRPr="000C2385" w:rsidRDefault="00432E48" w:rsidP="007405B4">
      <w:pPr>
        <w:tabs>
          <w:tab w:val="left" w:pos="709"/>
        </w:tabs>
        <w:ind w:firstLine="0"/>
        <w:rPr>
          <w:rFonts w:eastAsia="Times New Roman"/>
          <w:i/>
          <w:iCs/>
          <w:szCs w:val="24"/>
        </w:rPr>
      </w:pPr>
      <w:r>
        <w:rPr>
          <w:rFonts w:eastAsia="Times New Roman"/>
          <w:i/>
          <w:iCs/>
          <w:szCs w:val="24"/>
        </w:rPr>
        <w:t>Ziņo A. Roberts</w:t>
      </w:r>
    </w:p>
    <w:p w14:paraId="40381238" w14:textId="36EF519B" w:rsidR="007405B4" w:rsidRPr="009F4133" w:rsidRDefault="009F4133" w:rsidP="007405B4">
      <w:pPr>
        <w:ind w:right="69" w:firstLine="0"/>
        <w:rPr>
          <w:rFonts w:eastAsia="Times New Roman" w:cs="Times New Roman"/>
          <w:bCs/>
          <w:i/>
          <w:iCs/>
          <w:szCs w:val="24"/>
        </w:rPr>
      </w:pPr>
      <w:r w:rsidRPr="009F4133">
        <w:rPr>
          <w:rFonts w:cs="Times New Roman"/>
          <w:i/>
          <w:iCs/>
          <w:szCs w:val="24"/>
        </w:rPr>
        <w:t xml:space="preserve">Izsakās K. Grundmane, </w:t>
      </w:r>
      <w:r w:rsidRPr="009F4133">
        <w:rPr>
          <w:rFonts w:eastAsia="Times New Roman" w:cs="Times New Roman"/>
          <w:bCs/>
          <w:i/>
          <w:iCs/>
          <w:szCs w:val="24"/>
        </w:rPr>
        <w:t>E. Širmelis-Širmanis, A. Gregora, A. Roberts, R. Karloviča, B. Mikāla, K. Upenieks, K. Ansone, E. Iljina, Ē. Pucens</w:t>
      </w:r>
    </w:p>
    <w:p w14:paraId="1115E946" w14:textId="77777777" w:rsidR="009F4133" w:rsidRDefault="009F4133" w:rsidP="007405B4">
      <w:pPr>
        <w:ind w:right="69" w:firstLine="0"/>
        <w:rPr>
          <w:rFonts w:cs="Times New Roman"/>
          <w:szCs w:val="24"/>
        </w:rPr>
      </w:pPr>
    </w:p>
    <w:p w14:paraId="5448F0F6" w14:textId="355A2B3A" w:rsidR="00EE1127" w:rsidRDefault="00EE1127" w:rsidP="007405B4">
      <w:pPr>
        <w:ind w:right="69" w:firstLine="0"/>
        <w:rPr>
          <w:rFonts w:cs="Times New Roman"/>
          <w:szCs w:val="24"/>
        </w:rPr>
      </w:pPr>
      <w:r>
        <w:rPr>
          <w:rFonts w:cs="Times New Roman"/>
          <w:szCs w:val="24"/>
        </w:rPr>
        <w:t>[..]</w:t>
      </w:r>
    </w:p>
    <w:p w14:paraId="661A5516" w14:textId="77777777" w:rsidR="007405B4" w:rsidRDefault="007405B4" w:rsidP="007405B4">
      <w:pPr>
        <w:ind w:right="69" w:firstLine="0"/>
        <w:rPr>
          <w:rFonts w:cs="Times New Roman"/>
          <w:szCs w:val="24"/>
        </w:rPr>
      </w:pPr>
    </w:p>
    <w:p w14:paraId="5B54F6EB" w14:textId="77777777" w:rsidR="00D35DC1" w:rsidRDefault="00D35DC1" w:rsidP="001072A1">
      <w:pPr>
        <w:ind w:right="69" w:firstLine="0"/>
        <w:rPr>
          <w:rFonts w:cs="Times New Roman"/>
          <w:szCs w:val="24"/>
        </w:rPr>
      </w:pPr>
    </w:p>
    <w:p w14:paraId="56D4B7A9" w14:textId="18469DF2" w:rsidR="00FF0BAC" w:rsidRPr="000C2385" w:rsidRDefault="00FF0BAC" w:rsidP="001072A1">
      <w:pPr>
        <w:ind w:right="69" w:firstLine="0"/>
        <w:rPr>
          <w:rFonts w:eastAsia="Times New Roman" w:cs="Times New Roman"/>
          <w:szCs w:val="24"/>
        </w:rPr>
      </w:pPr>
      <w:r w:rsidRPr="000C2385">
        <w:rPr>
          <w:rFonts w:cs="Times New Roman"/>
          <w:szCs w:val="24"/>
        </w:rPr>
        <w:t>Sēdes vadītāj</w:t>
      </w:r>
      <w:r w:rsidR="007617B6">
        <w:rPr>
          <w:rFonts w:cs="Times New Roman"/>
          <w:szCs w:val="24"/>
        </w:rPr>
        <w:t>a</w:t>
      </w:r>
      <w:r w:rsidRPr="000C2385">
        <w:rPr>
          <w:rFonts w:cs="Times New Roman"/>
          <w:szCs w:val="24"/>
        </w:rPr>
        <w:t xml:space="preserve"> Finanšu komitejas</w:t>
      </w:r>
      <w:r w:rsidRPr="000C2385">
        <w:rPr>
          <w:rFonts w:eastAsia="Times New Roman" w:cs="Times New Roman"/>
          <w:szCs w:val="24"/>
        </w:rPr>
        <w:t xml:space="preserve"> priekšsēdētāja</w:t>
      </w:r>
      <w:r w:rsidR="002F2B6C">
        <w:rPr>
          <w:rFonts w:eastAsia="Times New Roman" w:cs="Times New Roman"/>
          <w:szCs w:val="24"/>
        </w:rPr>
        <w:t xml:space="preserve"> </w:t>
      </w:r>
      <w:r w:rsidR="00C242D2">
        <w:rPr>
          <w:rFonts w:eastAsia="Times New Roman" w:cs="Times New Roman"/>
          <w:szCs w:val="24"/>
        </w:rPr>
        <w:t>vietnieks A. Roberts</w:t>
      </w:r>
      <w:r w:rsidRPr="000C2385">
        <w:rPr>
          <w:rFonts w:eastAsia="Times New Roman" w:cs="Times New Roman"/>
          <w:szCs w:val="24"/>
        </w:rPr>
        <w:t xml:space="preserve"> pasludina sēdi par slēgtu.</w:t>
      </w:r>
    </w:p>
    <w:p w14:paraId="34EA95F1" w14:textId="398D1978" w:rsidR="00D17CDC" w:rsidRPr="000C2385" w:rsidRDefault="00D17CDC" w:rsidP="001072A1">
      <w:pPr>
        <w:ind w:right="69" w:firstLine="0"/>
        <w:rPr>
          <w:rFonts w:cs="Times New Roman"/>
          <w:szCs w:val="24"/>
        </w:rPr>
      </w:pPr>
      <w:r w:rsidRPr="000C2385">
        <w:rPr>
          <w:rFonts w:cs="Times New Roman"/>
          <w:szCs w:val="24"/>
        </w:rPr>
        <w:t>Sēdi beidz pl.</w:t>
      </w:r>
      <w:r w:rsidR="00DF5145">
        <w:rPr>
          <w:rFonts w:cs="Times New Roman"/>
          <w:szCs w:val="24"/>
        </w:rPr>
        <w:t xml:space="preserve"> </w:t>
      </w:r>
      <w:r w:rsidR="00C242D2">
        <w:rPr>
          <w:rFonts w:cs="Times New Roman"/>
          <w:szCs w:val="24"/>
        </w:rPr>
        <w:t>15.00</w:t>
      </w:r>
    </w:p>
    <w:p w14:paraId="2687079C" w14:textId="77777777" w:rsidR="00D17CDC" w:rsidRPr="000C2385" w:rsidRDefault="00D17CDC" w:rsidP="001072A1">
      <w:pPr>
        <w:ind w:right="69" w:firstLine="0"/>
        <w:rPr>
          <w:rFonts w:cs="Times New Roman"/>
          <w:szCs w:val="24"/>
        </w:rPr>
      </w:pPr>
    </w:p>
    <w:p w14:paraId="2D7ACEEA" w14:textId="77777777" w:rsidR="00776B3A" w:rsidRPr="0045699E" w:rsidRDefault="00776B3A" w:rsidP="00776B3A">
      <w:pPr>
        <w:tabs>
          <w:tab w:val="left" w:pos="4956"/>
        </w:tabs>
        <w:ind w:firstLine="0"/>
        <w:rPr>
          <w:rFonts w:eastAsia="Calibri" w:cs="Times New Roman"/>
          <w:szCs w:val="24"/>
          <w:lang w:eastAsia="lv-LV"/>
        </w:rPr>
      </w:pPr>
      <w:r w:rsidRPr="0045699E">
        <w:rPr>
          <w:rFonts w:eastAsia="Calibri" w:cs="Times New Roman"/>
          <w:szCs w:val="24"/>
          <w:lang w:eastAsia="lv-LV"/>
        </w:rPr>
        <w:t>Sēdi vadīja</w:t>
      </w:r>
    </w:p>
    <w:p w14:paraId="5B60AEDD" w14:textId="4A031F40" w:rsidR="00776B3A" w:rsidRDefault="00776B3A" w:rsidP="00776B3A">
      <w:pPr>
        <w:tabs>
          <w:tab w:val="left" w:pos="4536"/>
        </w:tabs>
        <w:ind w:firstLine="0"/>
        <w:rPr>
          <w:rFonts w:eastAsia="Calibri" w:cs="Times New Roman"/>
          <w:szCs w:val="24"/>
          <w:lang w:eastAsia="lv-LV"/>
        </w:rPr>
      </w:pPr>
      <w:r w:rsidRPr="0045699E">
        <w:rPr>
          <w:rFonts w:eastAsia="Calibri" w:cs="Times New Roman"/>
          <w:szCs w:val="24"/>
        </w:rPr>
        <w:t>Finanšu komitejas priekšsēdētāja</w:t>
      </w:r>
      <w:r w:rsidR="00C242D2">
        <w:rPr>
          <w:rFonts w:eastAsia="Calibri" w:cs="Times New Roman"/>
          <w:szCs w:val="24"/>
        </w:rPr>
        <w:t xml:space="preserve"> vietnieks</w:t>
      </w:r>
      <w:r w:rsidRPr="0045699E">
        <w:rPr>
          <w:rFonts w:eastAsia="Calibri" w:cs="Times New Roman"/>
          <w:szCs w:val="24"/>
        </w:rPr>
        <w:tab/>
      </w:r>
      <w:r w:rsidR="00C242D2">
        <w:rPr>
          <w:rFonts w:eastAsia="Calibri" w:cs="Times New Roman"/>
          <w:szCs w:val="24"/>
        </w:rPr>
        <w:t xml:space="preserve">         </w:t>
      </w:r>
      <w:r w:rsidR="000C46FC" w:rsidRPr="000C46FC">
        <w:rPr>
          <w:rFonts w:eastAsia="Calibri" w:cs="Times New Roman"/>
          <w:szCs w:val="24"/>
        </w:rPr>
        <w:t>(paraksts)*</w:t>
      </w:r>
      <w:r w:rsidR="000C46FC" w:rsidRPr="000C46FC">
        <w:rPr>
          <w:rFonts w:eastAsia="Calibri" w:cs="Times New Roman"/>
          <w:szCs w:val="24"/>
        </w:rPr>
        <w:tab/>
      </w:r>
      <w:r w:rsidRPr="0045699E">
        <w:rPr>
          <w:rFonts w:eastAsia="Calibri" w:cs="Times New Roman"/>
          <w:szCs w:val="24"/>
        </w:rPr>
        <w:tab/>
      </w:r>
      <w:r w:rsidR="00C242D2">
        <w:rPr>
          <w:rFonts w:eastAsia="Calibri" w:cs="Times New Roman"/>
          <w:szCs w:val="24"/>
        </w:rPr>
        <w:t>A. Roberts</w:t>
      </w:r>
      <w:r w:rsidRPr="0045699E">
        <w:rPr>
          <w:rFonts w:eastAsia="Calibri" w:cs="Times New Roman"/>
          <w:szCs w:val="24"/>
          <w:lang w:eastAsia="lv-LV"/>
        </w:rPr>
        <w:tab/>
      </w:r>
    </w:p>
    <w:p w14:paraId="7471B5D7" w14:textId="77777777" w:rsidR="006E79B4" w:rsidRPr="0045699E" w:rsidRDefault="006E79B4" w:rsidP="00776B3A">
      <w:pPr>
        <w:tabs>
          <w:tab w:val="left" w:pos="4536"/>
        </w:tabs>
        <w:ind w:firstLine="0"/>
        <w:rPr>
          <w:rFonts w:eastAsia="Calibri" w:cs="Times New Roman"/>
          <w:szCs w:val="24"/>
          <w:lang w:eastAsia="lv-LV"/>
        </w:rPr>
      </w:pPr>
    </w:p>
    <w:p w14:paraId="1601342C" w14:textId="77777777" w:rsidR="00C23C18" w:rsidRPr="000C2385" w:rsidRDefault="00C23C18" w:rsidP="001072A1">
      <w:pPr>
        <w:tabs>
          <w:tab w:val="left" w:pos="4956"/>
        </w:tabs>
        <w:ind w:firstLine="0"/>
        <w:rPr>
          <w:rFonts w:eastAsia="Calibri" w:cs="Times New Roman"/>
          <w:szCs w:val="24"/>
          <w:lang w:eastAsia="lv-LV"/>
        </w:rPr>
      </w:pPr>
    </w:p>
    <w:p w14:paraId="5CD46E8A" w14:textId="78B01421" w:rsidR="00D17CDC" w:rsidRPr="000C2385" w:rsidRDefault="00D17CDC" w:rsidP="001072A1">
      <w:pPr>
        <w:tabs>
          <w:tab w:val="left" w:pos="4956"/>
        </w:tabs>
        <w:ind w:firstLine="0"/>
        <w:rPr>
          <w:rFonts w:eastAsia="Calibri" w:cs="Times New Roman"/>
          <w:szCs w:val="24"/>
          <w:lang w:eastAsia="lv-LV"/>
        </w:rPr>
      </w:pPr>
      <w:r w:rsidRPr="000C2385">
        <w:rPr>
          <w:rFonts w:eastAsia="Calibri" w:cs="Times New Roman"/>
          <w:szCs w:val="24"/>
          <w:lang w:eastAsia="lv-LV"/>
        </w:rPr>
        <w:t>Sēdi protokolēja</w:t>
      </w:r>
    </w:p>
    <w:p w14:paraId="689408CB" w14:textId="19967D78" w:rsidR="00441AC5" w:rsidRPr="000C2385" w:rsidRDefault="00006763" w:rsidP="001072A1">
      <w:pPr>
        <w:tabs>
          <w:tab w:val="left" w:pos="4536"/>
        </w:tabs>
        <w:ind w:firstLine="0"/>
        <w:rPr>
          <w:rFonts w:eastAsia="Calibri" w:cs="Times New Roman"/>
          <w:szCs w:val="24"/>
          <w:lang w:eastAsia="lv-LV"/>
        </w:rPr>
      </w:pPr>
      <w:r w:rsidRPr="000C2385">
        <w:rPr>
          <w:rFonts w:eastAsia="Calibri" w:cs="Times New Roman"/>
          <w:szCs w:val="24"/>
          <w:lang w:eastAsia="lv-LV"/>
        </w:rPr>
        <w:t>l</w:t>
      </w:r>
      <w:r w:rsidR="00F007E4" w:rsidRPr="000C2385">
        <w:rPr>
          <w:rFonts w:eastAsia="Calibri" w:cs="Times New Roman"/>
          <w:szCs w:val="24"/>
          <w:lang w:eastAsia="lv-LV"/>
        </w:rPr>
        <w:t>ietvede</w:t>
      </w:r>
      <w:r w:rsidR="00672E2E" w:rsidRPr="000C2385">
        <w:rPr>
          <w:rFonts w:eastAsia="Calibri" w:cs="Times New Roman"/>
          <w:szCs w:val="24"/>
          <w:lang w:eastAsia="lv-LV"/>
        </w:rPr>
        <w:tab/>
      </w:r>
      <w:r w:rsidR="00654EB4" w:rsidRPr="000C2385">
        <w:rPr>
          <w:rFonts w:eastAsia="Calibri" w:cs="Times New Roman"/>
          <w:szCs w:val="24"/>
        </w:rPr>
        <w:t>(paraksts)*</w:t>
      </w:r>
      <w:r w:rsidR="00654EB4" w:rsidRPr="000C2385">
        <w:rPr>
          <w:rFonts w:eastAsia="Calibri" w:cs="Times New Roman"/>
          <w:szCs w:val="24"/>
        </w:rPr>
        <w:tab/>
      </w:r>
      <w:r w:rsidR="00B56D1E" w:rsidRPr="000C2385">
        <w:rPr>
          <w:rFonts w:eastAsia="Calibri" w:cs="Times New Roman"/>
          <w:szCs w:val="24"/>
          <w:lang w:eastAsia="lv-LV"/>
        </w:rPr>
        <w:tab/>
      </w:r>
      <w:r w:rsidR="003B306F" w:rsidRPr="000C2385">
        <w:rPr>
          <w:rFonts w:eastAsia="Calibri" w:cs="Times New Roman"/>
          <w:szCs w:val="24"/>
          <w:lang w:eastAsia="lv-LV"/>
        </w:rPr>
        <w:tab/>
      </w:r>
      <w:r w:rsidR="000C46FC">
        <w:rPr>
          <w:rFonts w:eastAsia="Calibri" w:cs="Times New Roman"/>
          <w:szCs w:val="24"/>
          <w:lang w:eastAsia="lv-LV"/>
        </w:rPr>
        <w:t>L. Zīberga</w:t>
      </w:r>
    </w:p>
    <w:p w14:paraId="72EC6645" w14:textId="77777777" w:rsidR="000C3FDE" w:rsidRPr="000C2385" w:rsidRDefault="000C3FDE" w:rsidP="001072A1">
      <w:pPr>
        <w:ind w:firstLine="0"/>
        <w:rPr>
          <w:i/>
          <w:szCs w:val="24"/>
        </w:rPr>
      </w:pPr>
    </w:p>
    <w:p w14:paraId="43EC1B4C" w14:textId="77777777" w:rsidR="00C23C18" w:rsidRPr="000C2385" w:rsidRDefault="00C23C18" w:rsidP="001072A1">
      <w:pPr>
        <w:ind w:firstLine="0"/>
        <w:rPr>
          <w:i/>
          <w:szCs w:val="24"/>
        </w:rPr>
      </w:pPr>
      <w:bookmarkStart w:id="45" w:name="_Hlk167281805"/>
    </w:p>
    <w:p w14:paraId="676C512F" w14:textId="473B2AF7" w:rsidR="00756691" w:rsidRPr="00F6154B" w:rsidRDefault="00756691" w:rsidP="001072A1">
      <w:pPr>
        <w:ind w:firstLine="0"/>
        <w:jc w:val="center"/>
        <w:rPr>
          <w:sz w:val="20"/>
          <w:szCs w:val="20"/>
        </w:rPr>
      </w:pPr>
      <w:r w:rsidRPr="00F6154B">
        <w:rPr>
          <w:i/>
          <w:sz w:val="20"/>
          <w:szCs w:val="20"/>
        </w:rPr>
        <w:t>*</w:t>
      </w:r>
      <w:r w:rsidRPr="00F6154B">
        <w:rPr>
          <w:sz w:val="20"/>
          <w:szCs w:val="20"/>
        </w:rPr>
        <w:t xml:space="preserve"> DOKUMENTS IR PARAKSTĪTS AR DROŠU ELEKTRONISKO PARAKSTU</w:t>
      </w:r>
    </w:p>
    <w:p w14:paraId="47A9A682" w14:textId="40E6782F" w:rsidR="00B56D1E" w:rsidRPr="000C2385" w:rsidRDefault="00756691" w:rsidP="001072A1">
      <w:pPr>
        <w:ind w:firstLine="0"/>
        <w:jc w:val="center"/>
        <w:rPr>
          <w:i/>
          <w:szCs w:val="24"/>
        </w:rPr>
      </w:pPr>
      <w:r w:rsidRPr="00F6154B">
        <w:rPr>
          <w:sz w:val="20"/>
          <w:szCs w:val="20"/>
        </w:rPr>
        <w:t>UN SATUR LAIKA ZĪMOGU</w:t>
      </w:r>
      <w:bookmarkEnd w:id="45"/>
    </w:p>
    <w:sectPr w:rsidR="00B56D1E" w:rsidRPr="000C2385" w:rsidSect="00DE3BF5">
      <w:footerReference w:type="default" r:id="rId25"/>
      <w:pgSz w:w="11906" w:h="16838"/>
      <w:pgMar w:top="1134" w:right="1134" w:bottom="1134" w:left="1701" w:header="709" w:footer="266"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 w:author="Sanija Smidberga" w:date="2026-08-21T13:23:00Z" w:initials="SS">
    <w:p w14:paraId="38A49956" w14:textId="77777777" w:rsidR="0022185E" w:rsidRDefault="0022185E" w:rsidP="0022185E">
      <w:pPr>
        <w:pStyle w:val="CommentText"/>
      </w:pPr>
      <w:r>
        <w:rPr>
          <w:rStyle w:val="CommentReference"/>
        </w:rPr>
        <w:annotationRef/>
      </w:r>
      <w:r>
        <w:t>Šo atstājam?</w:t>
      </w:r>
    </w:p>
  </w:comment>
  <w:comment w:id="24" w:author="Sanija Smidberga" w:date="2026-08-21T13:34:00Z" w:initials="SS">
    <w:p w14:paraId="2640F871" w14:textId="77777777" w:rsidR="00AB77FB" w:rsidRDefault="00AB77FB" w:rsidP="00AB77FB">
      <w:pPr>
        <w:pStyle w:val="CommentText"/>
      </w:pPr>
      <w:r>
        <w:rPr>
          <w:rStyle w:val="CommentReference"/>
        </w:rPr>
        <w:annotationRef/>
      </w:r>
      <w:r>
        <w:t xml:space="preserve">Te kaut kas netrūkst? Iepriekš visur ir ievads </w:t>
      </w:r>
    </w:p>
  </w:comment>
  <w:comment w:id="30" w:author="Sanija Smidberga" w:date="2026-08-21T13:41:00Z" w:initials="SS">
    <w:p w14:paraId="038C3EDE" w14:textId="77777777" w:rsidR="006260B0" w:rsidRDefault="006260B0" w:rsidP="006260B0">
      <w:pPr>
        <w:pStyle w:val="CommentText"/>
      </w:pPr>
      <w:r>
        <w:rPr>
          <w:rStyle w:val="CommentReference"/>
        </w:rPr>
        <w:annotationRef/>
      </w:r>
      <w:r>
        <w:t>Arī iespējams jāņem ārā</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A49956" w15:done="0"/>
  <w15:commentEx w15:paraId="2640F871" w15:done="0"/>
  <w15:commentEx w15:paraId="038C3E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AEED1E" w16cex:dateUtc="2026-08-21T10:23:00Z"/>
  <w16cex:commentExtensible w16cex:durableId="4CE8A3AE" w16cex:dateUtc="2026-08-21T10:34:00Z"/>
  <w16cex:commentExtensible w16cex:durableId="79049B75" w16cex:dateUtc="2026-08-21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A49956" w16cid:durableId="16AEED1E"/>
  <w16cid:commentId w16cid:paraId="2640F871" w16cid:durableId="4CE8A3AE"/>
  <w16cid:commentId w16cid:paraId="038C3EDE" w16cid:durableId="79049B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3DA19" w14:textId="77777777" w:rsidR="00142222" w:rsidRDefault="00142222" w:rsidP="0040371E">
      <w:r>
        <w:separator/>
      </w:r>
    </w:p>
  </w:endnote>
  <w:endnote w:type="continuationSeparator" w:id="0">
    <w:p w14:paraId="3B3E373A" w14:textId="77777777" w:rsidR="00142222" w:rsidRDefault="00142222" w:rsidP="00403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panose1 w:val="00000000000000000000"/>
    <w:charset w:val="00"/>
    <w:family w:val="roman"/>
    <w:notTrueType/>
    <w:pitch w:val="default"/>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594572"/>
      <w:docPartObj>
        <w:docPartGallery w:val="Page Numbers (Bottom of Page)"/>
        <w:docPartUnique/>
      </w:docPartObj>
    </w:sdtPr>
    <w:sdtEndPr>
      <w:rPr>
        <w:noProof/>
      </w:rPr>
    </w:sdtEndPr>
    <w:sdtContent>
      <w:p w14:paraId="1C8EF08E" w14:textId="77777777" w:rsidR="006B3845" w:rsidRDefault="006B3845">
        <w:pPr>
          <w:pStyle w:val="Footer"/>
          <w:jc w:val="right"/>
        </w:pPr>
        <w:r>
          <w:fldChar w:fldCharType="begin"/>
        </w:r>
        <w:r>
          <w:instrText xml:space="preserve"> PAGE   \* MERGEFORMAT </w:instrText>
        </w:r>
        <w:r>
          <w:fldChar w:fldCharType="separate"/>
        </w:r>
        <w:r w:rsidR="00B47708">
          <w:rPr>
            <w:noProof/>
          </w:rPr>
          <w:t>86</w:t>
        </w:r>
        <w:r>
          <w:rPr>
            <w:noProof/>
          </w:rPr>
          <w:fldChar w:fldCharType="end"/>
        </w:r>
      </w:p>
    </w:sdtContent>
  </w:sdt>
  <w:p w14:paraId="32AF3494" w14:textId="77777777" w:rsidR="006B3845" w:rsidRDefault="006B3845">
    <w:pPr>
      <w:pStyle w:val="Footer"/>
    </w:pPr>
  </w:p>
  <w:p w14:paraId="55A28FDB" w14:textId="77777777" w:rsidR="00766C1B" w:rsidRDefault="00766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DDCBA" w14:textId="77777777" w:rsidR="00142222" w:rsidRDefault="00142222" w:rsidP="0040371E">
      <w:r>
        <w:separator/>
      </w:r>
    </w:p>
  </w:footnote>
  <w:footnote w:type="continuationSeparator" w:id="0">
    <w:p w14:paraId="411CD4BF" w14:textId="77777777" w:rsidR="00142222" w:rsidRDefault="00142222" w:rsidP="0040371E">
      <w:r>
        <w:continuationSeparator/>
      </w:r>
    </w:p>
  </w:footnote>
  <w:footnote w:id="1">
    <w:p w14:paraId="5BA1A650" w14:textId="77777777" w:rsidR="00DB10E9" w:rsidRDefault="00DB10E9" w:rsidP="00DB10E9">
      <w:pPr>
        <w:pStyle w:val="FootnoteText"/>
        <w:jc w:val="both"/>
        <w:rPr>
          <w:rFonts w:ascii="Times New Roman" w:hAnsi="Times New Roman"/>
          <w:lang w:eastAsia="en-US"/>
        </w:rPr>
      </w:pPr>
      <w:r>
        <w:rPr>
          <w:rStyle w:val="FootnoteReference"/>
          <w:rFonts w:ascii="Times New Roman" w:hAnsi="Times New Roman"/>
        </w:rPr>
        <w:footnoteRef/>
      </w:r>
      <w:r>
        <w:rPr>
          <w:rFonts w:ascii="Times New Roman" w:hAnsi="Times New Roman"/>
        </w:rPr>
        <w:t xml:space="preserve"> K. Torgāns. Saistību tiesības. I daļa. Mācību grāmata. Rīga: Tiesu namu aģentūra, 2006, 315.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B08"/>
    <w:multiLevelType w:val="multilevel"/>
    <w:tmpl w:val="3506B2B0"/>
    <w:lvl w:ilvl="0">
      <w:start w:val="1"/>
      <w:numFmt w:val="decimal"/>
      <w:lvlText w:val="%1."/>
      <w:lvlJc w:val="left"/>
      <w:pPr>
        <w:ind w:left="1429" w:hanging="360"/>
      </w:pPr>
      <w:rPr>
        <w:i w:val="0"/>
        <w:iCs w:val="0"/>
      </w:rPr>
    </w:lvl>
    <w:lvl w:ilvl="1">
      <w:start w:val="1"/>
      <w:numFmt w:val="decimal"/>
      <w:isLgl/>
      <w:lvlText w:val="%1.%2."/>
      <w:lvlJc w:val="left"/>
      <w:pPr>
        <w:ind w:left="1519" w:hanging="450"/>
      </w:pPr>
      <w:rPr>
        <w:rFonts w:ascii="Times New Roman" w:hAnsi="Times New Roman" w:cs="Times New Roman" w:hint="default"/>
        <w:i w:val="0"/>
        <w:iCs w:val="0"/>
        <w:color w:val="auto"/>
        <w:sz w:val="24"/>
      </w:rPr>
    </w:lvl>
    <w:lvl w:ilvl="2">
      <w:start w:val="1"/>
      <w:numFmt w:val="decimal"/>
      <w:isLgl/>
      <w:lvlText w:val="%1.%2.%3."/>
      <w:lvlJc w:val="left"/>
      <w:pPr>
        <w:ind w:left="1789" w:hanging="720"/>
      </w:pPr>
      <w:rPr>
        <w:rFonts w:ascii="Times New Roman" w:hAnsi="Times New Roman" w:cs="Times New Roman" w:hint="default"/>
        <w:color w:val="auto"/>
        <w:sz w:val="24"/>
      </w:rPr>
    </w:lvl>
    <w:lvl w:ilvl="3">
      <w:start w:val="1"/>
      <w:numFmt w:val="decimal"/>
      <w:isLgl/>
      <w:lvlText w:val="%1.%2.%3.%4."/>
      <w:lvlJc w:val="left"/>
      <w:pPr>
        <w:ind w:left="1789" w:hanging="720"/>
      </w:pPr>
      <w:rPr>
        <w:rFonts w:ascii="Times New Roman" w:hAnsi="Times New Roman" w:cs="Times New Roman" w:hint="default"/>
        <w:color w:val="auto"/>
        <w:sz w:val="24"/>
      </w:rPr>
    </w:lvl>
    <w:lvl w:ilvl="4">
      <w:start w:val="1"/>
      <w:numFmt w:val="decimal"/>
      <w:isLgl/>
      <w:lvlText w:val="%1.%2.%3.%4.%5."/>
      <w:lvlJc w:val="left"/>
      <w:pPr>
        <w:ind w:left="2149" w:hanging="1080"/>
      </w:pPr>
      <w:rPr>
        <w:rFonts w:ascii="Times New Roman" w:hAnsi="Times New Roman" w:cs="Times New Roman" w:hint="default"/>
        <w:color w:val="auto"/>
        <w:sz w:val="24"/>
      </w:rPr>
    </w:lvl>
    <w:lvl w:ilvl="5">
      <w:start w:val="1"/>
      <w:numFmt w:val="decimal"/>
      <w:isLgl/>
      <w:lvlText w:val="%1.%2.%3.%4.%5.%6."/>
      <w:lvlJc w:val="left"/>
      <w:pPr>
        <w:ind w:left="2149" w:hanging="1080"/>
      </w:pPr>
      <w:rPr>
        <w:rFonts w:ascii="Times New Roman" w:hAnsi="Times New Roman" w:cs="Times New Roman" w:hint="default"/>
        <w:color w:val="auto"/>
        <w:sz w:val="24"/>
      </w:rPr>
    </w:lvl>
    <w:lvl w:ilvl="6">
      <w:start w:val="1"/>
      <w:numFmt w:val="decimal"/>
      <w:isLgl/>
      <w:lvlText w:val="%1.%2.%3.%4.%5.%6.%7."/>
      <w:lvlJc w:val="left"/>
      <w:pPr>
        <w:ind w:left="2509" w:hanging="1440"/>
      </w:pPr>
      <w:rPr>
        <w:rFonts w:ascii="Times New Roman" w:hAnsi="Times New Roman" w:cs="Times New Roman" w:hint="default"/>
        <w:color w:val="auto"/>
        <w:sz w:val="24"/>
      </w:rPr>
    </w:lvl>
    <w:lvl w:ilvl="7">
      <w:start w:val="1"/>
      <w:numFmt w:val="decimal"/>
      <w:isLgl/>
      <w:lvlText w:val="%1.%2.%3.%4.%5.%6.%7.%8."/>
      <w:lvlJc w:val="left"/>
      <w:pPr>
        <w:ind w:left="2509" w:hanging="1440"/>
      </w:pPr>
      <w:rPr>
        <w:rFonts w:ascii="Times New Roman" w:hAnsi="Times New Roman" w:cs="Times New Roman" w:hint="default"/>
        <w:color w:val="auto"/>
        <w:sz w:val="24"/>
      </w:rPr>
    </w:lvl>
    <w:lvl w:ilvl="8">
      <w:start w:val="1"/>
      <w:numFmt w:val="decimal"/>
      <w:isLgl/>
      <w:lvlText w:val="%1.%2.%3.%4.%5.%6.%7.%8.%9."/>
      <w:lvlJc w:val="left"/>
      <w:pPr>
        <w:ind w:left="2869" w:hanging="1800"/>
      </w:pPr>
      <w:rPr>
        <w:rFonts w:ascii="Times New Roman" w:hAnsi="Times New Roman" w:cs="Times New Roman" w:hint="default"/>
        <w:color w:val="auto"/>
        <w:sz w:val="24"/>
      </w:rPr>
    </w:lvl>
  </w:abstractNum>
  <w:abstractNum w:abstractNumId="1" w15:restartNumberingAfterBreak="0">
    <w:nsid w:val="03DB296E"/>
    <w:multiLevelType w:val="multilevel"/>
    <w:tmpl w:val="178842B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2936FA"/>
    <w:multiLevelType w:val="multilevel"/>
    <w:tmpl w:val="43CC7D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4A97CE1"/>
    <w:multiLevelType w:val="hybridMultilevel"/>
    <w:tmpl w:val="29C6F67C"/>
    <w:lvl w:ilvl="0" w:tplc="2A5C8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F422B"/>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5BA625A"/>
    <w:multiLevelType w:val="hybridMultilevel"/>
    <w:tmpl w:val="42528EC8"/>
    <w:lvl w:ilvl="0" w:tplc="F59E70AC">
      <w:start w:val="5"/>
      <w:numFmt w:val="bullet"/>
      <w:lvlText w:val="-"/>
      <w:lvlJc w:val="left"/>
      <w:pPr>
        <w:ind w:left="786" w:hanging="360"/>
      </w:pPr>
      <w:rPr>
        <w:rFonts w:ascii="Times New Roman" w:eastAsia="Times New Roman" w:hAnsi="Times New Roman" w:cs="Times New Roman" w:hint="default"/>
        <w:sz w:val="24"/>
        <w:szCs w:val="24"/>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6" w15:restartNumberingAfterBreak="0">
    <w:nsid w:val="06117958"/>
    <w:multiLevelType w:val="hybridMultilevel"/>
    <w:tmpl w:val="6504E7AC"/>
    <w:lvl w:ilvl="0" w:tplc="0426000F">
      <w:start w:val="1"/>
      <w:numFmt w:val="decimal"/>
      <w:lvlText w:val="%1."/>
      <w:lvlJc w:val="left"/>
      <w:pPr>
        <w:tabs>
          <w:tab w:val="num" w:pos="360"/>
        </w:tabs>
        <w:ind w:left="360" w:hanging="360"/>
      </w:pPr>
    </w:lvl>
    <w:lvl w:ilvl="1" w:tplc="A92CADBE">
      <w:start w:val="2024"/>
      <w:numFmt w:val="bullet"/>
      <w:lvlText w:val="-"/>
      <w:lvlJc w:val="left"/>
      <w:pPr>
        <w:ind w:left="1440" w:hanging="360"/>
      </w:pPr>
      <w:rPr>
        <w:rFonts w:ascii="Times New Roman" w:eastAsia="Times New Roman" w:hAnsi="Times New Roman" w:cs="Times New Roman" w:hint="default"/>
      </w:r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7" w15:restartNumberingAfterBreak="0">
    <w:nsid w:val="070F68D8"/>
    <w:multiLevelType w:val="hybridMultilevel"/>
    <w:tmpl w:val="E4CC291C"/>
    <w:lvl w:ilvl="0" w:tplc="CD8AA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682A2C"/>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096926FE"/>
    <w:multiLevelType w:val="multilevel"/>
    <w:tmpl w:val="3506B2B0"/>
    <w:lvl w:ilvl="0">
      <w:start w:val="1"/>
      <w:numFmt w:val="decimal"/>
      <w:lvlText w:val="%1."/>
      <w:lvlJc w:val="left"/>
      <w:pPr>
        <w:ind w:left="1429" w:hanging="360"/>
      </w:pPr>
      <w:rPr>
        <w:i w:val="0"/>
        <w:iCs w:val="0"/>
      </w:rPr>
    </w:lvl>
    <w:lvl w:ilvl="1">
      <w:start w:val="1"/>
      <w:numFmt w:val="decimal"/>
      <w:isLgl/>
      <w:lvlText w:val="%1.%2."/>
      <w:lvlJc w:val="left"/>
      <w:pPr>
        <w:ind w:left="1519" w:hanging="450"/>
      </w:pPr>
      <w:rPr>
        <w:rFonts w:ascii="Times New Roman" w:hAnsi="Times New Roman" w:cs="Times New Roman" w:hint="default"/>
        <w:i w:val="0"/>
        <w:iCs w:val="0"/>
        <w:color w:val="auto"/>
        <w:sz w:val="24"/>
      </w:rPr>
    </w:lvl>
    <w:lvl w:ilvl="2">
      <w:start w:val="1"/>
      <w:numFmt w:val="decimal"/>
      <w:isLgl/>
      <w:lvlText w:val="%1.%2.%3."/>
      <w:lvlJc w:val="left"/>
      <w:pPr>
        <w:ind w:left="1789" w:hanging="720"/>
      </w:pPr>
      <w:rPr>
        <w:rFonts w:ascii="Times New Roman" w:hAnsi="Times New Roman" w:cs="Times New Roman" w:hint="default"/>
        <w:color w:val="auto"/>
        <w:sz w:val="24"/>
      </w:rPr>
    </w:lvl>
    <w:lvl w:ilvl="3">
      <w:start w:val="1"/>
      <w:numFmt w:val="decimal"/>
      <w:isLgl/>
      <w:lvlText w:val="%1.%2.%3.%4."/>
      <w:lvlJc w:val="left"/>
      <w:pPr>
        <w:ind w:left="1789" w:hanging="720"/>
      </w:pPr>
      <w:rPr>
        <w:rFonts w:ascii="Times New Roman" w:hAnsi="Times New Roman" w:cs="Times New Roman" w:hint="default"/>
        <w:color w:val="auto"/>
        <w:sz w:val="24"/>
      </w:rPr>
    </w:lvl>
    <w:lvl w:ilvl="4">
      <w:start w:val="1"/>
      <w:numFmt w:val="decimal"/>
      <w:isLgl/>
      <w:lvlText w:val="%1.%2.%3.%4.%5."/>
      <w:lvlJc w:val="left"/>
      <w:pPr>
        <w:ind w:left="2149" w:hanging="1080"/>
      </w:pPr>
      <w:rPr>
        <w:rFonts w:ascii="Times New Roman" w:hAnsi="Times New Roman" w:cs="Times New Roman" w:hint="default"/>
        <w:color w:val="auto"/>
        <w:sz w:val="24"/>
      </w:rPr>
    </w:lvl>
    <w:lvl w:ilvl="5">
      <w:start w:val="1"/>
      <w:numFmt w:val="decimal"/>
      <w:isLgl/>
      <w:lvlText w:val="%1.%2.%3.%4.%5.%6."/>
      <w:lvlJc w:val="left"/>
      <w:pPr>
        <w:ind w:left="2149" w:hanging="1080"/>
      </w:pPr>
      <w:rPr>
        <w:rFonts w:ascii="Times New Roman" w:hAnsi="Times New Roman" w:cs="Times New Roman" w:hint="default"/>
        <w:color w:val="auto"/>
        <w:sz w:val="24"/>
      </w:rPr>
    </w:lvl>
    <w:lvl w:ilvl="6">
      <w:start w:val="1"/>
      <w:numFmt w:val="decimal"/>
      <w:isLgl/>
      <w:lvlText w:val="%1.%2.%3.%4.%5.%6.%7."/>
      <w:lvlJc w:val="left"/>
      <w:pPr>
        <w:ind w:left="2509" w:hanging="1440"/>
      </w:pPr>
      <w:rPr>
        <w:rFonts w:ascii="Times New Roman" w:hAnsi="Times New Roman" w:cs="Times New Roman" w:hint="default"/>
        <w:color w:val="auto"/>
        <w:sz w:val="24"/>
      </w:rPr>
    </w:lvl>
    <w:lvl w:ilvl="7">
      <w:start w:val="1"/>
      <w:numFmt w:val="decimal"/>
      <w:isLgl/>
      <w:lvlText w:val="%1.%2.%3.%4.%5.%6.%7.%8."/>
      <w:lvlJc w:val="left"/>
      <w:pPr>
        <w:ind w:left="2509" w:hanging="1440"/>
      </w:pPr>
      <w:rPr>
        <w:rFonts w:ascii="Times New Roman" w:hAnsi="Times New Roman" w:cs="Times New Roman" w:hint="default"/>
        <w:color w:val="auto"/>
        <w:sz w:val="24"/>
      </w:rPr>
    </w:lvl>
    <w:lvl w:ilvl="8">
      <w:start w:val="1"/>
      <w:numFmt w:val="decimal"/>
      <w:isLgl/>
      <w:lvlText w:val="%1.%2.%3.%4.%5.%6.%7.%8.%9."/>
      <w:lvlJc w:val="left"/>
      <w:pPr>
        <w:ind w:left="2869" w:hanging="1800"/>
      </w:pPr>
      <w:rPr>
        <w:rFonts w:ascii="Times New Roman" w:hAnsi="Times New Roman" w:cs="Times New Roman" w:hint="default"/>
        <w:color w:val="auto"/>
        <w:sz w:val="24"/>
      </w:rPr>
    </w:lvl>
  </w:abstractNum>
  <w:abstractNum w:abstractNumId="10" w15:restartNumberingAfterBreak="0">
    <w:nsid w:val="0A0E6FB4"/>
    <w:multiLevelType w:val="hybridMultilevel"/>
    <w:tmpl w:val="AAB0CC54"/>
    <w:lvl w:ilvl="0" w:tplc="BD8AE974">
      <w:start w:val="1"/>
      <w:numFmt w:val="decimal"/>
      <w:lvlText w:val="%1)"/>
      <w:lvlJc w:val="left"/>
      <w:pPr>
        <w:ind w:left="107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0ABC0FCF"/>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0B515D7E"/>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0CA96E51"/>
    <w:multiLevelType w:val="hybridMultilevel"/>
    <w:tmpl w:val="C34E0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B97097"/>
    <w:multiLevelType w:val="multilevel"/>
    <w:tmpl w:val="55A89880"/>
    <w:lvl w:ilvl="0">
      <w:start w:val="1"/>
      <w:numFmt w:val="decimal"/>
      <w:lvlText w:val="%1."/>
      <w:lvlJc w:val="left"/>
      <w:pPr>
        <w:ind w:left="720" w:hanging="360"/>
      </w:pPr>
      <w:rPr>
        <w:i w:val="0"/>
      </w:rPr>
    </w:lvl>
    <w:lvl w:ilvl="1">
      <w:start w:val="1"/>
      <w:numFmt w:val="decimal"/>
      <w:isLgl/>
      <w:lvlText w:val="%1.%2."/>
      <w:lvlJc w:val="left"/>
      <w:pPr>
        <w:ind w:left="1230" w:hanging="510"/>
      </w:pPr>
      <w:rPr>
        <w:i w:val="0"/>
      </w:rPr>
    </w:lvl>
    <w:lvl w:ilvl="2">
      <w:start w:val="1"/>
      <w:numFmt w:val="decimal"/>
      <w:isLgl/>
      <w:lvlText w:val="%1.%2.%3."/>
      <w:lvlJc w:val="left"/>
      <w:pPr>
        <w:ind w:left="1800" w:hanging="720"/>
      </w:pPr>
      <w:rPr>
        <w:i w:val="0"/>
      </w:rPr>
    </w:lvl>
    <w:lvl w:ilvl="3">
      <w:start w:val="1"/>
      <w:numFmt w:val="decimal"/>
      <w:isLgl/>
      <w:lvlText w:val="%1.%2.%3.%4."/>
      <w:lvlJc w:val="left"/>
      <w:pPr>
        <w:ind w:left="2160" w:hanging="720"/>
      </w:pPr>
      <w:rPr>
        <w:i w:val="0"/>
      </w:rPr>
    </w:lvl>
    <w:lvl w:ilvl="4">
      <w:start w:val="1"/>
      <w:numFmt w:val="decimal"/>
      <w:isLgl/>
      <w:lvlText w:val="%1.%2.%3.%4.%5."/>
      <w:lvlJc w:val="left"/>
      <w:pPr>
        <w:ind w:left="2880" w:hanging="1080"/>
      </w:pPr>
      <w:rPr>
        <w:i w:val="0"/>
      </w:rPr>
    </w:lvl>
    <w:lvl w:ilvl="5">
      <w:start w:val="1"/>
      <w:numFmt w:val="decimal"/>
      <w:isLgl/>
      <w:lvlText w:val="%1.%2.%3.%4.%5.%6."/>
      <w:lvlJc w:val="left"/>
      <w:pPr>
        <w:ind w:left="3240" w:hanging="1080"/>
      </w:pPr>
      <w:rPr>
        <w:i w:val="0"/>
      </w:rPr>
    </w:lvl>
    <w:lvl w:ilvl="6">
      <w:start w:val="1"/>
      <w:numFmt w:val="decimal"/>
      <w:isLgl/>
      <w:lvlText w:val="%1.%2.%3.%4.%5.%6.%7."/>
      <w:lvlJc w:val="left"/>
      <w:pPr>
        <w:ind w:left="3960" w:hanging="1440"/>
      </w:pPr>
      <w:rPr>
        <w:i w:val="0"/>
      </w:rPr>
    </w:lvl>
    <w:lvl w:ilvl="7">
      <w:start w:val="1"/>
      <w:numFmt w:val="decimal"/>
      <w:isLgl/>
      <w:lvlText w:val="%1.%2.%3.%4.%5.%6.%7.%8."/>
      <w:lvlJc w:val="left"/>
      <w:pPr>
        <w:ind w:left="4320" w:hanging="1440"/>
      </w:pPr>
      <w:rPr>
        <w:i w:val="0"/>
      </w:rPr>
    </w:lvl>
    <w:lvl w:ilvl="8">
      <w:start w:val="1"/>
      <w:numFmt w:val="decimal"/>
      <w:isLgl/>
      <w:lvlText w:val="%1.%2.%3.%4.%5.%6.%7.%8.%9."/>
      <w:lvlJc w:val="left"/>
      <w:pPr>
        <w:ind w:left="5040" w:hanging="1800"/>
      </w:pPr>
      <w:rPr>
        <w:i w:val="0"/>
      </w:rPr>
    </w:lvl>
  </w:abstractNum>
  <w:abstractNum w:abstractNumId="15" w15:restartNumberingAfterBreak="0">
    <w:nsid w:val="10BA5B63"/>
    <w:multiLevelType w:val="hybridMultilevel"/>
    <w:tmpl w:val="74B0F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C803EB"/>
    <w:multiLevelType w:val="multilevel"/>
    <w:tmpl w:val="FFFFFFFF"/>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7" w15:restartNumberingAfterBreak="0">
    <w:nsid w:val="115B15D2"/>
    <w:multiLevelType w:val="multilevel"/>
    <w:tmpl w:val="49DCD582"/>
    <w:lvl w:ilvl="0">
      <w:start w:val="1"/>
      <w:numFmt w:val="decimal"/>
      <w:lvlText w:val="%1."/>
      <w:lvlJc w:val="left"/>
      <w:pPr>
        <w:tabs>
          <w:tab w:val="num" w:pos="720"/>
        </w:tabs>
        <w:ind w:left="720" w:hanging="360"/>
      </w:pPr>
    </w:lvl>
    <w:lvl w:ilvl="1">
      <w:start w:val="1"/>
      <w:numFmt w:val="decimal"/>
      <w:isLgl/>
      <w:lvlText w:val="%1.%2."/>
      <w:lvlJc w:val="left"/>
      <w:pPr>
        <w:ind w:left="1170" w:hanging="45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8" w15:restartNumberingAfterBreak="0">
    <w:nsid w:val="13A37EE7"/>
    <w:multiLevelType w:val="multilevel"/>
    <w:tmpl w:val="2EDE820A"/>
    <w:lvl w:ilvl="0">
      <w:start w:val="1"/>
      <w:numFmt w:val="decimal"/>
      <w:lvlText w:val="%1."/>
      <w:lvlJc w:val="left"/>
      <w:pPr>
        <w:ind w:left="360" w:hanging="360"/>
      </w:pPr>
      <w:rPr>
        <w:b w:val="0"/>
        <w:bCs w:val="0"/>
      </w:rPr>
    </w:lvl>
    <w:lvl w:ilvl="1">
      <w:start w:val="1"/>
      <w:numFmt w:val="decimal"/>
      <w:isLgl/>
      <w:lvlText w:val="%1.%2."/>
      <w:lvlJc w:val="left"/>
      <w:pPr>
        <w:ind w:left="480" w:hanging="48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9" w15:restartNumberingAfterBreak="0">
    <w:nsid w:val="14681E55"/>
    <w:multiLevelType w:val="hybridMultilevel"/>
    <w:tmpl w:val="CCD0E5D6"/>
    <w:lvl w:ilvl="0" w:tplc="A412FA08">
      <w:start w:val="2023"/>
      <w:numFmt w:val="bullet"/>
      <w:lvlText w:val="-"/>
      <w:lvlJc w:val="left"/>
      <w:pPr>
        <w:ind w:left="720" w:hanging="360"/>
      </w:pPr>
      <w:rPr>
        <w:rFonts w:ascii="Times New Roman" w:eastAsia="Times New Roman" w:hAnsi="Times New Roman" w:cs="Times New Roman" w:hint="default"/>
        <w:i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146A6245"/>
    <w:multiLevelType w:val="hybridMultilevel"/>
    <w:tmpl w:val="27E86718"/>
    <w:lvl w:ilvl="0" w:tplc="9E72FE6C">
      <w:start w:val="1"/>
      <w:numFmt w:val="decimal"/>
      <w:lvlText w:val="%1."/>
      <w:lvlJc w:val="left"/>
      <w:pPr>
        <w:ind w:left="720" w:hanging="360"/>
      </w:pPr>
      <w:rPr>
        <w:b w:val="0"/>
        <w:bCs/>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541232C"/>
    <w:multiLevelType w:val="hybridMultilevel"/>
    <w:tmpl w:val="1C403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5EB185E"/>
    <w:multiLevelType w:val="hybridMultilevel"/>
    <w:tmpl w:val="1D767E1E"/>
    <w:lvl w:ilvl="0" w:tplc="53A2DE20">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61675B8"/>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16351426"/>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16FA2D78"/>
    <w:multiLevelType w:val="multilevel"/>
    <w:tmpl w:val="2EDE820A"/>
    <w:lvl w:ilvl="0">
      <w:start w:val="1"/>
      <w:numFmt w:val="decimal"/>
      <w:lvlText w:val="%1."/>
      <w:lvlJc w:val="left"/>
      <w:pPr>
        <w:ind w:left="360" w:hanging="360"/>
      </w:pPr>
      <w:rPr>
        <w:b w:val="0"/>
        <w:bCs w:val="0"/>
      </w:rPr>
    </w:lvl>
    <w:lvl w:ilvl="1">
      <w:start w:val="1"/>
      <w:numFmt w:val="decimal"/>
      <w:isLgl/>
      <w:lvlText w:val="%1.%2."/>
      <w:lvlJc w:val="left"/>
      <w:pPr>
        <w:ind w:left="480" w:hanging="48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6" w15:restartNumberingAfterBreak="0">
    <w:nsid w:val="17537449"/>
    <w:multiLevelType w:val="hybridMultilevel"/>
    <w:tmpl w:val="BA4686B6"/>
    <w:lvl w:ilvl="0" w:tplc="DBC4A3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7572AAF"/>
    <w:multiLevelType w:val="hybridMultilevel"/>
    <w:tmpl w:val="13E21E6E"/>
    <w:lvl w:ilvl="0" w:tplc="62FE35D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467264"/>
    <w:multiLevelType w:val="hybridMultilevel"/>
    <w:tmpl w:val="61DA7CEE"/>
    <w:lvl w:ilvl="0" w:tplc="9DD440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901194"/>
    <w:multiLevelType w:val="hybridMultilevel"/>
    <w:tmpl w:val="0DF28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0341AB3"/>
    <w:multiLevelType w:val="hybridMultilevel"/>
    <w:tmpl w:val="C2DE57B4"/>
    <w:lvl w:ilvl="0" w:tplc="A92CADBE">
      <w:start w:val="2024"/>
      <w:numFmt w:val="bullet"/>
      <w:lvlText w:val="-"/>
      <w:lvlJc w:val="left"/>
      <w:pPr>
        <w:ind w:left="644" w:hanging="360"/>
      </w:pPr>
      <w:rPr>
        <w:rFonts w:ascii="Times New Roman" w:eastAsia="Times New Roman" w:hAnsi="Times New Roman" w:cs="Times New Roman" w:hint="default"/>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31" w15:restartNumberingAfterBreak="0">
    <w:nsid w:val="21212A93"/>
    <w:multiLevelType w:val="hybridMultilevel"/>
    <w:tmpl w:val="28CCA7B8"/>
    <w:lvl w:ilvl="0" w:tplc="9DD440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21233EF"/>
    <w:multiLevelType w:val="hybridMultilevel"/>
    <w:tmpl w:val="9A982FC2"/>
    <w:lvl w:ilvl="0" w:tplc="AC0A817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37156AA"/>
    <w:multiLevelType w:val="hybridMultilevel"/>
    <w:tmpl w:val="1B829A8A"/>
    <w:lvl w:ilvl="0" w:tplc="CD8AA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CACFE8"/>
    <w:multiLevelType w:val="multilevel"/>
    <w:tmpl w:val="263ADB9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29293DAA"/>
    <w:multiLevelType w:val="multilevel"/>
    <w:tmpl w:val="173464B4"/>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6" w15:restartNumberingAfterBreak="0">
    <w:nsid w:val="29696784"/>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2B440D51"/>
    <w:multiLevelType w:val="hybridMultilevel"/>
    <w:tmpl w:val="44AE558A"/>
    <w:lvl w:ilvl="0" w:tplc="BC966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CD35DEE"/>
    <w:multiLevelType w:val="multilevel"/>
    <w:tmpl w:val="42E0F0EA"/>
    <w:lvl w:ilvl="0">
      <w:start w:val="1"/>
      <w:numFmt w:val="decimal"/>
      <w:pStyle w:val="ListParagraph"/>
      <w:lvlText w:val="%1."/>
      <w:lvlJc w:val="left"/>
      <w:pPr>
        <w:ind w:left="1440" w:hanging="360"/>
      </w:pPr>
      <w:rPr>
        <w:rFonts w:ascii="Times New Roman" w:eastAsiaTheme="minorHAnsi" w:hAnsi="Times New Roman" w:cstheme="minorBidi"/>
        <w:i w:val="0"/>
        <w:iCs/>
        <w:color w:val="auto"/>
      </w:rPr>
    </w:lvl>
    <w:lvl w:ilvl="1">
      <w:start w:val="1"/>
      <w:numFmt w:val="decimal"/>
      <w:isLgl/>
      <w:lvlText w:val="%2."/>
      <w:lvlJc w:val="left"/>
      <w:pPr>
        <w:ind w:left="1575" w:hanging="495"/>
      </w:pPr>
      <w:rPr>
        <w:rFonts w:ascii="Times New Roman" w:eastAsia="MS Mincho" w:hAnsi="Times New Roman" w:cstheme="minorBidi"/>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9" w15:restartNumberingAfterBreak="0">
    <w:nsid w:val="2D6A68BF"/>
    <w:multiLevelType w:val="hybridMultilevel"/>
    <w:tmpl w:val="AAFCFB34"/>
    <w:lvl w:ilvl="0" w:tplc="C7F222D0">
      <w:start w:val="1"/>
      <w:numFmt w:val="decimal"/>
      <w:lvlText w:val="%1."/>
      <w:lvlJc w:val="left"/>
      <w:pPr>
        <w:tabs>
          <w:tab w:val="num" w:pos="720"/>
        </w:tabs>
        <w:ind w:left="720" w:hanging="360"/>
      </w:pPr>
      <w:rPr>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0" w15:restartNumberingAfterBreak="0">
    <w:nsid w:val="2DF41F94"/>
    <w:multiLevelType w:val="multilevel"/>
    <w:tmpl w:val="43CC7D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30A267E1"/>
    <w:multiLevelType w:val="multilevel"/>
    <w:tmpl w:val="8F3EAEEA"/>
    <w:lvl w:ilvl="0">
      <w:start w:val="3"/>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42" w15:restartNumberingAfterBreak="0">
    <w:nsid w:val="31A539BD"/>
    <w:multiLevelType w:val="hybridMultilevel"/>
    <w:tmpl w:val="066809C6"/>
    <w:lvl w:ilvl="0" w:tplc="56DA77D0">
      <w:numFmt w:val="bullet"/>
      <w:lvlText w:val="-"/>
      <w:lvlJc w:val="left"/>
      <w:pPr>
        <w:ind w:left="786" w:hanging="360"/>
      </w:pPr>
      <w:rPr>
        <w:rFonts w:ascii="Times New Roman" w:eastAsia="Times New Roman" w:hAnsi="Times New Roman"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43" w15:restartNumberingAfterBreak="0">
    <w:nsid w:val="32D5646F"/>
    <w:multiLevelType w:val="hybridMultilevel"/>
    <w:tmpl w:val="F37A1A16"/>
    <w:lvl w:ilvl="0" w:tplc="40EC0F5E">
      <w:start w:val="202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356228CE"/>
    <w:multiLevelType w:val="hybridMultilevel"/>
    <w:tmpl w:val="38F0B4C8"/>
    <w:lvl w:ilvl="0" w:tplc="5BDED650">
      <w:start w:val="2023"/>
      <w:numFmt w:val="bullet"/>
      <w:lvlText w:val="-"/>
      <w:lvlJc w:val="left"/>
      <w:pPr>
        <w:ind w:left="761" w:hanging="360"/>
      </w:pPr>
      <w:rPr>
        <w:rFonts w:ascii="Times New Roman" w:eastAsia="Times New Roman" w:hAnsi="Times New Roman" w:cs="Times New Roman" w:hint="default"/>
      </w:rPr>
    </w:lvl>
    <w:lvl w:ilvl="1" w:tplc="04260003">
      <w:start w:val="1"/>
      <w:numFmt w:val="bullet"/>
      <w:lvlText w:val="o"/>
      <w:lvlJc w:val="left"/>
      <w:pPr>
        <w:ind w:left="1481" w:hanging="360"/>
      </w:pPr>
      <w:rPr>
        <w:rFonts w:ascii="Courier New" w:hAnsi="Courier New" w:cs="Courier New" w:hint="default"/>
      </w:rPr>
    </w:lvl>
    <w:lvl w:ilvl="2" w:tplc="04260005">
      <w:start w:val="1"/>
      <w:numFmt w:val="bullet"/>
      <w:lvlText w:val=""/>
      <w:lvlJc w:val="left"/>
      <w:pPr>
        <w:ind w:left="2201" w:hanging="360"/>
      </w:pPr>
      <w:rPr>
        <w:rFonts w:ascii="Wingdings" w:hAnsi="Wingdings" w:hint="default"/>
      </w:rPr>
    </w:lvl>
    <w:lvl w:ilvl="3" w:tplc="04260001">
      <w:start w:val="1"/>
      <w:numFmt w:val="bullet"/>
      <w:lvlText w:val=""/>
      <w:lvlJc w:val="left"/>
      <w:pPr>
        <w:ind w:left="2921" w:hanging="360"/>
      </w:pPr>
      <w:rPr>
        <w:rFonts w:ascii="Symbol" w:hAnsi="Symbol" w:hint="default"/>
      </w:rPr>
    </w:lvl>
    <w:lvl w:ilvl="4" w:tplc="04260003">
      <w:start w:val="1"/>
      <w:numFmt w:val="bullet"/>
      <w:lvlText w:val="o"/>
      <w:lvlJc w:val="left"/>
      <w:pPr>
        <w:ind w:left="3641" w:hanging="360"/>
      </w:pPr>
      <w:rPr>
        <w:rFonts w:ascii="Courier New" w:hAnsi="Courier New" w:cs="Courier New" w:hint="default"/>
      </w:rPr>
    </w:lvl>
    <w:lvl w:ilvl="5" w:tplc="04260005">
      <w:start w:val="1"/>
      <w:numFmt w:val="bullet"/>
      <w:lvlText w:val=""/>
      <w:lvlJc w:val="left"/>
      <w:pPr>
        <w:ind w:left="4361" w:hanging="360"/>
      </w:pPr>
      <w:rPr>
        <w:rFonts w:ascii="Wingdings" w:hAnsi="Wingdings" w:hint="default"/>
      </w:rPr>
    </w:lvl>
    <w:lvl w:ilvl="6" w:tplc="04260001">
      <w:start w:val="1"/>
      <w:numFmt w:val="bullet"/>
      <w:lvlText w:val=""/>
      <w:lvlJc w:val="left"/>
      <w:pPr>
        <w:ind w:left="5081" w:hanging="360"/>
      </w:pPr>
      <w:rPr>
        <w:rFonts w:ascii="Symbol" w:hAnsi="Symbol" w:hint="default"/>
      </w:rPr>
    </w:lvl>
    <w:lvl w:ilvl="7" w:tplc="04260003">
      <w:start w:val="1"/>
      <w:numFmt w:val="bullet"/>
      <w:lvlText w:val="o"/>
      <w:lvlJc w:val="left"/>
      <w:pPr>
        <w:ind w:left="5801" w:hanging="360"/>
      </w:pPr>
      <w:rPr>
        <w:rFonts w:ascii="Courier New" w:hAnsi="Courier New" w:cs="Courier New" w:hint="default"/>
      </w:rPr>
    </w:lvl>
    <w:lvl w:ilvl="8" w:tplc="04260005">
      <w:start w:val="1"/>
      <w:numFmt w:val="bullet"/>
      <w:lvlText w:val=""/>
      <w:lvlJc w:val="left"/>
      <w:pPr>
        <w:ind w:left="6521" w:hanging="360"/>
      </w:pPr>
      <w:rPr>
        <w:rFonts w:ascii="Wingdings" w:hAnsi="Wingdings" w:hint="default"/>
      </w:rPr>
    </w:lvl>
  </w:abstractNum>
  <w:abstractNum w:abstractNumId="45" w15:restartNumberingAfterBreak="0">
    <w:nsid w:val="35B81375"/>
    <w:multiLevelType w:val="multilevel"/>
    <w:tmpl w:val="E6B2C47C"/>
    <w:lvl w:ilvl="0">
      <w:start w:val="1"/>
      <w:numFmt w:val="decimal"/>
      <w:lvlText w:val="%1."/>
      <w:lvlJc w:val="left"/>
      <w:pPr>
        <w:ind w:left="720" w:hanging="360"/>
      </w:pPr>
      <w:rPr>
        <w:b w:val="0"/>
        <w:bCs/>
        <w:i w:val="0"/>
      </w:rPr>
    </w:lvl>
    <w:lvl w:ilvl="1">
      <w:start w:val="1"/>
      <w:numFmt w:val="decimal"/>
      <w:isLgl/>
      <w:lvlText w:val="%1.%2."/>
      <w:lvlJc w:val="left"/>
      <w:pPr>
        <w:ind w:left="1230" w:hanging="510"/>
      </w:pPr>
      <w:rPr>
        <w:i w:val="0"/>
      </w:rPr>
    </w:lvl>
    <w:lvl w:ilvl="2">
      <w:start w:val="1"/>
      <w:numFmt w:val="decimal"/>
      <w:isLgl/>
      <w:lvlText w:val="%1.%2.%3."/>
      <w:lvlJc w:val="left"/>
      <w:pPr>
        <w:ind w:left="1800" w:hanging="720"/>
      </w:pPr>
      <w:rPr>
        <w:i w:val="0"/>
      </w:rPr>
    </w:lvl>
    <w:lvl w:ilvl="3">
      <w:start w:val="1"/>
      <w:numFmt w:val="decimal"/>
      <w:isLgl/>
      <w:lvlText w:val="%1.%2.%3.%4."/>
      <w:lvlJc w:val="left"/>
      <w:pPr>
        <w:ind w:left="2160" w:hanging="720"/>
      </w:pPr>
      <w:rPr>
        <w:i w:val="0"/>
      </w:rPr>
    </w:lvl>
    <w:lvl w:ilvl="4">
      <w:start w:val="1"/>
      <w:numFmt w:val="decimal"/>
      <w:isLgl/>
      <w:lvlText w:val="%1.%2.%3.%4.%5."/>
      <w:lvlJc w:val="left"/>
      <w:pPr>
        <w:ind w:left="2880" w:hanging="1080"/>
      </w:pPr>
      <w:rPr>
        <w:i w:val="0"/>
      </w:rPr>
    </w:lvl>
    <w:lvl w:ilvl="5">
      <w:start w:val="1"/>
      <w:numFmt w:val="decimal"/>
      <w:isLgl/>
      <w:lvlText w:val="%1.%2.%3.%4.%5.%6."/>
      <w:lvlJc w:val="left"/>
      <w:pPr>
        <w:ind w:left="3240" w:hanging="1080"/>
      </w:pPr>
      <w:rPr>
        <w:i w:val="0"/>
      </w:rPr>
    </w:lvl>
    <w:lvl w:ilvl="6">
      <w:start w:val="1"/>
      <w:numFmt w:val="decimal"/>
      <w:isLgl/>
      <w:lvlText w:val="%1.%2.%3.%4.%5.%6.%7."/>
      <w:lvlJc w:val="left"/>
      <w:pPr>
        <w:ind w:left="3960" w:hanging="1440"/>
      </w:pPr>
      <w:rPr>
        <w:i w:val="0"/>
      </w:rPr>
    </w:lvl>
    <w:lvl w:ilvl="7">
      <w:start w:val="1"/>
      <w:numFmt w:val="decimal"/>
      <w:isLgl/>
      <w:lvlText w:val="%1.%2.%3.%4.%5.%6.%7.%8."/>
      <w:lvlJc w:val="left"/>
      <w:pPr>
        <w:ind w:left="4320" w:hanging="1440"/>
      </w:pPr>
      <w:rPr>
        <w:i w:val="0"/>
      </w:rPr>
    </w:lvl>
    <w:lvl w:ilvl="8">
      <w:start w:val="1"/>
      <w:numFmt w:val="decimal"/>
      <w:isLgl/>
      <w:lvlText w:val="%1.%2.%3.%4.%5.%6.%7.%8.%9."/>
      <w:lvlJc w:val="left"/>
      <w:pPr>
        <w:ind w:left="5040" w:hanging="1800"/>
      </w:pPr>
      <w:rPr>
        <w:i w:val="0"/>
      </w:rPr>
    </w:lvl>
  </w:abstractNum>
  <w:abstractNum w:abstractNumId="46" w15:restartNumberingAfterBreak="0">
    <w:nsid w:val="36355DD4"/>
    <w:multiLevelType w:val="hybridMultilevel"/>
    <w:tmpl w:val="C4907D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36BC7F17"/>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37447313"/>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385A1CD3"/>
    <w:multiLevelType w:val="hybridMultilevel"/>
    <w:tmpl w:val="F1D62C18"/>
    <w:lvl w:ilvl="0" w:tplc="AC0A8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92A4C68"/>
    <w:multiLevelType w:val="hybridMultilevel"/>
    <w:tmpl w:val="D9D66A42"/>
    <w:lvl w:ilvl="0" w:tplc="BC966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97E6732"/>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3B788509"/>
    <w:multiLevelType w:val="hybridMultilevel"/>
    <w:tmpl w:val="90A0C646"/>
    <w:lvl w:ilvl="0" w:tplc="F88A6FCE">
      <w:start w:val="1"/>
      <w:numFmt w:val="decimal"/>
      <w:lvlText w:val="%1."/>
      <w:lvlJc w:val="left"/>
      <w:pPr>
        <w:ind w:left="1080" w:hanging="360"/>
      </w:pPr>
      <w:rPr>
        <w:rFonts w:ascii="Times New Roman" w:hAnsi="Times New Roman" w:cs="Times New Roman" w:hint="default"/>
      </w:rPr>
    </w:lvl>
    <w:lvl w:ilvl="1" w:tplc="A962B38E">
      <w:start w:val="1"/>
      <w:numFmt w:val="lowerLetter"/>
      <w:lvlText w:val="%2."/>
      <w:lvlJc w:val="left"/>
      <w:pPr>
        <w:ind w:left="1440" w:hanging="360"/>
      </w:pPr>
    </w:lvl>
    <w:lvl w:ilvl="2" w:tplc="FEC22100">
      <w:start w:val="1"/>
      <w:numFmt w:val="lowerRoman"/>
      <w:lvlText w:val="%3."/>
      <w:lvlJc w:val="right"/>
      <w:pPr>
        <w:ind w:left="2160" w:hanging="180"/>
      </w:pPr>
    </w:lvl>
    <w:lvl w:ilvl="3" w:tplc="51300AC4">
      <w:start w:val="1"/>
      <w:numFmt w:val="decimal"/>
      <w:lvlText w:val="%4."/>
      <w:lvlJc w:val="left"/>
      <w:pPr>
        <w:ind w:left="2880" w:hanging="360"/>
      </w:pPr>
    </w:lvl>
    <w:lvl w:ilvl="4" w:tplc="3DD44738">
      <w:start w:val="1"/>
      <w:numFmt w:val="lowerLetter"/>
      <w:lvlText w:val="%5."/>
      <w:lvlJc w:val="left"/>
      <w:pPr>
        <w:ind w:left="3600" w:hanging="360"/>
      </w:pPr>
    </w:lvl>
    <w:lvl w:ilvl="5" w:tplc="A7F61270">
      <w:start w:val="1"/>
      <w:numFmt w:val="lowerRoman"/>
      <w:lvlText w:val="%6."/>
      <w:lvlJc w:val="right"/>
      <w:pPr>
        <w:ind w:left="4320" w:hanging="180"/>
      </w:pPr>
    </w:lvl>
    <w:lvl w:ilvl="6" w:tplc="B6CC42AA">
      <w:start w:val="1"/>
      <w:numFmt w:val="decimal"/>
      <w:lvlText w:val="%7."/>
      <w:lvlJc w:val="left"/>
      <w:pPr>
        <w:ind w:left="5040" w:hanging="360"/>
      </w:pPr>
    </w:lvl>
    <w:lvl w:ilvl="7" w:tplc="EEA48D50">
      <w:start w:val="1"/>
      <w:numFmt w:val="lowerLetter"/>
      <w:lvlText w:val="%8."/>
      <w:lvlJc w:val="left"/>
      <w:pPr>
        <w:ind w:left="5760" w:hanging="360"/>
      </w:pPr>
    </w:lvl>
    <w:lvl w:ilvl="8" w:tplc="A224D992">
      <w:start w:val="1"/>
      <w:numFmt w:val="lowerRoman"/>
      <w:lvlText w:val="%9."/>
      <w:lvlJc w:val="right"/>
      <w:pPr>
        <w:ind w:left="6480" w:hanging="180"/>
      </w:pPr>
    </w:lvl>
  </w:abstractNum>
  <w:abstractNum w:abstractNumId="53" w15:restartNumberingAfterBreak="0">
    <w:nsid w:val="3CD866A7"/>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3CF42BB8"/>
    <w:multiLevelType w:val="multilevel"/>
    <w:tmpl w:val="08C6F82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5" w15:restartNumberingAfterBreak="0">
    <w:nsid w:val="42130CFF"/>
    <w:multiLevelType w:val="hybridMultilevel"/>
    <w:tmpl w:val="3C120D0C"/>
    <w:lvl w:ilvl="0" w:tplc="DBC4A3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2765F2D"/>
    <w:multiLevelType w:val="hybridMultilevel"/>
    <w:tmpl w:val="552AB07E"/>
    <w:lvl w:ilvl="0" w:tplc="BCE09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2B90590"/>
    <w:multiLevelType w:val="hybridMultilevel"/>
    <w:tmpl w:val="E676C4F2"/>
    <w:lvl w:ilvl="0" w:tplc="6290B420">
      <w:start w:val="6"/>
      <w:numFmt w:val="bullet"/>
      <w:lvlText w:val="-"/>
      <w:lvlJc w:val="center"/>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44680203"/>
    <w:multiLevelType w:val="hybridMultilevel"/>
    <w:tmpl w:val="A7226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48A309F"/>
    <w:multiLevelType w:val="hybridMultilevel"/>
    <w:tmpl w:val="EAAC5086"/>
    <w:lvl w:ilvl="0" w:tplc="BC966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6020C07"/>
    <w:multiLevelType w:val="multilevel"/>
    <w:tmpl w:val="3506B2B0"/>
    <w:lvl w:ilvl="0">
      <w:start w:val="1"/>
      <w:numFmt w:val="decimal"/>
      <w:lvlText w:val="%1."/>
      <w:lvlJc w:val="left"/>
      <w:pPr>
        <w:ind w:left="1429" w:hanging="360"/>
      </w:pPr>
      <w:rPr>
        <w:i w:val="0"/>
        <w:iCs w:val="0"/>
      </w:rPr>
    </w:lvl>
    <w:lvl w:ilvl="1">
      <w:start w:val="1"/>
      <w:numFmt w:val="decimal"/>
      <w:isLgl/>
      <w:lvlText w:val="%1.%2."/>
      <w:lvlJc w:val="left"/>
      <w:pPr>
        <w:ind w:left="1519" w:hanging="450"/>
      </w:pPr>
      <w:rPr>
        <w:rFonts w:ascii="Times New Roman" w:hAnsi="Times New Roman" w:cs="Times New Roman" w:hint="default"/>
        <w:i w:val="0"/>
        <w:iCs w:val="0"/>
        <w:color w:val="auto"/>
        <w:sz w:val="24"/>
      </w:rPr>
    </w:lvl>
    <w:lvl w:ilvl="2">
      <w:start w:val="1"/>
      <w:numFmt w:val="decimal"/>
      <w:isLgl/>
      <w:lvlText w:val="%1.%2.%3."/>
      <w:lvlJc w:val="left"/>
      <w:pPr>
        <w:ind w:left="1789" w:hanging="720"/>
      </w:pPr>
      <w:rPr>
        <w:rFonts w:ascii="Times New Roman" w:hAnsi="Times New Roman" w:cs="Times New Roman" w:hint="default"/>
        <w:color w:val="auto"/>
        <w:sz w:val="24"/>
      </w:rPr>
    </w:lvl>
    <w:lvl w:ilvl="3">
      <w:start w:val="1"/>
      <w:numFmt w:val="decimal"/>
      <w:isLgl/>
      <w:lvlText w:val="%1.%2.%3.%4."/>
      <w:lvlJc w:val="left"/>
      <w:pPr>
        <w:ind w:left="1789" w:hanging="720"/>
      </w:pPr>
      <w:rPr>
        <w:rFonts w:ascii="Times New Roman" w:hAnsi="Times New Roman" w:cs="Times New Roman" w:hint="default"/>
        <w:color w:val="auto"/>
        <w:sz w:val="24"/>
      </w:rPr>
    </w:lvl>
    <w:lvl w:ilvl="4">
      <w:start w:val="1"/>
      <w:numFmt w:val="decimal"/>
      <w:isLgl/>
      <w:lvlText w:val="%1.%2.%3.%4.%5."/>
      <w:lvlJc w:val="left"/>
      <w:pPr>
        <w:ind w:left="2149" w:hanging="1080"/>
      </w:pPr>
      <w:rPr>
        <w:rFonts w:ascii="Times New Roman" w:hAnsi="Times New Roman" w:cs="Times New Roman" w:hint="default"/>
        <w:color w:val="auto"/>
        <w:sz w:val="24"/>
      </w:rPr>
    </w:lvl>
    <w:lvl w:ilvl="5">
      <w:start w:val="1"/>
      <w:numFmt w:val="decimal"/>
      <w:isLgl/>
      <w:lvlText w:val="%1.%2.%3.%4.%5.%6."/>
      <w:lvlJc w:val="left"/>
      <w:pPr>
        <w:ind w:left="2149" w:hanging="1080"/>
      </w:pPr>
      <w:rPr>
        <w:rFonts w:ascii="Times New Roman" w:hAnsi="Times New Roman" w:cs="Times New Roman" w:hint="default"/>
        <w:color w:val="auto"/>
        <w:sz w:val="24"/>
      </w:rPr>
    </w:lvl>
    <w:lvl w:ilvl="6">
      <w:start w:val="1"/>
      <w:numFmt w:val="decimal"/>
      <w:isLgl/>
      <w:lvlText w:val="%1.%2.%3.%4.%5.%6.%7."/>
      <w:lvlJc w:val="left"/>
      <w:pPr>
        <w:ind w:left="2509" w:hanging="1440"/>
      </w:pPr>
      <w:rPr>
        <w:rFonts w:ascii="Times New Roman" w:hAnsi="Times New Roman" w:cs="Times New Roman" w:hint="default"/>
        <w:color w:val="auto"/>
        <w:sz w:val="24"/>
      </w:rPr>
    </w:lvl>
    <w:lvl w:ilvl="7">
      <w:start w:val="1"/>
      <w:numFmt w:val="decimal"/>
      <w:isLgl/>
      <w:lvlText w:val="%1.%2.%3.%4.%5.%6.%7.%8."/>
      <w:lvlJc w:val="left"/>
      <w:pPr>
        <w:ind w:left="2509" w:hanging="1440"/>
      </w:pPr>
      <w:rPr>
        <w:rFonts w:ascii="Times New Roman" w:hAnsi="Times New Roman" w:cs="Times New Roman" w:hint="default"/>
        <w:color w:val="auto"/>
        <w:sz w:val="24"/>
      </w:rPr>
    </w:lvl>
    <w:lvl w:ilvl="8">
      <w:start w:val="1"/>
      <w:numFmt w:val="decimal"/>
      <w:isLgl/>
      <w:lvlText w:val="%1.%2.%3.%4.%5.%6.%7.%8.%9."/>
      <w:lvlJc w:val="left"/>
      <w:pPr>
        <w:ind w:left="2869" w:hanging="1800"/>
      </w:pPr>
      <w:rPr>
        <w:rFonts w:ascii="Times New Roman" w:hAnsi="Times New Roman" w:cs="Times New Roman" w:hint="default"/>
        <w:color w:val="auto"/>
        <w:sz w:val="24"/>
      </w:rPr>
    </w:lvl>
  </w:abstractNum>
  <w:abstractNum w:abstractNumId="61" w15:restartNumberingAfterBreak="0">
    <w:nsid w:val="461E2EE4"/>
    <w:multiLevelType w:val="hybridMultilevel"/>
    <w:tmpl w:val="32F8A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8813C4F"/>
    <w:multiLevelType w:val="multilevel"/>
    <w:tmpl w:val="ED1E41C6"/>
    <w:lvl w:ilvl="0">
      <w:start w:val="1"/>
      <w:numFmt w:val="decimal"/>
      <w:lvlText w:val="%1."/>
      <w:lvlJc w:val="left"/>
      <w:pPr>
        <w:ind w:left="1429" w:hanging="360"/>
      </w:pPr>
      <w:rPr>
        <w:rFonts w:hint="default"/>
        <w:i w:val="0"/>
        <w:iCs w:val="0"/>
      </w:rPr>
    </w:lvl>
    <w:lvl w:ilvl="1">
      <w:start w:val="1"/>
      <w:numFmt w:val="decimal"/>
      <w:isLgl/>
      <w:lvlText w:val="%1.%2."/>
      <w:lvlJc w:val="left"/>
      <w:pPr>
        <w:ind w:left="1519" w:hanging="450"/>
      </w:pPr>
      <w:rPr>
        <w:rFonts w:ascii="Times New Roman" w:hAnsi="Times New Roman" w:cs="Times New Roman" w:hint="default"/>
        <w:i w:val="0"/>
        <w:iCs w:val="0"/>
        <w:color w:val="auto"/>
        <w:sz w:val="24"/>
      </w:rPr>
    </w:lvl>
    <w:lvl w:ilvl="2">
      <w:start w:val="1"/>
      <w:numFmt w:val="decimal"/>
      <w:isLgl/>
      <w:lvlText w:val="%1.%2.%3."/>
      <w:lvlJc w:val="left"/>
      <w:pPr>
        <w:ind w:left="1789" w:hanging="720"/>
      </w:pPr>
      <w:rPr>
        <w:rFonts w:ascii="Times New Roman" w:hAnsi="Times New Roman" w:cs="Times New Roman" w:hint="default"/>
        <w:color w:val="auto"/>
        <w:sz w:val="24"/>
      </w:rPr>
    </w:lvl>
    <w:lvl w:ilvl="3">
      <w:start w:val="1"/>
      <w:numFmt w:val="decimal"/>
      <w:isLgl/>
      <w:lvlText w:val="%1.%2.%3.%4."/>
      <w:lvlJc w:val="left"/>
      <w:pPr>
        <w:ind w:left="1789" w:hanging="720"/>
      </w:pPr>
      <w:rPr>
        <w:rFonts w:ascii="Times New Roman" w:hAnsi="Times New Roman" w:cs="Times New Roman" w:hint="default"/>
        <w:color w:val="auto"/>
        <w:sz w:val="24"/>
      </w:rPr>
    </w:lvl>
    <w:lvl w:ilvl="4">
      <w:start w:val="1"/>
      <w:numFmt w:val="decimal"/>
      <w:isLgl/>
      <w:lvlText w:val="%1.%2.%3.%4.%5."/>
      <w:lvlJc w:val="left"/>
      <w:pPr>
        <w:ind w:left="2149" w:hanging="1080"/>
      </w:pPr>
      <w:rPr>
        <w:rFonts w:ascii="Times New Roman" w:hAnsi="Times New Roman" w:cs="Times New Roman" w:hint="default"/>
        <w:color w:val="auto"/>
        <w:sz w:val="24"/>
      </w:rPr>
    </w:lvl>
    <w:lvl w:ilvl="5">
      <w:start w:val="1"/>
      <w:numFmt w:val="decimal"/>
      <w:isLgl/>
      <w:lvlText w:val="%1.%2.%3.%4.%5.%6."/>
      <w:lvlJc w:val="left"/>
      <w:pPr>
        <w:ind w:left="2149" w:hanging="1080"/>
      </w:pPr>
      <w:rPr>
        <w:rFonts w:ascii="Times New Roman" w:hAnsi="Times New Roman" w:cs="Times New Roman" w:hint="default"/>
        <w:color w:val="auto"/>
        <w:sz w:val="24"/>
      </w:rPr>
    </w:lvl>
    <w:lvl w:ilvl="6">
      <w:start w:val="1"/>
      <w:numFmt w:val="decimal"/>
      <w:isLgl/>
      <w:lvlText w:val="%1.%2.%3.%4.%5.%6.%7."/>
      <w:lvlJc w:val="left"/>
      <w:pPr>
        <w:ind w:left="2509" w:hanging="1440"/>
      </w:pPr>
      <w:rPr>
        <w:rFonts w:ascii="Times New Roman" w:hAnsi="Times New Roman" w:cs="Times New Roman" w:hint="default"/>
        <w:color w:val="auto"/>
        <w:sz w:val="24"/>
      </w:rPr>
    </w:lvl>
    <w:lvl w:ilvl="7">
      <w:start w:val="1"/>
      <w:numFmt w:val="decimal"/>
      <w:isLgl/>
      <w:lvlText w:val="%1.%2.%3.%4.%5.%6.%7.%8."/>
      <w:lvlJc w:val="left"/>
      <w:pPr>
        <w:ind w:left="2509" w:hanging="1440"/>
      </w:pPr>
      <w:rPr>
        <w:rFonts w:ascii="Times New Roman" w:hAnsi="Times New Roman" w:cs="Times New Roman" w:hint="default"/>
        <w:color w:val="auto"/>
        <w:sz w:val="24"/>
      </w:rPr>
    </w:lvl>
    <w:lvl w:ilvl="8">
      <w:start w:val="1"/>
      <w:numFmt w:val="decimal"/>
      <w:isLgl/>
      <w:lvlText w:val="%1.%2.%3.%4.%5.%6.%7.%8.%9."/>
      <w:lvlJc w:val="left"/>
      <w:pPr>
        <w:ind w:left="2869" w:hanging="1800"/>
      </w:pPr>
      <w:rPr>
        <w:rFonts w:ascii="Times New Roman" w:hAnsi="Times New Roman" w:cs="Times New Roman" w:hint="default"/>
        <w:color w:val="auto"/>
        <w:sz w:val="24"/>
      </w:rPr>
    </w:lvl>
  </w:abstractNum>
  <w:abstractNum w:abstractNumId="63" w15:restartNumberingAfterBreak="0">
    <w:nsid w:val="48E23DB1"/>
    <w:multiLevelType w:val="hybridMultilevel"/>
    <w:tmpl w:val="EFA2B540"/>
    <w:lvl w:ilvl="0" w:tplc="CD8AA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A0144BF"/>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15:restartNumberingAfterBreak="0">
    <w:nsid w:val="4B6E054A"/>
    <w:multiLevelType w:val="multilevel"/>
    <w:tmpl w:val="ED1E41C6"/>
    <w:lvl w:ilvl="0">
      <w:start w:val="1"/>
      <w:numFmt w:val="decimal"/>
      <w:lvlText w:val="%1."/>
      <w:lvlJc w:val="left"/>
      <w:pPr>
        <w:ind w:left="1429" w:hanging="360"/>
      </w:pPr>
      <w:rPr>
        <w:rFonts w:hint="default"/>
        <w:i w:val="0"/>
        <w:iCs w:val="0"/>
      </w:rPr>
    </w:lvl>
    <w:lvl w:ilvl="1">
      <w:start w:val="1"/>
      <w:numFmt w:val="decimal"/>
      <w:isLgl/>
      <w:lvlText w:val="%1.%2."/>
      <w:lvlJc w:val="left"/>
      <w:pPr>
        <w:ind w:left="1519" w:hanging="450"/>
      </w:pPr>
      <w:rPr>
        <w:rFonts w:ascii="Times New Roman" w:hAnsi="Times New Roman" w:cs="Times New Roman" w:hint="default"/>
        <w:i w:val="0"/>
        <w:iCs w:val="0"/>
        <w:color w:val="auto"/>
        <w:sz w:val="24"/>
      </w:rPr>
    </w:lvl>
    <w:lvl w:ilvl="2">
      <w:start w:val="1"/>
      <w:numFmt w:val="decimal"/>
      <w:isLgl/>
      <w:lvlText w:val="%1.%2.%3."/>
      <w:lvlJc w:val="left"/>
      <w:pPr>
        <w:ind w:left="1789" w:hanging="720"/>
      </w:pPr>
      <w:rPr>
        <w:rFonts w:ascii="Times New Roman" w:hAnsi="Times New Roman" w:cs="Times New Roman" w:hint="default"/>
        <w:color w:val="auto"/>
        <w:sz w:val="24"/>
      </w:rPr>
    </w:lvl>
    <w:lvl w:ilvl="3">
      <w:start w:val="1"/>
      <w:numFmt w:val="decimal"/>
      <w:isLgl/>
      <w:lvlText w:val="%1.%2.%3.%4."/>
      <w:lvlJc w:val="left"/>
      <w:pPr>
        <w:ind w:left="1789" w:hanging="720"/>
      </w:pPr>
      <w:rPr>
        <w:rFonts w:ascii="Times New Roman" w:hAnsi="Times New Roman" w:cs="Times New Roman" w:hint="default"/>
        <w:color w:val="auto"/>
        <w:sz w:val="24"/>
      </w:rPr>
    </w:lvl>
    <w:lvl w:ilvl="4">
      <w:start w:val="1"/>
      <w:numFmt w:val="decimal"/>
      <w:isLgl/>
      <w:lvlText w:val="%1.%2.%3.%4.%5."/>
      <w:lvlJc w:val="left"/>
      <w:pPr>
        <w:ind w:left="2149" w:hanging="1080"/>
      </w:pPr>
      <w:rPr>
        <w:rFonts w:ascii="Times New Roman" w:hAnsi="Times New Roman" w:cs="Times New Roman" w:hint="default"/>
        <w:color w:val="auto"/>
        <w:sz w:val="24"/>
      </w:rPr>
    </w:lvl>
    <w:lvl w:ilvl="5">
      <w:start w:val="1"/>
      <w:numFmt w:val="decimal"/>
      <w:isLgl/>
      <w:lvlText w:val="%1.%2.%3.%4.%5.%6."/>
      <w:lvlJc w:val="left"/>
      <w:pPr>
        <w:ind w:left="2149" w:hanging="1080"/>
      </w:pPr>
      <w:rPr>
        <w:rFonts w:ascii="Times New Roman" w:hAnsi="Times New Roman" w:cs="Times New Roman" w:hint="default"/>
        <w:color w:val="auto"/>
        <w:sz w:val="24"/>
      </w:rPr>
    </w:lvl>
    <w:lvl w:ilvl="6">
      <w:start w:val="1"/>
      <w:numFmt w:val="decimal"/>
      <w:isLgl/>
      <w:lvlText w:val="%1.%2.%3.%4.%5.%6.%7."/>
      <w:lvlJc w:val="left"/>
      <w:pPr>
        <w:ind w:left="2509" w:hanging="1440"/>
      </w:pPr>
      <w:rPr>
        <w:rFonts w:ascii="Times New Roman" w:hAnsi="Times New Roman" w:cs="Times New Roman" w:hint="default"/>
        <w:color w:val="auto"/>
        <w:sz w:val="24"/>
      </w:rPr>
    </w:lvl>
    <w:lvl w:ilvl="7">
      <w:start w:val="1"/>
      <w:numFmt w:val="decimal"/>
      <w:isLgl/>
      <w:lvlText w:val="%1.%2.%3.%4.%5.%6.%7.%8."/>
      <w:lvlJc w:val="left"/>
      <w:pPr>
        <w:ind w:left="2509" w:hanging="1440"/>
      </w:pPr>
      <w:rPr>
        <w:rFonts w:ascii="Times New Roman" w:hAnsi="Times New Roman" w:cs="Times New Roman" w:hint="default"/>
        <w:color w:val="auto"/>
        <w:sz w:val="24"/>
      </w:rPr>
    </w:lvl>
    <w:lvl w:ilvl="8">
      <w:start w:val="1"/>
      <w:numFmt w:val="decimal"/>
      <w:isLgl/>
      <w:lvlText w:val="%1.%2.%3.%4.%5.%6.%7.%8.%9."/>
      <w:lvlJc w:val="left"/>
      <w:pPr>
        <w:ind w:left="2869" w:hanging="1800"/>
      </w:pPr>
      <w:rPr>
        <w:rFonts w:ascii="Times New Roman" w:hAnsi="Times New Roman" w:cs="Times New Roman" w:hint="default"/>
        <w:color w:val="auto"/>
        <w:sz w:val="24"/>
      </w:rPr>
    </w:lvl>
  </w:abstractNum>
  <w:abstractNum w:abstractNumId="66" w15:restartNumberingAfterBreak="0">
    <w:nsid w:val="4BAF4373"/>
    <w:multiLevelType w:val="hybridMultilevel"/>
    <w:tmpl w:val="C09A8546"/>
    <w:lvl w:ilvl="0" w:tplc="2A5C8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BE60A20"/>
    <w:multiLevelType w:val="hybridMultilevel"/>
    <w:tmpl w:val="3A1005D0"/>
    <w:lvl w:ilvl="0" w:tplc="6486C2D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4BFF4522"/>
    <w:multiLevelType w:val="multilevel"/>
    <w:tmpl w:val="3506B2B0"/>
    <w:lvl w:ilvl="0">
      <w:start w:val="1"/>
      <w:numFmt w:val="decimal"/>
      <w:lvlText w:val="%1."/>
      <w:lvlJc w:val="left"/>
      <w:pPr>
        <w:ind w:left="1429" w:hanging="360"/>
      </w:pPr>
      <w:rPr>
        <w:i w:val="0"/>
        <w:iCs w:val="0"/>
      </w:rPr>
    </w:lvl>
    <w:lvl w:ilvl="1">
      <w:start w:val="1"/>
      <w:numFmt w:val="decimal"/>
      <w:isLgl/>
      <w:lvlText w:val="%1.%2."/>
      <w:lvlJc w:val="left"/>
      <w:pPr>
        <w:ind w:left="1519" w:hanging="450"/>
      </w:pPr>
      <w:rPr>
        <w:rFonts w:ascii="Times New Roman" w:hAnsi="Times New Roman" w:cs="Times New Roman" w:hint="default"/>
        <w:i w:val="0"/>
        <w:iCs w:val="0"/>
        <w:color w:val="auto"/>
        <w:sz w:val="24"/>
      </w:rPr>
    </w:lvl>
    <w:lvl w:ilvl="2">
      <w:start w:val="1"/>
      <w:numFmt w:val="decimal"/>
      <w:isLgl/>
      <w:lvlText w:val="%1.%2.%3."/>
      <w:lvlJc w:val="left"/>
      <w:pPr>
        <w:ind w:left="1789" w:hanging="720"/>
      </w:pPr>
      <w:rPr>
        <w:rFonts w:ascii="Times New Roman" w:hAnsi="Times New Roman" w:cs="Times New Roman" w:hint="default"/>
        <w:color w:val="auto"/>
        <w:sz w:val="24"/>
      </w:rPr>
    </w:lvl>
    <w:lvl w:ilvl="3">
      <w:start w:val="1"/>
      <w:numFmt w:val="decimal"/>
      <w:isLgl/>
      <w:lvlText w:val="%1.%2.%3.%4."/>
      <w:lvlJc w:val="left"/>
      <w:pPr>
        <w:ind w:left="1789" w:hanging="720"/>
      </w:pPr>
      <w:rPr>
        <w:rFonts w:ascii="Times New Roman" w:hAnsi="Times New Roman" w:cs="Times New Roman" w:hint="default"/>
        <w:color w:val="auto"/>
        <w:sz w:val="24"/>
      </w:rPr>
    </w:lvl>
    <w:lvl w:ilvl="4">
      <w:start w:val="1"/>
      <w:numFmt w:val="decimal"/>
      <w:isLgl/>
      <w:lvlText w:val="%1.%2.%3.%4.%5."/>
      <w:lvlJc w:val="left"/>
      <w:pPr>
        <w:ind w:left="2149" w:hanging="1080"/>
      </w:pPr>
      <w:rPr>
        <w:rFonts w:ascii="Times New Roman" w:hAnsi="Times New Roman" w:cs="Times New Roman" w:hint="default"/>
        <w:color w:val="auto"/>
        <w:sz w:val="24"/>
      </w:rPr>
    </w:lvl>
    <w:lvl w:ilvl="5">
      <w:start w:val="1"/>
      <w:numFmt w:val="decimal"/>
      <w:isLgl/>
      <w:lvlText w:val="%1.%2.%3.%4.%5.%6."/>
      <w:lvlJc w:val="left"/>
      <w:pPr>
        <w:ind w:left="2149" w:hanging="1080"/>
      </w:pPr>
      <w:rPr>
        <w:rFonts w:ascii="Times New Roman" w:hAnsi="Times New Roman" w:cs="Times New Roman" w:hint="default"/>
        <w:color w:val="auto"/>
        <w:sz w:val="24"/>
      </w:rPr>
    </w:lvl>
    <w:lvl w:ilvl="6">
      <w:start w:val="1"/>
      <w:numFmt w:val="decimal"/>
      <w:isLgl/>
      <w:lvlText w:val="%1.%2.%3.%4.%5.%6.%7."/>
      <w:lvlJc w:val="left"/>
      <w:pPr>
        <w:ind w:left="2509" w:hanging="1440"/>
      </w:pPr>
      <w:rPr>
        <w:rFonts w:ascii="Times New Roman" w:hAnsi="Times New Roman" w:cs="Times New Roman" w:hint="default"/>
        <w:color w:val="auto"/>
        <w:sz w:val="24"/>
      </w:rPr>
    </w:lvl>
    <w:lvl w:ilvl="7">
      <w:start w:val="1"/>
      <w:numFmt w:val="decimal"/>
      <w:isLgl/>
      <w:lvlText w:val="%1.%2.%3.%4.%5.%6.%7.%8."/>
      <w:lvlJc w:val="left"/>
      <w:pPr>
        <w:ind w:left="2509" w:hanging="1440"/>
      </w:pPr>
      <w:rPr>
        <w:rFonts w:ascii="Times New Roman" w:hAnsi="Times New Roman" w:cs="Times New Roman" w:hint="default"/>
        <w:color w:val="auto"/>
        <w:sz w:val="24"/>
      </w:rPr>
    </w:lvl>
    <w:lvl w:ilvl="8">
      <w:start w:val="1"/>
      <w:numFmt w:val="decimal"/>
      <w:isLgl/>
      <w:lvlText w:val="%1.%2.%3.%4.%5.%6.%7.%8.%9."/>
      <w:lvlJc w:val="left"/>
      <w:pPr>
        <w:ind w:left="2869" w:hanging="1800"/>
      </w:pPr>
      <w:rPr>
        <w:rFonts w:ascii="Times New Roman" w:hAnsi="Times New Roman" w:cs="Times New Roman" w:hint="default"/>
        <w:color w:val="auto"/>
        <w:sz w:val="24"/>
      </w:rPr>
    </w:lvl>
  </w:abstractNum>
  <w:abstractNum w:abstractNumId="69" w15:restartNumberingAfterBreak="0">
    <w:nsid w:val="4D4E62E3"/>
    <w:multiLevelType w:val="multilevel"/>
    <w:tmpl w:val="EA5696AA"/>
    <w:styleLink w:val="LFO1"/>
    <w:lvl w:ilvl="0">
      <w:start w:val="1"/>
      <w:numFmt w:val="decimal"/>
      <w:lvlText w:val="%1."/>
      <w:lvlJc w:val="left"/>
      <w:pPr>
        <w:ind w:left="1440" w:hanging="360"/>
      </w:pPr>
      <w:rPr>
        <w:i w:val="0"/>
        <w:iCs/>
      </w:rPr>
    </w:lvl>
    <w:lvl w:ilvl="1">
      <w:start w:val="1"/>
      <w:numFmt w:val="decimal"/>
      <w:lvlText w:val="%2."/>
      <w:lvlJc w:val="left"/>
      <w:pPr>
        <w:ind w:left="1575" w:hanging="495"/>
      </w:pPr>
      <w:rPr>
        <w:rFonts w:ascii="Times New Roman" w:eastAsia="MS Mincho" w:hAnsi="Times New Roman" w:cs="Times New Roman"/>
      </w:rPr>
    </w:lvl>
    <w:lvl w:ilvl="2">
      <w:start w:val="1"/>
      <w:numFmt w:val="decimal"/>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70" w15:restartNumberingAfterBreak="0">
    <w:nsid w:val="4E5D0F2B"/>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1" w15:restartNumberingAfterBreak="0">
    <w:nsid w:val="4EBB19CC"/>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2" w15:restartNumberingAfterBreak="0">
    <w:nsid w:val="4F750F6E"/>
    <w:multiLevelType w:val="multilevel"/>
    <w:tmpl w:val="B95A38A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3" w15:restartNumberingAfterBreak="0">
    <w:nsid w:val="51114D59"/>
    <w:multiLevelType w:val="multilevel"/>
    <w:tmpl w:val="B7A250D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4" w15:restartNumberingAfterBreak="0">
    <w:nsid w:val="51C12B3E"/>
    <w:multiLevelType w:val="multilevel"/>
    <w:tmpl w:val="B95A38A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5" w15:restartNumberingAfterBreak="0">
    <w:nsid w:val="52D02C08"/>
    <w:multiLevelType w:val="hybridMultilevel"/>
    <w:tmpl w:val="E8386C4A"/>
    <w:lvl w:ilvl="0" w:tplc="EBF835B6">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6" w15:restartNumberingAfterBreak="0">
    <w:nsid w:val="53760A6D"/>
    <w:multiLevelType w:val="multilevel"/>
    <w:tmpl w:val="5FB66884"/>
    <w:lvl w:ilvl="0">
      <w:start w:val="1"/>
      <w:numFmt w:val="decimal"/>
      <w:lvlText w:val="%1."/>
      <w:lvlJc w:val="left"/>
      <w:pPr>
        <w:ind w:left="720" w:hanging="360"/>
      </w:pPr>
      <w:rPr>
        <w:rFonts w:ascii="Times New Roman" w:eastAsia="Times New Roman" w:hAnsi="Times New Roman" w:cs="Times New Roman"/>
        <w:b w:val="0"/>
        <w:i w:val="0"/>
        <w:strike w:val="0"/>
        <w:dstrike w:val="0"/>
        <w:u w:val="none"/>
        <w:effect w:val="none"/>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7" w15:restartNumberingAfterBreak="0">
    <w:nsid w:val="55973E10"/>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563A3EDA"/>
    <w:multiLevelType w:val="hybridMultilevel"/>
    <w:tmpl w:val="DC006D96"/>
    <w:lvl w:ilvl="0" w:tplc="0426000F">
      <w:start w:val="1"/>
      <w:numFmt w:val="decimal"/>
      <w:lvlText w:val="%1."/>
      <w:lvlJc w:val="left"/>
      <w:pPr>
        <w:ind w:left="720" w:hanging="360"/>
      </w:pPr>
      <w:rPr>
        <w:rFonts w:eastAsia="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9" w15:restartNumberingAfterBreak="0">
    <w:nsid w:val="563D2858"/>
    <w:multiLevelType w:val="hybridMultilevel"/>
    <w:tmpl w:val="F4EE1628"/>
    <w:lvl w:ilvl="0" w:tplc="36D635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6E42B3E"/>
    <w:multiLevelType w:val="multilevel"/>
    <w:tmpl w:val="24368460"/>
    <w:lvl w:ilvl="0">
      <w:start w:val="1"/>
      <w:numFmt w:val="decimal"/>
      <w:lvlText w:val="%1."/>
      <w:lvlJc w:val="left"/>
      <w:pPr>
        <w:ind w:left="720" w:hanging="360"/>
      </w:pPr>
    </w:lvl>
    <w:lvl w:ilvl="1">
      <w:start w:val="1"/>
      <w:numFmt w:val="decimal"/>
      <w:lvlText w:val="%1.%2."/>
      <w:lvlJc w:val="left"/>
      <w:pPr>
        <w:ind w:left="2062"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1" w15:restartNumberingAfterBreak="0">
    <w:nsid w:val="57355A38"/>
    <w:multiLevelType w:val="hybridMultilevel"/>
    <w:tmpl w:val="D7580462"/>
    <w:lvl w:ilvl="0" w:tplc="48C87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7897188"/>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3" w15:restartNumberingAfterBreak="0">
    <w:nsid w:val="5A2F16F9"/>
    <w:multiLevelType w:val="hybridMultilevel"/>
    <w:tmpl w:val="DB004532"/>
    <w:lvl w:ilvl="0" w:tplc="F28EFB5C">
      <w:start w:val="1"/>
      <w:numFmt w:val="decimal"/>
      <w:lvlText w:val="%1."/>
      <w:lvlJc w:val="left"/>
      <w:pPr>
        <w:tabs>
          <w:tab w:val="num" w:pos="720"/>
        </w:tabs>
        <w:ind w:left="720" w:hanging="360"/>
      </w:pPr>
      <w:rPr>
        <w:b w:val="0"/>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84" w15:restartNumberingAfterBreak="0">
    <w:nsid w:val="5BE2390A"/>
    <w:multiLevelType w:val="hybridMultilevel"/>
    <w:tmpl w:val="C922C3FA"/>
    <w:lvl w:ilvl="0" w:tplc="62FE3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D5E327C"/>
    <w:multiLevelType w:val="hybridMultilevel"/>
    <w:tmpl w:val="FE92A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E8B486F"/>
    <w:multiLevelType w:val="hybridMultilevel"/>
    <w:tmpl w:val="BDB8EBD6"/>
    <w:lvl w:ilvl="0" w:tplc="0B96BF82">
      <w:start w:val="1"/>
      <w:numFmt w:val="decimal"/>
      <w:pStyle w:val="NoSpacing"/>
      <w:lvlText w:val="%1."/>
      <w:lvlJc w:val="left"/>
      <w:pPr>
        <w:ind w:left="1440" w:hanging="360"/>
      </w:pPr>
      <w:rPr>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7" w15:restartNumberingAfterBreak="0">
    <w:nsid w:val="60950519"/>
    <w:multiLevelType w:val="hybridMultilevel"/>
    <w:tmpl w:val="371208C2"/>
    <w:lvl w:ilvl="0" w:tplc="FFFFFFFF">
      <w:start w:val="1"/>
      <w:numFmt w:val="decimal"/>
      <w:lvlText w:val="%1."/>
      <w:lvlJc w:val="left"/>
      <w:pPr>
        <w:tabs>
          <w:tab w:val="num" w:pos="720"/>
        </w:tabs>
        <w:ind w:left="720" w:hanging="360"/>
      </w:pPr>
      <w:rPr>
        <w:i w:val="0"/>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88" w15:restartNumberingAfterBreak="0">
    <w:nsid w:val="60A744A6"/>
    <w:multiLevelType w:val="hybridMultilevel"/>
    <w:tmpl w:val="BD6ED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10F3704"/>
    <w:multiLevelType w:val="hybridMultilevel"/>
    <w:tmpl w:val="22F8DBAA"/>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0" w15:restartNumberingAfterBreak="0">
    <w:nsid w:val="61402173"/>
    <w:multiLevelType w:val="hybridMultilevel"/>
    <w:tmpl w:val="C6729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70F0225"/>
    <w:multiLevelType w:val="multilevel"/>
    <w:tmpl w:val="3506B2B0"/>
    <w:lvl w:ilvl="0">
      <w:start w:val="1"/>
      <w:numFmt w:val="decimal"/>
      <w:lvlText w:val="%1."/>
      <w:lvlJc w:val="left"/>
      <w:pPr>
        <w:ind w:left="1429" w:hanging="360"/>
      </w:pPr>
      <w:rPr>
        <w:i w:val="0"/>
        <w:iCs w:val="0"/>
      </w:rPr>
    </w:lvl>
    <w:lvl w:ilvl="1">
      <w:start w:val="1"/>
      <w:numFmt w:val="decimal"/>
      <w:isLgl/>
      <w:lvlText w:val="%1.%2."/>
      <w:lvlJc w:val="left"/>
      <w:pPr>
        <w:ind w:left="1519" w:hanging="450"/>
      </w:pPr>
      <w:rPr>
        <w:rFonts w:ascii="Times New Roman" w:hAnsi="Times New Roman" w:cs="Times New Roman" w:hint="default"/>
        <w:i w:val="0"/>
        <w:iCs w:val="0"/>
        <w:color w:val="auto"/>
        <w:sz w:val="24"/>
      </w:rPr>
    </w:lvl>
    <w:lvl w:ilvl="2">
      <w:start w:val="1"/>
      <w:numFmt w:val="decimal"/>
      <w:isLgl/>
      <w:lvlText w:val="%1.%2.%3."/>
      <w:lvlJc w:val="left"/>
      <w:pPr>
        <w:ind w:left="1789" w:hanging="720"/>
      </w:pPr>
      <w:rPr>
        <w:rFonts w:ascii="Times New Roman" w:hAnsi="Times New Roman" w:cs="Times New Roman" w:hint="default"/>
        <w:color w:val="auto"/>
        <w:sz w:val="24"/>
      </w:rPr>
    </w:lvl>
    <w:lvl w:ilvl="3">
      <w:start w:val="1"/>
      <w:numFmt w:val="decimal"/>
      <w:isLgl/>
      <w:lvlText w:val="%1.%2.%3.%4."/>
      <w:lvlJc w:val="left"/>
      <w:pPr>
        <w:ind w:left="1789" w:hanging="720"/>
      </w:pPr>
      <w:rPr>
        <w:rFonts w:ascii="Times New Roman" w:hAnsi="Times New Roman" w:cs="Times New Roman" w:hint="default"/>
        <w:color w:val="auto"/>
        <w:sz w:val="24"/>
      </w:rPr>
    </w:lvl>
    <w:lvl w:ilvl="4">
      <w:start w:val="1"/>
      <w:numFmt w:val="decimal"/>
      <w:isLgl/>
      <w:lvlText w:val="%1.%2.%3.%4.%5."/>
      <w:lvlJc w:val="left"/>
      <w:pPr>
        <w:ind w:left="2149" w:hanging="1080"/>
      </w:pPr>
      <w:rPr>
        <w:rFonts w:ascii="Times New Roman" w:hAnsi="Times New Roman" w:cs="Times New Roman" w:hint="default"/>
        <w:color w:val="auto"/>
        <w:sz w:val="24"/>
      </w:rPr>
    </w:lvl>
    <w:lvl w:ilvl="5">
      <w:start w:val="1"/>
      <w:numFmt w:val="decimal"/>
      <w:isLgl/>
      <w:lvlText w:val="%1.%2.%3.%4.%5.%6."/>
      <w:lvlJc w:val="left"/>
      <w:pPr>
        <w:ind w:left="2149" w:hanging="1080"/>
      </w:pPr>
      <w:rPr>
        <w:rFonts w:ascii="Times New Roman" w:hAnsi="Times New Roman" w:cs="Times New Roman" w:hint="default"/>
        <w:color w:val="auto"/>
        <w:sz w:val="24"/>
      </w:rPr>
    </w:lvl>
    <w:lvl w:ilvl="6">
      <w:start w:val="1"/>
      <w:numFmt w:val="decimal"/>
      <w:isLgl/>
      <w:lvlText w:val="%1.%2.%3.%4.%5.%6.%7."/>
      <w:lvlJc w:val="left"/>
      <w:pPr>
        <w:ind w:left="2509" w:hanging="1440"/>
      </w:pPr>
      <w:rPr>
        <w:rFonts w:ascii="Times New Roman" w:hAnsi="Times New Roman" w:cs="Times New Roman" w:hint="default"/>
        <w:color w:val="auto"/>
        <w:sz w:val="24"/>
      </w:rPr>
    </w:lvl>
    <w:lvl w:ilvl="7">
      <w:start w:val="1"/>
      <w:numFmt w:val="decimal"/>
      <w:isLgl/>
      <w:lvlText w:val="%1.%2.%3.%4.%5.%6.%7.%8."/>
      <w:lvlJc w:val="left"/>
      <w:pPr>
        <w:ind w:left="2509" w:hanging="1440"/>
      </w:pPr>
      <w:rPr>
        <w:rFonts w:ascii="Times New Roman" w:hAnsi="Times New Roman" w:cs="Times New Roman" w:hint="default"/>
        <w:color w:val="auto"/>
        <w:sz w:val="24"/>
      </w:rPr>
    </w:lvl>
    <w:lvl w:ilvl="8">
      <w:start w:val="1"/>
      <w:numFmt w:val="decimal"/>
      <w:isLgl/>
      <w:lvlText w:val="%1.%2.%3.%4.%5.%6.%7.%8.%9."/>
      <w:lvlJc w:val="left"/>
      <w:pPr>
        <w:ind w:left="2869" w:hanging="1800"/>
      </w:pPr>
      <w:rPr>
        <w:rFonts w:ascii="Times New Roman" w:hAnsi="Times New Roman" w:cs="Times New Roman" w:hint="default"/>
        <w:color w:val="auto"/>
        <w:sz w:val="24"/>
      </w:rPr>
    </w:lvl>
  </w:abstractNum>
  <w:abstractNum w:abstractNumId="92" w15:restartNumberingAfterBreak="0">
    <w:nsid w:val="67382675"/>
    <w:multiLevelType w:val="hybridMultilevel"/>
    <w:tmpl w:val="F3ACC5D4"/>
    <w:lvl w:ilvl="0" w:tplc="3B5CA75C">
      <w:start w:val="1"/>
      <w:numFmt w:val="decimal"/>
      <w:lvlText w:val="%1."/>
      <w:lvlJc w:val="left"/>
      <w:pPr>
        <w:tabs>
          <w:tab w:val="num" w:pos="720"/>
        </w:tabs>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3" w15:restartNumberingAfterBreak="0">
    <w:nsid w:val="674C23E7"/>
    <w:multiLevelType w:val="hybridMultilevel"/>
    <w:tmpl w:val="F1BA3492"/>
    <w:lvl w:ilvl="0" w:tplc="0426000F">
      <w:start w:val="1"/>
      <w:numFmt w:val="decimal"/>
      <w:lvlText w:val="%1."/>
      <w:lvlJc w:val="left"/>
      <w:pPr>
        <w:tabs>
          <w:tab w:val="num" w:pos="720"/>
        </w:tabs>
        <w:ind w:left="720" w:hanging="360"/>
      </w:pPr>
      <w:rPr>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381042F0">
      <w:start w:val="1"/>
      <w:numFmt w:val="decimal"/>
      <w:lvlText w:val="%4."/>
      <w:lvlJc w:val="left"/>
      <w:pPr>
        <w:tabs>
          <w:tab w:val="num" w:pos="2880"/>
        </w:tabs>
        <w:ind w:left="2880" w:hanging="360"/>
      </w:pPr>
      <w:rPr>
        <w:rFonts w:ascii="Times New Roman" w:eastAsia="Times New Roman" w:hAnsi="Times New Roman" w:cs="Times New Roman"/>
      </w:r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94" w15:restartNumberingAfterBreak="0">
    <w:nsid w:val="68BF3A4C"/>
    <w:multiLevelType w:val="hybridMultilevel"/>
    <w:tmpl w:val="8A6E0530"/>
    <w:lvl w:ilvl="0" w:tplc="2A5C8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9F11060"/>
    <w:multiLevelType w:val="multilevel"/>
    <w:tmpl w:val="6A082D6C"/>
    <w:lvl w:ilvl="0">
      <w:start w:val="1"/>
      <w:numFmt w:val="decimal"/>
      <w:pStyle w:val="DS"/>
      <w:lvlText w:val="%1."/>
      <w:lvlJc w:val="left"/>
      <w:pPr>
        <w:ind w:left="720" w:hanging="360"/>
      </w:pPr>
      <w:rPr>
        <w:rFonts w:hint="default"/>
        <w:b w:val="0"/>
        <w:i w:val="0"/>
        <w:color w:val="auto"/>
      </w:rPr>
    </w:lvl>
    <w:lvl w:ilvl="1">
      <w:start w:val="1"/>
      <w:numFmt w:val="decimal"/>
      <w:isLgl/>
      <w:suff w:val="space"/>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6" w15:restartNumberingAfterBreak="0">
    <w:nsid w:val="6A9348C9"/>
    <w:multiLevelType w:val="hybridMultilevel"/>
    <w:tmpl w:val="2A1CD744"/>
    <w:lvl w:ilvl="0" w:tplc="E3889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B4163FF"/>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8" w15:restartNumberingAfterBreak="0">
    <w:nsid w:val="6CD15724"/>
    <w:multiLevelType w:val="multilevel"/>
    <w:tmpl w:val="BC50C25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9" w15:restartNumberingAfterBreak="0">
    <w:nsid w:val="6D227CE9"/>
    <w:multiLevelType w:val="hybridMultilevel"/>
    <w:tmpl w:val="7288650E"/>
    <w:styleLink w:val="ImportedStyle2"/>
    <w:lvl w:ilvl="0" w:tplc="5010E05C">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AD8CE62">
      <w:start w:val="1"/>
      <w:numFmt w:val="lowerLetter"/>
      <w:lvlText w:val="%2."/>
      <w:lvlJc w:val="left"/>
      <w:pPr>
        <w:tabs>
          <w:tab w:val="left" w:pos="720"/>
        </w:tabs>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2C9CA2CA">
      <w:start w:val="1"/>
      <w:numFmt w:val="lowerRoman"/>
      <w:lvlText w:val="%3."/>
      <w:lvlJc w:val="left"/>
      <w:pPr>
        <w:tabs>
          <w:tab w:val="left" w:pos="720"/>
        </w:tabs>
        <w:ind w:left="216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92565950">
      <w:start w:val="1"/>
      <w:numFmt w:val="decimal"/>
      <w:lvlText w:val="%4."/>
      <w:lvlJc w:val="left"/>
      <w:pPr>
        <w:tabs>
          <w:tab w:val="left" w:pos="720"/>
        </w:tabs>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4961208">
      <w:start w:val="1"/>
      <w:numFmt w:val="lowerLetter"/>
      <w:lvlText w:val="%5."/>
      <w:lvlJc w:val="left"/>
      <w:pPr>
        <w:tabs>
          <w:tab w:val="left" w:pos="720"/>
        </w:tabs>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3BDE024A">
      <w:start w:val="1"/>
      <w:numFmt w:val="lowerRoman"/>
      <w:lvlText w:val="%6."/>
      <w:lvlJc w:val="left"/>
      <w:pPr>
        <w:tabs>
          <w:tab w:val="left" w:pos="720"/>
        </w:tabs>
        <w:ind w:left="432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1E448566">
      <w:start w:val="1"/>
      <w:numFmt w:val="decimal"/>
      <w:lvlText w:val="%7."/>
      <w:lvlJc w:val="left"/>
      <w:pPr>
        <w:tabs>
          <w:tab w:val="left" w:pos="720"/>
        </w:tabs>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3208F4C">
      <w:start w:val="1"/>
      <w:numFmt w:val="lowerLetter"/>
      <w:lvlText w:val="%8."/>
      <w:lvlJc w:val="left"/>
      <w:pPr>
        <w:tabs>
          <w:tab w:val="left" w:pos="720"/>
        </w:tabs>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26485C6">
      <w:start w:val="1"/>
      <w:numFmt w:val="lowerRoman"/>
      <w:lvlText w:val="%9."/>
      <w:lvlJc w:val="left"/>
      <w:pPr>
        <w:tabs>
          <w:tab w:val="left" w:pos="720"/>
        </w:tabs>
        <w:ind w:left="648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00" w15:restartNumberingAfterBreak="0">
    <w:nsid w:val="6F7A6160"/>
    <w:multiLevelType w:val="hybridMultilevel"/>
    <w:tmpl w:val="3F0AD7C2"/>
    <w:lvl w:ilvl="0" w:tplc="E3889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FD75F70"/>
    <w:multiLevelType w:val="hybridMultilevel"/>
    <w:tmpl w:val="1E587628"/>
    <w:lvl w:ilvl="0" w:tplc="5C4AD9E4">
      <w:start w:val="1"/>
      <w:numFmt w:val="decimal"/>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1E77FD6"/>
    <w:multiLevelType w:val="hybridMultilevel"/>
    <w:tmpl w:val="2270A76A"/>
    <w:lvl w:ilvl="0" w:tplc="A7DAC474">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3" w15:restartNumberingAfterBreak="0">
    <w:nsid w:val="729337DF"/>
    <w:multiLevelType w:val="multilevel"/>
    <w:tmpl w:val="BEA42FEC"/>
    <w:lvl w:ilvl="0">
      <w:start w:val="1"/>
      <w:numFmt w:val="decimal"/>
      <w:lvlText w:val="%1."/>
      <w:lvlJc w:val="left"/>
      <w:pPr>
        <w:tabs>
          <w:tab w:val="num" w:pos="720"/>
        </w:tabs>
        <w:ind w:left="720" w:hanging="360"/>
      </w:pPr>
      <w:rPr>
        <w:i w:val="0"/>
        <w:sz w:val="24"/>
        <w:szCs w:val="28"/>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4" w15:restartNumberingAfterBreak="0">
    <w:nsid w:val="73984F58"/>
    <w:multiLevelType w:val="hybridMultilevel"/>
    <w:tmpl w:val="4E24109C"/>
    <w:lvl w:ilvl="0" w:tplc="62FE3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5A16BAE"/>
    <w:multiLevelType w:val="multilevel"/>
    <w:tmpl w:val="12B032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60B5E1C"/>
    <w:multiLevelType w:val="hybridMultilevel"/>
    <w:tmpl w:val="F65AA0AE"/>
    <w:lvl w:ilvl="0" w:tplc="B0343CC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7" w15:restartNumberingAfterBreak="0">
    <w:nsid w:val="76353247"/>
    <w:multiLevelType w:val="multilevel"/>
    <w:tmpl w:val="26FA9FC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8" w15:restartNumberingAfterBreak="0">
    <w:nsid w:val="771C4964"/>
    <w:multiLevelType w:val="hybridMultilevel"/>
    <w:tmpl w:val="A79A2BDC"/>
    <w:lvl w:ilvl="0" w:tplc="CD8AA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74E33C4"/>
    <w:multiLevelType w:val="multilevel"/>
    <w:tmpl w:val="164CB850"/>
    <w:lvl w:ilvl="0">
      <w:start w:val="1"/>
      <w:numFmt w:val="decimal"/>
      <w:lvlText w:val="%1."/>
      <w:lvlJc w:val="left"/>
      <w:pPr>
        <w:ind w:left="1429" w:hanging="360"/>
      </w:pPr>
      <w:rPr>
        <w:rFonts w:hint="default"/>
        <w:i w:val="0"/>
        <w:iCs w:val="0"/>
      </w:rPr>
    </w:lvl>
    <w:lvl w:ilvl="1">
      <w:start w:val="1"/>
      <w:numFmt w:val="decimal"/>
      <w:isLgl/>
      <w:lvlText w:val="%1.%2."/>
      <w:lvlJc w:val="left"/>
      <w:pPr>
        <w:ind w:left="1519" w:hanging="450"/>
      </w:pPr>
      <w:rPr>
        <w:rFonts w:ascii="Times New Roman" w:hAnsi="Times New Roman" w:cs="Times New Roman" w:hint="default"/>
        <w:i w:val="0"/>
        <w:iCs w:val="0"/>
        <w:color w:val="auto"/>
        <w:sz w:val="24"/>
      </w:rPr>
    </w:lvl>
    <w:lvl w:ilvl="2">
      <w:start w:val="1"/>
      <w:numFmt w:val="decimal"/>
      <w:isLgl/>
      <w:lvlText w:val="%1.%2.%3."/>
      <w:lvlJc w:val="left"/>
      <w:pPr>
        <w:ind w:left="1789" w:hanging="720"/>
      </w:pPr>
      <w:rPr>
        <w:rFonts w:ascii="Times New Roman" w:hAnsi="Times New Roman" w:cs="Times New Roman" w:hint="default"/>
        <w:color w:val="auto"/>
        <w:sz w:val="24"/>
      </w:rPr>
    </w:lvl>
    <w:lvl w:ilvl="3">
      <w:start w:val="1"/>
      <w:numFmt w:val="decimal"/>
      <w:isLgl/>
      <w:lvlText w:val="%1.%2.%3.%4."/>
      <w:lvlJc w:val="left"/>
      <w:pPr>
        <w:ind w:left="1789" w:hanging="720"/>
      </w:pPr>
      <w:rPr>
        <w:rFonts w:ascii="Times New Roman" w:hAnsi="Times New Roman" w:cs="Times New Roman" w:hint="default"/>
        <w:color w:val="auto"/>
        <w:sz w:val="24"/>
      </w:rPr>
    </w:lvl>
    <w:lvl w:ilvl="4">
      <w:start w:val="1"/>
      <w:numFmt w:val="decimal"/>
      <w:isLgl/>
      <w:lvlText w:val="%1.%2.%3.%4.%5."/>
      <w:lvlJc w:val="left"/>
      <w:pPr>
        <w:ind w:left="2149" w:hanging="1080"/>
      </w:pPr>
      <w:rPr>
        <w:rFonts w:ascii="Times New Roman" w:hAnsi="Times New Roman" w:cs="Times New Roman" w:hint="default"/>
        <w:color w:val="auto"/>
        <w:sz w:val="24"/>
      </w:rPr>
    </w:lvl>
    <w:lvl w:ilvl="5">
      <w:start w:val="1"/>
      <w:numFmt w:val="decimal"/>
      <w:isLgl/>
      <w:lvlText w:val="%1.%2.%3.%4.%5.%6."/>
      <w:lvlJc w:val="left"/>
      <w:pPr>
        <w:ind w:left="2149" w:hanging="1080"/>
      </w:pPr>
      <w:rPr>
        <w:rFonts w:ascii="Times New Roman" w:hAnsi="Times New Roman" w:cs="Times New Roman" w:hint="default"/>
        <w:color w:val="auto"/>
        <w:sz w:val="24"/>
      </w:rPr>
    </w:lvl>
    <w:lvl w:ilvl="6">
      <w:start w:val="1"/>
      <w:numFmt w:val="decimal"/>
      <w:isLgl/>
      <w:lvlText w:val="%1.%2.%3.%4.%5.%6.%7."/>
      <w:lvlJc w:val="left"/>
      <w:pPr>
        <w:ind w:left="2509" w:hanging="1440"/>
      </w:pPr>
      <w:rPr>
        <w:rFonts w:ascii="Times New Roman" w:hAnsi="Times New Roman" w:cs="Times New Roman" w:hint="default"/>
        <w:color w:val="auto"/>
        <w:sz w:val="24"/>
      </w:rPr>
    </w:lvl>
    <w:lvl w:ilvl="7">
      <w:start w:val="1"/>
      <w:numFmt w:val="decimal"/>
      <w:isLgl/>
      <w:lvlText w:val="%1.%2.%3.%4.%5.%6.%7.%8."/>
      <w:lvlJc w:val="left"/>
      <w:pPr>
        <w:ind w:left="2509" w:hanging="1440"/>
      </w:pPr>
      <w:rPr>
        <w:rFonts w:ascii="Times New Roman" w:hAnsi="Times New Roman" w:cs="Times New Roman" w:hint="default"/>
        <w:color w:val="auto"/>
        <w:sz w:val="24"/>
      </w:rPr>
    </w:lvl>
    <w:lvl w:ilvl="8">
      <w:start w:val="1"/>
      <w:numFmt w:val="decimal"/>
      <w:isLgl/>
      <w:lvlText w:val="%1.%2.%3.%4.%5.%6.%7.%8.%9."/>
      <w:lvlJc w:val="left"/>
      <w:pPr>
        <w:ind w:left="2869" w:hanging="1800"/>
      </w:pPr>
      <w:rPr>
        <w:rFonts w:ascii="Times New Roman" w:hAnsi="Times New Roman" w:cs="Times New Roman" w:hint="default"/>
        <w:color w:val="auto"/>
        <w:sz w:val="24"/>
      </w:rPr>
    </w:lvl>
  </w:abstractNum>
  <w:abstractNum w:abstractNumId="110" w15:restartNumberingAfterBreak="0">
    <w:nsid w:val="775E1F68"/>
    <w:multiLevelType w:val="multilevel"/>
    <w:tmpl w:val="323C8A64"/>
    <w:styleLink w:val="ImportedStyle1"/>
    <w:lvl w:ilvl="0">
      <w:start w:val="1"/>
      <w:numFmt w:val="decimal"/>
      <w:lvlText w:val="%1."/>
      <w:lvlJc w:val="left"/>
      <w:pPr>
        <w:ind w:left="284"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709"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720" w:hanging="4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4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720" w:hanging="4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720" w:hanging="4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720" w:hanging="4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720" w:hanging="4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720" w:hanging="4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78DB4AB4"/>
    <w:multiLevelType w:val="hybridMultilevel"/>
    <w:tmpl w:val="E5B884A0"/>
    <w:lvl w:ilvl="0" w:tplc="59D25ACA">
      <w:start w:val="1"/>
      <w:numFmt w:val="decimal"/>
      <w:lvlText w:val="%1."/>
      <w:lvlJc w:val="left"/>
      <w:pPr>
        <w:ind w:left="1440" w:hanging="360"/>
      </w:pPr>
      <w:rPr>
        <w:i w:val="0"/>
        <w:i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12" w15:restartNumberingAfterBreak="0">
    <w:nsid w:val="7A683715"/>
    <w:multiLevelType w:val="hybridMultilevel"/>
    <w:tmpl w:val="45647FDC"/>
    <w:lvl w:ilvl="0" w:tplc="B434DC80">
      <w:start w:val="1"/>
      <w:numFmt w:val="decimal"/>
      <w:lvlText w:val="%1."/>
      <w:lvlJc w:val="left"/>
      <w:pPr>
        <w:tabs>
          <w:tab w:val="num" w:pos="1080"/>
        </w:tabs>
        <w:ind w:left="1080" w:hanging="360"/>
      </w:pPr>
      <w:rPr>
        <w:rFonts w:ascii="Times New Roman" w:eastAsia="Times New Roman" w:hAnsi="Times New Roman" w:cs="Times New Roman"/>
        <w:b w:val="0"/>
        <w:i w:val="0"/>
      </w:r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13" w15:restartNumberingAfterBreak="0">
    <w:nsid w:val="7CC3147A"/>
    <w:multiLevelType w:val="hybridMultilevel"/>
    <w:tmpl w:val="65FA83A0"/>
    <w:lvl w:ilvl="0" w:tplc="CD8AA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CDB43C4"/>
    <w:multiLevelType w:val="hybridMultilevel"/>
    <w:tmpl w:val="D67CFC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5" w15:restartNumberingAfterBreak="0">
    <w:nsid w:val="7E3D3B7F"/>
    <w:multiLevelType w:val="hybridMultilevel"/>
    <w:tmpl w:val="C2C81E88"/>
    <w:lvl w:ilvl="0" w:tplc="0426000F">
      <w:start w:val="1"/>
      <w:numFmt w:val="decimal"/>
      <w:lvlText w:val="%1."/>
      <w:lvlJc w:val="left"/>
      <w:pPr>
        <w:tabs>
          <w:tab w:val="num" w:pos="785"/>
        </w:tabs>
        <w:ind w:left="785" w:hanging="360"/>
      </w:pPr>
    </w:lvl>
    <w:lvl w:ilvl="1" w:tplc="04260019" w:tentative="1">
      <w:start w:val="1"/>
      <w:numFmt w:val="lowerLetter"/>
      <w:lvlText w:val="%2."/>
      <w:lvlJc w:val="left"/>
      <w:pPr>
        <w:tabs>
          <w:tab w:val="num" w:pos="1392"/>
        </w:tabs>
        <w:ind w:left="1392" w:hanging="360"/>
      </w:pPr>
    </w:lvl>
    <w:lvl w:ilvl="2" w:tplc="0426001B" w:tentative="1">
      <w:start w:val="1"/>
      <w:numFmt w:val="lowerRoman"/>
      <w:lvlText w:val="%3."/>
      <w:lvlJc w:val="right"/>
      <w:pPr>
        <w:tabs>
          <w:tab w:val="num" w:pos="2112"/>
        </w:tabs>
        <w:ind w:left="2112" w:hanging="180"/>
      </w:pPr>
    </w:lvl>
    <w:lvl w:ilvl="3" w:tplc="0426000F" w:tentative="1">
      <w:start w:val="1"/>
      <w:numFmt w:val="decimal"/>
      <w:lvlText w:val="%4."/>
      <w:lvlJc w:val="left"/>
      <w:pPr>
        <w:tabs>
          <w:tab w:val="num" w:pos="2832"/>
        </w:tabs>
        <w:ind w:left="2832" w:hanging="360"/>
      </w:pPr>
    </w:lvl>
    <w:lvl w:ilvl="4" w:tplc="04260019" w:tentative="1">
      <w:start w:val="1"/>
      <w:numFmt w:val="lowerLetter"/>
      <w:lvlText w:val="%5."/>
      <w:lvlJc w:val="left"/>
      <w:pPr>
        <w:tabs>
          <w:tab w:val="num" w:pos="3552"/>
        </w:tabs>
        <w:ind w:left="3552" w:hanging="360"/>
      </w:pPr>
    </w:lvl>
    <w:lvl w:ilvl="5" w:tplc="0426001B" w:tentative="1">
      <w:start w:val="1"/>
      <w:numFmt w:val="lowerRoman"/>
      <w:lvlText w:val="%6."/>
      <w:lvlJc w:val="right"/>
      <w:pPr>
        <w:tabs>
          <w:tab w:val="num" w:pos="4272"/>
        </w:tabs>
        <w:ind w:left="4272" w:hanging="180"/>
      </w:pPr>
    </w:lvl>
    <w:lvl w:ilvl="6" w:tplc="0426000F" w:tentative="1">
      <w:start w:val="1"/>
      <w:numFmt w:val="decimal"/>
      <w:lvlText w:val="%7."/>
      <w:lvlJc w:val="left"/>
      <w:pPr>
        <w:tabs>
          <w:tab w:val="num" w:pos="4992"/>
        </w:tabs>
        <w:ind w:left="4992" w:hanging="360"/>
      </w:pPr>
    </w:lvl>
    <w:lvl w:ilvl="7" w:tplc="04260019" w:tentative="1">
      <w:start w:val="1"/>
      <w:numFmt w:val="lowerLetter"/>
      <w:lvlText w:val="%8."/>
      <w:lvlJc w:val="left"/>
      <w:pPr>
        <w:tabs>
          <w:tab w:val="num" w:pos="5712"/>
        </w:tabs>
        <w:ind w:left="5712" w:hanging="360"/>
      </w:pPr>
    </w:lvl>
    <w:lvl w:ilvl="8" w:tplc="0426001B" w:tentative="1">
      <w:start w:val="1"/>
      <w:numFmt w:val="lowerRoman"/>
      <w:lvlText w:val="%9."/>
      <w:lvlJc w:val="right"/>
      <w:pPr>
        <w:tabs>
          <w:tab w:val="num" w:pos="6432"/>
        </w:tabs>
        <w:ind w:left="6432" w:hanging="180"/>
      </w:pPr>
    </w:lvl>
  </w:abstractNum>
  <w:abstractNum w:abstractNumId="116" w15:restartNumberingAfterBreak="0">
    <w:nsid w:val="7E9695A0"/>
    <w:multiLevelType w:val="hybridMultilevel"/>
    <w:tmpl w:val="B25E31A4"/>
    <w:lvl w:ilvl="0" w:tplc="DB7E30D8">
      <w:start w:val="1"/>
      <w:numFmt w:val="decimal"/>
      <w:lvlText w:val="%1."/>
      <w:lvlJc w:val="left"/>
      <w:pPr>
        <w:ind w:left="720" w:hanging="360"/>
      </w:pPr>
    </w:lvl>
    <w:lvl w:ilvl="1" w:tplc="1CECE544">
      <w:start w:val="1"/>
      <w:numFmt w:val="lowerLetter"/>
      <w:lvlText w:val="%2."/>
      <w:lvlJc w:val="left"/>
      <w:pPr>
        <w:ind w:left="1440" w:hanging="360"/>
      </w:pPr>
    </w:lvl>
    <w:lvl w:ilvl="2" w:tplc="253849D2">
      <w:start w:val="1"/>
      <w:numFmt w:val="lowerRoman"/>
      <w:lvlText w:val="%3."/>
      <w:lvlJc w:val="right"/>
      <w:pPr>
        <w:ind w:left="2160" w:hanging="180"/>
      </w:pPr>
    </w:lvl>
    <w:lvl w:ilvl="3" w:tplc="6A862EAA">
      <w:start w:val="1"/>
      <w:numFmt w:val="decimal"/>
      <w:lvlText w:val="%4."/>
      <w:lvlJc w:val="left"/>
      <w:pPr>
        <w:ind w:left="2880" w:hanging="360"/>
      </w:pPr>
    </w:lvl>
    <w:lvl w:ilvl="4" w:tplc="ADBC8828">
      <w:start w:val="1"/>
      <w:numFmt w:val="lowerLetter"/>
      <w:lvlText w:val="%5."/>
      <w:lvlJc w:val="left"/>
      <w:pPr>
        <w:ind w:left="3600" w:hanging="360"/>
      </w:pPr>
    </w:lvl>
    <w:lvl w:ilvl="5" w:tplc="0486C81E">
      <w:start w:val="1"/>
      <w:numFmt w:val="lowerRoman"/>
      <w:lvlText w:val="%6."/>
      <w:lvlJc w:val="right"/>
      <w:pPr>
        <w:ind w:left="4320" w:hanging="180"/>
      </w:pPr>
    </w:lvl>
    <w:lvl w:ilvl="6" w:tplc="CF7662A8">
      <w:start w:val="1"/>
      <w:numFmt w:val="decimal"/>
      <w:lvlText w:val="%7."/>
      <w:lvlJc w:val="left"/>
      <w:pPr>
        <w:ind w:left="5040" w:hanging="360"/>
      </w:pPr>
    </w:lvl>
    <w:lvl w:ilvl="7" w:tplc="2A685714">
      <w:start w:val="1"/>
      <w:numFmt w:val="lowerLetter"/>
      <w:lvlText w:val="%8."/>
      <w:lvlJc w:val="left"/>
      <w:pPr>
        <w:ind w:left="5760" w:hanging="360"/>
      </w:pPr>
    </w:lvl>
    <w:lvl w:ilvl="8" w:tplc="0F8854AC">
      <w:start w:val="1"/>
      <w:numFmt w:val="lowerRoman"/>
      <w:lvlText w:val="%9."/>
      <w:lvlJc w:val="right"/>
      <w:pPr>
        <w:ind w:left="6480" w:hanging="180"/>
      </w:pPr>
    </w:lvl>
  </w:abstractNum>
  <w:abstractNum w:abstractNumId="117" w15:restartNumberingAfterBreak="0">
    <w:nsid w:val="7FAD5F92"/>
    <w:multiLevelType w:val="hybridMultilevel"/>
    <w:tmpl w:val="6486D78C"/>
    <w:lvl w:ilvl="0" w:tplc="B6268936">
      <w:start w:val="1"/>
      <w:numFmt w:val="decimal"/>
      <w:lvlText w:val="%1."/>
      <w:lvlJc w:val="left"/>
      <w:pPr>
        <w:tabs>
          <w:tab w:val="num" w:pos="1080"/>
        </w:tabs>
        <w:ind w:left="1080" w:hanging="360"/>
      </w:pPr>
      <w:rPr>
        <w:rFonts w:ascii="Times New Roman" w:eastAsia="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FDB5834"/>
    <w:multiLevelType w:val="multilevel"/>
    <w:tmpl w:val="164CB850"/>
    <w:lvl w:ilvl="0">
      <w:start w:val="1"/>
      <w:numFmt w:val="decimal"/>
      <w:lvlText w:val="%1."/>
      <w:lvlJc w:val="left"/>
      <w:pPr>
        <w:ind w:left="1429" w:hanging="360"/>
      </w:pPr>
      <w:rPr>
        <w:rFonts w:hint="default"/>
        <w:i w:val="0"/>
        <w:iCs w:val="0"/>
      </w:rPr>
    </w:lvl>
    <w:lvl w:ilvl="1">
      <w:start w:val="1"/>
      <w:numFmt w:val="decimal"/>
      <w:isLgl/>
      <w:lvlText w:val="%1.%2."/>
      <w:lvlJc w:val="left"/>
      <w:pPr>
        <w:ind w:left="1519" w:hanging="450"/>
      </w:pPr>
      <w:rPr>
        <w:rFonts w:ascii="Times New Roman" w:hAnsi="Times New Roman" w:cs="Times New Roman" w:hint="default"/>
        <w:i w:val="0"/>
        <w:iCs w:val="0"/>
        <w:color w:val="auto"/>
        <w:sz w:val="24"/>
      </w:rPr>
    </w:lvl>
    <w:lvl w:ilvl="2">
      <w:start w:val="1"/>
      <w:numFmt w:val="decimal"/>
      <w:isLgl/>
      <w:lvlText w:val="%1.%2.%3."/>
      <w:lvlJc w:val="left"/>
      <w:pPr>
        <w:ind w:left="1789" w:hanging="720"/>
      </w:pPr>
      <w:rPr>
        <w:rFonts w:ascii="Times New Roman" w:hAnsi="Times New Roman" w:cs="Times New Roman" w:hint="default"/>
        <w:color w:val="auto"/>
        <w:sz w:val="24"/>
      </w:rPr>
    </w:lvl>
    <w:lvl w:ilvl="3">
      <w:start w:val="1"/>
      <w:numFmt w:val="decimal"/>
      <w:isLgl/>
      <w:lvlText w:val="%1.%2.%3.%4."/>
      <w:lvlJc w:val="left"/>
      <w:pPr>
        <w:ind w:left="1789" w:hanging="720"/>
      </w:pPr>
      <w:rPr>
        <w:rFonts w:ascii="Times New Roman" w:hAnsi="Times New Roman" w:cs="Times New Roman" w:hint="default"/>
        <w:color w:val="auto"/>
        <w:sz w:val="24"/>
      </w:rPr>
    </w:lvl>
    <w:lvl w:ilvl="4">
      <w:start w:val="1"/>
      <w:numFmt w:val="decimal"/>
      <w:isLgl/>
      <w:lvlText w:val="%1.%2.%3.%4.%5."/>
      <w:lvlJc w:val="left"/>
      <w:pPr>
        <w:ind w:left="2149" w:hanging="1080"/>
      </w:pPr>
      <w:rPr>
        <w:rFonts w:ascii="Times New Roman" w:hAnsi="Times New Roman" w:cs="Times New Roman" w:hint="default"/>
        <w:color w:val="auto"/>
        <w:sz w:val="24"/>
      </w:rPr>
    </w:lvl>
    <w:lvl w:ilvl="5">
      <w:start w:val="1"/>
      <w:numFmt w:val="decimal"/>
      <w:isLgl/>
      <w:lvlText w:val="%1.%2.%3.%4.%5.%6."/>
      <w:lvlJc w:val="left"/>
      <w:pPr>
        <w:ind w:left="2149" w:hanging="1080"/>
      </w:pPr>
      <w:rPr>
        <w:rFonts w:ascii="Times New Roman" w:hAnsi="Times New Roman" w:cs="Times New Roman" w:hint="default"/>
        <w:color w:val="auto"/>
        <w:sz w:val="24"/>
      </w:rPr>
    </w:lvl>
    <w:lvl w:ilvl="6">
      <w:start w:val="1"/>
      <w:numFmt w:val="decimal"/>
      <w:isLgl/>
      <w:lvlText w:val="%1.%2.%3.%4.%5.%6.%7."/>
      <w:lvlJc w:val="left"/>
      <w:pPr>
        <w:ind w:left="2509" w:hanging="1440"/>
      </w:pPr>
      <w:rPr>
        <w:rFonts w:ascii="Times New Roman" w:hAnsi="Times New Roman" w:cs="Times New Roman" w:hint="default"/>
        <w:color w:val="auto"/>
        <w:sz w:val="24"/>
      </w:rPr>
    </w:lvl>
    <w:lvl w:ilvl="7">
      <w:start w:val="1"/>
      <w:numFmt w:val="decimal"/>
      <w:isLgl/>
      <w:lvlText w:val="%1.%2.%3.%4.%5.%6.%7.%8."/>
      <w:lvlJc w:val="left"/>
      <w:pPr>
        <w:ind w:left="2509" w:hanging="1440"/>
      </w:pPr>
      <w:rPr>
        <w:rFonts w:ascii="Times New Roman" w:hAnsi="Times New Roman" w:cs="Times New Roman" w:hint="default"/>
        <w:color w:val="auto"/>
        <w:sz w:val="24"/>
      </w:rPr>
    </w:lvl>
    <w:lvl w:ilvl="8">
      <w:start w:val="1"/>
      <w:numFmt w:val="decimal"/>
      <w:isLgl/>
      <w:lvlText w:val="%1.%2.%3.%4.%5.%6.%7.%8.%9."/>
      <w:lvlJc w:val="left"/>
      <w:pPr>
        <w:ind w:left="2869" w:hanging="1800"/>
      </w:pPr>
      <w:rPr>
        <w:rFonts w:ascii="Times New Roman" w:hAnsi="Times New Roman" w:cs="Times New Roman" w:hint="default"/>
        <w:color w:val="auto"/>
        <w:sz w:val="24"/>
      </w:rPr>
    </w:lvl>
  </w:abstractNum>
  <w:num w:numId="1" w16cid:durableId="296181389">
    <w:abstractNumId w:val="86"/>
  </w:num>
  <w:num w:numId="2" w16cid:durableId="1900169959">
    <w:abstractNumId w:val="38"/>
  </w:num>
  <w:num w:numId="3" w16cid:durableId="1143934020">
    <w:abstractNumId w:val="95"/>
  </w:num>
  <w:num w:numId="4" w16cid:durableId="1864321732">
    <w:abstractNumId w:val="69"/>
  </w:num>
  <w:num w:numId="5" w16cid:durableId="704912552">
    <w:abstractNumId w:val="110"/>
  </w:num>
  <w:num w:numId="6" w16cid:durableId="1029643703">
    <w:abstractNumId w:val="99"/>
  </w:num>
  <w:num w:numId="7" w16cid:durableId="2104303059">
    <w:abstractNumId w:val="115"/>
  </w:num>
  <w:num w:numId="8" w16cid:durableId="43386317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0591154">
    <w:abstractNumId w:val="57"/>
  </w:num>
  <w:num w:numId="10" w16cid:durableId="12192340">
    <w:abstractNumId w:val="87"/>
    <w:lvlOverride w:ilvl="0">
      <w:startOverride w:val="1"/>
    </w:lvlOverride>
    <w:lvlOverride w:ilvl="1"/>
    <w:lvlOverride w:ilvl="2"/>
    <w:lvlOverride w:ilvl="3"/>
    <w:lvlOverride w:ilvl="4"/>
    <w:lvlOverride w:ilvl="5"/>
    <w:lvlOverride w:ilvl="6"/>
    <w:lvlOverride w:ilvl="7"/>
    <w:lvlOverride w:ilvl="8"/>
  </w:num>
  <w:num w:numId="11" w16cid:durableId="144666736">
    <w:abstractNumId w:val="61"/>
  </w:num>
  <w:num w:numId="12" w16cid:durableId="797451774">
    <w:abstractNumId w:val="21"/>
  </w:num>
  <w:num w:numId="13" w16cid:durableId="931427638">
    <w:abstractNumId w:val="90"/>
  </w:num>
  <w:num w:numId="14" w16cid:durableId="1190872478">
    <w:abstractNumId w:val="15"/>
  </w:num>
  <w:num w:numId="15" w16cid:durableId="275018153">
    <w:abstractNumId w:val="6"/>
  </w:num>
  <w:num w:numId="16" w16cid:durableId="227693001">
    <w:abstractNumId w:val="27"/>
  </w:num>
  <w:num w:numId="17" w16cid:durableId="369426513">
    <w:abstractNumId w:val="104"/>
  </w:num>
  <w:num w:numId="18" w16cid:durableId="1242520441">
    <w:abstractNumId w:val="41"/>
  </w:num>
  <w:num w:numId="19" w16cid:durableId="18973540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497213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5374953">
    <w:abstractNumId w:val="58"/>
  </w:num>
  <w:num w:numId="22" w16cid:durableId="1452243750">
    <w:abstractNumId w:val="13"/>
  </w:num>
  <w:num w:numId="23" w16cid:durableId="2691226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4569117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411754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4916307">
    <w:abstractNumId w:val="94"/>
  </w:num>
  <w:num w:numId="27" w16cid:durableId="740712649">
    <w:abstractNumId w:val="3"/>
  </w:num>
  <w:num w:numId="28" w16cid:durableId="2051100843">
    <w:abstractNumId w:val="66"/>
  </w:num>
  <w:num w:numId="29" w16cid:durableId="805513281">
    <w:abstractNumId w:val="22"/>
  </w:num>
  <w:num w:numId="30" w16cid:durableId="1640308634">
    <w:abstractNumId w:val="101"/>
  </w:num>
  <w:num w:numId="31" w16cid:durableId="1659184891">
    <w:abstractNumId w:val="44"/>
  </w:num>
  <w:num w:numId="32" w16cid:durableId="98396994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1768039">
    <w:abstractNumId w:val="33"/>
  </w:num>
  <w:num w:numId="34" w16cid:durableId="104691931">
    <w:abstractNumId w:val="113"/>
  </w:num>
  <w:num w:numId="35" w16cid:durableId="365568430">
    <w:abstractNumId w:val="111"/>
  </w:num>
  <w:num w:numId="36" w16cid:durableId="1188058927">
    <w:abstractNumId w:val="63"/>
  </w:num>
  <w:num w:numId="37" w16cid:durableId="1332678320">
    <w:abstractNumId w:val="108"/>
  </w:num>
  <w:num w:numId="38" w16cid:durableId="484781489">
    <w:abstractNumId w:val="7"/>
  </w:num>
  <w:num w:numId="39" w16cid:durableId="915893765">
    <w:abstractNumId w:val="12"/>
  </w:num>
  <w:num w:numId="40" w16cid:durableId="384911650">
    <w:abstractNumId w:val="36"/>
  </w:num>
  <w:num w:numId="41" w16cid:durableId="775099084">
    <w:abstractNumId w:val="107"/>
  </w:num>
  <w:num w:numId="42" w16cid:durableId="1557475004">
    <w:abstractNumId w:val="48"/>
  </w:num>
  <w:num w:numId="43" w16cid:durableId="565531299">
    <w:abstractNumId w:val="23"/>
  </w:num>
  <w:num w:numId="44" w16cid:durableId="1298102515">
    <w:abstractNumId w:val="64"/>
  </w:num>
  <w:num w:numId="45" w16cid:durableId="838421843">
    <w:abstractNumId w:val="53"/>
  </w:num>
  <w:num w:numId="46" w16cid:durableId="1189373829">
    <w:abstractNumId w:val="97"/>
  </w:num>
  <w:num w:numId="47" w16cid:durableId="1707632520">
    <w:abstractNumId w:val="70"/>
  </w:num>
  <w:num w:numId="48" w16cid:durableId="999038149">
    <w:abstractNumId w:val="51"/>
  </w:num>
  <w:num w:numId="49" w16cid:durableId="969364222">
    <w:abstractNumId w:val="8"/>
  </w:num>
  <w:num w:numId="50" w16cid:durableId="435249538">
    <w:abstractNumId w:val="4"/>
  </w:num>
  <w:num w:numId="51" w16cid:durableId="1822498998">
    <w:abstractNumId w:val="11"/>
  </w:num>
  <w:num w:numId="52" w16cid:durableId="271086415">
    <w:abstractNumId w:val="24"/>
  </w:num>
  <w:num w:numId="53" w16cid:durableId="1099791881">
    <w:abstractNumId w:val="71"/>
  </w:num>
  <w:num w:numId="54" w16cid:durableId="2061705383">
    <w:abstractNumId w:val="77"/>
  </w:num>
  <w:num w:numId="55" w16cid:durableId="1199709113">
    <w:abstractNumId w:val="82"/>
  </w:num>
  <w:num w:numId="56" w16cid:durableId="965740083">
    <w:abstractNumId w:val="47"/>
  </w:num>
  <w:num w:numId="57" w16cid:durableId="1951080550">
    <w:abstractNumId w:val="31"/>
  </w:num>
  <w:num w:numId="58" w16cid:durableId="842016237">
    <w:abstractNumId w:val="28"/>
  </w:num>
  <w:num w:numId="59" w16cid:durableId="1897817505">
    <w:abstractNumId w:val="84"/>
  </w:num>
  <w:num w:numId="60" w16cid:durableId="18085521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0751893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1192319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69768827">
    <w:abstractNumId w:val="42"/>
  </w:num>
  <w:num w:numId="64" w16cid:durableId="102147606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44145570">
    <w:abstractNumId w:val="81"/>
  </w:num>
  <w:num w:numId="66" w16cid:durableId="77013038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86815525">
    <w:abstractNumId w:val="16"/>
  </w:num>
  <w:num w:numId="68" w16cid:durableId="57050728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7285082">
    <w:abstractNumId w:val="85"/>
  </w:num>
  <w:num w:numId="70" w16cid:durableId="782112759">
    <w:abstractNumId w:val="88"/>
  </w:num>
  <w:num w:numId="71" w16cid:durableId="3631023">
    <w:abstractNumId w:val="30"/>
  </w:num>
  <w:num w:numId="72" w16cid:durableId="2039356709">
    <w:abstractNumId w:val="43"/>
  </w:num>
  <w:num w:numId="73" w16cid:durableId="1618173166">
    <w:abstractNumId w:val="55"/>
  </w:num>
  <w:num w:numId="74" w16cid:durableId="539392543">
    <w:abstractNumId w:val="26"/>
  </w:num>
  <w:num w:numId="75" w16cid:durableId="2073112471">
    <w:abstractNumId w:val="37"/>
  </w:num>
  <w:num w:numId="76" w16cid:durableId="1402829912">
    <w:abstractNumId w:val="59"/>
  </w:num>
  <w:num w:numId="77" w16cid:durableId="2033801573">
    <w:abstractNumId w:val="9"/>
  </w:num>
  <w:num w:numId="78" w16cid:durableId="2026904543">
    <w:abstractNumId w:val="50"/>
  </w:num>
  <w:num w:numId="79" w16cid:durableId="586496529">
    <w:abstractNumId w:val="60"/>
  </w:num>
  <w:num w:numId="80" w16cid:durableId="17465377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870680426">
    <w:abstractNumId w:val="0"/>
  </w:num>
  <w:num w:numId="82" w16cid:durableId="1146124460">
    <w:abstractNumId w:val="68"/>
  </w:num>
  <w:num w:numId="83" w16cid:durableId="138078749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44548480">
    <w:abstractNumId w:val="91"/>
  </w:num>
  <w:num w:numId="85" w16cid:durableId="76634171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57648115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38493006">
    <w:abstractNumId w:val="109"/>
  </w:num>
  <w:num w:numId="88" w16cid:durableId="46338295">
    <w:abstractNumId w:val="118"/>
  </w:num>
  <w:num w:numId="89" w16cid:durableId="589856532">
    <w:abstractNumId w:val="65"/>
  </w:num>
  <w:num w:numId="90" w16cid:durableId="1333142496">
    <w:abstractNumId w:val="62"/>
  </w:num>
  <w:num w:numId="91" w16cid:durableId="1364944724">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630432123">
    <w:abstractNumId w:val="117"/>
  </w:num>
  <w:num w:numId="93" w16cid:durableId="198457855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535973818">
    <w:abstractNumId w:val="32"/>
  </w:num>
  <w:num w:numId="95" w16cid:durableId="2018383947">
    <w:abstractNumId w:val="49"/>
  </w:num>
  <w:num w:numId="96" w16cid:durableId="1881938598">
    <w:abstractNumId w:val="19"/>
  </w:num>
  <w:num w:numId="97" w16cid:durableId="437529269">
    <w:abstractNumId w:val="56"/>
  </w:num>
  <w:num w:numId="98" w16cid:durableId="1601717880">
    <w:abstractNumId w:val="79"/>
  </w:num>
  <w:num w:numId="99" w16cid:durableId="1598757850">
    <w:abstractNumId w:val="100"/>
  </w:num>
  <w:num w:numId="100" w16cid:durableId="1057583911">
    <w:abstractNumId w:val="96"/>
  </w:num>
  <w:num w:numId="101" w16cid:durableId="940646751">
    <w:abstractNumId w:val="18"/>
  </w:num>
  <w:num w:numId="102" w16cid:durableId="2070029162">
    <w:abstractNumId w:val="5"/>
  </w:num>
  <w:num w:numId="103" w16cid:durableId="195243235">
    <w:abstractNumId w:val="40"/>
  </w:num>
  <w:num w:numId="104" w16cid:durableId="1568177091">
    <w:abstractNumId w:val="2"/>
  </w:num>
  <w:num w:numId="105" w16cid:durableId="83415046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59796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90348667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0816760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086876496">
    <w:abstractNumId w:val="73"/>
  </w:num>
  <w:num w:numId="110" w16cid:durableId="1343973312">
    <w:abstractNumId w:val="80"/>
  </w:num>
  <w:num w:numId="111" w16cid:durableId="669723537">
    <w:abstractNumId w:val="74"/>
  </w:num>
  <w:num w:numId="112" w16cid:durableId="823156190">
    <w:abstractNumId w:val="72"/>
  </w:num>
  <w:num w:numId="113" w16cid:durableId="1188714654">
    <w:abstractNumId w:val="75"/>
  </w:num>
  <w:num w:numId="114" w16cid:durableId="363799086">
    <w:abstractNumId w:val="5"/>
  </w:num>
  <w:num w:numId="115" w16cid:durableId="1749837694">
    <w:abstractNumId w:val="98"/>
  </w:num>
  <w:num w:numId="116" w16cid:durableId="1697389752">
    <w:abstractNumId w:val="25"/>
  </w:num>
  <w:num w:numId="117" w16cid:durableId="2113427554">
    <w:abstractNumId w:val="54"/>
  </w:num>
  <w:num w:numId="118" w16cid:durableId="107605543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19172154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908999358">
    <w:abstractNumId w:val="14"/>
  </w:num>
  <w:num w:numId="121" w16cid:durableId="3402838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572392378">
    <w:abstractNumId w:val="29"/>
  </w:num>
  <w:num w:numId="123" w16cid:durableId="1044015374">
    <w:abstractNumId w:val="45"/>
  </w:num>
  <w:numIdMacAtCleanup w:val="1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ija Smidberga">
    <w15:presenceInfo w15:providerId="AD" w15:userId="S-1-5-21-2150635567-3290876226-3247463160-52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AAC"/>
    <w:rsid w:val="00000483"/>
    <w:rsid w:val="00000746"/>
    <w:rsid w:val="00000798"/>
    <w:rsid w:val="0000086B"/>
    <w:rsid w:val="000009BC"/>
    <w:rsid w:val="00001007"/>
    <w:rsid w:val="0000111A"/>
    <w:rsid w:val="00001201"/>
    <w:rsid w:val="00001386"/>
    <w:rsid w:val="000013F9"/>
    <w:rsid w:val="0000148D"/>
    <w:rsid w:val="000015E3"/>
    <w:rsid w:val="00001B82"/>
    <w:rsid w:val="00001C33"/>
    <w:rsid w:val="00001F99"/>
    <w:rsid w:val="000021AB"/>
    <w:rsid w:val="000021FD"/>
    <w:rsid w:val="0000226D"/>
    <w:rsid w:val="00002456"/>
    <w:rsid w:val="000024FC"/>
    <w:rsid w:val="00002538"/>
    <w:rsid w:val="000025DB"/>
    <w:rsid w:val="00002C34"/>
    <w:rsid w:val="00002D69"/>
    <w:rsid w:val="00002DC2"/>
    <w:rsid w:val="00002F54"/>
    <w:rsid w:val="00002FB3"/>
    <w:rsid w:val="0000304A"/>
    <w:rsid w:val="000033D2"/>
    <w:rsid w:val="000036D5"/>
    <w:rsid w:val="000036F2"/>
    <w:rsid w:val="000037F4"/>
    <w:rsid w:val="000039ED"/>
    <w:rsid w:val="00003A3E"/>
    <w:rsid w:val="00003B23"/>
    <w:rsid w:val="00003DDA"/>
    <w:rsid w:val="00003DE1"/>
    <w:rsid w:val="00003E44"/>
    <w:rsid w:val="00004122"/>
    <w:rsid w:val="0000422A"/>
    <w:rsid w:val="00004263"/>
    <w:rsid w:val="000042F8"/>
    <w:rsid w:val="00004590"/>
    <w:rsid w:val="000046B1"/>
    <w:rsid w:val="00004842"/>
    <w:rsid w:val="0000488B"/>
    <w:rsid w:val="000048A9"/>
    <w:rsid w:val="0000568A"/>
    <w:rsid w:val="0000587A"/>
    <w:rsid w:val="000058AB"/>
    <w:rsid w:val="00005DC4"/>
    <w:rsid w:val="00006012"/>
    <w:rsid w:val="0000661D"/>
    <w:rsid w:val="00006763"/>
    <w:rsid w:val="000067C0"/>
    <w:rsid w:val="000068B8"/>
    <w:rsid w:val="00006C19"/>
    <w:rsid w:val="00006E7F"/>
    <w:rsid w:val="00006E84"/>
    <w:rsid w:val="00007218"/>
    <w:rsid w:val="00007235"/>
    <w:rsid w:val="00007286"/>
    <w:rsid w:val="00007339"/>
    <w:rsid w:val="0000733A"/>
    <w:rsid w:val="000076E3"/>
    <w:rsid w:val="00007852"/>
    <w:rsid w:val="00007C8A"/>
    <w:rsid w:val="00007F81"/>
    <w:rsid w:val="00007F95"/>
    <w:rsid w:val="00007FF8"/>
    <w:rsid w:val="00010029"/>
    <w:rsid w:val="0001006E"/>
    <w:rsid w:val="00010079"/>
    <w:rsid w:val="0001009B"/>
    <w:rsid w:val="00010620"/>
    <w:rsid w:val="000106AA"/>
    <w:rsid w:val="00010748"/>
    <w:rsid w:val="00010768"/>
    <w:rsid w:val="000107A5"/>
    <w:rsid w:val="00010849"/>
    <w:rsid w:val="00010ACB"/>
    <w:rsid w:val="00010B31"/>
    <w:rsid w:val="00010D4D"/>
    <w:rsid w:val="00010DDA"/>
    <w:rsid w:val="00010DEB"/>
    <w:rsid w:val="000111C0"/>
    <w:rsid w:val="000111C3"/>
    <w:rsid w:val="000112B7"/>
    <w:rsid w:val="000112C6"/>
    <w:rsid w:val="00011329"/>
    <w:rsid w:val="0001132E"/>
    <w:rsid w:val="00011345"/>
    <w:rsid w:val="0001155A"/>
    <w:rsid w:val="000116FB"/>
    <w:rsid w:val="00011819"/>
    <w:rsid w:val="00011D04"/>
    <w:rsid w:val="00012289"/>
    <w:rsid w:val="0001254C"/>
    <w:rsid w:val="00012592"/>
    <w:rsid w:val="000125CA"/>
    <w:rsid w:val="000126DD"/>
    <w:rsid w:val="00012754"/>
    <w:rsid w:val="0001299D"/>
    <w:rsid w:val="00012CA3"/>
    <w:rsid w:val="00012DD9"/>
    <w:rsid w:val="00012ED4"/>
    <w:rsid w:val="00013040"/>
    <w:rsid w:val="00013125"/>
    <w:rsid w:val="00013243"/>
    <w:rsid w:val="00013413"/>
    <w:rsid w:val="000136EB"/>
    <w:rsid w:val="000137E4"/>
    <w:rsid w:val="00013926"/>
    <w:rsid w:val="00013941"/>
    <w:rsid w:val="00013A67"/>
    <w:rsid w:val="00013C1B"/>
    <w:rsid w:val="00013D20"/>
    <w:rsid w:val="00013E5D"/>
    <w:rsid w:val="00013E84"/>
    <w:rsid w:val="00013ED0"/>
    <w:rsid w:val="00013F24"/>
    <w:rsid w:val="0001405D"/>
    <w:rsid w:val="00014062"/>
    <w:rsid w:val="00014212"/>
    <w:rsid w:val="00014221"/>
    <w:rsid w:val="00014315"/>
    <w:rsid w:val="0001439B"/>
    <w:rsid w:val="00014491"/>
    <w:rsid w:val="00014768"/>
    <w:rsid w:val="00014CB5"/>
    <w:rsid w:val="00014E82"/>
    <w:rsid w:val="0001500E"/>
    <w:rsid w:val="0001557C"/>
    <w:rsid w:val="000155E9"/>
    <w:rsid w:val="0001563C"/>
    <w:rsid w:val="000158BD"/>
    <w:rsid w:val="000158CA"/>
    <w:rsid w:val="00015A0A"/>
    <w:rsid w:val="00015BBC"/>
    <w:rsid w:val="00015D62"/>
    <w:rsid w:val="00015E1D"/>
    <w:rsid w:val="00015F09"/>
    <w:rsid w:val="00015F4E"/>
    <w:rsid w:val="00015F4F"/>
    <w:rsid w:val="00015F8B"/>
    <w:rsid w:val="00015FD8"/>
    <w:rsid w:val="000160B3"/>
    <w:rsid w:val="000160D4"/>
    <w:rsid w:val="000165B5"/>
    <w:rsid w:val="00016769"/>
    <w:rsid w:val="000167C8"/>
    <w:rsid w:val="000169EC"/>
    <w:rsid w:val="00016A36"/>
    <w:rsid w:val="00016AE7"/>
    <w:rsid w:val="00016BC7"/>
    <w:rsid w:val="00016D11"/>
    <w:rsid w:val="00016D4A"/>
    <w:rsid w:val="00016E80"/>
    <w:rsid w:val="00016E86"/>
    <w:rsid w:val="00016EF9"/>
    <w:rsid w:val="000171C7"/>
    <w:rsid w:val="000171CB"/>
    <w:rsid w:val="0001724E"/>
    <w:rsid w:val="00017280"/>
    <w:rsid w:val="00017461"/>
    <w:rsid w:val="000175C6"/>
    <w:rsid w:val="00017A0F"/>
    <w:rsid w:val="00017C2D"/>
    <w:rsid w:val="00017C9C"/>
    <w:rsid w:val="00017E48"/>
    <w:rsid w:val="00017E79"/>
    <w:rsid w:val="00017E86"/>
    <w:rsid w:val="00017FC4"/>
    <w:rsid w:val="000201A2"/>
    <w:rsid w:val="00020202"/>
    <w:rsid w:val="0002021A"/>
    <w:rsid w:val="00020419"/>
    <w:rsid w:val="000206C5"/>
    <w:rsid w:val="000207E9"/>
    <w:rsid w:val="000208CB"/>
    <w:rsid w:val="00020A73"/>
    <w:rsid w:val="00020C52"/>
    <w:rsid w:val="00020E2F"/>
    <w:rsid w:val="00021473"/>
    <w:rsid w:val="0002156F"/>
    <w:rsid w:val="00021707"/>
    <w:rsid w:val="00021950"/>
    <w:rsid w:val="00021AC0"/>
    <w:rsid w:val="00021E63"/>
    <w:rsid w:val="00022407"/>
    <w:rsid w:val="000224F8"/>
    <w:rsid w:val="000225ED"/>
    <w:rsid w:val="0002264B"/>
    <w:rsid w:val="00022714"/>
    <w:rsid w:val="00022A30"/>
    <w:rsid w:val="00022CE7"/>
    <w:rsid w:val="00022E9C"/>
    <w:rsid w:val="000231DE"/>
    <w:rsid w:val="0002341C"/>
    <w:rsid w:val="0002342A"/>
    <w:rsid w:val="0002342B"/>
    <w:rsid w:val="000236F0"/>
    <w:rsid w:val="00023792"/>
    <w:rsid w:val="0002394A"/>
    <w:rsid w:val="00023CC5"/>
    <w:rsid w:val="00023E86"/>
    <w:rsid w:val="00023F4F"/>
    <w:rsid w:val="00024281"/>
    <w:rsid w:val="000242EE"/>
    <w:rsid w:val="00024306"/>
    <w:rsid w:val="0002431C"/>
    <w:rsid w:val="00024CAF"/>
    <w:rsid w:val="0002510B"/>
    <w:rsid w:val="00025276"/>
    <w:rsid w:val="000252FD"/>
    <w:rsid w:val="0002542A"/>
    <w:rsid w:val="0002543B"/>
    <w:rsid w:val="00025457"/>
    <w:rsid w:val="0002563E"/>
    <w:rsid w:val="000257AA"/>
    <w:rsid w:val="0002585E"/>
    <w:rsid w:val="00025908"/>
    <w:rsid w:val="00025987"/>
    <w:rsid w:val="00025AEC"/>
    <w:rsid w:val="00025B4E"/>
    <w:rsid w:val="00025BA4"/>
    <w:rsid w:val="00025BED"/>
    <w:rsid w:val="00025DAA"/>
    <w:rsid w:val="0002617B"/>
    <w:rsid w:val="000262EE"/>
    <w:rsid w:val="000266C2"/>
    <w:rsid w:val="00026C0A"/>
    <w:rsid w:val="00026CFE"/>
    <w:rsid w:val="00026E08"/>
    <w:rsid w:val="00026F80"/>
    <w:rsid w:val="00027058"/>
    <w:rsid w:val="000270C8"/>
    <w:rsid w:val="0002712C"/>
    <w:rsid w:val="00027236"/>
    <w:rsid w:val="00027259"/>
    <w:rsid w:val="00027444"/>
    <w:rsid w:val="00027586"/>
    <w:rsid w:val="0002785C"/>
    <w:rsid w:val="000279E9"/>
    <w:rsid w:val="000279F8"/>
    <w:rsid w:val="00027A06"/>
    <w:rsid w:val="00027E16"/>
    <w:rsid w:val="00027E42"/>
    <w:rsid w:val="000302EC"/>
    <w:rsid w:val="0003045A"/>
    <w:rsid w:val="000304C2"/>
    <w:rsid w:val="00030584"/>
    <w:rsid w:val="00030598"/>
    <w:rsid w:val="000305EB"/>
    <w:rsid w:val="0003071B"/>
    <w:rsid w:val="0003074C"/>
    <w:rsid w:val="000308FF"/>
    <w:rsid w:val="00030922"/>
    <w:rsid w:val="000309F9"/>
    <w:rsid w:val="00030B52"/>
    <w:rsid w:val="00030CF9"/>
    <w:rsid w:val="00030EFB"/>
    <w:rsid w:val="0003112E"/>
    <w:rsid w:val="00031167"/>
    <w:rsid w:val="0003140A"/>
    <w:rsid w:val="00031429"/>
    <w:rsid w:val="000315E4"/>
    <w:rsid w:val="0003168B"/>
    <w:rsid w:val="00031892"/>
    <w:rsid w:val="00031960"/>
    <w:rsid w:val="000319B8"/>
    <w:rsid w:val="00031A86"/>
    <w:rsid w:val="00031B27"/>
    <w:rsid w:val="00031BED"/>
    <w:rsid w:val="00031C11"/>
    <w:rsid w:val="00031D3D"/>
    <w:rsid w:val="00031D63"/>
    <w:rsid w:val="00031DB4"/>
    <w:rsid w:val="00031E29"/>
    <w:rsid w:val="00031E50"/>
    <w:rsid w:val="00031E58"/>
    <w:rsid w:val="00032116"/>
    <w:rsid w:val="00032207"/>
    <w:rsid w:val="000327B8"/>
    <w:rsid w:val="000327F4"/>
    <w:rsid w:val="000328B5"/>
    <w:rsid w:val="00032A08"/>
    <w:rsid w:val="00032B64"/>
    <w:rsid w:val="00032C8E"/>
    <w:rsid w:val="00032EB3"/>
    <w:rsid w:val="00032FAB"/>
    <w:rsid w:val="00033452"/>
    <w:rsid w:val="00033AE7"/>
    <w:rsid w:val="00033B30"/>
    <w:rsid w:val="00033B9E"/>
    <w:rsid w:val="00033BCC"/>
    <w:rsid w:val="00033C6A"/>
    <w:rsid w:val="00033CDC"/>
    <w:rsid w:val="00033CEF"/>
    <w:rsid w:val="000341B8"/>
    <w:rsid w:val="000341CA"/>
    <w:rsid w:val="0003431C"/>
    <w:rsid w:val="00034430"/>
    <w:rsid w:val="000345BB"/>
    <w:rsid w:val="00034B9E"/>
    <w:rsid w:val="00035088"/>
    <w:rsid w:val="000351AA"/>
    <w:rsid w:val="00035495"/>
    <w:rsid w:val="00035614"/>
    <w:rsid w:val="000356A4"/>
    <w:rsid w:val="000356F4"/>
    <w:rsid w:val="00035701"/>
    <w:rsid w:val="000357E2"/>
    <w:rsid w:val="00035ACC"/>
    <w:rsid w:val="00036076"/>
    <w:rsid w:val="0003608C"/>
    <w:rsid w:val="00036153"/>
    <w:rsid w:val="000361EA"/>
    <w:rsid w:val="000361FC"/>
    <w:rsid w:val="00036798"/>
    <w:rsid w:val="000367B0"/>
    <w:rsid w:val="00036829"/>
    <w:rsid w:val="00037180"/>
    <w:rsid w:val="00037372"/>
    <w:rsid w:val="000373FB"/>
    <w:rsid w:val="0003784F"/>
    <w:rsid w:val="000378B7"/>
    <w:rsid w:val="00037AF9"/>
    <w:rsid w:val="00037B47"/>
    <w:rsid w:val="00037BD1"/>
    <w:rsid w:val="00037CD3"/>
    <w:rsid w:val="00037D1D"/>
    <w:rsid w:val="00040050"/>
    <w:rsid w:val="000401F7"/>
    <w:rsid w:val="00040243"/>
    <w:rsid w:val="000402F7"/>
    <w:rsid w:val="00040556"/>
    <w:rsid w:val="000405A3"/>
    <w:rsid w:val="000405D5"/>
    <w:rsid w:val="0004060A"/>
    <w:rsid w:val="0004070E"/>
    <w:rsid w:val="0004075C"/>
    <w:rsid w:val="00040803"/>
    <w:rsid w:val="000408BD"/>
    <w:rsid w:val="00040B13"/>
    <w:rsid w:val="00040B79"/>
    <w:rsid w:val="0004111A"/>
    <w:rsid w:val="0004129C"/>
    <w:rsid w:val="000417BD"/>
    <w:rsid w:val="00041857"/>
    <w:rsid w:val="0004188C"/>
    <w:rsid w:val="00041F5D"/>
    <w:rsid w:val="00041FF1"/>
    <w:rsid w:val="0004222D"/>
    <w:rsid w:val="0004235F"/>
    <w:rsid w:val="000423B5"/>
    <w:rsid w:val="0004277E"/>
    <w:rsid w:val="00042A40"/>
    <w:rsid w:val="00042E02"/>
    <w:rsid w:val="00042E75"/>
    <w:rsid w:val="00042F11"/>
    <w:rsid w:val="00043036"/>
    <w:rsid w:val="000432CD"/>
    <w:rsid w:val="000432FC"/>
    <w:rsid w:val="000433B7"/>
    <w:rsid w:val="000436B3"/>
    <w:rsid w:val="00044044"/>
    <w:rsid w:val="00044288"/>
    <w:rsid w:val="00044444"/>
    <w:rsid w:val="000445C1"/>
    <w:rsid w:val="0004475D"/>
    <w:rsid w:val="000448A6"/>
    <w:rsid w:val="00044AC6"/>
    <w:rsid w:val="00044B71"/>
    <w:rsid w:val="00044B7C"/>
    <w:rsid w:val="00044C60"/>
    <w:rsid w:val="00044D8D"/>
    <w:rsid w:val="0004500D"/>
    <w:rsid w:val="000451FD"/>
    <w:rsid w:val="000453D9"/>
    <w:rsid w:val="00045537"/>
    <w:rsid w:val="0004563B"/>
    <w:rsid w:val="00045649"/>
    <w:rsid w:val="0004576E"/>
    <w:rsid w:val="000457E8"/>
    <w:rsid w:val="00045C08"/>
    <w:rsid w:val="00045E23"/>
    <w:rsid w:val="00046019"/>
    <w:rsid w:val="00046044"/>
    <w:rsid w:val="0004640A"/>
    <w:rsid w:val="00046880"/>
    <w:rsid w:val="0004688B"/>
    <w:rsid w:val="000468FF"/>
    <w:rsid w:val="00046A38"/>
    <w:rsid w:val="00046AAA"/>
    <w:rsid w:val="00046C1D"/>
    <w:rsid w:val="00046E21"/>
    <w:rsid w:val="00046EF5"/>
    <w:rsid w:val="000470EC"/>
    <w:rsid w:val="0004717F"/>
    <w:rsid w:val="000475BB"/>
    <w:rsid w:val="000475BF"/>
    <w:rsid w:val="000475FA"/>
    <w:rsid w:val="00047774"/>
    <w:rsid w:val="000477DA"/>
    <w:rsid w:val="00047AF0"/>
    <w:rsid w:val="00047CE0"/>
    <w:rsid w:val="00047E4B"/>
    <w:rsid w:val="0005031B"/>
    <w:rsid w:val="000509B4"/>
    <w:rsid w:val="00051044"/>
    <w:rsid w:val="00051434"/>
    <w:rsid w:val="000519B1"/>
    <w:rsid w:val="00051AA0"/>
    <w:rsid w:val="00051BBD"/>
    <w:rsid w:val="00051D01"/>
    <w:rsid w:val="00051DF5"/>
    <w:rsid w:val="00051E48"/>
    <w:rsid w:val="00052129"/>
    <w:rsid w:val="00052948"/>
    <w:rsid w:val="00052978"/>
    <w:rsid w:val="000529F6"/>
    <w:rsid w:val="00052A43"/>
    <w:rsid w:val="00052C42"/>
    <w:rsid w:val="00052DDD"/>
    <w:rsid w:val="00052F0D"/>
    <w:rsid w:val="00053096"/>
    <w:rsid w:val="0005311F"/>
    <w:rsid w:val="00053183"/>
    <w:rsid w:val="000535F4"/>
    <w:rsid w:val="00053BE3"/>
    <w:rsid w:val="00053D74"/>
    <w:rsid w:val="00053DB1"/>
    <w:rsid w:val="00053F40"/>
    <w:rsid w:val="00053F9A"/>
    <w:rsid w:val="00054000"/>
    <w:rsid w:val="00054319"/>
    <w:rsid w:val="0005434A"/>
    <w:rsid w:val="00054A79"/>
    <w:rsid w:val="00054D10"/>
    <w:rsid w:val="00054FAA"/>
    <w:rsid w:val="00054FD7"/>
    <w:rsid w:val="000553F3"/>
    <w:rsid w:val="000555AE"/>
    <w:rsid w:val="0005576A"/>
    <w:rsid w:val="0005598D"/>
    <w:rsid w:val="00055B83"/>
    <w:rsid w:val="00055DC4"/>
    <w:rsid w:val="00055DFE"/>
    <w:rsid w:val="00055EAA"/>
    <w:rsid w:val="00056042"/>
    <w:rsid w:val="00056268"/>
    <w:rsid w:val="00056452"/>
    <w:rsid w:val="000565AE"/>
    <w:rsid w:val="00056B21"/>
    <w:rsid w:val="0005715F"/>
    <w:rsid w:val="000572F8"/>
    <w:rsid w:val="0005732E"/>
    <w:rsid w:val="00057EF2"/>
    <w:rsid w:val="00057FD4"/>
    <w:rsid w:val="00060138"/>
    <w:rsid w:val="000601EB"/>
    <w:rsid w:val="00060304"/>
    <w:rsid w:val="00060567"/>
    <w:rsid w:val="000606D1"/>
    <w:rsid w:val="000607EF"/>
    <w:rsid w:val="0006081F"/>
    <w:rsid w:val="0006091F"/>
    <w:rsid w:val="00060A6E"/>
    <w:rsid w:val="00060ACF"/>
    <w:rsid w:val="00060C4E"/>
    <w:rsid w:val="00060C63"/>
    <w:rsid w:val="00061034"/>
    <w:rsid w:val="00061387"/>
    <w:rsid w:val="00061486"/>
    <w:rsid w:val="00061A79"/>
    <w:rsid w:val="00061B98"/>
    <w:rsid w:val="00061C77"/>
    <w:rsid w:val="00061EBE"/>
    <w:rsid w:val="000622CD"/>
    <w:rsid w:val="000622F6"/>
    <w:rsid w:val="000624DA"/>
    <w:rsid w:val="00062554"/>
    <w:rsid w:val="00062649"/>
    <w:rsid w:val="000626B9"/>
    <w:rsid w:val="000627C0"/>
    <w:rsid w:val="000627DC"/>
    <w:rsid w:val="0006283A"/>
    <w:rsid w:val="00062A1D"/>
    <w:rsid w:val="00062ABF"/>
    <w:rsid w:val="00062AED"/>
    <w:rsid w:val="00062BCB"/>
    <w:rsid w:val="00062D6C"/>
    <w:rsid w:val="00062D7D"/>
    <w:rsid w:val="00062DC5"/>
    <w:rsid w:val="00062DFD"/>
    <w:rsid w:val="00062E22"/>
    <w:rsid w:val="00062EB0"/>
    <w:rsid w:val="000631E8"/>
    <w:rsid w:val="00063482"/>
    <w:rsid w:val="000635FB"/>
    <w:rsid w:val="00063607"/>
    <w:rsid w:val="000636FC"/>
    <w:rsid w:val="0006394A"/>
    <w:rsid w:val="000639CA"/>
    <w:rsid w:val="00063E47"/>
    <w:rsid w:val="00063F10"/>
    <w:rsid w:val="00064286"/>
    <w:rsid w:val="0006498A"/>
    <w:rsid w:val="00064B76"/>
    <w:rsid w:val="00064C7A"/>
    <w:rsid w:val="00064CD1"/>
    <w:rsid w:val="00064ECB"/>
    <w:rsid w:val="000650FA"/>
    <w:rsid w:val="00065223"/>
    <w:rsid w:val="000652AC"/>
    <w:rsid w:val="00065700"/>
    <w:rsid w:val="00065702"/>
    <w:rsid w:val="00065771"/>
    <w:rsid w:val="00065918"/>
    <w:rsid w:val="00065AB0"/>
    <w:rsid w:val="00065B20"/>
    <w:rsid w:val="00065BA5"/>
    <w:rsid w:val="00065F01"/>
    <w:rsid w:val="00065F2F"/>
    <w:rsid w:val="00065FFE"/>
    <w:rsid w:val="00066033"/>
    <w:rsid w:val="00066393"/>
    <w:rsid w:val="000665C6"/>
    <w:rsid w:val="00066753"/>
    <w:rsid w:val="00066DA1"/>
    <w:rsid w:val="00066F7E"/>
    <w:rsid w:val="00067499"/>
    <w:rsid w:val="00067686"/>
    <w:rsid w:val="00067B9E"/>
    <w:rsid w:val="00067C80"/>
    <w:rsid w:val="00067EFE"/>
    <w:rsid w:val="000700C9"/>
    <w:rsid w:val="000701BA"/>
    <w:rsid w:val="000705ED"/>
    <w:rsid w:val="00070764"/>
    <w:rsid w:val="00070A46"/>
    <w:rsid w:val="00070E0D"/>
    <w:rsid w:val="00070E62"/>
    <w:rsid w:val="00070ECF"/>
    <w:rsid w:val="00070F8B"/>
    <w:rsid w:val="000711A3"/>
    <w:rsid w:val="000713D7"/>
    <w:rsid w:val="000714D0"/>
    <w:rsid w:val="00071AD2"/>
    <w:rsid w:val="00071BBF"/>
    <w:rsid w:val="00071BC4"/>
    <w:rsid w:val="00071E84"/>
    <w:rsid w:val="00071F35"/>
    <w:rsid w:val="00071F86"/>
    <w:rsid w:val="00072226"/>
    <w:rsid w:val="0007271D"/>
    <w:rsid w:val="00072792"/>
    <w:rsid w:val="000727BF"/>
    <w:rsid w:val="00072992"/>
    <w:rsid w:val="00072B4F"/>
    <w:rsid w:val="00072B8A"/>
    <w:rsid w:val="00072C00"/>
    <w:rsid w:val="00072E4C"/>
    <w:rsid w:val="00072F0C"/>
    <w:rsid w:val="000730E6"/>
    <w:rsid w:val="00073219"/>
    <w:rsid w:val="00073225"/>
    <w:rsid w:val="0007349A"/>
    <w:rsid w:val="0007357B"/>
    <w:rsid w:val="000738A1"/>
    <w:rsid w:val="000738F3"/>
    <w:rsid w:val="00073970"/>
    <w:rsid w:val="00073B56"/>
    <w:rsid w:val="00073C05"/>
    <w:rsid w:val="00073CE7"/>
    <w:rsid w:val="00073FE7"/>
    <w:rsid w:val="00074133"/>
    <w:rsid w:val="000744D3"/>
    <w:rsid w:val="000746BC"/>
    <w:rsid w:val="00074A2E"/>
    <w:rsid w:val="00074D7B"/>
    <w:rsid w:val="00074DA7"/>
    <w:rsid w:val="00074E01"/>
    <w:rsid w:val="0007540D"/>
    <w:rsid w:val="00075473"/>
    <w:rsid w:val="00075645"/>
    <w:rsid w:val="00075674"/>
    <w:rsid w:val="00075A30"/>
    <w:rsid w:val="00075F6C"/>
    <w:rsid w:val="0007630F"/>
    <w:rsid w:val="000765B4"/>
    <w:rsid w:val="0007672D"/>
    <w:rsid w:val="000769D0"/>
    <w:rsid w:val="00076DCA"/>
    <w:rsid w:val="00076E34"/>
    <w:rsid w:val="00076EB7"/>
    <w:rsid w:val="00076EF9"/>
    <w:rsid w:val="00077145"/>
    <w:rsid w:val="000771A5"/>
    <w:rsid w:val="000772BB"/>
    <w:rsid w:val="0007738A"/>
    <w:rsid w:val="0007763A"/>
    <w:rsid w:val="00077856"/>
    <w:rsid w:val="000778BC"/>
    <w:rsid w:val="000778C2"/>
    <w:rsid w:val="00077931"/>
    <w:rsid w:val="00077F15"/>
    <w:rsid w:val="00077F73"/>
    <w:rsid w:val="00080118"/>
    <w:rsid w:val="00080368"/>
    <w:rsid w:val="00080429"/>
    <w:rsid w:val="0008042D"/>
    <w:rsid w:val="000806B0"/>
    <w:rsid w:val="00080702"/>
    <w:rsid w:val="00080A5C"/>
    <w:rsid w:val="00080B88"/>
    <w:rsid w:val="00080C35"/>
    <w:rsid w:val="00080D4A"/>
    <w:rsid w:val="00080EA2"/>
    <w:rsid w:val="00080EB9"/>
    <w:rsid w:val="0008170A"/>
    <w:rsid w:val="000819DD"/>
    <w:rsid w:val="000819F4"/>
    <w:rsid w:val="00081AE4"/>
    <w:rsid w:val="00081BB8"/>
    <w:rsid w:val="00081C9E"/>
    <w:rsid w:val="00081CE9"/>
    <w:rsid w:val="00081D3D"/>
    <w:rsid w:val="00081E2E"/>
    <w:rsid w:val="00081E3A"/>
    <w:rsid w:val="00081F0D"/>
    <w:rsid w:val="000821C7"/>
    <w:rsid w:val="00082258"/>
    <w:rsid w:val="000824BE"/>
    <w:rsid w:val="0008262D"/>
    <w:rsid w:val="000828D3"/>
    <w:rsid w:val="00082BB8"/>
    <w:rsid w:val="00083381"/>
    <w:rsid w:val="00083437"/>
    <w:rsid w:val="000834D6"/>
    <w:rsid w:val="000836A3"/>
    <w:rsid w:val="00083831"/>
    <w:rsid w:val="00083946"/>
    <w:rsid w:val="000839AD"/>
    <w:rsid w:val="00083A54"/>
    <w:rsid w:val="00084672"/>
    <w:rsid w:val="00084AC7"/>
    <w:rsid w:val="00084B07"/>
    <w:rsid w:val="00084B0B"/>
    <w:rsid w:val="00084BDF"/>
    <w:rsid w:val="00084BFD"/>
    <w:rsid w:val="00084D87"/>
    <w:rsid w:val="00084DD1"/>
    <w:rsid w:val="00084E9E"/>
    <w:rsid w:val="00084F25"/>
    <w:rsid w:val="000850A7"/>
    <w:rsid w:val="000850AF"/>
    <w:rsid w:val="00085457"/>
    <w:rsid w:val="0008548D"/>
    <w:rsid w:val="000854FD"/>
    <w:rsid w:val="00085538"/>
    <w:rsid w:val="000856F1"/>
    <w:rsid w:val="00085A7E"/>
    <w:rsid w:val="00085B43"/>
    <w:rsid w:val="00085B97"/>
    <w:rsid w:val="00085C7E"/>
    <w:rsid w:val="00085E88"/>
    <w:rsid w:val="00086001"/>
    <w:rsid w:val="000860F1"/>
    <w:rsid w:val="00086533"/>
    <w:rsid w:val="000865B4"/>
    <w:rsid w:val="0008676B"/>
    <w:rsid w:val="000868EE"/>
    <w:rsid w:val="00086954"/>
    <w:rsid w:val="00086A48"/>
    <w:rsid w:val="00086BE9"/>
    <w:rsid w:val="00086BEB"/>
    <w:rsid w:val="00086E9E"/>
    <w:rsid w:val="00086F35"/>
    <w:rsid w:val="00086FF9"/>
    <w:rsid w:val="000870B0"/>
    <w:rsid w:val="00087196"/>
    <w:rsid w:val="000871E5"/>
    <w:rsid w:val="00087545"/>
    <w:rsid w:val="00087952"/>
    <w:rsid w:val="00087A13"/>
    <w:rsid w:val="00087BE5"/>
    <w:rsid w:val="00087CEB"/>
    <w:rsid w:val="00087E65"/>
    <w:rsid w:val="0009026B"/>
    <w:rsid w:val="0009038C"/>
    <w:rsid w:val="000904DB"/>
    <w:rsid w:val="000906FB"/>
    <w:rsid w:val="00090723"/>
    <w:rsid w:val="00090754"/>
    <w:rsid w:val="000907CB"/>
    <w:rsid w:val="000909E1"/>
    <w:rsid w:val="00090AD0"/>
    <w:rsid w:val="00090B53"/>
    <w:rsid w:val="00090C72"/>
    <w:rsid w:val="0009109F"/>
    <w:rsid w:val="000910B8"/>
    <w:rsid w:val="0009112E"/>
    <w:rsid w:val="00091187"/>
    <w:rsid w:val="00091591"/>
    <w:rsid w:val="0009164C"/>
    <w:rsid w:val="00091977"/>
    <w:rsid w:val="00091D59"/>
    <w:rsid w:val="00091DE5"/>
    <w:rsid w:val="00091E34"/>
    <w:rsid w:val="00091E98"/>
    <w:rsid w:val="00091F26"/>
    <w:rsid w:val="0009206B"/>
    <w:rsid w:val="000920B1"/>
    <w:rsid w:val="00092208"/>
    <w:rsid w:val="00092267"/>
    <w:rsid w:val="00092278"/>
    <w:rsid w:val="000927F6"/>
    <w:rsid w:val="00092990"/>
    <w:rsid w:val="000929E6"/>
    <w:rsid w:val="00092A50"/>
    <w:rsid w:val="00092AC4"/>
    <w:rsid w:val="00092E34"/>
    <w:rsid w:val="00092E53"/>
    <w:rsid w:val="00092F2A"/>
    <w:rsid w:val="00092F7B"/>
    <w:rsid w:val="00093890"/>
    <w:rsid w:val="00093F4A"/>
    <w:rsid w:val="00094127"/>
    <w:rsid w:val="0009413C"/>
    <w:rsid w:val="00094192"/>
    <w:rsid w:val="00094253"/>
    <w:rsid w:val="000945DD"/>
    <w:rsid w:val="000945EC"/>
    <w:rsid w:val="00094A6C"/>
    <w:rsid w:val="00094B72"/>
    <w:rsid w:val="00094E92"/>
    <w:rsid w:val="00094ECE"/>
    <w:rsid w:val="00094F0C"/>
    <w:rsid w:val="00094FE6"/>
    <w:rsid w:val="00095408"/>
    <w:rsid w:val="000954EA"/>
    <w:rsid w:val="00095870"/>
    <w:rsid w:val="00095997"/>
    <w:rsid w:val="00095A72"/>
    <w:rsid w:val="00095ACC"/>
    <w:rsid w:val="00095BD7"/>
    <w:rsid w:val="00095BFD"/>
    <w:rsid w:val="00095CF7"/>
    <w:rsid w:val="00095DF7"/>
    <w:rsid w:val="000964EE"/>
    <w:rsid w:val="0009653C"/>
    <w:rsid w:val="0009678B"/>
    <w:rsid w:val="00096B1C"/>
    <w:rsid w:val="00096B4B"/>
    <w:rsid w:val="000971DA"/>
    <w:rsid w:val="0009732A"/>
    <w:rsid w:val="000973CF"/>
    <w:rsid w:val="0009755D"/>
    <w:rsid w:val="0009766F"/>
    <w:rsid w:val="0009783A"/>
    <w:rsid w:val="000979CD"/>
    <w:rsid w:val="000A0602"/>
    <w:rsid w:val="000A0664"/>
    <w:rsid w:val="000A0B3C"/>
    <w:rsid w:val="000A0B6A"/>
    <w:rsid w:val="000A1204"/>
    <w:rsid w:val="000A1248"/>
    <w:rsid w:val="000A14B5"/>
    <w:rsid w:val="000A14EC"/>
    <w:rsid w:val="000A1665"/>
    <w:rsid w:val="000A1694"/>
    <w:rsid w:val="000A199D"/>
    <w:rsid w:val="000A1A4C"/>
    <w:rsid w:val="000A1B48"/>
    <w:rsid w:val="000A1BD5"/>
    <w:rsid w:val="000A1C19"/>
    <w:rsid w:val="000A1D21"/>
    <w:rsid w:val="000A225B"/>
    <w:rsid w:val="000A233E"/>
    <w:rsid w:val="000A255E"/>
    <w:rsid w:val="000A25C0"/>
    <w:rsid w:val="000A2602"/>
    <w:rsid w:val="000A265E"/>
    <w:rsid w:val="000A26A4"/>
    <w:rsid w:val="000A2928"/>
    <w:rsid w:val="000A2AB7"/>
    <w:rsid w:val="000A2AE9"/>
    <w:rsid w:val="000A2C84"/>
    <w:rsid w:val="000A2F24"/>
    <w:rsid w:val="000A312D"/>
    <w:rsid w:val="000A316C"/>
    <w:rsid w:val="000A32C1"/>
    <w:rsid w:val="000A352E"/>
    <w:rsid w:val="000A3776"/>
    <w:rsid w:val="000A3D81"/>
    <w:rsid w:val="000A3E38"/>
    <w:rsid w:val="000A3F43"/>
    <w:rsid w:val="000A3FB8"/>
    <w:rsid w:val="000A4142"/>
    <w:rsid w:val="000A4345"/>
    <w:rsid w:val="000A4608"/>
    <w:rsid w:val="000A4772"/>
    <w:rsid w:val="000A4803"/>
    <w:rsid w:val="000A4843"/>
    <w:rsid w:val="000A4865"/>
    <w:rsid w:val="000A48EF"/>
    <w:rsid w:val="000A49FA"/>
    <w:rsid w:val="000A4A21"/>
    <w:rsid w:val="000A4CD8"/>
    <w:rsid w:val="000A508E"/>
    <w:rsid w:val="000A513D"/>
    <w:rsid w:val="000A579D"/>
    <w:rsid w:val="000A57C6"/>
    <w:rsid w:val="000A5B0F"/>
    <w:rsid w:val="000A5B7E"/>
    <w:rsid w:val="000A5BB6"/>
    <w:rsid w:val="000A5C5A"/>
    <w:rsid w:val="000A5DE2"/>
    <w:rsid w:val="000A5F4A"/>
    <w:rsid w:val="000A5F7E"/>
    <w:rsid w:val="000A5FEA"/>
    <w:rsid w:val="000A6098"/>
    <w:rsid w:val="000A651E"/>
    <w:rsid w:val="000A669E"/>
    <w:rsid w:val="000A680B"/>
    <w:rsid w:val="000A6DA2"/>
    <w:rsid w:val="000A6ECA"/>
    <w:rsid w:val="000A6F46"/>
    <w:rsid w:val="000A71B0"/>
    <w:rsid w:val="000A724D"/>
    <w:rsid w:val="000A73BF"/>
    <w:rsid w:val="000A74DD"/>
    <w:rsid w:val="000A7566"/>
    <w:rsid w:val="000A7A35"/>
    <w:rsid w:val="000A7C91"/>
    <w:rsid w:val="000B00FD"/>
    <w:rsid w:val="000B078F"/>
    <w:rsid w:val="000B0790"/>
    <w:rsid w:val="000B07BB"/>
    <w:rsid w:val="000B0831"/>
    <w:rsid w:val="000B0846"/>
    <w:rsid w:val="000B08B4"/>
    <w:rsid w:val="000B0B77"/>
    <w:rsid w:val="000B0F5C"/>
    <w:rsid w:val="000B0FD6"/>
    <w:rsid w:val="000B101A"/>
    <w:rsid w:val="000B105D"/>
    <w:rsid w:val="000B10C0"/>
    <w:rsid w:val="000B12AC"/>
    <w:rsid w:val="000B130D"/>
    <w:rsid w:val="000B130F"/>
    <w:rsid w:val="000B140D"/>
    <w:rsid w:val="000B1512"/>
    <w:rsid w:val="000B15A5"/>
    <w:rsid w:val="000B15FE"/>
    <w:rsid w:val="000B1665"/>
    <w:rsid w:val="000B16EC"/>
    <w:rsid w:val="000B1727"/>
    <w:rsid w:val="000B1930"/>
    <w:rsid w:val="000B1B93"/>
    <w:rsid w:val="000B1C7B"/>
    <w:rsid w:val="000B1CF2"/>
    <w:rsid w:val="000B1D3C"/>
    <w:rsid w:val="000B1EAF"/>
    <w:rsid w:val="000B203E"/>
    <w:rsid w:val="000B217D"/>
    <w:rsid w:val="000B22B7"/>
    <w:rsid w:val="000B2312"/>
    <w:rsid w:val="000B249C"/>
    <w:rsid w:val="000B25C9"/>
    <w:rsid w:val="000B2772"/>
    <w:rsid w:val="000B2883"/>
    <w:rsid w:val="000B28DF"/>
    <w:rsid w:val="000B2A99"/>
    <w:rsid w:val="000B2D71"/>
    <w:rsid w:val="000B2E96"/>
    <w:rsid w:val="000B2EED"/>
    <w:rsid w:val="000B2F58"/>
    <w:rsid w:val="000B2FA1"/>
    <w:rsid w:val="000B32C7"/>
    <w:rsid w:val="000B34AC"/>
    <w:rsid w:val="000B3769"/>
    <w:rsid w:val="000B37AF"/>
    <w:rsid w:val="000B37BD"/>
    <w:rsid w:val="000B37D3"/>
    <w:rsid w:val="000B3933"/>
    <w:rsid w:val="000B3979"/>
    <w:rsid w:val="000B3989"/>
    <w:rsid w:val="000B3DF7"/>
    <w:rsid w:val="000B3F79"/>
    <w:rsid w:val="000B451F"/>
    <w:rsid w:val="000B4686"/>
    <w:rsid w:val="000B4766"/>
    <w:rsid w:val="000B483C"/>
    <w:rsid w:val="000B48A1"/>
    <w:rsid w:val="000B4966"/>
    <w:rsid w:val="000B4C42"/>
    <w:rsid w:val="000B50B9"/>
    <w:rsid w:val="000B510B"/>
    <w:rsid w:val="000B522E"/>
    <w:rsid w:val="000B546E"/>
    <w:rsid w:val="000B550E"/>
    <w:rsid w:val="000B594F"/>
    <w:rsid w:val="000B5A9F"/>
    <w:rsid w:val="000B5BF9"/>
    <w:rsid w:val="000B5C73"/>
    <w:rsid w:val="000B5E36"/>
    <w:rsid w:val="000B5E91"/>
    <w:rsid w:val="000B5FEC"/>
    <w:rsid w:val="000B60D0"/>
    <w:rsid w:val="000B6199"/>
    <w:rsid w:val="000B629A"/>
    <w:rsid w:val="000B656E"/>
    <w:rsid w:val="000B6581"/>
    <w:rsid w:val="000B65AD"/>
    <w:rsid w:val="000B6799"/>
    <w:rsid w:val="000B68AE"/>
    <w:rsid w:val="000B692F"/>
    <w:rsid w:val="000B6B22"/>
    <w:rsid w:val="000B734A"/>
    <w:rsid w:val="000B7617"/>
    <w:rsid w:val="000B76D5"/>
    <w:rsid w:val="000B786F"/>
    <w:rsid w:val="000B7987"/>
    <w:rsid w:val="000B7D67"/>
    <w:rsid w:val="000B7FF4"/>
    <w:rsid w:val="000B7FFE"/>
    <w:rsid w:val="000C0047"/>
    <w:rsid w:val="000C032E"/>
    <w:rsid w:val="000C07C5"/>
    <w:rsid w:val="000C0896"/>
    <w:rsid w:val="000C0D5A"/>
    <w:rsid w:val="000C0D9E"/>
    <w:rsid w:val="000C0DD7"/>
    <w:rsid w:val="000C0F83"/>
    <w:rsid w:val="000C11B1"/>
    <w:rsid w:val="000C1500"/>
    <w:rsid w:val="000C1578"/>
    <w:rsid w:val="000C1613"/>
    <w:rsid w:val="000C1713"/>
    <w:rsid w:val="000C1787"/>
    <w:rsid w:val="000C194A"/>
    <w:rsid w:val="000C1C86"/>
    <w:rsid w:val="000C1CBE"/>
    <w:rsid w:val="000C2178"/>
    <w:rsid w:val="000C21F1"/>
    <w:rsid w:val="000C220A"/>
    <w:rsid w:val="000C2285"/>
    <w:rsid w:val="000C22DE"/>
    <w:rsid w:val="000C2385"/>
    <w:rsid w:val="000C2425"/>
    <w:rsid w:val="000C2462"/>
    <w:rsid w:val="000C259D"/>
    <w:rsid w:val="000C27D8"/>
    <w:rsid w:val="000C2846"/>
    <w:rsid w:val="000C2B75"/>
    <w:rsid w:val="000C2BFD"/>
    <w:rsid w:val="000C2DEB"/>
    <w:rsid w:val="000C2E2F"/>
    <w:rsid w:val="000C3306"/>
    <w:rsid w:val="000C35EC"/>
    <w:rsid w:val="000C3AD9"/>
    <w:rsid w:val="000C3BB6"/>
    <w:rsid w:val="000C3E27"/>
    <w:rsid w:val="000C3F2D"/>
    <w:rsid w:val="000C3F6D"/>
    <w:rsid w:val="000C3FDE"/>
    <w:rsid w:val="000C46FC"/>
    <w:rsid w:val="000C4760"/>
    <w:rsid w:val="000C4797"/>
    <w:rsid w:val="000C4D90"/>
    <w:rsid w:val="000C4DAC"/>
    <w:rsid w:val="000C4E2F"/>
    <w:rsid w:val="000C506A"/>
    <w:rsid w:val="000C5180"/>
    <w:rsid w:val="000C52B3"/>
    <w:rsid w:val="000C54CD"/>
    <w:rsid w:val="000C5512"/>
    <w:rsid w:val="000C551E"/>
    <w:rsid w:val="000C56AC"/>
    <w:rsid w:val="000C56D9"/>
    <w:rsid w:val="000C5B2A"/>
    <w:rsid w:val="000C5C91"/>
    <w:rsid w:val="000C6273"/>
    <w:rsid w:val="000C632F"/>
    <w:rsid w:val="000C64C5"/>
    <w:rsid w:val="000C64CB"/>
    <w:rsid w:val="000C6552"/>
    <w:rsid w:val="000C6BBB"/>
    <w:rsid w:val="000C6BE2"/>
    <w:rsid w:val="000C6C52"/>
    <w:rsid w:val="000C6DA3"/>
    <w:rsid w:val="000C6DBA"/>
    <w:rsid w:val="000C6EBC"/>
    <w:rsid w:val="000C6F9F"/>
    <w:rsid w:val="000C7000"/>
    <w:rsid w:val="000C73CC"/>
    <w:rsid w:val="000C75F3"/>
    <w:rsid w:val="000C7A4C"/>
    <w:rsid w:val="000C7E2A"/>
    <w:rsid w:val="000C7EE2"/>
    <w:rsid w:val="000D02B3"/>
    <w:rsid w:val="000D03F7"/>
    <w:rsid w:val="000D073C"/>
    <w:rsid w:val="000D0788"/>
    <w:rsid w:val="000D0826"/>
    <w:rsid w:val="000D0882"/>
    <w:rsid w:val="000D08D3"/>
    <w:rsid w:val="000D0A27"/>
    <w:rsid w:val="000D0B68"/>
    <w:rsid w:val="000D0BCD"/>
    <w:rsid w:val="000D0BFC"/>
    <w:rsid w:val="000D0CAF"/>
    <w:rsid w:val="000D0F03"/>
    <w:rsid w:val="000D0FBB"/>
    <w:rsid w:val="000D1116"/>
    <w:rsid w:val="000D1147"/>
    <w:rsid w:val="000D1174"/>
    <w:rsid w:val="000D12C9"/>
    <w:rsid w:val="000D1364"/>
    <w:rsid w:val="000D1463"/>
    <w:rsid w:val="000D1550"/>
    <w:rsid w:val="000D177F"/>
    <w:rsid w:val="000D17BF"/>
    <w:rsid w:val="000D17FC"/>
    <w:rsid w:val="000D19A7"/>
    <w:rsid w:val="000D1DA3"/>
    <w:rsid w:val="000D21E9"/>
    <w:rsid w:val="000D22A6"/>
    <w:rsid w:val="000D2363"/>
    <w:rsid w:val="000D2428"/>
    <w:rsid w:val="000D24A7"/>
    <w:rsid w:val="000D2591"/>
    <w:rsid w:val="000D2B83"/>
    <w:rsid w:val="000D2BC1"/>
    <w:rsid w:val="000D2E5B"/>
    <w:rsid w:val="000D30F9"/>
    <w:rsid w:val="000D328A"/>
    <w:rsid w:val="000D339E"/>
    <w:rsid w:val="000D37AF"/>
    <w:rsid w:val="000D39F4"/>
    <w:rsid w:val="000D3CE6"/>
    <w:rsid w:val="000D3EBD"/>
    <w:rsid w:val="000D4146"/>
    <w:rsid w:val="000D41AA"/>
    <w:rsid w:val="000D42DE"/>
    <w:rsid w:val="000D4560"/>
    <w:rsid w:val="000D46CA"/>
    <w:rsid w:val="000D4AEE"/>
    <w:rsid w:val="000D4AF1"/>
    <w:rsid w:val="000D4B55"/>
    <w:rsid w:val="000D4BA5"/>
    <w:rsid w:val="000D4BC1"/>
    <w:rsid w:val="000D4DE8"/>
    <w:rsid w:val="000D513D"/>
    <w:rsid w:val="000D514F"/>
    <w:rsid w:val="000D5246"/>
    <w:rsid w:val="000D5413"/>
    <w:rsid w:val="000D55AD"/>
    <w:rsid w:val="000D5686"/>
    <w:rsid w:val="000D56E3"/>
    <w:rsid w:val="000D572A"/>
    <w:rsid w:val="000D5D97"/>
    <w:rsid w:val="000D5FA8"/>
    <w:rsid w:val="000D6073"/>
    <w:rsid w:val="000D627C"/>
    <w:rsid w:val="000D62B1"/>
    <w:rsid w:val="000D6313"/>
    <w:rsid w:val="000D6913"/>
    <w:rsid w:val="000D6A77"/>
    <w:rsid w:val="000D6AA1"/>
    <w:rsid w:val="000D6ADA"/>
    <w:rsid w:val="000D6B03"/>
    <w:rsid w:val="000D6BA1"/>
    <w:rsid w:val="000D6C6B"/>
    <w:rsid w:val="000D6EA1"/>
    <w:rsid w:val="000D6F60"/>
    <w:rsid w:val="000D71D5"/>
    <w:rsid w:val="000D71EC"/>
    <w:rsid w:val="000D71F1"/>
    <w:rsid w:val="000D724D"/>
    <w:rsid w:val="000D7523"/>
    <w:rsid w:val="000D7564"/>
    <w:rsid w:val="000D75D4"/>
    <w:rsid w:val="000D776C"/>
    <w:rsid w:val="000D7797"/>
    <w:rsid w:val="000D77CE"/>
    <w:rsid w:val="000D77D0"/>
    <w:rsid w:val="000D78BC"/>
    <w:rsid w:val="000D7A4E"/>
    <w:rsid w:val="000D7B22"/>
    <w:rsid w:val="000D7C8F"/>
    <w:rsid w:val="000D7D74"/>
    <w:rsid w:val="000E0022"/>
    <w:rsid w:val="000E0232"/>
    <w:rsid w:val="000E0307"/>
    <w:rsid w:val="000E0367"/>
    <w:rsid w:val="000E052E"/>
    <w:rsid w:val="000E06C3"/>
    <w:rsid w:val="000E0B0F"/>
    <w:rsid w:val="000E0D53"/>
    <w:rsid w:val="000E0DF3"/>
    <w:rsid w:val="000E0F3A"/>
    <w:rsid w:val="000E0FA0"/>
    <w:rsid w:val="000E11D6"/>
    <w:rsid w:val="000E1353"/>
    <w:rsid w:val="000E13F1"/>
    <w:rsid w:val="000E1527"/>
    <w:rsid w:val="000E15C2"/>
    <w:rsid w:val="000E16E6"/>
    <w:rsid w:val="000E18E7"/>
    <w:rsid w:val="000E1EE2"/>
    <w:rsid w:val="000E1EED"/>
    <w:rsid w:val="000E20F0"/>
    <w:rsid w:val="000E2140"/>
    <w:rsid w:val="000E2393"/>
    <w:rsid w:val="000E2511"/>
    <w:rsid w:val="000E2583"/>
    <w:rsid w:val="000E2589"/>
    <w:rsid w:val="000E2599"/>
    <w:rsid w:val="000E2B54"/>
    <w:rsid w:val="000E2B71"/>
    <w:rsid w:val="000E2B9D"/>
    <w:rsid w:val="000E2C9E"/>
    <w:rsid w:val="000E2DAF"/>
    <w:rsid w:val="000E2DD7"/>
    <w:rsid w:val="000E2E64"/>
    <w:rsid w:val="000E2E7A"/>
    <w:rsid w:val="000E2E9A"/>
    <w:rsid w:val="000E2F3D"/>
    <w:rsid w:val="000E3173"/>
    <w:rsid w:val="000E31A7"/>
    <w:rsid w:val="000E3402"/>
    <w:rsid w:val="000E360A"/>
    <w:rsid w:val="000E36DB"/>
    <w:rsid w:val="000E378E"/>
    <w:rsid w:val="000E37B8"/>
    <w:rsid w:val="000E39A4"/>
    <w:rsid w:val="000E3B28"/>
    <w:rsid w:val="000E3C3C"/>
    <w:rsid w:val="000E3D34"/>
    <w:rsid w:val="000E3D9A"/>
    <w:rsid w:val="000E3E0A"/>
    <w:rsid w:val="000E3F7F"/>
    <w:rsid w:val="000E3FA6"/>
    <w:rsid w:val="000E4055"/>
    <w:rsid w:val="000E40E6"/>
    <w:rsid w:val="000E45E3"/>
    <w:rsid w:val="000E467A"/>
    <w:rsid w:val="000E4ACC"/>
    <w:rsid w:val="000E4D09"/>
    <w:rsid w:val="000E4F36"/>
    <w:rsid w:val="000E4F7B"/>
    <w:rsid w:val="000E51BE"/>
    <w:rsid w:val="000E54A5"/>
    <w:rsid w:val="000E5506"/>
    <w:rsid w:val="000E55D7"/>
    <w:rsid w:val="000E5697"/>
    <w:rsid w:val="000E5993"/>
    <w:rsid w:val="000E5B77"/>
    <w:rsid w:val="000E5CD5"/>
    <w:rsid w:val="000E606D"/>
    <w:rsid w:val="000E60DD"/>
    <w:rsid w:val="000E6345"/>
    <w:rsid w:val="000E63A4"/>
    <w:rsid w:val="000E6553"/>
    <w:rsid w:val="000E65B6"/>
    <w:rsid w:val="000E6709"/>
    <w:rsid w:val="000E6C3D"/>
    <w:rsid w:val="000E6C72"/>
    <w:rsid w:val="000E6D89"/>
    <w:rsid w:val="000E715C"/>
    <w:rsid w:val="000E73E3"/>
    <w:rsid w:val="000E7505"/>
    <w:rsid w:val="000E7642"/>
    <w:rsid w:val="000E7929"/>
    <w:rsid w:val="000E7E8E"/>
    <w:rsid w:val="000E7F21"/>
    <w:rsid w:val="000F0C73"/>
    <w:rsid w:val="000F0CF4"/>
    <w:rsid w:val="000F0D80"/>
    <w:rsid w:val="000F0E3D"/>
    <w:rsid w:val="000F0F70"/>
    <w:rsid w:val="000F1502"/>
    <w:rsid w:val="000F16F7"/>
    <w:rsid w:val="000F185C"/>
    <w:rsid w:val="000F1A98"/>
    <w:rsid w:val="000F1CA9"/>
    <w:rsid w:val="000F1D45"/>
    <w:rsid w:val="000F1D5C"/>
    <w:rsid w:val="000F1EE3"/>
    <w:rsid w:val="000F20CF"/>
    <w:rsid w:val="000F258B"/>
    <w:rsid w:val="000F2609"/>
    <w:rsid w:val="000F2A6A"/>
    <w:rsid w:val="000F2D1A"/>
    <w:rsid w:val="000F2D85"/>
    <w:rsid w:val="000F31B3"/>
    <w:rsid w:val="000F31EE"/>
    <w:rsid w:val="000F322C"/>
    <w:rsid w:val="000F32E9"/>
    <w:rsid w:val="000F3497"/>
    <w:rsid w:val="000F3951"/>
    <w:rsid w:val="000F3A88"/>
    <w:rsid w:val="000F3EE5"/>
    <w:rsid w:val="000F3F1D"/>
    <w:rsid w:val="000F3FD8"/>
    <w:rsid w:val="000F4215"/>
    <w:rsid w:val="000F43AB"/>
    <w:rsid w:val="000F455B"/>
    <w:rsid w:val="000F4739"/>
    <w:rsid w:val="000F493D"/>
    <w:rsid w:val="000F4980"/>
    <w:rsid w:val="000F4CB7"/>
    <w:rsid w:val="000F4E07"/>
    <w:rsid w:val="000F4EF5"/>
    <w:rsid w:val="000F50F6"/>
    <w:rsid w:val="000F55A6"/>
    <w:rsid w:val="000F55F0"/>
    <w:rsid w:val="000F563C"/>
    <w:rsid w:val="000F5816"/>
    <w:rsid w:val="000F5954"/>
    <w:rsid w:val="000F5CC4"/>
    <w:rsid w:val="000F5CD0"/>
    <w:rsid w:val="000F613E"/>
    <w:rsid w:val="000F6239"/>
    <w:rsid w:val="000F62F9"/>
    <w:rsid w:val="000F6331"/>
    <w:rsid w:val="000F6572"/>
    <w:rsid w:val="000F67ED"/>
    <w:rsid w:val="000F6A20"/>
    <w:rsid w:val="000F6B61"/>
    <w:rsid w:val="000F6CF6"/>
    <w:rsid w:val="000F6D57"/>
    <w:rsid w:val="000F6EBD"/>
    <w:rsid w:val="000F751F"/>
    <w:rsid w:val="000F7AA0"/>
    <w:rsid w:val="000F7BF3"/>
    <w:rsid w:val="000F7CD2"/>
    <w:rsid w:val="000F7E36"/>
    <w:rsid w:val="000F7FD8"/>
    <w:rsid w:val="00100069"/>
    <w:rsid w:val="001000E9"/>
    <w:rsid w:val="0010010A"/>
    <w:rsid w:val="00100206"/>
    <w:rsid w:val="00100657"/>
    <w:rsid w:val="001008E0"/>
    <w:rsid w:val="00100A1C"/>
    <w:rsid w:val="00100A8D"/>
    <w:rsid w:val="00100EF9"/>
    <w:rsid w:val="00100F22"/>
    <w:rsid w:val="00100F87"/>
    <w:rsid w:val="00100FDE"/>
    <w:rsid w:val="0010122B"/>
    <w:rsid w:val="00101418"/>
    <w:rsid w:val="00101501"/>
    <w:rsid w:val="0010170B"/>
    <w:rsid w:val="0010179F"/>
    <w:rsid w:val="0010180F"/>
    <w:rsid w:val="00101834"/>
    <w:rsid w:val="0010195F"/>
    <w:rsid w:val="001019E4"/>
    <w:rsid w:val="00101AA7"/>
    <w:rsid w:val="00101C7A"/>
    <w:rsid w:val="00101D2E"/>
    <w:rsid w:val="001024A9"/>
    <w:rsid w:val="0010251E"/>
    <w:rsid w:val="00102A27"/>
    <w:rsid w:val="00102A62"/>
    <w:rsid w:val="00102E41"/>
    <w:rsid w:val="00102ED1"/>
    <w:rsid w:val="00102F61"/>
    <w:rsid w:val="0010304B"/>
    <w:rsid w:val="00103098"/>
    <w:rsid w:val="00103113"/>
    <w:rsid w:val="0010316C"/>
    <w:rsid w:val="001032DE"/>
    <w:rsid w:val="0010354B"/>
    <w:rsid w:val="001035B3"/>
    <w:rsid w:val="001036B5"/>
    <w:rsid w:val="0010396F"/>
    <w:rsid w:val="00103B13"/>
    <w:rsid w:val="00103BFA"/>
    <w:rsid w:val="00103E16"/>
    <w:rsid w:val="0010405D"/>
    <w:rsid w:val="00104525"/>
    <w:rsid w:val="0010457A"/>
    <w:rsid w:val="001045AF"/>
    <w:rsid w:val="001047D6"/>
    <w:rsid w:val="001047FB"/>
    <w:rsid w:val="00104D4B"/>
    <w:rsid w:val="001050B2"/>
    <w:rsid w:val="0010512A"/>
    <w:rsid w:val="0010554D"/>
    <w:rsid w:val="001057DE"/>
    <w:rsid w:val="0010591F"/>
    <w:rsid w:val="00105AC9"/>
    <w:rsid w:val="00105AE8"/>
    <w:rsid w:val="00105B30"/>
    <w:rsid w:val="00105C7F"/>
    <w:rsid w:val="00105E83"/>
    <w:rsid w:val="0010607F"/>
    <w:rsid w:val="001063D2"/>
    <w:rsid w:val="00106493"/>
    <w:rsid w:val="00106726"/>
    <w:rsid w:val="00106792"/>
    <w:rsid w:val="00106807"/>
    <w:rsid w:val="00106950"/>
    <w:rsid w:val="00106B79"/>
    <w:rsid w:val="00106EBE"/>
    <w:rsid w:val="00106F63"/>
    <w:rsid w:val="0010702F"/>
    <w:rsid w:val="0010712E"/>
    <w:rsid w:val="001072A1"/>
    <w:rsid w:val="0010744E"/>
    <w:rsid w:val="0010762B"/>
    <w:rsid w:val="00107992"/>
    <w:rsid w:val="001079DA"/>
    <w:rsid w:val="001101AD"/>
    <w:rsid w:val="001102E3"/>
    <w:rsid w:val="0011059A"/>
    <w:rsid w:val="00110672"/>
    <w:rsid w:val="0011073E"/>
    <w:rsid w:val="00110999"/>
    <w:rsid w:val="001109A5"/>
    <w:rsid w:val="001109CD"/>
    <w:rsid w:val="001111BD"/>
    <w:rsid w:val="001112F8"/>
    <w:rsid w:val="0011178D"/>
    <w:rsid w:val="0011184F"/>
    <w:rsid w:val="00111924"/>
    <w:rsid w:val="00111D11"/>
    <w:rsid w:val="0011203D"/>
    <w:rsid w:val="001120A4"/>
    <w:rsid w:val="001120BD"/>
    <w:rsid w:val="001122ED"/>
    <w:rsid w:val="0011233F"/>
    <w:rsid w:val="00112658"/>
    <w:rsid w:val="00112681"/>
    <w:rsid w:val="00112EE1"/>
    <w:rsid w:val="001134F6"/>
    <w:rsid w:val="00113521"/>
    <w:rsid w:val="001135C4"/>
    <w:rsid w:val="00113685"/>
    <w:rsid w:val="0011396D"/>
    <w:rsid w:val="00113997"/>
    <w:rsid w:val="00113D88"/>
    <w:rsid w:val="00114099"/>
    <w:rsid w:val="00114159"/>
    <w:rsid w:val="00114340"/>
    <w:rsid w:val="001144BB"/>
    <w:rsid w:val="0011486C"/>
    <w:rsid w:val="001148CE"/>
    <w:rsid w:val="00114CAC"/>
    <w:rsid w:val="00114E24"/>
    <w:rsid w:val="00114FA9"/>
    <w:rsid w:val="00115104"/>
    <w:rsid w:val="0011518A"/>
    <w:rsid w:val="00115661"/>
    <w:rsid w:val="001157D7"/>
    <w:rsid w:val="0011581C"/>
    <w:rsid w:val="00115874"/>
    <w:rsid w:val="0011597B"/>
    <w:rsid w:val="00115AD8"/>
    <w:rsid w:val="00115D20"/>
    <w:rsid w:val="00115FD6"/>
    <w:rsid w:val="00116083"/>
    <w:rsid w:val="001162ED"/>
    <w:rsid w:val="00116319"/>
    <w:rsid w:val="00116405"/>
    <w:rsid w:val="001168F9"/>
    <w:rsid w:val="00116AEA"/>
    <w:rsid w:val="00116BDC"/>
    <w:rsid w:val="00116BF2"/>
    <w:rsid w:val="00116CB9"/>
    <w:rsid w:val="00116D46"/>
    <w:rsid w:val="00116EFA"/>
    <w:rsid w:val="0011708D"/>
    <w:rsid w:val="001171F9"/>
    <w:rsid w:val="00117275"/>
    <w:rsid w:val="001172F0"/>
    <w:rsid w:val="0011731E"/>
    <w:rsid w:val="001175C4"/>
    <w:rsid w:val="0011765F"/>
    <w:rsid w:val="001176BD"/>
    <w:rsid w:val="00117701"/>
    <w:rsid w:val="0011788B"/>
    <w:rsid w:val="00117AD8"/>
    <w:rsid w:val="00117D1C"/>
    <w:rsid w:val="00117D52"/>
    <w:rsid w:val="00117D7F"/>
    <w:rsid w:val="00117E48"/>
    <w:rsid w:val="00117FCE"/>
    <w:rsid w:val="00120061"/>
    <w:rsid w:val="001200D9"/>
    <w:rsid w:val="001200EE"/>
    <w:rsid w:val="00120797"/>
    <w:rsid w:val="00120898"/>
    <w:rsid w:val="0012093A"/>
    <w:rsid w:val="00120A45"/>
    <w:rsid w:val="00120CF7"/>
    <w:rsid w:val="00120D59"/>
    <w:rsid w:val="00120F29"/>
    <w:rsid w:val="00120FCE"/>
    <w:rsid w:val="00121180"/>
    <w:rsid w:val="0012163A"/>
    <w:rsid w:val="0012168A"/>
    <w:rsid w:val="001216AB"/>
    <w:rsid w:val="0012170C"/>
    <w:rsid w:val="00121A2A"/>
    <w:rsid w:val="00121A7E"/>
    <w:rsid w:val="00121B07"/>
    <w:rsid w:val="00121B1C"/>
    <w:rsid w:val="00121C5C"/>
    <w:rsid w:val="00121E51"/>
    <w:rsid w:val="00121F17"/>
    <w:rsid w:val="00121F67"/>
    <w:rsid w:val="00121FA6"/>
    <w:rsid w:val="00122043"/>
    <w:rsid w:val="00122463"/>
    <w:rsid w:val="00122551"/>
    <w:rsid w:val="0012272D"/>
    <w:rsid w:val="00122798"/>
    <w:rsid w:val="00122D6F"/>
    <w:rsid w:val="00123239"/>
    <w:rsid w:val="00123307"/>
    <w:rsid w:val="00123710"/>
    <w:rsid w:val="00123C51"/>
    <w:rsid w:val="00123C68"/>
    <w:rsid w:val="00123D6A"/>
    <w:rsid w:val="00123E00"/>
    <w:rsid w:val="00123E0B"/>
    <w:rsid w:val="00123E96"/>
    <w:rsid w:val="00123F4E"/>
    <w:rsid w:val="001240A8"/>
    <w:rsid w:val="00124222"/>
    <w:rsid w:val="001242F0"/>
    <w:rsid w:val="001242F3"/>
    <w:rsid w:val="00124413"/>
    <w:rsid w:val="00124446"/>
    <w:rsid w:val="001245E1"/>
    <w:rsid w:val="00124716"/>
    <w:rsid w:val="0012480D"/>
    <w:rsid w:val="00124C55"/>
    <w:rsid w:val="00124C6D"/>
    <w:rsid w:val="00124D1F"/>
    <w:rsid w:val="00124F2B"/>
    <w:rsid w:val="00125067"/>
    <w:rsid w:val="0012510B"/>
    <w:rsid w:val="001251A2"/>
    <w:rsid w:val="0012523D"/>
    <w:rsid w:val="0012547D"/>
    <w:rsid w:val="0012558F"/>
    <w:rsid w:val="00125640"/>
    <w:rsid w:val="00125982"/>
    <w:rsid w:val="00125AC1"/>
    <w:rsid w:val="00125B49"/>
    <w:rsid w:val="00125C38"/>
    <w:rsid w:val="00125FDD"/>
    <w:rsid w:val="0012600B"/>
    <w:rsid w:val="00126494"/>
    <w:rsid w:val="001268E4"/>
    <w:rsid w:val="00126AD9"/>
    <w:rsid w:val="00126B22"/>
    <w:rsid w:val="00126BFB"/>
    <w:rsid w:val="00126C49"/>
    <w:rsid w:val="00126F0B"/>
    <w:rsid w:val="00127394"/>
    <w:rsid w:val="0012777E"/>
    <w:rsid w:val="00127EE8"/>
    <w:rsid w:val="00127F7A"/>
    <w:rsid w:val="00130136"/>
    <w:rsid w:val="00130541"/>
    <w:rsid w:val="00130784"/>
    <w:rsid w:val="0013078B"/>
    <w:rsid w:val="001307F3"/>
    <w:rsid w:val="001308C4"/>
    <w:rsid w:val="00130A48"/>
    <w:rsid w:val="00130C2C"/>
    <w:rsid w:val="00130DBF"/>
    <w:rsid w:val="00130E3D"/>
    <w:rsid w:val="00130E59"/>
    <w:rsid w:val="00130E61"/>
    <w:rsid w:val="00131035"/>
    <w:rsid w:val="0013123E"/>
    <w:rsid w:val="0013135E"/>
    <w:rsid w:val="001314FC"/>
    <w:rsid w:val="001315F6"/>
    <w:rsid w:val="0013194F"/>
    <w:rsid w:val="00131B6F"/>
    <w:rsid w:val="00131D42"/>
    <w:rsid w:val="0013233A"/>
    <w:rsid w:val="001323D4"/>
    <w:rsid w:val="001324C5"/>
    <w:rsid w:val="001324FD"/>
    <w:rsid w:val="00132565"/>
    <w:rsid w:val="0013263F"/>
    <w:rsid w:val="00132A05"/>
    <w:rsid w:val="00132AB1"/>
    <w:rsid w:val="00132B99"/>
    <w:rsid w:val="00132C38"/>
    <w:rsid w:val="0013302B"/>
    <w:rsid w:val="00133159"/>
    <w:rsid w:val="00133292"/>
    <w:rsid w:val="00133545"/>
    <w:rsid w:val="0013368E"/>
    <w:rsid w:val="001336E7"/>
    <w:rsid w:val="00133777"/>
    <w:rsid w:val="00133A5E"/>
    <w:rsid w:val="00133BC6"/>
    <w:rsid w:val="00133D6F"/>
    <w:rsid w:val="00133DFD"/>
    <w:rsid w:val="00133E5B"/>
    <w:rsid w:val="00133E80"/>
    <w:rsid w:val="00133F2E"/>
    <w:rsid w:val="0013403A"/>
    <w:rsid w:val="001344AE"/>
    <w:rsid w:val="00134710"/>
    <w:rsid w:val="00134725"/>
    <w:rsid w:val="0013475C"/>
    <w:rsid w:val="001347B7"/>
    <w:rsid w:val="001347ED"/>
    <w:rsid w:val="00134C78"/>
    <w:rsid w:val="00134DC5"/>
    <w:rsid w:val="00134F70"/>
    <w:rsid w:val="001350E2"/>
    <w:rsid w:val="00135128"/>
    <w:rsid w:val="001351AB"/>
    <w:rsid w:val="001352AC"/>
    <w:rsid w:val="00135312"/>
    <w:rsid w:val="001355B5"/>
    <w:rsid w:val="001357EC"/>
    <w:rsid w:val="00135C43"/>
    <w:rsid w:val="00135D6C"/>
    <w:rsid w:val="0013651E"/>
    <w:rsid w:val="001369C1"/>
    <w:rsid w:val="00136A17"/>
    <w:rsid w:val="00136D26"/>
    <w:rsid w:val="00136D30"/>
    <w:rsid w:val="00136ED3"/>
    <w:rsid w:val="00137011"/>
    <w:rsid w:val="001372C5"/>
    <w:rsid w:val="001373E9"/>
    <w:rsid w:val="00137440"/>
    <w:rsid w:val="00137627"/>
    <w:rsid w:val="001376CD"/>
    <w:rsid w:val="00137A87"/>
    <w:rsid w:val="00137A98"/>
    <w:rsid w:val="00137AA8"/>
    <w:rsid w:val="00137CCB"/>
    <w:rsid w:val="00137D0E"/>
    <w:rsid w:val="00137E26"/>
    <w:rsid w:val="00137E7B"/>
    <w:rsid w:val="00137EA6"/>
    <w:rsid w:val="00137F1D"/>
    <w:rsid w:val="00137F78"/>
    <w:rsid w:val="0014016D"/>
    <w:rsid w:val="00140459"/>
    <w:rsid w:val="001404E9"/>
    <w:rsid w:val="001404EE"/>
    <w:rsid w:val="001404F6"/>
    <w:rsid w:val="00140DA6"/>
    <w:rsid w:val="00140DD5"/>
    <w:rsid w:val="00141013"/>
    <w:rsid w:val="00141051"/>
    <w:rsid w:val="00141175"/>
    <w:rsid w:val="0014119E"/>
    <w:rsid w:val="001411D1"/>
    <w:rsid w:val="00141499"/>
    <w:rsid w:val="0014155A"/>
    <w:rsid w:val="0014169B"/>
    <w:rsid w:val="00141701"/>
    <w:rsid w:val="00141767"/>
    <w:rsid w:val="001417C8"/>
    <w:rsid w:val="001419C1"/>
    <w:rsid w:val="00141B88"/>
    <w:rsid w:val="00141D5A"/>
    <w:rsid w:val="00141DD8"/>
    <w:rsid w:val="00141FE9"/>
    <w:rsid w:val="00142222"/>
    <w:rsid w:val="001425F7"/>
    <w:rsid w:val="001426C0"/>
    <w:rsid w:val="001426D7"/>
    <w:rsid w:val="00142750"/>
    <w:rsid w:val="001427AE"/>
    <w:rsid w:val="001427B8"/>
    <w:rsid w:val="001427CC"/>
    <w:rsid w:val="001428BB"/>
    <w:rsid w:val="00142B3D"/>
    <w:rsid w:val="00142B96"/>
    <w:rsid w:val="00142BC6"/>
    <w:rsid w:val="00142CE2"/>
    <w:rsid w:val="00143300"/>
    <w:rsid w:val="0014332E"/>
    <w:rsid w:val="001436B1"/>
    <w:rsid w:val="00143C17"/>
    <w:rsid w:val="00143CA0"/>
    <w:rsid w:val="00143CE3"/>
    <w:rsid w:val="00144075"/>
    <w:rsid w:val="001442EE"/>
    <w:rsid w:val="00144542"/>
    <w:rsid w:val="001448F7"/>
    <w:rsid w:val="001449AD"/>
    <w:rsid w:val="00144A3F"/>
    <w:rsid w:val="00144ABE"/>
    <w:rsid w:val="00144AEF"/>
    <w:rsid w:val="00144C7F"/>
    <w:rsid w:val="00144C82"/>
    <w:rsid w:val="00144CAB"/>
    <w:rsid w:val="00145073"/>
    <w:rsid w:val="001450F9"/>
    <w:rsid w:val="00145450"/>
    <w:rsid w:val="00145520"/>
    <w:rsid w:val="001455EA"/>
    <w:rsid w:val="0014588C"/>
    <w:rsid w:val="001458A8"/>
    <w:rsid w:val="00145A18"/>
    <w:rsid w:val="00145A3A"/>
    <w:rsid w:val="00145C72"/>
    <w:rsid w:val="00145D40"/>
    <w:rsid w:val="00145E91"/>
    <w:rsid w:val="00145FCA"/>
    <w:rsid w:val="00146196"/>
    <w:rsid w:val="001461EF"/>
    <w:rsid w:val="00146301"/>
    <w:rsid w:val="0014633C"/>
    <w:rsid w:val="00146524"/>
    <w:rsid w:val="001465BD"/>
    <w:rsid w:val="0014696A"/>
    <w:rsid w:val="001469B3"/>
    <w:rsid w:val="00146FF2"/>
    <w:rsid w:val="001470B0"/>
    <w:rsid w:val="001470D2"/>
    <w:rsid w:val="00147172"/>
    <w:rsid w:val="00147246"/>
    <w:rsid w:val="001476EF"/>
    <w:rsid w:val="00147B45"/>
    <w:rsid w:val="00147BFF"/>
    <w:rsid w:val="00147CAB"/>
    <w:rsid w:val="00147DE1"/>
    <w:rsid w:val="001501E4"/>
    <w:rsid w:val="001502DB"/>
    <w:rsid w:val="00150485"/>
    <w:rsid w:val="00150630"/>
    <w:rsid w:val="00150636"/>
    <w:rsid w:val="00150728"/>
    <w:rsid w:val="0015082B"/>
    <w:rsid w:val="0015099E"/>
    <w:rsid w:val="00150A63"/>
    <w:rsid w:val="00151658"/>
    <w:rsid w:val="001516CB"/>
    <w:rsid w:val="00151785"/>
    <w:rsid w:val="00151A13"/>
    <w:rsid w:val="00151AB1"/>
    <w:rsid w:val="00151ADF"/>
    <w:rsid w:val="00151CFD"/>
    <w:rsid w:val="00151F4C"/>
    <w:rsid w:val="001523FF"/>
    <w:rsid w:val="00152653"/>
    <w:rsid w:val="00152672"/>
    <w:rsid w:val="001526CB"/>
    <w:rsid w:val="0015279C"/>
    <w:rsid w:val="00152812"/>
    <w:rsid w:val="00152835"/>
    <w:rsid w:val="001528B1"/>
    <w:rsid w:val="001529EF"/>
    <w:rsid w:val="001529F4"/>
    <w:rsid w:val="00152F9D"/>
    <w:rsid w:val="00153057"/>
    <w:rsid w:val="00153551"/>
    <w:rsid w:val="00153663"/>
    <w:rsid w:val="00153729"/>
    <w:rsid w:val="00153783"/>
    <w:rsid w:val="0015390D"/>
    <w:rsid w:val="00153A7C"/>
    <w:rsid w:val="00153E19"/>
    <w:rsid w:val="001544B8"/>
    <w:rsid w:val="00154703"/>
    <w:rsid w:val="00154966"/>
    <w:rsid w:val="001549DD"/>
    <w:rsid w:val="00154AEE"/>
    <w:rsid w:val="00154C50"/>
    <w:rsid w:val="00154C72"/>
    <w:rsid w:val="00154C99"/>
    <w:rsid w:val="00154CD3"/>
    <w:rsid w:val="00154D29"/>
    <w:rsid w:val="00154E33"/>
    <w:rsid w:val="00155251"/>
    <w:rsid w:val="001552E7"/>
    <w:rsid w:val="001557A1"/>
    <w:rsid w:val="001557ED"/>
    <w:rsid w:val="001557FB"/>
    <w:rsid w:val="00155D59"/>
    <w:rsid w:val="00155DEB"/>
    <w:rsid w:val="00155DEF"/>
    <w:rsid w:val="00155FD7"/>
    <w:rsid w:val="00155FF3"/>
    <w:rsid w:val="00156021"/>
    <w:rsid w:val="00156027"/>
    <w:rsid w:val="001560B4"/>
    <w:rsid w:val="001562A7"/>
    <w:rsid w:val="0015631E"/>
    <w:rsid w:val="00156739"/>
    <w:rsid w:val="00156767"/>
    <w:rsid w:val="0015687A"/>
    <w:rsid w:val="0015688A"/>
    <w:rsid w:val="00156C61"/>
    <w:rsid w:val="00156E80"/>
    <w:rsid w:val="00156F48"/>
    <w:rsid w:val="00156F6B"/>
    <w:rsid w:val="00156FDB"/>
    <w:rsid w:val="001572CC"/>
    <w:rsid w:val="001574D0"/>
    <w:rsid w:val="00157576"/>
    <w:rsid w:val="001577CA"/>
    <w:rsid w:val="0015791A"/>
    <w:rsid w:val="00157D89"/>
    <w:rsid w:val="0016063E"/>
    <w:rsid w:val="001606BB"/>
    <w:rsid w:val="00160955"/>
    <w:rsid w:val="00160A82"/>
    <w:rsid w:val="00160AE9"/>
    <w:rsid w:val="00160D5C"/>
    <w:rsid w:val="00160DCF"/>
    <w:rsid w:val="00160FEE"/>
    <w:rsid w:val="0016134D"/>
    <w:rsid w:val="001614D0"/>
    <w:rsid w:val="0016158A"/>
    <w:rsid w:val="001619C8"/>
    <w:rsid w:val="00161B84"/>
    <w:rsid w:val="001620C5"/>
    <w:rsid w:val="00162121"/>
    <w:rsid w:val="001621AC"/>
    <w:rsid w:val="00162700"/>
    <w:rsid w:val="00162788"/>
    <w:rsid w:val="0016296B"/>
    <w:rsid w:val="001629ED"/>
    <w:rsid w:val="00162BB5"/>
    <w:rsid w:val="00162D88"/>
    <w:rsid w:val="00162FE0"/>
    <w:rsid w:val="001631A1"/>
    <w:rsid w:val="001631DB"/>
    <w:rsid w:val="00163416"/>
    <w:rsid w:val="001634ED"/>
    <w:rsid w:val="0016362F"/>
    <w:rsid w:val="001637FC"/>
    <w:rsid w:val="0016382D"/>
    <w:rsid w:val="001638FF"/>
    <w:rsid w:val="00163B45"/>
    <w:rsid w:val="00163DA9"/>
    <w:rsid w:val="00164191"/>
    <w:rsid w:val="00164340"/>
    <w:rsid w:val="001644BA"/>
    <w:rsid w:val="00164677"/>
    <w:rsid w:val="001646F4"/>
    <w:rsid w:val="001649DA"/>
    <w:rsid w:val="00164ED8"/>
    <w:rsid w:val="00165302"/>
    <w:rsid w:val="00165338"/>
    <w:rsid w:val="00165509"/>
    <w:rsid w:val="00165592"/>
    <w:rsid w:val="00165B39"/>
    <w:rsid w:val="00165C14"/>
    <w:rsid w:val="00165C6E"/>
    <w:rsid w:val="00166015"/>
    <w:rsid w:val="00166195"/>
    <w:rsid w:val="00166494"/>
    <w:rsid w:val="001664D4"/>
    <w:rsid w:val="0016656C"/>
    <w:rsid w:val="00166624"/>
    <w:rsid w:val="00166685"/>
    <w:rsid w:val="00166690"/>
    <w:rsid w:val="00166776"/>
    <w:rsid w:val="001669DC"/>
    <w:rsid w:val="00166C18"/>
    <w:rsid w:val="00166C73"/>
    <w:rsid w:val="001671CA"/>
    <w:rsid w:val="00167227"/>
    <w:rsid w:val="001674FC"/>
    <w:rsid w:val="001676ED"/>
    <w:rsid w:val="00167918"/>
    <w:rsid w:val="001700F7"/>
    <w:rsid w:val="001702F8"/>
    <w:rsid w:val="0017032F"/>
    <w:rsid w:val="00170373"/>
    <w:rsid w:val="0017053B"/>
    <w:rsid w:val="0017065A"/>
    <w:rsid w:val="00170712"/>
    <w:rsid w:val="0017081D"/>
    <w:rsid w:val="00170956"/>
    <w:rsid w:val="00170B74"/>
    <w:rsid w:val="00170D8C"/>
    <w:rsid w:val="00170FC8"/>
    <w:rsid w:val="00171467"/>
    <w:rsid w:val="001714CB"/>
    <w:rsid w:val="00171645"/>
    <w:rsid w:val="00171805"/>
    <w:rsid w:val="00171AB0"/>
    <w:rsid w:val="00171C3D"/>
    <w:rsid w:val="00171E77"/>
    <w:rsid w:val="00171F13"/>
    <w:rsid w:val="00172186"/>
    <w:rsid w:val="00172352"/>
    <w:rsid w:val="001723D4"/>
    <w:rsid w:val="00172783"/>
    <w:rsid w:val="00172944"/>
    <w:rsid w:val="001729F2"/>
    <w:rsid w:val="00172CF1"/>
    <w:rsid w:val="00172DCA"/>
    <w:rsid w:val="00172DE9"/>
    <w:rsid w:val="00172E61"/>
    <w:rsid w:val="00172EC7"/>
    <w:rsid w:val="00173160"/>
    <w:rsid w:val="00173162"/>
    <w:rsid w:val="001736A0"/>
    <w:rsid w:val="00173856"/>
    <w:rsid w:val="00173A58"/>
    <w:rsid w:val="001744E4"/>
    <w:rsid w:val="001746BC"/>
    <w:rsid w:val="0017474C"/>
    <w:rsid w:val="00174808"/>
    <w:rsid w:val="00174E4C"/>
    <w:rsid w:val="00174F7C"/>
    <w:rsid w:val="001752B1"/>
    <w:rsid w:val="0017557E"/>
    <w:rsid w:val="00175974"/>
    <w:rsid w:val="00175BE6"/>
    <w:rsid w:val="00175C1E"/>
    <w:rsid w:val="00176051"/>
    <w:rsid w:val="001760C1"/>
    <w:rsid w:val="0017672D"/>
    <w:rsid w:val="001768D1"/>
    <w:rsid w:val="00176B98"/>
    <w:rsid w:val="00176B99"/>
    <w:rsid w:val="00176E83"/>
    <w:rsid w:val="00176FBB"/>
    <w:rsid w:val="00177128"/>
    <w:rsid w:val="0017717B"/>
    <w:rsid w:val="00177272"/>
    <w:rsid w:val="00177428"/>
    <w:rsid w:val="001775ED"/>
    <w:rsid w:val="00177846"/>
    <w:rsid w:val="001778C0"/>
    <w:rsid w:val="0017797F"/>
    <w:rsid w:val="00177C93"/>
    <w:rsid w:val="00177F2C"/>
    <w:rsid w:val="00177F2F"/>
    <w:rsid w:val="001800DB"/>
    <w:rsid w:val="001800DC"/>
    <w:rsid w:val="00180223"/>
    <w:rsid w:val="001803B4"/>
    <w:rsid w:val="00180539"/>
    <w:rsid w:val="00180904"/>
    <w:rsid w:val="00180A9C"/>
    <w:rsid w:val="00180F87"/>
    <w:rsid w:val="001811BB"/>
    <w:rsid w:val="00181389"/>
    <w:rsid w:val="0018146E"/>
    <w:rsid w:val="0018149C"/>
    <w:rsid w:val="00181842"/>
    <w:rsid w:val="00181861"/>
    <w:rsid w:val="00181B2E"/>
    <w:rsid w:val="00182277"/>
    <w:rsid w:val="00182310"/>
    <w:rsid w:val="00182351"/>
    <w:rsid w:val="00182424"/>
    <w:rsid w:val="0018258C"/>
    <w:rsid w:val="00182668"/>
    <w:rsid w:val="00182BCC"/>
    <w:rsid w:val="00182D44"/>
    <w:rsid w:val="00182DBF"/>
    <w:rsid w:val="00182DE3"/>
    <w:rsid w:val="001830C1"/>
    <w:rsid w:val="0018312F"/>
    <w:rsid w:val="0018315A"/>
    <w:rsid w:val="00183257"/>
    <w:rsid w:val="00183429"/>
    <w:rsid w:val="00183720"/>
    <w:rsid w:val="00183819"/>
    <w:rsid w:val="0018383F"/>
    <w:rsid w:val="00183879"/>
    <w:rsid w:val="00183888"/>
    <w:rsid w:val="001838A9"/>
    <w:rsid w:val="00183927"/>
    <w:rsid w:val="001839D9"/>
    <w:rsid w:val="00183BA6"/>
    <w:rsid w:val="00184093"/>
    <w:rsid w:val="0018450C"/>
    <w:rsid w:val="0018453F"/>
    <w:rsid w:val="0018456D"/>
    <w:rsid w:val="001845BE"/>
    <w:rsid w:val="0018466B"/>
    <w:rsid w:val="0018466C"/>
    <w:rsid w:val="0018472F"/>
    <w:rsid w:val="00184BAC"/>
    <w:rsid w:val="00184FEA"/>
    <w:rsid w:val="00185311"/>
    <w:rsid w:val="0018535E"/>
    <w:rsid w:val="001853A4"/>
    <w:rsid w:val="001854EE"/>
    <w:rsid w:val="00185623"/>
    <w:rsid w:val="001857C4"/>
    <w:rsid w:val="00185892"/>
    <w:rsid w:val="001858C1"/>
    <w:rsid w:val="00185992"/>
    <w:rsid w:val="001859EE"/>
    <w:rsid w:val="00185FFF"/>
    <w:rsid w:val="0018649D"/>
    <w:rsid w:val="0018658D"/>
    <w:rsid w:val="0018674C"/>
    <w:rsid w:val="0018685B"/>
    <w:rsid w:val="00186881"/>
    <w:rsid w:val="001868BD"/>
    <w:rsid w:val="0018692F"/>
    <w:rsid w:val="001869AB"/>
    <w:rsid w:val="00186AEF"/>
    <w:rsid w:val="00186BC3"/>
    <w:rsid w:val="00187116"/>
    <w:rsid w:val="00187133"/>
    <w:rsid w:val="00187183"/>
    <w:rsid w:val="0018722D"/>
    <w:rsid w:val="00187395"/>
    <w:rsid w:val="00187471"/>
    <w:rsid w:val="001877F2"/>
    <w:rsid w:val="001878B4"/>
    <w:rsid w:val="001879EA"/>
    <w:rsid w:val="00187A30"/>
    <w:rsid w:val="00187B32"/>
    <w:rsid w:val="00187E57"/>
    <w:rsid w:val="00187F66"/>
    <w:rsid w:val="00187F8F"/>
    <w:rsid w:val="00187F97"/>
    <w:rsid w:val="001900AB"/>
    <w:rsid w:val="00190122"/>
    <w:rsid w:val="00190124"/>
    <w:rsid w:val="0019027B"/>
    <w:rsid w:val="0019041C"/>
    <w:rsid w:val="001911F5"/>
    <w:rsid w:val="00191278"/>
    <w:rsid w:val="00191294"/>
    <w:rsid w:val="0019167F"/>
    <w:rsid w:val="001918C0"/>
    <w:rsid w:val="001918E4"/>
    <w:rsid w:val="001919B0"/>
    <w:rsid w:val="00191A1C"/>
    <w:rsid w:val="00191F95"/>
    <w:rsid w:val="001923D4"/>
    <w:rsid w:val="00192533"/>
    <w:rsid w:val="0019261C"/>
    <w:rsid w:val="0019274C"/>
    <w:rsid w:val="00192997"/>
    <w:rsid w:val="00192B37"/>
    <w:rsid w:val="001938E7"/>
    <w:rsid w:val="001939D4"/>
    <w:rsid w:val="00193ED8"/>
    <w:rsid w:val="00194108"/>
    <w:rsid w:val="0019417A"/>
    <w:rsid w:val="0019420F"/>
    <w:rsid w:val="0019422E"/>
    <w:rsid w:val="0019441A"/>
    <w:rsid w:val="001944A7"/>
    <w:rsid w:val="0019459C"/>
    <w:rsid w:val="001946FC"/>
    <w:rsid w:val="00194830"/>
    <w:rsid w:val="001949BB"/>
    <w:rsid w:val="00194CBC"/>
    <w:rsid w:val="00194FD2"/>
    <w:rsid w:val="00194FEA"/>
    <w:rsid w:val="001951E1"/>
    <w:rsid w:val="001952B5"/>
    <w:rsid w:val="001952F1"/>
    <w:rsid w:val="001954C3"/>
    <w:rsid w:val="00195578"/>
    <w:rsid w:val="00195845"/>
    <w:rsid w:val="001958B8"/>
    <w:rsid w:val="001958CA"/>
    <w:rsid w:val="001959BD"/>
    <w:rsid w:val="00195A56"/>
    <w:rsid w:val="00195AFE"/>
    <w:rsid w:val="00195D1C"/>
    <w:rsid w:val="00195FA7"/>
    <w:rsid w:val="00195FB2"/>
    <w:rsid w:val="0019634D"/>
    <w:rsid w:val="001963ED"/>
    <w:rsid w:val="00196803"/>
    <w:rsid w:val="00196862"/>
    <w:rsid w:val="00196BD7"/>
    <w:rsid w:val="00197455"/>
    <w:rsid w:val="001974FE"/>
    <w:rsid w:val="0019763D"/>
    <w:rsid w:val="0019780C"/>
    <w:rsid w:val="00197901"/>
    <w:rsid w:val="00197978"/>
    <w:rsid w:val="00197A4B"/>
    <w:rsid w:val="00197BB0"/>
    <w:rsid w:val="00197BB4"/>
    <w:rsid w:val="00197C3B"/>
    <w:rsid w:val="00197D8B"/>
    <w:rsid w:val="00197EEB"/>
    <w:rsid w:val="001A0409"/>
    <w:rsid w:val="001A048E"/>
    <w:rsid w:val="001A0625"/>
    <w:rsid w:val="001A0689"/>
    <w:rsid w:val="001A0696"/>
    <w:rsid w:val="001A0AFA"/>
    <w:rsid w:val="001A0D5C"/>
    <w:rsid w:val="001A1490"/>
    <w:rsid w:val="001A1672"/>
    <w:rsid w:val="001A18E4"/>
    <w:rsid w:val="001A1D41"/>
    <w:rsid w:val="001A1E60"/>
    <w:rsid w:val="001A1EA4"/>
    <w:rsid w:val="001A1F58"/>
    <w:rsid w:val="001A2167"/>
    <w:rsid w:val="001A2264"/>
    <w:rsid w:val="001A232C"/>
    <w:rsid w:val="001A2405"/>
    <w:rsid w:val="001A2823"/>
    <w:rsid w:val="001A2A51"/>
    <w:rsid w:val="001A2BC6"/>
    <w:rsid w:val="001A3260"/>
    <w:rsid w:val="001A3267"/>
    <w:rsid w:val="001A330A"/>
    <w:rsid w:val="001A33D4"/>
    <w:rsid w:val="001A343C"/>
    <w:rsid w:val="001A39F9"/>
    <w:rsid w:val="001A3C1F"/>
    <w:rsid w:val="001A3CC8"/>
    <w:rsid w:val="001A3DD3"/>
    <w:rsid w:val="001A3E09"/>
    <w:rsid w:val="001A4125"/>
    <w:rsid w:val="001A42F5"/>
    <w:rsid w:val="001A4396"/>
    <w:rsid w:val="001A4636"/>
    <w:rsid w:val="001A470B"/>
    <w:rsid w:val="001A49AC"/>
    <w:rsid w:val="001A4C59"/>
    <w:rsid w:val="001A4CFB"/>
    <w:rsid w:val="001A4F78"/>
    <w:rsid w:val="001A5040"/>
    <w:rsid w:val="001A52F8"/>
    <w:rsid w:val="001A53BC"/>
    <w:rsid w:val="001A5647"/>
    <w:rsid w:val="001A5AA6"/>
    <w:rsid w:val="001A5AE7"/>
    <w:rsid w:val="001A5BDF"/>
    <w:rsid w:val="001A6124"/>
    <w:rsid w:val="001A678B"/>
    <w:rsid w:val="001A67C3"/>
    <w:rsid w:val="001A67C8"/>
    <w:rsid w:val="001A69A4"/>
    <w:rsid w:val="001A6CAD"/>
    <w:rsid w:val="001A6FB5"/>
    <w:rsid w:val="001A7232"/>
    <w:rsid w:val="001A75AC"/>
    <w:rsid w:val="001A7633"/>
    <w:rsid w:val="001A76E8"/>
    <w:rsid w:val="001A79F9"/>
    <w:rsid w:val="001A7B31"/>
    <w:rsid w:val="001A7C1B"/>
    <w:rsid w:val="001B044A"/>
    <w:rsid w:val="001B0497"/>
    <w:rsid w:val="001B05D3"/>
    <w:rsid w:val="001B0671"/>
    <w:rsid w:val="001B0691"/>
    <w:rsid w:val="001B0E79"/>
    <w:rsid w:val="001B1334"/>
    <w:rsid w:val="001B1604"/>
    <w:rsid w:val="001B17D3"/>
    <w:rsid w:val="001B197E"/>
    <w:rsid w:val="001B19C5"/>
    <w:rsid w:val="001B1C2F"/>
    <w:rsid w:val="001B1CB5"/>
    <w:rsid w:val="001B1D04"/>
    <w:rsid w:val="001B209C"/>
    <w:rsid w:val="001B2253"/>
    <w:rsid w:val="001B2273"/>
    <w:rsid w:val="001B2329"/>
    <w:rsid w:val="001B2768"/>
    <w:rsid w:val="001B2821"/>
    <w:rsid w:val="001B2A4A"/>
    <w:rsid w:val="001B2B71"/>
    <w:rsid w:val="001B2DAF"/>
    <w:rsid w:val="001B2E48"/>
    <w:rsid w:val="001B2E9A"/>
    <w:rsid w:val="001B2F9A"/>
    <w:rsid w:val="001B30D0"/>
    <w:rsid w:val="001B33C7"/>
    <w:rsid w:val="001B33EB"/>
    <w:rsid w:val="001B3402"/>
    <w:rsid w:val="001B3648"/>
    <w:rsid w:val="001B37D9"/>
    <w:rsid w:val="001B3E47"/>
    <w:rsid w:val="001B3EC2"/>
    <w:rsid w:val="001B4098"/>
    <w:rsid w:val="001B40F7"/>
    <w:rsid w:val="001B418E"/>
    <w:rsid w:val="001B4272"/>
    <w:rsid w:val="001B43B8"/>
    <w:rsid w:val="001B4459"/>
    <w:rsid w:val="001B446C"/>
    <w:rsid w:val="001B4592"/>
    <w:rsid w:val="001B45D5"/>
    <w:rsid w:val="001B4A38"/>
    <w:rsid w:val="001B4AA9"/>
    <w:rsid w:val="001B4C0A"/>
    <w:rsid w:val="001B4C76"/>
    <w:rsid w:val="001B4CC9"/>
    <w:rsid w:val="001B516C"/>
    <w:rsid w:val="001B5345"/>
    <w:rsid w:val="001B539E"/>
    <w:rsid w:val="001B54AA"/>
    <w:rsid w:val="001B5A24"/>
    <w:rsid w:val="001B5A41"/>
    <w:rsid w:val="001B5A60"/>
    <w:rsid w:val="001B5CEF"/>
    <w:rsid w:val="001B5D3E"/>
    <w:rsid w:val="001B5EA5"/>
    <w:rsid w:val="001B5FBF"/>
    <w:rsid w:val="001B5FFF"/>
    <w:rsid w:val="001B6245"/>
    <w:rsid w:val="001B6254"/>
    <w:rsid w:val="001B6390"/>
    <w:rsid w:val="001B658C"/>
    <w:rsid w:val="001B660A"/>
    <w:rsid w:val="001B6665"/>
    <w:rsid w:val="001B6E09"/>
    <w:rsid w:val="001B6EB8"/>
    <w:rsid w:val="001B71BE"/>
    <w:rsid w:val="001B7472"/>
    <w:rsid w:val="001B74A9"/>
    <w:rsid w:val="001B7528"/>
    <w:rsid w:val="001B76D9"/>
    <w:rsid w:val="001B76FB"/>
    <w:rsid w:val="001B77AD"/>
    <w:rsid w:val="001B7913"/>
    <w:rsid w:val="001B7D9B"/>
    <w:rsid w:val="001B7EE1"/>
    <w:rsid w:val="001B7FDC"/>
    <w:rsid w:val="001C008D"/>
    <w:rsid w:val="001C0362"/>
    <w:rsid w:val="001C041E"/>
    <w:rsid w:val="001C04BA"/>
    <w:rsid w:val="001C08BE"/>
    <w:rsid w:val="001C090A"/>
    <w:rsid w:val="001C0E05"/>
    <w:rsid w:val="001C1410"/>
    <w:rsid w:val="001C1485"/>
    <w:rsid w:val="001C1858"/>
    <w:rsid w:val="001C1920"/>
    <w:rsid w:val="001C1964"/>
    <w:rsid w:val="001C19A0"/>
    <w:rsid w:val="001C1CC7"/>
    <w:rsid w:val="001C1E4C"/>
    <w:rsid w:val="001C22DE"/>
    <w:rsid w:val="001C23F4"/>
    <w:rsid w:val="001C27D0"/>
    <w:rsid w:val="001C28AA"/>
    <w:rsid w:val="001C2F3F"/>
    <w:rsid w:val="001C3104"/>
    <w:rsid w:val="001C3522"/>
    <w:rsid w:val="001C37A7"/>
    <w:rsid w:val="001C3802"/>
    <w:rsid w:val="001C3825"/>
    <w:rsid w:val="001C3908"/>
    <w:rsid w:val="001C420F"/>
    <w:rsid w:val="001C44B0"/>
    <w:rsid w:val="001C4722"/>
    <w:rsid w:val="001C4749"/>
    <w:rsid w:val="001C4AB0"/>
    <w:rsid w:val="001C4D2F"/>
    <w:rsid w:val="001C5046"/>
    <w:rsid w:val="001C5072"/>
    <w:rsid w:val="001C586B"/>
    <w:rsid w:val="001C59F7"/>
    <w:rsid w:val="001C5BFD"/>
    <w:rsid w:val="001C6106"/>
    <w:rsid w:val="001C633D"/>
    <w:rsid w:val="001C6384"/>
    <w:rsid w:val="001C6A27"/>
    <w:rsid w:val="001C6B84"/>
    <w:rsid w:val="001C6BDD"/>
    <w:rsid w:val="001C703B"/>
    <w:rsid w:val="001C71E9"/>
    <w:rsid w:val="001C720A"/>
    <w:rsid w:val="001C7236"/>
    <w:rsid w:val="001C74C2"/>
    <w:rsid w:val="001C74EE"/>
    <w:rsid w:val="001C775C"/>
    <w:rsid w:val="001C77C5"/>
    <w:rsid w:val="001C791F"/>
    <w:rsid w:val="001C7A06"/>
    <w:rsid w:val="001C7DA4"/>
    <w:rsid w:val="001C7EB0"/>
    <w:rsid w:val="001C7F31"/>
    <w:rsid w:val="001D02DB"/>
    <w:rsid w:val="001D03DB"/>
    <w:rsid w:val="001D0739"/>
    <w:rsid w:val="001D0B44"/>
    <w:rsid w:val="001D0C4E"/>
    <w:rsid w:val="001D0F7D"/>
    <w:rsid w:val="001D1027"/>
    <w:rsid w:val="001D112B"/>
    <w:rsid w:val="001D1138"/>
    <w:rsid w:val="001D1332"/>
    <w:rsid w:val="001D15F8"/>
    <w:rsid w:val="001D182C"/>
    <w:rsid w:val="001D1A93"/>
    <w:rsid w:val="001D1B53"/>
    <w:rsid w:val="001D1B60"/>
    <w:rsid w:val="001D1BD1"/>
    <w:rsid w:val="001D1D06"/>
    <w:rsid w:val="001D1DBD"/>
    <w:rsid w:val="001D1DC1"/>
    <w:rsid w:val="001D2151"/>
    <w:rsid w:val="001D215D"/>
    <w:rsid w:val="001D23AD"/>
    <w:rsid w:val="001D246E"/>
    <w:rsid w:val="001D252E"/>
    <w:rsid w:val="001D2A1D"/>
    <w:rsid w:val="001D2B74"/>
    <w:rsid w:val="001D2BA4"/>
    <w:rsid w:val="001D2F8B"/>
    <w:rsid w:val="001D2FCE"/>
    <w:rsid w:val="001D30AE"/>
    <w:rsid w:val="001D36D7"/>
    <w:rsid w:val="001D37ED"/>
    <w:rsid w:val="001D3822"/>
    <w:rsid w:val="001D3825"/>
    <w:rsid w:val="001D3D33"/>
    <w:rsid w:val="001D3DA0"/>
    <w:rsid w:val="001D3DFC"/>
    <w:rsid w:val="001D3F92"/>
    <w:rsid w:val="001D4028"/>
    <w:rsid w:val="001D42E1"/>
    <w:rsid w:val="001D4348"/>
    <w:rsid w:val="001D436F"/>
    <w:rsid w:val="001D4793"/>
    <w:rsid w:val="001D481F"/>
    <w:rsid w:val="001D49A9"/>
    <w:rsid w:val="001D49C4"/>
    <w:rsid w:val="001D4CA1"/>
    <w:rsid w:val="001D4CE7"/>
    <w:rsid w:val="001D50FE"/>
    <w:rsid w:val="001D520C"/>
    <w:rsid w:val="001D5444"/>
    <w:rsid w:val="001D552F"/>
    <w:rsid w:val="001D5787"/>
    <w:rsid w:val="001D5916"/>
    <w:rsid w:val="001D5B7E"/>
    <w:rsid w:val="001D5C37"/>
    <w:rsid w:val="001D5EC8"/>
    <w:rsid w:val="001D5FE2"/>
    <w:rsid w:val="001D6384"/>
    <w:rsid w:val="001D63E5"/>
    <w:rsid w:val="001D64E3"/>
    <w:rsid w:val="001D6731"/>
    <w:rsid w:val="001D699A"/>
    <w:rsid w:val="001D6B7F"/>
    <w:rsid w:val="001D6E34"/>
    <w:rsid w:val="001D6FA6"/>
    <w:rsid w:val="001D7351"/>
    <w:rsid w:val="001D74AE"/>
    <w:rsid w:val="001D7553"/>
    <w:rsid w:val="001D75F0"/>
    <w:rsid w:val="001D75FC"/>
    <w:rsid w:val="001D7873"/>
    <w:rsid w:val="001D7C66"/>
    <w:rsid w:val="001D7D0E"/>
    <w:rsid w:val="001D7FA1"/>
    <w:rsid w:val="001E04F7"/>
    <w:rsid w:val="001E0583"/>
    <w:rsid w:val="001E058F"/>
    <w:rsid w:val="001E065B"/>
    <w:rsid w:val="001E08AF"/>
    <w:rsid w:val="001E0908"/>
    <w:rsid w:val="001E0B95"/>
    <w:rsid w:val="001E0D61"/>
    <w:rsid w:val="001E1000"/>
    <w:rsid w:val="001E1165"/>
    <w:rsid w:val="001E11A8"/>
    <w:rsid w:val="001E1516"/>
    <w:rsid w:val="001E155C"/>
    <w:rsid w:val="001E171C"/>
    <w:rsid w:val="001E1A39"/>
    <w:rsid w:val="001E1AAF"/>
    <w:rsid w:val="001E1AC5"/>
    <w:rsid w:val="001E1AD8"/>
    <w:rsid w:val="001E1C0F"/>
    <w:rsid w:val="001E1C3D"/>
    <w:rsid w:val="001E1E63"/>
    <w:rsid w:val="001E206B"/>
    <w:rsid w:val="001E21F5"/>
    <w:rsid w:val="001E2258"/>
    <w:rsid w:val="001E22A9"/>
    <w:rsid w:val="001E24DF"/>
    <w:rsid w:val="001E26DB"/>
    <w:rsid w:val="001E2D54"/>
    <w:rsid w:val="001E2D9E"/>
    <w:rsid w:val="001E2EE4"/>
    <w:rsid w:val="001E3675"/>
    <w:rsid w:val="001E4121"/>
    <w:rsid w:val="001E4737"/>
    <w:rsid w:val="001E47D6"/>
    <w:rsid w:val="001E480C"/>
    <w:rsid w:val="001E495D"/>
    <w:rsid w:val="001E4A65"/>
    <w:rsid w:val="001E4BA6"/>
    <w:rsid w:val="001E4D02"/>
    <w:rsid w:val="001E4D2E"/>
    <w:rsid w:val="001E4D4E"/>
    <w:rsid w:val="001E4FFC"/>
    <w:rsid w:val="001E519E"/>
    <w:rsid w:val="001E5372"/>
    <w:rsid w:val="001E538C"/>
    <w:rsid w:val="001E5523"/>
    <w:rsid w:val="001E565A"/>
    <w:rsid w:val="001E580E"/>
    <w:rsid w:val="001E5878"/>
    <w:rsid w:val="001E5BB4"/>
    <w:rsid w:val="001E5D66"/>
    <w:rsid w:val="001E5F80"/>
    <w:rsid w:val="001E60DE"/>
    <w:rsid w:val="001E6121"/>
    <w:rsid w:val="001E63F2"/>
    <w:rsid w:val="001E64D6"/>
    <w:rsid w:val="001E65D7"/>
    <w:rsid w:val="001E65FA"/>
    <w:rsid w:val="001E6630"/>
    <w:rsid w:val="001E6644"/>
    <w:rsid w:val="001E6686"/>
    <w:rsid w:val="001E6D0F"/>
    <w:rsid w:val="001E7323"/>
    <w:rsid w:val="001E744F"/>
    <w:rsid w:val="001E7680"/>
    <w:rsid w:val="001E7683"/>
    <w:rsid w:val="001E7A55"/>
    <w:rsid w:val="001E7ABA"/>
    <w:rsid w:val="001E7D0E"/>
    <w:rsid w:val="001F03F7"/>
    <w:rsid w:val="001F0403"/>
    <w:rsid w:val="001F050D"/>
    <w:rsid w:val="001F0517"/>
    <w:rsid w:val="001F0699"/>
    <w:rsid w:val="001F06FE"/>
    <w:rsid w:val="001F0895"/>
    <w:rsid w:val="001F0C54"/>
    <w:rsid w:val="001F0C86"/>
    <w:rsid w:val="001F0D4E"/>
    <w:rsid w:val="001F101A"/>
    <w:rsid w:val="001F1049"/>
    <w:rsid w:val="001F109E"/>
    <w:rsid w:val="001F11B2"/>
    <w:rsid w:val="001F1A97"/>
    <w:rsid w:val="001F1BA0"/>
    <w:rsid w:val="001F1DE2"/>
    <w:rsid w:val="001F1FF2"/>
    <w:rsid w:val="001F202B"/>
    <w:rsid w:val="001F20D3"/>
    <w:rsid w:val="001F24A7"/>
    <w:rsid w:val="001F24DD"/>
    <w:rsid w:val="001F257D"/>
    <w:rsid w:val="001F25BD"/>
    <w:rsid w:val="001F2643"/>
    <w:rsid w:val="001F269B"/>
    <w:rsid w:val="001F2BCD"/>
    <w:rsid w:val="001F2E10"/>
    <w:rsid w:val="001F323B"/>
    <w:rsid w:val="001F338D"/>
    <w:rsid w:val="001F33C7"/>
    <w:rsid w:val="001F3867"/>
    <w:rsid w:val="001F38E3"/>
    <w:rsid w:val="001F397B"/>
    <w:rsid w:val="001F3A41"/>
    <w:rsid w:val="001F3AC8"/>
    <w:rsid w:val="001F3B22"/>
    <w:rsid w:val="001F3EE7"/>
    <w:rsid w:val="001F3F45"/>
    <w:rsid w:val="001F3F9E"/>
    <w:rsid w:val="001F402B"/>
    <w:rsid w:val="001F439B"/>
    <w:rsid w:val="001F43C8"/>
    <w:rsid w:val="001F43CB"/>
    <w:rsid w:val="001F4402"/>
    <w:rsid w:val="001F4487"/>
    <w:rsid w:val="001F451C"/>
    <w:rsid w:val="001F4579"/>
    <w:rsid w:val="001F45B1"/>
    <w:rsid w:val="001F47F0"/>
    <w:rsid w:val="001F4927"/>
    <w:rsid w:val="001F49B7"/>
    <w:rsid w:val="001F4A0A"/>
    <w:rsid w:val="001F4BDE"/>
    <w:rsid w:val="001F4D66"/>
    <w:rsid w:val="001F4DD5"/>
    <w:rsid w:val="001F4F4A"/>
    <w:rsid w:val="001F532A"/>
    <w:rsid w:val="001F569C"/>
    <w:rsid w:val="001F56B5"/>
    <w:rsid w:val="001F5727"/>
    <w:rsid w:val="001F6070"/>
    <w:rsid w:val="001F625E"/>
    <w:rsid w:val="001F685B"/>
    <w:rsid w:val="001F69DC"/>
    <w:rsid w:val="001F6B97"/>
    <w:rsid w:val="001F6BFD"/>
    <w:rsid w:val="001F6C22"/>
    <w:rsid w:val="001F6C6B"/>
    <w:rsid w:val="001F6E88"/>
    <w:rsid w:val="001F6EB0"/>
    <w:rsid w:val="001F6FE6"/>
    <w:rsid w:val="001F70DD"/>
    <w:rsid w:val="001F72F8"/>
    <w:rsid w:val="001F7517"/>
    <w:rsid w:val="001F758A"/>
    <w:rsid w:val="001F7601"/>
    <w:rsid w:val="001F76FA"/>
    <w:rsid w:val="001F77BC"/>
    <w:rsid w:val="001F781D"/>
    <w:rsid w:val="001F7872"/>
    <w:rsid w:val="001F7D83"/>
    <w:rsid w:val="001F7FBA"/>
    <w:rsid w:val="0020010D"/>
    <w:rsid w:val="0020023E"/>
    <w:rsid w:val="002002A0"/>
    <w:rsid w:val="002004C2"/>
    <w:rsid w:val="0020084E"/>
    <w:rsid w:val="00200B6E"/>
    <w:rsid w:val="00200CDE"/>
    <w:rsid w:val="00200FDA"/>
    <w:rsid w:val="00200FEC"/>
    <w:rsid w:val="0020101F"/>
    <w:rsid w:val="00201407"/>
    <w:rsid w:val="00201815"/>
    <w:rsid w:val="00201877"/>
    <w:rsid w:val="00201FF8"/>
    <w:rsid w:val="00202034"/>
    <w:rsid w:val="0020229B"/>
    <w:rsid w:val="0020254C"/>
    <w:rsid w:val="002025B2"/>
    <w:rsid w:val="00202799"/>
    <w:rsid w:val="00202818"/>
    <w:rsid w:val="00202C18"/>
    <w:rsid w:val="00202C41"/>
    <w:rsid w:val="00202CC0"/>
    <w:rsid w:val="00202DA3"/>
    <w:rsid w:val="00202E58"/>
    <w:rsid w:val="00202E5C"/>
    <w:rsid w:val="00203127"/>
    <w:rsid w:val="002031ED"/>
    <w:rsid w:val="0020359B"/>
    <w:rsid w:val="00203687"/>
    <w:rsid w:val="002037ED"/>
    <w:rsid w:val="0020392C"/>
    <w:rsid w:val="00203930"/>
    <w:rsid w:val="002039A3"/>
    <w:rsid w:val="00203C66"/>
    <w:rsid w:val="00203CFD"/>
    <w:rsid w:val="00203D9D"/>
    <w:rsid w:val="00203E9D"/>
    <w:rsid w:val="00203F32"/>
    <w:rsid w:val="0020410F"/>
    <w:rsid w:val="00204386"/>
    <w:rsid w:val="002043C7"/>
    <w:rsid w:val="00204424"/>
    <w:rsid w:val="00204669"/>
    <w:rsid w:val="00204A0C"/>
    <w:rsid w:val="00204AB5"/>
    <w:rsid w:val="00204BDC"/>
    <w:rsid w:val="00204C36"/>
    <w:rsid w:val="00204C9D"/>
    <w:rsid w:val="00204D2D"/>
    <w:rsid w:val="002052D7"/>
    <w:rsid w:val="00205414"/>
    <w:rsid w:val="00205BE0"/>
    <w:rsid w:val="00206022"/>
    <w:rsid w:val="002061FE"/>
    <w:rsid w:val="0020622D"/>
    <w:rsid w:val="00206586"/>
    <w:rsid w:val="00206773"/>
    <w:rsid w:val="0020677A"/>
    <w:rsid w:val="00206878"/>
    <w:rsid w:val="00206B47"/>
    <w:rsid w:val="00206EBA"/>
    <w:rsid w:val="00207AF8"/>
    <w:rsid w:val="00207B8A"/>
    <w:rsid w:val="00207BE8"/>
    <w:rsid w:val="00207C46"/>
    <w:rsid w:val="00207E65"/>
    <w:rsid w:val="00207EA3"/>
    <w:rsid w:val="00207EE3"/>
    <w:rsid w:val="002100CE"/>
    <w:rsid w:val="002102F0"/>
    <w:rsid w:val="0021030F"/>
    <w:rsid w:val="00210725"/>
    <w:rsid w:val="00210BBF"/>
    <w:rsid w:val="00210C72"/>
    <w:rsid w:val="00210EA6"/>
    <w:rsid w:val="0021100B"/>
    <w:rsid w:val="00211769"/>
    <w:rsid w:val="00211870"/>
    <w:rsid w:val="002119E2"/>
    <w:rsid w:val="00211D1D"/>
    <w:rsid w:val="00211F26"/>
    <w:rsid w:val="002120A6"/>
    <w:rsid w:val="002122B4"/>
    <w:rsid w:val="0021295F"/>
    <w:rsid w:val="00212BC5"/>
    <w:rsid w:val="00212D65"/>
    <w:rsid w:val="00212F49"/>
    <w:rsid w:val="00212FDB"/>
    <w:rsid w:val="0021317A"/>
    <w:rsid w:val="0021317E"/>
    <w:rsid w:val="00213215"/>
    <w:rsid w:val="002134C0"/>
    <w:rsid w:val="002137AB"/>
    <w:rsid w:val="0021394D"/>
    <w:rsid w:val="00213A30"/>
    <w:rsid w:val="00213EAC"/>
    <w:rsid w:val="00214072"/>
    <w:rsid w:val="00214150"/>
    <w:rsid w:val="0021437C"/>
    <w:rsid w:val="0021462E"/>
    <w:rsid w:val="00214818"/>
    <w:rsid w:val="00214A91"/>
    <w:rsid w:val="00214ABF"/>
    <w:rsid w:val="00214B18"/>
    <w:rsid w:val="00214E4F"/>
    <w:rsid w:val="00214F17"/>
    <w:rsid w:val="00215060"/>
    <w:rsid w:val="00215161"/>
    <w:rsid w:val="00215211"/>
    <w:rsid w:val="00215537"/>
    <w:rsid w:val="002158CB"/>
    <w:rsid w:val="0021593D"/>
    <w:rsid w:val="00215A24"/>
    <w:rsid w:val="00215C02"/>
    <w:rsid w:val="00215EF3"/>
    <w:rsid w:val="00215F64"/>
    <w:rsid w:val="0021647F"/>
    <w:rsid w:val="00216486"/>
    <w:rsid w:val="0021662F"/>
    <w:rsid w:val="00216828"/>
    <w:rsid w:val="0021686E"/>
    <w:rsid w:val="002169CD"/>
    <w:rsid w:val="00217062"/>
    <w:rsid w:val="0021706F"/>
    <w:rsid w:val="002170AC"/>
    <w:rsid w:val="002171A4"/>
    <w:rsid w:val="002171FA"/>
    <w:rsid w:val="002172E3"/>
    <w:rsid w:val="00217380"/>
    <w:rsid w:val="00217628"/>
    <w:rsid w:val="00217722"/>
    <w:rsid w:val="00217818"/>
    <w:rsid w:val="00217A9D"/>
    <w:rsid w:val="00217CAF"/>
    <w:rsid w:val="0022000B"/>
    <w:rsid w:val="00220017"/>
    <w:rsid w:val="0022004F"/>
    <w:rsid w:val="002200B7"/>
    <w:rsid w:val="002204B7"/>
    <w:rsid w:val="002206E2"/>
    <w:rsid w:val="002209D1"/>
    <w:rsid w:val="00220A16"/>
    <w:rsid w:val="00220A82"/>
    <w:rsid w:val="00220C91"/>
    <w:rsid w:val="00220E6A"/>
    <w:rsid w:val="00221000"/>
    <w:rsid w:val="0022108A"/>
    <w:rsid w:val="00221236"/>
    <w:rsid w:val="00221540"/>
    <w:rsid w:val="0022185E"/>
    <w:rsid w:val="00221A91"/>
    <w:rsid w:val="0022205D"/>
    <w:rsid w:val="0022207F"/>
    <w:rsid w:val="00222120"/>
    <w:rsid w:val="0022215D"/>
    <w:rsid w:val="002222A0"/>
    <w:rsid w:val="002225CA"/>
    <w:rsid w:val="002227AB"/>
    <w:rsid w:val="002227AD"/>
    <w:rsid w:val="002229A9"/>
    <w:rsid w:val="00222A7A"/>
    <w:rsid w:val="00222E60"/>
    <w:rsid w:val="00222F3F"/>
    <w:rsid w:val="00222FF4"/>
    <w:rsid w:val="002230D5"/>
    <w:rsid w:val="00223384"/>
    <w:rsid w:val="002233BF"/>
    <w:rsid w:val="002235EB"/>
    <w:rsid w:val="00223F1D"/>
    <w:rsid w:val="00224031"/>
    <w:rsid w:val="00224110"/>
    <w:rsid w:val="0022414F"/>
    <w:rsid w:val="00224274"/>
    <w:rsid w:val="002242C9"/>
    <w:rsid w:val="0022451A"/>
    <w:rsid w:val="002247E8"/>
    <w:rsid w:val="00224943"/>
    <w:rsid w:val="00224A44"/>
    <w:rsid w:val="00224BCD"/>
    <w:rsid w:val="00224E3A"/>
    <w:rsid w:val="00224F31"/>
    <w:rsid w:val="002251BC"/>
    <w:rsid w:val="0022539B"/>
    <w:rsid w:val="0022542C"/>
    <w:rsid w:val="0022547F"/>
    <w:rsid w:val="002254DB"/>
    <w:rsid w:val="00225609"/>
    <w:rsid w:val="00225A24"/>
    <w:rsid w:val="00225BE3"/>
    <w:rsid w:val="00225C4C"/>
    <w:rsid w:val="00225E34"/>
    <w:rsid w:val="00226208"/>
    <w:rsid w:val="0022639F"/>
    <w:rsid w:val="002267A4"/>
    <w:rsid w:val="0022687B"/>
    <w:rsid w:val="002269CC"/>
    <w:rsid w:val="002269F0"/>
    <w:rsid w:val="002269F7"/>
    <w:rsid w:val="00226B58"/>
    <w:rsid w:val="00227079"/>
    <w:rsid w:val="002272F4"/>
    <w:rsid w:val="002274EC"/>
    <w:rsid w:val="0022763D"/>
    <w:rsid w:val="00227693"/>
    <w:rsid w:val="0022769D"/>
    <w:rsid w:val="002276CA"/>
    <w:rsid w:val="00227718"/>
    <w:rsid w:val="00227852"/>
    <w:rsid w:val="00227860"/>
    <w:rsid w:val="00227B58"/>
    <w:rsid w:val="00227B5B"/>
    <w:rsid w:val="00227B6F"/>
    <w:rsid w:val="00227CD3"/>
    <w:rsid w:val="002301F0"/>
    <w:rsid w:val="0023039A"/>
    <w:rsid w:val="00230539"/>
    <w:rsid w:val="002305C5"/>
    <w:rsid w:val="002306A8"/>
    <w:rsid w:val="00230996"/>
    <w:rsid w:val="00230A11"/>
    <w:rsid w:val="00230A94"/>
    <w:rsid w:val="00230AEB"/>
    <w:rsid w:val="00230B2C"/>
    <w:rsid w:val="00230BCE"/>
    <w:rsid w:val="00230CAB"/>
    <w:rsid w:val="00230F1C"/>
    <w:rsid w:val="00231052"/>
    <w:rsid w:val="00231078"/>
    <w:rsid w:val="0023111C"/>
    <w:rsid w:val="00231156"/>
    <w:rsid w:val="0023125E"/>
    <w:rsid w:val="00231311"/>
    <w:rsid w:val="00231323"/>
    <w:rsid w:val="0023168D"/>
    <w:rsid w:val="00231DF5"/>
    <w:rsid w:val="00231E61"/>
    <w:rsid w:val="00231F9B"/>
    <w:rsid w:val="002321FA"/>
    <w:rsid w:val="002324B9"/>
    <w:rsid w:val="002325E7"/>
    <w:rsid w:val="0023288D"/>
    <w:rsid w:val="002328E3"/>
    <w:rsid w:val="00232A84"/>
    <w:rsid w:val="00232AA3"/>
    <w:rsid w:val="00232B96"/>
    <w:rsid w:val="00232E56"/>
    <w:rsid w:val="00232F94"/>
    <w:rsid w:val="00232FCF"/>
    <w:rsid w:val="0023314A"/>
    <w:rsid w:val="0023336C"/>
    <w:rsid w:val="0023350C"/>
    <w:rsid w:val="0023362B"/>
    <w:rsid w:val="00233713"/>
    <w:rsid w:val="002338DF"/>
    <w:rsid w:val="00233940"/>
    <w:rsid w:val="00233BF4"/>
    <w:rsid w:val="00233CC4"/>
    <w:rsid w:val="00233DCB"/>
    <w:rsid w:val="00233EF3"/>
    <w:rsid w:val="00233F3D"/>
    <w:rsid w:val="0023424D"/>
    <w:rsid w:val="00234467"/>
    <w:rsid w:val="00234498"/>
    <w:rsid w:val="00234557"/>
    <w:rsid w:val="00234729"/>
    <w:rsid w:val="00234767"/>
    <w:rsid w:val="0023482C"/>
    <w:rsid w:val="0023509A"/>
    <w:rsid w:val="0023533F"/>
    <w:rsid w:val="002353C6"/>
    <w:rsid w:val="002355B7"/>
    <w:rsid w:val="00235861"/>
    <w:rsid w:val="0023591D"/>
    <w:rsid w:val="00235976"/>
    <w:rsid w:val="00235A40"/>
    <w:rsid w:val="00235AE7"/>
    <w:rsid w:val="00235AF2"/>
    <w:rsid w:val="00235B94"/>
    <w:rsid w:val="00235C17"/>
    <w:rsid w:val="00235C6A"/>
    <w:rsid w:val="00235EAF"/>
    <w:rsid w:val="00236110"/>
    <w:rsid w:val="002361FB"/>
    <w:rsid w:val="00236356"/>
    <w:rsid w:val="002363C4"/>
    <w:rsid w:val="002364AB"/>
    <w:rsid w:val="00236623"/>
    <w:rsid w:val="00236A06"/>
    <w:rsid w:val="00236B15"/>
    <w:rsid w:val="00236C6E"/>
    <w:rsid w:val="00236FDE"/>
    <w:rsid w:val="00237468"/>
    <w:rsid w:val="002374AE"/>
    <w:rsid w:val="0023798C"/>
    <w:rsid w:val="00237B13"/>
    <w:rsid w:val="00237DC4"/>
    <w:rsid w:val="0024006D"/>
    <w:rsid w:val="00240092"/>
    <w:rsid w:val="002401B0"/>
    <w:rsid w:val="00240495"/>
    <w:rsid w:val="00240567"/>
    <w:rsid w:val="002405F2"/>
    <w:rsid w:val="002405FC"/>
    <w:rsid w:val="00240945"/>
    <w:rsid w:val="00240953"/>
    <w:rsid w:val="002409D8"/>
    <w:rsid w:val="002409E8"/>
    <w:rsid w:val="00240E50"/>
    <w:rsid w:val="00240F14"/>
    <w:rsid w:val="00240F38"/>
    <w:rsid w:val="00241159"/>
    <w:rsid w:val="00241278"/>
    <w:rsid w:val="0024146A"/>
    <w:rsid w:val="0024150E"/>
    <w:rsid w:val="00241C2C"/>
    <w:rsid w:val="00241CD7"/>
    <w:rsid w:val="00241DE7"/>
    <w:rsid w:val="00241F2F"/>
    <w:rsid w:val="00242078"/>
    <w:rsid w:val="002420B3"/>
    <w:rsid w:val="0024213D"/>
    <w:rsid w:val="00242187"/>
    <w:rsid w:val="002421A3"/>
    <w:rsid w:val="002422B2"/>
    <w:rsid w:val="002422E1"/>
    <w:rsid w:val="00242542"/>
    <w:rsid w:val="00242806"/>
    <w:rsid w:val="002428ED"/>
    <w:rsid w:val="00242970"/>
    <w:rsid w:val="00242A7D"/>
    <w:rsid w:val="00242CE4"/>
    <w:rsid w:val="00242E69"/>
    <w:rsid w:val="002431E6"/>
    <w:rsid w:val="0024320C"/>
    <w:rsid w:val="00243318"/>
    <w:rsid w:val="002433CD"/>
    <w:rsid w:val="00243562"/>
    <w:rsid w:val="0024382F"/>
    <w:rsid w:val="00243873"/>
    <w:rsid w:val="00243977"/>
    <w:rsid w:val="00243F46"/>
    <w:rsid w:val="002440A2"/>
    <w:rsid w:val="00244330"/>
    <w:rsid w:val="00244411"/>
    <w:rsid w:val="0024447D"/>
    <w:rsid w:val="00244549"/>
    <w:rsid w:val="00244554"/>
    <w:rsid w:val="002447F7"/>
    <w:rsid w:val="00244BDF"/>
    <w:rsid w:val="00244DF3"/>
    <w:rsid w:val="00244EDE"/>
    <w:rsid w:val="00244EEF"/>
    <w:rsid w:val="00245182"/>
    <w:rsid w:val="0024531D"/>
    <w:rsid w:val="00245440"/>
    <w:rsid w:val="0024572D"/>
    <w:rsid w:val="002459BB"/>
    <w:rsid w:val="00245A76"/>
    <w:rsid w:val="00245BC5"/>
    <w:rsid w:val="00245C5A"/>
    <w:rsid w:val="0024620A"/>
    <w:rsid w:val="0024621C"/>
    <w:rsid w:val="0024626B"/>
    <w:rsid w:val="00246275"/>
    <w:rsid w:val="002462A5"/>
    <w:rsid w:val="0024632C"/>
    <w:rsid w:val="0024640C"/>
    <w:rsid w:val="00246629"/>
    <w:rsid w:val="00246761"/>
    <w:rsid w:val="002469F6"/>
    <w:rsid w:val="00246B98"/>
    <w:rsid w:val="00246CB1"/>
    <w:rsid w:val="002471E6"/>
    <w:rsid w:val="0024742C"/>
    <w:rsid w:val="00247499"/>
    <w:rsid w:val="002476F0"/>
    <w:rsid w:val="002477B9"/>
    <w:rsid w:val="0024788A"/>
    <w:rsid w:val="002478A1"/>
    <w:rsid w:val="00247A38"/>
    <w:rsid w:val="00247BC2"/>
    <w:rsid w:val="00247EF5"/>
    <w:rsid w:val="0025025C"/>
    <w:rsid w:val="0025034A"/>
    <w:rsid w:val="00250430"/>
    <w:rsid w:val="00250872"/>
    <w:rsid w:val="0025088A"/>
    <w:rsid w:val="00250995"/>
    <w:rsid w:val="00250E20"/>
    <w:rsid w:val="00250FE3"/>
    <w:rsid w:val="0025102F"/>
    <w:rsid w:val="00251128"/>
    <w:rsid w:val="0025149F"/>
    <w:rsid w:val="002515E1"/>
    <w:rsid w:val="0025161A"/>
    <w:rsid w:val="00251A9B"/>
    <w:rsid w:val="00251B91"/>
    <w:rsid w:val="00251D05"/>
    <w:rsid w:val="00251D4D"/>
    <w:rsid w:val="00251EAA"/>
    <w:rsid w:val="0025204D"/>
    <w:rsid w:val="00252119"/>
    <w:rsid w:val="00252278"/>
    <w:rsid w:val="0025243D"/>
    <w:rsid w:val="00252485"/>
    <w:rsid w:val="00252957"/>
    <w:rsid w:val="00252CBD"/>
    <w:rsid w:val="00252DBC"/>
    <w:rsid w:val="00252FF2"/>
    <w:rsid w:val="002530C3"/>
    <w:rsid w:val="00253333"/>
    <w:rsid w:val="00253656"/>
    <w:rsid w:val="00253743"/>
    <w:rsid w:val="00253911"/>
    <w:rsid w:val="00253A48"/>
    <w:rsid w:val="00253DCB"/>
    <w:rsid w:val="00254042"/>
    <w:rsid w:val="00254741"/>
    <w:rsid w:val="002548CB"/>
    <w:rsid w:val="0025492C"/>
    <w:rsid w:val="002549C4"/>
    <w:rsid w:val="00254ACB"/>
    <w:rsid w:val="00254B34"/>
    <w:rsid w:val="00254FED"/>
    <w:rsid w:val="00254FF8"/>
    <w:rsid w:val="0025505C"/>
    <w:rsid w:val="00255286"/>
    <w:rsid w:val="002554A3"/>
    <w:rsid w:val="00255749"/>
    <w:rsid w:val="002557DB"/>
    <w:rsid w:val="0025592D"/>
    <w:rsid w:val="00255ABE"/>
    <w:rsid w:val="00255B36"/>
    <w:rsid w:val="00255B70"/>
    <w:rsid w:val="00255CD4"/>
    <w:rsid w:val="00255E9E"/>
    <w:rsid w:val="00255FB3"/>
    <w:rsid w:val="0025607F"/>
    <w:rsid w:val="00256128"/>
    <w:rsid w:val="002562E9"/>
    <w:rsid w:val="002564A7"/>
    <w:rsid w:val="002564FF"/>
    <w:rsid w:val="002565CC"/>
    <w:rsid w:val="002565E1"/>
    <w:rsid w:val="00256605"/>
    <w:rsid w:val="00256693"/>
    <w:rsid w:val="00256744"/>
    <w:rsid w:val="00256872"/>
    <w:rsid w:val="002568B7"/>
    <w:rsid w:val="00256BCA"/>
    <w:rsid w:val="00256CA8"/>
    <w:rsid w:val="00256F30"/>
    <w:rsid w:val="00256FE3"/>
    <w:rsid w:val="0025701E"/>
    <w:rsid w:val="0025797E"/>
    <w:rsid w:val="00257D1E"/>
    <w:rsid w:val="00257E69"/>
    <w:rsid w:val="00257F24"/>
    <w:rsid w:val="002603E4"/>
    <w:rsid w:val="00260664"/>
    <w:rsid w:val="0026078C"/>
    <w:rsid w:val="002607A2"/>
    <w:rsid w:val="00260824"/>
    <w:rsid w:val="002609C9"/>
    <w:rsid w:val="00260A6E"/>
    <w:rsid w:val="00260B21"/>
    <w:rsid w:val="00260CD8"/>
    <w:rsid w:val="00260CF7"/>
    <w:rsid w:val="00260F8C"/>
    <w:rsid w:val="002613A5"/>
    <w:rsid w:val="002613A7"/>
    <w:rsid w:val="002613B2"/>
    <w:rsid w:val="0026141C"/>
    <w:rsid w:val="00261437"/>
    <w:rsid w:val="002614EA"/>
    <w:rsid w:val="002614ED"/>
    <w:rsid w:val="002617AB"/>
    <w:rsid w:val="002619BC"/>
    <w:rsid w:val="002619C0"/>
    <w:rsid w:val="00261BE6"/>
    <w:rsid w:val="00262247"/>
    <w:rsid w:val="0026234A"/>
    <w:rsid w:val="00262380"/>
    <w:rsid w:val="002623A7"/>
    <w:rsid w:val="00262509"/>
    <w:rsid w:val="002629CE"/>
    <w:rsid w:val="00262B05"/>
    <w:rsid w:val="00262BEC"/>
    <w:rsid w:val="00262D73"/>
    <w:rsid w:val="00262DD1"/>
    <w:rsid w:val="00262F70"/>
    <w:rsid w:val="00262F90"/>
    <w:rsid w:val="002630A0"/>
    <w:rsid w:val="00263538"/>
    <w:rsid w:val="0026368E"/>
    <w:rsid w:val="002636E7"/>
    <w:rsid w:val="00263823"/>
    <w:rsid w:val="00263B7F"/>
    <w:rsid w:val="00263B80"/>
    <w:rsid w:val="00263CD2"/>
    <w:rsid w:val="00263DF3"/>
    <w:rsid w:val="00263FAD"/>
    <w:rsid w:val="0026424A"/>
    <w:rsid w:val="00264BAD"/>
    <w:rsid w:val="00264C00"/>
    <w:rsid w:val="00264F78"/>
    <w:rsid w:val="00265019"/>
    <w:rsid w:val="002652C2"/>
    <w:rsid w:val="0026531A"/>
    <w:rsid w:val="00265597"/>
    <w:rsid w:val="00265679"/>
    <w:rsid w:val="002658C0"/>
    <w:rsid w:val="00265997"/>
    <w:rsid w:val="00265A61"/>
    <w:rsid w:val="00265B1C"/>
    <w:rsid w:val="00265EAC"/>
    <w:rsid w:val="002664E1"/>
    <w:rsid w:val="00266542"/>
    <w:rsid w:val="002667FD"/>
    <w:rsid w:val="00266855"/>
    <w:rsid w:val="00266856"/>
    <w:rsid w:val="002668CC"/>
    <w:rsid w:val="00266B61"/>
    <w:rsid w:val="00266D14"/>
    <w:rsid w:val="00266D81"/>
    <w:rsid w:val="00266D8D"/>
    <w:rsid w:val="00266E64"/>
    <w:rsid w:val="00266F84"/>
    <w:rsid w:val="00267236"/>
    <w:rsid w:val="002678C8"/>
    <w:rsid w:val="00267979"/>
    <w:rsid w:val="00267ADB"/>
    <w:rsid w:val="00267CF8"/>
    <w:rsid w:val="00267EC6"/>
    <w:rsid w:val="00267F40"/>
    <w:rsid w:val="00267FAE"/>
    <w:rsid w:val="002702DD"/>
    <w:rsid w:val="00270316"/>
    <w:rsid w:val="00270499"/>
    <w:rsid w:val="00270658"/>
    <w:rsid w:val="0027072E"/>
    <w:rsid w:val="002709C2"/>
    <w:rsid w:val="00270B8D"/>
    <w:rsid w:val="00270D9B"/>
    <w:rsid w:val="00270EC8"/>
    <w:rsid w:val="00270F15"/>
    <w:rsid w:val="00270F70"/>
    <w:rsid w:val="002712B9"/>
    <w:rsid w:val="002712C3"/>
    <w:rsid w:val="00271687"/>
    <w:rsid w:val="002716D8"/>
    <w:rsid w:val="002719AD"/>
    <w:rsid w:val="00271BF4"/>
    <w:rsid w:val="00271C2A"/>
    <w:rsid w:val="00271DB1"/>
    <w:rsid w:val="00272570"/>
    <w:rsid w:val="00272DD1"/>
    <w:rsid w:val="0027317D"/>
    <w:rsid w:val="0027380C"/>
    <w:rsid w:val="002738A4"/>
    <w:rsid w:val="00273BF5"/>
    <w:rsid w:val="00273C58"/>
    <w:rsid w:val="00273FB7"/>
    <w:rsid w:val="002740B4"/>
    <w:rsid w:val="0027420D"/>
    <w:rsid w:val="00274284"/>
    <w:rsid w:val="00274382"/>
    <w:rsid w:val="002743F9"/>
    <w:rsid w:val="00274585"/>
    <w:rsid w:val="002745CC"/>
    <w:rsid w:val="00274B07"/>
    <w:rsid w:val="00274F28"/>
    <w:rsid w:val="0027515D"/>
    <w:rsid w:val="0027527F"/>
    <w:rsid w:val="002752D3"/>
    <w:rsid w:val="002753C3"/>
    <w:rsid w:val="002753F1"/>
    <w:rsid w:val="00275431"/>
    <w:rsid w:val="00275663"/>
    <w:rsid w:val="0027588C"/>
    <w:rsid w:val="00276292"/>
    <w:rsid w:val="002762A4"/>
    <w:rsid w:val="0027683B"/>
    <w:rsid w:val="00276CB9"/>
    <w:rsid w:val="00276ED4"/>
    <w:rsid w:val="00276FC2"/>
    <w:rsid w:val="002771BD"/>
    <w:rsid w:val="00277448"/>
    <w:rsid w:val="002774E1"/>
    <w:rsid w:val="002775B6"/>
    <w:rsid w:val="002775F1"/>
    <w:rsid w:val="00277680"/>
    <w:rsid w:val="00277755"/>
    <w:rsid w:val="0027783B"/>
    <w:rsid w:val="00277B1F"/>
    <w:rsid w:val="00277D74"/>
    <w:rsid w:val="00277DF2"/>
    <w:rsid w:val="002800BE"/>
    <w:rsid w:val="00280308"/>
    <w:rsid w:val="002805CE"/>
    <w:rsid w:val="002805ED"/>
    <w:rsid w:val="0028073F"/>
    <w:rsid w:val="00280903"/>
    <w:rsid w:val="00280B77"/>
    <w:rsid w:val="00280F5B"/>
    <w:rsid w:val="00281064"/>
    <w:rsid w:val="00281242"/>
    <w:rsid w:val="0028150B"/>
    <w:rsid w:val="0028154A"/>
    <w:rsid w:val="002815E8"/>
    <w:rsid w:val="00281648"/>
    <w:rsid w:val="00281779"/>
    <w:rsid w:val="002817D6"/>
    <w:rsid w:val="00281AAC"/>
    <w:rsid w:val="00281C4D"/>
    <w:rsid w:val="00281D27"/>
    <w:rsid w:val="00281E07"/>
    <w:rsid w:val="00282061"/>
    <w:rsid w:val="00282438"/>
    <w:rsid w:val="00282728"/>
    <w:rsid w:val="0028287D"/>
    <w:rsid w:val="00282953"/>
    <w:rsid w:val="00282992"/>
    <w:rsid w:val="00282B85"/>
    <w:rsid w:val="00282BAC"/>
    <w:rsid w:val="00282E66"/>
    <w:rsid w:val="00283092"/>
    <w:rsid w:val="002831E4"/>
    <w:rsid w:val="002833A2"/>
    <w:rsid w:val="002834B7"/>
    <w:rsid w:val="00283540"/>
    <w:rsid w:val="00283545"/>
    <w:rsid w:val="00283821"/>
    <w:rsid w:val="00283966"/>
    <w:rsid w:val="00283B74"/>
    <w:rsid w:val="00283C2A"/>
    <w:rsid w:val="00283CE6"/>
    <w:rsid w:val="00283FC1"/>
    <w:rsid w:val="002840C2"/>
    <w:rsid w:val="0028440F"/>
    <w:rsid w:val="002844FC"/>
    <w:rsid w:val="002845A3"/>
    <w:rsid w:val="002845F6"/>
    <w:rsid w:val="0028475E"/>
    <w:rsid w:val="0028476B"/>
    <w:rsid w:val="00284B39"/>
    <w:rsid w:val="00284BE4"/>
    <w:rsid w:val="00284DB4"/>
    <w:rsid w:val="00284E58"/>
    <w:rsid w:val="00284F57"/>
    <w:rsid w:val="0028523E"/>
    <w:rsid w:val="0028535F"/>
    <w:rsid w:val="0028539F"/>
    <w:rsid w:val="00285407"/>
    <w:rsid w:val="00285677"/>
    <w:rsid w:val="00285AC6"/>
    <w:rsid w:val="00285AD2"/>
    <w:rsid w:val="00285B2D"/>
    <w:rsid w:val="00285CF0"/>
    <w:rsid w:val="00285ED6"/>
    <w:rsid w:val="00286275"/>
    <w:rsid w:val="002862ED"/>
    <w:rsid w:val="00286409"/>
    <w:rsid w:val="00286558"/>
    <w:rsid w:val="002868AC"/>
    <w:rsid w:val="00286A4B"/>
    <w:rsid w:val="00286D32"/>
    <w:rsid w:val="00286D52"/>
    <w:rsid w:val="00286E53"/>
    <w:rsid w:val="00287017"/>
    <w:rsid w:val="002873CF"/>
    <w:rsid w:val="00287457"/>
    <w:rsid w:val="002874F4"/>
    <w:rsid w:val="0028766F"/>
    <w:rsid w:val="00287703"/>
    <w:rsid w:val="00287794"/>
    <w:rsid w:val="00287A23"/>
    <w:rsid w:val="00287C26"/>
    <w:rsid w:val="00287ED6"/>
    <w:rsid w:val="00287EE0"/>
    <w:rsid w:val="00287FDA"/>
    <w:rsid w:val="002900B5"/>
    <w:rsid w:val="00290258"/>
    <w:rsid w:val="002902B3"/>
    <w:rsid w:val="002902C1"/>
    <w:rsid w:val="00290418"/>
    <w:rsid w:val="0029081A"/>
    <w:rsid w:val="00290BD5"/>
    <w:rsid w:val="00290E0C"/>
    <w:rsid w:val="002911C2"/>
    <w:rsid w:val="002911F1"/>
    <w:rsid w:val="002913B9"/>
    <w:rsid w:val="002913ED"/>
    <w:rsid w:val="00291B6A"/>
    <w:rsid w:val="00291BF6"/>
    <w:rsid w:val="00292260"/>
    <w:rsid w:val="00292269"/>
    <w:rsid w:val="00292275"/>
    <w:rsid w:val="00292288"/>
    <w:rsid w:val="0029265E"/>
    <w:rsid w:val="00292820"/>
    <w:rsid w:val="002929D0"/>
    <w:rsid w:val="00292B15"/>
    <w:rsid w:val="00292BF5"/>
    <w:rsid w:val="00292C5C"/>
    <w:rsid w:val="00292C8F"/>
    <w:rsid w:val="00292E79"/>
    <w:rsid w:val="002931F9"/>
    <w:rsid w:val="0029322A"/>
    <w:rsid w:val="002937C9"/>
    <w:rsid w:val="00293943"/>
    <w:rsid w:val="00293D70"/>
    <w:rsid w:val="0029410C"/>
    <w:rsid w:val="002943BC"/>
    <w:rsid w:val="002943C4"/>
    <w:rsid w:val="0029463F"/>
    <w:rsid w:val="00294A0C"/>
    <w:rsid w:val="00294B62"/>
    <w:rsid w:val="00294BCF"/>
    <w:rsid w:val="00294C9D"/>
    <w:rsid w:val="00294FAF"/>
    <w:rsid w:val="002950F1"/>
    <w:rsid w:val="00295367"/>
    <w:rsid w:val="002958A1"/>
    <w:rsid w:val="002958FB"/>
    <w:rsid w:val="00295973"/>
    <w:rsid w:val="00295AB2"/>
    <w:rsid w:val="00295BB8"/>
    <w:rsid w:val="00295C64"/>
    <w:rsid w:val="00295CEB"/>
    <w:rsid w:val="00295FB5"/>
    <w:rsid w:val="00296118"/>
    <w:rsid w:val="00296165"/>
    <w:rsid w:val="002963C6"/>
    <w:rsid w:val="00296940"/>
    <w:rsid w:val="00296CC2"/>
    <w:rsid w:val="00296D20"/>
    <w:rsid w:val="0029701F"/>
    <w:rsid w:val="00297086"/>
    <w:rsid w:val="00297198"/>
    <w:rsid w:val="0029741F"/>
    <w:rsid w:val="002974C5"/>
    <w:rsid w:val="0029795A"/>
    <w:rsid w:val="00297964"/>
    <w:rsid w:val="002979E6"/>
    <w:rsid w:val="00297B36"/>
    <w:rsid w:val="00297B61"/>
    <w:rsid w:val="00297CD5"/>
    <w:rsid w:val="00297EA3"/>
    <w:rsid w:val="00297EE4"/>
    <w:rsid w:val="002A02A3"/>
    <w:rsid w:val="002A034A"/>
    <w:rsid w:val="002A04DB"/>
    <w:rsid w:val="002A07AB"/>
    <w:rsid w:val="002A0916"/>
    <w:rsid w:val="002A0926"/>
    <w:rsid w:val="002A095E"/>
    <w:rsid w:val="002A09BC"/>
    <w:rsid w:val="002A09F7"/>
    <w:rsid w:val="002A0E08"/>
    <w:rsid w:val="002A0E55"/>
    <w:rsid w:val="002A196F"/>
    <w:rsid w:val="002A19D9"/>
    <w:rsid w:val="002A1A87"/>
    <w:rsid w:val="002A1C53"/>
    <w:rsid w:val="002A1D49"/>
    <w:rsid w:val="002A1DD4"/>
    <w:rsid w:val="002A2036"/>
    <w:rsid w:val="002A2169"/>
    <w:rsid w:val="002A2637"/>
    <w:rsid w:val="002A28A2"/>
    <w:rsid w:val="002A2954"/>
    <w:rsid w:val="002A2ADD"/>
    <w:rsid w:val="002A2C91"/>
    <w:rsid w:val="002A2CB2"/>
    <w:rsid w:val="002A2F04"/>
    <w:rsid w:val="002A2F92"/>
    <w:rsid w:val="002A2FEE"/>
    <w:rsid w:val="002A308C"/>
    <w:rsid w:val="002A3347"/>
    <w:rsid w:val="002A33F0"/>
    <w:rsid w:val="002A344D"/>
    <w:rsid w:val="002A345D"/>
    <w:rsid w:val="002A36D9"/>
    <w:rsid w:val="002A3B15"/>
    <w:rsid w:val="002A3C0A"/>
    <w:rsid w:val="002A3D73"/>
    <w:rsid w:val="002A3DE8"/>
    <w:rsid w:val="002A3EDF"/>
    <w:rsid w:val="002A3EF5"/>
    <w:rsid w:val="002A3FA3"/>
    <w:rsid w:val="002A443C"/>
    <w:rsid w:val="002A45E2"/>
    <w:rsid w:val="002A45F0"/>
    <w:rsid w:val="002A4853"/>
    <w:rsid w:val="002A491A"/>
    <w:rsid w:val="002A4A6B"/>
    <w:rsid w:val="002A4B5E"/>
    <w:rsid w:val="002A4E7D"/>
    <w:rsid w:val="002A5227"/>
    <w:rsid w:val="002A5630"/>
    <w:rsid w:val="002A5728"/>
    <w:rsid w:val="002A57B5"/>
    <w:rsid w:val="002A5AA4"/>
    <w:rsid w:val="002A5D59"/>
    <w:rsid w:val="002A5E7D"/>
    <w:rsid w:val="002A6139"/>
    <w:rsid w:val="002A61F1"/>
    <w:rsid w:val="002A620A"/>
    <w:rsid w:val="002A63E4"/>
    <w:rsid w:val="002A653E"/>
    <w:rsid w:val="002A6A14"/>
    <w:rsid w:val="002A6AC5"/>
    <w:rsid w:val="002A6AC9"/>
    <w:rsid w:val="002A6C60"/>
    <w:rsid w:val="002A6D41"/>
    <w:rsid w:val="002A6FAB"/>
    <w:rsid w:val="002A731B"/>
    <w:rsid w:val="002A73F7"/>
    <w:rsid w:val="002A77A6"/>
    <w:rsid w:val="002A787F"/>
    <w:rsid w:val="002A79A0"/>
    <w:rsid w:val="002A7A1E"/>
    <w:rsid w:val="002A7C69"/>
    <w:rsid w:val="002A7FA2"/>
    <w:rsid w:val="002A7FC7"/>
    <w:rsid w:val="002B0224"/>
    <w:rsid w:val="002B0526"/>
    <w:rsid w:val="002B07A4"/>
    <w:rsid w:val="002B10D8"/>
    <w:rsid w:val="002B11D5"/>
    <w:rsid w:val="002B1266"/>
    <w:rsid w:val="002B136D"/>
    <w:rsid w:val="002B1730"/>
    <w:rsid w:val="002B1755"/>
    <w:rsid w:val="002B1B94"/>
    <w:rsid w:val="002B1CA6"/>
    <w:rsid w:val="002B1F05"/>
    <w:rsid w:val="002B20E0"/>
    <w:rsid w:val="002B2112"/>
    <w:rsid w:val="002B21B2"/>
    <w:rsid w:val="002B2517"/>
    <w:rsid w:val="002B26C2"/>
    <w:rsid w:val="002B2934"/>
    <w:rsid w:val="002B297C"/>
    <w:rsid w:val="002B29D8"/>
    <w:rsid w:val="002B2AD1"/>
    <w:rsid w:val="002B2AFE"/>
    <w:rsid w:val="002B2D60"/>
    <w:rsid w:val="002B3017"/>
    <w:rsid w:val="002B3265"/>
    <w:rsid w:val="002B35DE"/>
    <w:rsid w:val="002B389F"/>
    <w:rsid w:val="002B3968"/>
    <w:rsid w:val="002B3A5F"/>
    <w:rsid w:val="002B3B9D"/>
    <w:rsid w:val="002B3C0A"/>
    <w:rsid w:val="002B3FE2"/>
    <w:rsid w:val="002B4743"/>
    <w:rsid w:val="002B479D"/>
    <w:rsid w:val="002B47A3"/>
    <w:rsid w:val="002B4AA8"/>
    <w:rsid w:val="002B4C58"/>
    <w:rsid w:val="002B4DE1"/>
    <w:rsid w:val="002B4F8D"/>
    <w:rsid w:val="002B52A5"/>
    <w:rsid w:val="002B53A8"/>
    <w:rsid w:val="002B549F"/>
    <w:rsid w:val="002B55EF"/>
    <w:rsid w:val="002B562E"/>
    <w:rsid w:val="002B5758"/>
    <w:rsid w:val="002B57DE"/>
    <w:rsid w:val="002B5816"/>
    <w:rsid w:val="002B5A66"/>
    <w:rsid w:val="002B5BB6"/>
    <w:rsid w:val="002B5C68"/>
    <w:rsid w:val="002B5CA8"/>
    <w:rsid w:val="002B5CCD"/>
    <w:rsid w:val="002B5E7C"/>
    <w:rsid w:val="002B5EE7"/>
    <w:rsid w:val="002B5F51"/>
    <w:rsid w:val="002B6021"/>
    <w:rsid w:val="002B630C"/>
    <w:rsid w:val="002B6460"/>
    <w:rsid w:val="002B6559"/>
    <w:rsid w:val="002B6574"/>
    <w:rsid w:val="002B6707"/>
    <w:rsid w:val="002B6797"/>
    <w:rsid w:val="002B68A0"/>
    <w:rsid w:val="002B6DA7"/>
    <w:rsid w:val="002B732A"/>
    <w:rsid w:val="002B75BC"/>
    <w:rsid w:val="002B7882"/>
    <w:rsid w:val="002B78EF"/>
    <w:rsid w:val="002C0017"/>
    <w:rsid w:val="002C0581"/>
    <w:rsid w:val="002C0730"/>
    <w:rsid w:val="002C09D3"/>
    <w:rsid w:val="002C0BD5"/>
    <w:rsid w:val="002C0C95"/>
    <w:rsid w:val="002C0D43"/>
    <w:rsid w:val="002C0D49"/>
    <w:rsid w:val="002C0DA6"/>
    <w:rsid w:val="002C0FF7"/>
    <w:rsid w:val="002C138F"/>
    <w:rsid w:val="002C14CD"/>
    <w:rsid w:val="002C17C8"/>
    <w:rsid w:val="002C18C0"/>
    <w:rsid w:val="002C199C"/>
    <w:rsid w:val="002C1A01"/>
    <w:rsid w:val="002C1A36"/>
    <w:rsid w:val="002C1AD7"/>
    <w:rsid w:val="002C1B08"/>
    <w:rsid w:val="002C1D2F"/>
    <w:rsid w:val="002C1FDF"/>
    <w:rsid w:val="002C218F"/>
    <w:rsid w:val="002C21D1"/>
    <w:rsid w:val="002C234C"/>
    <w:rsid w:val="002C2C56"/>
    <w:rsid w:val="002C2D54"/>
    <w:rsid w:val="002C3654"/>
    <w:rsid w:val="002C3702"/>
    <w:rsid w:val="002C39D9"/>
    <w:rsid w:val="002C3C43"/>
    <w:rsid w:val="002C45D7"/>
    <w:rsid w:val="002C4793"/>
    <w:rsid w:val="002C48CC"/>
    <w:rsid w:val="002C4BA8"/>
    <w:rsid w:val="002C4D2D"/>
    <w:rsid w:val="002C4FF8"/>
    <w:rsid w:val="002C51D8"/>
    <w:rsid w:val="002C5352"/>
    <w:rsid w:val="002C5740"/>
    <w:rsid w:val="002C5742"/>
    <w:rsid w:val="002C5754"/>
    <w:rsid w:val="002C5791"/>
    <w:rsid w:val="002C5AD8"/>
    <w:rsid w:val="002C5C0C"/>
    <w:rsid w:val="002C5CCF"/>
    <w:rsid w:val="002C5D61"/>
    <w:rsid w:val="002C5D97"/>
    <w:rsid w:val="002C5EC1"/>
    <w:rsid w:val="002C6315"/>
    <w:rsid w:val="002C659F"/>
    <w:rsid w:val="002C6766"/>
    <w:rsid w:val="002C6961"/>
    <w:rsid w:val="002C6978"/>
    <w:rsid w:val="002C6BBC"/>
    <w:rsid w:val="002C6D95"/>
    <w:rsid w:val="002C6ECF"/>
    <w:rsid w:val="002C6ED7"/>
    <w:rsid w:val="002C6EEF"/>
    <w:rsid w:val="002C6FA4"/>
    <w:rsid w:val="002C7004"/>
    <w:rsid w:val="002C70D6"/>
    <w:rsid w:val="002C7240"/>
    <w:rsid w:val="002C7246"/>
    <w:rsid w:val="002C75BC"/>
    <w:rsid w:val="002C7901"/>
    <w:rsid w:val="002C7BED"/>
    <w:rsid w:val="002C7C8D"/>
    <w:rsid w:val="002C7CA7"/>
    <w:rsid w:val="002C7E8B"/>
    <w:rsid w:val="002C7F45"/>
    <w:rsid w:val="002D027B"/>
    <w:rsid w:val="002D032F"/>
    <w:rsid w:val="002D036A"/>
    <w:rsid w:val="002D06A7"/>
    <w:rsid w:val="002D0811"/>
    <w:rsid w:val="002D0980"/>
    <w:rsid w:val="002D0AA8"/>
    <w:rsid w:val="002D0D37"/>
    <w:rsid w:val="002D0E13"/>
    <w:rsid w:val="002D1408"/>
    <w:rsid w:val="002D1477"/>
    <w:rsid w:val="002D1513"/>
    <w:rsid w:val="002D15F8"/>
    <w:rsid w:val="002D180E"/>
    <w:rsid w:val="002D19BF"/>
    <w:rsid w:val="002D1A28"/>
    <w:rsid w:val="002D1AE1"/>
    <w:rsid w:val="002D1C5E"/>
    <w:rsid w:val="002D1E03"/>
    <w:rsid w:val="002D1E0E"/>
    <w:rsid w:val="002D2145"/>
    <w:rsid w:val="002D230E"/>
    <w:rsid w:val="002D2676"/>
    <w:rsid w:val="002D27A9"/>
    <w:rsid w:val="002D2932"/>
    <w:rsid w:val="002D2AE3"/>
    <w:rsid w:val="002D2E09"/>
    <w:rsid w:val="002D2E53"/>
    <w:rsid w:val="002D2FD7"/>
    <w:rsid w:val="002D3086"/>
    <w:rsid w:val="002D3245"/>
    <w:rsid w:val="002D33EC"/>
    <w:rsid w:val="002D3554"/>
    <w:rsid w:val="002D3901"/>
    <w:rsid w:val="002D3BAB"/>
    <w:rsid w:val="002D3BD7"/>
    <w:rsid w:val="002D3C36"/>
    <w:rsid w:val="002D3D3A"/>
    <w:rsid w:val="002D3DF7"/>
    <w:rsid w:val="002D3E43"/>
    <w:rsid w:val="002D4062"/>
    <w:rsid w:val="002D42C2"/>
    <w:rsid w:val="002D45B7"/>
    <w:rsid w:val="002D45BF"/>
    <w:rsid w:val="002D4623"/>
    <w:rsid w:val="002D485F"/>
    <w:rsid w:val="002D49CD"/>
    <w:rsid w:val="002D4AF8"/>
    <w:rsid w:val="002D4D32"/>
    <w:rsid w:val="002D4EFC"/>
    <w:rsid w:val="002D50B2"/>
    <w:rsid w:val="002D536C"/>
    <w:rsid w:val="002D5570"/>
    <w:rsid w:val="002D57B5"/>
    <w:rsid w:val="002D5AAE"/>
    <w:rsid w:val="002D5B41"/>
    <w:rsid w:val="002D5D5D"/>
    <w:rsid w:val="002D5E7C"/>
    <w:rsid w:val="002D5F9C"/>
    <w:rsid w:val="002D601C"/>
    <w:rsid w:val="002D61AB"/>
    <w:rsid w:val="002D62ED"/>
    <w:rsid w:val="002D6301"/>
    <w:rsid w:val="002D6346"/>
    <w:rsid w:val="002D6454"/>
    <w:rsid w:val="002D64BB"/>
    <w:rsid w:val="002D64DB"/>
    <w:rsid w:val="002D65E6"/>
    <w:rsid w:val="002D6B04"/>
    <w:rsid w:val="002D73B7"/>
    <w:rsid w:val="002D7640"/>
    <w:rsid w:val="002D78D8"/>
    <w:rsid w:val="002D7951"/>
    <w:rsid w:val="002D7B60"/>
    <w:rsid w:val="002D7C15"/>
    <w:rsid w:val="002E00FE"/>
    <w:rsid w:val="002E01CA"/>
    <w:rsid w:val="002E01CE"/>
    <w:rsid w:val="002E01EA"/>
    <w:rsid w:val="002E0498"/>
    <w:rsid w:val="002E05BA"/>
    <w:rsid w:val="002E0659"/>
    <w:rsid w:val="002E06D7"/>
    <w:rsid w:val="002E0994"/>
    <w:rsid w:val="002E0A3F"/>
    <w:rsid w:val="002E0BF9"/>
    <w:rsid w:val="002E0E46"/>
    <w:rsid w:val="002E1105"/>
    <w:rsid w:val="002E1325"/>
    <w:rsid w:val="002E1361"/>
    <w:rsid w:val="002E13DA"/>
    <w:rsid w:val="002E13F8"/>
    <w:rsid w:val="002E1810"/>
    <w:rsid w:val="002E1834"/>
    <w:rsid w:val="002E19B4"/>
    <w:rsid w:val="002E1B13"/>
    <w:rsid w:val="002E1E6F"/>
    <w:rsid w:val="002E1FF0"/>
    <w:rsid w:val="002E2115"/>
    <w:rsid w:val="002E2136"/>
    <w:rsid w:val="002E21CE"/>
    <w:rsid w:val="002E2382"/>
    <w:rsid w:val="002E2467"/>
    <w:rsid w:val="002E2831"/>
    <w:rsid w:val="002E29A8"/>
    <w:rsid w:val="002E2C4A"/>
    <w:rsid w:val="002E2D0B"/>
    <w:rsid w:val="002E2DFD"/>
    <w:rsid w:val="002E2F8F"/>
    <w:rsid w:val="002E33C8"/>
    <w:rsid w:val="002E3463"/>
    <w:rsid w:val="002E3803"/>
    <w:rsid w:val="002E3922"/>
    <w:rsid w:val="002E3962"/>
    <w:rsid w:val="002E3AC9"/>
    <w:rsid w:val="002E3D43"/>
    <w:rsid w:val="002E436C"/>
    <w:rsid w:val="002E4548"/>
    <w:rsid w:val="002E46CB"/>
    <w:rsid w:val="002E46CD"/>
    <w:rsid w:val="002E4848"/>
    <w:rsid w:val="002E4850"/>
    <w:rsid w:val="002E4991"/>
    <w:rsid w:val="002E4DDB"/>
    <w:rsid w:val="002E4E2C"/>
    <w:rsid w:val="002E4F02"/>
    <w:rsid w:val="002E4F04"/>
    <w:rsid w:val="002E5107"/>
    <w:rsid w:val="002E51F4"/>
    <w:rsid w:val="002E525A"/>
    <w:rsid w:val="002E566F"/>
    <w:rsid w:val="002E590B"/>
    <w:rsid w:val="002E5BE8"/>
    <w:rsid w:val="002E5F55"/>
    <w:rsid w:val="002E6911"/>
    <w:rsid w:val="002E693E"/>
    <w:rsid w:val="002E6BDB"/>
    <w:rsid w:val="002E6F4E"/>
    <w:rsid w:val="002E702B"/>
    <w:rsid w:val="002E707B"/>
    <w:rsid w:val="002E70C8"/>
    <w:rsid w:val="002E7204"/>
    <w:rsid w:val="002E7375"/>
    <w:rsid w:val="002E7478"/>
    <w:rsid w:val="002E75C1"/>
    <w:rsid w:val="002E75C2"/>
    <w:rsid w:val="002E75FA"/>
    <w:rsid w:val="002E7745"/>
    <w:rsid w:val="002E7A84"/>
    <w:rsid w:val="002E7AE2"/>
    <w:rsid w:val="002E7BB1"/>
    <w:rsid w:val="002E7BFD"/>
    <w:rsid w:val="002E7EEE"/>
    <w:rsid w:val="002F01D2"/>
    <w:rsid w:val="002F0381"/>
    <w:rsid w:val="002F04A0"/>
    <w:rsid w:val="002F05A2"/>
    <w:rsid w:val="002F0B88"/>
    <w:rsid w:val="002F0C12"/>
    <w:rsid w:val="002F0F65"/>
    <w:rsid w:val="002F1036"/>
    <w:rsid w:val="002F10FE"/>
    <w:rsid w:val="002F122B"/>
    <w:rsid w:val="002F1349"/>
    <w:rsid w:val="002F13C8"/>
    <w:rsid w:val="002F14A6"/>
    <w:rsid w:val="002F17A1"/>
    <w:rsid w:val="002F1EAD"/>
    <w:rsid w:val="002F1EEB"/>
    <w:rsid w:val="002F1F08"/>
    <w:rsid w:val="002F1F76"/>
    <w:rsid w:val="002F20A7"/>
    <w:rsid w:val="002F2219"/>
    <w:rsid w:val="002F2305"/>
    <w:rsid w:val="002F239D"/>
    <w:rsid w:val="002F24B7"/>
    <w:rsid w:val="002F2644"/>
    <w:rsid w:val="002F275D"/>
    <w:rsid w:val="002F29C6"/>
    <w:rsid w:val="002F2A32"/>
    <w:rsid w:val="002F2A5C"/>
    <w:rsid w:val="002F2ABB"/>
    <w:rsid w:val="002F2B19"/>
    <w:rsid w:val="002F2B6C"/>
    <w:rsid w:val="002F2D34"/>
    <w:rsid w:val="002F2D6C"/>
    <w:rsid w:val="002F2D9D"/>
    <w:rsid w:val="002F300D"/>
    <w:rsid w:val="002F30D7"/>
    <w:rsid w:val="002F312D"/>
    <w:rsid w:val="002F3150"/>
    <w:rsid w:val="002F32CE"/>
    <w:rsid w:val="002F333F"/>
    <w:rsid w:val="002F3532"/>
    <w:rsid w:val="002F3588"/>
    <w:rsid w:val="002F38A2"/>
    <w:rsid w:val="002F391D"/>
    <w:rsid w:val="002F3A28"/>
    <w:rsid w:val="002F3A74"/>
    <w:rsid w:val="002F3A7D"/>
    <w:rsid w:val="002F3AF4"/>
    <w:rsid w:val="002F3D57"/>
    <w:rsid w:val="002F3DE1"/>
    <w:rsid w:val="002F4044"/>
    <w:rsid w:val="002F433A"/>
    <w:rsid w:val="002F439E"/>
    <w:rsid w:val="002F4699"/>
    <w:rsid w:val="002F4836"/>
    <w:rsid w:val="002F4902"/>
    <w:rsid w:val="002F4B1C"/>
    <w:rsid w:val="002F4BCE"/>
    <w:rsid w:val="002F4C26"/>
    <w:rsid w:val="002F4C59"/>
    <w:rsid w:val="002F4D53"/>
    <w:rsid w:val="002F4E99"/>
    <w:rsid w:val="002F4EAE"/>
    <w:rsid w:val="002F5341"/>
    <w:rsid w:val="002F5453"/>
    <w:rsid w:val="002F5783"/>
    <w:rsid w:val="002F57AC"/>
    <w:rsid w:val="002F5B3C"/>
    <w:rsid w:val="002F5CC3"/>
    <w:rsid w:val="002F5F25"/>
    <w:rsid w:val="002F5FB3"/>
    <w:rsid w:val="002F61BD"/>
    <w:rsid w:val="002F6322"/>
    <w:rsid w:val="002F64C7"/>
    <w:rsid w:val="002F66BF"/>
    <w:rsid w:val="002F678F"/>
    <w:rsid w:val="002F6951"/>
    <w:rsid w:val="002F699E"/>
    <w:rsid w:val="002F6B10"/>
    <w:rsid w:val="002F6B9C"/>
    <w:rsid w:val="002F6C76"/>
    <w:rsid w:val="002F6C81"/>
    <w:rsid w:val="002F70C5"/>
    <w:rsid w:val="002F713E"/>
    <w:rsid w:val="002F73F1"/>
    <w:rsid w:val="002F7543"/>
    <w:rsid w:val="002F765B"/>
    <w:rsid w:val="002F7685"/>
    <w:rsid w:val="002F7763"/>
    <w:rsid w:val="002F77F7"/>
    <w:rsid w:val="002F7857"/>
    <w:rsid w:val="002F79AC"/>
    <w:rsid w:val="002F7BEB"/>
    <w:rsid w:val="002F7F82"/>
    <w:rsid w:val="0030046E"/>
    <w:rsid w:val="003005AB"/>
    <w:rsid w:val="0030081B"/>
    <w:rsid w:val="00300980"/>
    <w:rsid w:val="00300A71"/>
    <w:rsid w:val="00300C8E"/>
    <w:rsid w:val="00300D4C"/>
    <w:rsid w:val="00300E40"/>
    <w:rsid w:val="00301156"/>
    <w:rsid w:val="00301204"/>
    <w:rsid w:val="003012EC"/>
    <w:rsid w:val="0030151C"/>
    <w:rsid w:val="00301613"/>
    <w:rsid w:val="00301694"/>
    <w:rsid w:val="00301717"/>
    <w:rsid w:val="003017BC"/>
    <w:rsid w:val="00301B19"/>
    <w:rsid w:val="00301B48"/>
    <w:rsid w:val="00301CAD"/>
    <w:rsid w:val="00302029"/>
    <w:rsid w:val="003021CE"/>
    <w:rsid w:val="00302241"/>
    <w:rsid w:val="00302345"/>
    <w:rsid w:val="003024DE"/>
    <w:rsid w:val="0030255A"/>
    <w:rsid w:val="003025E7"/>
    <w:rsid w:val="00302806"/>
    <w:rsid w:val="00302914"/>
    <w:rsid w:val="00302A16"/>
    <w:rsid w:val="00302C41"/>
    <w:rsid w:val="00302C84"/>
    <w:rsid w:val="00302CE3"/>
    <w:rsid w:val="00302E52"/>
    <w:rsid w:val="00302F95"/>
    <w:rsid w:val="00303441"/>
    <w:rsid w:val="003035BC"/>
    <w:rsid w:val="003035C1"/>
    <w:rsid w:val="0030362A"/>
    <w:rsid w:val="00303F09"/>
    <w:rsid w:val="00303F37"/>
    <w:rsid w:val="003040B8"/>
    <w:rsid w:val="00304221"/>
    <w:rsid w:val="003043B8"/>
    <w:rsid w:val="00304407"/>
    <w:rsid w:val="003045B2"/>
    <w:rsid w:val="00304672"/>
    <w:rsid w:val="00304BDE"/>
    <w:rsid w:val="00304C78"/>
    <w:rsid w:val="00304D7D"/>
    <w:rsid w:val="00304D99"/>
    <w:rsid w:val="00304E6B"/>
    <w:rsid w:val="00304F47"/>
    <w:rsid w:val="00305160"/>
    <w:rsid w:val="003055BB"/>
    <w:rsid w:val="00305909"/>
    <w:rsid w:val="00305A5C"/>
    <w:rsid w:val="00305AC6"/>
    <w:rsid w:val="00305C36"/>
    <w:rsid w:val="00305CDD"/>
    <w:rsid w:val="00305E79"/>
    <w:rsid w:val="00305F73"/>
    <w:rsid w:val="00306120"/>
    <w:rsid w:val="0030622F"/>
    <w:rsid w:val="0030654A"/>
    <w:rsid w:val="00306575"/>
    <w:rsid w:val="003068D7"/>
    <w:rsid w:val="00306CA2"/>
    <w:rsid w:val="003071CF"/>
    <w:rsid w:val="003073D4"/>
    <w:rsid w:val="0030743A"/>
    <w:rsid w:val="003074E8"/>
    <w:rsid w:val="00307674"/>
    <w:rsid w:val="00307687"/>
    <w:rsid w:val="0030772E"/>
    <w:rsid w:val="00307761"/>
    <w:rsid w:val="003077FF"/>
    <w:rsid w:val="0030780B"/>
    <w:rsid w:val="00307BBB"/>
    <w:rsid w:val="00307BC0"/>
    <w:rsid w:val="00307DF4"/>
    <w:rsid w:val="00307F1A"/>
    <w:rsid w:val="003100C8"/>
    <w:rsid w:val="00310122"/>
    <w:rsid w:val="0031023B"/>
    <w:rsid w:val="0031026A"/>
    <w:rsid w:val="00310359"/>
    <w:rsid w:val="00310C5D"/>
    <w:rsid w:val="00310DDC"/>
    <w:rsid w:val="00310F33"/>
    <w:rsid w:val="00310F87"/>
    <w:rsid w:val="003110DD"/>
    <w:rsid w:val="003110FC"/>
    <w:rsid w:val="0031131C"/>
    <w:rsid w:val="003115AB"/>
    <w:rsid w:val="003115D8"/>
    <w:rsid w:val="00311693"/>
    <w:rsid w:val="003118A1"/>
    <w:rsid w:val="00311B53"/>
    <w:rsid w:val="00311F2D"/>
    <w:rsid w:val="00311F31"/>
    <w:rsid w:val="003122EE"/>
    <w:rsid w:val="0031231E"/>
    <w:rsid w:val="003123D0"/>
    <w:rsid w:val="003123FE"/>
    <w:rsid w:val="00312C51"/>
    <w:rsid w:val="00312C5E"/>
    <w:rsid w:val="00312EF7"/>
    <w:rsid w:val="00312FAC"/>
    <w:rsid w:val="00313126"/>
    <w:rsid w:val="00313135"/>
    <w:rsid w:val="00313660"/>
    <w:rsid w:val="00313836"/>
    <w:rsid w:val="00313BFF"/>
    <w:rsid w:val="00313CCD"/>
    <w:rsid w:val="003140DB"/>
    <w:rsid w:val="003140FC"/>
    <w:rsid w:val="003142C6"/>
    <w:rsid w:val="00314660"/>
    <w:rsid w:val="003146FA"/>
    <w:rsid w:val="00314849"/>
    <w:rsid w:val="00314DDA"/>
    <w:rsid w:val="00314EEE"/>
    <w:rsid w:val="00314F27"/>
    <w:rsid w:val="003150DD"/>
    <w:rsid w:val="00315114"/>
    <w:rsid w:val="0031579E"/>
    <w:rsid w:val="0031582D"/>
    <w:rsid w:val="00315A70"/>
    <w:rsid w:val="00315BCF"/>
    <w:rsid w:val="00315C19"/>
    <w:rsid w:val="00315E23"/>
    <w:rsid w:val="00315F99"/>
    <w:rsid w:val="003160C0"/>
    <w:rsid w:val="0031610B"/>
    <w:rsid w:val="003161FF"/>
    <w:rsid w:val="0031646C"/>
    <w:rsid w:val="003164E9"/>
    <w:rsid w:val="003169E9"/>
    <w:rsid w:val="00316A83"/>
    <w:rsid w:val="00316B2A"/>
    <w:rsid w:val="00316F67"/>
    <w:rsid w:val="00316FA0"/>
    <w:rsid w:val="00317030"/>
    <w:rsid w:val="003170DE"/>
    <w:rsid w:val="003170F8"/>
    <w:rsid w:val="00317129"/>
    <w:rsid w:val="0031725E"/>
    <w:rsid w:val="0031728B"/>
    <w:rsid w:val="003179C8"/>
    <w:rsid w:val="00317A14"/>
    <w:rsid w:val="00317EE4"/>
    <w:rsid w:val="00320043"/>
    <w:rsid w:val="00320201"/>
    <w:rsid w:val="0032024A"/>
    <w:rsid w:val="00320394"/>
    <w:rsid w:val="00320861"/>
    <w:rsid w:val="00320899"/>
    <w:rsid w:val="00320998"/>
    <w:rsid w:val="003209E2"/>
    <w:rsid w:val="00320A49"/>
    <w:rsid w:val="00320E42"/>
    <w:rsid w:val="00320F8E"/>
    <w:rsid w:val="0032149E"/>
    <w:rsid w:val="00321936"/>
    <w:rsid w:val="00321A54"/>
    <w:rsid w:val="00321C18"/>
    <w:rsid w:val="00321EB9"/>
    <w:rsid w:val="0032221B"/>
    <w:rsid w:val="003224F5"/>
    <w:rsid w:val="00322682"/>
    <w:rsid w:val="003228E1"/>
    <w:rsid w:val="00322965"/>
    <w:rsid w:val="00322B06"/>
    <w:rsid w:val="00322BA8"/>
    <w:rsid w:val="00322C8B"/>
    <w:rsid w:val="00322D24"/>
    <w:rsid w:val="00322E8B"/>
    <w:rsid w:val="00322E91"/>
    <w:rsid w:val="003232E9"/>
    <w:rsid w:val="0032342C"/>
    <w:rsid w:val="0032346A"/>
    <w:rsid w:val="0032372F"/>
    <w:rsid w:val="00323749"/>
    <w:rsid w:val="003237DB"/>
    <w:rsid w:val="00323977"/>
    <w:rsid w:val="00323A1F"/>
    <w:rsid w:val="00323CFA"/>
    <w:rsid w:val="00323DA0"/>
    <w:rsid w:val="00323EE5"/>
    <w:rsid w:val="00323EF8"/>
    <w:rsid w:val="0032404F"/>
    <w:rsid w:val="003241C7"/>
    <w:rsid w:val="003241DA"/>
    <w:rsid w:val="003242B0"/>
    <w:rsid w:val="003244F1"/>
    <w:rsid w:val="00324520"/>
    <w:rsid w:val="003247D7"/>
    <w:rsid w:val="00324AEF"/>
    <w:rsid w:val="00324B97"/>
    <w:rsid w:val="00324C0D"/>
    <w:rsid w:val="00324C58"/>
    <w:rsid w:val="00324E47"/>
    <w:rsid w:val="00325097"/>
    <w:rsid w:val="003250AA"/>
    <w:rsid w:val="003250FA"/>
    <w:rsid w:val="0032528C"/>
    <w:rsid w:val="003254EF"/>
    <w:rsid w:val="00325AF8"/>
    <w:rsid w:val="00325B07"/>
    <w:rsid w:val="00325C93"/>
    <w:rsid w:val="00325D2C"/>
    <w:rsid w:val="00325FFD"/>
    <w:rsid w:val="00326097"/>
    <w:rsid w:val="00326242"/>
    <w:rsid w:val="00326346"/>
    <w:rsid w:val="00326449"/>
    <w:rsid w:val="0032651C"/>
    <w:rsid w:val="00326AF9"/>
    <w:rsid w:val="00326BF9"/>
    <w:rsid w:val="00326CF0"/>
    <w:rsid w:val="00326DD0"/>
    <w:rsid w:val="00326FA9"/>
    <w:rsid w:val="00327061"/>
    <w:rsid w:val="00327128"/>
    <w:rsid w:val="00327338"/>
    <w:rsid w:val="0032766E"/>
    <w:rsid w:val="00327826"/>
    <w:rsid w:val="00327A62"/>
    <w:rsid w:val="00327BD5"/>
    <w:rsid w:val="00327F01"/>
    <w:rsid w:val="00327F8F"/>
    <w:rsid w:val="00327F94"/>
    <w:rsid w:val="00330149"/>
    <w:rsid w:val="003301C2"/>
    <w:rsid w:val="00330704"/>
    <w:rsid w:val="003309E4"/>
    <w:rsid w:val="00330A9F"/>
    <w:rsid w:val="00330B6E"/>
    <w:rsid w:val="00330BEB"/>
    <w:rsid w:val="00330C97"/>
    <w:rsid w:val="00330D10"/>
    <w:rsid w:val="00330F71"/>
    <w:rsid w:val="00330F90"/>
    <w:rsid w:val="00330F96"/>
    <w:rsid w:val="0033100C"/>
    <w:rsid w:val="00331087"/>
    <w:rsid w:val="003311B9"/>
    <w:rsid w:val="0033146E"/>
    <w:rsid w:val="003314C9"/>
    <w:rsid w:val="003315F4"/>
    <w:rsid w:val="00331761"/>
    <w:rsid w:val="003317C0"/>
    <w:rsid w:val="00331B3A"/>
    <w:rsid w:val="00331CAF"/>
    <w:rsid w:val="00331CF4"/>
    <w:rsid w:val="00331D96"/>
    <w:rsid w:val="00331E3D"/>
    <w:rsid w:val="00331F33"/>
    <w:rsid w:val="003321FE"/>
    <w:rsid w:val="00332242"/>
    <w:rsid w:val="00332811"/>
    <w:rsid w:val="00332979"/>
    <w:rsid w:val="00332AC4"/>
    <w:rsid w:val="00332CC8"/>
    <w:rsid w:val="003331A0"/>
    <w:rsid w:val="003333F4"/>
    <w:rsid w:val="00333528"/>
    <w:rsid w:val="003335F1"/>
    <w:rsid w:val="00333602"/>
    <w:rsid w:val="00333788"/>
    <w:rsid w:val="003339F2"/>
    <w:rsid w:val="00333C53"/>
    <w:rsid w:val="003342B0"/>
    <w:rsid w:val="00334699"/>
    <w:rsid w:val="003346D7"/>
    <w:rsid w:val="00334BB9"/>
    <w:rsid w:val="00334C23"/>
    <w:rsid w:val="00334C4E"/>
    <w:rsid w:val="00334C8C"/>
    <w:rsid w:val="00334FEB"/>
    <w:rsid w:val="00335013"/>
    <w:rsid w:val="0033509E"/>
    <w:rsid w:val="00335361"/>
    <w:rsid w:val="00335385"/>
    <w:rsid w:val="0033583E"/>
    <w:rsid w:val="00335B32"/>
    <w:rsid w:val="00335C00"/>
    <w:rsid w:val="00335CDF"/>
    <w:rsid w:val="00335F17"/>
    <w:rsid w:val="00335F8F"/>
    <w:rsid w:val="00335FCB"/>
    <w:rsid w:val="003361ED"/>
    <w:rsid w:val="0033622B"/>
    <w:rsid w:val="00336313"/>
    <w:rsid w:val="00336456"/>
    <w:rsid w:val="003366B2"/>
    <w:rsid w:val="003366C9"/>
    <w:rsid w:val="003367C2"/>
    <w:rsid w:val="003367E0"/>
    <w:rsid w:val="00336CBA"/>
    <w:rsid w:val="00337022"/>
    <w:rsid w:val="0033709D"/>
    <w:rsid w:val="003372E0"/>
    <w:rsid w:val="00337AA2"/>
    <w:rsid w:val="00337C36"/>
    <w:rsid w:val="00337D61"/>
    <w:rsid w:val="00337F6D"/>
    <w:rsid w:val="0034013C"/>
    <w:rsid w:val="00340273"/>
    <w:rsid w:val="003402DD"/>
    <w:rsid w:val="00340A87"/>
    <w:rsid w:val="00340B54"/>
    <w:rsid w:val="00340CA1"/>
    <w:rsid w:val="00340CB1"/>
    <w:rsid w:val="00340DD2"/>
    <w:rsid w:val="0034103E"/>
    <w:rsid w:val="00341A4F"/>
    <w:rsid w:val="00341AB1"/>
    <w:rsid w:val="00341C59"/>
    <w:rsid w:val="00341C8D"/>
    <w:rsid w:val="00341E44"/>
    <w:rsid w:val="00341EE5"/>
    <w:rsid w:val="00342074"/>
    <w:rsid w:val="0034212A"/>
    <w:rsid w:val="00342257"/>
    <w:rsid w:val="00342394"/>
    <w:rsid w:val="003423E4"/>
    <w:rsid w:val="00342656"/>
    <w:rsid w:val="00342CE5"/>
    <w:rsid w:val="00342CF3"/>
    <w:rsid w:val="00342F8C"/>
    <w:rsid w:val="00343356"/>
    <w:rsid w:val="003433A3"/>
    <w:rsid w:val="00343458"/>
    <w:rsid w:val="00343C43"/>
    <w:rsid w:val="00343C75"/>
    <w:rsid w:val="00344164"/>
    <w:rsid w:val="0034422B"/>
    <w:rsid w:val="00344252"/>
    <w:rsid w:val="00344352"/>
    <w:rsid w:val="0034452F"/>
    <w:rsid w:val="0034491F"/>
    <w:rsid w:val="0034497C"/>
    <w:rsid w:val="00344A98"/>
    <w:rsid w:val="003451B5"/>
    <w:rsid w:val="00345399"/>
    <w:rsid w:val="00345A0F"/>
    <w:rsid w:val="00345A44"/>
    <w:rsid w:val="00345AEB"/>
    <w:rsid w:val="00345B66"/>
    <w:rsid w:val="00345C32"/>
    <w:rsid w:val="00345DB4"/>
    <w:rsid w:val="00345F07"/>
    <w:rsid w:val="00345FE3"/>
    <w:rsid w:val="0034606B"/>
    <w:rsid w:val="00346081"/>
    <w:rsid w:val="00346220"/>
    <w:rsid w:val="00346461"/>
    <w:rsid w:val="003465C2"/>
    <w:rsid w:val="003465CE"/>
    <w:rsid w:val="00346674"/>
    <w:rsid w:val="00346691"/>
    <w:rsid w:val="003469A5"/>
    <w:rsid w:val="00346D3A"/>
    <w:rsid w:val="00346F0F"/>
    <w:rsid w:val="00347251"/>
    <w:rsid w:val="0034725A"/>
    <w:rsid w:val="0034727E"/>
    <w:rsid w:val="00347395"/>
    <w:rsid w:val="00347505"/>
    <w:rsid w:val="0034756F"/>
    <w:rsid w:val="003475BB"/>
    <w:rsid w:val="0034771F"/>
    <w:rsid w:val="003477CF"/>
    <w:rsid w:val="003479E6"/>
    <w:rsid w:val="00347B25"/>
    <w:rsid w:val="00347BC2"/>
    <w:rsid w:val="00347F4D"/>
    <w:rsid w:val="00347F87"/>
    <w:rsid w:val="003500CA"/>
    <w:rsid w:val="0035011A"/>
    <w:rsid w:val="00350157"/>
    <w:rsid w:val="00350242"/>
    <w:rsid w:val="00350282"/>
    <w:rsid w:val="0035030C"/>
    <w:rsid w:val="003505BF"/>
    <w:rsid w:val="0035068D"/>
    <w:rsid w:val="003507CF"/>
    <w:rsid w:val="00350919"/>
    <w:rsid w:val="00350C87"/>
    <w:rsid w:val="00350DE8"/>
    <w:rsid w:val="00350E18"/>
    <w:rsid w:val="00350E4C"/>
    <w:rsid w:val="003510BF"/>
    <w:rsid w:val="003512CD"/>
    <w:rsid w:val="00351488"/>
    <w:rsid w:val="00351757"/>
    <w:rsid w:val="0035177F"/>
    <w:rsid w:val="003517F0"/>
    <w:rsid w:val="00351863"/>
    <w:rsid w:val="00351A9B"/>
    <w:rsid w:val="00351AF0"/>
    <w:rsid w:val="00351D77"/>
    <w:rsid w:val="00351E2B"/>
    <w:rsid w:val="00351FE2"/>
    <w:rsid w:val="00352015"/>
    <w:rsid w:val="0035208F"/>
    <w:rsid w:val="003521A9"/>
    <w:rsid w:val="0035232E"/>
    <w:rsid w:val="003523B7"/>
    <w:rsid w:val="003524FF"/>
    <w:rsid w:val="00352548"/>
    <w:rsid w:val="003527D4"/>
    <w:rsid w:val="00352932"/>
    <w:rsid w:val="00352D3B"/>
    <w:rsid w:val="00352D75"/>
    <w:rsid w:val="00352F57"/>
    <w:rsid w:val="0035312C"/>
    <w:rsid w:val="0035324F"/>
    <w:rsid w:val="0035343A"/>
    <w:rsid w:val="003535F9"/>
    <w:rsid w:val="003536FF"/>
    <w:rsid w:val="0035372C"/>
    <w:rsid w:val="003538CB"/>
    <w:rsid w:val="0035397F"/>
    <w:rsid w:val="00353A21"/>
    <w:rsid w:val="00353AFD"/>
    <w:rsid w:val="00353EAA"/>
    <w:rsid w:val="00353EBE"/>
    <w:rsid w:val="00353FF1"/>
    <w:rsid w:val="00354191"/>
    <w:rsid w:val="00354215"/>
    <w:rsid w:val="0035421A"/>
    <w:rsid w:val="0035434F"/>
    <w:rsid w:val="00354545"/>
    <w:rsid w:val="0035459E"/>
    <w:rsid w:val="00354844"/>
    <w:rsid w:val="0035485A"/>
    <w:rsid w:val="003548C0"/>
    <w:rsid w:val="00354DD0"/>
    <w:rsid w:val="00354EC6"/>
    <w:rsid w:val="00354EE9"/>
    <w:rsid w:val="00354FA7"/>
    <w:rsid w:val="00354FC1"/>
    <w:rsid w:val="00355280"/>
    <w:rsid w:val="00355294"/>
    <w:rsid w:val="0035532A"/>
    <w:rsid w:val="003559CE"/>
    <w:rsid w:val="00355A33"/>
    <w:rsid w:val="00355C0A"/>
    <w:rsid w:val="00355E2F"/>
    <w:rsid w:val="0035635A"/>
    <w:rsid w:val="003567F3"/>
    <w:rsid w:val="00356822"/>
    <w:rsid w:val="00356A09"/>
    <w:rsid w:val="00356A7B"/>
    <w:rsid w:val="00356D4D"/>
    <w:rsid w:val="00356F1A"/>
    <w:rsid w:val="00356FFD"/>
    <w:rsid w:val="00357063"/>
    <w:rsid w:val="003572AD"/>
    <w:rsid w:val="003573FB"/>
    <w:rsid w:val="003574EE"/>
    <w:rsid w:val="003574FC"/>
    <w:rsid w:val="00357563"/>
    <w:rsid w:val="003579C1"/>
    <w:rsid w:val="00360017"/>
    <w:rsid w:val="0036005B"/>
    <w:rsid w:val="003602FB"/>
    <w:rsid w:val="0036038B"/>
    <w:rsid w:val="00360427"/>
    <w:rsid w:val="003605DC"/>
    <w:rsid w:val="00360788"/>
    <w:rsid w:val="00360B6E"/>
    <w:rsid w:val="00361019"/>
    <w:rsid w:val="00361041"/>
    <w:rsid w:val="003613CC"/>
    <w:rsid w:val="0036160D"/>
    <w:rsid w:val="003617A6"/>
    <w:rsid w:val="00361890"/>
    <w:rsid w:val="00361985"/>
    <w:rsid w:val="00361BE4"/>
    <w:rsid w:val="00361C41"/>
    <w:rsid w:val="00361D91"/>
    <w:rsid w:val="00361E95"/>
    <w:rsid w:val="00361FB6"/>
    <w:rsid w:val="003620A8"/>
    <w:rsid w:val="00362178"/>
    <w:rsid w:val="003622A7"/>
    <w:rsid w:val="0036239F"/>
    <w:rsid w:val="00362613"/>
    <w:rsid w:val="003626EC"/>
    <w:rsid w:val="00362761"/>
    <w:rsid w:val="00362784"/>
    <w:rsid w:val="00362C39"/>
    <w:rsid w:val="00362C3F"/>
    <w:rsid w:val="00362C57"/>
    <w:rsid w:val="00362F4C"/>
    <w:rsid w:val="003630A6"/>
    <w:rsid w:val="003633EF"/>
    <w:rsid w:val="00363404"/>
    <w:rsid w:val="003637E8"/>
    <w:rsid w:val="00363961"/>
    <w:rsid w:val="00363D15"/>
    <w:rsid w:val="00363FA9"/>
    <w:rsid w:val="0036401B"/>
    <w:rsid w:val="00364387"/>
    <w:rsid w:val="00364620"/>
    <w:rsid w:val="0036466A"/>
    <w:rsid w:val="003647FF"/>
    <w:rsid w:val="003648D7"/>
    <w:rsid w:val="00364D28"/>
    <w:rsid w:val="00364D91"/>
    <w:rsid w:val="00365078"/>
    <w:rsid w:val="003651AE"/>
    <w:rsid w:val="003651FF"/>
    <w:rsid w:val="003652B1"/>
    <w:rsid w:val="003654FB"/>
    <w:rsid w:val="00365C3B"/>
    <w:rsid w:val="00365DE0"/>
    <w:rsid w:val="00365FEC"/>
    <w:rsid w:val="003662A2"/>
    <w:rsid w:val="0036652D"/>
    <w:rsid w:val="003667AE"/>
    <w:rsid w:val="003667C3"/>
    <w:rsid w:val="003669EA"/>
    <w:rsid w:val="00366A62"/>
    <w:rsid w:val="00366E3D"/>
    <w:rsid w:val="003670F1"/>
    <w:rsid w:val="003671AA"/>
    <w:rsid w:val="00367203"/>
    <w:rsid w:val="003675F4"/>
    <w:rsid w:val="003676DF"/>
    <w:rsid w:val="003676EA"/>
    <w:rsid w:val="00367729"/>
    <w:rsid w:val="00367981"/>
    <w:rsid w:val="00367E14"/>
    <w:rsid w:val="00367E9C"/>
    <w:rsid w:val="003700F5"/>
    <w:rsid w:val="0037019B"/>
    <w:rsid w:val="003702E0"/>
    <w:rsid w:val="00370406"/>
    <w:rsid w:val="0037063E"/>
    <w:rsid w:val="003707B6"/>
    <w:rsid w:val="00370C5C"/>
    <w:rsid w:val="00370D2A"/>
    <w:rsid w:val="00370F53"/>
    <w:rsid w:val="00370FEF"/>
    <w:rsid w:val="003713EE"/>
    <w:rsid w:val="0037145C"/>
    <w:rsid w:val="0037146F"/>
    <w:rsid w:val="00371473"/>
    <w:rsid w:val="0037214F"/>
    <w:rsid w:val="003724D3"/>
    <w:rsid w:val="003726E9"/>
    <w:rsid w:val="00372741"/>
    <w:rsid w:val="00372822"/>
    <w:rsid w:val="00372CA8"/>
    <w:rsid w:val="003731A2"/>
    <w:rsid w:val="00373291"/>
    <w:rsid w:val="003732C6"/>
    <w:rsid w:val="003732E3"/>
    <w:rsid w:val="00373410"/>
    <w:rsid w:val="0037375D"/>
    <w:rsid w:val="0037379A"/>
    <w:rsid w:val="003738D8"/>
    <w:rsid w:val="003739F5"/>
    <w:rsid w:val="00373D47"/>
    <w:rsid w:val="00374138"/>
    <w:rsid w:val="00374156"/>
    <w:rsid w:val="0037469F"/>
    <w:rsid w:val="00374759"/>
    <w:rsid w:val="00374795"/>
    <w:rsid w:val="0037492A"/>
    <w:rsid w:val="00374D76"/>
    <w:rsid w:val="00374FE5"/>
    <w:rsid w:val="003750D3"/>
    <w:rsid w:val="003750DD"/>
    <w:rsid w:val="003752A2"/>
    <w:rsid w:val="003757EF"/>
    <w:rsid w:val="00375B6B"/>
    <w:rsid w:val="00375E24"/>
    <w:rsid w:val="00375E25"/>
    <w:rsid w:val="00375E49"/>
    <w:rsid w:val="00375F4F"/>
    <w:rsid w:val="0037621D"/>
    <w:rsid w:val="00376451"/>
    <w:rsid w:val="0037645F"/>
    <w:rsid w:val="003768BE"/>
    <w:rsid w:val="003769D1"/>
    <w:rsid w:val="00376AC8"/>
    <w:rsid w:val="00376AFD"/>
    <w:rsid w:val="00376F56"/>
    <w:rsid w:val="003770AC"/>
    <w:rsid w:val="00377173"/>
    <w:rsid w:val="0037719C"/>
    <w:rsid w:val="003773DF"/>
    <w:rsid w:val="003773FA"/>
    <w:rsid w:val="00377658"/>
    <w:rsid w:val="00377725"/>
    <w:rsid w:val="00377A6D"/>
    <w:rsid w:val="00377B23"/>
    <w:rsid w:val="00377B70"/>
    <w:rsid w:val="00377BBE"/>
    <w:rsid w:val="00377C7F"/>
    <w:rsid w:val="00377D51"/>
    <w:rsid w:val="00377E88"/>
    <w:rsid w:val="003800D2"/>
    <w:rsid w:val="003801BD"/>
    <w:rsid w:val="0038077E"/>
    <w:rsid w:val="003808C5"/>
    <w:rsid w:val="0038097D"/>
    <w:rsid w:val="00380A62"/>
    <w:rsid w:val="003811EA"/>
    <w:rsid w:val="00381213"/>
    <w:rsid w:val="0038133B"/>
    <w:rsid w:val="0038164C"/>
    <w:rsid w:val="003816C4"/>
    <w:rsid w:val="00381921"/>
    <w:rsid w:val="00381982"/>
    <w:rsid w:val="00381A27"/>
    <w:rsid w:val="00381B42"/>
    <w:rsid w:val="00381C62"/>
    <w:rsid w:val="00381C8F"/>
    <w:rsid w:val="00381D2F"/>
    <w:rsid w:val="003821A9"/>
    <w:rsid w:val="00382275"/>
    <w:rsid w:val="003824BB"/>
    <w:rsid w:val="00382642"/>
    <w:rsid w:val="00382776"/>
    <w:rsid w:val="0038286B"/>
    <w:rsid w:val="00382A7A"/>
    <w:rsid w:val="00382B15"/>
    <w:rsid w:val="00383149"/>
    <w:rsid w:val="00383251"/>
    <w:rsid w:val="0038327F"/>
    <w:rsid w:val="0038343A"/>
    <w:rsid w:val="00383494"/>
    <w:rsid w:val="003834F5"/>
    <w:rsid w:val="00383571"/>
    <w:rsid w:val="003835D3"/>
    <w:rsid w:val="0038377D"/>
    <w:rsid w:val="0038381B"/>
    <w:rsid w:val="00383937"/>
    <w:rsid w:val="00384146"/>
    <w:rsid w:val="0038416E"/>
    <w:rsid w:val="003842F5"/>
    <w:rsid w:val="0038453C"/>
    <w:rsid w:val="003847BC"/>
    <w:rsid w:val="00384D2D"/>
    <w:rsid w:val="00384E4B"/>
    <w:rsid w:val="00384F0C"/>
    <w:rsid w:val="00384FD7"/>
    <w:rsid w:val="003851F4"/>
    <w:rsid w:val="00385291"/>
    <w:rsid w:val="003853C6"/>
    <w:rsid w:val="00385492"/>
    <w:rsid w:val="00385A1F"/>
    <w:rsid w:val="00385A5D"/>
    <w:rsid w:val="00385D1A"/>
    <w:rsid w:val="00385E28"/>
    <w:rsid w:val="00385E5F"/>
    <w:rsid w:val="00386064"/>
    <w:rsid w:val="003860A8"/>
    <w:rsid w:val="003860AE"/>
    <w:rsid w:val="003863BD"/>
    <w:rsid w:val="00386790"/>
    <w:rsid w:val="003868C1"/>
    <w:rsid w:val="003868C2"/>
    <w:rsid w:val="00386CC3"/>
    <w:rsid w:val="0038718B"/>
    <w:rsid w:val="003871BB"/>
    <w:rsid w:val="003872B6"/>
    <w:rsid w:val="003873DC"/>
    <w:rsid w:val="00387620"/>
    <w:rsid w:val="0038768A"/>
    <w:rsid w:val="00387749"/>
    <w:rsid w:val="0038777A"/>
    <w:rsid w:val="00387780"/>
    <w:rsid w:val="003877F1"/>
    <w:rsid w:val="00387982"/>
    <w:rsid w:val="00387BD1"/>
    <w:rsid w:val="00387FE3"/>
    <w:rsid w:val="003902AA"/>
    <w:rsid w:val="003903EF"/>
    <w:rsid w:val="00390579"/>
    <w:rsid w:val="003905CD"/>
    <w:rsid w:val="00390A47"/>
    <w:rsid w:val="00390AFC"/>
    <w:rsid w:val="00390CBF"/>
    <w:rsid w:val="00390E42"/>
    <w:rsid w:val="00390EBD"/>
    <w:rsid w:val="00390F8D"/>
    <w:rsid w:val="003910C7"/>
    <w:rsid w:val="00391195"/>
    <w:rsid w:val="0039122A"/>
    <w:rsid w:val="00391298"/>
    <w:rsid w:val="003912E3"/>
    <w:rsid w:val="0039132B"/>
    <w:rsid w:val="003913BD"/>
    <w:rsid w:val="003913DF"/>
    <w:rsid w:val="003914ED"/>
    <w:rsid w:val="003915E6"/>
    <w:rsid w:val="003919C2"/>
    <w:rsid w:val="00391A4F"/>
    <w:rsid w:val="00391C09"/>
    <w:rsid w:val="00391C41"/>
    <w:rsid w:val="00391CFA"/>
    <w:rsid w:val="00391DE7"/>
    <w:rsid w:val="00391EDE"/>
    <w:rsid w:val="0039201B"/>
    <w:rsid w:val="00392133"/>
    <w:rsid w:val="003922B6"/>
    <w:rsid w:val="003926CC"/>
    <w:rsid w:val="003926E5"/>
    <w:rsid w:val="0039294F"/>
    <w:rsid w:val="00392AD0"/>
    <w:rsid w:val="00392C1F"/>
    <w:rsid w:val="00393217"/>
    <w:rsid w:val="003935E5"/>
    <w:rsid w:val="00393885"/>
    <w:rsid w:val="003938B1"/>
    <w:rsid w:val="00393A15"/>
    <w:rsid w:val="00393B64"/>
    <w:rsid w:val="00393C22"/>
    <w:rsid w:val="00393CFC"/>
    <w:rsid w:val="00393DF2"/>
    <w:rsid w:val="00393E47"/>
    <w:rsid w:val="00393F31"/>
    <w:rsid w:val="00393FFA"/>
    <w:rsid w:val="00394134"/>
    <w:rsid w:val="00394454"/>
    <w:rsid w:val="003944A9"/>
    <w:rsid w:val="003948EC"/>
    <w:rsid w:val="00394DA2"/>
    <w:rsid w:val="00394F1F"/>
    <w:rsid w:val="00394F7B"/>
    <w:rsid w:val="00394F96"/>
    <w:rsid w:val="0039509B"/>
    <w:rsid w:val="0039522F"/>
    <w:rsid w:val="0039525D"/>
    <w:rsid w:val="003956D0"/>
    <w:rsid w:val="0039577D"/>
    <w:rsid w:val="00395BF9"/>
    <w:rsid w:val="00395C79"/>
    <w:rsid w:val="003960F7"/>
    <w:rsid w:val="003961F7"/>
    <w:rsid w:val="00396242"/>
    <w:rsid w:val="0039651A"/>
    <w:rsid w:val="00396563"/>
    <w:rsid w:val="00396617"/>
    <w:rsid w:val="0039679C"/>
    <w:rsid w:val="00396B8C"/>
    <w:rsid w:val="00396D67"/>
    <w:rsid w:val="00396E2F"/>
    <w:rsid w:val="00397180"/>
    <w:rsid w:val="00397336"/>
    <w:rsid w:val="00397629"/>
    <w:rsid w:val="00397657"/>
    <w:rsid w:val="003977E2"/>
    <w:rsid w:val="003979A8"/>
    <w:rsid w:val="00397B3A"/>
    <w:rsid w:val="00397B6E"/>
    <w:rsid w:val="00397D7A"/>
    <w:rsid w:val="00397EA1"/>
    <w:rsid w:val="00397F17"/>
    <w:rsid w:val="003A0060"/>
    <w:rsid w:val="003A0181"/>
    <w:rsid w:val="003A0247"/>
    <w:rsid w:val="003A038E"/>
    <w:rsid w:val="003A0420"/>
    <w:rsid w:val="003A046E"/>
    <w:rsid w:val="003A0C31"/>
    <w:rsid w:val="003A0D0B"/>
    <w:rsid w:val="003A0E6C"/>
    <w:rsid w:val="003A1059"/>
    <w:rsid w:val="003A12A3"/>
    <w:rsid w:val="003A1559"/>
    <w:rsid w:val="003A1696"/>
    <w:rsid w:val="003A171C"/>
    <w:rsid w:val="003A1805"/>
    <w:rsid w:val="003A1A04"/>
    <w:rsid w:val="003A1BB8"/>
    <w:rsid w:val="003A1FA4"/>
    <w:rsid w:val="003A20DE"/>
    <w:rsid w:val="003A21D5"/>
    <w:rsid w:val="003A2380"/>
    <w:rsid w:val="003A28F9"/>
    <w:rsid w:val="003A2B98"/>
    <w:rsid w:val="003A2D5A"/>
    <w:rsid w:val="003A2ED0"/>
    <w:rsid w:val="003A3027"/>
    <w:rsid w:val="003A3131"/>
    <w:rsid w:val="003A3172"/>
    <w:rsid w:val="003A33F4"/>
    <w:rsid w:val="003A34EE"/>
    <w:rsid w:val="003A36D4"/>
    <w:rsid w:val="003A3906"/>
    <w:rsid w:val="003A3A78"/>
    <w:rsid w:val="003A3DBB"/>
    <w:rsid w:val="003A3EB0"/>
    <w:rsid w:val="003A3FF1"/>
    <w:rsid w:val="003A40B1"/>
    <w:rsid w:val="003A4198"/>
    <w:rsid w:val="003A42A2"/>
    <w:rsid w:val="003A4422"/>
    <w:rsid w:val="003A459C"/>
    <w:rsid w:val="003A48B3"/>
    <w:rsid w:val="003A49C0"/>
    <w:rsid w:val="003A4A1C"/>
    <w:rsid w:val="003A4B20"/>
    <w:rsid w:val="003A4B25"/>
    <w:rsid w:val="003A4BCE"/>
    <w:rsid w:val="003A4C71"/>
    <w:rsid w:val="003A4C99"/>
    <w:rsid w:val="003A50D3"/>
    <w:rsid w:val="003A56A5"/>
    <w:rsid w:val="003A5B9E"/>
    <w:rsid w:val="003A5BAD"/>
    <w:rsid w:val="003A5E69"/>
    <w:rsid w:val="003A6124"/>
    <w:rsid w:val="003A6280"/>
    <w:rsid w:val="003A63F0"/>
    <w:rsid w:val="003A68FF"/>
    <w:rsid w:val="003A6AA5"/>
    <w:rsid w:val="003A6C7B"/>
    <w:rsid w:val="003A6CBF"/>
    <w:rsid w:val="003A6F50"/>
    <w:rsid w:val="003A700C"/>
    <w:rsid w:val="003A7104"/>
    <w:rsid w:val="003A715D"/>
    <w:rsid w:val="003A718D"/>
    <w:rsid w:val="003A7677"/>
    <w:rsid w:val="003A76F0"/>
    <w:rsid w:val="003A7AE1"/>
    <w:rsid w:val="003A7BD1"/>
    <w:rsid w:val="003A7D54"/>
    <w:rsid w:val="003A7DD0"/>
    <w:rsid w:val="003A7E4B"/>
    <w:rsid w:val="003B01A3"/>
    <w:rsid w:val="003B01BF"/>
    <w:rsid w:val="003B03E5"/>
    <w:rsid w:val="003B0409"/>
    <w:rsid w:val="003B0425"/>
    <w:rsid w:val="003B0489"/>
    <w:rsid w:val="003B04C7"/>
    <w:rsid w:val="003B0639"/>
    <w:rsid w:val="003B08E6"/>
    <w:rsid w:val="003B09BC"/>
    <w:rsid w:val="003B09C2"/>
    <w:rsid w:val="003B0A44"/>
    <w:rsid w:val="003B0F7B"/>
    <w:rsid w:val="003B1090"/>
    <w:rsid w:val="003B10B8"/>
    <w:rsid w:val="003B1163"/>
    <w:rsid w:val="003B11CD"/>
    <w:rsid w:val="003B1447"/>
    <w:rsid w:val="003B165A"/>
    <w:rsid w:val="003B1717"/>
    <w:rsid w:val="003B1950"/>
    <w:rsid w:val="003B19A0"/>
    <w:rsid w:val="003B1B0D"/>
    <w:rsid w:val="003B1D7E"/>
    <w:rsid w:val="003B2002"/>
    <w:rsid w:val="003B21E3"/>
    <w:rsid w:val="003B2220"/>
    <w:rsid w:val="003B22DA"/>
    <w:rsid w:val="003B235B"/>
    <w:rsid w:val="003B23F7"/>
    <w:rsid w:val="003B27F4"/>
    <w:rsid w:val="003B28AF"/>
    <w:rsid w:val="003B29C8"/>
    <w:rsid w:val="003B2A10"/>
    <w:rsid w:val="003B2CF2"/>
    <w:rsid w:val="003B2D78"/>
    <w:rsid w:val="003B2DCF"/>
    <w:rsid w:val="003B306F"/>
    <w:rsid w:val="003B3622"/>
    <w:rsid w:val="003B36D0"/>
    <w:rsid w:val="003B398B"/>
    <w:rsid w:val="003B3D02"/>
    <w:rsid w:val="003B3D4B"/>
    <w:rsid w:val="003B3D8A"/>
    <w:rsid w:val="003B3EF1"/>
    <w:rsid w:val="003B3F14"/>
    <w:rsid w:val="003B3F69"/>
    <w:rsid w:val="003B3F74"/>
    <w:rsid w:val="003B4048"/>
    <w:rsid w:val="003B4087"/>
    <w:rsid w:val="003B4268"/>
    <w:rsid w:val="003B45CA"/>
    <w:rsid w:val="003B4A17"/>
    <w:rsid w:val="003B4B98"/>
    <w:rsid w:val="003B4D13"/>
    <w:rsid w:val="003B528A"/>
    <w:rsid w:val="003B53CC"/>
    <w:rsid w:val="003B5725"/>
    <w:rsid w:val="003B59C4"/>
    <w:rsid w:val="003B5A28"/>
    <w:rsid w:val="003B5D63"/>
    <w:rsid w:val="003B5F9B"/>
    <w:rsid w:val="003B60F4"/>
    <w:rsid w:val="003B61B8"/>
    <w:rsid w:val="003B626C"/>
    <w:rsid w:val="003B629A"/>
    <w:rsid w:val="003B6306"/>
    <w:rsid w:val="003B6344"/>
    <w:rsid w:val="003B6488"/>
    <w:rsid w:val="003B65EE"/>
    <w:rsid w:val="003B666D"/>
    <w:rsid w:val="003B66FD"/>
    <w:rsid w:val="003B67B3"/>
    <w:rsid w:val="003B6835"/>
    <w:rsid w:val="003B68E2"/>
    <w:rsid w:val="003B6933"/>
    <w:rsid w:val="003B6B2D"/>
    <w:rsid w:val="003B6DBD"/>
    <w:rsid w:val="003B6EFD"/>
    <w:rsid w:val="003B728C"/>
    <w:rsid w:val="003B73D3"/>
    <w:rsid w:val="003B7443"/>
    <w:rsid w:val="003B74D5"/>
    <w:rsid w:val="003B753D"/>
    <w:rsid w:val="003B75F9"/>
    <w:rsid w:val="003B76A5"/>
    <w:rsid w:val="003B775D"/>
    <w:rsid w:val="003B786A"/>
    <w:rsid w:val="003B79AC"/>
    <w:rsid w:val="003B7BC8"/>
    <w:rsid w:val="003B7D33"/>
    <w:rsid w:val="003B7D93"/>
    <w:rsid w:val="003B7DD7"/>
    <w:rsid w:val="003B7F24"/>
    <w:rsid w:val="003B7FF4"/>
    <w:rsid w:val="003C0030"/>
    <w:rsid w:val="003C009A"/>
    <w:rsid w:val="003C0122"/>
    <w:rsid w:val="003C0311"/>
    <w:rsid w:val="003C0319"/>
    <w:rsid w:val="003C04D6"/>
    <w:rsid w:val="003C0671"/>
    <w:rsid w:val="003C0C2B"/>
    <w:rsid w:val="003C0CA6"/>
    <w:rsid w:val="003C0E27"/>
    <w:rsid w:val="003C0E2E"/>
    <w:rsid w:val="003C105C"/>
    <w:rsid w:val="003C12ED"/>
    <w:rsid w:val="003C1316"/>
    <w:rsid w:val="003C1458"/>
    <w:rsid w:val="003C15FB"/>
    <w:rsid w:val="003C1770"/>
    <w:rsid w:val="003C18A2"/>
    <w:rsid w:val="003C195B"/>
    <w:rsid w:val="003C1BA4"/>
    <w:rsid w:val="003C1DC3"/>
    <w:rsid w:val="003C1E18"/>
    <w:rsid w:val="003C1F7F"/>
    <w:rsid w:val="003C2011"/>
    <w:rsid w:val="003C209E"/>
    <w:rsid w:val="003C2200"/>
    <w:rsid w:val="003C23B9"/>
    <w:rsid w:val="003C277B"/>
    <w:rsid w:val="003C280B"/>
    <w:rsid w:val="003C280C"/>
    <w:rsid w:val="003C2825"/>
    <w:rsid w:val="003C287C"/>
    <w:rsid w:val="003C2885"/>
    <w:rsid w:val="003C29B6"/>
    <w:rsid w:val="003C2A9A"/>
    <w:rsid w:val="003C2B9F"/>
    <w:rsid w:val="003C2D7F"/>
    <w:rsid w:val="003C2E72"/>
    <w:rsid w:val="003C2F2E"/>
    <w:rsid w:val="003C35FE"/>
    <w:rsid w:val="003C3663"/>
    <w:rsid w:val="003C37BB"/>
    <w:rsid w:val="003C38DF"/>
    <w:rsid w:val="003C38E2"/>
    <w:rsid w:val="003C3A6B"/>
    <w:rsid w:val="003C3AAB"/>
    <w:rsid w:val="003C3BFE"/>
    <w:rsid w:val="003C3C02"/>
    <w:rsid w:val="003C3CB6"/>
    <w:rsid w:val="003C3FD5"/>
    <w:rsid w:val="003C404A"/>
    <w:rsid w:val="003C41D1"/>
    <w:rsid w:val="003C444C"/>
    <w:rsid w:val="003C4654"/>
    <w:rsid w:val="003C47C7"/>
    <w:rsid w:val="003C4A6B"/>
    <w:rsid w:val="003C4DFD"/>
    <w:rsid w:val="003C50F2"/>
    <w:rsid w:val="003C535F"/>
    <w:rsid w:val="003C543E"/>
    <w:rsid w:val="003C54FF"/>
    <w:rsid w:val="003C5581"/>
    <w:rsid w:val="003C5C20"/>
    <w:rsid w:val="003C6049"/>
    <w:rsid w:val="003C6552"/>
    <w:rsid w:val="003C680C"/>
    <w:rsid w:val="003C6844"/>
    <w:rsid w:val="003C68EC"/>
    <w:rsid w:val="003C6A8C"/>
    <w:rsid w:val="003C6AFF"/>
    <w:rsid w:val="003C6DB5"/>
    <w:rsid w:val="003C6E61"/>
    <w:rsid w:val="003C6FF8"/>
    <w:rsid w:val="003C706D"/>
    <w:rsid w:val="003C70EF"/>
    <w:rsid w:val="003C732A"/>
    <w:rsid w:val="003C7364"/>
    <w:rsid w:val="003C73B2"/>
    <w:rsid w:val="003C7617"/>
    <w:rsid w:val="003C76F3"/>
    <w:rsid w:val="003C7B6A"/>
    <w:rsid w:val="003C7BC9"/>
    <w:rsid w:val="003C7C54"/>
    <w:rsid w:val="003C7F74"/>
    <w:rsid w:val="003D02DE"/>
    <w:rsid w:val="003D04F2"/>
    <w:rsid w:val="003D08FC"/>
    <w:rsid w:val="003D0971"/>
    <w:rsid w:val="003D097E"/>
    <w:rsid w:val="003D0A3E"/>
    <w:rsid w:val="003D0C8E"/>
    <w:rsid w:val="003D0D97"/>
    <w:rsid w:val="003D0F04"/>
    <w:rsid w:val="003D1113"/>
    <w:rsid w:val="003D123C"/>
    <w:rsid w:val="003D139D"/>
    <w:rsid w:val="003D14FB"/>
    <w:rsid w:val="003D174F"/>
    <w:rsid w:val="003D1A82"/>
    <w:rsid w:val="003D1AB4"/>
    <w:rsid w:val="003D1BC2"/>
    <w:rsid w:val="003D1DD2"/>
    <w:rsid w:val="003D1F59"/>
    <w:rsid w:val="003D246B"/>
    <w:rsid w:val="003D2497"/>
    <w:rsid w:val="003D2596"/>
    <w:rsid w:val="003D25C2"/>
    <w:rsid w:val="003D264F"/>
    <w:rsid w:val="003D2700"/>
    <w:rsid w:val="003D2A59"/>
    <w:rsid w:val="003D2B4F"/>
    <w:rsid w:val="003D2CBB"/>
    <w:rsid w:val="003D2E3C"/>
    <w:rsid w:val="003D2E76"/>
    <w:rsid w:val="003D2EE2"/>
    <w:rsid w:val="003D33FF"/>
    <w:rsid w:val="003D356D"/>
    <w:rsid w:val="003D3573"/>
    <w:rsid w:val="003D3768"/>
    <w:rsid w:val="003D3BF2"/>
    <w:rsid w:val="003D3C8F"/>
    <w:rsid w:val="003D3CC4"/>
    <w:rsid w:val="003D3F13"/>
    <w:rsid w:val="003D3F3D"/>
    <w:rsid w:val="003D41A6"/>
    <w:rsid w:val="003D4277"/>
    <w:rsid w:val="003D4655"/>
    <w:rsid w:val="003D473D"/>
    <w:rsid w:val="003D48D5"/>
    <w:rsid w:val="003D4C17"/>
    <w:rsid w:val="003D4C76"/>
    <w:rsid w:val="003D4DFC"/>
    <w:rsid w:val="003D543A"/>
    <w:rsid w:val="003D54B6"/>
    <w:rsid w:val="003D54FF"/>
    <w:rsid w:val="003D5DE3"/>
    <w:rsid w:val="003D6452"/>
    <w:rsid w:val="003D65B3"/>
    <w:rsid w:val="003D65D6"/>
    <w:rsid w:val="003D6752"/>
    <w:rsid w:val="003D68B5"/>
    <w:rsid w:val="003D69F1"/>
    <w:rsid w:val="003D6DEB"/>
    <w:rsid w:val="003D7173"/>
    <w:rsid w:val="003D741E"/>
    <w:rsid w:val="003D7B68"/>
    <w:rsid w:val="003D7FF8"/>
    <w:rsid w:val="003E02BF"/>
    <w:rsid w:val="003E03C0"/>
    <w:rsid w:val="003E040D"/>
    <w:rsid w:val="003E0442"/>
    <w:rsid w:val="003E0480"/>
    <w:rsid w:val="003E09D5"/>
    <w:rsid w:val="003E0B7B"/>
    <w:rsid w:val="003E0BB9"/>
    <w:rsid w:val="003E0C35"/>
    <w:rsid w:val="003E0C5B"/>
    <w:rsid w:val="003E0C96"/>
    <w:rsid w:val="003E0D85"/>
    <w:rsid w:val="003E0E72"/>
    <w:rsid w:val="003E130B"/>
    <w:rsid w:val="003E17B0"/>
    <w:rsid w:val="003E17FE"/>
    <w:rsid w:val="003E1ACF"/>
    <w:rsid w:val="003E1DAA"/>
    <w:rsid w:val="003E1DC7"/>
    <w:rsid w:val="003E247A"/>
    <w:rsid w:val="003E25C1"/>
    <w:rsid w:val="003E2625"/>
    <w:rsid w:val="003E27C4"/>
    <w:rsid w:val="003E2885"/>
    <w:rsid w:val="003E2B2E"/>
    <w:rsid w:val="003E2F8B"/>
    <w:rsid w:val="003E306D"/>
    <w:rsid w:val="003E30A6"/>
    <w:rsid w:val="003E30B8"/>
    <w:rsid w:val="003E3334"/>
    <w:rsid w:val="003E34D3"/>
    <w:rsid w:val="003E3627"/>
    <w:rsid w:val="003E3632"/>
    <w:rsid w:val="003E36A2"/>
    <w:rsid w:val="003E36D2"/>
    <w:rsid w:val="003E3708"/>
    <w:rsid w:val="003E399C"/>
    <w:rsid w:val="003E3C77"/>
    <w:rsid w:val="003E3DCC"/>
    <w:rsid w:val="003E3E58"/>
    <w:rsid w:val="003E3EF4"/>
    <w:rsid w:val="003E4095"/>
    <w:rsid w:val="003E40D7"/>
    <w:rsid w:val="003E42D0"/>
    <w:rsid w:val="003E4427"/>
    <w:rsid w:val="003E461C"/>
    <w:rsid w:val="003E4689"/>
    <w:rsid w:val="003E492C"/>
    <w:rsid w:val="003E496C"/>
    <w:rsid w:val="003E4A28"/>
    <w:rsid w:val="003E4B4F"/>
    <w:rsid w:val="003E4F14"/>
    <w:rsid w:val="003E53A0"/>
    <w:rsid w:val="003E53C5"/>
    <w:rsid w:val="003E55F5"/>
    <w:rsid w:val="003E55F6"/>
    <w:rsid w:val="003E56A1"/>
    <w:rsid w:val="003E57BC"/>
    <w:rsid w:val="003E5982"/>
    <w:rsid w:val="003E5EDE"/>
    <w:rsid w:val="003E5F05"/>
    <w:rsid w:val="003E602E"/>
    <w:rsid w:val="003E60BA"/>
    <w:rsid w:val="003E611D"/>
    <w:rsid w:val="003E62D5"/>
    <w:rsid w:val="003E64BA"/>
    <w:rsid w:val="003E66F2"/>
    <w:rsid w:val="003E675D"/>
    <w:rsid w:val="003E6A30"/>
    <w:rsid w:val="003E6A33"/>
    <w:rsid w:val="003E6C11"/>
    <w:rsid w:val="003E71A7"/>
    <w:rsid w:val="003E7550"/>
    <w:rsid w:val="003E7706"/>
    <w:rsid w:val="003E7795"/>
    <w:rsid w:val="003E779D"/>
    <w:rsid w:val="003E782E"/>
    <w:rsid w:val="003E7849"/>
    <w:rsid w:val="003E79BD"/>
    <w:rsid w:val="003E7A84"/>
    <w:rsid w:val="003E7B2B"/>
    <w:rsid w:val="003E7DEE"/>
    <w:rsid w:val="003E7E68"/>
    <w:rsid w:val="003E7E94"/>
    <w:rsid w:val="003E7F9C"/>
    <w:rsid w:val="003F002D"/>
    <w:rsid w:val="003F0116"/>
    <w:rsid w:val="003F023A"/>
    <w:rsid w:val="003F0382"/>
    <w:rsid w:val="003F03F5"/>
    <w:rsid w:val="003F0619"/>
    <w:rsid w:val="003F0681"/>
    <w:rsid w:val="003F07F3"/>
    <w:rsid w:val="003F095F"/>
    <w:rsid w:val="003F0C6C"/>
    <w:rsid w:val="003F0F06"/>
    <w:rsid w:val="003F1217"/>
    <w:rsid w:val="003F1327"/>
    <w:rsid w:val="003F14AD"/>
    <w:rsid w:val="003F16D0"/>
    <w:rsid w:val="003F1763"/>
    <w:rsid w:val="003F17C1"/>
    <w:rsid w:val="003F17E4"/>
    <w:rsid w:val="003F19A7"/>
    <w:rsid w:val="003F19D9"/>
    <w:rsid w:val="003F1B26"/>
    <w:rsid w:val="003F1B44"/>
    <w:rsid w:val="003F1D5B"/>
    <w:rsid w:val="003F210F"/>
    <w:rsid w:val="003F25C1"/>
    <w:rsid w:val="003F2936"/>
    <w:rsid w:val="003F299D"/>
    <w:rsid w:val="003F29DB"/>
    <w:rsid w:val="003F2CF4"/>
    <w:rsid w:val="003F30D7"/>
    <w:rsid w:val="003F33D6"/>
    <w:rsid w:val="003F36C1"/>
    <w:rsid w:val="003F379E"/>
    <w:rsid w:val="003F3CD7"/>
    <w:rsid w:val="003F3D70"/>
    <w:rsid w:val="003F3E02"/>
    <w:rsid w:val="003F3E54"/>
    <w:rsid w:val="003F45F7"/>
    <w:rsid w:val="003F4976"/>
    <w:rsid w:val="003F4A0C"/>
    <w:rsid w:val="003F4AC7"/>
    <w:rsid w:val="003F4B5D"/>
    <w:rsid w:val="003F4F07"/>
    <w:rsid w:val="003F4F39"/>
    <w:rsid w:val="003F51C3"/>
    <w:rsid w:val="003F538C"/>
    <w:rsid w:val="003F53C5"/>
    <w:rsid w:val="003F53C9"/>
    <w:rsid w:val="003F5422"/>
    <w:rsid w:val="003F5737"/>
    <w:rsid w:val="003F57E2"/>
    <w:rsid w:val="003F5808"/>
    <w:rsid w:val="003F5966"/>
    <w:rsid w:val="003F5D88"/>
    <w:rsid w:val="003F5E4D"/>
    <w:rsid w:val="003F601F"/>
    <w:rsid w:val="003F6055"/>
    <w:rsid w:val="003F62D7"/>
    <w:rsid w:val="003F62F1"/>
    <w:rsid w:val="003F635F"/>
    <w:rsid w:val="003F63ED"/>
    <w:rsid w:val="003F6439"/>
    <w:rsid w:val="003F6485"/>
    <w:rsid w:val="003F66F7"/>
    <w:rsid w:val="003F67C3"/>
    <w:rsid w:val="003F686C"/>
    <w:rsid w:val="003F6C87"/>
    <w:rsid w:val="003F6D3F"/>
    <w:rsid w:val="003F6DA1"/>
    <w:rsid w:val="003F7091"/>
    <w:rsid w:val="003F75C9"/>
    <w:rsid w:val="003F762F"/>
    <w:rsid w:val="003F76D1"/>
    <w:rsid w:val="003F7A29"/>
    <w:rsid w:val="003F7B28"/>
    <w:rsid w:val="003F7C82"/>
    <w:rsid w:val="003F7CB0"/>
    <w:rsid w:val="003F7D3D"/>
    <w:rsid w:val="003F7E21"/>
    <w:rsid w:val="00400044"/>
    <w:rsid w:val="00400444"/>
    <w:rsid w:val="0040058F"/>
    <w:rsid w:val="00400775"/>
    <w:rsid w:val="004007EC"/>
    <w:rsid w:val="00400C8C"/>
    <w:rsid w:val="00400F12"/>
    <w:rsid w:val="0040134D"/>
    <w:rsid w:val="004015DA"/>
    <w:rsid w:val="00401639"/>
    <w:rsid w:val="00401761"/>
    <w:rsid w:val="00401BDB"/>
    <w:rsid w:val="00401CC0"/>
    <w:rsid w:val="00401FAF"/>
    <w:rsid w:val="0040202E"/>
    <w:rsid w:val="00402050"/>
    <w:rsid w:val="004020E5"/>
    <w:rsid w:val="004022E8"/>
    <w:rsid w:val="004025EA"/>
    <w:rsid w:val="00402948"/>
    <w:rsid w:val="00402A25"/>
    <w:rsid w:val="00402A73"/>
    <w:rsid w:val="00402ACA"/>
    <w:rsid w:val="00402BA0"/>
    <w:rsid w:val="00402CAF"/>
    <w:rsid w:val="00402F97"/>
    <w:rsid w:val="00402FAE"/>
    <w:rsid w:val="00403027"/>
    <w:rsid w:val="0040371E"/>
    <w:rsid w:val="00403D99"/>
    <w:rsid w:val="00403E53"/>
    <w:rsid w:val="00403E63"/>
    <w:rsid w:val="004040B6"/>
    <w:rsid w:val="00404349"/>
    <w:rsid w:val="0040464A"/>
    <w:rsid w:val="00404763"/>
    <w:rsid w:val="004049BE"/>
    <w:rsid w:val="00404A22"/>
    <w:rsid w:val="00404BF8"/>
    <w:rsid w:val="00404C9C"/>
    <w:rsid w:val="00404FFE"/>
    <w:rsid w:val="004050D4"/>
    <w:rsid w:val="00405400"/>
    <w:rsid w:val="00405500"/>
    <w:rsid w:val="004055A6"/>
    <w:rsid w:val="004055A8"/>
    <w:rsid w:val="00405614"/>
    <w:rsid w:val="00405705"/>
    <w:rsid w:val="00405882"/>
    <w:rsid w:val="0040590D"/>
    <w:rsid w:val="0040597B"/>
    <w:rsid w:val="00405CC7"/>
    <w:rsid w:val="00405E1C"/>
    <w:rsid w:val="0040603B"/>
    <w:rsid w:val="0040612F"/>
    <w:rsid w:val="00406295"/>
    <w:rsid w:val="00406329"/>
    <w:rsid w:val="004066E0"/>
    <w:rsid w:val="0040680F"/>
    <w:rsid w:val="0040683E"/>
    <w:rsid w:val="0040698A"/>
    <w:rsid w:val="00406B06"/>
    <w:rsid w:val="00406CE9"/>
    <w:rsid w:val="00406E34"/>
    <w:rsid w:val="00406E63"/>
    <w:rsid w:val="00406E78"/>
    <w:rsid w:val="00406F03"/>
    <w:rsid w:val="00407265"/>
    <w:rsid w:val="004072DB"/>
    <w:rsid w:val="00407770"/>
    <w:rsid w:val="00407BF4"/>
    <w:rsid w:val="00407C53"/>
    <w:rsid w:val="00407D2A"/>
    <w:rsid w:val="00407D6B"/>
    <w:rsid w:val="00407DFE"/>
    <w:rsid w:val="004102D6"/>
    <w:rsid w:val="00410313"/>
    <w:rsid w:val="00410608"/>
    <w:rsid w:val="00410BCB"/>
    <w:rsid w:val="00410C21"/>
    <w:rsid w:val="004110B8"/>
    <w:rsid w:val="0041123D"/>
    <w:rsid w:val="004112FE"/>
    <w:rsid w:val="004113E9"/>
    <w:rsid w:val="0041150A"/>
    <w:rsid w:val="0041153A"/>
    <w:rsid w:val="00411772"/>
    <w:rsid w:val="004118F9"/>
    <w:rsid w:val="004118FD"/>
    <w:rsid w:val="00412194"/>
    <w:rsid w:val="00412320"/>
    <w:rsid w:val="00412675"/>
    <w:rsid w:val="00412BD0"/>
    <w:rsid w:val="00412F29"/>
    <w:rsid w:val="00413270"/>
    <w:rsid w:val="00413436"/>
    <w:rsid w:val="0041348C"/>
    <w:rsid w:val="00413599"/>
    <w:rsid w:val="004135D6"/>
    <w:rsid w:val="0041378D"/>
    <w:rsid w:val="0041381F"/>
    <w:rsid w:val="00413918"/>
    <w:rsid w:val="00413A8E"/>
    <w:rsid w:val="00413B57"/>
    <w:rsid w:val="00413C39"/>
    <w:rsid w:val="00413E17"/>
    <w:rsid w:val="00413F83"/>
    <w:rsid w:val="00413FBE"/>
    <w:rsid w:val="004141BC"/>
    <w:rsid w:val="0041435D"/>
    <w:rsid w:val="00414455"/>
    <w:rsid w:val="00414622"/>
    <w:rsid w:val="00414A58"/>
    <w:rsid w:val="00414F0D"/>
    <w:rsid w:val="004150BE"/>
    <w:rsid w:val="00415278"/>
    <w:rsid w:val="00415289"/>
    <w:rsid w:val="0041533A"/>
    <w:rsid w:val="004153D2"/>
    <w:rsid w:val="004154D5"/>
    <w:rsid w:val="0041556B"/>
    <w:rsid w:val="00415619"/>
    <w:rsid w:val="004157AA"/>
    <w:rsid w:val="00415BB1"/>
    <w:rsid w:val="00415BE8"/>
    <w:rsid w:val="00415EE1"/>
    <w:rsid w:val="00415FE7"/>
    <w:rsid w:val="0041623D"/>
    <w:rsid w:val="0041627D"/>
    <w:rsid w:val="00416286"/>
    <w:rsid w:val="004166D2"/>
    <w:rsid w:val="004169B6"/>
    <w:rsid w:val="00416C05"/>
    <w:rsid w:val="00416C1C"/>
    <w:rsid w:val="00416F08"/>
    <w:rsid w:val="00416F2B"/>
    <w:rsid w:val="00416F59"/>
    <w:rsid w:val="004171CD"/>
    <w:rsid w:val="004175E1"/>
    <w:rsid w:val="00417690"/>
    <w:rsid w:val="004177C7"/>
    <w:rsid w:val="0041785E"/>
    <w:rsid w:val="004178FD"/>
    <w:rsid w:val="00417CF2"/>
    <w:rsid w:val="00417E8B"/>
    <w:rsid w:val="00417F90"/>
    <w:rsid w:val="00420326"/>
    <w:rsid w:val="0042056E"/>
    <w:rsid w:val="004205E6"/>
    <w:rsid w:val="004208F7"/>
    <w:rsid w:val="004209DA"/>
    <w:rsid w:val="00420BC1"/>
    <w:rsid w:val="00420BEE"/>
    <w:rsid w:val="00420CCF"/>
    <w:rsid w:val="00420DC0"/>
    <w:rsid w:val="0042118B"/>
    <w:rsid w:val="004211A5"/>
    <w:rsid w:val="004212DB"/>
    <w:rsid w:val="004215C3"/>
    <w:rsid w:val="00421611"/>
    <w:rsid w:val="00421B05"/>
    <w:rsid w:val="00421DAA"/>
    <w:rsid w:val="00421DEE"/>
    <w:rsid w:val="00421E1E"/>
    <w:rsid w:val="00421FDF"/>
    <w:rsid w:val="00422079"/>
    <w:rsid w:val="004220FD"/>
    <w:rsid w:val="00422420"/>
    <w:rsid w:val="004226E4"/>
    <w:rsid w:val="004227D0"/>
    <w:rsid w:val="00422824"/>
    <w:rsid w:val="004229A0"/>
    <w:rsid w:val="00422B52"/>
    <w:rsid w:val="00422D66"/>
    <w:rsid w:val="00422E13"/>
    <w:rsid w:val="00422FB2"/>
    <w:rsid w:val="0042358C"/>
    <w:rsid w:val="00423826"/>
    <w:rsid w:val="00423869"/>
    <w:rsid w:val="00423887"/>
    <w:rsid w:val="004238BF"/>
    <w:rsid w:val="00423BB3"/>
    <w:rsid w:val="004242DD"/>
    <w:rsid w:val="00424B3F"/>
    <w:rsid w:val="00424E4F"/>
    <w:rsid w:val="00425069"/>
    <w:rsid w:val="004251EB"/>
    <w:rsid w:val="00425228"/>
    <w:rsid w:val="00425356"/>
    <w:rsid w:val="00425460"/>
    <w:rsid w:val="00425530"/>
    <w:rsid w:val="0042573F"/>
    <w:rsid w:val="00425975"/>
    <w:rsid w:val="00425987"/>
    <w:rsid w:val="004259BA"/>
    <w:rsid w:val="004259FA"/>
    <w:rsid w:val="00425A93"/>
    <w:rsid w:val="00425C08"/>
    <w:rsid w:val="00425CAB"/>
    <w:rsid w:val="00425DA7"/>
    <w:rsid w:val="00426150"/>
    <w:rsid w:val="00426522"/>
    <w:rsid w:val="0042662F"/>
    <w:rsid w:val="00426A4E"/>
    <w:rsid w:val="00426C7A"/>
    <w:rsid w:val="00427046"/>
    <w:rsid w:val="00427096"/>
    <w:rsid w:val="00427399"/>
    <w:rsid w:val="004273AA"/>
    <w:rsid w:val="00427466"/>
    <w:rsid w:val="004274C9"/>
    <w:rsid w:val="004274CB"/>
    <w:rsid w:val="00427687"/>
    <w:rsid w:val="004276D5"/>
    <w:rsid w:val="004278FC"/>
    <w:rsid w:val="004279CB"/>
    <w:rsid w:val="00427A10"/>
    <w:rsid w:val="00427AC4"/>
    <w:rsid w:val="00427B95"/>
    <w:rsid w:val="00427D2C"/>
    <w:rsid w:val="00427D47"/>
    <w:rsid w:val="00427DB3"/>
    <w:rsid w:val="00430204"/>
    <w:rsid w:val="00430280"/>
    <w:rsid w:val="00430287"/>
    <w:rsid w:val="00430372"/>
    <w:rsid w:val="004303D4"/>
    <w:rsid w:val="00430627"/>
    <w:rsid w:val="00430716"/>
    <w:rsid w:val="004307A8"/>
    <w:rsid w:val="00430967"/>
    <w:rsid w:val="00430AE2"/>
    <w:rsid w:val="00430C66"/>
    <w:rsid w:val="00430DB3"/>
    <w:rsid w:val="00430E2D"/>
    <w:rsid w:val="004311A9"/>
    <w:rsid w:val="00431370"/>
    <w:rsid w:val="00431559"/>
    <w:rsid w:val="00431629"/>
    <w:rsid w:val="0043169E"/>
    <w:rsid w:val="004316BC"/>
    <w:rsid w:val="00431731"/>
    <w:rsid w:val="00431784"/>
    <w:rsid w:val="0043191C"/>
    <w:rsid w:val="00431D7C"/>
    <w:rsid w:val="00431EFD"/>
    <w:rsid w:val="00431FAC"/>
    <w:rsid w:val="0043208A"/>
    <w:rsid w:val="004320A2"/>
    <w:rsid w:val="004321A7"/>
    <w:rsid w:val="0043224B"/>
    <w:rsid w:val="004323FE"/>
    <w:rsid w:val="00432559"/>
    <w:rsid w:val="00432B96"/>
    <w:rsid w:val="00432C41"/>
    <w:rsid w:val="00432D77"/>
    <w:rsid w:val="00432E48"/>
    <w:rsid w:val="00432E54"/>
    <w:rsid w:val="00432E68"/>
    <w:rsid w:val="00433004"/>
    <w:rsid w:val="004331B4"/>
    <w:rsid w:val="00433281"/>
    <w:rsid w:val="00433394"/>
    <w:rsid w:val="004334D9"/>
    <w:rsid w:val="00433501"/>
    <w:rsid w:val="00433588"/>
    <w:rsid w:val="00433616"/>
    <w:rsid w:val="00433BBC"/>
    <w:rsid w:val="00433C46"/>
    <w:rsid w:val="00433D38"/>
    <w:rsid w:val="00433E9A"/>
    <w:rsid w:val="00434086"/>
    <w:rsid w:val="00434432"/>
    <w:rsid w:val="00434B9E"/>
    <w:rsid w:val="00434BF7"/>
    <w:rsid w:val="00434C9A"/>
    <w:rsid w:val="00435019"/>
    <w:rsid w:val="00435131"/>
    <w:rsid w:val="004351F6"/>
    <w:rsid w:val="00435239"/>
    <w:rsid w:val="00435513"/>
    <w:rsid w:val="00435A34"/>
    <w:rsid w:val="00435B8E"/>
    <w:rsid w:val="00435F10"/>
    <w:rsid w:val="00436158"/>
    <w:rsid w:val="004361CF"/>
    <w:rsid w:val="004361F4"/>
    <w:rsid w:val="004362AA"/>
    <w:rsid w:val="00436357"/>
    <w:rsid w:val="004366A8"/>
    <w:rsid w:val="0043678D"/>
    <w:rsid w:val="00436AEE"/>
    <w:rsid w:val="00436C62"/>
    <w:rsid w:val="00436DDC"/>
    <w:rsid w:val="00436F3D"/>
    <w:rsid w:val="00437048"/>
    <w:rsid w:val="0043722B"/>
    <w:rsid w:val="0043724D"/>
    <w:rsid w:val="00437250"/>
    <w:rsid w:val="004372B1"/>
    <w:rsid w:val="0043741A"/>
    <w:rsid w:val="004375CA"/>
    <w:rsid w:val="004375F1"/>
    <w:rsid w:val="00437620"/>
    <w:rsid w:val="004379DB"/>
    <w:rsid w:val="00437A08"/>
    <w:rsid w:val="00437E91"/>
    <w:rsid w:val="00437EB2"/>
    <w:rsid w:val="00440297"/>
    <w:rsid w:val="00440A9C"/>
    <w:rsid w:val="00440AA8"/>
    <w:rsid w:val="00440B55"/>
    <w:rsid w:val="00440CC0"/>
    <w:rsid w:val="00440D1C"/>
    <w:rsid w:val="00440F0C"/>
    <w:rsid w:val="00441026"/>
    <w:rsid w:val="004413CA"/>
    <w:rsid w:val="004414F4"/>
    <w:rsid w:val="004416B5"/>
    <w:rsid w:val="004416C6"/>
    <w:rsid w:val="00441797"/>
    <w:rsid w:val="004418FD"/>
    <w:rsid w:val="00441AC5"/>
    <w:rsid w:val="00441B42"/>
    <w:rsid w:val="00441B79"/>
    <w:rsid w:val="00441F4B"/>
    <w:rsid w:val="004421AA"/>
    <w:rsid w:val="00442232"/>
    <w:rsid w:val="00442256"/>
    <w:rsid w:val="00442654"/>
    <w:rsid w:val="004426C9"/>
    <w:rsid w:val="0044272D"/>
    <w:rsid w:val="00442868"/>
    <w:rsid w:val="004429FC"/>
    <w:rsid w:val="00442B7E"/>
    <w:rsid w:val="00442CAD"/>
    <w:rsid w:val="004430AF"/>
    <w:rsid w:val="004430E5"/>
    <w:rsid w:val="0044311A"/>
    <w:rsid w:val="0044329D"/>
    <w:rsid w:val="004433FA"/>
    <w:rsid w:val="00443542"/>
    <w:rsid w:val="004436FD"/>
    <w:rsid w:val="00443862"/>
    <w:rsid w:val="00443AC3"/>
    <w:rsid w:val="00443C04"/>
    <w:rsid w:val="0044438B"/>
    <w:rsid w:val="004443F1"/>
    <w:rsid w:val="004444DB"/>
    <w:rsid w:val="0044452C"/>
    <w:rsid w:val="004449C8"/>
    <w:rsid w:val="00444A52"/>
    <w:rsid w:val="00444C0A"/>
    <w:rsid w:val="00444D9A"/>
    <w:rsid w:val="00444D9B"/>
    <w:rsid w:val="00444DD7"/>
    <w:rsid w:val="00444E04"/>
    <w:rsid w:val="00444F36"/>
    <w:rsid w:val="00445180"/>
    <w:rsid w:val="0044529C"/>
    <w:rsid w:val="0044533F"/>
    <w:rsid w:val="0044549A"/>
    <w:rsid w:val="004455D4"/>
    <w:rsid w:val="004456EC"/>
    <w:rsid w:val="00445912"/>
    <w:rsid w:val="00445998"/>
    <w:rsid w:val="00445B8A"/>
    <w:rsid w:val="00445BC0"/>
    <w:rsid w:val="00445D9C"/>
    <w:rsid w:val="00446251"/>
    <w:rsid w:val="004463BF"/>
    <w:rsid w:val="00446827"/>
    <w:rsid w:val="00446997"/>
    <w:rsid w:val="00446A04"/>
    <w:rsid w:val="00446CF4"/>
    <w:rsid w:val="00446D60"/>
    <w:rsid w:val="00446DD4"/>
    <w:rsid w:val="00446EDE"/>
    <w:rsid w:val="00446EFD"/>
    <w:rsid w:val="004470BC"/>
    <w:rsid w:val="00447189"/>
    <w:rsid w:val="0044720F"/>
    <w:rsid w:val="00447BE6"/>
    <w:rsid w:val="00447C86"/>
    <w:rsid w:val="00447EAF"/>
    <w:rsid w:val="00447EDA"/>
    <w:rsid w:val="00450007"/>
    <w:rsid w:val="0045013B"/>
    <w:rsid w:val="00450477"/>
    <w:rsid w:val="00450665"/>
    <w:rsid w:val="004507AC"/>
    <w:rsid w:val="00450BCB"/>
    <w:rsid w:val="00450BCC"/>
    <w:rsid w:val="00450E65"/>
    <w:rsid w:val="00450E97"/>
    <w:rsid w:val="0045138E"/>
    <w:rsid w:val="004515C8"/>
    <w:rsid w:val="00451944"/>
    <w:rsid w:val="00451964"/>
    <w:rsid w:val="0045197D"/>
    <w:rsid w:val="00451CA4"/>
    <w:rsid w:val="004521BE"/>
    <w:rsid w:val="00452345"/>
    <w:rsid w:val="0045234C"/>
    <w:rsid w:val="00452662"/>
    <w:rsid w:val="004526F4"/>
    <w:rsid w:val="00452735"/>
    <w:rsid w:val="00452D47"/>
    <w:rsid w:val="00452E44"/>
    <w:rsid w:val="00452F28"/>
    <w:rsid w:val="00452FDD"/>
    <w:rsid w:val="0045315E"/>
    <w:rsid w:val="0045318E"/>
    <w:rsid w:val="0045328A"/>
    <w:rsid w:val="00453363"/>
    <w:rsid w:val="004534B7"/>
    <w:rsid w:val="00453716"/>
    <w:rsid w:val="00453727"/>
    <w:rsid w:val="0045384B"/>
    <w:rsid w:val="00453A77"/>
    <w:rsid w:val="00453A8E"/>
    <w:rsid w:val="00453B69"/>
    <w:rsid w:val="00453D72"/>
    <w:rsid w:val="00453DDF"/>
    <w:rsid w:val="00453EE1"/>
    <w:rsid w:val="004543E1"/>
    <w:rsid w:val="0045482E"/>
    <w:rsid w:val="004548E9"/>
    <w:rsid w:val="00454A37"/>
    <w:rsid w:val="00454D6D"/>
    <w:rsid w:val="00454E7F"/>
    <w:rsid w:val="00454F1E"/>
    <w:rsid w:val="0045523A"/>
    <w:rsid w:val="004552C3"/>
    <w:rsid w:val="00455374"/>
    <w:rsid w:val="00455422"/>
    <w:rsid w:val="004556D6"/>
    <w:rsid w:val="004557A6"/>
    <w:rsid w:val="0045585B"/>
    <w:rsid w:val="00455947"/>
    <w:rsid w:val="00455A09"/>
    <w:rsid w:val="00455D68"/>
    <w:rsid w:val="004564CF"/>
    <w:rsid w:val="004566A8"/>
    <w:rsid w:val="00456809"/>
    <w:rsid w:val="004568F4"/>
    <w:rsid w:val="00456D29"/>
    <w:rsid w:val="00456ECF"/>
    <w:rsid w:val="00456FBC"/>
    <w:rsid w:val="00457287"/>
    <w:rsid w:val="004572C6"/>
    <w:rsid w:val="004574BB"/>
    <w:rsid w:val="00457988"/>
    <w:rsid w:val="00457A26"/>
    <w:rsid w:val="00457C02"/>
    <w:rsid w:val="00457E06"/>
    <w:rsid w:val="00457E89"/>
    <w:rsid w:val="004600A0"/>
    <w:rsid w:val="004600C8"/>
    <w:rsid w:val="00460154"/>
    <w:rsid w:val="0046023F"/>
    <w:rsid w:val="004604FD"/>
    <w:rsid w:val="004606EB"/>
    <w:rsid w:val="004608D7"/>
    <w:rsid w:val="004608F8"/>
    <w:rsid w:val="0046096B"/>
    <w:rsid w:val="00460C4C"/>
    <w:rsid w:val="00460D18"/>
    <w:rsid w:val="00460D2B"/>
    <w:rsid w:val="00460DF2"/>
    <w:rsid w:val="00460EC9"/>
    <w:rsid w:val="00460F84"/>
    <w:rsid w:val="00461102"/>
    <w:rsid w:val="00461122"/>
    <w:rsid w:val="0046114C"/>
    <w:rsid w:val="004612D8"/>
    <w:rsid w:val="00461399"/>
    <w:rsid w:val="004617C2"/>
    <w:rsid w:val="004617E1"/>
    <w:rsid w:val="00461869"/>
    <w:rsid w:val="00461A11"/>
    <w:rsid w:val="00461A43"/>
    <w:rsid w:val="00461B5A"/>
    <w:rsid w:val="00461B99"/>
    <w:rsid w:val="00461BBA"/>
    <w:rsid w:val="00461BE4"/>
    <w:rsid w:val="00461E17"/>
    <w:rsid w:val="00462194"/>
    <w:rsid w:val="004623AD"/>
    <w:rsid w:val="0046273F"/>
    <w:rsid w:val="00462758"/>
    <w:rsid w:val="0046293B"/>
    <w:rsid w:val="0046295B"/>
    <w:rsid w:val="00462A83"/>
    <w:rsid w:val="00462D9A"/>
    <w:rsid w:val="00463197"/>
    <w:rsid w:val="0046320D"/>
    <w:rsid w:val="004635B9"/>
    <w:rsid w:val="004635EF"/>
    <w:rsid w:val="004639F3"/>
    <w:rsid w:val="00463C43"/>
    <w:rsid w:val="00463D69"/>
    <w:rsid w:val="00463DEF"/>
    <w:rsid w:val="004640C2"/>
    <w:rsid w:val="00464118"/>
    <w:rsid w:val="00464184"/>
    <w:rsid w:val="0046433C"/>
    <w:rsid w:val="004643C7"/>
    <w:rsid w:val="00464550"/>
    <w:rsid w:val="00464679"/>
    <w:rsid w:val="00464686"/>
    <w:rsid w:val="004647FE"/>
    <w:rsid w:val="0046481B"/>
    <w:rsid w:val="00464B76"/>
    <w:rsid w:val="00464D41"/>
    <w:rsid w:val="0046510C"/>
    <w:rsid w:val="00465388"/>
    <w:rsid w:val="004653DA"/>
    <w:rsid w:val="0046558A"/>
    <w:rsid w:val="004655DD"/>
    <w:rsid w:val="00465665"/>
    <w:rsid w:val="00465704"/>
    <w:rsid w:val="00465883"/>
    <w:rsid w:val="00465A2E"/>
    <w:rsid w:val="00465B33"/>
    <w:rsid w:val="00465CBC"/>
    <w:rsid w:val="00465F4C"/>
    <w:rsid w:val="00466050"/>
    <w:rsid w:val="00466111"/>
    <w:rsid w:val="0046615D"/>
    <w:rsid w:val="004663E2"/>
    <w:rsid w:val="004663FC"/>
    <w:rsid w:val="0046661A"/>
    <w:rsid w:val="00466761"/>
    <w:rsid w:val="00466B26"/>
    <w:rsid w:val="00466C4D"/>
    <w:rsid w:val="00466DF9"/>
    <w:rsid w:val="00466E80"/>
    <w:rsid w:val="0046703A"/>
    <w:rsid w:val="00467199"/>
    <w:rsid w:val="004672A1"/>
    <w:rsid w:val="00467447"/>
    <w:rsid w:val="0046747D"/>
    <w:rsid w:val="00467763"/>
    <w:rsid w:val="0046781C"/>
    <w:rsid w:val="00467ADC"/>
    <w:rsid w:val="00467B76"/>
    <w:rsid w:val="00467CE2"/>
    <w:rsid w:val="00467DBC"/>
    <w:rsid w:val="00470082"/>
    <w:rsid w:val="004702BC"/>
    <w:rsid w:val="004704A9"/>
    <w:rsid w:val="004705A4"/>
    <w:rsid w:val="0047066A"/>
    <w:rsid w:val="00470675"/>
    <w:rsid w:val="00470823"/>
    <w:rsid w:val="00470835"/>
    <w:rsid w:val="00470851"/>
    <w:rsid w:val="00470930"/>
    <w:rsid w:val="00470A07"/>
    <w:rsid w:val="00470B74"/>
    <w:rsid w:val="00470F2A"/>
    <w:rsid w:val="004712A4"/>
    <w:rsid w:val="0047182C"/>
    <w:rsid w:val="004718E6"/>
    <w:rsid w:val="00471B7B"/>
    <w:rsid w:val="00471DF9"/>
    <w:rsid w:val="00471EA4"/>
    <w:rsid w:val="00471F72"/>
    <w:rsid w:val="00471F8A"/>
    <w:rsid w:val="0047232F"/>
    <w:rsid w:val="00472415"/>
    <w:rsid w:val="00472492"/>
    <w:rsid w:val="00472713"/>
    <w:rsid w:val="00472864"/>
    <w:rsid w:val="00472A2A"/>
    <w:rsid w:val="00472D23"/>
    <w:rsid w:val="00473133"/>
    <w:rsid w:val="004731AD"/>
    <w:rsid w:val="00473331"/>
    <w:rsid w:val="00473563"/>
    <w:rsid w:val="004735A6"/>
    <w:rsid w:val="00473892"/>
    <w:rsid w:val="004740B6"/>
    <w:rsid w:val="0047416E"/>
    <w:rsid w:val="0047426B"/>
    <w:rsid w:val="0047426C"/>
    <w:rsid w:val="0047452E"/>
    <w:rsid w:val="004745A6"/>
    <w:rsid w:val="004745C8"/>
    <w:rsid w:val="00474780"/>
    <w:rsid w:val="00474A29"/>
    <w:rsid w:val="00474BCD"/>
    <w:rsid w:val="00474CA8"/>
    <w:rsid w:val="00474D1B"/>
    <w:rsid w:val="00474D46"/>
    <w:rsid w:val="00474D73"/>
    <w:rsid w:val="00474E2D"/>
    <w:rsid w:val="00475182"/>
    <w:rsid w:val="004752D8"/>
    <w:rsid w:val="00475522"/>
    <w:rsid w:val="00475568"/>
    <w:rsid w:val="0047564E"/>
    <w:rsid w:val="00475696"/>
    <w:rsid w:val="0047587C"/>
    <w:rsid w:val="004758BA"/>
    <w:rsid w:val="0047596F"/>
    <w:rsid w:val="00475CA0"/>
    <w:rsid w:val="00475E09"/>
    <w:rsid w:val="00476288"/>
    <w:rsid w:val="0047645B"/>
    <w:rsid w:val="0047646C"/>
    <w:rsid w:val="0047665A"/>
    <w:rsid w:val="004768D9"/>
    <w:rsid w:val="00476D23"/>
    <w:rsid w:val="00476D5D"/>
    <w:rsid w:val="004770F7"/>
    <w:rsid w:val="004771A3"/>
    <w:rsid w:val="00477241"/>
    <w:rsid w:val="004772FA"/>
    <w:rsid w:val="004776D7"/>
    <w:rsid w:val="0047792B"/>
    <w:rsid w:val="00477B17"/>
    <w:rsid w:val="00477BF0"/>
    <w:rsid w:val="00477D1D"/>
    <w:rsid w:val="00477D60"/>
    <w:rsid w:val="00477DE2"/>
    <w:rsid w:val="004800F5"/>
    <w:rsid w:val="00480364"/>
    <w:rsid w:val="00480486"/>
    <w:rsid w:val="0048051D"/>
    <w:rsid w:val="004805F1"/>
    <w:rsid w:val="004806BF"/>
    <w:rsid w:val="00480769"/>
    <w:rsid w:val="0048096F"/>
    <w:rsid w:val="004809AE"/>
    <w:rsid w:val="004809B9"/>
    <w:rsid w:val="00480ACF"/>
    <w:rsid w:val="00480B17"/>
    <w:rsid w:val="00480DEF"/>
    <w:rsid w:val="00480EC6"/>
    <w:rsid w:val="0048105F"/>
    <w:rsid w:val="0048120F"/>
    <w:rsid w:val="0048135F"/>
    <w:rsid w:val="004813DA"/>
    <w:rsid w:val="004814EE"/>
    <w:rsid w:val="004816C8"/>
    <w:rsid w:val="00481742"/>
    <w:rsid w:val="004817A3"/>
    <w:rsid w:val="00481812"/>
    <w:rsid w:val="00481876"/>
    <w:rsid w:val="00481A1E"/>
    <w:rsid w:val="00481BBB"/>
    <w:rsid w:val="00481EED"/>
    <w:rsid w:val="00482317"/>
    <w:rsid w:val="004823C4"/>
    <w:rsid w:val="00482412"/>
    <w:rsid w:val="0048247A"/>
    <w:rsid w:val="0048251B"/>
    <w:rsid w:val="004825A3"/>
    <w:rsid w:val="00482BEC"/>
    <w:rsid w:val="00482CB9"/>
    <w:rsid w:val="00482EA1"/>
    <w:rsid w:val="0048312C"/>
    <w:rsid w:val="004832D8"/>
    <w:rsid w:val="00483785"/>
    <w:rsid w:val="0048396D"/>
    <w:rsid w:val="00483B99"/>
    <w:rsid w:val="00483BFD"/>
    <w:rsid w:val="00483C54"/>
    <w:rsid w:val="00483E11"/>
    <w:rsid w:val="00483E61"/>
    <w:rsid w:val="00484216"/>
    <w:rsid w:val="00484627"/>
    <w:rsid w:val="00484705"/>
    <w:rsid w:val="0048484D"/>
    <w:rsid w:val="004849D8"/>
    <w:rsid w:val="00484B57"/>
    <w:rsid w:val="00484E39"/>
    <w:rsid w:val="004850A3"/>
    <w:rsid w:val="00485143"/>
    <w:rsid w:val="0048514B"/>
    <w:rsid w:val="0048542A"/>
    <w:rsid w:val="00485664"/>
    <w:rsid w:val="004859A7"/>
    <w:rsid w:val="00485CA8"/>
    <w:rsid w:val="00485D74"/>
    <w:rsid w:val="00485ECB"/>
    <w:rsid w:val="00485F39"/>
    <w:rsid w:val="00485F5C"/>
    <w:rsid w:val="00486271"/>
    <w:rsid w:val="00486345"/>
    <w:rsid w:val="0048634B"/>
    <w:rsid w:val="004863B8"/>
    <w:rsid w:val="004866DD"/>
    <w:rsid w:val="00486720"/>
    <w:rsid w:val="00486882"/>
    <w:rsid w:val="00486A37"/>
    <w:rsid w:val="00486B33"/>
    <w:rsid w:val="00486BA8"/>
    <w:rsid w:val="00486C34"/>
    <w:rsid w:val="00486D7F"/>
    <w:rsid w:val="00486EEF"/>
    <w:rsid w:val="00486F25"/>
    <w:rsid w:val="00486FB3"/>
    <w:rsid w:val="00487249"/>
    <w:rsid w:val="004874B0"/>
    <w:rsid w:val="00487582"/>
    <w:rsid w:val="0048781A"/>
    <w:rsid w:val="0048796A"/>
    <w:rsid w:val="00487A9F"/>
    <w:rsid w:val="00487BCF"/>
    <w:rsid w:val="00487CC7"/>
    <w:rsid w:val="0049000F"/>
    <w:rsid w:val="0049086C"/>
    <w:rsid w:val="0049088F"/>
    <w:rsid w:val="004908E9"/>
    <w:rsid w:val="00490AF4"/>
    <w:rsid w:val="00490F36"/>
    <w:rsid w:val="00490F8B"/>
    <w:rsid w:val="00491382"/>
    <w:rsid w:val="004913D4"/>
    <w:rsid w:val="00491A9C"/>
    <w:rsid w:val="00491C63"/>
    <w:rsid w:val="00491F50"/>
    <w:rsid w:val="0049209F"/>
    <w:rsid w:val="004923F6"/>
    <w:rsid w:val="00492457"/>
    <w:rsid w:val="004925E6"/>
    <w:rsid w:val="004926FA"/>
    <w:rsid w:val="00492836"/>
    <w:rsid w:val="004928ED"/>
    <w:rsid w:val="00492992"/>
    <w:rsid w:val="00492A61"/>
    <w:rsid w:val="00492D04"/>
    <w:rsid w:val="00492D38"/>
    <w:rsid w:val="00492EAC"/>
    <w:rsid w:val="00492EAE"/>
    <w:rsid w:val="00492EBF"/>
    <w:rsid w:val="00492ED0"/>
    <w:rsid w:val="00492FBB"/>
    <w:rsid w:val="00493023"/>
    <w:rsid w:val="00493136"/>
    <w:rsid w:val="004934BF"/>
    <w:rsid w:val="00493502"/>
    <w:rsid w:val="00493514"/>
    <w:rsid w:val="004936B8"/>
    <w:rsid w:val="00493822"/>
    <w:rsid w:val="0049383C"/>
    <w:rsid w:val="00493B5A"/>
    <w:rsid w:val="00493BD9"/>
    <w:rsid w:val="00493D0A"/>
    <w:rsid w:val="00493E2B"/>
    <w:rsid w:val="00493F84"/>
    <w:rsid w:val="00493FBC"/>
    <w:rsid w:val="004944B7"/>
    <w:rsid w:val="0049452D"/>
    <w:rsid w:val="004946EF"/>
    <w:rsid w:val="004949E3"/>
    <w:rsid w:val="00494DF7"/>
    <w:rsid w:val="00495280"/>
    <w:rsid w:val="004952C2"/>
    <w:rsid w:val="00495605"/>
    <w:rsid w:val="00495673"/>
    <w:rsid w:val="004956EF"/>
    <w:rsid w:val="00495A17"/>
    <w:rsid w:val="00495ADD"/>
    <w:rsid w:val="0049605E"/>
    <w:rsid w:val="004961AE"/>
    <w:rsid w:val="004962C1"/>
    <w:rsid w:val="0049645E"/>
    <w:rsid w:val="004964F2"/>
    <w:rsid w:val="00496527"/>
    <w:rsid w:val="00496618"/>
    <w:rsid w:val="004966EE"/>
    <w:rsid w:val="0049682E"/>
    <w:rsid w:val="004968E9"/>
    <w:rsid w:val="00496AE4"/>
    <w:rsid w:val="00496B96"/>
    <w:rsid w:val="00496C49"/>
    <w:rsid w:val="00496F3B"/>
    <w:rsid w:val="00496FF4"/>
    <w:rsid w:val="0049706E"/>
    <w:rsid w:val="004970AC"/>
    <w:rsid w:val="0049716B"/>
    <w:rsid w:val="00497BA2"/>
    <w:rsid w:val="00497C77"/>
    <w:rsid w:val="00497E65"/>
    <w:rsid w:val="00497ED9"/>
    <w:rsid w:val="004A0033"/>
    <w:rsid w:val="004A019B"/>
    <w:rsid w:val="004A0449"/>
    <w:rsid w:val="004A0459"/>
    <w:rsid w:val="004A04F3"/>
    <w:rsid w:val="004A0508"/>
    <w:rsid w:val="004A0CDE"/>
    <w:rsid w:val="004A103B"/>
    <w:rsid w:val="004A1249"/>
    <w:rsid w:val="004A1347"/>
    <w:rsid w:val="004A13BC"/>
    <w:rsid w:val="004A1440"/>
    <w:rsid w:val="004A149F"/>
    <w:rsid w:val="004A1AA7"/>
    <w:rsid w:val="004A1E10"/>
    <w:rsid w:val="004A226C"/>
    <w:rsid w:val="004A2574"/>
    <w:rsid w:val="004A2776"/>
    <w:rsid w:val="004A2983"/>
    <w:rsid w:val="004A2A5B"/>
    <w:rsid w:val="004A2D30"/>
    <w:rsid w:val="004A2DB1"/>
    <w:rsid w:val="004A2EFB"/>
    <w:rsid w:val="004A32FC"/>
    <w:rsid w:val="004A3348"/>
    <w:rsid w:val="004A34D3"/>
    <w:rsid w:val="004A35C1"/>
    <w:rsid w:val="004A36F2"/>
    <w:rsid w:val="004A371E"/>
    <w:rsid w:val="004A3B72"/>
    <w:rsid w:val="004A3FBA"/>
    <w:rsid w:val="004A416F"/>
    <w:rsid w:val="004A4272"/>
    <w:rsid w:val="004A42F5"/>
    <w:rsid w:val="004A479F"/>
    <w:rsid w:val="004A47C5"/>
    <w:rsid w:val="004A4871"/>
    <w:rsid w:val="004A4C29"/>
    <w:rsid w:val="004A4DC6"/>
    <w:rsid w:val="004A4EE0"/>
    <w:rsid w:val="004A5252"/>
    <w:rsid w:val="004A529B"/>
    <w:rsid w:val="004A5358"/>
    <w:rsid w:val="004A5425"/>
    <w:rsid w:val="004A546A"/>
    <w:rsid w:val="004A5547"/>
    <w:rsid w:val="004A55FC"/>
    <w:rsid w:val="004A5BA1"/>
    <w:rsid w:val="004A5C57"/>
    <w:rsid w:val="004A5C78"/>
    <w:rsid w:val="004A5D27"/>
    <w:rsid w:val="004A5ECD"/>
    <w:rsid w:val="004A5F37"/>
    <w:rsid w:val="004A61F3"/>
    <w:rsid w:val="004A6325"/>
    <w:rsid w:val="004A6415"/>
    <w:rsid w:val="004A64F8"/>
    <w:rsid w:val="004A669A"/>
    <w:rsid w:val="004A683D"/>
    <w:rsid w:val="004A6A79"/>
    <w:rsid w:val="004A6C43"/>
    <w:rsid w:val="004A6FDA"/>
    <w:rsid w:val="004A7082"/>
    <w:rsid w:val="004A7295"/>
    <w:rsid w:val="004A72F0"/>
    <w:rsid w:val="004A7630"/>
    <w:rsid w:val="004A773E"/>
    <w:rsid w:val="004A780C"/>
    <w:rsid w:val="004A7A1F"/>
    <w:rsid w:val="004A7CCB"/>
    <w:rsid w:val="004B003E"/>
    <w:rsid w:val="004B01D4"/>
    <w:rsid w:val="004B029F"/>
    <w:rsid w:val="004B0391"/>
    <w:rsid w:val="004B052C"/>
    <w:rsid w:val="004B08E3"/>
    <w:rsid w:val="004B08F2"/>
    <w:rsid w:val="004B0A26"/>
    <w:rsid w:val="004B0BDB"/>
    <w:rsid w:val="004B0BDD"/>
    <w:rsid w:val="004B0DE7"/>
    <w:rsid w:val="004B0E7E"/>
    <w:rsid w:val="004B1049"/>
    <w:rsid w:val="004B114D"/>
    <w:rsid w:val="004B123A"/>
    <w:rsid w:val="004B13FA"/>
    <w:rsid w:val="004B14BD"/>
    <w:rsid w:val="004B154C"/>
    <w:rsid w:val="004B15D7"/>
    <w:rsid w:val="004B16E8"/>
    <w:rsid w:val="004B1A27"/>
    <w:rsid w:val="004B1CC3"/>
    <w:rsid w:val="004B1E44"/>
    <w:rsid w:val="004B1F02"/>
    <w:rsid w:val="004B1F59"/>
    <w:rsid w:val="004B1F69"/>
    <w:rsid w:val="004B2031"/>
    <w:rsid w:val="004B24DE"/>
    <w:rsid w:val="004B255F"/>
    <w:rsid w:val="004B26BE"/>
    <w:rsid w:val="004B293E"/>
    <w:rsid w:val="004B2BE5"/>
    <w:rsid w:val="004B2D56"/>
    <w:rsid w:val="004B2D7E"/>
    <w:rsid w:val="004B2DD0"/>
    <w:rsid w:val="004B2EA4"/>
    <w:rsid w:val="004B3028"/>
    <w:rsid w:val="004B3090"/>
    <w:rsid w:val="004B30FC"/>
    <w:rsid w:val="004B316C"/>
    <w:rsid w:val="004B3317"/>
    <w:rsid w:val="004B337F"/>
    <w:rsid w:val="004B33D2"/>
    <w:rsid w:val="004B3476"/>
    <w:rsid w:val="004B34DD"/>
    <w:rsid w:val="004B351C"/>
    <w:rsid w:val="004B3743"/>
    <w:rsid w:val="004B37E7"/>
    <w:rsid w:val="004B3AE9"/>
    <w:rsid w:val="004B3F40"/>
    <w:rsid w:val="004B437A"/>
    <w:rsid w:val="004B44F5"/>
    <w:rsid w:val="004B4616"/>
    <w:rsid w:val="004B4C18"/>
    <w:rsid w:val="004B523B"/>
    <w:rsid w:val="004B5747"/>
    <w:rsid w:val="004B5775"/>
    <w:rsid w:val="004B5841"/>
    <w:rsid w:val="004B5999"/>
    <w:rsid w:val="004B5A88"/>
    <w:rsid w:val="004B5D2E"/>
    <w:rsid w:val="004B5E7B"/>
    <w:rsid w:val="004B5F4A"/>
    <w:rsid w:val="004B6067"/>
    <w:rsid w:val="004B64CD"/>
    <w:rsid w:val="004B650D"/>
    <w:rsid w:val="004B655B"/>
    <w:rsid w:val="004B665B"/>
    <w:rsid w:val="004B6751"/>
    <w:rsid w:val="004B67A0"/>
    <w:rsid w:val="004B6846"/>
    <w:rsid w:val="004B686F"/>
    <w:rsid w:val="004B69F2"/>
    <w:rsid w:val="004B6B59"/>
    <w:rsid w:val="004B6D4C"/>
    <w:rsid w:val="004B6F13"/>
    <w:rsid w:val="004B72E0"/>
    <w:rsid w:val="004B7367"/>
    <w:rsid w:val="004B73BF"/>
    <w:rsid w:val="004B78AA"/>
    <w:rsid w:val="004C029F"/>
    <w:rsid w:val="004C0548"/>
    <w:rsid w:val="004C0930"/>
    <w:rsid w:val="004C0A2C"/>
    <w:rsid w:val="004C0CD1"/>
    <w:rsid w:val="004C0FE8"/>
    <w:rsid w:val="004C10C8"/>
    <w:rsid w:val="004C1118"/>
    <w:rsid w:val="004C127C"/>
    <w:rsid w:val="004C16AD"/>
    <w:rsid w:val="004C17FC"/>
    <w:rsid w:val="004C1969"/>
    <w:rsid w:val="004C1A08"/>
    <w:rsid w:val="004C1B39"/>
    <w:rsid w:val="004C1BB8"/>
    <w:rsid w:val="004C1E6D"/>
    <w:rsid w:val="004C203B"/>
    <w:rsid w:val="004C216D"/>
    <w:rsid w:val="004C234D"/>
    <w:rsid w:val="004C26B0"/>
    <w:rsid w:val="004C2C74"/>
    <w:rsid w:val="004C2D4C"/>
    <w:rsid w:val="004C2DA4"/>
    <w:rsid w:val="004C3331"/>
    <w:rsid w:val="004C34A0"/>
    <w:rsid w:val="004C3AB1"/>
    <w:rsid w:val="004C3B46"/>
    <w:rsid w:val="004C3C1F"/>
    <w:rsid w:val="004C3E77"/>
    <w:rsid w:val="004C3EC5"/>
    <w:rsid w:val="004C40A0"/>
    <w:rsid w:val="004C4620"/>
    <w:rsid w:val="004C4718"/>
    <w:rsid w:val="004C47B4"/>
    <w:rsid w:val="004C47BE"/>
    <w:rsid w:val="004C4845"/>
    <w:rsid w:val="004C4848"/>
    <w:rsid w:val="004C5100"/>
    <w:rsid w:val="004C5310"/>
    <w:rsid w:val="004C5355"/>
    <w:rsid w:val="004C5595"/>
    <w:rsid w:val="004C55D9"/>
    <w:rsid w:val="004C55FB"/>
    <w:rsid w:val="004C5779"/>
    <w:rsid w:val="004C5996"/>
    <w:rsid w:val="004C59D5"/>
    <w:rsid w:val="004C5B9D"/>
    <w:rsid w:val="004C5C7F"/>
    <w:rsid w:val="004C5D02"/>
    <w:rsid w:val="004C5EB8"/>
    <w:rsid w:val="004C5FF3"/>
    <w:rsid w:val="004C60B8"/>
    <w:rsid w:val="004C6278"/>
    <w:rsid w:val="004C661E"/>
    <w:rsid w:val="004C6755"/>
    <w:rsid w:val="004C6937"/>
    <w:rsid w:val="004C6C1B"/>
    <w:rsid w:val="004C6DDF"/>
    <w:rsid w:val="004C7058"/>
    <w:rsid w:val="004C72B6"/>
    <w:rsid w:val="004C79F5"/>
    <w:rsid w:val="004C7BE8"/>
    <w:rsid w:val="004C7FD9"/>
    <w:rsid w:val="004D028F"/>
    <w:rsid w:val="004D0356"/>
    <w:rsid w:val="004D03ED"/>
    <w:rsid w:val="004D05B6"/>
    <w:rsid w:val="004D05EF"/>
    <w:rsid w:val="004D070E"/>
    <w:rsid w:val="004D0864"/>
    <w:rsid w:val="004D086C"/>
    <w:rsid w:val="004D08D7"/>
    <w:rsid w:val="004D0B20"/>
    <w:rsid w:val="004D0BA2"/>
    <w:rsid w:val="004D0E88"/>
    <w:rsid w:val="004D0FBB"/>
    <w:rsid w:val="004D126A"/>
    <w:rsid w:val="004D13D3"/>
    <w:rsid w:val="004D16DA"/>
    <w:rsid w:val="004D1C81"/>
    <w:rsid w:val="004D1C86"/>
    <w:rsid w:val="004D1D16"/>
    <w:rsid w:val="004D1DA5"/>
    <w:rsid w:val="004D2227"/>
    <w:rsid w:val="004D240A"/>
    <w:rsid w:val="004D2542"/>
    <w:rsid w:val="004D26A5"/>
    <w:rsid w:val="004D2704"/>
    <w:rsid w:val="004D27BB"/>
    <w:rsid w:val="004D2886"/>
    <w:rsid w:val="004D2924"/>
    <w:rsid w:val="004D2AD0"/>
    <w:rsid w:val="004D2D55"/>
    <w:rsid w:val="004D2EE7"/>
    <w:rsid w:val="004D3020"/>
    <w:rsid w:val="004D30A6"/>
    <w:rsid w:val="004D34B5"/>
    <w:rsid w:val="004D3558"/>
    <w:rsid w:val="004D36DB"/>
    <w:rsid w:val="004D3739"/>
    <w:rsid w:val="004D37EB"/>
    <w:rsid w:val="004D3A15"/>
    <w:rsid w:val="004D3C34"/>
    <w:rsid w:val="004D3DAC"/>
    <w:rsid w:val="004D3DDB"/>
    <w:rsid w:val="004D3EBB"/>
    <w:rsid w:val="004D3F19"/>
    <w:rsid w:val="004D419C"/>
    <w:rsid w:val="004D421C"/>
    <w:rsid w:val="004D44E5"/>
    <w:rsid w:val="004D472C"/>
    <w:rsid w:val="004D4859"/>
    <w:rsid w:val="004D4AED"/>
    <w:rsid w:val="004D4BB0"/>
    <w:rsid w:val="004D4DA9"/>
    <w:rsid w:val="004D50DC"/>
    <w:rsid w:val="004D523D"/>
    <w:rsid w:val="004D52B2"/>
    <w:rsid w:val="004D54BF"/>
    <w:rsid w:val="004D5518"/>
    <w:rsid w:val="004D579E"/>
    <w:rsid w:val="004D5CAE"/>
    <w:rsid w:val="004D5FF3"/>
    <w:rsid w:val="004D60EA"/>
    <w:rsid w:val="004D6105"/>
    <w:rsid w:val="004D624B"/>
    <w:rsid w:val="004D6447"/>
    <w:rsid w:val="004D65A0"/>
    <w:rsid w:val="004D679E"/>
    <w:rsid w:val="004D6AAF"/>
    <w:rsid w:val="004D6AFA"/>
    <w:rsid w:val="004D6BE4"/>
    <w:rsid w:val="004D75FD"/>
    <w:rsid w:val="004D77CC"/>
    <w:rsid w:val="004D78C6"/>
    <w:rsid w:val="004D7B66"/>
    <w:rsid w:val="004D7BBC"/>
    <w:rsid w:val="004D7BE4"/>
    <w:rsid w:val="004D7F1F"/>
    <w:rsid w:val="004E011E"/>
    <w:rsid w:val="004E014A"/>
    <w:rsid w:val="004E024B"/>
    <w:rsid w:val="004E0494"/>
    <w:rsid w:val="004E04F1"/>
    <w:rsid w:val="004E0525"/>
    <w:rsid w:val="004E05C8"/>
    <w:rsid w:val="004E0615"/>
    <w:rsid w:val="004E0791"/>
    <w:rsid w:val="004E0A66"/>
    <w:rsid w:val="004E0B7A"/>
    <w:rsid w:val="004E136F"/>
    <w:rsid w:val="004E1464"/>
    <w:rsid w:val="004E15FD"/>
    <w:rsid w:val="004E17CD"/>
    <w:rsid w:val="004E17D9"/>
    <w:rsid w:val="004E18A9"/>
    <w:rsid w:val="004E19BD"/>
    <w:rsid w:val="004E1A27"/>
    <w:rsid w:val="004E1BF8"/>
    <w:rsid w:val="004E1DB6"/>
    <w:rsid w:val="004E1EF5"/>
    <w:rsid w:val="004E1F0B"/>
    <w:rsid w:val="004E2080"/>
    <w:rsid w:val="004E2214"/>
    <w:rsid w:val="004E2722"/>
    <w:rsid w:val="004E2777"/>
    <w:rsid w:val="004E28AC"/>
    <w:rsid w:val="004E2932"/>
    <w:rsid w:val="004E29CC"/>
    <w:rsid w:val="004E2A82"/>
    <w:rsid w:val="004E2F30"/>
    <w:rsid w:val="004E2FEB"/>
    <w:rsid w:val="004E30A2"/>
    <w:rsid w:val="004E3440"/>
    <w:rsid w:val="004E398C"/>
    <w:rsid w:val="004E39C2"/>
    <w:rsid w:val="004E3A68"/>
    <w:rsid w:val="004E3C25"/>
    <w:rsid w:val="004E3C3C"/>
    <w:rsid w:val="004E3D74"/>
    <w:rsid w:val="004E3EF8"/>
    <w:rsid w:val="004E3FDA"/>
    <w:rsid w:val="004E45B1"/>
    <w:rsid w:val="004E47D9"/>
    <w:rsid w:val="004E489E"/>
    <w:rsid w:val="004E49F8"/>
    <w:rsid w:val="004E4A84"/>
    <w:rsid w:val="004E4E8E"/>
    <w:rsid w:val="004E4F8F"/>
    <w:rsid w:val="004E512C"/>
    <w:rsid w:val="004E5273"/>
    <w:rsid w:val="004E52B8"/>
    <w:rsid w:val="004E54EA"/>
    <w:rsid w:val="004E57C1"/>
    <w:rsid w:val="004E5968"/>
    <w:rsid w:val="004E5EC0"/>
    <w:rsid w:val="004E6110"/>
    <w:rsid w:val="004E624C"/>
    <w:rsid w:val="004E6299"/>
    <w:rsid w:val="004E652C"/>
    <w:rsid w:val="004E654C"/>
    <w:rsid w:val="004E66F4"/>
    <w:rsid w:val="004E6769"/>
    <w:rsid w:val="004E69C2"/>
    <w:rsid w:val="004E6B01"/>
    <w:rsid w:val="004E6B0E"/>
    <w:rsid w:val="004E6F4C"/>
    <w:rsid w:val="004E6F93"/>
    <w:rsid w:val="004E71BF"/>
    <w:rsid w:val="004E7226"/>
    <w:rsid w:val="004E7382"/>
    <w:rsid w:val="004E73F7"/>
    <w:rsid w:val="004E743B"/>
    <w:rsid w:val="004E7486"/>
    <w:rsid w:val="004E7562"/>
    <w:rsid w:val="004E7675"/>
    <w:rsid w:val="004E773E"/>
    <w:rsid w:val="004E78CB"/>
    <w:rsid w:val="004E79C2"/>
    <w:rsid w:val="004E7E0A"/>
    <w:rsid w:val="004F00AB"/>
    <w:rsid w:val="004F039A"/>
    <w:rsid w:val="004F03B3"/>
    <w:rsid w:val="004F0460"/>
    <w:rsid w:val="004F051C"/>
    <w:rsid w:val="004F0541"/>
    <w:rsid w:val="004F092A"/>
    <w:rsid w:val="004F09D2"/>
    <w:rsid w:val="004F0AC7"/>
    <w:rsid w:val="004F0D2C"/>
    <w:rsid w:val="004F0DB0"/>
    <w:rsid w:val="004F0EC9"/>
    <w:rsid w:val="004F0F90"/>
    <w:rsid w:val="004F0F92"/>
    <w:rsid w:val="004F1051"/>
    <w:rsid w:val="004F1317"/>
    <w:rsid w:val="004F15A9"/>
    <w:rsid w:val="004F1677"/>
    <w:rsid w:val="004F169E"/>
    <w:rsid w:val="004F1748"/>
    <w:rsid w:val="004F1759"/>
    <w:rsid w:val="004F1BCE"/>
    <w:rsid w:val="004F1D37"/>
    <w:rsid w:val="004F20F4"/>
    <w:rsid w:val="004F2161"/>
    <w:rsid w:val="004F21A6"/>
    <w:rsid w:val="004F2576"/>
    <w:rsid w:val="004F25D2"/>
    <w:rsid w:val="004F25E2"/>
    <w:rsid w:val="004F2A51"/>
    <w:rsid w:val="004F2A5F"/>
    <w:rsid w:val="004F2E22"/>
    <w:rsid w:val="004F2E24"/>
    <w:rsid w:val="004F2EAF"/>
    <w:rsid w:val="004F3065"/>
    <w:rsid w:val="004F32B9"/>
    <w:rsid w:val="004F34A2"/>
    <w:rsid w:val="004F3532"/>
    <w:rsid w:val="004F363F"/>
    <w:rsid w:val="004F36EE"/>
    <w:rsid w:val="004F3A29"/>
    <w:rsid w:val="004F3E65"/>
    <w:rsid w:val="004F3EA9"/>
    <w:rsid w:val="004F4472"/>
    <w:rsid w:val="004F4555"/>
    <w:rsid w:val="004F478F"/>
    <w:rsid w:val="004F4C24"/>
    <w:rsid w:val="004F517C"/>
    <w:rsid w:val="004F5408"/>
    <w:rsid w:val="004F5489"/>
    <w:rsid w:val="004F554D"/>
    <w:rsid w:val="004F567C"/>
    <w:rsid w:val="004F59D8"/>
    <w:rsid w:val="004F5BC3"/>
    <w:rsid w:val="004F5DEA"/>
    <w:rsid w:val="004F5FE4"/>
    <w:rsid w:val="004F62BC"/>
    <w:rsid w:val="004F6AEF"/>
    <w:rsid w:val="004F6C81"/>
    <w:rsid w:val="004F6D01"/>
    <w:rsid w:val="004F6E74"/>
    <w:rsid w:val="004F6EB0"/>
    <w:rsid w:val="004F6F45"/>
    <w:rsid w:val="004F6FD7"/>
    <w:rsid w:val="004F7390"/>
    <w:rsid w:val="004F73C7"/>
    <w:rsid w:val="004F7503"/>
    <w:rsid w:val="004F764C"/>
    <w:rsid w:val="004F770B"/>
    <w:rsid w:val="004F7867"/>
    <w:rsid w:val="004F78FD"/>
    <w:rsid w:val="004F7B06"/>
    <w:rsid w:val="004F7B55"/>
    <w:rsid w:val="004F7D94"/>
    <w:rsid w:val="004F7F43"/>
    <w:rsid w:val="00500160"/>
    <w:rsid w:val="0050048A"/>
    <w:rsid w:val="00500702"/>
    <w:rsid w:val="00500754"/>
    <w:rsid w:val="005008BE"/>
    <w:rsid w:val="00500AE8"/>
    <w:rsid w:val="00500B93"/>
    <w:rsid w:val="00500F84"/>
    <w:rsid w:val="0050145F"/>
    <w:rsid w:val="00501608"/>
    <w:rsid w:val="005016B6"/>
    <w:rsid w:val="00501878"/>
    <w:rsid w:val="00501A7D"/>
    <w:rsid w:val="00501C16"/>
    <w:rsid w:val="00501E6E"/>
    <w:rsid w:val="00501EEF"/>
    <w:rsid w:val="00501F9C"/>
    <w:rsid w:val="00501F9F"/>
    <w:rsid w:val="00502045"/>
    <w:rsid w:val="00502062"/>
    <w:rsid w:val="005020BF"/>
    <w:rsid w:val="0050227C"/>
    <w:rsid w:val="005025F5"/>
    <w:rsid w:val="00502887"/>
    <w:rsid w:val="00502D1B"/>
    <w:rsid w:val="00502F82"/>
    <w:rsid w:val="00503081"/>
    <w:rsid w:val="00503157"/>
    <w:rsid w:val="005037D2"/>
    <w:rsid w:val="00503871"/>
    <w:rsid w:val="005039DF"/>
    <w:rsid w:val="00503E94"/>
    <w:rsid w:val="00503F78"/>
    <w:rsid w:val="0050412A"/>
    <w:rsid w:val="0050419A"/>
    <w:rsid w:val="00504411"/>
    <w:rsid w:val="005045B0"/>
    <w:rsid w:val="005047F9"/>
    <w:rsid w:val="0050485C"/>
    <w:rsid w:val="005048B2"/>
    <w:rsid w:val="00504B41"/>
    <w:rsid w:val="00505279"/>
    <w:rsid w:val="005053CD"/>
    <w:rsid w:val="0050546C"/>
    <w:rsid w:val="005054C5"/>
    <w:rsid w:val="0050554C"/>
    <w:rsid w:val="00505E63"/>
    <w:rsid w:val="00505EA3"/>
    <w:rsid w:val="005061DE"/>
    <w:rsid w:val="0050624B"/>
    <w:rsid w:val="0050631E"/>
    <w:rsid w:val="00506746"/>
    <w:rsid w:val="005068F4"/>
    <w:rsid w:val="00506969"/>
    <w:rsid w:val="00506A18"/>
    <w:rsid w:val="00506BD5"/>
    <w:rsid w:val="00506EDD"/>
    <w:rsid w:val="005071E9"/>
    <w:rsid w:val="005072CF"/>
    <w:rsid w:val="005072F4"/>
    <w:rsid w:val="00507631"/>
    <w:rsid w:val="005076AA"/>
    <w:rsid w:val="005076F3"/>
    <w:rsid w:val="00507771"/>
    <w:rsid w:val="0050780E"/>
    <w:rsid w:val="00507DC8"/>
    <w:rsid w:val="0051014B"/>
    <w:rsid w:val="00510191"/>
    <w:rsid w:val="005101DA"/>
    <w:rsid w:val="00510633"/>
    <w:rsid w:val="00510A9F"/>
    <w:rsid w:val="00510E0D"/>
    <w:rsid w:val="005112C6"/>
    <w:rsid w:val="00511348"/>
    <w:rsid w:val="00511418"/>
    <w:rsid w:val="0051159F"/>
    <w:rsid w:val="00511980"/>
    <w:rsid w:val="00511AB1"/>
    <w:rsid w:val="00511AC4"/>
    <w:rsid w:val="00511EB9"/>
    <w:rsid w:val="00511F17"/>
    <w:rsid w:val="00511F34"/>
    <w:rsid w:val="00511F87"/>
    <w:rsid w:val="00512821"/>
    <w:rsid w:val="0051287F"/>
    <w:rsid w:val="00512E35"/>
    <w:rsid w:val="00512F20"/>
    <w:rsid w:val="0051312A"/>
    <w:rsid w:val="0051376D"/>
    <w:rsid w:val="005139F9"/>
    <w:rsid w:val="00513B38"/>
    <w:rsid w:val="00513C1F"/>
    <w:rsid w:val="00513CAB"/>
    <w:rsid w:val="00513CC0"/>
    <w:rsid w:val="00513DAD"/>
    <w:rsid w:val="00513EF8"/>
    <w:rsid w:val="00513F3F"/>
    <w:rsid w:val="0051415F"/>
    <w:rsid w:val="005141BD"/>
    <w:rsid w:val="00514645"/>
    <w:rsid w:val="00514657"/>
    <w:rsid w:val="00514658"/>
    <w:rsid w:val="00514661"/>
    <w:rsid w:val="005146A8"/>
    <w:rsid w:val="00514B03"/>
    <w:rsid w:val="00514ECE"/>
    <w:rsid w:val="00514F2A"/>
    <w:rsid w:val="00515422"/>
    <w:rsid w:val="005157AF"/>
    <w:rsid w:val="00515825"/>
    <w:rsid w:val="005158F9"/>
    <w:rsid w:val="00515A01"/>
    <w:rsid w:val="00515BF0"/>
    <w:rsid w:val="00515DF6"/>
    <w:rsid w:val="00515E1E"/>
    <w:rsid w:val="00516165"/>
    <w:rsid w:val="00516290"/>
    <w:rsid w:val="00516436"/>
    <w:rsid w:val="00516444"/>
    <w:rsid w:val="005164BA"/>
    <w:rsid w:val="005167C8"/>
    <w:rsid w:val="00516817"/>
    <w:rsid w:val="00516A8E"/>
    <w:rsid w:val="00516AB2"/>
    <w:rsid w:val="00516AEF"/>
    <w:rsid w:val="00516F86"/>
    <w:rsid w:val="0051702D"/>
    <w:rsid w:val="0051708E"/>
    <w:rsid w:val="00517118"/>
    <w:rsid w:val="00517428"/>
    <w:rsid w:val="005174CA"/>
    <w:rsid w:val="00517714"/>
    <w:rsid w:val="00517797"/>
    <w:rsid w:val="0051788F"/>
    <w:rsid w:val="005178F1"/>
    <w:rsid w:val="00517AED"/>
    <w:rsid w:val="00517B72"/>
    <w:rsid w:val="00517CF5"/>
    <w:rsid w:val="00517D3B"/>
    <w:rsid w:val="00517D52"/>
    <w:rsid w:val="00517DC0"/>
    <w:rsid w:val="00517EF7"/>
    <w:rsid w:val="00517F62"/>
    <w:rsid w:val="00520765"/>
    <w:rsid w:val="005208AE"/>
    <w:rsid w:val="00520D06"/>
    <w:rsid w:val="00520D4E"/>
    <w:rsid w:val="00521012"/>
    <w:rsid w:val="00521194"/>
    <w:rsid w:val="00521283"/>
    <w:rsid w:val="00521341"/>
    <w:rsid w:val="00521443"/>
    <w:rsid w:val="005216FB"/>
    <w:rsid w:val="005217C1"/>
    <w:rsid w:val="00521B2A"/>
    <w:rsid w:val="00521D84"/>
    <w:rsid w:val="00521E19"/>
    <w:rsid w:val="00522527"/>
    <w:rsid w:val="0052254F"/>
    <w:rsid w:val="005226D6"/>
    <w:rsid w:val="00522868"/>
    <w:rsid w:val="00522ABF"/>
    <w:rsid w:val="00522E61"/>
    <w:rsid w:val="00522F80"/>
    <w:rsid w:val="00523185"/>
    <w:rsid w:val="005231B3"/>
    <w:rsid w:val="005233BA"/>
    <w:rsid w:val="005233D8"/>
    <w:rsid w:val="0052340F"/>
    <w:rsid w:val="00523526"/>
    <w:rsid w:val="00523674"/>
    <w:rsid w:val="00523836"/>
    <w:rsid w:val="00523AAC"/>
    <w:rsid w:val="00523AB2"/>
    <w:rsid w:val="00523EED"/>
    <w:rsid w:val="0052421A"/>
    <w:rsid w:val="00524256"/>
    <w:rsid w:val="0052452E"/>
    <w:rsid w:val="005245ED"/>
    <w:rsid w:val="00524693"/>
    <w:rsid w:val="00524812"/>
    <w:rsid w:val="00524BFC"/>
    <w:rsid w:val="00524C8A"/>
    <w:rsid w:val="00524CA3"/>
    <w:rsid w:val="00524D33"/>
    <w:rsid w:val="005251CA"/>
    <w:rsid w:val="00525344"/>
    <w:rsid w:val="005254B6"/>
    <w:rsid w:val="00525781"/>
    <w:rsid w:val="00525A05"/>
    <w:rsid w:val="00525A8D"/>
    <w:rsid w:val="00525CE5"/>
    <w:rsid w:val="00525E73"/>
    <w:rsid w:val="00525F34"/>
    <w:rsid w:val="0052601B"/>
    <w:rsid w:val="0052605D"/>
    <w:rsid w:val="005261C4"/>
    <w:rsid w:val="005263C6"/>
    <w:rsid w:val="0052666C"/>
    <w:rsid w:val="005267CC"/>
    <w:rsid w:val="00526ACA"/>
    <w:rsid w:val="00526BA5"/>
    <w:rsid w:val="00526C37"/>
    <w:rsid w:val="00527060"/>
    <w:rsid w:val="00527080"/>
    <w:rsid w:val="00527281"/>
    <w:rsid w:val="00527396"/>
    <w:rsid w:val="005273AE"/>
    <w:rsid w:val="0052748A"/>
    <w:rsid w:val="00527625"/>
    <w:rsid w:val="005278E6"/>
    <w:rsid w:val="005278F5"/>
    <w:rsid w:val="00527955"/>
    <w:rsid w:val="0052799B"/>
    <w:rsid w:val="00527A28"/>
    <w:rsid w:val="00527C0A"/>
    <w:rsid w:val="00527CF4"/>
    <w:rsid w:val="00527E1C"/>
    <w:rsid w:val="0053018E"/>
    <w:rsid w:val="005302EA"/>
    <w:rsid w:val="0053032A"/>
    <w:rsid w:val="005305A8"/>
    <w:rsid w:val="00530910"/>
    <w:rsid w:val="00530A24"/>
    <w:rsid w:val="00530AB4"/>
    <w:rsid w:val="00530D39"/>
    <w:rsid w:val="00530DCE"/>
    <w:rsid w:val="00531023"/>
    <w:rsid w:val="00531108"/>
    <w:rsid w:val="0053146F"/>
    <w:rsid w:val="005314DC"/>
    <w:rsid w:val="00531AF9"/>
    <w:rsid w:val="00531BC9"/>
    <w:rsid w:val="00531BEA"/>
    <w:rsid w:val="00531C8F"/>
    <w:rsid w:val="00531C91"/>
    <w:rsid w:val="00531FCE"/>
    <w:rsid w:val="005320AB"/>
    <w:rsid w:val="00532201"/>
    <w:rsid w:val="0053246C"/>
    <w:rsid w:val="005324B1"/>
    <w:rsid w:val="0053284F"/>
    <w:rsid w:val="0053285B"/>
    <w:rsid w:val="005329AD"/>
    <w:rsid w:val="00532AA8"/>
    <w:rsid w:val="00532ACA"/>
    <w:rsid w:val="00532C7B"/>
    <w:rsid w:val="00532CA8"/>
    <w:rsid w:val="00532D29"/>
    <w:rsid w:val="00532F3B"/>
    <w:rsid w:val="005332C2"/>
    <w:rsid w:val="00533719"/>
    <w:rsid w:val="00533A4E"/>
    <w:rsid w:val="00533CC6"/>
    <w:rsid w:val="00533D8C"/>
    <w:rsid w:val="00533DBE"/>
    <w:rsid w:val="00534056"/>
    <w:rsid w:val="005341AF"/>
    <w:rsid w:val="0053426D"/>
    <w:rsid w:val="005342D4"/>
    <w:rsid w:val="00534607"/>
    <w:rsid w:val="0053473E"/>
    <w:rsid w:val="00534B78"/>
    <w:rsid w:val="00534BCE"/>
    <w:rsid w:val="00534C23"/>
    <w:rsid w:val="00534C80"/>
    <w:rsid w:val="00534DBE"/>
    <w:rsid w:val="00535229"/>
    <w:rsid w:val="005352B5"/>
    <w:rsid w:val="0053533E"/>
    <w:rsid w:val="0053563B"/>
    <w:rsid w:val="00535658"/>
    <w:rsid w:val="00535A06"/>
    <w:rsid w:val="00535C35"/>
    <w:rsid w:val="00535DBE"/>
    <w:rsid w:val="00535E9A"/>
    <w:rsid w:val="00535EEE"/>
    <w:rsid w:val="005363D7"/>
    <w:rsid w:val="0053658C"/>
    <w:rsid w:val="00536A7C"/>
    <w:rsid w:val="00536F75"/>
    <w:rsid w:val="00536F77"/>
    <w:rsid w:val="00536FFA"/>
    <w:rsid w:val="0053711B"/>
    <w:rsid w:val="005371C7"/>
    <w:rsid w:val="00537335"/>
    <w:rsid w:val="00537502"/>
    <w:rsid w:val="00537627"/>
    <w:rsid w:val="00537752"/>
    <w:rsid w:val="00537952"/>
    <w:rsid w:val="00537A9E"/>
    <w:rsid w:val="00537AEB"/>
    <w:rsid w:val="00537B71"/>
    <w:rsid w:val="00537E04"/>
    <w:rsid w:val="00537FB5"/>
    <w:rsid w:val="005402E5"/>
    <w:rsid w:val="005403BF"/>
    <w:rsid w:val="00540451"/>
    <w:rsid w:val="0054068B"/>
    <w:rsid w:val="00540717"/>
    <w:rsid w:val="005408F5"/>
    <w:rsid w:val="00540958"/>
    <w:rsid w:val="0054098E"/>
    <w:rsid w:val="005409ED"/>
    <w:rsid w:val="00540D51"/>
    <w:rsid w:val="00540F9D"/>
    <w:rsid w:val="005412FF"/>
    <w:rsid w:val="005413C0"/>
    <w:rsid w:val="005414D7"/>
    <w:rsid w:val="005415CA"/>
    <w:rsid w:val="005416C8"/>
    <w:rsid w:val="005417DD"/>
    <w:rsid w:val="005418A5"/>
    <w:rsid w:val="00541916"/>
    <w:rsid w:val="00541CDC"/>
    <w:rsid w:val="00541FCF"/>
    <w:rsid w:val="005422ED"/>
    <w:rsid w:val="00542377"/>
    <w:rsid w:val="005423A2"/>
    <w:rsid w:val="005426AF"/>
    <w:rsid w:val="00542A10"/>
    <w:rsid w:val="00542A13"/>
    <w:rsid w:val="00542B4C"/>
    <w:rsid w:val="00542D4D"/>
    <w:rsid w:val="0054304C"/>
    <w:rsid w:val="0054316E"/>
    <w:rsid w:val="005431EC"/>
    <w:rsid w:val="0054320E"/>
    <w:rsid w:val="005432EB"/>
    <w:rsid w:val="00543576"/>
    <w:rsid w:val="0054357C"/>
    <w:rsid w:val="0054382C"/>
    <w:rsid w:val="00543895"/>
    <w:rsid w:val="0054404E"/>
    <w:rsid w:val="00544079"/>
    <w:rsid w:val="00544164"/>
    <w:rsid w:val="0054420F"/>
    <w:rsid w:val="00544472"/>
    <w:rsid w:val="0054448A"/>
    <w:rsid w:val="00544AB4"/>
    <w:rsid w:val="00544CEC"/>
    <w:rsid w:val="0054518D"/>
    <w:rsid w:val="005453D8"/>
    <w:rsid w:val="00545536"/>
    <w:rsid w:val="005455F7"/>
    <w:rsid w:val="005459DF"/>
    <w:rsid w:val="00545CD4"/>
    <w:rsid w:val="00545D7D"/>
    <w:rsid w:val="00546072"/>
    <w:rsid w:val="0054611D"/>
    <w:rsid w:val="0054630F"/>
    <w:rsid w:val="00546497"/>
    <w:rsid w:val="0054649E"/>
    <w:rsid w:val="005466BF"/>
    <w:rsid w:val="00546787"/>
    <w:rsid w:val="0054684B"/>
    <w:rsid w:val="00546923"/>
    <w:rsid w:val="00546946"/>
    <w:rsid w:val="00546A55"/>
    <w:rsid w:val="00546ADA"/>
    <w:rsid w:val="00546C83"/>
    <w:rsid w:val="00546D4C"/>
    <w:rsid w:val="00546DC0"/>
    <w:rsid w:val="00546E07"/>
    <w:rsid w:val="00546E1B"/>
    <w:rsid w:val="00546ED2"/>
    <w:rsid w:val="00547332"/>
    <w:rsid w:val="00547494"/>
    <w:rsid w:val="00547A76"/>
    <w:rsid w:val="00547B2C"/>
    <w:rsid w:val="00547F15"/>
    <w:rsid w:val="00547F32"/>
    <w:rsid w:val="00547F62"/>
    <w:rsid w:val="00550158"/>
    <w:rsid w:val="00550218"/>
    <w:rsid w:val="005505F2"/>
    <w:rsid w:val="00550639"/>
    <w:rsid w:val="00550B51"/>
    <w:rsid w:val="00550C58"/>
    <w:rsid w:val="00550CF5"/>
    <w:rsid w:val="00550E35"/>
    <w:rsid w:val="00550EAB"/>
    <w:rsid w:val="0055116C"/>
    <w:rsid w:val="005512CE"/>
    <w:rsid w:val="005513E0"/>
    <w:rsid w:val="005514C3"/>
    <w:rsid w:val="0055165B"/>
    <w:rsid w:val="005516AA"/>
    <w:rsid w:val="005516AB"/>
    <w:rsid w:val="005516EE"/>
    <w:rsid w:val="00551719"/>
    <w:rsid w:val="0055176A"/>
    <w:rsid w:val="005517D7"/>
    <w:rsid w:val="0055198D"/>
    <w:rsid w:val="00551A82"/>
    <w:rsid w:val="00551ABE"/>
    <w:rsid w:val="00551C03"/>
    <w:rsid w:val="00552193"/>
    <w:rsid w:val="005523EE"/>
    <w:rsid w:val="00552604"/>
    <w:rsid w:val="0055290B"/>
    <w:rsid w:val="00552AB6"/>
    <w:rsid w:val="00552AEB"/>
    <w:rsid w:val="00552B40"/>
    <w:rsid w:val="00552D54"/>
    <w:rsid w:val="00552D7E"/>
    <w:rsid w:val="00552D7F"/>
    <w:rsid w:val="00552D95"/>
    <w:rsid w:val="00552F38"/>
    <w:rsid w:val="00553034"/>
    <w:rsid w:val="005530B3"/>
    <w:rsid w:val="005531CE"/>
    <w:rsid w:val="0055323C"/>
    <w:rsid w:val="005532AE"/>
    <w:rsid w:val="005532B4"/>
    <w:rsid w:val="005533B9"/>
    <w:rsid w:val="0055341F"/>
    <w:rsid w:val="00553540"/>
    <w:rsid w:val="00553841"/>
    <w:rsid w:val="0055392F"/>
    <w:rsid w:val="00553BC2"/>
    <w:rsid w:val="00553F43"/>
    <w:rsid w:val="00554677"/>
    <w:rsid w:val="00554741"/>
    <w:rsid w:val="00554799"/>
    <w:rsid w:val="00554B92"/>
    <w:rsid w:val="00554BD6"/>
    <w:rsid w:val="00554EA4"/>
    <w:rsid w:val="00554FAF"/>
    <w:rsid w:val="00555167"/>
    <w:rsid w:val="0055520B"/>
    <w:rsid w:val="0055525E"/>
    <w:rsid w:val="005552B4"/>
    <w:rsid w:val="005552BD"/>
    <w:rsid w:val="00555483"/>
    <w:rsid w:val="00555670"/>
    <w:rsid w:val="005557DB"/>
    <w:rsid w:val="005559A6"/>
    <w:rsid w:val="00555DD4"/>
    <w:rsid w:val="00555DF3"/>
    <w:rsid w:val="00555E58"/>
    <w:rsid w:val="00555E75"/>
    <w:rsid w:val="00555EB0"/>
    <w:rsid w:val="005560FD"/>
    <w:rsid w:val="00556174"/>
    <w:rsid w:val="005565CD"/>
    <w:rsid w:val="005566F7"/>
    <w:rsid w:val="0055696F"/>
    <w:rsid w:val="00556B7A"/>
    <w:rsid w:val="00556C2D"/>
    <w:rsid w:val="005573BF"/>
    <w:rsid w:val="0055747E"/>
    <w:rsid w:val="0055748F"/>
    <w:rsid w:val="005577EB"/>
    <w:rsid w:val="005579D4"/>
    <w:rsid w:val="00557D4E"/>
    <w:rsid w:val="00557EF0"/>
    <w:rsid w:val="00557F94"/>
    <w:rsid w:val="00557FB7"/>
    <w:rsid w:val="00557FDA"/>
    <w:rsid w:val="005605C3"/>
    <w:rsid w:val="005605DC"/>
    <w:rsid w:val="005605F0"/>
    <w:rsid w:val="005606A5"/>
    <w:rsid w:val="0056076B"/>
    <w:rsid w:val="00560963"/>
    <w:rsid w:val="00560A97"/>
    <w:rsid w:val="00560BEF"/>
    <w:rsid w:val="00560C71"/>
    <w:rsid w:val="00560F62"/>
    <w:rsid w:val="00561040"/>
    <w:rsid w:val="00561154"/>
    <w:rsid w:val="005611CF"/>
    <w:rsid w:val="00561322"/>
    <w:rsid w:val="0056135C"/>
    <w:rsid w:val="00561522"/>
    <w:rsid w:val="00561535"/>
    <w:rsid w:val="00561638"/>
    <w:rsid w:val="00561698"/>
    <w:rsid w:val="0056180B"/>
    <w:rsid w:val="00561A8B"/>
    <w:rsid w:val="00561B96"/>
    <w:rsid w:val="00561BDD"/>
    <w:rsid w:val="005620CF"/>
    <w:rsid w:val="00562314"/>
    <w:rsid w:val="005625B1"/>
    <w:rsid w:val="00562B96"/>
    <w:rsid w:val="00562BAB"/>
    <w:rsid w:val="00562FB1"/>
    <w:rsid w:val="0056329A"/>
    <w:rsid w:val="0056347B"/>
    <w:rsid w:val="005637AB"/>
    <w:rsid w:val="005637D7"/>
    <w:rsid w:val="00563805"/>
    <w:rsid w:val="00563A37"/>
    <w:rsid w:val="00563A93"/>
    <w:rsid w:val="00563AF6"/>
    <w:rsid w:val="00563C85"/>
    <w:rsid w:val="00563CAD"/>
    <w:rsid w:val="00563E85"/>
    <w:rsid w:val="00564150"/>
    <w:rsid w:val="00564345"/>
    <w:rsid w:val="00564359"/>
    <w:rsid w:val="00564365"/>
    <w:rsid w:val="005643AB"/>
    <w:rsid w:val="00564575"/>
    <w:rsid w:val="005646EE"/>
    <w:rsid w:val="005647A4"/>
    <w:rsid w:val="0056492F"/>
    <w:rsid w:val="00564AFE"/>
    <w:rsid w:val="00565038"/>
    <w:rsid w:val="00565535"/>
    <w:rsid w:val="00565717"/>
    <w:rsid w:val="005657BF"/>
    <w:rsid w:val="005657D9"/>
    <w:rsid w:val="0056584F"/>
    <w:rsid w:val="00565A17"/>
    <w:rsid w:val="00565A84"/>
    <w:rsid w:val="00565B12"/>
    <w:rsid w:val="00565B59"/>
    <w:rsid w:val="00565C32"/>
    <w:rsid w:val="00565E11"/>
    <w:rsid w:val="00565F3F"/>
    <w:rsid w:val="00565F4A"/>
    <w:rsid w:val="0056623C"/>
    <w:rsid w:val="005662CF"/>
    <w:rsid w:val="00566344"/>
    <w:rsid w:val="00566421"/>
    <w:rsid w:val="0056648C"/>
    <w:rsid w:val="00566569"/>
    <w:rsid w:val="00566B7C"/>
    <w:rsid w:val="00566E3D"/>
    <w:rsid w:val="00566F78"/>
    <w:rsid w:val="0056760E"/>
    <w:rsid w:val="00567946"/>
    <w:rsid w:val="00567A75"/>
    <w:rsid w:val="00567B46"/>
    <w:rsid w:val="00567BEF"/>
    <w:rsid w:val="00567C74"/>
    <w:rsid w:val="00570019"/>
    <w:rsid w:val="00570464"/>
    <w:rsid w:val="00570958"/>
    <w:rsid w:val="00570965"/>
    <w:rsid w:val="00570C93"/>
    <w:rsid w:val="00570CEE"/>
    <w:rsid w:val="00570DE6"/>
    <w:rsid w:val="00571132"/>
    <w:rsid w:val="00571169"/>
    <w:rsid w:val="0057117A"/>
    <w:rsid w:val="00571306"/>
    <w:rsid w:val="0057166B"/>
    <w:rsid w:val="00571679"/>
    <w:rsid w:val="0057195A"/>
    <w:rsid w:val="00571ABE"/>
    <w:rsid w:val="00571AF8"/>
    <w:rsid w:val="00571C5B"/>
    <w:rsid w:val="00571DDA"/>
    <w:rsid w:val="00571EA4"/>
    <w:rsid w:val="00571F1E"/>
    <w:rsid w:val="00572064"/>
    <w:rsid w:val="00572205"/>
    <w:rsid w:val="0057240A"/>
    <w:rsid w:val="005725A1"/>
    <w:rsid w:val="00572882"/>
    <w:rsid w:val="005729F8"/>
    <w:rsid w:val="00572A72"/>
    <w:rsid w:val="00572CA4"/>
    <w:rsid w:val="00572D1B"/>
    <w:rsid w:val="00572F8F"/>
    <w:rsid w:val="0057345C"/>
    <w:rsid w:val="005734D6"/>
    <w:rsid w:val="00573761"/>
    <w:rsid w:val="0057395B"/>
    <w:rsid w:val="0057398E"/>
    <w:rsid w:val="00573AC9"/>
    <w:rsid w:val="00573CC7"/>
    <w:rsid w:val="00573EF4"/>
    <w:rsid w:val="0057415A"/>
    <w:rsid w:val="00574318"/>
    <w:rsid w:val="00574AA2"/>
    <w:rsid w:val="00574B89"/>
    <w:rsid w:val="00574C25"/>
    <w:rsid w:val="00574CBB"/>
    <w:rsid w:val="00574CDE"/>
    <w:rsid w:val="00574D8A"/>
    <w:rsid w:val="00574E6D"/>
    <w:rsid w:val="005750C8"/>
    <w:rsid w:val="0057533D"/>
    <w:rsid w:val="0057545F"/>
    <w:rsid w:val="005755F0"/>
    <w:rsid w:val="005756B3"/>
    <w:rsid w:val="005757C4"/>
    <w:rsid w:val="0057586A"/>
    <w:rsid w:val="00575A4A"/>
    <w:rsid w:val="00575A54"/>
    <w:rsid w:val="00575AA2"/>
    <w:rsid w:val="00575ABB"/>
    <w:rsid w:val="00575D4A"/>
    <w:rsid w:val="00575DFA"/>
    <w:rsid w:val="005760D1"/>
    <w:rsid w:val="005761B6"/>
    <w:rsid w:val="0057639F"/>
    <w:rsid w:val="00576479"/>
    <w:rsid w:val="00576549"/>
    <w:rsid w:val="0057667C"/>
    <w:rsid w:val="005766EE"/>
    <w:rsid w:val="005769EE"/>
    <w:rsid w:val="00576C75"/>
    <w:rsid w:val="00576D29"/>
    <w:rsid w:val="00576DFF"/>
    <w:rsid w:val="00576F29"/>
    <w:rsid w:val="00577030"/>
    <w:rsid w:val="005770DE"/>
    <w:rsid w:val="0057736D"/>
    <w:rsid w:val="005775AA"/>
    <w:rsid w:val="005775CD"/>
    <w:rsid w:val="00577635"/>
    <w:rsid w:val="00577948"/>
    <w:rsid w:val="00577FCA"/>
    <w:rsid w:val="0058005A"/>
    <w:rsid w:val="0058008A"/>
    <w:rsid w:val="0058015C"/>
    <w:rsid w:val="00580260"/>
    <w:rsid w:val="00580393"/>
    <w:rsid w:val="00580444"/>
    <w:rsid w:val="00580650"/>
    <w:rsid w:val="00580786"/>
    <w:rsid w:val="00580D16"/>
    <w:rsid w:val="005810F3"/>
    <w:rsid w:val="005812B5"/>
    <w:rsid w:val="00581394"/>
    <w:rsid w:val="00581477"/>
    <w:rsid w:val="0058148D"/>
    <w:rsid w:val="005814DC"/>
    <w:rsid w:val="0058181C"/>
    <w:rsid w:val="00581841"/>
    <w:rsid w:val="00581A05"/>
    <w:rsid w:val="00581C29"/>
    <w:rsid w:val="00581DD2"/>
    <w:rsid w:val="00581E41"/>
    <w:rsid w:val="00582006"/>
    <w:rsid w:val="005820AB"/>
    <w:rsid w:val="005820DE"/>
    <w:rsid w:val="0058220F"/>
    <w:rsid w:val="00582373"/>
    <w:rsid w:val="005823E2"/>
    <w:rsid w:val="00582643"/>
    <w:rsid w:val="00582943"/>
    <w:rsid w:val="00582E6C"/>
    <w:rsid w:val="00582FE8"/>
    <w:rsid w:val="0058300D"/>
    <w:rsid w:val="00583031"/>
    <w:rsid w:val="005832CB"/>
    <w:rsid w:val="00583414"/>
    <w:rsid w:val="00583423"/>
    <w:rsid w:val="005834BD"/>
    <w:rsid w:val="005838D7"/>
    <w:rsid w:val="00583BC4"/>
    <w:rsid w:val="00583CFC"/>
    <w:rsid w:val="00583FB5"/>
    <w:rsid w:val="0058455D"/>
    <w:rsid w:val="0058460E"/>
    <w:rsid w:val="00584A81"/>
    <w:rsid w:val="00584AD1"/>
    <w:rsid w:val="00584B8C"/>
    <w:rsid w:val="00584CB8"/>
    <w:rsid w:val="00584E78"/>
    <w:rsid w:val="00585065"/>
    <w:rsid w:val="00585226"/>
    <w:rsid w:val="005853BB"/>
    <w:rsid w:val="00585564"/>
    <w:rsid w:val="005855B3"/>
    <w:rsid w:val="0058581E"/>
    <w:rsid w:val="00585A4F"/>
    <w:rsid w:val="00585BCA"/>
    <w:rsid w:val="00585DF6"/>
    <w:rsid w:val="00585DFB"/>
    <w:rsid w:val="00585E8F"/>
    <w:rsid w:val="00585FE4"/>
    <w:rsid w:val="00586058"/>
    <w:rsid w:val="005864EE"/>
    <w:rsid w:val="005866E1"/>
    <w:rsid w:val="00586AF9"/>
    <w:rsid w:val="0058702D"/>
    <w:rsid w:val="0058722A"/>
    <w:rsid w:val="00587695"/>
    <w:rsid w:val="00587881"/>
    <w:rsid w:val="005878CC"/>
    <w:rsid w:val="00587985"/>
    <w:rsid w:val="00587B9E"/>
    <w:rsid w:val="00587BCC"/>
    <w:rsid w:val="00587DD5"/>
    <w:rsid w:val="005900B4"/>
    <w:rsid w:val="00590196"/>
    <w:rsid w:val="005903F9"/>
    <w:rsid w:val="005905B2"/>
    <w:rsid w:val="005905D2"/>
    <w:rsid w:val="005906BC"/>
    <w:rsid w:val="00590862"/>
    <w:rsid w:val="005909E6"/>
    <w:rsid w:val="00590E22"/>
    <w:rsid w:val="00590FC6"/>
    <w:rsid w:val="00591083"/>
    <w:rsid w:val="0059145E"/>
    <w:rsid w:val="0059190D"/>
    <w:rsid w:val="005919D1"/>
    <w:rsid w:val="00591BD0"/>
    <w:rsid w:val="00591CD5"/>
    <w:rsid w:val="005923F5"/>
    <w:rsid w:val="005923F9"/>
    <w:rsid w:val="00592723"/>
    <w:rsid w:val="0059275B"/>
    <w:rsid w:val="005927E8"/>
    <w:rsid w:val="0059282B"/>
    <w:rsid w:val="005928A4"/>
    <w:rsid w:val="005928C8"/>
    <w:rsid w:val="005929F3"/>
    <w:rsid w:val="00592D3B"/>
    <w:rsid w:val="00593144"/>
    <w:rsid w:val="005934CA"/>
    <w:rsid w:val="005934D8"/>
    <w:rsid w:val="00593CC8"/>
    <w:rsid w:val="00593CEF"/>
    <w:rsid w:val="005940AB"/>
    <w:rsid w:val="00594235"/>
    <w:rsid w:val="005942AA"/>
    <w:rsid w:val="005944C0"/>
    <w:rsid w:val="005947C0"/>
    <w:rsid w:val="00594853"/>
    <w:rsid w:val="00594B8F"/>
    <w:rsid w:val="00594BD8"/>
    <w:rsid w:val="00594C90"/>
    <w:rsid w:val="00594E53"/>
    <w:rsid w:val="00594F61"/>
    <w:rsid w:val="00594F63"/>
    <w:rsid w:val="005952BB"/>
    <w:rsid w:val="005952ED"/>
    <w:rsid w:val="00595335"/>
    <w:rsid w:val="0059537E"/>
    <w:rsid w:val="0059566A"/>
    <w:rsid w:val="005956AF"/>
    <w:rsid w:val="0059583A"/>
    <w:rsid w:val="00595B22"/>
    <w:rsid w:val="00595C6C"/>
    <w:rsid w:val="00595DC1"/>
    <w:rsid w:val="00595DC6"/>
    <w:rsid w:val="005960D5"/>
    <w:rsid w:val="00596351"/>
    <w:rsid w:val="005963C5"/>
    <w:rsid w:val="005965E8"/>
    <w:rsid w:val="00596646"/>
    <w:rsid w:val="005968AE"/>
    <w:rsid w:val="00596AEB"/>
    <w:rsid w:val="00596DA3"/>
    <w:rsid w:val="00596DAB"/>
    <w:rsid w:val="00596F01"/>
    <w:rsid w:val="00597020"/>
    <w:rsid w:val="005970C9"/>
    <w:rsid w:val="00597107"/>
    <w:rsid w:val="005971B4"/>
    <w:rsid w:val="00597594"/>
    <w:rsid w:val="005975BB"/>
    <w:rsid w:val="005975BE"/>
    <w:rsid w:val="00597670"/>
    <w:rsid w:val="005979EC"/>
    <w:rsid w:val="00597A2E"/>
    <w:rsid w:val="00597B1B"/>
    <w:rsid w:val="00597D15"/>
    <w:rsid w:val="005A0489"/>
    <w:rsid w:val="005A0BE0"/>
    <w:rsid w:val="005A0DDC"/>
    <w:rsid w:val="005A0E55"/>
    <w:rsid w:val="005A1012"/>
    <w:rsid w:val="005A10B9"/>
    <w:rsid w:val="005A10DE"/>
    <w:rsid w:val="005A113A"/>
    <w:rsid w:val="005A1188"/>
    <w:rsid w:val="005A12DE"/>
    <w:rsid w:val="005A1317"/>
    <w:rsid w:val="005A15BE"/>
    <w:rsid w:val="005A16CF"/>
    <w:rsid w:val="005A179B"/>
    <w:rsid w:val="005A17E6"/>
    <w:rsid w:val="005A18AE"/>
    <w:rsid w:val="005A18DF"/>
    <w:rsid w:val="005A19FB"/>
    <w:rsid w:val="005A1A79"/>
    <w:rsid w:val="005A1D1D"/>
    <w:rsid w:val="005A1F2F"/>
    <w:rsid w:val="005A1F5E"/>
    <w:rsid w:val="005A21F7"/>
    <w:rsid w:val="005A2CA6"/>
    <w:rsid w:val="005A2E4A"/>
    <w:rsid w:val="005A32EE"/>
    <w:rsid w:val="005A35DE"/>
    <w:rsid w:val="005A3A9C"/>
    <w:rsid w:val="005A3C81"/>
    <w:rsid w:val="005A3D2E"/>
    <w:rsid w:val="005A3F0F"/>
    <w:rsid w:val="005A3F6E"/>
    <w:rsid w:val="005A4196"/>
    <w:rsid w:val="005A4218"/>
    <w:rsid w:val="005A4224"/>
    <w:rsid w:val="005A4359"/>
    <w:rsid w:val="005A436B"/>
    <w:rsid w:val="005A460F"/>
    <w:rsid w:val="005A49E2"/>
    <w:rsid w:val="005A4C3D"/>
    <w:rsid w:val="005A4DC8"/>
    <w:rsid w:val="005A4E1C"/>
    <w:rsid w:val="005A4E86"/>
    <w:rsid w:val="005A520B"/>
    <w:rsid w:val="005A55B3"/>
    <w:rsid w:val="005A55EF"/>
    <w:rsid w:val="005A5711"/>
    <w:rsid w:val="005A57B2"/>
    <w:rsid w:val="005A59B7"/>
    <w:rsid w:val="005A5B0D"/>
    <w:rsid w:val="005A5C3D"/>
    <w:rsid w:val="005A5CDE"/>
    <w:rsid w:val="005A5EDE"/>
    <w:rsid w:val="005A5FDC"/>
    <w:rsid w:val="005A6042"/>
    <w:rsid w:val="005A615E"/>
    <w:rsid w:val="005A6283"/>
    <w:rsid w:val="005A6353"/>
    <w:rsid w:val="005A6403"/>
    <w:rsid w:val="005A6428"/>
    <w:rsid w:val="005A6542"/>
    <w:rsid w:val="005A6568"/>
    <w:rsid w:val="005A65E2"/>
    <w:rsid w:val="005A66DB"/>
    <w:rsid w:val="005A6997"/>
    <w:rsid w:val="005A69F9"/>
    <w:rsid w:val="005A6A9A"/>
    <w:rsid w:val="005A6F61"/>
    <w:rsid w:val="005A6F88"/>
    <w:rsid w:val="005A7043"/>
    <w:rsid w:val="005A740D"/>
    <w:rsid w:val="005A74A1"/>
    <w:rsid w:val="005A75E5"/>
    <w:rsid w:val="005A78BA"/>
    <w:rsid w:val="005A7C4C"/>
    <w:rsid w:val="005A7C9D"/>
    <w:rsid w:val="005A7F4B"/>
    <w:rsid w:val="005B0066"/>
    <w:rsid w:val="005B006A"/>
    <w:rsid w:val="005B06AC"/>
    <w:rsid w:val="005B0762"/>
    <w:rsid w:val="005B07BD"/>
    <w:rsid w:val="005B0928"/>
    <w:rsid w:val="005B0934"/>
    <w:rsid w:val="005B0A50"/>
    <w:rsid w:val="005B0AC3"/>
    <w:rsid w:val="005B0B2C"/>
    <w:rsid w:val="005B0BFC"/>
    <w:rsid w:val="005B0C28"/>
    <w:rsid w:val="005B0DEC"/>
    <w:rsid w:val="005B0E89"/>
    <w:rsid w:val="005B11A2"/>
    <w:rsid w:val="005B171A"/>
    <w:rsid w:val="005B1748"/>
    <w:rsid w:val="005B18FC"/>
    <w:rsid w:val="005B1ADF"/>
    <w:rsid w:val="005B1BFA"/>
    <w:rsid w:val="005B1C45"/>
    <w:rsid w:val="005B1FA9"/>
    <w:rsid w:val="005B1FFD"/>
    <w:rsid w:val="005B20A1"/>
    <w:rsid w:val="005B20A7"/>
    <w:rsid w:val="005B21EB"/>
    <w:rsid w:val="005B23D3"/>
    <w:rsid w:val="005B23F4"/>
    <w:rsid w:val="005B25E1"/>
    <w:rsid w:val="005B2688"/>
    <w:rsid w:val="005B27AB"/>
    <w:rsid w:val="005B2A04"/>
    <w:rsid w:val="005B2DCA"/>
    <w:rsid w:val="005B2EC8"/>
    <w:rsid w:val="005B304C"/>
    <w:rsid w:val="005B30E7"/>
    <w:rsid w:val="005B3129"/>
    <w:rsid w:val="005B365D"/>
    <w:rsid w:val="005B371B"/>
    <w:rsid w:val="005B37FD"/>
    <w:rsid w:val="005B399D"/>
    <w:rsid w:val="005B3AC7"/>
    <w:rsid w:val="005B3D8C"/>
    <w:rsid w:val="005B4167"/>
    <w:rsid w:val="005B416E"/>
    <w:rsid w:val="005B4176"/>
    <w:rsid w:val="005B4228"/>
    <w:rsid w:val="005B423F"/>
    <w:rsid w:val="005B43C4"/>
    <w:rsid w:val="005B450D"/>
    <w:rsid w:val="005B46AE"/>
    <w:rsid w:val="005B4752"/>
    <w:rsid w:val="005B487A"/>
    <w:rsid w:val="005B48DA"/>
    <w:rsid w:val="005B4B3C"/>
    <w:rsid w:val="005B50A4"/>
    <w:rsid w:val="005B5460"/>
    <w:rsid w:val="005B550E"/>
    <w:rsid w:val="005B5569"/>
    <w:rsid w:val="005B5777"/>
    <w:rsid w:val="005B5957"/>
    <w:rsid w:val="005B5B4C"/>
    <w:rsid w:val="005B5E4E"/>
    <w:rsid w:val="005B5F38"/>
    <w:rsid w:val="005B5F39"/>
    <w:rsid w:val="005B6226"/>
    <w:rsid w:val="005B62C6"/>
    <w:rsid w:val="005B6379"/>
    <w:rsid w:val="005B6450"/>
    <w:rsid w:val="005B66BE"/>
    <w:rsid w:val="005B6B28"/>
    <w:rsid w:val="005B6B2D"/>
    <w:rsid w:val="005B6B9B"/>
    <w:rsid w:val="005B6D21"/>
    <w:rsid w:val="005B735B"/>
    <w:rsid w:val="005B76A9"/>
    <w:rsid w:val="005B7A6C"/>
    <w:rsid w:val="005B7D5E"/>
    <w:rsid w:val="005B7D9F"/>
    <w:rsid w:val="005B7FDE"/>
    <w:rsid w:val="005C0010"/>
    <w:rsid w:val="005C0347"/>
    <w:rsid w:val="005C044A"/>
    <w:rsid w:val="005C0562"/>
    <w:rsid w:val="005C0B6F"/>
    <w:rsid w:val="005C0C3F"/>
    <w:rsid w:val="005C104A"/>
    <w:rsid w:val="005C1186"/>
    <w:rsid w:val="005C13E9"/>
    <w:rsid w:val="005C1493"/>
    <w:rsid w:val="005C161C"/>
    <w:rsid w:val="005C1912"/>
    <w:rsid w:val="005C1AA4"/>
    <w:rsid w:val="005C1B27"/>
    <w:rsid w:val="005C1F92"/>
    <w:rsid w:val="005C271F"/>
    <w:rsid w:val="005C29FA"/>
    <w:rsid w:val="005C2EB7"/>
    <w:rsid w:val="005C2F6D"/>
    <w:rsid w:val="005C323E"/>
    <w:rsid w:val="005C335E"/>
    <w:rsid w:val="005C3379"/>
    <w:rsid w:val="005C34BB"/>
    <w:rsid w:val="005C3C1C"/>
    <w:rsid w:val="005C3E07"/>
    <w:rsid w:val="005C3E19"/>
    <w:rsid w:val="005C3FB2"/>
    <w:rsid w:val="005C4055"/>
    <w:rsid w:val="005C415C"/>
    <w:rsid w:val="005C41C9"/>
    <w:rsid w:val="005C42EC"/>
    <w:rsid w:val="005C4699"/>
    <w:rsid w:val="005C4BD0"/>
    <w:rsid w:val="005C4D49"/>
    <w:rsid w:val="005C5049"/>
    <w:rsid w:val="005C5174"/>
    <w:rsid w:val="005C5861"/>
    <w:rsid w:val="005C59C7"/>
    <w:rsid w:val="005C5E86"/>
    <w:rsid w:val="005C5EE6"/>
    <w:rsid w:val="005C5EEE"/>
    <w:rsid w:val="005C5FB1"/>
    <w:rsid w:val="005C6204"/>
    <w:rsid w:val="005C62A7"/>
    <w:rsid w:val="005C63A6"/>
    <w:rsid w:val="005C642F"/>
    <w:rsid w:val="005C64A9"/>
    <w:rsid w:val="005C66C9"/>
    <w:rsid w:val="005C66FA"/>
    <w:rsid w:val="005C683A"/>
    <w:rsid w:val="005C68EC"/>
    <w:rsid w:val="005C68FF"/>
    <w:rsid w:val="005C6958"/>
    <w:rsid w:val="005C69B0"/>
    <w:rsid w:val="005C6AE3"/>
    <w:rsid w:val="005C6CAC"/>
    <w:rsid w:val="005C6EE5"/>
    <w:rsid w:val="005C6F04"/>
    <w:rsid w:val="005C6F51"/>
    <w:rsid w:val="005C70E0"/>
    <w:rsid w:val="005C7498"/>
    <w:rsid w:val="005C7528"/>
    <w:rsid w:val="005C78C1"/>
    <w:rsid w:val="005C7B79"/>
    <w:rsid w:val="005C7D1D"/>
    <w:rsid w:val="005C7D83"/>
    <w:rsid w:val="005C7E3C"/>
    <w:rsid w:val="005D0037"/>
    <w:rsid w:val="005D0038"/>
    <w:rsid w:val="005D0414"/>
    <w:rsid w:val="005D0525"/>
    <w:rsid w:val="005D0541"/>
    <w:rsid w:val="005D06E0"/>
    <w:rsid w:val="005D099F"/>
    <w:rsid w:val="005D0B97"/>
    <w:rsid w:val="005D0E12"/>
    <w:rsid w:val="005D107C"/>
    <w:rsid w:val="005D123F"/>
    <w:rsid w:val="005D1349"/>
    <w:rsid w:val="005D189B"/>
    <w:rsid w:val="005D1A50"/>
    <w:rsid w:val="005D1A87"/>
    <w:rsid w:val="005D1BBD"/>
    <w:rsid w:val="005D1BC8"/>
    <w:rsid w:val="005D1F0D"/>
    <w:rsid w:val="005D1F3A"/>
    <w:rsid w:val="005D206A"/>
    <w:rsid w:val="005D21CC"/>
    <w:rsid w:val="005D234B"/>
    <w:rsid w:val="005D24C7"/>
    <w:rsid w:val="005D25EF"/>
    <w:rsid w:val="005D2679"/>
    <w:rsid w:val="005D289C"/>
    <w:rsid w:val="005D2CAF"/>
    <w:rsid w:val="005D2D99"/>
    <w:rsid w:val="005D2DC1"/>
    <w:rsid w:val="005D2DC2"/>
    <w:rsid w:val="005D2F02"/>
    <w:rsid w:val="005D2FD4"/>
    <w:rsid w:val="005D3167"/>
    <w:rsid w:val="005D3198"/>
    <w:rsid w:val="005D3258"/>
    <w:rsid w:val="005D3305"/>
    <w:rsid w:val="005D33C3"/>
    <w:rsid w:val="005D35C9"/>
    <w:rsid w:val="005D3626"/>
    <w:rsid w:val="005D38A0"/>
    <w:rsid w:val="005D3B4B"/>
    <w:rsid w:val="005D3C26"/>
    <w:rsid w:val="005D3C3A"/>
    <w:rsid w:val="005D3DAE"/>
    <w:rsid w:val="005D3E99"/>
    <w:rsid w:val="005D420E"/>
    <w:rsid w:val="005D4299"/>
    <w:rsid w:val="005D4361"/>
    <w:rsid w:val="005D44CA"/>
    <w:rsid w:val="005D4587"/>
    <w:rsid w:val="005D4742"/>
    <w:rsid w:val="005D4835"/>
    <w:rsid w:val="005D4A6A"/>
    <w:rsid w:val="005D4EF1"/>
    <w:rsid w:val="005D4F80"/>
    <w:rsid w:val="005D5146"/>
    <w:rsid w:val="005D519B"/>
    <w:rsid w:val="005D559E"/>
    <w:rsid w:val="005D569E"/>
    <w:rsid w:val="005D586A"/>
    <w:rsid w:val="005D58E9"/>
    <w:rsid w:val="005D591A"/>
    <w:rsid w:val="005D5956"/>
    <w:rsid w:val="005D5B14"/>
    <w:rsid w:val="005D5B1A"/>
    <w:rsid w:val="005D5DE8"/>
    <w:rsid w:val="005D5ECB"/>
    <w:rsid w:val="005D5F4F"/>
    <w:rsid w:val="005D60D7"/>
    <w:rsid w:val="005D615F"/>
    <w:rsid w:val="005D62E9"/>
    <w:rsid w:val="005D6382"/>
    <w:rsid w:val="005D649F"/>
    <w:rsid w:val="005D64E1"/>
    <w:rsid w:val="005D6666"/>
    <w:rsid w:val="005D6728"/>
    <w:rsid w:val="005D67F5"/>
    <w:rsid w:val="005D681A"/>
    <w:rsid w:val="005D6C03"/>
    <w:rsid w:val="005D6C98"/>
    <w:rsid w:val="005D6E37"/>
    <w:rsid w:val="005D6ED3"/>
    <w:rsid w:val="005D706F"/>
    <w:rsid w:val="005D70F9"/>
    <w:rsid w:val="005D72AC"/>
    <w:rsid w:val="005D7904"/>
    <w:rsid w:val="005D794E"/>
    <w:rsid w:val="005D7979"/>
    <w:rsid w:val="005D7B36"/>
    <w:rsid w:val="005D7B62"/>
    <w:rsid w:val="005D7BEA"/>
    <w:rsid w:val="005D7C0D"/>
    <w:rsid w:val="005D7EC8"/>
    <w:rsid w:val="005D7F18"/>
    <w:rsid w:val="005E0004"/>
    <w:rsid w:val="005E00FA"/>
    <w:rsid w:val="005E0264"/>
    <w:rsid w:val="005E0567"/>
    <w:rsid w:val="005E07AC"/>
    <w:rsid w:val="005E0932"/>
    <w:rsid w:val="005E0A00"/>
    <w:rsid w:val="005E0A7C"/>
    <w:rsid w:val="005E0BD7"/>
    <w:rsid w:val="005E0BEF"/>
    <w:rsid w:val="005E0D71"/>
    <w:rsid w:val="005E0EA0"/>
    <w:rsid w:val="005E0FC1"/>
    <w:rsid w:val="005E1242"/>
    <w:rsid w:val="005E12A3"/>
    <w:rsid w:val="005E12C8"/>
    <w:rsid w:val="005E12F6"/>
    <w:rsid w:val="005E1463"/>
    <w:rsid w:val="005E1577"/>
    <w:rsid w:val="005E15A8"/>
    <w:rsid w:val="005E15FE"/>
    <w:rsid w:val="005E1610"/>
    <w:rsid w:val="005E18F3"/>
    <w:rsid w:val="005E1C34"/>
    <w:rsid w:val="005E1CEF"/>
    <w:rsid w:val="005E1D5C"/>
    <w:rsid w:val="005E1D95"/>
    <w:rsid w:val="005E2023"/>
    <w:rsid w:val="005E2133"/>
    <w:rsid w:val="005E2238"/>
    <w:rsid w:val="005E292C"/>
    <w:rsid w:val="005E2A21"/>
    <w:rsid w:val="005E2AE3"/>
    <w:rsid w:val="005E2B53"/>
    <w:rsid w:val="005E2D80"/>
    <w:rsid w:val="005E2E0D"/>
    <w:rsid w:val="005E31FE"/>
    <w:rsid w:val="005E3238"/>
    <w:rsid w:val="005E32DA"/>
    <w:rsid w:val="005E34D1"/>
    <w:rsid w:val="005E3788"/>
    <w:rsid w:val="005E3B8C"/>
    <w:rsid w:val="005E3C81"/>
    <w:rsid w:val="005E3C90"/>
    <w:rsid w:val="005E3E17"/>
    <w:rsid w:val="005E3E98"/>
    <w:rsid w:val="005E3FDC"/>
    <w:rsid w:val="005E44A1"/>
    <w:rsid w:val="005E4511"/>
    <w:rsid w:val="005E4606"/>
    <w:rsid w:val="005E486F"/>
    <w:rsid w:val="005E4B1E"/>
    <w:rsid w:val="005E4B34"/>
    <w:rsid w:val="005E4FBB"/>
    <w:rsid w:val="005E50C1"/>
    <w:rsid w:val="005E5162"/>
    <w:rsid w:val="005E51A8"/>
    <w:rsid w:val="005E52F1"/>
    <w:rsid w:val="005E5303"/>
    <w:rsid w:val="005E5373"/>
    <w:rsid w:val="005E5421"/>
    <w:rsid w:val="005E550E"/>
    <w:rsid w:val="005E5D58"/>
    <w:rsid w:val="005E5E42"/>
    <w:rsid w:val="005E5E7C"/>
    <w:rsid w:val="005E5ECB"/>
    <w:rsid w:val="005E6183"/>
    <w:rsid w:val="005E62F7"/>
    <w:rsid w:val="005E62FA"/>
    <w:rsid w:val="005E633B"/>
    <w:rsid w:val="005E64BF"/>
    <w:rsid w:val="005E663B"/>
    <w:rsid w:val="005E66EC"/>
    <w:rsid w:val="005E6798"/>
    <w:rsid w:val="005E681A"/>
    <w:rsid w:val="005E693E"/>
    <w:rsid w:val="005E6AB3"/>
    <w:rsid w:val="005E6B3B"/>
    <w:rsid w:val="005E6D7B"/>
    <w:rsid w:val="005E710F"/>
    <w:rsid w:val="005E7128"/>
    <w:rsid w:val="005E75EF"/>
    <w:rsid w:val="005E7655"/>
    <w:rsid w:val="005E7709"/>
    <w:rsid w:val="005E7913"/>
    <w:rsid w:val="005E7B51"/>
    <w:rsid w:val="005E7DA9"/>
    <w:rsid w:val="005E7E23"/>
    <w:rsid w:val="005F0469"/>
    <w:rsid w:val="005F05CC"/>
    <w:rsid w:val="005F075E"/>
    <w:rsid w:val="005F07BA"/>
    <w:rsid w:val="005F07E8"/>
    <w:rsid w:val="005F09C5"/>
    <w:rsid w:val="005F0A18"/>
    <w:rsid w:val="005F0C23"/>
    <w:rsid w:val="005F0EB9"/>
    <w:rsid w:val="005F0F36"/>
    <w:rsid w:val="005F1273"/>
    <w:rsid w:val="005F15EB"/>
    <w:rsid w:val="005F18A5"/>
    <w:rsid w:val="005F1A7C"/>
    <w:rsid w:val="005F1CF7"/>
    <w:rsid w:val="005F1D11"/>
    <w:rsid w:val="005F1F38"/>
    <w:rsid w:val="005F2109"/>
    <w:rsid w:val="005F2549"/>
    <w:rsid w:val="005F2B5F"/>
    <w:rsid w:val="005F2BEE"/>
    <w:rsid w:val="005F2BFE"/>
    <w:rsid w:val="005F2D28"/>
    <w:rsid w:val="005F2E7E"/>
    <w:rsid w:val="005F31B7"/>
    <w:rsid w:val="005F327C"/>
    <w:rsid w:val="005F33AF"/>
    <w:rsid w:val="005F33E0"/>
    <w:rsid w:val="005F3714"/>
    <w:rsid w:val="005F3913"/>
    <w:rsid w:val="005F3967"/>
    <w:rsid w:val="005F3FAE"/>
    <w:rsid w:val="005F4036"/>
    <w:rsid w:val="005F44E5"/>
    <w:rsid w:val="005F4509"/>
    <w:rsid w:val="005F45FE"/>
    <w:rsid w:val="005F49FE"/>
    <w:rsid w:val="005F4B27"/>
    <w:rsid w:val="005F4B32"/>
    <w:rsid w:val="005F4B7E"/>
    <w:rsid w:val="005F4BBA"/>
    <w:rsid w:val="005F4F5B"/>
    <w:rsid w:val="005F5220"/>
    <w:rsid w:val="005F52BB"/>
    <w:rsid w:val="005F5884"/>
    <w:rsid w:val="005F58BB"/>
    <w:rsid w:val="005F5977"/>
    <w:rsid w:val="005F5E29"/>
    <w:rsid w:val="005F6044"/>
    <w:rsid w:val="005F626D"/>
    <w:rsid w:val="005F626F"/>
    <w:rsid w:val="005F655A"/>
    <w:rsid w:val="005F6C57"/>
    <w:rsid w:val="005F6C74"/>
    <w:rsid w:val="005F6DBF"/>
    <w:rsid w:val="005F6FC3"/>
    <w:rsid w:val="005F70E7"/>
    <w:rsid w:val="005F7132"/>
    <w:rsid w:val="005F71C5"/>
    <w:rsid w:val="005F733D"/>
    <w:rsid w:val="005F752A"/>
    <w:rsid w:val="005F755A"/>
    <w:rsid w:val="005F76D1"/>
    <w:rsid w:val="005F77EF"/>
    <w:rsid w:val="005F78D9"/>
    <w:rsid w:val="005F7A2A"/>
    <w:rsid w:val="005F7E56"/>
    <w:rsid w:val="005F7F04"/>
    <w:rsid w:val="00600110"/>
    <w:rsid w:val="0060014F"/>
    <w:rsid w:val="0060026C"/>
    <w:rsid w:val="0060033B"/>
    <w:rsid w:val="006003FC"/>
    <w:rsid w:val="00600495"/>
    <w:rsid w:val="0060064B"/>
    <w:rsid w:val="00600800"/>
    <w:rsid w:val="006008F0"/>
    <w:rsid w:val="00600A05"/>
    <w:rsid w:val="00600BF7"/>
    <w:rsid w:val="00600E84"/>
    <w:rsid w:val="00600F83"/>
    <w:rsid w:val="00601043"/>
    <w:rsid w:val="00601090"/>
    <w:rsid w:val="00601211"/>
    <w:rsid w:val="006012B3"/>
    <w:rsid w:val="006013B9"/>
    <w:rsid w:val="006013D4"/>
    <w:rsid w:val="006013E4"/>
    <w:rsid w:val="0060170F"/>
    <w:rsid w:val="006018B6"/>
    <w:rsid w:val="00601BA9"/>
    <w:rsid w:val="00602039"/>
    <w:rsid w:val="006020F5"/>
    <w:rsid w:val="00602382"/>
    <w:rsid w:val="006023A7"/>
    <w:rsid w:val="00602588"/>
    <w:rsid w:val="00602649"/>
    <w:rsid w:val="006029D0"/>
    <w:rsid w:val="00602B83"/>
    <w:rsid w:val="00602C47"/>
    <w:rsid w:val="00602E0F"/>
    <w:rsid w:val="00602E5A"/>
    <w:rsid w:val="0060328C"/>
    <w:rsid w:val="006033A5"/>
    <w:rsid w:val="006035DD"/>
    <w:rsid w:val="006039BD"/>
    <w:rsid w:val="00603A4B"/>
    <w:rsid w:val="00603B45"/>
    <w:rsid w:val="00603CA0"/>
    <w:rsid w:val="00603DA6"/>
    <w:rsid w:val="00603F84"/>
    <w:rsid w:val="00603FAB"/>
    <w:rsid w:val="0060408E"/>
    <w:rsid w:val="0060444A"/>
    <w:rsid w:val="00604B71"/>
    <w:rsid w:val="00604C99"/>
    <w:rsid w:val="00604CEB"/>
    <w:rsid w:val="00605036"/>
    <w:rsid w:val="00605152"/>
    <w:rsid w:val="00605298"/>
    <w:rsid w:val="00605331"/>
    <w:rsid w:val="006053A3"/>
    <w:rsid w:val="0060547A"/>
    <w:rsid w:val="00605735"/>
    <w:rsid w:val="0060584F"/>
    <w:rsid w:val="00605CF7"/>
    <w:rsid w:val="00605D29"/>
    <w:rsid w:val="00605D7B"/>
    <w:rsid w:val="00605F3B"/>
    <w:rsid w:val="00606149"/>
    <w:rsid w:val="006061E5"/>
    <w:rsid w:val="00606228"/>
    <w:rsid w:val="006065E1"/>
    <w:rsid w:val="006066C3"/>
    <w:rsid w:val="006067EC"/>
    <w:rsid w:val="0060688B"/>
    <w:rsid w:val="006068E2"/>
    <w:rsid w:val="006069E7"/>
    <w:rsid w:val="006069E8"/>
    <w:rsid w:val="00606BBD"/>
    <w:rsid w:val="00606DFA"/>
    <w:rsid w:val="0060707E"/>
    <w:rsid w:val="0060782E"/>
    <w:rsid w:val="00607C1A"/>
    <w:rsid w:val="00607CC3"/>
    <w:rsid w:val="0061009C"/>
    <w:rsid w:val="006100DB"/>
    <w:rsid w:val="00610181"/>
    <w:rsid w:val="0061022A"/>
    <w:rsid w:val="006104AD"/>
    <w:rsid w:val="006104F1"/>
    <w:rsid w:val="00610508"/>
    <w:rsid w:val="00610538"/>
    <w:rsid w:val="006106BA"/>
    <w:rsid w:val="006108F6"/>
    <w:rsid w:val="00610C9A"/>
    <w:rsid w:val="00610F0D"/>
    <w:rsid w:val="0061122A"/>
    <w:rsid w:val="0061136B"/>
    <w:rsid w:val="0061164A"/>
    <w:rsid w:val="0061168C"/>
    <w:rsid w:val="0061180F"/>
    <w:rsid w:val="00611AB8"/>
    <w:rsid w:val="00611CB8"/>
    <w:rsid w:val="00611E74"/>
    <w:rsid w:val="00612075"/>
    <w:rsid w:val="0061213F"/>
    <w:rsid w:val="00612591"/>
    <w:rsid w:val="006125F3"/>
    <w:rsid w:val="00612A53"/>
    <w:rsid w:val="00612A5C"/>
    <w:rsid w:val="00613241"/>
    <w:rsid w:val="00613385"/>
    <w:rsid w:val="006134DD"/>
    <w:rsid w:val="006135D6"/>
    <w:rsid w:val="006137E1"/>
    <w:rsid w:val="00613975"/>
    <w:rsid w:val="00613A8D"/>
    <w:rsid w:val="00613BC3"/>
    <w:rsid w:val="00613D46"/>
    <w:rsid w:val="006141B9"/>
    <w:rsid w:val="006143A7"/>
    <w:rsid w:val="006147ED"/>
    <w:rsid w:val="00614EB0"/>
    <w:rsid w:val="00614FD9"/>
    <w:rsid w:val="006153CA"/>
    <w:rsid w:val="006153FE"/>
    <w:rsid w:val="006155F7"/>
    <w:rsid w:val="006157A8"/>
    <w:rsid w:val="00615856"/>
    <w:rsid w:val="00615C91"/>
    <w:rsid w:val="00615D0B"/>
    <w:rsid w:val="00615F14"/>
    <w:rsid w:val="0061607D"/>
    <w:rsid w:val="006162AC"/>
    <w:rsid w:val="006165E1"/>
    <w:rsid w:val="0061665D"/>
    <w:rsid w:val="006166FD"/>
    <w:rsid w:val="00616ACB"/>
    <w:rsid w:val="00616EFE"/>
    <w:rsid w:val="00616F82"/>
    <w:rsid w:val="0061745B"/>
    <w:rsid w:val="006175E2"/>
    <w:rsid w:val="006176F5"/>
    <w:rsid w:val="006177BB"/>
    <w:rsid w:val="00617A36"/>
    <w:rsid w:val="00617A65"/>
    <w:rsid w:val="00617CF4"/>
    <w:rsid w:val="00617F1B"/>
    <w:rsid w:val="0062042C"/>
    <w:rsid w:val="00620481"/>
    <w:rsid w:val="00620767"/>
    <w:rsid w:val="00620EC6"/>
    <w:rsid w:val="00620EDD"/>
    <w:rsid w:val="00620F69"/>
    <w:rsid w:val="006214E7"/>
    <w:rsid w:val="006217A6"/>
    <w:rsid w:val="00621880"/>
    <w:rsid w:val="006218A7"/>
    <w:rsid w:val="006218F4"/>
    <w:rsid w:val="00621C06"/>
    <w:rsid w:val="006223AA"/>
    <w:rsid w:val="0062256C"/>
    <w:rsid w:val="006226A8"/>
    <w:rsid w:val="006226E4"/>
    <w:rsid w:val="0062281B"/>
    <w:rsid w:val="00622D42"/>
    <w:rsid w:val="00622DD0"/>
    <w:rsid w:val="00623329"/>
    <w:rsid w:val="006237DD"/>
    <w:rsid w:val="0062387D"/>
    <w:rsid w:val="00623ADB"/>
    <w:rsid w:val="00623BD5"/>
    <w:rsid w:val="00623C98"/>
    <w:rsid w:val="00623EA2"/>
    <w:rsid w:val="00623F51"/>
    <w:rsid w:val="00623FD4"/>
    <w:rsid w:val="006240E4"/>
    <w:rsid w:val="0062410E"/>
    <w:rsid w:val="0062499C"/>
    <w:rsid w:val="00624A60"/>
    <w:rsid w:val="00624EC2"/>
    <w:rsid w:val="00625134"/>
    <w:rsid w:val="00625160"/>
    <w:rsid w:val="0062517D"/>
    <w:rsid w:val="00625192"/>
    <w:rsid w:val="00625299"/>
    <w:rsid w:val="00625417"/>
    <w:rsid w:val="006254F0"/>
    <w:rsid w:val="006255D6"/>
    <w:rsid w:val="006256B9"/>
    <w:rsid w:val="0062573F"/>
    <w:rsid w:val="00625743"/>
    <w:rsid w:val="00625A0F"/>
    <w:rsid w:val="00625A37"/>
    <w:rsid w:val="00625E6A"/>
    <w:rsid w:val="00625EB7"/>
    <w:rsid w:val="00626070"/>
    <w:rsid w:val="006260A2"/>
    <w:rsid w:val="006260B0"/>
    <w:rsid w:val="006261E7"/>
    <w:rsid w:val="0062667D"/>
    <w:rsid w:val="0062675E"/>
    <w:rsid w:val="00626774"/>
    <w:rsid w:val="00626832"/>
    <w:rsid w:val="00626970"/>
    <w:rsid w:val="00626977"/>
    <w:rsid w:val="006269C8"/>
    <w:rsid w:val="00626A6B"/>
    <w:rsid w:val="00626E5A"/>
    <w:rsid w:val="0062705D"/>
    <w:rsid w:val="006274E0"/>
    <w:rsid w:val="00627748"/>
    <w:rsid w:val="00627B1C"/>
    <w:rsid w:val="00627BD1"/>
    <w:rsid w:val="00627D1B"/>
    <w:rsid w:val="0063021E"/>
    <w:rsid w:val="0063049C"/>
    <w:rsid w:val="00630680"/>
    <w:rsid w:val="00630B3A"/>
    <w:rsid w:val="00630B3E"/>
    <w:rsid w:val="0063105D"/>
    <w:rsid w:val="00631115"/>
    <w:rsid w:val="006313CE"/>
    <w:rsid w:val="0063159C"/>
    <w:rsid w:val="0063194D"/>
    <w:rsid w:val="00631DF0"/>
    <w:rsid w:val="00631E75"/>
    <w:rsid w:val="00631ED3"/>
    <w:rsid w:val="00631F28"/>
    <w:rsid w:val="006320B5"/>
    <w:rsid w:val="006320C4"/>
    <w:rsid w:val="00632244"/>
    <w:rsid w:val="006322A0"/>
    <w:rsid w:val="00632408"/>
    <w:rsid w:val="00632434"/>
    <w:rsid w:val="006324E7"/>
    <w:rsid w:val="00632585"/>
    <w:rsid w:val="006327B4"/>
    <w:rsid w:val="00632880"/>
    <w:rsid w:val="0063295D"/>
    <w:rsid w:val="00632ACB"/>
    <w:rsid w:val="00632BBE"/>
    <w:rsid w:val="00632D3C"/>
    <w:rsid w:val="00632D6C"/>
    <w:rsid w:val="00633047"/>
    <w:rsid w:val="0063304F"/>
    <w:rsid w:val="00633067"/>
    <w:rsid w:val="00633079"/>
    <w:rsid w:val="0063307F"/>
    <w:rsid w:val="00633364"/>
    <w:rsid w:val="0063344C"/>
    <w:rsid w:val="00633EEC"/>
    <w:rsid w:val="006340DE"/>
    <w:rsid w:val="006345DC"/>
    <w:rsid w:val="0063482B"/>
    <w:rsid w:val="0063492C"/>
    <w:rsid w:val="00634AF2"/>
    <w:rsid w:val="00634C0B"/>
    <w:rsid w:val="006353EC"/>
    <w:rsid w:val="00635425"/>
    <w:rsid w:val="0063579F"/>
    <w:rsid w:val="00635865"/>
    <w:rsid w:val="00635AF4"/>
    <w:rsid w:val="00635AFB"/>
    <w:rsid w:val="00635C1F"/>
    <w:rsid w:val="0063605E"/>
    <w:rsid w:val="00636158"/>
    <w:rsid w:val="00636446"/>
    <w:rsid w:val="00636CFA"/>
    <w:rsid w:val="00636F9D"/>
    <w:rsid w:val="00637116"/>
    <w:rsid w:val="006371F1"/>
    <w:rsid w:val="006372D0"/>
    <w:rsid w:val="00637368"/>
    <w:rsid w:val="00637388"/>
    <w:rsid w:val="00637548"/>
    <w:rsid w:val="00637C28"/>
    <w:rsid w:val="00637C77"/>
    <w:rsid w:val="00637D01"/>
    <w:rsid w:val="00637DA3"/>
    <w:rsid w:val="00637DB6"/>
    <w:rsid w:val="0064004C"/>
    <w:rsid w:val="00640A18"/>
    <w:rsid w:val="00640B07"/>
    <w:rsid w:val="00640CBC"/>
    <w:rsid w:val="00640D3F"/>
    <w:rsid w:val="00640F18"/>
    <w:rsid w:val="006410F5"/>
    <w:rsid w:val="006412E9"/>
    <w:rsid w:val="0064153D"/>
    <w:rsid w:val="00641768"/>
    <w:rsid w:val="00641819"/>
    <w:rsid w:val="00641854"/>
    <w:rsid w:val="00641863"/>
    <w:rsid w:val="00641868"/>
    <w:rsid w:val="006419E7"/>
    <w:rsid w:val="00641A6A"/>
    <w:rsid w:val="00641D5A"/>
    <w:rsid w:val="00641D67"/>
    <w:rsid w:val="0064210F"/>
    <w:rsid w:val="0064221A"/>
    <w:rsid w:val="00642265"/>
    <w:rsid w:val="00642276"/>
    <w:rsid w:val="006423A7"/>
    <w:rsid w:val="0064251E"/>
    <w:rsid w:val="0064261A"/>
    <w:rsid w:val="00642686"/>
    <w:rsid w:val="00642696"/>
    <w:rsid w:val="00642784"/>
    <w:rsid w:val="00642C13"/>
    <w:rsid w:val="00642DC6"/>
    <w:rsid w:val="00643192"/>
    <w:rsid w:val="0064320D"/>
    <w:rsid w:val="00643285"/>
    <w:rsid w:val="006432E4"/>
    <w:rsid w:val="0064334E"/>
    <w:rsid w:val="00643772"/>
    <w:rsid w:val="0064384C"/>
    <w:rsid w:val="00643855"/>
    <w:rsid w:val="006438C0"/>
    <w:rsid w:val="00643D6F"/>
    <w:rsid w:val="00643DC8"/>
    <w:rsid w:val="00643E42"/>
    <w:rsid w:val="00644136"/>
    <w:rsid w:val="006443EE"/>
    <w:rsid w:val="006445C3"/>
    <w:rsid w:val="006447BD"/>
    <w:rsid w:val="00644825"/>
    <w:rsid w:val="00644A00"/>
    <w:rsid w:val="00644AC2"/>
    <w:rsid w:val="00644BB7"/>
    <w:rsid w:val="00644D99"/>
    <w:rsid w:val="00644DC8"/>
    <w:rsid w:val="00645659"/>
    <w:rsid w:val="00645776"/>
    <w:rsid w:val="006458B9"/>
    <w:rsid w:val="00645929"/>
    <w:rsid w:val="00645C35"/>
    <w:rsid w:val="00645E42"/>
    <w:rsid w:val="00645EDA"/>
    <w:rsid w:val="00645FB0"/>
    <w:rsid w:val="006461BA"/>
    <w:rsid w:val="00646276"/>
    <w:rsid w:val="00646378"/>
    <w:rsid w:val="006464F8"/>
    <w:rsid w:val="006466F1"/>
    <w:rsid w:val="0064675E"/>
    <w:rsid w:val="006467D1"/>
    <w:rsid w:val="00646828"/>
    <w:rsid w:val="00646C0A"/>
    <w:rsid w:val="00646C5C"/>
    <w:rsid w:val="00646D37"/>
    <w:rsid w:val="006472C4"/>
    <w:rsid w:val="00647674"/>
    <w:rsid w:val="006476BC"/>
    <w:rsid w:val="00647C4F"/>
    <w:rsid w:val="00647F4F"/>
    <w:rsid w:val="00647F70"/>
    <w:rsid w:val="006502D5"/>
    <w:rsid w:val="0065034F"/>
    <w:rsid w:val="00650757"/>
    <w:rsid w:val="006509A2"/>
    <w:rsid w:val="00650B46"/>
    <w:rsid w:val="00650B4B"/>
    <w:rsid w:val="00650B4F"/>
    <w:rsid w:val="00650D1E"/>
    <w:rsid w:val="00651643"/>
    <w:rsid w:val="00651705"/>
    <w:rsid w:val="0065182B"/>
    <w:rsid w:val="006518CF"/>
    <w:rsid w:val="0065197A"/>
    <w:rsid w:val="00651B41"/>
    <w:rsid w:val="00651C40"/>
    <w:rsid w:val="00651D8A"/>
    <w:rsid w:val="00651E41"/>
    <w:rsid w:val="0065214A"/>
    <w:rsid w:val="006521AB"/>
    <w:rsid w:val="00652261"/>
    <w:rsid w:val="0065278F"/>
    <w:rsid w:val="00652AF4"/>
    <w:rsid w:val="00652B3D"/>
    <w:rsid w:val="00652E6F"/>
    <w:rsid w:val="00652EDC"/>
    <w:rsid w:val="00652F57"/>
    <w:rsid w:val="00652FA7"/>
    <w:rsid w:val="006531E4"/>
    <w:rsid w:val="006534E7"/>
    <w:rsid w:val="00653515"/>
    <w:rsid w:val="00653519"/>
    <w:rsid w:val="00653634"/>
    <w:rsid w:val="0065376B"/>
    <w:rsid w:val="006537E8"/>
    <w:rsid w:val="00653850"/>
    <w:rsid w:val="00653882"/>
    <w:rsid w:val="006538DC"/>
    <w:rsid w:val="00653CD3"/>
    <w:rsid w:val="00653D52"/>
    <w:rsid w:val="00653DEA"/>
    <w:rsid w:val="00653F4A"/>
    <w:rsid w:val="00653FA9"/>
    <w:rsid w:val="00654141"/>
    <w:rsid w:val="00654196"/>
    <w:rsid w:val="0065436D"/>
    <w:rsid w:val="00654532"/>
    <w:rsid w:val="0065463F"/>
    <w:rsid w:val="006548D9"/>
    <w:rsid w:val="00654A17"/>
    <w:rsid w:val="00654C21"/>
    <w:rsid w:val="00654C53"/>
    <w:rsid w:val="00654C62"/>
    <w:rsid w:val="00654EB4"/>
    <w:rsid w:val="00655075"/>
    <w:rsid w:val="006551A3"/>
    <w:rsid w:val="006552C2"/>
    <w:rsid w:val="0065554C"/>
    <w:rsid w:val="0065592A"/>
    <w:rsid w:val="006559DD"/>
    <w:rsid w:val="00655D18"/>
    <w:rsid w:val="00655D41"/>
    <w:rsid w:val="00655E19"/>
    <w:rsid w:val="00655F2D"/>
    <w:rsid w:val="00656016"/>
    <w:rsid w:val="0065605D"/>
    <w:rsid w:val="006560A2"/>
    <w:rsid w:val="00656213"/>
    <w:rsid w:val="006563B4"/>
    <w:rsid w:val="00656587"/>
    <w:rsid w:val="006567C4"/>
    <w:rsid w:val="00656925"/>
    <w:rsid w:val="00656AC2"/>
    <w:rsid w:val="00657048"/>
    <w:rsid w:val="006570C9"/>
    <w:rsid w:val="006572F3"/>
    <w:rsid w:val="006572F7"/>
    <w:rsid w:val="006575A2"/>
    <w:rsid w:val="006576B7"/>
    <w:rsid w:val="00657B19"/>
    <w:rsid w:val="00657E81"/>
    <w:rsid w:val="0066014A"/>
    <w:rsid w:val="006601D4"/>
    <w:rsid w:val="006603E7"/>
    <w:rsid w:val="0066051A"/>
    <w:rsid w:val="0066069C"/>
    <w:rsid w:val="006607E8"/>
    <w:rsid w:val="00660840"/>
    <w:rsid w:val="00660C60"/>
    <w:rsid w:val="006611AC"/>
    <w:rsid w:val="006612C4"/>
    <w:rsid w:val="0066132E"/>
    <w:rsid w:val="006615DF"/>
    <w:rsid w:val="006618CF"/>
    <w:rsid w:val="00661919"/>
    <w:rsid w:val="0066193A"/>
    <w:rsid w:val="00661CF7"/>
    <w:rsid w:val="0066252A"/>
    <w:rsid w:val="006628BE"/>
    <w:rsid w:val="00662A2E"/>
    <w:rsid w:val="00662BE0"/>
    <w:rsid w:val="00662F3E"/>
    <w:rsid w:val="00662F4C"/>
    <w:rsid w:val="006630E3"/>
    <w:rsid w:val="00663177"/>
    <w:rsid w:val="006631B8"/>
    <w:rsid w:val="00663730"/>
    <w:rsid w:val="00663886"/>
    <w:rsid w:val="00663983"/>
    <w:rsid w:val="00663A00"/>
    <w:rsid w:val="00663A76"/>
    <w:rsid w:val="00663E2C"/>
    <w:rsid w:val="00663EE5"/>
    <w:rsid w:val="00664149"/>
    <w:rsid w:val="006642B0"/>
    <w:rsid w:val="0066431F"/>
    <w:rsid w:val="006644E0"/>
    <w:rsid w:val="006645B1"/>
    <w:rsid w:val="006646B9"/>
    <w:rsid w:val="00664C95"/>
    <w:rsid w:val="0066506A"/>
    <w:rsid w:val="00665151"/>
    <w:rsid w:val="006652D0"/>
    <w:rsid w:val="006653ED"/>
    <w:rsid w:val="00665410"/>
    <w:rsid w:val="006659DC"/>
    <w:rsid w:val="00665E52"/>
    <w:rsid w:val="0066604B"/>
    <w:rsid w:val="00666178"/>
    <w:rsid w:val="006661CD"/>
    <w:rsid w:val="006661EB"/>
    <w:rsid w:val="006661FC"/>
    <w:rsid w:val="006662E7"/>
    <w:rsid w:val="00666BF2"/>
    <w:rsid w:val="00666E5D"/>
    <w:rsid w:val="00666EF8"/>
    <w:rsid w:val="00666F19"/>
    <w:rsid w:val="00666FE2"/>
    <w:rsid w:val="00667185"/>
    <w:rsid w:val="006671B7"/>
    <w:rsid w:val="006675B7"/>
    <w:rsid w:val="00667622"/>
    <w:rsid w:val="006677B0"/>
    <w:rsid w:val="006677D4"/>
    <w:rsid w:val="00667894"/>
    <w:rsid w:val="00667C31"/>
    <w:rsid w:val="00667C48"/>
    <w:rsid w:val="00667DC5"/>
    <w:rsid w:val="00667DE1"/>
    <w:rsid w:val="00667E24"/>
    <w:rsid w:val="00667E61"/>
    <w:rsid w:val="00667EF6"/>
    <w:rsid w:val="00667F54"/>
    <w:rsid w:val="006700D2"/>
    <w:rsid w:val="0067046D"/>
    <w:rsid w:val="00670552"/>
    <w:rsid w:val="0067086F"/>
    <w:rsid w:val="006708D6"/>
    <w:rsid w:val="00670B50"/>
    <w:rsid w:val="00670BB0"/>
    <w:rsid w:val="00670D95"/>
    <w:rsid w:val="00670E4A"/>
    <w:rsid w:val="00670E68"/>
    <w:rsid w:val="00670FBF"/>
    <w:rsid w:val="00671089"/>
    <w:rsid w:val="006711D7"/>
    <w:rsid w:val="00671232"/>
    <w:rsid w:val="0067146F"/>
    <w:rsid w:val="00671470"/>
    <w:rsid w:val="00671738"/>
    <w:rsid w:val="00671939"/>
    <w:rsid w:val="00671B1A"/>
    <w:rsid w:val="00671B85"/>
    <w:rsid w:val="00671BAF"/>
    <w:rsid w:val="00671BCD"/>
    <w:rsid w:val="0067204B"/>
    <w:rsid w:val="00672331"/>
    <w:rsid w:val="00672645"/>
    <w:rsid w:val="00672873"/>
    <w:rsid w:val="00672936"/>
    <w:rsid w:val="0067299A"/>
    <w:rsid w:val="00672A84"/>
    <w:rsid w:val="00672B13"/>
    <w:rsid w:val="00672E2E"/>
    <w:rsid w:val="00672E5D"/>
    <w:rsid w:val="00672F23"/>
    <w:rsid w:val="00672FA3"/>
    <w:rsid w:val="00672FC6"/>
    <w:rsid w:val="00672FCA"/>
    <w:rsid w:val="00673663"/>
    <w:rsid w:val="0067371B"/>
    <w:rsid w:val="006737D6"/>
    <w:rsid w:val="0067385F"/>
    <w:rsid w:val="00673B58"/>
    <w:rsid w:val="00673D1D"/>
    <w:rsid w:val="00673D7B"/>
    <w:rsid w:val="00673F66"/>
    <w:rsid w:val="00673F80"/>
    <w:rsid w:val="00674090"/>
    <w:rsid w:val="00674486"/>
    <w:rsid w:val="0067450C"/>
    <w:rsid w:val="00674847"/>
    <w:rsid w:val="00674921"/>
    <w:rsid w:val="00674B5A"/>
    <w:rsid w:val="00674B64"/>
    <w:rsid w:val="00674DF6"/>
    <w:rsid w:val="00674E58"/>
    <w:rsid w:val="00674F13"/>
    <w:rsid w:val="00674F98"/>
    <w:rsid w:val="00675246"/>
    <w:rsid w:val="006752BB"/>
    <w:rsid w:val="0067557D"/>
    <w:rsid w:val="0067586C"/>
    <w:rsid w:val="00675BE2"/>
    <w:rsid w:val="00675C99"/>
    <w:rsid w:val="00675F85"/>
    <w:rsid w:val="0067639A"/>
    <w:rsid w:val="00676417"/>
    <w:rsid w:val="0067648B"/>
    <w:rsid w:val="006764DC"/>
    <w:rsid w:val="006764F5"/>
    <w:rsid w:val="00676695"/>
    <w:rsid w:val="00676728"/>
    <w:rsid w:val="00676A2F"/>
    <w:rsid w:val="00676AC1"/>
    <w:rsid w:val="00676B3D"/>
    <w:rsid w:val="00676BAC"/>
    <w:rsid w:val="00676CEA"/>
    <w:rsid w:val="00676D01"/>
    <w:rsid w:val="00676E08"/>
    <w:rsid w:val="0067742B"/>
    <w:rsid w:val="0067791D"/>
    <w:rsid w:val="00677D18"/>
    <w:rsid w:val="00677F79"/>
    <w:rsid w:val="00677FE4"/>
    <w:rsid w:val="00680028"/>
    <w:rsid w:val="00680121"/>
    <w:rsid w:val="00680280"/>
    <w:rsid w:val="006804FA"/>
    <w:rsid w:val="0068059E"/>
    <w:rsid w:val="0068071A"/>
    <w:rsid w:val="0068074E"/>
    <w:rsid w:val="006808F2"/>
    <w:rsid w:val="00680AA9"/>
    <w:rsid w:val="00680B07"/>
    <w:rsid w:val="00680D80"/>
    <w:rsid w:val="00680D8E"/>
    <w:rsid w:val="00680E57"/>
    <w:rsid w:val="00680EB7"/>
    <w:rsid w:val="00680FEF"/>
    <w:rsid w:val="00681116"/>
    <w:rsid w:val="00681292"/>
    <w:rsid w:val="006816E4"/>
    <w:rsid w:val="00681747"/>
    <w:rsid w:val="00681903"/>
    <w:rsid w:val="0068190F"/>
    <w:rsid w:val="00681C8A"/>
    <w:rsid w:val="00681D7C"/>
    <w:rsid w:val="00681DA7"/>
    <w:rsid w:val="00681DB2"/>
    <w:rsid w:val="0068283C"/>
    <w:rsid w:val="006828B8"/>
    <w:rsid w:val="00682CE3"/>
    <w:rsid w:val="00682D31"/>
    <w:rsid w:val="00682F44"/>
    <w:rsid w:val="006830E1"/>
    <w:rsid w:val="0068312D"/>
    <w:rsid w:val="006832F2"/>
    <w:rsid w:val="006834D9"/>
    <w:rsid w:val="006835CE"/>
    <w:rsid w:val="00683653"/>
    <w:rsid w:val="00683A00"/>
    <w:rsid w:val="00683B75"/>
    <w:rsid w:val="00683C9F"/>
    <w:rsid w:val="00683DB4"/>
    <w:rsid w:val="00683E30"/>
    <w:rsid w:val="006843E2"/>
    <w:rsid w:val="0068442B"/>
    <w:rsid w:val="0068447A"/>
    <w:rsid w:val="0068450D"/>
    <w:rsid w:val="006846FB"/>
    <w:rsid w:val="00684989"/>
    <w:rsid w:val="006849B4"/>
    <w:rsid w:val="00684CAC"/>
    <w:rsid w:val="00684D39"/>
    <w:rsid w:val="00684D81"/>
    <w:rsid w:val="006851AD"/>
    <w:rsid w:val="006852C7"/>
    <w:rsid w:val="006854F6"/>
    <w:rsid w:val="0068572B"/>
    <w:rsid w:val="00685E94"/>
    <w:rsid w:val="006860B8"/>
    <w:rsid w:val="0068616D"/>
    <w:rsid w:val="00686497"/>
    <w:rsid w:val="00686646"/>
    <w:rsid w:val="00686779"/>
    <w:rsid w:val="00686B7F"/>
    <w:rsid w:val="00686B8D"/>
    <w:rsid w:val="00686E7B"/>
    <w:rsid w:val="00686FF9"/>
    <w:rsid w:val="00687077"/>
    <w:rsid w:val="0068742E"/>
    <w:rsid w:val="0068746C"/>
    <w:rsid w:val="006874CD"/>
    <w:rsid w:val="00687576"/>
    <w:rsid w:val="006875A3"/>
    <w:rsid w:val="00687744"/>
    <w:rsid w:val="00687A8C"/>
    <w:rsid w:val="00687B74"/>
    <w:rsid w:val="00687D5B"/>
    <w:rsid w:val="00687E64"/>
    <w:rsid w:val="00687F68"/>
    <w:rsid w:val="0069008C"/>
    <w:rsid w:val="00690121"/>
    <w:rsid w:val="0069025A"/>
    <w:rsid w:val="0069027E"/>
    <w:rsid w:val="00690441"/>
    <w:rsid w:val="00690753"/>
    <w:rsid w:val="0069092A"/>
    <w:rsid w:val="006909C2"/>
    <w:rsid w:val="00690A43"/>
    <w:rsid w:val="00690BCC"/>
    <w:rsid w:val="00690BD1"/>
    <w:rsid w:val="00690E6A"/>
    <w:rsid w:val="00690EB7"/>
    <w:rsid w:val="00690F57"/>
    <w:rsid w:val="00690F7F"/>
    <w:rsid w:val="00691119"/>
    <w:rsid w:val="00691491"/>
    <w:rsid w:val="006915D5"/>
    <w:rsid w:val="00691696"/>
    <w:rsid w:val="006917BB"/>
    <w:rsid w:val="006918ED"/>
    <w:rsid w:val="0069193D"/>
    <w:rsid w:val="00691DA2"/>
    <w:rsid w:val="00691E3A"/>
    <w:rsid w:val="00691E58"/>
    <w:rsid w:val="00691EA2"/>
    <w:rsid w:val="0069209E"/>
    <w:rsid w:val="006921C6"/>
    <w:rsid w:val="006924E0"/>
    <w:rsid w:val="00692610"/>
    <w:rsid w:val="0069265C"/>
    <w:rsid w:val="00692721"/>
    <w:rsid w:val="00692761"/>
    <w:rsid w:val="00692CA4"/>
    <w:rsid w:val="00692F99"/>
    <w:rsid w:val="0069330D"/>
    <w:rsid w:val="006936A9"/>
    <w:rsid w:val="00693827"/>
    <w:rsid w:val="00693A2D"/>
    <w:rsid w:val="00693B3A"/>
    <w:rsid w:val="00693B57"/>
    <w:rsid w:val="00693C82"/>
    <w:rsid w:val="00693CD2"/>
    <w:rsid w:val="0069400D"/>
    <w:rsid w:val="0069460B"/>
    <w:rsid w:val="0069487B"/>
    <w:rsid w:val="00694C6F"/>
    <w:rsid w:val="00694EA7"/>
    <w:rsid w:val="00694F13"/>
    <w:rsid w:val="0069511E"/>
    <w:rsid w:val="006951A8"/>
    <w:rsid w:val="00695385"/>
    <w:rsid w:val="006953D1"/>
    <w:rsid w:val="0069558F"/>
    <w:rsid w:val="006955F6"/>
    <w:rsid w:val="0069586C"/>
    <w:rsid w:val="00695878"/>
    <w:rsid w:val="00695D29"/>
    <w:rsid w:val="00695E75"/>
    <w:rsid w:val="0069617F"/>
    <w:rsid w:val="006961B9"/>
    <w:rsid w:val="00696341"/>
    <w:rsid w:val="006966C5"/>
    <w:rsid w:val="00696962"/>
    <w:rsid w:val="00696FF9"/>
    <w:rsid w:val="00697337"/>
    <w:rsid w:val="00697722"/>
    <w:rsid w:val="006977FA"/>
    <w:rsid w:val="006977FD"/>
    <w:rsid w:val="0069782D"/>
    <w:rsid w:val="00697976"/>
    <w:rsid w:val="00697DB1"/>
    <w:rsid w:val="00697F45"/>
    <w:rsid w:val="006A0420"/>
    <w:rsid w:val="006A04F2"/>
    <w:rsid w:val="006A066A"/>
    <w:rsid w:val="006A0833"/>
    <w:rsid w:val="006A084B"/>
    <w:rsid w:val="006A0857"/>
    <w:rsid w:val="006A15C4"/>
    <w:rsid w:val="006A1716"/>
    <w:rsid w:val="006A185F"/>
    <w:rsid w:val="006A1A93"/>
    <w:rsid w:val="006A2039"/>
    <w:rsid w:val="006A2091"/>
    <w:rsid w:val="006A22D2"/>
    <w:rsid w:val="006A2384"/>
    <w:rsid w:val="006A2402"/>
    <w:rsid w:val="006A2544"/>
    <w:rsid w:val="006A25B3"/>
    <w:rsid w:val="006A29B4"/>
    <w:rsid w:val="006A2B29"/>
    <w:rsid w:val="006A2E29"/>
    <w:rsid w:val="006A2EE0"/>
    <w:rsid w:val="006A2EE9"/>
    <w:rsid w:val="006A31F1"/>
    <w:rsid w:val="006A3658"/>
    <w:rsid w:val="006A37D6"/>
    <w:rsid w:val="006A381B"/>
    <w:rsid w:val="006A3934"/>
    <w:rsid w:val="006A3A7E"/>
    <w:rsid w:val="006A3CF0"/>
    <w:rsid w:val="006A40B5"/>
    <w:rsid w:val="006A4215"/>
    <w:rsid w:val="006A43C5"/>
    <w:rsid w:val="006A4515"/>
    <w:rsid w:val="006A4836"/>
    <w:rsid w:val="006A4BFD"/>
    <w:rsid w:val="006A4E37"/>
    <w:rsid w:val="006A4EC4"/>
    <w:rsid w:val="006A4F95"/>
    <w:rsid w:val="006A5033"/>
    <w:rsid w:val="006A51D4"/>
    <w:rsid w:val="006A52FA"/>
    <w:rsid w:val="006A5359"/>
    <w:rsid w:val="006A571A"/>
    <w:rsid w:val="006A5777"/>
    <w:rsid w:val="006A58AD"/>
    <w:rsid w:val="006A5BE1"/>
    <w:rsid w:val="006A5E82"/>
    <w:rsid w:val="006A5ED0"/>
    <w:rsid w:val="006A5FDE"/>
    <w:rsid w:val="006A60D5"/>
    <w:rsid w:val="006A617B"/>
    <w:rsid w:val="006A61DB"/>
    <w:rsid w:val="006A6769"/>
    <w:rsid w:val="006A6879"/>
    <w:rsid w:val="006A688B"/>
    <w:rsid w:val="006A6BDC"/>
    <w:rsid w:val="006A6C0A"/>
    <w:rsid w:val="006A6CD7"/>
    <w:rsid w:val="006A701E"/>
    <w:rsid w:val="006A74A7"/>
    <w:rsid w:val="006A7526"/>
    <w:rsid w:val="006A7554"/>
    <w:rsid w:val="006A7926"/>
    <w:rsid w:val="006A7ABB"/>
    <w:rsid w:val="006A7D55"/>
    <w:rsid w:val="006B010E"/>
    <w:rsid w:val="006B0259"/>
    <w:rsid w:val="006B0960"/>
    <w:rsid w:val="006B0A52"/>
    <w:rsid w:val="006B0ACD"/>
    <w:rsid w:val="006B0B0E"/>
    <w:rsid w:val="006B0C80"/>
    <w:rsid w:val="006B0C9A"/>
    <w:rsid w:val="006B0DC5"/>
    <w:rsid w:val="006B0DD2"/>
    <w:rsid w:val="006B0F51"/>
    <w:rsid w:val="006B1005"/>
    <w:rsid w:val="006B1450"/>
    <w:rsid w:val="006B15C3"/>
    <w:rsid w:val="006B1943"/>
    <w:rsid w:val="006B1952"/>
    <w:rsid w:val="006B1974"/>
    <w:rsid w:val="006B1A32"/>
    <w:rsid w:val="006B1C12"/>
    <w:rsid w:val="006B1C9C"/>
    <w:rsid w:val="006B1CCB"/>
    <w:rsid w:val="006B1E46"/>
    <w:rsid w:val="006B1F43"/>
    <w:rsid w:val="006B203F"/>
    <w:rsid w:val="006B23B6"/>
    <w:rsid w:val="006B2481"/>
    <w:rsid w:val="006B2533"/>
    <w:rsid w:val="006B28FF"/>
    <w:rsid w:val="006B2B4B"/>
    <w:rsid w:val="006B3056"/>
    <w:rsid w:val="006B3273"/>
    <w:rsid w:val="006B33F7"/>
    <w:rsid w:val="006B34BC"/>
    <w:rsid w:val="006B34CF"/>
    <w:rsid w:val="006B3832"/>
    <w:rsid w:val="006B3845"/>
    <w:rsid w:val="006B3A32"/>
    <w:rsid w:val="006B3B16"/>
    <w:rsid w:val="006B3B22"/>
    <w:rsid w:val="006B3C56"/>
    <w:rsid w:val="006B3E62"/>
    <w:rsid w:val="006B410F"/>
    <w:rsid w:val="006B4524"/>
    <w:rsid w:val="006B4582"/>
    <w:rsid w:val="006B46CD"/>
    <w:rsid w:val="006B4724"/>
    <w:rsid w:val="006B47C4"/>
    <w:rsid w:val="006B483B"/>
    <w:rsid w:val="006B511C"/>
    <w:rsid w:val="006B5347"/>
    <w:rsid w:val="006B5359"/>
    <w:rsid w:val="006B53B6"/>
    <w:rsid w:val="006B5432"/>
    <w:rsid w:val="006B54C5"/>
    <w:rsid w:val="006B54DE"/>
    <w:rsid w:val="006B5763"/>
    <w:rsid w:val="006B5842"/>
    <w:rsid w:val="006B59D7"/>
    <w:rsid w:val="006B5F6E"/>
    <w:rsid w:val="006B5FCC"/>
    <w:rsid w:val="006B5FDD"/>
    <w:rsid w:val="006B613E"/>
    <w:rsid w:val="006B62BB"/>
    <w:rsid w:val="006B643F"/>
    <w:rsid w:val="006B663B"/>
    <w:rsid w:val="006B6658"/>
    <w:rsid w:val="006B68C2"/>
    <w:rsid w:val="006B6AAC"/>
    <w:rsid w:val="006B6AF8"/>
    <w:rsid w:val="006B6E22"/>
    <w:rsid w:val="006B710B"/>
    <w:rsid w:val="006B71C5"/>
    <w:rsid w:val="006B72A2"/>
    <w:rsid w:val="006B78E1"/>
    <w:rsid w:val="006B7963"/>
    <w:rsid w:val="006B7BD9"/>
    <w:rsid w:val="006C02B2"/>
    <w:rsid w:val="006C07C5"/>
    <w:rsid w:val="006C0914"/>
    <w:rsid w:val="006C0A6E"/>
    <w:rsid w:val="006C0ACD"/>
    <w:rsid w:val="006C0BDE"/>
    <w:rsid w:val="006C0C63"/>
    <w:rsid w:val="006C0D2A"/>
    <w:rsid w:val="006C0D99"/>
    <w:rsid w:val="006C0F95"/>
    <w:rsid w:val="006C1137"/>
    <w:rsid w:val="006C1153"/>
    <w:rsid w:val="006C117C"/>
    <w:rsid w:val="006C1325"/>
    <w:rsid w:val="006C145D"/>
    <w:rsid w:val="006C190C"/>
    <w:rsid w:val="006C1920"/>
    <w:rsid w:val="006C19BA"/>
    <w:rsid w:val="006C1AC6"/>
    <w:rsid w:val="006C1BB5"/>
    <w:rsid w:val="006C1E59"/>
    <w:rsid w:val="006C21AD"/>
    <w:rsid w:val="006C220B"/>
    <w:rsid w:val="006C2210"/>
    <w:rsid w:val="006C248B"/>
    <w:rsid w:val="006C256B"/>
    <w:rsid w:val="006C27CF"/>
    <w:rsid w:val="006C2CB6"/>
    <w:rsid w:val="006C2E36"/>
    <w:rsid w:val="006C2F46"/>
    <w:rsid w:val="006C2F75"/>
    <w:rsid w:val="006C3172"/>
    <w:rsid w:val="006C3240"/>
    <w:rsid w:val="006C34B2"/>
    <w:rsid w:val="006C34C5"/>
    <w:rsid w:val="006C379D"/>
    <w:rsid w:val="006C3911"/>
    <w:rsid w:val="006C3CF1"/>
    <w:rsid w:val="006C3DC9"/>
    <w:rsid w:val="006C3EE2"/>
    <w:rsid w:val="006C3FEA"/>
    <w:rsid w:val="006C411F"/>
    <w:rsid w:val="006C425A"/>
    <w:rsid w:val="006C48B3"/>
    <w:rsid w:val="006C4BAE"/>
    <w:rsid w:val="006C4D01"/>
    <w:rsid w:val="006C4E95"/>
    <w:rsid w:val="006C4ED8"/>
    <w:rsid w:val="006C50B3"/>
    <w:rsid w:val="006C54F4"/>
    <w:rsid w:val="006C576B"/>
    <w:rsid w:val="006C5B12"/>
    <w:rsid w:val="006C5B20"/>
    <w:rsid w:val="006C5B6C"/>
    <w:rsid w:val="006C5C9F"/>
    <w:rsid w:val="006C5DEE"/>
    <w:rsid w:val="006C6100"/>
    <w:rsid w:val="006C64E9"/>
    <w:rsid w:val="006C6503"/>
    <w:rsid w:val="006C6516"/>
    <w:rsid w:val="006C653A"/>
    <w:rsid w:val="006C6665"/>
    <w:rsid w:val="006C685B"/>
    <w:rsid w:val="006C68B4"/>
    <w:rsid w:val="006C698E"/>
    <w:rsid w:val="006C6C52"/>
    <w:rsid w:val="006C6F0F"/>
    <w:rsid w:val="006C7242"/>
    <w:rsid w:val="006C7292"/>
    <w:rsid w:val="006C72B9"/>
    <w:rsid w:val="006C75BD"/>
    <w:rsid w:val="006C76EE"/>
    <w:rsid w:val="006C7739"/>
    <w:rsid w:val="006C7841"/>
    <w:rsid w:val="006C7AC9"/>
    <w:rsid w:val="006C7BE8"/>
    <w:rsid w:val="006C7CCE"/>
    <w:rsid w:val="006C7D11"/>
    <w:rsid w:val="006C7D45"/>
    <w:rsid w:val="006C7D5F"/>
    <w:rsid w:val="006C7EF0"/>
    <w:rsid w:val="006D00E0"/>
    <w:rsid w:val="006D0212"/>
    <w:rsid w:val="006D052C"/>
    <w:rsid w:val="006D071D"/>
    <w:rsid w:val="006D07A1"/>
    <w:rsid w:val="006D0892"/>
    <w:rsid w:val="006D08AE"/>
    <w:rsid w:val="006D0A82"/>
    <w:rsid w:val="006D0ADF"/>
    <w:rsid w:val="006D0C28"/>
    <w:rsid w:val="006D0D09"/>
    <w:rsid w:val="006D0ECB"/>
    <w:rsid w:val="006D1055"/>
    <w:rsid w:val="006D1281"/>
    <w:rsid w:val="006D128F"/>
    <w:rsid w:val="006D12F9"/>
    <w:rsid w:val="006D1380"/>
    <w:rsid w:val="006D1498"/>
    <w:rsid w:val="006D1667"/>
    <w:rsid w:val="006D17A7"/>
    <w:rsid w:val="006D17E5"/>
    <w:rsid w:val="006D1958"/>
    <w:rsid w:val="006D1AE4"/>
    <w:rsid w:val="006D1D8E"/>
    <w:rsid w:val="006D1E07"/>
    <w:rsid w:val="006D1FC7"/>
    <w:rsid w:val="006D20A5"/>
    <w:rsid w:val="006D21B8"/>
    <w:rsid w:val="006D2322"/>
    <w:rsid w:val="006D235D"/>
    <w:rsid w:val="006D26DD"/>
    <w:rsid w:val="006D2767"/>
    <w:rsid w:val="006D2982"/>
    <w:rsid w:val="006D2B45"/>
    <w:rsid w:val="006D2DD7"/>
    <w:rsid w:val="006D303E"/>
    <w:rsid w:val="006D3375"/>
    <w:rsid w:val="006D3477"/>
    <w:rsid w:val="006D349B"/>
    <w:rsid w:val="006D379A"/>
    <w:rsid w:val="006D3AE0"/>
    <w:rsid w:val="006D3C22"/>
    <w:rsid w:val="006D3C62"/>
    <w:rsid w:val="006D3CE1"/>
    <w:rsid w:val="006D3EC0"/>
    <w:rsid w:val="006D3F4E"/>
    <w:rsid w:val="006D4368"/>
    <w:rsid w:val="006D4512"/>
    <w:rsid w:val="006D45A3"/>
    <w:rsid w:val="006D4688"/>
    <w:rsid w:val="006D4728"/>
    <w:rsid w:val="006D4765"/>
    <w:rsid w:val="006D478D"/>
    <w:rsid w:val="006D4842"/>
    <w:rsid w:val="006D48DC"/>
    <w:rsid w:val="006D49BC"/>
    <w:rsid w:val="006D4CA0"/>
    <w:rsid w:val="006D4DB2"/>
    <w:rsid w:val="006D5257"/>
    <w:rsid w:val="006D5508"/>
    <w:rsid w:val="006D55F0"/>
    <w:rsid w:val="006D5612"/>
    <w:rsid w:val="006D5643"/>
    <w:rsid w:val="006D59FE"/>
    <w:rsid w:val="006D5D1C"/>
    <w:rsid w:val="006D5FDE"/>
    <w:rsid w:val="006D61CE"/>
    <w:rsid w:val="006D65DC"/>
    <w:rsid w:val="006D664E"/>
    <w:rsid w:val="006D6652"/>
    <w:rsid w:val="006D6788"/>
    <w:rsid w:val="006D67C4"/>
    <w:rsid w:val="006D6B63"/>
    <w:rsid w:val="006D6F21"/>
    <w:rsid w:val="006D749E"/>
    <w:rsid w:val="006D75DB"/>
    <w:rsid w:val="006D75E4"/>
    <w:rsid w:val="006D77C8"/>
    <w:rsid w:val="006D7E94"/>
    <w:rsid w:val="006D7FB1"/>
    <w:rsid w:val="006E0178"/>
    <w:rsid w:val="006E0227"/>
    <w:rsid w:val="006E0867"/>
    <w:rsid w:val="006E0990"/>
    <w:rsid w:val="006E0A57"/>
    <w:rsid w:val="006E0AE5"/>
    <w:rsid w:val="006E0C43"/>
    <w:rsid w:val="006E0CF4"/>
    <w:rsid w:val="006E0E1C"/>
    <w:rsid w:val="006E0F79"/>
    <w:rsid w:val="006E10BB"/>
    <w:rsid w:val="006E1140"/>
    <w:rsid w:val="006E14CA"/>
    <w:rsid w:val="006E1A8E"/>
    <w:rsid w:val="006E1CBA"/>
    <w:rsid w:val="006E1DD7"/>
    <w:rsid w:val="006E20BD"/>
    <w:rsid w:val="006E2104"/>
    <w:rsid w:val="006E247C"/>
    <w:rsid w:val="006E24C4"/>
    <w:rsid w:val="006E2BEB"/>
    <w:rsid w:val="006E2C76"/>
    <w:rsid w:val="006E2DF1"/>
    <w:rsid w:val="006E2FE4"/>
    <w:rsid w:val="006E30BA"/>
    <w:rsid w:val="006E3213"/>
    <w:rsid w:val="006E3229"/>
    <w:rsid w:val="006E325E"/>
    <w:rsid w:val="006E33FF"/>
    <w:rsid w:val="006E3693"/>
    <w:rsid w:val="006E36B3"/>
    <w:rsid w:val="006E3E2D"/>
    <w:rsid w:val="006E3E91"/>
    <w:rsid w:val="006E3F1D"/>
    <w:rsid w:val="006E3F8A"/>
    <w:rsid w:val="006E415C"/>
    <w:rsid w:val="006E41CB"/>
    <w:rsid w:val="006E45C9"/>
    <w:rsid w:val="006E473C"/>
    <w:rsid w:val="006E47D7"/>
    <w:rsid w:val="006E4E19"/>
    <w:rsid w:val="006E4F89"/>
    <w:rsid w:val="006E524F"/>
    <w:rsid w:val="006E52F0"/>
    <w:rsid w:val="006E544D"/>
    <w:rsid w:val="006E5591"/>
    <w:rsid w:val="006E5630"/>
    <w:rsid w:val="006E5720"/>
    <w:rsid w:val="006E5814"/>
    <w:rsid w:val="006E584C"/>
    <w:rsid w:val="006E5994"/>
    <w:rsid w:val="006E5B2D"/>
    <w:rsid w:val="006E5E84"/>
    <w:rsid w:val="006E5FEA"/>
    <w:rsid w:val="006E6057"/>
    <w:rsid w:val="006E6169"/>
    <w:rsid w:val="006E6182"/>
    <w:rsid w:val="006E6225"/>
    <w:rsid w:val="006E640E"/>
    <w:rsid w:val="006E64FF"/>
    <w:rsid w:val="006E6617"/>
    <w:rsid w:val="006E6880"/>
    <w:rsid w:val="006E6B3F"/>
    <w:rsid w:val="006E6DF5"/>
    <w:rsid w:val="006E6FA9"/>
    <w:rsid w:val="006E739F"/>
    <w:rsid w:val="006E744D"/>
    <w:rsid w:val="006E79B4"/>
    <w:rsid w:val="006E7C72"/>
    <w:rsid w:val="006E7ED5"/>
    <w:rsid w:val="006F0013"/>
    <w:rsid w:val="006F008D"/>
    <w:rsid w:val="006F0360"/>
    <w:rsid w:val="006F0611"/>
    <w:rsid w:val="006F06F8"/>
    <w:rsid w:val="006F08CD"/>
    <w:rsid w:val="006F0926"/>
    <w:rsid w:val="006F0945"/>
    <w:rsid w:val="006F099E"/>
    <w:rsid w:val="006F0F6D"/>
    <w:rsid w:val="006F125D"/>
    <w:rsid w:val="006F16E9"/>
    <w:rsid w:val="006F180C"/>
    <w:rsid w:val="006F193A"/>
    <w:rsid w:val="006F1ACC"/>
    <w:rsid w:val="006F1CB9"/>
    <w:rsid w:val="006F1FD9"/>
    <w:rsid w:val="006F1FE2"/>
    <w:rsid w:val="006F26D3"/>
    <w:rsid w:val="006F284E"/>
    <w:rsid w:val="006F2B26"/>
    <w:rsid w:val="006F2BDC"/>
    <w:rsid w:val="006F2CEF"/>
    <w:rsid w:val="006F2E99"/>
    <w:rsid w:val="006F2EDE"/>
    <w:rsid w:val="006F2F7A"/>
    <w:rsid w:val="006F310D"/>
    <w:rsid w:val="006F3159"/>
    <w:rsid w:val="006F3175"/>
    <w:rsid w:val="006F31BC"/>
    <w:rsid w:val="006F3423"/>
    <w:rsid w:val="006F342F"/>
    <w:rsid w:val="006F3630"/>
    <w:rsid w:val="006F366C"/>
    <w:rsid w:val="006F373A"/>
    <w:rsid w:val="006F37DE"/>
    <w:rsid w:val="006F3FF0"/>
    <w:rsid w:val="006F403F"/>
    <w:rsid w:val="006F424B"/>
    <w:rsid w:val="006F4440"/>
    <w:rsid w:val="006F44DC"/>
    <w:rsid w:val="006F46CB"/>
    <w:rsid w:val="006F48C0"/>
    <w:rsid w:val="006F4A95"/>
    <w:rsid w:val="006F4B1E"/>
    <w:rsid w:val="006F4B5F"/>
    <w:rsid w:val="006F4FD5"/>
    <w:rsid w:val="006F52B1"/>
    <w:rsid w:val="006F5619"/>
    <w:rsid w:val="006F59C4"/>
    <w:rsid w:val="006F5A28"/>
    <w:rsid w:val="006F5AB8"/>
    <w:rsid w:val="006F5B3E"/>
    <w:rsid w:val="006F5C20"/>
    <w:rsid w:val="006F5CF3"/>
    <w:rsid w:val="006F5D9C"/>
    <w:rsid w:val="006F5F57"/>
    <w:rsid w:val="006F5F59"/>
    <w:rsid w:val="006F600A"/>
    <w:rsid w:val="006F61BB"/>
    <w:rsid w:val="006F63CA"/>
    <w:rsid w:val="006F640B"/>
    <w:rsid w:val="006F6517"/>
    <w:rsid w:val="006F678B"/>
    <w:rsid w:val="006F7006"/>
    <w:rsid w:val="006F70CA"/>
    <w:rsid w:val="006F710C"/>
    <w:rsid w:val="006F71A0"/>
    <w:rsid w:val="006F71FD"/>
    <w:rsid w:val="006F726E"/>
    <w:rsid w:val="006F7318"/>
    <w:rsid w:val="006F731E"/>
    <w:rsid w:val="006F74A6"/>
    <w:rsid w:val="006F74D7"/>
    <w:rsid w:val="006F7521"/>
    <w:rsid w:val="006F7680"/>
    <w:rsid w:val="006F7862"/>
    <w:rsid w:val="006F7876"/>
    <w:rsid w:val="006F78D0"/>
    <w:rsid w:val="006F7934"/>
    <w:rsid w:val="006F7950"/>
    <w:rsid w:val="006F7C5B"/>
    <w:rsid w:val="006F7E1A"/>
    <w:rsid w:val="006F7FCA"/>
    <w:rsid w:val="0070004A"/>
    <w:rsid w:val="00700076"/>
    <w:rsid w:val="00700540"/>
    <w:rsid w:val="0070078B"/>
    <w:rsid w:val="00700802"/>
    <w:rsid w:val="0070084A"/>
    <w:rsid w:val="007008CD"/>
    <w:rsid w:val="0070096A"/>
    <w:rsid w:val="00700B4B"/>
    <w:rsid w:val="00700BD6"/>
    <w:rsid w:val="00700CB8"/>
    <w:rsid w:val="00700CF5"/>
    <w:rsid w:val="00700DD7"/>
    <w:rsid w:val="00700F04"/>
    <w:rsid w:val="00701035"/>
    <w:rsid w:val="00701037"/>
    <w:rsid w:val="007013B4"/>
    <w:rsid w:val="007013C2"/>
    <w:rsid w:val="007015C6"/>
    <w:rsid w:val="0070167D"/>
    <w:rsid w:val="00701ADD"/>
    <w:rsid w:val="00701BED"/>
    <w:rsid w:val="00701FC8"/>
    <w:rsid w:val="0070207A"/>
    <w:rsid w:val="007020CA"/>
    <w:rsid w:val="0070265A"/>
    <w:rsid w:val="007026EE"/>
    <w:rsid w:val="007026F4"/>
    <w:rsid w:val="00702869"/>
    <w:rsid w:val="0070294C"/>
    <w:rsid w:val="00702950"/>
    <w:rsid w:val="00702BA6"/>
    <w:rsid w:val="00702C06"/>
    <w:rsid w:val="00702C0A"/>
    <w:rsid w:val="00702CFF"/>
    <w:rsid w:val="00702F66"/>
    <w:rsid w:val="00702FFE"/>
    <w:rsid w:val="007031A4"/>
    <w:rsid w:val="007031BF"/>
    <w:rsid w:val="00703263"/>
    <w:rsid w:val="00703497"/>
    <w:rsid w:val="007039C1"/>
    <w:rsid w:val="00703B68"/>
    <w:rsid w:val="00703BB3"/>
    <w:rsid w:val="00704203"/>
    <w:rsid w:val="00704601"/>
    <w:rsid w:val="0070469A"/>
    <w:rsid w:val="007048F0"/>
    <w:rsid w:val="00704D55"/>
    <w:rsid w:val="00705001"/>
    <w:rsid w:val="00705181"/>
    <w:rsid w:val="00705315"/>
    <w:rsid w:val="00705511"/>
    <w:rsid w:val="00705518"/>
    <w:rsid w:val="00705522"/>
    <w:rsid w:val="007056A4"/>
    <w:rsid w:val="00705762"/>
    <w:rsid w:val="00705DE9"/>
    <w:rsid w:val="00706139"/>
    <w:rsid w:val="0070615D"/>
    <w:rsid w:val="00706166"/>
    <w:rsid w:val="007061A4"/>
    <w:rsid w:val="00706209"/>
    <w:rsid w:val="00706358"/>
    <w:rsid w:val="007064CF"/>
    <w:rsid w:val="00706522"/>
    <w:rsid w:val="0070667F"/>
    <w:rsid w:val="007067AC"/>
    <w:rsid w:val="00706DCE"/>
    <w:rsid w:val="00706DD8"/>
    <w:rsid w:val="00706EC2"/>
    <w:rsid w:val="00706F45"/>
    <w:rsid w:val="00706F82"/>
    <w:rsid w:val="00706FAC"/>
    <w:rsid w:val="007074C4"/>
    <w:rsid w:val="00707511"/>
    <w:rsid w:val="0070752F"/>
    <w:rsid w:val="007076E9"/>
    <w:rsid w:val="00707752"/>
    <w:rsid w:val="00707A7F"/>
    <w:rsid w:val="00707C8A"/>
    <w:rsid w:val="00707DB7"/>
    <w:rsid w:val="00707E7F"/>
    <w:rsid w:val="00707EC9"/>
    <w:rsid w:val="0071007F"/>
    <w:rsid w:val="00710188"/>
    <w:rsid w:val="00710223"/>
    <w:rsid w:val="00710592"/>
    <w:rsid w:val="00710669"/>
    <w:rsid w:val="0071073E"/>
    <w:rsid w:val="00710A77"/>
    <w:rsid w:val="00710E17"/>
    <w:rsid w:val="00710E39"/>
    <w:rsid w:val="0071100F"/>
    <w:rsid w:val="00711350"/>
    <w:rsid w:val="007113CB"/>
    <w:rsid w:val="00711931"/>
    <w:rsid w:val="0071196F"/>
    <w:rsid w:val="0071199C"/>
    <w:rsid w:val="00711BDD"/>
    <w:rsid w:val="00711BE1"/>
    <w:rsid w:val="00711CF9"/>
    <w:rsid w:val="0071205E"/>
    <w:rsid w:val="0071243F"/>
    <w:rsid w:val="0071267C"/>
    <w:rsid w:val="007126A0"/>
    <w:rsid w:val="007126EA"/>
    <w:rsid w:val="00712780"/>
    <w:rsid w:val="00712949"/>
    <w:rsid w:val="007131A6"/>
    <w:rsid w:val="00713204"/>
    <w:rsid w:val="00713293"/>
    <w:rsid w:val="00713608"/>
    <w:rsid w:val="0071361E"/>
    <w:rsid w:val="00713871"/>
    <w:rsid w:val="007138F8"/>
    <w:rsid w:val="00713B73"/>
    <w:rsid w:val="00713C4B"/>
    <w:rsid w:val="00713E07"/>
    <w:rsid w:val="00713F08"/>
    <w:rsid w:val="00714049"/>
    <w:rsid w:val="007140CE"/>
    <w:rsid w:val="00714369"/>
    <w:rsid w:val="0071444A"/>
    <w:rsid w:val="007144E8"/>
    <w:rsid w:val="007148DA"/>
    <w:rsid w:val="00714A5B"/>
    <w:rsid w:val="00714B81"/>
    <w:rsid w:val="00714E11"/>
    <w:rsid w:val="00714F35"/>
    <w:rsid w:val="00714F74"/>
    <w:rsid w:val="00714FDF"/>
    <w:rsid w:val="007152D7"/>
    <w:rsid w:val="007154C4"/>
    <w:rsid w:val="007154F0"/>
    <w:rsid w:val="007155A0"/>
    <w:rsid w:val="0071585D"/>
    <w:rsid w:val="007158DC"/>
    <w:rsid w:val="00715BB2"/>
    <w:rsid w:val="00715BCE"/>
    <w:rsid w:val="00715DD9"/>
    <w:rsid w:val="0071642D"/>
    <w:rsid w:val="007165D3"/>
    <w:rsid w:val="007166FF"/>
    <w:rsid w:val="007168C8"/>
    <w:rsid w:val="007168CF"/>
    <w:rsid w:val="007168EC"/>
    <w:rsid w:val="0071692E"/>
    <w:rsid w:val="00716B0F"/>
    <w:rsid w:val="00716D3A"/>
    <w:rsid w:val="00716DE4"/>
    <w:rsid w:val="00716E34"/>
    <w:rsid w:val="00716EE0"/>
    <w:rsid w:val="007170B4"/>
    <w:rsid w:val="0071721B"/>
    <w:rsid w:val="007174A7"/>
    <w:rsid w:val="0071752D"/>
    <w:rsid w:val="007177E6"/>
    <w:rsid w:val="00717F59"/>
    <w:rsid w:val="007201EE"/>
    <w:rsid w:val="00720482"/>
    <w:rsid w:val="0072065E"/>
    <w:rsid w:val="00720660"/>
    <w:rsid w:val="007206F2"/>
    <w:rsid w:val="007209CD"/>
    <w:rsid w:val="00720BC7"/>
    <w:rsid w:val="00720C95"/>
    <w:rsid w:val="00720CF8"/>
    <w:rsid w:val="00720EE5"/>
    <w:rsid w:val="00720EF6"/>
    <w:rsid w:val="00721097"/>
    <w:rsid w:val="00721254"/>
    <w:rsid w:val="00721454"/>
    <w:rsid w:val="00721790"/>
    <w:rsid w:val="007218F1"/>
    <w:rsid w:val="007218F6"/>
    <w:rsid w:val="00721906"/>
    <w:rsid w:val="00721910"/>
    <w:rsid w:val="00721A58"/>
    <w:rsid w:val="00721BF0"/>
    <w:rsid w:val="00721D69"/>
    <w:rsid w:val="00721F38"/>
    <w:rsid w:val="0072205C"/>
    <w:rsid w:val="007222AB"/>
    <w:rsid w:val="007223B9"/>
    <w:rsid w:val="0072247C"/>
    <w:rsid w:val="007228A7"/>
    <w:rsid w:val="0072299D"/>
    <w:rsid w:val="00722A12"/>
    <w:rsid w:val="00722EAB"/>
    <w:rsid w:val="00722F3E"/>
    <w:rsid w:val="00723053"/>
    <w:rsid w:val="007232C1"/>
    <w:rsid w:val="007235EB"/>
    <w:rsid w:val="00723751"/>
    <w:rsid w:val="00723774"/>
    <w:rsid w:val="00723788"/>
    <w:rsid w:val="007238C8"/>
    <w:rsid w:val="0072393B"/>
    <w:rsid w:val="00723CFA"/>
    <w:rsid w:val="00723EE9"/>
    <w:rsid w:val="00723EFF"/>
    <w:rsid w:val="00723F41"/>
    <w:rsid w:val="00724391"/>
    <w:rsid w:val="00724915"/>
    <w:rsid w:val="00724C04"/>
    <w:rsid w:val="00725175"/>
    <w:rsid w:val="00725319"/>
    <w:rsid w:val="007256BF"/>
    <w:rsid w:val="0072575C"/>
    <w:rsid w:val="00725D98"/>
    <w:rsid w:val="00726227"/>
    <w:rsid w:val="0072625F"/>
    <w:rsid w:val="00726291"/>
    <w:rsid w:val="007267ED"/>
    <w:rsid w:val="007269C4"/>
    <w:rsid w:val="00726A04"/>
    <w:rsid w:val="00726C33"/>
    <w:rsid w:val="00726C45"/>
    <w:rsid w:val="00726CF9"/>
    <w:rsid w:val="00726E67"/>
    <w:rsid w:val="00726EB8"/>
    <w:rsid w:val="00726ED2"/>
    <w:rsid w:val="00727417"/>
    <w:rsid w:val="007277A3"/>
    <w:rsid w:val="007279BE"/>
    <w:rsid w:val="00727B4E"/>
    <w:rsid w:val="00727B97"/>
    <w:rsid w:val="00727BA1"/>
    <w:rsid w:val="00727C13"/>
    <w:rsid w:val="00727DFE"/>
    <w:rsid w:val="0073007A"/>
    <w:rsid w:val="00730125"/>
    <w:rsid w:val="00730378"/>
    <w:rsid w:val="0073048C"/>
    <w:rsid w:val="00730510"/>
    <w:rsid w:val="00730558"/>
    <w:rsid w:val="00730733"/>
    <w:rsid w:val="007307EE"/>
    <w:rsid w:val="007309D0"/>
    <w:rsid w:val="00730A27"/>
    <w:rsid w:val="00730D6E"/>
    <w:rsid w:val="007311AF"/>
    <w:rsid w:val="00731233"/>
    <w:rsid w:val="0073162C"/>
    <w:rsid w:val="007317AD"/>
    <w:rsid w:val="0073180A"/>
    <w:rsid w:val="007319AC"/>
    <w:rsid w:val="00731DCE"/>
    <w:rsid w:val="00731DF8"/>
    <w:rsid w:val="00731E6C"/>
    <w:rsid w:val="00731F78"/>
    <w:rsid w:val="00731FE0"/>
    <w:rsid w:val="0073217D"/>
    <w:rsid w:val="0073258F"/>
    <w:rsid w:val="00732C61"/>
    <w:rsid w:val="00732DAB"/>
    <w:rsid w:val="00732E71"/>
    <w:rsid w:val="00732EC6"/>
    <w:rsid w:val="007330A3"/>
    <w:rsid w:val="007330D2"/>
    <w:rsid w:val="00733108"/>
    <w:rsid w:val="007332AE"/>
    <w:rsid w:val="00733397"/>
    <w:rsid w:val="00733598"/>
    <w:rsid w:val="007338AF"/>
    <w:rsid w:val="00733A8C"/>
    <w:rsid w:val="00733AF2"/>
    <w:rsid w:val="00733CCE"/>
    <w:rsid w:val="00733E0F"/>
    <w:rsid w:val="00733E10"/>
    <w:rsid w:val="00733E3B"/>
    <w:rsid w:val="007341D0"/>
    <w:rsid w:val="00734240"/>
    <w:rsid w:val="007346B8"/>
    <w:rsid w:val="00734C01"/>
    <w:rsid w:val="00734C1A"/>
    <w:rsid w:val="007352C7"/>
    <w:rsid w:val="007358AB"/>
    <w:rsid w:val="00735A87"/>
    <w:rsid w:val="00735AC4"/>
    <w:rsid w:val="00735D2A"/>
    <w:rsid w:val="00735E7B"/>
    <w:rsid w:val="00735F25"/>
    <w:rsid w:val="00735FA7"/>
    <w:rsid w:val="0073605F"/>
    <w:rsid w:val="007361DB"/>
    <w:rsid w:val="00736249"/>
    <w:rsid w:val="0073626D"/>
    <w:rsid w:val="007363F5"/>
    <w:rsid w:val="00736433"/>
    <w:rsid w:val="0073652B"/>
    <w:rsid w:val="007365E5"/>
    <w:rsid w:val="00736658"/>
    <w:rsid w:val="0073699A"/>
    <w:rsid w:val="00736A77"/>
    <w:rsid w:val="00736A78"/>
    <w:rsid w:val="00736AF0"/>
    <w:rsid w:val="00736D29"/>
    <w:rsid w:val="00736DDA"/>
    <w:rsid w:val="00736E46"/>
    <w:rsid w:val="007370B9"/>
    <w:rsid w:val="007373BB"/>
    <w:rsid w:val="0073751B"/>
    <w:rsid w:val="00737638"/>
    <w:rsid w:val="00737760"/>
    <w:rsid w:val="00737766"/>
    <w:rsid w:val="00737A9E"/>
    <w:rsid w:val="007400F0"/>
    <w:rsid w:val="00740247"/>
    <w:rsid w:val="007403DC"/>
    <w:rsid w:val="0074045E"/>
    <w:rsid w:val="00740493"/>
    <w:rsid w:val="007405B4"/>
    <w:rsid w:val="00740719"/>
    <w:rsid w:val="00740953"/>
    <w:rsid w:val="007409C5"/>
    <w:rsid w:val="00740BCB"/>
    <w:rsid w:val="00740EC3"/>
    <w:rsid w:val="0074110F"/>
    <w:rsid w:val="00741483"/>
    <w:rsid w:val="00741597"/>
    <w:rsid w:val="00741830"/>
    <w:rsid w:val="00741F6E"/>
    <w:rsid w:val="00741F9E"/>
    <w:rsid w:val="00742360"/>
    <w:rsid w:val="0074239F"/>
    <w:rsid w:val="00742415"/>
    <w:rsid w:val="0074252B"/>
    <w:rsid w:val="007425FF"/>
    <w:rsid w:val="00742751"/>
    <w:rsid w:val="00742758"/>
    <w:rsid w:val="00742838"/>
    <w:rsid w:val="007428EC"/>
    <w:rsid w:val="00742B3D"/>
    <w:rsid w:val="00742E16"/>
    <w:rsid w:val="00742E93"/>
    <w:rsid w:val="00742F54"/>
    <w:rsid w:val="00742F86"/>
    <w:rsid w:val="00743347"/>
    <w:rsid w:val="00743411"/>
    <w:rsid w:val="00743695"/>
    <w:rsid w:val="00743AC8"/>
    <w:rsid w:val="00743E76"/>
    <w:rsid w:val="00744048"/>
    <w:rsid w:val="0074426E"/>
    <w:rsid w:val="007443E7"/>
    <w:rsid w:val="00744413"/>
    <w:rsid w:val="0074479E"/>
    <w:rsid w:val="00744B13"/>
    <w:rsid w:val="00744C06"/>
    <w:rsid w:val="00744F6F"/>
    <w:rsid w:val="007451CF"/>
    <w:rsid w:val="00745444"/>
    <w:rsid w:val="0074544F"/>
    <w:rsid w:val="00745617"/>
    <w:rsid w:val="0074595B"/>
    <w:rsid w:val="00745C94"/>
    <w:rsid w:val="00745D2A"/>
    <w:rsid w:val="00745D8F"/>
    <w:rsid w:val="00745EBA"/>
    <w:rsid w:val="007462F1"/>
    <w:rsid w:val="007463E5"/>
    <w:rsid w:val="007463F1"/>
    <w:rsid w:val="007464AE"/>
    <w:rsid w:val="00746627"/>
    <w:rsid w:val="0074679B"/>
    <w:rsid w:val="007468FE"/>
    <w:rsid w:val="0074695C"/>
    <w:rsid w:val="00746B6C"/>
    <w:rsid w:val="00747050"/>
    <w:rsid w:val="0074705C"/>
    <w:rsid w:val="007470BB"/>
    <w:rsid w:val="00747A1F"/>
    <w:rsid w:val="00747A90"/>
    <w:rsid w:val="00747A92"/>
    <w:rsid w:val="00747D3E"/>
    <w:rsid w:val="007503A1"/>
    <w:rsid w:val="00750455"/>
    <w:rsid w:val="00750660"/>
    <w:rsid w:val="007506D8"/>
    <w:rsid w:val="007508B4"/>
    <w:rsid w:val="00750B4F"/>
    <w:rsid w:val="00750BBB"/>
    <w:rsid w:val="00750C26"/>
    <w:rsid w:val="00750E34"/>
    <w:rsid w:val="00751064"/>
    <w:rsid w:val="0075134F"/>
    <w:rsid w:val="00751359"/>
    <w:rsid w:val="007514D4"/>
    <w:rsid w:val="007514FB"/>
    <w:rsid w:val="00751519"/>
    <w:rsid w:val="00751926"/>
    <w:rsid w:val="00751982"/>
    <w:rsid w:val="00751C15"/>
    <w:rsid w:val="00751D62"/>
    <w:rsid w:val="00751DFD"/>
    <w:rsid w:val="00751E6E"/>
    <w:rsid w:val="00751F33"/>
    <w:rsid w:val="00751F89"/>
    <w:rsid w:val="00752222"/>
    <w:rsid w:val="00752507"/>
    <w:rsid w:val="0075264D"/>
    <w:rsid w:val="007526F2"/>
    <w:rsid w:val="0075278F"/>
    <w:rsid w:val="007527A6"/>
    <w:rsid w:val="007529F4"/>
    <w:rsid w:val="00752CFE"/>
    <w:rsid w:val="00752ECE"/>
    <w:rsid w:val="00752EF6"/>
    <w:rsid w:val="00752FB2"/>
    <w:rsid w:val="00752FC2"/>
    <w:rsid w:val="00753315"/>
    <w:rsid w:val="007533CB"/>
    <w:rsid w:val="00753652"/>
    <w:rsid w:val="007536BE"/>
    <w:rsid w:val="0075370A"/>
    <w:rsid w:val="00753814"/>
    <w:rsid w:val="007539F7"/>
    <w:rsid w:val="00753A09"/>
    <w:rsid w:val="00753B81"/>
    <w:rsid w:val="00753DBC"/>
    <w:rsid w:val="00753EC9"/>
    <w:rsid w:val="007541C5"/>
    <w:rsid w:val="007541CE"/>
    <w:rsid w:val="0075443D"/>
    <w:rsid w:val="007544EC"/>
    <w:rsid w:val="007545C3"/>
    <w:rsid w:val="007545E1"/>
    <w:rsid w:val="00754806"/>
    <w:rsid w:val="007548A8"/>
    <w:rsid w:val="00754BB9"/>
    <w:rsid w:val="00754CAE"/>
    <w:rsid w:val="00754D3C"/>
    <w:rsid w:val="00754D56"/>
    <w:rsid w:val="00754DB1"/>
    <w:rsid w:val="00754DD6"/>
    <w:rsid w:val="00754E07"/>
    <w:rsid w:val="00754FB0"/>
    <w:rsid w:val="0075584D"/>
    <w:rsid w:val="007558DB"/>
    <w:rsid w:val="0075590E"/>
    <w:rsid w:val="00755A0C"/>
    <w:rsid w:val="00755CA8"/>
    <w:rsid w:val="00755CEF"/>
    <w:rsid w:val="00755D38"/>
    <w:rsid w:val="00755FBA"/>
    <w:rsid w:val="00756155"/>
    <w:rsid w:val="00756387"/>
    <w:rsid w:val="007564A7"/>
    <w:rsid w:val="0075657A"/>
    <w:rsid w:val="00756691"/>
    <w:rsid w:val="00756757"/>
    <w:rsid w:val="00756760"/>
    <w:rsid w:val="007567B1"/>
    <w:rsid w:val="007568BF"/>
    <w:rsid w:val="007569C4"/>
    <w:rsid w:val="00756CB9"/>
    <w:rsid w:val="00756CEB"/>
    <w:rsid w:val="00756E9D"/>
    <w:rsid w:val="00756FA0"/>
    <w:rsid w:val="00757008"/>
    <w:rsid w:val="007570C9"/>
    <w:rsid w:val="00757131"/>
    <w:rsid w:val="007572FB"/>
    <w:rsid w:val="0075749F"/>
    <w:rsid w:val="007574C2"/>
    <w:rsid w:val="007575DC"/>
    <w:rsid w:val="0075774D"/>
    <w:rsid w:val="007577C1"/>
    <w:rsid w:val="00757872"/>
    <w:rsid w:val="007579A3"/>
    <w:rsid w:val="00757A03"/>
    <w:rsid w:val="00757F07"/>
    <w:rsid w:val="00757F0B"/>
    <w:rsid w:val="00760156"/>
    <w:rsid w:val="00760171"/>
    <w:rsid w:val="00760244"/>
    <w:rsid w:val="0076039A"/>
    <w:rsid w:val="00760464"/>
    <w:rsid w:val="0076046A"/>
    <w:rsid w:val="00760520"/>
    <w:rsid w:val="007606F9"/>
    <w:rsid w:val="00760730"/>
    <w:rsid w:val="00760866"/>
    <w:rsid w:val="00760AC3"/>
    <w:rsid w:val="00760C3F"/>
    <w:rsid w:val="00760CAF"/>
    <w:rsid w:val="00760DB1"/>
    <w:rsid w:val="00760E74"/>
    <w:rsid w:val="00761235"/>
    <w:rsid w:val="007612BF"/>
    <w:rsid w:val="007612F9"/>
    <w:rsid w:val="00761341"/>
    <w:rsid w:val="00761695"/>
    <w:rsid w:val="007617B6"/>
    <w:rsid w:val="00761940"/>
    <w:rsid w:val="00761A84"/>
    <w:rsid w:val="00761EC4"/>
    <w:rsid w:val="00761F7A"/>
    <w:rsid w:val="007621B1"/>
    <w:rsid w:val="00762318"/>
    <w:rsid w:val="0076239D"/>
    <w:rsid w:val="007625A6"/>
    <w:rsid w:val="00762698"/>
    <w:rsid w:val="00762ACF"/>
    <w:rsid w:val="00762B12"/>
    <w:rsid w:val="00762BA4"/>
    <w:rsid w:val="00762DD1"/>
    <w:rsid w:val="007631A6"/>
    <w:rsid w:val="007637C0"/>
    <w:rsid w:val="007637EE"/>
    <w:rsid w:val="00763B41"/>
    <w:rsid w:val="00763DBF"/>
    <w:rsid w:val="00763E7F"/>
    <w:rsid w:val="00763EE7"/>
    <w:rsid w:val="00763EF4"/>
    <w:rsid w:val="00764023"/>
    <w:rsid w:val="00764292"/>
    <w:rsid w:val="00764381"/>
    <w:rsid w:val="00764413"/>
    <w:rsid w:val="00764577"/>
    <w:rsid w:val="00764586"/>
    <w:rsid w:val="007646A8"/>
    <w:rsid w:val="007646D5"/>
    <w:rsid w:val="007647D3"/>
    <w:rsid w:val="00764AD3"/>
    <w:rsid w:val="00764D8C"/>
    <w:rsid w:val="00764F57"/>
    <w:rsid w:val="007651B1"/>
    <w:rsid w:val="007652A2"/>
    <w:rsid w:val="007653BE"/>
    <w:rsid w:val="0076569C"/>
    <w:rsid w:val="00765702"/>
    <w:rsid w:val="00765723"/>
    <w:rsid w:val="00765768"/>
    <w:rsid w:val="0076578B"/>
    <w:rsid w:val="0076599B"/>
    <w:rsid w:val="00765B9F"/>
    <w:rsid w:val="00765C02"/>
    <w:rsid w:val="00765E30"/>
    <w:rsid w:val="00765E40"/>
    <w:rsid w:val="00765E80"/>
    <w:rsid w:val="00765EB7"/>
    <w:rsid w:val="00765F40"/>
    <w:rsid w:val="00766300"/>
    <w:rsid w:val="0076644C"/>
    <w:rsid w:val="00766522"/>
    <w:rsid w:val="00766614"/>
    <w:rsid w:val="00766762"/>
    <w:rsid w:val="00766844"/>
    <w:rsid w:val="00766C1B"/>
    <w:rsid w:val="00766CBF"/>
    <w:rsid w:val="00766DD9"/>
    <w:rsid w:val="00766FF9"/>
    <w:rsid w:val="00767063"/>
    <w:rsid w:val="00767069"/>
    <w:rsid w:val="00767282"/>
    <w:rsid w:val="007674C8"/>
    <w:rsid w:val="0076750B"/>
    <w:rsid w:val="00767756"/>
    <w:rsid w:val="00767781"/>
    <w:rsid w:val="00767816"/>
    <w:rsid w:val="0076796F"/>
    <w:rsid w:val="00767981"/>
    <w:rsid w:val="00767ABA"/>
    <w:rsid w:val="00767AC7"/>
    <w:rsid w:val="00767ACD"/>
    <w:rsid w:val="00767C63"/>
    <w:rsid w:val="00767DC0"/>
    <w:rsid w:val="00767E0A"/>
    <w:rsid w:val="00767FF7"/>
    <w:rsid w:val="0077013D"/>
    <w:rsid w:val="00770279"/>
    <w:rsid w:val="00770370"/>
    <w:rsid w:val="007708E4"/>
    <w:rsid w:val="00770A58"/>
    <w:rsid w:val="00770A66"/>
    <w:rsid w:val="00770A84"/>
    <w:rsid w:val="00770B2B"/>
    <w:rsid w:val="00770D31"/>
    <w:rsid w:val="00771126"/>
    <w:rsid w:val="007713A2"/>
    <w:rsid w:val="00771419"/>
    <w:rsid w:val="0077150B"/>
    <w:rsid w:val="007715A8"/>
    <w:rsid w:val="00771650"/>
    <w:rsid w:val="00771756"/>
    <w:rsid w:val="00771861"/>
    <w:rsid w:val="00771886"/>
    <w:rsid w:val="007719DF"/>
    <w:rsid w:val="00771B5E"/>
    <w:rsid w:val="00771E18"/>
    <w:rsid w:val="007720AA"/>
    <w:rsid w:val="007722A5"/>
    <w:rsid w:val="00772473"/>
    <w:rsid w:val="00772630"/>
    <w:rsid w:val="00772655"/>
    <w:rsid w:val="0077267A"/>
    <w:rsid w:val="00772914"/>
    <w:rsid w:val="00772B4E"/>
    <w:rsid w:val="00773314"/>
    <w:rsid w:val="00773360"/>
    <w:rsid w:val="00773370"/>
    <w:rsid w:val="007734A5"/>
    <w:rsid w:val="00773692"/>
    <w:rsid w:val="0077380B"/>
    <w:rsid w:val="0077388F"/>
    <w:rsid w:val="0077392F"/>
    <w:rsid w:val="00773AF0"/>
    <w:rsid w:val="00774189"/>
    <w:rsid w:val="00774469"/>
    <w:rsid w:val="0077456E"/>
    <w:rsid w:val="007745EA"/>
    <w:rsid w:val="00774760"/>
    <w:rsid w:val="00774768"/>
    <w:rsid w:val="007748D9"/>
    <w:rsid w:val="0077494D"/>
    <w:rsid w:val="00774B3C"/>
    <w:rsid w:val="00774BAD"/>
    <w:rsid w:val="00774DFB"/>
    <w:rsid w:val="00774EDE"/>
    <w:rsid w:val="007752E5"/>
    <w:rsid w:val="0077534B"/>
    <w:rsid w:val="00775713"/>
    <w:rsid w:val="007758E8"/>
    <w:rsid w:val="00775A2E"/>
    <w:rsid w:val="00775A48"/>
    <w:rsid w:val="00775F15"/>
    <w:rsid w:val="00775FF2"/>
    <w:rsid w:val="0077604A"/>
    <w:rsid w:val="007760CC"/>
    <w:rsid w:val="0077671E"/>
    <w:rsid w:val="00776930"/>
    <w:rsid w:val="00776949"/>
    <w:rsid w:val="0077696E"/>
    <w:rsid w:val="00776B0B"/>
    <w:rsid w:val="00776B2F"/>
    <w:rsid w:val="00776B3A"/>
    <w:rsid w:val="00776C4B"/>
    <w:rsid w:val="00776ED9"/>
    <w:rsid w:val="00776F46"/>
    <w:rsid w:val="00777256"/>
    <w:rsid w:val="007772ED"/>
    <w:rsid w:val="00777305"/>
    <w:rsid w:val="0077732F"/>
    <w:rsid w:val="0077739F"/>
    <w:rsid w:val="0077756D"/>
    <w:rsid w:val="00777818"/>
    <w:rsid w:val="00777932"/>
    <w:rsid w:val="007779E8"/>
    <w:rsid w:val="00777A75"/>
    <w:rsid w:val="00777BD9"/>
    <w:rsid w:val="00777CAB"/>
    <w:rsid w:val="00780182"/>
    <w:rsid w:val="00780253"/>
    <w:rsid w:val="0078046E"/>
    <w:rsid w:val="007804DE"/>
    <w:rsid w:val="0078059B"/>
    <w:rsid w:val="007807B6"/>
    <w:rsid w:val="00780834"/>
    <w:rsid w:val="00780A32"/>
    <w:rsid w:val="00780B14"/>
    <w:rsid w:val="00780B3D"/>
    <w:rsid w:val="00780B62"/>
    <w:rsid w:val="00780D41"/>
    <w:rsid w:val="00781368"/>
    <w:rsid w:val="00781495"/>
    <w:rsid w:val="007815B9"/>
    <w:rsid w:val="007815C8"/>
    <w:rsid w:val="00781784"/>
    <w:rsid w:val="007818A4"/>
    <w:rsid w:val="00781A4E"/>
    <w:rsid w:val="00781A73"/>
    <w:rsid w:val="00781CA6"/>
    <w:rsid w:val="00782001"/>
    <w:rsid w:val="00782092"/>
    <w:rsid w:val="0078219B"/>
    <w:rsid w:val="007821B6"/>
    <w:rsid w:val="00782810"/>
    <w:rsid w:val="00782827"/>
    <w:rsid w:val="00782A7E"/>
    <w:rsid w:val="00782AF9"/>
    <w:rsid w:val="007831AE"/>
    <w:rsid w:val="00783869"/>
    <w:rsid w:val="0078396E"/>
    <w:rsid w:val="00783A14"/>
    <w:rsid w:val="00783B45"/>
    <w:rsid w:val="00783D13"/>
    <w:rsid w:val="007840D1"/>
    <w:rsid w:val="00784157"/>
    <w:rsid w:val="007842AC"/>
    <w:rsid w:val="007844FF"/>
    <w:rsid w:val="00784605"/>
    <w:rsid w:val="007846D5"/>
    <w:rsid w:val="00784BCE"/>
    <w:rsid w:val="00784D55"/>
    <w:rsid w:val="00784DB0"/>
    <w:rsid w:val="00785010"/>
    <w:rsid w:val="00785056"/>
    <w:rsid w:val="00785233"/>
    <w:rsid w:val="00785259"/>
    <w:rsid w:val="007855F5"/>
    <w:rsid w:val="00785793"/>
    <w:rsid w:val="00785837"/>
    <w:rsid w:val="007858AF"/>
    <w:rsid w:val="00785A0D"/>
    <w:rsid w:val="00785BD9"/>
    <w:rsid w:val="00785C92"/>
    <w:rsid w:val="00785CBD"/>
    <w:rsid w:val="00785D0A"/>
    <w:rsid w:val="007868F6"/>
    <w:rsid w:val="007869AD"/>
    <w:rsid w:val="00786C03"/>
    <w:rsid w:val="00786F1E"/>
    <w:rsid w:val="007871D4"/>
    <w:rsid w:val="00787433"/>
    <w:rsid w:val="0078743D"/>
    <w:rsid w:val="0078754C"/>
    <w:rsid w:val="00787670"/>
    <w:rsid w:val="00787694"/>
    <w:rsid w:val="007876F7"/>
    <w:rsid w:val="007876FC"/>
    <w:rsid w:val="007877DA"/>
    <w:rsid w:val="00787855"/>
    <w:rsid w:val="00787B73"/>
    <w:rsid w:val="00787E3A"/>
    <w:rsid w:val="00787EFE"/>
    <w:rsid w:val="007900B3"/>
    <w:rsid w:val="007901B8"/>
    <w:rsid w:val="00790576"/>
    <w:rsid w:val="0079062F"/>
    <w:rsid w:val="007907A7"/>
    <w:rsid w:val="00790BFB"/>
    <w:rsid w:val="00790DB8"/>
    <w:rsid w:val="00790F00"/>
    <w:rsid w:val="00790F3F"/>
    <w:rsid w:val="00791174"/>
    <w:rsid w:val="007913EA"/>
    <w:rsid w:val="00791767"/>
    <w:rsid w:val="007917F5"/>
    <w:rsid w:val="00791BF0"/>
    <w:rsid w:val="00791E4F"/>
    <w:rsid w:val="00791F82"/>
    <w:rsid w:val="00791F9D"/>
    <w:rsid w:val="00792160"/>
    <w:rsid w:val="00792192"/>
    <w:rsid w:val="00792212"/>
    <w:rsid w:val="007922BE"/>
    <w:rsid w:val="007922CC"/>
    <w:rsid w:val="007924DE"/>
    <w:rsid w:val="00792517"/>
    <w:rsid w:val="007925E2"/>
    <w:rsid w:val="00792DFF"/>
    <w:rsid w:val="0079307C"/>
    <w:rsid w:val="0079314F"/>
    <w:rsid w:val="0079315D"/>
    <w:rsid w:val="00793354"/>
    <w:rsid w:val="007935EC"/>
    <w:rsid w:val="0079376A"/>
    <w:rsid w:val="00793777"/>
    <w:rsid w:val="00793856"/>
    <w:rsid w:val="00793BA5"/>
    <w:rsid w:val="00793D04"/>
    <w:rsid w:val="00793E83"/>
    <w:rsid w:val="00793EF5"/>
    <w:rsid w:val="0079429F"/>
    <w:rsid w:val="00794559"/>
    <w:rsid w:val="00794A78"/>
    <w:rsid w:val="00794B4D"/>
    <w:rsid w:val="00794C51"/>
    <w:rsid w:val="00794E42"/>
    <w:rsid w:val="00794ED2"/>
    <w:rsid w:val="0079502D"/>
    <w:rsid w:val="007951E8"/>
    <w:rsid w:val="0079527F"/>
    <w:rsid w:val="0079532D"/>
    <w:rsid w:val="007954B4"/>
    <w:rsid w:val="00795707"/>
    <w:rsid w:val="00795846"/>
    <w:rsid w:val="0079597C"/>
    <w:rsid w:val="00795B12"/>
    <w:rsid w:val="00795F90"/>
    <w:rsid w:val="0079600E"/>
    <w:rsid w:val="007960F1"/>
    <w:rsid w:val="00796277"/>
    <w:rsid w:val="00796322"/>
    <w:rsid w:val="007967A7"/>
    <w:rsid w:val="00796841"/>
    <w:rsid w:val="007969BC"/>
    <w:rsid w:val="00796BDE"/>
    <w:rsid w:val="00796D39"/>
    <w:rsid w:val="00796DBE"/>
    <w:rsid w:val="00797021"/>
    <w:rsid w:val="007970C1"/>
    <w:rsid w:val="007970D2"/>
    <w:rsid w:val="007974B4"/>
    <w:rsid w:val="0079753C"/>
    <w:rsid w:val="00797630"/>
    <w:rsid w:val="007976CD"/>
    <w:rsid w:val="00797AA4"/>
    <w:rsid w:val="00797C1C"/>
    <w:rsid w:val="00797F79"/>
    <w:rsid w:val="007A0084"/>
    <w:rsid w:val="007A0208"/>
    <w:rsid w:val="007A04C8"/>
    <w:rsid w:val="007A04E8"/>
    <w:rsid w:val="007A05D8"/>
    <w:rsid w:val="007A065B"/>
    <w:rsid w:val="007A06D1"/>
    <w:rsid w:val="007A08A4"/>
    <w:rsid w:val="007A0941"/>
    <w:rsid w:val="007A0C58"/>
    <w:rsid w:val="007A0C79"/>
    <w:rsid w:val="007A0F71"/>
    <w:rsid w:val="007A103A"/>
    <w:rsid w:val="007A10DF"/>
    <w:rsid w:val="007A15AB"/>
    <w:rsid w:val="007A1660"/>
    <w:rsid w:val="007A186E"/>
    <w:rsid w:val="007A1A54"/>
    <w:rsid w:val="007A1A5B"/>
    <w:rsid w:val="007A1F10"/>
    <w:rsid w:val="007A22DF"/>
    <w:rsid w:val="007A239E"/>
    <w:rsid w:val="007A2564"/>
    <w:rsid w:val="007A277C"/>
    <w:rsid w:val="007A2858"/>
    <w:rsid w:val="007A29A4"/>
    <w:rsid w:val="007A2D76"/>
    <w:rsid w:val="007A2F5A"/>
    <w:rsid w:val="007A2F74"/>
    <w:rsid w:val="007A31D9"/>
    <w:rsid w:val="007A3409"/>
    <w:rsid w:val="007A353E"/>
    <w:rsid w:val="007A355D"/>
    <w:rsid w:val="007A3595"/>
    <w:rsid w:val="007A360C"/>
    <w:rsid w:val="007A36D9"/>
    <w:rsid w:val="007A3780"/>
    <w:rsid w:val="007A37F1"/>
    <w:rsid w:val="007A383B"/>
    <w:rsid w:val="007A3D64"/>
    <w:rsid w:val="007A3EF6"/>
    <w:rsid w:val="007A4100"/>
    <w:rsid w:val="007A4172"/>
    <w:rsid w:val="007A41C2"/>
    <w:rsid w:val="007A42C3"/>
    <w:rsid w:val="007A4364"/>
    <w:rsid w:val="007A4626"/>
    <w:rsid w:val="007A4957"/>
    <w:rsid w:val="007A4A45"/>
    <w:rsid w:val="007A4AC1"/>
    <w:rsid w:val="007A4C07"/>
    <w:rsid w:val="007A4D75"/>
    <w:rsid w:val="007A4E6D"/>
    <w:rsid w:val="007A4E91"/>
    <w:rsid w:val="007A4EEA"/>
    <w:rsid w:val="007A51DD"/>
    <w:rsid w:val="007A5221"/>
    <w:rsid w:val="007A531C"/>
    <w:rsid w:val="007A543B"/>
    <w:rsid w:val="007A5827"/>
    <w:rsid w:val="007A582A"/>
    <w:rsid w:val="007A5D4B"/>
    <w:rsid w:val="007A5E32"/>
    <w:rsid w:val="007A5F40"/>
    <w:rsid w:val="007A6428"/>
    <w:rsid w:val="007A65DF"/>
    <w:rsid w:val="007A66C4"/>
    <w:rsid w:val="007A69A6"/>
    <w:rsid w:val="007A70A5"/>
    <w:rsid w:val="007A7117"/>
    <w:rsid w:val="007A7124"/>
    <w:rsid w:val="007A72F8"/>
    <w:rsid w:val="007A7992"/>
    <w:rsid w:val="007A7A0D"/>
    <w:rsid w:val="007A7B25"/>
    <w:rsid w:val="007A7E7D"/>
    <w:rsid w:val="007A7FD8"/>
    <w:rsid w:val="007A7FEE"/>
    <w:rsid w:val="007B03D7"/>
    <w:rsid w:val="007B090A"/>
    <w:rsid w:val="007B0D97"/>
    <w:rsid w:val="007B0E89"/>
    <w:rsid w:val="007B0F87"/>
    <w:rsid w:val="007B0FE6"/>
    <w:rsid w:val="007B0FF4"/>
    <w:rsid w:val="007B1173"/>
    <w:rsid w:val="007B1197"/>
    <w:rsid w:val="007B1326"/>
    <w:rsid w:val="007B132F"/>
    <w:rsid w:val="007B1356"/>
    <w:rsid w:val="007B1416"/>
    <w:rsid w:val="007B1488"/>
    <w:rsid w:val="007B1899"/>
    <w:rsid w:val="007B1A8C"/>
    <w:rsid w:val="007B1B46"/>
    <w:rsid w:val="007B1C04"/>
    <w:rsid w:val="007B1EE6"/>
    <w:rsid w:val="007B1EED"/>
    <w:rsid w:val="007B2152"/>
    <w:rsid w:val="007B23FE"/>
    <w:rsid w:val="007B2493"/>
    <w:rsid w:val="007B24EC"/>
    <w:rsid w:val="007B25A4"/>
    <w:rsid w:val="007B27C4"/>
    <w:rsid w:val="007B2893"/>
    <w:rsid w:val="007B2981"/>
    <w:rsid w:val="007B2A34"/>
    <w:rsid w:val="007B2AB0"/>
    <w:rsid w:val="007B2B24"/>
    <w:rsid w:val="007B2D54"/>
    <w:rsid w:val="007B2DDE"/>
    <w:rsid w:val="007B2DE5"/>
    <w:rsid w:val="007B2F2D"/>
    <w:rsid w:val="007B321F"/>
    <w:rsid w:val="007B366B"/>
    <w:rsid w:val="007B3786"/>
    <w:rsid w:val="007B381F"/>
    <w:rsid w:val="007B3B4D"/>
    <w:rsid w:val="007B3E16"/>
    <w:rsid w:val="007B3FFE"/>
    <w:rsid w:val="007B401C"/>
    <w:rsid w:val="007B411F"/>
    <w:rsid w:val="007B4350"/>
    <w:rsid w:val="007B45EB"/>
    <w:rsid w:val="007B463B"/>
    <w:rsid w:val="007B479B"/>
    <w:rsid w:val="007B47B4"/>
    <w:rsid w:val="007B49CD"/>
    <w:rsid w:val="007B4AA6"/>
    <w:rsid w:val="007B4AF4"/>
    <w:rsid w:val="007B4C02"/>
    <w:rsid w:val="007B4C5D"/>
    <w:rsid w:val="007B5157"/>
    <w:rsid w:val="007B5274"/>
    <w:rsid w:val="007B52EF"/>
    <w:rsid w:val="007B5501"/>
    <w:rsid w:val="007B5669"/>
    <w:rsid w:val="007B5877"/>
    <w:rsid w:val="007B5978"/>
    <w:rsid w:val="007B5AD8"/>
    <w:rsid w:val="007B5B73"/>
    <w:rsid w:val="007B5CDA"/>
    <w:rsid w:val="007B5E1A"/>
    <w:rsid w:val="007B5E7E"/>
    <w:rsid w:val="007B6152"/>
    <w:rsid w:val="007B659F"/>
    <w:rsid w:val="007B669D"/>
    <w:rsid w:val="007B6B98"/>
    <w:rsid w:val="007B6C3E"/>
    <w:rsid w:val="007B752B"/>
    <w:rsid w:val="007B77F2"/>
    <w:rsid w:val="007B7856"/>
    <w:rsid w:val="007B7950"/>
    <w:rsid w:val="007B7A6C"/>
    <w:rsid w:val="007B7AC1"/>
    <w:rsid w:val="007C0124"/>
    <w:rsid w:val="007C0268"/>
    <w:rsid w:val="007C02F0"/>
    <w:rsid w:val="007C02F9"/>
    <w:rsid w:val="007C0340"/>
    <w:rsid w:val="007C05BB"/>
    <w:rsid w:val="007C06F0"/>
    <w:rsid w:val="007C0717"/>
    <w:rsid w:val="007C0952"/>
    <w:rsid w:val="007C0CAA"/>
    <w:rsid w:val="007C1009"/>
    <w:rsid w:val="007C14AF"/>
    <w:rsid w:val="007C17D7"/>
    <w:rsid w:val="007C1900"/>
    <w:rsid w:val="007C1958"/>
    <w:rsid w:val="007C1C64"/>
    <w:rsid w:val="007C1DDE"/>
    <w:rsid w:val="007C1E5B"/>
    <w:rsid w:val="007C1EC3"/>
    <w:rsid w:val="007C1F44"/>
    <w:rsid w:val="007C2012"/>
    <w:rsid w:val="007C2106"/>
    <w:rsid w:val="007C2476"/>
    <w:rsid w:val="007C2874"/>
    <w:rsid w:val="007C28F7"/>
    <w:rsid w:val="007C2A7D"/>
    <w:rsid w:val="007C2AA3"/>
    <w:rsid w:val="007C2AD4"/>
    <w:rsid w:val="007C2AE9"/>
    <w:rsid w:val="007C2B75"/>
    <w:rsid w:val="007C2CF7"/>
    <w:rsid w:val="007C2DFA"/>
    <w:rsid w:val="007C2F74"/>
    <w:rsid w:val="007C30DF"/>
    <w:rsid w:val="007C31A3"/>
    <w:rsid w:val="007C3356"/>
    <w:rsid w:val="007C350A"/>
    <w:rsid w:val="007C3D02"/>
    <w:rsid w:val="007C3ED9"/>
    <w:rsid w:val="007C3F23"/>
    <w:rsid w:val="007C41AD"/>
    <w:rsid w:val="007C426C"/>
    <w:rsid w:val="007C4390"/>
    <w:rsid w:val="007C4571"/>
    <w:rsid w:val="007C45E3"/>
    <w:rsid w:val="007C4971"/>
    <w:rsid w:val="007C4C55"/>
    <w:rsid w:val="007C4CBB"/>
    <w:rsid w:val="007C4D73"/>
    <w:rsid w:val="007C5094"/>
    <w:rsid w:val="007C514C"/>
    <w:rsid w:val="007C5217"/>
    <w:rsid w:val="007C572A"/>
    <w:rsid w:val="007C5844"/>
    <w:rsid w:val="007C5ACD"/>
    <w:rsid w:val="007C5B3F"/>
    <w:rsid w:val="007C5C55"/>
    <w:rsid w:val="007C5EC3"/>
    <w:rsid w:val="007C5F18"/>
    <w:rsid w:val="007C5F3A"/>
    <w:rsid w:val="007C61BE"/>
    <w:rsid w:val="007C62C6"/>
    <w:rsid w:val="007C6325"/>
    <w:rsid w:val="007C66B3"/>
    <w:rsid w:val="007C6888"/>
    <w:rsid w:val="007C6B47"/>
    <w:rsid w:val="007C6D4E"/>
    <w:rsid w:val="007C6FF2"/>
    <w:rsid w:val="007C717D"/>
    <w:rsid w:val="007C718C"/>
    <w:rsid w:val="007C7419"/>
    <w:rsid w:val="007C778B"/>
    <w:rsid w:val="007C7866"/>
    <w:rsid w:val="007C7A0F"/>
    <w:rsid w:val="007C7B12"/>
    <w:rsid w:val="007C7B43"/>
    <w:rsid w:val="007C7BE9"/>
    <w:rsid w:val="007C7DE8"/>
    <w:rsid w:val="007C7F09"/>
    <w:rsid w:val="007C7F62"/>
    <w:rsid w:val="007D0265"/>
    <w:rsid w:val="007D07C6"/>
    <w:rsid w:val="007D0803"/>
    <w:rsid w:val="007D085D"/>
    <w:rsid w:val="007D0CBC"/>
    <w:rsid w:val="007D0DBA"/>
    <w:rsid w:val="007D1197"/>
    <w:rsid w:val="007D11D5"/>
    <w:rsid w:val="007D13BE"/>
    <w:rsid w:val="007D13C3"/>
    <w:rsid w:val="007D1483"/>
    <w:rsid w:val="007D1932"/>
    <w:rsid w:val="007D19AB"/>
    <w:rsid w:val="007D1A1B"/>
    <w:rsid w:val="007D1A51"/>
    <w:rsid w:val="007D1AFD"/>
    <w:rsid w:val="007D1CD3"/>
    <w:rsid w:val="007D27E8"/>
    <w:rsid w:val="007D2A7E"/>
    <w:rsid w:val="007D2BEB"/>
    <w:rsid w:val="007D2C6F"/>
    <w:rsid w:val="007D2DCD"/>
    <w:rsid w:val="007D2F54"/>
    <w:rsid w:val="007D30C1"/>
    <w:rsid w:val="007D3311"/>
    <w:rsid w:val="007D3677"/>
    <w:rsid w:val="007D3700"/>
    <w:rsid w:val="007D3BCA"/>
    <w:rsid w:val="007D3D69"/>
    <w:rsid w:val="007D3E61"/>
    <w:rsid w:val="007D3EB1"/>
    <w:rsid w:val="007D42E0"/>
    <w:rsid w:val="007D4319"/>
    <w:rsid w:val="007D4499"/>
    <w:rsid w:val="007D45FC"/>
    <w:rsid w:val="007D471D"/>
    <w:rsid w:val="007D4890"/>
    <w:rsid w:val="007D48C1"/>
    <w:rsid w:val="007D4A2F"/>
    <w:rsid w:val="007D4B67"/>
    <w:rsid w:val="007D4C7C"/>
    <w:rsid w:val="007D4C9F"/>
    <w:rsid w:val="007D4CFD"/>
    <w:rsid w:val="007D4D8A"/>
    <w:rsid w:val="007D4DA2"/>
    <w:rsid w:val="007D508A"/>
    <w:rsid w:val="007D5340"/>
    <w:rsid w:val="007D547A"/>
    <w:rsid w:val="007D548E"/>
    <w:rsid w:val="007D57A8"/>
    <w:rsid w:val="007D5C76"/>
    <w:rsid w:val="007D5ED6"/>
    <w:rsid w:val="007D5F48"/>
    <w:rsid w:val="007D625F"/>
    <w:rsid w:val="007D62ED"/>
    <w:rsid w:val="007D6438"/>
    <w:rsid w:val="007D687F"/>
    <w:rsid w:val="007D68D7"/>
    <w:rsid w:val="007D6AB9"/>
    <w:rsid w:val="007D6AE8"/>
    <w:rsid w:val="007D6CA8"/>
    <w:rsid w:val="007D6CF1"/>
    <w:rsid w:val="007D6E43"/>
    <w:rsid w:val="007D6E7B"/>
    <w:rsid w:val="007D7344"/>
    <w:rsid w:val="007D7976"/>
    <w:rsid w:val="007D7CDE"/>
    <w:rsid w:val="007D7D61"/>
    <w:rsid w:val="007E007E"/>
    <w:rsid w:val="007E0DF4"/>
    <w:rsid w:val="007E0EE7"/>
    <w:rsid w:val="007E10F6"/>
    <w:rsid w:val="007E1369"/>
    <w:rsid w:val="007E1494"/>
    <w:rsid w:val="007E1579"/>
    <w:rsid w:val="007E1652"/>
    <w:rsid w:val="007E1744"/>
    <w:rsid w:val="007E1913"/>
    <w:rsid w:val="007E1A43"/>
    <w:rsid w:val="007E1BEF"/>
    <w:rsid w:val="007E1CBB"/>
    <w:rsid w:val="007E1D05"/>
    <w:rsid w:val="007E20B7"/>
    <w:rsid w:val="007E26FF"/>
    <w:rsid w:val="007E2A9E"/>
    <w:rsid w:val="007E336D"/>
    <w:rsid w:val="007E3407"/>
    <w:rsid w:val="007E3429"/>
    <w:rsid w:val="007E345F"/>
    <w:rsid w:val="007E3483"/>
    <w:rsid w:val="007E3627"/>
    <w:rsid w:val="007E3A0A"/>
    <w:rsid w:val="007E3A32"/>
    <w:rsid w:val="007E3B34"/>
    <w:rsid w:val="007E3EF1"/>
    <w:rsid w:val="007E40E8"/>
    <w:rsid w:val="007E451B"/>
    <w:rsid w:val="007E4A5D"/>
    <w:rsid w:val="007E4AB9"/>
    <w:rsid w:val="007E4CF1"/>
    <w:rsid w:val="007E4F09"/>
    <w:rsid w:val="007E509A"/>
    <w:rsid w:val="007E53C0"/>
    <w:rsid w:val="007E563F"/>
    <w:rsid w:val="007E56A1"/>
    <w:rsid w:val="007E5701"/>
    <w:rsid w:val="007E57B8"/>
    <w:rsid w:val="007E621D"/>
    <w:rsid w:val="007E6345"/>
    <w:rsid w:val="007E6684"/>
    <w:rsid w:val="007E67A2"/>
    <w:rsid w:val="007E6D53"/>
    <w:rsid w:val="007E6FB5"/>
    <w:rsid w:val="007E70D3"/>
    <w:rsid w:val="007E7113"/>
    <w:rsid w:val="007E7649"/>
    <w:rsid w:val="007E7B04"/>
    <w:rsid w:val="007E7E68"/>
    <w:rsid w:val="007E7EBF"/>
    <w:rsid w:val="007F016E"/>
    <w:rsid w:val="007F035F"/>
    <w:rsid w:val="007F0609"/>
    <w:rsid w:val="007F06B3"/>
    <w:rsid w:val="007F06F8"/>
    <w:rsid w:val="007F08B2"/>
    <w:rsid w:val="007F0A98"/>
    <w:rsid w:val="007F0B4A"/>
    <w:rsid w:val="007F0F30"/>
    <w:rsid w:val="007F0F4D"/>
    <w:rsid w:val="007F101A"/>
    <w:rsid w:val="007F1230"/>
    <w:rsid w:val="007F12EE"/>
    <w:rsid w:val="007F142D"/>
    <w:rsid w:val="007F1752"/>
    <w:rsid w:val="007F179A"/>
    <w:rsid w:val="007F18ED"/>
    <w:rsid w:val="007F1D67"/>
    <w:rsid w:val="007F1E36"/>
    <w:rsid w:val="007F1E96"/>
    <w:rsid w:val="007F21A5"/>
    <w:rsid w:val="007F23A8"/>
    <w:rsid w:val="007F251E"/>
    <w:rsid w:val="007F2584"/>
    <w:rsid w:val="007F25D7"/>
    <w:rsid w:val="007F2AC2"/>
    <w:rsid w:val="007F2B4F"/>
    <w:rsid w:val="007F2BFB"/>
    <w:rsid w:val="007F2E17"/>
    <w:rsid w:val="007F30E5"/>
    <w:rsid w:val="007F320F"/>
    <w:rsid w:val="007F3285"/>
    <w:rsid w:val="007F33A7"/>
    <w:rsid w:val="007F343C"/>
    <w:rsid w:val="007F346C"/>
    <w:rsid w:val="007F34E1"/>
    <w:rsid w:val="007F354D"/>
    <w:rsid w:val="007F36F9"/>
    <w:rsid w:val="007F371D"/>
    <w:rsid w:val="007F3807"/>
    <w:rsid w:val="007F3941"/>
    <w:rsid w:val="007F3961"/>
    <w:rsid w:val="007F3B46"/>
    <w:rsid w:val="007F3C8C"/>
    <w:rsid w:val="007F3EF9"/>
    <w:rsid w:val="007F3F35"/>
    <w:rsid w:val="007F3FEC"/>
    <w:rsid w:val="007F3FFC"/>
    <w:rsid w:val="007F421E"/>
    <w:rsid w:val="007F43D5"/>
    <w:rsid w:val="007F4469"/>
    <w:rsid w:val="007F44D0"/>
    <w:rsid w:val="007F45B1"/>
    <w:rsid w:val="007F4687"/>
    <w:rsid w:val="007F471D"/>
    <w:rsid w:val="007F4A70"/>
    <w:rsid w:val="007F4A9A"/>
    <w:rsid w:val="007F4BCF"/>
    <w:rsid w:val="007F4D2C"/>
    <w:rsid w:val="007F4E2B"/>
    <w:rsid w:val="007F4F38"/>
    <w:rsid w:val="007F507C"/>
    <w:rsid w:val="007F50F8"/>
    <w:rsid w:val="007F519C"/>
    <w:rsid w:val="007F544E"/>
    <w:rsid w:val="007F5494"/>
    <w:rsid w:val="007F54BC"/>
    <w:rsid w:val="007F57EF"/>
    <w:rsid w:val="007F5824"/>
    <w:rsid w:val="007F5BE0"/>
    <w:rsid w:val="007F6088"/>
    <w:rsid w:val="007F6217"/>
    <w:rsid w:val="007F648E"/>
    <w:rsid w:val="007F6526"/>
    <w:rsid w:val="007F66C5"/>
    <w:rsid w:val="007F6900"/>
    <w:rsid w:val="007F6B1B"/>
    <w:rsid w:val="007F6B83"/>
    <w:rsid w:val="007F6DA7"/>
    <w:rsid w:val="007F702B"/>
    <w:rsid w:val="007F7416"/>
    <w:rsid w:val="007F752D"/>
    <w:rsid w:val="007F75BD"/>
    <w:rsid w:val="007F77D2"/>
    <w:rsid w:val="007F77F4"/>
    <w:rsid w:val="007F78C5"/>
    <w:rsid w:val="007F7A48"/>
    <w:rsid w:val="007F7D9C"/>
    <w:rsid w:val="007F7DD2"/>
    <w:rsid w:val="007F7F27"/>
    <w:rsid w:val="007F7FB1"/>
    <w:rsid w:val="008002FC"/>
    <w:rsid w:val="008005AD"/>
    <w:rsid w:val="008006A6"/>
    <w:rsid w:val="0080071E"/>
    <w:rsid w:val="00800896"/>
    <w:rsid w:val="00800B06"/>
    <w:rsid w:val="00800BF4"/>
    <w:rsid w:val="00800FC9"/>
    <w:rsid w:val="008012C0"/>
    <w:rsid w:val="008014A7"/>
    <w:rsid w:val="008014CE"/>
    <w:rsid w:val="008014F4"/>
    <w:rsid w:val="008015AC"/>
    <w:rsid w:val="00801782"/>
    <w:rsid w:val="00801B03"/>
    <w:rsid w:val="00801F2E"/>
    <w:rsid w:val="00801F72"/>
    <w:rsid w:val="0080216A"/>
    <w:rsid w:val="008023F7"/>
    <w:rsid w:val="0080241F"/>
    <w:rsid w:val="00802585"/>
    <w:rsid w:val="008025B2"/>
    <w:rsid w:val="00802662"/>
    <w:rsid w:val="0080272A"/>
    <w:rsid w:val="008027B7"/>
    <w:rsid w:val="008027BE"/>
    <w:rsid w:val="00802A95"/>
    <w:rsid w:val="00802ADA"/>
    <w:rsid w:val="00802E5F"/>
    <w:rsid w:val="00802E87"/>
    <w:rsid w:val="00803156"/>
    <w:rsid w:val="00803371"/>
    <w:rsid w:val="00803471"/>
    <w:rsid w:val="00803790"/>
    <w:rsid w:val="008037A6"/>
    <w:rsid w:val="008039A6"/>
    <w:rsid w:val="00803B33"/>
    <w:rsid w:val="00803B46"/>
    <w:rsid w:val="0080461A"/>
    <w:rsid w:val="008049B3"/>
    <w:rsid w:val="00805081"/>
    <w:rsid w:val="008050A1"/>
    <w:rsid w:val="008050DE"/>
    <w:rsid w:val="0080514F"/>
    <w:rsid w:val="0080542F"/>
    <w:rsid w:val="0080543F"/>
    <w:rsid w:val="008054B5"/>
    <w:rsid w:val="008054BE"/>
    <w:rsid w:val="008054EF"/>
    <w:rsid w:val="00805530"/>
    <w:rsid w:val="00805594"/>
    <w:rsid w:val="0080561A"/>
    <w:rsid w:val="008059CD"/>
    <w:rsid w:val="00805BC6"/>
    <w:rsid w:val="00805D35"/>
    <w:rsid w:val="00805EAC"/>
    <w:rsid w:val="00805F33"/>
    <w:rsid w:val="00805F73"/>
    <w:rsid w:val="00806402"/>
    <w:rsid w:val="008065CC"/>
    <w:rsid w:val="008065D6"/>
    <w:rsid w:val="0080668D"/>
    <w:rsid w:val="0080673F"/>
    <w:rsid w:val="00806BA5"/>
    <w:rsid w:val="00806C81"/>
    <w:rsid w:val="00806FD2"/>
    <w:rsid w:val="0080701C"/>
    <w:rsid w:val="00807309"/>
    <w:rsid w:val="00807940"/>
    <w:rsid w:val="00807957"/>
    <w:rsid w:val="00807D7C"/>
    <w:rsid w:val="00807F13"/>
    <w:rsid w:val="008100B5"/>
    <w:rsid w:val="00810262"/>
    <w:rsid w:val="0081047C"/>
    <w:rsid w:val="00810515"/>
    <w:rsid w:val="00810A21"/>
    <w:rsid w:val="00810B74"/>
    <w:rsid w:val="00810FAC"/>
    <w:rsid w:val="0081118D"/>
    <w:rsid w:val="00811561"/>
    <w:rsid w:val="00811629"/>
    <w:rsid w:val="00811807"/>
    <w:rsid w:val="00811856"/>
    <w:rsid w:val="008118F0"/>
    <w:rsid w:val="00811CCA"/>
    <w:rsid w:val="00811D66"/>
    <w:rsid w:val="00811E24"/>
    <w:rsid w:val="00811E92"/>
    <w:rsid w:val="00812081"/>
    <w:rsid w:val="00812293"/>
    <w:rsid w:val="00812488"/>
    <w:rsid w:val="008124F0"/>
    <w:rsid w:val="008126F6"/>
    <w:rsid w:val="00812B0A"/>
    <w:rsid w:val="00812C7E"/>
    <w:rsid w:val="00812D19"/>
    <w:rsid w:val="00812E97"/>
    <w:rsid w:val="00812F5A"/>
    <w:rsid w:val="008130E9"/>
    <w:rsid w:val="008130EC"/>
    <w:rsid w:val="0081322C"/>
    <w:rsid w:val="00813338"/>
    <w:rsid w:val="008134E9"/>
    <w:rsid w:val="00813506"/>
    <w:rsid w:val="00813925"/>
    <w:rsid w:val="00813C78"/>
    <w:rsid w:val="00813CAF"/>
    <w:rsid w:val="00814449"/>
    <w:rsid w:val="00814667"/>
    <w:rsid w:val="008149E8"/>
    <w:rsid w:val="00814AAE"/>
    <w:rsid w:val="00814BEA"/>
    <w:rsid w:val="00814D1E"/>
    <w:rsid w:val="00814E60"/>
    <w:rsid w:val="008151D6"/>
    <w:rsid w:val="0081540E"/>
    <w:rsid w:val="00815499"/>
    <w:rsid w:val="00815525"/>
    <w:rsid w:val="0081558F"/>
    <w:rsid w:val="008155BA"/>
    <w:rsid w:val="00815695"/>
    <w:rsid w:val="0081573B"/>
    <w:rsid w:val="00815870"/>
    <w:rsid w:val="0081594D"/>
    <w:rsid w:val="00815AED"/>
    <w:rsid w:val="00815B1A"/>
    <w:rsid w:val="00815B30"/>
    <w:rsid w:val="00815BC4"/>
    <w:rsid w:val="00815E3C"/>
    <w:rsid w:val="00815ED6"/>
    <w:rsid w:val="00815F2A"/>
    <w:rsid w:val="0081606B"/>
    <w:rsid w:val="00816220"/>
    <w:rsid w:val="00816236"/>
    <w:rsid w:val="008166D9"/>
    <w:rsid w:val="008166DD"/>
    <w:rsid w:val="0081683F"/>
    <w:rsid w:val="00816896"/>
    <w:rsid w:val="00816E5B"/>
    <w:rsid w:val="00816E85"/>
    <w:rsid w:val="00817E87"/>
    <w:rsid w:val="00817F0D"/>
    <w:rsid w:val="0082003B"/>
    <w:rsid w:val="008200C7"/>
    <w:rsid w:val="0082047A"/>
    <w:rsid w:val="00820555"/>
    <w:rsid w:val="00820891"/>
    <w:rsid w:val="00820C39"/>
    <w:rsid w:val="00820C7A"/>
    <w:rsid w:val="00820EEE"/>
    <w:rsid w:val="0082107A"/>
    <w:rsid w:val="008212BD"/>
    <w:rsid w:val="008212D3"/>
    <w:rsid w:val="008212F4"/>
    <w:rsid w:val="00821547"/>
    <w:rsid w:val="0082161D"/>
    <w:rsid w:val="008219E0"/>
    <w:rsid w:val="00821DDD"/>
    <w:rsid w:val="008223B4"/>
    <w:rsid w:val="008224AA"/>
    <w:rsid w:val="00822803"/>
    <w:rsid w:val="00822880"/>
    <w:rsid w:val="0082295E"/>
    <w:rsid w:val="00822A0E"/>
    <w:rsid w:val="00822AE5"/>
    <w:rsid w:val="00822CBA"/>
    <w:rsid w:val="00822F40"/>
    <w:rsid w:val="0082302C"/>
    <w:rsid w:val="00823063"/>
    <w:rsid w:val="0082308E"/>
    <w:rsid w:val="00823274"/>
    <w:rsid w:val="008234EF"/>
    <w:rsid w:val="00823714"/>
    <w:rsid w:val="008239B9"/>
    <w:rsid w:val="00823AF2"/>
    <w:rsid w:val="00823C1E"/>
    <w:rsid w:val="00823CE0"/>
    <w:rsid w:val="00823D93"/>
    <w:rsid w:val="00823EF4"/>
    <w:rsid w:val="00823FD3"/>
    <w:rsid w:val="00824034"/>
    <w:rsid w:val="008246DC"/>
    <w:rsid w:val="00824823"/>
    <w:rsid w:val="00824E67"/>
    <w:rsid w:val="008251C2"/>
    <w:rsid w:val="008255C7"/>
    <w:rsid w:val="008255E4"/>
    <w:rsid w:val="008259C5"/>
    <w:rsid w:val="00825AB7"/>
    <w:rsid w:val="00825C65"/>
    <w:rsid w:val="008260DF"/>
    <w:rsid w:val="00826100"/>
    <w:rsid w:val="00826172"/>
    <w:rsid w:val="00826206"/>
    <w:rsid w:val="00826559"/>
    <w:rsid w:val="0082655B"/>
    <w:rsid w:val="008265C6"/>
    <w:rsid w:val="008265F9"/>
    <w:rsid w:val="00826B7D"/>
    <w:rsid w:val="00826CBA"/>
    <w:rsid w:val="0082701B"/>
    <w:rsid w:val="00827028"/>
    <w:rsid w:val="008270C1"/>
    <w:rsid w:val="00827191"/>
    <w:rsid w:val="00827495"/>
    <w:rsid w:val="008275B4"/>
    <w:rsid w:val="00827896"/>
    <w:rsid w:val="00827CAC"/>
    <w:rsid w:val="008300C6"/>
    <w:rsid w:val="00830555"/>
    <w:rsid w:val="0083059D"/>
    <w:rsid w:val="008305A4"/>
    <w:rsid w:val="00830C31"/>
    <w:rsid w:val="00830F5F"/>
    <w:rsid w:val="00830FAE"/>
    <w:rsid w:val="008311FC"/>
    <w:rsid w:val="0083124E"/>
    <w:rsid w:val="00831360"/>
    <w:rsid w:val="0083163C"/>
    <w:rsid w:val="00831647"/>
    <w:rsid w:val="0083172F"/>
    <w:rsid w:val="00831749"/>
    <w:rsid w:val="0083175D"/>
    <w:rsid w:val="0083179C"/>
    <w:rsid w:val="0083182A"/>
    <w:rsid w:val="008319D1"/>
    <w:rsid w:val="00831E5E"/>
    <w:rsid w:val="00831F53"/>
    <w:rsid w:val="00831FB0"/>
    <w:rsid w:val="008324B6"/>
    <w:rsid w:val="008327EB"/>
    <w:rsid w:val="008329B2"/>
    <w:rsid w:val="00832A4C"/>
    <w:rsid w:val="00832E55"/>
    <w:rsid w:val="00832F26"/>
    <w:rsid w:val="00832FC5"/>
    <w:rsid w:val="00833015"/>
    <w:rsid w:val="00833070"/>
    <w:rsid w:val="008331AD"/>
    <w:rsid w:val="008331D7"/>
    <w:rsid w:val="008333B3"/>
    <w:rsid w:val="008334D3"/>
    <w:rsid w:val="00833784"/>
    <w:rsid w:val="00833B3E"/>
    <w:rsid w:val="00833D64"/>
    <w:rsid w:val="00833F8D"/>
    <w:rsid w:val="0083448C"/>
    <w:rsid w:val="008344C7"/>
    <w:rsid w:val="008344F8"/>
    <w:rsid w:val="0083456D"/>
    <w:rsid w:val="008345CB"/>
    <w:rsid w:val="00834681"/>
    <w:rsid w:val="00834739"/>
    <w:rsid w:val="00834A8A"/>
    <w:rsid w:val="00834AC3"/>
    <w:rsid w:val="00835443"/>
    <w:rsid w:val="00835681"/>
    <w:rsid w:val="00835925"/>
    <w:rsid w:val="00835947"/>
    <w:rsid w:val="008359B6"/>
    <w:rsid w:val="00835C09"/>
    <w:rsid w:val="00835D01"/>
    <w:rsid w:val="00835E21"/>
    <w:rsid w:val="008361F8"/>
    <w:rsid w:val="0083626A"/>
    <w:rsid w:val="008363B5"/>
    <w:rsid w:val="008363EA"/>
    <w:rsid w:val="008364C0"/>
    <w:rsid w:val="008364E6"/>
    <w:rsid w:val="0083650E"/>
    <w:rsid w:val="0083664C"/>
    <w:rsid w:val="0083690C"/>
    <w:rsid w:val="00836A99"/>
    <w:rsid w:val="00836F29"/>
    <w:rsid w:val="00837284"/>
    <w:rsid w:val="00837438"/>
    <w:rsid w:val="008376EA"/>
    <w:rsid w:val="00837846"/>
    <w:rsid w:val="00837882"/>
    <w:rsid w:val="00837993"/>
    <w:rsid w:val="00837BE6"/>
    <w:rsid w:val="00837F71"/>
    <w:rsid w:val="00837FFD"/>
    <w:rsid w:val="00840227"/>
    <w:rsid w:val="00840362"/>
    <w:rsid w:val="00840390"/>
    <w:rsid w:val="008403AD"/>
    <w:rsid w:val="00840457"/>
    <w:rsid w:val="00840509"/>
    <w:rsid w:val="00840554"/>
    <w:rsid w:val="008408CC"/>
    <w:rsid w:val="00840A7A"/>
    <w:rsid w:val="00840D66"/>
    <w:rsid w:val="00840ED6"/>
    <w:rsid w:val="00840F02"/>
    <w:rsid w:val="00840FAB"/>
    <w:rsid w:val="00840FE0"/>
    <w:rsid w:val="00841393"/>
    <w:rsid w:val="00841600"/>
    <w:rsid w:val="00841788"/>
    <w:rsid w:val="00841B38"/>
    <w:rsid w:val="00841B5A"/>
    <w:rsid w:val="00841CC9"/>
    <w:rsid w:val="00841E1A"/>
    <w:rsid w:val="00841E48"/>
    <w:rsid w:val="00841E72"/>
    <w:rsid w:val="00841F9B"/>
    <w:rsid w:val="0084207D"/>
    <w:rsid w:val="00842339"/>
    <w:rsid w:val="00842429"/>
    <w:rsid w:val="00842B19"/>
    <w:rsid w:val="00842C39"/>
    <w:rsid w:val="00842CFD"/>
    <w:rsid w:val="00842F8B"/>
    <w:rsid w:val="008431C2"/>
    <w:rsid w:val="0084320A"/>
    <w:rsid w:val="00843257"/>
    <w:rsid w:val="0084333B"/>
    <w:rsid w:val="008433CF"/>
    <w:rsid w:val="00843526"/>
    <w:rsid w:val="008435EC"/>
    <w:rsid w:val="0084361A"/>
    <w:rsid w:val="008436EC"/>
    <w:rsid w:val="00843786"/>
    <w:rsid w:val="008437F5"/>
    <w:rsid w:val="00843843"/>
    <w:rsid w:val="008438A3"/>
    <w:rsid w:val="00843C8A"/>
    <w:rsid w:val="00843DAC"/>
    <w:rsid w:val="00844350"/>
    <w:rsid w:val="008449A8"/>
    <w:rsid w:val="00844AA7"/>
    <w:rsid w:val="00844BE2"/>
    <w:rsid w:val="00844E21"/>
    <w:rsid w:val="00844E86"/>
    <w:rsid w:val="00845030"/>
    <w:rsid w:val="0084508C"/>
    <w:rsid w:val="008450BF"/>
    <w:rsid w:val="008451B6"/>
    <w:rsid w:val="008453E0"/>
    <w:rsid w:val="0084571E"/>
    <w:rsid w:val="008458B0"/>
    <w:rsid w:val="0084599D"/>
    <w:rsid w:val="00845A24"/>
    <w:rsid w:val="00845B32"/>
    <w:rsid w:val="00845E1E"/>
    <w:rsid w:val="00845EAB"/>
    <w:rsid w:val="0084604F"/>
    <w:rsid w:val="008461E3"/>
    <w:rsid w:val="008462AD"/>
    <w:rsid w:val="00846421"/>
    <w:rsid w:val="0084650D"/>
    <w:rsid w:val="00846662"/>
    <w:rsid w:val="008466D8"/>
    <w:rsid w:val="0084685F"/>
    <w:rsid w:val="00846982"/>
    <w:rsid w:val="008469C9"/>
    <w:rsid w:val="00846B14"/>
    <w:rsid w:val="00846B96"/>
    <w:rsid w:val="00846D8E"/>
    <w:rsid w:val="00846EC2"/>
    <w:rsid w:val="0084736D"/>
    <w:rsid w:val="00847523"/>
    <w:rsid w:val="008476AF"/>
    <w:rsid w:val="0084793D"/>
    <w:rsid w:val="008479DF"/>
    <w:rsid w:val="008503D5"/>
    <w:rsid w:val="00850539"/>
    <w:rsid w:val="00850695"/>
    <w:rsid w:val="00850996"/>
    <w:rsid w:val="00850C40"/>
    <w:rsid w:val="0085111F"/>
    <w:rsid w:val="00851382"/>
    <w:rsid w:val="008513D7"/>
    <w:rsid w:val="00851586"/>
    <w:rsid w:val="00851605"/>
    <w:rsid w:val="00851C51"/>
    <w:rsid w:val="00851D92"/>
    <w:rsid w:val="00851DB5"/>
    <w:rsid w:val="00851DBC"/>
    <w:rsid w:val="00851E1D"/>
    <w:rsid w:val="00852207"/>
    <w:rsid w:val="008523C1"/>
    <w:rsid w:val="008525F7"/>
    <w:rsid w:val="0085268C"/>
    <w:rsid w:val="0085288F"/>
    <w:rsid w:val="008528FF"/>
    <w:rsid w:val="00852913"/>
    <w:rsid w:val="00852D7E"/>
    <w:rsid w:val="00852DBD"/>
    <w:rsid w:val="00852DD4"/>
    <w:rsid w:val="00853773"/>
    <w:rsid w:val="0085395A"/>
    <w:rsid w:val="00853AE6"/>
    <w:rsid w:val="00853C05"/>
    <w:rsid w:val="00853CE1"/>
    <w:rsid w:val="00853EB7"/>
    <w:rsid w:val="00853F0A"/>
    <w:rsid w:val="0085458A"/>
    <w:rsid w:val="008547EE"/>
    <w:rsid w:val="00854A06"/>
    <w:rsid w:val="00854C07"/>
    <w:rsid w:val="00854C81"/>
    <w:rsid w:val="00854D33"/>
    <w:rsid w:val="00854E4D"/>
    <w:rsid w:val="00854EA7"/>
    <w:rsid w:val="00855651"/>
    <w:rsid w:val="00855AD3"/>
    <w:rsid w:val="00855D07"/>
    <w:rsid w:val="00855DA9"/>
    <w:rsid w:val="00855F1D"/>
    <w:rsid w:val="0085612D"/>
    <w:rsid w:val="00856365"/>
    <w:rsid w:val="008565B0"/>
    <w:rsid w:val="008566DC"/>
    <w:rsid w:val="00856966"/>
    <w:rsid w:val="00856A17"/>
    <w:rsid w:val="00856AAC"/>
    <w:rsid w:val="00856AB4"/>
    <w:rsid w:val="00856ADD"/>
    <w:rsid w:val="00856BEA"/>
    <w:rsid w:val="00856D64"/>
    <w:rsid w:val="00856F67"/>
    <w:rsid w:val="00856F77"/>
    <w:rsid w:val="00856FA6"/>
    <w:rsid w:val="00857042"/>
    <w:rsid w:val="00857052"/>
    <w:rsid w:val="008570D1"/>
    <w:rsid w:val="008570E5"/>
    <w:rsid w:val="00857457"/>
    <w:rsid w:val="008574B0"/>
    <w:rsid w:val="008575B2"/>
    <w:rsid w:val="00857679"/>
    <w:rsid w:val="00857847"/>
    <w:rsid w:val="0085793D"/>
    <w:rsid w:val="00857B8F"/>
    <w:rsid w:val="00857BDE"/>
    <w:rsid w:val="00857D13"/>
    <w:rsid w:val="00857EEA"/>
    <w:rsid w:val="0086077B"/>
    <w:rsid w:val="00860790"/>
    <w:rsid w:val="008607BA"/>
    <w:rsid w:val="00860B06"/>
    <w:rsid w:val="00860C0B"/>
    <w:rsid w:val="00860DE6"/>
    <w:rsid w:val="00860F4E"/>
    <w:rsid w:val="008613DD"/>
    <w:rsid w:val="008615B1"/>
    <w:rsid w:val="008615B4"/>
    <w:rsid w:val="0086194B"/>
    <w:rsid w:val="0086195A"/>
    <w:rsid w:val="00861B21"/>
    <w:rsid w:val="00861E4A"/>
    <w:rsid w:val="00861EAD"/>
    <w:rsid w:val="00861F78"/>
    <w:rsid w:val="00862015"/>
    <w:rsid w:val="00862035"/>
    <w:rsid w:val="0086235E"/>
    <w:rsid w:val="008623A9"/>
    <w:rsid w:val="00862474"/>
    <w:rsid w:val="00862627"/>
    <w:rsid w:val="00862747"/>
    <w:rsid w:val="00862786"/>
    <w:rsid w:val="008628DE"/>
    <w:rsid w:val="008629DC"/>
    <w:rsid w:val="00862C0D"/>
    <w:rsid w:val="00862ECF"/>
    <w:rsid w:val="00862F0E"/>
    <w:rsid w:val="008630E8"/>
    <w:rsid w:val="0086335A"/>
    <w:rsid w:val="00863505"/>
    <w:rsid w:val="00863A1E"/>
    <w:rsid w:val="00863B1B"/>
    <w:rsid w:val="00863C07"/>
    <w:rsid w:val="00863DEB"/>
    <w:rsid w:val="0086452C"/>
    <w:rsid w:val="0086452F"/>
    <w:rsid w:val="008647B4"/>
    <w:rsid w:val="00864808"/>
    <w:rsid w:val="00864996"/>
    <w:rsid w:val="00864DBE"/>
    <w:rsid w:val="00864FBB"/>
    <w:rsid w:val="0086579A"/>
    <w:rsid w:val="00865D4A"/>
    <w:rsid w:val="0086607C"/>
    <w:rsid w:val="008663B0"/>
    <w:rsid w:val="008663F7"/>
    <w:rsid w:val="0086641F"/>
    <w:rsid w:val="00866850"/>
    <w:rsid w:val="00866ABD"/>
    <w:rsid w:val="00866D91"/>
    <w:rsid w:val="00866DB7"/>
    <w:rsid w:val="00866ED1"/>
    <w:rsid w:val="00867164"/>
    <w:rsid w:val="00867458"/>
    <w:rsid w:val="00867533"/>
    <w:rsid w:val="00867A81"/>
    <w:rsid w:val="00867C33"/>
    <w:rsid w:val="00867C65"/>
    <w:rsid w:val="008700AA"/>
    <w:rsid w:val="0087015A"/>
    <w:rsid w:val="00870175"/>
    <w:rsid w:val="00870730"/>
    <w:rsid w:val="00870948"/>
    <w:rsid w:val="00870988"/>
    <w:rsid w:val="00870A17"/>
    <w:rsid w:val="00870B86"/>
    <w:rsid w:val="00870C27"/>
    <w:rsid w:val="00870F9B"/>
    <w:rsid w:val="008710C2"/>
    <w:rsid w:val="008712D2"/>
    <w:rsid w:val="00871427"/>
    <w:rsid w:val="00871541"/>
    <w:rsid w:val="008715B0"/>
    <w:rsid w:val="008716FF"/>
    <w:rsid w:val="00871844"/>
    <w:rsid w:val="00871BC7"/>
    <w:rsid w:val="00871BD1"/>
    <w:rsid w:val="00871C98"/>
    <w:rsid w:val="00871F8D"/>
    <w:rsid w:val="00871FF5"/>
    <w:rsid w:val="0087212E"/>
    <w:rsid w:val="00872304"/>
    <w:rsid w:val="00872480"/>
    <w:rsid w:val="00872919"/>
    <w:rsid w:val="00872C12"/>
    <w:rsid w:val="00872ECF"/>
    <w:rsid w:val="008732EB"/>
    <w:rsid w:val="00873B70"/>
    <w:rsid w:val="00873D33"/>
    <w:rsid w:val="00873F39"/>
    <w:rsid w:val="0087408B"/>
    <w:rsid w:val="00874147"/>
    <w:rsid w:val="008742D5"/>
    <w:rsid w:val="0087461B"/>
    <w:rsid w:val="008746B1"/>
    <w:rsid w:val="0087479D"/>
    <w:rsid w:val="008747B5"/>
    <w:rsid w:val="00874A6D"/>
    <w:rsid w:val="00874B64"/>
    <w:rsid w:val="00874C18"/>
    <w:rsid w:val="00874C70"/>
    <w:rsid w:val="00874D77"/>
    <w:rsid w:val="00874EA5"/>
    <w:rsid w:val="00874ED9"/>
    <w:rsid w:val="0087500B"/>
    <w:rsid w:val="00875103"/>
    <w:rsid w:val="008751D4"/>
    <w:rsid w:val="00875675"/>
    <w:rsid w:val="0087589A"/>
    <w:rsid w:val="00875AB9"/>
    <w:rsid w:val="00875CC2"/>
    <w:rsid w:val="00875D61"/>
    <w:rsid w:val="00875E09"/>
    <w:rsid w:val="00875FA8"/>
    <w:rsid w:val="0087616A"/>
    <w:rsid w:val="00876403"/>
    <w:rsid w:val="008765B4"/>
    <w:rsid w:val="008765B9"/>
    <w:rsid w:val="00876716"/>
    <w:rsid w:val="0087672F"/>
    <w:rsid w:val="0087673F"/>
    <w:rsid w:val="0087677F"/>
    <w:rsid w:val="00876780"/>
    <w:rsid w:val="00876794"/>
    <w:rsid w:val="0087679F"/>
    <w:rsid w:val="00876D6B"/>
    <w:rsid w:val="00876FDE"/>
    <w:rsid w:val="008771DE"/>
    <w:rsid w:val="008772F1"/>
    <w:rsid w:val="008772FA"/>
    <w:rsid w:val="0087748B"/>
    <w:rsid w:val="008775A8"/>
    <w:rsid w:val="008775BD"/>
    <w:rsid w:val="00877638"/>
    <w:rsid w:val="0087771D"/>
    <w:rsid w:val="008778FA"/>
    <w:rsid w:val="008779E5"/>
    <w:rsid w:val="00880264"/>
    <w:rsid w:val="00880359"/>
    <w:rsid w:val="00880631"/>
    <w:rsid w:val="00880734"/>
    <w:rsid w:val="00880746"/>
    <w:rsid w:val="00880AE2"/>
    <w:rsid w:val="00880B27"/>
    <w:rsid w:val="00880C52"/>
    <w:rsid w:val="00880DC2"/>
    <w:rsid w:val="00880E85"/>
    <w:rsid w:val="00880ED4"/>
    <w:rsid w:val="00880F45"/>
    <w:rsid w:val="00880FC0"/>
    <w:rsid w:val="0088108E"/>
    <w:rsid w:val="008811F0"/>
    <w:rsid w:val="008812A9"/>
    <w:rsid w:val="008814FF"/>
    <w:rsid w:val="00881684"/>
    <w:rsid w:val="00881877"/>
    <w:rsid w:val="0088196C"/>
    <w:rsid w:val="00881A02"/>
    <w:rsid w:val="00881A44"/>
    <w:rsid w:val="00881D15"/>
    <w:rsid w:val="00881E05"/>
    <w:rsid w:val="00881ED9"/>
    <w:rsid w:val="00881F0C"/>
    <w:rsid w:val="00881F93"/>
    <w:rsid w:val="008820E8"/>
    <w:rsid w:val="00882289"/>
    <w:rsid w:val="008822B2"/>
    <w:rsid w:val="00882484"/>
    <w:rsid w:val="0088252A"/>
    <w:rsid w:val="00882718"/>
    <w:rsid w:val="00882973"/>
    <w:rsid w:val="00882BB6"/>
    <w:rsid w:val="00882C67"/>
    <w:rsid w:val="00882CCB"/>
    <w:rsid w:val="00882FE5"/>
    <w:rsid w:val="00883358"/>
    <w:rsid w:val="008835F7"/>
    <w:rsid w:val="00883609"/>
    <w:rsid w:val="00883635"/>
    <w:rsid w:val="0088376B"/>
    <w:rsid w:val="008837B9"/>
    <w:rsid w:val="008838C8"/>
    <w:rsid w:val="008838E3"/>
    <w:rsid w:val="008839FE"/>
    <w:rsid w:val="00883A57"/>
    <w:rsid w:val="00883E4B"/>
    <w:rsid w:val="00884141"/>
    <w:rsid w:val="008841C8"/>
    <w:rsid w:val="008841DF"/>
    <w:rsid w:val="00884330"/>
    <w:rsid w:val="008852F2"/>
    <w:rsid w:val="008854E2"/>
    <w:rsid w:val="00885508"/>
    <w:rsid w:val="00885597"/>
    <w:rsid w:val="00885679"/>
    <w:rsid w:val="00885AAF"/>
    <w:rsid w:val="00885BB5"/>
    <w:rsid w:val="00885CDA"/>
    <w:rsid w:val="00885D90"/>
    <w:rsid w:val="00885E11"/>
    <w:rsid w:val="008860FD"/>
    <w:rsid w:val="00886205"/>
    <w:rsid w:val="00886323"/>
    <w:rsid w:val="0088642D"/>
    <w:rsid w:val="00886662"/>
    <w:rsid w:val="00886834"/>
    <w:rsid w:val="008868B9"/>
    <w:rsid w:val="008869A1"/>
    <w:rsid w:val="00886CE1"/>
    <w:rsid w:val="00886F08"/>
    <w:rsid w:val="0088734E"/>
    <w:rsid w:val="008874A0"/>
    <w:rsid w:val="008874BE"/>
    <w:rsid w:val="0088757A"/>
    <w:rsid w:val="008876D6"/>
    <w:rsid w:val="008876FF"/>
    <w:rsid w:val="0088789E"/>
    <w:rsid w:val="00887906"/>
    <w:rsid w:val="008879E5"/>
    <w:rsid w:val="00887AA7"/>
    <w:rsid w:val="00887BE0"/>
    <w:rsid w:val="00887DDD"/>
    <w:rsid w:val="00887F8F"/>
    <w:rsid w:val="00890257"/>
    <w:rsid w:val="0089028B"/>
    <w:rsid w:val="00890479"/>
    <w:rsid w:val="00890483"/>
    <w:rsid w:val="008904B5"/>
    <w:rsid w:val="0089059D"/>
    <w:rsid w:val="008905A1"/>
    <w:rsid w:val="008905CA"/>
    <w:rsid w:val="008906CF"/>
    <w:rsid w:val="00890814"/>
    <w:rsid w:val="0089089F"/>
    <w:rsid w:val="00890C8E"/>
    <w:rsid w:val="008914F4"/>
    <w:rsid w:val="008915FF"/>
    <w:rsid w:val="008918C9"/>
    <w:rsid w:val="00891A1A"/>
    <w:rsid w:val="00891B67"/>
    <w:rsid w:val="00891D96"/>
    <w:rsid w:val="00891E50"/>
    <w:rsid w:val="00892102"/>
    <w:rsid w:val="008921C0"/>
    <w:rsid w:val="008922AE"/>
    <w:rsid w:val="008924D9"/>
    <w:rsid w:val="0089266B"/>
    <w:rsid w:val="00892B55"/>
    <w:rsid w:val="00892D8F"/>
    <w:rsid w:val="00892ECA"/>
    <w:rsid w:val="00893011"/>
    <w:rsid w:val="008931DF"/>
    <w:rsid w:val="008932AD"/>
    <w:rsid w:val="008933DB"/>
    <w:rsid w:val="0089352F"/>
    <w:rsid w:val="008935D1"/>
    <w:rsid w:val="00893611"/>
    <w:rsid w:val="00893987"/>
    <w:rsid w:val="0089436D"/>
    <w:rsid w:val="0089450B"/>
    <w:rsid w:val="00894596"/>
    <w:rsid w:val="00894910"/>
    <w:rsid w:val="008949D7"/>
    <w:rsid w:val="00894B5C"/>
    <w:rsid w:val="00894E69"/>
    <w:rsid w:val="00894E9F"/>
    <w:rsid w:val="008950B5"/>
    <w:rsid w:val="008953DF"/>
    <w:rsid w:val="00895409"/>
    <w:rsid w:val="008957F8"/>
    <w:rsid w:val="00895844"/>
    <w:rsid w:val="00895AA9"/>
    <w:rsid w:val="00895EAB"/>
    <w:rsid w:val="00896277"/>
    <w:rsid w:val="008966ED"/>
    <w:rsid w:val="00896B2E"/>
    <w:rsid w:val="00896CBC"/>
    <w:rsid w:val="00896CE6"/>
    <w:rsid w:val="00897021"/>
    <w:rsid w:val="00897397"/>
    <w:rsid w:val="008973BB"/>
    <w:rsid w:val="008974C7"/>
    <w:rsid w:val="00897B96"/>
    <w:rsid w:val="00897CA2"/>
    <w:rsid w:val="00897FCB"/>
    <w:rsid w:val="008A00B2"/>
    <w:rsid w:val="008A03DC"/>
    <w:rsid w:val="008A0717"/>
    <w:rsid w:val="008A0743"/>
    <w:rsid w:val="008A0A24"/>
    <w:rsid w:val="008A0AEE"/>
    <w:rsid w:val="008A0E10"/>
    <w:rsid w:val="008A0EE1"/>
    <w:rsid w:val="008A0F65"/>
    <w:rsid w:val="008A1046"/>
    <w:rsid w:val="008A1287"/>
    <w:rsid w:val="008A1380"/>
    <w:rsid w:val="008A1769"/>
    <w:rsid w:val="008A178B"/>
    <w:rsid w:val="008A1891"/>
    <w:rsid w:val="008A1F5D"/>
    <w:rsid w:val="008A23E7"/>
    <w:rsid w:val="008A241A"/>
    <w:rsid w:val="008A24BF"/>
    <w:rsid w:val="008A25C2"/>
    <w:rsid w:val="008A2835"/>
    <w:rsid w:val="008A2884"/>
    <w:rsid w:val="008A29A1"/>
    <w:rsid w:val="008A2B74"/>
    <w:rsid w:val="008A2C85"/>
    <w:rsid w:val="008A2E52"/>
    <w:rsid w:val="008A3065"/>
    <w:rsid w:val="008A351C"/>
    <w:rsid w:val="008A37B2"/>
    <w:rsid w:val="008A37D6"/>
    <w:rsid w:val="008A3BCD"/>
    <w:rsid w:val="008A3D30"/>
    <w:rsid w:val="008A3E7A"/>
    <w:rsid w:val="008A4291"/>
    <w:rsid w:val="008A43B6"/>
    <w:rsid w:val="008A4812"/>
    <w:rsid w:val="008A484A"/>
    <w:rsid w:val="008A48FD"/>
    <w:rsid w:val="008A4A02"/>
    <w:rsid w:val="008A4C23"/>
    <w:rsid w:val="008A4C62"/>
    <w:rsid w:val="008A4D86"/>
    <w:rsid w:val="008A4EAD"/>
    <w:rsid w:val="008A514E"/>
    <w:rsid w:val="008A537A"/>
    <w:rsid w:val="008A561B"/>
    <w:rsid w:val="008A56EE"/>
    <w:rsid w:val="008A5773"/>
    <w:rsid w:val="008A5783"/>
    <w:rsid w:val="008A5817"/>
    <w:rsid w:val="008A5DD7"/>
    <w:rsid w:val="008A603A"/>
    <w:rsid w:val="008A612A"/>
    <w:rsid w:val="008A61A3"/>
    <w:rsid w:val="008A61A9"/>
    <w:rsid w:val="008A6252"/>
    <w:rsid w:val="008A62C9"/>
    <w:rsid w:val="008A639F"/>
    <w:rsid w:val="008A64B6"/>
    <w:rsid w:val="008A6625"/>
    <w:rsid w:val="008A6752"/>
    <w:rsid w:val="008A67B2"/>
    <w:rsid w:val="008A69CE"/>
    <w:rsid w:val="008A6E61"/>
    <w:rsid w:val="008A73A5"/>
    <w:rsid w:val="008A73E4"/>
    <w:rsid w:val="008A7408"/>
    <w:rsid w:val="008A7601"/>
    <w:rsid w:val="008A7AF5"/>
    <w:rsid w:val="008A7DE6"/>
    <w:rsid w:val="008A7E49"/>
    <w:rsid w:val="008A7FF8"/>
    <w:rsid w:val="008B0429"/>
    <w:rsid w:val="008B0A12"/>
    <w:rsid w:val="008B10D3"/>
    <w:rsid w:val="008B10F6"/>
    <w:rsid w:val="008B122A"/>
    <w:rsid w:val="008B133A"/>
    <w:rsid w:val="008B13CA"/>
    <w:rsid w:val="008B1542"/>
    <w:rsid w:val="008B1570"/>
    <w:rsid w:val="008B174C"/>
    <w:rsid w:val="008B1A9D"/>
    <w:rsid w:val="008B1C92"/>
    <w:rsid w:val="008B1D28"/>
    <w:rsid w:val="008B225B"/>
    <w:rsid w:val="008B24F6"/>
    <w:rsid w:val="008B25B0"/>
    <w:rsid w:val="008B273F"/>
    <w:rsid w:val="008B2950"/>
    <w:rsid w:val="008B29C1"/>
    <w:rsid w:val="008B2BC7"/>
    <w:rsid w:val="008B2C1A"/>
    <w:rsid w:val="008B2F01"/>
    <w:rsid w:val="008B2F67"/>
    <w:rsid w:val="008B2F69"/>
    <w:rsid w:val="008B2F75"/>
    <w:rsid w:val="008B2FF9"/>
    <w:rsid w:val="008B31FB"/>
    <w:rsid w:val="008B3280"/>
    <w:rsid w:val="008B33F8"/>
    <w:rsid w:val="008B3883"/>
    <w:rsid w:val="008B39A1"/>
    <w:rsid w:val="008B3BD9"/>
    <w:rsid w:val="008B3DFA"/>
    <w:rsid w:val="008B3EF6"/>
    <w:rsid w:val="008B4209"/>
    <w:rsid w:val="008B4215"/>
    <w:rsid w:val="008B42E0"/>
    <w:rsid w:val="008B4550"/>
    <w:rsid w:val="008B49AE"/>
    <w:rsid w:val="008B4C1C"/>
    <w:rsid w:val="008B4D44"/>
    <w:rsid w:val="008B50FE"/>
    <w:rsid w:val="008B5283"/>
    <w:rsid w:val="008B53C9"/>
    <w:rsid w:val="008B54E8"/>
    <w:rsid w:val="008B55C2"/>
    <w:rsid w:val="008B5657"/>
    <w:rsid w:val="008B5A00"/>
    <w:rsid w:val="008B5D64"/>
    <w:rsid w:val="008B5E9D"/>
    <w:rsid w:val="008B5ECC"/>
    <w:rsid w:val="008B61FC"/>
    <w:rsid w:val="008B620F"/>
    <w:rsid w:val="008B6318"/>
    <w:rsid w:val="008B640A"/>
    <w:rsid w:val="008B6486"/>
    <w:rsid w:val="008B64DB"/>
    <w:rsid w:val="008B65B4"/>
    <w:rsid w:val="008B671E"/>
    <w:rsid w:val="008B674F"/>
    <w:rsid w:val="008B686C"/>
    <w:rsid w:val="008B68D5"/>
    <w:rsid w:val="008B69AB"/>
    <w:rsid w:val="008B6A29"/>
    <w:rsid w:val="008B6B46"/>
    <w:rsid w:val="008B6BFD"/>
    <w:rsid w:val="008B6C60"/>
    <w:rsid w:val="008B6CBC"/>
    <w:rsid w:val="008B7175"/>
    <w:rsid w:val="008B71B7"/>
    <w:rsid w:val="008B7380"/>
    <w:rsid w:val="008B755B"/>
    <w:rsid w:val="008B75D9"/>
    <w:rsid w:val="008B7645"/>
    <w:rsid w:val="008B766E"/>
    <w:rsid w:val="008B7881"/>
    <w:rsid w:val="008B78B5"/>
    <w:rsid w:val="008C017D"/>
    <w:rsid w:val="008C0205"/>
    <w:rsid w:val="008C022B"/>
    <w:rsid w:val="008C0272"/>
    <w:rsid w:val="008C06B0"/>
    <w:rsid w:val="008C06FE"/>
    <w:rsid w:val="008C0791"/>
    <w:rsid w:val="008C0903"/>
    <w:rsid w:val="008C0A24"/>
    <w:rsid w:val="008C0B75"/>
    <w:rsid w:val="008C0BC1"/>
    <w:rsid w:val="008C0D47"/>
    <w:rsid w:val="008C0DC9"/>
    <w:rsid w:val="008C0DE8"/>
    <w:rsid w:val="008C1256"/>
    <w:rsid w:val="008C135D"/>
    <w:rsid w:val="008C151D"/>
    <w:rsid w:val="008C1672"/>
    <w:rsid w:val="008C16ED"/>
    <w:rsid w:val="008C1D73"/>
    <w:rsid w:val="008C1DAC"/>
    <w:rsid w:val="008C1FBE"/>
    <w:rsid w:val="008C2072"/>
    <w:rsid w:val="008C2075"/>
    <w:rsid w:val="008C2168"/>
    <w:rsid w:val="008C219F"/>
    <w:rsid w:val="008C22F0"/>
    <w:rsid w:val="008C2314"/>
    <w:rsid w:val="008C2530"/>
    <w:rsid w:val="008C256A"/>
    <w:rsid w:val="008C258D"/>
    <w:rsid w:val="008C260C"/>
    <w:rsid w:val="008C26C7"/>
    <w:rsid w:val="008C270F"/>
    <w:rsid w:val="008C2720"/>
    <w:rsid w:val="008C2737"/>
    <w:rsid w:val="008C285D"/>
    <w:rsid w:val="008C29B5"/>
    <w:rsid w:val="008C2B08"/>
    <w:rsid w:val="008C2BB9"/>
    <w:rsid w:val="008C2BE0"/>
    <w:rsid w:val="008C2C73"/>
    <w:rsid w:val="008C2CB2"/>
    <w:rsid w:val="008C2DC8"/>
    <w:rsid w:val="008C2E7A"/>
    <w:rsid w:val="008C2F25"/>
    <w:rsid w:val="008C2FBD"/>
    <w:rsid w:val="008C3375"/>
    <w:rsid w:val="008C3702"/>
    <w:rsid w:val="008C37E0"/>
    <w:rsid w:val="008C394D"/>
    <w:rsid w:val="008C39DD"/>
    <w:rsid w:val="008C3CD3"/>
    <w:rsid w:val="008C42A3"/>
    <w:rsid w:val="008C442C"/>
    <w:rsid w:val="008C471A"/>
    <w:rsid w:val="008C4877"/>
    <w:rsid w:val="008C490F"/>
    <w:rsid w:val="008C4DE2"/>
    <w:rsid w:val="008C4E6A"/>
    <w:rsid w:val="008C4F8D"/>
    <w:rsid w:val="008C50F2"/>
    <w:rsid w:val="008C5143"/>
    <w:rsid w:val="008C56B3"/>
    <w:rsid w:val="008C5788"/>
    <w:rsid w:val="008C5797"/>
    <w:rsid w:val="008C59AA"/>
    <w:rsid w:val="008C5A71"/>
    <w:rsid w:val="008C5B43"/>
    <w:rsid w:val="008C5CBD"/>
    <w:rsid w:val="008C5DCC"/>
    <w:rsid w:val="008C61E3"/>
    <w:rsid w:val="008C6226"/>
    <w:rsid w:val="008C6580"/>
    <w:rsid w:val="008C6597"/>
    <w:rsid w:val="008C6DD6"/>
    <w:rsid w:val="008C6E81"/>
    <w:rsid w:val="008C6F49"/>
    <w:rsid w:val="008C7214"/>
    <w:rsid w:val="008C794D"/>
    <w:rsid w:val="008C7BAA"/>
    <w:rsid w:val="008C7CD0"/>
    <w:rsid w:val="008C7D46"/>
    <w:rsid w:val="008C7E24"/>
    <w:rsid w:val="008D01BF"/>
    <w:rsid w:val="008D02AF"/>
    <w:rsid w:val="008D045C"/>
    <w:rsid w:val="008D04B6"/>
    <w:rsid w:val="008D05FD"/>
    <w:rsid w:val="008D06EB"/>
    <w:rsid w:val="008D0712"/>
    <w:rsid w:val="008D08F3"/>
    <w:rsid w:val="008D0D23"/>
    <w:rsid w:val="008D102C"/>
    <w:rsid w:val="008D1091"/>
    <w:rsid w:val="008D133F"/>
    <w:rsid w:val="008D1403"/>
    <w:rsid w:val="008D18EF"/>
    <w:rsid w:val="008D1939"/>
    <w:rsid w:val="008D1AD0"/>
    <w:rsid w:val="008D1E38"/>
    <w:rsid w:val="008D1F7E"/>
    <w:rsid w:val="008D203B"/>
    <w:rsid w:val="008D20D4"/>
    <w:rsid w:val="008D2155"/>
    <w:rsid w:val="008D27F1"/>
    <w:rsid w:val="008D280F"/>
    <w:rsid w:val="008D284B"/>
    <w:rsid w:val="008D28BB"/>
    <w:rsid w:val="008D2BC9"/>
    <w:rsid w:val="008D2CE6"/>
    <w:rsid w:val="008D30D5"/>
    <w:rsid w:val="008D3238"/>
    <w:rsid w:val="008D3441"/>
    <w:rsid w:val="008D380E"/>
    <w:rsid w:val="008D3828"/>
    <w:rsid w:val="008D38AD"/>
    <w:rsid w:val="008D38FA"/>
    <w:rsid w:val="008D3992"/>
    <w:rsid w:val="008D3B5B"/>
    <w:rsid w:val="008D3F9E"/>
    <w:rsid w:val="008D400A"/>
    <w:rsid w:val="008D40A1"/>
    <w:rsid w:val="008D412D"/>
    <w:rsid w:val="008D446A"/>
    <w:rsid w:val="008D46E3"/>
    <w:rsid w:val="008D47BF"/>
    <w:rsid w:val="008D49A5"/>
    <w:rsid w:val="008D4BEB"/>
    <w:rsid w:val="008D4C7C"/>
    <w:rsid w:val="008D4D17"/>
    <w:rsid w:val="008D4D59"/>
    <w:rsid w:val="008D5275"/>
    <w:rsid w:val="008D5567"/>
    <w:rsid w:val="008D576C"/>
    <w:rsid w:val="008D57C6"/>
    <w:rsid w:val="008D5912"/>
    <w:rsid w:val="008D5B3D"/>
    <w:rsid w:val="008D5BA0"/>
    <w:rsid w:val="008D5BC4"/>
    <w:rsid w:val="008D5D82"/>
    <w:rsid w:val="008D6181"/>
    <w:rsid w:val="008D6283"/>
    <w:rsid w:val="008D63E6"/>
    <w:rsid w:val="008D65EE"/>
    <w:rsid w:val="008D6BA7"/>
    <w:rsid w:val="008D6BC5"/>
    <w:rsid w:val="008D6D20"/>
    <w:rsid w:val="008D7049"/>
    <w:rsid w:val="008D721E"/>
    <w:rsid w:val="008D7362"/>
    <w:rsid w:val="008D73A5"/>
    <w:rsid w:val="008D747C"/>
    <w:rsid w:val="008D759B"/>
    <w:rsid w:val="008D77FF"/>
    <w:rsid w:val="008D782D"/>
    <w:rsid w:val="008D790F"/>
    <w:rsid w:val="008D79C9"/>
    <w:rsid w:val="008D7A69"/>
    <w:rsid w:val="008D7CC6"/>
    <w:rsid w:val="008E00C1"/>
    <w:rsid w:val="008E0109"/>
    <w:rsid w:val="008E058F"/>
    <w:rsid w:val="008E08B7"/>
    <w:rsid w:val="008E0AC3"/>
    <w:rsid w:val="008E0D8E"/>
    <w:rsid w:val="008E0E49"/>
    <w:rsid w:val="008E0F53"/>
    <w:rsid w:val="008E129F"/>
    <w:rsid w:val="008E140F"/>
    <w:rsid w:val="008E1416"/>
    <w:rsid w:val="008E16D4"/>
    <w:rsid w:val="008E1906"/>
    <w:rsid w:val="008E1A73"/>
    <w:rsid w:val="008E1AA7"/>
    <w:rsid w:val="008E1B56"/>
    <w:rsid w:val="008E1C35"/>
    <w:rsid w:val="008E1D53"/>
    <w:rsid w:val="008E1E22"/>
    <w:rsid w:val="008E1EBB"/>
    <w:rsid w:val="008E201F"/>
    <w:rsid w:val="008E2120"/>
    <w:rsid w:val="008E24BC"/>
    <w:rsid w:val="008E24D6"/>
    <w:rsid w:val="008E2556"/>
    <w:rsid w:val="008E26CD"/>
    <w:rsid w:val="008E280C"/>
    <w:rsid w:val="008E2909"/>
    <w:rsid w:val="008E2A14"/>
    <w:rsid w:val="008E2AA1"/>
    <w:rsid w:val="008E2D2C"/>
    <w:rsid w:val="008E2F99"/>
    <w:rsid w:val="008E31E6"/>
    <w:rsid w:val="008E32D7"/>
    <w:rsid w:val="008E38D7"/>
    <w:rsid w:val="008E3901"/>
    <w:rsid w:val="008E3980"/>
    <w:rsid w:val="008E3BDE"/>
    <w:rsid w:val="008E3CA1"/>
    <w:rsid w:val="008E3F3C"/>
    <w:rsid w:val="008E3F88"/>
    <w:rsid w:val="008E44F2"/>
    <w:rsid w:val="008E460C"/>
    <w:rsid w:val="008E46C4"/>
    <w:rsid w:val="008E4B3E"/>
    <w:rsid w:val="008E4C37"/>
    <w:rsid w:val="008E5076"/>
    <w:rsid w:val="008E50BF"/>
    <w:rsid w:val="008E511C"/>
    <w:rsid w:val="008E518E"/>
    <w:rsid w:val="008E53FC"/>
    <w:rsid w:val="008E566C"/>
    <w:rsid w:val="008E5CA1"/>
    <w:rsid w:val="008E5E7B"/>
    <w:rsid w:val="008E610E"/>
    <w:rsid w:val="008E637D"/>
    <w:rsid w:val="008E6436"/>
    <w:rsid w:val="008E6671"/>
    <w:rsid w:val="008E66C5"/>
    <w:rsid w:val="008E6806"/>
    <w:rsid w:val="008E695A"/>
    <w:rsid w:val="008E6CC2"/>
    <w:rsid w:val="008E6DB3"/>
    <w:rsid w:val="008E6DFB"/>
    <w:rsid w:val="008E7013"/>
    <w:rsid w:val="008E706B"/>
    <w:rsid w:val="008E70E0"/>
    <w:rsid w:val="008E721F"/>
    <w:rsid w:val="008E78D4"/>
    <w:rsid w:val="008E794D"/>
    <w:rsid w:val="008E79C0"/>
    <w:rsid w:val="008E7B97"/>
    <w:rsid w:val="008E7DA2"/>
    <w:rsid w:val="008E7F21"/>
    <w:rsid w:val="008E7F8C"/>
    <w:rsid w:val="008F0392"/>
    <w:rsid w:val="008F03DF"/>
    <w:rsid w:val="008F05DB"/>
    <w:rsid w:val="008F070D"/>
    <w:rsid w:val="008F07B1"/>
    <w:rsid w:val="008F0D6F"/>
    <w:rsid w:val="008F1163"/>
    <w:rsid w:val="008F13AD"/>
    <w:rsid w:val="008F163F"/>
    <w:rsid w:val="008F16EF"/>
    <w:rsid w:val="008F1758"/>
    <w:rsid w:val="008F1B18"/>
    <w:rsid w:val="008F1C98"/>
    <w:rsid w:val="008F1F69"/>
    <w:rsid w:val="008F2060"/>
    <w:rsid w:val="008F2369"/>
    <w:rsid w:val="008F2437"/>
    <w:rsid w:val="008F257F"/>
    <w:rsid w:val="008F2620"/>
    <w:rsid w:val="008F2861"/>
    <w:rsid w:val="008F295A"/>
    <w:rsid w:val="008F2B30"/>
    <w:rsid w:val="008F2CB2"/>
    <w:rsid w:val="008F2EF1"/>
    <w:rsid w:val="008F2F9C"/>
    <w:rsid w:val="008F323F"/>
    <w:rsid w:val="008F32B0"/>
    <w:rsid w:val="008F332E"/>
    <w:rsid w:val="008F3685"/>
    <w:rsid w:val="008F3960"/>
    <w:rsid w:val="008F39B9"/>
    <w:rsid w:val="008F39FE"/>
    <w:rsid w:val="008F3B92"/>
    <w:rsid w:val="008F3C5A"/>
    <w:rsid w:val="008F3C86"/>
    <w:rsid w:val="008F3E0B"/>
    <w:rsid w:val="008F3E4A"/>
    <w:rsid w:val="008F3EDA"/>
    <w:rsid w:val="008F4100"/>
    <w:rsid w:val="008F434D"/>
    <w:rsid w:val="008F45CA"/>
    <w:rsid w:val="008F4700"/>
    <w:rsid w:val="008F480A"/>
    <w:rsid w:val="008F483B"/>
    <w:rsid w:val="008F48FE"/>
    <w:rsid w:val="008F4910"/>
    <w:rsid w:val="008F4B2B"/>
    <w:rsid w:val="008F4FBE"/>
    <w:rsid w:val="008F51A7"/>
    <w:rsid w:val="008F5204"/>
    <w:rsid w:val="008F5211"/>
    <w:rsid w:val="008F54E8"/>
    <w:rsid w:val="008F552D"/>
    <w:rsid w:val="008F558E"/>
    <w:rsid w:val="008F56BD"/>
    <w:rsid w:val="008F5906"/>
    <w:rsid w:val="008F59A7"/>
    <w:rsid w:val="008F5AE6"/>
    <w:rsid w:val="008F5E95"/>
    <w:rsid w:val="008F6028"/>
    <w:rsid w:val="008F6198"/>
    <w:rsid w:val="008F6207"/>
    <w:rsid w:val="008F62CD"/>
    <w:rsid w:val="008F6530"/>
    <w:rsid w:val="008F6824"/>
    <w:rsid w:val="008F68D4"/>
    <w:rsid w:val="008F6AD6"/>
    <w:rsid w:val="008F6B7C"/>
    <w:rsid w:val="008F6C84"/>
    <w:rsid w:val="008F6D13"/>
    <w:rsid w:val="008F6EBC"/>
    <w:rsid w:val="008F6F14"/>
    <w:rsid w:val="008F6F29"/>
    <w:rsid w:val="008F6FF5"/>
    <w:rsid w:val="008F719B"/>
    <w:rsid w:val="008F727A"/>
    <w:rsid w:val="008F732B"/>
    <w:rsid w:val="008F74A8"/>
    <w:rsid w:val="008F7798"/>
    <w:rsid w:val="008F7874"/>
    <w:rsid w:val="008F7A5D"/>
    <w:rsid w:val="008F7C51"/>
    <w:rsid w:val="008F7D95"/>
    <w:rsid w:val="008F7FE1"/>
    <w:rsid w:val="0090018D"/>
    <w:rsid w:val="0090021D"/>
    <w:rsid w:val="00900421"/>
    <w:rsid w:val="00900474"/>
    <w:rsid w:val="00900529"/>
    <w:rsid w:val="0090056B"/>
    <w:rsid w:val="00900632"/>
    <w:rsid w:val="0090085B"/>
    <w:rsid w:val="009008D4"/>
    <w:rsid w:val="009008DB"/>
    <w:rsid w:val="00900AD9"/>
    <w:rsid w:val="00900ADB"/>
    <w:rsid w:val="00900B6C"/>
    <w:rsid w:val="00900B74"/>
    <w:rsid w:val="00900B83"/>
    <w:rsid w:val="00900D6C"/>
    <w:rsid w:val="00900DB5"/>
    <w:rsid w:val="00900FCB"/>
    <w:rsid w:val="00901023"/>
    <w:rsid w:val="009012A1"/>
    <w:rsid w:val="009013DD"/>
    <w:rsid w:val="00901423"/>
    <w:rsid w:val="009017AA"/>
    <w:rsid w:val="009018F4"/>
    <w:rsid w:val="009019AD"/>
    <w:rsid w:val="00901A92"/>
    <w:rsid w:val="00901B15"/>
    <w:rsid w:val="00901DBF"/>
    <w:rsid w:val="00901F09"/>
    <w:rsid w:val="009020A2"/>
    <w:rsid w:val="009021E9"/>
    <w:rsid w:val="00902226"/>
    <w:rsid w:val="00902281"/>
    <w:rsid w:val="00902810"/>
    <w:rsid w:val="00902850"/>
    <w:rsid w:val="00902913"/>
    <w:rsid w:val="00902C14"/>
    <w:rsid w:val="00902CDD"/>
    <w:rsid w:val="00902D2F"/>
    <w:rsid w:val="00902F72"/>
    <w:rsid w:val="009030D5"/>
    <w:rsid w:val="0090314D"/>
    <w:rsid w:val="0090386F"/>
    <w:rsid w:val="00903BE1"/>
    <w:rsid w:val="00903C44"/>
    <w:rsid w:val="00903D3D"/>
    <w:rsid w:val="00903DB1"/>
    <w:rsid w:val="00904107"/>
    <w:rsid w:val="0090427B"/>
    <w:rsid w:val="009043BC"/>
    <w:rsid w:val="009045C5"/>
    <w:rsid w:val="00904999"/>
    <w:rsid w:val="00904BB2"/>
    <w:rsid w:val="00904BEF"/>
    <w:rsid w:val="00904E83"/>
    <w:rsid w:val="00904F04"/>
    <w:rsid w:val="00904F75"/>
    <w:rsid w:val="00905089"/>
    <w:rsid w:val="009051E2"/>
    <w:rsid w:val="00905220"/>
    <w:rsid w:val="00905812"/>
    <w:rsid w:val="00905A73"/>
    <w:rsid w:val="00905C63"/>
    <w:rsid w:val="00905C7A"/>
    <w:rsid w:val="00905F51"/>
    <w:rsid w:val="00905F71"/>
    <w:rsid w:val="0090614F"/>
    <w:rsid w:val="009062DF"/>
    <w:rsid w:val="00906333"/>
    <w:rsid w:val="009064D3"/>
    <w:rsid w:val="009064D9"/>
    <w:rsid w:val="0090660B"/>
    <w:rsid w:val="0090691D"/>
    <w:rsid w:val="00906A5D"/>
    <w:rsid w:val="00906A77"/>
    <w:rsid w:val="00906A89"/>
    <w:rsid w:val="00906B27"/>
    <w:rsid w:val="00906BD9"/>
    <w:rsid w:val="00906EB9"/>
    <w:rsid w:val="00906ED3"/>
    <w:rsid w:val="009070E6"/>
    <w:rsid w:val="00907270"/>
    <w:rsid w:val="0090731E"/>
    <w:rsid w:val="00907353"/>
    <w:rsid w:val="009073CF"/>
    <w:rsid w:val="00907507"/>
    <w:rsid w:val="009076A9"/>
    <w:rsid w:val="009076B2"/>
    <w:rsid w:val="009076D6"/>
    <w:rsid w:val="00907734"/>
    <w:rsid w:val="009077AB"/>
    <w:rsid w:val="00907D2B"/>
    <w:rsid w:val="00907F53"/>
    <w:rsid w:val="00910279"/>
    <w:rsid w:val="0091045F"/>
    <w:rsid w:val="009104D1"/>
    <w:rsid w:val="0091052A"/>
    <w:rsid w:val="00910673"/>
    <w:rsid w:val="009106FB"/>
    <w:rsid w:val="00910783"/>
    <w:rsid w:val="009108EA"/>
    <w:rsid w:val="009108EF"/>
    <w:rsid w:val="0091092D"/>
    <w:rsid w:val="00910A22"/>
    <w:rsid w:val="00910B66"/>
    <w:rsid w:val="00910B7C"/>
    <w:rsid w:val="0091154E"/>
    <w:rsid w:val="00911B45"/>
    <w:rsid w:val="00912256"/>
    <w:rsid w:val="00912257"/>
    <w:rsid w:val="009123FB"/>
    <w:rsid w:val="00912594"/>
    <w:rsid w:val="00912812"/>
    <w:rsid w:val="0091288A"/>
    <w:rsid w:val="0091289A"/>
    <w:rsid w:val="00912939"/>
    <w:rsid w:val="00912BE6"/>
    <w:rsid w:val="00912EA1"/>
    <w:rsid w:val="00912FBE"/>
    <w:rsid w:val="0091300A"/>
    <w:rsid w:val="00913258"/>
    <w:rsid w:val="00913619"/>
    <w:rsid w:val="00913774"/>
    <w:rsid w:val="00913A7A"/>
    <w:rsid w:val="00913CDA"/>
    <w:rsid w:val="00913E0F"/>
    <w:rsid w:val="00913E32"/>
    <w:rsid w:val="00913FFA"/>
    <w:rsid w:val="00914051"/>
    <w:rsid w:val="00914072"/>
    <w:rsid w:val="009142E3"/>
    <w:rsid w:val="009142F9"/>
    <w:rsid w:val="00914539"/>
    <w:rsid w:val="00914664"/>
    <w:rsid w:val="0091474B"/>
    <w:rsid w:val="009148FF"/>
    <w:rsid w:val="00914C57"/>
    <w:rsid w:val="00914DA9"/>
    <w:rsid w:val="00914EDC"/>
    <w:rsid w:val="0091507F"/>
    <w:rsid w:val="009150B9"/>
    <w:rsid w:val="00915146"/>
    <w:rsid w:val="00915367"/>
    <w:rsid w:val="009155F6"/>
    <w:rsid w:val="00915921"/>
    <w:rsid w:val="00915940"/>
    <w:rsid w:val="00915964"/>
    <w:rsid w:val="00915BE7"/>
    <w:rsid w:val="00915EDF"/>
    <w:rsid w:val="00915FF8"/>
    <w:rsid w:val="009161FE"/>
    <w:rsid w:val="00916266"/>
    <w:rsid w:val="009165BA"/>
    <w:rsid w:val="0091686A"/>
    <w:rsid w:val="00916ACB"/>
    <w:rsid w:val="00916E87"/>
    <w:rsid w:val="00916EA9"/>
    <w:rsid w:val="00916F36"/>
    <w:rsid w:val="0091713E"/>
    <w:rsid w:val="009172A4"/>
    <w:rsid w:val="009172A6"/>
    <w:rsid w:val="009173E0"/>
    <w:rsid w:val="00917868"/>
    <w:rsid w:val="00917973"/>
    <w:rsid w:val="0091799C"/>
    <w:rsid w:val="00917ABD"/>
    <w:rsid w:val="00917BE2"/>
    <w:rsid w:val="00917CF7"/>
    <w:rsid w:val="00917FA6"/>
    <w:rsid w:val="0092008E"/>
    <w:rsid w:val="009200AB"/>
    <w:rsid w:val="009200EB"/>
    <w:rsid w:val="0092013A"/>
    <w:rsid w:val="00920366"/>
    <w:rsid w:val="009203B4"/>
    <w:rsid w:val="009203C6"/>
    <w:rsid w:val="009203F0"/>
    <w:rsid w:val="00920657"/>
    <w:rsid w:val="00920797"/>
    <w:rsid w:val="0092096B"/>
    <w:rsid w:val="00920C28"/>
    <w:rsid w:val="00920DD1"/>
    <w:rsid w:val="00920E03"/>
    <w:rsid w:val="0092102D"/>
    <w:rsid w:val="0092114D"/>
    <w:rsid w:val="0092116A"/>
    <w:rsid w:val="009211CC"/>
    <w:rsid w:val="0092130B"/>
    <w:rsid w:val="00921358"/>
    <w:rsid w:val="00921597"/>
    <w:rsid w:val="009217B3"/>
    <w:rsid w:val="00921964"/>
    <w:rsid w:val="00921A4C"/>
    <w:rsid w:val="00921A70"/>
    <w:rsid w:val="00921B23"/>
    <w:rsid w:val="00921B6C"/>
    <w:rsid w:val="00921E93"/>
    <w:rsid w:val="00922331"/>
    <w:rsid w:val="009228D3"/>
    <w:rsid w:val="00922EDB"/>
    <w:rsid w:val="00922F03"/>
    <w:rsid w:val="009230A6"/>
    <w:rsid w:val="00923276"/>
    <w:rsid w:val="00923471"/>
    <w:rsid w:val="009237A5"/>
    <w:rsid w:val="00923910"/>
    <w:rsid w:val="00923C02"/>
    <w:rsid w:val="00923EAD"/>
    <w:rsid w:val="00923EE0"/>
    <w:rsid w:val="009242DE"/>
    <w:rsid w:val="00924688"/>
    <w:rsid w:val="0092483A"/>
    <w:rsid w:val="0092484F"/>
    <w:rsid w:val="0092493B"/>
    <w:rsid w:val="00924E9B"/>
    <w:rsid w:val="00924EA6"/>
    <w:rsid w:val="009250CA"/>
    <w:rsid w:val="00925289"/>
    <w:rsid w:val="00925796"/>
    <w:rsid w:val="009257B3"/>
    <w:rsid w:val="009258C3"/>
    <w:rsid w:val="00925A29"/>
    <w:rsid w:val="00925A46"/>
    <w:rsid w:val="00925A8D"/>
    <w:rsid w:val="00925C13"/>
    <w:rsid w:val="00925CC7"/>
    <w:rsid w:val="00925CE9"/>
    <w:rsid w:val="00925F40"/>
    <w:rsid w:val="00925F44"/>
    <w:rsid w:val="009261A8"/>
    <w:rsid w:val="00926355"/>
    <w:rsid w:val="00926443"/>
    <w:rsid w:val="0092688D"/>
    <w:rsid w:val="0092699D"/>
    <w:rsid w:val="00926B3F"/>
    <w:rsid w:val="00927028"/>
    <w:rsid w:val="009270BF"/>
    <w:rsid w:val="00927313"/>
    <w:rsid w:val="00927662"/>
    <w:rsid w:val="009276F4"/>
    <w:rsid w:val="00927B08"/>
    <w:rsid w:val="00927BE8"/>
    <w:rsid w:val="00927DB9"/>
    <w:rsid w:val="00927F44"/>
    <w:rsid w:val="00927F8B"/>
    <w:rsid w:val="009300F8"/>
    <w:rsid w:val="00930317"/>
    <w:rsid w:val="009303AF"/>
    <w:rsid w:val="009306A5"/>
    <w:rsid w:val="00930728"/>
    <w:rsid w:val="0093077E"/>
    <w:rsid w:val="009308B4"/>
    <w:rsid w:val="00930E1B"/>
    <w:rsid w:val="00930EFF"/>
    <w:rsid w:val="00930F3B"/>
    <w:rsid w:val="0093122B"/>
    <w:rsid w:val="00931948"/>
    <w:rsid w:val="00931AE7"/>
    <w:rsid w:val="00931BD4"/>
    <w:rsid w:val="00931E82"/>
    <w:rsid w:val="00931F72"/>
    <w:rsid w:val="00931FB5"/>
    <w:rsid w:val="00932084"/>
    <w:rsid w:val="009320DA"/>
    <w:rsid w:val="0093220A"/>
    <w:rsid w:val="0093245E"/>
    <w:rsid w:val="0093258E"/>
    <w:rsid w:val="00932643"/>
    <w:rsid w:val="00932659"/>
    <w:rsid w:val="0093274A"/>
    <w:rsid w:val="00932AC2"/>
    <w:rsid w:val="00932C18"/>
    <w:rsid w:val="00932CF8"/>
    <w:rsid w:val="00932E4D"/>
    <w:rsid w:val="00932F6D"/>
    <w:rsid w:val="00932F9D"/>
    <w:rsid w:val="0093345F"/>
    <w:rsid w:val="0093347F"/>
    <w:rsid w:val="009335E8"/>
    <w:rsid w:val="0093378A"/>
    <w:rsid w:val="00933857"/>
    <w:rsid w:val="00933927"/>
    <w:rsid w:val="00933961"/>
    <w:rsid w:val="00933A84"/>
    <w:rsid w:val="00933DF0"/>
    <w:rsid w:val="0093400C"/>
    <w:rsid w:val="009340BA"/>
    <w:rsid w:val="009344EA"/>
    <w:rsid w:val="009346E1"/>
    <w:rsid w:val="00934868"/>
    <w:rsid w:val="00934AD3"/>
    <w:rsid w:val="00934C3C"/>
    <w:rsid w:val="00934D1B"/>
    <w:rsid w:val="00934D1F"/>
    <w:rsid w:val="009350C7"/>
    <w:rsid w:val="0093529B"/>
    <w:rsid w:val="009353D1"/>
    <w:rsid w:val="0093542C"/>
    <w:rsid w:val="009354C3"/>
    <w:rsid w:val="0093553A"/>
    <w:rsid w:val="0093561B"/>
    <w:rsid w:val="009359B5"/>
    <w:rsid w:val="00935A43"/>
    <w:rsid w:val="00935AD7"/>
    <w:rsid w:val="00935BC4"/>
    <w:rsid w:val="0093607A"/>
    <w:rsid w:val="009361AA"/>
    <w:rsid w:val="009363DC"/>
    <w:rsid w:val="009368A8"/>
    <w:rsid w:val="00936900"/>
    <w:rsid w:val="00936CA3"/>
    <w:rsid w:val="00936F81"/>
    <w:rsid w:val="009370E6"/>
    <w:rsid w:val="009374C2"/>
    <w:rsid w:val="00937651"/>
    <w:rsid w:val="009378E1"/>
    <w:rsid w:val="00937942"/>
    <w:rsid w:val="00937943"/>
    <w:rsid w:val="00937EE9"/>
    <w:rsid w:val="00940128"/>
    <w:rsid w:val="00940284"/>
    <w:rsid w:val="00940664"/>
    <w:rsid w:val="00940714"/>
    <w:rsid w:val="00940817"/>
    <w:rsid w:val="009408F8"/>
    <w:rsid w:val="009409E3"/>
    <w:rsid w:val="00940A7B"/>
    <w:rsid w:val="00940ADA"/>
    <w:rsid w:val="00940CA9"/>
    <w:rsid w:val="00940D2F"/>
    <w:rsid w:val="00940DC5"/>
    <w:rsid w:val="0094113A"/>
    <w:rsid w:val="00941150"/>
    <w:rsid w:val="009412CA"/>
    <w:rsid w:val="00941311"/>
    <w:rsid w:val="00941322"/>
    <w:rsid w:val="00941638"/>
    <w:rsid w:val="0094170F"/>
    <w:rsid w:val="00941785"/>
    <w:rsid w:val="00941812"/>
    <w:rsid w:val="00941ACA"/>
    <w:rsid w:val="00941B0D"/>
    <w:rsid w:val="00941CA8"/>
    <w:rsid w:val="00941E71"/>
    <w:rsid w:val="00942349"/>
    <w:rsid w:val="00942575"/>
    <w:rsid w:val="009425F3"/>
    <w:rsid w:val="0094272D"/>
    <w:rsid w:val="00942757"/>
    <w:rsid w:val="009427F7"/>
    <w:rsid w:val="00942D60"/>
    <w:rsid w:val="00943188"/>
    <w:rsid w:val="00943220"/>
    <w:rsid w:val="00943368"/>
    <w:rsid w:val="00943370"/>
    <w:rsid w:val="0094342A"/>
    <w:rsid w:val="009434C7"/>
    <w:rsid w:val="00943548"/>
    <w:rsid w:val="00943F75"/>
    <w:rsid w:val="00943FDC"/>
    <w:rsid w:val="0094401C"/>
    <w:rsid w:val="00944112"/>
    <w:rsid w:val="009443F1"/>
    <w:rsid w:val="00944719"/>
    <w:rsid w:val="00944D8B"/>
    <w:rsid w:val="00944ED9"/>
    <w:rsid w:val="009451A0"/>
    <w:rsid w:val="009456AB"/>
    <w:rsid w:val="009457CD"/>
    <w:rsid w:val="0094595F"/>
    <w:rsid w:val="009459D9"/>
    <w:rsid w:val="009459E1"/>
    <w:rsid w:val="00946044"/>
    <w:rsid w:val="009460D9"/>
    <w:rsid w:val="009460FD"/>
    <w:rsid w:val="00946434"/>
    <w:rsid w:val="00946524"/>
    <w:rsid w:val="0094654C"/>
    <w:rsid w:val="00946726"/>
    <w:rsid w:val="00946BDB"/>
    <w:rsid w:val="00947249"/>
    <w:rsid w:val="009472F2"/>
    <w:rsid w:val="009474F2"/>
    <w:rsid w:val="0094760E"/>
    <w:rsid w:val="00947864"/>
    <w:rsid w:val="00947872"/>
    <w:rsid w:val="00950281"/>
    <w:rsid w:val="0095070F"/>
    <w:rsid w:val="00950802"/>
    <w:rsid w:val="0095083D"/>
    <w:rsid w:val="00950889"/>
    <w:rsid w:val="00950AB2"/>
    <w:rsid w:val="00950BEE"/>
    <w:rsid w:val="00950C1D"/>
    <w:rsid w:val="00950CCB"/>
    <w:rsid w:val="00950E38"/>
    <w:rsid w:val="00950F93"/>
    <w:rsid w:val="0095109C"/>
    <w:rsid w:val="0095143F"/>
    <w:rsid w:val="00951624"/>
    <w:rsid w:val="00951692"/>
    <w:rsid w:val="00951806"/>
    <w:rsid w:val="00951AE5"/>
    <w:rsid w:val="00951B2F"/>
    <w:rsid w:val="00951BC7"/>
    <w:rsid w:val="00951BDB"/>
    <w:rsid w:val="00951C11"/>
    <w:rsid w:val="00951E43"/>
    <w:rsid w:val="00952002"/>
    <w:rsid w:val="00952066"/>
    <w:rsid w:val="009520E4"/>
    <w:rsid w:val="00952633"/>
    <w:rsid w:val="00952643"/>
    <w:rsid w:val="00952888"/>
    <w:rsid w:val="00952A69"/>
    <w:rsid w:val="00952C3B"/>
    <w:rsid w:val="00952ED9"/>
    <w:rsid w:val="009530F3"/>
    <w:rsid w:val="00953481"/>
    <w:rsid w:val="009535B9"/>
    <w:rsid w:val="009535FA"/>
    <w:rsid w:val="00953642"/>
    <w:rsid w:val="00953877"/>
    <w:rsid w:val="00953A32"/>
    <w:rsid w:val="00953B14"/>
    <w:rsid w:val="00953C74"/>
    <w:rsid w:val="00953E85"/>
    <w:rsid w:val="00953FC5"/>
    <w:rsid w:val="00954315"/>
    <w:rsid w:val="009543B9"/>
    <w:rsid w:val="009543D6"/>
    <w:rsid w:val="00954573"/>
    <w:rsid w:val="009545E8"/>
    <w:rsid w:val="00954817"/>
    <w:rsid w:val="00954A27"/>
    <w:rsid w:val="00954AE1"/>
    <w:rsid w:val="00954BE6"/>
    <w:rsid w:val="00954CFC"/>
    <w:rsid w:val="00955306"/>
    <w:rsid w:val="00955511"/>
    <w:rsid w:val="009557A0"/>
    <w:rsid w:val="009557B2"/>
    <w:rsid w:val="009559E1"/>
    <w:rsid w:val="00955CA9"/>
    <w:rsid w:val="00955CDC"/>
    <w:rsid w:val="00955D2A"/>
    <w:rsid w:val="00955E1C"/>
    <w:rsid w:val="00955F13"/>
    <w:rsid w:val="009560F2"/>
    <w:rsid w:val="009561B5"/>
    <w:rsid w:val="009563AA"/>
    <w:rsid w:val="009564B4"/>
    <w:rsid w:val="009564EA"/>
    <w:rsid w:val="0095663E"/>
    <w:rsid w:val="00956687"/>
    <w:rsid w:val="009567D2"/>
    <w:rsid w:val="00956A95"/>
    <w:rsid w:val="00956CB8"/>
    <w:rsid w:val="00956CC3"/>
    <w:rsid w:val="00956F71"/>
    <w:rsid w:val="0095718C"/>
    <w:rsid w:val="0095723E"/>
    <w:rsid w:val="00957A98"/>
    <w:rsid w:val="00957B89"/>
    <w:rsid w:val="00957EC2"/>
    <w:rsid w:val="00957ED6"/>
    <w:rsid w:val="00957EF1"/>
    <w:rsid w:val="00960016"/>
    <w:rsid w:val="00960117"/>
    <w:rsid w:val="00960A7F"/>
    <w:rsid w:val="00960AAA"/>
    <w:rsid w:val="00960B81"/>
    <w:rsid w:val="009610E4"/>
    <w:rsid w:val="0096125F"/>
    <w:rsid w:val="00961417"/>
    <w:rsid w:val="00961601"/>
    <w:rsid w:val="00961766"/>
    <w:rsid w:val="00961847"/>
    <w:rsid w:val="00961A76"/>
    <w:rsid w:val="00961B30"/>
    <w:rsid w:val="009621B3"/>
    <w:rsid w:val="009622A9"/>
    <w:rsid w:val="00962454"/>
    <w:rsid w:val="009629CA"/>
    <w:rsid w:val="009629E8"/>
    <w:rsid w:val="00962A29"/>
    <w:rsid w:val="00962B01"/>
    <w:rsid w:val="00962BAD"/>
    <w:rsid w:val="00962C9F"/>
    <w:rsid w:val="00962FCB"/>
    <w:rsid w:val="0096308E"/>
    <w:rsid w:val="0096344E"/>
    <w:rsid w:val="009638A3"/>
    <w:rsid w:val="009639DE"/>
    <w:rsid w:val="00963B23"/>
    <w:rsid w:val="00963C3F"/>
    <w:rsid w:val="00963C9C"/>
    <w:rsid w:val="00963D15"/>
    <w:rsid w:val="00963DEC"/>
    <w:rsid w:val="00964355"/>
    <w:rsid w:val="009644CD"/>
    <w:rsid w:val="009645F3"/>
    <w:rsid w:val="009648BA"/>
    <w:rsid w:val="0096492C"/>
    <w:rsid w:val="009649D5"/>
    <w:rsid w:val="00964C1B"/>
    <w:rsid w:val="00964D13"/>
    <w:rsid w:val="00964D55"/>
    <w:rsid w:val="00964F67"/>
    <w:rsid w:val="00965071"/>
    <w:rsid w:val="009651BF"/>
    <w:rsid w:val="00965220"/>
    <w:rsid w:val="0096522F"/>
    <w:rsid w:val="0096525B"/>
    <w:rsid w:val="0096536A"/>
    <w:rsid w:val="00965401"/>
    <w:rsid w:val="0096589E"/>
    <w:rsid w:val="009659AC"/>
    <w:rsid w:val="00965EE9"/>
    <w:rsid w:val="00966324"/>
    <w:rsid w:val="00966366"/>
    <w:rsid w:val="009665BE"/>
    <w:rsid w:val="009665CB"/>
    <w:rsid w:val="0096672E"/>
    <w:rsid w:val="009669A8"/>
    <w:rsid w:val="009669FE"/>
    <w:rsid w:val="00966C01"/>
    <w:rsid w:val="00966F0E"/>
    <w:rsid w:val="0096731B"/>
    <w:rsid w:val="009673F5"/>
    <w:rsid w:val="009675A4"/>
    <w:rsid w:val="009676B4"/>
    <w:rsid w:val="0096784C"/>
    <w:rsid w:val="00967940"/>
    <w:rsid w:val="00967A09"/>
    <w:rsid w:val="00967CCB"/>
    <w:rsid w:val="00967D23"/>
    <w:rsid w:val="00967EEC"/>
    <w:rsid w:val="009700BE"/>
    <w:rsid w:val="0097035B"/>
    <w:rsid w:val="009704F3"/>
    <w:rsid w:val="0097058E"/>
    <w:rsid w:val="009706A1"/>
    <w:rsid w:val="00970754"/>
    <w:rsid w:val="00970ADA"/>
    <w:rsid w:val="00970B9E"/>
    <w:rsid w:val="00971062"/>
    <w:rsid w:val="00971076"/>
    <w:rsid w:val="00971441"/>
    <w:rsid w:val="0097144E"/>
    <w:rsid w:val="0097160C"/>
    <w:rsid w:val="00971867"/>
    <w:rsid w:val="0097191F"/>
    <w:rsid w:val="009719F6"/>
    <w:rsid w:val="00971B03"/>
    <w:rsid w:val="00971DCC"/>
    <w:rsid w:val="009720D3"/>
    <w:rsid w:val="00972247"/>
    <w:rsid w:val="009723FC"/>
    <w:rsid w:val="00972477"/>
    <w:rsid w:val="009724C3"/>
    <w:rsid w:val="00972562"/>
    <w:rsid w:val="00972807"/>
    <w:rsid w:val="00972BC7"/>
    <w:rsid w:val="00972D3C"/>
    <w:rsid w:val="00972E21"/>
    <w:rsid w:val="00973129"/>
    <w:rsid w:val="0097322F"/>
    <w:rsid w:val="00973244"/>
    <w:rsid w:val="00973298"/>
    <w:rsid w:val="0097353A"/>
    <w:rsid w:val="009736BD"/>
    <w:rsid w:val="009738A4"/>
    <w:rsid w:val="00973A62"/>
    <w:rsid w:val="00973C97"/>
    <w:rsid w:val="00973CDE"/>
    <w:rsid w:val="00973D5C"/>
    <w:rsid w:val="00973F08"/>
    <w:rsid w:val="00974007"/>
    <w:rsid w:val="0097431F"/>
    <w:rsid w:val="0097441B"/>
    <w:rsid w:val="00974703"/>
    <w:rsid w:val="00974873"/>
    <w:rsid w:val="00974875"/>
    <w:rsid w:val="00974C28"/>
    <w:rsid w:val="00974D39"/>
    <w:rsid w:val="00974DF5"/>
    <w:rsid w:val="00975001"/>
    <w:rsid w:val="00975739"/>
    <w:rsid w:val="009759CA"/>
    <w:rsid w:val="00975A63"/>
    <w:rsid w:val="00976257"/>
    <w:rsid w:val="009762D5"/>
    <w:rsid w:val="00976311"/>
    <w:rsid w:val="009763FE"/>
    <w:rsid w:val="00976431"/>
    <w:rsid w:val="009768F7"/>
    <w:rsid w:val="00976BAC"/>
    <w:rsid w:val="00976BFD"/>
    <w:rsid w:val="00976C66"/>
    <w:rsid w:val="00976DBC"/>
    <w:rsid w:val="00976F03"/>
    <w:rsid w:val="00976FA6"/>
    <w:rsid w:val="00977191"/>
    <w:rsid w:val="00977262"/>
    <w:rsid w:val="0097737A"/>
    <w:rsid w:val="009774AA"/>
    <w:rsid w:val="009775C0"/>
    <w:rsid w:val="00977859"/>
    <w:rsid w:val="00977874"/>
    <w:rsid w:val="00977B47"/>
    <w:rsid w:val="00977C41"/>
    <w:rsid w:val="00980103"/>
    <w:rsid w:val="00980160"/>
    <w:rsid w:val="0098016B"/>
    <w:rsid w:val="009804DD"/>
    <w:rsid w:val="009806B4"/>
    <w:rsid w:val="00980746"/>
    <w:rsid w:val="009807ED"/>
    <w:rsid w:val="00980835"/>
    <w:rsid w:val="00980A20"/>
    <w:rsid w:val="00980B1C"/>
    <w:rsid w:val="00980BCC"/>
    <w:rsid w:val="00980C36"/>
    <w:rsid w:val="00980D92"/>
    <w:rsid w:val="00980DE4"/>
    <w:rsid w:val="0098101A"/>
    <w:rsid w:val="009810E0"/>
    <w:rsid w:val="009811AB"/>
    <w:rsid w:val="00981311"/>
    <w:rsid w:val="00981401"/>
    <w:rsid w:val="00981406"/>
    <w:rsid w:val="0098161A"/>
    <w:rsid w:val="009816A5"/>
    <w:rsid w:val="0098176C"/>
    <w:rsid w:val="009817C4"/>
    <w:rsid w:val="00981CC8"/>
    <w:rsid w:val="00981D44"/>
    <w:rsid w:val="009822DD"/>
    <w:rsid w:val="0098236D"/>
    <w:rsid w:val="00982406"/>
    <w:rsid w:val="009825A9"/>
    <w:rsid w:val="0098261C"/>
    <w:rsid w:val="009829BD"/>
    <w:rsid w:val="00983285"/>
    <w:rsid w:val="00983558"/>
    <w:rsid w:val="00983965"/>
    <w:rsid w:val="00983B83"/>
    <w:rsid w:val="00983CF5"/>
    <w:rsid w:val="00983CF7"/>
    <w:rsid w:val="0098419D"/>
    <w:rsid w:val="0098438C"/>
    <w:rsid w:val="00984459"/>
    <w:rsid w:val="00984C77"/>
    <w:rsid w:val="00984D47"/>
    <w:rsid w:val="00984DEB"/>
    <w:rsid w:val="00984E2B"/>
    <w:rsid w:val="00984F60"/>
    <w:rsid w:val="00984FA3"/>
    <w:rsid w:val="0098511E"/>
    <w:rsid w:val="00985532"/>
    <w:rsid w:val="0098575D"/>
    <w:rsid w:val="00985859"/>
    <w:rsid w:val="0098587D"/>
    <w:rsid w:val="00985963"/>
    <w:rsid w:val="009859C9"/>
    <w:rsid w:val="00985DF0"/>
    <w:rsid w:val="009860B9"/>
    <w:rsid w:val="009863F7"/>
    <w:rsid w:val="00986509"/>
    <w:rsid w:val="009865E3"/>
    <w:rsid w:val="00986653"/>
    <w:rsid w:val="009867A2"/>
    <w:rsid w:val="009868D2"/>
    <w:rsid w:val="00986AF3"/>
    <w:rsid w:val="00986AFC"/>
    <w:rsid w:val="00986EF5"/>
    <w:rsid w:val="009870DA"/>
    <w:rsid w:val="009871B4"/>
    <w:rsid w:val="0098784F"/>
    <w:rsid w:val="009878A8"/>
    <w:rsid w:val="009878E5"/>
    <w:rsid w:val="009879E8"/>
    <w:rsid w:val="00987B87"/>
    <w:rsid w:val="0099004E"/>
    <w:rsid w:val="00990201"/>
    <w:rsid w:val="009905F3"/>
    <w:rsid w:val="009905F9"/>
    <w:rsid w:val="0099062C"/>
    <w:rsid w:val="009906A2"/>
    <w:rsid w:val="009908CA"/>
    <w:rsid w:val="00990A0D"/>
    <w:rsid w:val="00990CDA"/>
    <w:rsid w:val="00990D3F"/>
    <w:rsid w:val="00990F74"/>
    <w:rsid w:val="00991014"/>
    <w:rsid w:val="009911E7"/>
    <w:rsid w:val="0099143A"/>
    <w:rsid w:val="0099157B"/>
    <w:rsid w:val="00991A53"/>
    <w:rsid w:val="00991BAA"/>
    <w:rsid w:val="00991CDA"/>
    <w:rsid w:val="00991DFE"/>
    <w:rsid w:val="00991E9B"/>
    <w:rsid w:val="00992021"/>
    <w:rsid w:val="00992037"/>
    <w:rsid w:val="00992142"/>
    <w:rsid w:val="009921EE"/>
    <w:rsid w:val="0099228F"/>
    <w:rsid w:val="0099236E"/>
    <w:rsid w:val="009923AD"/>
    <w:rsid w:val="00992439"/>
    <w:rsid w:val="009926EA"/>
    <w:rsid w:val="00992B19"/>
    <w:rsid w:val="00992D41"/>
    <w:rsid w:val="00992EF3"/>
    <w:rsid w:val="00992F6D"/>
    <w:rsid w:val="0099300B"/>
    <w:rsid w:val="00993236"/>
    <w:rsid w:val="0099329A"/>
    <w:rsid w:val="009932B2"/>
    <w:rsid w:val="009932BE"/>
    <w:rsid w:val="009933A6"/>
    <w:rsid w:val="009935A5"/>
    <w:rsid w:val="009938E5"/>
    <w:rsid w:val="00993E8F"/>
    <w:rsid w:val="0099415C"/>
    <w:rsid w:val="009941A8"/>
    <w:rsid w:val="00994609"/>
    <w:rsid w:val="009946A6"/>
    <w:rsid w:val="0099471D"/>
    <w:rsid w:val="0099484E"/>
    <w:rsid w:val="009949F0"/>
    <w:rsid w:val="00994BE4"/>
    <w:rsid w:val="00994E0B"/>
    <w:rsid w:val="00994E5D"/>
    <w:rsid w:val="00994EC0"/>
    <w:rsid w:val="00994FCF"/>
    <w:rsid w:val="009950E3"/>
    <w:rsid w:val="00995124"/>
    <w:rsid w:val="00995338"/>
    <w:rsid w:val="00995804"/>
    <w:rsid w:val="00995A2D"/>
    <w:rsid w:val="00995B2C"/>
    <w:rsid w:val="00995BC1"/>
    <w:rsid w:val="00995C90"/>
    <w:rsid w:val="00995D23"/>
    <w:rsid w:val="00995DA6"/>
    <w:rsid w:val="00995EF7"/>
    <w:rsid w:val="00996056"/>
    <w:rsid w:val="0099617F"/>
    <w:rsid w:val="009963BB"/>
    <w:rsid w:val="00996596"/>
    <w:rsid w:val="009967F9"/>
    <w:rsid w:val="0099686D"/>
    <w:rsid w:val="009969DB"/>
    <w:rsid w:val="00996D89"/>
    <w:rsid w:val="00997308"/>
    <w:rsid w:val="00997345"/>
    <w:rsid w:val="0099734E"/>
    <w:rsid w:val="00997374"/>
    <w:rsid w:val="0099752E"/>
    <w:rsid w:val="009975E7"/>
    <w:rsid w:val="009976B5"/>
    <w:rsid w:val="009976E9"/>
    <w:rsid w:val="00997852"/>
    <w:rsid w:val="00997CCE"/>
    <w:rsid w:val="009A0168"/>
    <w:rsid w:val="009A016F"/>
    <w:rsid w:val="009A03DC"/>
    <w:rsid w:val="009A0411"/>
    <w:rsid w:val="009A045B"/>
    <w:rsid w:val="009A0548"/>
    <w:rsid w:val="009A0C1A"/>
    <w:rsid w:val="009A0CFA"/>
    <w:rsid w:val="009A0D76"/>
    <w:rsid w:val="009A0E7C"/>
    <w:rsid w:val="009A0EBF"/>
    <w:rsid w:val="009A0F53"/>
    <w:rsid w:val="009A0F7C"/>
    <w:rsid w:val="009A0FC1"/>
    <w:rsid w:val="009A10ED"/>
    <w:rsid w:val="009A1172"/>
    <w:rsid w:val="009A12A5"/>
    <w:rsid w:val="009A12C6"/>
    <w:rsid w:val="009A12DF"/>
    <w:rsid w:val="009A1496"/>
    <w:rsid w:val="009A15B7"/>
    <w:rsid w:val="009A15C2"/>
    <w:rsid w:val="009A18B0"/>
    <w:rsid w:val="009A1950"/>
    <w:rsid w:val="009A1992"/>
    <w:rsid w:val="009A1AC8"/>
    <w:rsid w:val="009A1C92"/>
    <w:rsid w:val="009A1C9B"/>
    <w:rsid w:val="009A1E8A"/>
    <w:rsid w:val="009A1EEF"/>
    <w:rsid w:val="009A2105"/>
    <w:rsid w:val="009A21F0"/>
    <w:rsid w:val="009A2468"/>
    <w:rsid w:val="009A27BB"/>
    <w:rsid w:val="009A28FF"/>
    <w:rsid w:val="009A2B48"/>
    <w:rsid w:val="009A2BB0"/>
    <w:rsid w:val="009A2BB5"/>
    <w:rsid w:val="009A2F9C"/>
    <w:rsid w:val="009A3173"/>
    <w:rsid w:val="009A334C"/>
    <w:rsid w:val="009A33D1"/>
    <w:rsid w:val="009A3421"/>
    <w:rsid w:val="009A3676"/>
    <w:rsid w:val="009A3939"/>
    <w:rsid w:val="009A3BAD"/>
    <w:rsid w:val="009A4103"/>
    <w:rsid w:val="009A415F"/>
    <w:rsid w:val="009A42DC"/>
    <w:rsid w:val="009A43FD"/>
    <w:rsid w:val="009A4545"/>
    <w:rsid w:val="009A4553"/>
    <w:rsid w:val="009A46BD"/>
    <w:rsid w:val="009A47AD"/>
    <w:rsid w:val="009A487D"/>
    <w:rsid w:val="009A4AF7"/>
    <w:rsid w:val="009A4D97"/>
    <w:rsid w:val="009A4F37"/>
    <w:rsid w:val="009A5115"/>
    <w:rsid w:val="009A54ED"/>
    <w:rsid w:val="009A55AA"/>
    <w:rsid w:val="009A5679"/>
    <w:rsid w:val="009A57F5"/>
    <w:rsid w:val="009A5966"/>
    <w:rsid w:val="009A5A51"/>
    <w:rsid w:val="009A5C59"/>
    <w:rsid w:val="009A5D1B"/>
    <w:rsid w:val="009A5ED5"/>
    <w:rsid w:val="009A612B"/>
    <w:rsid w:val="009A6271"/>
    <w:rsid w:val="009A6525"/>
    <w:rsid w:val="009A6695"/>
    <w:rsid w:val="009A6891"/>
    <w:rsid w:val="009A69DC"/>
    <w:rsid w:val="009A6DAA"/>
    <w:rsid w:val="009A6FB5"/>
    <w:rsid w:val="009A7027"/>
    <w:rsid w:val="009A72F7"/>
    <w:rsid w:val="009A734C"/>
    <w:rsid w:val="009A7477"/>
    <w:rsid w:val="009A777C"/>
    <w:rsid w:val="009A78ED"/>
    <w:rsid w:val="009A78F2"/>
    <w:rsid w:val="009A7B48"/>
    <w:rsid w:val="009A7B66"/>
    <w:rsid w:val="009A7E21"/>
    <w:rsid w:val="009B02B8"/>
    <w:rsid w:val="009B0333"/>
    <w:rsid w:val="009B03B3"/>
    <w:rsid w:val="009B06C8"/>
    <w:rsid w:val="009B0A67"/>
    <w:rsid w:val="009B0A9B"/>
    <w:rsid w:val="009B0DA2"/>
    <w:rsid w:val="009B0F9C"/>
    <w:rsid w:val="009B104A"/>
    <w:rsid w:val="009B1396"/>
    <w:rsid w:val="009B1462"/>
    <w:rsid w:val="009B1754"/>
    <w:rsid w:val="009B1F45"/>
    <w:rsid w:val="009B1FC0"/>
    <w:rsid w:val="009B207A"/>
    <w:rsid w:val="009B213E"/>
    <w:rsid w:val="009B214E"/>
    <w:rsid w:val="009B214F"/>
    <w:rsid w:val="009B2167"/>
    <w:rsid w:val="009B25FA"/>
    <w:rsid w:val="009B2E0D"/>
    <w:rsid w:val="009B2F08"/>
    <w:rsid w:val="009B33AE"/>
    <w:rsid w:val="009B346C"/>
    <w:rsid w:val="009B34FA"/>
    <w:rsid w:val="009B3C6A"/>
    <w:rsid w:val="009B3DCF"/>
    <w:rsid w:val="009B3F63"/>
    <w:rsid w:val="009B41BB"/>
    <w:rsid w:val="009B436C"/>
    <w:rsid w:val="009B4533"/>
    <w:rsid w:val="009B45BD"/>
    <w:rsid w:val="009B47BD"/>
    <w:rsid w:val="009B4867"/>
    <w:rsid w:val="009B4875"/>
    <w:rsid w:val="009B48A1"/>
    <w:rsid w:val="009B4AAA"/>
    <w:rsid w:val="009B4C1C"/>
    <w:rsid w:val="009B4EB3"/>
    <w:rsid w:val="009B512E"/>
    <w:rsid w:val="009B53C2"/>
    <w:rsid w:val="009B54D9"/>
    <w:rsid w:val="009B553F"/>
    <w:rsid w:val="009B58D2"/>
    <w:rsid w:val="009B599E"/>
    <w:rsid w:val="009B59B5"/>
    <w:rsid w:val="009B5A1E"/>
    <w:rsid w:val="009B5C56"/>
    <w:rsid w:val="009B5DCC"/>
    <w:rsid w:val="009B6148"/>
    <w:rsid w:val="009B6752"/>
    <w:rsid w:val="009B67F8"/>
    <w:rsid w:val="009B69C2"/>
    <w:rsid w:val="009B6DE8"/>
    <w:rsid w:val="009B701F"/>
    <w:rsid w:val="009B711C"/>
    <w:rsid w:val="009B7360"/>
    <w:rsid w:val="009B73BE"/>
    <w:rsid w:val="009B7687"/>
    <w:rsid w:val="009B78DE"/>
    <w:rsid w:val="009B7976"/>
    <w:rsid w:val="009B7A7D"/>
    <w:rsid w:val="009B7B7B"/>
    <w:rsid w:val="009B7BEE"/>
    <w:rsid w:val="009B7C06"/>
    <w:rsid w:val="009C0041"/>
    <w:rsid w:val="009C01E9"/>
    <w:rsid w:val="009C0660"/>
    <w:rsid w:val="009C07FB"/>
    <w:rsid w:val="009C08DA"/>
    <w:rsid w:val="009C0919"/>
    <w:rsid w:val="009C0A9A"/>
    <w:rsid w:val="009C0C48"/>
    <w:rsid w:val="009C0D0E"/>
    <w:rsid w:val="009C0DA7"/>
    <w:rsid w:val="009C0FD0"/>
    <w:rsid w:val="009C119B"/>
    <w:rsid w:val="009C1271"/>
    <w:rsid w:val="009C1545"/>
    <w:rsid w:val="009C1768"/>
    <w:rsid w:val="009C189C"/>
    <w:rsid w:val="009C1920"/>
    <w:rsid w:val="009C1BE3"/>
    <w:rsid w:val="009C1C9D"/>
    <w:rsid w:val="009C1D3B"/>
    <w:rsid w:val="009C2519"/>
    <w:rsid w:val="009C251B"/>
    <w:rsid w:val="009C2610"/>
    <w:rsid w:val="009C276E"/>
    <w:rsid w:val="009C28EE"/>
    <w:rsid w:val="009C2A4A"/>
    <w:rsid w:val="009C2C01"/>
    <w:rsid w:val="009C2E30"/>
    <w:rsid w:val="009C2FBE"/>
    <w:rsid w:val="009C32FC"/>
    <w:rsid w:val="009C331C"/>
    <w:rsid w:val="009C3388"/>
    <w:rsid w:val="009C34C5"/>
    <w:rsid w:val="009C3703"/>
    <w:rsid w:val="009C3829"/>
    <w:rsid w:val="009C38E0"/>
    <w:rsid w:val="009C39B2"/>
    <w:rsid w:val="009C3CEE"/>
    <w:rsid w:val="009C3D65"/>
    <w:rsid w:val="009C3E9D"/>
    <w:rsid w:val="009C4060"/>
    <w:rsid w:val="009C410A"/>
    <w:rsid w:val="009C4573"/>
    <w:rsid w:val="009C4978"/>
    <w:rsid w:val="009C4D72"/>
    <w:rsid w:val="009C50D7"/>
    <w:rsid w:val="009C50DC"/>
    <w:rsid w:val="009C52EF"/>
    <w:rsid w:val="009C538E"/>
    <w:rsid w:val="009C5559"/>
    <w:rsid w:val="009C5758"/>
    <w:rsid w:val="009C586B"/>
    <w:rsid w:val="009C5EE2"/>
    <w:rsid w:val="009C5F8B"/>
    <w:rsid w:val="009C6023"/>
    <w:rsid w:val="009C60C6"/>
    <w:rsid w:val="009C632B"/>
    <w:rsid w:val="009C634D"/>
    <w:rsid w:val="009C650A"/>
    <w:rsid w:val="009C6A70"/>
    <w:rsid w:val="009C6BAD"/>
    <w:rsid w:val="009C7538"/>
    <w:rsid w:val="009C7554"/>
    <w:rsid w:val="009C7658"/>
    <w:rsid w:val="009C783C"/>
    <w:rsid w:val="009C78E5"/>
    <w:rsid w:val="009C7A57"/>
    <w:rsid w:val="009C7B7C"/>
    <w:rsid w:val="009C7BBF"/>
    <w:rsid w:val="009C7CEC"/>
    <w:rsid w:val="009C7D96"/>
    <w:rsid w:val="009C7FA4"/>
    <w:rsid w:val="009D0146"/>
    <w:rsid w:val="009D070A"/>
    <w:rsid w:val="009D10C6"/>
    <w:rsid w:val="009D14F7"/>
    <w:rsid w:val="009D1580"/>
    <w:rsid w:val="009D177F"/>
    <w:rsid w:val="009D19DD"/>
    <w:rsid w:val="009D19EE"/>
    <w:rsid w:val="009D1A06"/>
    <w:rsid w:val="009D1A7A"/>
    <w:rsid w:val="009D1BE6"/>
    <w:rsid w:val="009D1BF0"/>
    <w:rsid w:val="009D1C26"/>
    <w:rsid w:val="009D1C6E"/>
    <w:rsid w:val="009D1CFB"/>
    <w:rsid w:val="009D1DEF"/>
    <w:rsid w:val="009D1E1D"/>
    <w:rsid w:val="009D1F26"/>
    <w:rsid w:val="009D2245"/>
    <w:rsid w:val="009D23D7"/>
    <w:rsid w:val="009D2435"/>
    <w:rsid w:val="009D24D3"/>
    <w:rsid w:val="009D2AAD"/>
    <w:rsid w:val="009D2AD1"/>
    <w:rsid w:val="009D2AE7"/>
    <w:rsid w:val="009D2AFD"/>
    <w:rsid w:val="009D2C36"/>
    <w:rsid w:val="009D2D14"/>
    <w:rsid w:val="009D2E10"/>
    <w:rsid w:val="009D3072"/>
    <w:rsid w:val="009D30F7"/>
    <w:rsid w:val="009D34A7"/>
    <w:rsid w:val="009D376B"/>
    <w:rsid w:val="009D3777"/>
    <w:rsid w:val="009D380E"/>
    <w:rsid w:val="009D3814"/>
    <w:rsid w:val="009D3857"/>
    <w:rsid w:val="009D3944"/>
    <w:rsid w:val="009D3A62"/>
    <w:rsid w:val="009D3D0A"/>
    <w:rsid w:val="009D3D6D"/>
    <w:rsid w:val="009D3E13"/>
    <w:rsid w:val="009D3E9D"/>
    <w:rsid w:val="009D3F22"/>
    <w:rsid w:val="009D3FF8"/>
    <w:rsid w:val="009D41FF"/>
    <w:rsid w:val="009D44DC"/>
    <w:rsid w:val="009D485B"/>
    <w:rsid w:val="009D4D65"/>
    <w:rsid w:val="009D5465"/>
    <w:rsid w:val="009D555F"/>
    <w:rsid w:val="009D5679"/>
    <w:rsid w:val="009D584C"/>
    <w:rsid w:val="009D5BE0"/>
    <w:rsid w:val="009D5D3A"/>
    <w:rsid w:val="009D5EDC"/>
    <w:rsid w:val="009D5F63"/>
    <w:rsid w:val="009D5FF0"/>
    <w:rsid w:val="009D60A0"/>
    <w:rsid w:val="009D62C0"/>
    <w:rsid w:val="009D6367"/>
    <w:rsid w:val="009D672D"/>
    <w:rsid w:val="009D6913"/>
    <w:rsid w:val="009D6BB4"/>
    <w:rsid w:val="009D6D68"/>
    <w:rsid w:val="009D6DC3"/>
    <w:rsid w:val="009D7260"/>
    <w:rsid w:val="009D7344"/>
    <w:rsid w:val="009D7470"/>
    <w:rsid w:val="009D747D"/>
    <w:rsid w:val="009D74E8"/>
    <w:rsid w:val="009D7880"/>
    <w:rsid w:val="009D79EC"/>
    <w:rsid w:val="009D7AC9"/>
    <w:rsid w:val="009D7C89"/>
    <w:rsid w:val="009D7D01"/>
    <w:rsid w:val="009D7E1B"/>
    <w:rsid w:val="009D7E66"/>
    <w:rsid w:val="009E0278"/>
    <w:rsid w:val="009E0400"/>
    <w:rsid w:val="009E0535"/>
    <w:rsid w:val="009E0663"/>
    <w:rsid w:val="009E0689"/>
    <w:rsid w:val="009E0765"/>
    <w:rsid w:val="009E0C40"/>
    <w:rsid w:val="009E0D34"/>
    <w:rsid w:val="009E1213"/>
    <w:rsid w:val="009E1237"/>
    <w:rsid w:val="009E12DB"/>
    <w:rsid w:val="009E1418"/>
    <w:rsid w:val="009E16FC"/>
    <w:rsid w:val="009E1B74"/>
    <w:rsid w:val="009E1CFB"/>
    <w:rsid w:val="009E2144"/>
    <w:rsid w:val="009E216B"/>
    <w:rsid w:val="009E23BB"/>
    <w:rsid w:val="009E2447"/>
    <w:rsid w:val="009E244F"/>
    <w:rsid w:val="009E24DA"/>
    <w:rsid w:val="009E252E"/>
    <w:rsid w:val="009E257F"/>
    <w:rsid w:val="009E2768"/>
    <w:rsid w:val="009E2872"/>
    <w:rsid w:val="009E2A20"/>
    <w:rsid w:val="009E2B2A"/>
    <w:rsid w:val="009E2BC6"/>
    <w:rsid w:val="009E2BF5"/>
    <w:rsid w:val="009E2C29"/>
    <w:rsid w:val="009E2D1E"/>
    <w:rsid w:val="009E30CC"/>
    <w:rsid w:val="009E3315"/>
    <w:rsid w:val="009E350D"/>
    <w:rsid w:val="009E37AE"/>
    <w:rsid w:val="009E3893"/>
    <w:rsid w:val="009E3D5C"/>
    <w:rsid w:val="009E3EF0"/>
    <w:rsid w:val="009E3F92"/>
    <w:rsid w:val="009E41E5"/>
    <w:rsid w:val="009E42F2"/>
    <w:rsid w:val="009E4477"/>
    <w:rsid w:val="009E4D77"/>
    <w:rsid w:val="009E4DB5"/>
    <w:rsid w:val="009E4F09"/>
    <w:rsid w:val="009E530C"/>
    <w:rsid w:val="009E5524"/>
    <w:rsid w:val="009E552F"/>
    <w:rsid w:val="009E5572"/>
    <w:rsid w:val="009E55EC"/>
    <w:rsid w:val="009E5A55"/>
    <w:rsid w:val="009E5AB8"/>
    <w:rsid w:val="009E5BC0"/>
    <w:rsid w:val="009E5D38"/>
    <w:rsid w:val="009E5FBD"/>
    <w:rsid w:val="009E6054"/>
    <w:rsid w:val="009E60D9"/>
    <w:rsid w:val="009E6252"/>
    <w:rsid w:val="009E643B"/>
    <w:rsid w:val="009E670A"/>
    <w:rsid w:val="009E6AB2"/>
    <w:rsid w:val="009E6BDB"/>
    <w:rsid w:val="009E6C1D"/>
    <w:rsid w:val="009E6FA9"/>
    <w:rsid w:val="009E7154"/>
    <w:rsid w:val="009E716A"/>
    <w:rsid w:val="009E7206"/>
    <w:rsid w:val="009E73CB"/>
    <w:rsid w:val="009E7657"/>
    <w:rsid w:val="009E781B"/>
    <w:rsid w:val="009E78F0"/>
    <w:rsid w:val="009E78FF"/>
    <w:rsid w:val="009E790F"/>
    <w:rsid w:val="009F027B"/>
    <w:rsid w:val="009F0510"/>
    <w:rsid w:val="009F0695"/>
    <w:rsid w:val="009F06C5"/>
    <w:rsid w:val="009F0766"/>
    <w:rsid w:val="009F0935"/>
    <w:rsid w:val="009F0C31"/>
    <w:rsid w:val="009F1008"/>
    <w:rsid w:val="009F1031"/>
    <w:rsid w:val="009F1039"/>
    <w:rsid w:val="009F10E4"/>
    <w:rsid w:val="009F1111"/>
    <w:rsid w:val="009F126E"/>
    <w:rsid w:val="009F13A3"/>
    <w:rsid w:val="009F165D"/>
    <w:rsid w:val="009F168E"/>
    <w:rsid w:val="009F1793"/>
    <w:rsid w:val="009F1D4C"/>
    <w:rsid w:val="009F1D74"/>
    <w:rsid w:val="009F1F6B"/>
    <w:rsid w:val="009F201D"/>
    <w:rsid w:val="009F21DB"/>
    <w:rsid w:val="009F2227"/>
    <w:rsid w:val="009F233D"/>
    <w:rsid w:val="009F239A"/>
    <w:rsid w:val="009F23C1"/>
    <w:rsid w:val="009F2438"/>
    <w:rsid w:val="009F26B0"/>
    <w:rsid w:val="009F2758"/>
    <w:rsid w:val="009F29EE"/>
    <w:rsid w:val="009F2B4E"/>
    <w:rsid w:val="009F2D06"/>
    <w:rsid w:val="009F2D6B"/>
    <w:rsid w:val="009F2E54"/>
    <w:rsid w:val="009F309A"/>
    <w:rsid w:val="009F30BE"/>
    <w:rsid w:val="009F310D"/>
    <w:rsid w:val="009F32F3"/>
    <w:rsid w:val="009F331C"/>
    <w:rsid w:val="009F34D2"/>
    <w:rsid w:val="009F373E"/>
    <w:rsid w:val="009F3889"/>
    <w:rsid w:val="009F392B"/>
    <w:rsid w:val="009F3995"/>
    <w:rsid w:val="009F3BB9"/>
    <w:rsid w:val="009F3CD6"/>
    <w:rsid w:val="009F3D25"/>
    <w:rsid w:val="009F3E93"/>
    <w:rsid w:val="009F3EA9"/>
    <w:rsid w:val="009F4022"/>
    <w:rsid w:val="009F4047"/>
    <w:rsid w:val="009F4133"/>
    <w:rsid w:val="009F4534"/>
    <w:rsid w:val="009F4652"/>
    <w:rsid w:val="009F474A"/>
    <w:rsid w:val="009F4A77"/>
    <w:rsid w:val="009F4D4B"/>
    <w:rsid w:val="009F4F51"/>
    <w:rsid w:val="009F5021"/>
    <w:rsid w:val="009F50E1"/>
    <w:rsid w:val="009F53C3"/>
    <w:rsid w:val="009F53F9"/>
    <w:rsid w:val="009F565B"/>
    <w:rsid w:val="009F5C26"/>
    <w:rsid w:val="009F5F01"/>
    <w:rsid w:val="009F5F8E"/>
    <w:rsid w:val="009F6117"/>
    <w:rsid w:val="009F6141"/>
    <w:rsid w:val="009F632D"/>
    <w:rsid w:val="009F63CE"/>
    <w:rsid w:val="009F6447"/>
    <w:rsid w:val="009F644E"/>
    <w:rsid w:val="009F6C9E"/>
    <w:rsid w:val="009F6CEA"/>
    <w:rsid w:val="009F6D24"/>
    <w:rsid w:val="009F6E26"/>
    <w:rsid w:val="009F7086"/>
    <w:rsid w:val="009F70AF"/>
    <w:rsid w:val="009F725D"/>
    <w:rsid w:val="009F7493"/>
    <w:rsid w:val="009F75C9"/>
    <w:rsid w:val="009F76A7"/>
    <w:rsid w:val="009F78E4"/>
    <w:rsid w:val="009F7B54"/>
    <w:rsid w:val="009F7B9D"/>
    <w:rsid w:val="009F7CCC"/>
    <w:rsid w:val="009F7DA0"/>
    <w:rsid w:val="009F7EAA"/>
    <w:rsid w:val="00A000CB"/>
    <w:rsid w:val="00A0010C"/>
    <w:rsid w:val="00A00155"/>
    <w:rsid w:val="00A00448"/>
    <w:rsid w:val="00A007A3"/>
    <w:rsid w:val="00A0095B"/>
    <w:rsid w:val="00A00A06"/>
    <w:rsid w:val="00A00A35"/>
    <w:rsid w:val="00A00A67"/>
    <w:rsid w:val="00A00C27"/>
    <w:rsid w:val="00A00CD1"/>
    <w:rsid w:val="00A01024"/>
    <w:rsid w:val="00A01489"/>
    <w:rsid w:val="00A014D2"/>
    <w:rsid w:val="00A0150B"/>
    <w:rsid w:val="00A01573"/>
    <w:rsid w:val="00A01C3E"/>
    <w:rsid w:val="00A01E8F"/>
    <w:rsid w:val="00A02017"/>
    <w:rsid w:val="00A0210D"/>
    <w:rsid w:val="00A02315"/>
    <w:rsid w:val="00A02428"/>
    <w:rsid w:val="00A0248A"/>
    <w:rsid w:val="00A026DA"/>
    <w:rsid w:val="00A02CB2"/>
    <w:rsid w:val="00A02E5E"/>
    <w:rsid w:val="00A02EE3"/>
    <w:rsid w:val="00A02EEC"/>
    <w:rsid w:val="00A03104"/>
    <w:rsid w:val="00A03158"/>
    <w:rsid w:val="00A033D5"/>
    <w:rsid w:val="00A0358E"/>
    <w:rsid w:val="00A037A6"/>
    <w:rsid w:val="00A038F5"/>
    <w:rsid w:val="00A039D1"/>
    <w:rsid w:val="00A03D2C"/>
    <w:rsid w:val="00A03F46"/>
    <w:rsid w:val="00A03FAB"/>
    <w:rsid w:val="00A04054"/>
    <w:rsid w:val="00A0405A"/>
    <w:rsid w:val="00A04210"/>
    <w:rsid w:val="00A04319"/>
    <w:rsid w:val="00A044E6"/>
    <w:rsid w:val="00A0477F"/>
    <w:rsid w:val="00A0496F"/>
    <w:rsid w:val="00A04AF7"/>
    <w:rsid w:val="00A04E21"/>
    <w:rsid w:val="00A055F4"/>
    <w:rsid w:val="00A0577D"/>
    <w:rsid w:val="00A05B4B"/>
    <w:rsid w:val="00A05E38"/>
    <w:rsid w:val="00A05E7B"/>
    <w:rsid w:val="00A05ED6"/>
    <w:rsid w:val="00A06065"/>
    <w:rsid w:val="00A06098"/>
    <w:rsid w:val="00A06186"/>
    <w:rsid w:val="00A062AC"/>
    <w:rsid w:val="00A06308"/>
    <w:rsid w:val="00A06540"/>
    <w:rsid w:val="00A0672A"/>
    <w:rsid w:val="00A06819"/>
    <w:rsid w:val="00A06949"/>
    <w:rsid w:val="00A069FD"/>
    <w:rsid w:val="00A06A7A"/>
    <w:rsid w:val="00A06ADB"/>
    <w:rsid w:val="00A06F1C"/>
    <w:rsid w:val="00A07068"/>
    <w:rsid w:val="00A07173"/>
    <w:rsid w:val="00A0770B"/>
    <w:rsid w:val="00A077B8"/>
    <w:rsid w:val="00A079DA"/>
    <w:rsid w:val="00A07AD1"/>
    <w:rsid w:val="00A07AE0"/>
    <w:rsid w:val="00A07C4A"/>
    <w:rsid w:val="00A07FD4"/>
    <w:rsid w:val="00A101E3"/>
    <w:rsid w:val="00A109D7"/>
    <w:rsid w:val="00A10B19"/>
    <w:rsid w:val="00A10C00"/>
    <w:rsid w:val="00A10DBD"/>
    <w:rsid w:val="00A10FB7"/>
    <w:rsid w:val="00A1113E"/>
    <w:rsid w:val="00A111C8"/>
    <w:rsid w:val="00A111E7"/>
    <w:rsid w:val="00A11464"/>
    <w:rsid w:val="00A1146B"/>
    <w:rsid w:val="00A1147E"/>
    <w:rsid w:val="00A11482"/>
    <w:rsid w:val="00A1151C"/>
    <w:rsid w:val="00A118D7"/>
    <w:rsid w:val="00A119C5"/>
    <w:rsid w:val="00A11A0E"/>
    <w:rsid w:val="00A11C8A"/>
    <w:rsid w:val="00A11D92"/>
    <w:rsid w:val="00A11E1A"/>
    <w:rsid w:val="00A12155"/>
    <w:rsid w:val="00A12316"/>
    <w:rsid w:val="00A12480"/>
    <w:rsid w:val="00A125F9"/>
    <w:rsid w:val="00A126E7"/>
    <w:rsid w:val="00A12765"/>
    <w:rsid w:val="00A127B0"/>
    <w:rsid w:val="00A12897"/>
    <w:rsid w:val="00A128B0"/>
    <w:rsid w:val="00A128D3"/>
    <w:rsid w:val="00A1298D"/>
    <w:rsid w:val="00A12BE8"/>
    <w:rsid w:val="00A12D42"/>
    <w:rsid w:val="00A12DE9"/>
    <w:rsid w:val="00A12E91"/>
    <w:rsid w:val="00A13350"/>
    <w:rsid w:val="00A1339A"/>
    <w:rsid w:val="00A1346F"/>
    <w:rsid w:val="00A1364A"/>
    <w:rsid w:val="00A13651"/>
    <w:rsid w:val="00A1370A"/>
    <w:rsid w:val="00A1379F"/>
    <w:rsid w:val="00A13A2C"/>
    <w:rsid w:val="00A13B74"/>
    <w:rsid w:val="00A13CB3"/>
    <w:rsid w:val="00A13EAA"/>
    <w:rsid w:val="00A14058"/>
    <w:rsid w:val="00A14097"/>
    <w:rsid w:val="00A14207"/>
    <w:rsid w:val="00A1431B"/>
    <w:rsid w:val="00A144B4"/>
    <w:rsid w:val="00A145DE"/>
    <w:rsid w:val="00A1486F"/>
    <w:rsid w:val="00A1487E"/>
    <w:rsid w:val="00A1492F"/>
    <w:rsid w:val="00A149FB"/>
    <w:rsid w:val="00A14AD7"/>
    <w:rsid w:val="00A14BDB"/>
    <w:rsid w:val="00A14C26"/>
    <w:rsid w:val="00A14CFB"/>
    <w:rsid w:val="00A14E71"/>
    <w:rsid w:val="00A14F96"/>
    <w:rsid w:val="00A1519B"/>
    <w:rsid w:val="00A15209"/>
    <w:rsid w:val="00A153A7"/>
    <w:rsid w:val="00A15431"/>
    <w:rsid w:val="00A155C5"/>
    <w:rsid w:val="00A15962"/>
    <w:rsid w:val="00A15A7B"/>
    <w:rsid w:val="00A15AC9"/>
    <w:rsid w:val="00A15B60"/>
    <w:rsid w:val="00A15BFD"/>
    <w:rsid w:val="00A15D98"/>
    <w:rsid w:val="00A15DF1"/>
    <w:rsid w:val="00A15E32"/>
    <w:rsid w:val="00A15E3A"/>
    <w:rsid w:val="00A15E60"/>
    <w:rsid w:val="00A1619E"/>
    <w:rsid w:val="00A164A6"/>
    <w:rsid w:val="00A16513"/>
    <w:rsid w:val="00A169C8"/>
    <w:rsid w:val="00A16AF4"/>
    <w:rsid w:val="00A16F71"/>
    <w:rsid w:val="00A1733B"/>
    <w:rsid w:val="00A17769"/>
    <w:rsid w:val="00A17908"/>
    <w:rsid w:val="00A17966"/>
    <w:rsid w:val="00A17A59"/>
    <w:rsid w:val="00A17DAD"/>
    <w:rsid w:val="00A17FC5"/>
    <w:rsid w:val="00A20443"/>
    <w:rsid w:val="00A20579"/>
    <w:rsid w:val="00A20B8C"/>
    <w:rsid w:val="00A20BCC"/>
    <w:rsid w:val="00A20C7E"/>
    <w:rsid w:val="00A20F46"/>
    <w:rsid w:val="00A213B0"/>
    <w:rsid w:val="00A216ED"/>
    <w:rsid w:val="00A21774"/>
    <w:rsid w:val="00A2177F"/>
    <w:rsid w:val="00A21F8B"/>
    <w:rsid w:val="00A21F93"/>
    <w:rsid w:val="00A22874"/>
    <w:rsid w:val="00A228C3"/>
    <w:rsid w:val="00A228F7"/>
    <w:rsid w:val="00A229FF"/>
    <w:rsid w:val="00A22A52"/>
    <w:rsid w:val="00A22B39"/>
    <w:rsid w:val="00A22C36"/>
    <w:rsid w:val="00A22CBB"/>
    <w:rsid w:val="00A22DAC"/>
    <w:rsid w:val="00A233E3"/>
    <w:rsid w:val="00A233EF"/>
    <w:rsid w:val="00A234C8"/>
    <w:rsid w:val="00A237A4"/>
    <w:rsid w:val="00A23A69"/>
    <w:rsid w:val="00A23B1E"/>
    <w:rsid w:val="00A23B6A"/>
    <w:rsid w:val="00A23E4B"/>
    <w:rsid w:val="00A23EC3"/>
    <w:rsid w:val="00A23F58"/>
    <w:rsid w:val="00A23FC3"/>
    <w:rsid w:val="00A24520"/>
    <w:rsid w:val="00A245D1"/>
    <w:rsid w:val="00A249DF"/>
    <w:rsid w:val="00A24A5F"/>
    <w:rsid w:val="00A24AAE"/>
    <w:rsid w:val="00A24DA6"/>
    <w:rsid w:val="00A24E66"/>
    <w:rsid w:val="00A2557B"/>
    <w:rsid w:val="00A256E7"/>
    <w:rsid w:val="00A25860"/>
    <w:rsid w:val="00A258B5"/>
    <w:rsid w:val="00A2597B"/>
    <w:rsid w:val="00A25982"/>
    <w:rsid w:val="00A259FB"/>
    <w:rsid w:val="00A25E9F"/>
    <w:rsid w:val="00A26129"/>
    <w:rsid w:val="00A26436"/>
    <w:rsid w:val="00A266DC"/>
    <w:rsid w:val="00A266E7"/>
    <w:rsid w:val="00A26921"/>
    <w:rsid w:val="00A26B47"/>
    <w:rsid w:val="00A26D52"/>
    <w:rsid w:val="00A26D8C"/>
    <w:rsid w:val="00A26FB4"/>
    <w:rsid w:val="00A270B5"/>
    <w:rsid w:val="00A271B6"/>
    <w:rsid w:val="00A272EB"/>
    <w:rsid w:val="00A27384"/>
    <w:rsid w:val="00A27394"/>
    <w:rsid w:val="00A27635"/>
    <w:rsid w:val="00A276A8"/>
    <w:rsid w:val="00A27A2B"/>
    <w:rsid w:val="00A27B34"/>
    <w:rsid w:val="00A27CDD"/>
    <w:rsid w:val="00A27DBF"/>
    <w:rsid w:val="00A27DCC"/>
    <w:rsid w:val="00A27DDD"/>
    <w:rsid w:val="00A300A3"/>
    <w:rsid w:val="00A301EC"/>
    <w:rsid w:val="00A30519"/>
    <w:rsid w:val="00A3076F"/>
    <w:rsid w:val="00A30BED"/>
    <w:rsid w:val="00A30EB7"/>
    <w:rsid w:val="00A31719"/>
    <w:rsid w:val="00A31743"/>
    <w:rsid w:val="00A31864"/>
    <w:rsid w:val="00A31A5A"/>
    <w:rsid w:val="00A31BC6"/>
    <w:rsid w:val="00A31DA2"/>
    <w:rsid w:val="00A31F4A"/>
    <w:rsid w:val="00A31F9B"/>
    <w:rsid w:val="00A321C8"/>
    <w:rsid w:val="00A3227C"/>
    <w:rsid w:val="00A322DB"/>
    <w:rsid w:val="00A32494"/>
    <w:rsid w:val="00A325F2"/>
    <w:rsid w:val="00A32703"/>
    <w:rsid w:val="00A328E1"/>
    <w:rsid w:val="00A32993"/>
    <w:rsid w:val="00A32B14"/>
    <w:rsid w:val="00A32B89"/>
    <w:rsid w:val="00A32D00"/>
    <w:rsid w:val="00A32EA3"/>
    <w:rsid w:val="00A32F26"/>
    <w:rsid w:val="00A334BC"/>
    <w:rsid w:val="00A3389F"/>
    <w:rsid w:val="00A339DD"/>
    <w:rsid w:val="00A33A37"/>
    <w:rsid w:val="00A33C4E"/>
    <w:rsid w:val="00A34111"/>
    <w:rsid w:val="00A34231"/>
    <w:rsid w:val="00A34342"/>
    <w:rsid w:val="00A3446F"/>
    <w:rsid w:val="00A346EC"/>
    <w:rsid w:val="00A351A9"/>
    <w:rsid w:val="00A3520B"/>
    <w:rsid w:val="00A355E9"/>
    <w:rsid w:val="00A356A4"/>
    <w:rsid w:val="00A35736"/>
    <w:rsid w:val="00A357F5"/>
    <w:rsid w:val="00A3589C"/>
    <w:rsid w:val="00A359C1"/>
    <w:rsid w:val="00A35DAE"/>
    <w:rsid w:val="00A362F7"/>
    <w:rsid w:val="00A363C9"/>
    <w:rsid w:val="00A364DE"/>
    <w:rsid w:val="00A366B8"/>
    <w:rsid w:val="00A36790"/>
    <w:rsid w:val="00A3684C"/>
    <w:rsid w:val="00A369B3"/>
    <w:rsid w:val="00A369E8"/>
    <w:rsid w:val="00A36BCE"/>
    <w:rsid w:val="00A3706E"/>
    <w:rsid w:val="00A37399"/>
    <w:rsid w:val="00A37493"/>
    <w:rsid w:val="00A376A8"/>
    <w:rsid w:val="00A376E8"/>
    <w:rsid w:val="00A37A8A"/>
    <w:rsid w:val="00A37C11"/>
    <w:rsid w:val="00A37C57"/>
    <w:rsid w:val="00A37D85"/>
    <w:rsid w:val="00A37FF9"/>
    <w:rsid w:val="00A40160"/>
    <w:rsid w:val="00A401A2"/>
    <w:rsid w:val="00A4022E"/>
    <w:rsid w:val="00A402AB"/>
    <w:rsid w:val="00A409E7"/>
    <w:rsid w:val="00A40A41"/>
    <w:rsid w:val="00A40A81"/>
    <w:rsid w:val="00A40C2B"/>
    <w:rsid w:val="00A40C56"/>
    <w:rsid w:val="00A40CEF"/>
    <w:rsid w:val="00A40F7C"/>
    <w:rsid w:val="00A40FDB"/>
    <w:rsid w:val="00A412CB"/>
    <w:rsid w:val="00A4152B"/>
    <w:rsid w:val="00A41563"/>
    <w:rsid w:val="00A415E8"/>
    <w:rsid w:val="00A41789"/>
    <w:rsid w:val="00A419AB"/>
    <w:rsid w:val="00A41AC4"/>
    <w:rsid w:val="00A41CE8"/>
    <w:rsid w:val="00A41E38"/>
    <w:rsid w:val="00A42225"/>
    <w:rsid w:val="00A42238"/>
    <w:rsid w:val="00A42258"/>
    <w:rsid w:val="00A423D5"/>
    <w:rsid w:val="00A42888"/>
    <w:rsid w:val="00A4291A"/>
    <w:rsid w:val="00A42B48"/>
    <w:rsid w:val="00A42F44"/>
    <w:rsid w:val="00A42FC3"/>
    <w:rsid w:val="00A4322A"/>
    <w:rsid w:val="00A43529"/>
    <w:rsid w:val="00A43575"/>
    <w:rsid w:val="00A435B4"/>
    <w:rsid w:val="00A43839"/>
    <w:rsid w:val="00A43BAA"/>
    <w:rsid w:val="00A43C4D"/>
    <w:rsid w:val="00A43C67"/>
    <w:rsid w:val="00A43D6E"/>
    <w:rsid w:val="00A43EF0"/>
    <w:rsid w:val="00A43F87"/>
    <w:rsid w:val="00A44024"/>
    <w:rsid w:val="00A4419D"/>
    <w:rsid w:val="00A441B8"/>
    <w:rsid w:val="00A44210"/>
    <w:rsid w:val="00A4434F"/>
    <w:rsid w:val="00A44362"/>
    <w:rsid w:val="00A44579"/>
    <w:rsid w:val="00A4469D"/>
    <w:rsid w:val="00A449AB"/>
    <w:rsid w:val="00A44E27"/>
    <w:rsid w:val="00A44EDD"/>
    <w:rsid w:val="00A45347"/>
    <w:rsid w:val="00A45484"/>
    <w:rsid w:val="00A45542"/>
    <w:rsid w:val="00A455BB"/>
    <w:rsid w:val="00A455DB"/>
    <w:rsid w:val="00A457A9"/>
    <w:rsid w:val="00A45BBA"/>
    <w:rsid w:val="00A45C9A"/>
    <w:rsid w:val="00A45CA0"/>
    <w:rsid w:val="00A4609B"/>
    <w:rsid w:val="00A463D7"/>
    <w:rsid w:val="00A4649B"/>
    <w:rsid w:val="00A46625"/>
    <w:rsid w:val="00A46A3C"/>
    <w:rsid w:val="00A46C0C"/>
    <w:rsid w:val="00A47D8B"/>
    <w:rsid w:val="00A5002F"/>
    <w:rsid w:val="00A501D7"/>
    <w:rsid w:val="00A501DF"/>
    <w:rsid w:val="00A50208"/>
    <w:rsid w:val="00A50250"/>
    <w:rsid w:val="00A504B1"/>
    <w:rsid w:val="00A5073A"/>
    <w:rsid w:val="00A5078A"/>
    <w:rsid w:val="00A5095C"/>
    <w:rsid w:val="00A50AEF"/>
    <w:rsid w:val="00A50D47"/>
    <w:rsid w:val="00A50FF6"/>
    <w:rsid w:val="00A5126A"/>
    <w:rsid w:val="00A51408"/>
    <w:rsid w:val="00A5142D"/>
    <w:rsid w:val="00A51593"/>
    <w:rsid w:val="00A5162E"/>
    <w:rsid w:val="00A518C6"/>
    <w:rsid w:val="00A51A1F"/>
    <w:rsid w:val="00A51CC6"/>
    <w:rsid w:val="00A51CF4"/>
    <w:rsid w:val="00A51E83"/>
    <w:rsid w:val="00A526F3"/>
    <w:rsid w:val="00A52A98"/>
    <w:rsid w:val="00A5354F"/>
    <w:rsid w:val="00A53760"/>
    <w:rsid w:val="00A53D5B"/>
    <w:rsid w:val="00A5415F"/>
    <w:rsid w:val="00A542D6"/>
    <w:rsid w:val="00A54513"/>
    <w:rsid w:val="00A54572"/>
    <w:rsid w:val="00A5474B"/>
    <w:rsid w:val="00A54EAE"/>
    <w:rsid w:val="00A54F53"/>
    <w:rsid w:val="00A55094"/>
    <w:rsid w:val="00A551B8"/>
    <w:rsid w:val="00A55265"/>
    <w:rsid w:val="00A55898"/>
    <w:rsid w:val="00A55B94"/>
    <w:rsid w:val="00A55C12"/>
    <w:rsid w:val="00A55C7E"/>
    <w:rsid w:val="00A55D70"/>
    <w:rsid w:val="00A55E5C"/>
    <w:rsid w:val="00A56014"/>
    <w:rsid w:val="00A56481"/>
    <w:rsid w:val="00A56515"/>
    <w:rsid w:val="00A56742"/>
    <w:rsid w:val="00A568C0"/>
    <w:rsid w:val="00A56950"/>
    <w:rsid w:val="00A56F82"/>
    <w:rsid w:val="00A57131"/>
    <w:rsid w:val="00A57236"/>
    <w:rsid w:val="00A572C7"/>
    <w:rsid w:val="00A5754A"/>
    <w:rsid w:val="00A577DE"/>
    <w:rsid w:val="00A577E5"/>
    <w:rsid w:val="00A578A5"/>
    <w:rsid w:val="00A57998"/>
    <w:rsid w:val="00A57A07"/>
    <w:rsid w:val="00A57AF5"/>
    <w:rsid w:val="00A57BB9"/>
    <w:rsid w:val="00A57EEA"/>
    <w:rsid w:val="00A57F85"/>
    <w:rsid w:val="00A57FE4"/>
    <w:rsid w:val="00A60038"/>
    <w:rsid w:val="00A602CC"/>
    <w:rsid w:val="00A603D9"/>
    <w:rsid w:val="00A606A4"/>
    <w:rsid w:val="00A60CC0"/>
    <w:rsid w:val="00A60CCD"/>
    <w:rsid w:val="00A60F10"/>
    <w:rsid w:val="00A61020"/>
    <w:rsid w:val="00A61261"/>
    <w:rsid w:val="00A61865"/>
    <w:rsid w:val="00A61943"/>
    <w:rsid w:val="00A61B7E"/>
    <w:rsid w:val="00A61BAD"/>
    <w:rsid w:val="00A61C09"/>
    <w:rsid w:val="00A621DF"/>
    <w:rsid w:val="00A62838"/>
    <w:rsid w:val="00A62A1B"/>
    <w:rsid w:val="00A62A82"/>
    <w:rsid w:val="00A62A9E"/>
    <w:rsid w:val="00A62CE1"/>
    <w:rsid w:val="00A62F4D"/>
    <w:rsid w:val="00A63038"/>
    <w:rsid w:val="00A63172"/>
    <w:rsid w:val="00A6321F"/>
    <w:rsid w:val="00A63284"/>
    <w:rsid w:val="00A633DE"/>
    <w:rsid w:val="00A63483"/>
    <w:rsid w:val="00A634A2"/>
    <w:rsid w:val="00A63562"/>
    <w:rsid w:val="00A635F1"/>
    <w:rsid w:val="00A63673"/>
    <w:rsid w:val="00A63A8C"/>
    <w:rsid w:val="00A63C2E"/>
    <w:rsid w:val="00A640D5"/>
    <w:rsid w:val="00A64194"/>
    <w:rsid w:val="00A6453C"/>
    <w:rsid w:val="00A64A6D"/>
    <w:rsid w:val="00A64AAE"/>
    <w:rsid w:val="00A64C2F"/>
    <w:rsid w:val="00A64CAA"/>
    <w:rsid w:val="00A64E07"/>
    <w:rsid w:val="00A64E32"/>
    <w:rsid w:val="00A64FF5"/>
    <w:rsid w:val="00A65017"/>
    <w:rsid w:val="00A6542D"/>
    <w:rsid w:val="00A656A1"/>
    <w:rsid w:val="00A65736"/>
    <w:rsid w:val="00A65854"/>
    <w:rsid w:val="00A65A1C"/>
    <w:rsid w:val="00A65A4B"/>
    <w:rsid w:val="00A65C2B"/>
    <w:rsid w:val="00A65F36"/>
    <w:rsid w:val="00A65FEA"/>
    <w:rsid w:val="00A661C9"/>
    <w:rsid w:val="00A6628C"/>
    <w:rsid w:val="00A66546"/>
    <w:rsid w:val="00A66571"/>
    <w:rsid w:val="00A6678A"/>
    <w:rsid w:val="00A66EEE"/>
    <w:rsid w:val="00A66FE6"/>
    <w:rsid w:val="00A66FE8"/>
    <w:rsid w:val="00A6722E"/>
    <w:rsid w:val="00A673B0"/>
    <w:rsid w:val="00A673B3"/>
    <w:rsid w:val="00A673EE"/>
    <w:rsid w:val="00A67417"/>
    <w:rsid w:val="00A676CA"/>
    <w:rsid w:val="00A677C4"/>
    <w:rsid w:val="00A67A44"/>
    <w:rsid w:val="00A67DD5"/>
    <w:rsid w:val="00A67E61"/>
    <w:rsid w:val="00A67E8E"/>
    <w:rsid w:val="00A70046"/>
    <w:rsid w:val="00A70421"/>
    <w:rsid w:val="00A70469"/>
    <w:rsid w:val="00A7056D"/>
    <w:rsid w:val="00A70586"/>
    <w:rsid w:val="00A709EF"/>
    <w:rsid w:val="00A70E7D"/>
    <w:rsid w:val="00A70EB0"/>
    <w:rsid w:val="00A714C7"/>
    <w:rsid w:val="00A71519"/>
    <w:rsid w:val="00A71620"/>
    <w:rsid w:val="00A71763"/>
    <w:rsid w:val="00A71B1F"/>
    <w:rsid w:val="00A71E3D"/>
    <w:rsid w:val="00A71FCC"/>
    <w:rsid w:val="00A72115"/>
    <w:rsid w:val="00A721DD"/>
    <w:rsid w:val="00A72580"/>
    <w:rsid w:val="00A72805"/>
    <w:rsid w:val="00A7287D"/>
    <w:rsid w:val="00A7297A"/>
    <w:rsid w:val="00A72B3C"/>
    <w:rsid w:val="00A72B8F"/>
    <w:rsid w:val="00A72C75"/>
    <w:rsid w:val="00A72CF2"/>
    <w:rsid w:val="00A72EC8"/>
    <w:rsid w:val="00A73142"/>
    <w:rsid w:val="00A737FC"/>
    <w:rsid w:val="00A73B87"/>
    <w:rsid w:val="00A73BE9"/>
    <w:rsid w:val="00A73C91"/>
    <w:rsid w:val="00A73FBA"/>
    <w:rsid w:val="00A7430A"/>
    <w:rsid w:val="00A7461F"/>
    <w:rsid w:val="00A74623"/>
    <w:rsid w:val="00A7487E"/>
    <w:rsid w:val="00A748E2"/>
    <w:rsid w:val="00A74AEB"/>
    <w:rsid w:val="00A74B60"/>
    <w:rsid w:val="00A74C06"/>
    <w:rsid w:val="00A74E41"/>
    <w:rsid w:val="00A74F34"/>
    <w:rsid w:val="00A7531D"/>
    <w:rsid w:val="00A753E4"/>
    <w:rsid w:val="00A75469"/>
    <w:rsid w:val="00A7565F"/>
    <w:rsid w:val="00A759FE"/>
    <w:rsid w:val="00A7608F"/>
    <w:rsid w:val="00A763AB"/>
    <w:rsid w:val="00A765C9"/>
    <w:rsid w:val="00A767DE"/>
    <w:rsid w:val="00A76830"/>
    <w:rsid w:val="00A76C11"/>
    <w:rsid w:val="00A76CE9"/>
    <w:rsid w:val="00A76FDD"/>
    <w:rsid w:val="00A7703C"/>
    <w:rsid w:val="00A77164"/>
    <w:rsid w:val="00A771D2"/>
    <w:rsid w:val="00A77712"/>
    <w:rsid w:val="00A77838"/>
    <w:rsid w:val="00A7786F"/>
    <w:rsid w:val="00A77AC6"/>
    <w:rsid w:val="00A77C26"/>
    <w:rsid w:val="00A77EA6"/>
    <w:rsid w:val="00A77F69"/>
    <w:rsid w:val="00A8006B"/>
    <w:rsid w:val="00A8009C"/>
    <w:rsid w:val="00A803FC"/>
    <w:rsid w:val="00A80748"/>
    <w:rsid w:val="00A80D3E"/>
    <w:rsid w:val="00A811A8"/>
    <w:rsid w:val="00A81517"/>
    <w:rsid w:val="00A818E8"/>
    <w:rsid w:val="00A81B0A"/>
    <w:rsid w:val="00A81B4D"/>
    <w:rsid w:val="00A81B90"/>
    <w:rsid w:val="00A81BA5"/>
    <w:rsid w:val="00A81BD6"/>
    <w:rsid w:val="00A81DCD"/>
    <w:rsid w:val="00A81F8E"/>
    <w:rsid w:val="00A82058"/>
    <w:rsid w:val="00A822D9"/>
    <w:rsid w:val="00A823AB"/>
    <w:rsid w:val="00A82425"/>
    <w:rsid w:val="00A824C3"/>
    <w:rsid w:val="00A826A1"/>
    <w:rsid w:val="00A82C77"/>
    <w:rsid w:val="00A82CE6"/>
    <w:rsid w:val="00A82F48"/>
    <w:rsid w:val="00A82FB1"/>
    <w:rsid w:val="00A8304D"/>
    <w:rsid w:val="00A835B8"/>
    <w:rsid w:val="00A83759"/>
    <w:rsid w:val="00A83AB6"/>
    <w:rsid w:val="00A83ABC"/>
    <w:rsid w:val="00A83BAB"/>
    <w:rsid w:val="00A83CEC"/>
    <w:rsid w:val="00A83E48"/>
    <w:rsid w:val="00A83EF8"/>
    <w:rsid w:val="00A83F9C"/>
    <w:rsid w:val="00A83FDB"/>
    <w:rsid w:val="00A83FF1"/>
    <w:rsid w:val="00A84044"/>
    <w:rsid w:val="00A84478"/>
    <w:rsid w:val="00A84A7B"/>
    <w:rsid w:val="00A84A9C"/>
    <w:rsid w:val="00A84F14"/>
    <w:rsid w:val="00A8507B"/>
    <w:rsid w:val="00A85120"/>
    <w:rsid w:val="00A851A8"/>
    <w:rsid w:val="00A852BE"/>
    <w:rsid w:val="00A8544F"/>
    <w:rsid w:val="00A85CD6"/>
    <w:rsid w:val="00A85D7B"/>
    <w:rsid w:val="00A85EAD"/>
    <w:rsid w:val="00A85EEC"/>
    <w:rsid w:val="00A860A6"/>
    <w:rsid w:val="00A8610A"/>
    <w:rsid w:val="00A8612C"/>
    <w:rsid w:val="00A86221"/>
    <w:rsid w:val="00A86D73"/>
    <w:rsid w:val="00A86FD5"/>
    <w:rsid w:val="00A871D9"/>
    <w:rsid w:val="00A87341"/>
    <w:rsid w:val="00A8734F"/>
    <w:rsid w:val="00A874FD"/>
    <w:rsid w:val="00A875AE"/>
    <w:rsid w:val="00A87883"/>
    <w:rsid w:val="00A87A9B"/>
    <w:rsid w:val="00A901FB"/>
    <w:rsid w:val="00A90208"/>
    <w:rsid w:val="00A905AF"/>
    <w:rsid w:val="00A906E8"/>
    <w:rsid w:val="00A908AB"/>
    <w:rsid w:val="00A908F8"/>
    <w:rsid w:val="00A90BB9"/>
    <w:rsid w:val="00A9119E"/>
    <w:rsid w:val="00A91254"/>
    <w:rsid w:val="00A9152A"/>
    <w:rsid w:val="00A91614"/>
    <w:rsid w:val="00A91615"/>
    <w:rsid w:val="00A91834"/>
    <w:rsid w:val="00A9194A"/>
    <w:rsid w:val="00A91C52"/>
    <w:rsid w:val="00A91C5D"/>
    <w:rsid w:val="00A91CFF"/>
    <w:rsid w:val="00A91E97"/>
    <w:rsid w:val="00A920A5"/>
    <w:rsid w:val="00A920B7"/>
    <w:rsid w:val="00A92118"/>
    <w:rsid w:val="00A92398"/>
    <w:rsid w:val="00A923B6"/>
    <w:rsid w:val="00A92431"/>
    <w:rsid w:val="00A926F7"/>
    <w:rsid w:val="00A92776"/>
    <w:rsid w:val="00A92AE4"/>
    <w:rsid w:val="00A92BFA"/>
    <w:rsid w:val="00A93241"/>
    <w:rsid w:val="00A93496"/>
    <w:rsid w:val="00A935C0"/>
    <w:rsid w:val="00A9373B"/>
    <w:rsid w:val="00A93C2F"/>
    <w:rsid w:val="00A93CA6"/>
    <w:rsid w:val="00A93DD3"/>
    <w:rsid w:val="00A942B3"/>
    <w:rsid w:val="00A9454A"/>
    <w:rsid w:val="00A94572"/>
    <w:rsid w:val="00A9460F"/>
    <w:rsid w:val="00A94851"/>
    <w:rsid w:val="00A94972"/>
    <w:rsid w:val="00A94974"/>
    <w:rsid w:val="00A94B7B"/>
    <w:rsid w:val="00A94C10"/>
    <w:rsid w:val="00A94D49"/>
    <w:rsid w:val="00A94E96"/>
    <w:rsid w:val="00A94F6E"/>
    <w:rsid w:val="00A950E1"/>
    <w:rsid w:val="00A951A9"/>
    <w:rsid w:val="00A958EE"/>
    <w:rsid w:val="00A958F0"/>
    <w:rsid w:val="00A95DAA"/>
    <w:rsid w:val="00A96348"/>
    <w:rsid w:val="00A966C5"/>
    <w:rsid w:val="00A9684A"/>
    <w:rsid w:val="00A968EB"/>
    <w:rsid w:val="00A96B8B"/>
    <w:rsid w:val="00A96BBB"/>
    <w:rsid w:val="00A96D17"/>
    <w:rsid w:val="00A96DA7"/>
    <w:rsid w:val="00A96DCE"/>
    <w:rsid w:val="00A96E71"/>
    <w:rsid w:val="00A96F55"/>
    <w:rsid w:val="00A97459"/>
    <w:rsid w:val="00A97492"/>
    <w:rsid w:val="00A97763"/>
    <w:rsid w:val="00A97A5D"/>
    <w:rsid w:val="00A97CAA"/>
    <w:rsid w:val="00A97D29"/>
    <w:rsid w:val="00A97D88"/>
    <w:rsid w:val="00AA01D1"/>
    <w:rsid w:val="00AA02D0"/>
    <w:rsid w:val="00AA0343"/>
    <w:rsid w:val="00AA0498"/>
    <w:rsid w:val="00AA06CB"/>
    <w:rsid w:val="00AA07D4"/>
    <w:rsid w:val="00AA08BD"/>
    <w:rsid w:val="00AA0988"/>
    <w:rsid w:val="00AA0AED"/>
    <w:rsid w:val="00AA0C2F"/>
    <w:rsid w:val="00AA0C3B"/>
    <w:rsid w:val="00AA0D29"/>
    <w:rsid w:val="00AA0FB7"/>
    <w:rsid w:val="00AA14AE"/>
    <w:rsid w:val="00AA16F2"/>
    <w:rsid w:val="00AA1817"/>
    <w:rsid w:val="00AA1896"/>
    <w:rsid w:val="00AA18A6"/>
    <w:rsid w:val="00AA1902"/>
    <w:rsid w:val="00AA1AD7"/>
    <w:rsid w:val="00AA1F55"/>
    <w:rsid w:val="00AA1FC0"/>
    <w:rsid w:val="00AA27C0"/>
    <w:rsid w:val="00AA2A42"/>
    <w:rsid w:val="00AA2AE3"/>
    <w:rsid w:val="00AA2C4F"/>
    <w:rsid w:val="00AA2D96"/>
    <w:rsid w:val="00AA2F6E"/>
    <w:rsid w:val="00AA3028"/>
    <w:rsid w:val="00AA3095"/>
    <w:rsid w:val="00AA30C1"/>
    <w:rsid w:val="00AA319A"/>
    <w:rsid w:val="00AA330D"/>
    <w:rsid w:val="00AA349D"/>
    <w:rsid w:val="00AA3527"/>
    <w:rsid w:val="00AA354E"/>
    <w:rsid w:val="00AA3821"/>
    <w:rsid w:val="00AA3848"/>
    <w:rsid w:val="00AA38FA"/>
    <w:rsid w:val="00AA39A9"/>
    <w:rsid w:val="00AA39B2"/>
    <w:rsid w:val="00AA3B82"/>
    <w:rsid w:val="00AA3C15"/>
    <w:rsid w:val="00AA3C92"/>
    <w:rsid w:val="00AA3DFA"/>
    <w:rsid w:val="00AA3F8D"/>
    <w:rsid w:val="00AA3FB2"/>
    <w:rsid w:val="00AA4038"/>
    <w:rsid w:val="00AA407A"/>
    <w:rsid w:val="00AA4370"/>
    <w:rsid w:val="00AA43B1"/>
    <w:rsid w:val="00AA467B"/>
    <w:rsid w:val="00AA4798"/>
    <w:rsid w:val="00AA490D"/>
    <w:rsid w:val="00AA4EF4"/>
    <w:rsid w:val="00AA4FB9"/>
    <w:rsid w:val="00AA5240"/>
    <w:rsid w:val="00AA5243"/>
    <w:rsid w:val="00AA5253"/>
    <w:rsid w:val="00AA5739"/>
    <w:rsid w:val="00AA5775"/>
    <w:rsid w:val="00AA5AFA"/>
    <w:rsid w:val="00AA5F9D"/>
    <w:rsid w:val="00AA5F9F"/>
    <w:rsid w:val="00AA606E"/>
    <w:rsid w:val="00AA63C2"/>
    <w:rsid w:val="00AA65E5"/>
    <w:rsid w:val="00AA65F3"/>
    <w:rsid w:val="00AA66F9"/>
    <w:rsid w:val="00AA672F"/>
    <w:rsid w:val="00AA67D1"/>
    <w:rsid w:val="00AA67F6"/>
    <w:rsid w:val="00AA68CA"/>
    <w:rsid w:val="00AA69EF"/>
    <w:rsid w:val="00AA6BFA"/>
    <w:rsid w:val="00AA6F1F"/>
    <w:rsid w:val="00AA6F83"/>
    <w:rsid w:val="00AA6F93"/>
    <w:rsid w:val="00AA72D8"/>
    <w:rsid w:val="00AA74D1"/>
    <w:rsid w:val="00AA7567"/>
    <w:rsid w:val="00AA75D8"/>
    <w:rsid w:val="00AA77F2"/>
    <w:rsid w:val="00AA784A"/>
    <w:rsid w:val="00AA7ED7"/>
    <w:rsid w:val="00AB0236"/>
    <w:rsid w:val="00AB026B"/>
    <w:rsid w:val="00AB0402"/>
    <w:rsid w:val="00AB04C0"/>
    <w:rsid w:val="00AB0648"/>
    <w:rsid w:val="00AB0848"/>
    <w:rsid w:val="00AB09E7"/>
    <w:rsid w:val="00AB0A99"/>
    <w:rsid w:val="00AB14BA"/>
    <w:rsid w:val="00AB14DA"/>
    <w:rsid w:val="00AB166B"/>
    <w:rsid w:val="00AB16EF"/>
    <w:rsid w:val="00AB171B"/>
    <w:rsid w:val="00AB1883"/>
    <w:rsid w:val="00AB18F4"/>
    <w:rsid w:val="00AB19B9"/>
    <w:rsid w:val="00AB1B61"/>
    <w:rsid w:val="00AB1C2A"/>
    <w:rsid w:val="00AB20C2"/>
    <w:rsid w:val="00AB2172"/>
    <w:rsid w:val="00AB2178"/>
    <w:rsid w:val="00AB22FD"/>
    <w:rsid w:val="00AB23AF"/>
    <w:rsid w:val="00AB2488"/>
    <w:rsid w:val="00AB2815"/>
    <w:rsid w:val="00AB2A9A"/>
    <w:rsid w:val="00AB3534"/>
    <w:rsid w:val="00AB3626"/>
    <w:rsid w:val="00AB36C1"/>
    <w:rsid w:val="00AB3726"/>
    <w:rsid w:val="00AB3733"/>
    <w:rsid w:val="00AB39D3"/>
    <w:rsid w:val="00AB3CCD"/>
    <w:rsid w:val="00AB3FC0"/>
    <w:rsid w:val="00AB404E"/>
    <w:rsid w:val="00AB40DA"/>
    <w:rsid w:val="00AB41B5"/>
    <w:rsid w:val="00AB420E"/>
    <w:rsid w:val="00AB425A"/>
    <w:rsid w:val="00AB4587"/>
    <w:rsid w:val="00AB45BE"/>
    <w:rsid w:val="00AB45D3"/>
    <w:rsid w:val="00AB46AE"/>
    <w:rsid w:val="00AB472B"/>
    <w:rsid w:val="00AB47BD"/>
    <w:rsid w:val="00AB47C7"/>
    <w:rsid w:val="00AB4802"/>
    <w:rsid w:val="00AB4C26"/>
    <w:rsid w:val="00AB4C5D"/>
    <w:rsid w:val="00AB4CC0"/>
    <w:rsid w:val="00AB503C"/>
    <w:rsid w:val="00AB5041"/>
    <w:rsid w:val="00AB50BE"/>
    <w:rsid w:val="00AB51D1"/>
    <w:rsid w:val="00AB51F4"/>
    <w:rsid w:val="00AB5235"/>
    <w:rsid w:val="00AB5615"/>
    <w:rsid w:val="00AB5759"/>
    <w:rsid w:val="00AB5794"/>
    <w:rsid w:val="00AB57B3"/>
    <w:rsid w:val="00AB5882"/>
    <w:rsid w:val="00AB5926"/>
    <w:rsid w:val="00AB5B7A"/>
    <w:rsid w:val="00AB5C79"/>
    <w:rsid w:val="00AB5F5D"/>
    <w:rsid w:val="00AB634E"/>
    <w:rsid w:val="00AB64F2"/>
    <w:rsid w:val="00AB6C0B"/>
    <w:rsid w:val="00AB6F0E"/>
    <w:rsid w:val="00AB6FE1"/>
    <w:rsid w:val="00AB70AF"/>
    <w:rsid w:val="00AB70D6"/>
    <w:rsid w:val="00AB72E7"/>
    <w:rsid w:val="00AB73AA"/>
    <w:rsid w:val="00AB7514"/>
    <w:rsid w:val="00AB75B4"/>
    <w:rsid w:val="00AB77FB"/>
    <w:rsid w:val="00AB7900"/>
    <w:rsid w:val="00AB7BCC"/>
    <w:rsid w:val="00AB7C10"/>
    <w:rsid w:val="00AB7D82"/>
    <w:rsid w:val="00AB7E35"/>
    <w:rsid w:val="00AC00D7"/>
    <w:rsid w:val="00AC0106"/>
    <w:rsid w:val="00AC019D"/>
    <w:rsid w:val="00AC01CD"/>
    <w:rsid w:val="00AC02A2"/>
    <w:rsid w:val="00AC048A"/>
    <w:rsid w:val="00AC0768"/>
    <w:rsid w:val="00AC0A30"/>
    <w:rsid w:val="00AC0CF2"/>
    <w:rsid w:val="00AC109C"/>
    <w:rsid w:val="00AC10C9"/>
    <w:rsid w:val="00AC117F"/>
    <w:rsid w:val="00AC1551"/>
    <w:rsid w:val="00AC1569"/>
    <w:rsid w:val="00AC1A53"/>
    <w:rsid w:val="00AC1C47"/>
    <w:rsid w:val="00AC2002"/>
    <w:rsid w:val="00AC2117"/>
    <w:rsid w:val="00AC2752"/>
    <w:rsid w:val="00AC2B09"/>
    <w:rsid w:val="00AC2B39"/>
    <w:rsid w:val="00AC2C4E"/>
    <w:rsid w:val="00AC2EC2"/>
    <w:rsid w:val="00AC2F8A"/>
    <w:rsid w:val="00AC2F96"/>
    <w:rsid w:val="00AC30B5"/>
    <w:rsid w:val="00AC30E0"/>
    <w:rsid w:val="00AC3183"/>
    <w:rsid w:val="00AC3310"/>
    <w:rsid w:val="00AC3355"/>
    <w:rsid w:val="00AC37E2"/>
    <w:rsid w:val="00AC397E"/>
    <w:rsid w:val="00AC3FBD"/>
    <w:rsid w:val="00AC3FC4"/>
    <w:rsid w:val="00AC416F"/>
    <w:rsid w:val="00AC4317"/>
    <w:rsid w:val="00AC4596"/>
    <w:rsid w:val="00AC45D6"/>
    <w:rsid w:val="00AC48C0"/>
    <w:rsid w:val="00AC4B4F"/>
    <w:rsid w:val="00AC4B77"/>
    <w:rsid w:val="00AC4CDB"/>
    <w:rsid w:val="00AC4DFB"/>
    <w:rsid w:val="00AC4E8E"/>
    <w:rsid w:val="00AC4FAA"/>
    <w:rsid w:val="00AC4FDD"/>
    <w:rsid w:val="00AC560F"/>
    <w:rsid w:val="00AC58B1"/>
    <w:rsid w:val="00AC593A"/>
    <w:rsid w:val="00AC597C"/>
    <w:rsid w:val="00AC5A2A"/>
    <w:rsid w:val="00AC5E45"/>
    <w:rsid w:val="00AC5F69"/>
    <w:rsid w:val="00AC5F8A"/>
    <w:rsid w:val="00AC6102"/>
    <w:rsid w:val="00AC61B7"/>
    <w:rsid w:val="00AC63A3"/>
    <w:rsid w:val="00AC65DC"/>
    <w:rsid w:val="00AC6607"/>
    <w:rsid w:val="00AC66FF"/>
    <w:rsid w:val="00AC675E"/>
    <w:rsid w:val="00AC678F"/>
    <w:rsid w:val="00AC6905"/>
    <w:rsid w:val="00AC6AC8"/>
    <w:rsid w:val="00AC6CD4"/>
    <w:rsid w:val="00AC6F0F"/>
    <w:rsid w:val="00AC7092"/>
    <w:rsid w:val="00AC7661"/>
    <w:rsid w:val="00AC77B1"/>
    <w:rsid w:val="00AC7844"/>
    <w:rsid w:val="00AC78EC"/>
    <w:rsid w:val="00AC795C"/>
    <w:rsid w:val="00AC7B77"/>
    <w:rsid w:val="00AC7BE7"/>
    <w:rsid w:val="00AC7C4C"/>
    <w:rsid w:val="00AC7E39"/>
    <w:rsid w:val="00AC7F0D"/>
    <w:rsid w:val="00AD02DB"/>
    <w:rsid w:val="00AD0452"/>
    <w:rsid w:val="00AD063B"/>
    <w:rsid w:val="00AD0658"/>
    <w:rsid w:val="00AD06B2"/>
    <w:rsid w:val="00AD0E98"/>
    <w:rsid w:val="00AD0F34"/>
    <w:rsid w:val="00AD0F4F"/>
    <w:rsid w:val="00AD0F64"/>
    <w:rsid w:val="00AD0FFE"/>
    <w:rsid w:val="00AD104E"/>
    <w:rsid w:val="00AD1247"/>
    <w:rsid w:val="00AD156D"/>
    <w:rsid w:val="00AD1594"/>
    <w:rsid w:val="00AD15D2"/>
    <w:rsid w:val="00AD1657"/>
    <w:rsid w:val="00AD16B0"/>
    <w:rsid w:val="00AD171F"/>
    <w:rsid w:val="00AD1753"/>
    <w:rsid w:val="00AD1A11"/>
    <w:rsid w:val="00AD1CEC"/>
    <w:rsid w:val="00AD1FD9"/>
    <w:rsid w:val="00AD1FFF"/>
    <w:rsid w:val="00AD222A"/>
    <w:rsid w:val="00AD2475"/>
    <w:rsid w:val="00AD266A"/>
    <w:rsid w:val="00AD26C4"/>
    <w:rsid w:val="00AD2DA4"/>
    <w:rsid w:val="00AD2DD0"/>
    <w:rsid w:val="00AD2EBF"/>
    <w:rsid w:val="00AD31EA"/>
    <w:rsid w:val="00AD3336"/>
    <w:rsid w:val="00AD3370"/>
    <w:rsid w:val="00AD346B"/>
    <w:rsid w:val="00AD3559"/>
    <w:rsid w:val="00AD36B0"/>
    <w:rsid w:val="00AD386B"/>
    <w:rsid w:val="00AD39A3"/>
    <w:rsid w:val="00AD39D2"/>
    <w:rsid w:val="00AD3ACF"/>
    <w:rsid w:val="00AD44D4"/>
    <w:rsid w:val="00AD4975"/>
    <w:rsid w:val="00AD4982"/>
    <w:rsid w:val="00AD4B48"/>
    <w:rsid w:val="00AD4CD8"/>
    <w:rsid w:val="00AD4F8C"/>
    <w:rsid w:val="00AD5021"/>
    <w:rsid w:val="00AD511E"/>
    <w:rsid w:val="00AD57FB"/>
    <w:rsid w:val="00AD5B7A"/>
    <w:rsid w:val="00AD5EB1"/>
    <w:rsid w:val="00AD62CA"/>
    <w:rsid w:val="00AD62D4"/>
    <w:rsid w:val="00AD6366"/>
    <w:rsid w:val="00AD65CD"/>
    <w:rsid w:val="00AD667E"/>
    <w:rsid w:val="00AD66D1"/>
    <w:rsid w:val="00AD693C"/>
    <w:rsid w:val="00AD6EAB"/>
    <w:rsid w:val="00AD6FCE"/>
    <w:rsid w:val="00AD701B"/>
    <w:rsid w:val="00AD720F"/>
    <w:rsid w:val="00AD7520"/>
    <w:rsid w:val="00AD7861"/>
    <w:rsid w:val="00AD787E"/>
    <w:rsid w:val="00AD787F"/>
    <w:rsid w:val="00AD7993"/>
    <w:rsid w:val="00AD7AFB"/>
    <w:rsid w:val="00AD7D8A"/>
    <w:rsid w:val="00AD7EED"/>
    <w:rsid w:val="00AE0185"/>
    <w:rsid w:val="00AE018D"/>
    <w:rsid w:val="00AE04B0"/>
    <w:rsid w:val="00AE0511"/>
    <w:rsid w:val="00AE06BC"/>
    <w:rsid w:val="00AE0B31"/>
    <w:rsid w:val="00AE0B6B"/>
    <w:rsid w:val="00AE0BD9"/>
    <w:rsid w:val="00AE0CC9"/>
    <w:rsid w:val="00AE0F2F"/>
    <w:rsid w:val="00AE0F74"/>
    <w:rsid w:val="00AE1522"/>
    <w:rsid w:val="00AE15B5"/>
    <w:rsid w:val="00AE18AD"/>
    <w:rsid w:val="00AE1A34"/>
    <w:rsid w:val="00AE2128"/>
    <w:rsid w:val="00AE21A8"/>
    <w:rsid w:val="00AE21D5"/>
    <w:rsid w:val="00AE2246"/>
    <w:rsid w:val="00AE235C"/>
    <w:rsid w:val="00AE24CE"/>
    <w:rsid w:val="00AE298F"/>
    <w:rsid w:val="00AE29A5"/>
    <w:rsid w:val="00AE2A8C"/>
    <w:rsid w:val="00AE2AD1"/>
    <w:rsid w:val="00AE2EE8"/>
    <w:rsid w:val="00AE3069"/>
    <w:rsid w:val="00AE32CF"/>
    <w:rsid w:val="00AE3340"/>
    <w:rsid w:val="00AE34D1"/>
    <w:rsid w:val="00AE360F"/>
    <w:rsid w:val="00AE36AB"/>
    <w:rsid w:val="00AE3765"/>
    <w:rsid w:val="00AE38A3"/>
    <w:rsid w:val="00AE38D3"/>
    <w:rsid w:val="00AE3E62"/>
    <w:rsid w:val="00AE3F42"/>
    <w:rsid w:val="00AE4153"/>
    <w:rsid w:val="00AE4A77"/>
    <w:rsid w:val="00AE4B0B"/>
    <w:rsid w:val="00AE4CDF"/>
    <w:rsid w:val="00AE4DB7"/>
    <w:rsid w:val="00AE526E"/>
    <w:rsid w:val="00AE54AC"/>
    <w:rsid w:val="00AE54E5"/>
    <w:rsid w:val="00AE5942"/>
    <w:rsid w:val="00AE5CEB"/>
    <w:rsid w:val="00AE6001"/>
    <w:rsid w:val="00AE6480"/>
    <w:rsid w:val="00AE6527"/>
    <w:rsid w:val="00AE693A"/>
    <w:rsid w:val="00AE6B05"/>
    <w:rsid w:val="00AE6C6D"/>
    <w:rsid w:val="00AE6DE8"/>
    <w:rsid w:val="00AE6F05"/>
    <w:rsid w:val="00AE7205"/>
    <w:rsid w:val="00AE73F3"/>
    <w:rsid w:val="00AE74D5"/>
    <w:rsid w:val="00AE7A4F"/>
    <w:rsid w:val="00AE7AD6"/>
    <w:rsid w:val="00AE7B1D"/>
    <w:rsid w:val="00AE7BE2"/>
    <w:rsid w:val="00AE7C61"/>
    <w:rsid w:val="00AE7E53"/>
    <w:rsid w:val="00AE7F03"/>
    <w:rsid w:val="00AF0310"/>
    <w:rsid w:val="00AF046C"/>
    <w:rsid w:val="00AF04E7"/>
    <w:rsid w:val="00AF04F8"/>
    <w:rsid w:val="00AF06B6"/>
    <w:rsid w:val="00AF0C2B"/>
    <w:rsid w:val="00AF0C9B"/>
    <w:rsid w:val="00AF0D43"/>
    <w:rsid w:val="00AF0E01"/>
    <w:rsid w:val="00AF0E8A"/>
    <w:rsid w:val="00AF0ECF"/>
    <w:rsid w:val="00AF10B9"/>
    <w:rsid w:val="00AF11EE"/>
    <w:rsid w:val="00AF1475"/>
    <w:rsid w:val="00AF1751"/>
    <w:rsid w:val="00AF18F2"/>
    <w:rsid w:val="00AF1989"/>
    <w:rsid w:val="00AF19DB"/>
    <w:rsid w:val="00AF1E25"/>
    <w:rsid w:val="00AF21B9"/>
    <w:rsid w:val="00AF236A"/>
    <w:rsid w:val="00AF293E"/>
    <w:rsid w:val="00AF2B11"/>
    <w:rsid w:val="00AF2B46"/>
    <w:rsid w:val="00AF2D1E"/>
    <w:rsid w:val="00AF2D4A"/>
    <w:rsid w:val="00AF2EE2"/>
    <w:rsid w:val="00AF3025"/>
    <w:rsid w:val="00AF3140"/>
    <w:rsid w:val="00AF33F9"/>
    <w:rsid w:val="00AF3424"/>
    <w:rsid w:val="00AF34AD"/>
    <w:rsid w:val="00AF361F"/>
    <w:rsid w:val="00AF363A"/>
    <w:rsid w:val="00AF371C"/>
    <w:rsid w:val="00AF3913"/>
    <w:rsid w:val="00AF3C9D"/>
    <w:rsid w:val="00AF3F48"/>
    <w:rsid w:val="00AF3F5C"/>
    <w:rsid w:val="00AF40B9"/>
    <w:rsid w:val="00AF43D9"/>
    <w:rsid w:val="00AF4829"/>
    <w:rsid w:val="00AF4A94"/>
    <w:rsid w:val="00AF4BCA"/>
    <w:rsid w:val="00AF4D2E"/>
    <w:rsid w:val="00AF4E4E"/>
    <w:rsid w:val="00AF5434"/>
    <w:rsid w:val="00AF544B"/>
    <w:rsid w:val="00AF5AD7"/>
    <w:rsid w:val="00AF5CDF"/>
    <w:rsid w:val="00AF5D77"/>
    <w:rsid w:val="00AF5DA9"/>
    <w:rsid w:val="00AF5E7A"/>
    <w:rsid w:val="00AF6758"/>
    <w:rsid w:val="00AF6B34"/>
    <w:rsid w:val="00AF6BC3"/>
    <w:rsid w:val="00AF6C67"/>
    <w:rsid w:val="00AF6C8E"/>
    <w:rsid w:val="00AF6E53"/>
    <w:rsid w:val="00AF761F"/>
    <w:rsid w:val="00AF7921"/>
    <w:rsid w:val="00AF7D76"/>
    <w:rsid w:val="00AF7FA9"/>
    <w:rsid w:val="00B00032"/>
    <w:rsid w:val="00B00039"/>
    <w:rsid w:val="00B0009E"/>
    <w:rsid w:val="00B001CE"/>
    <w:rsid w:val="00B00487"/>
    <w:rsid w:val="00B00895"/>
    <w:rsid w:val="00B008B0"/>
    <w:rsid w:val="00B00958"/>
    <w:rsid w:val="00B00E21"/>
    <w:rsid w:val="00B00E56"/>
    <w:rsid w:val="00B00FF0"/>
    <w:rsid w:val="00B0101F"/>
    <w:rsid w:val="00B011EE"/>
    <w:rsid w:val="00B013AF"/>
    <w:rsid w:val="00B013CE"/>
    <w:rsid w:val="00B01452"/>
    <w:rsid w:val="00B01557"/>
    <w:rsid w:val="00B018DE"/>
    <w:rsid w:val="00B01DF2"/>
    <w:rsid w:val="00B0206B"/>
    <w:rsid w:val="00B0211D"/>
    <w:rsid w:val="00B02224"/>
    <w:rsid w:val="00B022EC"/>
    <w:rsid w:val="00B02617"/>
    <w:rsid w:val="00B0275A"/>
    <w:rsid w:val="00B028A7"/>
    <w:rsid w:val="00B02ECD"/>
    <w:rsid w:val="00B02F19"/>
    <w:rsid w:val="00B03034"/>
    <w:rsid w:val="00B03979"/>
    <w:rsid w:val="00B03AD8"/>
    <w:rsid w:val="00B03E5F"/>
    <w:rsid w:val="00B04049"/>
    <w:rsid w:val="00B040FD"/>
    <w:rsid w:val="00B04379"/>
    <w:rsid w:val="00B044EE"/>
    <w:rsid w:val="00B0460A"/>
    <w:rsid w:val="00B04726"/>
    <w:rsid w:val="00B04888"/>
    <w:rsid w:val="00B048D3"/>
    <w:rsid w:val="00B04A33"/>
    <w:rsid w:val="00B04A69"/>
    <w:rsid w:val="00B04C62"/>
    <w:rsid w:val="00B057A9"/>
    <w:rsid w:val="00B057AA"/>
    <w:rsid w:val="00B059B2"/>
    <w:rsid w:val="00B05A59"/>
    <w:rsid w:val="00B05B23"/>
    <w:rsid w:val="00B0613A"/>
    <w:rsid w:val="00B06453"/>
    <w:rsid w:val="00B06804"/>
    <w:rsid w:val="00B068CE"/>
    <w:rsid w:val="00B06922"/>
    <w:rsid w:val="00B06DF9"/>
    <w:rsid w:val="00B076B6"/>
    <w:rsid w:val="00B07702"/>
    <w:rsid w:val="00B077E6"/>
    <w:rsid w:val="00B07CE5"/>
    <w:rsid w:val="00B07D02"/>
    <w:rsid w:val="00B07E0E"/>
    <w:rsid w:val="00B07F08"/>
    <w:rsid w:val="00B07F68"/>
    <w:rsid w:val="00B102BA"/>
    <w:rsid w:val="00B10317"/>
    <w:rsid w:val="00B1078B"/>
    <w:rsid w:val="00B10C21"/>
    <w:rsid w:val="00B10D0A"/>
    <w:rsid w:val="00B10F27"/>
    <w:rsid w:val="00B113E9"/>
    <w:rsid w:val="00B11445"/>
    <w:rsid w:val="00B11AC7"/>
    <w:rsid w:val="00B11B46"/>
    <w:rsid w:val="00B11B53"/>
    <w:rsid w:val="00B11ECA"/>
    <w:rsid w:val="00B11FDA"/>
    <w:rsid w:val="00B124DB"/>
    <w:rsid w:val="00B12525"/>
    <w:rsid w:val="00B125BF"/>
    <w:rsid w:val="00B1276A"/>
    <w:rsid w:val="00B12786"/>
    <w:rsid w:val="00B129BA"/>
    <w:rsid w:val="00B12BE0"/>
    <w:rsid w:val="00B12FBF"/>
    <w:rsid w:val="00B13025"/>
    <w:rsid w:val="00B1305B"/>
    <w:rsid w:val="00B133CD"/>
    <w:rsid w:val="00B136F7"/>
    <w:rsid w:val="00B13D1E"/>
    <w:rsid w:val="00B13D5F"/>
    <w:rsid w:val="00B13D81"/>
    <w:rsid w:val="00B13DCC"/>
    <w:rsid w:val="00B13DCF"/>
    <w:rsid w:val="00B13FBD"/>
    <w:rsid w:val="00B13FF6"/>
    <w:rsid w:val="00B140D1"/>
    <w:rsid w:val="00B1417B"/>
    <w:rsid w:val="00B14298"/>
    <w:rsid w:val="00B144D3"/>
    <w:rsid w:val="00B14570"/>
    <w:rsid w:val="00B145E9"/>
    <w:rsid w:val="00B14677"/>
    <w:rsid w:val="00B14AC0"/>
    <w:rsid w:val="00B14AF2"/>
    <w:rsid w:val="00B14B33"/>
    <w:rsid w:val="00B14BB6"/>
    <w:rsid w:val="00B14D49"/>
    <w:rsid w:val="00B14E30"/>
    <w:rsid w:val="00B14EDD"/>
    <w:rsid w:val="00B1529E"/>
    <w:rsid w:val="00B154AE"/>
    <w:rsid w:val="00B155DC"/>
    <w:rsid w:val="00B1571F"/>
    <w:rsid w:val="00B1596F"/>
    <w:rsid w:val="00B159DF"/>
    <w:rsid w:val="00B15A6C"/>
    <w:rsid w:val="00B15D4B"/>
    <w:rsid w:val="00B16262"/>
    <w:rsid w:val="00B16593"/>
    <w:rsid w:val="00B166CF"/>
    <w:rsid w:val="00B16D34"/>
    <w:rsid w:val="00B16D39"/>
    <w:rsid w:val="00B16FD7"/>
    <w:rsid w:val="00B17214"/>
    <w:rsid w:val="00B1745A"/>
    <w:rsid w:val="00B174B6"/>
    <w:rsid w:val="00B178C8"/>
    <w:rsid w:val="00B17968"/>
    <w:rsid w:val="00B179F1"/>
    <w:rsid w:val="00B17B8E"/>
    <w:rsid w:val="00B17E72"/>
    <w:rsid w:val="00B17F1A"/>
    <w:rsid w:val="00B20295"/>
    <w:rsid w:val="00B202A2"/>
    <w:rsid w:val="00B20365"/>
    <w:rsid w:val="00B203BD"/>
    <w:rsid w:val="00B204DF"/>
    <w:rsid w:val="00B2058B"/>
    <w:rsid w:val="00B20627"/>
    <w:rsid w:val="00B20B9B"/>
    <w:rsid w:val="00B20EA5"/>
    <w:rsid w:val="00B2129A"/>
    <w:rsid w:val="00B213D4"/>
    <w:rsid w:val="00B21538"/>
    <w:rsid w:val="00B21543"/>
    <w:rsid w:val="00B21C23"/>
    <w:rsid w:val="00B21E3D"/>
    <w:rsid w:val="00B2231A"/>
    <w:rsid w:val="00B223BE"/>
    <w:rsid w:val="00B228B9"/>
    <w:rsid w:val="00B22B75"/>
    <w:rsid w:val="00B22C90"/>
    <w:rsid w:val="00B23064"/>
    <w:rsid w:val="00B233DE"/>
    <w:rsid w:val="00B23648"/>
    <w:rsid w:val="00B23AA6"/>
    <w:rsid w:val="00B23BBD"/>
    <w:rsid w:val="00B23F8E"/>
    <w:rsid w:val="00B241FD"/>
    <w:rsid w:val="00B245FD"/>
    <w:rsid w:val="00B24764"/>
    <w:rsid w:val="00B24892"/>
    <w:rsid w:val="00B2491F"/>
    <w:rsid w:val="00B24A16"/>
    <w:rsid w:val="00B24AFC"/>
    <w:rsid w:val="00B24D60"/>
    <w:rsid w:val="00B24D85"/>
    <w:rsid w:val="00B24DC8"/>
    <w:rsid w:val="00B24DF7"/>
    <w:rsid w:val="00B24E2C"/>
    <w:rsid w:val="00B24EC5"/>
    <w:rsid w:val="00B25314"/>
    <w:rsid w:val="00B255D4"/>
    <w:rsid w:val="00B25623"/>
    <w:rsid w:val="00B25713"/>
    <w:rsid w:val="00B2580B"/>
    <w:rsid w:val="00B2589D"/>
    <w:rsid w:val="00B25C3C"/>
    <w:rsid w:val="00B25E18"/>
    <w:rsid w:val="00B25EA3"/>
    <w:rsid w:val="00B25FE3"/>
    <w:rsid w:val="00B26024"/>
    <w:rsid w:val="00B26267"/>
    <w:rsid w:val="00B262F7"/>
    <w:rsid w:val="00B263FB"/>
    <w:rsid w:val="00B26589"/>
    <w:rsid w:val="00B265ED"/>
    <w:rsid w:val="00B26676"/>
    <w:rsid w:val="00B2670D"/>
    <w:rsid w:val="00B26884"/>
    <w:rsid w:val="00B268F3"/>
    <w:rsid w:val="00B2696D"/>
    <w:rsid w:val="00B26B0E"/>
    <w:rsid w:val="00B273B9"/>
    <w:rsid w:val="00B275A0"/>
    <w:rsid w:val="00B277D5"/>
    <w:rsid w:val="00B278E6"/>
    <w:rsid w:val="00B27A2B"/>
    <w:rsid w:val="00B30041"/>
    <w:rsid w:val="00B30239"/>
    <w:rsid w:val="00B30508"/>
    <w:rsid w:val="00B30554"/>
    <w:rsid w:val="00B3058B"/>
    <w:rsid w:val="00B309A5"/>
    <w:rsid w:val="00B30A09"/>
    <w:rsid w:val="00B30A7D"/>
    <w:rsid w:val="00B30AC6"/>
    <w:rsid w:val="00B30B4C"/>
    <w:rsid w:val="00B30D20"/>
    <w:rsid w:val="00B30FC1"/>
    <w:rsid w:val="00B31438"/>
    <w:rsid w:val="00B315DB"/>
    <w:rsid w:val="00B31ADB"/>
    <w:rsid w:val="00B31EDB"/>
    <w:rsid w:val="00B31FE4"/>
    <w:rsid w:val="00B32229"/>
    <w:rsid w:val="00B323A8"/>
    <w:rsid w:val="00B3250A"/>
    <w:rsid w:val="00B3253A"/>
    <w:rsid w:val="00B326B4"/>
    <w:rsid w:val="00B3297D"/>
    <w:rsid w:val="00B32A78"/>
    <w:rsid w:val="00B32C4B"/>
    <w:rsid w:val="00B32D27"/>
    <w:rsid w:val="00B3300D"/>
    <w:rsid w:val="00B3377D"/>
    <w:rsid w:val="00B33A81"/>
    <w:rsid w:val="00B33D4D"/>
    <w:rsid w:val="00B34075"/>
    <w:rsid w:val="00B340F5"/>
    <w:rsid w:val="00B34195"/>
    <w:rsid w:val="00B342FA"/>
    <w:rsid w:val="00B3456A"/>
    <w:rsid w:val="00B34650"/>
    <w:rsid w:val="00B3495B"/>
    <w:rsid w:val="00B34BF1"/>
    <w:rsid w:val="00B34FF0"/>
    <w:rsid w:val="00B350C4"/>
    <w:rsid w:val="00B35289"/>
    <w:rsid w:val="00B3534F"/>
    <w:rsid w:val="00B353A3"/>
    <w:rsid w:val="00B35617"/>
    <w:rsid w:val="00B35A83"/>
    <w:rsid w:val="00B35B3B"/>
    <w:rsid w:val="00B35D44"/>
    <w:rsid w:val="00B35D7F"/>
    <w:rsid w:val="00B35ECB"/>
    <w:rsid w:val="00B35F0A"/>
    <w:rsid w:val="00B36213"/>
    <w:rsid w:val="00B3627D"/>
    <w:rsid w:val="00B36688"/>
    <w:rsid w:val="00B366F7"/>
    <w:rsid w:val="00B3697B"/>
    <w:rsid w:val="00B36BE1"/>
    <w:rsid w:val="00B37256"/>
    <w:rsid w:val="00B37402"/>
    <w:rsid w:val="00B37434"/>
    <w:rsid w:val="00B3754A"/>
    <w:rsid w:val="00B376A2"/>
    <w:rsid w:val="00B37754"/>
    <w:rsid w:val="00B378B4"/>
    <w:rsid w:val="00B37915"/>
    <w:rsid w:val="00B3795B"/>
    <w:rsid w:val="00B37B3A"/>
    <w:rsid w:val="00B37E6F"/>
    <w:rsid w:val="00B37F83"/>
    <w:rsid w:val="00B40365"/>
    <w:rsid w:val="00B404EE"/>
    <w:rsid w:val="00B40586"/>
    <w:rsid w:val="00B409E3"/>
    <w:rsid w:val="00B40B04"/>
    <w:rsid w:val="00B40D44"/>
    <w:rsid w:val="00B40F6F"/>
    <w:rsid w:val="00B4105D"/>
    <w:rsid w:val="00B410B9"/>
    <w:rsid w:val="00B41419"/>
    <w:rsid w:val="00B415DD"/>
    <w:rsid w:val="00B415E8"/>
    <w:rsid w:val="00B41AC9"/>
    <w:rsid w:val="00B41B41"/>
    <w:rsid w:val="00B41C80"/>
    <w:rsid w:val="00B420EB"/>
    <w:rsid w:val="00B42140"/>
    <w:rsid w:val="00B4229B"/>
    <w:rsid w:val="00B423E0"/>
    <w:rsid w:val="00B42872"/>
    <w:rsid w:val="00B429FE"/>
    <w:rsid w:val="00B42BC8"/>
    <w:rsid w:val="00B42E9A"/>
    <w:rsid w:val="00B42ED5"/>
    <w:rsid w:val="00B43112"/>
    <w:rsid w:val="00B432A2"/>
    <w:rsid w:val="00B432D0"/>
    <w:rsid w:val="00B43384"/>
    <w:rsid w:val="00B4343D"/>
    <w:rsid w:val="00B43498"/>
    <w:rsid w:val="00B434A2"/>
    <w:rsid w:val="00B434D9"/>
    <w:rsid w:val="00B43539"/>
    <w:rsid w:val="00B4390E"/>
    <w:rsid w:val="00B43AC6"/>
    <w:rsid w:val="00B43B4A"/>
    <w:rsid w:val="00B43D20"/>
    <w:rsid w:val="00B43D5C"/>
    <w:rsid w:val="00B43D5E"/>
    <w:rsid w:val="00B43F0B"/>
    <w:rsid w:val="00B441A9"/>
    <w:rsid w:val="00B441B1"/>
    <w:rsid w:val="00B442B0"/>
    <w:rsid w:val="00B44306"/>
    <w:rsid w:val="00B44308"/>
    <w:rsid w:val="00B4431F"/>
    <w:rsid w:val="00B444BE"/>
    <w:rsid w:val="00B44689"/>
    <w:rsid w:val="00B44793"/>
    <w:rsid w:val="00B44FE7"/>
    <w:rsid w:val="00B451C3"/>
    <w:rsid w:val="00B452DE"/>
    <w:rsid w:val="00B4539A"/>
    <w:rsid w:val="00B454A6"/>
    <w:rsid w:val="00B45582"/>
    <w:rsid w:val="00B45CB0"/>
    <w:rsid w:val="00B460B7"/>
    <w:rsid w:val="00B46119"/>
    <w:rsid w:val="00B46450"/>
    <w:rsid w:val="00B464BC"/>
    <w:rsid w:val="00B4655C"/>
    <w:rsid w:val="00B468C8"/>
    <w:rsid w:val="00B469EB"/>
    <w:rsid w:val="00B46AAE"/>
    <w:rsid w:val="00B46BCC"/>
    <w:rsid w:val="00B46BCF"/>
    <w:rsid w:val="00B46DBA"/>
    <w:rsid w:val="00B46E84"/>
    <w:rsid w:val="00B46FBF"/>
    <w:rsid w:val="00B46FE8"/>
    <w:rsid w:val="00B4700B"/>
    <w:rsid w:val="00B470B0"/>
    <w:rsid w:val="00B470E8"/>
    <w:rsid w:val="00B47439"/>
    <w:rsid w:val="00B47674"/>
    <w:rsid w:val="00B47708"/>
    <w:rsid w:val="00B47AB3"/>
    <w:rsid w:val="00B47AE4"/>
    <w:rsid w:val="00B47B53"/>
    <w:rsid w:val="00B47CCE"/>
    <w:rsid w:val="00B50024"/>
    <w:rsid w:val="00B5019D"/>
    <w:rsid w:val="00B50441"/>
    <w:rsid w:val="00B5048F"/>
    <w:rsid w:val="00B507BD"/>
    <w:rsid w:val="00B5090A"/>
    <w:rsid w:val="00B50A3E"/>
    <w:rsid w:val="00B50B2D"/>
    <w:rsid w:val="00B50C3E"/>
    <w:rsid w:val="00B50DA7"/>
    <w:rsid w:val="00B50F14"/>
    <w:rsid w:val="00B5110F"/>
    <w:rsid w:val="00B514B3"/>
    <w:rsid w:val="00B514C5"/>
    <w:rsid w:val="00B517D6"/>
    <w:rsid w:val="00B5189C"/>
    <w:rsid w:val="00B51B51"/>
    <w:rsid w:val="00B51BD3"/>
    <w:rsid w:val="00B51C82"/>
    <w:rsid w:val="00B51D86"/>
    <w:rsid w:val="00B5206B"/>
    <w:rsid w:val="00B52278"/>
    <w:rsid w:val="00B528A4"/>
    <w:rsid w:val="00B5292D"/>
    <w:rsid w:val="00B529CE"/>
    <w:rsid w:val="00B52A1D"/>
    <w:rsid w:val="00B52BB6"/>
    <w:rsid w:val="00B52C6F"/>
    <w:rsid w:val="00B52D53"/>
    <w:rsid w:val="00B52FC4"/>
    <w:rsid w:val="00B53074"/>
    <w:rsid w:val="00B5331B"/>
    <w:rsid w:val="00B5349B"/>
    <w:rsid w:val="00B53578"/>
    <w:rsid w:val="00B5368B"/>
    <w:rsid w:val="00B537C7"/>
    <w:rsid w:val="00B53983"/>
    <w:rsid w:val="00B53A95"/>
    <w:rsid w:val="00B53A96"/>
    <w:rsid w:val="00B53B71"/>
    <w:rsid w:val="00B53DA0"/>
    <w:rsid w:val="00B53F2C"/>
    <w:rsid w:val="00B541AE"/>
    <w:rsid w:val="00B54238"/>
    <w:rsid w:val="00B5431E"/>
    <w:rsid w:val="00B5433C"/>
    <w:rsid w:val="00B543B6"/>
    <w:rsid w:val="00B5453A"/>
    <w:rsid w:val="00B5461E"/>
    <w:rsid w:val="00B546CE"/>
    <w:rsid w:val="00B54984"/>
    <w:rsid w:val="00B549BF"/>
    <w:rsid w:val="00B54CBA"/>
    <w:rsid w:val="00B54EAF"/>
    <w:rsid w:val="00B55039"/>
    <w:rsid w:val="00B550C9"/>
    <w:rsid w:val="00B5533C"/>
    <w:rsid w:val="00B553AD"/>
    <w:rsid w:val="00B55940"/>
    <w:rsid w:val="00B5597B"/>
    <w:rsid w:val="00B55A30"/>
    <w:rsid w:val="00B55B26"/>
    <w:rsid w:val="00B55DCA"/>
    <w:rsid w:val="00B561AE"/>
    <w:rsid w:val="00B562EA"/>
    <w:rsid w:val="00B56498"/>
    <w:rsid w:val="00B56556"/>
    <w:rsid w:val="00B567AE"/>
    <w:rsid w:val="00B56ABA"/>
    <w:rsid w:val="00B56C06"/>
    <w:rsid w:val="00B56C37"/>
    <w:rsid w:val="00B56C82"/>
    <w:rsid w:val="00B56CCC"/>
    <w:rsid w:val="00B56D1E"/>
    <w:rsid w:val="00B56E1A"/>
    <w:rsid w:val="00B56E4A"/>
    <w:rsid w:val="00B56EA0"/>
    <w:rsid w:val="00B57590"/>
    <w:rsid w:val="00B57799"/>
    <w:rsid w:val="00B577AC"/>
    <w:rsid w:val="00B57AA0"/>
    <w:rsid w:val="00B57B5F"/>
    <w:rsid w:val="00B57F21"/>
    <w:rsid w:val="00B60053"/>
    <w:rsid w:val="00B601B2"/>
    <w:rsid w:val="00B60386"/>
    <w:rsid w:val="00B60719"/>
    <w:rsid w:val="00B6088F"/>
    <w:rsid w:val="00B60CD5"/>
    <w:rsid w:val="00B60DE5"/>
    <w:rsid w:val="00B61546"/>
    <w:rsid w:val="00B6161B"/>
    <w:rsid w:val="00B616B0"/>
    <w:rsid w:val="00B618CE"/>
    <w:rsid w:val="00B618FD"/>
    <w:rsid w:val="00B61AF4"/>
    <w:rsid w:val="00B61BCE"/>
    <w:rsid w:val="00B61BD0"/>
    <w:rsid w:val="00B61BF8"/>
    <w:rsid w:val="00B61D51"/>
    <w:rsid w:val="00B620FA"/>
    <w:rsid w:val="00B621BE"/>
    <w:rsid w:val="00B62411"/>
    <w:rsid w:val="00B6243F"/>
    <w:rsid w:val="00B62473"/>
    <w:rsid w:val="00B62958"/>
    <w:rsid w:val="00B62A9D"/>
    <w:rsid w:val="00B62C37"/>
    <w:rsid w:val="00B62D2B"/>
    <w:rsid w:val="00B62D9B"/>
    <w:rsid w:val="00B63268"/>
    <w:rsid w:val="00B635A1"/>
    <w:rsid w:val="00B63770"/>
    <w:rsid w:val="00B63C4D"/>
    <w:rsid w:val="00B63F1F"/>
    <w:rsid w:val="00B63FAE"/>
    <w:rsid w:val="00B63FFB"/>
    <w:rsid w:val="00B6439A"/>
    <w:rsid w:val="00B646A0"/>
    <w:rsid w:val="00B646BF"/>
    <w:rsid w:val="00B64E51"/>
    <w:rsid w:val="00B64ECF"/>
    <w:rsid w:val="00B64F95"/>
    <w:rsid w:val="00B64FD2"/>
    <w:rsid w:val="00B6518A"/>
    <w:rsid w:val="00B653DE"/>
    <w:rsid w:val="00B65551"/>
    <w:rsid w:val="00B65623"/>
    <w:rsid w:val="00B6562F"/>
    <w:rsid w:val="00B65C4C"/>
    <w:rsid w:val="00B65DDC"/>
    <w:rsid w:val="00B65DF6"/>
    <w:rsid w:val="00B65E14"/>
    <w:rsid w:val="00B65E78"/>
    <w:rsid w:val="00B665EB"/>
    <w:rsid w:val="00B66726"/>
    <w:rsid w:val="00B6687A"/>
    <w:rsid w:val="00B66A90"/>
    <w:rsid w:val="00B66CFD"/>
    <w:rsid w:val="00B66D6D"/>
    <w:rsid w:val="00B6701C"/>
    <w:rsid w:val="00B67319"/>
    <w:rsid w:val="00B67438"/>
    <w:rsid w:val="00B67728"/>
    <w:rsid w:val="00B67A43"/>
    <w:rsid w:val="00B67C1F"/>
    <w:rsid w:val="00B67D9C"/>
    <w:rsid w:val="00B67FA0"/>
    <w:rsid w:val="00B7014B"/>
    <w:rsid w:val="00B7026B"/>
    <w:rsid w:val="00B70657"/>
    <w:rsid w:val="00B7067F"/>
    <w:rsid w:val="00B70681"/>
    <w:rsid w:val="00B707B5"/>
    <w:rsid w:val="00B70AF9"/>
    <w:rsid w:val="00B70B0D"/>
    <w:rsid w:val="00B70B29"/>
    <w:rsid w:val="00B70D7D"/>
    <w:rsid w:val="00B70D80"/>
    <w:rsid w:val="00B70EF1"/>
    <w:rsid w:val="00B70F65"/>
    <w:rsid w:val="00B71041"/>
    <w:rsid w:val="00B7106A"/>
    <w:rsid w:val="00B7110E"/>
    <w:rsid w:val="00B7145E"/>
    <w:rsid w:val="00B7155A"/>
    <w:rsid w:val="00B717A9"/>
    <w:rsid w:val="00B71A51"/>
    <w:rsid w:val="00B71AF9"/>
    <w:rsid w:val="00B71BFC"/>
    <w:rsid w:val="00B71CBC"/>
    <w:rsid w:val="00B71E29"/>
    <w:rsid w:val="00B71EB5"/>
    <w:rsid w:val="00B71F58"/>
    <w:rsid w:val="00B7219F"/>
    <w:rsid w:val="00B72373"/>
    <w:rsid w:val="00B724F5"/>
    <w:rsid w:val="00B7255D"/>
    <w:rsid w:val="00B726AD"/>
    <w:rsid w:val="00B72854"/>
    <w:rsid w:val="00B72916"/>
    <w:rsid w:val="00B72AA3"/>
    <w:rsid w:val="00B72B80"/>
    <w:rsid w:val="00B72BD1"/>
    <w:rsid w:val="00B72D7D"/>
    <w:rsid w:val="00B72DCC"/>
    <w:rsid w:val="00B72DD8"/>
    <w:rsid w:val="00B72E6F"/>
    <w:rsid w:val="00B730BA"/>
    <w:rsid w:val="00B731C5"/>
    <w:rsid w:val="00B732E3"/>
    <w:rsid w:val="00B7332B"/>
    <w:rsid w:val="00B7354A"/>
    <w:rsid w:val="00B735DA"/>
    <w:rsid w:val="00B73948"/>
    <w:rsid w:val="00B7396D"/>
    <w:rsid w:val="00B739B6"/>
    <w:rsid w:val="00B73BE8"/>
    <w:rsid w:val="00B73C22"/>
    <w:rsid w:val="00B73C9E"/>
    <w:rsid w:val="00B73D1E"/>
    <w:rsid w:val="00B73EAC"/>
    <w:rsid w:val="00B73F28"/>
    <w:rsid w:val="00B74167"/>
    <w:rsid w:val="00B74222"/>
    <w:rsid w:val="00B744B3"/>
    <w:rsid w:val="00B744C2"/>
    <w:rsid w:val="00B748F8"/>
    <w:rsid w:val="00B749E3"/>
    <w:rsid w:val="00B74C17"/>
    <w:rsid w:val="00B74C89"/>
    <w:rsid w:val="00B74E93"/>
    <w:rsid w:val="00B75008"/>
    <w:rsid w:val="00B7502A"/>
    <w:rsid w:val="00B7510A"/>
    <w:rsid w:val="00B7516A"/>
    <w:rsid w:val="00B7562E"/>
    <w:rsid w:val="00B758FF"/>
    <w:rsid w:val="00B759B5"/>
    <w:rsid w:val="00B75A04"/>
    <w:rsid w:val="00B75A43"/>
    <w:rsid w:val="00B75AD0"/>
    <w:rsid w:val="00B75CAB"/>
    <w:rsid w:val="00B76528"/>
    <w:rsid w:val="00B767C6"/>
    <w:rsid w:val="00B76A37"/>
    <w:rsid w:val="00B76C51"/>
    <w:rsid w:val="00B76EAC"/>
    <w:rsid w:val="00B76F69"/>
    <w:rsid w:val="00B77112"/>
    <w:rsid w:val="00B77F1B"/>
    <w:rsid w:val="00B801DD"/>
    <w:rsid w:val="00B80301"/>
    <w:rsid w:val="00B80442"/>
    <w:rsid w:val="00B8052C"/>
    <w:rsid w:val="00B806C8"/>
    <w:rsid w:val="00B80AFD"/>
    <w:rsid w:val="00B80C76"/>
    <w:rsid w:val="00B80FA7"/>
    <w:rsid w:val="00B8121A"/>
    <w:rsid w:val="00B81243"/>
    <w:rsid w:val="00B815A1"/>
    <w:rsid w:val="00B817A2"/>
    <w:rsid w:val="00B81845"/>
    <w:rsid w:val="00B81848"/>
    <w:rsid w:val="00B81CF6"/>
    <w:rsid w:val="00B81CF7"/>
    <w:rsid w:val="00B81DA9"/>
    <w:rsid w:val="00B8203C"/>
    <w:rsid w:val="00B8207C"/>
    <w:rsid w:val="00B8232F"/>
    <w:rsid w:val="00B8243C"/>
    <w:rsid w:val="00B82703"/>
    <w:rsid w:val="00B827BB"/>
    <w:rsid w:val="00B82AD6"/>
    <w:rsid w:val="00B82BB3"/>
    <w:rsid w:val="00B82F40"/>
    <w:rsid w:val="00B830CC"/>
    <w:rsid w:val="00B83627"/>
    <w:rsid w:val="00B8370E"/>
    <w:rsid w:val="00B83A1B"/>
    <w:rsid w:val="00B83ADE"/>
    <w:rsid w:val="00B83DDF"/>
    <w:rsid w:val="00B83E71"/>
    <w:rsid w:val="00B84145"/>
    <w:rsid w:val="00B84544"/>
    <w:rsid w:val="00B84650"/>
    <w:rsid w:val="00B846AF"/>
    <w:rsid w:val="00B84888"/>
    <w:rsid w:val="00B8489F"/>
    <w:rsid w:val="00B84AA1"/>
    <w:rsid w:val="00B84D63"/>
    <w:rsid w:val="00B84DFD"/>
    <w:rsid w:val="00B84E74"/>
    <w:rsid w:val="00B84F5D"/>
    <w:rsid w:val="00B85721"/>
    <w:rsid w:val="00B85C06"/>
    <w:rsid w:val="00B85C5C"/>
    <w:rsid w:val="00B85DD8"/>
    <w:rsid w:val="00B85E91"/>
    <w:rsid w:val="00B85EE3"/>
    <w:rsid w:val="00B85F8A"/>
    <w:rsid w:val="00B85FF0"/>
    <w:rsid w:val="00B86507"/>
    <w:rsid w:val="00B86646"/>
    <w:rsid w:val="00B86776"/>
    <w:rsid w:val="00B867F4"/>
    <w:rsid w:val="00B868B2"/>
    <w:rsid w:val="00B868D8"/>
    <w:rsid w:val="00B868F4"/>
    <w:rsid w:val="00B8690E"/>
    <w:rsid w:val="00B86A31"/>
    <w:rsid w:val="00B86A39"/>
    <w:rsid w:val="00B86C35"/>
    <w:rsid w:val="00B87122"/>
    <w:rsid w:val="00B8712E"/>
    <w:rsid w:val="00B87192"/>
    <w:rsid w:val="00B8738C"/>
    <w:rsid w:val="00B87413"/>
    <w:rsid w:val="00B875AA"/>
    <w:rsid w:val="00B87621"/>
    <w:rsid w:val="00B878A2"/>
    <w:rsid w:val="00B8790E"/>
    <w:rsid w:val="00B87C66"/>
    <w:rsid w:val="00B87D36"/>
    <w:rsid w:val="00B9033A"/>
    <w:rsid w:val="00B9037B"/>
    <w:rsid w:val="00B90568"/>
    <w:rsid w:val="00B90581"/>
    <w:rsid w:val="00B906B1"/>
    <w:rsid w:val="00B906D0"/>
    <w:rsid w:val="00B906F4"/>
    <w:rsid w:val="00B90A61"/>
    <w:rsid w:val="00B90D7C"/>
    <w:rsid w:val="00B90DA3"/>
    <w:rsid w:val="00B90F5A"/>
    <w:rsid w:val="00B90F95"/>
    <w:rsid w:val="00B91185"/>
    <w:rsid w:val="00B911A0"/>
    <w:rsid w:val="00B91447"/>
    <w:rsid w:val="00B915B3"/>
    <w:rsid w:val="00B9197C"/>
    <w:rsid w:val="00B9199F"/>
    <w:rsid w:val="00B919AE"/>
    <w:rsid w:val="00B91ACC"/>
    <w:rsid w:val="00B91B7C"/>
    <w:rsid w:val="00B91CAD"/>
    <w:rsid w:val="00B91D27"/>
    <w:rsid w:val="00B91FB4"/>
    <w:rsid w:val="00B92016"/>
    <w:rsid w:val="00B921BC"/>
    <w:rsid w:val="00B921D9"/>
    <w:rsid w:val="00B9234E"/>
    <w:rsid w:val="00B92678"/>
    <w:rsid w:val="00B92C8B"/>
    <w:rsid w:val="00B92D56"/>
    <w:rsid w:val="00B9317F"/>
    <w:rsid w:val="00B9326B"/>
    <w:rsid w:val="00B93432"/>
    <w:rsid w:val="00B93452"/>
    <w:rsid w:val="00B9382A"/>
    <w:rsid w:val="00B93891"/>
    <w:rsid w:val="00B93895"/>
    <w:rsid w:val="00B9389C"/>
    <w:rsid w:val="00B938E0"/>
    <w:rsid w:val="00B93999"/>
    <w:rsid w:val="00B93B59"/>
    <w:rsid w:val="00B93C18"/>
    <w:rsid w:val="00B93C35"/>
    <w:rsid w:val="00B93CA9"/>
    <w:rsid w:val="00B94009"/>
    <w:rsid w:val="00B940FC"/>
    <w:rsid w:val="00B941F0"/>
    <w:rsid w:val="00B944BE"/>
    <w:rsid w:val="00B94520"/>
    <w:rsid w:val="00B9456A"/>
    <w:rsid w:val="00B948C3"/>
    <w:rsid w:val="00B949FA"/>
    <w:rsid w:val="00B94AE8"/>
    <w:rsid w:val="00B94BA4"/>
    <w:rsid w:val="00B94E28"/>
    <w:rsid w:val="00B95169"/>
    <w:rsid w:val="00B95337"/>
    <w:rsid w:val="00B95418"/>
    <w:rsid w:val="00B956B8"/>
    <w:rsid w:val="00B95855"/>
    <w:rsid w:val="00B9599C"/>
    <w:rsid w:val="00B95C0B"/>
    <w:rsid w:val="00B95E49"/>
    <w:rsid w:val="00B96248"/>
    <w:rsid w:val="00B962E5"/>
    <w:rsid w:val="00B9644F"/>
    <w:rsid w:val="00B96495"/>
    <w:rsid w:val="00B966A6"/>
    <w:rsid w:val="00B967A9"/>
    <w:rsid w:val="00B971AD"/>
    <w:rsid w:val="00B9764F"/>
    <w:rsid w:val="00B976EF"/>
    <w:rsid w:val="00B97884"/>
    <w:rsid w:val="00B97957"/>
    <w:rsid w:val="00B9797C"/>
    <w:rsid w:val="00BA00AD"/>
    <w:rsid w:val="00BA02FF"/>
    <w:rsid w:val="00BA04A3"/>
    <w:rsid w:val="00BA073E"/>
    <w:rsid w:val="00BA07D5"/>
    <w:rsid w:val="00BA08D6"/>
    <w:rsid w:val="00BA0ADB"/>
    <w:rsid w:val="00BA0AF8"/>
    <w:rsid w:val="00BA0BB8"/>
    <w:rsid w:val="00BA0C4C"/>
    <w:rsid w:val="00BA0F0E"/>
    <w:rsid w:val="00BA1100"/>
    <w:rsid w:val="00BA1C9C"/>
    <w:rsid w:val="00BA1EB6"/>
    <w:rsid w:val="00BA1F1B"/>
    <w:rsid w:val="00BA2420"/>
    <w:rsid w:val="00BA2565"/>
    <w:rsid w:val="00BA2638"/>
    <w:rsid w:val="00BA2793"/>
    <w:rsid w:val="00BA27FC"/>
    <w:rsid w:val="00BA28D1"/>
    <w:rsid w:val="00BA2964"/>
    <w:rsid w:val="00BA2976"/>
    <w:rsid w:val="00BA29D9"/>
    <w:rsid w:val="00BA2A3B"/>
    <w:rsid w:val="00BA2C29"/>
    <w:rsid w:val="00BA2CA1"/>
    <w:rsid w:val="00BA2E1E"/>
    <w:rsid w:val="00BA306C"/>
    <w:rsid w:val="00BA3073"/>
    <w:rsid w:val="00BA309C"/>
    <w:rsid w:val="00BA3152"/>
    <w:rsid w:val="00BA34E3"/>
    <w:rsid w:val="00BA3537"/>
    <w:rsid w:val="00BA38FC"/>
    <w:rsid w:val="00BA3AF3"/>
    <w:rsid w:val="00BA3D8E"/>
    <w:rsid w:val="00BA42AD"/>
    <w:rsid w:val="00BA456F"/>
    <w:rsid w:val="00BA4600"/>
    <w:rsid w:val="00BA460D"/>
    <w:rsid w:val="00BA48FF"/>
    <w:rsid w:val="00BA4978"/>
    <w:rsid w:val="00BA4E8A"/>
    <w:rsid w:val="00BA4F28"/>
    <w:rsid w:val="00BA4FA3"/>
    <w:rsid w:val="00BA56DE"/>
    <w:rsid w:val="00BA57BE"/>
    <w:rsid w:val="00BA581B"/>
    <w:rsid w:val="00BA614F"/>
    <w:rsid w:val="00BA6371"/>
    <w:rsid w:val="00BA6415"/>
    <w:rsid w:val="00BA64A7"/>
    <w:rsid w:val="00BA65AA"/>
    <w:rsid w:val="00BA6731"/>
    <w:rsid w:val="00BA6948"/>
    <w:rsid w:val="00BA6958"/>
    <w:rsid w:val="00BA69D5"/>
    <w:rsid w:val="00BA6A44"/>
    <w:rsid w:val="00BA6A4B"/>
    <w:rsid w:val="00BA6DC7"/>
    <w:rsid w:val="00BA70DA"/>
    <w:rsid w:val="00BA7106"/>
    <w:rsid w:val="00BA7291"/>
    <w:rsid w:val="00BA7318"/>
    <w:rsid w:val="00BA7345"/>
    <w:rsid w:val="00BA74AF"/>
    <w:rsid w:val="00BA74C9"/>
    <w:rsid w:val="00BA7513"/>
    <w:rsid w:val="00BA7518"/>
    <w:rsid w:val="00BA76E6"/>
    <w:rsid w:val="00BA7778"/>
    <w:rsid w:val="00BA7D57"/>
    <w:rsid w:val="00BB0089"/>
    <w:rsid w:val="00BB0822"/>
    <w:rsid w:val="00BB08FC"/>
    <w:rsid w:val="00BB0D0B"/>
    <w:rsid w:val="00BB0DB2"/>
    <w:rsid w:val="00BB0E56"/>
    <w:rsid w:val="00BB11C9"/>
    <w:rsid w:val="00BB13D8"/>
    <w:rsid w:val="00BB13DB"/>
    <w:rsid w:val="00BB1603"/>
    <w:rsid w:val="00BB17BB"/>
    <w:rsid w:val="00BB1957"/>
    <w:rsid w:val="00BB1AF2"/>
    <w:rsid w:val="00BB1E7F"/>
    <w:rsid w:val="00BB1E9C"/>
    <w:rsid w:val="00BB1FC6"/>
    <w:rsid w:val="00BB2325"/>
    <w:rsid w:val="00BB25B2"/>
    <w:rsid w:val="00BB264A"/>
    <w:rsid w:val="00BB28D3"/>
    <w:rsid w:val="00BB290F"/>
    <w:rsid w:val="00BB2D73"/>
    <w:rsid w:val="00BB30DE"/>
    <w:rsid w:val="00BB31C7"/>
    <w:rsid w:val="00BB3237"/>
    <w:rsid w:val="00BB3546"/>
    <w:rsid w:val="00BB362A"/>
    <w:rsid w:val="00BB3668"/>
    <w:rsid w:val="00BB3722"/>
    <w:rsid w:val="00BB37DA"/>
    <w:rsid w:val="00BB398F"/>
    <w:rsid w:val="00BB3B73"/>
    <w:rsid w:val="00BB3C33"/>
    <w:rsid w:val="00BB3C3B"/>
    <w:rsid w:val="00BB3CA8"/>
    <w:rsid w:val="00BB3D93"/>
    <w:rsid w:val="00BB4019"/>
    <w:rsid w:val="00BB4095"/>
    <w:rsid w:val="00BB4243"/>
    <w:rsid w:val="00BB43BE"/>
    <w:rsid w:val="00BB472F"/>
    <w:rsid w:val="00BB47EB"/>
    <w:rsid w:val="00BB4B45"/>
    <w:rsid w:val="00BB4B7C"/>
    <w:rsid w:val="00BB4E3E"/>
    <w:rsid w:val="00BB52B7"/>
    <w:rsid w:val="00BB5371"/>
    <w:rsid w:val="00BB5569"/>
    <w:rsid w:val="00BB564C"/>
    <w:rsid w:val="00BB57D3"/>
    <w:rsid w:val="00BB59D2"/>
    <w:rsid w:val="00BB5A0F"/>
    <w:rsid w:val="00BB5AD6"/>
    <w:rsid w:val="00BB5B0E"/>
    <w:rsid w:val="00BB5D9F"/>
    <w:rsid w:val="00BB5F32"/>
    <w:rsid w:val="00BB5FC4"/>
    <w:rsid w:val="00BB601C"/>
    <w:rsid w:val="00BB6273"/>
    <w:rsid w:val="00BB63B8"/>
    <w:rsid w:val="00BB64A5"/>
    <w:rsid w:val="00BB6624"/>
    <w:rsid w:val="00BB66EF"/>
    <w:rsid w:val="00BB66F8"/>
    <w:rsid w:val="00BB680A"/>
    <w:rsid w:val="00BB68EB"/>
    <w:rsid w:val="00BB6A27"/>
    <w:rsid w:val="00BB6EF4"/>
    <w:rsid w:val="00BB7152"/>
    <w:rsid w:val="00BB7410"/>
    <w:rsid w:val="00BB77EA"/>
    <w:rsid w:val="00BB7834"/>
    <w:rsid w:val="00BB7AA7"/>
    <w:rsid w:val="00BB7AF2"/>
    <w:rsid w:val="00BB7B89"/>
    <w:rsid w:val="00BB7E7B"/>
    <w:rsid w:val="00BC01F1"/>
    <w:rsid w:val="00BC0556"/>
    <w:rsid w:val="00BC0782"/>
    <w:rsid w:val="00BC0811"/>
    <w:rsid w:val="00BC089D"/>
    <w:rsid w:val="00BC0A11"/>
    <w:rsid w:val="00BC0B63"/>
    <w:rsid w:val="00BC1231"/>
    <w:rsid w:val="00BC133D"/>
    <w:rsid w:val="00BC1A0A"/>
    <w:rsid w:val="00BC1CF0"/>
    <w:rsid w:val="00BC1DAA"/>
    <w:rsid w:val="00BC1E28"/>
    <w:rsid w:val="00BC1E89"/>
    <w:rsid w:val="00BC1EC7"/>
    <w:rsid w:val="00BC259C"/>
    <w:rsid w:val="00BC2774"/>
    <w:rsid w:val="00BC2CB8"/>
    <w:rsid w:val="00BC2DA8"/>
    <w:rsid w:val="00BC2F18"/>
    <w:rsid w:val="00BC2F49"/>
    <w:rsid w:val="00BC3470"/>
    <w:rsid w:val="00BC3492"/>
    <w:rsid w:val="00BC3573"/>
    <w:rsid w:val="00BC3684"/>
    <w:rsid w:val="00BC3686"/>
    <w:rsid w:val="00BC37C7"/>
    <w:rsid w:val="00BC3806"/>
    <w:rsid w:val="00BC387E"/>
    <w:rsid w:val="00BC40C4"/>
    <w:rsid w:val="00BC4139"/>
    <w:rsid w:val="00BC4172"/>
    <w:rsid w:val="00BC430A"/>
    <w:rsid w:val="00BC441A"/>
    <w:rsid w:val="00BC450D"/>
    <w:rsid w:val="00BC465B"/>
    <w:rsid w:val="00BC46FE"/>
    <w:rsid w:val="00BC47E0"/>
    <w:rsid w:val="00BC482B"/>
    <w:rsid w:val="00BC53BD"/>
    <w:rsid w:val="00BC5460"/>
    <w:rsid w:val="00BC562E"/>
    <w:rsid w:val="00BC58D4"/>
    <w:rsid w:val="00BC5AC4"/>
    <w:rsid w:val="00BC5D36"/>
    <w:rsid w:val="00BC5E49"/>
    <w:rsid w:val="00BC5FD7"/>
    <w:rsid w:val="00BC60E0"/>
    <w:rsid w:val="00BC6232"/>
    <w:rsid w:val="00BC636B"/>
    <w:rsid w:val="00BC67DE"/>
    <w:rsid w:val="00BC6851"/>
    <w:rsid w:val="00BC6970"/>
    <w:rsid w:val="00BC6A80"/>
    <w:rsid w:val="00BC6D01"/>
    <w:rsid w:val="00BC6E00"/>
    <w:rsid w:val="00BC6E85"/>
    <w:rsid w:val="00BC6EA7"/>
    <w:rsid w:val="00BC6F7C"/>
    <w:rsid w:val="00BC70B2"/>
    <w:rsid w:val="00BC7249"/>
    <w:rsid w:val="00BC742D"/>
    <w:rsid w:val="00BC7636"/>
    <w:rsid w:val="00BC76A5"/>
    <w:rsid w:val="00BC7ACD"/>
    <w:rsid w:val="00BC7CE3"/>
    <w:rsid w:val="00BC7E97"/>
    <w:rsid w:val="00BC7F0C"/>
    <w:rsid w:val="00BD0315"/>
    <w:rsid w:val="00BD04A8"/>
    <w:rsid w:val="00BD0646"/>
    <w:rsid w:val="00BD069A"/>
    <w:rsid w:val="00BD0B08"/>
    <w:rsid w:val="00BD0B9F"/>
    <w:rsid w:val="00BD0D93"/>
    <w:rsid w:val="00BD0DFB"/>
    <w:rsid w:val="00BD0F01"/>
    <w:rsid w:val="00BD0F0B"/>
    <w:rsid w:val="00BD10B9"/>
    <w:rsid w:val="00BD1485"/>
    <w:rsid w:val="00BD1492"/>
    <w:rsid w:val="00BD172F"/>
    <w:rsid w:val="00BD1C89"/>
    <w:rsid w:val="00BD1DA4"/>
    <w:rsid w:val="00BD2258"/>
    <w:rsid w:val="00BD229C"/>
    <w:rsid w:val="00BD22FA"/>
    <w:rsid w:val="00BD2689"/>
    <w:rsid w:val="00BD2C49"/>
    <w:rsid w:val="00BD2CF4"/>
    <w:rsid w:val="00BD2D2B"/>
    <w:rsid w:val="00BD2E06"/>
    <w:rsid w:val="00BD3643"/>
    <w:rsid w:val="00BD38CE"/>
    <w:rsid w:val="00BD38F8"/>
    <w:rsid w:val="00BD39DC"/>
    <w:rsid w:val="00BD3A40"/>
    <w:rsid w:val="00BD3B90"/>
    <w:rsid w:val="00BD3BB7"/>
    <w:rsid w:val="00BD3CFE"/>
    <w:rsid w:val="00BD3D3F"/>
    <w:rsid w:val="00BD3F01"/>
    <w:rsid w:val="00BD3FF0"/>
    <w:rsid w:val="00BD42CA"/>
    <w:rsid w:val="00BD43CE"/>
    <w:rsid w:val="00BD446E"/>
    <w:rsid w:val="00BD44F8"/>
    <w:rsid w:val="00BD451E"/>
    <w:rsid w:val="00BD4574"/>
    <w:rsid w:val="00BD4683"/>
    <w:rsid w:val="00BD46E7"/>
    <w:rsid w:val="00BD4DDC"/>
    <w:rsid w:val="00BD4E90"/>
    <w:rsid w:val="00BD4FAD"/>
    <w:rsid w:val="00BD5044"/>
    <w:rsid w:val="00BD55E9"/>
    <w:rsid w:val="00BD56FB"/>
    <w:rsid w:val="00BD58A7"/>
    <w:rsid w:val="00BD5957"/>
    <w:rsid w:val="00BD59F5"/>
    <w:rsid w:val="00BD5C7E"/>
    <w:rsid w:val="00BD5D14"/>
    <w:rsid w:val="00BD5F3E"/>
    <w:rsid w:val="00BD5FF2"/>
    <w:rsid w:val="00BD63F6"/>
    <w:rsid w:val="00BD6566"/>
    <w:rsid w:val="00BD658A"/>
    <w:rsid w:val="00BD691C"/>
    <w:rsid w:val="00BD69D3"/>
    <w:rsid w:val="00BD69E1"/>
    <w:rsid w:val="00BD6DDF"/>
    <w:rsid w:val="00BD6EE2"/>
    <w:rsid w:val="00BD733A"/>
    <w:rsid w:val="00BD7476"/>
    <w:rsid w:val="00BD749D"/>
    <w:rsid w:val="00BD770F"/>
    <w:rsid w:val="00BD79C0"/>
    <w:rsid w:val="00BD7B25"/>
    <w:rsid w:val="00BD7E0E"/>
    <w:rsid w:val="00BE00AB"/>
    <w:rsid w:val="00BE011A"/>
    <w:rsid w:val="00BE012B"/>
    <w:rsid w:val="00BE028C"/>
    <w:rsid w:val="00BE0627"/>
    <w:rsid w:val="00BE07A3"/>
    <w:rsid w:val="00BE0875"/>
    <w:rsid w:val="00BE0961"/>
    <w:rsid w:val="00BE0CF5"/>
    <w:rsid w:val="00BE0D6B"/>
    <w:rsid w:val="00BE0DA6"/>
    <w:rsid w:val="00BE0DB4"/>
    <w:rsid w:val="00BE0F7F"/>
    <w:rsid w:val="00BE1471"/>
    <w:rsid w:val="00BE15E6"/>
    <w:rsid w:val="00BE16BD"/>
    <w:rsid w:val="00BE172A"/>
    <w:rsid w:val="00BE1B2D"/>
    <w:rsid w:val="00BE1CD1"/>
    <w:rsid w:val="00BE1F7F"/>
    <w:rsid w:val="00BE1FB1"/>
    <w:rsid w:val="00BE2025"/>
    <w:rsid w:val="00BE20BE"/>
    <w:rsid w:val="00BE24B6"/>
    <w:rsid w:val="00BE253C"/>
    <w:rsid w:val="00BE29DB"/>
    <w:rsid w:val="00BE2D3D"/>
    <w:rsid w:val="00BE2F03"/>
    <w:rsid w:val="00BE319B"/>
    <w:rsid w:val="00BE32A7"/>
    <w:rsid w:val="00BE3375"/>
    <w:rsid w:val="00BE345C"/>
    <w:rsid w:val="00BE352A"/>
    <w:rsid w:val="00BE35C7"/>
    <w:rsid w:val="00BE361E"/>
    <w:rsid w:val="00BE37DE"/>
    <w:rsid w:val="00BE384E"/>
    <w:rsid w:val="00BE40D7"/>
    <w:rsid w:val="00BE4299"/>
    <w:rsid w:val="00BE43F1"/>
    <w:rsid w:val="00BE4457"/>
    <w:rsid w:val="00BE499B"/>
    <w:rsid w:val="00BE49AC"/>
    <w:rsid w:val="00BE4A98"/>
    <w:rsid w:val="00BE50C1"/>
    <w:rsid w:val="00BE513F"/>
    <w:rsid w:val="00BE5321"/>
    <w:rsid w:val="00BE5427"/>
    <w:rsid w:val="00BE547E"/>
    <w:rsid w:val="00BE5530"/>
    <w:rsid w:val="00BE59D9"/>
    <w:rsid w:val="00BE5A50"/>
    <w:rsid w:val="00BE5CE6"/>
    <w:rsid w:val="00BE5D11"/>
    <w:rsid w:val="00BE5D7D"/>
    <w:rsid w:val="00BE5F6B"/>
    <w:rsid w:val="00BE6363"/>
    <w:rsid w:val="00BE6418"/>
    <w:rsid w:val="00BE6501"/>
    <w:rsid w:val="00BE6561"/>
    <w:rsid w:val="00BE6616"/>
    <w:rsid w:val="00BE66B8"/>
    <w:rsid w:val="00BE6B63"/>
    <w:rsid w:val="00BE6E71"/>
    <w:rsid w:val="00BE7003"/>
    <w:rsid w:val="00BE7056"/>
    <w:rsid w:val="00BE7141"/>
    <w:rsid w:val="00BE7155"/>
    <w:rsid w:val="00BE7375"/>
    <w:rsid w:val="00BE740E"/>
    <w:rsid w:val="00BE7A15"/>
    <w:rsid w:val="00BF01F7"/>
    <w:rsid w:val="00BF021E"/>
    <w:rsid w:val="00BF0256"/>
    <w:rsid w:val="00BF05E5"/>
    <w:rsid w:val="00BF0718"/>
    <w:rsid w:val="00BF072A"/>
    <w:rsid w:val="00BF0734"/>
    <w:rsid w:val="00BF08FB"/>
    <w:rsid w:val="00BF0A7B"/>
    <w:rsid w:val="00BF0A81"/>
    <w:rsid w:val="00BF0AD7"/>
    <w:rsid w:val="00BF0B0E"/>
    <w:rsid w:val="00BF0E90"/>
    <w:rsid w:val="00BF0EDC"/>
    <w:rsid w:val="00BF1255"/>
    <w:rsid w:val="00BF1310"/>
    <w:rsid w:val="00BF14A2"/>
    <w:rsid w:val="00BF150D"/>
    <w:rsid w:val="00BF167E"/>
    <w:rsid w:val="00BF16E9"/>
    <w:rsid w:val="00BF18CB"/>
    <w:rsid w:val="00BF1911"/>
    <w:rsid w:val="00BF1DF5"/>
    <w:rsid w:val="00BF1E80"/>
    <w:rsid w:val="00BF20C0"/>
    <w:rsid w:val="00BF22E2"/>
    <w:rsid w:val="00BF23F3"/>
    <w:rsid w:val="00BF240E"/>
    <w:rsid w:val="00BF251B"/>
    <w:rsid w:val="00BF25AA"/>
    <w:rsid w:val="00BF272F"/>
    <w:rsid w:val="00BF2B6D"/>
    <w:rsid w:val="00BF2BAB"/>
    <w:rsid w:val="00BF2BCD"/>
    <w:rsid w:val="00BF2DEB"/>
    <w:rsid w:val="00BF2EC5"/>
    <w:rsid w:val="00BF3440"/>
    <w:rsid w:val="00BF3479"/>
    <w:rsid w:val="00BF35C2"/>
    <w:rsid w:val="00BF36A1"/>
    <w:rsid w:val="00BF37AB"/>
    <w:rsid w:val="00BF3898"/>
    <w:rsid w:val="00BF3BB9"/>
    <w:rsid w:val="00BF3EBC"/>
    <w:rsid w:val="00BF3ED0"/>
    <w:rsid w:val="00BF4477"/>
    <w:rsid w:val="00BF44D2"/>
    <w:rsid w:val="00BF4546"/>
    <w:rsid w:val="00BF4B6B"/>
    <w:rsid w:val="00BF5019"/>
    <w:rsid w:val="00BF5128"/>
    <w:rsid w:val="00BF5627"/>
    <w:rsid w:val="00BF586E"/>
    <w:rsid w:val="00BF5F42"/>
    <w:rsid w:val="00BF630E"/>
    <w:rsid w:val="00BF66A1"/>
    <w:rsid w:val="00BF672A"/>
    <w:rsid w:val="00BF6A43"/>
    <w:rsid w:val="00BF6CE4"/>
    <w:rsid w:val="00BF6ECF"/>
    <w:rsid w:val="00BF710F"/>
    <w:rsid w:val="00BF71A8"/>
    <w:rsid w:val="00BF722F"/>
    <w:rsid w:val="00BF732D"/>
    <w:rsid w:val="00BF7765"/>
    <w:rsid w:val="00BF7B57"/>
    <w:rsid w:val="00BF7E84"/>
    <w:rsid w:val="00BF7ED9"/>
    <w:rsid w:val="00C00066"/>
    <w:rsid w:val="00C0027E"/>
    <w:rsid w:val="00C0040E"/>
    <w:rsid w:val="00C004A9"/>
    <w:rsid w:val="00C007DA"/>
    <w:rsid w:val="00C00846"/>
    <w:rsid w:val="00C00875"/>
    <w:rsid w:val="00C008FE"/>
    <w:rsid w:val="00C00CCA"/>
    <w:rsid w:val="00C00D93"/>
    <w:rsid w:val="00C00F23"/>
    <w:rsid w:val="00C00F6D"/>
    <w:rsid w:val="00C010F4"/>
    <w:rsid w:val="00C01620"/>
    <w:rsid w:val="00C0164A"/>
    <w:rsid w:val="00C01661"/>
    <w:rsid w:val="00C019BF"/>
    <w:rsid w:val="00C01B88"/>
    <w:rsid w:val="00C01D77"/>
    <w:rsid w:val="00C01DD1"/>
    <w:rsid w:val="00C01E20"/>
    <w:rsid w:val="00C020B8"/>
    <w:rsid w:val="00C02130"/>
    <w:rsid w:val="00C02430"/>
    <w:rsid w:val="00C024DF"/>
    <w:rsid w:val="00C02B33"/>
    <w:rsid w:val="00C02EB8"/>
    <w:rsid w:val="00C02FF0"/>
    <w:rsid w:val="00C032B1"/>
    <w:rsid w:val="00C0334F"/>
    <w:rsid w:val="00C033BD"/>
    <w:rsid w:val="00C036CD"/>
    <w:rsid w:val="00C03755"/>
    <w:rsid w:val="00C03799"/>
    <w:rsid w:val="00C03A01"/>
    <w:rsid w:val="00C03A6F"/>
    <w:rsid w:val="00C03AD2"/>
    <w:rsid w:val="00C03B59"/>
    <w:rsid w:val="00C03B68"/>
    <w:rsid w:val="00C03C8E"/>
    <w:rsid w:val="00C03DD4"/>
    <w:rsid w:val="00C03E22"/>
    <w:rsid w:val="00C03E89"/>
    <w:rsid w:val="00C0412B"/>
    <w:rsid w:val="00C04308"/>
    <w:rsid w:val="00C04496"/>
    <w:rsid w:val="00C04597"/>
    <w:rsid w:val="00C04695"/>
    <w:rsid w:val="00C047B4"/>
    <w:rsid w:val="00C047BE"/>
    <w:rsid w:val="00C047BF"/>
    <w:rsid w:val="00C04862"/>
    <w:rsid w:val="00C04A75"/>
    <w:rsid w:val="00C04B76"/>
    <w:rsid w:val="00C04C54"/>
    <w:rsid w:val="00C0501A"/>
    <w:rsid w:val="00C0507F"/>
    <w:rsid w:val="00C0515B"/>
    <w:rsid w:val="00C0532B"/>
    <w:rsid w:val="00C0564B"/>
    <w:rsid w:val="00C056A0"/>
    <w:rsid w:val="00C05761"/>
    <w:rsid w:val="00C05A77"/>
    <w:rsid w:val="00C05A78"/>
    <w:rsid w:val="00C05AEC"/>
    <w:rsid w:val="00C05DDB"/>
    <w:rsid w:val="00C05E51"/>
    <w:rsid w:val="00C05F32"/>
    <w:rsid w:val="00C05F35"/>
    <w:rsid w:val="00C05F43"/>
    <w:rsid w:val="00C05F98"/>
    <w:rsid w:val="00C062C0"/>
    <w:rsid w:val="00C0631C"/>
    <w:rsid w:val="00C064F8"/>
    <w:rsid w:val="00C06AC5"/>
    <w:rsid w:val="00C06D9C"/>
    <w:rsid w:val="00C06E01"/>
    <w:rsid w:val="00C06EDA"/>
    <w:rsid w:val="00C06EDC"/>
    <w:rsid w:val="00C07197"/>
    <w:rsid w:val="00C07217"/>
    <w:rsid w:val="00C07318"/>
    <w:rsid w:val="00C07344"/>
    <w:rsid w:val="00C074C0"/>
    <w:rsid w:val="00C07544"/>
    <w:rsid w:val="00C075E7"/>
    <w:rsid w:val="00C079F2"/>
    <w:rsid w:val="00C07AE5"/>
    <w:rsid w:val="00C07B7D"/>
    <w:rsid w:val="00C07DB1"/>
    <w:rsid w:val="00C07DF7"/>
    <w:rsid w:val="00C100E2"/>
    <w:rsid w:val="00C10471"/>
    <w:rsid w:val="00C10472"/>
    <w:rsid w:val="00C10727"/>
    <w:rsid w:val="00C107D6"/>
    <w:rsid w:val="00C10A08"/>
    <w:rsid w:val="00C10A0C"/>
    <w:rsid w:val="00C10A11"/>
    <w:rsid w:val="00C10A83"/>
    <w:rsid w:val="00C10C0F"/>
    <w:rsid w:val="00C10ECA"/>
    <w:rsid w:val="00C1101F"/>
    <w:rsid w:val="00C1136D"/>
    <w:rsid w:val="00C11380"/>
    <w:rsid w:val="00C11819"/>
    <w:rsid w:val="00C11B00"/>
    <w:rsid w:val="00C11B66"/>
    <w:rsid w:val="00C11B81"/>
    <w:rsid w:val="00C11BDA"/>
    <w:rsid w:val="00C11C46"/>
    <w:rsid w:val="00C11D6A"/>
    <w:rsid w:val="00C123B0"/>
    <w:rsid w:val="00C124B8"/>
    <w:rsid w:val="00C125B5"/>
    <w:rsid w:val="00C126A8"/>
    <w:rsid w:val="00C127D8"/>
    <w:rsid w:val="00C128DC"/>
    <w:rsid w:val="00C12BAF"/>
    <w:rsid w:val="00C12C2D"/>
    <w:rsid w:val="00C12DA7"/>
    <w:rsid w:val="00C12F57"/>
    <w:rsid w:val="00C12F83"/>
    <w:rsid w:val="00C13043"/>
    <w:rsid w:val="00C134CB"/>
    <w:rsid w:val="00C13647"/>
    <w:rsid w:val="00C138A6"/>
    <w:rsid w:val="00C138DB"/>
    <w:rsid w:val="00C13B68"/>
    <w:rsid w:val="00C13B98"/>
    <w:rsid w:val="00C13C18"/>
    <w:rsid w:val="00C13CFC"/>
    <w:rsid w:val="00C140B9"/>
    <w:rsid w:val="00C140F6"/>
    <w:rsid w:val="00C14144"/>
    <w:rsid w:val="00C142A0"/>
    <w:rsid w:val="00C1434F"/>
    <w:rsid w:val="00C144C0"/>
    <w:rsid w:val="00C148F7"/>
    <w:rsid w:val="00C14909"/>
    <w:rsid w:val="00C14FEE"/>
    <w:rsid w:val="00C15161"/>
    <w:rsid w:val="00C15162"/>
    <w:rsid w:val="00C15230"/>
    <w:rsid w:val="00C153DA"/>
    <w:rsid w:val="00C153F8"/>
    <w:rsid w:val="00C15521"/>
    <w:rsid w:val="00C1567F"/>
    <w:rsid w:val="00C15736"/>
    <w:rsid w:val="00C1574A"/>
    <w:rsid w:val="00C1576B"/>
    <w:rsid w:val="00C158F7"/>
    <w:rsid w:val="00C15962"/>
    <w:rsid w:val="00C159D2"/>
    <w:rsid w:val="00C15FD0"/>
    <w:rsid w:val="00C161EC"/>
    <w:rsid w:val="00C1672C"/>
    <w:rsid w:val="00C167C3"/>
    <w:rsid w:val="00C16A6A"/>
    <w:rsid w:val="00C16AA5"/>
    <w:rsid w:val="00C16F0D"/>
    <w:rsid w:val="00C17468"/>
    <w:rsid w:val="00C1784C"/>
    <w:rsid w:val="00C178CE"/>
    <w:rsid w:val="00C17AB5"/>
    <w:rsid w:val="00C17D8D"/>
    <w:rsid w:val="00C20051"/>
    <w:rsid w:val="00C20298"/>
    <w:rsid w:val="00C20715"/>
    <w:rsid w:val="00C20767"/>
    <w:rsid w:val="00C20A2E"/>
    <w:rsid w:val="00C20C57"/>
    <w:rsid w:val="00C2110F"/>
    <w:rsid w:val="00C212C0"/>
    <w:rsid w:val="00C212FC"/>
    <w:rsid w:val="00C214A3"/>
    <w:rsid w:val="00C214BA"/>
    <w:rsid w:val="00C214E6"/>
    <w:rsid w:val="00C215E8"/>
    <w:rsid w:val="00C21700"/>
    <w:rsid w:val="00C2172B"/>
    <w:rsid w:val="00C21939"/>
    <w:rsid w:val="00C21B56"/>
    <w:rsid w:val="00C2208B"/>
    <w:rsid w:val="00C22213"/>
    <w:rsid w:val="00C22386"/>
    <w:rsid w:val="00C22594"/>
    <w:rsid w:val="00C2260E"/>
    <w:rsid w:val="00C2265C"/>
    <w:rsid w:val="00C226BA"/>
    <w:rsid w:val="00C22AF0"/>
    <w:rsid w:val="00C231F6"/>
    <w:rsid w:val="00C232F9"/>
    <w:rsid w:val="00C2360A"/>
    <w:rsid w:val="00C239AC"/>
    <w:rsid w:val="00C23C15"/>
    <w:rsid w:val="00C23C18"/>
    <w:rsid w:val="00C23C44"/>
    <w:rsid w:val="00C23CBA"/>
    <w:rsid w:val="00C23EDB"/>
    <w:rsid w:val="00C242D2"/>
    <w:rsid w:val="00C2431C"/>
    <w:rsid w:val="00C246C4"/>
    <w:rsid w:val="00C246DB"/>
    <w:rsid w:val="00C247CD"/>
    <w:rsid w:val="00C248B3"/>
    <w:rsid w:val="00C24BEC"/>
    <w:rsid w:val="00C24CDB"/>
    <w:rsid w:val="00C24CDD"/>
    <w:rsid w:val="00C24DBE"/>
    <w:rsid w:val="00C24F3A"/>
    <w:rsid w:val="00C25525"/>
    <w:rsid w:val="00C258F0"/>
    <w:rsid w:val="00C2599D"/>
    <w:rsid w:val="00C25D26"/>
    <w:rsid w:val="00C25D8E"/>
    <w:rsid w:val="00C25DB8"/>
    <w:rsid w:val="00C25EE1"/>
    <w:rsid w:val="00C25F54"/>
    <w:rsid w:val="00C2655D"/>
    <w:rsid w:val="00C2669B"/>
    <w:rsid w:val="00C266BD"/>
    <w:rsid w:val="00C26815"/>
    <w:rsid w:val="00C26B0F"/>
    <w:rsid w:val="00C26B5C"/>
    <w:rsid w:val="00C26C12"/>
    <w:rsid w:val="00C26D4D"/>
    <w:rsid w:val="00C26E95"/>
    <w:rsid w:val="00C27012"/>
    <w:rsid w:val="00C2709A"/>
    <w:rsid w:val="00C2762F"/>
    <w:rsid w:val="00C277B7"/>
    <w:rsid w:val="00C278E6"/>
    <w:rsid w:val="00C27B42"/>
    <w:rsid w:val="00C27C89"/>
    <w:rsid w:val="00C27CC6"/>
    <w:rsid w:val="00C27D84"/>
    <w:rsid w:val="00C27DB0"/>
    <w:rsid w:val="00C3005B"/>
    <w:rsid w:val="00C301F5"/>
    <w:rsid w:val="00C305ED"/>
    <w:rsid w:val="00C30803"/>
    <w:rsid w:val="00C30AF4"/>
    <w:rsid w:val="00C30CA4"/>
    <w:rsid w:val="00C30CE4"/>
    <w:rsid w:val="00C30D96"/>
    <w:rsid w:val="00C30EB1"/>
    <w:rsid w:val="00C3101A"/>
    <w:rsid w:val="00C3128F"/>
    <w:rsid w:val="00C31532"/>
    <w:rsid w:val="00C3169F"/>
    <w:rsid w:val="00C316E4"/>
    <w:rsid w:val="00C31763"/>
    <w:rsid w:val="00C31975"/>
    <w:rsid w:val="00C31977"/>
    <w:rsid w:val="00C31BB0"/>
    <w:rsid w:val="00C31DCF"/>
    <w:rsid w:val="00C31E98"/>
    <w:rsid w:val="00C31F0A"/>
    <w:rsid w:val="00C31F3B"/>
    <w:rsid w:val="00C31FA1"/>
    <w:rsid w:val="00C32071"/>
    <w:rsid w:val="00C3212B"/>
    <w:rsid w:val="00C321C3"/>
    <w:rsid w:val="00C32455"/>
    <w:rsid w:val="00C325FB"/>
    <w:rsid w:val="00C32767"/>
    <w:rsid w:val="00C328DE"/>
    <w:rsid w:val="00C32A14"/>
    <w:rsid w:val="00C32CA8"/>
    <w:rsid w:val="00C32CFA"/>
    <w:rsid w:val="00C32DF3"/>
    <w:rsid w:val="00C32E52"/>
    <w:rsid w:val="00C330A5"/>
    <w:rsid w:val="00C33295"/>
    <w:rsid w:val="00C332D0"/>
    <w:rsid w:val="00C3334E"/>
    <w:rsid w:val="00C334D8"/>
    <w:rsid w:val="00C3353C"/>
    <w:rsid w:val="00C338A2"/>
    <w:rsid w:val="00C338BD"/>
    <w:rsid w:val="00C33BD0"/>
    <w:rsid w:val="00C33D83"/>
    <w:rsid w:val="00C33FFB"/>
    <w:rsid w:val="00C340B5"/>
    <w:rsid w:val="00C34177"/>
    <w:rsid w:val="00C342FA"/>
    <w:rsid w:val="00C34472"/>
    <w:rsid w:val="00C345ED"/>
    <w:rsid w:val="00C347E6"/>
    <w:rsid w:val="00C348C9"/>
    <w:rsid w:val="00C34EDA"/>
    <w:rsid w:val="00C3513A"/>
    <w:rsid w:val="00C35201"/>
    <w:rsid w:val="00C35349"/>
    <w:rsid w:val="00C3534F"/>
    <w:rsid w:val="00C353EA"/>
    <w:rsid w:val="00C3545F"/>
    <w:rsid w:val="00C35782"/>
    <w:rsid w:val="00C3581D"/>
    <w:rsid w:val="00C35926"/>
    <w:rsid w:val="00C3610F"/>
    <w:rsid w:val="00C3619F"/>
    <w:rsid w:val="00C361B5"/>
    <w:rsid w:val="00C362D4"/>
    <w:rsid w:val="00C36566"/>
    <w:rsid w:val="00C36688"/>
    <w:rsid w:val="00C367EC"/>
    <w:rsid w:val="00C36931"/>
    <w:rsid w:val="00C36965"/>
    <w:rsid w:val="00C369C5"/>
    <w:rsid w:val="00C36A44"/>
    <w:rsid w:val="00C36B78"/>
    <w:rsid w:val="00C36EFD"/>
    <w:rsid w:val="00C3750C"/>
    <w:rsid w:val="00C37555"/>
    <w:rsid w:val="00C37575"/>
    <w:rsid w:val="00C379E9"/>
    <w:rsid w:val="00C37B6C"/>
    <w:rsid w:val="00C37BB4"/>
    <w:rsid w:val="00C37DD3"/>
    <w:rsid w:val="00C37EA4"/>
    <w:rsid w:val="00C37EC3"/>
    <w:rsid w:val="00C401D5"/>
    <w:rsid w:val="00C402C3"/>
    <w:rsid w:val="00C406A8"/>
    <w:rsid w:val="00C40737"/>
    <w:rsid w:val="00C40786"/>
    <w:rsid w:val="00C40896"/>
    <w:rsid w:val="00C40C1B"/>
    <w:rsid w:val="00C40E4B"/>
    <w:rsid w:val="00C40F29"/>
    <w:rsid w:val="00C40FE3"/>
    <w:rsid w:val="00C4100B"/>
    <w:rsid w:val="00C41069"/>
    <w:rsid w:val="00C41138"/>
    <w:rsid w:val="00C411B3"/>
    <w:rsid w:val="00C412C0"/>
    <w:rsid w:val="00C41894"/>
    <w:rsid w:val="00C41B79"/>
    <w:rsid w:val="00C41DFA"/>
    <w:rsid w:val="00C41FD3"/>
    <w:rsid w:val="00C42043"/>
    <w:rsid w:val="00C42137"/>
    <w:rsid w:val="00C4271B"/>
    <w:rsid w:val="00C4271C"/>
    <w:rsid w:val="00C427FB"/>
    <w:rsid w:val="00C42911"/>
    <w:rsid w:val="00C42AD2"/>
    <w:rsid w:val="00C42CA2"/>
    <w:rsid w:val="00C42DF6"/>
    <w:rsid w:val="00C42EF7"/>
    <w:rsid w:val="00C4308C"/>
    <w:rsid w:val="00C43290"/>
    <w:rsid w:val="00C433F8"/>
    <w:rsid w:val="00C434AF"/>
    <w:rsid w:val="00C43516"/>
    <w:rsid w:val="00C43B6B"/>
    <w:rsid w:val="00C43BED"/>
    <w:rsid w:val="00C43C00"/>
    <w:rsid w:val="00C43E1A"/>
    <w:rsid w:val="00C4412D"/>
    <w:rsid w:val="00C441CE"/>
    <w:rsid w:val="00C441F8"/>
    <w:rsid w:val="00C4428B"/>
    <w:rsid w:val="00C442CC"/>
    <w:rsid w:val="00C443D0"/>
    <w:rsid w:val="00C44467"/>
    <w:rsid w:val="00C4469E"/>
    <w:rsid w:val="00C4481E"/>
    <w:rsid w:val="00C448AD"/>
    <w:rsid w:val="00C449A7"/>
    <w:rsid w:val="00C44CC5"/>
    <w:rsid w:val="00C44E77"/>
    <w:rsid w:val="00C44EA0"/>
    <w:rsid w:val="00C44F99"/>
    <w:rsid w:val="00C44FCA"/>
    <w:rsid w:val="00C44FD5"/>
    <w:rsid w:val="00C45250"/>
    <w:rsid w:val="00C45360"/>
    <w:rsid w:val="00C454E5"/>
    <w:rsid w:val="00C4577F"/>
    <w:rsid w:val="00C457AA"/>
    <w:rsid w:val="00C45963"/>
    <w:rsid w:val="00C45BA9"/>
    <w:rsid w:val="00C45BFA"/>
    <w:rsid w:val="00C45E15"/>
    <w:rsid w:val="00C45F64"/>
    <w:rsid w:val="00C4605E"/>
    <w:rsid w:val="00C46137"/>
    <w:rsid w:val="00C46153"/>
    <w:rsid w:val="00C462FA"/>
    <w:rsid w:val="00C46430"/>
    <w:rsid w:val="00C46464"/>
    <w:rsid w:val="00C464DE"/>
    <w:rsid w:val="00C4656F"/>
    <w:rsid w:val="00C4661A"/>
    <w:rsid w:val="00C46635"/>
    <w:rsid w:val="00C4664A"/>
    <w:rsid w:val="00C4669A"/>
    <w:rsid w:val="00C4684B"/>
    <w:rsid w:val="00C46870"/>
    <w:rsid w:val="00C46B7F"/>
    <w:rsid w:val="00C46B80"/>
    <w:rsid w:val="00C46BBC"/>
    <w:rsid w:val="00C46C05"/>
    <w:rsid w:val="00C46C40"/>
    <w:rsid w:val="00C46DCF"/>
    <w:rsid w:val="00C46E83"/>
    <w:rsid w:val="00C46F74"/>
    <w:rsid w:val="00C4715B"/>
    <w:rsid w:val="00C47675"/>
    <w:rsid w:val="00C47744"/>
    <w:rsid w:val="00C47812"/>
    <w:rsid w:val="00C478FF"/>
    <w:rsid w:val="00C479E2"/>
    <w:rsid w:val="00C47A44"/>
    <w:rsid w:val="00C47B72"/>
    <w:rsid w:val="00C47D57"/>
    <w:rsid w:val="00C47DC4"/>
    <w:rsid w:val="00C5011C"/>
    <w:rsid w:val="00C50237"/>
    <w:rsid w:val="00C50351"/>
    <w:rsid w:val="00C505AA"/>
    <w:rsid w:val="00C508E2"/>
    <w:rsid w:val="00C50C44"/>
    <w:rsid w:val="00C50CCB"/>
    <w:rsid w:val="00C50D1B"/>
    <w:rsid w:val="00C50F35"/>
    <w:rsid w:val="00C510B8"/>
    <w:rsid w:val="00C5112B"/>
    <w:rsid w:val="00C51267"/>
    <w:rsid w:val="00C51660"/>
    <w:rsid w:val="00C51714"/>
    <w:rsid w:val="00C517D3"/>
    <w:rsid w:val="00C517F2"/>
    <w:rsid w:val="00C518BD"/>
    <w:rsid w:val="00C519D2"/>
    <w:rsid w:val="00C51C33"/>
    <w:rsid w:val="00C51E65"/>
    <w:rsid w:val="00C51EB0"/>
    <w:rsid w:val="00C521A2"/>
    <w:rsid w:val="00C52209"/>
    <w:rsid w:val="00C5229D"/>
    <w:rsid w:val="00C5250C"/>
    <w:rsid w:val="00C52659"/>
    <w:rsid w:val="00C52670"/>
    <w:rsid w:val="00C5274E"/>
    <w:rsid w:val="00C52970"/>
    <w:rsid w:val="00C52A53"/>
    <w:rsid w:val="00C52D0B"/>
    <w:rsid w:val="00C52E90"/>
    <w:rsid w:val="00C52FBA"/>
    <w:rsid w:val="00C52FC8"/>
    <w:rsid w:val="00C53097"/>
    <w:rsid w:val="00C532C2"/>
    <w:rsid w:val="00C533F4"/>
    <w:rsid w:val="00C535C0"/>
    <w:rsid w:val="00C53829"/>
    <w:rsid w:val="00C5383C"/>
    <w:rsid w:val="00C539E9"/>
    <w:rsid w:val="00C53A3F"/>
    <w:rsid w:val="00C53D27"/>
    <w:rsid w:val="00C53DC4"/>
    <w:rsid w:val="00C5406D"/>
    <w:rsid w:val="00C54103"/>
    <w:rsid w:val="00C5410A"/>
    <w:rsid w:val="00C5451E"/>
    <w:rsid w:val="00C54B68"/>
    <w:rsid w:val="00C54B99"/>
    <w:rsid w:val="00C54D61"/>
    <w:rsid w:val="00C54D9C"/>
    <w:rsid w:val="00C54E9F"/>
    <w:rsid w:val="00C54F66"/>
    <w:rsid w:val="00C55066"/>
    <w:rsid w:val="00C555F6"/>
    <w:rsid w:val="00C55729"/>
    <w:rsid w:val="00C55739"/>
    <w:rsid w:val="00C5579A"/>
    <w:rsid w:val="00C55880"/>
    <w:rsid w:val="00C55D9A"/>
    <w:rsid w:val="00C55E5E"/>
    <w:rsid w:val="00C55F78"/>
    <w:rsid w:val="00C55F8B"/>
    <w:rsid w:val="00C56357"/>
    <w:rsid w:val="00C5657C"/>
    <w:rsid w:val="00C56730"/>
    <w:rsid w:val="00C5680D"/>
    <w:rsid w:val="00C56B8B"/>
    <w:rsid w:val="00C56C1D"/>
    <w:rsid w:val="00C56E6C"/>
    <w:rsid w:val="00C56F05"/>
    <w:rsid w:val="00C56F1B"/>
    <w:rsid w:val="00C570B4"/>
    <w:rsid w:val="00C571EF"/>
    <w:rsid w:val="00C5721E"/>
    <w:rsid w:val="00C5749C"/>
    <w:rsid w:val="00C574C2"/>
    <w:rsid w:val="00C574FB"/>
    <w:rsid w:val="00C5793D"/>
    <w:rsid w:val="00C57BFE"/>
    <w:rsid w:val="00C57CD8"/>
    <w:rsid w:val="00C57E18"/>
    <w:rsid w:val="00C60067"/>
    <w:rsid w:val="00C600D5"/>
    <w:rsid w:val="00C600DE"/>
    <w:rsid w:val="00C600FC"/>
    <w:rsid w:val="00C601CA"/>
    <w:rsid w:val="00C6046F"/>
    <w:rsid w:val="00C604BC"/>
    <w:rsid w:val="00C6050C"/>
    <w:rsid w:val="00C60862"/>
    <w:rsid w:val="00C608C6"/>
    <w:rsid w:val="00C60CB0"/>
    <w:rsid w:val="00C60D34"/>
    <w:rsid w:val="00C60E41"/>
    <w:rsid w:val="00C60EA2"/>
    <w:rsid w:val="00C60FEE"/>
    <w:rsid w:val="00C61005"/>
    <w:rsid w:val="00C611C5"/>
    <w:rsid w:val="00C6140F"/>
    <w:rsid w:val="00C619A5"/>
    <w:rsid w:val="00C61AA9"/>
    <w:rsid w:val="00C61B78"/>
    <w:rsid w:val="00C61C9F"/>
    <w:rsid w:val="00C61CBE"/>
    <w:rsid w:val="00C6241C"/>
    <w:rsid w:val="00C62529"/>
    <w:rsid w:val="00C626B7"/>
    <w:rsid w:val="00C627A3"/>
    <w:rsid w:val="00C628C8"/>
    <w:rsid w:val="00C628DB"/>
    <w:rsid w:val="00C62912"/>
    <w:rsid w:val="00C6296C"/>
    <w:rsid w:val="00C62A5F"/>
    <w:rsid w:val="00C62C53"/>
    <w:rsid w:val="00C6319D"/>
    <w:rsid w:val="00C632FF"/>
    <w:rsid w:val="00C63384"/>
    <w:rsid w:val="00C6368B"/>
    <w:rsid w:val="00C638A1"/>
    <w:rsid w:val="00C63B75"/>
    <w:rsid w:val="00C63C60"/>
    <w:rsid w:val="00C63D38"/>
    <w:rsid w:val="00C63F1F"/>
    <w:rsid w:val="00C6406B"/>
    <w:rsid w:val="00C64454"/>
    <w:rsid w:val="00C64658"/>
    <w:rsid w:val="00C64745"/>
    <w:rsid w:val="00C64815"/>
    <w:rsid w:val="00C64B61"/>
    <w:rsid w:val="00C64C43"/>
    <w:rsid w:val="00C64D41"/>
    <w:rsid w:val="00C64DD8"/>
    <w:rsid w:val="00C64F35"/>
    <w:rsid w:val="00C64F58"/>
    <w:rsid w:val="00C654FE"/>
    <w:rsid w:val="00C655E0"/>
    <w:rsid w:val="00C6586D"/>
    <w:rsid w:val="00C65981"/>
    <w:rsid w:val="00C65A80"/>
    <w:rsid w:val="00C65C0A"/>
    <w:rsid w:val="00C65CFE"/>
    <w:rsid w:val="00C65E60"/>
    <w:rsid w:val="00C6618C"/>
    <w:rsid w:val="00C6662C"/>
    <w:rsid w:val="00C66681"/>
    <w:rsid w:val="00C667B7"/>
    <w:rsid w:val="00C66847"/>
    <w:rsid w:val="00C66E6B"/>
    <w:rsid w:val="00C66E92"/>
    <w:rsid w:val="00C671A4"/>
    <w:rsid w:val="00C67302"/>
    <w:rsid w:val="00C67446"/>
    <w:rsid w:val="00C675BF"/>
    <w:rsid w:val="00C67652"/>
    <w:rsid w:val="00C67677"/>
    <w:rsid w:val="00C67828"/>
    <w:rsid w:val="00C67941"/>
    <w:rsid w:val="00C6796F"/>
    <w:rsid w:val="00C67AAC"/>
    <w:rsid w:val="00C67AEC"/>
    <w:rsid w:val="00C67B23"/>
    <w:rsid w:val="00C67CEA"/>
    <w:rsid w:val="00C67DC6"/>
    <w:rsid w:val="00C70090"/>
    <w:rsid w:val="00C7018E"/>
    <w:rsid w:val="00C704D8"/>
    <w:rsid w:val="00C705CB"/>
    <w:rsid w:val="00C705EB"/>
    <w:rsid w:val="00C705F1"/>
    <w:rsid w:val="00C70888"/>
    <w:rsid w:val="00C708F6"/>
    <w:rsid w:val="00C70AE5"/>
    <w:rsid w:val="00C70AEA"/>
    <w:rsid w:val="00C70B81"/>
    <w:rsid w:val="00C70C0B"/>
    <w:rsid w:val="00C70C56"/>
    <w:rsid w:val="00C70CAB"/>
    <w:rsid w:val="00C70DD0"/>
    <w:rsid w:val="00C70E85"/>
    <w:rsid w:val="00C7131B"/>
    <w:rsid w:val="00C71527"/>
    <w:rsid w:val="00C71581"/>
    <w:rsid w:val="00C71675"/>
    <w:rsid w:val="00C7182A"/>
    <w:rsid w:val="00C7190B"/>
    <w:rsid w:val="00C7191F"/>
    <w:rsid w:val="00C71B10"/>
    <w:rsid w:val="00C71B1E"/>
    <w:rsid w:val="00C71B71"/>
    <w:rsid w:val="00C71C99"/>
    <w:rsid w:val="00C71D60"/>
    <w:rsid w:val="00C71FAB"/>
    <w:rsid w:val="00C7214B"/>
    <w:rsid w:val="00C7235F"/>
    <w:rsid w:val="00C7291F"/>
    <w:rsid w:val="00C729C9"/>
    <w:rsid w:val="00C72A01"/>
    <w:rsid w:val="00C72B4C"/>
    <w:rsid w:val="00C730C7"/>
    <w:rsid w:val="00C73463"/>
    <w:rsid w:val="00C7349E"/>
    <w:rsid w:val="00C7356C"/>
    <w:rsid w:val="00C73842"/>
    <w:rsid w:val="00C73B85"/>
    <w:rsid w:val="00C73C38"/>
    <w:rsid w:val="00C746F9"/>
    <w:rsid w:val="00C7474F"/>
    <w:rsid w:val="00C749BC"/>
    <w:rsid w:val="00C74DFC"/>
    <w:rsid w:val="00C74E2F"/>
    <w:rsid w:val="00C74EC0"/>
    <w:rsid w:val="00C74F98"/>
    <w:rsid w:val="00C75209"/>
    <w:rsid w:val="00C7553F"/>
    <w:rsid w:val="00C7578F"/>
    <w:rsid w:val="00C75AB2"/>
    <w:rsid w:val="00C75F92"/>
    <w:rsid w:val="00C7613D"/>
    <w:rsid w:val="00C7636A"/>
    <w:rsid w:val="00C76BAA"/>
    <w:rsid w:val="00C76DEB"/>
    <w:rsid w:val="00C76ED5"/>
    <w:rsid w:val="00C7729A"/>
    <w:rsid w:val="00C7748D"/>
    <w:rsid w:val="00C77587"/>
    <w:rsid w:val="00C77AB8"/>
    <w:rsid w:val="00C77D2B"/>
    <w:rsid w:val="00C80096"/>
    <w:rsid w:val="00C803D2"/>
    <w:rsid w:val="00C805E3"/>
    <w:rsid w:val="00C8060D"/>
    <w:rsid w:val="00C80633"/>
    <w:rsid w:val="00C80834"/>
    <w:rsid w:val="00C80940"/>
    <w:rsid w:val="00C80ADF"/>
    <w:rsid w:val="00C80D9E"/>
    <w:rsid w:val="00C80FF5"/>
    <w:rsid w:val="00C8121D"/>
    <w:rsid w:val="00C812EC"/>
    <w:rsid w:val="00C81365"/>
    <w:rsid w:val="00C81803"/>
    <w:rsid w:val="00C81878"/>
    <w:rsid w:val="00C81B0D"/>
    <w:rsid w:val="00C81DDB"/>
    <w:rsid w:val="00C82032"/>
    <w:rsid w:val="00C82082"/>
    <w:rsid w:val="00C823C8"/>
    <w:rsid w:val="00C823E0"/>
    <w:rsid w:val="00C8240E"/>
    <w:rsid w:val="00C82493"/>
    <w:rsid w:val="00C8256B"/>
    <w:rsid w:val="00C82720"/>
    <w:rsid w:val="00C82A3F"/>
    <w:rsid w:val="00C83016"/>
    <w:rsid w:val="00C830E0"/>
    <w:rsid w:val="00C8321F"/>
    <w:rsid w:val="00C8335D"/>
    <w:rsid w:val="00C83402"/>
    <w:rsid w:val="00C8354E"/>
    <w:rsid w:val="00C83602"/>
    <w:rsid w:val="00C8369A"/>
    <w:rsid w:val="00C836A0"/>
    <w:rsid w:val="00C83A19"/>
    <w:rsid w:val="00C83A20"/>
    <w:rsid w:val="00C83C86"/>
    <w:rsid w:val="00C83CEE"/>
    <w:rsid w:val="00C83FC9"/>
    <w:rsid w:val="00C83FEC"/>
    <w:rsid w:val="00C840CF"/>
    <w:rsid w:val="00C8415E"/>
    <w:rsid w:val="00C84894"/>
    <w:rsid w:val="00C848EC"/>
    <w:rsid w:val="00C84967"/>
    <w:rsid w:val="00C84AD0"/>
    <w:rsid w:val="00C84B3B"/>
    <w:rsid w:val="00C84B4D"/>
    <w:rsid w:val="00C84D2D"/>
    <w:rsid w:val="00C84ED0"/>
    <w:rsid w:val="00C84F9A"/>
    <w:rsid w:val="00C8509E"/>
    <w:rsid w:val="00C853F9"/>
    <w:rsid w:val="00C857CA"/>
    <w:rsid w:val="00C858C6"/>
    <w:rsid w:val="00C85AA7"/>
    <w:rsid w:val="00C85CA6"/>
    <w:rsid w:val="00C85CF3"/>
    <w:rsid w:val="00C85D69"/>
    <w:rsid w:val="00C85DFB"/>
    <w:rsid w:val="00C85EDE"/>
    <w:rsid w:val="00C861CD"/>
    <w:rsid w:val="00C86450"/>
    <w:rsid w:val="00C8661C"/>
    <w:rsid w:val="00C867A6"/>
    <w:rsid w:val="00C867B6"/>
    <w:rsid w:val="00C868D0"/>
    <w:rsid w:val="00C86A85"/>
    <w:rsid w:val="00C86B7D"/>
    <w:rsid w:val="00C86C09"/>
    <w:rsid w:val="00C86D39"/>
    <w:rsid w:val="00C86E66"/>
    <w:rsid w:val="00C86E6D"/>
    <w:rsid w:val="00C86E91"/>
    <w:rsid w:val="00C86F3F"/>
    <w:rsid w:val="00C86FC8"/>
    <w:rsid w:val="00C870D3"/>
    <w:rsid w:val="00C87178"/>
    <w:rsid w:val="00C87275"/>
    <w:rsid w:val="00C8736E"/>
    <w:rsid w:val="00C8758B"/>
    <w:rsid w:val="00C87948"/>
    <w:rsid w:val="00C87AC4"/>
    <w:rsid w:val="00C87AE3"/>
    <w:rsid w:val="00C87BD8"/>
    <w:rsid w:val="00C87F19"/>
    <w:rsid w:val="00C90076"/>
    <w:rsid w:val="00C90147"/>
    <w:rsid w:val="00C901E7"/>
    <w:rsid w:val="00C902EB"/>
    <w:rsid w:val="00C903E9"/>
    <w:rsid w:val="00C9046B"/>
    <w:rsid w:val="00C9046F"/>
    <w:rsid w:val="00C9064A"/>
    <w:rsid w:val="00C907CE"/>
    <w:rsid w:val="00C90C5B"/>
    <w:rsid w:val="00C90DAA"/>
    <w:rsid w:val="00C90E48"/>
    <w:rsid w:val="00C9105E"/>
    <w:rsid w:val="00C91146"/>
    <w:rsid w:val="00C9135B"/>
    <w:rsid w:val="00C91582"/>
    <w:rsid w:val="00C915EA"/>
    <w:rsid w:val="00C9174E"/>
    <w:rsid w:val="00C91D72"/>
    <w:rsid w:val="00C91DBB"/>
    <w:rsid w:val="00C91F89"/>
    <w:rsid w:val="00C92205"/>
    <w:rsid w:val="00C92286"/>
    <w:rsid w:val="00C92421"/>
    <w:rsid w:val="00C92665"/>
    <w:rsid w:val="00C9293C"/>
    <w:rsid w:val="00C92C80"/>
    <w:rsid w:val="00C92C86"/>
    <w:rsid w:val="00C92C95"/>
    <w:rsid w:val="00C92F52"/>
    <w:rsid w:val="00C92FAD"/>
    <w:rsid w:val="00C93458"/>
    <w:rsid w:val="00C9363A"/>
    <w:rsid w:val="00C93856"/>
    <w:rsid w:val="00C93BED"/>
    <w:rsid w:val="00C93D5C"/>
    <w:rsid w:val="00C93DFB"/>
    <w:rsid w:val="00C93FA3"/>
    <w:rsid w:val="00C9429A"/>
    <w:rsid w:val="00C94372"/>
    <w:rsid w:val="00C9462A"/>
    <w:rsid w:val="00C946E9"/>
    <w:rsid w:val="00C94781"/>
    <w:rsid w:val="00C94823"/>
    <w:rsid w:val="00C949B0"/>
    <w:rsid w:val="00C94CB9"/>
    <w:rsid w:val="00C94E05"/>
    <w:rsid w:val="00C94FCF"/>
    <w:rsid w:val="00C950E0"/>
    <w:rsid w:val="00C952C0"/>
    <w:rsid w:val="00C95344"/>
    <w:rsid w:val="00C95397"/>
    <w:rsid w:val="00C955D2"/>
    <w:rsid w:val="00C958FA"/>
    <w:rsid w:val="00C959F1"/>
    <w:rsid w:val="00C95ED5"/>
    <w:rsid w:val="00C95EFB"/>
    <w:rsid w:val="00C95F95"/>
    <w:rsid w:val="00C960D3"/>
    <w:rsid w:val="00C960F7"/>
    <w:rsid w:val="00C961FD"/>
    <w:rsid w:val="00C96396"/>
    <w:rsid w:val="00C963E0"/>
    <w:rsid w:val="00C963E1"/>
    <w:rsid w:val="00C967D8"/>
    <w:rsid w:val="00C96915"/>
    <w:rsid w:val="00C96F4F"/>
    <w:rsid w:val="00C973A8"/>
    <w:rsid w:val="00C97635"/>
    <w:rsid w:val="00C976DD"/>
    <w:rsid w:val="00C977A4"/>
    <w:rsid w:val="00C979F0"/>
    <w:rsid w:val="00C97A01"/>
    <w:rsid w:val="00C97B7C"/>
    <w:rsid w:val="00C97CBA"/>
    <w:rsid w:val="00C97CC9"/>
    <w:rsid w:val="00C97FB1"/>
    <w:rsid w:val="00CA0081"/>
    <w:rsid w:val="00CA00B0"/>
    <w:rsid w:val="00CA00EB"/>
    <w:rsid w:val="00CA030B"/>
    <w:rsid w:val="00CA0572"/>
    <w:rsid w:val="00CA0581"/>
    <w:rsid w:val="00CA0A2A"/>
    <w:rsid w:val="00CA0C34"/>
    <w:rsid w:val="00CA0D42"/>
    <w:rsid w:val="00CA0F6D"/>
    <w:rsid w:val="00CA10EA"/>
    <w:rsid w:val="00CA120C"/>
    <w:rsid w:val="00CA1358"/>
    <w:rsid w:val="00CA1672"/>
    <w:rsid w:val="00CA1678"/>
    <w:rsid w:val="00CA17CD"/>
    <w:rsid w:val="00CA1896"/>
    <w:rsid w:val="00CA1E97"/>
    <w:rsid w:val="00CA1EF9"/>
    <w:rsid w:val="00CA20A7"/>
    <w:rsid w:val="00CA218A"/>
    <w:rsid w:val="00CA265C"/>
    <w:rsid w:val="00CA2671"/>
    <w:rsid w:val="00CA26EA"/>
    <w:rsid w:val="00CA28A4"/>
    <w:rsid w:val="00CA2A4F"/>
    <w:rsid w:val="00CA2AEC"/>
    <w:rsid w:val="00CA2C73"/>
    <w:rsid w:val="00CA2CD4"/>
    <w:rsid w:val="00CA2DA4"/>
    <w:rsid w:val="00CA30F6"/>
    <w:rsid w:val="00CA33B0"/>
    <w:rsid w:val="00CA33BE"/>
    <w:rsid w:val="00CA3680"/>
    <w:rsid w:val="00CA380A"/>
    <w:rsid w:val="00CA38A0"/>
    <w:rsid w:val="00CA393C"/>
    <w:rsid w:val="00CA3A03"/>
    <w:rsid w:val="00CA3A80"/>
    <w:rsid w:val="00CA3BC8"/>
    <w:rsid w:val="00CA40AA"/>
    <w:rsid w:val="00CA40DF"/>
    <w:rsid w:val="00CA417A"/>
    <w:rsid w:val="00CA47CA"/>
    <w:rsid w:val="00CA4898"/>
    <w:rsid w:val="00CA4B08"/>
    <w:rsid w:val="00CA4C41"/>
    <w:rsid w:val="00CA4CC2"/>
    <w:rsid w:val="00CA505A"/>
    <w:rsid w:val="00CA50FF"/>
    <w:rsid w:val="00CA5C98"/>
    <w:rsid w:val="00CA5D89"/>
    <w:rsid w:val="00CA65A7"/>
    <w:rsid w:val="00CA65DE"/>
    <w:rsid w:val="00CA683C"/>
    <w:rsid w:val="00CA68A2"/>
    <w:rsid w:val="00CA6918"/>
    <w:rsid w:val="00CA6ABA"/>
    <w:rsid w:val="00CA7298"/>
    <w:rsid w:val="00CA7664"/>
    <w:rsid w:val="00CA773F"/>
    <w:rsid w:val="00CA77A6"/>
    <w:rsid w:val="00CA77F2"/>
    <w:rsid w:val="00CA784B"/>
    <w:rsid w:val="00CA78E9"/>
    <w:rsid w:val="00CA7E4D"/>
    <w:rsid w:val="00CB025C"/>
    <w:rsid w:val="00CB0264"/>
    <w:rsid w:val="00CB03F4"/>
    <w:rsid w:val="00CB0410"/>
    <w:rsid w:val="00CB04C4"/>
    <w:rsid w:val="00CB050E"/>
    <w:rsid w:val="00CB056D"/>
    <w:rsid w:val="00CB06DC"/>
    <w:rsid w:val="00CB0A89"/>
    <w:rsid w:val="00CB0BF6"/>
    <w:rsid w:val="00CB0C1E"/>
    <w:rsid w:val="00CB0CBA"/>
    <w:rsid w:val="00CB0D2A"/>
    <w:rsid w:val="00CB0D6C"/>
    <w:rsid w:val="00CB0DD6"/>
    <w:rsid w:val="00CB1077"/>
    <w:rsid w:val="00CB10A0"/>
    <w:rsid w:val="00CB10B2"/>
    <w:rsid w:val="00CB14DB"/>
    <w:rsid w:val="00CB1571"/>
    <w:rsid w:val="00CB15CF"/>
    <w:rsid w:val="00CB18AE"/>
    <w:rsid w:val="00CB191D"/>
    <w:rsid w:val="00CB1B84"/>
    <w:rsid w:val="00CB1E63"/>
    <w:rsid w:val="00CB226E"/>
    <w:rsid w:val="00CB22B6"/>
    <w:rsid w:val="00CB241A"/>
    <w:rsid w:val="00CB2698"/>
    <w:rsid w:val="00CB2721"/>
    <w:rsid w:val="00CB29B1"/>
    <w:rsid w:val="00CB2CEF"/>
    <w:rsid w:val="00CB33EB"/>
    <w:rsid w:val="00CB34E1"/>
    <w:rsid w:val="00CB351C"/>
    <w:rsid w:val="00CB351F"/>
    <w:rsid w:val="00CB365C"/>
    <w:rsid w:val="00CB39E7"/>
    <w:rsid w:val="00CB3E40"/>
    <w:rsid w:val="00CB3E45"/>
    <w:rsid w:val="00CB3E89"/>
    <w:rsid w:val="00CB3EC8"/>
    <w:rsid w:val="00CB3F20"/>
    <w:rsid w:val="00CB4287"/>
    <w:rsid w:val="00CB464E"/>
    <w:rsid w:val="00CB467B"/>
    <w:rsid w:val="00CB4953"/>
    <w:rsid w:val="00CB4BAE"/>
    <w:rsid w:val="00CB4BB9"/>
    <w:rsid w:val="00CB4BC9"/>
    <w:rsid w:val="00CB4BCF"/>
    <w:rsid w:val="00CB4D50"/>
    <w:rsid w:val="00CB4E31"/>
    <w:rsid w:val="00CB4E89"/>
    <w:rsid w:val="00CB504A"/>
    <w:rsid w:val="00CB54E6"/>
    <w:rsid w:val="00CB54FC"/>
    <w:rsid w:val="00CB59DA"/>
    <w:rsid w:val="00CB59FA"/>
    <w:rsid w:val="00CB5D18"/>
    <w:rsid w:val="00CB5F84"/>
    <w:rsid w:val="00CB60F4"/>
    <w:rsid w:val="00CB6130"/>
    <w:rsid w:val="00CB63D1"/>
    <w:rsid w:val="00CB6769"/>
    <w:rsid w:val="00CB6C10"/>
    <w:rsid w:val="00CB6C56"/>
    <w:rsid w:val="00CB6CC4"/>
    <w:rsid w:val="00CB6F64"/>
    <w:rsid w:val="00CB6FBC"/>
    <w:rsid w:val="00CB7003"/>
    <w:rsid w:val="00CB7054"/>
    <w:rsid w:val="00CB7674"/>
    <w:rsid w:val="00CB7696"/>
    <w:rsid w:val="00CB78BE"/>
    <w:rsid w:val="00CB79FC"/>
    <w:rsid w:val="00CB7D6E"/>
    <w:rsid w:val="00CB7E1F"/>
    <w:rsid w:val="00CB7E67"/>
    <w:rsid w:val="00CB7F48"/>
    <w:rsid w:val="00CB7FDC"/>
    <w:rsid w:val="00CC0597"/>
    <w:rsid w:val="00CC089C"/>
    <w:rsid w:val="00CC0B89"/>
    <w:rsid w:val="00CC0BF9"/>
    <w:rsid w:val="00CC1255"/>
    <w:rsid w:val="00CC1352"/>
    <w:rsid w:val="00CC1657"/>
    <w:rsid w:val="00CC185F"/>
    <w:rsid w:val="00CC1BF2"/>
    <w:rsid w:val="00CC1D40"/>
    <w:rsid w:val="00CC1DF6"/>
    <w:rsid w:val="00CC20BA"/>
    <w:rsid w:val="00CC215F"/>
    <w:rsid w:val="00CC21B6"/>
    <w:rsid w:val="00CC23A7"/>
    <w:rsid w:val="00CC2481"/>
    <w:rsid w:val="00CC25A4"/>
    <w:rsid w:val="00CC2786"/>
    <w:rsid w:val="00CC2BCC"/>
    <w:rsid w:val="00CC2E37"/>
    <w:rsid w:val="00CC2FB7"/>
    <w:rsid w:val="00CC307A"/>
    <w:rsid w:val="00CC3395"/>
    <w:rsid w:val="00CC33B7"/>
    <w:rsid w:val="00CC348B"/>
    <w:rsid w:val="00CC34E0"/>
    <w:rsid w:val="00CC35F6"/>
    <w:rsid w:val="00CC3673"/>
    <w:rsid w:val="00CC3766"/>
    <w:rsid w:val="00CC39DD"/>
    <w:rsid w:val="00CC3E3F"/>
    <w:rsid w:val="00CC3EF2"/>
    <w:rsid w:val="00CC42EA"/>
    <w:rsid w:val="00CC43C9"/>
    <w:rsid w:val="00CC455F"/>
    <w:rsid w:val="00CC46AD"/>
    <w:rsid w:val="00CC4917"/>
    <w:rsid w:val="00CC4D8A"/>
    <w:rsid w:val="00CC4E4F"/>
    <w:rsid w:val="00CC4E79"/>
    <w:rsid w:val="00CC4F09"/>
    <w:rsid w:val="00CC4F68"/>
    <w:rsid w:val="00CC50A6"/>
    <w:rsid w:val="00CC5369"/>
    <w:rsid w:val="00CC5460"/>
    <w:rsid w:val="00CC559E"/>
    <w:rsid w:val="00CC571F"/>
    <w:rsid w:val="00CC57FF"/>
    <w:rsid w:val="00CC593A"/>
    <w:rsid w:val="00CC5A1B"/>
    <w:rsid w:val="00CC5A2A"/>
    <w:rsid w:val="00CC5A8A"/>
    <w:rsid w:val="00CC5A96"/>
    <w:rsid w:val="00CC5E51"/>
    <w:rsid w:val="00CC5FD5"/>
    <w:rsid w:val="00CC6011"/>
    <w:rsid w:val="00CC601E"/>
    <w:rsid w:val="00CC6351"/>
    <w:rsid w:val="00CC6625"/>
    <w:rsid w:val="00CC6878"/>
    <w:rsid w:val="00CC68E3"/>
    <w:rsid w:val="00CC6B2C"/>
    <w:rsid w:val="00CC71F1"/>
    <w:rsid w:val="00CC73E6"/>
    <w:rsid w:val="00CC73ED"/>
    <w:rsid w:val="00CC7473"/>
    <w:rsid w:val="00CC76E6"/>
    <w:rsid w:val="00CC7764"/>
    <w:rsid w:val="00CC7800"/>
    <w:rsid w:val="00CC7D0F"/>
    <w:rsid w:val="00CC7D6D"/>
    <w:rsid w:val="00CC7FF8"/>
    <w:rsid w:val="00CD0277"/>
    <w:rsid w:val="00CD048B"/>
    <w:rsid w:val="00CD04B8"/>
    <w:rsid w:val="00CD0511"/>
    <w:rsid w:val="00CD0671"/>
    <w:rsid w:val="00CD0A0F"/>
    <w:rsid w:val="00CD0A32"/>
    <w:rsid w:val="00CD0AD9"/>
    <w:rsid w:val="00CD0CF5"/>
    <w:rsid w:val="00CD0D1E"/>
    <w:rsid w:val="00CD0E62"/>
    <w:rsid w:val="00CD0F06"/>
    <w:rsid w:val="00CD104A"/>
    <w:rsid w:val="00CD1062"/>
    <w:rsid w:val="00CD1159"/>
    <w:rsid w:val="00CD1411"/>
    <w:rsid w:val="00CD14B8"/>
    <w:rsid w:val="00CD14CE"/>
    <w:rsid w:val="00CD14D6"/>
    <w:rsid w:val="00CD1566"/>
    <w:rsid w:val="00CD169E"/>
    <w:rsid w:val="00CD18B3"/>
    <w:rsid w:val="00CD1B6A"/>
    <w:rsid w:val="00CD1C2A"/>
    <w:rsid w:val="00CD1F5E"/>
    <w:rsid w:val="00CD205A"/>
    <w:rsid w:val="00CD2370"/>
    <w:rsid w:val="00CD24DA"/>
    <w:rsid w:val="00CD28ED"/>
    <w:rsid w:val="00CD2B41"/>
    <w:rsid w:val="00CD2BA2"/>
    <w:rsid w:val="00CD2C4D"/>
    <w:rsid w:val="00CD2DE8"/>
    <w:rsid w:val="00CD2F94"/>
    <w:rsid w:val="00CD3066"/>
    <w:rsid w:val="00CD334C"/>
    <w:rsid w:val="00CD33C7"/>
    <w:rsid w:val="00CD39BF"/>
    <w:rsid w:val="00CD3AAA"/>
    <w:rsid w:val="00CD3AEF"/>
    <w:rsid w:val="00CD3D52"/>
    <w:rsid w:val="00CD3F6E"/>
    <w:rsid w:val="00CD41C0"/>
    <w:rsid w:val="00CD43A6"/>
    <w:rsid w:val="00CD453A"/>
    <w:rsid w:val="00CD46CF"/>
    <w:rsid w:val="00CD4848"/>
    <w:rsid w:val="00CD4A5F"/>
    <w:rsid w:val="00CD4ADB"/>
    <w:rsid w:val="00CD4C4C"/>
    <w:rsid w:val="00CD4C4E"/>
    <w:rsid w:val="00CD4D94"/>
    <w:rsid w:val="00CD5882"/>
    <w:rsid w:val="00CD5B40"/>
    <w:rsid w:val="00CD5FCF"/>
    <w:rsid w:val="00CD5FE7"/>
    <w:rsid w:val="00CD6087"/>
    <w:rsid w:val="00CD61C4"/>
    <w:rsid w:val="00CD636D"/>
    <w:rsid w:val="00CD6E17"/>
    <w:rsid w:val="00CD6E6A"/>
    <w:rsid w:val="00CD72D3"/>
    <w:rsid w:val="00CD744E"/>
    <w:rsid w:val="00CD75A1"/>
    <w:rsid w:val="00CD7627"/>
    <w:rsid w:val="00CD7A52"/>
    <w:rsid w:val="00CD7AFE"/>
    <w:rsid w:val="00CD7B50"/>
    <w:rsid w:val="00CD7CEF"/>
    <w:rsid w:val="00CD7D96"/>
    <w:rsid w:val="00CD7E3C"/>
    <w:rsid w:val="00CD7ECF"/>
    <w:rsid w:val="00CD7FB9"/>
    <w:rsid w:val="00CE0084"/>
    <w:rsid w:val="00CE00AC"/>
    <w:rsid w:val="00CE00B1"/>
    <w:rsid w:val="00CE0214"/>
    <w:rsid w:val="00CE0249"/>
    <w:rsid w:val="00CE04DB"/>
    <w:rsid w:val="00CE0582"/>
    <w:rsid w:val="00CE071F"/>
    <w:rsid w:val="00CE07FD"/>
    <w:rsid w:val="00CE082A"/>
    <w:rsid w:val="00CE0842"/>
    <w:rsid w:val="00CE095E"/>
    <w:rsid w:val="00CE0BCF"/>
    <w:rsid w:val="00CE0D2A"/>
    <w:rsid w:val="00CE110F"/>
    <w:rsid w:val="00CE146F"/>
    <w:rsid w:val="00CE1A56"/>
    <w:rsid w:val="00CE1FB2"/>
    <w:rsid w:val="00CE2201"/>
    <w:rsid w:val="00CE24D3"/>
    <w:rsid w:val="00CE2718"/>
    <w:rsid w:val="00CE28DE"/>
    <w:rsid w:val="00CE2A5B"/>
    <w:rsid w:val="00CE2AA5"/>
    <w:rsid w:val="00CE2C0F"/>
    <w:rsid w:val="00CE2D0F"/>
    <w:rsid w:val="00CE2D4B"/>
    <w:rsid w:val="00CE2E7B"/>
    <w:rsid w:val="00CE3324"/>
    <w:rsid w:val="00CE3595"/>
    <w:rsid w:val="00CE3753"/>
    <w:rsid w:val="00CE3C21"/>
    <w:rsid w:val="00CE3E37"/>
    <w:rsid w:val="00CE40E3"/>
    <w:rsid w:val="00CE40EB"/>
    <w:rsid w:val="00CE41F2"/>
    <w:rsid w:val="00CE4351"/>
    <w:rsid w:val="00CE464F"/>
    <w:rsid w:val="00CE4835"/>
    <w:rsid w:val="00CE4B1A"/>
    <w:rsid w:val="00CE4DFE"/>
    <w:rsid w:val="00CE5023"/>
    <w:rsid w:val="00CE514B"/>
    <w:rsid w:val="00CE5219"/>
    <w:rsid w:val="00CE5391"/>
    <w:rsid w:val="00CE53E7"/>
    <w:rsid w:val="00CE559C"/>
    <w:rsid w:val="00CE56E6"/>
    <w:rsid w:val="00CE5961"/>
    <w:rsid w:val="00CE5A4D"/>
    <w:rsid w:val="00CE5C38"/>
    <w:rsid w:val="00CE5D80"/>
    <w:rsid w:val="00CE5E59"/>
    <w:rsid w:val="00CE602D"/>
    <w:rsid w:val="00CE62B5"/>
    <w:rsid w:val="00CE6647"/>
    <w:rsid w:val="00CE6946"/>
    <w:rsid w:val="00CE6C04"/>
    <w:rsid w:val="00CE6C9F"/>
    <w:rsid w:val="00CE713E"/>
    <w:rsid w:val="00CE728B"/>
    <w:rsid w:val="00CE728F"/>
    <w:rsid w:val="00CE74C7"/>
    <w:rsid w:val="00CE754D"/>
    <w:rsid w:val="00CE76FD"/>
    <w:rsid w:val="00CE7A7C"/>
    <w:rsid w:val="00CE7B36"/>
    <w:rsid w:val="00CE7C17"/>
    <w:rsid w:val="00CE7DDF"/>
    <w:rsid w:val="00CE7E18"/>
    <w:rsid w:val="00CE7F72"/>
    <w:rsid w:val="00CF0166"/>
    <w:rsid w:val="00CF06B3"/>
    <w:rsid w:val="00CF07BD"/>
    <w:rsid w:val="00CF086D"/>
    <w:rsid w:val="00CF0AB3"/>
    <w:rsid w:val="00CF0BC9"/>
    <w:rsid w:val="00CF0C26"/>
    <w:rsid w:val="00CF0C4E"/>
    <w:rsid w:val="00CF0EBC"/>
    <w:rsid w:val="00CF0FFE"/>
    <w:rsid w:val="00CF123C"/>
    <w:rsid w:val="00CF1339"/>
    <w:rsid w:val="00CF156F"/>
    <w:rsid w:val="00CF1669"/>
    <w:rsid w:val="00CF16A8"/>
    <w:rsid w:val="00CF16A9"/>
    <w:rsid w:val="00CF17DB"/>
    <w:rsid w:val="00CF197E"/>
    <w:rsid w:val="00CF1C92"/>
    <w:rsid w:val="00CF1C97"/>
    <w:rsid w:val="00CF1D59"/>
    <w:rsid w:val="00CF1F4A"/>
    <w:rsid w:val="00CF2200"/>
    <w:rsid w:val="00CF2298"/>
    <w:rsid w:val="00CF26CA"/>
    <w:rsid w:val="00CF2D2E"/>
    <w:rsid w:val="00CF304C"/>
    <w:rsid w:val="00CF3170"/>
    <w:rsid w:val="00CF32AA"/>
    <w:rsid w:val="00CF32D2"/>
    <w:rsid w:val="00CF34DF"/>
    <w:rsid w:val="00CF3690"/>
    <w:rsid w:val="00CF36C2"/>
    <w:rsid w:val="00CF3701"/>
    <w:rsid w:val="00CF37CD"/>
    <w:rsid w:val="00CF3A5E"/>
    <w:rsid w:val="00CF3C4C"/>
    <w:rsid w:val="00CF3F59"/>
    <w:rsid w:val="00CF44D1"/>
    <w:rsid w:val="00CF44F4"/>
    <w:rsid w:val="00CF45A4"/>
    <w:rsid w:val="00CF465A"/>
    <w:rsid w:val="00CF46D9"/>
    <w:rsid w:val="00CF4799"/>
    <w:rsid w:val="00CF4A37"/>
    <w:rsid w:val="00CF4B64"/>
    <w:rsid w:val="00CF4B95"/>
    <w:rsid w:val="00CF4C0A"/>
    <w:rsid w:val="00CF4D98"/>
    <w:rsid w:val="00CF4EC4"/>
    <w:rsid w:val="00CF50E7"/>
    <w:rsid w:val="00CF536F"/>
    <w:rsid w:val="00CF56D3"/>
    <w:rsid w:val="00CF5740"/>
    <w:rsid w:val="00CF5929"/>
    <w:rsid w:val="00CF5A33"/>
    <w:rsid w:val="00CF5A72"/>
    <w:rsid w:val="00CF6379"/>
    <w:rsid w:val="00CF669E"/>
    <w:rsid w:val="00CF6782"/>
    <w:rsid w:val="00CF6881"/>
    <w:rsid w:val="00CF6B59"/>
    <w:rsid w:val="00CF6BCA"/>
    <w:rsid w:val="00CF6C51"/>
    <w:rsid w:val="00CF6D06"/>
    <w:rsid w:val="00CF6D65"/>
    <w:rsid w:val="00CF6F2E"/>
    <w:rsid w:val="00CF7055"/>
    <w:rsid w:val="00CF71AE"/>
    <w:rsid w:val="00CF722E"/>
    <w:rsid w:val="00CF7417"/>
    <w:rsid w:val="00CF7555"/>
    <w:rsid w:val="00CF7697"/>
    <w:rsid w:val="00CF7767"/>
    <w:rsid w:val="00CF7853"/>
    <w:rsid w:val="00CF7B67"/>
    <w:rsid w:val="00CF7EF8"/>
    <w:rsid w:val="00D0034C"/>
    <w:rsid w:val="00D004C2"/>
    <w:rsid w:val="00D005D7"/>
    <w:rsid w:val="00D005E1"/>
    <w:rsid w:val="00D0064B"/>
    <w:rsid w:val="00D00674"/>
    <w:rsid w:val="00D00702"/>
    <w:rsid w:val="00D0093E"/>
    <w:rsid w:val="00D00C3C"/>
    <w:rsid w:val="00D00E49"/>
    <w:rsid w:val="00D00E64"/>
    <w:rsid w:val="00D00EAB"/>
    <w:rsid w:val="00D013D9"/>
    <w:rsid w:val="00D0185A"/>
    <w:rsid w:val="00D01884"/>
    <w:rsid w:val="00D019BC"/>
    <w:rsid w:val="00D01C1B"/>
    <w:rsid w:val="00D01CCF"/>
    <w:rsid w:val="00D01DC3"/>
    <w:rsid w:val="00D01EA9"/>
    <w:rsid w:val="00D01FBB"/>
    <w:rsid w:val="00D02090"/>
    <w:rsid w:val="00D02200"/>
    <w:rsid w:val="00D0240E"/>
    <w:rsid w:val="00D02516"/>
    <w:rsid w:val="00D0257F"/>
    <w:rsid w:val="00D0259D"/>
    <w:rsid w:val="00D026A9"/>
    <w:rsid w:val="00D027BC"/>
    <w:rsid w:val="00D028BB"/>
    <w:rsid w:val="00D02B01"/>
    <w:rsid w:val="00D02E69"/>
    <w:rsid w:val="00D03592"/>
    <w:rsid w:val="00D035BA"/>
    <w:rsid w:val="00D03646"/>
    <w:rsid w:val="00D036E1"/>
    <w:rsid w:val="00D038EF"/>
    <w:rsid w:val="00D03C99"/>
    <w:rsid w:val="00D04178"/>
    <w:rsid w:val="00D041BF"/>
    <w:rsid w:val="00D0466C"/>
    <w:rsid w:val="00D048CE"/>
    <w:rsid w:val="00D048E0"/>
    <w:rsid w:val="00D04BCA"/>
    <w:rsid w:val="00D04BDE"/>
    <w:rsid w:val="00D04BF7"/>
    <w:rsid w:val="00D04C1C"/>
    <w:rsid w:val="00D04CFA"/>
    <w:rsid w:val="00D04DC3"/>
    <w:rsid w:val="00D04F07"/>
    <w:rsid w:val="00D05143"/>
    <w:rsid w:val="00D05261"/>
    <w:rsid w:val="00D05349"/>
    <w:rsid w:val="00D05350"/>
    <w:rsid w:val="00D0544B"/>
    <w:rsid w:val="00D05565"/>
    <w:rsid w:val="00D05698"/>
    <w:rsid w:val="00D0575E"/>
    <w:rsid w:val="00D0577C"/>
    <w:rsid w:val="00D058DC"/>
    <w:rsid w:val="00D05AA4"/>
    <w:rsid w:val="00D05BCA"/>
    <w:rsid w:val="00D05D16"/>
    <w:rsid w:val="00D05D31"/>
    <w:rsid w:val="00D05ED5"/>
    <w:rsid w:val="00D06087"/>
    <w:rsid w:val="00D060DE"/>
    <w:rsid w:val="00D06545"/>
    <w:rsid w:val="00D065D0"/>
    <w:rsid w:val="00D065FD"/>
    <w:rsid w:val="00D067FE"/>
    <w:rsid w:val="00D06E18"/>
    <w:rsid w:val="00D07039"/>
    <w:rsid w:val="00D075FC"/>
    <w:rsid w:val="00D07774"/>
    <w:rsid w:val="00D07906"/>
    <w:rsid w:val="00D07AF1"/>
    <w:rsid w:val="00D10053"/>
    <w:rsid w:val="00D100AC"/>
    <w:rsid w:val="00D10272"/>
    <w:rsid w:val="00D102E6"/>
    <w:rsid w:val="00D103D2"/>
    <w:rsid w:val="00D104F8"/>
    <w:rsid w:val="00D1068F"/>
    <w:rsid w:val="00D10749"/>
    <w:rsid w:val="00D1091B"/>
    <w:rsid w:val="00D10977"/>
    <w:rsid w:val="00D109AF"/>
    <w:rsid w:val="00D10BDB"/>
    <w:rsid w:val="00D10C73"/>
    <w:rsid w:val="00D10F13"/>
    <w:rsid w:val="00D11052"/>
    <w:rsid w:val="00D11079"/>
    <w:rsid w:val="00D110A9"/>
    <w:rsid w:val="00D1192C"/>
    <w:rsid w:val="00D11940"/>
    <w:rsid w:val="00D11A21"/>
    <w:rsid w:val="00D11AB4"/>
    <w:rsid w:val="00D11B0F"/>
    <w:rsid w:val="00D11BEF"/>
    <w:rsid w:val="00D11C76"/>
    <w:rsid w:val="00D11D08"/>
    <w:rsid w:val="00D11E26"/>
    <w:rsid w:val="00D1220A"/>
    <w:rsid w:val="00D12274"/>
    <w:rsid w:val="00D124A7"/>
    <w:rsid w:val="00D124B9"/>
    <w:rsid w:val="00D125E8"/>
    <w:rsid w:val="00D12877"/>
    <w:rsid w:val="00D12917"/>
    <w:rsid w:val="00D12A5F"/>
    <w:rsid w:val="00D12CD9"/>
    <w:rsid w:val="00D12D1F"/>
    <w:rsid w:val="00D12E5E"/>
    <w:rsid w:val="00D12F49"/>
    <w:rsid w:val="00D13033"/>
    <w:rsid w:val="00D130D8"/>
    <w:rsid w:val="00D134D3"/>
    <w:rsid w:val="00D13640"/>
    <w:rsid w:val="00D13765"/>
    <w:rsid w:val="00D137AC"/>
    <w:rsid w:val="00D138D8"/>
    <w:rsid w:val="00D138DB"/>
    <w:rsid w:val="00D13B9F"/>
    <w:rsid w:val="00D13D09"/>
    <w:rsid w:val="00D1410C"/>
    <w:rsid w:val="00D14120"/>
    <w:rsid w:val="00D143CB"/>
    <w:rsid w:val="00D1468E"/>
    <w:rsid w:val="00D14705"/>
    <w:rsid w:val="00D1477A"/>
    <w:rsid w:val="00D148C1"/>
    <w:rsid w:val="00D14B34"/>
    <w:rsid w:val="00D14C7F"/>
    <w:rsid w:val="00D14D8D"/>
    <w:rsid w:val="00D14ECE"/>
    <w:rsid w:val="00D1520D"/>
    <w:rsid w:val="00D1521C"/>
    <w:rsid w:val="00D15392"/>
    <w:rsid w:val="00D157CC"/>
    <w:rsid w:val="00D159D2"/>
    <w:rsid w:val="00D15C6D"/>
    <w:rsid w:val="00D15CA4"/>
    <w:rsid w:val="00D15F5C"/>
    <w:rsid w:val="00D164C9"/>
    <w:rsid w:val="00D16557"/>
    <w:rsid w:val="00D165B9"/>
    <w:rsid w:val="00D1668C"/>
    <w:rsid w:val="00D16910"/>
    <w:rsid w:val="00D1694D"/>
    <w:rsid w:val="00D16A54"/>
    <w:rsid w:val="00D16CAF"/>
    <w:rsid w:val="00D16CBE"/>
    <w:rsid w:val="00D16E5D"/>
    <w:rsid w:val="00D16F86"/>
    <w:rsid w:val="00D17997"/>
    <w:rsid w:val="00D17CCA"/>
    <w:rsid w:val="00D17CDC"/>
    <w:rsid w:val="00D17F79"/>
    <w:rsid w:val="00D200F0"/>
    <w:rsid w:val="00D2012B"/>
    <w:rsid w:val="00D202E9"/>
    <w:rsid w:val="00D2031C"/>
    <w:rsid w:val="00D20533"/>
    <w:rsid w:val="00D2088A"/>
    <w:rsid w:val="00D209E4"/>
    <w:rsid w:val="00D20DF6"/>
    <w:rsid w:val="00D20E59"/>
    <w:rsid w:val="00D20EDF"/>
    <w:rsid w:val="00D20F13"/>
    <w:rsid w:val="00D2113E"/>
    <w:rsid w:val="00D211AE"/>
    <w:rsid w:val="00D21474"/>
    <w:rsid w:val="00D21603"/>
    <w:rsid w:val="00D21730"/>
    <w:rsid w:val="00D21A2E"/>
    <w:rsid w:val="00D21DE5"/>
    <w:rsid w:val="00D21EB2"/>
    <w:rsid w:val="00D21EE6"/>
    <w:rsid w:val="00D220DC"/>
    <w:rsid w:val="00D22101"/>
    <w:rsid w:val="00D2210F"/>
    <w:rsid w:val="00D2243D"/>
    <w:rsid w:val="00D22940"/>
    <w:rsid w:val="00D22A56"/>
    <w:rsid w:val="00D22B2A"/>
    <w:rsid w:val="00D22B4A"/>
    <w:rsid w:val="00D22D00"/>
    <w:rsid w:val="00D22D1D"/>
    <w:rsid w:val="00D234F2"/>
    <w:rsid w:val="00D23619"/>
    <w:rsid w:val="00D2398A"/>
    <w:rsid w:val="00D23E71"/>
    <w:rsid w:val="00D23F54"/>
    <w:rsid w:val="00D23FBE"/>
    <w:rsid w:val="00D2422D"/>
    <w:rsid w:val="00D2438F"/>
    <w:rsid w:val="00D243EC"/>
    <w:rsid w:val="00D2465C"/>
    <w:rsid w:val="00D24670"/>
    <w:rsid w:val="00D248BE"/>
    <w:rsid w:val="00D24970"/>
    <w:rsid w:val="00D249FE"/>
    <w:rsid w:val="00D24A6E"/>
    <w:rsid w:val="00D24FCE"/>
    <w:rsid w:val="00D24FDA"/>
    <w:rsid w:val="00D25046"/>
    <w:rsid w:val="00D25137"/>
    <w:rsid w:val="00D251EF"/>
    <w:rsid w:val="00D25428"/>
    <w:rsid w:val="00D2555D"/>
    <w:rsid w:val="00D25BE3"/>
    <w:rsid w:val="00D25DF6"/>
    <w:rsid w:val="00D25E51"/>
    <w:rsid w:val="00D25ECE"/>
    <w:rsid w:val="00D25F52"/>
    <w:rsid w:val="00D25FCD"/>
    <w:rsid w:val="00D262EB"/>
    <w:rsid w:val="00D263D0"/>
    <w:rsid w:val="00D26470"/>
    <w:rsid w:val="00D2647D"/>
    <w:rsid w:val="00D2676D"/>
    <w:rsid w:val="00D2682E"/>
    <w:rsid w:val="00D2685A"/>
    <w:rsid w:val="00D26B82"/>
    <w:rsid w:val="00D26DF8"/>
    <w:rsid w:val="00D26DFB"/>
    <w:rsid w:val="00D26E81"/>
    <w:rsid w:val="00D26E87"/>
    <w:rsid w:val="00D2745D"/>
    <w:rsid w:val="00D27636"/>
    <w:rsid w:val="00D2763C"/>
    <w:rsid w:val="00D27CE1"/>
    <w:rsid w:val="00D3005B"/>
    <w:rsid w:val="00D30241"/>
    <w:rsid w:val="00D303D0"/>
    <w:rsid w:val="00D304CB"/>
    <w:rsid w:val="00D3063E"/>
    <w:rsid w:val="00D306E5"/>
    <w:rsid w:val="00D307D8"/>
    <w:rsid w:val="00D30970"/>
    <w:rsid w:val="00D309A0"/>
    <w:rsid w:val="00D309AE"/>
    <w:rsid w:val="00D30B74"/>
    <w:rsid w:val="00D30BF5"/>
    <w:rsid w:val="00D30C7B"/>
    <w:rsid w:val="00D30DEE"/>
    <w:rsid w:val="00D30DFA"/>
    <w:rsid w:val="00D30EF5"/>
    <w:rsid w:val="00D315EB"/>
    <w:rsid w:val="00D31656"/>
    <w:rsid w:val="00D316A5"/>
    <w:rsid w:val="00D31758"/>
    <w:rsid w:val="00D31815"/>
    <w:rsid w:val="00D3192D"/>
    <w:rsid w:val="00D319C4"/>
    <w:rsid w:val="00D31ADB"/>
    <w:rsid w:val="00D31BA2"/>
    <w:rsid w:val="00D3271F"/>
    <w:rsid w:val="00D3293B"/>
    <w:rsid w:val="00D3297D"/>
    <w:rsid w:val="00D32F9C"/>
    <w:rsid w:val="00D33460"/>
    <w:rsid w:val="00D335E7"/>
    <w:rsid w:val="00D336E7"/>
    <w:rsid w:val="00D3370E"/>
    <w:rsid w:val="00D33730"/>
    <w:rsid w:val="00D33742"/>
    <w:rsid w:val="00D33799"/>
    <w:rsid w:val="00D33833"/>
    <w:rsid w:val="00D33904"/>
    <w:rsid w:val="00D33BC0"/>
    <w:rsid w:val="00D33D94"/>
    <w:rsid w:val="00D33FC5"/>
    <w:rsid w:val="00D347D7"/>
    <w:rsid w:val="00D34824"/>
    <w:rsid w:val="00D34CCE"/>
    <w:rsid w:val="00D356DD"/>
    <w:rsid w:val="00D3578D"/>
    <w:rsid w:val="00D357FC"/>
    <w:rsid w:val="00D358F9"/>
    <w:rsid w:val="00D35D33"/>
    <w:rsid w:val="00D35DC1"/>
    <w:rsid w:val="00D35FA6"/>
    <w:rsid w:val="00D36221"/>
    <w:rsid w:val="00D36686"/>
    <w:rsid w:val="00D367DB"/>
    <w:rsid w:val="00D36AD7"/>
    <w:rsid w:val="00D36EA4"/>
    <w:rsid w:val="00D36F2A"/>
    <w:rsid w:val="00D3712B"/>
    <w:rsid w:val="00D371D8"/>
    <w:rsid w:val="00D37468"/>
    <w:rsid w:val="00D3748F"/>
    <w:rsid w:val="00D37634"/>
    <w:rsid w:val="00D377FD"/>
    <w:rsid w:val="00D37CC3"/>
    <w:rsid w:val="00D37CD3"/>
    <w:rsid w:val="00D37F29"/>
    <w:rsid w:val="00D37F3B"/>
    <w:rsid w:val="00D4013F"/>
    <w:rsid w:val="00D401F6"/>
    <w:rsid w:val="00D4034E"/>
    <w:rsid w:val="00D4039C"/>
    <w:rsid w:val="00D40407"/>
    <w:rsid w:val="00D4069D"/>
    <w:rsid w:val="00D40838"/>
    <w:rsid w:val="00D40C0B"/>
    <w:rsid w:val="00D40DF5"/>
    <w:rsid w:val="00D4135F"/>
    <w:rsid w:val="00D413F3"/>
    <w:rsid w:val="00D41562"/>
    <w:rsid w:val="00D416FD"/>
    <w:rsid w:val="00D41839"/>
    <w:rsid w:val="00D41A27"/>
    <w:rsid w:val="00D41B68"/>
    <w:rsid w:val="00D41D73"/>
    <w:rsid w:val="00D41E6F"/>
    <w:rsid w:val="00D41FFF"/>
    <w:rsid w:val="00D420D0"/>
    <w:rsid w:val="00D42434"/>
    <w:rsid w:val="00D4280B"/>
    <w:rsid w:val="00D42840"/>
    <w:rsid w:val="00D4289E"/>
    <w:rsid w:val="00D429F6"/>
    <w:rsid w:val="00D42AAA"/>
    <w:rsid w:val="00D42C73"/>
    <w:rsid w:val="00D43109"/>
    <w:rsid w:val="00D4331B"/>
    <w:rsid w:val="00D4337E"/>
    <w:rsid w:val="00D43546"/>
    <w:rsid w:val="00D43729"/>
    <w:rsid w:val="00D438A3"/>
    <w:rsid w:val="00D43D11"/>
    <w:rsid w:val="00D43F63"/>
    <w:rsid w:val="00D44001"/>
    <w:rsid w:val="00D44108"/>
    <w:rsid w:val="00D4415B"/>
    <w:rsid w:val="00D441EC"/>
    <w:rsid w:val="00D442E5"/>
    <w:rsid w:val="00D44446"/>
    <w:rsid w:val="00D444CA"/>
    <w:rsid w:val="00D44810"/>
    <w:rsid w:val="00D44A53"/>
    <w:rsid w:val="00D44AD1"/>
    <w:rsid w:val="00D44B1B"/>
    <w:rsid w:val="00D44B86"/>
    <w:rsid w:val="00D450EF"/>
    <w:rsid w:val="00D45131"/>
    <w:rsid w:val="00D452FB"/>
    <w:rsid w:val="00D45617"/>
    <w:rsid w:val="00D459B0"/>
    <w:rsid w:val="00D45B7F"/>
    <w:rsid w:val="00D45D17"/>
    <w:rsid w:val="00D46091"/>
    <w:rsid w:val="00D461FE"/>
    <w:rsid w:val="00D4659A"/>
    <w:rsid w:val="00D465F0"/>
    <w:rsid w:val="00D4674B"/>
    <w:rsid w:val="00D467A9"/>
    <w:rsid w:val="00D4693F"/>
    <w:rsid w:val="00D46953"/>
    <w:rsid w:val="00D46ADD"/>
    <w:rsid w:val="00D46BB4"/>
    <w:rsid w:val="00D46C0B"/>
    <w:rsid w:val="00D46D27"/>
    <w:rsid w:val="00D46E38"/>
    <w:rsid w:val="00D46F3A"/>
    <w:rsid w:val="00D4738F"/>
    <w:rsid w:val="00D474BC"/>
    <w:rsid w:val="00D47642"/>
    <w:rsid w:val="00D47738"/>
    <w:rsid w:val="00D47A02"/>
    <w:rsid w:val="00D47C0F"/>
    <w:rsid w:val="00D47FBD"/>
    <w:rsid w:val="00D47FF1"/>
    <w:rsid w:val="00D502EC"/>
    <w:rsid w:val="00D5035C"/>
    <w:rsid w:val="00D503D1"/>
    <w:rsid w:val="00D50727"/>
    <w:rsid w:val="00D50947"/>
    <w:rsid w:val="00D50B24"/>
    <w:rsid w:val="00D50C8C"/>
    <w:rsid w:val="00D50E88"/>
    <w:rsid w:val="00D51158"/>
    <w:rsid w:val="00D5137B"/>
    <w:rsid w:val="00D51466"/>
    <w:rsid w:val="00D515C1"/>
    <w:rsid w:val="00D51664"/>
    <w:rsid w:val="00D517BE"/>
    <w:rsid w:val="00D519A8"/>
    <w:rsid w:val="00D51C09"/>
    <w:rsid w:val="00D51C18"/>
    <w:rsid w:val="00D51EA5"/>
    <w:rsid w:val="00D51FC8"/>
    <w:rsid w:val="00D52151"/>
    <w:rsid w:val="00D52214"/>
    <w:rsid w:val="00D5255F"/>
    <w:rsid w:val="00D52660"/>
    <w:rsid w:val="00D5269F"/>
    <w:rsid w:val="00D52740"/>
    <w:rsid w:val="00D52AD0"/>
    <w:rsid w:val="00D52C12"/>
    <w:rsid w:val="00D52DA6"/>
    <w:rsid w:val="00D53110"/>
    <w:rsid w:val="00D531B2"/>
    <w:rsid w:val="00D53268"/>
    <w:rsid w:val="00D53361"/>
    <w:rsid w:val="00D536E4"/>
    <w:rsid w:val="00D53BE8"/>
    <w:rsid w:val="00D53BEF"/>
    <w:rsid w:val="00D53E63"/>
    <w:rsid w:val="00D53FB2"/>
    <w:rsid w:val="00D54106"/>
    <w:rsid w:val="00D542BB"/>
    <w:rsid w:val="00D54871"/>
    <w:rsid w:val="00D54AAF"/>
    <w:rsid w:val="00D54D91"/>
    <w:rsid w:val="00D54DA9"/>
    <w:rsid w:val="00D54DBC"/>
    <w:rsid w:val="00D54EDF"/>
    <w:rsid w:val="00D54F86"/>
    <w:rsid w:val="00D54FCE"/>
    <w:rsid w:val="00D551EE"/>
    <w:rsid w:val="00D5585C"/>
    <w:rsid w:val="00D558FC"/>
    <w:rsid w:val="00D559D3"/>
    <w:rsid w:val="00D55EAB"/>
    <w:rsid w:val="00D55EEA"/>
    <w:rsid w:val="00D55F21"/>
    <w:rsid w:val="00D566ED"/>
    <w:rsid w:val="00D56A0B"/>
    <w:rsid w:val="00D56A9A"/>
    <w:rsid w:val="00D56B3E"/>
    <w:rsid w:val="00D56BCC"/>
    <w:rsid w:val="00D57099"/>
    <w:rsid w:val="00D57167"/>
    <w:rsid w:val="00D5722F"/>
    <w:rsid w:val="00D57ADB"/>
    <w:rsid w:val="00D57C4A"/>
    <w:rsid w:val="00D57D5D"/>
    <w:rsid w:val="00D57DB3"/>
    <w:rsid w:val="00D57E36"/>
    <w:rsid w:val="00D57F07"/>
    <w:rsid w:val="00D60174"/>
    <w:rsid w:val="00D602F1"/>
    <w:rsid w:val="00D605F5"/>
    <w:rsid w:val="00D6082B"/>
    <w:rsid w:val="00D60A33"/>
    <w:rsid w:val="00D60B18"/>
    <w:rsid w:val="00D60BDC"/>
    <w:rsid w:val="00D61087"/>
    <w:rsid w:val="00D6112C"/>
    <w:rsid w:val="00D61547"/>
    <w:rsid w:val="00D615C5"/>
    <w:rsid w:val="00D6165C"/>
    <w:rsid w:val="00D617D8"/>
    <w:rsid w:val="00D6195C"/>
    <w:rsid w:val="00D61A49"/>
    <w:rsid w:val="00D61B3E"/>
    <w:rsid w:val="00D61CEB"/>
    <w:rsid w:val="00D6241C"/>
    <w:rsid w:val="00D626C5"/>
    <w:rsid w:val="00D6284B"/>
    <w:rsid w:val="00D62864"/>
    <w:rsid w:val="00D629AA"/>
    <w:rsid w:val="00D62AC5"/>
    <w:rsid w:val="00D62B20"/>
    <w:rsid w:val="00D62B4D"/>
    <w:rsid w:val="00D62C62"/>
    <w:rsid w:val="00D62E22"/>
    <w:rsid w:val="00D62FE7"/>
    <w:rsid w:val="00D6307B"/>
    <w:rsid w:val="00D6316E"/>
    <w:rsid w:val="00D63200"/>
    <w:rsid w:val="00D6322E"/>
    <w:rsid w:val="00D632CB"/>
    <w:rsid w:val="00D632EF"/>
    <w:rsid w:val="00D63656"/>
    <w:rsid w:val="00D637A6"/>
    <w:rsid w:val="00D637B2"/>
    <w:rsid w:val="00D63880"/>
    <w:rsid w:val="00D63A1A"/>
    <w:rsid w:val="00D63D8B"/>
    <w:rsid w:val="00D63F5F"/>
    <w:rsid w:val="00D6419F"/>
    <w:rsid w:val="00D64293"/>
    <w:rsid w:val="00D644D4"/>
    <w:rsid w:val="00D644DB"/>
    <w:rsid w:val="00D645A6"/>
    <w:rsid w:val="00D647F1"/>
    <w:rsid w:val="00D64903"/>
    <w:rsid w:val="00D6498B"/>
    <w:rsid w:val="00D64A21"/>
    <w:rsid w:val="00D64A30"/>
    <w:rsid w:val="00D64B6A"/>
    <w:rsid w:val="00D64EAD"/>
    <w:rsid w:val="00D65087"/>
    <w:rsid w:val="00D6513E"/>
    <w:rsid w:val="00D6525B"/>
    <w:rsid w:val="00D65273"/>
    <w:rsid w:val="00D652C4"/>
    <w:rsid w:val="00D65356"/>
    <w:rsid w:val="00D6536C"/>
    <w:rsid w:val="00D65524"/>
    <w:rsid w:val="00D659AE"/>
    <w:rsid w:val="00D65BD7"/>
    <w:rsid w:val="00D65F0E"/>
    <w:rsid w:val="00D6604F"/>
    <w:rsid w:val="00D660B8"/>
    <w:rsid w:val="00D660E0"/>
    <w:rsid w:val="00D661CE"/>
    <w:rsid w:val="00D6632E"/>
    <w:rsid w:val="00D66528"/>
    <w:rsid w:val="00D6653C"/>
    <w:rsid w:val="00D66810"/>
    <w:rsid w:val="00D6690C"/>
    <w:rsid w:val="00D66A21"/>
    <w:rsid w:val="00D66ACE"/>
    <w:rsid w:val="00D66CA5"/>
    <w:rsid w:val="00D66D73"/>
    <w:rsid w:val="00D66EFF"/>
    <w:rsid w:val="00D671B3"/>
    <w:rsid w:val="00D67399"/>
    <w:rsid w:val="00D67457"/>
    <w:rsid w:val="00D674DA"/>
    <w:rsid w:val="00D675FD"/>
    <w:rsid w:val="00D6765B"/>
    <w:rsid w:val="00D67690"/>
    <w:rsid w:val="00D67704"/>
    <w:rsid w:val="00D67E97"/>
    <w:rsid w:val="00D67EE4"/>
    <w:rsid w:val="00D701BE"/>
    <w:rsid w:val="00D704A7"/>
    <w:rsid w:val="00D705AE"/>
    <w:rsid w:val="00D705E6"/>
    <w:rsid w:val="00D707C6"/>
    <w:rsid w:val="00D70833"/>
    <w:rsid w:val="00D7084E"/>
    <w:rsid w:val="00D7085F"/>
    <w:rsid w:val="00D7096D"/>
    <w:rsid w:val="00D70EFD"/>
    <w:rsid w:val="00D70F0C"/>
    <w:rsid w:val="00D711FD"/>
    <w:rsid w:val="00D712AE"/>
    <w:rsid w:val="00D713EA"/>
    <w:rsid w:val="00D715C5"/>
    <w:rsid w:val="00D716A5"/>
    <w:rsid w:val="00D716DB"/>
    <w:rsid w:val="00D71833"/>
    <w:rsid w:val="00D71A55"/>
    <w:rsid w:val="00D71F1F"/>
    <w:rsid w:val="00D7216A"/>
    <w:rsid w:val="00D725BC"/>
    <w:rsid w:val="00D726F0"/>
    <w:rsid w:val="00D728DB"/>
    <w:rsid w:val="00D72A86"/>
    <w:rsid w:val="00D72B87"/>
    <w:rsid w:val="00D72C29"/>
    <w:rsid w:val="00D72CAB"/>
    <w:rsid w:val="00D7304D"/>
    <w:rsid w:val="00D73091"/>
    <w:rsid w:val="00D731E0"/>
    <w:rsid w:val="00D733E2"/>
    <w:rsid w:val="00D735DD"/>
    <w:rsid w:val="00D73696"/>
    <w:rsid w:val="00D73716"/>
    <w:rsid w:val="00D73779"/>
    <w:rsid w:val="00D739C3"/>
    <w:rsid w:val="00D73C50"/>
    <w:rsid w:val="00D73CCB"/>
    <w:rsid w:val="00D73F20"/>
    <w:rsid w:val="00D73F78"/>
    <w:rsid w:val="00D74333"/>
    <w:rsid w:val="00D74452"/>
    <w:rsid w:val="00D7496C"/>
    <w:rsid w:val="00D74A31"/>
    <w:rsid w:val="00D74EEC"/>
    <w:rsid w:val="00D752D3"/>
    <w:rsid w:val="00D75771"/>
    <w:rsid w:val="00D757C9"/>
    <w:rsid w:val="00D75F0E"/>
    <w:rsid w:val="00D7616C"/>
    <w:rsid w:val="00D7617D"/>
    <w:rsid w:val="00D761BA"/>
    <w:rsid w:val="00D76656"/>
    <w:rsid w:val="00D766A1"/>
    <w:rsid w:val="00D767B5"/>
    <w:rsid w:val="00D767C0"/>
    <w:rsid w:val="00D76B1A"/>
    <w:rsid w:val="00D76E8B"/>
    <w:rsid w:val="00D77287"/>
    <w:rsid w:val="00D7772E"/>
    <w:rsid w:val="00D777BA"/>
    <w:rsid w:val="00D77821"/>
    <w:rsid w:val="00D77CF1"/>
    <w:rsid w:val="00D77E71"/>
    <w:rsid w:val="00D80442"/>
    <w:rsid w:val="00D808EB"/>
    <w:rsid w:val="00D80CC5"/>
    <w:rsid w:val="00D80CD3"/>
    <w:rsid w:val="00D80F3C"/>
    <w:rsid w:val="00D810A3"/>
    <w:rsid w:val="00D81303"/>
    <w:rsid w:val="00D81431"/>
    <w:rsid w:val="00D815D9"/>
    <w:rsid w:val="00D8179E"/>
    <w:rsid w:val="00D81820"/>
    <w:rsid w:val="00D81AAB"/>
    <w:rsid w:val="00D81FFE"/>
    <w:rsid w:val="00D82097"/>
    <w:rsid w:val="00D82133"/>
    <w:rsid w:val="00D8235F"/>
    <w:rsid w:val="00D82466"/>
    <w:rsid w:val="00D824E3"/>
    <w:rsid w:val="00D8256F"/>
    <w:rsid w:val="00D8278C"/>
    <w:rsid w:val="00D8298C"/>
    <w:rsid w:val="00D82B45"/>
    <w:rsid w:val="00D82BB0"/>
    <w:rsid w:val="00D82FE4"/>
    <w:rsid w:val="00D830B6"/>
    <w:rsid w:val="00D83827"/>
    <w:rsid w:val="00D83BD0"/>
    <w:rsid w:val="00D83C2F"/>
    <w:rsid w:val="00D83CF0"/>
    <w:rsid w:val="00D83EFE"/>
    <w:rsid w:val="00D8404C"/>
    <w:rsid w:val="00D8408B"/>
    <w:rsid w:val="00D843C2"/>
    <w:rsid w:val="00D84570"/>
    <w:rsid w:val="00D846AA"/>
    <w:rsid w:val="00D8482F"/>
    <w:rsid w:val="00D84A44"/>
    <w:rsid w:val="00D84C55"/>
    <w:rsid w:val="00D84D52"/>
    <w:rsid w:val="00D84E32"/>
    <w:rsid w:val="00D85067"/>
    <w:rsid w:val="00D85302"/>
    <w:rsid w:val="00D855D2"/>
    <w:rsid w:val="00D85828"/>
    <w:rsid w:val="00D85965"/>
    <w:rsid w:val="00D85CC8"/>
    <w:rsid w:val="00D85DEB"/>
    <w:rsid w:val="00D8618F"/>
    <w:rsid w:val="00D86327"/>
    <w:rsid w:val="00D863BD"/>
    <w:rsid w:val="00D86534"/>
    <w:rsid w:val="00D8658A"/>
    <w:rsid w:val="00D865AB"/>
    <w:rsid w:val="00D865E2"/>
    <w:rsid w:val="00D866EC"/>
    <w:rsid w:val="00D8686C"/>
    <w:rsid w:val="00D868D0"/>
    <w:rsid w:val="00D86B10"/>
    <w:rsid w:val="00D86C26"/>
    <w:rsid w:val="00D86D74"/>
    <w:rsid w:val="00D86F2A"/>
    <w:rsid w:val="00D87125"/>
    <w:rsid w:val="00D87240"/>
    <w:rsid w:val="00D8724B"/>
    <w:rsid w:val="00D874BC"/>
    <w:rsid w:val="00D87AD5"/>
    <w:rsid w:val="00D87E04"/>
    <w:rsid w:val="00D90229"/>
    <w:rsid w:val="00D90367"/>
    <w:rsid w:val="00D903AF"/>
    <w:rsid w:val="00D9086E"/>
    <w:rsid w:val="00D90924"/>
    <w:rsid w:val="00D90B39"/>
    <w:rsid w:val="00D90B50"/>
    <w:rsid w:val="00D90F4E"/>
    <w:rsid w:val="00D91054"/>
    <w:rsid w:val="00D91057"/>
    <w:rsid w:val="00D91142"/>
    <w:rsid w:val="00D916E5"/>
    <w:rsid w:val="00D91742"/>
    <w:rsid w:val="00D91C6C"/>
    <w:rsid w:val="00D91CC9"/>
    <w:rsid w:val="00D91FD2"/>
    <w:rsid w:val="00D9200A"/>
    <w:rsid w:val="00D920B5"/>
    <w:rsid w:val="00D9217C"/>
    <w:rsid w:val="00D921DD"/>
    <w:rsid w:val="00D9231F"/>
    <w:rsid w:val="00D9245A"/>
    <w:rsid w:val="00D925D5"/>
    <w:rsid w:val="00D92616"/>
    <w:rsid w:val="00D926D4"/>
    <w:rsid w:val="00D9281D"/>
    <w:rsid w:val="00D92C18"/>
    <w:rsid w:val="00D93179"/>
    <w:rsid w:val="00D931FC"/>
    <w:rsid w:val="00D93225"/>
    <w:rsid w:val="00D9363E"/>
    <w:rsid w:val="00D93657"/>
    <w:rsid w:val="00D936C7"/>
    <w:rsid w:val="00D93709"/>
    <w:rsid w:val="00D93BF8"/>
    <w:rsid w:val="00D93C01"/>
    <w:rsid w:val="00D93EA4"/>
    <w:rsid w:val="00D93EBA"/>
    <w:rsid w:val="00D940DA"/>
    <w:rsid w:val="00D94230"/>
    <w:rsid w:val="00D94275"/>
    <w:rsid w:val="00D94754"/>
    <w:rsid w:val="00D94998"/>
    <w:rsid w:val="00D94DA6"/>
    <w:rsid w:val="00D94E0A"/>
    <w:rsid w:val="00D94FB7"/>
    <w:rsid w:val="00D952B2"/>
    <w:rsid w:val="00D952F9"/>
    <w:rsid w:val="00D95425"/>
    <w:rsid w:val="00D95F0B"/>
    <w:rsid w:val="00D96503"/>
    <w:rsid w:val="00D96578"/>
    <w:rsid w:val="00D9674C"/>
    <w:rsid w:val="00D96799"/>
    <w:rsid w:val="00D968AC"/>
    <w:rsid w:val="00D968F7"/>
    <w:rsid w:val="00D96D0D"/>
    <w:rsid w:val="00D96F1D"/>
    <w:rsid w:val="00D96F6B"/>
    <w:rsid w:val="00D96F6D"/>
    <w:rsid w:val="00D9709A"/>
    <w:rsid w:val="00D970F6"/>
    <w:rsid w:val="00D97283"/>
    <w:rsid w:val="00D9754C"/>
    <w:rsid w:val="00D977FB"/>
    <w:rsid w:val="00D97996"/>
    <w:rsid w:val="00D97A8B"/>
    <w:rsid w:val="00D97BEA"/>
    <w:rsid w:val="00D97CB1"/>
    <w:rsid w:val="00D97D48"/>
    <w:rsid w:val="00D97E14"/>
    <w:rsid w:val="00D97EF0"/>
    <w:rsid w:val="00D97F01"/>
    <w:rsid w:val="00DA013D"/>
    <w:rsid w:val="00DA03E1"/>
    <w:rsid w:val="00DA03EE"/>
    <w:rsid w:val="00DA0456"/>
    <w:rsid w:val="00DA0467"/>
    <w:rsid w:val="00DA04C6"/>
    <w:rsid w:val="00DA0547"/>
    <w:rsid w:val="00DA056B"/>
    <w:rsid w:val="00DA0777"/>
    <w:rsid w:val="00DA0863"/>
    <w:rsid w:val="00DA08E7"/>
    <w:rsid w:val="00DA09B9"/>
    <w:rsid w:val="00DA0B9A"/>
    <w:rsid w:val="00DA0C4F"/>
    <w:rsid w:val="00DA0C60"/>
    <w:rsid w:val="00DA10A6"/>
    <w:rsid w:val="00DA1278"/>
    <w:rsid w:val="00DA1427"/>
    <w:rsid w:val="00DA144F"/>
    <w:rsid w:val="00DA14C2"/>
    <w:rsid w:val="00DA176B"/>
    <w:rsid w:val="00DA18BC"/>
    <w:rsid w:val="00DA190F"/>
    <w:rsid w:val="00DA19DE"/>
    <w:rsid w:val="00DA1AE9"/>
    <w:rsid w:val="00DA1C4C"/>
    <w:rsid w:val="00DA1C6B"/>
    <w:rsid w:val="00DA20C0"/>
    <w:rsid w:val="00DA2147"/>
    <w:rsid w:val="00DA2302"/>
    <w:rsid w:val="00DA247F"/>
    <w:rsid w:val="00DA25EA"/>
    <w:rsid w:val="00DA271C"/>
    <w:rsid w:val="00DA2724"/>
    <w:rsid w:val="00DA2AC7"/>
    <w:rsid w:val="00DA2B1C"/>
    <w:rsid w:val="00DA2D13"/>
    <w:rsid w:val="00DA2DAF"/>
    <w:rsid w:val="00DA2E5F"/>
    <w:rsid w:val="00DA2F55"/>
    <w:rsid w:val="00DA320C"/>
    <w:rsid w:val="00DA3211"/>
    <w:rsid w:val="00DA3217"/>
    <w:rsid w:val="00DA32E1"/>
    <w:rsid w:val="00DA331C"/>
    <w:rsid w:val="00DA3541"/>
    <w:rsid w:val="00DA36BC"/>
    <w:rsid w:val="00DA3B1D"/>
    <w:rsid w:val="00DA3C85"/>
    <w:rsid w:val="00DA3C98"/>
    <w:rsid w:val="00DA3E7C"/>
    <w:rsid w:val="00DA3EF4"/>
    <w:rsid w:val="00DA4080"/>
    <w:rsid w:val="00DA410F"/>
    <w:rsid w:val="00DA476E"/>
    <w:rsid w:val="00DA49B9"/>
    <w:rsid w:val="00DA4A93"/>
    <w:rsid w:val="00DA4B38"/>
    <w:rsid w:val="00DA4CED"/>
    <w:rsid w:val="00DA4D4C"/>
    <w:rsid w:val="00DA4E1F"/>
    <w:rsid w:val="00DA4EC2"/>
    <w:rsid w:val="00DA5045"/>
    <w:rsid w:val="00DA5118"/>
    <w:rsid w:val="00DA511C"/>
    <w:rsid w:val="00DA5356"/>
    <w:rsid w:val="00DA53AD"/>
    <w:rsid w:val="00DA53D9"/>
    <w:rsid w:val="00DA571B"/>
    <w:rsid w:val="00DA5772"/>
    <w:rsid w:val="00DA5CBB"/>
    <w:rsid w:val="00DA5FD1"/>
    <w:rsid w:val="00DA6027"/>
    <w:rsid w:val="00DA60A6"/>
    <w:rsid w:val="00DA63C4"/>
    <w:rsid w:val="00DA6503"/>
    <w:rsid w:val="00DA6642"/>
    <w:rsid w:val="00DA66A7"/>
    <w:rsid w:val="00DA6765"/>
    <w:rsid w:val="00DA69F3"/>
    <w:rsid w:val="00DA6BFB"/>
    <w:rsid w:val="00DA6C57"/>
    <w:rsid w:val="00DA6CF1"/>
    <w:rsid w:val="00DA7233"/>
    <w:rsid w:val="00DA7306"/>
    <w:rsid w:val="00DA75EC"/>
    <w:rsid w:val="00DA7695"/>
    <w:rsid w:val="00DA7959"/>
    <w:rsid w:val="00DA7B38"/>
    <w:rsid w:val="00DA7B7B"/>
    <w:rsid w:val="00DA7D06"/>
    <w:rsid w:val="00DA7D3C"/>
    <w:rsid w:val="00DB029A"/>
    <w:rsid w:val="00DB0551"/>
    <w:rsid w:val="00DB05F1"/>
    <w:rsid w:val="00DB0A8A"/>
    <w:rsid w:val="00DB0AE1"/>
    <w:rsid w:val="00DB0CB9"/>
    <w:rsid w:val="00DB0DE0"/>
    <w:rsid w:val="00DB0E05"/>
    <w:rsid w:val="00DB0E71"/>
    <w:rsid w:val="00DB0F7B"/>
    <w:rsid w:val="00DB1036"/>
    <w:rsid w:val="00DB10CE"/>
    <w:rsid w:val="00DB10E9"/>
    <w:rsid w:val="00DB112B"/>
    <w:rsid w:val="00DB1396"/>
    <w:rsid w:val="00DB15CB"/>
    <w:rsid w:val="00DB1638"/>
    <w:rsid w:val="00DB168D"/>
    <w:rsid w:val="00DB16AC"/>
    <w:rsid w:val="00DB1848"/>
    <w:rsid w:val="00DB197D"/>
    <w:rsid w:val="00DB1AE5"/>
    <w:rsid w:val="00DB1B00"/>
    <w:rsid w:val="00DB1C7E"/>
    <w:rsid w:val="00DB1F35"/>
    <w:rsid w:val="00DB1F7D"/>
    <w:rsid w:val="00DB2237"/>
    <w:rsid w:val="00DB2507"/>
    <w:rsid w:val="00DB263D"/>
    <w:rsid w:val="00DB28B1"/>
    <w:rsid w:val="00DB2AC6"/>
    <w:rsid w:val="00DB2AF4"/>
    <w:rsid w:val="00DB2C70"/>
    <w:rsid w:val="00DB2D39"/>
    <w:rsid w:val="00DB2E34"/>
    <w:rsid w:val="00DB2EC9"/>
    <w:rsid w:val="00DB30EB"/>
    <w:rsid w:val="00DB330E"/>
    <w:rsid w:val="00DB3423"/>
    <w:rsid w:val="00DB3632"/>
    <w:rsid w:val="00DB3636"/>
    <w:rsid w:val="00DB3794"/>
    <w:rsid w:val="00DB37A3"/>
    <w:rsid w:val="00DB392D"/>
    <w:rsid w:val="00DB39B3"/>
    <w:rsid w:val="00DB3A8E"/>
    <w:rsid w:val="00DB3C3D"/>
    <w:rsid w:val="00DB3C96"/>
    <w:rsid w:val="00DB3CB8"/>
    <w:rsid w:val="00DB3CD4"/>
    <w:rsid w:val="00DB3EED"/>
    <w:rsid w:val="00DB405D"/>
    <w:rsid w:val="00DB40CF"/>
    <w:rsid w:val="00DB42DC"/>
    <w:rsid w:val="00DB476B"/>
    <w:rsid w:val="00DB4918"/>
    <w:rsid w:val="00DB4984"/>
    <w:rsid w:val="00DB4CBC"/>
    <w:rsid w:val="00DB4D26"/>
    <w:rsid w:val="00DB4FB4"/>
    <w:rsid w:val="00DB51D7"/>
    <w:rsid w:val="00DB5233"/>
    <w:rsid w:val="00DB544C"/>
    <w:rsid w:val="00DB5582"/>
    <w:rsid w:val="00DB5677"/>
    <w:rsid w:val="00DB5902"/>
    <w:rsid w:val="00DB59CB"/>
    <w:rsid w:val="00DB5BC6"/>
    <w:rsid w:val="00DB5D15"/>
    <w:rsid w:val="00DB60C4"/>
    <w:rsid w:val="00DB633D"/>
    <w:rsid w:val="00DB63BE"/>
    <w:rsid w:val="00DB65F0"/>
    <w:rsid w:val="00DB694D"/>
    <w:rsid w:val="00DB69E2"/>
    <w:rsid w:val="00DB6B29"/>
    <w:rsid w:val="00DB6E2E"/>
    <w:rsid w:val="00DB7083"/>
    <w:rsid w:val="00DB7396"/>
    <w:rsid w:val="00DB7CF4"/>
    <w:rsid w:val="00DB7D02"/>
    <w:rsid w:val="00DB7E03"/>
    <w:rsid w:val="00DB7F09"/>
    <w:rsid w:val="00DC00CA"/>
    <w:rsid w:val="00DC00EE"/>
    <w:rsid w:val="00DC0581"/>
    <w:rsid w:val="00DC0A5F"/>
    <w:rsid w:val="00DC0D10"/>
    <w:rsid w:val="00DC0E17"/>
    <w:rsid w:val="00DC11EE"/>
    <w:rsid w:val="00DC134E"/>
    <w:rsid w:val="00DC14A6"/>
    <w:rsid w:val="00DC14A9"/>
    <w:rsid w:val="00DC14C9"/>
    <w:rsid w:val="00DC15EC"/>
    <w:rsid w:val="00DC16B7"/>
    <w:rsid w:val="00DC1756"/>
    <w:rsid w:val="00DC17DA"/>
    <w:rsid w:val="00DC1935"/>
    <w:rsid w:val="00DC1939"/>
    <w:rsid w:val="00DC1956"/>
    <w:rsid w:val="00DC19E0"/>
    <w:rsid w:val="00DC2074"/>
    <w:rsid w:val="00DC20EB"/>
    <w:rsid w:val="00DC214F"/>
    <w:rsid w:val="00DC2537"/>
    <w:rsid w:val="00DC2863"/>
    <w:rsid w:val="00DC2BEE"/>
    <w:rsid w:val="00DC2BF1"/>
    <w:rsid w:val="00DC2F95"/>
    <w:rsid w:val="00DC2FD2"/>
    <w:rsid w:val="00DC3119"/>
    <w:rsid w:val="00DC31A0"/>
    <w:rsid w:val="00DC3228"/>
    <w:rsid w:val="00DC3333"/>
    <w:rsid w:val="00DC358E"/>
    <w:rsid w:val="00DC3989"/>
    <w:rsid w:val="00DC3BFF"/>
    <w:rsid w:val="00DC3D1F"/>
    <w:rsid w:val="00DC3E11"/>
    <w:rsid w:val="00DC3E67"/>
    <w:rsid w:val="00DC4027"/>
    <w:rsid w:val="00DC41B7"/>
    <w:rsid w:val="00DC4222"/>
    <w:rsid w:val="00DC42C7"/>
    <w:rsid w:val="00DC440D"/>
    <w:rsid w:val="00DC49DA"/>
    <w:rsid w:val="00DC4ECC"/>
    <w:rsid w:val="00DC50A2"/>
    <w:rsid w:val="00DC51BB"/>
    <w:rsid w:val="00DC52F2"/>
    <w:rsid w:val="00DC55BE"/>
    <w:rsid w:val="00DC5A40"/>
    <w:rsid w:val="00DC5CD5"/>
    <w:rsid w:val="00DC6463"/>
    <w:rsid w:val="00DC6543"/>
    <w:rsid w:val="00DC6639"/>
    <w:rsid w:val="00DC66DE"/>
    <w:rsid w:val="00DC6744"/>
    <w:rsid w:val="00DC68DE"/>
    <w:rsid w:val="00DC6AA5"/>
    <w:rsid w:val="00DC6C31"/>
    <w:rsid w:val="00DC6DB2"/>
    <w:rsid w:val="00DC6E0A"/>
    <w:rsid w:val="00DC6E15"/>
    <w:rsid w:val="00DC6F2C"/>
    <w:rsid w:val="00DC7721"/>
    <w:rsid w:val="00DC7863"/>
    <w:rsid w:val="00DC78EA"/>
    <w:rsid w:val="00DC7D45"/>
    <w:rsid w:val="00DC7D92"/>
    <w:rsid w:val="00DD03EA"/>
    <w:rsid w:val="00DD0B15"/>
    <w:rsid w:val="00DD0B89"/>
    <w:rsid w:val="00DD0E89"/>
    <w:rsid w:val="00DD1041"/>
    <w:rsid w:val="00DD13E3"/>
    <w:rsid w:val="00DD16E2"/>
    <w:rsid w:val="00DD186C"/>
    <w:rsid w:val="00DD1874"/>
    <w:rsid w:val="00DD19B2"/>
    <w:rsid w:val="00DD1B2F"/>
    <w:rsid w:val="00DD1C88"/>
    <w:rsid w:val="00DD1CF9"/>
    <w:rsid w:val="00DD1DFE"/>
    <w:rsid w:val="00DD1F43"/>
    <w:rsid w:val="00DD2254"/>
    <w:rsid w:val="00DD250C"/>
    <w:rsid w:val="00DD2559"/>
    <w:rsid w:val="00DD25B2"/>
    <w:rsid w:val="00DD25DA"/>
    <w:rsid w:val="00DD2757"/>
    <w:rsid w:val="00DD2856"/>
    <w:rsid w:val="00DD2B51"/>
    <w:rsid w:val="00DD2CFA"/>
    <w:rsid w:val="00DD2D8B"/>
    <w:rsid w:val="00DD2FB5"/>
    <w:rsid w:val="00DD3037"/>
    <w:rsid w:val="00DD3080"/>
    <w:rsid w:val="00DD30CA"/>
    <w:rsid w:val="00DD3530"/>
    <w:rsid w:val="00DD39C6"/>
    <w:rsid w:val="00DD3B08"/>
    <w:rsid w:val="00DD3BDE"/>
    <w:rsid w:val="00DD3C9E"/>
    <w:rsid w:val="00DD3D9D"/>
    <w:rsid w:val="00DD3F53"/>
    <w:rsid w:val="00DD43AD"/>
    <w:rsid w:val="00DD4425"/>
    <w:rsid w:val="00DD444E"/>
    <w:rsid w:val="00DD44BB"/>
    <w:rsid w:val="00DD4526"/>
    <w:rsid w:val="00DD4548"/>
    <w:rsid w:val="00DD4894"/>
    <w:rsid w:val="00DD4936"/>
    <w:rsid w:val="00DD49B1"/>
    <w:rsid w:val="00DD4AF1"/>
    <w:rsid w:val="00DD4C07"/>
    <w:rsid w:val="00DD4C3E"/>
    <w:rsid w:val="00DD4C5B"/>
    <w:rsid w:val="00DD5579"/>
    <w:rsid w:val="00DD55A8"/>
    <w:rsid w:val="00DD5757"/>
    <w:rsid w:val="00DD57AF"/>
    <w:rsid w:val="00DD57D4"/>
    <w:rsid w:val="00DD5F7D"/>
    <w:rsid w:val="00DD6081"/>
    <w:rsid w:val="00DD6431"/>
    <w:rsid w:val="00DD64B1"/>
    <w:rsid w:val="00DD67E5"/>
    <w:rsid w:val="00DD6A08"/>
    <w:rsid w:val="00DD6C6D"/>
    <w:rsid w:val="00DD6CBF"/>
    <w:rsid w:val="00DD6E6A"/>
    <w:rsid w:val="00DD71D1"/>
    <w:rsid w:val="00DD726D"/>
    <w:rsid w:val="00DD73E6"/>
    <w:rsid w:val="00DD74BF"/>
    <w:rsid w:val="00DD7715"/>
    <w:rsid w:val="00DD7738"/>
    <w:rsid w:val="00DD7790"/>
    <w:rsid w:val="00DD77F2"/>
    <w:rsid w:val="00DD7AA6"/>
    <w:rsid w:val="00DD7B93"/>
    <w:rsid w:val="00DD7CB8"/>
    <w:rsid w:val="00DD7CED"/>
    <w:rsid w:val="00DD7D28"/>
    <w:rsid w:val="00DD7F49"/>
    <w:rsid w:val="00DE018A"/>
    <w:rsid w:val="00DE05A1"/>
    <w:rsid w:val="00DE0639"/>
    <w:rsid w:val="00DE07DF"/>
    <w:rsid w:val="00DE099E"/>
    <w:rsid w:val="00DE0D48"/>
    <w:rsid w:val="00DE0E30"/>
    <w:rsid w:val="00DE124A"/>
    <w:rsid w:val="00DE1266"/>
    <w:rsid w:val="00DE15DC"/>
    <w:rsid w:val="00DE189F"/>
    <w:rsid w:val="00DE18C9"/>
    <w:rsid w:val="00DE1A62"/>
    <w:rsid w:val="00DE1A9A"/>
    <w:rsid w:val="00DE1BDE"/>
    <w:rsid w:val="00DE1C11"/>
    <w:rsid w:val="00DE1DE7"/>
    <w:rsid w:val="00DE1E13"/>
    <w:rsid w:val="00DE1E78"/>
    <w:rsid w:val="00DE1F00"/>
    <w:rsid w:val="00DE21F4"/>
    <w:rsid w:val="00DE22BB"/>
    <w:rsid w:val="00DE2320"/>
    <w:rsid w:val="00DE2878"/>
    <w:rsid w:val="00DE290E"/>
    <w:rsid w:val="00DE29D4"/>
    <w:rsid w:val="00DE2B14"/>
    <w:rsid w:val="00DE2C57"/>
    <w:rsid w:val="00DE2C86"/>
    <w:rsid w:val="00DE2D7A"/>
    <w:rsid w:val="00DE316C"/>
    <w:rsid w:val="00DE3324"/>
    <w:rsid w:val="00DE3338"/>
    <w:rsid w:val="00DE3484"/>
    <w:rsid w:val="00DE3534"/>
    <w:rsid w:val="00DE35A4"/>
    <w:rsid w:val="00DE3BF5"/>
    <w:rsid w:val="00DE3CC7"/>
    <w:rsid w:val="00DE3D6E"/>
    <w:rsid w:val="00DE3E8D"/>
    <w:rsid w:val="00DE3F5B"/>
    <w:rsid w:val="00DE3FA2"/>
    <w:rsid w:val="00DE401A"/>
    <w:rsid w:val="00DE40D4"/>
    <w:rsid w:val="00DE4128"/>
    <w:rsid w:val="00DE41EF"/>
    <w:rsid w:val="00DE4246"/>
    <w:rsid w:val="00DE4658"/>
    <w:rsid w:val="00DE4A7C"/>
    <w:rsid w:val="00DE4BB2"/>
    <w:rsid w:val="00DE4C41"/>
    <w:rsid w:val="00DE4D09"/>
    <w:rsid w:val="00DE4EE0"/>
    <w:rsid w:val="00DE4F6D"/>
    <w:rsid w:val="00DE5366"/>
    <w:rsid w:val="00DE53BC"/>
    <w:rsid w:val="00DE5472"/>
    <w:rsid w:val="00DE5542"/>
    <w:rsid w:val="00DE55B0"/>
    <w:rsid w:val="00DE5620"/>
    <w:rsid w:val="00DE56A5"/>
    <w:rsid w:val="00DE57F0"/>
    <w:rsid w:val="00DE5803"/>
    <w:rsid w:val="00DE58E1"/>
    <w:rsid w:val="00DE5CC2"/>
    <w:rsid w:val="00DE5DCC"/>
    <w:rsid w:val="00DE5E03"/>
    <w:rsid w:val="00DE6174"/>
    <w:rsid w:val="00DE6256"/>
    <w:rsid w:val="00DE6339"/>
    <w:rsid w:val="00DE6379"/>
    <w:rsid w:val="00DE65C7"/>
    <w:rsid w:val="00DE67D7"/>
    <w:rsid w:val="00DE681D"/>
    <w:rsid w:val="00DE6BDD"/>
    <w:rsid w:val="00DE6DD7"/>
    <w:rsid w:val="00DE7004"/>
    <w:rsid w:val="00DE706D"/>
    <w:rsid w:val="00DE74ED"/>
    <w:rsid w:val="00DE77B8"/>
    <w:rsid w:val="00DE78C0"/>
    <w:rsid w:val="00DE78E3"/>
    <w:rsid w:val="00DE7A6B"/>
    <w:rsid w:val="00DE7B93"/>
    <w:rsid w:val="00DE7E41"/>
    <w:rsid w:val="00DF0287"/>
    <w:rsid w:val="00DF033D"/>
    <w:rsid w:val="00DF03D8"/>
    <w:rsid w:val="00DF046E"/>
    <w:rsid w:val="00DF0661"/>
    <w:rsid w:val="00DF0B0D"/>
    <w:rsid w:val="00DF0D68"/>
    <w:rsid w:val="00DF0FC7"/>
    <w:rsid w:val="00DF1039"/>
    <w:rsid w:val="00DF1198"/>
    <w:rsid w:val="00DF1307"/>
    <w:rsid w:val="00DF1676"/>
    <w:rsid w:val="00DF1787"/>
    <w:rsid w:val="00DF1847"/>
    <w:rsid w:val="00DF19D1"/>
    <w:rsid w:val="00DF1A7B"/>
    <w:rsid w:val="00DF1E39"/>
    <w:rsid w:val="00DF1F90"/>
    <w:rsid w:val="00DF1FD8"/>
    <w:rsid w:val="00DF235F"/>
    <w:rsid w:val="00DF2371"/>
    <w:rsid w:val="00DF23E2"/>
    <w:rsid w:val="00DF2533"/>
    <w:rsid w:val="00DF25CE"/>
    <w:rsid w:val="00DF2940"/>
    <w:rsid w:val="00DF2A58"/>
    <w:rsid w:val="00DF2BC3"/>
    <w:rsid w:val="00DF3676"/>
    <w:rsid w:val="00DF36CA"/>
    <w:rsid w:val="00DF38E5"/>
    <w:rsid w:val="00DF3D53"/>
    <w:rsid w:val="00DF3EF2"/>
    <w:rsid w:val="00DF3F37"/>
    <w:rsid w:val="00DF3FE1"/>
    <w:rsid w:val="00DF41ED"/>
    <w:rsid w:val="00DF4317"/>
    <w:rsid w:val="00DF436B"/>
    <w:rsid w:val="00DF44BC"/>
    <w:rsid w:val="00DF48BA"/>
    <w:rsid w:val="00DF4B4D"/>
    <w:rsid w:val="00DF4D6D"/>
    <w:rsid w:val="00DF4E88"/>
    <w:rsid w:val="00DF5145"/>
    <w:rsid w:val="00DF525E"/>
    <w:rsid w:val="00DF531E"/>
    <w:rsid w:val="00DF55C5"/>
    <w:rsid w:val="00DF5685"/>
    <w:rsid w:val="00DF58B8"/>
    <w:rsid w:val="00DF5A16"/>
    <w:rsid w:val="00DF5A82"/>
    <w:rsid w:val="00DF5A88"/>
    <w:rsid w:val="00DF5AE9"/>
    <w:rsid w:val="00DF5B04"/>
    <w:rsid w:val="00DF5B0B"/>
    <w:rsid w:val="00DF5BC0"/>
    <w:rsid w:val="00DF5BF3"/>
    <w:rsid w:val="00DF5D5C"/>
    <w:rsid w:val="00DF5E1D"/>
    <w:rsid w:val="00DF5F83"/>
    <w:rsid w:val="00DF604D"/>
    <w:rsid w:val="00DF6586"/>
    <w:rsid w:val="00DF66E4"/>
    <w:rsid w:val="00DF6825"/>
    <w:rsid w:val="00DF6936"/>
    <w:rsid w:val="00DF6A77"/>
    <w:rsid w:val="00DF6BED"/>
    <w:rsid w:val="00DF6FBC"/>
    <w:rsid w:val="00DF6FE5"/>
    <w:rsid w:val="00DF7020"/>
    <w:rsid w:val="00DF7041"/>
    <w:rsid w:val="00DF70D4"/>
    <w:rsid w:val="00DF73AC"/>
    <w:rsid w:val="00DF771D"/>
    <w:rsid w:val="00DF786D"/>
    <w:rsid w:val="00DF7ABB"/>
    <w:rsid w:val="00DF7EC7"/>
    <w:rsid w:val="00DF7EC9"/>
    <w:rsid w:val="00E0034C"/>
    <w:rsid w:val="00E0042D"/>
    <w:rsid w:val="00E004A7"/>
    <w:rsid w:val="00E00531"/>
    <w:rsid w:val="00E00598"/>
    <w:rsid w:val="00E00599"/>
    <w:rsid w:val="00E00615"/>
    <w:rsid w:val="00E00832"/>
    <w:rsid w:val="00E0087F"/>
    <w:rsid w:val="00E008D7"/>
    <w:rsid w:val="00E00976"/>
    <w:rsid w:val="00E009F0"/>
    <w:rsid w:val="00E00CD4"/>
    <w:rsid w:val="00E00CD7"/>
    <w:rsid w:val="00E00D08"/>
    <w:rsid w:val="00E0104F"/>
    <w:rsid w:val="00E01066"/>
    <w:rsid w:val="00E0112A"/>
    <w:rsid w:val="00E01208"/>
    <w:rsid w:val="00E013AA"/>
    <w:rsid w:val="00E016ED"/>
    <w:rsid w:val="00E01738"/>
    <w:rsid w:val="00E01748"/>
    <w:rsid w:val="00E018C3"/>
    <w:rsid w:val="00E01979"/>
    <w:rsid w:val="00E01AA0"/>
    <w:rsid w:val="00E01B27"/>
    <w:rsid w:val="00E01F79"/>
    <w:rsid w:val="00E02041"/>
    <w:rsid w:val="00E022D9"/>
    <w:rsid w:val="00E024B9"/>
    <w:rsid w:val="00E026F5"/>
    <w:rsid w:val="00E027A5"/>
    <w:rsid w:val="00E02866"/>
    <w:rsid w:val="00E02D48"/>
    <w:rsid w:val="00E02D92"/>
    <w:rsid w:val="00E02F17"/>
    <w:rsid w:val="00E02FE8"/>
    <w:rsid w:val="00E030CC"/>
    <w:rsid w:val="00E03248"/>
    <w:rsid w:val="00E0327A"/>
    <w:rsid w:val="00E03408"/>
    <w:rsid w:val="00E0356A"/>
    <w:rsid w:val="00E035D8"/>
    <w:rsid w:val="00E03888"/>
    <w:rsid w:val="00E03A47"/>
    <w:rsid w:val="00E03B45"/>
    <w:rsid w:val="00E03DDB"/>
    <w:rsid w:val="00E03EBB"/>
    <w:rsid w:val="00E04239"/>
    <w:rsid w:val="00E04303"/>
    <w:rsid w:val="00E04385"/>
    <w:rsid w:val="00E04848"/>
    <w:rsid w:val="00E04A45"/>
    <w:rsid w:val="00E04B7F"/>
    <w:rsid w:val="00E04C07"/>
    <w:rsid w:val="00E04D2E"/>
    <w:rsid w:val="00E04D9B"/>
    <w:rsid w:val="00E04FBD"/>
    <w:rsid w:val="00E05082"/>
    <w:rsid w:val="00E050F3"/>
    <w:rsid w:val="00E054B2"/>
    <w:rsid w:val="00E05532"/>
    <w:rsid w:val="00E05668"/>
    <w:rsid w:val="00E0596C"/>
    <w:rsid w:val="00E05A44"/>
    <w:rsid w:val="00E05AB8"/>
    <w:rsid w:val="00E05AF9"/>
    <w:rsid w:val="00E05E53"/>
    <w:rsid w:val="00E06014"/>
    <w:rsid w:val="00E0601A"/>
    <w:rsid w:val="00E0603A"/>
    <w:rsid w:val="00E0606E"/>
    <w:rsid w:val="00E0615E"/>
    <w:rsid w:val="00E066E3"/>
    <w:rsid w:val="00E0688B"/>
    <w:rsid w:val="00E0697E"/>
    <w:rsid w:val="00E06BEA"/>
    <w:rsid w:val="00E06D00"/>
    <w:rsid w:val="00E06D7B"/>
    <w:rsid w:val="00E06F10"/>
    <w:rsid w:val="00E070FD"/>
    <w:rsid w:val="00E0722C"/>
    <w:rsid w:val="00E07234"/>
    <w:rsid w:val="00E072E6"/>
    <w:rsid w:val="00E07473"/>
    <w:rsid w:val="00E07565"/>
    <w:rsid w:val="00E075F7"/>
    <w:rsid w:val="00E07723"/>
    <w:rsid w:val="00E07E26"/>
    <w:rsid w:val="00E07FA7"/>
    <w:rsid w:val="00E10182"/>
    <w:rsid w:val="00E10A8F"/>
    <w:rsid w:val="00E10AD2"/>
    <w:rsid w:val="00E10AE7"/>
    <w:rsid w:val="00E10C2D"/>
    <w:rsid w:val="00E10CD2"/>
    <w:rsid w:val="00E10DE7"/>
    <w:rsid w:val="00E111FA"/>
    <w:rsid w:val="00E11536"/>
    <w:rsid w:val="00E117E6"/>
    <w:rsid w:val="00E11899"/>
    <w:rsid w:val="00E120AC"/>
    <w:rsid w:val="00E12151"/>
    <w:rsid w:val="00E12200"/>
    <w:rsid w:val="00E12205"/>
    <w:rsid w:val="00E123D7"/>
    <w:rsid w:val="00E1260A"/>
    <w:rsid w:val="00E12682"/>
    <w:rsid w:val="00E1271B"/>
    <w:rsid w:val="00E12909"/>
    <w:rsid w:val="00E12E07"/>
    <w:rsid w:val="00E13130"/>
    <w:rsid w:val="00E131B3"/>
    <w:rsid w:val="00E132B5"/>
    <w:rsid w:val="00E136F3"/>
    <w:rsid w:val="00E13A61"/>
    <w:rsid w:val="00E13A6F"/>
    <w:rsid w:val="00E13AFC"/>
    <w:rsid w:val="00E13CBA"/>
    <w:rsid w:val="00E13FB0"/>
    <w:rsid w:val="00E140EA"/>
    <w:rsid w:val="00E141F5"/>
    <w:rsid w:val="00E143A7"/>
    <w:rsid w:val="00E14442"/>
    <w:rsid w:val="00E145DF"/>
    <w:rsid w:val="00E14A62"/>
    <w:rsid w:val="00E14D3B"/>
    <w:rsid w:val="00E14DDA"/>
    <w:rsid w:val="00E14DFB"/>
    <w:rsid w:val="00E14FD9"/>
    <w:rsid w:val="00E15005"/>
    <w:rsid w:val="00E1538A"/>
    <w:rsid w:val="00E15395"/>
    <w:rsid w:val="00E15541"/>
    <w:rsid w:val="00E1555C"/>
    <w:rsid w:val="00E15827"/>
    <w:rsid w:val="00E158C7"/>
    <w:rsid w:val="00E15A5D"/>
    <w:rsid w:val="00E15A9E"/>
    <w:rsid w:val="00E15FA0"/>
    <w:rsid w:val="00E1627A"/>
    <w:rsid w:val="00E16507"/>
    <w:rsid w:val="00E166AE"/>
    <w:rsid w:val="00E1676D"/>
    <w:rsid w:val="00E1683B"/>
    <w:rsid w:val="00E1687B"/>
    <w:rsid w:val="00E16BC3"/>
    <w:rsid w:val="00E16C27"/>
    <w:rsid w:val="00E1717D"/>
    <w:rsid w:val="00E17260"/>
    <w:rsid w:val="00E172F1"/>
    <w:rsid w:val="00E174A2"/>
    <w:rsid w:val="00E174CF"/>
    <w:rsid w:val="00E1758B"/>
    <w:rsid w:val="00E179D7"/>
    <w:rsid w:val="00E17B79"/>
    <w:rsid w:val="00E17EF4"/>
    <w:rsid w:val="00E20282"/>
    <w:rsid w:val="00E203BB"/>
    <w:rsid w:val="00E203C4"/>
    <w:rsid w:val="00E2050F"/>
    <w:rsid w:val="00E2051C"/>
    <w:rsid w:val="00E20954"/>
    <w:rsid w:val="00E209DA"/>
    <w:rsid w:val="00E20A83"/>
    <w:rsid w:val="00E20C30"/>
    <w:rsid w:val="00E20D45"/>
    <w:rsid w:val="00E20E1F"/>
    <w:rsid w:val="00E20E83"/>
    <w:rsid w:val="00E20F8D"/>
    <w:rsid w:val="00E20FDF"/>
    <w:rsid w:val="00E21313"/>
    <w:rsid w:val="00E21368"/>
    <w:rsid w:val="00E213E2"/>
    <w:rsid w:val="00E21442"/>
    <w:rsid w:val="00E2152A"/>
    <w:rsid w:val="00E215B6"/>
    <w:rsid w:val="00E216AB"/>
    <w:rsid w:val="00E216C6"/>
    <w:rsid w:val="00E219B8"/>
    <w:rsid w:val="00E21A64"/>
    <w:rsid w:val="00E21A6B"/>
    <w:rsid w:val="00E21C70"/>
    <w:rsid w:val="00E21FF7"/>
    <w:rsid w:val="00E22557"/>
    <w:rsid w:val="00E226FD"/>
    <w:rsid w:val="00E22813"/>
    <w:rsid w:val="00E229D2"/>
    <w:rsid w:val="00E22A74"/>
    <w:rsid w:val="00E22AEB"/>
    <w:rsid w:val="00E22D03"/>
    <w:rsid w:val="00E22D2D"/>
    <w:rsid w:val="00E22E17"/>
    <w:rsid w:val="00E23326"/>
    <w:rsid w:val="00E23468"/>
    <w:rsid w:val="00E236A6"/>
    <w:rsid w:val="00E2385D"/>
    <w:rsid w:val="00E2385E"/>
    <w:rsid w:val="00E238CD"/>
    <w:rsid w:val="00E23CAE"/>
    <w:rsid w:val="00E23E00"/>
    <w:rsid w:val="00E23E61"/>
    <w:rsid w:val="00E2413A"/>
    <w:rsid w:val="00E241AA"/>
    <w:rsid w:val="00E24342"/>
    <w:rsid w:val="00E246C6"/>
    <w:rsid w:val="00E246DD"/>
    <w:rsid w:val="00E24D2B"/>
    <w:rsid w:val="00E24D3A"/>
    <w:rsid w:val="00E24E51"/>
    <w:rsid w:val="00E24E92"/>
    <w:rsid w:val="00E250E1"/>
    <w:rsid w:val="00E25163"/>
    <w:rsid w:val="00E25270"/>
    <w:rsid w:val="00E25280"/>
    <w:rsid w:val="00E25403"/>
    <w:rsid w:val="00E25442"/>
    <w:rsid w:val="00E255A5"/>
    <w:rsid w:val="00E25711"/>
    <w:rsid w:val="00E25823"/>
    <w:rsid w:val="00E25A7E"/>
    <w:rsid w:val="00E25ABB"/>
    <w:rsid w:val="00E25DBC"/>
    <w:rsid w:val="00E25DC3"/>
    <w:rsid w:val="00E25EAB"/>
    <w:rsid w:val="00E2603C"/>
    <w:rsid w:val="00E26418"/>
    <w:rsid w:val="00E26477"/>
    <w:rsid w:val="00E26559"/>
    <w:rsid w:val="00E26629"/>
    <w:rsid w:val="00E266C6"/>
    <w:rsid w:val="00E267D4"/>
    <w:rsid w:val="00E26ACC"/>
    <w:rsid w:val="00E26B11"/>
    <w:rsid w:val="00E26BAF"/>
    <w:rsid w:val="00E26D73"/>
    <w:rsid w:val="00E26FE0"/>
    <w:rsid w:val="00E274A6"/>
    <w:rsid w:val="00E278C2"/>
    <w:rsid w:val="00E279A0"/>
    <w:rsid w:val="00E27DAF"/>
    <w:rsid w:val="00E27E23"/>
    <w:rsid w:val="00E27F5F"/>
    <w:rsid w:val="00E300A0"/>
    <w:rsid w:val="00E300C9"/>
    <w:rsid w:val="00E3037E"/>
    <w:rsid w:val="00E3068A"/>
    <w:rsid w:val="00E306A3"/>
    <w:rsid w:val="00E307A1"/>
    <w:rsid w:val="00E307AC"/>
    <w:rsid w:val="00E308B6"/>
    <w:rsid w:val="00E30D1F"/>
    <w:rsid w:val="00E30FF5"/>
    <w:rsid w:val="00E310CA"/>
    <w:rsid w:val="00E312D2"/>
    <w:rsid w:val="00E314A7"/>
    <w:rsid w:val="00E31670"/>
    <w:rsid w:val="00E3171D"/>
    <w:rsid w:val="00E31771"/>
    <w:rsid w:val="00E3187F"/>
    <w:rsid w:val="00E318A5"/>
    <w:rsid w:val="00E31928"/>
    <w:rsid w:val="00E31980"/>
    <w:rsid w:val="00E31B56"/>
    <w:rsid w:val="00E31B94"/>
    <w:rsid w:val="00E3202A"/>
    <w:rsid w:val="00E321AB"/>
    <w:rsid w:val="00E326B2"/>
    <w:rsid w:val="00E32D0D"/>
    <w:rsid w:val="00E3305D"/>
    <w:rsid w:val="00E33123"/>
    <w:rsid w:val="00E3325E"/>
    <w:rsid w:val="00E33321"/>
    <w:rsid w:val="00E3363B"/>
    <w:rsid w:val="00E33797"/>
    <w:rsid w:val="00E338B3"/>
    <w:rsid w:val="00E338ED"/>
    <w:rsid w:val="00E33CBA"/>
    <w:rsid w:val="00E33E63"/>
    <w:rsid w:val="00E340B5"/>
    <w:rsid w:val="00E34166"/>
    <w:rsid w:val="00E341CE"/>
    <w:rsid w:val="00E34674"/>
    <w:rsid w:val="00E34684"/>
    <w:rsid w:val="00E347B4"/>
    <w:rsid w:val="00E34834"/>
    <w:rsid w:val="00E34BC7"/>
    <w:rsid w:val="00E34D61"/>
    <w:rsid w:val="00E34D89"/>
    <w:rsid w:val="00E34FA9"/>
    <w:rsid w:val="00E350B6"/>
    <w:rsid w:val="00E35187"/>
    <w:rsid w:val="00E3526D"/>
    <w:rsid w:val="00E3548B"/>
    <w:rsid w:val="00E354DE"/>
    <w:rsid w:val="00E355DC"/>
    <w:rsid w:val="00E35CDB"/>
    <w:rsid w:val="00E3613D"/>
    <w:rsid w:val="00E361E5"/>
    <w:rsid w:val="00E36380"/>
    <w:rsid w:val="00E36506"/>
    <w:rsid w:val="00E36641"/>
    <w:rsid w:val="00E36806"/>
    <w:rsid w:val="00E368FB"/>
    <w:rsid w:val="00E36A42"/>
    <w:rsid w:val="00E36A89"/>
    <w:rsid w:val="00E36C33"/>
    <w:rsid w:val="00E37022"/>
    <w:rsid w:val="00E373B0"/>
    <w:rsid w:val="00E374A8"/>
    <w:rsid w:val="00E37563"/>
    <w:rsid w:val="00E37880"/>
    <w:rsid w:val="00E37938"/>
    <w:rsid w:val="00E37B62"/>
    <w:rsid w:val="00E37BAE"/>
    <w:rsid w:val="00E37CBB"/>
    <w:rsid w:val="00E37DD3"/>
    <w:rsid w:val="00E4001A"/>
    <w:rsid w:val="00E401A3"/>
    <w:rsid w:val="00E40247"/>
    <w:rsid w:val="00E40279"/>
    <w:rsid w:val="00E40313"/>
    <w:rsid w:val="00E40528"/>
    <w:rsid w:val="00E4083F"/>
    <w:rsid w:val="00E40969"/>
    <w:rsid w:val="00E40DAB"/>
    <w:rsid w:val="00E40DFB"/>
    <w:rsid w:val="00E40E2B"/>
    <w:rsid w:val="00E40F01"/>
    <w:rsid w:val="00E40F9C"/>
    <w:rsid w:val="00E40FD1"/>
    <w:rsid w:val="00E4102C"/>
    <w:rsid w:val="00E410FD"/>
    <w:rsid w:val="00E412C6"/>
    <w:rsid w:val="00E4134E"/>
    <w:rsid w:val="00E4136D"/>
    <w:rsid w:val="00E413EB"/>
    <w:rsid w:val="00E413F9"/>
    <w:rsid w:val="00E415BA"/>
    <w:rsid w:val="00E4167E"/>
    <w:rsid w:val="00E417D5"/>
    <w:rsid w:val="00E41975"/>
    <w:rsid w:val="00E4198E"/>
    <w:rsid w:val="00E41999"/>
    <w:rsid w:val="00E41A37"/>
    <w:rsid w:val="00E41AD3"/>
    <w:rsid w:val="00E41B83"/>
    <w:rsid w:val="00E41CF7"/>
    <w:rsid w:val="00E41E46"/>
    <w:rsid w:val="00E41EE9"/>
    <w:rsid w:val="00E41F2C"/>
    <w:rsid w:val="00E42069"/>
    <w:rsid w:val="00E42303"/>
    <w:rsid w:val="00E42670"/>
    <w:rsid w:val="00E4290A"/>
    <w:rsid w:val="00E4292C"/>
    <w:rsid w:val="00E42963"/>
    <w:rsid w:val="00E4297B"/>
    <w:rsid w:val="00E42A1B"/>
    <w:rsid w:val="00E42D40"/>
    <w:rsid w:val="00E4322D"/>
    <w:rsid w:val="00E432D8"/>
    <w:rsid w:val="00E4345C"/>
    <w:rsid w:val="00E435B7"/>
    <w:rsid w:val="00E4364C"/>
    <w:rsid w:val="00E436AA"/>
    <w:rsid w:val="00E43885"/>
    <w:rsid w:val="00E43970"/>
    <w:rsid w:val="00E439B4"/>
    <w:rsid w:val="00E43E45"/>
    <w:rsid w:val="00E43FB7"/>
    <w:rsid w:val="00E4415A"/>
    <w:rsid w:val="00E441B5"/>
    <w:rsid w:val="00E4449A"/>
    <w:rsid w:val="00E44515"/>
    <w:rsid w:val="00E4495F"/>
    <w:rsid w:val="00E44A88"/>
    <w:rsid w:val="00E44BB7"/>
    <w:rsid w:val="00E44CDE"/>
    <w:rsid w:val="00E45010"/>
    <w:rsid w:val="00E450C1"/>
    <w:rsid w:val="00E45187"/>
    <w:rsid w:val="00E453A8"/>
    <w:rsid w:val="00E45452"/>
    <w:rsid w:val="00E45821"/>
    <w:rsid w:val="00E45894"/>
    <w:rsid w:val="00E45AC2"/>
    <w:rsid w:val="00E45BF2"/>
    <w:rsid w:val="00E45C46"/>
    <w:rsid w:val="00E45C95"/>
    <w:rsid w:val="00E4619D"/>
    <w:rsid w:val="00E465CC"/>
    <w:rsid w:val="00E4670D"/>
    <w:rsid w:val="00E468A5"/>
    <w:rsid w:val="00E46B36"/>
    <w:rsid w:val="00E46D8C"/>
    <w:rsid w:val="00E46DD4"/>
    <w:rsid w:val="00E47089"/>
    <w:rsid w:val="00E4709B"/>
    <w:rsid w:val="00E470AD"/>
    <w:rsid w:val="00E470C3"/>
    <w:rsid w:val="00E47154"/>
    <w:rsid w:val="00E4719A"/>
    <w:rsid w:val="00E47336"/>
    <w:rsid w:val="00E475A7"/>
    <w:rsid w:val="00E47779"/>
    <w:rsid w:val="00E477C1"/>
    <w:rsid w:val="00E4784B"/>
    <w:rsid w:val="00E47C62"/>
    <w:rsid w:val="00E47D0D"/>
    <w:rsid w:val="00E47DC5"/>
    <w:rsid w:val="00E5004A"/>
    <w:rsid w:val="00E5018E"/>
    <w:rsid w:val="00E50220"/>
    <w:rsid w:val="00E50316"/>
    <w:rsid w:val="00E50359"/>
    <w:rsid w:val="00E50488"/>
    <w:rsid w:val="00E505E5"/>
    <w:rsid w:val="00E506B9"/>
    <w:rsid w:val="00E506F6"/>
    <w:rsid w:val="00E50871"/>
    <w:rsid w:val="00E50B55"/>
    <w:rsid w:val="00E50CB2"/>
    <w:rsid w:val="00E50CD6"/>
    <w:rsid w:val="00E50F51"/>
    <w:rsid w:val="00E510F8"/>
    <w:rsid w:val="00E5133A"/>
    <w:rsid w:val="00E51750"/>
    <w:rsid w:val="00E51AB7"/>
    <w:rsid w:val="00E51E58"/>
    <w:rsid w:val="00E51EA0"/>
    <w:rsid w:val="00E52044"/>
    <w:rsid w:val="00E5205A"/>
    <w:rsid w:val="00E523F2"/>
    <w:rsid w:val="00E52595"/>
    <w:rsid w:val="00E52842"/>
    <w:rsid w:val="00E52876"/>
    <w:rsid w:val="00E52973"/>
    <w:rsid w:val="00E52AF9"/>
    <w:rsid w:val="00E52B29"/>
    <w:rsid w:val="00E52BF5"/>
    <w:rsid w:val="00E52C92"/>
    <w:rsid w:val="00E52F5F"/>
    <w:rsid w:val="00E52F79"/>
    <w:rsid w:val="00E530C8"/>
    <w:rsid w:val="00E53100"/>
    <w:rsid w:val="00E531AB"/>
    <w:rsid w:val="00E53480"/>
    <w:rsid w:val="00E5359D"/>
    <w:rsid w:val="00E535B0"/>
    <w:rsid w:val="00E538B2"/>
    <w:rsid w:val="00E539EB"/>
    <w:rsid w:val="00E53DBA"/>
    <w:rsid w:val="00E5401E"/>
    <w:rsid w:val="00E540DD"/>
    <w:rsid w:val="00E54264"/>
    <w:rsid w:val="00E5429A"/>
    <w:rsid w:val="00E542B9"/>
    <w:rsid w:val="00E545EF"/>
    <w:rsid w:val="00E5468F"/>
    <w:rsid w:val="00E54F13"/>
    <w:rsid w:val="00E54FF0"/>
    <w:rsid w:val="00E54FFC"/>
    <w:rsid w:val="00E550CC"/>
    <w:rsid w:val="00E552A7"/>
    <w:rsid w:val="00E5536A"/>
    <w:rsid w:val="00E55793"/>
    <w:rsid w:val="00E55815"/>
    <w:rsid w:val="00E55952"/>
    <w:rsid w:val="00E55A0F"/>
    <w:rsid w:val="00E55A8C"/>
    <w:rsid w:val="00E55D45"/>
    <w:rsid w:val="00E55E13"/>
    <w:rsid w:val="00E55E6C"/>
    <w:rsid w:val="00E55EA9"/>
    <w:rsid w:val="00E55F6D"/>
    <w:rsid w:val="00E563AD"/>
    <w:rsid w:val="00E563C7"/>
    <w:rsid w:val="00E564A4"/>
    <w:rsid w:val="00E56814"/>
    <w:rsid w:val="00E5681B"/>
    <w:rsid w:val="00E5698B"/>
    <w:rsid w:val="00E56B38"/>
    <w:rsid w:val="00E56FD3"/>
    <w:rsid w:val="00E56FEB"/>
    <w:rsid w:val="00E57049"/>
    <w:rsid w:val="00E5718D"/>
    <w:rsid w:val="00E57505"/>
    <w:rsid w:val="00E577E3"/>
    <w:rsid w:val="00E57875"/>
    <w:rsid w:val="00E57A90"/>
    <w:rsid w:val="00E57B26"/>
    <w:rsid w:val="00E57D16"/>
    <w:rsid w:val="00E57FAF"/>
    <w:rsid w:val="00E601B6"/>
    <w:rsid w:val="00E603D7"/>
    <w:rsid w:val="00E60418"/>
    <w:rsid w:val="00E605F2"/>
    <w:rsid w:val="00E609CB"/>
    <w:rsid w:val="00E60BA8"/>
    <w:rsid w:val="00E60E0A"/>
    <w:rsid w:val="00E61096"/>
    <w:rsid w:val="00E611B8"/>
    <w:rsid w:val="00E611E8"/>
    <w:rsid w:val="00E613E4"/>
    <w:rsid w:val="00E61412"/>
    <w:rsid w:val="00E619BC"/>
    <w:rsid w:val="00E61A32"/>
    <w:rsid w:val="00E61B2A"/>
    <w:rsid w:val="00E61C63"/>
    <w:rsid w:val="00E61EAF"/>
    <w:rsid w:val="00E61F58"/>
    <w:rsid w:val="00E62695"/>
    <w:rsid w:val="00E62C2F"/>
    <w:rsid w:val="00E62DF4"/>
    <w:rsid w:val="00E62DFF"/>
    <w:rsid w:val="00E62E53"/>
    <w:rsid w:val="00E62EFA"/>
    <w:rsid w:val="00E62F8A"/>
    <w:rsid w:val="00E630B6"/>
    <w:rsid w:val="00E6314E"/>
    <w:rsid w:val="00E63173"/>
    <w:rsid w:val="00E632EA"/>
    <w:rsid w:val="00E634A8"/>
    <w:rsid w:val="00E63636"/>
    <w:rsid w:val="00E63698"/>
    <w:rsid w:val="00E6371E"/>
    <w:rsid w:val="00E63723"/>
    <w:rsid w:val="00E63938"/>
    <w:rsid w:val="00E6399C"/>
    <w:rsid w:val="00E639DA"/>
    <w:rsid w:val="00E63A31"/>
    <w:rsid w:val="00E63ABD"/>
    <w:rsid w:val="00E63C2D"/>
    <w:rsid w:val="00E63C76"/>
    <w:rsid w:val="00E63D0D"/>
    <w:rsid w:val="00E63FB0"/>
    <w:rsid w:val="00E640E6"/>
    <w:rsid w:val="00E642F2"/>
    <w:rsid w:val="00E6433C"/>
    <w:rsid w:val="00E643EE"/>
    <w:rsid w:val="00E64500"/>
    <w:rsid w:val="00E64648"/>
    <w:rsid w:val="00E64A76"/>
    <w:rsid w:val="00E65320"/>
    <w:rsid w:val="00E654CB"/>
    <w:rsid w:val="00E65605"/>
    <w:rsid w:val="00E65694"/>
    <w:rsid w:val="00E65850"/>
    <w:rsid w:val="00E659D8"/>
    <w:rsid w:val="00E65D28"/>
    <w:rsid w:val="00E65E56"/>
    <w:rsid w:val="00E65EA4"/>
    <w:rsid w:val="00E65FA5"/>
    <w:rsid w:val="00E65FDB"/>
    <w:rsid w:val="00E6644D"/>
    <w:rsid w:val="00E664DF"/>
    <w:rsid w:val="00E66555"/>
    <w:rsid w:val="00E6683F"/>
    <w:rsid w:val="00E668C5"/>
    <w:rsid w:val="00E670BA"/>
    <w:rsid w:val="00E671A0"/>
    <w:rsid w:val="00E67231"/>
    <w:rsid w:val="00E67345"/>
    <w:rsid w:val="00E6743E"/>
    <w:rsid w:val="00E6753A"/>
    <w:rsid w:val="00E67609"/>
    <w:rsid w:val="00E678F8"/>
    <w:rsid w:val="00E6792B"/>
    <w:rsid w:val="00E67B53"/>
    <w:rsid w:val="00E67CBD"/>
    <w:rsid w:val="00E67CCD"/>
    <w:rsid w:val="00E67DAC"/>
    <w:rsid w:val="00E67E52"/>
    <w:rsid w:val="00E67EC3"/>
    <w:rsid w:val="00E67F6C"/>
    <w:rsid w:val="00E70099"/>
    <w:rsid w:val="00E700C9"/>
    <w:rsid w:val="00E7023A"/>
    <w:rsid w:val="00E70970"/>
    <w:rsid w:val="00E70B2F"/>
    <w:rsid w:val="00E70B5B"/>
    <w:rsid w:val="00E70F1D"/>
    <w:rsid w:val="00E70FE2"/>
    <w:rsid w:val="00E7135F"/>
    <w:rsid w:val="00E71360"/>
    <w:rsid w:val="00E71775"/>
    <w:rsid w:val="00E719E6"/>
    <w:rsid w:val="00E71CA9"/>
    <w:rsid w:val="00E71DC4"/>
    <w:rsid w:val="00E71E85"/>
    <w:rsid w:val="00E71FE9"/>
    <w:rsid w:val="00E7204C"/>
    <w:rsid w:val="00E72054"/>
    <w:rsid w:val="00E720ED"/>
    <w:rsid w:val="00E7221F"/>
    <w:rsid w:val="00E72435"/>
    <w:rsid w:val="00E724E5"/>
    <w:rsid w:val="00E72517"/>
    <w:rsid w:val="00E726D4"/>
    <w:rsid w:val="00E72712"/>
    <w:rsid w:val="00E728AE"/>
    <w:rsid w:val="00E72943"/>
    <w:rsid w:val="00E72A4C"/>
    <w:rsid w:val="00E72A53"/>
    <w:rsid w:val="00E72B2B"/>
    <w:rsid w:val="00E72C6A"/>
    <w:rsid w:val="00E72C87"/>
    <w:rsid w:val="00E73103"/>
    <w:rsid w:val="00E73442"/>
    <w:rsid w:val="00E73520"/>
    <w:rsid w:val="00E7355E"/>
    <w:rsid w:val="00E73811"/>
    <w:rsid w:val="00E7387B"/>
    <w:rsid w:val="00E73CDA"/>
    <w:rsid w:val="00E73E0D"/>
    <w:rsid w:val="00E73E56"/>
    <w:rsid w:val="00E73E63"/>
    <w:rsid w:val="00E740EC"/>
    <w:rsid w:val="00E74159"/>
    <w:rsid w:val="00E7424A"/>
    <w:rsid w:val="00E7430D"/>
    <w:rsid w:val="00E74896"/>
    <w:rsid w:val="00E7491D"/>
    <w:rsid w:val="00E74CB4"/>
    <w:rsid w:val="00E74D70"/>
    <w:rsid w:val="00E74DA7"/>
    <w:rsid w:val="00E7503D"/>
    <w:rsid w:val="00E753B3"/>
    <w:rsid w:val="00E754E1"/>
    <w:rsid w:val="00E75FA7"/>
    <w:rsid w:val="00E76152"/>
    <w:rsid w:val="00E7620D"/>
    <w:rsid w:val="00E76414"/>
    <w:rsid w:val="00E765B3"/>
    <w:rsid w:val="00E76BF0"/>
    <w:rsid w:val="00E76C03"/>
    <w:rsid w:val="00E76C25"/>
    <w:rsid w:val="00E76C33"/>
    <w:rsid w:val="00E76CE2"/>
    <w:rsid w:val="00E76D7B"/>
    <w:rsid w:val="00E76EB7"/>
    <w:rsid w:val="00E76EEC"/>
    <w:rsid w:val="00E76FD6"/>
    <w:rsid w:val="00E7707F"/>
    <w:rsid w:val="00E770FE"/>
    <w:rsid w:val="00E7710E"/>
    <w:rsid w:val="00E77347"/>
    <w:rsid w:val="00E77351"/>
    <w:rsid w:val="00E77354"/>
    <w:rsid w:val="00E77789"/>
    <w:rsid w:val="00E77923"/>
    <w:rsid w:val="00E77BBB"/>
    <w:rsid w:val="00E77FD0"/>
    <w:rsid w:val="00E77FF3"/>
    <w:rsid w:val="00E8014A"/>
    <w:rsid w:val="00E808A6"/>
    <w:rsid w:val="00E80A33"/>
    <w:rsid w:val="00E80C60"/>
    <w:rsid w:val="00E80FAE"/>
    <w:rsid w:val="00E812EE"/>
    <w:rsid w:val="00E8139B"/>
    <w:rsid w:val="00E8140A"/>
    <w:rsid w:val="00E8144A"/>
    <w:rsid w:val="00E81570"/>
    <w:rsid w:val="00E81892"/>
    <w:rsid w:val="00E81ABA"/>
    <w:rsid w:val="00E81F63"/>
    <w:rsid w:val="00E81FDD"/>
    <w:rsid w:val="00E8200D"/>
    <w:rsid w:val="00E82050"/>
    <w:rsid w:val="00E8215B"/>
    <w:rsid w:val="00E827F2"/>
    <w:rsid w:val="00E82A4B"/>
    <w:rsid w:val="00E82CE7"/>
    <w:rsid w:val="00E82EC9"/>
    <w:rsid w:val="00E82F7F"/>
    <w:rsid w:val="00E83035"/>
    <w:rsid w:val="00E8304F"/>
    <w:rsid w:val="00E837F6"/>
    <w:rsid w:val="00E8383E"/>
    <w:rsid w:val="00E83884"/>
    <w:rsid w:val="00E83B5F"/>
    <w:rsid w:val="00E83CAB"/>
    <w:rsid w:val="00E841CC"/>
    <w:rsid w:val="00E842F4"/>
    <w:rsid w:val="00E84DA8"/>
    <w:rsid w:val="00E84DBC"/>
    <w:rsid w:val="00E84ED9"/>
    <w:rsid w:val="00E84F7B"/>
    <w:rsid w:val="00E85037"/>
    <w:rsid w:val="00E850FA"/>
    <w:rsid w:val="00E85241"/>
    <w:rsid w:val="00E85556"/>
    <w:rsid w:val="00E855AF"/>
    <w:rsid w:val="00E858F6"/>
    <w:rsid w:val="00E85A25"/>
    <w:rsid w:val="00E85E15"/>
    <w:rsid w:val="00E86190"/>
    <w:rsid w:val="00E861E7"/>
    <w:rsid w:val="00E86372"/>
    <w:rsid w:val="00E8638F"/>
    <w:rsid w:val="00E863A6"/>
    <w:rsid w:val="00E86515"/>
    <w:rsid w:val="00E8651B"/>
    <w:rsid w:val="00E86BAF"/>
    <w:rsid w:val="00E86BEA"/>
    <w:rsid w:val="00E86D86"/>
    <w:rsid w:val="00E86E04"/>
    <w:rsid w:val="00E86E6F"/>
    <w:rsid w:val="00E86EB0"/>
    <w:rsid w:val="00E870A7"/>
    <w:rsid w:val="00E876C4"/>
    <w:rsid w:val="00E87A1D"/>
    <w:rsid w:val="00E87C7D"/>
    <w:rsid w:val="00E87F28"/>
    <w:rsid w:val="00E87FDD"/>
    <w:rsid w:val="00E901FB"/>
    <w:rsid w:val="00E902CC"/>
    <w:rsid w:val="00E9090B"/>
    <w:rsid w:val="00E909E2"/>
    <w:rsid w:val="00E90A86"/>
    <w:rsid w:val="00E90B59"/>
    <w:rsid w:val="00E90CB9"/>
    <w:rsid w:val="00E90FD5"/>
    <w:rsid w:val="00E91316"/>
    <w:rsid w:val="00E914E5"/>
    <w:rsid w:val="00E91550"/>
    <w:rsid w:val="00E91727"/>
    <w:rsid w:val="00E91847"/>
    <w:rsid w:val="00E91A10"/>
    <w:rsid w:val="00E91B41"/>
    <w:rsid w:val="00E91CF4"/>
    <w:rsid w:val="00E91DE9"/>
    <w:rsid w:val="00E91F18"/>
    <w:rsid w:val="00E91F85"/>
    <w:rsid w:val="00E922F5"/>
    <w:rsid w:val="00E92579"/>
    <w:rsid w:val="00E92705"/>
    <w:rsid w:val="00E929A9"/>
    <w:rsid w:val="00E92C04"/>
    <w:rsid w:val="00E92C38"/>
    <w:rsid w:val="00E92D63"/>
    <w:rsid w:val="00E92DE4"/>
    <w:rsid w:val="00E931A8"/>
    <w:rsid w:val="00E9331D"/>
    <w:rsid w:val="00E934A5"/>
    <w:rsid w:val="00E93617"/>
    <w:rsid w:val="00E936BB"/>
    <w:rsid w:val="00E937D1"/>
    <w:rsid w:val="00E939F6"/>
    <w:rsid w:val="00E93B19"/>
    <w:rsid w:val="00E93B6D"/>
    <w:rsid w:val="00E93D04"/>
    <w:rsid w:val="00E93D4F"/>
    <w:rsid w:val="00E93E29"/>
    <w:rsid w:val="00E94139"/>
    <w:rsid w:val="00E94529"/>
    <w:rsid w:val="00E9454B"/>
    <w:rsid w:val="00E94B16"/>
    <w:rsid w:val="00E94B4A"/>
    <w:rsid w:val="00E94BAE"/>
    <w:rsid w:val="00E94D0E"/>
    <w:rsid w:val="00E94EF2"/>
    <w:rsid w:val="00E9505C"/>
    <w:rsid w:val="00E95276"/>
    <w:rsid w:val="00E95332"/>
    <w:rsid w:val="00E95409"/>
    <w:rsid w:val="00E95486"/>
    <w:rsid w:val="00E95571"/>
    <w:rsid w:val="00E95608"/>
    <w:rsid w:val="00E9572C"/>
    <w:rsid w:val="00E9573A"/>
    <w:rsid w:val="00E95754"/>
    <w:rsid w:val="00E959E3"/>
    <w:rsid w:val="00E95AD1"/>
    <w:rsid w:val="00E95B5C"/>
    <w:rsid w:val="00E95C57"/>
    <w:rsid w:val="00E95D4A"/>
    <w:rsid w:val="00E95E54"/>
    <w:rsid w:val="00E95F3D"/>
    <w:rsid w:val="00E96018"/>
    <w:rsid w:val="00E961F7"/>
    <w:rsid w:val="00E962A4"/>
    <w:rsid w:val="00E9641D"/>
    <w:rsid w:val="00E9645C"/>
    <w:rsid w:val="00E964FF"/>
    <w:rsid w:val="00E96694"/>
    <w:rsid w:val="00E96944"/>
    <w:rsid w:val="00E96A32"/>
    <w:rsid w:val="00E96ABF"/>
    <w:rsid w:val="00E96C7B"/>
    <w:rsid w:val="00E96D31"/>
    <w:rsid w:val="00E96D65"/>
    <w:rsid w:val="00E96E85"/>
    <w:rsid w:val="00E96F52"/>
    <w:rsid w:val="00E96FBE"/>
    <w:rsid w:val="00E96FE3"/>
    <w:rsid w:val="00E978F1"/>
    <w:rsid w:val="00E979E5"/>
    <w:rsid w:val="00E97B3E"/>
    <w:rsid w:val="00E97B98"/>
    <w:rsid w:val="00E97BEA"/>
    <w:rsid w:val="00EA008B"/>
    <w:rsid w:val="00EA016D"/>
    <w:rsid w:val="00EA01A4"/>
    <w:rsid w:val="00EA03D3"/>
    <w:rsid w:val="00EA0433"/>
    <w:rsid w:val="00EA048C"/>
    <w:rsid w:val="00EA07BD"/>
    <w:rsid w:val="00EA086A"/>
    <w:rsid w:val="00EA0905"/>
    <w:rsid w:val="00EA0A0B"/>
    <w:rsid w:val="00EA0A60"/>
    <w:rsid w:val="00EA0B23"/>
    <w:rsid w:val="00EA0C21"/>
    <w:rsid w:val="00EA0E0B"/>
    <w:rsid w:val="00EA0FB7"/>
    <w:rsid w:val="00EA0FF6"/>
    <w:rsid w:val="00EA1037"/>
    <w:rsid w:val="00EA1147"/>
    <w:rsid w:val="00EA134B"/>
    <w:rsid w:val="00EA14D8"/>
    <w:rsid w:val="00EA16C9"/>
    <w:rsid w:val="00EA17F2"/>
    <w:rsid w:val="00EA1981"/>
    <w:rsid w:val="00EA1A22"/>
    <w:rsid w:val="00EA1A8F"/>
    <w:rsid w:val="00EA1B43"/>
    <w:rsid w:val="00EA1BED"/>
    <w:rsid w:val="00EA1BEF"/>
    <w:rsid w:val="00EA1DD3"/>
    <w:rsid w:val="00EA1F75"/>
    <w:rsid w:val="00EA21A4"/>
    <w:rsid w:val="00EA23BA"/>
    <w:rsid w:val="00EA2478"/>
    <w:rsid w:val="00EA24C3"/>
    <w:rsid w:val="00EA2642"/>
    <w:rsid w:val="00EA26FF"/>
    <w:rsid w:val="00EA295D"/>
    <w:rsid w:val="00EA29C1"/>
    <w:rsid w:val="00EA2A50"/>
    <w:rsid w:val="00EA2B60"/>
    <w:rsid w:val="00EA3211"/>
    <w:rsid w:val="00EA36B2"/>
    <w:rsid w:val="00EA370C"/>
    <w:rsid w:val="00EA375B"/>
    <w:rsid w:val="00EA38FA"/>
    <w:rsid w:val="00EA3C2C"/>
    <w:rsid w:val="00EA3D2F"/>
    <w:rsid w:val="00EA3E6E"/>
    <w:rsid w:val="00EA3F46"/>
    <w:rsid w:val="00EA410E"/>
    <w:rsid w:val="00EA42AE"/>
    <w:rsid w:val="00EA4306"/>
    <w:rsid w:val="00EA43C2"/>
    <w:rsid w:val="00EA4493"/>
    <w:rsid w:val="00EA453F"/>
    <w:rsid w:val="00EA4824"/>
    <w:rsid w:val="00EA4933"/>
    <w:rsid w:val="00EA4BAD"/>
    <w:rsid w:val="00EA4CCF"/>
    <w:rsid w:val="00EA4EAD"/>
    <w:rsid w:val="00EA50C0"/>
    <w:rsid w:val="00EA5226"/>
    <w:rsid w:val="00EA5295"/>
    <w:rsid w:val="00EA52B0"/>
    <w:rsid w:val="00EA533F"/>
    <w:rsid w:val="00EA5606"/>
    <w:rsid w:val="00EA58FD"/>
    <w:rsid w:val="00EA5B22"/>
    <w:rsid w:val="00EA5B43"/>
    <w:rsid w:val="00EA5E4D"/>
    <w:rsid w:val="00EA6165"/>
    <w:rsid w:val="00EA6350"/>
    <w:rsid w:val="00EA649E"/>
    <w:rsid w:val="00EA656F"/>
    <w:rsid w:val="00EA6BDA"/>
    <w:rsid w:val="00EA6C6C"/>
    <w:rsid w:val="00EA6E14"/>
    <w:rsid w:val="00EA6ED1"/>
    <w:rsid w:val="00EA70C9"/>
    <w:rsid w:val="00EA72A4"/>
    <w:rsid w:val="00EA73BE"/>
    <w:rsid w:val="00EA768A"/>
    <w:rsid w:val="00EA7824"/>
    <w:rsid w:val="00EA7825"/>
    <w:rsid w:val="00EA7898"/>
    <w:rsid w:val="00EA7994"/>
    <w:rsid w:val="00EA7ABC"/>
    <w:rsid w:val="00EA7F12"/>
    <w:rsid w:val="00EA7FAC"/>
    <w:rsid w:val="00EB01A3"/>
    <w:rsid w:val="00EB029D"/>
    <w:rsid w:val="00EB03C7"/>
    <w:rsid w:val="00EB03D3"/>
    <w:rsid w:val="00EB05C9"/>
    <w:rsid w:val="00EB07FF"/>
    <w:rsid w:val="00EB0997"/>
    <w:rsid w:val="00EB0EC3"/>
    <w:rsid w:val="00EB0F97"/>
    <w:rsid w:val="00EB10A0"/>
    <w:rsid w:val="00EB12D1"/>
    <w:rsid w:val="00EB1398"/>
    <w:rsid w:val="00EB1684"/>
    <w:rsid w:val="00EB1836"/>
    <w:rsid w:val="00EB1AEA"/>
    <w:rsid w:val="00EB1F11"/>
    <w:rsid w:val="00EB2241"/>
    <w:rsid w:val="00EB2696"/>
    <w:rsid w:val="00EB2B07"/>
    <w:rsid w:val="00EB2BF5"/>
    <w:rsid w:val="00EB2C81"/>
    <w:rsid w:val="00EB31BF"/>
    <w:rsid w:val="00EB31D0"/>
    <w:rsid w:val="00EB33BB"/>
    <w:rsid w:val="00EB346E"/>
    <w:rsid w:val="00EB3947"/>
    <w:rsid w:val="00EB3B02"/>
    <w:rsid w:val="00EB3CFA"/>
    <w:rsid w:val="00EB41C6"/>
    <w:rsid w:val="00EB439B"/>
    <w:rsid w:val="00EB466C"/>
    <w:rsid w:val="00EB46FD"/>
    <w:rsid w:val="00EB4820"/>
    <w:rsid w:val="00EB4852"/>
    <w:rsid w:val="00EB48A2"/>
    <w:rsid w:val="00EB48E4"/>
    <w:rsid w:val="00EB4B3F"/>
    <w:rsid w:val="00EB4DA3"/>
    <w:rsid w:val="00EB4DB4"/>
    <w:rsid w:val="00EB5192"/>
    <w:rsid w:val="00EB57FB"/>
    <w:rsid w:val="00EB5A68"/>
    <w:rsid w:val="00EB5AE0"/>
    <w:rsid w:val="00EB5D14"/>
    <w:rsid w:val="00EB6038"/>
    <w:rsid w:val="00EB6136"/>
    <w:rsid w:val="00EB6165"/>
    <w:rsid w:val="00EB631D"/>
    <w:rsid w:val="00EB6572"/>
    <w:rsid w:val="00EB6630"/>
    <w:rsid w:val="00EB67AA"/>
    <w:rsid w:val="00EB68C5"/>
    <w:rsid w:val="00EB69F5"/>
    <w:rsid w:val="00EB6BFD"/>
    <w:rsid w:val="00EB6F12"/>
    <w:rsid w:val="00EB6FD7"/>
    <w:rsid w:val="00EB717B"/>
    <w:rsid w:val="00EB7220"/>
    <w:rsid w:val="00EB74AC"/>
    <w:rsid w:val="00EB77AF"/>
    <w:rsid w:val="00EC0078"/>
    <w:rsid w:val="00EC00CD"/>
    <w:rsid w:val="00EC030B"/>
    <w:rsid w:val="00EC0334"/>
    <w:rsid w:val="00EC033F"/>
    <w:rsid w:val="00EC034A"/>
    <w:rsid w:val="00EC03B0"/>
    <w:rsid w:val="00EC0732"/>
    <w:rsid w:val="00EC09EE"/>
    <w:rsid w:val="00EC0BDA"/>
    <w:rsid w:val="00EC0C24"/>
    <w:rsid w:val="00EC0FF4"/>
    <w:rsid w:val="00EC11FC"/>
    <w:rsid w:val="00EC134F"/>
    <w:rsid w:val="00EC1452"/>
    <w:rsid w:val="00EC168F"/>
    <w:rsid w:val="00EC177C"/>
    <w:rsid w:val="00EC17EA"/>
    <w:rsid w:val="00EC2268"/>
    <w:rsid w:val="00EC22D4"/>
    <w:rsid w:val="00EC23AD"/>
    <w:rsid w:val="00EC24FA"/>
    <w:rsid w:val="00EC2656"/>
    <w:rsid w:val="00EC26D3"/>
    <w:rsid w:val="00EC29D1"/>
    <w:rsid w:val="00EC2A35"/>
    <w:rsid w:val="00EC2C62"/>
    <w:rsid w:val="00EC2D8A"/>
    <w:rsid w:val="00EC2ED3"/>
    <w:rsid w:val="00EC2F96"/>
    <w:rsid w:val="00EC33A0"/>
    <w:rsid w:val="00EC3469"/>
    <w:rsid w:val="00EC354F"/>
    <w:rsid w:val="00EC3BBD"/>
    <w:rsid w:val="00EC3D6B"/>
    <w:rsid w:val="00EC4096"/>
    <w:rsid w:val="00EC4120"/>
    <w:rsid w:val="00EC41C6"/>
    <w:rsid w:val="00EC427B"/>
    <w:rsid w:val="00EC42C9"/>
    <w:rsid w:val="00EC4377"/>
    <w:rsid w:val="00EC462F"/>
    <w:rsid w:val="00EC4856"/>
    <w:rsid w:val="00EC485C"/>
    <w:rsid w:val="00EC4874"/>
    <w:rsid w:val="00EC4B2E"/>
    <w:rsid w:val="00EC4FF2"/>
    <w:rsid w:val="00EC5096"/>
    <w:rsid w:val="00EC5402"/>
    <w:rsid w:val="00EC54B6"/>
    <w:rsid w:val="00EC5666"/>
    <w:rsid w:val="00EC58A3"/>
    <w:rsid w:val="00EC5DAF"/>
    <w:rsid w:val="00EC5FAA"/>
    <w:rsid w:val="00EC6126"/>
    <w:rsid w:val="00EC62A7"/>
    <w:rsid w:val="00EC66BD"/>
    <w:rsid w:val="00EC6768"/>
    <w:rsid w:val="00EC676E"/>
    <w:rsid w:val="00EC67C5"/>
    <w:rsid w:val="00EC69BD"/>
    <w:rsid w:val="00EC6B15"/>
    <w:rsid w:val="00EC6C56"/>
    <w:rsid w:val="00EC6C7C"/>
    <w:rsid w:val="00EC719F"/>
    <w:rsid w:val="00EC7251"/>
    <w:rsid w:val="00EC7300"/>
    <w:rsid w:val="00EC739B"/>
    <w:rsid w:val="00EC73FB"/>
    <w:rsid w:val="00EC746B"/>
    <w:rsid w:val="00EC7605"/>
    <w:rsid w:val="00EC7634"/>
    <w:rsid w:val="00EC7858"/>
    <w:rsid w:val="00EC7926"/>
    <w:rsid w:val="00EC7A36"/>
    <w:rsid w:val="00EC7A3C"/>
    <w:rsid w:val="00EC7AEC"/>
    <w:rsid w:val="00EC7D3E"/>
    <w:rsid w:val="00EC7DA3"/>
    <w:rsid w:val="00EC7FDC"/>
    <w:rsid w:val="00ED0B72"/>
    <w:rsid w:val="00ED10C4"/>
    <w:rsid w:val="00ED156E"/>
    <w:rsid w:val="00ED15B5"/>
    <w:rsid w:val="00ED1729"/>
    <w:rsid w:val="00ED1CF1"/>
    <w:rsid w:val="00ED23D7"/>
    <w:rsid w:val="00ED2493"/>
    <w:rsid w:val="00ED2512"/>
    <w:rsid w:val="00ED253F"/>
    <w:rsid w:val="00ED265B"/>
    <w:rsid w:val="00ED2675"/>
    <w:rsid w:val="00ED271E"/>
    <w:rsid w:val="00ED280B"/>
    <w:rsid w:val="00ED2842"/>
    <w:rsid w:val="00ED2876"/>
    <w:rsid w:val="00ED2903"/>
    <w:rsid w:val="00ED2B51"/>
    <w:rsid w:val="00ED2D27"/>
    <w:rsid w:val="00ED2FDB"/>
    <w:rsid w:val="00ED32A5"/>
    <w:rsid w:val="00ED32C5"/>
    <w:rsid w:val="00ED3343"/>
    <w:rsid w:val="00ED3500"/>
    <w:rsid w:val="00ED35B6"/>
    <w:rsid w:val="00ED36B5"/>
    <w:rsid w:val="00ED3798"/>
    <w:rsid w:val="00ED3A98"/>
    <w:rsid w:val="00ED3D38"/>
    <w:rsid w:val="00ED3E0C"/>
    <w:rsid w:val="00ED416B"/>
    <w:rsid w:val="00ED4203"/>
    <w:rsid w:val="00ED4256"/>
    <w:rsid w:val="00ED45B0"/>
    <w:rsid w:val="00ED48C9"/>
    <w:rsid w:val="00ED4A90"/>
    <w:rsid w:val="00ED4AE0"/>
    <w:rsid w:val="00ED4B40"/>
    <w:rsid w:val="00ED4F3D"/>
    <w:rsid w:val="00ED588E"/>
    <w:rsid w:val="00ED5AC7"/>
    <w:rsid w:val="00ED5D00"/>
    <w:rsid w:val="00ED5E3D"/>
    <w:rsid w:val="00ED5F22"/>
    <w:rsid w:val="00ED5F3C"/>
    <w:rsid w:val="00ED60B8"/>
    <w:rsid w:val="00ED6160"/>
    <w:rsid w:val="00ED6376"/>
    <w:rsid w:val="00ED6393"/>
    <w:rsid w:val="00ED647B"/>
    <w:rsid w:val="00ED68C7"/>
    <w:rsid w:val="00ED6D39"/>
    <w:rsid w:val="00ED6D80"/>
    <w:rsid w:val="00ED6E28"/>
    <w:rsid w:val="00ED6E61"/>
    <w:rsid w:val="00ED6E8C"/>
    <w:rsid w:val="00ED6F61"/>
    <w:rsid w:val="00ED71A7"/>
    <w:rsid w:val="00ED7220"/>
    <w:rsid w:val="00ED7264"/>
    <w:rsid w:val="00ED75C0"/>
    <w:rsid w:val="00ED787B"/>
    <w:rsid w:val="00ED7EF7"/>
    <w:rsid w:val="00ED7F6D"/>
    <w:rsid w:val="00EE0124"/>
    <w:rsid w:val="00EE0256"/>
    <w:rsid w:val="00EE02BC"/>
    <w:rsid w:val="00EE03AC"/>
    <w:rsid w:val="00EE041F"/>
    <w:rsid w:val="00EE052E"/>
    <w:rsid w:val="00EE0890"/>
    <w:rsid w:val="00EE0963"/>
    <w:rsid w:val="00EE0E26"/>
    <w:rsid w:val="00EE0E6D"/>
    <w:rsid w:val="00EE0FB4"/>
    <w:rsid w:val="00EE10CF"/>
    <w:rsid w:val="00EE1127"/>
    <w:rsid w:val="00EE1211"/>
    <w:rsid w:val="00EE13AB"/>
    <w:rsid w:val="00EE13E2"/>
    <w:rsid w:val="00EE185F"/>
    <w:rsid w:val="00EE1B96"/>
    <w:rsid w:val="00EE1C98"/>
    <w:rsid w:val="00EE1CFA"/>
    <w:rsid w:val="00EE1E74"/>
    <w:rsid w:val="00EE20DF"/>
    <w:rsid w:val="00EE2203"/>
    <w:rsid w:val="00EE25BE"/>
    <w:rsid w:val="00EE25FA"/>
    <w:rsid w:val="00EE2801"/>
    <w:rsid w:val="00EE29F5"/>
    <w:rsid w:val="00EE2EAE"/>
    <w:rsid w:val="00EE2EF4"/>
    <w:rsid w:val="00EE2FA9"/>
    <w:rsid w:val="00EE3226"/>
    <w:rsid w:val="00EE32F6"/>
    <w:rsid w:val="00EE372B"/>
    <w:rsid w:val="00EE395D"/>
    <w:rsid w:val="00EE39C6"/>
    <w:rsid w:val="00EE3A2A"/>
    <w:rsid w:val="00EE3A99"/>
    <w:rsid w:val="00EE3DBB"/>
    <w:rsid w:val="00EE3E47"/>
    <w:rsid w:val="00EE3F74"/>
    <w:rsid w:val="00EE42B3"/>
    <w:rsid w:val="00EE44C0"/>
    <w:rsid w:val="00EE45E4"/>
    <w:rsid w:val="00EE461E"/>
    <w:rsid w:val="00EE495E"/>
    <w:rsid w:val="00EE4999"/>
    <w:rsid w:val="00EE4BC2"/>
    <w:rsid w:val="00EE4D11"/>
    <w:rsid w:val="00EE4E43"/>
    <w:rsid w:val="00EE5330"/>
    <w:rsid w:val="00EE53C7"/>
    <w:rsid w:val="00EE56C6"/>
    <w:rsid w:val="00EE58ED"/>
    <w:rsid w:val="00EE58EF"/>
    <w:rsid w:val="00EE5A68"/>
    <w:rsid w:val="00EE5A89"/>
    <w:rsid w:val="00EE5AAA"/>
    <w:rsid w:val="00EE5ADE"/>
    <w:rsid w:val="00EE5C8F"/>
    <w:rsid w:val="00EE5D83"/>
    <w:rsid w:val="00EE5E9B"/>
    <w:rsid w:val="00EE5EA3"/>
    <w:rsid w:val="00EE62EB"/>
    <w:rsid w:val="00EE64E4"/>
    <w:rsid w:val="00EE67EB"/>
    <w:rsid w:val="00EE6806"/>
    <w:rsid w:val="00EE69DC"/>
    <w:rsid w:val="00EE6C9D"/>
    <w:rsid w:val="00EE6CF4"/>
    <w:rsid w:val="00EE6DF2"/>
    <w:rsid w:val="00EE6E36"/>
    <w:rsid w:val="00EE70AA"/>
    <w:rsid w:val="00EE7218"/>
    <w:rsid w:val="00EE731C"/>
    <w:rsid w:val="00EE732C"/>
    <w:rsid w:val="00EE73FE"/>
    <w:rsid w:val="00EE765B"/>
    <w:rsid w:val="00EE7961"/>
    <w:rsid w:val="00EE7A6F"/>
    <w:rsid w:val="00EE7AB0"/>
    <w:rsid w:val="00EE7CE3"/>
    <w:rsid w:val="00EE7E86"/>
    <w:rsid w:val="00EE7F93"/>
    <w:rsid w:val="00EF0183"/>
    <w:rsid w:val="00EF0254"/>
    <w:rsid w:val="00EF0362"/>
    <w:rsid w:val="00EF0547"/>
    <w:rsid w:val="00EF061B"/>
    <w:rsid w:val="00EF062B"/>
    <w:rsid w:val="00EF0755"/>
    <w:rsid w:val="00EF0CBA"/>
    <w:rsid w:val="00EF0E76"/>
    <w:rsid w:val="00EF1063"/>
    <w:rsid w:val="00EF1130"/>
    <w:rsid w:val="00EF116B"/>
    <w:rsid w:val="00EF1695"/>
    <w:rsid w:val="00EF19C4"/>
    <w:rsid w:val="00EF1D19"/>
    <w:rsid w:val="00EF2095"/>
    <w:rsid w:val="00EF21A4"/>
    <w:rsid w:val="00EF2442"/>
    <w:rsid w:val="00EF25F1"/>
    <w:rsid w:val="00EF2660"/>
    <w:rsid w:val="00EF2697"/>
    <w:rsid w:val="00EF297F"/>
    <w:rsid w:val="00EF2A96"/>
    <w:rsid w:val="00EF2ABE"/>
    <w:rsid w:val="00EF2C31"/>
    <w:rsid w:val="00EF2EF5"/>
    <w:rsid w:val="00EF328E"/>
    <w:rsid w:val="00EF3329"/>
    <w:rsid w:val="00EF3610"/>
    <w:rsid w:val="00EF3670"/>
    <w:rsid w:val="00EF3680"/>
    <w:rsid w:val="00EF3A1F"/>
    <w:rsid w:val="00EF4158"/>
    <w:rsid w:val="00EF41A9"/>
    <w:rsid w:val="00EF4246"/>
    <w:rsid w:val="00EF46F7"/>
    <w:rsid w:val="00EF4956"/>
    <w:rsid w:val="00EF4964"/>
    <w:rsid w:val="00EF4BCB"/>
    <w:rsid w:val="00EF4E07"/>
    <w:rsid w:val="00EF4F4C"/>
    <w:rsid w:val="00EF4F6A"/>
    <w:rsid w:val="00EF5076"/>
    <w:rsid w:val="00EF5116"/>
    <w:rsid w:val="00EF51F5"/>
    <w:rsid w:val="00EF59A5"/>
    <w:rsid w:val="00EF5AEA"/>
    <w:rsid w:val="00EF5B5D"/>
    <w:rsid w:val="00EF5DD4"/>
    <w:rsid w:val="00EF6537"/>
    <w:rsid w:val="00EF6C8D"/>
    <w:rsid w:val="00EF6F88"/>
    <w:rsid w:val="00EF6F9D"/>
    <w:rsid w:val="00EF6FE5"/>
    <w:rsid w:val="00EF7072"/>
    <w:rsid w:val="00EF729A"/>
    <w:rsid w:val="00EF72D3"/>
    <w:rsid w:val="00EF731A"/>
    <w:rsid w:val="00EF7497"/>
    <w:rsid w:val="00EF749F"/>
    <w:rsid w:val="00EF762B"/>
    <w:rsid w:val="00EF7D53"/>
    <w:rsid w:val="00EF7FC1"/>
    <w:rsid w:val="00F00011"/>
    <w:rsid w:val="00F0029E"/>
    <w:rsid w:val="00F0034B"/>
    <w:rsid w:val="00F0045B"/>
    <w:rsid w:val="00F00512"/>
    <w:rsid w:val="00F007E4"/>
    <w:rsid w:val="00F00806"/>
    <w:rsid w:val="00F0098B"/>
    <w:rsid w:val="00F00E7D"/>
    <w:rsid w:val="00F01059"/>
    <w:rsid w:val="00F01075"/>
    <w:rsid w:val="00F0135E"/>
    <w:rsid w:val="00F013A9"/>
    <w:rsid w:val="00F013C7"/>
    <w:rsid w:val="00F0157A"/>
    <w:rsid w:val="00F015AD"/>
    <w:rsid w:val="00F0196E"/>
    <w:rsid w:val="00F01996"/>
    <w:rsid w:val="00F01A61"/>
    <w:rsid w:val="00F01AFB"/>
    <w:rsid w:val="00F01B8B"/>
    <w:rsid w:val="00F01BD0"/>
    <w:rsid w:val="00F01FE6"/>
    <w:rsid w:val="00F023F5"/>
    <w:rsid w:val="00F0281B"/>
    <w:rsid w:val="00F02841"/>
    <w:rsid w:val="00F0284D"/>
    <w:rsid w:val="00F029B4"/>
    <w:rsid w:val="00F02E4D"/>
    <w:rsid w:val="00F03202"/>
    <w:rsid w:val="00F032AF"/>
    <w:rsid w:val="00F035A7"/>
    <w:rsid w:val="00F03701"/>
    <w:rsid w:val="00F03A2B"/>
    <w:rsid w:val="00F03D73"/>
    <w:rsid w:val="00F03DBF"/>
    <w:rsid w:val="00F041B3"/>
    <w:rsid w:val="00F042A2"/>
    <w:rsid w:val="00F045ED"/>
    <w:rsid w:val="00F04802"/>
    <w:rsid w:val="00F04A4F"/>
    <w:rsid w:val="00F04B2E"/>
    <w:rsid w:val="00F04DE7"/>
    <w:rsid w:val="00F051FD"/>
    <w:rsid w:val="00F05410"/>
    <w:rsid w:val="00F05A00"/>
    <w:rsid w:val="00F05AE2"/>
    <w:rsid w:val="00F05BA4"/>
    <w:rsid w:val="00F05C16"/>
    <w:rsid w:val="00F05C5F"/>
    <w:rsid w:val="00F062D0"/>
    <w:rsid w:val="00F063A2"/>
    <w:rsid w:val="00F06496"/>
    <w:rsid w:val="00F0671F"/>
    <w:rsid w:val="00F06817"/>
    <w:rsid w:val="00F069EB"/>
    <w:rsid w:val="00F06A93"/>
    <w:rsid w:val="00F06E58"/>
    <w:rsid w:val="00F06F17"/>
    <w:rsid w:val="00F06F67"/>
    <w:rsid w:val="00F06FCA"/>
    <w:rsid w:val="00F070A0"/>
    <w:rsid w:val="00F072CD"/>
    <w:rsid w:val="00F0734D"/>
    <w:rsid w:val="00F07447"/>
    <w:rsid w:val="00F07544"/>
    <w:rsid w:val="00F075D2"/>
    <w:rsid w:val="00F078DA"/>
    <w:rsid w:val="00F078E2"/>
    <w:rsid w:val="00F07D0F"/>
    <w:rsid w:val="00F07DDA"/>
    <w:rsid w:val="00F07E48"/>
    <w:rsid w:val="00F07F00"/>
    <w:rsid w:val="00F1058E"/>
    <w:rsid w:val="00F10785"/>
    <w:rsid w:val="00F1081B"/>
    <w:rsid w:val="00F108D1"/>
    <w:rsid w:val="00F1097A"/>
    <w:rsid w:val="00F10B29"/>
    <w:rsid w:val="00F10CDB"/>
    <w:rsid w:val="00F10DD9"/>
    <w:rsid w:val="00F10F20"/>
    <w:rsid w:val="00F1102F"/>
    <w:rsid w:val="00F110EA"/>
    <w:rsid w:val="00F1122F"/>
    <w:rsid w:val="00F113D0"/>
    <w:rsid w:val="00F1152A"/>
    <w:rsid w:val="00F11548"/>
    <w:rsid w:val="00F1176D"/>
    <w:rsid w:val="00F11A39"/>
    <w:rsid w:val="00F11B43"/>
    <w:rsid w:val="00F11D70"/>
    <w:rsid w:val="00F11E55"/>
    <w:rsid w:val="00F12067"/>
    <w:rsid w:val="00F12158"/>
    <w:rsid w:val="00F12160"/>
    <w:rsid w:val="00F1221A"/>
    <w:rsid w:val="00F124B7"/>
    <w:rsid w:val="00F12667"/>
    <w:rsid w:val="00F12A21"/>
    <w:rsid w:val="00F12ABA"/>
    <w:rsid w:val="00F12BB1"/>
    <w:rsid w:val="00F12BD3"/>
    <w:rsid w:val="00F12FD3"/>
    <w:rsid w:val="00F133F6"/>
    <w:rsid w:val="00F1345A"/>
    <w:rsid w:val="00F135F5"/>
    <w:rsid w:val="00F136E9"/>
    <w:rsid w:val="00F1374D"/>
    <w:rsid w:val="00F13831"/>
    <w:rsid w:val="00F13C84"/>
    <w:rsid w:val="00F1412E"/>
    <w:rsid w:val="00F141A0"/>
    <w:rsid w:val="00F1429E"/>
    <w:rsid w:val="00F1433B"/>
    <w:rsid w:val="00F144EB"/>
    <w:rsid w:val="00F14879"/>
    <w:rsid w:val="00F14883"/>
    <w:rsid w:val="00F1489B"/>
    <w:rsid w:val="00F14B13"/>
    <w:rsid w:val="00F14CAE"/>
    <w:rsid w:val="00F14CDE"/>
    <w:rsid w:val="00F15196"/>
    <w:rsid w:val="00F15389"/>
    <w:rsid w:val="00F155D2"/>
    <w:rsid w:val="00F15918"/>
    <w:rsid w:val="00F15A87"/>
    <w:rsid w:val="00F15AC1"/>
    <w:rsid w:val="00F15D1D"/>
    <w:rsid w:val="00F160D4"/>
    <w:rsid w:val="00F160EB"/>
    <w:rsid w:val="00F16361"/>
    <w:rsid w:val="00F16753"/>
    <w:rsid w:val="00F167CF"/>
    <w:rsid w:val="00F16CB0"/>
    <w:rsid w:val="00F16D31"/>
    <w:rsid w:val="00F16D48"/>
    <w:rsid w:val="00F16D90"/>
    <w:rsid w:val="00F16F23"/>
    <w:rsid w:val="00F16F78"/>
    <w:rsid w:val="00F17055"/>
    <w:rsid w:val="00F171A9"/>
    <w:rsid w:val="00F17303"/>
    <w:rsid w:val="00F173FA"/>
    <w:rsid w:val="00F174B3"/>
    <w:rsid w:val="00F174B9"/>
    <w:rsid w:val="00F17537"/>
    <w:rsid w:val="00F17558"/>
    <w:rsid w:val="00F17614"/>
    <w:rsid w:val="00F176B9"/>
    <w:rsid w:val="00F17715"/>
    <w:rsid w:val="00F17719"/>
    <w:rsid w:val="00F17B77"/>
    <w:rsid w:val="00F17F2A"/>
    <w:rsid w:val="00F203A2"/>
    <w:rsid w:val="00F20416"/>
    <w:rsid w:val="00F204C1"/>
    <w:rsid w:val="00F207E3"/>
    <w:rsid w:val="00F20893"/>
    <w:rsid w:val="00F20904"/>
    <w:rsid w:val="00F20BE3"/>
    <w:rsid w:val="00F20D51"/>
    <w:rsid w:val="00F20FCD"/>
    <w:rsid w:val="00F20FD2"/>
    <w:rsid w:val="00F21616"/>
    <w:rsid w:val="00F21790"/>
    <w:rsid w:val="00F21974"/>
    <w:rsid w:val="00F21D9C"/>
    <w:rsid w:val="00F21E2F"/>
    <w:rsid w:val="00F21F3A"/>
    <w:rsid w:val="00F2214E"/>
    <w:rsid w:val="00F22163"/>
    <w:rsid w:val="00F22194"/>
    <w:rsid w:val="00F22353"/>
    <w:rsid w:val="00F224E6"/>
    <w:rsid w:val="00F22571"/>
    <w:rsid w:val="00F2274C"/>
    <w:rsid w:val="00F228FD"/>
    <w:rsid w:val="00F2291C"/>
    <w:rsid w:val="00F22962"/>
    <w:rsid w:val="00F229AD"/>
    <w:rsid w:val="00F22A77"/>
    <w:rsid w:val="00F22AD7"/>
    <w:rsid w:val="00F22D62"/>
    <w:rsid w:val="00F22DFE"/>
    <w:rsid w:val="00F22E5F"/>
    <w:rsid w:val="00F22FBB"/>
    <w:rsid w:val="00F23029"/>
    <w:rsid w:val="00F231AD"/>
    <w:rsid w:val="00F23655"/>
    <w:rsid w:val="00F23672"/>
    <w:rsid w:val="00F2375E"/>
    <w:rsid w:val="00F237CA"/>
    <w:rsid w:val="00F239B2"/>
    <w:rsid w:val="00F23A16"/>
    <w:rsid w:val="00F23AFE"/>
    <w:rsid w:val="00F23E8D"/>
    <w:rsid w:val="00F23F7B"/>
    <w:rsid w:val="00F23FFD"/>
    <w:rsid w:val="00F24185"/>
    <w:rsid w:val="00F246D4"/>
    <w:rsid w:val="00F248C9"/>
    <w:rsid w:val="00F248D3"/>
    <w:rsid w:val="00F2490C"/>
    <w:rsid w:val="00F24926"/>
    <w:rsid w:val="00F24A74"/>
    <w:rsid w:val="00F24B1F"/>
    <w:rsid w:val="00F24D59"/>
    <w:rsid w:val="00F24E3F"/>
    <w:rsid w:val="00F24E82"/>
    <w:rsid w:val="00F25063"/>
    <w:rsid w:val="00F2539E"/>
    <w:rsid w:val="00F25958"/>
    <w:rsid w:val="00F25B25"/>
    <w:rsid w:val="00F25FE6"/>
    <w:rsid w:val="00F26148"/>
    <w:rsid w:val="00F261C9"/>
    <w:rsid w:val="00F26410"/>
    <w:rsid w:val="00F265C0"/>
    <w:rsid w:val="00F265FA"/>
    <w:rsid w:val="00F26AD4"/>
    <w:rsid w:val="00F26BB3"/>
    <w:rsid w:val="00F26BD0"/>
    <w:rsid w:val="00F26EB0"/>
    <w:rsid w:val="00F272F7"/>
    <w:rsid w:val="00F27335"/>
    <w:rsid w:val="00F2761D"/>
    <w:rsid w:val="00F2780F"/>
    <w:rsid w:val="00F27824"/>
    <w:rsid w:val="00F27C7F"/>
    <w:rsid w:val="00F27CC8"/>
    <w:rsid w:val="00F27D79"/>
    <w:rsid w:val="00F27DD2"/>
    <w:rsid w:val="00F27EDD"/>
    <w:rsid w:val="00F302C8"/>
    <w:rsid w:val="00F3043C"/>
    <w:rsid w:val="00F30638"/>
    <w:rsid w:val="00F306DC"/>
    <w:rsid w:val="00F30A66"/>
    <w:rsid w:val="00F30F55"/>
    <w:rsid w:val="00F313AC"/>
    <w:rsid w:val="00F31842"/>
    <w:rsid w:val="00F31908"/>
    <w:rsid w:val="00F31B43"/>
    <w:rsid w:val="00F31C5C"/>
    <w:rsid w:val="00F31CC5"/>
    <w:rsid w:val="00F31D5D"/>
    <w:rsid w:val="00F31FAE"/>
    <w:rsid w:val="00F3213E"/>
    <w:rsid w:val="00F32327"/>
    <w:rsid w:val="00F3247E"/>
    <w:rsid w:val="00F32519"/>
    <w:rsid w:val="00F325CA"/>
    <w:rsid w:val="00F32759"/>
    <w:rsid w:val="00F328D1"/>
    <w:rsid w:val="00F32C64"/>
    <w:rsid w:val="00F32CEB"/>
    <w:rsid w:val="00F32E80"/>
    <w:rsid w:val="00F33128"/>
    <w:rsid w:val="00F33394"/>
    <w:rsid w:val="00F33554"/>
    <w:rsid w:val="00F33608"/>
    <w:rsid w:val="00F33924"/>
    <w:rsid w:val="00F33A5B"/>
    <w:rsid w:val="00F33AF8"/>
    <w:rsid w:val="00F33D08"/>
    <w:rsid w:val="00F33D50"/>
    <w:rsid w:val="00F33FCB"/>
    <w:rsid w:val="00F34113"/>
    <w:rsid w:val="00F3412C"/>
    <w:rsid w:val="00F34332"/>
    <w:rsid w:val="00F34484"/>
    <w:rsid w:val="00F345D7"/>
    <w:rsid w:val="00F34918"/>
    <w:rsid w:val="00F3496C"/>
    <w:rsid w:val="00F34B72"/>
    <w:rsid w:val="00F34BB5"/>
    <w:rsid w:val="00F34EBC"/>
    <w:rsid w:val="00F352CF"/>
    <w:rsid w:val="00F3538F"/>
    <w:rsid w:val="00F3583D"/>
    <w:rsid w:val="00F3594D"/>
    <w:rsid w:val="00F359F5"/>
    <w:rsid w:val="00F35B08"/>
    <w:rsid w:val="00F35B19"/>
    <w:rsid w:val="00F35BDD"/>
    <w:rsid w:val="00F35CC1"/>
    <w:rsid w:val="00F35D8A"/>
    <w:rsid w:val="00F35D9A"/>
    <w:rsid w:val="00F35F06"/>
    <w:rsid w:val="00F35F92"/>
    <w:rsid w:val="00F35FDA"/>
    <w:rsid w:val="00F3601C"/>
    <w:rsid w:val="00F360FD"/>
    <w:rsid w:val="00F362C4"/>
    <w:rsid w:val="00F36367"/>
    <w:rsid w:val="00F36375"/>
    <w:rsid w:val="00F36615"/>
    <w:rsid w:val="00F36753"/>
    <w:rsid w:val="00F36977"/>
    <w:rsid w:val="00F36D54"/>
    <w:rsid w:val="00F36E70"/>
    <w:rsid w:val="00F36FE3"/>
    <w:rsid w:val="00F370D9"/>
    <w:rsid w:val="00F37474"/>
    <w:rsid w:val="00F374E7"/>
    <w:rsid w:val="00F37534"/>
    <w:rsid w:val="00F3757D"/>
    <w:rsid w:val="00F376DA"/>
    <w:rsid w:val="00F377EF"/>
    <w:rsid w:val="00F37ADB"/>
    <w:rsid w:val="00F403D9"/>
    <w:rsid w:val="00F403FC"/>
    <w:rsid w:val="00F40484"/>
    <w:rsid w:val="00F4080F"/>
    <w:rsid w:val="00F40A6A"/>
    <w:rsid w:val="00F40BB0"/>
    <w:rsid w:val="00F40BBC"/>
    <w:rsid w:val="00F4108E"/>
    <w:rsid w:val="00F411FE"/>
    <w:rsid w:val="00F4123A"/>
    <w:rsid w:val="00F41296"/>
    <w:rsid w:val="00F413E1"/>
    <w:rsid w:val="00F413F7"/>
    <w:rsid w:val="00F41C69"/>
    <w:rsid w:val="00F4203B"/>
    <w:rsid w:val="00F42262"/>
    <w:rsid w:val="00F424C9"/>
    <w:rsid w:val="00F42605"/>
    <w:rsid w:val="00F427E6"/>
    <w:rsid w:val="00F42AA6"/>
    <w:rsid w:val="00F42CE3"/>
    <w:rsid w:val="00F42EEB"/>
    <w:rsid w:val="00F42F26"/>
    <w:rsid w:val="00F43018"/>
    <w:rsid w:val="00F43415"/>
    <w:rsid w:val="00F43947"/>
    <w:rsid w:val="00F4397A"/>
    <w:rsid w:val="00F43D79"/>
    <w:rsid w:val="00F44352"/>
    <w:rsid w:val="00F44588"/>
    <w:rsid w:val="00F447F9"/>
    <w:rsid w:val="00F44BF7"/>
    <w:rsid w:val="00F44D9F"/>
    <w:rsid w:val="00F44EE5"/>
    <w:rsid w:val="00F451DD"/>
    <w:rsid w:val="00F4520B"/>
    <w:rsid w:val="00F45300"/>
    <w:rsid w:val="00F45358"/>
    <w:rsid w:val="00F45365"/>
    <w:rsid w:val="00F457B7"/>
    <w:rsid w:val="00F45839"/>
    <w:rsid w:val="00F4583E"/>
    <w:rsid w:val="00F45BC0"/>
    <w:rsid w:val="00F45BD3"/>
    <w:rsid w:val="00F45D80"/>
    <w:rsid w:val="00F45F4B"/>
    <w:rsid w:val="00F46303"/>
    <w:rsid w:val="00F46575"/>
    <w:rsid w:val="00F469F4"/>
    <w:rsid w:val="00F46E2F"/>
    <w:rsid w:val="00F46E6A"/>
    <w:rsid w:val="00F46FF2"/>
    <w:rsid w:val="00F47108"/>
    <w:rsid w:val="00F474DA"/>
    <w:rsid w:val="00F474EC"/>
    <w:rsid w:val="00F476C6"/>
    <w:rsid w:val="00F47ADB"/>
    <w:rsid w:val="00F47B32"/>
    <w:rsid w:val="00F47E06"/>
    <w:rsid w:val="00F47E16"/>
    <w:rsid w:val="00F47F1D"/>
    <w:rsid w:val="00F500FD"/>
    <w:rsid w:val="00F50521"/>
    <w:rsid w:val="00F5074E"/>
    <w:rsid w:val="00F50AC7"/>
    <w:rsid w:val="00F50BED"/>
    <w:rsid w:val="00F50E88"/>
    <w:rsid w:val="00F51120"/>
    <w:rsid w:val="00F51188"/>
    <w:rsid w:val="00F512E1"/>
    <w:rsid w:val="00F51402"/>
    <w:rsid w:val="00F51661"/>
    <w:rsid w:val="00F51688"/>
    <w:rsid w:val="00F51A17"/>
    <w:rsid w:val="00F51A19"/>
    <w:rsid w:val="00F51BF2"/>
    <w:rsid w:val="00F51C59"/>
    <w:rsid w:val="00F51DB2"/>
    <w:rsid w:val="00F51E07"/>
    <w:rsid w:val="00F51E18"/>
    <w:rsid w:val="00F51E24"/>
    <w:rsid w:val="00F51E5C"/>
    <w:rsid w:val="00F51E9A"/>
    <w:rsid w:val="00F523CC"/>
    <w:rsid w:val="00F523E4"/>
    <w:rsid w:val="00F52444"/>
    <w:rsid w:val="00F5254E"/>
    <w:rsid w:val="00F5256B"/>
    <w:rsid w:val="00F525AB"/>
    <w:rsid w:val="00F527F3"/>
    <w:rsid w:val="00F529FF"/>
    <w:rsid w:val="00F52DE6"/>
    <w:rsid w:val="00F52F14"/>
    <w:rsid w:val="00F53210"/>
    <w:rsid w:val="00F5340B"/>
    <w:rsid w:val="00F53523"/>
    <w:rsid w:val="00F53579"/>
    <w:rsid w:val="00F5358D"/>
    <w:rsid w:val="00F5358F"/>
    <w:rsid w:val="00F536A3"/>
    <w:rsid w:val="00F537E3"/>
    <w:rsid w:val="00F53899"/>
    <w:rsid w:val="00F5391F"/>
    <w:rsid w:val="00F53AA9"/>
    <w:rsid w:val="00F53D73"/>
    <w:rsid w:val="00F53DFC"/>
    <w:rsid w:val="00F53E3D"/>
    <w:rsid w:val="00F53E72"/>
    <w:rsid w:val="00F53E99"/>
    <w:rsid w:val="00F53FBC"/>
    <w:rsid w:val="00F5409F"/>
    <w:rsid w:val="00F542E3"/>
    <w:rsid w:val="00F543C3"/>
    <w:rsid w:val="00F54464"/>
    <w:rsid w:val="00F544F2"/>
    <w:rsid w:val="00F547B2"/>
    <w:rsid w:val="00F54A68"/>
    <w:rsid w:val="00F54E47"/>
    <w:rsid w:val="00F54E53"/>
    <w:rsid w:val="00F54F45"/>
    <w:rsid w:val="00F54F8A"/>
    <w:rsid w:val="00F5535C"/>
    <w:rsid w:val="00F55368"/>
    <w:rsid w:val="00F555D3"/>
    <w:rsid w:val="00F55662"/>
    <w:rsid w:val="00F557D3"/>
    <w:rsid w:val="00F5595B"/>
    <w:rsid w:val="00F55D8A"/>
    <w:rsid w:val="00F55F5D"/>
    <w:rsid w:val="00F55FF2"/>
    <w:rsid w:val="00F5602D"/>
    <w:rsid w:val="00F5604B"/>
    <w:rsid w:val="00F560AC"/>
    <w:rsid w:val="00F5617D"/>
    <w:rsid w:val="00F5636C"/>
    <w:rsid w:val="00F563F3"/>
    <w:rsid w:val="00F56448"/>
    <w:rsid w:val="00F56787"/>
    <w:rsid w:val="00F56841"/>
    <w:rsid w:val="00F56965"/>
    <w:rsid w:val="00F56BBB"/>
    <w:rsid w:val="00F57028"/>
    <w:rsid w:val="00F57036"/>
    <w:rsid w:val="00F57052"/>
    <w:rsid w:val="00F57461"/>
    <w:rsid w:val="00F57758"/>
    <w:rsid w:val="00F57862"/>
    <w:rsid w:val="00F57EB7"/>
    <w:rsid w:val="00F6021F"/>
    <w:rsid w:val="00F6049B"/>
    <w:rsid w:val="00F60A31"/>
    <w:rsid w:val="00F60A42"/>
    <w:rsid w:val="00F60AE8"/>
    <w:rsid w:val="00F61027"/>
    <w:rsid w:val="00F6122E"/>
    <w:rsid w:val="00F6139B"/>
    <w:rsid w:val="00F6154B"/>
    <w:rsid w:val="00F61A0F"/>
    <w:rsid w:val="00F61A27"/>
    <w:rsid w:val="00F61A7F"/>
    <w:rsid w:val="00F61CCA"/>
    <w:rsid w:val="00F61DDD"/>
    <w:rsid w:val="00F62101"/>
    <w:rsid w:val="00F621DF"/>
    <w:rsid w:val="00F626B5"/>
    <w:rsid w:val="00F62921"/>
    <w:rsid w:val="00F62CDA"/>
    <w:rsid w:val="00F62D70"/>
    <w:rsid w:val="00F62E2A"/>
    <w:rsid w:val="00F62F76"/>
    <w:rsid w:val="00F6307A"/>
    <w:rsid w:val="00F63156"/>
    <w:rsid w:val="00F63341"/>
    <w:rsid w:val="00F6339F"/>
    <w:rsid w:val="00F633A2"/>
    <w:rsid w:val="00F635D8"/>
    <w:rsid w:val="00F638BE"/>
    <w:rsid w:val="00F63B1B"/>
    <w:rsid w:val="00F63C0A"/>
    <w:rsid w:val="00F6430C"/>
    <w:rsid w:val="00F643E1"/>
    <w:rsid w:val="00F64553"/>
    <w:rsid w:val="00F64B1B"/>
    <w:rsid w:val="00F6532F"/>
    <w:rsid w:val="00F6551E"/>
    <w:rsid w:val="00F65560"/>
    <w:rsid w:val="00F6564B"/>
    <w:rsid w:val="00F6582F"/>
    <w:rsid w:val="00F659D8"/>
    <w:rsid w:val="00F65B3C"/>
    <w:rsid w:val="00F65B78"/>
    <w:rsid w:val="00F65E44"/>
    <w:rsid w:val="00F65EB2"/>
    <w:rsid w:val="00F65F73"/>
    <w:rsid w:val="00F66353"/>
    <w:rsid w:val="00F6636D"/>
    <w:rsid w:val="00F6670F"/>
    <w:rsid w:val="00F667E0"/>
    <w:rsid w:val="00F6681B"/>
    <w:rsid w:val="00F66CF8"/>
    <w:rsid w:val="00F66D95"/>
    <w:rsid w:val="00F66F84"/>
    <w:rsid w:val="00F66FB2"/>
    <w:rsid w:val="00F6728C"/>
    <w:rsid w:val="00F672CC"/>
    <w:rsid w:val="00F67770"/>
    <w:rsid w:val="00F67988"/>
    <w:rsid w:val="00F679D0"/>
    <w:rsid w:val="00F67C33"/>
    <w:rsid w:val="00F67C47"/>
    <w:rsid w:val="00F67DEF"/>
    <w:rsid w:val="00F70311"/>
    <w:rsid w:val="00F705FB"/>
    <w:rsid w:val="00F706EE"/>
    <w:rsid w:val="00F708B4"/>
    <w:rsid w:val="00F709A9"/>
    <w:rsid w:val="00F709DC"/>
    <w:rsid w:val="00F70BEE"/>
    <w:rsid w:val="00F70D48"/>
    <w:rsid w:val="00F70E42"/>
    <w:rsid w:val="00F70E4A"/>
    <w:rsid w:val="00F70F9E"/>
    <w:rsid w:val="00F71466"/>
    <w:rsid w:val="00F71686"/>
    <w:rsid w:val="00F716A3"/>
    <w:rsid w:val="00F7191E"/>
    <w:rsid w:val="00F719DE"/>
    <w:rsid w:val="00F71ABF"/>
    <w:rsid w:val="00F71AD0"/>
    <w:rsid w:val="00F71DD0"/>
    <w:rsid w:val="00F71EE3"/>
    <w:rsid w:val="00F721F4"/>
    <w:rsid w:val="00F724F9"/>
    <w:rsid w:val="00F72516"/>
    <w:rsid w:val="00F72597"/>
    <w:rsid w:val="00F72600"/>
    <w:rsid w:val="00F72739"/>
    <w:rsid w:val="00F7275B"/>
    <w:rsid w:val="00F72965"/>
    <w:rsid w:val="00F72F10"/>
    <w:rsid w:val="00F7326E"/>
    <w:rsid w:val="00F73283"/>
    <w:rsid w:val="00F73333"/>
    <w:rsid w:val="00F7334D"/>
    <w:rsid w:val="00F73408"/>
    <w:rsid w:val="00F73817"/>
    <w:rsid w:val="00F7381C"/>
    <w:rsid w:val="00F73A12"/>
    <w:rsid w:val="00F73A69"/>
    <w:rsid w:val="00F73C44"/>
    <w:rsid w:val="00F73C6D"/>
    <w:rsid w:val="00F73D5F"/>
    <w:rsid w:val="00F74136"/>
    <w:rsid w:val="00F742FB"/>
    <w:rsid w:val="00F74356"/>
    <w:rsid w:val="00F74BD0"/>
    <w:rsid w:val="00F74C36"/>
    <w:rsid w:val="00F750B8"/>
    <w:rsid w:val="00F751EE"/>
    <w:rsid w:val="00F75872"/>
    <w:rsid w:val="00F75935"/>
    <w:rsid w:val="00F759E0"/>
    <w:rsid w:val="00F75A64"/>
    <w:rsid w:val="00F75B76"/>
    <w:rsid w:val="00F75BB7"/>
    <w:rsid w:val="00F75D42"/>
    <w:rsid w:val="00F75DAD"/>
    <w:rsid w:val="00F75EE9"/>
    <w:rsid w:val="00F75F02"/>
    <w:rsid w:val="00F7621F"/>
    <w:rsid w:val="00F762C7"/>
    <w:rsid w:val="00F76492"/>
    <w:rsid w:val="00F765FB"/>
    <w:rsid w:val="00F76710"/>
    <w:rsid w:val="00F76726"/>
    <w:rsid w:val="00F767E9"/>
    <w:rsid w:val="00F768CA"/>
    <w:rsid w:val="00F76A08"/>
    <w:rsid w:val="00F76C0A"/>
    <w:rsid w:val="00F76C44"/>
    <w:rsid w:val="00F76F0B"/>
    <w:rsid w:val="00F77042"/>
    <w:rsid w:val="00F7705F"/>
    <w:rsid w:val="00F7725D"/>
    <w:rsid w:val="00F77368"/>
    <w:rsid w:val="00F77600"/>
    <w:rsid w:val="00F77625"/>
    <w:rsid w:val="00F77720"/>
    <w:rsid w:val="00F77C06"/>
    <w:rsid w:val="00F77C5F"/>
    <w:rsid w:val="00F77D9C"/>
    <w:rsid w:val="00F77F51"/>
    <w:rsid w:val="00F77FF1"/>
    <w:rsid w:val="00F8008F"/>
    <w:rsid w:val="00F802A9"/>
    <w:rsid w:val="00F80371"/>
    <w:rsid w:val="00F80A1B"/>
    <w:rsid w:val="00F80A9F"/>
    <w:rsid w:val="00F812DC"/>
    <w:rsid w:val="00F81320"/>
    <w:rsid w:val="00F813B1"/>
    <w:rsid w:val="00F814F6"/>
    <w:rsid w:val="00F81586"/>
    <w:rsid w:val="00F817A9"/>
    <w:rsid w:val="00F81959"/>
    <w:rsid w:val="00F819C2"/>
    <w:rsid w:val="00F81A20"/>
    <w:rsid w:val="00F81A6E"/>
    <w:rsid w:val="00F81CF4"/>
    <w:rsid w:val="00F81DD4"/>
    <w:rsid w:val="00F81E59"/>
    <w:rsid w:val="00F81EA4"/>
    <w:rsid w:val="00F821BF"/>
    <w:rsid w:val="00F82310"/>
    <w:rsid w:val="00F82347"/>
    <w:rsid w:val="00F824CB"/>
    <w:rsid w:val="00F82576"/>
    <w:rsid w:val="00F8264B"/>
    <w:rsid w:val="00F82838"/>
    <w:rsid w:val="00F82CF6"/>
    <w:rsid w:val="00F82D38"/>
    <w:rsid w:val="00F82FFE"/>
    <w:rsid w:val="00F83077"/>
    <w:rsid w:val="00F8308B"/>
    <w:rsid w:val="00F830E9"/>
    <w:rsid w:val="00F83188"/>
    <w:rsid w:val="00F833ED"/>
    <w:rsid w:val="00F83436"/>
    <w:rsid w:val="00F83450"/>
    <w:rsid w:val="00F83496"/>
    <w:rsid w:val="00F8354A"/>
    <w:rsid w:val="00F83731"/>
    <w:rsid w:val="00F837B2"/>
    <w:rsid w:val="00F83807"/>
    <w:rsid w:val="00F839E6"/>
    <w:rsid w:val="00F83A77"/>
    <w:rsid w:val="00F83BDE"/>
    <w:rsid w:val="00F83E41"/>
    <w:rsid w:val="00F83F86"/>
    <w:rsid w:val="00F84003"/>
    <w:rsid w:val="00F84269"/>
    <w:rsid w:val="00F84352"/>
    <w:rsid w:val="00F8439F"/>
    <w:rsid w:val="00F8448F"/>
    <w:rsid w:val="00F84611"/>
    <w:rsid w:val="00F84728"/>
    <w:rsid w:val="00F847C5"/>
    <w:rsid w:val="00F849A1"/>
    <w:rsid w:val="00F849E8"/>
    <w:rsid w:val="00F84C1E"/>
    <w:rsid w:val="00F85313"/>
    <w:rsid w:val="00F8566C"/>
    <w:rsid w:val="00F85676"/>
    <w:rsid w:val="00F857EF"/>
    <w:rsid w:val="00F85BBE"/>
    <w:rsid w:val="00F85BFF"/>
    <w:rsid w:val="00F85C79"/>
    <w:rsid w:val="00F85D7E"/>
    <w:rsid w:val="00F85DC9"/>
    <w:rsid w:val="00F86037"/>
    <w:rsid w:val="00F86085"/>
    <w:rsid w:val="00F861EF"/>
    <w:rsid w:val="00F8636D"/>
    <w:rsid w:val="00F86748"/>
    <w:rsid w:val="00F868FC"/>
    <w:rsid w:val="00F871B4"/>
    <w:rsid w:val="00F8759B"/>
    <w:rsid w:val="00F87615"/>
    <w:rsid w:val="00F876E4"/>
    <w:rsid w:val="00F8788E"/>
    <w:rsid w:val="00F87AB4"/>
    <w:rsid w:val="00F87B9B"/>
    <w:rsid w:val="00F87DBD"/>
    <w:rsid w:val="00F87E55"/>
    <w:rsid w:val="00F90098"/>
    <w:rsid w:val="00F90377"/>
    <w:rsid w:val="00F903D2"/>
    <w:rsid w:val="00F90411"/>
    <w:rsid w:val="00F90677"/>
    <w:rsid w:val="00F906EA"/>
    <w:rsid w:val="00F907D2"/>
    <w:rsid w:val="00F90A90"/>
    <w:rsid w:val="00F90AFF"/>
    <w:rsid w:val="00F90D96"/>
    <w:rsid w:val="00F90E98"/>
    <w:rsid w:val="00F90F04"/>
    <w:rsid w:val="00F91015"/>
    <w:rsid w:val="00F9136F"/>
    <w:rsid w:val="00F9144D"/>
    <w:rsid w:val="00F91459"/>
    <w:rsid w:val="00F9149F"/>
    <w:rsid w:val="00F91519"/>
    <w:rsid w:val="00F915E3"/>
    <w:rsid w:val="00F91735"/>
    <w:rsid w:val="00F91829"/>
    <w:rsid w:val="00F91921"/>
    <w:rsid w:val="00F91966"/>
    <w:rsid w:val="00F91A07"/>
    <w:rsid w:val="00F91A66"/>
    <w:rsid w:val="00F91BD5"/>
    <w:rsid w:val="00F91C4D"/>
    <w:rsid w:val="00F91EA8"/>
    <w:rsid w:val="00F91F08"/>
    <w:rsid w:val="00F92325"/>
    <w:rsid w:val="00F9273D"/>
    <w:rsid w:val="00F92A83"/>
    <w:rsid w:val="00F92B32"/>
    <w:rsid w:val="00F92D59"/>
    <w:rsid w:val="00F92D85"/>
    <w:rsid w:val="00F92F96"/>
    <w:rsid w:val="00F9312E"/>
    <w:rsid w:val="00F93292"/>
    <w:rsid w:val="00F93408"/>
    <w:rsid w:val="00F93604"/>
    <w:rsid w:val="00F938DE"/>
    <w:rsid w:val="00F939D9"/>
    <w:rsid w:val="00F93B47"/>
    <w:rsid w:val="00F93BAC"/>
    <w:rsid w:val="00F93BD9"/>
    <w:rsid w:val="00F93E49"/>
    <w:rsid w:val="00F94127"/>
    <w:rsid w:val="00F946AA"/>
    <w:rsid w:val="00F9486F"/>
    <w:rsid w:val="00F94A7A"/>
    <w:rsid w:val="00F94AE1"/>
    <w:rsid w:val="00F94C86"/>
    <w:rsid w:val="00F94D27"/>
    <w:rsid w:val="00F94D2B"/>
    <w:rsid w:val="00F94DDF"/>
    <w:rsid w:val="00F94F8E"/>
    <w:rsid w:val="00F955BF"/>
    <w:rsid w:val="00F95DB8"/>
    <w:rsid w:val="00F95FB5"/>
    <w:rsid w:val="00F96066"/>
    <w:rsid w:val="00F960F5"/>
    <w:rsid w:val="00F960FB"/>
    <w:rsid w:val="00F960FE"/>
    <w:rsid w:val="00F96362"/>
    <w:rsid w:val="00F9638C"/>
    <w:rsid w:val="00F96556"/>
    <w:rsid w:val="00F967AD"/>
    <w:rsid w:val="00F968E7"/>
    <w:rsid w:val="00F96928"/>
    <w:rsid w:val="00F96984"/>
    <w:rsid w:val="00F96B34"/>
    <w:rsid w:val="00F96C30"/>
    <w:rsid w:val="00F97319"/>
    <w:rsid w:val="00F97403"/>
    <w:rsid w:val="00F97515"/>
    <w:rsid w:val="00F97607"/>
    <w:rsid w:val="00F976C2"/>
    <w:rsid w:val="00F9782C"/>
    <w:rsid w:val="00F978DA"/>
    <w:rsid w:val="00F978DE"/>
    <w:rsid w:val="00FA010D"/>
    <w:rsid w:val="00FA026A"/>
    <w:rsid w:val="00FA052D"/>
    <w:rsid w:val="00FA0587"/>
    <w:rsid w:val="00FA061D"/>
    <w:rsid w:val="00FA0646"/>
    <w:rsid w:val="00FA0711"/>
    <w:rsid w:val="00FA09D2"/>
    <w:rsid w:val="00FA0A23"/>
    <w:rsid w:val="00FA0A5D"/>
    <w:rsid w:val="00FA0BB4"/>
    <w:rsid w:val="00FA0BCB"/>
    <w:rsid w:val="00FA0BFF"/>
    <w:rsid w:val="00FA0C67"/>
    <w:rsid w:val="00FA0D48"/>
    <w:rsid w:val="00FA0E01"/>
    <w:rsid w:val="00FA0F22"/>
    <w:rsid w:val="00FA1019"/>
    <w:rsid w:val="00FA1346"/>
    <w:rsid w:val="00FA1399"/>
    <w:rsid w:val="00FA1558"/>
    <w:rsid w:val="00FA17FA"/>
    <w:rsid w:val="00FA19D2"/>
    <w:rsid w:val="00FA1B0D"/>
    <w:rsid w:val="00FA1DDC"/>
    <w:rsid w:val="00FA1DF3"/>
    <w:rsid w:val="00FA1EE0"/>
    <w:rsid w:val="00FA1EF3"/>
    <w:rsid w:val="00FA1F33"/>
    <w:rsid w:val="00FA22D6"/>
    <w:rsid w:val="00FA258D"/>
    <w:rsid w:val="00FA28D5"/>
    <w:rsid w:val="00FA2907"/>
    <w:rsid w:val="00FA29D1"/>
    <w:rsid w:val="00FA2B32"/>
    <w:rsid w:val="00FA2CB1"/>
    <w:rsid w:val="00FA2D54"/>
    <w:rsid w:val="00FA2EAD"/>
    <w:rsid w:val="00FA2EB8"/>
    <w:rsid w:val="00FA2F7B"/>
    <w:rsid w:val="00FA308F"/>
    <w:rsid w:val="00FA3199"/>
    <w:rsid w:val="00FA348D"/>
    <w:rsid w:val="00FA37C4"/>
    <w:rsid w:val="00FA38FB"/>
    <w:rsid w:val="00FA39E2"/>
    <w:rsid w:val="00FA3E2F"/>
    <w:rsid w:val="00FA4071"/>
    <w:rsid w:val="00FA407C"/>
    <w:rsid w:val="00FA4426"/>
    <w:rsid w:val="00FA4C9F"/>
    <w:rsid w:val="00FA4F4B"/>
    <w:rsid w:val="00FA4F90"/>
    <w:rsid w:val="00FA537A"/>
    <w:rsid w:val="00FA54DD"/>
    <w:rsid w:val="00FA5716"/>
    <w:rsid w:val="00FA57B4"/>
    <w:rsid w:val="00FA57EF"/>
    <w:rsid w:val="00FA5916"/>
    <w:rsid w:val="00FA5A01"/>
    <w:rsid w:val="00FA5D0C"/>
    <w:rsid w:val="00FA5F7A"/>
    <w:rsid w:val="00FA624B"/>
    <w:rsid w:val="00FA6446"/>
    <w:rsid w:val="00FA6759"/>
    <w:rsid w:val="00FA697F"/>
    <w:rsid w:val="00FA6A1A"/>
    <w:rsid w:val="00FA6A29"/>
    <w:rsid w:val="00FA6A3C"/>
    <w:rsid w:val="00FA6AA0"/>
    <w:rsid w:val="00FA6AAF"/>
    <w:rsid w:val="00FA6C29"/>
    <w:rsid w:val="00FA6C2C"/>
    <w:rsid w:val="00FA6C48"/>
    <w:rsid w:val="00FA6DB5"/>
    <w:rsid w:val="00FA701C"/>
    <w:rsid w:val="00FA7391"/>
    <w:rsid w:val="00FA75F7"/>
    <w:rsid w:val="00FA7675"/>
    <w:rsid w:val="00FA7BD4"/>
    <w:rsid w:val="00FA7E38"/>
    <w:rsid w:val="00FB00DE"/>
    <w:rsid w:val="00FB00F1"/>
    <w:rsid w:val="00FB0131"/>
    <w:rsid w:val="00FB0161"/>
    <w:rsid w:val="00FB0418"/>
    <w:rsid w:val="00FB044C"/>
    <w:rsid w:val="00FB0470"/>
    <w:rsid w:val="00FB066E"/>
    <w:rsid w:val="00FB073D"/>
    <w:rsid w:val="00FB0A30"/>
    <w:rsid w:val="00FB0ABF"/>
    <w:rsid w:val="00FB0ECE"/>
    <w:rsid w:val="00FB10B3"/>
    <w:rsid w:val="00FB10F7"/>
    <w:rsid w:val="00FB128A"/>
    <w:rsid w:val="00FB12EE"/>
    <w:rsid w:val="00FB14D3"/>
    <w:rsid w:val="00FB1595"/>
    <w:rsid w:val="00FB15C5"/>
    <w:rsid w:val="00FB17BD"/>
    <w:rsid w:val="00FB18C4"/>
    <w:rsid w:val="00FB1989"/>
    <w:rsid w:val="00FB198A"/>
    <w:rsid w:val="00FB19FF"/>
    <w:rsid w:val="00FB1B26"/>
    <w:rsid w:val="00FB1CBD"/>
    <w:rsid w:val="00FB1CFF"/>
    <w:rsid w:val="00FB1E46"/>
    <w:rsid w:val="00FB20F6"/>
    <w:rsid w:val="00FB21BC"/>
    <w:rsid w:val="00FB21C8"/>
    <w:rsid w:val="00FB2563"/>
    <w:rsid w:val="00FB274E"/>
    <w:rsid w:val="00FB294D"/>
    <w:rsid w:val="00FB367B"/>
    <w:rsid w:val="00FB37C7"/>
    <w:rsid w:val="00FB38BD"/>
    <w:rsid w:val="00FB390B"/>
    <w:rsid w:val="00FB3D5F"/>
    <w:rsid w:val="00FB3DA8"/>
    <w:rsid w:val="00FB3FD5"/>
    <w:rsid w:val="00FB4019"/>
    <w:rsid w:val="00FB424D"/>
    <w:rsid w:val="00FB4398"/>
    <w:rsid w:val="00FB43AC"/>
    <w:rsid w:val="00FB488C"/>
    <w:rsid w:val="00FB4ACD"/>
    <w:rsid w:val="00FB4FC8"/>
    <w:rsid w:val="00FB5430"/>
    <w:rsid w:val="00FB543B"/>
    <w:rsid w:val="00FB5476"/>
    <w:rsid w:val="00FB553B"/>
    <w:rsid w:val="00FB56DD"/>
    <w:rsid w:val="00FB5A1F"/>
    <w:rsid w:val="00FB5D58"/>
    <w:rsid w:val="00FB5D79"/>
    <w:rsid w:val="00FB5EC3"/>
    <w:rsid w:val="00FB5EEF"/>
    <w:rsid w:val="00FB6196"/>
    <w:rsid w:val="00FB6F0B"/>
    <w:rsid w:val="00FB701B"/>
    <w:rsid w:val="00FB74D7"/>
    <w:rsid w:val="00FB7538"/>
    <w:rsid w:val="00FB75E1"/>
    <w:rsid w:val="00FB78B2"/>
    <w:rsid w:val="00FB796D"/>
    <w:rsid w:val="00FB7C07"/>
    <w:rsid w:val="00FB7C13"/>
    <w:rsid w:val="00FB7DC6"/>
    <w:rsid w:val="00FC00C0"/>
    <w:rsid w:val="00FC022B"/>
    <w:rsid w:val="00FC0368"/>
    <w:rsid w:val="00FC03FC"/>
    <w:rsid w:val="00FC0784"/>
    <w:rsid w:val="00FC0914"/>
    <w:rsid w:val="00FC0B95"/>
    <w:rsid w:val="00FC0EF0"/>
    <w:rsid w:val="00FC0F20"/>
    <w:rsid w:val="00FC1133"/>
    <w:rsid w:val="00FC1605"/>
    <w:rsid w:val="00FC1770"/>
    <w:rsid w:val="00FC1AD8"/>
    <w:rsid w:val="00FC1C82"/>
    <w:rsid w:val="00FC1DD5"/>
    <w:rsid w:val="00FC2039"/>
    <w:rsid w:val="00FC234E"/>
    <w:rsid w:val="00FC2357"/>
    <w:rsid w:val="00FC238F"/>
    <w:rsid w:val="00FC25EB"/>
    <w:rsid w:val="00FC2773"/>
    <w:rsid w:val="00FC2E6F"/>
    <w:rsid w:val="00FC303F"/>
    <w:rsid w:val="00FC3105"/>
    <w:rsid w:val="00FC324B"/>
    <w:rsid w:val="00FC3403"/>
    <w:rsid w:val="00FC3538"/>
    <w:rsid w:val="00FC3545"/>
    <w:rsid w:val="00FC393B"/>
    <w:rsid w:val="00FC3AF0"/>
    <w:rsid w:val="00FC3B07"/>
    <w:rsid w:val="00FC3B0A"/>
    <w:rsid w:val="00FC3C4C"/>
    <w:rsid w:val="00FC40BA"/>
    <w:rsid w:val="00FC4185"/>
    <w:rsid w:val="00FC436A"/>
    <w:rsid w:val="00FC43CE"/>
    <w:rsid w:val="00FC44C8"/>
    <w:rsid w:val="00FC44E4"/>
    <w:rsid w:val="00FC454E"/>
    <w:rsid w:val="00FC45E1"/>
    <w:rsid w:val="00FC4649"/>
    <w:rsid w:val="00FC47BA"/>
    <w:rsid w:val="00FC4D89"/>
    <w:rsid w:val="00FC4DE6"/>
    <w:rsid w:val="00FC4FEB"/>
    <w:rsid w:val="00FC50D5"/>
    <w:rsid w:val="00FC564A"/>
    <w:rsid w:val="00FC565E"/>
    <w:rsid w:val="00FC56DA"/>
    <w:rsid w:val="00FC573F"/>
    <w:rsid w:val="00FC58DD"/>
    <w:rsid w:val="00FC59FB"/>
    <w:rsid w:val="00FC5A97"/>
    <w:rsid w:val="00FC5BFB"/>
    <w:rsid w:val="00FC5CD9"/>
    <w:rsid w:val="00FC5EDF"/>
    <w:rsid w:val="00FC5FE2"/>
    <w:rsid w:val="00FC6275"/>
    <w:rsid w:val="00FC62A8"/>
    <w:rsid w:val="00FC6690"/>
    <w:rsid w:val="00FC6748"/>
    <w:rsid w:val="00FC6943"/>
    <w:rsid w:val="00FC6979"/>
    <w:rsid w:val="00FC69F1"/>
    <w:rsid w:val="00FC6BE4"/>
    <w:rsid w:val="00FC6D05"/>
    <w:rsid w:val="00FC6F07"/>
    <w:rsid w:val="00FC7352"/>
    <w:rsid w:val="00FC768E"/>
    <w:rsid w:val="00FC77D7"/>
    <w:rsid w:val="00FC77E9"/>
    <w:rsid w:val="00FC797C"/>
    <w:rsid w:val="00FC79D8"/>
    <w:rsid w:val="00FC7CE5"/>
    <w:rsid w:val="00FD041D"/>
    <w:rsid w:val="00FD04B5"/>
    <w:rsid w:val="00FD05B4"/>
    <w:rsid w:val="00FD0642"/>
    <w:rsid w:val="00FD0658"/>
    <w:rsid w:val="00FD091B"/>
    <w:rsid w:val="00FD0A65"/>
    <w:rsid w:val="00FD0BE5"/>
    <w:rsid w:val="00FD0BFF"/>
    <w:rsid w:val="00FD0DB3"/>
    <w:rsid w:val="00FD0DCC"/>
    <w:rsid w:val="00FD12D0"/>
    <w:rsid w:val="00FD1443"/>
    <w:rsid w:val="00FD16A1"/>
    <w:rsid w:val="00FD16F9"/>
    <w:rsid w:val="00FD1806"/>
    <w:rsid w:val="00FD1838"/>
    <w:rsid w:val="00FD1919"/>
    <w:rsid w:val="00FD1938"/>
    <w:rsid w:val="00FD1A89"/>
    <w:rsid w:val="00FD1AA5"/>
    <w:rsid w:val="00FD1AD2"/>
    <w:rsid w:val="00FD1C22"/>
    <w:rsid w:val="00FD1DBF"/>
    <w:rsid w:val="00FD1E01"/>
    <w:rsid w:val="00FD1E1C"/>
    <w:rsid w:val="00FD1ED5"/>
    <w:rsid w:val="00FD26AF"/>
    <w:rsid w:val="00FD274A"/>
    <w:rsid w:val="00FD296E"/>
    <w:rsid w:val="00FD2A1B"/>
    <w:rsid w:val="00FD2A99"/>
    <w:rsid w:val="00FD2B5C"/>
    <w:rsid w:val="00FD2D1E"/>
    <w:rsid w:val="00FD33A0"/>
    <w:rsid w:val="00FD35EC"/>
    <w:rsid w:val="00FD372A"/>
    <w:rsid w:val="00FD3753"/>
    <w:rsid w:val="00FD3795"/>
    <w:rsid w:val="00FD3950"/>
    <w:rsid w:val="00FD3992"/>
    <w:rsid w:val="00FD3C0D"/>
    <w:rsid w:val="00FD3DAB"/>
    <w:rsid w:val="00FD3EF1"/>
    <w:rsid w:val="00FD42A6"/>
    <w:rsid w:val="00FD4B44"/>
    <w:rsid w:val="00FD4D84"/>
    <w:rsid w:val="00FD5008"/>
    <w:rsid w:val="00FD50F9"/>
    <w:rsid w:val="00FD51FE"/>
    <w:rsid w:val="00FD5270"/>
    <w:rsid w:val="00FD529A"/>
    <w:rsid w:val="00FD5338"/>
    <w:rsid w:val="00FD54D9"/>
    <w:rsid w:val="00FD55D5"/>
    <w:rsid w:val="00FD585E"/>
    <w:rsid w:val="00FD590D"/>
    <w:rsid w:val="00FD5AAD"/>
    <w:rsid w:val="00FD5BC3"/>
    <w:rsid w:val="00FD5D83"/>
    <w:rsid w:val="00FD5DE5"/>
    <w:rsid w:val="00FD5DFD"/>
    <w:rsid w:val="00FD5F01"/>
    <w:rsid w:val="00FD6060"/>
    <w:rsid w:val="00FD6095"/>
    <w:rsid w:val="00FD6151"/>
    <w:rsid w:val="00FD6323"/>
    <w:rsid w:val="00FD63F9"/>
    <w:rsid w:val="00FD6DB8"/>
    <w:rsid w:val="00FD6FDF"/>
    <w:rsid w:val="00FD7271"/>
    <w:rsid w:val="00FD72BB"/>
    <w:rsid w:val="00FD735B"/>
    <w:rsid w:val="00FD74B5"/>
    <w:rsid w:val="00FD75B2"/>
    <w:rsid w:val="00FD7680"/>
    <w:rsid w:val="00FD7684"/>
    <w:rsid w:val="00FD79AE"/>
    <w:rsid w:val="00FD7D43"/>
    <w:rsid w:val="00FD7D90"/>
    <w:rsid w:val="00FD7DFE"/>
    <w:rsid w:val="00FD7E05"/>
    <w:rsid w:val="00FD7E5E"/>
    <w:rsid w:val="00FD7F5F"/>
    <w:rsid w:val="00FE01FB"/>
    <w:rsid w:val="00FE02BC"/>
    <w:rsid w:val="00FE03A1"/>
    <w:rsid w:val="00FE0476"/>
    <w:rsid w:val="00FE0625"/>
    <w:rsid w:val="00FE06D0"/>
    <w:rsid w:val="00FE093E"/>
    <w:rsid w:val="00FE0B80"/>
    <w:rsid w:val="00FE0B8F"/>
    <w:rsid w:val="00FE0B95"/>
    <w:rsid w:val="00FE0E11"/>
    <w:rsid w:val="00FE0EDD"/>
    <w:rsid w:val="00FE0F45"/>
    <w:rsid w:val="00FE1171"/>
    <w:rsid w:val="00FE1583"/>
    <w:rsid w:val="00FE15E6"/>
    <w:rsid w:val="00FE1C80"/>
    <w:rsid w:val="00FE1F52"/>
    <w:rsid w:val="00FE1F8A"/>
    <w:rsid w:val="00FE2193"/>
    <w:rsid w:val="00FE254A"/>
    <w:rsid w:val="00FE28A9"/>
    <w:rsid w:val="00FE29B0"/>
    <w:rsid w:val="00FE2B68"/>
    <w:rsid w:val="00FE2B7B"/>
    <w:rsid w:val="00FE2CC1"/>
    <w:rsid w:val="00FE2D3F"/>
    <w:rsid w:val="00FE2DAF"/>
    <w:rsid w:val="00FE2E98"/>
    <w:rsid w:val="00FE3280"/>
    <w:rsid w:val="00FE390E"/>
    <w:rsid w:val="00FE3F5D"/>
    <w:rsid w:val="00FE3F6F"/>
    <w:rsid w:val="00FE40A9"/>
    <w:rsid w:val="00FE44D7"/>
    <w:rsid w:val="00FE45F3"/>
    <w:rsid w:val="00FE469F"/>
    <w:rsid w:val="00FE46BD"/>
    <w:rsid w:val="00FE490F"/>
    <w:rsid w:val="00FE4C70"/>
    <w:rsid w:val="00FE4D5B"/>
    <w:rsid w:val="00FE4E87"/>
    <w:rsid w:val="00FE4E8A"/>
    <w:rsid w:val="00FE5435"/>
    <w:rsid w:val="00FE54B2"/>
    <w:rsid w:val="00FE5959"/>
    <w:rsid w:val="00FE5996"/>
    <w:rsid w:val="00FE59A6"/>
    <w:rsid w:val="00FE59B5"/>
    <w:rsid w:val="00FE5BF5"/>
    <w:rsid w:val="00FE5CE5"/>
    <w:rsid w:val="00FE6303"/>
    <w:rsid w:val="00FE643C"/>
    <w:rsid w:val="00FE670C"/>
    <w:rsid w:val="00FE693E"/>
    <w:rsid w:val="00FE7363"/>
    <w:rsid w:val="00FE73E0"/>
    <w:rsid w:val="00FE75DE"/>
    <w:rsid w:val="00FE770D"/>
    <w:rsid w:val="00FE77F8"/>
    <w:rsid w:val="00FE77FC"/>
    <w:rsid w:val="00FE7A52"/>
    <w:rsid w:val="00FE7B79"/>
    <w:rsid w:val="00FE7BB4"/>
    <w:rsid w:val="00FE7C74"/>
    <w:rsid w:val="00FE7DAE"/>
    <w:rsid w:val="00FE7DF3"/>
    <w:rsid w:val="00FE7F9C"/>
    <w:rsid w:val="00FF0017"/>
    <w:rsid w:val="00FF0056"/>
    <w:rsid w:val="00FF0101"/>
    <w:rsid w:val="00FF012D"/>
    <w:rsid w:val="00FF01E5"/>
    <w:rsid w:val="00FF0241"/>
    <w:rsid w:val="00FF034B"/>
    <w:rsid w:val="00FF0362"/>
    <w:rsid w:val="00FF037A"/>
    <w:rsid w:val="00FF0886"/>
    <w:rsid w:val="00FF09B3"/>
    <w:rsid w:val="00FF0BAC"/>
    <w:rsid w:val="00FF0CA8"/>
    <w:rsid w:val="00FF0CD4"/>
    <w:rsid w:val="00FF0CF1"/>
    <w:rsid w:val="00FF0D17"/>
    <w:rsid w:val="00FF0ED2"/>
    <w:rsid w:val="00FF0FB9"/>
    <w:rsid w:val="00FF1055"/>
    <w:rsid w:val="00FF1163"/>
    <w:rsid w:val="00FF1349"/>
    <w:rsid w:val="00FF1397"/>
    <w:rsid w:val="00FF172C"/>
    <w:rsid w:val="00FF17A1"/>
    <w:rsid w:val="00FF1821"/>
    <w:rsid w:val="00FF199B"/>
    <w:rsid w:val="00FF1A16"/>
    <w:rsid w:val="00FF1BEC"/>
    <w:rsid w:val="00FF1C5C"/>
    <w:rsid w:val="00FF2440"/>
    <w:rsid w:val="00FF2598"/>
    <w:rsid w:val="00FF26A9"/>
    <w:rsid w:val="00FF2779"/>
    <w:rsid w:val="00FF2BF0"/>
    <w:rsid w:val="00FF2D66"/>
    <w:rsid w:val="00FF2D7A"/>
    <w:rsid w:val="00FF2DDF"/>
    <w:rsid w:val="00FF3090"/>
    <w:rsid w:val="00FF3414"/>
    <w:rsid w:val="00FF3441"/>
    <w:rsid w:val="00FF3972"/>
    <w:rsid w:val="00FF3A04"/>
    <w:rsid w:val="00FF3BC2"/>
    <w:rsid w:val="00FF3D3E"/>
    <w:rsid w:val="00FF3DED"/>
    <w:rsid w:val="00FF3F77"/>
    <w:rsid w:val="00FF4422"/>
    <w:rsid w:val="00FF44A8"/>
    <w:rsid w:val="00FF451B"/>
    <w:rsid w:val="00FF4691"/>
    <w:rsid w:val="00FF46BA"/>
    <w:rsid w:val="00FF474D"/>
    <w:rsid w:val="00FF4AEA"/>
    <w:rsid w:val="00FF4B7C"/>
    <w:rsid w:val="00FF4BA3"/>
    <w:rsid w:val="00FF4DDF"/>
    <w:rsid w:val="00FF4E59"/>
    <w:rsid w:val="00FF4E90"/>
    <w:rsid w:val="00FF503F"/>
    <w:rsid w:val="00FF5550"/>
    <w:rsid w:val="00FF5997"/>
    <w:rsid w:val="00FF5B59"/>
    <w:rsid w:val="00FF5C30"/>
    <w:rsid w:val="00FF5D50"/>
    <w:rsid w:val="00FF5E7D"/>
    <w:rsid w:val="00FF5EBC"/>
    <w:rsid w:val="00FF62CD"/>
    <w:rsid w:val="00FF64AD"/>
    <w:rsid w:val="00FF6745"/>
    <w:rsid w:val="00FF69F9"/>
    <w:rsid w:val="00FF6ABC"/>
    <w:rsid w:val="00FF6C2C"/>
    <w:rsid w:val="00FF6C36"/>
    <w:rsid w:val="00FF6D54"/>
    <w:rsid w:val="00FF6D90"/>
    <w:rsid w:val="00FF6DF1"/>
    <w:rsid w:val="00FF71A2"/>
    <w:rsid w:val="00FF72D9"/>
    <w:rsid w:val="00FF7457"/>
    <w:rsid w:val="00FF7490"/>
    <w:rsid w:val="00FF756C"/>
    <w:rsid w:val="00FF75F3"/>
    <w:rsid w:val="00FF770B"/>
    <w:rsid w:val="00FF7B09"/>
    <w:rsid w:val="00FF7E72"/>
    <w:rsid w:val="00FF7EC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F74BEA0"/>
  <w15:docId w15:val="{AA18FD3F-95F6-4FF1-93A9-A369C7F98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ede,sede"/>
    <w:link w:val="sedeChar"/>
    <w:qFormat/>
    <w:rsid w:val="00523AAC"/>
    <w:pPr>
      <w:spacing w:after="0" w:line="240" w:lineRule="auto"/>
      <w:ind w:firstLine="720"/>
      <w:jc w:val="both"/>
    </w:pPr>
    <w:rPr>
      <w:rFonts w:ascii="Times New Roman" w:eastAsiaTheme="minorHAnsi" w:hAnsi="Times New Roman"/>
      <w:sz w:val="24"/>
    </w:rPr>
  </w:style>
  <w:style w:type="paragraph" w:styleId="Heading1">
    <w:name w:val="heading 1"/>
    <w:basedOn w:val="Normal"/>
    <w:next w:val="Normal"/>
    <w:link w:val="Heading1Char"/>
    <w:uiPriority w:val="9"/>
    <w:qFormat/>
    <w:rsid w:val="006F79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314660"/>
    <w:pPr>
      <w:keepNext/>
      <w:spacing w:before="240" w:after="60"/>
      <w:ind w:firstLine="0"/>
      <w:jc w:val="left"/>
      <w:outlineLvl w:val="2"/>
    </w:pPr>
    <w:rPr>
      <w:rFonts w:ascii="Arial" w:eastAsia="Times New Roman" w:hAnsi="Arial" w:cs="Arial"/>
      <w:b/>
      <w:bCs/>
      <w:sz w:val="26"/>
      <w:szCs w:val="26"/>
    </w:rPr>
  </w:style>
  <w:style w:type="paragraph" w:styleId="Heading4">
    <w:name w:val="heading 4"/>
    <w:basedOn w:val="Normal"/>
    <w:next w:val="Normal"/>
    <w:link w:val="Heading4Char"/>
    <w:uiPriority w:val="9"/>
    <w:semiHidden/>
    <w:unhideWhenUsed/>
    <w:qFormat/>
    <w:rsid w:val="004D086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E9573A"/>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deChar">
    <w:name w:val="sede Char"/>
    <w:rsid w:val="00642276"/>
    <w:rPr>
      <w:iCs/>
      <w:sz w:val="24"/>
      <w:szCs w:val="24"/>
      <w:lang w:val="lv-LV" w:eastAsia="lv-LV"/>
    </w:rPr>
  </w:style>
  <w:style w:type="paragraph" w:styleId="NoSpacing">
    <w:name w:val="No Spacing"/>
    <w:aliases w:val="sede paragrafs"/>
    <w:qFormat/>
    <w:rsid w:val="0018472F"/>
    <w:pPr>
      <w:numPr>
        <w:numId w:val="1"/>
      </w:numPr>
      <w:spacing w:after="0" w:line="240" w:lineRule="auto"/>
      <w:jc w:val="both"/>
    </w:pPr>
    <w:rPr>
      <w:rFonts w:ascii="Times New Roman" w:eastAsiaTheme="minorHAnsi" w:hAnsi="Times New Roman"/>
      <w:sz w:val="24"/>
    </w:rPr>
  </w:style>
  <w:style w:type="paragraph" w:customStyle="1" w:styleId="dome">
    <w:name w:val="dome"/>
    <w:basedOn w:val="Normal"/>
    <w:link w:val="domeChar"/>
    <w:qFormat/>
    <w:rsid w:val="00C67652"/>
    <w:rPr>
      <w:rFonts w:asciiTheme="minorHAnsi" w:hAnsiTheme="minorHAnsi"/>
    </w:rPr>
  </w:style>
  <w:style w:type="character" w:customStyle="1" w:styleId="domeChar">
    <w:name w:val="dome Char"/>
    <w:link w:val="dome"/>
    <w:rsid w:val="00C67652"/>
    <w:rPr>
      <w:iCs/>
      <w:sz w:val="24"/>
      <w:szCs w:val="24"/>
      <w:lang w:eastAsia="lv-LV"/>
    </w:rPr>
  </w:style>
  <w:style w:type="paragraph" w:styleId="ListParagraph">
    <w:name w:val="List Paragraph"/>
    <w:aliases w:val="punkti,2,Strip,virsraksts3,H&amp;P List Paragraph,Numbered Para 1,Dot pt,No Spacing1,List Paragraph Char Char Char,Indicator Text,List Paragraph1,Bullet 1,Bullet Points,MAIN CONTENT,IFCL - List Paragraph,List Paragraph12,OBC Bullet,Bullets"/>
    <w:basedOn w:val="Normal"/>
    <w:link w:val="ListParagraphChar"/>
    <w:uiPriority w:val="34"/>
    <w:qFormat/>
    <w:rsid w:val="005B1C45"/>
    <w:pPr>
      <w:numPr>
        <w:numId w:val="2"/>
      </w:numPr>
    </w:pPr>
    <w:rPr>
      <w:iCs/>
    </w:rPr>
  </w:style>
  <w:style w:type="paragraph" w:styleId="Header">
    <w:name w:val="header"/>
    <w:basedOn w:val="Normal"/>
    <w:link w:val="HeaderChar"/>
    <w:unhideWhenUsed/>
    <w:rsid w:val="0040371E"/>
    <w:pPr>
      <w:tabs>
        <w:tab w:val="center" w:pos="4153"/>
        <w:tab w:val="right" w:pos="8306"/>
      </w:tabs>
    </w:pPr>
  </w:style>
  <w:style w:type="character" w:customStyle="1" w:styleId="HeaderChar">
    <w:name w:val="Header Char"/>
    <w:basedOn w:val="DefaultParagraphFont"/>
    <w:link w:val="Header"/>
    <w:rsid w:val="0040371E"/>
    <w:rPr>
      <w:rFonts w:ascii="Times New Roman" w:eastAsiaTheme="minorHAnsi" w:hAnsi="Times New Roman"/>
      <w:sz w:val="24"/>
    </w:rPr>
  </w:style>
  <w:style w:type="paragraph" w:styleId="Footer">
    <w:name w:val="footer"/>
    <w:basedOn w:val="Normal"/>
    <w:link w:val="FooterChar"/>
    <w:uiPriority w:val="99"/>
    <w:unhideWhenUsed/>
    <w:rsid w:val="0040371E"/>
    <w:pPr>
      <w:tabs>
        <w:tab w:val="center" w:pos="4153"/>
        <w:tab w:val="right" w:pos="8306"/>
      </w:tabs>
    </w:pPr>
  </w:style>
  <w:style w:type="character" w:customStyle="1" w:styleId="FooterChar">
    <w:name w:val="Footer Char"/>
    <w:basedOn w:val="DefaultParagraphFont"/>
    <w:link w:val="Footer"/>
    <w:uiPriority w:val="99"/>
    <w:rsid w:val="0040371E"/>
    <w:rPr>
      <w:rFonts w:ascii="Times New Roman" w:eastAsiaTheme="minorHAnsi" w:hAnsi="Times New Roman"/>
      <w:sz w:val="24"/>
    </w:rPr>
  </w:style>
  <w:style w:type="character" w:styleId="Hyperlink">
    <w:name w:val="Hyperlink"/>
    <w:basedOn w:val="DefaultParagraphFont"/>
    <w:uiPriority w:val="99"/>
    <w:unhideWhenUsed/>
    <w:rsid w:val="00574CBB"/>
    <w:rPr>
      <w:color w:val="0000FF" w:themeColor="hyperlink"/>
      <w:u w:val="single"/>
    </w:rPr>
  </w:style>
  <w:style w:type="paragraph" w:customStyle="1" w:styleId="CharCharCharCharCharChar">
    <w:name w:val="Char Char Char Char Char Char"/>
    <w:basedOn w:val="Normal"/>
    <w:rsid w:val="00950E38"/>
    <w:pPr>
      <w:widowControl w:val="0"/>
      <w:adjustRightInd w:val="0"/>
      <w:spacing w:after="160" w:line="240" w:lineRule="exact"/>
      <w:ind w:firstLine="0"/>
    </w:pPr>
    <w:rPr>
      <w:rFonts w:ascii="Tahoma" w:eastAsia="Times New Roman" w:hAnsi="Tahoma" w:cs="Times New Roman"/>
      <w:sz w:val="20"/>
      <w:szCs w:val="20"/>
      <w:lang w:val="en-US"/>
    </w:rPr>
  </w:style>
  <w:style w:type="character" w:customStyle="1" w:styleId="Heading3Char">
    <w:name w:val="Heading 3 Char"/>
    <w:basedOn w:val="DefaultParagraphFont"/>
    <w:link w:val="Heading3"/>
    <w:rsid w:val="00314660"/>
    <w:rPr>
      <w:rFonts w:ascii="Arial" w:hAnsi="Arial" w:cs="Arial"/>
      <w:b/>
      <w:bCs/>
      <w:sz w:val="26"/>
      <w:szCs w:val="26"/>
    </w:rPr>
  </w:style>
  <w:style w:type="character" w:customStyle="1" w:styleId="ListParagraphChar">
    <w:name w:val="List Paragraph Char"/>
    <w:aliases w:val="punkti Char,2 Char,Strip Char,virsraksts3 Char,H&amp;P List Paragraph Char,Numbered Para 1 Char,Dot pt Char,No Spacing1 Char,List Paragraph Char Char Char Char,Indicator Text Char,List Paragraph1 Char,Bullet 1 Char,Bullet Points Char"/>
    <w:link w:val="ListParagraph"/>
    <w:uiPriority w:val="34"/>
    <w:qFormat/>
    <w:locked/>
    <w:rsid w:val="00862035"/>
    <w:rPr>
      <w:rFonts w:ascii="Times New Roman" w:eastAsiaTheme="minorHAnsi" w:hAnsi="Times New Roman"/>
      <w:iCs/>
      <w:sz w:val="24"/>
    </w:rPr>
  </w:style>
  <w:style w:type="character" w:customStyle="1" w:styleId="Neatrisintapieminana1">
    <w:name w:val="Neatrisināta pieminēšana1"/>
    <w:basedOn w:val="DefaultParagraphFont"/>
    <w:uiPriority w:val="99"/>
    <w:semiHidden/>
    <w:unhideWhenUsed/>
    <w:rsid w:val="00356FFD"/>
    <w:rPr>
      <w:color w:val="605E5C"/>
      <w:shd w:val="clear" w:color="auto" w:fill="E1DFDD"/>
    </w:rPr>
  </w:style>
  <w:style w:type="character" w:styleId="Emphasis">
    <w:name w:val="Emphasis"/>
    <w:basedOn w:val="DefaultParagraphFont"/>
    <w:uiPriority w:val="20"/>
    <w:qFormat/>
    <w:rsid w:val="00D632EF"/>
    <w:rPr>
      <w:i/>
      <w:iCs/>
    </w:rPr>
  </w:style>
  <w:style w:type="paragraph" w:styleId="NormalWeb">
    <w:name w:val="Normal (Web)"/>
    <w:basedOn w:val="Normal"/>
    <w:link w:val="NormalWebChar"/>
    <w:uiPriority w:val="99"/>
    <w:unhideWhenUsed/>
    <w:rsid w:val="000A1665"/>
    <w:pPr>
      <w:spacing w:before="100" w:beforeAutospacing="1" w:after="100" w:afterAutospacing="1"/>
      <w:ind w:firstLine="0"/>
      <w:jc w:val="left"/>
    </w:pPr>
    <w:rPr>
      <w:rFonts w:eastAsia="Times New Roman" w:cs="Times New Roman"/>
      <w:szCs w:val="24"/>
      <w:lang w:eastAsia="lv-LV"/>
    </w:rPr>
  </w:style>
  <w:style w:type="paragraph" w:styleId="BodyText">
    <w:name w:val="Body Text"/>
    <w:basedOn w:val="Normal"/>
    <w:link w:val="BodyTextChar"/>
    <w:unhideWhenUsed/>
    <w:rsid w:val="00DF5BF3"/>
    <w:pPr>
      <w:spacing w:after="120"/>
      <w:ind w:firstLine="0"/>
      <w:jc w:val="left"/>
    </w:pPr>
    <w:rPr>
      <w:rFonts w:eastAsia="Times New Roman" w:cs="Times New Roman"/>
      <w:szCs w:val="24"/>
      <w:lang w:val="en-US"/>
    </w:rPr>
  </w:style>
  <w:style w:type="character" w:customStyle="1" w:styleId="BodyTextChar">
    <w:name w:val="Body Text Char"/>
    <w:basedOn w:val="DefaultParagraphFont"/>
    <w:link w:val="BodyText"/>
    <w:rsid w:val="00DF5BF3"/>
    <w:rPr>
      <w:rFonts w:ascii="Times New Roman" w:hAnsi="Times New Roman" w:cs="Times New Roman"/>
      <w:sz w:val="24"/>
      <w:szCs w:val="24"/>
      <w:lang w:val="en-US"/>
    </w:rPr>
  </w:style>
  <w:style w:type="paragraph" w:customStyle="1" w:styleId="Standard">
    <w:name w:val="Standard"/>
    <w:rsid w:val="004B37E7"/>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customStyle="1" w:styleId="highlight">
    <w:name w:val="highlight"/>
    <w:basedOn w:val="DefaultParagraphFont"/>
    <w:rsid w:val="00DF7EC7"/>
  </w:style>
  <w:style w:type="character" w:customStyle="1" w:styleId="apple-converted-space">
    <w:name w:val="apple-converted-space"/>
    <w:rsid w:val="00C961FD"/>
  </w:style>
  <w:style w:type="paragraph" w:customStyle="1" w:styleId="RakstzCharCharRakstz6">
    <w:name w:val="Rakstz. Char Char Rakstz.6"/>
    <w:basedOn w:val="Normal"/>
    <w:rsid w:val="00C342FA"/>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character" w:styleId="Strong">
    <w:name w:val="Strong"/>
    <w:basedOn w:val="DefaultParagraphFont"/>
    <w:uiPriority w:val="22"/>
    <w:qFormat/>
    <w:rsid w:val="00493BD9"/>
    <w:rPr>
      <w:b/>
      <w:bCs/>
    </w:rPr>
  </w:style>
  <w:style w:type="paragraph" w:customStyle="1" w:styleId="DS">
    <w:name w:val="DS"/>
    <w:basedOn w:val="Normal"/>
    <w:qFormat/>
    <w:rsid w:val="00EA656F"/>
    <w:pPr>
      <w:numPr>
        <w:numId w:val="3"/>
      </w:numPr>
      <w:spacing w:before="120"/>
    </w:pPr>
    <w:rPr>
      <w:rFonts w:eastAsia="Times New Roman" w:cs="Times New Roman"/>
      <w:szCs w:val="24"/>
      <w:lang w:eastAsia="lv-LV"/>
    </w:rPr>
  </w:style>
  <w:style w:type="table" w:styleId="TableGrid">
    <w:name w:val="Table Grid"/>
    <w:basedOn w:val="TableNormal"/>
    <w:uiPriority w:val="59"/>
    <w:rsid w:val="00700540"/>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7449004807683046560msolistparagraph">
    <w:name w:val="gmail-m_7449004807683046560msolistparagraph"/>
    <w:basedOn w:val="Normal"/>
    <w:rsid w:val="00700540"/>
    <w:pPr>
      <w:spacing w:before="100" w:beforeAutospacing="1" w:after="100" w:afterAutospacing="1"/>
      <w:ind w:firstLine="0"/>
      <w:jc w:val="left"/>
    </w:pPr>
    <w:rPr>
      <w:rFonts w:ascii="Calibri" w:hAnsi="Calibri" w:cs="Calibri"/>
      <w:sz w:val="22"/>
      <w:lang w:eastAsia="lv-LV"/>
    </w:rPr>
  </w:style>
  <w:style w:type="character" w:styleId="CommentReference">
    <w:name w:val="annotation reference"/>
    <w:basedOn w:val="DefaultParagraphFont"/>
    <w:uiPriority w:val="99"/>
    <w:unhideWhenUsed/>
    <w:rsid w:val="00700540"/>
    <w:rPr>
      <w:sz w:val="16"/>
      <w:szCs w:val="16"/>
    </w:rPr>
  </w:style>
  <w:style w:type="paragraph" w:styleId="CommentText">
    <w:name w:val="annotation text"/>
    <w:basedOn w:val="Normal"/>
    <w:link w:val="CommentTextChar"/>
    <w:uiPriority w:val="99"/>
    <w:unhideWhenUsed/>
    <w:rsid w:val="00700540"/>
    <w:pPr>
      <w:spacing w:after="160"/>
      <w:ind w:firstLine="0"/>
      <w:jc w:val="left"/>
    </w:pPr>
    <w:rPr>
      <w:rFonts w:asciiTheme="minorHAnsi" w:hAnsiTheme="minorHAnsi"/>
      <w:sz w:val="20"/>
      <w:szCs w:val="20"/>
    </w:rPr>
  </w:style>
  <w:style w:type="character" w:customStyle="1" w:styleId="CommentTextChar">
    <w:name w:val="Comment Text Char"/>
    <w:basedOn w:val="DefaultParagraphFont"/>
    <w:link w:val="CommentText"/>
    <w:uiPriority w:val="99"/>
    <w:rsid w:val="00700540"/>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700540"/>
    <w:rPr>
      <w:b/>
      <w:bCs/>
    </w:rPr>
  </w:style>
  <w:style w:type="character" w:customStyle="1" w:styleId="CommentSubjectChar">
    <w:name w:val="Comment Subject Char"/>
    <w:basedOn w:val="CommentTextChar"/>
    <w:link w:val="CommentSubject"/>
    <w:uiPriority w:val="99"/>
    <w:semiHidden/>
    <w:rsid w:val="00700540"/>
    <w:rPr>
      <w:rFonts w:eastAsiaTheme="minorHAnsi"/>
      <w:b/>
      <w:bCs/>
      <w:sz w:val="20"/>
      <w:szCs w:val="20"/>
    </w:rPr>
  </w:style>
  <w:style w:type="paragraph" w:styleId="PlainText">
    <w:name w:val="Plain Text"/>
    <w:basedOn w:val="Normal"/>
    <w:link w:val="PlainTextChar"/>
    <w:uiPriority w:val="99"/>
    <w:unhideWhenUsed/>
    <w:rsid w:val="00CF71AE"/>
    <w:pPr>
      <w:ind w:firstLine="0"/>
      <w:jc w:val="left"/>
    </w:pPr>
    <w:rPr>
      <w:rFonts w:ascii="Calibri" w:hAnsi="Calibri"/>
      <w:sz w:val="22"/>
      <w:szCs w:val="21"/>
    </w:rPr>
  </w:style>
  <w:style w:type="character" w:customStyle="1" w:styleId="PlainTextChar">
    <w:name w:val="Plain Text Char"/>
    <w:basedOn w:val="DefaultParagraphFont"/>
    <w:link w:val="PlainText"/>
    <w:uiPriority w:val="99"/>
    <w:rsid w:val="00CF71AE"/>
    <w:rPr>
      <w:rFonts w:ascii="Calibri" w:eastAsiaTheme="minorHAnsi" w:hAnsi="Calibri"/>
      <w:szCs w:val="21"/>
    </w:rPr>
  </w:style>
  <w:style w:type="paragraph" w:customStyle="1" w:styleId="tv213">
    <w:name w:val="tv213"/>
    <w:basedOn w:val="Normal"/>
    <w:rsid w:val="00FF0ED2"/>
    <w:pPr>
      <w:spacing w:before="100" w:beforeAutospacing="1" w:after="100" w:afterAutospacing="1"/>
      <w:ind w:firstLine="0"/>
      <w:jc w:val="left"/>
    </w:pPr>
    <w:rPr>
      <w:rFonts w:eastAsia="Times New Roman" w:cs="Times New Roman"/>
      <w:szCs w:val="24"/>
      <w:lang w:val="en-US"/>
    </w:rPr>
  </w:style>
  <w:style w:type="paragraph" w:styleId="BalloonText">
    <w:name w:val="Balloon Text"/>
    <w:basedOn w:val="Normal"/>
    <w:link w:val="BalloonTextChar"/>
    <w:uiPriority w:val="99"/>
    <w:semiHidden/>
    <w:unhideWhenUsed/>
    <w:rsid w:val="006F7950"/>
    <w:rPr>
      <w:rFonts w:ascii="Tahoma" w:hAnsi="Tahoma" w:cs="Tahoma"/>
      <w:sz w:val="16"/>
      <w:szCs w:val="16"/>
    </w:rPr>
  </w:style>
  <w:style w:type="character" w:customStyle="1" w:styleId="BalloonTextChar">
    <w:name w:val="Balloon Text Char"/>
    <w:basedOn w:val="DefaultParagraphFont"/>
    <w:link w:val="BalloonText"/>
    <w:uiPriority w:val="99"/>
    <w:semiHidden/>
    <w:rsid w:val="006F7950"/>
    <w:rPr>
      <w:rFonts w:ascii="Tahoma" w:eastAsiaTheme="minorHAnsi" w:hAnsi="Tahoma" w:cs="Tahoma"/>
      <w:sz w:val="16"/>
      <w:szCs w:val="16"/>
    </w:rPr>
  </w:style>
  <w:style w:type="character" w:customStyle="1" w:styleId="Heading1Char">
    <w:name w:val="Heading 1 Char"/>
    <w:basedOn w:val="DefaultParagraphFont"/>
    <w:link w:val="Heading1"/>
    <w:uiPriority w:val="9"/>
    <w:rsid w:val="006F7950"/>
    <w:rPr>
      <w:rFonts w:asciiTheme="majorHAnsi" w:eastAsiaTheme="majorEastAsia" w:hAnsiTheme="majorHAnsi" w:cstheme="majorBidi"/>
      <w:b/>
      <w:bCs/>
      <w:color w:val="365F91" w:themeColor="accent1" w:themeShade="BF"/>
      <w:sz w:val="28"/>
      <w:szCs w:val="28"/>
    </w:rPr>
  </w:style>
  <w:style w:type="character" w:customStyle="1" w:styleId="il">
    <w:name w:val="il"/>
    <w:basedOn w:val="DefaultParagraphFont"/>
    <w:rsid w:val="006F7950"/>
  </w:style>
  <w:style w:type="character" w:customStyle="1" w:styleId="Neatrisintapieminana2">
    <w:name w:val="Neatrisināta pieminēšana2"/>
    <w:basedOn w:val="DefaultParagraphFont"/>
    <w:uiPriority w:val="99"/>
    <w:semiHidden/>
    <w:unhideWhenUsed/>
    <w:rsid w:val="00CB7674"/>
    <w:rPr>
      <w:color w:val="605E5C"/>
      <w:shd w:val="clear" w:color="auto" w:fill="E1DFDD"/>
    </w:rPr>
  </w:style>
  <w:style w:type="paragraph" w:styleId="BodyTextIndent2">
    <w:name w:val="Body Text Indent 2"/>
    <w:basedOn w:val="Normal"/>
    <w:link w:val="BodyTextIndent2Char"/>
    <w:unhideWhenUsed/>
    <w:rsid w:val="00672FA3"/>
    <w:pPr>
      <w:spacing w:after="120" w:line="480" w:lineRule="auto"/>
      <w:ind w:left="283"/>
    </w:pPr>
  </w:style>
  <w:style w:type="character" w:customStyle="1" w:styleId="BodyTextIndent2Char">
    <w:name w:val="Body Text Indent 2 Char"/>
    <w:basedOn w:val="DefaultParagraphFont"/>
    <w:link w:val="BodyTextIndent2"/>
    <w:rsid w:val="00672FA3"/>
    <w:rPr>
      <w:rFonts w:ascii="Times New Roman" w:eastAsiaTheme="minorHAnsi" w:hAnsi="Times New Roman"/>
      <w:sz w:val="24"/>
    </w:rPr>
  </w:style>
  <w:style w:type="paragraph" w:styleId="BodyText2">
    <w:name w:val="Body Text 2"/>
    <w:basedOn w:val="Normal"/>
    <w:link w:val="BodyText2Char"/>
    <w:uiPriority w:val="99"/>
    <w:unhideWhenUsed/>
    <w:rsid w:val="000B1512"/>
    <w:pPr>
      <w:spacing w:after="120" w:line="480" w:lineRule="auto"/>
    </w:pPr>
  </w:style>
  <w:style w:type="character" w:customStyle="1" w:styleId="BodyText2Char">
    <w:name w:val="Body Text 2 Char"/>
    <w:basedOn w:val="DefaultParagraphFont"/>
    <w:link w:val="BodyText2"/>
    <w:uiPriority w:val="99"/>
    <w:rsid w:val="000B1512"/>
    <w:rPr>
      <w:rFonts w:ascii="Times New Roman" w:eastAsiaTheme="minorHAnsi" w:hAnsi="Times New Roman"/>
      <w:sz w:val="24"/>
    </w:rPr>
  </w:style>
  <w:style w:type="character" w:customStyle="1" w:styleId="st">
    <w:name w:val="st"/>
    <w:basedOn w:val="DefaultParagraphFont"/>
    <w:rsid w:val="00D62FE7"/>
  </w:style>
  <w:style w:type="character" w:customStyle="1" w:styleId="Neatrisintapieminana3">
    <w:name w:val="Neatrisināta pieminēšana3"/>
    <w:basedOn w:val="DefaultParagraphFont"/>
    <w:uiPriority w:val="99"/>
    <w:semiHidden/>
    <w:unhideWhenUsed/>
    <w:rsid w:val="00254042"/>
    <w:rPr>
      <w:color w:val="605E5C"/>
      <w:shd w:val="clear" w:color="auto" w:fill="E1DFDD"/>
    </w:rPr>
  </w:style>
  <w:style w:type="paragraph" w:customStyle="1" w:styleId="Style6">
    <w:name w:val="Style6"/>
    <w:basedOn w:val="Normal"/>
    <w:uiPriority w:val="99"/>
    <w:rsid w:val="00171645"/>
    <w:pPr>
      <w:widowControl w:val="0"/>
      <w:autoSpaceDE w:val="0"/>
      <w:autoSpaceDN w:val="0"/>
      <w:adjustRightInd w:val="0"/>
      <w:spacing w:line="278" w:lineRule="exact"/>
      <w:ind w:hanging="350"/>
    </w:pPr>
    <w:rPr>
      <w:rFonts w:eastAsia="Times New Roman" w:cs="Times New Roman"/>
      <w:szCs w:val="24"/>
      <w:lang w:eastAsia="lv-LV"/>
    </w:rPr>
  </w:style>
  <w:style w:type="paragraph" w:customStyle="1" w:styleId="Style7">
    <w:name w:val="Style7"/>
    <w:basedOn w:val="Normal"/>
    <w:uiPriority w:val="99"/>
    <w:rsid w:val="00171645"/>
    <w:pPr>
      <w:widowControl w:val="0"/>
      <w:autoSpaceDE w:val="0"/>
      <w:autoSpaceDN w:val="0"/>
      <w:adjustRightInd w:val="0"/>
      <w:spacing w:line="274" w:lineRule="exact"/>
      <w:ind w:hanging="331"/>
    </w:pPr>
    <w:rPr>
      <w:rFonts w:eastAsia="Times New Roman" w:cs="Times New Roman"/>
      <w:szCs w:val="24"/>
      <w:lang w:eastAsia="lv-LV"/>
    </w:rPr>
  </w:style>
  <w:style w:type="paragraph" w:customStyle="1" w:styleId="Style8">
    <w:name w:val="Style8"/>
    <w:basedOn w:val="Normal"/>
    <w:uiPriority w:val="99"/>
    <w:rsid w:val="00171645"/>
    <w:pPr>
      <w:widowControl w:val="0"/>
      <w:autoSpaceDE w:val="0"/>
      <w:autoSpaceDN w:val="0"/>
      <w:adjustRightInd w:val="0"/>
      <w:spacing w:line="278" w:lineRule="exact"/>
      <w:ind w:hanging="427"/>
      <w:jc w:val="left"/>
    </w:pPr>
    <w:rPr>
      <w:rFonts w:eastAsia="Times New Roman" w:cs="Times New Roman"/>
      <w:szCs w:val="24"/>
      <w:lang w:eastAsia="lv-LV"/>
    </w:rPr>
  </w:style>
  <w:style w:type="paragraph" w:customStyle="1" w:styleId="Style9">
    <w:name w:val="Style9"/>
    <w:basedOn w:val="Normal"/>
    <w:uiPriority w:val="99"/>
    <w:rsid w:val="00171645"/>
    <w:pPr>
      <w:widowControl w:val="0"/>
      <w:autoSpaceDE w:val="0"/>
      <w:autoSpaceDN w:val="0"/>
      <w:adjustRightInd w:val="0"/>
      <w:ind w:firstLine="0"/>
      <w:jc w:val="left"/>
    </w:pPr>
    <w:rPr>
      <w:rFonts w:eastAsia="Times New Roman" w:cs="Times New Roman"/>
      <w:szCs w:val="24"/>
      <w:lang w:eastAsia="lv-LV"/>
    </w:rPr>
  </w:style>
  <w:style w:type="character" w:customStyle="1" w:styleId="FontStyle13">
    <w:name w:val="Font Style13"/>
    <w:uiPriority w:val="99"/>
    <w:rsid w:val="00171645"/>
    <w:rPr>
      <w:rFonts w:ascii="Times New Roman" w:hAnsi="Times New Roman" w:cs="Times New Roman" w:hint="default"/>
      <w:sz w:val="22"/>
      <w:szCs w:val="22"/>
    </w:rPr>
  </w:style>
  <w:style w:type="paragraph" w:customStyle="1" w:styleId="text-align-justify">
    <w:name w:val="text-align-justify"/>
    <w:basedOn w:val="Normal"/>
    <w:rsid w:val="004E3FDA"/>
    <w:pPr>
      <w:spacing w:before="100" w:beforeAutospacing="1" w:after="100" w:afterAutospacing="1"/>
      <w:ind w:firstLine="0"/>
      <w:jc w:val="left"/>
    </w:pPr>
    <w:rPr>
      <w:rFonts w:ascii="Calibri" w:hAnsi="Calibri" w:cs="Calibri"/>
      <w:sz w:val="22"/>
      <w:lang w:eastAsia="lv-LV"/>
    </w:rPr>
  </w:style>
  <w:style w:type="character" w:customStyle="1" w:styleId="naisfChar">
    <w:name w:val="naisf Char"/>
    <w:link w:val="naisf"/>
    <w:locked/>
    <w:rsid w:val="004E3FDA"/>
    <w:rPr>
      <w:sz w:val="24"/>
      <w:szCs w:val="24"/>
      <w:lang w:val="x-none" w:eastAsia="x-none"/>
    </w:rPr>
  </w:style>
  <w:style w:type="paragraph" w:customStyle="1" w:styleId="naisf">
    <w:name w:val="naisf"/>
    <w:basedOn w:val="Normal"/>
    <w:link w:val="naisfChar"/>
    <w:rsid w:val="004E3FDA"/>
    <w:pPr>
      <w:spacing w:before="100" w:beforeAutospacing="1" w:after="100" w:afterAutospacing="1"/>
      <w:ind w:firstLine="0"/>
      <w:jc w:val="left"/>
    </w:pPr>
    <w:rPr>
      <w:rFonts w:asciiTheme="minorHAnsi" w:eastAsia="Times New Roman" w:hAnsiTheme="minorHAnsi"/>
      <w:szCs w:val="24"/>
      <w:lang w:val="x-none" w:eastAsia="x-none"/>
    </w:rPr>
  </w:style>
  <w:style w:type="character" w:styleId="FollowedHyperlink">
    <w:name w:val="FollowedHyperlink"/>
    <w:basedOn w:val="DefaultParagraphFont"/>
    <w:uiPriority w:val="99"/>
    <w:semiHidden/>
    <w:unhideWhenUsed/>
    <w:rsid w:val="00A7297A"/>
    <w:rPr>
      <w:color w:val="800080" w:themeColor="followedHyperlink"/>
      <w:u w:val="single"/>
    </w:rPr>
  </w:style>
  <w:style w:type="paragraph" w:customStyle="1" w:styleId="RakstzCharCharRakstz5">
    <w:name w:val="Rakstz. Char Char Rakstz.5"/>
    <w:basedOn w:val="Normal"/>
    <w:rsid w:val="00874EA5"/>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paragraph" w:customStyle="1" w:styleId="RakstzCharCharRakstz4">
    <w:name w:val="Rakstz. Char Char Rakstz.4"/>
    <w:basedOn w:val="Normal"/>
    <w:rsid w:val="00330149"/>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paragraph" w:customStyle="1" w:styleId="RakstzCharCharRakstz3">
    <w:name w:val="Rakstz. Char Char Rakstz.3"/>
    <w:basedOn w:val="Normal"/>
    <w:rsid w:val="00334C4E"/>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paragraph" w:styleId="FootnoteText">
    <w:name w:val="footnote text"/>
    <w:basedOn w:val="Normal"/>
    <w:link w:val="FootnoteTextChar"/>
    <w:uiPriority w:val="99"/>
    <w:unhideWhenUsed/>
    <w:rsid w:val="00324B97"/>
    <w:pPr>
      <w:spacing w:after="200" w:line="276" w:lineRule="auto"/>
      <w:ind w:firstLine="0"/>
      <w:jc w:val="left"/>
    </w:pPr>
    <w:rPr>
      <w:rFonts w:ascii="Calibri" w:eastAsia="Times New Roman" w:hAnsi="Calibri" w:cs="Times New Roman"/>
      <w:sz w:val="20"/>
      <w:szCs w:val="20"/>
      <w:lang w:eastAsia="lv-LV"/>
    </w:rPr>
  </w:style>
  <w:style w:type="character" w:customStyle="1" w:styleId="FootnoteTextChar">
    <w:name w:val="Footnote Text Char"/>
    <w:basedOn w:val="DefaultParagraphFont"/>
    <w:link w:val="FootnoteText"/>
    <w:uiPriority w:val="99"/>
    <w:rsid w:val="00324B97"/>
    <w:rPr>
      <w:rFonts w:ascii="Calibri" w:hAnsi="Calibri" w:cs="Times New Roman"/>
      <w:sz w:val="20"/>
      <w:szCs w:val="20"/>
      <w:lang w:eastAsia="lv-LV"/>
    </w:rPr>
  </w:style>
  <w:style w:type="character" w:styleId="FootnoteReference">
    <w:name w:val="footnote reference"/>
    <w:unhideWhenUsed/>
    <w:rsid w:val="00324B97"/>
    <w:rPr>
      <w:vertAlign w:val="superscript"/>
    </w:rPr>
  </w:style>
  <w:style w:type="paragraph" w:customStyle="1" w:styleId="tv2132">
    <w:name w:val="tv2132"/>
    <w:basedOn w:val="Normal"/>
    <w:rsid w:val="004B003E"/>
    <w:pPr>
      <w:spacing w:line="360" w:lineRule="auto"/>
      <w:ind w:firstLine="300"/>
      <w:jc w:val="left"/>
    </w:pPr>
    <w:rPr>
      <w:rFonts w:eastAsia="Times New Roman" w:cs="Times New Roman"/>
      <w:color w:val="414142"/>
      <w:sz w:val="20"/>
      <w:szCs w:val="20"/>
      <w:lang w:eastAsia="lv-LV"/>
    </w:rPr>
  </w:style>
  <w:style w:type="paragraph" w:styleId="Subtitle">
    <w:name w:val="Subtitle"/>
    <w:basedOn w:val="Normal"/>
    <w:next w:val="Normal"/>
    <w:link w:val="SubtitleChar"/>
    <w:qFormat/>
    <w:rsid w:val="00F750B8"/>
    <w:pPr>
      <w:spacing w:after="60"/>
      <w:ind w:firstLine="0"/>
      <w:jc w:val="center"/>
      <w:outlineLvl w:val="1"/>
    </w:pPr>
    <w:rPr>
      <w:rFonts w:ascii="Cambria" w:eastAsia="Times New Roman" w:hAnsi="Cambria" w:cs="Times New Roman"/>
      <w:szCs w:val="24"/>
    </w:rPr>
  </w:style>
  <w:style w:type="character" w:customStyle="1" w:styleId="SubtitleChar">
    <w:name w:val="Subtitle Char"/>
    <w:basedOn w:val="DefaultParagraphFont"/>
    <w:link w:val="Subtitle"/>
    <w:rsid w:val="00F750B8"/>
    <w:rPr>
      <w:rFonts w:ascii="Cambria" w:hAnsi="Cambria" w:cs="Times New Roman"/>
      <w:sz w:val="24"/>
      <w:szCs w:val="24"/>
    </w:rPr>
  </w:style>
  <w:style w:type="paragraph" w:customStyle="1" w:styleId="RakstzCharCharRakstz2">
    <w:name w:val="Rakstz. Char Char Rakstz.2"/>
    <w:basedOn w:val="Normal"/>
    <w:rsid w:val="008B4C1C"/>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character" w:customStyle="1" w:styleId="Neatrisintapieminana4">
    <w:name w:val="Neatrisināta pieminēšana4"/>
    <w:basedOn w:val="DefaultParagraphFont"/>
    <w:uiPriority w:val="99"/>
    <w:semiHidden/>
    <w:unhideWhenUsed/>
    <w:rsid w:val="00F32E80"/>
    <w:rPr>
      <w:color w:val="605E5C"/>
      <w:shd w:val="clear" w:color="auto" w:fill="E1DFDD"/>
    </w:rPr>
  </w:style>
  <w:style w:type="character" w:customStyle="1" w:styleId="Neatrisintapieminana5">
    <w:name w:val="Neatrisināta pieminēšana5"/>
    <w:basedOn w:val="DefaultParagraphFont"/>
    <w:uiPriority w:val="99"/>
    <w:semiHidden/>
    <w:unhideWhenUsed/>
    <w:rsid w:val="00F8759B"/>
    <w:rPr>
      <w:color w:val="605E5C"/>
      <w:shd w:val="clear" w:color="auto" w:fill="E1DFDD"/>
    </w:rPr>
  </w:style>
  <w:style w:type="paragraph" w:customStyle="1" w:styleId="RakstzCharCharRakstz1">
    <w:name w:val="Rakstz. Char Char Rakstz.1"/>
    <w:basedOn w:val="Normal"/>
    <w:rsid w:val="00DD03EA"/>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character" w:customStyle="1" w:styleId="Neatrisintapieminana6">
    <w:name w:val="Neatrisināta pieminēšana6"/>
    <w:basedOn w:val="DefaultParagraphFont"/>
    <w:uiPriority w:val="99"/>
    <w:semiHidden/>
    <w:unhideWhenUsed/>
    <w:rsid w:val="000E06C3"/>
    <w:rPr>
      <w:color w:val="605E5C"/>
      <w:shd w:val="clear" w:color="auto" w:fill="E1DFDD"/>
    </w:rPr>
  </w:style>
  <w:style w:type="paragraph" w:customStyle="1" w:styleId="naiskr">
    <w:name w:val="naiskr"/>
    <w:basedOn w:val="Normal"/>
    <w:rsid w:val="00EE0963"/>
    <w:pPr>
      <w:spacing w:before="75" w:after="75"/>
      <w:ind w:firstLine="0"/>
      <w:jc w:val="left"/>
    </w:pPr>
    <w:rPr>
      <w:rFonts w:eastAsia="Times New Roman" w:cs="Times New Roman"/>
      <w:szCs w:val="24"/>
      <w:lang w:eastAsia="lv-LV"/>
    </w:rPr>
  </w:style>
  <w:style w:type="paragraph" w:customStyle="1" w:styleId="RakstzCharCharRakstz">
    <w:name w:val="Rakstz. Char Char Rakstz."/>
    <w:basedOn w:val="Normal"/>
    <w:rsid w:val="007A4AC1"/>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paragraph" w:styleId="BodyTextIndent">
    <w:name w:val="Body Text Indent"/>
    <w:basedOn w:val="Normal"/>
    <w:link w:val="BodyTextIndentChar"/>
    <w:uiPriority w:val="99"/>
    <w:unhideWhenUsed/>
    <w:rsid w:val="007A4AC1"/>
    <w:pPr>
      <w:spacing w:after="120"/>
      <w:ind w:left="283"/>
    </w:pPr>
  </w:style>
  <w:style w:type="character" w:customStyle="1" w:styleId="BodyTextIndentChar">
    <w:name w:val="Body Text Indent Char"/>
    <w:basedOn w:val="DefaultParagraphFont"/>
    <w:link w:val="BodyTextIndent"/>
    <w:uiPriority w:val="99"/>
    <w:rsid w:val="007A4AC1"/>
    <w:rPr>
      <w:rFonts w:ascii="Times New Roman" w:eastAsiaTheme="minorHAnsi" w:hAnsi="Times New Roman"/>
      <w:sz w:val="24"/>
    </w:rPr>
  </w:style>
  <w:style w:type="paragraph" w:customStyle="1" w:styleId="RakstzCharCharRakstz0">
    <w:name w:val="Rakstz. Char Char Rakstz."/>
    <w:basedOn w:val="Normal"/>
    <w:rsid w:val="00762318"/>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paragraph" w:customStyle="1" w:styleId="Default">
    <w:name w:val="Default"/>
    <w:rsid w:val="00360788"/>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txtspecial1">
    <w:name w:val="txt_special1"/>
    <w:basedOn w:val="DefaultParagraphFont"/>
    <w:rsid w:val="00B2491F"/>
    <w:rPr>
      <w:b/>
      <w:bCs/>
      <w:color w:val="174B33"/>
      <w:sz w:val="21"/>
      <w:szCs w:val="21"/>
    </w:rPr>
  </w:style>
  <w:style w:type="paragraph" w:customStyle="1" w:styleId="RakstzCharCharRakstz7">
    <w:name w:val="Rakstz. Char Char Rakstz."/>
    <w:basedOn w:val="Normal"/>
    <w:rsid w:val="00756757"/>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character" w:customStyle="1" w:styleId="Heading4Char">
    <w:name w:val="Heading 4 Char"/>
    <w:basedOn w:val="DefaultParagraphFont"/>
    <w:link w:val="Heading4"/>
    <w:uiPriority w:val="9"/>
    <w:semiHidden/>
    <w:rsid w:val="004D086C"/>
    <w:rPr>
      <w:rFonts w:asciiTheme="majorHAnsi" w:eastAsiaTheme="majorEastAsia" w:hAnsiTheme="majorHAnsi" w:cstheme="majorBidi"/>
      <w:i/>
      <w:iCs/>
      <w:color w:val="365F91" w:themeColor="accent1" w:themeShade="BF"/>
      <w:sz w:val="24"/>
    </w:rPr>
  </w:style>
  <w:style w:type="paragraph" w:customStyle="1" w:styleId="Sarakstarindkopa1">
    <w:name w:val="Saraksta rindkopa1"/>
    <w:basedOn w:val="Normal"/>
    <w:uiPriority w:val="99"/>
    <w:rsid w:val="004B052C"/>
    <w:pPr>
      <w:spacing w:before="100" w:beforeAutospacing="1" w:after="100" w:afterAutospacing="1"/>
      <w:ind w:left="720" w:firstLine="0"/>
      <w:jc w:val="left"/>
    </w:pPr>
    <w:rPr>
      <w:rFonts w:eastAsia="Calibri" w:cs="Times New Roman"/>
      <w:szCs w:val="24"/>
    </w:rPr>
  </w:style>
  <w:style w:type="character" w:customStyle="1" w:styleId="Heading6Char">
    <w:name w:val="Heading 6 Char"/>
    <w:basedOn w:val="DefaultParagraphFont"/>
    <w:link w:val="Heading6"/>
    <w:rsid w:val="00E9573A"/>
    <w:rPr>
      <w:rFonts w:asciiTheme="majorHAnsi" w:eastAsiaTheme="majorEastAsia" w:hAnsiTheme="majorHAnsi" w:cstheme="majorBidi"/>
      <w:color w:val="243F60" w:themeColor="accent1" w:themeShade="7F"/>
      <w:sz w:val="24"/>
    </w:rPr>
  </w:style>
  <w:style w:type="paragraph" w:customStyle="1" w:styleId="RakstzCharCharRakstz8">
    <w:name w:val="Rakstz. Char Char Rakstz."/>
    <w:basedOn w:val="Normal"/>
    <w:rsid w:val="001E60DE"/>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paragraph" w:customStyle="1" w:styleId="RakstzCharCharRakstz9">
    <w:name w:val="Rakstz. Char Char Rakstz."/>
    <w:basedOn w:val="Normal"/>
    <w:rsid w:val="008876D6"/>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paragraph" w:customStyle="1" w:styleId="tv213limenis2">
    <w:name w:val="tv213 limenis2"/>
    <w:basedOn w:val="Normal"/>
    <w:uiPriority w:val="99"/>
    <w:rsid w:val="00904E83"/>
    <w:pPr>
      <w:spacing w:before="100" w:beforeAutospacing="1" w:after="100" w:afterAutospacing="1"/>
      <w:ind w:firstLine="0"/>
      <w:jc w:val="left"/>
    </w:pPr>
    <w:rPr>
      <w:rFonts w:eastAsia="Times New Roman" w:cs="Times New Roman"/>
      <w:szCs w:val="24"/>
      <w:lang w:eastAsia="lv-LV"/>
    </w:rPr>
  </w:style>
  <w:style w:type="character" w:customStyle="1" w:styleId="NormalWebChar">
    <w:name w:val="Normal (Web) Char"/>
    <w:link w:val="NormalWeb"/>
    <w:uiPriority w:val="99"/>
    <w:locked/>
    <w:rsid w:val="003C195B"/>
    <w:rPr>
      <w:rFonts w:ascii="Times New Roman" w:hAnsi="Times New Roman" w:cs="Times New Roman"/>
      <w:sz w:val="24"/>
      <w:szCs w:val="24"/>
      <w:lang w:eastAsia="lv-LV"/>
    </w:rPr>
  </w:style>
  <w:style w:type="character" w:customStyle="1" w:styleId="s2">
    <w:name w:val="s2"/>
    <w:basedOn w:val="DefaultParagraphFont"/>
    <w:rsid w:val="003C195B"/>
    <w:rPr>
      <w:rFonts w:ascii="UICTFontTextStyleBody" w:hAnsi="UICTFontTextStyleBody" w:hint="default"/>
      <w:b w:val="0"/>
      <w:bCs w:val="0"/>
      <w:i w:val="0"/>
      <w:iCs w:val="0"/>
      <w:sz w:val="35"/>
      <w:szCs w:val="35"/>
    </w:rPr>
  </w:style>
  <w:style w:type="character" w:customStyle="1" w:styleId="txtspecial">
    <w:name w:val="txt_special"/>
    <w:basedOn w:val="DefaultParagraphFont"/>
    <w:rsid w:val="002F699E"/>
  </w:style>
  <w:style w:type="paragraph" w:customStyle="1" w:styleId="RakstzCharCharRakstza">
    <w:name w:val="Rakstz. Char Char Rakstz."/>
    <w:basedOn w:val="Normal"/>
    <w:rsid w:val="00AB22FD"/>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character" w:customStyle="1" w:styleId="gmail-im">
    <w:name w:val="gmail-im"/>
    <w:basedOn w:val="DefaultParagraphFont"/>
    <w:rsid w:val="00796277"/>
  </w:style>
  <w:style w:type="character" w:customStyle="1" w:styleId="Neatrisintapieminana7">
    <w:name w:val="Neatrisināta pieminēšana7"/>
    <w:basedOn w:val="DefaultParagraphFont"/>
    <w:uiPriority w:val="99"/>
    <w:semiHidden/>
    <w:unhideWhenUsed/>
    <w:rsid w:val="003F6D3F"/>
    <w:rPr>
      <w:color w:val="605E5C"/>
      <w:shd w:val="clear" w:color="auto" w:fill="E1DFDD"/>
    </w:rPr>
  </w:style>
  <w:style w:type="paragraph" w:customStyle="1" w:styleId="RakstzCharCharRakstzb">
    <w:name w:val="Rakstz. Char Char Rakstz."/>
    <w:basedOn w:val="Normal"/>
    <w:rsid w:val="00AC2117"/>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paragraph" w:customStyle="1" w:styleId="RakstzCharCharRakstzc">
    <w:name w:val="Rakstz. Char Char Rakstz."/>
    <w:basedOn w:val="Normal"/>
    <w:rsid w:val="00833015"/>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paragraph" w:customStyle="1" w:styleId="RakstzCharCharRakstzd">
    <w:name w:val="Rakstz. Char Char Rakstz."/>
    <w:basedOn w:val="Normal"/>
    <w:rsid w:val="00AE693A"/>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paragraph" w:customStyle="1" w:styleId="RakstzCharCharRakstze">
    <w:name w:val="Rakstz. Char Char Rakstz."/>
    <w:basedOn w:val="Normal"/>
    <w:rsid w:val="005B0DEC"/>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paragraph" w:customStyle="1" w:styleId="RakstzCharCharRakstzf">
    <w:name w:val="Rakstz. Char Char Rakstz."/>
    <w:basedOn w:val="Normal"/>
    <w:rsid w:val="005E2E0D"/>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paragraph" w:customStyle="1" w:styleId="RakstzCharCharRakstzf0">
    <w:name w:val="Rakstz. Char Char Rakstz."/>
    <w:basedOn w:val="Normal"/>
    <w:rsid w:val="00DD1CF9"/>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character" w:customStyle="1" w:styleId="Noklusjumarindkopasfonts1">
    <w:name w:val="Noklusējuma rindkopas fonts1"/>
    <w:rsid w:val="00544CEC"/>
  </w:style>
  <w:style w:type="paragraph" w:customStyle="1" w:styleId="RakstzCharCharRakstzf1">
    <w:name w:val="Rakstz. Char Char Rakstz."/>
    <w:basedOn w:val="Normal"/>
    <w:rsid w:val="0046481B"/>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numbering" w:customStyle="1" w:styleId="LFO1">
    <w:name w:val="LFO1"/>
    <w:basedOn w:val="NoList"/>
    <w:rsid w:val="00B07F08"/>
    <w:pPr>
      <w:numPr>
        <w:numId w:val="4"/>
      </w:numPr>
    </w:pPr>
  </w:style>
  <w:style w:type="paragraph" w:customStyle="1" w:styleId="RakstzCharCharRakstzf2">
    <w:name w:val="Rakstz. Char Char Rakstz."/>
    <w:basedOn w:val="Normal"/>
    <w:rsid w:val="008921C0"/>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paragraph" w:customStyle="1" w:styleId="Parasts1">
    <w:name w:val="Parasts1"/>
    <w:rsid w:val="00290BD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ru-RU" w:eastAsia="lv-LV"/>
    </w:rPr>
  </w:style>
  <w:style w:type="numbering" w:customStyle="1" w:styleId="ImportedStyle1">
    <w:name w:val="Imported Style 1"/>
    <w:rsid w:val="00290BD5"/>
    <w:pPr>
      <w:numPr>
        <w:numId w:val="5"/>
      </w:numPr>
    </w:pPr>
  </w:style>
  <w:style w:type="numbering" w:customStyle="1" w:styleId="ImportedStyle2">
    <w:name w:val="Imported Style 2"/>
    <w:rsid w:val="00290BD5"/>
    <w:pPr>
      <w:numPr>
        <w:numId w:val="6"/>
      </w:numPr>
    </w:pPr>
  </w:style>
  <w:style w:type="paragraph" w:customStyle="1" w:styleId="RakstzCharCharRakstzf3">
    <w:name w:val="Rakstz. Char Char Rakstz."/>
    <w:basedOn w:val="Normal"/>
    <w:rsid w:val="00C01E20"/>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numbering" w:customStyle="1" w:styleId="Pareizjaissaraksts22">
    <w:name w:val="Pašreizējais saraksts22"/>
    <w:uiPriority w:val="99"/>
    <w:rsid w:val="003A6C7B"/>
  </w:style>
  <w:style w:type="paragraph" w:customStyle="1" w:styleId="RakstzCharCharRakstzf4">
    <w:name w:val="Rakstz. Char Char Rakstz."/>
    <w:basedOn w:val="Normal"/>
    <w:rsid w:val="00D02516"/>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paragraph" w:customStyle="1" w:styleId="RakstzCharCharRakstzf5">
    <w:name w:val="Rakstz. Char Char Rakstz."/>
    <w:basedOn w:val="Normal"/>
    <w:rsid w:val="00433E9A"/>
    <w:pPr>
      <w:widowControl w:val="0"/>
      <w:adjustRightInd w:val="0"/>
      <w:spacing w:after="160" w:line="240" w:lineRule="exact"/>
      <w:ind w:firstLine="0"/>
      <w:textAlignment w:val="baseline"/>
    </w:pPr>
    <w:rPr>
      <w:rFonts w:ascii="Tahoma" w:eastAsia="Times New Roman" w:hAnsi="Tahoma" w:cs="Times New Roman"/>
      <w:sz w:val="20"/>
      <w:szCs w:val="20"/>
      <w:lang w:eastAsia="lv-LV"/>
    </w:rPr>
  </w:style>
  <w:style w:type="character" w:customStyle="1" w:styleId="UnresolvedMention1">
    <w:name w:val="Unresolved Mention1"/>
    <w:basedOn w:val="DefaultParagraphFont"/>
    <w:uiPriority w:val="99"/>
    <w:semiHidden/>
    <w:unhideWhenUsed/>
    <w:rsid w:val="009C3D65"/>
    <w:rPr>
      <w:color w:val="605E5C"/>
      <w:shd w:val="clear" w:color="auto" w:fill="E1DFDD"/>
    </w:rPr>
  </w:style>
  <w:style w:type="paragraph" w:styleId="Revision">
    <w:name w:val="Revision"/>
    <w:hidden/>
    <w:uiPriority w:val="99"/>
    <w:semiHidden/>
    <w:rsid w:val="00A91C52"/>
    <w:pPr>
      <w:spacing w:after="0" w:line="240" w:lineRule="auto"/>
    </w:pPr>
    <w:rPr>
      <w:rFonts w:ascii="Times New Roman" w:eastAsiaTheme="minorHAnsi" w:hAnsi="Times New Roman"/>
      <w:sz w:val="24"/>
    </w:rPr>
  </w:style>
  <w:style w:type="character" w:styleId="UnresolvedMention">
    <w:name w:val="Unresolved Mention"/>
    <w:basedOn w:val="DefaultParagraphFont"/>
    <w:uiPriority w:val="99"/>
    <w:semiHidden/>
    <w:unhideWhenUsed/>
    <w:rsid w:val="00673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427">
      <w:bodyDiv w:val="1"/>
      <w:marLeft w:val="0"/>
      <w:marRight w:val="0"/>
      <w:marTop w:val="0"/>
      <w:marBottom w:val="0"/>
      <w:divBdr>
        <w:top w:val="none" w:sz="0" w:space="0" w:color="auto"/>
        <w:left w:val="none" w:sz="0" w:space="0" w:color="auto"/>
        <w:bottom w:val="none" w:sz="0" w:space="0" w:color="auto"/>
        <w:right w:val="none" w:sz="0" w:space="0" w:color="auto"/>
      </w:divBdr>
    </w:div>
    <w:div w:id="28649528">
      <w:bodyDiv w:val="1"/>
      <w:marLeft w:val="0"/>
      <w:marRight w:val="0"/>
      <w:marTop w:val="0"/>
      <w:marBottom w:val="0"/>
      <w:divBdr>
        <w:top w:val="none" w:sz="0" w:space="0" w:color="auto"/>
        <w:left w:val="none" w:sz="0" w:space="0" w:color="auto"/>
        <w:bottom w:val="none" w:sz="0" w:space="0" w:color="auto"/>
        <w:right w:val="none" w:sz="0" w:space="0" w:color="auto"/>
      </w:divBdr>
    </w:div>
    <w:div w:id="55250962">
      <w:bodyDiv w:val="1"/>
      <w:marLeft w:val="0"/>
      <w:marRight w:val="0"/>
      <w:marTop w:val="0"/>
      <w:marBottom w:val="0"/>
      <w:divBdr>
        <w:top w:val="none" w:sz="0" w:space="0" w:color="auto"/>
        <w:left w:val="none" w:sz="0" w:space="0" w:color="auto"/>
        <w:bottom w:val="none" w:sz="0" w:space="0" w:color="auto"/>
        <w:right w:val="none" w:sz="0" w:space="0" w:color="auto"/>
      </w:divBdr>
    </w:div>
    <w:div w:id="105077015">
      <w:bodyDiv w:val="1"/>
      <w:marLeft w:val="0"/>
      <w:marRight w:val="0"/>
      <w:marTop w:val="0"/>
      <w:marBottom w:val="0"/>
      <w:divBdr>
        <w:top w:val="none" w:sz="0" w:space="0" w:color="auto"/>
        <w:left w:val="none" w:sz="0" w:space="0" w:color="auto"/>
        <w:bottom w:val="none" w:sz="0" w:space="0" w:color="auto"/>
        <w:right w:val="none" w:sz="0" w:space="0" w:color="auto"/>
      </w:divBdr>
    </w:div>
    <w:div w:id="128254668">
      <w:bodyDiv w:val="1"/>
      <w:marLeft w:val="0"/>
      <w:marRight w:val="0"/>
      <w:marTop w:val="0"/>
      <w:marBottom w:val="0"/>
      <w:divBdr>
        <w:top w:val="none" w:sz="0" w:space="0" w:color="auto"/>
        <w:left w:val="none" w:sz="0" w:space="0" w:color="auto"/>
        <w:bottom w:val="none" w:sz="0" w:space="0" w:color="auto"/>
        <w:right w:val="none" w:sz="0" w:space="0" w:color="auto"/>
      </w:divBdr>
    </w:div>
    <w:div w:id="211768307">
      <w:bodyDiv w:val="1"/>
      <w:marLeft w:val="0"/>
      <w:marRight w:val="0"/>
      <w:marTop w:val="0"/>
      <w:marBottom w:val="0"/>
      <w:divBdr>
        <w:top w:val="none" w:sz="0" w:space="0" w:color="auto"/>
        <w:left w:val="none" w:sz="0" w:space="0" w:color="auto"/>
        <w:bottom w:val="none" w:sz="0" w:space="0" w:color="auto"/>
        <w:right w:val="none" w:sz="0" w:space="0" w:color="auto"/>
      </w:divBdr>
    </w:div>
    <w:div w:id="211886936">
      <w:bodyDiv w:val="1"/>
      <w:marLeft w:val="0"/>
      <w:marRight w:val="0"/>
      <w:marTop w:val="0"/>
      <w:marBottom w:val="0"/>
      <w:divBdr>
        <w:top w:val="none" w:sz="0" w:space="0" w:color="auto"/>
        <w:left w:val="none" w:sz="0" w:space="0" w:color="auto"/>
        <w:bottom w:val="none" w:sz="0" w:space="0" w:color="auto"/>
        <w:right w:val="none" w:sz="0" w:space="0" w:color="auto"/>
      </w:divBdr>
    </w:div>
    <w:div w:id="219174936">
      <w:bodyDiv w:val="1"/>
      <w:marLeft w:val="0"/>
      <w:marRight w:val="0"/>
      <w:marTop w:val="0"/>
      <w:marBottom w:val="0"/>
      <w:divBdr>
        <w:top w:val="none" w:sz="0" w:space="0" w:color="auto"/>
        <w:left w:val="none" w:sz="0" w:space="0" w:color="auto"/>
        <w:bottom w:val="none" w:sz="0" w:space="0" w:color="auto"/>
        <w:right w:val="none" w:sz="0" w:space="0" w:color="auto"/>
      </w:divBdr>
    </w:div>
    <w:div w:id="236480062">
      <w:bodyDiv w:val="1"/>
      <w:marLeft w:val="0"/>
      <w:marRight w:val="0"/>
      <w:marTop w:val="0"/>
      <w:marBottom w:val="0"/>
      <w:divBdr>
        <w:top w:val="none" w:sz="0" w:space="0" w:color="auto"/>
        <w:left w:val="none" w:sz="0" w:space="0" w:color="auto"/>
        <w:bottom w:val="none" w:sz="0" w:space="0" w:color="auto"/>
        <w:right w:val="none" w:sz="0" w:space="0" w:color="auto"/>
      </w:divBdr>
    </w:div>
    <w:div w:id="266038635">
      <w:bodyDiv w:val="1"/>
      <w:marLeft w:val="0"/>
      <w:marRight w:val="0"/>
      <w:marTop w:val="0"/>
      <w:marBottom w:val="0"/>
      <w:divBdr>
        <w:top w:val="none" w:sz="0" w:space="0" w:color="auto"/>
        <w:left w:val="none" w:sz="0" w:space="0" w:color="auto"/>
        <w:bottom w:val="none" w:sz="0" w:space="0" w:color="auto"/>
        <w:right w:val="none" w:sz="0" w:space="0" w:color="auto"/>
      </w:divBdr>
    </w:div>
    <w:div w:id="286930470">
      <w:bodyDiv w:val="1"/>
      <w:marLeft w:val="0"/>
      <w:marRight w:val="0"/>
      <w:marTop w:val="0"/>
      <w:marBottom w:val="0"/>
      <w:divBdr>
        <w:top w:val="none" w:sz="0" w:space="0" w:color="auto"/>
        <w:left w:val="none" w:sz="0" w:space="0" w:color="auto"/>
        <w:bottom w:val="none" w:sz="0" w:space="0" w:color="auto"/>
        <w:right w:val="none" w:sz="0" w:space="0" w:color="auto"/>
      </w:divBdr>
    </w:div>
    <w:div w:id="354575439">
      <w:bodyDiv w:val="1"/>
      <w:marLeft w:val="0"/>
      <w:marRight w:val="0"/>
      <w:marTop w:val="0"/>
      <w:marBottom w:val="0"/>
      <w:divBdr>
        <w:top w:val="none" w:sz="0" w:space="0" w:color="auto"/>
        <w:left w:val="none" w:sz="0" w:space="0" w:color="auto"/>
        <w:bottom w:val="none" w:sz="0" w:space="0" w:color="auto"/>
        <w:right w:val="none" w:sz="0" w:space="0" w:color="auto"/>
      </w:divBdr>
    </w:div>
    <w:div w:id="417362611">
      <w:bodyDiv w:val="1"/>
      <w:marLeft w:val="0"/>
      <w:marRight w:val="0"/>
      <w:marTop w:val="0"/>
      <w:marBottom w:val="0"/>
      <w:divBdr>
        <w:top w:val="none" w:sz="0" w:space="0" w:color="auto"/>
        <w:left w:val="none" w:sz="0" w:space="0" w:color="auto"/>
        <w:bottom w:val="none" w:sz="0" w:space="0" w:color="auto"/>
        <w:right w:val="none" w:sz="0" w:space="0" w:color="auto"/>
      </w:divBdr>
    </w:div>
    <w:div w:id="469058763">
      <w:bodyDiv w:val="1"/>
      <w:marLeft w:val="0"/>
      <w:marRight w:val="0"/>
      <w:marTop w:val="0"/>
      <w:marBottom w:val="0"/>
      <w:divBdr>
        <w:top w:val="none" w:sz="0" w:space="0" w:color="auto"/>
        <w:left w:val="none" w:sz="0" w:space="0" w:color="auto"/>
        <w:bottom w:val="none" w:sz="0" w:space="0" w:color="auto"/>
        <w:right w:val="none" w:sz="0" w:space="0" w:color="auto"/>
      </w:divBdr>
    </w:div>
    <w:div w:id="474834924">
      <w:bodyDiv w:val="1"/>
      <w:marLeft w:val="0"/>
      <w:marRight w:val="0"/>
      <w:marTop w:val="0"/>
      <w:marBottom w:val="0"/>
      <w:divBdr>
        <w:top w:val="none" w:sz="0" w:space="0" w:color="auto"/>
        <w:left w:val="none" w:sz="0" w:space="0" w:color="auto"/>
        <w:bottom w:val="none" w:sz="0" w:space="0" w:color="auto"/>
        <w:right w:val="none" w:sz="0" w:space="0" w:color="auto"/>
      </w:divBdr>
    </w:div>
    <w:div w:id="475495252">
      <w:bodyDiv w:val="1"/>
      <w:marLeft w:val="0"/>
      <w:marRight w:val="0"/>
      <w:marTop w:val="0"/>
      <w:marBottom w:val="0"/>
      <w:divBdr>
        <w:top w:val="none" w:sz="0" w:space="0" w:color="auto"/>
        <w:left w:val="none" w:sz="0" w:space="0" w:color="auto"/>
        <w:bottom w:val="none" w:sz="0" w:space="0" w:color="auto"/>
        <w:right w:val="none" w:sz="0" w:space="0" w:color="auto"/>
      </w:divBdr>
    </w:div>
    <w:div w:id="492264416">
      <w:bodyDiv w:val="1"/>
      <w:marLeft w:val="0"/>
      <w:marRight w:val="0"/>
      <w:marTop w:val="0"/>
      <w:marBottom w:val="0"/>
      <w:divBdr>
        <w:top w:val="none" w:sz="0" w:space="0" w:color="auto"/>
        <w:left w:val="none" w:sz="0" w:space="0" w:color="auto"/>
        <w:bottom w:val="none" w:sz="0" w:space="0" w:color="auto"/>
        <w:right w:val="none" w:sz="0" w:space="0" w:color="auto"/>
      </w:divBdr>
    </w:div>
    <w:div w:id="529804063">
      <w:bodyDiv w:val="1"/>
      <w:marLeft w:val="0"/>
      <w:marRight w:val="0"/>
      <w:marTop w:val="0"/>
      <w:marBottom w:val="0"/>
      <w:divBdr>
        <w:top w:val="none" w:sz="0" w:space="0" w:color="auto"/>
        <w:left w:val="none" w:sz="0" w:space="0" w:color="auto"/>
        <w:bottom w:val="none" w:sz="0" w:space="0" w:color="auto"/>
        <w:right w:val="none" w:sz="0" w:space="0" w:color="auto"/>
      </w:divBdr>
    </w:div>
    <w:div w:id="532305069">
      <w:bodyDiv w:val="1"/>
      <w:marLeft w:val="0"/>
      <w:marRight w:val="0"/>
      <w:marTop w:val="0"/>
      <w:marBottom w:val="0"/>
      <w:divBdr>
        <w:top w:val="none" w:sz="0" w:space="0" w:color="auto"/>
        <w:left w:val="none" w:sz="0" w:space="0" w:color="auto"/>
        <w:bottom w:val="none" w:sz="0" w:space="0" w:color="auto"/>
        <w:right w:val="none" w:sz="0" w:space="0" w:color="auto"/>
      </w:divBdr>
    </w:div>
    <w:div w:id="653950629">
      <w:bodyDiv w:val="1"/>
      <w:marLeft w:val="0"/>
      <w:marRight w:val="0"/>
      <w:marTop w:val="0"/>
      <w:marBottom w:val="0"/>
      <w:divBdr>
        <w:top w:val="none" w:sz="0" w:space="0" w:color="auto"/>
        <w:left w:val="none" w:sz="0" w:space="0" w:color="auto"/>
        <w:bottom w:val="none" w:sz="0" w:space="0" w:color="auto"/>
        <w:right w:val="none" w:sz="0" w:space="0" w:color="auto"/>
      </w:divBdr>
    </w:div>
    <w:div w:id="670568939">
      <w:bodyDiv w:val="1"/>
      <w:marLeft w:val="0"/>
      <w:marRight w:val="0"/>
      <w:marTop w:val="0"/>
      <w:marBottom w:val="0"/>
      <w:divBdr>
        <w:top w:val="none" w:sz="0" w:space="0" w:color="auto"/>
        <w:left w:val="none" w:sz="0" w:space="0" w:color="auto"/>
        <w:bottom w:val="none" w:sz="0" w:space="0" w:color="auto"/>
        <w:right w:val="none" w:sz="0" w:space="0" w:color="auto"/>
      </w:divBdr>
    </w:div>
    <w:div w:id="678117892">
      <w:bodyDiv w:val="1"/>
      <w:marLeft w:val="0"/>
      <w:marRight w:val="0"/>
      <w:marTop w:val="0"/>
      <w:marBottom w:val="0"/>
      <w:divBdr>
        <w:top w:val="none" w:sz="0" w:space="0" w:color="auto"/>
        <w:left w:val="none" w:sz="0" w:space="0" w:color="auto"/>
        <w:bottom w:val="none" w:sz="0" w:space="0" w:color="auto"/>
        <w:right w:val="none" w:sz="0" w:space="0" w:color="auto"/>
      </w:divBdr>
    </w:div>
    <w:div w:id="689836090">
      <w:bodyDiv w:val="1"/>
      <w:marLeft w:val="0"/>
      <w:marRight w:val="0"/>
      <w:marTop w:val="0"/>
      <w:marBottom w:val="0"/>
      <w:divBdr>
        <w:top w:val="none" w:sz="0" w:space="0" w:color="auto"/>
        <w:left w:val="none" w:sz="0" w:space="0" w:color="auto"/>
        <w:bottom w:val="none" w:sz="0" w:space="0" w:color="auto"/>
        <w:right w:val="none" w:sz="0" w:space="0" w:color="auto"/>
      </w:divBdr>
    </w:div>
    <w:div w:id="718478023">
      <w:bodyDiv w:val="1"/>
      <w:marLeft w:val="0"/>
      <w:marRight w:val="0"/>
      <w:marTop w:val="0"/>
      <w:marBottom w:val="0"/>
      <w:divBdr>
        <w:top w:val="none" w:sz="0" w:space="0" w:color="auto"/>
        <w:left w:val="none" w:sz="0" w:space="0" w:color="auto"/>
        <w:bottom w:val="none" w:sz="0" w:space="0" w:color="auto"/>
        <w:right w:val="none" w:sz="0" w:space="0" w:color="auto"/>
      </w:divBdr>
    </w:div>
    <w:div w:id="735081762">
      <w:bodyDiv w:val="1"/>
      <w:marLeft w:val="0"/>
      <w:marRight w:val="0"/>
      <w:marTop w:val="0"/>
      <w:marBottom w:val="0"/>
      <w:divBdr>
        <w:top w:val="none" w:sz="0" w:space="0" w:color="auto"/>
        <w:left w:val="none" w:sz="0" w:space="0" w:color="auto"/>
        <w:bottom w:val="none" w:sz="0" w:space="0" w:color="auto"/>
        <w:right w:val="none" w:sz="0" w:space="0" w:color="auto"/>
      </w:divBdr>
    </w:div>
    <w:div w:id="777141193">
      <w:bodyDiv w:val="1"/>
      <w:marLeft w:val="0"/>
      <w:marRight w:val="0"/>
      <w:marTop w:val="0"/>
      <w:marBottom w:val="0"/>
      <w:divBdr>
        <w:top w:val="none" w:sz="0" w:space="0" w:color="auto"/>
        <w:left w:val="none" w:sz="0" w:space="0" w:color="auto"/>
        <w:bottom w:val="none" w:sz="0" w:space="0" w:color="auto"/>
        <w:right w:val="none" w:sz="0" w:space="0" w:color="auto"/>
      </w:divBdr>
    </w:div>
    <w:div w:id="794758370">
      <w:bodyDiv w:val="1"/>
      <w:marLeft w:val="0"/>
      <w:marRight w:val="0"/>
      <w:marTop w:val="0"/>
      <w:marBottom w:val="0"/>
      <w:divBdr>
        <w:top w:val="none" w:sz="0" w:space="0" w:color="auto"/>
        <w:left w:val="none" w:sz="0" w:space="0" w:color="auto"/>
        <w:bottom w:val="none" w:sz="0" w:space="0" w:color="auto"/>
        <w:right w:val="none" w:sz="0" w:space="0" w:color="auto"/>
      </w:divBdr>
    </w:div>
    <w:div w:id="818352565">
      <w:bodyDiv w:val="1"/>
      <w:marLeft w:val="0"/>
      <w:marRight w:val="0"/>
      <w:marTop w:val="0"/>
      <w:marBottom w:val="0"/>
      <w:divBdr>
        <w:top w:val="none" w:sz="0" w:space="0" w:color="auto"/>
        <w:left w:val="none" w:sz="0" w:space="0" w:color="auto"/>
        <w:bottom w:val="none" w:sz="0" w:space="0" w:color="auto"/>
        <w:right w:val="none" w:sz="0" w:space="0" w:color="auto"/>
      </w:divBdr>
    </w:div>
    <w:div w:id="831526161">
      <w:bodyDiv w:val="1"/>
      <w:marLeft w:val="0"/>
      <w:marRight w:val="0"/>
      <w:marTop w:val="0"/>
      <w:marBottom w:val="0"/>
      <w:divBdr>
        <w:top w:val="none" w:sz="0" w:space="0" w:color="auto"/>
        <w:left w:val="none" w:sz="0" w:space="0" w:color="auto"/>
        <w:bottom w:val="none" w:sz="0" w:space="0" w:color="auto"/>
        <w:right w:val="none" w:sz="0" w:space="0" w:color="auto"/>
      </w:divBdr>
    </w:div>
    <w:div w:id="850601834">
      <w:bodyDiv w:val="1"/>
      <w:marLeft w:val="0"/>
      <w:marRight w:val="0"/>
      <w:marTop w:val="0"/>
      <w:marBottom w:val="0"/>
      <w:divBdr>
        <w:top w:val="none" w:sz="0" w:space="0" w:color="auto"/>
        <w:left w:val="none" w:sz="0" w:space="0" w:color="auto"/>
        <w:bottom w:val="none" w:sz="0" w:space="0" w:color="auto"/>
        <w:right w:val="none" w:sz="0" w:space="0" w:color="auto"/>
      </w:divBdr>
    </w:div>
    <w:div w:id="922564335">
      <w:bodyDiv w:val="1"/>
      <w:marLeft w:val="0"/>
      <w:marRight w:val="0"/>
      <w:marTop w:val="0"/>
      <w:marBottom w:val="0"/>
      <w:divBdr>
        <w:top w:val="none" w:sz="0" w:space="0" w:color="auto"/>
        <w:left w:val="none" w:sz="0" w:space="0" w:color="auto"/>
        <w:bottom w:val="none" w:sz="0" w:space="0" w:color="auto"/>
        <w:right w:val="none" w:sz="0" w:space="0" w:color="auto"/>
      </w:divBdr>
    </w:div>
    <w:div w:id="955603267">
      <w:bodyDiv w:val="1"/>
      <w:marLeft w:val="0"/>
      <w:marRight w:val="0"/>
      <w:marTop w:val="0"/>
      <w:marBottom w:val="0"/>
      <w:divBdr>
        <w:top w:val="none" w:sz="0" w:space="0" w:color="auto"/>
        <w:left w:val="none" w:sz="0" w:space="0" w:color="auto"/>
        <w:bottom w:val="none" w:sz="0" w:space="0" w:color="auto"/>
        <w:right w:val="none" w:sz="0" w:space="0" w:color="auto"/>
      </w:divBdr>
    </w:div>
    <w:div w:id="984504479">
      <w:bodyDiv w:val="1"/>
      <w:marLeft w:val="0"/>
      <w:marRight w:val="0"/>
      <w:marTop w:val="0"/>
      <w:marBottom w:val="0"/>
      <w:divBdr>
        <w:top w:val="none" w:sz="0" w:space="0" w:color="auto"/>
        <w:left w:val="none" w:sz="0" w:space="0" w:color="auto"/>
        <w:bottom w:val="none" w:sz="0" w:space="0" w:color="auto"/>
        <w:right w:val="none" w:sz="0" w:space="0" w:color="auto"/>
      </w:divBdr>
    </w:div>
    <w:div w:id="1010529744">
      <w:bodyDiv w:val="1"/>
      <w:marLeft w:val="0"/>
      <w:marRight w:val="0"/>
      <w:marTop w:val="0"/>
      <w:marBottom w:val="0"/>
      <w:divBdr>
        <w:top w:val="none" w:sz="0" w:space="0" w:color="auto"/>
        <w:left w:val="none" w:sz="0" w:space="0" w:color="auto"/>
        <w:bottom w:val="none" w:sz="0" w:space="0" w:color="auto"/>
        <w:right w:val="none" w:sz="0" w:space="0" w:color="auto"/>
      </w:divBdr>
    </w:div>
    <w:div w:id="1062481405">
      <w:bodyDiv w:val="1"/>
      <w:marLeft w:val="0"/>
      <w:marRight w:val="0"/>
      <w:marTop w:val="0"/>
      <w:marBottom w:val="0"/>
      <w:divBdr>
        <w:top w:val="none" w:sz="0" w:space="0" w:color="auto"/>
        <w:left w:val="none" w:sz="0" w:space="0" w:color="auto"/>
        <w:bottom w:val="none" w:sz="0" w:space="0" w:color="auto"/>
        <w:right w:val="none" w:sz="0" w:space="0" w:color="auto"/>
      </w:divBdr>
    </w:div>
    <w:div w:id="1158575905">
      <w:bodyDiv w:val="1"/>
      <w:marLeft w:val="0"/>
      <w:marRight w:val="0"/>
      <w:marTop w:val="0"/>
      <w:marBottom w:val="0"/>
      <w:divBdr>
        <w:top w:val="none" w:sz="0" w:space="0" w:color="auto"/>
        <w:left w:val="none" w:sz="0" w:space="0" w:color="auto"/>
        <w:bottom w:val="none" w:sz="0" w:space="0" w:color="auto"/>
        <w:right w:val="none" w:sz="0" w:space="0" w:color="auto"/>
      </w:divBdr>
    </w:div>
    <w:div w:id="1177772083">
      <w:bodyDiv w:val="1"/>
      <w:marLeft w:val="0"/>
      <w:marRight w:val="0"/>
      <w:marTop w:val="0"/>
      <w:marBottom w:val="0"/>
      <w:divBdr>
        <w:top w:val="none" w:sz="0" w:space="0" w:color="auto"/>
        <w:left w:val="none" w:sz="0" w:space="0" w:color="auto"/>
        <w:bottom w:val="none" w:sz="0" w:space="0" w:color="auto"/>
        <w:right w:val="none" w:sz="0" w:space="0" w:color="auto"/>
      </w:divBdr>
    </w:div>
    <w:div w:id="1208878608">
      <w:bodyDiv w:val="1"/>
      <w:marLeft w:val="0"/>
      <w:marRight w:val="0"/>
      <w:marTop w:val="0"/>
      <w:marBottom w:val="0"/>
      <w:divBdr>
        <w:top w:val="none" w:sz="0" w:space="0" w:color="auto"/>
        <w:left w:val="none" w:sz="0" w:space="0" w:color="auto"/>
        <w:bottom w:val="none" w:sz="0" w:space="0" w:color="auto"/>
        <w:right w:val="none" w:sz="0" w:space="0" w:color="auto"/>
      </w:divBdr>
    </w:div>
    <w:div w:id="1212306689">
      <w:bodyDiv w:val="1"/>
      <w:marLeft w:val="0"/>
      <w:marRight w:val="0"/>
      <w:marTop w:val="0"/>
      <w:marBottom w:val="0"/>
      <w:divBdr>
        <w:top w:val="none" w:sz="0" w:space="0" w:color="auto"/>
        <w:left w:val="none" w:sz="0" w:space="0" w:color="auto"/>
        <w:bottom w:val="none" w:sz="0" w:space="0" w:color="auto"/>
        <w:right w:val="none" w:sz="0" w:space="0" w:color="auto"/>
      </w:divBdr>
    </w:div>
    <w:div w:id="1212964663">
      <w:bodyDiv w:val="1"/>
      <w:marLeft w:val="0"/>
      <w:marRight w:val="0"/>
      <w:marTop w:val="0"/>
      <w:marBottom w:val="0"/>
      <w:divBdr>
        <w:top w:val="none" w:sz="0" w:space="0" w:color="auto"/>
        <w:left w:val="none" w:sz="0" w:space="0" w:color="auto"/>
        <w:bottom w:val="none" w:sz="0" w:space="0" w:color="auto"/>
        <w:right w:val="none" w:sz="0" w:space="0" w:color="auto"/>
      </w:divBdr>
    </w:div>
    <w:div w:id="1290816366">
      <w:bodyDiv w:val="1"/>
      <w:marLeft w:val="0"/>
      <w:marRight w:val="0"/>
      <w:marTop w:val="0"/>
      <w:marBottom w:val="0"/>
      <w:divBdr>
        <w:top w:val="none" w:sz="0" w:space="0" w:color="auto"/>
        <w:left w:val="none" w:sz="0" w:space="0" w:color="auto"/>
        <w:bottom w:val="none" w:sz="0" w:space="0" w:color="auto"/>
        <w:right w:val="none" w:sz="0" w:space="0" w:color="auto"/>
      </w:divBdr>
    </w:div>
    <w:div w:id="1362323727">
      <w:bodyDiv w:val="1"/>
      <w:marLeft w:val="0"/>
      <w:marRight w:val="0"/>
      <w:marTop w:val="0"/>
      <w:marBottom w:val="0"/>
      <w:divBdr>
        <w:top w:val="none" w:sz="0" w:space="0" w:color="auto"/>
        <w:left w:val="none" w:sz="0" w:space="0" w:color="auto"/>
        <w:bottom w:val="none" w:sz="0" w:space="0" w:color="auto"/>
        <w:right w:val="none" w:sz="0" w:space="0" w:color="auto"/>
      </w:divBdr>
    </w:div>
    <w:div w:id="1451050606">
      <w:bodyDiv w:val="1"/>
      <w:marLeft w:val="0"/>
      <w:marRight w:val="0"/>
      <w:marTop w:val="0"/>
      <w:marBottom w:val="0"/>
      <w:divBdr>
        <w:top w:val="none" w:sz="0" w:space="0" w:color="auto"/>
        <w:left w:val="none" w:sz="0" w:space="0" w:color="auto"/>
        <w:bottom w:val="none" w:sz="0" w:space="0" w:color="auto"/>
        <w:right w:val="none" w:sz="0" w:space="0" w:color="auto"/>
      </w:divBdr>
    </w:div>
    <w:div w:id="1515539174">
      <w:bodyDiv w:val="1"/>
      <w:marLeft w:val="0"/>
      <w:marRight w:val="0"/>
      <w:marTop w:val="0"/>
      <w:marBottom w:val="0"/>
      <w:divBdr>
        <w:top w:val="none" w:sz="0" w:space="0" w:color="auto"/>
        <w:left w:val="none" w:sz="0" w:space="0" w:color="auto"/>
        <w:bottom w:val="none" w:sz="0" w:space="0" w:color="auto"/>
        <w:right w:val="none" w:sz="0" w:space="0" w:color="auto"/>
      </w:divBdr>
    </w:div>
    <w:div w:id="1568686570">
      <w:bodyDiv w:val="1"/>
      <w:marLeft w:val="0"/>
      <w:marRight w:val="0"/>
      <w:marTop w:val="0"/>
      <w:marBottom w:val="0"/>
      <w:divBdr>
        <w:top w:val="none" w:sz="0" w:space="0" w:color="auto"/>
        <w:left w:val="none" w:sz="0" w:space="0" w:color="auto"/>
        <w:bottom w:val="none" w:sz="0" w:space="0" w:color="auto"/>
        <w:right w:val="none" w:sz="0" w:space="0" w:color="auto"/>
      </w:divBdr>
    </w:div>
    <w:div w:id="1576890558">
      <w:bodyDiv w:val="1"/>
      <w:marLeft w:val="0"/>
      <w:marRight w:val="0"/>
      <w:marTop w:val="0"/>
      <w:marBottom w:val="0"/>
      <w:divBdr>
        <w:top w:val="none" w:sz="0" w:space="0" w:color="auto"/>
        <w:left w:val="none" w:sz="0" w:space="0" w:color="auto"/>
        <w:bottom w:val="none" w:sz="0" w:space="0" w:color="auto"/>
        <w:right w:val="none" w:sz="0" w:space="0" w:color="auto"/>
      </w:divBdr>
    </w:div>
    <w:div w:id="1593272462">
      <w:bodyDiv w:val="1"/>
      <w:marLeft w:val="0"/>
      <w:marRight w:val="0"/>
      <w:marTop w:val="0"/>
      <w:marBottom w:val="0"/>
      <w:divBdr>
        <w:top w:val="none" w:sz="0" w:space="0" w:color="auto"/>
        <w:left w:val="none" w:sz="0" w:space="0" w:color="auto"/>
        <w:bottom w:val="none" w:sz="0" w:space="0" w:color="auto"/>
        <w:right w:val="none" w:sz="0" w:space="0" w:color="auto"/>
      </w:divBdr>
    </w:div>
    <w:div w:id="1653294423">
      <w:bodyDiv w:val="1"/>
      <w:marLeft w:val="0"/>
      <w:marRight w:val="0"/>
      <w:marTop w:val="0"/>
      <w:marBottom w:val="0"/>
      <w:divBdr>
        <w:top w:val="none" w:sz="0" w:space="0" w:color="auto"/>
        <w:left w:val="none" w:sz="0" w:space="0" w:color="auto"/>
        <w:bottom w:val="none" w:sz="0" w:space="0" w:color="auto"/>
        <w:right w:val="none" w:sz="0" w:space="0" w:color="auto"/>
      </w:divBdr>
    </w:div>
    <w:div w:id="1743677876">
      <w:bodyDiv w:val="1"/>
      <w:marLeft w:val="0"/>
      <w:marRight w:val="0"/>
      <w:marTop w:val="0"/>
      <w:marBottom w:val="0"/>
      <w:divBdr>
        <w:top w:val="none" w:sz="0" w:space="0" w:color="auto"/>
        <w:left w:val="none" w:sz="0" w:space="0" w:color="auto"/>
        <w:bottom w:val="none" w:sz="0" w:space="0" w:color="auto"/>
        <w:right w:val="none" w:sz="0" w:space="0" w:color="auto"/>
      </w:divBdr>
    </w:div>
    <w:div w:id="1776173934">
      <w:bodyDiv w:val="1"/>
      <w:marLeft w:val="0"/>
      <w:marRight w:val="0"/>
      <w:marTop w:val="0"/>
      <w:marBottom w:val="0"/>
      <w:divBdr>
        <w:top w:val="none" w:sz="0" w:space="0" w:color="auto"/>
        <w:left w:val="none" w:sz="0" w:space="0" w:color="auto"/>
        <w:bottom w:val="none" w:sz="0" w:space="0" w:color="auto"/>
        <w:right w:val="none" w:sz="0" w:space="0" w:color="auto"/>
      </w:divBdr>
    </w:div>
    <w:div w:id="1838958015">
      <w:bodyDiv w:val="1"/>
      <w:marLeft w:val="0"/>
      <w:marRight w:val="0"/>
      <w:marTop w:val="0"/>
      <w:marBottom w:val="0"/>
      <w:divBdr>
        <w:top w:val="none" w:sz="0" w:space="0" w:color="auto"/>
        <w:left w:val="none" w:sz="0" w:space="0" w:color="auto"/>
        <w:bottom w:val="none" w:sz="0" w:space="0" w:color="auto"/>
        <w:right w:val="none" w:sz="0" w:space="0" w:color="auto"/>
      </w:divBdr>
    </w:div>
    <w:div w:id="1887452815">
      <w:bodyDiv w:val="1"/>
      <w:marLeft w:val="0"/>
      <w:marRight w:val="0"/>
      <w:marTop w:val="0"/>
      <w:marBottom w:val="0"/>
      <w:divBdr>
        <w:top w:val="none" w:sz="0" w:space="0" w:color="auto"/>
        <w:left w:val="none" w:sz="0" w:space="0" w:color="auto"/>
        <w:bottom w:val="none" w:sz="0" w:space="0" w:color="auto"/>
        <w:right w:val="none" w:sz="0" w:space="0" w:color="auto"/>
      </w:divBdr>
    </w:div>
    <w:div w:id="207095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8774-grozijumi-likuma-par-palidzibu-dzivokla-jautajumu-risinasana" TargetMode="External"/><Relationship Id="rId13" Type="http://schemas.openxmlformats.org/officeDocument/2006/relationships/hyperlink" Target="mailto:kaminskisandris@inbox.lv" TargetMode="External"/><Relationship Id="rId18" Type="http://schemas.openxmlformats.org/officeDocument/2006/relationships/hyperlink" Target="https://www.kadastrs.lv/properties/search?cad_num=62299000213&amp;login_latvija_lv=Fals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kadastrs.lv/properties/search?cad_num=62299000213&amp;login_latvija_lv=False" TargetMode="External"/><Relationship Id="rId7" Type="http://schemas.openxmlformats.org/officeDocument/2006/relationships/endnotes" Target="endnotes.xml"/><Relationship Id="rId12" Type="http://schemas.openxmlformats.org/officeDocument/2006/relationships/hyperlink" Target="http://www.kuldigasnovads.lv" TargetMode="External"/><Relationship Id="rId17" Type="http://schemas.microsoft.com/office/2018/08/relationships/commentsExtensible" Target="commentsExtensible.xml"/><Relationship Id="rId25" Type="http://schemas.openxmlformats.org/officeDocument/2006/relationships/footer" Target="footer1.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yperlink" Target="https://www.kadastrs.lv/properties/search?cad_num=62299000213&amp;login_latvija_lv=Fal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58774-grozijumi-likuma-par-palidzibu-dzivokla-jautajumu-risinasana" TargetMode="External"/><Relationship Id="rId24" Type="http://schemas.openxmlformats.org/officeDocument/2006/relationships/hyperlink" Target="http://likumi.lv/doc.php?id=68490" TargetMode="Externa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likumi.lv/doc.php?id=68490" TargetMode="External"/><Relationship Id="rId28" Type="http://schemas.openxmlformats.org/officeDocument/2006/relationships/theme" Target="theme/theme1.xml"/><Relationship Id="rId10" Type="http://schemas.openxmlformats.org/officeDocument/2006/relationships/hyperlink" Target="https://www.kuldiga.lv" TargetMode="External"/><Relationship Id="rId19" Type="http://schemas.openxmlformats.org/officeDocument/2006/relationships/hyperlink" Target="https://www.kadastrs.lv/properties/search?cad_num=62299000213&amp;login_latvija_lv=False" TargetMode="External"/><Relationship Id="rId4" Type="http://schemas.openxmlformats.org/officeDocument/2006/relationships/settings" Target="settings.xml"/><Relationship Id="rId9" Type="http://schemas.openxmlformats.org/officeDocument/2006/relationships/hyperlink" Target="http://likumi.lv/doc.php?id=225418" TargetMode="External"/><Relationship Id="rId14" Type="http://schemas.openxmlformats.org/officeDocument/2006/relationships/comments" Target="comments.xml"/><Relationship Id="rId22" Type="http://schemas.openxmlformats.org/officeDocument/2006/relationships/hyperlink" Target="https://likumi.lv/ta/id/68490"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11F39-B0C0-48DE-9928-0ED185147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37653</Words>
  <Characters>214624</Characters>
  <Application>Microsoft Office Word</Application>
  <DocSecurity>0</DocSecurity>
  <Lines>1788</Lines>
  <Paragraphs>503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Nudiena</dc:creator>
  <cp:lastModifiedBy>Lasma Ziberga</cp:lastModifiedBy>
  <cp:revision>2</cp:revision>
  <cp:lastPrinted>2025-01-22T12:38:00Z</cp:lastPrinted>
  <dcterms:created xsi:type="dcterms:W3CDTF">2026-08-24T07:49:00Z</dcterms:created>
  <dcterms:modified xsi:type="dcterms:W3CDTF">2026-08-24T07:49:00Z</dcterms:modified>
</cp:coreProperties>
</file>