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3A641C78"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7E4C48">
        <w:rPr>
          <w:rFonts w:ascii="Times New Roman" w:eastAsia="Times New Roman" w:hAnsi="Times New Roman" w:cs="Times New Roman"/>
          <w:sz w:val="24"/>
          <w:szCs w:val="24"/>
        </w:rPr>
        <w:t>30. jūlijā</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35FB2A1F"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9C02FD">
        <w:rPr>
          <w:rFonts w:ascii="Times New Roman" w:eastAsia="Times New Roman" w:hAnsi="Times New Roman" w:cs="Times New Roman"/>
          <w:sz w:val="24"/>
          <w:szCs w:val="24"/>
        </w:rPr>
        <w:t>11</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9C02FD">
        <w:rPr>
          <w:rFonts w:ascii="Times New Roman" w:eastAsia="Times New Roman" w:hAnsi="Times New Roman" w:cs="Times New Roman"/>
          <w:sz w:val="24"/>
          <w:szCs w:val="24"/>
        </w:rPr>
        <w:t>95</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45EBC2BD" w:rsidR="00071694" w:rsidRPr="005143A3" w:rsidRDefault="00ED47A9" w:rsidP="00071694">
      <w:pPr>
        <w:pStyle w:val="Virsraksts3"/>
        <w:spacing w:before="0" w:after="0"/>
        <w:ind w:right="28"/>
        <w:jc w:val="center"/>
        <w:rPr>
          <w:rFonts w:ascii="Times New Roman" w:hAnsi="Times New Roman"/>
          <w:sz w:val="24"/>
          <w:szCs w:val="24"/>
        </w:rPr>
      </w:pPr>
      <w:r w:rsidRPr="00ED47A9">
        <w:rPr>
          <w:rFonts w:ascii="Times New Roman" w:hAnsi="Times New Roman"/>
          <w:sz w:val="24"/>
          <w:szCs w:val="24"/>
        </w:rPr>
        <w:t>„</w:t>
      </w:r>
      <w:proofErr w:type="spellStart"/>
      <w:r w:rsidRPr="00ED47A9">
        <w:rPr>
          <w:rFonts w:ascii="Times New Roman" w:hAnsi="Times New Roman"/>
          <w:sz w:val="24"/>
          <w:szCs w:val="24"/>
        </w:rPr>
        <w:t>Jaunkaņepjvērpji</w:t>
      </w:r>
      <w:proofErr w:type="spellEnd"/>
      <w:r w:rsidRPr="00ED47A9">
        <w:rPr>
          <w:rFonts w:ascii="Times New Roman" w:hAnsi="Times New Roman"/>
          <w:sz w:val="24"/>
          <w:szCs w:val="24"/>
        </w:rPr>
        <w:t xml:space="preserve">”, Gudenieku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36033D40"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ED47A9" w:rsidRPr="00ED47A9">
        <w:rPr>
          <w:rFonts w:ascii="Times New Roman" w:hAnsi="Times New Roman" w:cs="Times New Roman"/>
          <w:b/>
          <w:bCs/>
          <w:sz w:val="24"/>
          <w:szCs w:val="24"/>
        </w:rPr>
        <w:t>„</w:t>
      </w:r>
      <w:proofErr w:type="spellStart"/>
      <w:r w:rsidR="00ED47A9" w:rsidRPr="00ED47A9">
        <w:rPr>
          <w:rFonts w:ascii="Times New Roman" w:hAnsi="Times New Roman" w:cs="Times New Roman"/>
          <w:b/>
          <w:bCs/>
          <w:sz w:val="24"/>
          <w:szCs w:val="24"/>
        </w:rPr>
        <w:t>Jaunkaņepjvērpji</w:t>
      </w:r>
      <w:proofErr w:type="spellEnd"/>
      <w:r w:rsidR="00ED47A9" w:rsidRPr="00ED47A9">
        <w:rPr>
          <w:rFonts w:ascii="Times New Roman" w:hAnsi="Times New Roman" w:cs="Times New Roman"/>
          <w:b/>
          <w:bCs/>
          <w:sz w:val="24"/>
          <w:szCs w:val="24"/>
        </w:rPr>
        <w:t xml:space="preserve">”, Gudenieku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ED47A9">
        <w:rPr>
          <w:rFonts w:ascii="Times New Roman" w:hAnsi="Times New Roman" w:cs="Times New Roman"/>
          <w:sz w:val="24"/>
          <w:szCs w:val="24"/>
        </w:rPr>
        <w:t>62500020224</w:t>
      </w:r>
      <w:r w:rsidRPr="005143A3">
        <w:rPr>
          <w:rFonts w:ascii="Times New Roman" w:hAnsi="Times New Roman" w:cs="Times New Roman"/>
          <w:sz w:val="24"/>
          <w:szCs w:val="24"/>
        </w:rPr>
        <w:t>:</w:t>
      </w:r>
    </w:p>
    <w:p w14:paraId="5C0B6558" w14:textId="0E852F3F"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ED47A9">
        <w:rPr>
          <w:rFonts w:ascii="Times New Roman" w:hAnsi="Times New Roman" w:cs="Times New Roman"/>
          <w:sz w:val="24"/>
          <w:szCs w:val="24"/>
        </w:rPr>
        <w:t>Gudenieku</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ED47A9" w:rsidRPr="00ED47A9">
        <w:rPr>
          <w:rFonts w:ascii="Times New Roman" w:hAnsi="Times New Roman" w:cs="Times New Roman"/>
          <w:sz w:val="24"/>
          <w:szCs w:val="24"/>
        </w:rPr>
        <w:t>100000941425</w:t>
      </w:r>
      <w:r w:rsidRPr="005143A3">
        <w:rPr>
          <w:rFonts w:ascii="Times New Roman" w:hAnsi="Times New Roman" w:cs="Times New Roman"/>
          <w:sz w:val="24"/>
          <w:szCs w:val="24"/>
        </w:rPr>
        <w:t xml:space="preserve">; </w:t>
      </w:r>
    </w:p>
    <w:p w14:paraId="0AE8B3A4" w14:textId="77777777" w:rsidR="00ED47A9"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no</w:t>
      </w:r>
      <w:r w:rsidR="00ED47A9">
        <w:rPr>
          <w:rFonts w:ascii="Times New Roman" w:hAnsi="Times New Roman" w:cs="Times New Roman"/>
          <w:sz w:val="24"/>
          <w:szCs w:val="24"/>
        </w:rPr>
        <w:t>:</w:t>
      </w:r>
    </w:p>
    <w:p w14:paraId="398BDDB4" w14:textId="77777777" w:rsidR="00ED47A9" w:rsidRPr="00496901" w:rsidRDefault="00F77DBD" w:rsidP="00ED47A9">
      <w:pPr>
        <w:pStyle w:val="Sarakstarindkopa"/>
        <w:numPr>
          <w:ilvl w:val="0"/>
          <w:numId w:val="21"/>
        </w:numPr>
        <w:spacing w:after="0" w:line="240" w:lineRule="auto"/>
        <w:contextualSpacing w:val="0"/>
        <w:jc w:val="both"/>
        <w:rPr>
          <w:rFonts w:ascii="Times New Roman" w:hAnsi="Times New Roman" w:cs="Times New Roman"/>
          <w:sz w:val="24"/>
          <w:szCs w:val="24"/>
          <w:lang w:eastAsia="lv-LV"/>
        </w:rPr>
      </w:pPr>
      <w:r>
        <w:rPr>
          <w:rFonts w:ascii="Times New Roman" w:hAnsi="Times New Roman" w:cs="Times New Roman"/>
          <w:sz w:val="24"/>
          <w:szCs w:val="24"/>
        </w:rPr>
        <w:t xml:space="preserve"> </w:t>
      </w:r>
      <w:r w:rsidR="00ED47A9" w:rsidRPr="00496901">
        <w:rPr>
          <w:rFonts w:ascii="Times New Roman" w:hAnsi="Times New Roman" w:cs="Times New Roman"/>
          <w:sz w:val="24"/>
          <w:szCs w:val="24"/>
          <w:lang w:eastAsia="lv-LV"/>
        </w:rPr>
        <w:t>zemes vienība ar kadastra apzīmējumu 62500020114, platība 0,6 ha;</w:t>
      </w:r>
    </w:p>
    <w:p w14:paraId="45C515A3" w14:textId="77777777" w:rsidR="00ED47A9" w:rsidRPr="00496901" w:rsidRDefault="00ED47A9" w:rsidP="00ED47A9">
      <w:pPr>
        <w:pStyle w:val="Sarakstarindkopa"/>
        <w:numPr>
          <w:ilvl w:val="0"/>
          <w:numId w:val="21"/>
        </w:numPr>
        <w:spacing w:after="0" w:line="240" w:lineRule="auto"/>
        <w:contextualSpacing w:val="0"/>
        <w:jc w:val="both"/>
        <w:rPr>
          <w:rFonts w:ascii="Times New Roman" w:hAnsi="Times New Roman" w:cs="Times New Roman"/>
          <w:sz w:val="24"/>
          <w:szCs w:val="24"/>
          <w:lang w:eastAsia="lv-LV"/>
        </w:rPr>
      </w:pPr>
      <w:r w:rsidRPr="00496901">
        <w:rPr>
          <w:rFonts w:ascii="Times New Roman" w:hAnsi="Times New Roman" w:cs="Times New Roman"/>
          <w:sz w:val="24"/>
          <w:szCs w:val="24"/>
          <w:lang w:eastAsia="lv-LV"/>
        </w:rPr>
        <w:t>zemes vienība ar kadastra apzīmējumu 62500020224, platība 0,36 ha;</w:t>
      </w:r>
    </w:p>
    <w:p w14:paraId="34DBE07D" w14:textId="77777777" w:rsidR="00ED47A9" w:rsidRPr="00496901" w:rsidRDefault="00ED47A9" w:rsidP="00ED47A9">
      <w:pPr>
        <w:pStyle w:val="Sarakstarindkopa"/>
        <w:numPr>
          <w:ilvl w:val="0"/>
          <w:numId w:val="21"/>
        </w:numPr>
        <w:spacing w:after="0" w:line="240" w:lineRule="auto"/>
        <w:contextualSpacing w:val="0"/>
        <w:jc w:val="both"/>
        <w:rPr>
          <w:rFonts w:ascii="Times New Roman" w:hAnsi="Times New Roman" w:cs="Times New Roman"/>
          <w:sz w:val="24"/>
          <w:szCs w:val="24"/>
          <w:lang w:eastAsia="lv-LV"/>
        </w:rPr>
      </w:pPr>
      <w:r w:rsidRPr="00496901">
        <w:rPr>
          <w:rFonts w:ascii="Times New Roman" w:hAnsi="Times New Roman" w:cs="Times New Roman"/>
          <w:sz w:val="24"/>
          <w:szCs w:val="24"/>
          <w:lang w:eastAsia="lv-LV"/>
        </w:rPr>
        <w:t>zemes vienība ar kadastra apzīmējumu 62500020268, platība 2,64 ha;</w:t>
      </w:r>
    </w:p>
    <w:p w14:paraId="723FDFD1" w14:textId="77777777" w:rsidR="00ED47A9" w:rsidRPr="00496901" w:rsidRDefault="00ED47A9" w:rsidP="00ED47A9">
      <w:pPr>
        <w:pStyle w:val="Sarakstarindkopa"/>
        <w:numPr>
          <w:ilvl w:val="0"/>
          <w:numId w:val="21"/>
        </w:numPr>
        <w:spacing w:after="0" w:line="240" w:lineRule="auto"/>
        <w:contextualSpacing w:val="0"/>
        <w:jc w:val="both"/>
        <w:rPr>
          <w:rFonts w:ascii="Times New Roman" w:hAnsi="Times New Roman" w:cs="Times New Roman"/>
          <w:sz w:val="24"/>
          <w:szCs w:val="24"/>
          <w:lang w:eastAsia="lv-LV"/>
        </w:rPr>
      </w:pPr>
      <w:r w:rsidRPr="00496901">
        <w:rPr>
          <w:rFonts w:ascii="Times New Roman" w:hAnsi="Times New Roman" w:cs="Times New Roman"/>
          <w:sz w:val="24"/>
          <w:szCs w:val="24"/>
          <w:lang w:eastAsia="lv-LV"/>
        </w:rPr>
        <w:t>zemes vienība ar kadastra apzīmējumu 62500020270, platība 0,63 ha.</w:t>
      </w:r>
    </w:p>
    <w:p w14:paraId="5C323515" w14:textId="3F8CA3FB" w:rsidR="00F77DBD" w:rsidRPr="002E1EB2" w:rsidRDefault="00ED47A9"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496901">
        <w:rPr>
          <w:rFonts w:ascii="Times New Roman" w:hAnsi="Times New Roman" w:cs="Times New Roman"/>
          <w:sz w:val="24"/>
          <w:szCs w:val="24"/>
        </w:rPr>
        <w:t>Atbilstoši Kuldīgas novada teritorijas plānojumam zemes vienība ar kadastra apzīmējumu 62500020114, platība 0,6 ha, 62500020224, platība 0,36 ha, 62500020268, platība 2,64 ha, un 62500020270, platība 0,63 ha, atrodas lauksaimniecības teritorijā (L)</w:t>
      </w:r>
      <w:r w:rsidR="00F77DBD">
        <w:rPr>
          <w:rFonts w:ascii="Times New Roman" w:hAnsi="Times New Roman" w:cs="Times New Roman"/>
          <w:sz w:val="24"/>
          <w:szCs w:val="24"/>
        </w:rPr>
        <w:t>.</w:t>
      </w:r>
    </w:p>
    <w:p w14:paraId="0D2B55AD" w14:textId="674CBBAC"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ED47A9" w:rsidRPr="00496901">
        <w:rPr>
          <w:rFonts w:ascii="Times New Roman" w:hAnsi="Times New Roman" w:cs="Times New Roman"/>
          <w:sz w:val="24"/>
          <w:szCs w:val="24"/>
        </w:rPr>
        <w:t>62500020114</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ED47A9">
        <w:rPr>
          <w:rFonts w:ascii="Times New Roman" w:hAnsi="Times New Roman" w:cs="Times New Roman"/>
          <w:sz w:val="24"/>
          <w:szCs w:val="24"/>
        </w:rPr>
        <w:t>1</w:t>
      </w:r>
      <w:r w:rsidR="000420A6" w:rsidRPr="000420A6">
        <w:rPr>
          <w:rFonts w:ascii="Times New Roman" w:hAnsi="Times New Roman" w:cs="Times New Roman"/>
          <w:sz w:val="24"/>
          <w:szCs w:val="24"/>
        </w:rPr>
        <w:t xml:space="preserve">01 – </w:t>
      </w:r>
      <w:r w:rsidR="00ED47A9" w:rsidRPr="00ED47A9">
        <w:rPr>
          <w:rFonts w:ascii="Times New Roman" w:hAnsi="Times New Roman" w:cs="Times New Roman"/>
          <w:sz w:val="24"/>
          <w:szCs w:val="24"/>
        </w:rPr>
        <w:t>Zeme, uz kuras galvenā saimnieciskā darbība ir lauksaimniecība</w:t>
      </w:r>
      <w:r w:rsidRPr="005143A3">
        <w:rPr>
          <w:rFonts w:ascii="Times New Roman" w:hAnsi="Times New Roman" w:cs="Times New Roman"/>
          <w:sz w:val="24"/>
          <w:szCs w:val="24"/>
        </w:rPr>
        <w:t>.</w:t>
      </w:r>
    </w:p>
    <w:p w14:paraId="74C1D226" w14:textId="1BC953D7"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ED47A9" w:rsidRPr="00496901">
        <w:rPr>
          <w:rFonts w:ascii="Times New Roman" w:hAnsi="Times New Roman" w:cs="Times New Roman"/>
          <w:sz w:val="24"/>
          <w:szCs w:val="24"/>
        </w:rPr>
        <w:t>62500020114</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0A78E2">
        <w:rPr>
          <w:rFonts w:ascii="Times New Roman" w:hAnsi="Times New Roman" w:cs="Times New Roman"/>
          <w:sz w:val="24"/>
          <w:szCs w:val="24"/>
        </w:rPr>
        <w:t>lauksaimniecībā izmantojamā zeme (pļavas) – 0,</w:t>
      </w:r>
      <w:r w:rsidR="00ED47A9">
        <w:rPr>
          <w:rFonts w:ascii="Times New Roman" w:hAnsi="Times New Roman" w:cs="Times New Roman"/>
          <w:sz w:val="24"/>
          <w:szCs w:val="24"/>
        </w:rPr>
        <w:t>18</w:t>
      </w:r>
      <w:r w:rsidR="000A78E2">
        <w:rPr>
          <w:rFonts w:ascii="Times New Roman" w:hAnsi="Times New Roman" w:cs="Times New Roman"/>
          <w:sz w:val="24"/>
          <w:szCs w:val="24"/>
        </w:rPr>
        <w:t xml:space="preserve"> ha, </w:t>
      </w:r>
      <w:r w:rsidR="00ED47A9">
        <w:rPr>
          <w:rFonts w:ascii="Times New Roman" w:hAnsi="Times New Roman" w:cs="Times New Roman"/>
          <w:sz w:val="24"/>
          <w:szCs w:val="24"/>
        </w:rPr>
        <w:t>meži 0,29 ha, krūmāji 0,1 ha, zeme zem ceļiem 0,02 ha un pārējās zemes 0,01 ha:</w:t>
      </w:r>
    </w:p>
    <w:p w14:paraId="06C96321" w14:textId="69139A46" w:rsidR="00ED47A9" w:rsidRDefault="00ED47A9" w:rsidP="00ED47A9">
      <w:pPr>
        <w:tabs>
          <w:tab w:val="num" w:pos="709"/>
        </w:tabs>
        <w:spacing w:after="0" w:line="240" w:lineRule="auto"/>
        <w:ind w:right="-1"/>
        <w:jc w:val="center"/>
        <w:rPr>
          <w:rFonts w:ascii="Times New Roman" w:hAnsi="Times New Roman" w:cs="Times New Roman"/>
          <w:sz w:val="24"/>
          <w:szCs w:val="24"/>
        </w:rPr>
      </w:pPr>
      <w:r w:rsidRPr="00ED47A9">
        <w:rPr>
          <w:rFonts w:ascii="Times New Roman" w:hAnsi="Times New Roman" w:cs="Times New Roman"/>
          <w:noProof/>
          <w:sz w:val="24"/>
          <w:szCs w:val="24"/>
        </w:rPr>
        <w:drawing>
          <wp:inline distT="0" distB="0" distL="0" distR="0" wp14:anchorId="3012715B" wp14:editId="57FEF971">
            <wp:extent cx="2443495" cy="2790825"/>
            <wp:effectExtent l="0" t="0" r="0" b="0"/>
            <wp:docPr id="17721170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17029" name=""/>
                    <pic:cNvPicPr/>
                  </pic:nvPicPr>
                  <pic:blipFill>
                    <a:blip r:embed="rId7"/>
                    <a:stretch>
                      <a:fillRect/>
                    </a:stretch>
                  </pic:blipFill>
                  <pic:spPr>
                    <a:xfrm>
                      <a:off x="0" y="0"/>
                      <a:ext cx="2443836" cy="2791215"/>
                    </a:xfrm>
                    <a:prstGeom prst="rect">
                      <a:avLst/>
                    </a:prstGeom>
                  </pic:spPr>
                </pic:pic>
              </a:graphicData>
            </a:graphic>
          </wp:inline>
        </w:drawing>
      </w:r>
    </w:p>
    <w:p w14:paraId="7F0B72F0" w14:textId="699F45A8"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 xml:space="preserve">Nekustamā īpašuma valsts kadastra informācijas sistēmā </w:t>
      </w:r>
      <w:r w:rsidR="00ED47A9">
        <w:rPr>
          <w:rFonts w:ascii="Times New Roman" w:hAnsi="Times New Roman" w:cs="Times New Roman"/>
          <w:sz w:val="24"/>
          <w:szCs w:val="24"/>
        </w:rPr>
        <w:t>z</w:t>
      </w:r>
      <w:r w:rsidR="00ED47A9" w:rsidRPr="005143A3">
        <w:rPr>
          <w:rFonts w:ascii="Times New Roman" w:hAnsi="Times New Roman" w:cs="Times New Roman"/>
          <w:sz w:val="24"/>
          <w:szCs w:val="24"/>
        </w:rPr>
        <w:t xml:space="preserve">emes vienībai ar kadastra apzīmējumu </w:t>
      </w:r>
      <w:r w:rsidR="00ED47A9" w:rsidRPr="00496901">
        <w:rPr>
          <w:rFonts w:ascii="Times New Roman" w:hAnsi="Times New Roman" w:cs="Times New Roman"/>
          <w:sz w:val="24"/>
          <w:szCs w:val="24"/>
        </w:rPr>
        <w:t>62500020114</w:t>
      </w:r>
      <w:r w:rsidR="00ED47A9">
        <w:rPr>
          <w:rFonts w:ascii="Times New Roman" w:hAnsi="Times New Roman" w:cs="Times New Roman"/>
          <w:sz w:val="24"/>
          <w:szCs w:val="24"/>
        </w:rPr>
        <w:t xml:space="preserve"> </w:t>
      </w:r>
      <w:r>
        <w:rPr>
          <w:rFonts w:ascii="Times New Roman" w:hAnsi="Times New Roman" w:cs="Times New Roman"/>
          <w:sz w:val="24"/>
          <w:szCs w:val="24"/>
        </w:rPr>
        <w:t>reģistrēti apgrūtinājumi:</w:t>
      </w:r>
    </w:p>
    <w:p w14:paraId="26F23246" w14:textId="37FF31A8" w:rsidR="00415E86" w:rsidRDefault="00ED47A9" w:rsidP="00415E86">
      <w:pPr>
        <w:pStyle w:val="Sarakstarindkopa"/>
        <w:numPr>
          <w:ilvl w:val="0"/>
          <w:numId w:val="20"/>
        </w:numPr>
        <w:spacing w:after="0" w:line="240" w:lineRule="auto"/>
        <w:ind w:right="-1"/>
        <w:jc w:val="both"/>
        <w:rPr>
          <w:rFonts w:ascii="Times New Roman" w:hAnsi="Times New Roman" w:cs="Times New Roman"/>
          <w:sz w:val="24"/>
          <w:szCs w:val="24"/>
        </w:rPr>
      </w:pPr>
      <w:r w:rsidRPr="00ED47A9">
        <w:rPr>
          <w:rFonts w:ascii="Times New Roman" w:hAnsi="Times New Roman" w:cs="Times New Roman"/>
          <w:sz w:val="24"/>
          <w:szCs w:val="24"/>
        </w:rPr>
        <w:t>ekspluatācijas aizsargjoslas teritorija ap ūdensvadu, kas atrodas līdz 2 metru dziļumam</w:t>
      </w:r>
      <w:r w:rsidR="00415E86">
        <w:rPr>
          <w:rFonts w:ascii="Times New Roman" w:hAnsi="Times New Roman" w:cs="Times New Roman"/>
          <w:sz w:val="24"/>
          <w:szCs w:val="24"/>
        </w:rPr>
        <w:t xml:space="preserve"> – 0,0</w:t>
      </w:r>
      <w:r>
        <w:rPr>
          <w:rFonts w:ascii="Times New Roman" w:hAnsi="Times New Roman" w:cs="Times New Roman"/>
          <w:sz w:val="24"/>
          <w:szCs w:val="24"/>
        </w:rPr>
        <w:t>039</w:t>
      </w:r>
      <w:r w:rsidR="00415E86">
        <w:rPr>
          <w:rFonts w:ascii="Times New Roman" w:hAnsi="Times New Roman" w:cs="Times New Roman"/>
          <w:sz w:val="24"/>
          <w:szCs w:val="24"/>
        </w:rPr>
        <w:t xml:space="preserve"> ha.</w:t>
      </w:r>
    </w:p>
    <w:p w14:paraId="05C3118C" w14:textId="364A7ABB" w:rsidR="00E016FB" w:rsidRDefault="00E016FB"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Zemes vienībai ar kadastra apzīmējumu 62500020114 nav nodrošināta piekļuve no valsts vai pašvaldības autoceļa.</w:t>
      </w:r>
    </w:p>
    <w:p w14:paraId="1D92A428" w14:textId="12C0B3EC" w:rsidR="00ED47A9"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Zemes vienībā ar kadastra apzīmējumu 62500020114 atrodas </w:t>
      </w:r>
      <w:proofErr w:type="spellStart"/>
      <w:r>
        <w:rPr>
          <w:rFonts w:ascii="Times New Roman" w:hAnsi="Times New Roman" w:cs="Times New Roman"/>
          <w:sz w:val="24"/>
          <w:szCs w:val="24"/>
        </w:rPr>
        <w:t>kokaudze</w:t>
      </w:r>
      <w:proofErr w:type="spellEnd"/>
      <w:r>
        <w:rPr>
          <w:rFonts w:ascii="Times New Roman" w:hAnsi="Times New Roman" w:cs="Times New Roman"/>
          <w:sz w:val="24"/>
          <w:szCs w:val="24"/>
        </w:rPr>
        <w:t>, kuras cirsmas krāja ir 54,97 m</w:t>
      </w:r>
      <w:r w:rsidRPr="00ED47A9">
        <w:rPr>
          <w:rFonts w:ascii="Times New Roman" w:hAnsi="Times New Roman" w:cs="Times New Roman"/>
          <w:sz w:val="24"/>
          <w:szCs w:val="24"/>
          <w:vertAlign w:val="superscript"/>
        </w:rPr>
        <w:t>3</w:t>
      </w:r>
      <w:r>
        <w:rPr>
          <w:rFonts w:ascii="Times New Roman" w:hAnsi="Times New Roman" w:cs="Times New Roman"/>
          <w:sz w:val="24"/>
          <w:szCs w:val="24"/>
        </w:rPr>
        <w:t>.</w:t>
      </w:r>
    </w:p>
    <w:p w14:paraId="6882EC7E" w14:textId="0A124F9C" w:rsidR="00ED47A9" w:rsidRDefault="00ED47A9" w:rsidP="00ED47A9">
      <w:pPr>
        <w:spacing w:after="0" w:line="240" w:lineRule="auto"/>
        <w:ind w:left="709" w:right="-1"/>
        <w:jc w:val="both"/>
        <w:rPr>
          <w:rFonts w:ascii="Times New Roman" w:hAnsi="Times New Roman" w:cs="Times New Roman"/>
          <w:sz w:val="24"/>
          <w:szCs w:val="24"/>
        </w:rPr>
      </w:pPr>
      <w:r w:rsidRPr="00460587">
        <w:rPr>
          <w:noProof/>
          <w:sz w:val="24"/>
          <w:szCs w:val="24"/>
        </w:rPr>
        <w:drawing>
          <wp:inline distT="0" distB="0" distL="0" distR="0" wp14:anchorId="01B78062" wp14:editId="72C12E91">
            <wp:extent cx="5391150" cy="1791305"/>
            <wp:effectExtent l="0" t="0" r="0" b="0"/>
            <wp:docPr id="13639414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5466" cy="1796062"/>
                    </a:xfrm>
                    <a:prstGeom prst="rect">
                      <a:avLst/>
                    </a:prstGeom>
                    <a:noFill/>
                    <a:ln>
                      <a:noFill/>
                    </a:ln>
                  </pic:spPr>
                </pic:pic>
              </a:graphicData>
            </a:graphic>
          </wp:inline>
        </w:drawing>
      </w:r>
    </w:p>
    <w:p w14:paraId="27876FA2" w14:textId="1580EAF4" w:rsidR="00ED47A9" w:rsidRPr="00ED47A9"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ED47A9">
        <w:rPr>
          <w:rFonts w:ascii="Times New Roman" w:hAnsi="Times New Roman" w:cs="Times New Roman"/>
          <w:sz w:val="24"/>
          <w:szCs w:val="24"/>
        </w:rPr>
        <w:t>Zemes vienībai ar kadastra apzīmējumu 62500020224 noteikts nekustamā īpašuma lietošanas mērķis 0101 – zeme, uz kuras galvenā saimnieciskā darbība ir lauksaimniecība.</w:t>
      </w:r>
    </w:p>
    <w:p w14:paraId="11D2544C" w14:textId="0DC252DC" w:rsidR="00ED47A9" w:rsidRPr="00ED47A9"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ED47A9">
        <w:rPr>
          <w:rFonts w:ascii="Times New Roman" w:hAnsi="Times New Roman" w:cs="Times New Roman"/>
          <w:sz w:val="24"/>
          <w:szCs w:val="24"/>
        </w:rPr>
        <w:t xml:space="preserve">Zemes vienībai ar kadastra apzīmējumu 62500020224 noteikti zemes lietošanas veidi: lauksaimniecībā izmantojamā zeme (pļavas) – 0,05 ha, krūmāji 0,31 ha: </w:t>
      </w:r>
    </w:p>
    <w:p w14:paraId="4CF8B529" w14:textId="1A0891F3" w:rsidR="00ED47A9" w:rsidRDefault="00ED47A9" w:rsidP="00ED47A9">
      <w:pPr>
        <w:jc w:val="center"/>
        <w:rPr>
          <w:sz w:val="24"/>
          <w:szCs w:val="24"/>
        </w:rPr>
      </w:pPr>
      <w:r w:rsidRPr="00460587">
        <w:rPr>
          <w:noProof/>
          <w:sz w:val="24"/>
          <w:szCs w:val="24"/>
        </w:rPr>
        <w:drawing>
          <wp:inline distT="0" distB="0" distL="0" distR="0" wp14:anchorId="6C3786C5" wp14:editId="66BDCA58">
            <wp:extent cx="2790825" cy="2409825"/>
            <wp:effectExtent l="0" t="0" r="9525" b="9525"/>
            <wp:docPr id="92603027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2409825"/>
                    </a:xfrm>
                    <a:prstGeom prst="rect">
                      <a:avLst/>
                    </a:prstGeom>
                    <a:noFill/>
                    <a:ln>
                      <a:noFill/>
                    </a:ln>
                  </pic:spPr>
                </pic:pic>
              </a:graphicData>
            </a:graphic>
          </wp:inline>
        </w:drawing>
      </w:r>
    </w:p>
    <w:p w14:paraId="5AA78119" w14:textId="76A720B5" w:rsidR="00ED47A9" w:rsidRPr="00ED47A9"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ED47A9">
        <w:rPr>
          <w:rFonts w:ascii="Times New Roman" w:hAnsi="Times New Roman" w:cs="Times New Roman"/>
          <w:sz w:val="24"/>
          <w:szCs w:val="24"/>
        </w:rPr>
        <w:t>Zemes vienībai ar kadastra apzīmējumu 625000202</w:t>
      </w:r>
      <w:r w:rsidR="00E016FB">
        <w:rPr>
          <w:rFonts w:ascii="Times New Roman" w:hAnsi="Times New Roman" w:cs="Times New Roman"/>
          <w:sz w:val="24"/>
          <w:szCs w:val="24"/>
        </w:rPr>
        <w:t>68</w:t>
      </w:r>
      <w:r w:rsidRPr="00ED47A9">
        <w:rPr>
          <w:rFonts w:ascii="Times New Roman" w:hAnsi="Times New Roman" w:cs="Times New Roman"/>
          <w:sz w:val="24"/>
          <w:szCs w:val="24"/>
        </w:rPr>
        <w:t xml:space="preserve"> noteikts nekustamā īpašuma lietošanas mērķis 0101 – zeme, uz kuras galvenā saimnieciskā darbība ir lauksaimniecība.</w:t>
      </w:r>
    </w:p>
    <w:p w14:paraId="671079AA" w14:textId="4E91FA8D" w:rsidR="00ED47A9" w:rsidRPr="00ED47A9"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ED47A9">
        <w:rPr>
          <w:rFonts w:ascii="Times New Roman" w:hAnsi="Times New Roman" w:cs="Times New Roman"/>
          <w:sz w:val="24"/>
          <w:szCs w:val="24"/>
        </w:rPr>
        <w:t>Zemes vienībai ar kadastra apzīmējumu 625000202</w:t>
      </w:r>
      <w:r w:rsidR="00E016FB">
        <w:rPr>
          <w:rFonts w:ascii="Times New Roman" w:hAnsi="Times New Roman" w:cs="Times New Roman"/>
          <w:sz w:val="24"/>
          <w:szCs w:val="24"/>
        </w:rPr>
        <w:t>68</w:t>
      </w:r>
      <w:r w:rsidRPr="00ED47A9">
        <w:rPr>
          <w:rFonts w:ascii="Times New Roman" w:hAnsi="Times New Roman" w:cs="Times New Roman"/>
          <w:sz w:val="24"/>
          <w:szCs w:val="24"/>
        </w:rPr>
        <w:t xml:space="preserve"> noteikti zemes lietošanas veidi: lauksaimniecībā izmantojamā zeme (pļavas) – 0,75 ha, meži 1,55 ha, krūmāji 0,31 ha, pārējās zemes – 0,03 ha: </w:t>
      </w:r>
    </w:p>
    <w:p w14:paraId="7E1869F0" w14:textId="73746DB3" w:rsidR="00ED47A9" w:rsidRDefault="00ED47A9" w:rsidP="00ED47A9">
      <w:pPr>
        <w:jc w:val="center"/>
        <w:rPr>
          <w:sz w:val="24"/>
          <w:szCs w:val="24"/>
        </w:rPr>
      </w:pPr>
      <w:r>
        <w:rPr>
          <w:noProof/>
          <w:sz w:val="24"/>
          <w:szCs w:val="24"/>
        </w:rPr>
        <w:drawing>
          <wp:inline distT="0" distB="0" distL="0" distR="0" wp14:anchorId="293A1E1E" wp14:editId="6FAA4DB8">
            <wp:extent cx="4171950" cy="2362200"/>
            <wp:effectExtent l="0" t="0" r="0" b="0"/>
            <wp:docPr id="142309736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2362200"/>
                    </a:xfrm>
                    <a:prstGeom prst="rect">
                      <a:avLst/>
                    </a:prstGeom>
                    <a:noFill/>
                    <a:ln>
                      <a:noFill/>
                    </a:ln>
                  </pic:spPr>
                </pic:pic>
              </a:graphicData>
            </a:graphic>
          </wp:inline>
        </w:drawing>
      </w:r>
    </w:p>
    <w:p w14:paraId="09A50DB5" w14:textId="77777777" w:rsidR="00ED47A9" w:rsidRDefault="00ED47A9" w:rsidP="00ED47A9">
      <w:pPr>
        <w:jc w:val="center"/>
        <w:rPr>
          <w:sz w:val="24"/>
          <w:szCs w:val="24"/>
        </w:rPr>
      </w:pPr>
    </w:p>
    <w:p w14:paraId="167793A0" w14:textId="7826E4E1" w:rsidR="00E016FB" w:rsidRDefault="00E016FB" w:rsidP="00E016FB">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z</w:t>
      </w:r>
      <w:r w:rsidRPr="005143A3">
        <w:rPr>
          <w:rFonts w:ascii="Times New Roman" w:hAnsi="Times New Roman" w:cs="Times New Roman"/>
          <w:sz w:val="24"/>
          <w:szCs w:val="24"/>
        </w:rPr>
        <w:t xml:space="preserve">emes vienībai ar kadastra apzīmējumu </w:t>
      </w:r>
      <w:r w:rsidRPr="00496901">
        <w:rPr>
          <w:rFonts w:ascii="Times New Roman" w:hAnsi="Times New Roman" w:cs="Times New Roman"/>
          <w:sz w:val="24"/>
          <w:szCs w:val="24"/>
        </w:rPr>
        <w:t>62500020</w:t>
      </w:r>
      <w:r>
        <w:rPr>
          <w:rFonts w:ascii="Times New Roman" w:hAnsi="Times New Roman" w:cs="Times New Roman"/>
          <w:sz w:val="24"/>
          <w:szCs w:val="24"/>
        </w:rPr>
        <w:t>268 reģistrēti apgrūtinājumi:</w:t>
      </w:r>
    </w:p>
    <w:p w14:paraId="04672012" w14:textId="7F0C2D6F" w:rsidR="00E016FB" w:rsidRDefault="00E016FB" w:rsidP="00E016FB">
      <w:pPr>
        <w:pStyle w:val="Sarakstarindkopa"/>
        <w:numPr>
          <w:ilvl w:val="0"/>
          <w:numId w:val="20"/>
        </w:numPr>
        <w:spacing w:after="0" w:line="240" w:lineRule="auto"/>
        <w:ind w:right="-1"/>
        <w:jc w:val="both"/>
        <w:rPr>
          <w:rFonts w:ascii="Times New Roman" w:hAnsi="Times New Roman" w:cs="Times New Roman"/>
          <w:sz w:val="24"/>
          <w:szCs w:val="24"/>
        </w:rPr>
      </w:pPr>
      <w:r w:rsidRPr="00E016FB">
        <w:rPr>
          <w:rFonts w:ascii="Times New Roman" w:hAnsi="Times New Roman" w:cs="Times New Roman"/>
          <w:sz w:val="24"/>
          <w:szCs w:val="24"/>
        </w:rPr>
        <w:t>ekspluatācijas aizsargjoslas teritorija gar elektrisko tīklu gaisvadu līniju ārpus pilsētām un ciemiem ar nominālo spriegumu līdz 20 kilovoltiem</w:t>
      </w:r>
      <w:r>
        <w:rPr>
          <w:rFonts w:ascii="Times New Roman" w:hAnsi="Times New Roman" w:cs="Times New Roman"/>
          <w:sz w:val="24"/>
          <w:szCs w:val="24"/>
        </w:rPr>
        <w:t>– 0,3679 ha.</w:t>
      </w:r>
    </w:p>
    <w:p w14:paraId="2D62B64A" w14:textId="40E39D63" w:rsidR="00E016FB" w:rsidRDefault="00E016FB" w:rsidP="00E016FB">
      <w:pPr>
        <w:pStyle w:val="Sarakstarindkopa"/>
        <w:numPr>
          <w:ilvl w:val="0"/>
          <w:numId w:val="20"/>
        </w:numPr>
        <w:spacing w:after="0" w:line="240" w:lineRule="auto"/>
        <w:ind w:right="-1"/>
        <w:jc w:val="both"/>
        <w:rPr>
          <w:rFonts w:ascii="Times New Roman" w:hAnsi="Times New Roman" w:cs="Times New Roman"/>
          <w:sz w:val="24"/>
          <w:szCs w:val="24"/>
        </w:rPr>
      </w:pPr>
      <w:r w:rsidRPr="00E016FB">
        <w:rPr>
          <w:rFonts w:ascii="Times New Roman" w:hAnsi="Times New Roman" w:cs="Times New Roman"/>
          <w:sz w:val="24"/>
          <w:szCs w:val="24"/>
        </w:rPr>
        <w:t>ekspluatācijas aizsargjoslas teritorija gar pazemes elektronisko sakaru tīklu līniju un kabeļu kanalizāciju</w:t>
      </w:r>
      <w:r>
        <w:rPr>
          <w:rFonts w:ascii="Times New Roman" w:hAnsi="Times New Roman" w:cs="Times New Roman"/>
          <w:sz w:val="24"/>
          <w:szCs w:val="24"/>
        </w:rPr>
        <w:t xml:space="preserve"> – 0,0599 ha.</w:t>
      </w:r>
    </w:p>
    <w:p w14:paraId="324937B2" w14:textId="03D90B5B" w:rsidR="00E016FB" w:rsidRDefault="00E016FB" w:rsidP="00E016FB">
      <w:pPr>
        <w:pStyle w:val="Sarakstarindkopa"/>
        <w:numPr>
          <w:ilvl w:val="0"/>
          <w:numId w:val="20"/>
        </w:numPr>
        <w:spacing w:after="0" w:line="240" w:lineRule="auto"/>
        <w:ind w:right="-1"/>
        <w:jc w:val="both"/>
        <w:rPr>
          <w:rFonts w:ascii="Times New Roman" w:hAnsi="Times New Roman" w:cs="Times New Roman"/>
          <w:sz w:val="24"/>
          <w:szCs w:val="24"/>
        </w:rPr>
      </w:pPr>
      <w:r w:rsidRPr="00E016FB">
        <w:rPr>
          <w:rFonts w:ascii="Times New Roman" w:hAnsi="Times New Roman" w:cs="Times New Roman"/>
          <w:sz w:val="24"/>
          <w:szCs w:val="24"/>
        </w:rPr>
        <w:t>ekspluatācijas aizsargjoslas teritorija gar valsts vietējiem un pašvaldību autoceļiem lauku apvidos</w:t>
      </w:r>
      <w:r>
        <w:rPr>
          <w:rFonts w:ascii="Times New Roman" w:hAnsi="Times New Roman" w:cs="Times New Roman"/>
          <w:sz w:val="24"/>
          <w:szCs w:val="24"/>
        </w:rPr>
        <w:t xml:space="preserve"> – 0,2369 ha.</w:t>
      </w:r>
    </w:p>
    <w:p w14:paraId="545E6249" w14:textId="3B713F6F" w:rsidR="00ED47A9" w:rsidRPr="00E016FB"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E016FB">
        <w:rPr>
          <w:rFonts w:ascii="Times New Roman" w:hAnsi="Times New Roman" w:cs="Times New Roman"/>
          <w:sz w:val="24"/>
          <w:szCs w:val="24"/>
        </w:rPr>
        <w:t>Meža inventarizācijas dati</w:t>
      </w:r>
      <w:r w:rsidR="00E016FB">
        <w:rPr>
          <w:rFonts w:ascii="Times New Roman" w:hAnsi="Times New Roman" w:cs="Times New Roman"/>
          <w:sz w:val="24"/>
          <w:szCs w:val="24"/>
        </w:rPr>
        <w:t xml:space="preserve"> zemes vienībai ar kadastra apzīmējumu 62500020268</w:t>
      </w:r>
      <w:r w:rsidRPr="00E016FB">
        <w:rPr>
          <w:rFonts w:ascii="Times New Roman" w:hAnsi="Times New Roman" w:cs="Times New Roman"/>
          <w:sz w:val="24"/>
          <w:szCs w:val="24"/>
        </w:rPr>
        <w:t>:</w:t>
      </w:r>
    </w:p>
    <w:p w14:paraId="43ED7D16" w14:textId="57CDF1A2" w:rsidR="00ED47A9" w:rsidRDefault="00E016FB" w:rsidP="00ED47A9">
      <w:pPr>
        <w:ind w:right="240"/>
        <w:jc w:val="both"/>
        <w:rPr>
          <w:bCs/>
          <w:sz w:val="24"/>
          <w:szCs w:val="24"/>
        </w:rPr>
      </w:pPr>
      <w:r w:rsidRPr="00E016FB">
        <w:rPr>
          <w:bCs/>
          <w:noProof/>
          <w:sz w:val="24"/>
          <w:szCs w:val="24"/>
        </w:rPr>
        <w:drawing>
          <wp:inline distT="0" distB="0" distL="0" distR="0" wp14:anchorId="12BBB782" wp14:editId="144BFAC4">
            <wp:extent cx="5760085" cy="1993265"/>
            <wp:effectExtent l="0" t="0" r="0" b="6985"/>
            <wp:docPr id="1538735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3566" name=""/>
                    <pic:cNvPicPr/>
                  </pic:nvPicPr>
                  <pic:blipFill>
                    <a:blip r:embed="rId11"/>
                    <a:stretch>
                      <a:fillRect/>
                    </a:stretch>
                  </pic:blipFill>
                  <pic:spPr>
                    <a:xfrm>
                      <a:off x="0" y="0"/>
                      <a:ext cx="5760085" cy="1993265"/>
                    </a:xfrm>
                    <a:prstGeom prst="rect">
                      <a:avLst/>
                    </a:prstGeom>
                  </pic:spPr>
                </pic:pic>
              </a:graphicData>
            </a:graphic>
          </wp:inline>
        </w:drawing>
      </w:r>
    </w:p>
    <w:p w14:paraId="08E4846B" w14:textId="2BC01E89" w:rsidR="00ED47A9" w:rsidRPr="00ED47A9"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ED47A9">
        <w:rPr>
          <w:rFonts w:ascii="Times New Roman" w:hAnsi="Times New Roman" w:cs="Times New Roman"/>
          <w:sz w:val="24"/>
          <w:szCs w:val="24"/>
        </w:rPr>
        <w:t>Zemes vienībai ar kadastra apzīmējumu 62500020270 noteikts nekustamā īpašuma lietošanas mērķis 0101 – zeme, uz kuras galvenā saimnieciskā darbība ir lauksaimniecība.</w:t>
      </w:r>
    </w:p>
    <w:p w14:paraId="41B8C507" w14:textId="04603C4C" w:rsidR="00ED47A9" w:rsidRPr="00ED47A9"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ED47A9">
        <w:rPr>
          <w:rFonts w:ascii="Times New Roman" w:hAnsi="Times New Roman" w:cs="Times New Roman"/>
          <w:sz w:val="24"/>
          <w:szCs w:val="24"/>
        </w:rPr>
        <w:t xml:space="preserve">Zemes vienībai ar kadastra apzīmējumu 62500020270 noteikti zemes lietošanas veidi: lauksaimniecībā izmantojamā zeme (pļavas) – 0,43 ha, krūmāji 0,15 ha, zeme zem ūdens– 0,01 ha un pārējās zemes – 0,04 ha: </w:t>
      </w:r>
    </w:p>
    <w:p w14:paraId="686B744F" w14:textId="5B0A0522" w:rsidR="00ED47A9" w:rsidRDefault="00ED47A9" w:rsidP="00ED47A9">
      <w:pPr>
        <w:jc w:val="center"/>
        <w:rPr>
          <w:sz w:val="24"/>
          <w:szCs w:val="24"/>
        </w:rPr>
      </w:pPr>
      <w:r w:rsidRPr="00CC67DB">
        <w:rPr>
          <w:noProof/>
          <w:sz w:val="24"/>
          <w:szCs w:val="24"/>
        </w:rPr>
        <w:drawing>
          <wp:inline distT="0" distB="0" distL="0" distR="0" wp14:anchorId="2842D8E4" wp14:editId="7698B2A3">
            <wp:extent cx="1590675" cy="3743325"/>
            <wp:effectExtent l="0" t="0" r="9525" b="9525"/>
            <wp:docPr id="8196215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0675" cy="3743325"/>
                    </a:xfrm>
                    <a:prstGeom prst="rect">
                      <a:avLst/>
                    </a:prstGeom>
                    <a:noFill/>
                    <a:ln>
                      <a:noFill/>
                    </a:ln>
                  </pic:spPr>
                </pic:pic>
              </a:graphicData>
            </a:graphic>
          </wp:inline>
        </w:drawing>
      </w:r>
    </w:p>
    <w:p w14:paraId="2DEAC965" w14:textId="3CA6FF06" w:rsidR="00E016FB" w:rsidRDefault="00E016FB" w:rsidP="00E016FB">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lastRenderedPageBreak/>
        <w:t>Nekustamā īpašuma valsts kadastra informācijas sistēmā z</w:t>
      </w:r>
      <w:r w:rsidRPr="005143A3">
        <w:rPr>
          <w:rFonts w:ascii="Times New Roman" w:hAnsi="Times New Roman" w:cs="Times New Roman"/>
          <w:sz w:val="24"/>
          <w:szCs w:val="24"/>
        </w:rPr>
        <w:t xml:space="preserve">emes vienībai ar kadastra apzīmējumu </w:t>
      </w:r>
      <w:r w:rsidRPr="00496901">
        <w:rPr>
          <w:rFonts w:ascii="Times New Roman" w:hAnsi="Times New Roman" w:cs="Times New Roman"/>
          <w:sz w:val="24"/>
          <w:szCs w:val="24"/>
        </w:rPr>
        <w:t>62500020</w:t>
      </w:r>
      <w:r>
        <w:rPr>
          <w:rFonts w:ascii="Times New Roman" w:hAnsi="Times New Roman" w:cs="Times New Roman"/>
          <w:sz w:val="24"/>
          <w:szCs w:val="24"/>
        </w:rPr>
        <w:t>270 reģistrēti apgrūtinājumi:</w:t>
      </w:r>
    </w:p>
    <w:p w14:paraId="233CEEE0" w14:textId="49B3F65C" w:rsidR="00E016FB" w:rsidRDefault="00E016FB" w:rsidP="00E016FB">
      <w:pPr>
        <w:pStyle w:val="Sarakstarindkopa"/>
        <w:numPr>
          <w:ilvl w:val="0"/>
          <w:numId w:val="20"/>
        </w:numPr>
        <w:spacing w:after="0" w:line="240" w:lineRule="auto"/>
        <w:ind w:right="-1"/>
        <w:jc w:val="both"/>
        <w:rPr>
          <w:rFonts w:ascii="Times New Roman" w:hAnsi="Times New Roman" w:cs="Times New Roman"/>
          <w:sz w:val="24"/>
          <w:szCs w:val="24"/>
        </w:rPr>
      </w:pPr>
      <w:r w:rsidRPr="00E016FB">
        <w:rPr>
          <w:rFonts w:ascii="Times New Roman" w:hAnsi="Times New Roman" w:cs="Times New Roman"/>
          <w:sz w:val="24"/>
          <w:szCs w:val="24"/>
        </w:rPr>
        <w:t>ekspluatācijas aizsargjoslas teritorija ap ūdensvadu, kas atrodas līdz 2 metru dziļumam</w:t>
      </w:r>
      <w:r>
        <w:rPr>
          <w:rFonts w:ascii="Times New Roman" w:hAnsi="Times New Roman" w:cs="Times New Roman"/>
          <w:sz w:val="24"/>
          <w:szCs w:val="24"/>
        </w:rPr>
        <w:t>– 0,0178 ha.</w:t>
      </w:r>
    </w:p>
    <w:p w14:paraId="2DC62EAB" w14:textId="393DCBD0" w:rsidR="00E016FB" w:rsidRDefault="00E016FB" w:rsidP="00E016FB">
      <w:pPr>
        <w:pStyle w:val="Sarakstarindkopa"/>
        <w:numPr>
          <w:ilvl w:val="0"/>
          <w:numId w:val="20"/>
        </w:numPr>
        <w:spacing w:after="0" w:line="240" w:lineRule="auto"/>
        <w:ind w:right="-1"/>
        <w:jc w:val="both"/>
        <w:rPr>
          <w:rFonts w:ascii="Times New Roman" w:hAnsi="Times New Roman" w:cs="Times New Roman"/>
          <w:sz w:val="24"/>
          <w:szCs w:val="24"/>
        </w:rPr>
      </w:pPr>
      <w:r w:rsidRPr="00E016FB">
        <w:rPr>
          <w:rFonts w:ascii="Times New Roman" w:hAnsi="Times New Roman" w:cs="Times New Roman"/>
          <w:sz w:val="24"/>
          <w:szCs w:val="24"/>
        </w:rPr>
        <w:t>ekspluatācijas aizsargjoslas teritorija gar valsts vietējiem un pašvaldību autoceļiem lauku apvidos</w:t>
      </w:r>
      <w:r>
        <w:rPr>
          <w:rFonts w:ascii="Times New Roman" w:hAnsi="Times New Roman" w:cs="Times New Roman"/>
          <w:sz w:val="24"/>
          <w:szCs w:val="24"/>
        </w:rPr>
        <w:t xml:space="preserve"> – 0,1514 ha.</w:t>
      </w:r>
    </w:p>
    <w:p w14:paraId="7C2FAD4C" w14:textId="36414573" w:rsidR="00ED47A9" w:rsidRPr="00ED47A9" w:rsidRDefault="00ED47A9" w:rsidP="00ED47A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ED47A9">
        <w:rPr>
          <w:rFonts w:ascii="Times New Roman" w:hAnsi="Times New Roman" w:cs="Times New Roman"/>
          <w:sz w:val="24"/>
          <w:szCs w:val="24"/>
        </w:rPr>
        <w:t>Ar biedrību “Mednieku klubs “Basi”” ir noslēgts līgums par medību nodošanu līdz 14.09.2027.</w:t>
      </w:r>
    </w:p>
    <w:p w14:paraId="1449D128" w14:textId="21975BA7"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E016FB">
        <w:rPr>
          <w:rFonts w:ascii="Times New Roman" w:hAnsi="Times New Roman" w:cs="Times New Roman"/>
          <w:sz w:val="24"/>
          <w:szCs w:val="24"/>
        </w:rPr>
        <w:t>4428</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E016FB">
        <w:rPr>
          <w:rFonts w:ascii="Times New Roman" w:hAnsi="Times New Roman" w:cs="Times New Roman"/>
          <w:sz w:val="24"/>
          <w:szCs w:val="24"/>
        </w:rPr>
        <w:t>31.12.2025</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16F10EC0"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E016FB">
        <w:rPr>
          <w:rFonts w:ascii="Times New Roman" w:eastAsia="Times New Roman" w:hAnsi="Times New Roman" w:cs="Times New Roman"/>
          <w:sz w:val="24"/>
          <w:szCs w:val="24"/>
          <w:lang w:eastAsia="lv-LV"/>
        </w:rPr>
        <w:t>Gudenieku</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E016FB">
        <w:rPr>
          <w:rFonts w:ascii="Times New Roman" w:eastAsia="Times New Roman" w:hAnsi="Times New Roman" w:cs="Times New Roman"/>
          <w:sz w:val="24"/>
          <w:szCs w:val="24"/>
          <w:lang w:eastAsia="lv-LV"/>
        </w:rPr>
        <w:t xml:space="preserve">Endiju </w:t>
      </w:r>
      <w:proofErr w:type="spellStart"/>
      <w:r w:rsidR="00E016FB">
        <w:rPr>
          <w:rFonts w:ascii="Times New Roman" w:eastAsia="Times New Roman" w:hAnsi="Times New Roman" w:cs="Times New Roman"/>
          <w:sz w:val="24"/>
          <w:szCs w:val="24"/>
          <w:lang w:eastAsia="lv-LV"/>
        </w:rPr>
        <w:t>Pilaidu</w:t>
      </w:r>
      <w:proofErr w:type="spellEnd"/>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E016FB">
        <w:rPr>
          <w:rFonts w:ascii="Times New Roman" w:eastAsia="Times New Roman" w:hAnsi="Times New Roman" w:cs="Times New Roman"/>
          <w:sz w:val="24"/>
          <w:szCs w:val="24"/>
          <w:lang w:eastAsia="lv-LV"/>
        </w:rPr>
        <w:t>20251623</w:t>
      </w:r>
      <w:r w:rsidR="00AB57E9">
        <w:rPr>
          <w:rFonts w:ascii="Times New Roman" w:eastAsia="Times New Roman" w:hAnsi="Times New Roman" w:cs="Times New Roman"/>
          <w:sz w:val="24"/>
          <w:szCs w:val="24"/>
          <w:lang w:eastAsia="lv-LV"/>
        </w:rPr>
        <w:t>.</w:t>
      </w:r>
    </w:p>
    <w:p w14:paraId="14D9E08E" w14:textId="2D9609FA"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proofErr w:type="gramStart"/>
      <w:r w:rsidRPr="005143A3">
        <w:rPr>
          <w:rFonts w:ascii="Times New Roman" w:eastAsia="Times New Roman" w:hAnsi="Times New Roman" w:cs="Times New Roman"/>
          <w:sz w:val="24"/>
          <w:szCs w:val="24"/>
          <w:lang w:eastAsia="lv-LV"/>
        </w:rPr>
        <w:t>Papildus ziņas</w:t>
      </w:r>
      <w:proofErr w:type="gramEnd"/>
      <w:r w:rsidRPr="005143A3">
        <w:rPr>
          <w:rFonts w:ascii="Times New Roman" w:eastAsia="Times New Roman" w:hAnsi="Times New Roman" w:cs="Times New Roman"/>
          <w:sz w:val="24"/>
          <w:szCs w:val="24"/>
          <w:lang w:eastAsia="lv-LV"/>
        </w:rPr>
        <w:t xml:space="preserve"> par izsolāmo objektu ir iespējams saņemt, nosūtot pieprasījumu uz e-pastu </w:t>
      </w:r>
      <w:proofErr w:type="spellStart"/>
      <w:r w:rsidRPr="009C02FD">
        <w:rPr>
          <w:rFonts w:ascii="Times New Roman" w:eastAsia="Times New Roman" w:hAnsi="Times New Roman" w:cs="Times New Roman"/>
          <w:i/>
          <w:iCs/>
          <w:sz w:val="24"/>
          <w:szCs w:val="24"/>
          <w:lang w:eastAsia="lv-LV"/>
        </w:rPr>
        <w:t>dome@kuldiga.lv</w:t>
      </w:r>
      <w:proofErr w:type="spellEnd"/>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proofErr w:type="spellStart"/>
      <w:r w:rsidRPr="009C02FD">
        <w:rPr>
          <w:rFonts w:ascii="Times New Roman" w:eastAsia="Times New Roman" w:hAnsi="Times New Roman" w:cs="Times New Roman"/>
          <w:i/>
          <w:iCs/>
          <w:sz w:val="24"/>
          <w:szCs w:val="24"/>
          <w:lang w:eastAsia="lv-LV"/>
        </w:rPr>
        <w:t>euro</w:t>
      </w:r>
      <w:proofErr w:type="spellEnd"/>
      <w:r w:rsidRPr="005143A3">
        <w:rPr>
          <w:rFonts w:ascii="Times New Roman" w:eastAsia="Times New Roman" w:hAnsi="Times New Roman" w:cs="Times New Roman"/>
          <w:sz w:val="24"/>
          <w:szCs w:val="24"/>
          <w:lang w:eastAsia="lv-LV"/>
        </w:rPr>
        <w:t xml:space="preserve">. </w:t>
      </w:r>
    </w:p>
    <w:p w14:paraId="029AF8AC" w14:textId="46739E71"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7E4C48" w:rsidRPr="007E4C48">
        <w:rPr>
          <w:rFonts w:ascii="Times New Roman" w:hAnsi="Times New Roman" w:cs="Times New Roman"/>
          <w:sz w:val="24"/>
          <w:szCs w:val="24"/>
        </w:rPr>
        <w:t xml:space="preserve">21100,00 EUR (divdesmit viens tūkstotis viens simts </w:t>
      </w:r>
      <w:proofErr w:type="spellStart"/>
      <w:r w:rsidR="007E4C48" w:rsidRPr="009C02FD">
        <w:rPr>
          <w:rFonts w:ascii="Times New Roman" w:hAnsi="Times New Roman" w:cs="Times New Roman"/>
          <w:i/>
          <w:iCs/>
          <w:sz w:val="24"/>
          <w:szCs w:val="24"/>
        </w:rPr>
        <w:t>euro</w:t>
      </w:r>
      <w:proofErr w:type="spellEnd"/>
      <w:r w:rsidR="007E4C48" w:rsidRPr="007E4C48">
        <w:rPr>
          <w:rFonts w:ascii="Times New Roman" w:hAnsi="Times New Roman" w:cs="Times New Roman"/>
          <w:sz w:val="24"/>
          <w:szCs w:val="24"/>
        </w:rPr>
        <w:t>,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0CD5D392"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7E4C48">
        <w:rPr>
          <w:rFonts w:ascii="Times New Roman" w:eastAsia="Times New Roman" w:hAnsi="Times New Roman" w:cs="Times New Roman"/>
          <w:sz w:val="24"/>
          <w:szCs w:val="24"/>
          <w:lang w:eastAsia="lv-LV"/>
        </w:rPr>
        <w:t>2110,00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643130EE"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6F5E88">
        <w:rPr>
          <w:rStyle w:val="Izteiksmgs"/>
          <w:rFonts w:ascii="Times New Roman" w:hAnsi="Times New Roman" w:cs="Times New Roman"/>
          <w:sz w:val="24"/>
          <w:szCs w:val="24"/>
          <w:lang w:bidi="he-IL"/>
        </w:rPr>
        <w:t>līdz 202</w:t>
      </w:r>
      <w:r w:rsidR="00BF5EA9" w:rsidRPr="006F5E88">
        <w:rPr>
          <w:rStyle w:val="Izteiksmgs"/>
          <w:rFonts w:ascii="Times New Roman" w:hAnsi="Times New Roman" w:cs="Times New Roman"/>
          <w:sz w:val="24"/>
          <w:szCs w:val="24"/>
          <w:lang w:bidi="he-IL"/>
        </w:rPr>
        <w:t>6</w:t>
      </w:r>
      <w:r w:rsidRPr="006F5E88">
        <w:rPr>
          <w:rStyle w:val="Izteiksmgs"/>
          <w:rFonts w:ascii="Times New Roman" w:hAnsi="Times New Roman" w:cs="Times New Roman"/>
          <w:sz w:val="24"/>
          <w:szCs w:val="24"/>
          <w:lang w:bidi="he-IL"/>
        </w:rPr>
        <w:t xml:space="preserve">. gada </w:t>
      </w:r>
      <w:r w:rsidR="006F5E88" w:rsidRPr="006F5E88">
        <w:rPr>
          <w:rStyle w:val="Izteiksmgs"/>
          <w:rFonts w:ascii="Times New Roman" w:hAnsi="Times New Roman" w:cs="Times New Roman"/>
          <w:sz w:val="24"/>
          <w:szCs w:val="24"/>
          <w:lang w:bidi="he-IL"/>
        </w:rPr>
        <w:t>2.</w:t>
      </w:r>
      <w:r w:rsidR="006F5E88">
        <w:rPr>
          <w:rStyle w:val="Izteiksmgs"/>
          <w:rFonts w:ascii="Times New Roman" w:hAnsi="Times New Roman" w:cs="Times New Roman"/>
          <w:sz w:val="24"/>
          <w:szCs w:val="24"/>
          <w:lang w:bidi="he-IL"/>
        </w:rPr>
        <w:t xml:space="preserve"> septembra</w:t>
      </w:r>
      <w:r w:rsidR="00763975" w:rsidRPr="00A10719">
        <w:rPr>
          <w:rStyle w:val="Izteiksmgs"/>
          <w:rFonts w:ascii="Times New Roman" w:hAnsi="Times New Roman" w:cs="Times New Roman"/>
          <w:sz w:val="24"/>
          <w:szCs w:val="24"/>
          <w:lang w:bidi="he-IL"/>
        </w:rPr>
        <w:t xml:space="preserve"> plkst.</w:t>
      </w:r>
      <w:r w:rsidR="00145B0D">
        <w:rPr>
          <w:rStyle w:val="Izteiksmgs"/>
          <w:rFonts w:ascii="Times New Roman" w:hAnsi="Times New Roman" w:cs="Times New Roman"/>
          <w:sz w:val="24"/>
          <w:szCs w:val="24"/>
          <w:lang w:bidi="he-IL"/>
        </w:rPr>
        <w:t xml:space="preserve"> </w:t>
      </w:r>
      <w:r w:rsidR="00763975" w:rsidRPr="00A10719">
        <w:rPr>
          <w:rStyle w:val="Izteiksmgs"/>
          <w:rFonts w:ascii="Times New Roman" w:hAnsi="Times New Roman" w:cs="Times New Roman"/>
          <w:sz w:val="24"/>
          <w:szCs w:val="24"/>
          <w:lang w:bidi="he-IL"/>
        </w:rPr>
        <w:t>23:59</w:t>
      </w:r>
      <w:r w:rsidRPr="00A10719">
        <w:rPr>
          <w:rStyle w:val="Izteiksmgs"/>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E016FB" w:rsidRPr="00E016FB">
        <w:rPr>
          <w:rFonts w:ascii="Times New Roman" w:eastAsia="Times New Roman" w:hAnsi="Times New Roman" w:cs="Times New Roman"/>
          <w:i/>
          <w:sz w:val="24"/>
          <w:szCs w:val="24"/>
          <w:lang w:eastAsia="lv-LV"/>
        </w:rPr>
        <w:t>„</w:t>
      </w:r>
      <w:proofErr w:type="spellStart"/>
      <w:r w:rsidR="00E016FB" w:rsidRPr="00E016FB">
        <w:rPr>
          <w:rFonts w:ascii="Times New Roman" w:eastAsia="Times New Roman" w:hAnsi="Times New Roman" w:cs="Times New Roman"/>
          <w:i/>
          <w:sz w:val="24"/>
          <w:szCs w:val="24"/>
          <w:lang w:eastAsia="lv-LV"/>
        </w:rPr>
        <w:t>Jaunkaņepjvērpji</w:t>
      </w:r>
      <w:proofErr w:type="spellEnd"/>
      <w:r w:rsidR="00E016FB" w:rsidRPr="00E016FB">
        <w:rPr>
          <w:rFonts w:ascii="Times New Roman" w:eastAsia="Times New Roman" w:hAnsi="Times New Roman" w:cs="Times New Roman"/>
          <w:i/>
          <w:sz w:val="24"/>
          <w:szCs w:val="24"/>
          <w:lang w:eastAsia="lv-LV"/>
        </w:rPr>
        <w:t xml:space="preserve">”, Gudenieku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7E4C48">
        <w:rPr>
          <w:rFonts w:ascii="Times New Roman" w:eastAsia="Times New Roman" w:hAnsi="Times New Roman" w:cs="Times New Roman"/>
          <w:sz w:val="24"/>
          <w:szCs w:val="24"/>
          <w:lang w:eastAsia="lv-LV"/>
        </w:rPr>
        <w:t>2110,00</w:t>
      </w:r>
      <w:r w:rsidR="007E4C48"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jānosūta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00A00500"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uzskatāms par iesniegtu, ja tas saņemts norādītajā </w:t>
      </w:r>
      <w:r w:rsidRPr="00C63667">
        <w:rPr>
          <w:rFonts w:ascii="Times New Roman" w:hAnsi="Times New Roman" w:cs="Times New Roman"/>
          <w:sz w:val="24"/>
          <w:szCs w:val="24"/>
        </w:rPr>
        <w:t>kontā līdz 202</w:t>
      </w:r>
      <w:r w:rsidR="00BF5EA9">
        <w:rPr>
          <w:rFonts w:ascii="Times New Roman" w:hAnsi="Times New Roman" w:cs="Times New Roman"/>
          <w:sz w:val="24"/>
          <w:szCs w:val="24"/>
        </w:rPr>
        <w:t>6</w:t>
      </w:r>
      <w:r w:rsidRPr="00C63667">
        <w:rPr>
          <w:rFonts w:ascii="Times New Roman" w:hAnsi="Times New Roman" w:cs="Times New Roman"/>
          <w:sz w:val="24"/>
          <w:szCs w:val="24"/>
        </w:rPr>
        <w:t xml:space="preserve">. </w:t>
      </w:r>
      <w:r w:rsidR="006F5E88">
        <w:rPr>
          <w:rFonts w:ascii="Times New Roman" w:hAnsi="Times New Roman" w:cs="Times New Roman"/>
          <w:sz w:val="24"/>
          <w:szCs w:val="24"/>
        </w:rPr>
        <w:t xml:space="preserve">2. </w:t>
      </w:r>
      <w:r w:rsidR="006F5E88" w:rsidRPr="006F5E88">
        <w:rPr>
          <w:rFonts w:ascii="Times New Roman" w:hAnsi="Times New Roman" w:cs="Times New Roman"/>
          <w:sz w:val="24"/>
          <w:szCs w:val="24"/>
        </w:rPr>
        <w:t>septembra</w:t>
      </w:r>
      <w:r w:rsidR="001E06AF" w:rsidRPr="006F5E88">
        <w:rPr>
          <w:rFonts w:ascii="Times New Roman" w:hAnsi="Times New Roman" w:cs="Times New Roman"/>
          <w:sz w:val="24"/>
          <w:szCs w:val="24"/>
        </w:rPr>
        <w:t xml:space="preserve"> </w:t>
      </w:r>
      <w:r w:rsidRPr="006F5E88">
        <w:rPr>
          <w:rFonts w:ascii="Times New Roman" w:hAnsi="Times New Roman" w:cs="Times New Roman"/>
          <w:sz w:val="24"/>
          <w:szCs w:val="24"/>
        </w:rPr>
        <w:t xml:space="preserve">plkst. 23:59. </w:t>
      </w:r>
      <w:r w:rsidR="00145B0D" w:rsidRPr="006F5E88">
        <w:rPr>
          <w:rFonts w:ascii="Times New Roman" w:hAnsi="Times New Roman" w:cs="Times New Roman"/>
          <w:sz w:val="24"/>
          <w:szCs w:val="24"/>
        </w:rPr>
        <w:t>Nodrošinājums</w:t>
      </w:r>
      <w:r w:rsidR="00145B0D" w:rsidRPr="00145B0D">
        <w:rPr>
          <w:rFonts w:ascii="Times New Roman" w:hAnsi="Times New Roman" w:cs="Times New Roman"/>
          <w:sz w:val="24"/>
          <w:szCs w:val="24"/>
        </w:rPr>
        <w:t>, kas ieskaitīts pēc norādītā datuma un laika, tiek atgriezts personai uz kredītiestādes norēķinu kontu.</w:t>
      </w:r>
    </w:p>
    <w:p w14:paraId="055234D4" w14:textId="6698D24D"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7E4C48">
        <w:rPr>
          <w:rFonts w:ascii="Times New Roman" w:eastAsia="Times New Roman" w:hAnsi="Times New Roman" w:cs="Times New Roman"/>
          <w:sz w:val="24"/>
          <w:szCs w:val="24"/>
          <w:lang w:eastAsia="lv-LV"/>
        </w:rPr>
        <w:t>2110,00</w:t>
      </w:r>
      <w:r w:rsidR="007E4C48"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lastRenderedPageBreak/>
        <w:t xml:space="preserve">Nodrošinājums tiek ieskaitīts pirkuma maksā uzvarējušajam dalībniekam, pārējiem dalībniekiem - kredītiestādes kontā, </w:t>
      </w:r>
      <w:proofErr w:type="gramStart"/>
      <w:r w:rsidRPr="005143A3">
        <w:rPr>
          <w:rFonts w:ascii="Times New Roman" w:eastAsia="Times New Roman" w:hAnsi="Times New Roman" w:cs="Times New Roman"/>
          <w:sz w:val="24"/>
          <w:szCs w:val="24"/>
          <w:lang w:eastAsia="lv-LV"/>
        </w:rPr>
        <w:t>kuras numurs norādīts</w:t>
      </w:r>
      <w:proofErr w:type="gramEnd"/>
      <w:r w:rsidRPr="005143A3">
        <w:rPr>
          <w:rFonts w:ascii="Times New Roman" w:eastAsia="Times New Roman" w:hAnsi="Times New Roman" w:cs="Times New Roman"/>
          <w:sz w:val="24"/>
          <w:szCs w:val="24"/>
          <w:lang w:eastAsia="lv-LV"/>
        </w:rPr>
        <w:t xml:space="preserve"> norēķinu rekvizītos, elektronisko izsoļu vietnē </w:t>
      </w:r>
      <w:hyperlink r:id="rId13" w:history="1">
        <w:r w:rsidRPr="009C02FD">
          <w:rPr>
            <w:rFonts w:ascii="Times New Roman" w:hAnsi="Times New Roman" w:cs="Times New Roman"/>
            <w:i/>
            <w:iCs/>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2502F717"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6F5E88">
        <w:rPr>
          <w:rFonts w:ascii="Times New Roman" w:hAnsi="Times New Roman" w:cs="Times New Roman"/>
          <w:sz w:val="24"/>
          <w:szCs w:val="24"/>
        </w:rPr>
        <w:t>reģistrācija notiek no 202</w:t>
      </w:r>
      <w:r w:rsidR="00A75FAE" w:rsidRPr="006F5E88">
        <w:rPr>
          <w:rFonts w:ascii="Times New Roman" w:hAnsi="Times New Roman" w:cs="Times New Roman"/>
          <w:sz w:val="24"/>
          <w:szCs w:val="24"/>
        </w:rPr>
        <w:t>6</w:t>
      </w:r>
      <w:r w:rsidRPr="006F5E88">
        <w:rPr>
          <w:rFonts w:ascii="Times New Roman" w:hAnsi="Times New Roman" w:cs="Times New Roman"/>
          <w:sz w:val="24"/>
          <w:szCs w:val="24"/>
        </w:rPr>
        <w:t xml:space="preserve">. gada </w:t>
      </w:r>
      <w:r w:rsidR="006F5E88" w:rsidRPr="006F5E88">
        <w:rPr>
          <w:rFonts w:ascii="Times New Roman" w:hAnsi="Times New Roman" w:cs="Times New Roman"/>
          <w:sz w:val="24"/>
          <w:szCs w:val="24"/>
        </w:rPr>
        <w:t>13. augustā</w:t>
      </w:r>
      <w:r w:rsidR="00866042" w:rsidRPr="006F5E88">
        <w:rPr>
          <w:rFonts w:ascii="Times New Roman" w:hAnsi="Times New Roman" w:cs="Times New Roman"/>
          <w:sz w:val="24"/>
          <w:szCs w:val="24"/>
        </w:rPr>
        <w:t xml:space="preserve"> </w:t>
      </w:r>
      <w:r w:rsidRPr="006F5E88">
        <w:rPr>
          <w:rFonts w:ascii="Times New Roman" w:hAnsi="Times New Roman" w:cs="Times New Roman"/>
          <w:sz w:val="24"/>
          <w:szCs w:val="24"/>
        </w:rPr>
        <w:t>plkst. 13:00 un noslēdzas 202</w:t>
      </w:r>
      <w:r w:rsidR="00BF5EA9" w:rsidRPr="006F5E88">
        <w:rPr>
          <w:rFonts w:ascii="Times New Roman" w:hAnsi="Times New Roman" w:cs="Times New Roman"/>
          <w:sz w:val="24"/>
          <w:szCs w:val="24"/>
        </w:rPr>
        <w:t>6</w:t>
      </w:r>
      <w:r w:rsidRPr="006F5E88">
        <w:rPr>
          <w:rFonts w:ascii="Times New Roman" w:hAnsi="Times New Roman" w:cs="Times New Roman"/>
          <w:sz w:val="24"/>
          <w:szCs w:val="24"/>
        </w:rPr>
        <w:t>.</w:t>
      </w:r>
      <w:r w:rsidR="00A10719" w:rsidRPr="006F5E88">
        <w:rPr>
          <w:rFonts w:ascii="Times New Roman" w:hAnsi="Times New Roman" w:cs="Times New Roman"/>
          <w:sz w:val="24"/>
          <w:szCs w:val="24"/>
        </w:rPr>
        <w:t xml:space="preserve"> </w:t>
      </w:r>
      <w:r w:rsidRPr="006F5E88">
        <w:rPr>
          <w:rFonts w:ascii="Times New Roman" w:hAnsi="Times New Roman" w:cs="Times New Roman"/>
          <w:sz w:val="24"/>
          <w:szCs w:val="24"/>
        </w:rPr>
        <w:t xml:space="preserve">gada </w:t>
      </w:r>
      <w:r w:rsidR="006F5E88" w:rsidRPr="006F5E88">
        <w:rPr>
          <w:rFonts w:ascii="Times New Roman" w:hAnsi="Times New Roman" w:cs="Times New Roman"/>
          <w:sz w:val="24"/>
          <w:szCs w:val="24"/>
        </w:rPr>
        <w:t>2. septembrī</w:t>
      </w:r>
      <w:r w:rsidRPr="006F5E88">
        <w:rPr>
          <w:rFonts w:ascii="Times New Roman" w:hAnsi="Times New Roman" w:cs="Times New Roman"/>
          <w:sz w:val="24"/>
          <w:szCs w:val="24"/>
        </w:rPr>
        <w:t xml:space="preserve"> plkst. 23:59 elektronisko</w:t>
      </w:r>
      <w:r w:rsidRPr="00B3242B">
        <w:rPr>
          <w:rFonts w:ascii="Times New Roman" w:hAnsi="Times New Roman" w:cs="Times New Roman"/>
          <w:sz w:val="24"/>
          <w:szCs w:val="24"/>
        </w:rPr>
        <w:t xml:space="preserve"> izsoļu vietnē </w:t>
      </w:r>
      <w:r w:rsidRPr="009C02FD">
        <w:rPr>
          <w:rFonts w:ascii="Times New Roman" w:hAnsi="Times New Roman" w:cs="Times New Roman"/>
          <w:i/>
          <w:iCs/>
          <w:sz w:val="24"/>
          <w:szCs w:val="24"/>
        </w:rPr>
        <w:t>https://izsoles.ta.gov.lv</w:t>
      </w:r>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proofErr w:type="spellStart"/>
      <w:r w:rsidRPr="009C02FD">
        <w:rPr>
          <w:rFonts w:ascii="Times New Roman" w:hAnsi="Times New Roman" w:cs="Times New Roman"/>
          <w:i/>
          <w:iCs/>
          <w:sz w:val="24"/>
          <w:szCs w:val="24"/>
        </w:rPr>
        <w:t>www.vestnesis.lv</w:t>
      </w:r>
      <w:proofErr w:type="spellEnd"/>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lastRenderedPageBreak/>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3BF70BBF"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9C02FD">
        <w:rPr>
          <w:rFonts w:ascii="Times New Roman" w:hAnsi="Times New Roman" w:cs="Times New Roman"/>
          <w:i/>
          <w:iCs/>
          <w:sz w:val="24"/>
          <w:szCs w:val="24"/>
        </w:rPr>
        <w:t>https://izsoles.ta.gov.lv</w:t>
      </w:r>
      <w:r w:rsidRPr="00764E12">
        <w:rPr>
          <w:rFonts w:ascii="Times New Roman" w:hAnsi="Times New Roman" w:cs="Times New Roman"/>
          <w:sz w:val="24"/>
          <w:szCs w:val="24"/>
        </w:rPr>
        <w:t>, Latvijas Republikas oficiālajā izdevumā “Latvijas Vēstnesis”, Kuldīgas novada pašvaldības informatīvajā izdevumā “Kuldīgas Novada Vēstis”, pašvaldības interneta mājaslapā www.kuldiga</w:t>
      </w:r>
      <w:r w:rsidR="005B7653">
        <w:rPr>
          <w:rFonts w:ascii="Times New Roman" w:hAnsi="Times New Roman" w:cs="Times New Roman"/>
          <w:sz w:val="24"/>
          <w:szCs w:val="24"/>
        </w:rPr>
        <w:t>snovads</w:t>
      </w:r>
      <w:r w:rsidRPr="00764E12">
        <w:rPr>
          <w:rFonts w:ascii="Times New Roman" w:hAnsi="Times New Roman" w:cs="Times New Roman"/>
          <w:sz w:val="24"/>
          <w:szCs w:val="24"/>
        </w:rPr>
        <w:t>.lv, izliekams labi redzamā vietā pie attiecīgā nekustamā īpašuma</w:t>
      </w:r>
      <w:r w:rsidR="00AF2F14" w:rsidRPr="0067289E">
        <w:rPr>
          <w:rFonts w:ascii="Times New Roman" w:hAnsi="Times New Roman" w:cs="Times New Roman"/>
          <w:sz w:val="24"/>
          <w:szCs w:val="24"/>
          <w:lang w:bidi="he-IL"/>
        </w:rPr>
        <w:t>.</w:t>
      </w:r>
    </w:p>
    <w:p w14:paraId="6A630877" w14:textId="2CA496DA" w:rsidR="00AF2F14" w:rsidRPr="006F5E88"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 sākas elektronisko izsoļu </w:t>
      </w:r>
      <w:r w:rsidRPr="006F5E88">
        <w:rPr>
          <w:rFonts w:ascii="Times New Roman" w:hAnsi="Times New Roman" w:cs="Times New Roman"/>
          <w:sz w:val="24"/>
          <w:szCs w:val="24"/>
        </w:rPr>
        <w:t xml:space="preserve">vietnē </w:t>
      </w:r>
      <w:hyperlink r:id="rId14" w:history="1">
        <w:r w:rsidRPr="009C02FD">
          <w:rPr>
            <w:rFonts w:ascii="Times New Roman" w:hAnsi="Times New Roman" w:cs="Times New Roman"/>
            <w:i/>
            <w:iCs/>
            <w:sz w:val="24"/>
            <w:szCs w:val="24"/>
          </w:rPr>
          <w:t>https://izsoles.ta.gov.lv</w:t>
        </w:r>
      </w:hyperlink>
      <w:r w:rsidRPr="006F5E88">
        <w:rPr>
          <w:rFonts w:ascii="Times New Roman" w:hAnsi="Times New Roman" w:cs="Times New Roman"/>
          <w:sz w:val="24"/>
          <w:szCs w:val="24"/>
        </w:rPr>
        <w:t xml:space="preserve"> </w:t>
      </w:r>
      <w:r w:rsidR="00CB51D5" w:rsidRPr="006F5E88">
        <w:rPr>
          <w:rFonts w:ascii="Times New Roman" w:hAnsi="Times New Roman" w:cs="Times New Roman"/>
          <w:sz w:val="24"/>
          <w:szCs w:val="24"/>
        </w:rPr>
        <w:t>202</w:t>
      </w:r>
      <w:r w:rsidR="00A75FAE" w:rsidRPr="006F5E88">
        <w:rPr>
          <w:rFonts w:ascii="Times New Roman" w:hAnsi="Times New Roman" w:cs="Times New Roman"/>
          <w:sz w:val="24"/>
          <w:szCs w:val="24"/>
        </w:rPr>
        <w:t>6</w:t>
      </w:r>
      <w:r w:rsidR="00CB51D5" w:rsidRPr="006F5E88">
        <w:rPr>
          <w:rFonts w:ascii="Times New Roman" w:hAnsi="Times New Roman" w:cs="Times New Roman"/>
          <w:sz w:val="24"/>
          <w:szCs w:val="24"/>
        </w:rPr>
        <w:t xml:space="preserve">. gada </w:t>
      </w:r>
      <w:r w:rsidR="006F5E88" w:rsidRPr="006F5E88">
        <w:rPr>
          <w:rFonts w:ascii="Times New Roman" w:hAnsi="Times New Roman" w:cs="Times New Roman"/>
          <w:sz w:val="24"/>
          <w:szCs w:val="24"/>
        </w:rPr>
        <w:t>13. augustā</w:t>
      </w:r>
      <w:r w:rsidRPr="006F5E88">
        <w:rPr>
          <w:rFonts w:ascii="Times New Roman" w:hAnsi="Times New Roman" w:cs="Times New Roman"/>
          <w:sz w:val="24"/>
          <w:szCs w:val="24"/>
        </w:rPr>
        <w:t xml:space="preserve"> plkst. 13:00 un noslēdzas 202</w:t>
      </w:r>
      <w:r w:rsidR="00BF5EA9" w:rsidRPr="006F5E88">
        <w:rPr>
          <w:rFonts w:ascii="Times New Roman" w:hAnsi="Times New Roman" w:cs="Times New Roman"/>
          <w:sz w:val="24"/>
          <w:szCs w:val="24"/>
        </w:rPr>
        <w:t>6</w:t>
      </w:r>
      <w:r w:rsidRPr="006F5E88">
        <w:rPr>
          <w:rFonts w:ascii="Times New Roman" w:hAnsi="Times New Roman" w:cs="Times New Roman"/>
          <w:sz w:val="24"/>
          <w:szCs w:val="24"/>
        </w:rPr>
        <w:t>.</w:t>
      </w:r>
      <w:r w:rsidR="003F5DC6" w:rsidRPr="006F5E88">
        <w:rPr>
          <w:rFonts w:ascii="Times New Roman" w:hAnsi="Times New Roman" w:cs="Times New Roman"/>
          <w:sz w:val="24"/>
          <w:szCs w:val="24"/>
        </w:rPr>
        <w:t xml:space="preserve"> </w:t>
      </w:r>
      <w:r w:rsidRPr="006F5E88">
        <w:rPr>
          <w:rFonts w:ascii="Times New Roman" w:hAnsi="Times New Roman" w:cs="Times New Roman"/>
          <w:sz w:val="24"/>
          <w:szCs w:val="24"/>
        </w:rPr>
        <w:t xml:space="preserve">gada </w:t>
      </w:r>
      <w:r w:rsidR="006F5E88" w:rsidRPr="006F5E88">
        <w:rPr>
          <w:rFonts w:ascii="Times New Roman" w:hAnsi="Times New Roman" w:cs="Times New Roman"/>
          <w:sz w:val="24"/>
          <w:szCs w:val="24"/>
        </w:rPr>
        <w:t>14. septembrī</w:t>
      </w:r>
      <w:r w:rsidRPr="006F5E88">
        <w:rPr>
          <w:rFonts w:ascii="Times New Roman" w:hAnsi="Times New Roman" w:cs="Times New Roman"/>
          <w:sz w:val="24"/>
          <w:szCs w:val="24"/>
        </w:rPr>
        <w:t xml:space="preserve"> plkst. </w:t>
      </w:r>
      <w:r w:rsidR="00764E12" w:rsidRPr="006F5E88">
        <w:rPr>
          <w:rFonts w:ascii="Times New Roman" w:hAnsi="Times New Roman" w:cs="Times New Roman"/>
          <w:sz w:val="24"/>
          <w:szCs w:val="24"/>
        </w:rPr>
        <w:t>13:00</w:t>
      </w:r>
      <w:r w:rsidRPr="006F5E88">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lastRenderedPageBreak/>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0"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0"/>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Sarakstarindkopa"/>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Sarakstarindkopa"/>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mara.pucena@kuldiga.lv.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lastRenderedPageBreak/>
        <w:t xml:space="preserve">ja tiek noskaidrots, ka nepamatoti noraidīta kāda dalībnieka piedalīšanās izsolē vai nepareizi noraidīts kāds pārsolījums;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643809AC"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E016FB" w:rsidRPr="00E016FB">
        <w:rPr>
          <w:rFonts w:ascii="Times New Roman" w:hAnsi="Times New Roman" w:cs="Times New Roman"/>
          <w:sz w:val="24"/>
          <w:szCs w:val="24"/>
        </w:rPr>
        <w:t>„</w:t>
      </w:r>
      <w:proofErr w:type="spellStart"/>
      <w:r w:rsidR="00E016FB" w:rsidRPr="00E016FB">
        <w:rPr>
          <w:rFonts w:ascii="Times New Roman" w:hAnsi="Times New Roman" w:cs="Times New Roman"/>
          <w:sz w:val="24"/>
          <w:szCs w:val="24"/>
        </w:rPr>
        <w:t>Jaunkaņepjvērpji</w:t>
      </w:r>
      <w:proofErr w:type="spellEnd"/>
      <w:r w:rsidR="00E016FB" w:rsidRPr="00E016FB">
        <w:rPr>
          <w:rFonts w:ascii="Times New Roman" w:hAnsi="Times New Roman" w:cs="Times New Roman"/>
          <w:sz w:val="24"/>
          <w:szCs w:val="24"/>
        </w:rPr>
        <w:t xml:space="preserve">”, Gudenieku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2BE33F76" w14:textId="2CBEA1C1" w:rsidR="00B822D4" w:rsidRDefault="00B822D4" w:rsidP="00B822D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Zemes vienībai ar kadastra apzīmējumu 62500020114</w:t>
      </w:r>
      <w:r w:rsidRPr="00B822D4">
        <w:rPr>
          <w:rFonts w:ascii="Times New Roman" w:hAnsi="Times New Roman" w:cs="Times New Roman"/>
          <w:sz w:val="24"/>
          <w:szCs w:val="24"/>
        </w:rPr>
        <w:t xml:space="preserve"> nav nodrošināta piekļuve no valsts vai pašvaldības autoceļa, ceļa servitūts dibināms Civillikumā noteiktajā kārtībā.</w:t>
      </w:r>
    </w:p>
    <w:p w14:paraId="5A5D89E3" w14:textId="77777777" w:rsidR="00B822D4" w:rsidRDefault="00B822D4" w:rsidP="00B822D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25130E">
        <w:rPr>
          <w:rFonts w:ascii="Times New Roman" w:hAnsi="Times New Roman" w:cs="Times New Roman"/>
          <w:sz w:val="24"/>
          <w:szCs w:val="24"/>
        </w:rPr>
        <w:t xml:space="preserve">Ja pēc darījuma noslēgšanas īpašumā vai tiesiskajā valdījumā esošā lauksaimniecības zemes platība fiziskai personai pārsniedz 10,00 ha vai vairāk, ja zemes platības pārsniegums ir mazāks nekā pašvaldības noteiktā </w:t>
      </w:r>
      <w:proofErr w:type="spellStart"/>
      <w:r w:rsidRPr="0025130E">
        <w:rPr>
          <w:rFonts w:ascii="Times New Roman" w:hAnsi="Times New Roman" w:cs="Times New Roman"/>
          <w:sz w:val="24"/>
          <w:szCs w:val="24"/>
        </w:rPr>
        <w:t>jaunizveidojamās</w:t>
      </w:r>
      <w:proofErr w:type="spellEnd"/>
      <w:r w:rsidRPr="0025130E">
        <w:rPr>
          <w:rFonts w:ascii="Times New Roman" w:hAnsi="Times New Roman" w:cs="Times New Roman"/>
          <w:sz w:val="24"/>
          <w:szCs w:val="24"/>
        </w:rPr>
        <w:t xml:space="preserve"> zemes vienības minimālā platība, bet juridiskai personai pārsniedz 5,00 ha vai vairāk, ja zemes platības pārsniegums ir mazāks nekā pašvaldības noteiktā </w:t>
      </w:r>
      <w:proofErr w:type="spellStart"/>
      <w:r w:rsidRPr="0025130E">
        <w:rPr>
          <w:rFonts w:ascii="Times New Roman" w:hAnsi="Times New Roman" w:cs="Times New Roman"/>
          <w:sz w:val="24"/>
          <w:szCs w:val="24"/>
        </w:rPr>
        <w:t>jaunizveidojamās</w:t>
      </w:r>
      <w:proofErr w:type="spellEnd"/>
      <w:r w:rsidRPr="0025130E">
        <w:rPr>
          <w:rFonts w:ascii="Times New Roman" w:hAnsi="Times New Roman" w:cs="Times New Roman"/>
          <w:sz w:val="24"/>
          <w:szCs w:val="24"/>
        </w:rPr>
        <w:t xml:space="preserve"> zemes vienības minimālā platība, Pircējs ne vēlāk kā 2 nedēļu laikā pēc Līguma noslēgšanas iesniedz Kuldīgas novada domes Darījumu ar lauksaimniecības zemi izvērtēšanas komisijai iesniegumu, visus nepieciešamos dokumentus un apliecinājumus lauksaimniecības zemes iegādes atļaujas saņemšanai. Likumā “Par zemes privatizāciju lauku apvidos” noteiktajos gadījumos pirmpirkuma tiesības ir Latvijas zemes fonda pārvaldītājam</w:t>
      </w:r>
      <w:r>
        <w:rPr>
          <w:rFonts w:ascii="Times New Roman" w:hAnsi="Times New Roman" w:cs="Times New Roman"/>
          <w:sz w:val="24"/>
          <w:szCs w:val="24"/>
        </w:rPr>
        <w:t>.</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1"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Sarakstarindkopa"/>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 xml:space="preserve">Kuldīgas novada pašvaldība rīkojas saskaņā ar izsoles noteikumiem un normatīvajiem aktiem, t.sk., izpildītu Noziedzīgi iegūtu līdzekļu legalizācijas un terorisma un </w:t>
      </w:r>
      <w:proofErr w:type="spellStart"/>
      <w:r w:rsidRPr="00EA7A80">
        <w:rPr>
          <w:rFonts w:ascii="Times New Roman" w:hAnsi="Times New Roman" w:cs="Times New Roman"/>
          <w:sz w:val="24"/>
          <w:szCs w:val="24"/>
        </w:rPr>
        <w:t>proliferācijas</w:t>
      </w:r>
      <w:proofErr w:type="spellEnd"/>
      <w:r w:rsidRPr="00EA7A80">
        <w:rPr>
          <w:rFonts w:ascii="Times New Roman" w:hAnsi="Times New Roman" w:cs="Times New Roman"/>
          <w:sz w:val="24"/>
          <w:szCs w:val="24"/>
        </w:rPr>
        <w:t xml:space="preserve">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 xml:space="preserve">apstrāde ir vajadzīga, lai izpildītu uz pārzini attiecināmu juridisku pienākumu, kas, organizējot mantas atsavināšanu, pārdodot </w:t>
      </w:r>
      <w:r w:rsidRPr="00B64E37">
        <w:rPr>
          <w:rFonts w:ascii="Times New Roman" w:eastAsia="Times New Roman" w:hAnsi="Times New Roman" w:cs="Times New Roman"/>
          <w:i/>
          <w:iCs/>
          <w:color w:val="000000"/>
          <w:sz w:val="24"/>
          <w:szCs w:val="24"/>
          <w:lang w:eastAsia="ar-QA" w:bidi="ar-QA"/>
        </w:rPr>
        <w:lastRenderedPageBreak/>
        <w:t>mantu izsolē, izriet no Publiskas personas mantas atsavināšanas likumā noteiktajām prasībām.</w:t>
      </w:r>
      <w:bookmarkEnd w:id="1"/>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78DECB7D" w14:textId="77777777" w:rsidR="009C02FD" w:rsidRDefault="009C02FD" w:rsidP="009C02F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Inese Mežiņa</w:t>
      </w:r>
    </w:p>
    <w:p w14:paraId="16316D94" w14:textId="77777777" w:rsidR="009C02FD" w:rsidRDefault="009C02FD" w:rsidP="009C02FD">
      <w:pPr>
        <w:spacing w:after="0" w:line="240" w:lineRule="auto"/>
        <w:rPr>
          <w:rFonts w:ascii="Times New Roman" w:eastAsia="Times New Roman" w:hAnsi="Times New Roman"/>
          <w:sz w:val="24"/>
          <w:szCs w:val="24"/>
          <w:lang w:eastAsia="lv-LV"/>
        </w:rPr>
      </w:pPr>
    </w:p>
    <w:p w14:paraId="0145814A" w14:textId="77777777" w:rsidR="009C02FD" w:rsidRDefault="009C02FD" w:rsidP="009C02FD">
      <w:pPr>
        <w:spacing w:after="0" w:line="240" w:lineRule="auto"/>
        <w:jc w:val="center"/>
        <w:rPr>
          <w:rFonts w:ascii="Times New Roman" w:hAnsi="Times New Roman"/>
          <w:sz w:val="20"/>
          <w:szCs w:val="20"/>
        </w:rPr>
      </w:pPr>
      <w:bookmarkStart w:id="2"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627DA209" w14:textId="77777777" w:rsidR="009C02FD" w:rsidRDefault="009C02FD" w:rsidP="009C02FD">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2"/>
    </w:p>
    <w:p w14:paraId="5152F1A8" w14:textId="22AA4326" w:rsidR="006533B9" w:rsidRPr="005143A3" w:rsidRDefault="006533B9" w:rsidP="009C02FD">
      <w:pPr>
        <w:spacing w:after="0" w:line="240" w:lineRule="auto"/>
        <w:rPr>
          <w:rFonts w:ascii="Times New Roman" w:eastAsia="Times New Roman" w:hAnsi="Times New Roman" w:cs="Times New Roman"/>
          <w:b/>
          <w:kern w:val="32"/>
          <w:sz w:val="24"/>
          <w:szCs w:val="24"/>
          <w:lang w:eastAsia="lv-LV"/>
        </w:rPr>
      </w:pPr>
    </w:p>
    <w:sectPr w:rsidR="006533B9" w:rsidRPr="005143A3" w:rsidSect="00FE3055">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CFAFA" w14:textId="77777777" w:rsidR="00FC5A73" w:rsidRDefault="00FC5A73" w:rsidP="006533B9">
      <w:pPr>
        <w:spacing w:after="0" w:line="240" w:lineRule="auto"/>
      </w:pPr>
      <w:r>
        <w:separator/>
      </w:r>
    </w:p>
  </w:endnote>
  <w:endnote w:type="continuationSeparator" w:id="0">
    <w:p w14:paraId="220BD634" w14:textId="77777777" w:rsidR="00FC5A73" w:rsidRDefault="00FC5A73"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Kjene"/>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EC28B6" w:rsidRPr="00216F65">
          <w:rPr>
            <w:rFonts w:ascii="Times New Roman" w:hAnsi="Times New Roman" w:cs="Times New Roman"/>
            <w:noProof/>
          </w:rPr>
          <w:t>6</w:t>
        </w:r>
        <w:r w:rsidRPr="00216F65">
          <w:rPr>
            <w:rFonts w:ascii="Times New Roman" w:hAnsi="Times New Roman" w:cs="Times New Roman"/>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2C38" w14:textId="77777777" w:rsidR="00FC5A73" w:rsidRDefault="00FC5A73" w:rsidP="006533B9">
      <w:pPr>
        <w:spacing w:after="0" w:line="240" w:lineRule="auto"/>
      </w:pPr>
      <w:r>
        <w:separator/>
      </w:r>
    </w:p>
  </w:footnote>
  <w:footnote w:type="continuationSeparator" w:id="0">
    <w:p w14:paraId="07A22BE8" w14:textId="77777777" w:rsidR="00FC5A73" w:rsidRDefault="00FC5A73"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141824"/>
    <w:multiLevelType w:val="hybridMultilevel"/>
    <w:tmpl w:val="A10859C8"/>
    <w:lvl w:ilvl="0" w:tplc="EF7E5B86">
      <w:start w:val="2023"/>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9"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31181413">
    <w:abstractNumId w:val="1"/>
  </w:num>
  <w:num w:numId="2" w16cid:durableId="713189929">
    <w:abstractNumId w:val="14"/>
  </w:num>
  <w:num w:numId="3" w16cid:durableId="2091853845">
    <w:abstractNumId w:val="13"/>
  </w:num>
  <w:num w:numId="4" w16cid:durableId="774522788">
    <w:abstractNumId w:val="7"/>
  </w:num>
  <w:num w:numId="5" w16cid:durableId="980886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173084">
    <w:abstractNumId w:val="4"/>
  </w:num>
  <w:num w:numId="7" w16cid:durableId="1107827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960393">
    <w:abstractNumId w:val="2"/>
  </w:num>
  <w:num w:numId="9" w16cid:durableId="1292518268">
    <w:abstractNumId w:val="19"/>
  </w:num>
  <w:num w:numId="10" w16cid:durableId="1391267327">
    <w:abstractNumId w:val="6"/>
  </w:num>
  <w:num w:numId="11" w16cid:durableId="659693693">
    <w:abstractNumId w:val="0"/>
  </w:num>
  <w:num w:numId="12" w16cid:durableId="947003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0401834">
    <w:abstractNumId w:val="15"/>
  </w:num>
  <w:num w:numId="14" w16cid:durableId="414665825">
    <w:abstractNumId w:val="8"/>
  </w:num>
  <w:num w:numId="15" w16cid:durableId="1149983417">
    <w:abstractNumId w:val="12"/>
  </w:num>
  <w:num w:numId="16" w16cid:durableId="16042677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546859">
    <w:abstractNumId w:val="11"/>
  </w:num>
  <w:num w:numId="18" w16cid:durableId="1775901081">
    <w:abstractNumId w:val="16"/>
  </w:num>
  <w:num w:numId="19" w16cid:durableId="1458599923">
    <w:abstractNumId w:val="18"/>
  </w:num>
  <w:num w:numId="20" w16cid:durableId="1237858679">
    <w:abstractNumId w:val="17"/>
  </w:num>
  <w:num w:numId="21" w16cid:durableId="145197397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07219"/>
    <w:rsid w:val="000072BA"/>
    <w:rsid w:val="00011A20"/>
    <w:rsid w:val="000121E0"/>
    <w:rsid w:val="00013C6C"/>
    <w:rsid w:val="00015F92"/>
    <w:rsid w:val="00025B74"/>
    <w:rsid w:val="000415DE"/>
    <w:rsid w:val="000420A6"/>
    <w:rsid w:val="00050E8C"/>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66567"/>
    <w:rsid w:val="002721AB"/>
    <w:rsid w:val="002855CC"/>
    <w:rsid w:val="002878E5"/>
    <w:rsid w:val="002976E2"/>
    <w:rsid w:val="002B0840"/>
    <w:rsid w:val="002B0EF8"/>
    <w:rsid w:val="002B1078"/>
    <w:rsid w:val="002C10EB"/>
    <w:rsid w:val="002C1B40"/>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3C73"/>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61445"/>
    <w:rsid w:val="00467E56"/>
    <w:rsid w:val="00467F29"/>
    <w:rsid w:val="00485A47"/>
    <w:rsid w:val="00497122"/>
    <w:rsid w:val="004B0069"/>
    <w:rsid w:val="004B3225"/>
    <w:rsid w:val="004B3BE4"/>
    <w:rsid w:val="004B5B29"/>
    <w:rsid w:val="004C6FDE"/>
    <w:rsid w:val="004C70F9"/>
    <w:rsid w:val="004C70FF"/>
    <w:rsid w:val="004D0363"/>
    <w:rsid w:val="004E63AE"/>
    <w:rsid w:val="004E75CD"/>
    <w:rsid w:val="004F4717"/>
    <w:rsid w:val="004F4C32"/>
    <w:rsid w:val="0050024E"/>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78BC"/>
    <w:rsid w:val="00606ADB"/>
    <w:rsid w:val="00612CEA"/>
    <w:rsid w:val="00624312"/>
    <w:rsid w:val="00642580"/>
    <w:rsid w:val="006436CB"/>
    <w:rsid w:val="00644C85"/>
    <w:rsid w:val="00651710"/>
    <w:rsid w:val="006524DE"/>
    <w:rsid w:val="006533B9"/>
    <w:rsid w:val="006616BA"/>
    <w:rsid w:val="006701B1"/>
    <w:rsid w:val="0067289E"/>
    <w:rsid w:val="00674181"/>
    <w:rsid w:val="006816AA"/>
    <w:rsid w:val="0068549D"/>
    <w:rsid w:val="00687AA2"/>
    <w:rsid w:val="006A7899"/>
    <w:rsid w:val="006B0CDC"/>
    <w:rsid w:val="006B2F18"/>
    <w:rsid w:val="006C1D2C"/>
    <w:rsid w:val="006D096E"/>
    <w:rsid w:val="006E05B0"/>
    <w:rsid w:val="006E0E9E"/>
    <w:rsid w:val="006E1614"/>
    <w:rsid w:val="006E4CC3"/>
    <w:rsid w:val="006E6C3D"/>
    <w:rsid w:val="006F5E88"/>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20D5"/>
    <w:rsid w:val="00784942"/>
    <w:rsid w:val="00797F63"/>
    <w:rsid w:val="007C7F17"/>
    <w:rsid w:val="007D44C8"/>
    <w:rsid w:val="007E4C48"/>
    <w:rsid w:val="007F10AC"/>
    <w:rsid w:val="007F65E3"/>
    <w:rsid w:val="00803804"/>
    <w:rsid w:val="00807D32"/>
    <w:rsid w:val="00817D69"/>
    <w:rsid w:val="00822974"/>
    <w:rsid w:val="0083075F"/>
    <w:rsid w:val="00831625"/>
    <w:rsid w:val="008334EA"/>
    <w:rsid w:val="008357DC"/>
    <w:rsid w:val="00842580"/>
    <w:rsid w:val="00852120"/>
    <w:rsid w:val="008526D3"/>
    <w:rsid w:val="008559DF"/>
    <w:rsid w:val="00866042"/>
    <w:rsid w:val="00875269"/>
    <w:rsid w:val="00877B9E"/>
    <w:rsid w:val="008814A2"/>
    <w:rsid w:val="00884D74"/>
    <w:rsid w:val="0088572D"/>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52633"/>
    <w:rsid w:val="00966957"/>
    <w:rsid w:val="00971650"/>
    <w:rsid w:val="00977475"/>
    <w:rsid w:val="009800E6"/>
    <w:rsid w:val="00994C14"/>
    <w:rsid w:val="00997F87"/>
    <w:rsid w:val="009A1C76"/>
    <w:rsid w:val="009A2AF2"/>
    <w:rsid w:val="009A6D0E"/>
    <w:rsid w:val="009A7164"/>
    <w:rsid w:val="009B27CD"/>
    <w:rsid w:val="009B7313"/>
    <w:rsid w:val="009C02FD"/>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C2906"/>
    <w:rsid w:val="00AC79CA"/>
    <w:rsid w:val="00AD2C68"/>
    <w:rsid w:val="00AD75EB"/>
    <w:rsid w:val="00AF2F14"/>
    <w:rsid w:val="00B20DA4"/>
    <w:rsid w:val="00B23610"/>
    <w:rsid w:val="00B3242B"/>
    <w:rsid w:val="00B4246C"/>
    <w:rsid w:val="00B62F5A"/>
    <w:rsid w:val="00B63374"/>
    <w:rsid w:val="00B64D53"/>
    <w:rsid w:val="00B64E37"/>
    <w:rsid w:val="00B67B45"/>
    <w:rsid w:val="00B700F5"/>
    <w:rsid w:val="00B701A5"/>
    <w:rsid w:val="00B71540"/>
    <w:rsid w:val="00B80D6E"/>
    <w:rsid w:val="00B822D4"/>
    <w:rsid w:val="00B844D9"/>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2EE3"/>
    <w:rsid w:val="00DC47F0"/>
    <w:rsid w:val="00DD2F16"/>
    <w:rsid w:val="00DD6E2F"/>
    <w:rsid w:val="00DE48BC"/>
    <w:rsid w:val="00DE5F5D"/>
    <w:rsid w:val="00DF0B97"/>
    <w:rsid w:val="00DF1DD2"/>
    <w:rsid w:val="00DF3E05"/>
    <w:rsid w:val="00E016FB"/>
    <w:rsid w:val="00E1570C"/>
    <w:rsid w:val="00E2007E"/>
    <w:rsid w:val="00E21DF1"/>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D47A9"/>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12A9"/>
    <w:rsid w:val="00F654BC"/>
    <w:rsid w:val="00F745C9"/>
    <w:rsid w:val="00F77DBD"/>
    <w:rsid w:val="00F85EE6"/>
    <w:rsid w:val="00F977CA"/>
    <w:rsid w:val="00FA1DB1"/>
    <w:rsid w:val="00FA2430"/>
    <w:rsid w:val="00FA607E"/>
    <w:rsid w:val="00FA6259"/>
    <w:rsid w:val="00FB18C5"/>
    <w:rsid w:val="00FB4DD0"/>
    <w:rsid w:val="00FB6EDC"/>
    <w:rsid w:val="00FB7075"/>
    <w:rsid w:val="00FC10D6"/>
    <w:rsid w:val="00FC5A73"/>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aliases w:val="punkti,2,Strip,virsraksts3,H&amp;P List Paragraph,Numbered Para 1,Dot pt,No Spacing1,List Paragraph Char Char Char,Indicator Text,Bullet 1,Bullet Points,MAIN CONTENT,IFCL - List Paragraph,List Paragraph12,OBC Bullet,Bullets"/>
    <w:basedOn w:val="Parasts"/>
    <w:link w:val="SarakstarindkopaRakstz"/>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punkti Rakstz.,2 Rakstz.,Strip Rakstz.,virsraksts3 Rakstz.,H&amp;P List Paragraph Rakstz.,Numbered Para 1 Rakstz.,Dot pt Rakstz.,No Spacing1 Rakstz.,List Paragraph Char Char Char Rakstz.,Indicator Text Rakstz.,Bullet 1 Rakstz."/>
    <w:link w:val="Sarakstarindkopa"/>
    <w:uiPriority w:val="34"/>
    <w:qFormat/>
    <w:locked/>
    <w:rsid w:val="00ED4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1180</TotalTime>
  <Pages>9</Pages>
  <Words>3052</Words>
  <Characters>17400</Characters>
  <Application>Microsoft Office Word</Application>
  <DocSecurity>0</DocSecurity>
  <Lines>145</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Eva Nudiena</cp:lastModifiedBy>
  <cp:revision>265</cp:revision>
  <cp:lastPrinted>2021-02-22T13:04:00Z</cp:lastPrinted>
  <dcterms:created xsi:type="dcterms:W3CDTF">2017-08-18T07:17:00Z</dcterms:created>
  <dcterms:modified xsi:type="dcterms:W3CDTF">2026-07-30T07:25:00Z</dcterms:modified>
</cp:coreProperties>
</file>