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2BFEB788"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627CA3">
        <w:rPr>
          <w:rFonts w:ascii="Times New Roman" w:eastAsia="Times New Roman" w:hAnsi="Times New Roman" w:cs="Times New Roman"/>
          <w:sz w:val="24"/>
          <w:szCs w:val="24"/>
        </w:rPr>
        <w:t>28. maija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3569A169" w14:textId="77777777" w:rsidR="00D041C4" w:rsidRPr="005143A3" w:rsidRDefault="00D041C4" w:rsidP="00D041C4">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3062081F" w14:textId="77777777" w:rsidR="00D041C4" w:rsidRPr="005143A3" w:rsidRDefault="00D041C4" w:rsidP="00D041C4">
      <w:pPr>
        <w:pStyle w:val="Virsraksts3"/>
        <w:spacing w:before="0" w:after="0"/>
        <w:ind w:right="28"/>
        <w:jc w:val="center"/>
        <w:rPr>
          <w:rFonts w:ascii="Times New Roman" w:hAnsi="Times New Roman"/>
          <w:sz w:val="24"/>
          <w:szCs w:val="24"/>
        </w:rPr>
      </w:pPr>
      <w:r w:rsidRPr="005C4E0F">
        <w:rPr>
          <w:rFonts w:ascii="Times New Roman" w:hAnsi="Times New Roman"/>
          <w:sz w:val="24"/>
          <w:szCs w:val="24"/>
        </w:rPr>
        <w:t xml:space="preserve">“Timpas”, Rumbas </w:t>
      </w:r>
      <w:r w:rsidRPr="00582649">
        <w:rPr>
          <w:rFonts w:ascii="Times New Roman" w:hAnsi="Times New Roman"/>
          <w:sz w:val="24"/>
          <w:szCs w:val="24"/>
        </w:rPr>
        <w:t>pagasts, Kuldīgas novads</w:t>
      </w:r>
      <w:r w:rsidRPr="005143A3">
        <w:rPr>
          <w:rFonts w:ascii="Times New Roman" w:hAnsi="Times New Roman"/>
          <w:sz w:val="24"/>
          <w:szCs w:val="24"/>
        </w:rPr>
        <w:t>,</w:t>
      </w:r>
    </w:p>
    <w:p w14:paraId="3BDE51F9" w14:textId="77777777" w:rsidR="00D041C4" w:rsidRPr="005143A3" w:rsidRDefault="00D041C4" w:rsidP="00D041C4">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5AFB8696" w14:textId="77777777" w:rsidR="00D041C4" w:rsidRPr="005143A3" w:rsidRDefault="00D041C4" w:rsidP="00D041C4">
      <w:pPr>
        <w:spacing w:after="0" w:line="240" w:lineRule="auto"/>
        <w:jc w:val="center"/>
        <w:rPr>
          <w:rFonts w:ascii="Times New Roman" w:eastAsia="Times New Roman" w:hAnsi="Times New Roman" w:cs="Times New Roman"/>
          <w:sz w:val="24"/>
          <w:szCs w:val="24"/>
          <w:lang w:eastAsia="lv-LV"/>
        </w:rPr>
      </w:pPr>
    </w:p>
    <w:p w14:paraId="7E670D1E" w14:textId="77777777" w:rsidR="00D041C4" w:rsidRPr="005143A3" w:rsidRDefault="00D041C4" w:rsidP="00D041C4">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526F35ED" w14:textId="77777777" w:rsidR="00D041C4" w:rsidRPr="005143A3" w:rsidRDefault="00D041C4" w:rsidP="00D041C4">
      <w:pPr>
        <w:spacing w:after="0" w:line="240" w:lineRule="auto"/>
        <w:rPr>
          <w:rFonts w:ascii="Times New Roman" w:eastAsia="Times New Roman" w:hAnsi="Times New Roman" w:cs="Times New Roman"/>
          <w:sz w:val="24"/>
          <w:szCs w:val="24"/>
          <w:lang w:eastAsia="lv-LV"/>
        </w:rPr>
      </w:pPr>
    </w:p>
    <w:p w14:paraId="0F74B305" w14:textId="77777777" w:rsidR="00D041C4" w:rsidRPr="005143A3" w:rsidRDefault="00D041C4" w:rsidP="00D041C4">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Pr="005C4E0F">
        <w:rPr>
          <w:rFonts w:ascii="Times New Roman" w:hAnsi="Times New Roman" w:cs="Times New Roman"/>
          <w:b/>
          <w:bCs/>
          <w:sz w:val="24"/>
          <w:szCs w:val="24"/>
        </w:rPr>
        <w:t xml:space="preserve">“Timpas”, Rumbas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Pr>
          <w:rFonts w:ascii="Times New Roman" w:hAnsi="Times New Roman" w:cs="Times New Roman"/>
          <w:sz w:val="24"/>
          <w:szCs w:val="24"/>
        </w:rPr>
        <w:t>62840070145</w:t>
      </w:r>
      <w:r w:rsidRPr="005143A3">
        <w:rPr>
          <w:rFonts w:ascii="Times New Roman" w:hAnsi="Times New Roman" w:cs="Times New Roman"/>
          <w:sz w:val="24"/>
          <w:szCs w:val="24"/>
        </w:rPr>
        <w:t>:</w:t>
      </w:r>
    </w:p>
    <w:p w14:paraId="0B048C34" w14:textId="77777777" w:rsidR="00D041C4" w:rsidRPr="005143A3"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Pr>
          <w:rFonts w:ascii="Times New Roman" w:hAnsi="Times New Roman" w:cs="Times New Roman"/>
          <w:sz w:val="24"/>
          <w:szCs w:val="24"/>
        </w:rPr>
        <w:t>Rumbas pagasta</w:t>
      </w:r>
      <w:r w:rsidRPr="005143A3">
        <w:rPr>
          <w:rFonts w:ascii="Times New Roman" w:hAnsi="Times New Roman" w:cs="Times New Roman"/>
          <w:sz w:val="24"/>
          <w:szCs w:val="24"/>
        </w:rPr>
        <w:t xml:space="preserve"> zemesgrāmatas nodalījuma Nr. </w:t>
      </w:r>
      <w:bookmarkStart w:id="0" w:name="_Hlk202340796"/>
      <w:r w:rsidRPr="005C4E0F">
        <w:rPr>
          <w:rFonts w:ascii="Times New Roman" w:hAnsi="Times New Roman" w:cs="Times New Roman"/>
          <w:sz w:val="24"/>
          <w:szCs w:val="24"/>
        </w:rPr>
        <w:t>100000600142</w:t>
      </w:r>
      <w:bookmarkEnd w:id="0"/>
      <w:r w:rsidRPr="005143A3">
        <w:rPr>
          <w:rFonts w:ascii="Times New Roman" w:hAnsi="Times New Roman" w:cs="Times New Roman"/>
          <w:sz w:val="24"/>
          <w:szCs w:val="24"/>
        </w:rPr>
        <w:t xml:space="preserve">; </w:t>
      </w:r>
    </w:p>
    <w:p w14:paraId="48836202" w14:textId="77777777" w:rsidR="00D041C4" w:rsidRPr="0085136F"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Pr>
          <w:rFonts w:ascii="Times New Roman" w:hAnsi="Times New Roman" w:cs="Times New Roman"/>
          <w:sz w:val="24"/>
          <w:szCs w:val="24"/>
        </w:rPr>
        <w:t>62840070219</w:t>
      </w:r>
      <w:r w:rsidRPr="00353311">
        <w:rPr>
          <w:rFonts w:ascii="Times New Roman" w:hAnsi="Times New Roman" w:cs="Times New Roman"/>
          <w:sz w:val="24"/>
          <w:szCs w:val="24"/>
        </w:rPr>
        <w:t xml:space="preserve">, platība </w:t>
      </w:r>
      <w:r>
        <w:rPr>
          <w:rFonts w:ascii="Times New Roman" w:hAnsi="Times New Roman" w:cs="Times New Roman"/>
          <w:sz w:val="24"/>
          <w:szCs w:val="24"/>
        </w:rPr>
        <w:t>4,3</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7353CCA0" w14:textId="77777777" w:rsidR="00D041C4" w:rsidRPr="002E1EB2"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Pr>
          <w:rFonts w:ascii="Times New Roman" w:hAnsi="Times New Roman" w:cs="Times New Roman"/>
          <w:sz w:val="24"/>
          <w:szCs w:val="24"/>
        </w:rPr>
        <w:t>62840070219</w:t>
      </w:r>
      <w:r w:rsidRPr="00AE5427">
        <w:rPr>
          <w:rFonts w:ascii="Times New Roman" w:hAnsi="Times New Roman" w:cs="Times New Roman"/>
          <w:sz w:val="24"/>
          <w:szCs w:val="24"/>
        </w:rPr>
        <w:t xml:space="preserve"> </w:t>
      </w:r>
      <w:r>
        <w:rPr>
          <w:rFonts w:ascii="Times New Roman" w:hAnsi="Times New Roman" w:cs="Times New Roman"/>
          <w:sz w:val="24"/>
          <w:szCs w:val="24"/>
        </w:rPr>
        <w:t xml:space="preserve"> atrodas Lauksaimniecības teritorijā (L).</w:t>
      </w:r>
    </w:p>
    <w:p w14:paraId="70DE1786" w14:textId="77777777" w:rsidR="00D041C4" w:rsidRPr="005143A3"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Pr>
          <w:rFonts w:ascii="Times New Roman" w:hAnsi="Times New Roman" w:cs="Times New Roman"/>
          <w:sz w:val="24"/>
          <w:szCs w:val="24"/>
        </w:rPr>
        <w:t>62840070219</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bookmarkStart w:id="1" w:name="_Hlk200360092"/>
      <w:r w:rsidRPr="00AE5427">
        <w:rPr>
          <w:rFonts w:ascii="Times New Roman" w:hAnsi="Times New Roman" w:cs="Times New Roman"/>
          <w:sz w:val="24"/>
          <w:szCs w:val="24"/>
        </w:rPr>
        <w:t>0</w:t>
      </w:r>
      <w:r>
        <w:rPr>
          <w:rFonts w:ascii="Times New Roman" w:hAnsi="Times New Roman" w:cs="Times New Roman"/>
          <w:sz w:val="24"/>
          <w:szCs w:val="24"/>
        </w:rPr>
        <w:t>1</w:t>
      </w:r>
      <w:r w:rsidRPr="00AE5427">
        <w:rPr>
          <w:rFonts w:ascii="Times New Roman" w:hAnsi="Times New Roman" w:cs="Times New Roman"/>
          <w:sz w:val="24"/>
          <w:szCs w:val="24"/>
        </w:rPr>
        <w:t xml:space="preserve">01 </w:t>
      </w:r>
      <w:r>
        <w:rPr>
          <w:rFonts w:ascii="Times New Roman" w:hAnsi="Times New Roman" w:cs="Times New Roman"/>
          <w:sz w:val="24"/>
          <w:szCs w:val="24"/>
        </w:rPr>
        <w:t xml:space="preserve">- </w:t>
      </w:r>
      <w:r w:rsidRPr="000C4811">
        <w:rPr>
          <w:rFonts w:ascii="Times New Roman" w:hAnsi="Times New Roman" w:cs="Times New Roman"/>
          <w:sz w:val="24"/>
          <w:szCs w:val="24"/>
        </w:rPr>
        <w:t>Zeme, uz kuras galvenā saimnieciskā darbība ir lauksaimniecība</w:t>
      </w:r>
      <w:bookmarkEnd w:id="1"/>
      <w:r w:rsidRPr="005143A3">
        <w:rPr>
          <w:rFonts w:ascii="Times New Roman" w:hAnsi="Times New Roman" w:cs="Times New Roman"/>
          <w:sz w:val="24"/>
          <w:szCs w:val="24"/>
        </w:rPr>
        <w:t>.</w:t>
      </w:r>
    </w:p>
    <w:p w14:paraId="13396432" w14:textId="77777777" w:rsidR="00D041C4"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Pr>
          <w:rFonts w:ascii="Times New Roman" w:hAnsi="Times New Roman" w:cs="Times New Roman"/>
          <w:sz w:val="24"/>
          <w:szCs w:val="24"/>
        </w:rPr>
        <w:t xml:space="preserve">62840070219 </w:t>
      </w:r>
      <w:r w:rsidRPr="005143A3">
        <w:rPr>
          <w:rFonts w:ascii="Times New Roman" w:hAnsi="Times New Roman" w:cs="Times New Roman"/>
          <w:sz w:val="24"/>
          <w:szCs w:val="24"/>
        </w:rPr>
        <w:t>noteikti zemes lietošanas veidi:</w:t>
      </w:r>
      <w:r>
        <w:rPr>
          <w:rFonts w:ascii="Times New Roman" w:hAnsi="Times New Roman" w:cs="Times New Roman"/>
          <w:sz w:val="24"/>
          <w:szCs w:val="24"/>
        </w:rPr>
        <w:t xml:space="preserve"> </w:t>
      </w:r>
      <w:bookmarkStart w:id="2" w:name="_Hlk200360102"/>
      <w:bookmarkStart w:id="3" w:name="_Hlk200361818"/>
      <w:r>
        <w:rPr>
          <w:rFonts w:ascii="Times New Roman" w:hAnsi="Times New Roman" w:cs="Times New Roman"/>
          <w:sz w:val="24"/>
          <w:szCs w:val="24"/>
        </w:rPr>
        <w:t>lauksaimniecībā izmantojamā zeme (aramzeme) 3,7 ha, krūmāji 0,1 ha un zeme zem ūdens 0,5 ha</w:t>
      </w:r>
      <w:r w:rsidRPr="00AE5427">
        <w:rPr>
          <w:rFonts w:ascii="Times New Roman" w:hAnsi="Times New Roman" w:cs="Times New Roman"/>
          <w:sz w:val="24"/>
          <w:szCs w:val="24"/>
        </w:rPr>
        <w:t xml:space="preserve">. Dominējošā zemes lietošanas veidu kategorija </w:t>
      </w:r>
      <w:r>
        <w:rPr>
          <w:rFonts w:ascii="Times New Roman" w:hAnsi="Times New Roman" w:cs="Times New Roman"/>
          <w:sz w:val="24"/>
          <w:szCs w:val="24"/>
        </w:rPr>
        <w:t>–</w:t>
      </w:r>
      <w:r w:rsidRPr="00AE5427">
        <w:rPr>
          <w:rFonts w:ascii="Times New Roman" w:hAnsi="Times New Roman" w:cs="Times New Roman"/>
          <w:sz w:val="24"/>
          <w:szCs w:val="24"/>
        </w:rPr>
        <w:t xml:space="preserve"> </w:t>
      </w:r>
      <w:bookmarkEnd w:id="2"/>
      <w:r>
        <w:rPr>
          <w:rFonts w:ascii="Times New Roman" w:hAnsi="Times New Roman" w:cs="Times New Roman"/>
          <w:sz w:val="24"/>
          <w:szCs w:val="24"/>
        </w:rPr>
        <w:t>lauksaimniecībā izmantojamā zeme</w:t>
      </w:r>
      <w:bookmarkEnd w:id="3"/>
      <w:r>
        <w:rPr>
          <w:rFonts w:ascii="Times New Roman" w:hAnsi="Times New Roman" w:cs="Times New Roman"/>
          <w:sz w:val="24"/>
          <w:szCs w:val="24"/>
        </w:rPr>
        <w:t>:</w:t>
      </w:r>
    </w:p>
    <w:p w14:paraId="1BC59707" w14:textId="77777777" w:rsidR="00D041C4" w:rsidRDefault="00D041C4" w:rsidP="00D041C4">
      <w:pPr>
        <w:spacing w:after="0" w:line="240" w:lineRule="auto"/>
        <w:ind w:left="709" w:right="-1"/>
        <w:jc w:val="center"/>
        <w:rPr>
          <w:rFonts w:ascii="Times New Roman" w:hAnsi="Times New Roman" w:cs="Times New Roman"/>
          <w:sz w:val="24"/>
          <w:szCs w:val="24"/>
        </w:rPr>
      </w:pPr>
      <w:r w:rsidRPr="005C4E0F">
        <w:rPr>
          <w:rFonts w:ascii="Times New Roman" w:hAnsi="Times New Roman" w:cs="Times New Roman"/>
          <w:noProof/>
          <w:sz w:val="24"/>
          <w:szCs w:val="24"/>
        </w:rPr>
        <w:drawing>
          <wp:inline distT="0" distB="0" distL="0" distR="0" wp14:anchorId="5D7E2894" wp14:editId="4BE79FA4">
            <wp:extent cx="2029108" cy="2305372"/>
            <wp:effectExtent l="0" t="0" r="9525" b="0"/>
            <wp:docPr id="16693111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11181" name=""/>
                    <pic:cNvPicPr/>
                  </pic:nvPicPr>
                  <pic:blipFill>
                    <a:blip r:embed="rId7"/>
                    <a:stretch>
                      <a:fillRect/>
                    </a:stretch>
                  </pic:blipFill>
                  <pic:spPr>
                    <a:xfrm>
                      <a:off x="0" y="0"/>
                      <a:ext cx="2029108" cy="2305372"/>
                    </a:xfrm>
                    <a:prstGeom prst="rect">
                      <a:avLst/>
                    </a:prstGeom>
                  </pic:spPr>
                </pic:pic>
              </a:graphicData>
            </a:graphic>
          </wp:inline>
        </w:drawing>
      </w:r>
    </w:p>
    <w:p w14:paraId="063F9840" w14:textId="77777777" w:rsidR="00D041C4"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4" w:name="_Hlk199168833"/>
      <w:r>
        <w:rPr>
          <w:rFonts w:ascii="Times New Roman" w:hAnsi="Times New Roman" w:cs="Times New Roman"/>
          <w:sz w:val="24"/>
          <w:szCs w:val="24"/>
        </w:rPr>
        <w:t>Lauksaimniecībā izmantojamā zeme ir aizaugusi un nekopta. Zemes vienībā esošās cirsmas (kokaudzes) apjoms – 204,15 m</w:t>
      </w:r>
      <w:r w:rsidRPr="005C4E0F">
        <w:rPr>
          <w:rFonts w:ascii="Times New Roman" w:hAnsi="Times New Roman" w:cs="Times New Roman"/>
          <w:sz w:val="24"/>
          <w:szCs w:val="24"/>
          <w:vertAlign w:val="superscript"/>
        </w:rPr>
        <w:t>3</w:t>
      </w:r>
      <w:r>
        <w:rPr>
          <w:rFonts w:ascii="Times New Roman" w:hAnsi="Times New Roman" w:cs="Times New Roman"/>
          <w:sz w:val="24"/>
          <w:szCs w:val="24"/>
        </w:rPr>
        <w:t>.</w:t>
      </w:r>
    </w:p>
    <w:p w14:paraId="50C08546" w14:textId="77777777" w:rsidR="00D041C4"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5" w:name="_Hlk202340896"/>
      <w:r>
        <w:rPr>
          <w:rFonts w:ascii="Times New Roman" w:hAnsi="Times New Roman" w:cs="Times New Roman"/>
          <w:sz w:val="24"/>
          <w:szCs w:val="24"/>
        </w:rPr>
        <w:t>Zemes vienībā ar kadastra apzīmējumu 62840070219 atrodas Eiropas Savienības nozīmes biotopi 6450 Palieņu zālāji un 6510 Mēreni mitras pļavas</w:t>
      </w:r>
      <w:bookmarkEnd w:id="5"/>
      <w:r>
        <w:rPr>
          <w:rFonts w:ascii="Times New Roman" w:hAnsi="Times New Roman" w:cs="Times New Roman"/>
          <w:sz w:val="24"/>
          <w:szCs w:val="24"/>
        </w:rPr>
        <w:t>.</w:t>
      </w:r>
    </w:p>
    <w:p w14:paraId="04C5A6D9" w14:textId="77777777" w:rsidR="00D041C4" w:rsidRPr="005C4E0F"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6" w:name="_Hlk202341022"/>
      <w:r>
        <w:rPr>
          <w:rFonts w:ascii="Times New Roman" w:hAnsi="Times New Roman" w:cs="Times New Roman"/>
          <w:sz w:val="24"/>
          <w:szCs w:val="24"/>
        </w:rPr>
        <w:t xml:space="preserve">Par labu zemes vienībai ar kadastra apzīmējumu 62840070219 nostiprināts ceļa servitūts. </w:t>
      </w:r>
      <w:r w:rsidRPr="005C4E0F">
        <w:rPr>
          <w:rFonts w:ascii="Times New Roman" w:hAnsi="Times New Roman" w:cs="Times New Roman"/>
          <w:sz w:val="24"/>
          <w:szCs w:val="24"/>
        </w:rPr>
        <w:t>Kalpojošs nekustams īpašums "Smiltaines", Rumbas pag., Kuldīgas nov.</w:t>
      </w:r>
      <w:r>
        <w:rPr>
          <w:rFonts w:ascii="Times New Roman" w:hAnsi="Times New Roman" w:cs="Times New Roman"/>
          <w:sz w:val="24"/>
          <w:szCs w:val="24"/>
        </w:rPr>
        <w:t xml:space="preserve"> </w:t>
      </w:r>
      <w:r w:rsidRPr="005C4E0F">
        <w:rPr>
          <w:rFonts w:ascii="Times New Roman" w:hAnsi="Times New Roman" w:cs="Times New Roman"/>
          <w:sz w:val="24"/>
          <w:szCs w:val="24"/>
        </w:rPr>
        <w:t>(Rumbas pagasta zemesgrāmata nodalījuma Nr. 100000188694)</w:t>
      </w:r>
      <w:bookmarkEnd w:id="6"/>
      <w:r w:rsidRPr="005C4E0F">
        <w:rPr>
          <w:rFonts w:ascii="Times New Roman" w:hAnsi="Times New Roman" w:cs="Times New Roman"/>
          <w:sz w:val="24"/>
          <w:szCs w:val="24"/>
        </w:rPr>
        <w:t>.</w:t>
      </w:r>
    </w:p>
    <w:p w14:paraId="2D9E9332" w14:textId="77777777" w:rsidR="00D041C4"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bookmarkStart w:id="7" w:name="_Hlk186716992"/>
      <w:r>
        <w:rPr>
          <w:rFonts w:ascii="Times New Roman" w:hAnsi="Times New Roman" w:cs="Times New Roman"/>
          <w:sz w:val="24"/>
          <w:szCs w:val="24"/>
        </w:rPr>
        <w:t>:</w:t>
      </w:r>
    </w:p>
    <w:p w14:paraId="3781C021" w14:textId="77777777" w:rsidR="00D041C4" w:rsidRDefault="00D041C4" w:rsidP="00D041C4">
      <w:pPr>
        <w:pStyle w:val="Sarakstarindkopa"/>
        <w:numPr>
          <w:ilvl w:val="0"/>
          <w:numId w:val="20"/>
        </w:numPr>
        <w:spacing w:after="0" w:line="240" w:lineRule="auto"/>
        <w:ind w:right="-1"/>
        <w:jc w:val="both"/>
        <w:rPr>
          <w:rFonts w:ascii="Times New Roman" w:hAnsi="Times New Roman" w:cs="Times New Roman"/>
          <w:sz w:val="24"/>
          <w:szCs w:val="24"/>
        </w:rPr>
      </w:pPr>
      <w:bookmarkStart w:id="8" w:name="_Hlk200360110"/>
      <w:bookmarkStart w:id="9" w:name="_Hlk202340882"/>
      <w:bookmarkEnd w:id="4"/>
      <w:r w:rsidRPr="005C4E0F">
        <w:rPr>
          <w:rFonts w:ascii="Times New Roman" w:hAnsi="Times New Roman" w:cs="Times New Roman"/>
          <w:sz w:val="24"/>
          <w:szCs w:val="24"/>
        </w:rPr>
        <w:t>ūdensnotekas (ūdensteču regulēta posma un speciāli raktas gultnes), kā arī uz tās esošas hidrotehniskas būves un ierīces ekspluatācijas aizsargjoslas teritorija lauksaimniecībā izmantojamās zemēs</w:t>
      </w:r>
      <w:r>
        <w:rPr>
          <w:rFonts w:ascii="Times New Roman" w:hAnsi="Times New Roman" w:cs="Times New Roman"/>
          <w:sz w:val="24"/>
          <w:szCs w:val="24"/>
        </w:rPr>
        <w:t>– 0,4218 ha</w:t>
      </w:r>
      <w:bookmarkEnd w:id="8"/>
      <w:r>
        <w:rPr>
          <w:rFonts w:ascii="Times New Roman" w:hAnsi="Times New Roman" w:cs="Times New Roman"/>
          <w:sz w:val="24"/>
          <w:szCs w:val="24"/>
        </w:rPr>
        <w:t>;</w:t>
      </w:r>
    </w:p>
    <w:p w14:paraId="07B47919" w14:textId="77777777" w:rsidR="00D041C4" w:rsidRDefault="00D041C4" w:rsidP="00D041C4">
      <w:pPr>
        <w:pStyle w:val="Sarakstarindkopa"/>
        <w:numPr>
          <w:ilvl w:val="0"/>
          <w:numId w:val="20"/>
        </w:numPr>
        <w:spacing w:after="0" w:line="240" w:lineRule="auto"/>
        <w:ind w:right="-1"/>
        <w:jc w:val="both"/>
        <w:rPr>
          <w:rFonts w:ascii="Times New Roman" w:hAnsi="Times New Roman" w:cs="Times New Roman"/>
          <w:sz w:val="24"/>
          <w:szCs w:val="24"/>
        </w:rPr>
      </w:pPr>
      <w:r w:rsidRPr="005C4E0F">
        <w:rPr>
          <w:rFonts w:ascii="Times New Roman" w:hAnsi="Times New Roman" w:cs="Times New Roman"/>
          <w:sz w:val="24"/>
          <w:szCs w:val="24"/>
        </w:rPr>
        <w:t>applūstošā (10 % applūduma varbūtība) teritorija</w:t>
      </w:r>
      <w:r>
        <w:rPr>
          <w:rFonts w:ascii="Times New Roman" w:hAnsi="Times New Roman" w:cs="Times New Roman"/>
          <w:sz w:val="24"/>
          <w:szCs w:val="24"/>
        </w:rPr>
        <w:t>– 2,8443 ha;</w:t>
      </w:r>
    </w:p>
    <w:p w14:paraId="31967605" w14:textId="77777777" w:rsidR="00D041C4" w:rsidRDefault="00D041C4" w:rsidP="00D041C4">
      <w:pPr>
        <w:pStyle w:val="Sarakstarindkopa"/>
        <w:numPr>
          <w:ilvl w:val="0"/>
          <w:numId w:val="20"/>
        </w:numPr>
        <w:spacing w:after="0" w:line="240" w:lineRule="auto"/>
        <w:ind w:right="-1"/>
        <w:jc w:val="both"/>
        <w:rPr>
          <w:rFonts w:ascii="Times New Roman" w:hAnsi="Times New Roman" w:cs="Times New Roman"/>
          <w:sz w:val="24"/>
          <w:szCs w:val="24"/>
        </w:rPr>
      </w:pPr>
      <w:r w:rsidRPr="005C4E0F">
        <w:rPr>
          <w:rFonts w:ascii="Times New Roman" w:hAnsi="Times New Roman" w:cs="Times New Roman"/>
          <w:sz w:val="24"/>
          <w:szCs w:val="24"/>
        </w:rPr>
        <w:lastRenderedPageBreak/>
        <w:t>no 25 līdz 100 kilometriem garas dabiskas ūdensteces vides un dabas resursu aizsardzības aizsargjoslas teritorija lauku apvidos</w:t>
      </w:r>
      <w:r>
        <w:rPr>
          <w:rFonts w:ascii="Times New Roman" w:hAnsi="Times New Roman" w:cs="Times New Roman"/>
          <w:sz w:val="24"/>
          <w:szCs w:val="24"/>
        </w:rPr>
        <w:t>– 2,8443 ha</w:t>
      </w:r>
      <w:bookmarkEnd w:id="9"/>
      <w:r>
        <w:rPr>
          <w:rFonts w:ascii="Times New Roman" w:hAnsi="Times New Roman" w:cs="Times New Roman"/>
          <w:sz w:val="24"/>
          <w:szCs w:val="24"/>
        </w:rPr>
        <w:t>.</w:t>
      </w:r>
    </w:p>
    <w:bookmarkEnd w:id="7"/>
    <w:p w14:paraId="743A71A9" w14:textId="77777777" w:rsidR="00D041C4" w:rsidRPr="00D92DDD"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Pr>
          <w:rFonts w:ascii="Times New Roman" w:hAnsi="Times New Roman" w:cs="Times New Roman"/>
          <w:sz w:val="24"/>
          <w:szCs w:val="24"/>
        </w:rPr>
        <w:t>12816,00</w:t>
      </w:r>
      <w:r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Pr>
          <w:rFonts w:ascii="Times New Roman" w:hAnsi="Times New Roman" w:cs="Times New Roman"/>
          <w:sz w:val="24"/>
          <w:szCs w:val="24"/>
        </w:rPr>
        <w:t>01.01.2025.</w:t>
      </w:r>
    </w:p>
    <w:p w14:paraId="0127440E" w14:textId="77777777" w:rsidR="00D041C4" w:rsidRPr="005143A3"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5A6A70AD" w14:textId="333A17FD" w:rsidR="00D041C4" w:rsidRPr="005143A3"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Pr>
          <w:rFonts w:ascii="Times New Roman" w:eastAsia="Times New Roman" w:hAnsi="Times New Roman" w:cs="Times New Roman"/>
          <w:sz w:val="24"/>
          <w:szCs w:val="24"/>
          <w:lang w:eastAsia="lv-LV"/>
        </w:rPr>
        <w:t>Rumbas</w:t>
      </w:r>
      <w:r w:rsidRPr="005143A3">
        <w:rPr>
          <w:rFonts w:ascii="Times New Roman" w:eastAsia="Times New Roman" w:hAnsi="Times New Roman" w:cs="Times New Roman"/>
          <w:sz w:val="24"/>
          <w:szCs w:val="24"/>
          <w:lang w:eastAsia="lv-LV"/>
        </w:rPr>
        <w:t xml:space="preserve"> pagasta pārvaldes vadītāju </w:t>
      </w:r>
      <w:r w:rsidR="00627CA3">
        <w:rPr>
          <w:rFonts w:ascii="Times New Roman" w:eastAsia="Times New Roman" w:hAnsi="Times New Roman" w:cs="Times New Roman"/>
          <w:sz w:val="24"/>
          <w:szCs w:val="24"/>
          <w:lang w:eastAsia="lv-LV"/>
        </w:rPr>
        <w:t>Kristīni Kuzminu</w:t>
      </w:r>
      <w:r w:rsidRPr="005143A3">
        <w:rPr>
          <w:rFonts w:ascii="Times New Roman" w:eastAsia="Times New Roman" w:hAnsi="Times New Roman" w:cs="Times New Roman"/>
          <w:sz w:val="24"/>
          <w:szCs w:val="24"/>
          <w:lang w:eastAsia="lv-LV"/>
        </w:rPr>
        <w:t>, tālrunis +371</w:t>
      </w:r>
      <w:r>
        <w:rPr>
          <w:rFonts w:ascii="Times New Roman" w:eastAsia="Times New Roman" w:hAnsi="Times New Roman" w:cs="Times New Roman"/>
          <w:sz w:val="24"/>
          <w:szCs w:val="24"/>
          <w:lang w:eastAsia="lv-LV"/>
        </w:rPr>
        <w:t xml:space="preserve"> </w:t>
      </w:r>
      <w:r w:rsidR="00627CA3">
        <w:rPr>
          <w:rFonts w:ascii="Times New Roman" w:eastAsia="Times New Roman" w:hAnsi="Times New Roman" w:cs="Times New Roman"/>
          <w:sz w:val="24"/>
          <w:szCs w:val="24"/>
          <w:lang w:eastAsia="lv-LV"/>
        </w:rPr>
        <w:t>25739052</w:t>
      </w:r>
      <w:r w:rsidRPr="005143A3">
        <w:rPr>
          <w:rFonts w:ascii="Times New Roman" w:eastAsia="Times New Roman" w:hAnsi="Times New Roman" w:cs="Times New Roman"/>
          <w:sz w:val="24"/>
          <w:szCs w:val="24"/>
          <w:lang w:eastAsia="lv-LV"/>
        </w:rPr>
        <w:t>.</w:t>
      </w:r>
    </w:p>
    <w:p w14:paraId="40718167" w14:textId="77777777" w:rsidR="00D041C4" w:rsidRPr="005143A3"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029AF8AC" w14:textId="7123FABA"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627CA3">
        <w:rPr>
          <w:rFonts w:ascii="Times New Roman" w:hAnsi="Times New Roman" w:cs="Times New Roman"/>
          <w:sz w:val="24"/>
          <w:szCs w:val="24"/>
        </w:rPr>
        <w:t>80</w:t>
      </w:r>
      <w:r w:rsidR="001E06AF" w:rsidRPr="001E06AF">
        <w:rPr>
          <w:rFonts w:ascii="Times New Roman" w:hAnsi="Times New Roman" w:cs="Times New Roman"/>
          <w:sz w:val="24"/>
          <w:szCs w:val="24"/>
        </w:rPr>
        <w:t>00,00 EUR (</w:t>
      </w:r>
      <w:r w:rsidR="00627CA3">
        <w:rPr>
          <w:rFonts w:ascii="Times New Roman" w:hAnsi="Times New Roman" w:cs="Times New Roman"/>
          <w:sz w:val="24"/>
          <w:szCs w:val="24"/>
        </w:rPr>
        <w:t>astoņi</w:t>
      </w:r>
      <w:r w:rsidR="001E06AF" w:rsidRPr="001E06AF">
        <w:rPr>
          <w:rFonts w:ascii="Times New Roman" w:hAnsi="Times New Roman" w:cs="Times New Roman"/>
          <w:sz w:val="24"/>
          <w:szCs w:val="24"/>
        </w:rPr>
        <w:t xml:space="preserve"> tūkstoši euro,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2F9F97FB"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627CA3">
        <w:rPr>
          <w:rFonts w:ascii="Times New Roman" w:eastAsia="Times New Roman" w:hAnsi="Times New Roman" w:cs="Times New Roman"/>
          <w:sz w:val="24"/>
          <w:szCs w:val="24"/>
          <w:lang w:eastAsia="lv-LV"/>
        </w:rPr>
        <w:t>80</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54D73C65"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627CA3">
        <w:rPr>
          <w:rStyle w:val="Izteiksmgs"/>
          <w:rFonts w:ascii="Times New Roman" w:hAnsi="Times New Roman" w:cs="Times New Roman"/>
          <w:sz w:val="24"/>
          <w:szCs w:val="24"/>
          <w:lang w:bidi="he-IL"/>
        </w:rPr>
        <w:t>6. jūlija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D041C4" w:rsidRPr="00D041C4">
        <w:rPr>
          <w:rFonts w:ascii="Times New Roman" w:eastAsia="Times New Roman" w:hAnsi="Times New Roman" w:cs="Times New Roman"/>
          <w:i/>
          <w:sz w:val="24"/>
          <w:szCs w:val="24"/>
          <w:lang w:eastAsia="lv-LV"/>
        </w:rPr>
        <w:t xml:space="preserve">“Timpas”, Rumbas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627CA3">
        <w:rPr>
          <w:rFonts w:ascii="Times New Roman" w:eastAsia="Times New Roman" w:hAnsi="Times New Roman" w:cs="Times New Roman"/>
          <w:sz w:val="24"/>
          <w:szCs w:val="24"/>
          <w:lang w:eastAsia="lv-LV"/>
        </w:rPr>
        <w:t>80</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9A12BB5"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627CA3">
        <w:rPr>
          <w:rFonts w:ascii="Times New Roman" w:hAnsi="Times New Roman" w:cs="Times New Roman"/>
          <w:sz w:val="24"/>
          <w:szCs w:val="24"/>
        </w:rPr>
        <w:t>6. jūlija</w:t>
      </w:r>
      <w:r w:rsidR="001E06AF">
        <w:rPr>
          <w:rFonts w:ascii="Times New Roman" w:hAnsi="Times New Roman" w:cs="Times New Roman"/>
          <w:sz w:val="24"/>
          <w:szCs w:val="24"/>
        </w:rPr>
        <w:t xml:space="preserve">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495257EC"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627CA3">
        <w:rPr>
          <w:rFonts w:ascii="Times New Roman" w:eastAsia="Times New Roman" w:hAnsi="Times New Roman" w:cs="Times New Roman"/>
          <w:sz w:val="24"/>
          <w:szCs w:val="24"/>
          <w:lang w:eastAsia="lv-LV"/>
        </w:rPr>
        <w:t>80</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4B3A1155"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627CA3">
        <w:rPr>
          <w:rFonts w:ascii="Times New Roman" w:hAnsi="Times New Roman" w:cs="Times New Roman"/>
          <w:sz w:val="24"/>
          <w:szCs w:val="24"/>
        </w:rPr>
        <w:t>16. jūnija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627CA3">
        <w:rPr>
          <w:rFonts w:ascii="Times New Roman" w:hAnsi="Times New Roman" w:cs="Times New Roman"/>
          <w:sz w:val="24"/>
          <w:szCs w:val="24"/>
        </w:rPr>
        <w:t>6. jūlija</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5806FE26"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627CA3">
        <w:rPr>
          <w:rFonts w:ascii="Times New Roman" w:hAnsi="Times New Roman" w:cs="Times New Roman"/>
          <w:sz w:val="24"/>
          <w:szCs w:val="24"/>
        </w:rPr>
        <w:t>16. jūnijā</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627CA3">
        <w:rPr>
          <w:rFonts w:ascii="Times New Roman" w:hAnsi="Times New Roman" w:cs="Times New Roman"/>
          <w:sz w:val="24"/>
          <w:szCs w:val="24"/>
        </w:rPr>
        <w:t>16. jūlijā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lastRenderedPageBreak/>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lastRenderedPageBreak/>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401F45BE" w14:textId="77777777" w:rsidR="00D041C4" w:rsidRPr="008A3B74"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bookmarkStart w:id="11" w:name="_Hlk123827840"/>
      <w:r w:rsidRPr="00BF1B2C">
        <w:rPr>
          <w:rFonts w:ascii="Times New Roman" w:hAnsi="Times New Roman" w:cs="Times New Roman"/>
          <w:sz w:val="24"/>
          <w:szCs w:val="24"/>
        </w:rPr>
        <w:t xml:space="preserve">Nekustamā īpašuma </w:t>
      </w:r>
      <w:r w:rsidRPr="005C4E0F">
        <w:rPr>
          <w:rFonts w:ascii="Times New Roman" w:hAnsi="Times New Roman" w:cs="Times New Roman"/>
          <w:sz w:val="24"/>
          <w:szCs w:val="24"/>
        </w:rPr>
        <w:t xml:space="preserve">“Timpas”, Rumbas </w:t>
      </w:r>
      <w:r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0AC35E06" w14:textId="77777777" w:rsidR="00D041C4"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03FAB10C" w14:textId="77777777" w:rsidR="00D041C4"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366DAEC" w14:textId="77777777" w:rsidR="00D041C4"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Pr="00B64E37">
        <w:rPr>
          <w:rFonts w:ascii="Times New Roman" w:hAnsi="Times New Roman" w:cs="Times New Roman"/>
          <w:sz w:val="24"/>
          <w:szCs w:val="24"/>
        </w:rPr>
        <w:t>.</w:t>
      </w:r>
    </w:p>
    <w:p w14:paraId="5BE96719" w14:textId="77777777" w:rsidR="00D041C4"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12" w:name="_Hlk207697139"/>
      <w:bookmarkStart w:id="13" w:name="_Hlk200361865"/>
      <w:bookmarkStart w:id="14" w:name="_Hlk200360159"/>
      <w:r w:rsidRPr="00A03C44">
        <w:rPr>
          <w:rFonts w:ascii="Times New Roman" w:hAnsi="Times New Roman" w:cs="Times New Roman"/>
          <w:sz w:val="24"/>
          <w:szCs w:val="24"/>
        </w:rPr>
        <w:t>Objektam nav izbūvēta nobrauktuve</w:t>
      </w:r>
      <w:r>
        <w:rPr>
          <w:rFonts w:ascii="Times New Roman" w:hAnsi="Times New Roman" w:cs="Times New Roman"/>
          <w:sz w:val="24"/>
          <w:szCs w:val="24"/>
        </w:rPr>
        <w:t xml:space="preserve"> un ceļa servitūts</w:t>
      </w:r>
      <w:r w:rsidRPr="00A03C44">
        <w:rPr>
          <w:rFonts w:ascii="Times New Roman" w:hAnsi="Times New Roman" w:cs="Times New Roman"/>
          <w:sz w:val="24"/>
          <w:szCs w:val="24"/>
        </w:rPr>
        <w:t>, izbūves un projektēšanas izmaksas sedz Pircējs</w:t>
      </w:r>
      <w:r>
        <w:rPr>
          <w:rFonts w:ascii="Times New Roman" w:hAnsi="Times New Roman" w:cs="Times New Roman"/>
          <w:sz w:val="24"/>
          <w:szCs w:val="24"/>
        </w:rPr>
        <w:t>.</w:t>
      </w:r>
    </w:p>
    <w:bookmarkEnd w:id="12"/>
    <w:p w14:paraId="24252258" w14:textId="77777777" w:rsidR="00D041C4"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 xml:space="preserve">Eiropas Savienības nozīmes biotopu aizsardzībai ir </w:t>
      </w:r>
      <w:r w:rsidRPr="000F19C2">
        <w:rPr>
          <w:rFonts w:ascii="Times New Roman" w:hAnsi="Times New Roman" w:cs="Times New Roman"/>
          <w:sz w:val="24"/>
          <w:szCs w:val="24"/>
        </w:rPr>
        <w:t>jānodrošina to saglabāšan</w:t>
      </w:r>
      <w:r>
        <w:rPr>
          <w:rFonts w:ascii="Times New Roman" w:hAnsi="Times New Roman" w:cs="Times New Roman"/>
          <w:sz w:val="24"/>
          <w:szCs w:val="24"/>
        </w:rPr>
        <w:t>a</w:t>
      </w:r>
      <w:r w:rsidRPr="000F19C2">
        <w:rPr>
          <w:rFonts w:ascii="Times New Roman" w:hAnsi="Times New Roman" w:cs="Times New Roman"/>
          <w:sz w:val="24"/>
          <w:szCs w:val="24"/>
        </w:rPr>
        <w:t xml:space="preserve"> un atbilstoša apsaimniekošanu, ievērojot Dabas aizsardzības pārvaldes sagatavotās biotopu saglabāšanas vadlīnijas</w:t>
      </w:r>
      <w:r>
        <w:rPr>
          <w:rFonts w:ascii="Times New Roman" w:hAnsi="Times New Roman" w:cs="Times New Roman"/>
          <w:sz w:val="24"/>
          <w:szCs w:val="24"/>
        </w:rPr>
        <w:t>.</w:t>
      </w:r>
    </w:p>
    <w:p w14:paraId="3FA351E6" w14:textId="77777777" w:rsidR="00D041C4" w:rsidRPr="009E33CD"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6497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jaunizveidojamās zemes vienības minimālā platība, bet juridiskai personai pārsniedz 5,00 ha vai vairāk, ja zemes platības pārsniegums ir mazāks nekā pašvaldības noteiktā jaunizveidojamās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w:t>
      </w:r>
      <w:bookmarkEnd w:id="13"/>
      <w:r w:rsidRPr="009E33CD">
        <w:rPr>
          <w:rFonts w:ascii="Times New Roman" w:hAnsi="Times New Roman" w:cs="Times New Roman"/>
          <w:sz w:val="24"/>
          <w:szCs w:val="24"/>
        </w:rPr>
        <w:t>Likumā “Par zemes privatizāciju lauku apvidos” noteiktajos gadījumos pirmpirkuma tiesības ir Latvijas zemes fonda pārvaldītājam</w:t>
      </w:r>
      <w:bookmarkEnd w:id="14"/>
      <w:r w:rsidRPr="009E33CD">
        <w:rPr>
          <w:rFonts w:ascii="Times New Roman" w:hAnsi="Times New Roman" w:cs="Times New Roman"/>
          <w:sz w:val="24"/>
          <w:szCs w:val="24"/>
        </w:rPr>
        <w:t>.</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lastRenderedPageBreak/>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56BC" w14:textId="77777777" w:rsidR="00661CB6" w:rsidRDefault="00661CB6" w:rsidP="006533B9">
      <w:pPr>
        <w:spacing w:after="0" w:line="240" w:lineRule="auto"/>
      </w:pPr>
      <w:r>
        <w:separator/>
      </w:r>
    </w:p>
  </w:endnote>
  <w:endnote w:type="continuationSeparator" w:id="0">
    <w:p w14:paraId="212E97E7" w14:textId="77777777" w:rsidR="00661CB6" w:rsidRDefault="00661CB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501C" w14:textId="77777777" w:rsidR="00661CB6" w:rsidRDefault="00661CB6" w:rsidP="006533B9">
      <w:pPr>
        <w:spacing w:after="0" w:line="240" w:lineRule="auto"/>
      </w:pPr>
      <w:r>
        <w:separator/>
      </w:r>
    </w:p>
  </w:footnote>
  <w:footnote w:type="continuationSeparator" w:id="0">
    <w:p w14:paraId="5370F673" w14:textId="77777777" w:rsidR="00661CB6" w:rsidRDefault="00661CB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8"/>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6"/>
  </w:num>
  <w:num w:numId="19" w16cid:durableId="1458599923">
    <w:abstractNumId w:val="17"/>
  </w:num>
  <w:num w:numId="20" w16cid:durableId="193096928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E56"/>
    <w:rsid w:val="00467F29"/>
    <w:rsid w:val="00485A47"/>
    <w:rsid w:val="00491A02"/>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27CA3"/>
    <w:rsid w:val="00642580"/>
    <w:rsid w:val="006436CB"/>
    <w:rsid w:val="00644C85"/>
    <w:rsid w:val="00651710"/>
    <w:rsid w:val="006524DE"/>
    <w:rsid w:val="006533B9"/>
    <w:rsid w:val="006616BA"/>
    <w:rsid w:val="00661CB6"/>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41C4"/>
    <w:rsid w:val="00D07854"/>
    <w:rsid w:val="00D14DC8"/>
    <w:rsid w:val="00D26CDC"/>
    <w:rsid w:val="00D37A2F"/>
    <w:rsid w:val="00D414DE"/>
    <w:rsid w:val="00D42DC3"/>
    <w:rsid w:val="00D440BF"/>
    <w:rsid w:val="00D474C1"/>
    <w:rsid w:val="00D544B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95BC7"/>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1132</TotalTime>
  <Pages>7</Pages>
  <Words>11950</Words>
  <Characters>6812</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260</cp:revision>
  <cp:lastPrinted>2021-02-22T13:04:00Z</cp:lastPrinted>
  <dcterms:created xsi:type="dcterms:W3CDTF">2017-08-18T07:17:00Z</dcterms:created>
  <dcterms:modified xsi:type="dcterms:W3CDTF">2026-05-12T06:48:00Z</dcterms:modified>
</cp:coreProperties>
</file>