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417A" w14:textId="77777777" w:rsidR="00EF5B96" w:rsidRDefault="00EF5B96" w:rsidP="00EF5B96">
      <w:pPr>
        <w:rPr>
          <w:rFonts w:ascii="Arial Narrow" w:hAnsi="Arial Narrow"/>
        </w:rPr>
      </w:pPr>
      <w:r w:rsidRPr="00C85AA2">
        <w:rPr>
          <w:rFonts w:ascii="Arial Narrow" w:hAnsi="Arial Narrow"/>
        </w:rPr>
        <w:t>Sēde sasaukta plkst. 1</w:t>
      </w:r>
      <w:r>
        <w:rPr>
          <w:rFonts w:ascii="Arial Narrow" w:hAnsi="Arial Narrow"/>
        </w:rPr>
        <w:t>0</w:t>
      </w:r>
      <w:r w:rsidRPr="00C85AA2">
        <w:rPr>
          <w:rFonts w:ascii="Arial Narrow" w:hAnsi="Arial Narrow"/>
        </w:rPr>
        <w:t>.00</w:t>
      </w:r>
    </w:p>
    <w:p w14:paraId="446FB1AE" w14:textId="56562C0F" w:rsidR="00B77C57" w:rsidRDefault="00B77C57" w:rsidP="00EF5B96">
      <w:pPr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</w:rPr>
        <w:t xml:space="preserve">Norises vieta: </w:t>
      </w:r>
      <w:r w:rsidR="001444EB">
        <w:rPr>
          <w:rFonts w:ascii="Arial Narrow" w:hAnsi="Arial Narrow"/>
          <w:shd w:val="clear" w:color="auto" w:fill="FFFFFF"/>
        </w:rPr>
        <w:t>Kuldīgas novada domes mazā zāle</w:t>
      </w:r>
    </w:p>
    <w:p w14:paraId="6BCD0E44" w14:textId="77777777" w:rsidR="001444EB" w:rsidRPr="00C85AA2" w:rsidRDefault="001444EB" w:rsidP="00EF5B96">
      <w:pPr>
        <w:rPr>
          <w:rFonts w:ascii="Arial Narrow" w:hAnsi="Arial Narrow"/>
          <w:b/>
          <w:highlight w:val="yellow"/>
        </w:rPr>
      </w:pPr>
    </w:p>
    <w:p w14:paraId="5C2AC933" w14:textId="77777777" w:rsidR="00EF5B96" w:rsidRPr="00C85AA2" w:rsidRDefault="00EF5B96" w:rsidP="00EF5B96">
      <w:pPr>
        <w:jc w:val="center"/>
        <w:rPr>
          <w:rFonts w:ascii="Arial Narrow" w:hAnsi="Arial Narrow"/>
        </w:rPr>
      </w:pPr>
      <w:r w:rsidRPr="00C85AA2">
        <w:rPr>
          <w:rFonts w:ascii="Arial Narrow" w:hAnsi="Arial Narrow"/>
          <w:b/>
          <w:smallCaps/>
          <w:spacing w:val="40"/>
        </w:rPr>
        <w:t xml:space="preserve">Darba kārtība </w:t>
      </w:r>
    </w:p>
    <w:tbl>
      <w:tblPr>
        <w:tblpPr w:leftFromText="180" w:rightFromText="180" w:vertAnchor="text" w:tblpX="-251" w:tblpY="1"/>
        <w:tblOverlap w:val="never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146"/>
        <w:gridCol w:w="3795"/>
      </w:tblGrid>
      <w:tr w:rsidR="008E1F67" w:rsidRPr="00C85AA2" w14:paraId="1AF6514B" w14:textId="77777777" w:rsidTr="007F6F11">
        <w:trPr>
          <w:trHeight w:val="416"/>
        </w:trPr>
        <w:tc>
          <w:tcPr>
            <w:tcW w:w="728" w:type="dxa"/>
          </w:tcPr>
          <w:p w14:paraId="41B97CCD" w14:textId="77777777" w:rsidR="008E1F67" w:rsidRPr="00C85AA2" w:rsidRDefault="008E1F67" w:rsidP="008E1F67">
            <w:pPr>
              <w:tabs>
                <w:tab w:val="left" w:pos="51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146" w:type="dxa"/>
          </w:tcPr>
          <w:p w14:paraId="03F59241" w14:textId="77777777" w:rsidR="008E1F67" w:rsidRPr="00C85AA2" w:rsidRDefault="008E1F67" w:rsidP="008E1F6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C85AA2">
              <w:rPr>
                <w:rFonts w:ascii="Arial Narrow" w:hAnsi="Arial Narrow"/>
                <w:b/>
                <w:color w:val="000000"/>
              </w:rPr>
              <w:t>Jautājums</w:t>
            </w:r>
          </w:p>
        </w:tc>
        <w:tc>
          <w:tcPr>
            <w:tcW w:w="3795" w:type="dxa"/>
          </w:tcPr>
          <w:p w14:paraId="7EF8698D" w14:textId="77777777" w:rsidR="008E1F67" w:rsidRPr="00C85AA2" w:rsidRDefault="008E1F67" w:rsidP="008E1F67">
            <w:pPr>
              <w:jc w:val="center"/>
              <w:rPr>
                <w:rFonts w:ascii="Arial Narrow" w:hAnsi="Arial Narrow"/>
                <w:b/>
                <w:color w:val="222222"/>
                <w:shd w:val="clear" w:color="auto" w:fill="FFFFFF"/>
              </w:rPr>
            </w:pPr>
            <w:r w:rsidRPr="00C85AA2">
              <w:rPr>
                <w:rFonts w:ascii="Arial Narrow" w:hAnsi="Arial Narrow"/>
                <w:b/>
                <w:color w:val="222222"/>
                <w:shd w:val="clear" w:color="auto" w:fill="FFFFFF"/>
              </w:rPr>
              <w:t>Jautājuma ziņotājs</w:t>
            </w:r>
          </w:p>
        </w:tc>
      </w:tr>
      <w:tr w:rsidR="001444EB" w:rsidRPr="00C85AA2" w14:paraId="2F8B41BE" w14:textId="77777777" w:rsidTr="007F6F11">
        <w:trPr>
          <w:trHeight w:val="416"/>
        </w:trPr>
        <w:tc>
          <w:tcPr>
            <w:tcW w:w="728" w:type="dxa"/>
          </w:tcPr>
          <w:p w14:paraId="67DCE640" w14:textId="619D7FE5" w:rsidR="001444EB" w:rsidRPr="00C85AA2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10.00-10.20</w:t>
            </w:r>
          </w:p>
        </w:tc>
        <w:tc>
          <w:tcPr>
            <w:tcW w:w="5146" w:type="dxa"/>
          </w:tcPr>
          <w:p w14:paraId="207A1319" w14:textId="5DE42318" w:rsidR="001444EB" w:rsidRPr="001444EB" w:rsidRDefault="001444EB" w:rsidP="001444EB">
            <w:pPr>
              <w:rPr>
                <w:rFonts w:ascii="Arial Narrow" w:hAnsi="Arial Narrow"/>
                <w:bCs/>
                <w:color w:val="000000"/>
              </w:rPr>
            </w:pPr>
            <w:r w:rsidRPr="001444EB">
              <w:rPr>
                <w:rFonts w:ascii="Arial Narrow" w:hAnsi="Arial Narrow"/>
                <w:bCs/>
                <w:color w:val="000000"/>
              </w:rPr>
              <w:t>Par tūrisma uzņēmēju iesniegum</w:t>
            </w:r>
            <w:r>
              <w:rPr>
                <w:rFonts w:ascii="Arial Narrow" w:hAnsi="Arial Narrow"/>
                <w:bCs/>
                <w:color w:val="000000"/>
              </w:rPr>
              <w:t>u</w:t>
            </w:r>
            <w:r w:rsidRPr="001444EB">
              <w:rPr>
                <w:rFonts w:ascii="Arial Narrow" w:hAnsi="Arial Narrow"/>
                <w:bCs/>
                <w:color w:val="000000"/>
              </w:rPr>
              <w:t xml:space="preserve"> par </w:t>
            </w:r>
            <w:r>
              <w:rPr>
                <w:rFonts w:ascii="Arial Narrow" w:hAnsi="Arial Narrow"/>
                <w:bCs/>
                <w:color w:val="000000"/>
              </w:rPr>
              <w:t>Kuldīgas novada domes saistošajiem noteikumiem “P</w:t>
            </w:r>
            <w:r w:rsidRPr="001444EB">
              <w:rPr>
                <w:rFonts w:ascii="Arial Narrow" w:hAnsi="Arial Narrow"/>
                <w:bCs/>
                <w:color w:val="000000"/>
              </w:rPr>
              <w:t>ašvaldības nodeva par atpūtnieku un t</w:t>
            </w:r>
            <w:r>
              <w:rPr>
                <w:rFonts w:ascii="Arial Narrow" w:hAnsi="Arial Narrow"/>
                <w:bCs/>
                <w:color w:val="000000"/>
              </w:rPr>
              <w:t>ūri</w:t>
            </w:r>
            <w:r w:rsidRPr="001444EB">
              <w:rPr>
                <w:rFonts w:ascii="Arial Narrow" w:hAnsi="Arial Narrow"/>
                <w:bCs/>
                <w:color w:val="000000"/>
              </w:rPr>
              <w:t>stu uzņemšan</w:t>
            </w:r>
            <w:r>
              <w:rPr>
                <w:rFonts w:ascii="Arial Narrow" w:hAnsi="Arial Narrow"/>
                <w:bCs/>
                <w:color w:val="000000"/>
              </w:rPr>
              <w:t>u</w:t>
            </w:r>
            <w:r w:rsidRPr="001444EB">
              <w:rPr>
                <w:rFonts w:ascii="Arial Narrow" w:hAnsi="Arial Narrow"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Kuldīgā”</w:t>
            </w:r>
          </w:p>
        </w:tc>
        <w:tc>
          <w:tcPr>
            <w:tcW w:w="3795" w:type="dxa"/>
          </w:tcPr>
          <w:p w14:paraId="063B6480" w14:textId="7A83B5B4" w:rsidR="001444EB" w:rsidRPr="001444EB" w:rsidRDefault="001444EB" w:rsidP="001444EB">
            <w:pPr>
              <w:rPr>
                <w:rFonts w:ascii="Arial Narrow" w:hAnsi="Arial Narrow"/>
                <w:color w:val="222222"/>
                <w:shd w:val="clear" w:color="auto" w:fill="FFFFFF"/>
              </w:rPr>
            </w:pPr>
            <w:r w:rsidRPr="001444EB">
              <w:rPr>
                <w:rFonts w:ascii="Arial Narrow" w:hAnsi="Arial Narrow"/>
                <w:color w:val="222222"/>
                <w:shd w:val="clear" w:color="auto" w:fill="FFFFFF"/>
              </w:rPr>
              <w:t xml:space="preserve">Kuldīgas novada domes priekšsēdētāja Inese </w:t>
            </w:r>
            <w:proofErr w:type="spellStart"/>
            <w:r w:rsidRPr="001444EB">
              <w:rPr>
                <w:rFonts w:ascii="Arial Narrow" w:hAnsi="Arial Narrow"/>
                <w:color w:val="222222"/>
                <w:shd w:val="clear" w:color="auto" w:fill="FFFFFF"/>
              </w:rPr>
              <w:t>Astaševska</w:t>
            </w:r>
            <w:proofErr w:type="spellEnd"/>
            <w:r w:rsidRPr="001444EB">
              <w:rPr>
                <w:rFonts w:ascii="Arial Narrow" w:hAnsi="Arial Narrow"/>
                <w:shd w:val="clear" w:color="auto" w:fill="FFFFFF"/>
              </w:rPr>
              <w:t xml:space="preserve"> </w:t>
            </w:r>
          </w:p>
        </w:tc>
      </w:tr>
      <w:tr w:rsidR="001444EB" w:rsidRPr="00C85AA2" w14:paraId="51B66BC7" w14:textId="77777777" w:rsidTr="00190BF4">
        <w:trPr>
          <w:trHeight w:val="838"/>
        </w:trPr>
        <w:tc>
          <w:tcPr>
            <w:tcW w:w="728" w:type="dxa"/>
          </w:tcPr>
          <w:p w14:paraId="7385F2DC" w14:textId="26DD6AA5" w:rsidR="001444EB" w:rsidRPr="00C85AA2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10.20-10.30</w:t>
            </w:r>
          </w:p>
        </w:tc>
        <w:tc>
          <w:tcPr>
            <w:tcW w:w="5146" w:type="dxa"/>
          </w:tcPr>
          <w:p w14:paraId="74C2D1C9" w14:textId="665E84C8" w:rsidR="001444EB" w:rsidRPr="00190BF4" w:rsidRDefault="001444EB" w:rsidP="00190BF4">
            <w:pPr>
              <w:rPr>
                <w:rFonts w:ascii="Arial Narrow" w:hAnsi="Arial Narrow"/>
              </w:rPr>
            </w:pPr>
            <w:r w:rsidRPr="001444EB">
              <w:rPr>
                <w:rFonts w:ascii="Arial Narrow" w:hAnsi="Arial Narrow"/>
              </w:rPr>
              <w:t>LMT piedāvājums</w:t>
            </w:r>
            <w:r>
              <w:rPr>
                <w:rFonts w:ascii="Arial Narrow" w:hAnsi="Arial Narrow"/>
              </w:rPr>
              <w:t xml:space="preserve"> ”Mobilitātes</w:t>
            </w:r>
            <w:r w:rsidRPr="001444EB">
              <w:rPr>
                <w:rFonts w:ascii="Arial Narrow" w:hAnsi="Arial Narrow"/>
              </w:rPr>
              <w:t xml:space="preserve"> datu </w:t>
            </w:r>
            <w:r>
              <w:rPr>
                <w:rFonts w:ascii="Arial Narrow" w:hAnsi="Arial Narrow"/>
              </w:rPr>
              <w:t>analītikas platforma. Datos balstīti lēmumi ilgtspējīga tūrisma attīstībai”</w:t>
            </w:r>
            <w:r w:rsidR="00190BF4">
              <w:rPr>
                <w:rFonts w:ascii="Arial Narrow" w:hAnsi="Arial Narrow"/>
              </w:rPr>
              <w:t>. Tālākā rīcība.</w:t>
            </w:r>
          </w:p>
        </w:tc>
        <w:tc>
          <w:tcPr>
            <w:tcW w:w="3795" w:type="dxa"/>
          </w:tcPr>
          <w:p w14:paraId="70F71390" w14:textId="66BD63CF" w:rsidR="001444EB" w:rsidRPr="001444EB" w:rsidRDefault="00190BF4" w:rsidP="001444EB">
            <w:pPr>
              <w:rPr>
                <w:rFonts w:ascii="Arial Narrow" w:hAnsi="Arial Narrow"/>
                <w:color w:val="222222"/>
                <w:shd w:val="clear" w:color="auto" w:fill="FFFFFF"/>
              </w:rPr>
            </w:pPr>
            <w:r w:rsidRPr="001444EB">
              <w:rPr>
                <w:rFonts w:ascii="Arial Narrow" w:hAnsi="Arial Narrow"/>
                <w:shd w:val="clear" w:color="auto" w:fill="FFFFFF"/>
              </w:rPr>
              <w:t>UAK priekšsēdētājs Kaspars Bergmanis</w:t>
            </w:r>
            <w:r w:rsidR="00CD0E54">
              <w:rPr>
                <w:rFonts w:ascii="Arial Narrow" w:hAnsi="Arial Narrow"/>
                <w:shd w:val="clear" w:color="auto" w:fill="FFFFFF"/>
              </w:rPr>
              <w:t xml:space="preserve">, </w:t>
            </w:r>
            <w:r w:rsidR="00CD0E54" w:rsidRPr="00CD0E54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CD0E54" w:rsidRPr="00CD0E54">
              <w:rPr>
                <w:rFonts w:ascii="Arial Narrow" w:hAnsi="Arial Narrow"/>
                <w:shd w:val="clear" w:color="auto" w:fill="FFFFFF"/>
              </w:rPr>
              <w:t>Digitālās attīstības un inovāciju nodaļas vadītājs</w:t>
            </w:r>
            <w:r w:rsidR="00CD0E54">
              <w:rPr>
                <w:rFonts w:ascii="Arial Narrow" w:hAnsi="Arial Narrow"/>
                <w:shd w:val="clear" w:color="auto" w:fill="FFFFFF"/>
              </w:rPr>
              <w:t xml:space="preserve"> Artis Gustovskis</w:t>
            </w:r>
          </w:p>
        </w:tc>
      </w:tr>
      <w:tr w:rsidR="001444EB" w:rsidRPr="00C85AA2" w14:paraId="3B5EFF4E" w14:textId="77777777" w:rsidTr="007F6F11">
        <w:trPr>
          <w:trHeight w:val="416"/>
        </w:trPr>
        <w:tc>
          <w:tcPr>
            <w:tcW w:w="728" w:type="dxa"/>
          </w:tcPr>
          <w:p w14:paraId="75A827C5" w14:textId="72DCC40B" w:rsidR="001444EB" w:rsidRPr="00C85AA2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</w:t>
            </w:r>
            <w:r w:rsidR="00190BF4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0-10.</w:t>
            </w:r>
            <w:r w:rsidR="00190BF4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5146" w:type="dxa"/>
          </w:tcPr>
          <w:p w14:paraId="4F0A9D10" w14:textId="5CBDE5B4" w:rsidR="001444EB" w:rsidRPr="00190BF4" w:rsidRDefault="00190BF4" w:rsidP="001444EB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“</w:t>
            </w:r>
            <w:r w:rsidRPr="00190BF4">
              <w:rPr>
                <w:rFonts w:ascii="Arial Narrow" w:hAnsi="Arial Narrow"/>
                <w:bCs/>
                <w:color w:val="000000"/>
              </w:rPr>
              <w:t>Uzņēmēju gada balva 2026</w:t>
            </w:r>
            <w:r>
              <w:rPr>
                <w:rFonts w:ascii="Arial Narrow" w:hAnsi="Arial Narrow"/>
                <w:bCs/>
                <w:color w:val="000000"/>
              </w:rPr>
              <w:t>” nolikums un komisijas sastāva (uzņēmēju pārstāvju) rosināšana</w:t>
            </w:r>
          </w:p>
        </w:tc>
        <w:tc>
          <w:tcPr>
            <w:tcW w:w="3795" w:type="dxa"/>
          </w:tcPr>
          <w:p w14:paraId="65384940" w14:textId="229AFE5D" w:rsidR="001444EB" w:rsidRPr="00190BF4" w:rsidRDefault="00190BF4" w:rsidP="001444EB">
            <w:pPr>
              <w:rPr>
                <w:rFonts w:ascii="Arial Narrow" w:hAnsi="Arial Narrow"/>
                <w:bCs/>
                <w:color w:val="2222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222222"/>
                <w:shd w:val="clear" w:color="auto" w:fill="FFFFFF"/>
              </w:rPr>
              <w:t>Uzņēmējdarbības atbalsta speciāliste Signeta Lapiņa</w:t>
            </w:r>
          </w:p>
        </w:tc>
      </w:tr>
      <w:tr w:rsidR="00190BF4" w:rsidRPr="00C85AA2" w14:paraId="7E8C46BB" w14:textId="77777777" w:rsidTr="007F6F11">
        <w:trPr>
          <w:trHeight w:val="416"/>
        </w:trPr>
        <w:tc>
          <w:tcPr>
            <w:tcW w:w="728" w:type="dxa"/>
          </w:tcPr>
          <w:p w14:paraId="4F50EAD4" w14:textId="44F8B664" w:rsidR="00190BF4" w:rsidRDefault="00190BF4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10.40-10.50</w:t>
            </w:r>
          </w:p>
        </w:tc>
        <w:tc>
          <w:tcPr>
            <w:tcW w:w="5146" w:type="dxa"/>
          </w:tcPr>
          <w:p w14:paraId="6E4DB7A1" w14:textId="47B0E02C" w:rsidR="00190BF4" w:rsidRDefault="00190BF4" w:rsidP="001444EB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Uzņēmējdarbības vides analīzes anketa – saturiski ierosinājumi un tālāka izplatīšana</w:t>
            </w:r>
          </w:p>
        </w:tc>
        <w:tc>
          <w:tcPr>
            <w:tcW w:w="3795" w:type="dxa"/>
          </w:tcPr>
          <w:p w14:paraId="368A9BEB" w14:textId="2A809E39" w:rsidR="00190BF4" w:rsidRDefault="00190BF4" w:rsidP="001444EB">
            <w:pPr>
              <w:rPr>
                <w:rFonts w:ascii="Arial Narrow" w:hAnsi="Arial Narrow"/>
                <w:bCs/>
                <w:color w:val="2222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222222"/>
                <w:shd w:val="clear" w:color="auto" w:fill="FFFFFF"/>
              </w:rPr>
              <w:t>Uzņēmējdarbības atbalsta speciāliste Signeta Lapiņa</w:t>
            </w:r>
          </w:p>
        </w:tc>
      </w:tr>
      <w:tr w:rsidR="001444EB" w:rsidRPr="00C85AA2" w14:paraId="36F96502" w14:textId="77777777" w:rsidTr="007F6F11">
        <w:trPr>
          <w:trHeight w:val="543"/>
        </w:trPr>
        <w:tc>
          <w:tcPr>
            <w:tcW w:w="728" w:type="dxa"/>
          </w:tcPr>
          <w:p w14:paraId="76996284" w14:textId="23CA1C1E" w:rsidR="001444EB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10.</w:t>
            </w:r>
            <w:r w:rsidR="00190BF4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>0-12.00</w:t>
            </w:r>
          </w:p>
        </w:tc>
        <w:tc>
          <w:tcPr>
            <w:tcW w:w="5146" w:type="dxa"/>
          </w:tcPr>
          <w:p w14:paraId="75654B99" w14:textId="2CF4F9FE" w:rsidR="001444EB" w:rsidRPr="00B77C57" w:rsidRDefault="00190BF4" w:rsidP="001444EB">
            <w:pPr>
              <w:rPr>
                <w:rFonts w:ascii="Arial Narrow" w:hAnsi="Arial Narrow"/>
                <w:shd w:val="clear" w:color="auto" w:fill="FFFFFF"/>
              </w:rPr>
            </w:pPr>
            <w:r>
              <w:rPr>
                <w:rFonts w:ascii="Arial Narrow" w:hAnsi="Arial Narrow"/>
                <w:shd w:val="clear" w:color="auto" w:fill="FFFFFF"/>
              </w:rPr>
              <w:t>Dzīvojamais fonds Kuldīgā. NĪ nodaļas veiktā audita kopsavilkums. Kopējā mājokļa politika un sistēma</w:t>
            </w:r>
          </w:p>
        </w:tc>
        <w:tc>
          <w:tcPr>
            <w:tcW w:w="3795" w:type="dxa"/>
          </w:tcPr>
          <w:p w14:paraId="4A123148" w14:textId="42A6DFD6" w:rsidR="001444EB" w:rsidRPr="001444EB" w:rsidRDefault="00190BF4" w:rsidP="001444EB">
            <w:pPr>
              <w:rPr>
                <w:rFonts w:ascii="Arial Narrow" w:hAnsi="Arial Narrow"/>
                <w:shd w:val="clear" w:color="auto" w:fill="FFFFFF"/>
              </w:rPr>
            </w:pPr>
            <w:r>
              <w:rPr>
                <w:rFonts w:ascii="Arial Narrow" w:hAnsi="Arial Narrow"/>
                <w:shd w:val="clear" w:color="auto" w:fill="FFFFFF"/>
              </w:rPr>
              <w:t>NĪ nodaļas vadītājs Klāvs Svilpe</w:t>
            </w:r>
          </w:p>
        </w:tc>
      </w:tr>
    </w:tbl>
    <w:p w14:paraId="30970ABC" w14:textId="2342C83A" w:rsidR="001444EB" w:rsidRDefault="001444EB" w:rsidP="00431C09">
      <w:r>
        <w:t xml:space="preserve"> </w:t>
      </w:r>
    </w:p>
    <w:sectPr w:rsidR="001444EB" w:rsidSect="00EF5B9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4C94" w14:textId="77777777" w:rsidR="00EF5B96" w:rsidRDefault="00EF5B96" w:rsidP="00EF5B96">
      <w:pPr>
        <w:spacing w:after="0" w:line="240" w:lineRule="auto"/>
      </w:pPr>
      <w:r>
        <w:separator/>
      </w:r>
    </w:p>
  </w:endnote>
  <w:endnote w:type="continuationSeparator" w:id="0">
    <w:p w14:paraId="6D9CEE1F" w14:textId="77777777" w:rsidR="00EF5B96" w:rsidRDefault="00EF5B96" w:rsidP="00EF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2881" w14:textId="77777777" w:rsidR="00EF5B96" w:rsidRDefault="00EF5B96" w:rsidP="00EF5B96">
      <w:pPr>
        <w:spacing w:after="0" w:line="240" w:lineRule="auto"/>
      </w:pPr>
      <w:r>
        <w:separator/>
      </w:r>
    </w:p>
  </w:footnote>
  <w:footnote w:type="continuationSeparator" w:id="0">
    <w:p w14:paraId="59F1BE89" w14:textId="77777777" w:rsidR="00EF5B96" w:rsidRDefault="00EF5B96" w:rsidP="00EF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47FA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Kuldīgas novada Domes</w:t>
    </w:r>
  </w:p>
  <w:p w14:paraId="3510E111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mallCaps/>
        <w:sz w:val="24"/>
        <w:szCs w:val="24"/>
      </w:rPr>
    </w:pPr>
    <w:r w:rsidRPr="00BD5BCF">
      <w:rPr>
        <w:rFonts w:ascii="Arial Narrow" w:hAnsi="Arial Narrow"/>
        <w:b/>
        <w:smallCaps/>
        <w:sz w:val="24"/>
        <w:szCs w:val="24"/>
      </w:rPr>
      <w:t xml:space="preserve">Uzņēmējdarbības atbalsta komisijas </w:t>
    </w:r>
  </w:p>
  <w:p w14:paraId="63971933" w14:textId="77777777" w:rsidR="00EF5B96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</w:t>
    </w:r>
    <w:r w:rsidRPr="00BD5BCF">
      <w:rPr>
        <w:rFonts w:ascii="Arial Narrow" w:hAnsi="Arial Narrow"/>
        <w:b/>
        <w:sz w:val="24"/>
        <w:szCs w:val="24"/>
      </w:rPr>
      <w:t>ēde</w:t>
    </w:r>
  </w:p>
  <w:p w14:paraId="36AEAA12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</w:p>
  <w:p w14:paraId="65BF47A2" w14:textId="77777777" w:rsidR="00EF5B96" w:rsidRPr="00BD5BCF" w:rsidRDefault="00EF5B96" w:rsidP="007E2A01">
    <w:pPr>
      <w:pStyle w:val="Header"/>
      <w:tabs>
        <w:tab w:val="clear" w:pos="4153"/>
        <w:tab w:val="center" w:pos="5040"/>
      </w:tabs>
      <w:jc w:val="center"/>
      <w:rPr>
        <w:rFonts w:ascii="Arial Narrow" w:hAnsi="Arial Narrow"/>
        <w:b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Kuldīgā</w:t>
    </w:r>
  </w:p>
  <w:p w14:paraId="762BFC8C" w14:textId="368015D1" w:rsidR="00EF5B96" w:rsidRPr="00BD5BCF" w:rsidRDefault="00EF5B96" w:rsidP="007E2A01">
    <w:pPr>
      <w:pStyle w:val="Header"/>
      <w:tabs>
        <w:tab w:val="clear" w:pos="4153"/>
        <w:tab w:val="center" w:pos="5040"/>
      </w:tabs>
      <w:rPr>
        <w:rFonts w:ascii="Arial Narrow" w:hAnsi="Arial Narrow"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20</w:t>
    </w:r>
    <w:r>
      <w:rPr>
        <w:rFonts w:ascii="Arial Narrow" w:hAnsi="Arial Narrow"/>
        <w:b/>
        <w:sz w:val="24"/>
        <w:szCs w:val="24"/>
      </w:rPr>
      <w:t>2</w:t>
    </w:r>
    <w:r w:rsidR="008B5549">
      <w:rPr>
        <w:rFonts w:ascii="Arial Narrow" w:hAnsi="Arial Narrow"/>
        <w:b/>
        <w:sz w:val="24"/>
        <w:szCs w:val="24"/>
      </w:rPr>
      <w:t>6</w:t>
    </w:r>
    <w:r w:rsidRPr="00BD5BCF">
      <w:rPr>
        <w:rFonts w:ascii="Arial Narrow" w:hAnsi="Arial Narrow"/>
        <w:b/>
        <w:sz w:val="24"/>
        <w:szCs w:val="24"/>
      </w:rPr>
      <w:t>.</w:t>
    </w:r>
    <w:r>
      <w:rPr>
        <w:rFonts w:ascii="Arial Narrow" w:hAnsi="Arial Narrow"/>
        <w:b/>
        <w:sz w:val="24"/>
        <w:szCs w:val="24"/>
      </w:rPr>
      <w:t xml:space="preserve"> </w:t>
    </w:r>
    <w:r w:rsidRPr="00BD5BCF">
      <w:rPr>
        <w:rFonts w:ascii="Arial Narrow" w:hAnsi="Arial Narrow"/>
        <w:b/>
        <w:sz w:val="24"/>
        <w:szCs w:val="24"/>
      </w:rPr>
      <w:t>gada</w:t>
    </w:r>
    <w:r>
      <w:rPr>
        <w:rFonts w:ascii="Arial Narrow" w:hAnsi="Arial Narrow"/>
        <w:b/>
        <w:sz w:val="24"/>
        <w:szCs w:val="24"/>
      </w:rPr>
      <w:t xml:space="preserve"> </w:t>
    </w:r>
    <w:r w:rsidR="00B77C57">
      <w:rPr>
        <w:rFonts w:ascii="Arial Narrow" w:hAnsi="Arial Narrow"/>
        <w:b/>
        <w:sz w:val="24"/>
        <w:szCs w:val="24"/>
      </w:rPr>
      <w:t>2</w:t>
    </w:r>
    <w:r w:rsidR="001444EB">
      <w:rPr>
        <w:rFonts w:ascii="Arial Narrow" w:hAnsi="Arial Narrow"/>
        <w:b/>
        <w:sz w:val="24"/>
        <w:szCs w:val="24"/>
      </w:rPr>
      <w:t>1</w:t>
    </w:r>
    <w:r>
      <w:rPr>
        <w:rFonts w:ascii="Arial Narrow" w:hAnsi="Arial Narrow"/>
        <w:b/>
        <w:sz w:val="24"/>
        <w:szCs w:val="24"/>
      </w:rPr>
      <w:t>.</w:t>
    </w:r>
    <w:r w:rsidR="00431C09">
      <w:rPr>
        <w:rFonts w:ascii="Arial Narrow" w:hAnsi="Arial Narrow"/>
        <w:b/>
        <w:sz w:val="24"/>
        <w:szCs w:val="24"/>
      </w:rPr>
      <w:t xml:space="preserve"> </w:t>
    </w:r>
    <w:r w:rsidR="001444EB">
      <w:rPr>
        <w:rFonts w:ascii="Arial Narrow" w:hAnsi="Arial Narrow"/>
        <w:b/>
        <w:sz w:val="24"/>
        <w:szCs w:val="24"/>
      </w:rPr>
      <w:t>maijā</w:t>
    </w:r>
    <w:r w:rsidRPr="00BD5BCF">
      <w:rPr>
        <w:rFonts w:ascii="Arial Narrow" w:hAnsi="Arial Narrow"/>
        <w:b/>
        <w:sz w:val="24"/>
        <w:szCs w:val="24"/>
      </w:rPr>
      <w:tab/>
    </w:r>
    <w:r>
      <w:rPr>
        <w:rFonts w:ascii="Arial Narrow" w:hAnsi="Arial Narrow"/>
        <w:b/>
        <w:sz w:val="24"/>
        <w:szCs w:val="24"/>
      </w:rPr>
      <w:tab/>
    </w:r>
    <w:r w:rsidRPr="00BD5BCF">
      <w:rPr>
        <w:rFonts w:ascii="Arial Narrow" w:hAnsi="Arial Narrow"/>
        <w:b/>
        <w:sz w:val="24"/>
        <w:szCs w:val="24"/>
      </w:rPr>
      <w:t>Nr.</w:t>
    </w:r>
    <w:r>
      <w:rPr>
        <w:rFonts w:ascii="Arial Narrow" w:hAnsi="Arial Narrow"/>
        <w:b/>
        <w:sz w:val="24"/>
        <w:szCs w:val="24"/>
      </w:rPr>
      <w:t xml:space="preserve"> </w:t>
    </w:r>
    <w:r w:rsidR="001444EB">
      <w:rPr>
        <w:rFonts w:ascii="Arial Narrow" w:hAnsi="Arial Narrow"/>
        <w:b/>
        <w:sz w:val="24"/>
        <w:szCs w:val="24"/>
      </w:rPr>
      <w:t>7</w:t>
    </w:r>
    <w:r w:rsidRPr="00BD5BCF">
      <w:rPr>
        <w:rFonts w:ascii="Arial Narrow" w:hAnsi="Arial Narrow"/>
        <w:b/>
        <w:sz w:val="24"/>
        <w:szCs w:val="24"/>
      </w:rPr>
      <w:tab/>
    </w:r>
  </w:p>
  <w:p w14:paraId="108479E1" w14:textId="77777777" w:rsidR="00EF5B96" w:rsidRDefault="00EF5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96"/>
    <w:rsid w:val="0000331F"/>
    <w:rsid w:val="00006628"/>
    <w:rsid w:val="000578F2"/>
    <w:rsid w:val="00065D47"/>
    <w:rsid w:val="00080D56"/>
    <w:rsid w:val="0008216F"/>
    <w:rsid w:val="0008688D"/>
    <w:rsid w:val="000879B3"/>
    <w:rsid w:val="00094E4F"/>
    <w:rsid w:val="000A78B7"/>
    <w:rsid w:val="000B1F15"/>
    <w:rsid w:val="000C079A"/>
    <w:rsid w:val="001170D7"/>
    <w:rsid w:val="00131355"/>
    <w:rsid w:val="00134EED"/>
    <w:rsid w:val="001444EB"/>
    <w:rsid w:val="001509A6"/>
    <w:rsid w:val="00177D6D"/>
    <w:rsid w:val="00190BF4"/>
    <w:rsid w:val="001B4F5E"/>
    <w:rsid w:val="001C37AA"/>
    <w:rsid w:val="001D2C21"/>
    <w:rsid w:val="0020428A"/>
    <w:rsid w:val="00213E5E"/>
    <w:rsid w:val="00230454"/>
    <w:rsid w:val="00261862"/>
    <w:rsid w:val="002626F4"/>
    <w:rsid w:val="002801D8"/>
    <w:rsid w:val="002A14F6"/>
    <w:rsid w:val="002B2241"/>
    <w:rsid w:val="002B51BD"/>
    <w:rsid w:val="002C3E3C"/>
    <w:rsid w:val="002C3F0A"/>
    <w:rsid w:val="00305908"/>
    <w:rsid w:val="0032682C"/>
    <w:rsid w:val="00326AB9"/>
    <w:rsid w:val="00334537"/>
    <w:rsid w:val="003670AF"/>
    <w:rsid w:val="00367B99"/>
    <w:rsid w:val="0038058D"/>
    <w:rsid w:val="00381C4F"/>
    <w:rsid w:val="00383310"/>
    <w:rsid w:val="003B0DE2"/>
    <w:rsid w:val="003E7E5C"/>
    <w:rsid w:val="00413180"/>
    <w:rsid w:val="00431C09"/>
    <w:rsid w:val="00475C46"/>
    <w:rsid w:val="00485B57"/>
    <w:rsid w:val="004B4502"/>
    <w:rsid w:val="004D049D"/>
    <w:rsid w:val="004F318B"/>
    <w:rsid w:val="00514D14"/>
    <w:rsid w:val="00523EC2"/>
    <w:rsid w:val="00584CED"/>
    <w:rsid w:val="005E42AF"/>
    <w:rsid w:val="005E6436"/>
    <w:rsid w:val="00606878"/>
    <w:rsid w:val="006076A8"/>
    <w:rsid w:val="00632D76"/>
    <w:rsid w:val="00640DEA"/>
    <w:rsid w:val="00642D19"/>
    <w:rsid w:val="006457DC"/>
    <w:rsid w:val="006532E2"/>
    <w:rsid w:val="0069270D"/>
    <w:rsid w:val="006A1072"/>
    <w:rsid w:val="006E1006"/>
    <w:rsid w:val="006E6A04"/>
    <w:rsid w:val="007117BB"/>
    <w:rsid w:val="0072090D"/>
    <w:rsid w:val="00731C88"/>
    <w:rsid w:val="0073372A"/>
    <w:rsid w:val="00743CB6"/>
    <w:rsid w:val="00753639"/>
    <w:rsid w:val="007538B4"/>
    <w:rsid w:val="00756E12"/>
    <w:rsid w:val="00786BD4"/>
    <w:rsid w:val="00792E7F"/>
    <w:rsid w:val="007A6172"/>
    <w:rsid w:val="007B1110"/>
    <w:rsid w:val="007B1CB4"/>
    <w:rsid w:val="007B316C"/>
    <w:rsid w:val="007C4A1B"/>
    <w:rsid w:val="007D15E6"/>
    <w:rsid w:val="007E027D"/>
    <w:rsid w:val="007E2A01"/>
    <w:rsid w:val="007E39F8"/>
    <w:rsid w:val="00811452"/>
    <w:rsid w:val="00860777"/>
    <w:rsid w:val="00872DBA"/>
    <w:rsid w:val="008A418E"/>
    <w:rsid w:val="008B5549"/>
    <w:rsid w:val="008B5B12"/>
    <w:rsid w:val="008C3D70"/>
    <w:rsid w:val="008E1F67"/>
    <w:rsid w:val="00901365"/>
    <w:rsid w:val="0091552A"/>
    <w:rsid w:val="00922949"/>
    <w:rsid w:val="00930C5B"/>
    <w:rsid w:val="00937B38"/>
    <w:rsid w:val="0096432D"/>
    <w:rsid w:val="0097601F"/>
    <w:rsid w:val="00977050"/>
    <w:rsid w:val="00986359"/>
    <w:rsid w:val="009A0DC2"/>
    <w:rsid w:val="009A5BBD"/>
    <w:rsid w:val="00A23C43"/>
    <w:rsid w:val="00A2732C"/>
    <w:rsid w:val="00A36E00"/>
    <w:rsid w:val="00A44AC6"/>
    <w:rsid w:val="00A44B26"/>
    <w:rsid w:val="00A75425"/>
    <w:rsid w:val="00AB3EDB"/>
    <w:rsid w:val="00AD1A1F"/>
    <w:rsid w:val="00AE5A12"/>
    <w:rsid w:val="00AE60EF"/>
    <w:rsid w:val="00B3461E"/>
    <w:rsid w:val="00B7046C"/>
    <w:rsid w:val="00B74490"/>
    <w:rsid w:val="00B77C57"/>
    <w:rsid w:val="00B91F88"/>
    <w:rsid w:val="00B9783F"/>
    <w:rsid w:val="00BA794B"/>
    <w:rsid w:val="00BC63C3"/>
    <w:rsid w:val="00BF4EDC"/>
    <w:rsid w:val="00C06CE9"/>
    <w:rsid w:val="00C22A9B"/>
    <w:rsid w:val="00C26F86"/>
    <w:rsid w:val="00C67AE7"/>
    <w:rsid w:val="00CB194A"/>
    <w:rsid w:val="00CB4F9C"/>
    <w:rsid w:val="00CD0E54"/>
    <w:rsid w:val="00CD1756"/>
    <w:rsid w:val="00CD2F91"/>
    <w:rsid w:val="00D011CF"/>
    <w:rsid w:val="00D034C0"/>
    <w:rsid w:val="00D102F4"/>
    <w:rsid w:val="00D81109"/>
    <w:rsid w:val="00DC2EF1"/>
    <w:rsid w:val="00DD139D"/>
    <w:rsid w:val="00DD2A74"/>
    <w:rsid w:val="00DE72A5"/>
    <w:rsid w:val="00E20DED"/>
    <w:rsid w:val="00E25566"/>
    <w:rsid w:val="00E41C1C"/>
    <w:rsid w:val="00E551B1"/>
    <w:rsid w:val="00E70EC6"/>
    <w:rsid w:val="00E93053"/>
    <w:rsid w:val="00EA5A72"/>
    <w:rsid w:val="00EB25F2"/>
    <w:rsid w:val="00EF31A4"/>
    <w:rsid w:val="00EF5797"/>
    <w:rsid w:val="00EF5B96"/>
    <w:rsid w:val="00EF72A8"/>
    <w:rsid w:val="00F20DDC"/>
    <w:rsid w:val="00F306BA"/>
    <w:rsid w:val="00F43F01"/>
    <w:rsid w:val="00F65AA1"/>
    <w:rsid w:val="00F76E0C"/>
    <w:rsid w:val="00F82246"/>
    <w:rsid w:val="00F83365"/>
    <w:rsid w:val="00F867F5"/>
    <w:rsid w:val="00F92C7B"/>
    <w:rsid w:val="00FC29A0"/>
    <w:rsid w:val="00FD1C85"/>
    <w:rsid w:val="00FD3BA8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4C5457"/>
  <w15:docId w15:val="{41387699-B5EC-474A-8973-1B9D0CEC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9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B96"/>
  </w:style>
  <w:style w:type="table" w:styleId="GridTable1Light">
    <w:name w:val="Grid Table 1 Light"/>
    <w:basedOn w:val="TableNormal"/>
    <w:uiPriority w:val="46"/>
    <w:rsid w:val="00EF5B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EF5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96"/>
  </w:style>
  <w:style w:type="character" w:customStyle="1" w:styleId="Heading4Char">
    <w:name w:val="Heading 4 Char"/>
    <w:basedOn w:val="DefaultParagraphFont"/>
    <w:link w:val="Heading4"/>
    <w:uiPriority w:val="9"/>
    <w:semiHidden/>
    <w:rsid w:val="00EA5A7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Signeta Lapiņa</dc:creator>
  <cp:keywords/>
  <dc:description/>
  <cp:lastModifiedBy>Signeta Lapiņa</cp:lastModifiedBy>
  <cp:revision>2</cp:revision>
  <cp:lastPrinted>2025-03-13T12:38:00Z</cp:lastPrinted>
  <dcterms:created xsi:type="dcterms:W3CDTF">2026-05-18T11:18:00Z</dcterms:created>
  <dcterms:modified xsi:type="dcterms:W3CDTF">2026-05-18T11:18:00Z</dcterms:modified>
</cp:coreProperties>
</file>