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FBE06" w14:textId="77777777" w:rsidR="006A3776" w:rsidRPr="00F2510B" w:rsidRDefault="006A3776" w:rsidP="005F0012">
      <w:pPr>
        <w:autoSpaceDE w:val="0"/>
        <w:autoSpaceDN w:val="0"/>
        <w:adjustRightInd w:val="0"/>
        <w:jc w:val="center"/>
        <w:rPr>
          <w:rFonts w:eastAsiaTheme="minorHAnsi"/>
          <w:color w:val="000000"/>
          <w:sz w:val="23"/>
          <w:szCs w:val="23"/>
          <w:lang w:val="lv-LV"/>
        </w:rPr>
      </w:pPr>
    </w:p>
    <w:p w14:paraId="6E99BAA1" w14:textId="77777777" w:rsidR="00370A21" w:rsidRPr="006B6866" w:rsidRDefault="00370A21" w:rsidP="005F0012">
      <w:pPr>
        <w:autoSpaceDE w:val="0"/>
        <w:autoSpaceDN w:val="0"/>
        <w:adjustRightInd w:val="0"/>
        <w:jc w:val="center"/>
        <w:rPr>
          <w:rFonts w:eastAsiaTheme="minorHAnsi"/>
          <w:color w:val="000000"/>
          <w:lang w:val="lv-LV"/>
        </w:rPr>
      </w:pPr>
      <w:r w:rsidRPr="006B6866">
        <w:rPr>
          <w:rFonts w:eastAsiaTheme="minorHAnsi"/>
          <w:color w:val="000000"/>
          <w:lang w:val="lv-LV"/>
        </w:rPr>
        <w:t>Kuldīgā</w:t>
      </w:r>
    </w:p>
    <w:p w14:paraId="1A999326" w14:textId="77777777" w:rsidR="00370A21" w:rsidRPr="00F2510B" w:rsidRDefault="00370A21" w:rsidP="005F0012">
      <w:pPr>
        <w:jc w:val="right"/>
        <w:rPr>
          <w:iCs/>
          <w:lang w:val="lv-LV" w:eastAsia="lv-LV"/>
        </w:rPr>
      </w:pPr>
      <w:r w:rsidRPr="00F2510B">
        <w:rPr>
          <w:iCs/>
          <w:lang w:val="lv-LV" w:eastAsia="lv-LV"/>
        </w:rPr>
        <w:t xml:space="preserve">APSTIPRINĀTI </w:t>
      </w:r>
    </w:p>
    <w:p w14:paraId="10AED892" w14:textId="77777777" w:rsidR="001F0C5D" w:rsidRPr="0039461A" w:rsidRDefault="00370A21" w:rsidP="005F0012">
      <w:pPr>
        <w:ind w:left="720" w:hanging="360"/>
        <w:jc w:val="right"/>
        <w:rPr>
          <w:iCs/>
          <w:lang w:val="lv-LV" w:eastAsia="lv-LV"/>
        </w:rPr>
      </w:pPr>
      <w:r w:rsidRPr="00F2510B">
        <w:rPr>
          <w:iCs/>
          <w:lang w:val="lv-LV" w:eastAsia="lv-LV"/>
        </w:rPr>
        <w:t>ar Kuldīgas novada domes</w:t>
      </w:r>
      <w:r w:rsidRPr="00F2510B">
        <w:rPr>
          <w:iCs/>
          <w:lang w:val="lv-LV" w:eastAsia="lv-LV"/>
        </w:rPr>
        <w:br/>
      </w:r>
      <w:r w:rsidR="0039461A" w:rsidRPr="0039461A">
        <w:rPr>
          <w:iCs/>
          <w:lang w:val="lv-LV" w:eastAsia="lv-LV"/>
        </w:rPr>
        <w:t>__</w:t>
      </w:r>
      <w:r w:rsidR="006B6866" w:rsidRPr="0039461A">
        <w:rPr>
          <w:iCs/>
          <w:lang w:val="lv-LV" w:eastAsia="lv-LV"/>
        </w:rPr>
        <w:t>.</w:t>
      </w:r>
      <w:r w:rsidR="00FD655A" w:rsidRPr="0039461A">
        <w:rPr>
          <w:iCs/>
          <w:lang w:val="lv-LV" w:eastAsia="lv-LV"/>
        </w:rPr>
        <w:t>0</w:t>
      </w:r>
      <w:r w:rsidR="00150BAC">
        <w:rPr>
          <w:iCs/>
          <w:lang w:val="lv-LV" w:eastAsia="lv-LV"/>
        </w:rPr>
        <w:t>6</w:t>
      </w:r>
      <w:r w:rsidR="00FD655A" w:rsidRPr="0039461A">
        <w:rPr>
          <w:iCs/>
          <w:lang w:val="lv-LV" w:eastAsia="lv-LV"/>
        </w:rPr>
        <w:t>.</w:t>
      </w:r>
      <w:r w:rsidR="00D40DB4" w:rsidRPr="0039461A">
        <w:rPr>
          <w:iCs/>
          <w:lang w:val="lv-LV" w:eastAsia="lv-LV"/>
        </w:rPr>
        <w:t>202</w:t>
      </w:r>
      <w:r w:rsidR="006B6866" w:rsidRPr="0039461A">
        <w:rPr>
          <w:iCs/>
          <w:lang w:val="lv-LV" w:eastAsia="lv-LV"/>
        </w:rPr>
        <w:t>6</w:t>
      </w:r>
      <w:r w:rsidR="00FD655A" w:rsidRPr="0039461A">
        <w:rPr>
          <w:iCs/>
          <w:lang w:val="lv-LV" w:eastAsia="lv-LV"/>
        </w:rPr>
        <w:t>.</w:t>
      </w:r>
      <w:r w:rsidRPr="0039461A">
        <w:rPr>
          <w:iCs/>
          <w:lang w:val="lv-LV" w:eastAsia="lv-LV"/>
        </w:rPr>
        <w:t xml:space="preserve"> sēde</w:t>
      </w:r>
      <w:r w:rsidR="001F0C5D" w:rsidRPr="0039461A">
        <w:rPr>
          <w:iCs/>
          <w:lang w:val="lv-LV" w:eastAsia="lv-LV"/>
        </w:rPr>
        <w:t xml:space="preserve">s </w:t>
      </w:r>
      <w:r w:rsidRPr="0039461A">
        <w:rPr>
          <w:iCs/>
          <w:lang w:val="lv-LV" w:eastAsia="lv-LV"/>
        </w:rPr>
        <w:t xml:space="preserve">lēmumu </w:t>
      </w:r>
    </w:p>
    <w:p w14:paraId="1EB7229F" w14:textId="77777777" w:rsidR="00370A21" w:rsidRPr="0039461A" w:rsidRDefault="00370A21" w:rsidP="005F0012">
      <w:pPr>
        <w:ind w:left="720" w:hanging="360"/>
        <w:jc w:val="right"/>
        <w:rPr>
          <w:iCs/>
          <w:lang w:val="lv-LV" w:eastAsia="lv-LV"/>
        </w:rPr>
      </w:pPr>
      <w:r w:rsidRPr="0039461A">
        <w:rPr>
          <w:iCs/>
          <w:lang w:val="lv-LV" w:eastAsia="lv-LV"/>
        </w:rPr>
        <w:t xml:space="preserve">(prot. Nr. </w:t>
      </w:r>
      <w:r w:rsidR="0039461A" w:rsidRPr="0039461A">
        <w:rPr>
          <w:iCs/>
          <w:lang w:val="lv-LV" w:eastAsia="lv-LV"/>
        </w:rPr>
        <w:t>___</w:t>
      </w:r>
      <w:r w:rsidRPr="0039461A">
        <w:rPr>
          <w:iCs/>
          <w:lang w:val="lv-LV" w:eastAsia="lv-LV"/>
        </w:rPr>
        <w:t>, p.</w:t>
      </w:r>
      <w:r w:rsidR="00FD655A" w:rsidRPr="0039461A">
        <w:rPr>
          <w:iCs/>
          <w:lang w:val="lv-LV" w:eastAsia="lv-LV"/>
        </w:rPr>
        <w:t xml:space="preserve"> </w:t>
      </w:r>
      <w:r w:rsidR="0039461A" w:rsidRPr="0039461A">
        <w:rPr>
          <w:iCs/>
          <w:lang w:val="lv-LV" w:eastAsia="lv-LV"/>
        </w:rPr>
        <w:t>___</w:t>
      </w:r>
      <w:r w:rsidRPr="0039461A">
        <w:rPr>
          <w:iCs/>
          <w:lang w:val="lv-LV" w:eastAsia="lv-LV"/>
        </w:rPr>
        <w:t>)</w:t>
      </w:r>
    </w:p>
    <w:p w14:paraId="72B7EF79" w14:textId="77777777" w:rsidR="006536EB" w:rsidRDefault="006536EB" w:rsidP="005F0012">
      <w:pPr>
        <w:ind w:left="720" w:hanging="360"/>
        <w:jc w:val="right"/>
        <w:rPr>
          <w:iCs/>
          <w:lang w:val="lv-LV" w:eastAsia="lv-LV"/>
        </w:rPr>
      </w:pPr>
    </w:p>
    <w:p w14:paraId="156ADA43" w14:textId="77777777" w:rsidR="00E73AD4" w:rsidRDefault="00E73AD4" w:rsidP="00C32E3C">
      <w:pPr>
        <w:autoSpaceDE w:val="0"/>
        <w:autoSpaceDN w:val="0"/>
        <w:adjustRightInd w:val="0"/>
        <w:jc w:val="center"/>
        <w:rPr>
          <w:bCs/>
          <w:lang w:val="lv-LV" w:eastAsia="lv-LV"/>
        </w:rPr>
      </w:pPr>
    </w:p>
    <w:p w14:paraId="3F4405FF" w14:textId="77777777" w:rsidR="00E73AD4" w:rsidRPr="00E73AD4" w:rsidRDefault="00E73AD4" w:rsidP="00E73AD4">
      <w:pPr>
        <w:autoSpaceDE w:val="0"/>
        <w:autoSpaceDN w:val="0"/>
        <w:adjustRightInd w:val="0"/>
        <w:jc w:val="center"/>
        <w:rPr>
          <w:bCs/>
          <w:lang w:val="lv-LV" w:eastAsia="lv-LV"/>
        </w:rPr>
      </w:pPr>
      <w:r w:rsidRPr="00E73AD4">
        <w:rPr>
          <w:bCs/>
          <w:lang w:val="lv-LV" w:eastAsia="lv-LV"/>
        </w:rPr>
        <w:t xml:space="preserve">Kuldīgas novada domes saistošie noteikumi Nr. </w:t>
      </w:r>
      <w:r w:rsidR="002C21AE">
        <w:rPr>
          <w:bCs/>
          <w:lang w:val="lv-LV" w:eastAsia="lv-LV"/>
        </w:rPr>
        <w:t>7</w:t>
      </w:r>
      <w:r w:rsidRPr="00E73AD4">
        <w:rPr>
          <w:bCs/>
          <w:lang w:val="lv-LV" w:eastAsia="lv-LV"/>
        </w:rPr>
        <w:t>/2026</w:t>
      </w:r>
    </w:p>
    <w:p w14:paraId="2FA6D052" w14:textId="77777777" w:rsidR="00E73AD4" w:rsidRPr="00E73AD4" w:rsidRDefault="00E73AD4" w:rsidP="00E73AD4">
      <w:pPr>
        <w:autoSpaceDE w:val="0"/>
        <w:autoSpaceDN w:val="0"/>
        <w:adjustRightInd w:val="0"/>
        <w:jc w:val="center"/>
        <w:rPr>
          <w:b/>
          <w:bCs/>
          <w:lang w:val="lv-LV" w:eastAsia="lv-LV"/>
        </w:rPr>
      </w:pPr>
      <w:r w:rsidRPr="00E73AD4">
        <w:rPr>
          <w:b/>
          <w:bCs/>
          <w:lang w:val="lv-LV" w:eastAsia="lv-LV"/>
        </w:rPr>
        <w:t xml:space="preserve">“Grozījumi Kuldīgas novada domes </w:t>
      </w:r>
      <w:r>
        <w:rPr>
          <w:b/>
          <w:bCs/>
          <w:lang w:val="lv-LV" w:eastAsia="lv-LV"/>
        </w:rPr>
        <w:t>28.10.2021.</w:t>
      </w:r>
      <w:r w:rsidRPr="00E73AD4">
        <w:rPr>
          <w:b/>
          <w:bCs/>
          <w:lang w:val="en-US" w:eastAsia="lv-LV"/>
        </w:rPr>
        <w:t xml:space="preserve"> </w:t>
      </w:r>
      <w:r w:rsidRPr="00E73AD4">
        <w:rPr>
          <w:b/>
          <w:bCs/>
          <w:lang w:val="lv-LV" w:eastAsia="lv-LV"/>
        </w:rPr>
        <w:t>saistošajos noteikumos Nr. </w:t>
      </w:r>
      <w:r w:rsidRPr="00C32E3C">
        <w:rPr>
          <w:b/>
          <w:bCs/>
          <w:lang w:val="lv-LV" w:eastAsia="lv-LV"/>
        </w:rPr>
        <w:t xml:space="preserve">KNP/2021/12 </w:t>
      </w:r>
    </w:p>
    <w:p w14:paraId="2D92949C" w14:textId="77777777" w:rsidR="00C32E3C" w:rsidRPr="00C32E3C" w:rsidRDefault="00C32E3C" w:rsidP="00E73AD4">
      <w:pPr>
        <w:autoSpaceDE w:val="0"/>
        <w:autoSpaceDN w:val="0"/>
        <w:adjustRightInd w:val="0"/>
        <w:jc w:val="center"/>
        <w:rPr>
          <w:b/>
          <w:bCs/>
          <w:lang w:val="lv-LV" w:eastAsia="lv-LV"/>
        </w:rPr>
      </w:pPr>
      <w:r w:rsidRPr="00C32E3C">
        <w:rPr>
          <w:b/>
          <w:bCs/>
          <w:lang w:val="lv-LV" w:eastAsia="lv-LV"/>
        </w:rPr>
        <w:t>“Par sociālajiem pakalpojumiem Kuldīgas novadā””</w:t>
      </w:r>
      <w:r w:rsidRPr="00C32E3C">
        <w:rPr>
          <w:b/>
          <w:bCs/>
          <w:lang w:val="lv-LV" w:eastAsia="lv-LV"/>
        </w:rPr>
        <w:br/>
      </w:r>
    </w:p>
    <w:p w14:paraId="6B5BEEB3" w14:textId="77777777" w:rsidR="008254BB" w:rsidRDefault="00C32E3C" w:rsidP="00C32E3C">
      <w:pPr>
        <w:autoSpaceDE w:val="0"/>
        <w:autoSpaceDN w:val="0"/>
        <w:adjustRightInd w:val="0"/>
        <w:jc w:val="right"/>
        <w:rPr>
          <w:bCs/>
          <w:i/>
          <w:lang w:val="lv-LV" w:eastAsia="lv-LV"/>
        </w:rPr>
      </w:pPr>
      <w:r w:rsidRPr="00C32E3C">
        <w:rPr>
          <w:bCs/>
          <w:lang w:val="lv-LV" w:eastAsia="lv-LV"/>
        </w:rPr>
        <w:tab/>
      </w:r>
      <w:r w:rsidRPr="00C32E3C">
        <w:rPr>
          <w:bCs/>
          <w:i/>
          <w:iCs/>
          <w:lang w:val="lv-LV" w:eastAsia="lv-LV"/>
        </w:rPr>
        <w:t>Izdoti saskaņā ar Sociālo pakalpojumu un</w:t>
      </w:r>
      <w:r w:rsidRPr="00C32E3C">
        <w:rPr>
          <w:bCs/>
          <w:i/>
          <w:iCs/>
          <w:lang w:val="lv-LV" w:eastAsia="lv-LV"/>
        </w:rPr>
        <w:br/>
        <w:t>sociālās palīdzības likuma 3. panta otro un trešo daļu,</w:t>
      </w:r>
      <w:r w:rsidR="008254BB" w:rsidRPr="008254BB">
        <w:rPr>
          <w:bCs/>
          <w:i/>
          <w:iCs/>
          <w:lang w:val="lv-LV" w:eastAsia="lv-LV"/>
        </w:rPr>
        <w:t xml:space="preserve"> 9. panta 1.</w:t>
      </w:r>
      <w:r w:rsidR="008254BB" w:rsidRPr="008254BB">
        <w:rPr>
          <w:bCs/>
          <w:i/>
          <w:iCs/>
          <w:vertAlign w:val="superscript"/>
          <w:lang w:val="lv-LV" w:eastAsia="lv-LV"/>
        </w:rPr>
        <w:t>2</w:t>
      </w:r>
      <w:r w:rsidR="008254BB" w:rsidRPr="008254BB">
        <w:rPr>
          <w:bCs/>
          <w:i/>
          <w:iCs/>
          <w:lang w:val="lv-LV" w:eastAsia="lv-LV"/>
        </w:rPr>
        <w:t xml:space="preserve"> daļu,</w:t>
      </w:r>
    </w:p>
    <w:p w14:paraId="40E1348D" w14:textId="77777777" w:rsidR="00C32E3C" w:rsidRPr="00C32E3C" w:rsidRDefault="00C32E3C" w:rsidP="00C32E3C">
      <w:pPr>
        <w:autoSpaceDE w:val="0"/>
        <w:autoSpaceDN w:val="0"/>
        <w:adjustRightInd w:val="0"/>
        <w:jc w:val="right"/>
        <w:rPr>
          <w:bCs/>
          <w:i/>
          <w:iCs/>
          <w:lang w:val="lv-LV" w:eastAsia="lv-LV"/>
        </w:rPr>
      </w:pPr>
      <w:r w:rsidRPr="00C32E3C">
        <w:rPr>
          <w:bCs/>
          <w:i/>
          <w:iCs/>
          <w:lang w:val="lv-LV" w:eastAsia="lv-LV"/>
        </w:rPr>
        <w:t>Ministru kabineta 27.05.2003. noteikumu Nr. 275</w:t>
      </w:r>
      <w:r w:rsidRPr="00C32E3C">
        <w:rPr>
          <w:bCs/>
          <w:i/>
          <w:iCs/>
          <w:lang w:val="lv-LV" w:eastAsia="lv-LV"/>
        </w:rPr>
        <w:br/>
        <w:t>“Sociālās aprūpes un sociālās rehabilitācijas</w:t>
      </w:r>
      <w:r w:rsidRPr="00C32E3C">
        <w:rPr>
          <w:bCs/>
          <w:i/>
          <w:iCs/>
          <w:lang w:val="lv-LV" w:eastAsia="lv-LV"/>
        </w:rPr>
        <w:br/>
        <w:t>pakalpojumu samaksas kārtība un kārtība,</w:t>
      </w:r>
      <w:r w:rsidRPr="00C32E3C">
        <w:rPr>
          <w:bCs/>
          <w:i/>
          <w:iCs/>
          <w:lang w:val="lv-LV" w:eastAsia="lv-LV"/>
        </w:rPr>
        <w:br/>
        <w:t>kādā pakalpojuma izmaksas tiek segtas</w:t>
      </w:r>
      <w:r w:rsidRPr="00C32E3C">
        <w:rPr>
          <w:bCs/>
          <w:i/>
          <w:iCs/>
          <w:lang w:val="lv-LV" w:eastAsia="lv-LV"/>
        </w:rPr>
        <w:br/>
        <w:t>no pašvaldības budžeta” 6. punktu,</w:t>
      </w:r>
      <w:r w:rsidRPr="00C32E3C">
        <w:rPr>
          <w:bCs/>
          <w:i/>
          <w:iCs/>
          <w:lang w:val="lv-LV" w:eastAsia="lv-LV"/>
        </w:rPr>
        <w:br/>
        <w:t>Ministru kabineta 02.04.2019. noteikumu Nr. 138</w:t>
      </w:r>
      <w:r w:rsidRPr="00C32E3C">
        <w:rPr>
          <w:bCs/>
          <w:i/>
          <w:iCs/>
          <w:lang w:val="lv-LV" w:eastAsia="lv-LV"/>
        </w:rPr>
        <w:br/>
        <w:t>“Noteikumi par sociālo pakalpojumu saņemšanu” 32. punktu,</w:t>
      </w:r>
      <w:r w:rsidRPr="00C32E3C">
        <w:rPr>
          <w:bCs/>
          <w:i/>
          <w:iCs/>
          <w:lang w:val="lv-LV" w:eastAsia="lv-LV"/>
        </w:rPr>
        <w:br/>
        <w:t>Ministru kabineta 04.12.2007. noteikumu Nr. 829</w:t>
      </w:r>
      <w:r w:rsidRPr="00C32E3C">
        <w:rPr>
          <w:bCs/>
          <w:i/>
          <w:iCs/>
          <w:lang w:val="lv-LV" w:eastAsia="lv-LV"/>
        </w:rPr>
        <w:br/>
        <w:t>“Noteikumi par dienas centru, grupu māju (dzīvokļu) un</w:t>
      </w:r>
      <w:r w:rsidRPr="00C32E3C">
        <w:rPr>
          <w:bCs/>
          <w:i/>
          <w:iCs/>
          <w:lang w:val="lv-LV" w:eastAsia="lv-LV"/>
        </w:rPr>
        <w:br/>
        <w:t>pusceļa māju izveidošanas un uzturēšanas izdevumu</w:t>
      </w:r>
      <w:r w:rsidRPr="00C32E3C">
        <w:rPr>
          <w:bCs/>
          <w:i/>
          <w:iCs/>
          <w:lang w:val="lv-LV" w:eastAsia="lv-LV"/>
        </w:rPr>
        <w:br/>
        <w:t>līdzfinansēšanu” 26. punktu</w:t>
      </w:r>
      <w:r w:rsidRPr="00C32E3C">
        <w:rPr>
          <w:bCs/>
          <w:i/>
          <w:iCs/>
          <w:lang w:val="lv-LV" w:eastAsia="lv-LV"/>
        </w:rPr>
        <w:br/>
        <w:t>(Grozīts ar Kuldīgas novada domes 25.08.2022.</w:t>
      </w:r>
    </w:p>
    <w:p w14:paraId="1AA9D1E0" w14:textId="77777777" w:rsidR="00C32E3C" w:rsidRPr="00C32E3C" w:rsidRDefault="00C32E3C" w:rsidP="00C32E3C">
      <w:pPr>
        <w:autoSpaceDE w:val="0"/>
        <w:autoSpaceDN w:val="0"/>
        <w:adjustRightInd w:val="0"/>
        <w:jc w:val="right"/>
        <w:rPr>
          <w:bCs/>
          <w:i/>
          <w:iCs/>
          <w:lang w:val="lv-LV" w:eastAsia="lv-LV"/>
        </w:rPr>
      </w:pPr>
      <w:r w:rsidRPr="00C32E3C">
        <w:rPr>
          <w:bCs/>
          <w:i/>
          <w:iCs/>
          <w:lang w:val="lv-LV" w:eastAsia="lv-LV"/>
        </w:rPr>
        <w:t>saistošajiem noteikumiem Nr. KNP/2022/25)</w:t>
      </w:r>
    </w:p>
    <w:p w14:paraId="7FE5513E" w14:textId="77777777" w:rsidR="00C32E3C" w:rsidRDefault="00C32E3C" w:rsidP="00C32E3C">
      <w:pPr>
        <w:autoSpaceDE w:val="0"/>
        <w:autoSpaceDN w:val="0"/>
        <w:adjustRightInd w:val="0"/>
        <w:jc w:val="center"/>
        <w:rPr>
          <w:bCs/>
          <w:lang w:val="lv-LV" w:eastAsia="lv-LV"/>
        </w:rPr>
      </w:pPr>
    </w:p>
    <w:p w14:paraId="1B6AB3AF" w14:textId="77777777" w:rsidR="00BB2486" w:rsidRPr="00C32E3C" w:rsidRDefault="00BB2486" w:rsidP="00C32E3C">
      <w:pPr>
        <w:autoSpaceDE w:val="0"/>
        <w:autoSpaceDN w:val="0"/>
        <w:adjustRightInd w:val="0"/>
        <w:jc w:val="center"/>
        <w:rPr>
          <w:bCs/>
          <w:lang w:val="lv-LV" w:eastAsia="lv-LV"/>
        </w:rPr>
      </w:pPr>
    </w:p>
    <w:p w14:paraId="677BF34C" w14:textId="77777777" w:rsidR="00C32E3C" w:rsidRPr="007447B9" w:rsidRDefault="00C32E3C" w:rsidP="00C32E3C">
      <w:pPr>
        <w:numPr>
          <w:ilvl w:val="0"/>
          <w:numId w:val="8"/>
        </w:numPr>
        <w:autoSpaceDE w:val="0"/>
        <w:autoSpaceDN w:val="0"/>
        <w:adjustRightInd w:val="0"/>
        <w:jc w:val="both"/>
        <w:rPr>
          <w:bCs/>
          <w:lang w:val="lv-LV" w:eastAsia="lv-LV"/>
        </w:rPr>
      </w:pPr>
      <w:r w:rsidRPr="00C32E3C">
        <w:rPr>
          <w:bCs/>
          <w:lang w:val="lv-LV" w:eastAsia="lv-LV"/>
        </w:rPr>
        <w:t>Izdarīt Kuldīgas novada domes 28.10.2021. saistošajos noteikumos Nr. KNP/2021/12 “Par sociālajiem pakalpojumiem Kuldīgas novadā” (Latvijas Vēstnesis, 2021. Nr. 250) (turpmāk – saistošie noteikumi) šādus grozījumus:</w:t>
      </w:r>
    </w:p>
    <w:p w14:paraId="1931A9B1" w14:textId="77777777" w:rsidR="00B732BE" w:rsidRPr="00B732BE" w:rsidRDefault="002E4DB1" w:rsidP="00B732BE">
      <w:pPr>
        <w:pStyle w:val="ListParagraph"/>
        <w:numPr>
          <w:ilvl w:val="1"/>
          <w:numId w:val="8"/>
        </w:numPr>
        <w:spacing w:before="240" w:after="240"/>
        <w:jc w:val="both"/>
        <w:rPr>
          <w:bCs/>
          <w:lang w:val="lv-LV" w:eastAsia="lv-LV"/>
        </w:rPr>
      </w:pPr>
      <w:r w:rsidRPr="00B732BE">
        <w:rPr>
          <w:bCs/>
          <w:lang w:val="lv-LV" w:eastAsia="lv-LV"/>
        </w:rPr>
        <w:t xml:space="preserve">Papildināt saistošo noteikumu </w:t>
      </w:r>
      <w:r w:rsidR="008254BB">
        <w:rPr>
          <w:bCs/>
          <w:lang w:val="lv-LV" w:eastAsia="lv-LV"/>
        </w:rPr>
        <w:t xml:space="preserve">izdošanas </w:t>
      </w:r>
      <w:r w:rsidRPr="00B732BE">
        <w:rPr>
          <w:bCs/>
          <w:lang w:val="lv-LV" w:eastAsia="lv-LV"/>
        </w:rPr>
        <w:t xml:space="preserve">tiesisko pamatojumu aiz </w:t>
      </w:r>
      <w:r w:rsidR="008254BB" w:rsidRPr="008254BB">
        <w:rPr>
          <w:bCs/>
          <w:lang w:val="lv-LV" w:eastAsia="lv-LV"/>
        </w:rPr>
        <w:t> pēc teksta daļas</w:t>
      </w:r>
      <w:r w:rsidRPr="00B732BE">
        <w:rPr>
          <w:bCs/>
          <w:lang w:val="lv-LV" w:eastAsia="lv-LV"/>
        </w:rPr>
        <w:t xml:space="preserve"> “</w:t>
      </w:r>
      <w:r w:rsidR="008254BB">
        <w:rPr>
          <w:bCs/>
          <w:i/>
          <w:iCs/>
          <w:lang w:val="lv-LV" w:eastAsia="lv-LV"/>
        </w:rPr>
        <w:t xml:space="preserve">Sociālo pakalpojumu un </w:t>
      </w:r>
      <w:r w:rsidR="008254BB" w:rsidRPr="00C32E3C">
        <w:rPr>
          <w:bCs/>
          <w:i/>
          <w:iCs/>
          <w:lang w:val="lv-LV" w:eastAsia="lv-LV"/>
        </w:rPr>
        <w:t>sociālās palīdzības likuma 3. panta otro un trešo daļu</w:t>
      </w:r>
      <w:r w:rsidR="008254BB" w:rsidRPr="008254BB">
        <w:rPr>
          <w:bCs/>
          <w:i/>
          <w:lang w:val="lv-LV" w:eastAsia="lv-LV"/>
        </w:rPr>
        <w:t>,</w:t>
      </w:r>
      <w:r w:rsidRPr="00B732BE">
        <w:rPr>
          <w:bCs/>
          <w:lang w:val="lv-LV" w:eastAsia="lv-LV"/>
        </w:rPr>
        <w:t xml:space="preserve">” ar </w:t>
      </w:r>
      <w:r w:rsidR="008254BB" w:rsidRPr="008254BB">
        <w:rPr>
          <w:bCs/>
          <w:lang w:val="lv-LV" w:eastAsia="lv-LV"/>
        </w:rPr>
        <w:t> pēc teksta daļ</w:t>
      </w:r>
      <w:r w:rsidR="008254BB">
        <w:rPr>
          <w:bCs/>
          <w:lang w:val="lv-LV" w:eastAsia="lv-LV"/>
        </w:rPr>
        <w:t>u</w:t>
      </w:r>
      <w:r w:rsidR="008254BB" w:rsidRPr="008254BB">
        <w:rPr>
          <w:bCs/>
          <w:lang w:val="lv-LV" w:eastAsia="lv-LV"/>
        </w:rPr>
        <w:t xml:space="preserve"> </w:t>
      </w:r>
      <w:r w:rsidRPr="00B732BE">
        <w:rPr>
          <w:bCs/>
          <w:lang w:val="lv-LV" w:eastAsia="lv-LV"/>
        </w:rPr>
        <w:t>“</w:t>
      </w:r>
      <w:r w:rsidRPr="008254BB">
        <w:rPr>
          <w:bCs/>
          <w:i/>
          <w:lang w:val="lv-LV" w:eastAsia="lv-LV"/>
        </w:rPr>
        <w:t>9. panta</w:t>
      </w:r>
      <w:r w:rsidR="00F922B8" w:rsidRPr="008254BB">
        <w:rPr>
          <w:bCs/>
          <w:i/>
          <w:lang w:val="lv-LV" w:eastAsia="lv-LV"/>
        </w:rPr>
        <w:t xml:space="preserve"> 1.</w:t>
      </w:r>
      <w:r w:rsidR="00F922B8" w:rsidRPr="008254BB">
        <w:rPr>
          <w:bCs/>
          <w:i/>
          <w:vertAlign w:val="superscript"/>
          <w:lang w:val="lv-LV" w:eastAsia="lv-LV"/>
        </w:rPr>
        <w:t>2</w:t>
      </w:r>
      <w:r w:rsidR="00F922B8" w:rsidRPr="008254BB">
        <w:rPr>
          <w:bCs/>
          <w:i/>
          <w:lang w:val="lv-LV" w:eastAsia="lv-LV"/>
        </w:rPr>
        <w:t xml:space="preserve"> daļu</w:t>
      </w:r>
      <w:r w:rsidR="008254BB" w:rsidRPr="008254BB">
        <w:rPr>
          <w:bCs/>
          <w:i/>
          <w:lang w:val="lv-LV" w:eastAsia="lv-LV"/>
        </w:rPr>
        <w:t>,</w:t>
      </w:r>
      <w:r w:rsidRPr="00B732BE">
        <w:rPr>
          <w:bCs/>
          <w:lang w:val="lv-LV" w:eastAsia="lv-LV"/>
        </w:rPr>
        <w:t>”.</w:t>
      </w:r>
      <w:r w:rsidR="00B732BE" w:rsidRPr="00B732BE">
        <w:rPr>
          <w:lang w:val="lv-LV"/>
        </w:rPr>
        <w:t xml:space="preserve"> </w:t>
      </w:r>
    </w:p>
    <w:p w14:paraId="2147A12D" w14:textId="77777777" w:rsidR="00B732BE" w:rsidRPr="00B732BE" w:rsidRDefault="00B732BE" w:rsidP="00B732BE">
      <w:pPr>
        <w:pStyle w:val="ListParagraph"/>
        <w:spacing w:before="240" w:after="240"/>
        <w:ind w:left="792"/>
        <w:rPr>
          <w:bCs/>
          <w:lang w:val="lv-LV" w:eastAsia="lv-LV"/>
        </w:rPr>
      </w:pPr>
    </w:p>
    <w:p w14:paraId="53FF05D3" w14:textId="77777777" w:rsidR="00B732BE" w:rsidRDefault="00B732BE" w:rsidP="00B732BE">
      <w:pPr>
        <w:pStyle w:val="ListParagraph"/>
        <w:numPr>
          <w:ilvl w:val="1"/>
          <w:numId w:val="8"/>
        </w:numPr>
        <w:spacing w:after="240"/>
        <w:jc w:val="both"/>
        <w:rPr>
          <w:bCs/>
          <w:lang w:val="lv-LV" w:eastAsia="lv-LV"/>
        </w:rPr>
      </w:pPr>
      <w:r w:rsidRPr="00B732BE">
        <w:rPr>
          <w:bCs/>
          <w:lang w:val="lv-LV" w:eastAsia="lv-LV"/>
        </w:rPr>
        <w:t xml:space="preserve">Svītrot saistošo noteikumu </w:t>
      </w:r>
      <w:r w:rsidR="008254BB">
        <w:rPr>
          <w:bCs/>
          <w:lang w:val="lv-LV" w:eastAsia="lv-LV"/>
        </w:rPr>
        <w:t xml:space="preserve">izdošanas </w:t>
      </w:r>
      <w:r w:rsidRPr="00B732BE">
        <w:rPr>
          <w:bCs/>
          <w:lang w:val="lv-LV" w:eastAsia="lv-LV"/>
        </w:rPr>
        <w:t xml:space="preserve">tiesiskajā pamatojumā </w:t>
      </w:r>
      <w:r w:rsidR="008254BB" w:rsidRPr="008254BB">
        <w:rPr>
          <w:bCs/>
          <w:lang w:val="lv-LV" w:eastAsia="lv-LV"/>
        </w:rPr>
        <w:t>  teksta daļ</w:t>
      </w:r>
      <w:r w:rsidR="008254BB">
        <w:rPr>
          <w:bCs/>
          <w:lang w:val="lv-LV" w:eastAsia="lv-LV"/>
        </w:rPr>
        <w:t>u</w:t>
      </w:r>
      <w:r w:rsidRPr="00B732BE">
        <w:rPr>
          <w:bCs/>
          <w:lang w:val="lv-LV" w:eastAsia="lv-LV"/>
        </w:rPr>
        <w:t xml:space="preserve"> “</w:t>
      </w:r>
      <w:r w:rsidRPr="008254BB">
        <w:rPr>
          <w:bCs/>
          <w:i/>
          <w:lang w:val="lv-LV" w:eastAsia="lv-LV"/>
        </w:rPr>
        <w:t>Invaliditātes likuma 12. panta 6.</w:t>
      </w:r>
      <w:r w:rsidR="00E04490" w:rsidRPr="008254BB">
        <w:rPr>
          <w:bCs/>
          <w:i/>
          <w:vertAlign w:val="superscript"/>
          <w:lang w:val="lv-LV" w:eastAsia="lv-LV"/>
        </w:rPr>
        <w:t>2</w:t>
      </w:r>
      <w:r w:rsidRPr="008254BB">
        <w:rPr>
          <w:bCs/>
          <w:i/>
          <w:lang w:val="lv-LV" w:eastAsia="lv-LV"/>
        </w:rPr>
        <w:t xml:space="preserve"> daļu</w:t>
      </w:r>
      <w:r w:rsidR="008254BB" w:rsidRPr="008254BB">
        <w:rPr>
          <w:bCs/>
          <w:i/>
          <w:lang w:val="lv-LV" w:eastAsia="lv-LV"/>
        </w:rPr>
        <w:t>,</w:t>
      </w:r>
      <w:r w:rsidRPr="00B732BE">
        <w:rPr>
          <w:bCs/>
          <w:lang w:val="lv-LV" w:eastAsia="lv-LV"/>
        </w:rPr>
        <w:t>”.</w:t>
      </w:r>
    </w:p>
    <w:p w14:paraId="798F5E9E" w14:textId="77777777" w:rsidR="00B732BE" w:rsidRPr="00B732BE" w:rsidRDefault="00B732BE" w:rsidP="00B732BE">
      <w:pPr>
        <w:pStyle w:val="ListParagraph"/>
        <w:ind w:left="792"/>
        <w:jc w:val="both"/>
        <w:rPr>
          <w:bCs/>
          <w:lang w:val="lv-LV" w:eastAsia="lv-LV"/>
        </w:rPr>
      </w:pPr>
    </w:p>
    <w:p w14:paraId="0C2DD3FB" w14:textId="77777777" w:rsidR="00796464" w:rsidRDefault="00C32E3C" w:rsidP="0000468F">
      <w:pPr>
        <w:numPr>
          <w:ilvl w:val="1"/>
          <w:numId w:val="8"/>
        </w:numPr>
        <w:autoSpaceDE w:val="0"/>
        <w:autoSpaceDN w:val="0"/>
        <w:adjustRightInd w:val="0"/>
        <w:spacing w:after="240"/>
        <w:jc w:val="both"/>
        <w:rPr>
          <w:bCs/>
          <w:lang w:val="lv-LV" w:eastAsia="lv-LV"/>
        </w:rPr>
      </w:pPr>
      <w:r w:rsidRPr="00796464">
        <w:rPr>
          <w:bCs/>
          <w:lang w:val="lv-LV" w:eastAsia="lv-LV"/>
        </w:rPr>
        <w:t xml:space="preserve">Izteikt saistošo noteikumu </w:t>
      </w:r>
      <w:r w:rsidR="00885437" w:rsidRPr="00796464">
        <w:rPr>
          <w:bCs/>
          <w:lang w:val="lv-LV" w:eastAsia="lv-LV"/>
        </w:rPr>
        <w:t xml:space="preserve">6.1.8. apakšpunktu </w:t>
      </w:r>
      <w:r w:rsidRPr="00796464">
        <w:rPr>
          <w:bCs/>
          <w:lang w:val="lv-LV" w:eastAsia="lv-LV"/>
        </w:rPr>
        <w:t xml:space="preserve">šādā redakcijā: </w:t>
      </w:r>
    </w:p>
    <w:p w14:paraId="5529EBF8" w14:textId="77777777" w:rsidR="00784057" w:rsidRPr="00784057" w:rsidRDefault="00885437" w:rsidP="00784057">
      <w:pPr>
        <w:autoSpaceDE w:val="0"/>
        <w:autoSpaceDN w:val="0"/>
        <w:adjustRightInd w:val="0"/>
        <w:spacing w:after="240"/>
        <w:ind w:left="792"/>
        <w:jc w:val="both"/>
        <w:rPr>
          <w:bCs/>
          <w:lang w:val="lv-LV" w:eastAsia="lv-LV"/>
        </w:rPr>
      </w:pPr>
      <w:r w:rsidRPr="00796464">
        <w:rPr>
          <w:bCs/>
          <w:lang w:val="lv-LV" w:eastAsia="lv-LV"/>
        </w:rPr>
        <w:t>“6.1.8. sociālā mentora pakalpojums</w:t>
      </w:r>
      <w:r w:rsidR="008B46BB" w:rsidRPr="00796464">
        <w:rPr>
          <w:bCs/>
          <w:lang w:val="lv-LV" w:eastAsia="lv-LV"/>
        </w:rPr>
        <w:t>;</w:t>
      </w:r>
      <w:r w:rsidRPr="00796464">
        <w:rPr>
          <w:bCs/>
          <w:lang w:val="lv-LV" w:eastAsia="lv-LV"/>
        </w:rPr>
        <w:t>”</w:t>
      </w:r>
    </w:p>
    <w:p w14:paraId="444E743E" w14:textId="77777777" w:rsidR="00784057" w:rsidRPr="00784057" w:rsidRDefault="00784057" w:rsidP="00BB2486">
      <w:pPr>
        <w:pStyle w:val="ListParagraph"/>
        <w:numPr>
          <w:ilvl w:val="1"/>
          <w:numId w:val="8"/>
        </w:numPr>
        <w:spacing w:after="240"/>
        <w:rPr>
          <w:bCs/>
          <w:lang w:val="lv-LV" w:eastAsia="lv-LV"/>
        </w:rPr>
      </w:pPr>
      <w:r w:rsidRPr="00784057">
        <w:rPr>
          <w:bCs/>
          <w:lang w:val="lv-LV" w:eastAsia="lv-LV"/>
        </w:rPr>
        <w:t xml:space="preserve">Aizstāt </w:t>
      </w:r>
      <w:r w:rsidR="008254BB" w:rsidRPr="00784057">
        <w:rPr>
          <w:bCs/>
          <w:lang w:val="lv-LV" w:eastAsia="lv-LV"/>
        </w:rPr>
        <w:t xml:space="preserve">visā </w:t>
      </w:r>
      <w:r w:rsidRPr="00784057">
        <w:rPr>
          <w:bCs/>
          <w:lang w:val="lv-LV" w:eastAsia="lv-LV"/>
        </w:rPr>
        <w:t>saistošo noteikumu tekstā vārdus “sociālās rehabilitācijas plāns”</w:t>
      </w:r>
      <w:r w:rsidR="00150BAC">
        <w:rPr>
          <w:bCs/>
          <w:lang w:val="lv-LV" w:eastAsia="lv-LV"/>
        </w:rPr>
        <w:t xml:space="preserve"> (attiecīgajā locījumā)</w:t>
      </w:r>
      <w:r w:rsidRPr="00784057">
        <w:rPr>
          <w:bCs/>
          <w:lang w:val="lv-LV" w:eastAsia="lv-LV"/>
        </w:rPr>
        <w:t xml:space="preserve"> ar vārdiem “atbalsta plāns” </w:t>
      </w:r>
      <w:r w:rsidR="00150BAC">
        <w:rPr>
          <w:bCs/>
          <w:lang w:val="lv-LV" w:eastAsia="lv-LV"/>
        </w:rPr>
        <w:t>(</w:t>
      </w:r>
      <w:r w:rsidRPr="00784057">
        <w:rPr>
          <w:bCs/>
          <w:lang w:val="lv-LV" w:eastAsia="lv-LV"/>
        </w:rPr>
        <w:t>attiecīgajā locījumā</w:t>
      </w:r>
      <w:r w:rsidR="00150BAC">
        <w:rPr>
          <w:bCs/>
          <w:lang w:val="lv-LV" w:eastAsia="lv-LV"/>
        </w:rPr>
        <w:t>)</w:t>
      </w:r>
      <w:r w:rsidR="008254BB">
        <w:rPr>
          <w:bCs/>
          <w:lang w:val="lv-LV" w:eastAsia="lv-LV"/>
        </w:rPr>
        <w:t xml:space="preserve">. </w:t>
      </w:r>
    </w:p>
    <w:p w14:paraId="10CE3EA0" w14:textId="77777777" w:rsidR="00BC6050" w:rsidRPr="007447B9" w:rsidRDefault="00BB2486" w:rsidP="00BB2486">
      <w:pPr>
        <w:numPr>
          <w:ilvl w:val="1"/>
          <w:numId w:val="8"/>
        </w:numPr>
        <w:autoSpaceDE w:val="0"/>
        <w:autoSpaceDN w:val="0"/>
        <w:adjustRightInd w:val="0"/>
        <w:spacing w:after="240"/>
        <w:jc w:val="both"/>
        <w:rPr>
          <w:bCs/>
          <w:lang w:val="lv-LV" w:eastAsia="lv-LV"/>
        </w:rPr>
      </w:pPr>
      <w:r>
        <w:rPr>
          <w:bCs/>
          <w:lang w:val="lv-LV" w:eastAsia="lv-LV"/>
        </w:rPr>
        <w:t>I</w:t>
      </w:r>
      <w:r w:rsidR="009C2B87" w:rsidRPr="007447B9">
        <w:rPr>
          <w:bCs/>
          <w:lang w:val="lv-LV" w:eastAsia="lv-LV"/>
        </w:rPr>
        <w:t>zteikt saistošo noteikumu 3.8. apakšnodaļu šādā redakcijā:</w:t>
      </w:r>
    </w:p>
    <w:p w14:paraId="53453A45" w14:textId="77777777" w:rsidR="00BC6050" w:rsidRPr="007447B9" w:rsidRDefault="009C2B87" w:rsidP="00BB2486">
      <w:pPr>
        <w:autoSpaceDE w:val="0"/>
        <w:autoSpaceDN w:val="0"/>
        <w:adjustRightInd w:val="0"/>
        <w:spacing w:after="240"/>
        <w:ind w:left="792"/>
        <w:jc w:val="center"/>
        <w:rPr>
          <w:bCs/>
          <w:lang w:val="lv-LV" w:eastAsia="lv-LV"/>
        </w:rPr>
      </w:pPr>
      <w:r w:rsidRPr="007447B9">
        <w:rPr>
          <w:bCs/>
          <w:lang w:val="lv-LV" w:eastAsia="lv-LV"/>
        </w:rPr>
        <w:lastRenderedPageBreak/>
        <w:t>“</w:t>
      </w:r>
      <w:r w:rsidRPr="007447B9">
        <w:rPr>
          <w:b/>
          <w:lang w:val="lv-LV" w:eastAsia="lv-LV"/>
        </w:rPr>
        <w:t>3.8. Sociālā mentora pakalpojums</w:t>
      </w:r>
    </w:p>
    <w:p w14:paraId="21D9411C" w14:textId="77777777" w:rsidR="00BC6050" w:rsidRPr="007447B9" w:rsidRDefault="009C2B87" w:rsidP="0084447A">
      <w:pPr>
        <w:autoSpaceDE w:val="0"/>
        <w:autoSpaceDN w:val="0"/>
        <w:adjustRightInd w:val="0"/>
        <w:spacing w:after="240"/>
        <w:ind w:left="792"/>
        <w:jc w:val="both"/>
        <w:rPr>
          <w:bCs/>
          <w:lang w:val="lv-LV" w:eastAsia="lv-LV"/>
        </w:rPr>
      </w:pPr>
      <w:r w:rsidRPr="009F1295">
        <w:rPr>
          <w:bCs/>
          <w:lang w:val="lv-LV" w:eastAsia="lv-LV"/>
        </w:rPr>
        <w:t>3</w:t>
      </w:r>
      <w:r w:rsidRPr="007447B9">
        <w:rPr>
          <w:bCs/>
          <w:lang w:val="lv-LV" w:eastAsia="lv-LV"/>
        </w:rPr>
        <w:t>7. Sociālā mentora pakalpojums tiek sniegts, lai nodrošinātu atbalstu:</w:t>
      </w:r>
    </w:p>
    <w:p w14:paraId="26A3930F" w14:textId="77777777" w:rsidR="009C2B87" w:rsidRPr="007447B9" w:rsidRDefault="009C2B87" w:rsidP="008254BB">
      <w:pPr>
        <w:autoSpaceDE w:val="0"/>
        <w:autoSpaceDN w:val="0"/>
        <w:adjustRightInd w:val="0"/>
        <w:spacing w:after="240"/>
        <w:ind w:left="1134"/>
        <w:jc w:val="both"/>
        <w:rPr>
          <w:bCs/>
          <w:lang w:val="lv-LV" w:eastAsia="lv-LV"/>
        </w:rPr>
      </w:pPr>
      <w:r w:rsidRPr="009C2B87">
        <w:rPr>
          <w:bCs/>
          <w:lang w:val="lv-LV" w:eastAsia="lv-LV"/>
        </w:rPr>
        <w:t xml:space="preserve">37.1. pilngadīgai personai, kura sava dzīvesveida, nepietiekamu sociālo prasmju vai tuvinieku atbalsta </w:t>
      </w:r>
      <w:r w:rsidRPr="008254BB">
        <w:rPr>
          <w:bCs/>
          <w:lang w:val="lv-LV" w:eastAsia="lv-LV"/>
        </w:rPr>
        <w:t>trūkuma dēļ nespēj nodrošināt sociālo funkcionēšanu sabiedrībā;</w:t>
      </w:r>
    </w:p>
    <w:p w14:paraId="6C4D6FA7" w14:textId="77777777" w:rsidR="00BA4F33" w:rsidRPr="007447B9" w:rsidRDefault="009C2B87" w:rsidP="008254BB">
      <w:pPr>
        <w:autoSpaceDE w:val="0"/>
        <w:autoSpaceDN w:val="0"/>
        <w:adjustRightInd w:val="0"/>
        <w:spacing w:after="240"/>
        <w:ind w:left="1134"/>
        <w:jc w:val="both"/>
        <w:rPr>
          <w:bCs/>
          <w:lang w:val="lv-LV" w:eastAsia="lv-LV"/>
        </w:rPr>
      </w:pPr>
      <w:r w:rsidRPr="007447B9">
        <w:rPr>
          <w:bCs/>
          <w:lang w:val="lv-LV" w:eastAsia="lv-LV"/>
        </w:rPr>
        <w:t>3</w:t>
      </w:r>
      <w:r w:rsidRPr="009C2B87">
        <w:rPr>
          <w:bCs/>
          <w:lang w:val="lv-LV" w:eastAsia="lv-LV"/>
        </w:rPr>
        <w:t>7.2</w:t>
      </w:r>
      <w:r w:rsidRPr="00BA4F33">
        <w:rPr>
          <w:bCs/>
          <w:lang w:val="lv-LV" w:eastAsia="lv-LV"/>
        </w:rPr>
        <w:t>.</w:t>
      </w:r>
      <w:r w:rsidR="00BA4F33" w:rsidRPr="00BA4F33">
        <w:rPr>
          <w:bCs/>
          <w:lang w:val="lv-LV" w:eastAsia="lv-LV"/>
        </w:rPr>
        <w:t xml:space="preserve"> bērnam ar sociālām grūtībām vai ne</w:t>
      </w:r>
      <w:r w:rsidR="008254BB">
        <w:rPr>
          <w:bCs/>
          <w:lang w:val="lv-LV" w:eastAsia="lv-LV"/>
        </w:rPr>
        <w:t xml:space="preserve">pietiekamām sociālajām prasmēm, lai </w:t>
      </w:r>
      <w:r w:rsidR="00BA4F33" w:rsidRPr="00BA4F33">
        <w:rPr>
          <w:bCs/>
          <w:lang w:val="lv-LV" w:eastAsia="lv-LV"/>
        </w:rPr>
        <w:t>veicinātu viņa sekmīgu iekļaušanos sabiedrībā, attīstītu nepieciešamās prasmes, sniedzot psihosociālu atbalstu;</w:t>
      </w:r>
    </w:p>
    <w:p w14:paraId="71C14543" w14:textId="77777777" w:rsidR="00BF2827" w:rsidRPr="00BF2827" w:rsidRDefault="00BF2827" w:rsidP="008254BB">
      <w:pPr>
        <w:autoSpaceDE w:val="0"/>
        <w:autoSpaceDN w:val="0"/>
        <w:adjustRightInd w:val="0"/>
        <w:spacing w:after="240"/>
        <w:ind w:left="1134"/>
        <w:jc w:val="both"/>
        <w:rPr>
          <w:bCs/>
          <w:lang w:val="lv-LV" w:eastAsia="lv-LV"/>
        </w:rPr>
      </w:pPr>
      <w:r w:rsidRPr="00943614">
        <w:rPr>
          <w:bCs/>
          <w:lang w:val="lv-LV" w:eastAsia="lv-LV"/>
        </w:rPr>
        <w:t xml:space="preserve">37.3. </w:t>
      </w:r>
      <w:r w:rsidR="00716AD3" w:rsidRPr="00943614">
        <w:rPr>
          <w:bCs/>
          <w:lang w:val="lv-LV" w:eastAsia="lv-LV"/>
        </w:rPr>
        <w:t xml:space="preserve">bērnam </w:t>
      </w:r>
      <w:r w:rsidRPr="00943614">
        <w:rPr>
          <w:bCs/>
          <w:lang w:val="lv-LV" w:eastAsia="lv-LV"/>
        </w:rPr>
        <w:t xml:space="preserve">ar </w:t>
      </w:r>
      <w:r w:rsidR="00716AD3" w:rsidRPr="00943614">
        <w:rPr>
          <w:bCs/>
          <w:lang w:val="lv-LV" w:eastAsia="lv-LV"/>
        </w:rPr>
        <w:t>uzvedības problēmām vai augstiem to attīstības riskiem</w:t>
      </w:r>
      <w:r w:rsidRPr="00943614">
        <w:rPr>
          <w:bCs/>
          <w:lang w:val="lv-LV" w:eastAsia="lv-LV"/>
        </w:rPr>
        <w:t>, kuram nepieciešams uzlabot funkcionēšanas spējas, lai veicinātu pozitīvas uzvedības pārmaiņas un sociālo integrāciju;</w:t>
      </w:r>
    </w:p>
    <w:p w14:paraId="1E8B1540" w14:textId="77777777" w:rsidR="00716AD3" w:rsidRPr="00943614" w:rsidRDefault="00716AD3" w:rsidP="008254BB">
      <w:pPr>
        <w:autoSpaceDE w:val="0"/>
        <w:autoSpaceDN w:val="0"/>
        <w:adjustRightInd w:val="0"/>
        <w:spacing w:after="240"/>
        <w:ind w:left="1134"/>
        <w:jc w:val="both"/>
        <w:rPr>
          <w:bCs/>
          <w:lang w:val="lv-LV" w:eastAsia="lv-LV"/>
        </w:rPr>
      </w:pPr>
      <w:r w:rsidRPr="00943614">
        <w:rPr>
          <w:bCs/>
          <w:lang w:val="lv-LV" w:eastAsia="lv-LV"/>
        </w:rPr>
        <w:t xml:space="preserve">37.4. </w:t>
      </w:r>
      <w:r w:rsidR="008825CB" w:rsidRPr="00943614">
        <w:rPr>
          <w:bCs/>
          <w:lang w:val="lv-LV" w:eastAsia="lv-LV"/>
        </w:rPr>
        <w:t>ārpusģimenes aprūpē esoš</w:t>
      </w:r>
      <w:r w:rsidR="00771A52" w:rsidRPr="00943614">
        <w:rPr>
          <w:bCs/>
          <w:lang w:val="lv-LV" w:eastAsia="lv-LV"/>
        </w:rPr>
        <w:t>a</w:t>
      </w:r>
      <w:r w:rsidR="008825CB" w:rsidRPr="00943614">
        <w:rPr>
          <w:bCs/>
          <w:lang w:val="lv-LV" w:eastAsia="lv-LV"/>
        </w:rPr>
        <w:t>m bērn</w:t>
      </w:r>
      <w:r w:rsidR="00771A52" w:rsidRPr="00943614">
        <w:rPr>
          <w:bCs/>
          <w:lang w:val="lv-LV" w:eastAsia="lv-LV"/>
        </w:rPr>
        <w:t>am</w:t>
      </w:r>
      <w:r w:rsidR="008825CB" w:rsidRPr="00943614">
        <w:rPr>
          <w:bCs/>
          <w:lang w:val="lv-LV" w:eastAsia="lv-LV"/>
        </w:rPr>
        <w:t>, kur</w:t>
      </w:r>
      <w:r w:rsidR="00771A52" w:rsidRPr="00943614">
        <w:rPr>
          <w:bCs/>
          <w:lang w:val="lv-LV" w:eastAsia="lv-LV"/>
        </w:rPr>
        <w:t>š</w:t>
      </w:r>
      <w:r w:rsidR="008825CB" w:rsidRPr="00943614">
        <w:rPr>
          <w:bCs/>
          <w:lang w:val="lv-LV" w:eastAsia="lv-LV"/>
        </w:rPr>
        <w:t xml:space="preserve"> sasnie</w:t>
      </w:r>
      <w:r w:rsidR="00771A52" w:rsidRPr="00943614">
        <w:rPr>
          <w:bCs/>
          <w:lang w:val="lv-LV" w:eastAsia="lv-LV"/>
        </w:rPr>
        <w:t>dzis</w:t>
      </w:r>
      <w:r w:rsidR="008825CB" w:rsidRPr="00943614">
        <w:rPr>
          <w:bCs/>
          <w:lang w:val="lv-LV" w:eastAsia="lv-LV"/>
        </w:rPr>
        <w:t xml:space="preserve"> 16 gadu vecumu, </w:t>
      </w:r>
      <w:r w:rsidRPr="00943614">
        <w:rPr>
          <w:bCs/>
          <w:lang w:val="lv-LV" w:eastAsia="lv-LV"/>
        </w:rPr>
        <w:t>kur</w:t>
      </w:r>
      <w:r w:rsidR="00E96D19" w:rsidRPr="00943614">
        <w:rPr>
          <w:bCs/>
          <w:lang w:val="lv-LV" w:eastAsia="lv-LV"/>
        </w:rPr>
        <w:t>am</w:t>
      </w:r>
      <w:r w:rsidRPr="00943614">
        <w:rPr>
          <w:bCs/>
          <w:lang w:val="lv-LV" w:eastAsia="lv-LV"/>
        </w:rPr>
        <w:t xml:space="preserve"> nepieciešams individuāls atbalsts un praktiska palīdzība patstāvīgas dzīves uzsākšanai, lai sekmētu sociālās pras</w:t>
      </w:r>
      <w:r w:rsidR="008254BB">
        <w:rPr>
          <w:bCs/>
          <w:lang w:val="lv-LV" w:eastAsia="lv-LV"/>
        </w:rPr>
        <w:t>mes pārejai uz neatkarīgu dzīvi;</w:t>
      </w:r>
    </w:p>
    <w:p w14:paraId="58BB001B" w14:textId="77777777" w:rsidR="007B056E" w:rsidRPr="00943614" w:rsidRDefault="007B056E" w:rsidP="008254BB">
      <w:pPr>
        <w:autoSpaceDE w:val="0"/>
        <w:autoSpaceDN w:val="0"/>
        <w:adjustRightInd w:val="0"/>
        <w:spacing w:after="240"/>
        <w:ind w:left="1134"/>
        <w:jc w:val="both"/>
        <w:rPr>
          <w:bCs/>
          <w:lang w:val="lv-LV" w:eastAsia="lv-LV"/>
        </w:rPr>
      </w:pPr>
      <w:r w:rsidRPr="00943614">
        <w:rPr>
          <w:bCs/>
          <w:lang w:val="lv-LV" w:eastAsia="lv-LV"/>
        </w:rPr>
        <w:t xml:space="preserve">37.5. pilngadību sasniegušam jaunietim </w:t>
      </w:r>
      <w:r w:rsidR="00F922B8" w:rsidRPr="00943614">
        <w:rPr>
          <w:bCs/>
          <w:lang w:val="lv-LV" w:eastAsia="lv-LV"/>
        </w:rPr>
        <w:t xml:space="preserve">pēc ārpusģimenes aprūpes </w:t>
      </w:r>
      <w:r w:rsidRPr="00943614">
        <w:rPr>
          <w:bCs/>
          <w:lang w:val="lv-LV" w:eastAsia="lv-LV"/>
        </w:rPr>
        <w:t xml:space="preserve">līdz 21 gada vecuma sasniegšanai, </w:t>
      </w:r>
      <w:r w:rsidR="00622763">
        <w:rPr>
          <w:bCs/>
          <w:lang w:val="lv-LV" w:eastAsia="lv-LV"/>
        </w:rPr>
        <w:t xml:space="preserve">bet, </w:t>
      </w:r>
      <w:r w:rsidRPr="00943614">
        <w:rPr>
          <w:bCs/>
          <w:lang w:val="lv-LV" w:eastAsia="lv-LV"/>
        </w:rPr>
        <w:t>ja jaunietis mācās vispārējās izglītības vai profesionālās izglītības iestādē vai studē augstākajā izglītības iestādē, līdz 24 gadu vecuma sasniegšanai, kuram nepieciešams individuāls atbalsts un praktiska palīdzība patstāvīgas dzīves uzsākšanai, lai sekmētu sociālās prasmes pārejai uz neatkarīgu dzīvi.</w:t>
      </w:r>
    </w:p>
    <w:p w14:paraId="18FFED11" w14:textId="77777777" w:rsidR="00BC6050" w:rsidRPr="00943614" w:rsidRDefault="009C2B87" w:rsidP="0084447A">
      <w:pPr>
        <w:autoSpaceDE w:val="0"/>
        <w:autoSpaceDN w:val="0"/>
        <w:adjustRightInd w:val="0"/>
        <w:spacing w:after="240"/>
        <w:ind w:left="792"/>
        <w:jc w:val="both"/>
        <w:rPr>
          <w:b/>
          <w:lang w:val="lv-LV" w:eastAsia="lv-LV"/>
        </w:rPr>
      </w:pPr>
      <w:r w:rsidRPr="009C2B87">
        <w:rPr>
          <w:bCs/>
          <w:lang w:val="lv-LV" w:eastAsia="lv-LV"/>
        </w:rPr>
        <w:t>38</w:t>
      </w:r>
      <w:r w:rsidRPr="00943614">
        <w:rPr>
          <w:bCs/>
          <w:lang w:val="lv-LV" w:eastAsia="lv-LV"/>
        </w:rPr>
        <w:t xml:space="preserve">. </w:t>
      </w:r>
      <w:r w:rsidR="00943614">
        <w:rPr>
          <w:bCs/>
          <w:lang w:val="lv-LV" w:eastAsia="lv-LV"/>
        </w:rPr>
        <w:t xml:space="preserve">Pakalpojumu </w:t>
      </w:r>
      <w:r w:rsidR="005874EB">
        <w:rPr>
          <w:bCs/>
          <w:lang w:val="lv-LV" w:eastAsia="lv-LV"/>
        </w:rPr>
        <w:t xml:space="preserve">šo saistošo noteikumu </w:t>
      </w:r>
      <w:r w:rsidRPr="00943614">
        <w:rPr>
          <w:bCs/>
          <w:lang w:val="lv-LV" w:eastAsia="lv-LV"/>
        </w:rPr>
        <w:t>37.1.,</w:t>
      </w:r>
      <w:r w:rsidR="00BC6050" w:rsidRPr="00943614">
        <w:rPr>
          <w:bCs/>
          <w:lang w:val="lv-LV" w:eastAsia="lv-LV"/>
        </w:rPr>
        <w:t xml:space="preserve"> </w:t>
      </w:r>
      <w:r w:rsidRPr="00943614">
        <w:rPr>
          <w:bCs/>
          <w:lang w:val="lv-LV" w:eastAsia="lv-LV"/>
        </w:rPr>
        <w:t xml:space="preserve">37.2. </w:t>
      </w:r>
      <w:r w:rsidRPr="00784057">
        <w:rPr>
          <w:bCs/>
          <w:lang w:val="lv-LV" w:eastAsia="lv-LV"/>
        </w:rPr>
        <w:t>un 37.</w:t>
      </w:r>
      <w:r w:rsidR="00BC6050" w:rsidRPr="00784057">
        <w:rPr>
          <w:bCs/>
          <w:lang w:val="lv-LV" w:eastAsia="lv-LV"/>
        </w:rPr>
        <w:t>3</w:t>
      </w:r>
      <w:r w:rsidRPr="00784057">
        <w:rPr>
          <w:bCs/>
          <w:lang w:val="lv-LV" w:eastAsia="lv-LV"/>
        </w:rPr>
        <w:t>.</w:t>
      </w:r>
      <w:r w:rsidR="008254BB">
        <w:rPr>
          <w:bCs/>
          <w:lang w:val="lv-LV" w:eastAsia="lv-LV"/>
        </w:rPr>
        <w:t> </w:t>
      </w:r>
      <w:r w:rsidR="00BC6050" w:rsidRPr="00784057">
        <w:rPr>
          <w:bCs/>
          <w:lang w:val="lv-LV" w:eastAsia="lv-LV"/>
        </w:rPr>
        <w:t>apakšpunktā</w:t>
      </w:r>
      <w:r w:rsidR="00BC6050" w:rsidRPr="00943614">
        <w:rPr>
          <w:bCs/>
          <w:lang w:val="lv-LV" w:eastAsia="lv-LV"/>
        </w:rPr>
        <w:t xml:space="preserve"> minēta</w:t>
      </w:r>
      <w:r w:rsidR="008254BB">
        <w:rPr>
          <w:bCs/>
          <w:lang w:val="lv-LV" w:eastAsia="lv-LV"/>
        </w:rPr>
        <w:t>jām</w:t>
      </w:r>
      <w:r w:rsidR="00BC6050" w:rsidRPr="00943614">
        <w:rPr>
          <w:bCs/>
          <w:lang w:val="lv-LV" w:eastAsia="lv-LV"/>
        </w:rPr>
        <w:t xml:space="preserve"> person</w:t>
      </w:r>
      <w:r w:rsidR="008254BB">
        <w:rPr>
          <w:bCs/>
          <w:lang w:val="lv-LV" w:eastAsia="lv-LV"/>
        </w:rPr>
        <w:t>ām</w:t>
      </w:r>
      <w:r w:rsidR="00BC6050" w:rsidRPr="00943614">
        <w:rPr>
          <w:bCs/>
          <w:lang w:val="lv-LV" w:eastAsia="lv-LV"/>
        </w:rPr>
        <w:t xml:space="preserve"> </w:t>
      </w:r>
      <w:r w:rsidRPr="00943614">
        <w:rPr>
          <w:bCs/>
          <w:lang w:val="lv-LV" w:eastAsia="lv-LV"/>
        </w:rPr>
        <w:t xml:space="preserve">piešķir </w:t>
      </w:r>
      <w:r w:rsidR="00E24505">
        <w:rPr>
          <w:bCs/>
          <w:lang w:val="lv-LV" w:eastAsia="lv-LV"/>
        </w:rPr>
        <w:t>līdz 24 stundām mēnesī</w:t>
      </w:r>
      <w:r w:rsidR="00BC6050" w:rsidRPr="00943614">
        <w:rPr>
          <w:bCs/>
          <w:lang w:val="lv-LV" w:eastAsia="lv-LV"/>
        </w:rPr>
        <w:t xml:space="preserve"> </w:t>
      </w:r>
      <w:r w:rsidRPr="003A6DD1">
        <w:rPr>
          <w:bCs/>
          <w:lang w:val="lv-LV" w:eastAsia="lv-LV"/>
        </w:rPr>
        <w:t>uz laiku līdz 6 mēnešiem</w:t>
      </w:r>
      <w:r w:rsidR="00BC6050" w:rsidRPr="003A6DD1">
        <w:rPr>
          <w:bCs/>
          <w:lang w:val="lv-LV" w:eastAsia="lv-LV"/>
        </w:rPr>
        <w:t>.</w:t>
      </w:r>
    </w:p>
    <w:p w14:paraId="2D36762D" w14:textId="77777777" w:rsidR="00BC6050" w:rsidRDefault="009C2B87" w:rsidP="008825CB">
      <w:pPr>
        <w:autoSpaceDE w:val="0"/>
        <w:autoSpaceDN w:val="0"/>
        <w:adjustRightInd w:val="0"/>
        <w:spacing w:after="240"/>
        <w:ind w:left="792"/>
        <w:jc w:val="both"/>
        <w:rPr>
          <w:bCs/>
          <w:lang w:val="lv-LV" w:eastAsia="lv-LV"/>
        </w:rPr>
      </w:pPr>
      <w:r w:rsidRPr="00943614">
        <w:rPr>
          <w:bCs/>
          <w:lang w:val="lv-LV" w:eastAsia="lv-LV"/>
        </w:rPr>
        <w:t xml:space="preserve">39. </w:t>
      </w:r>
      <w:r w:rsidR="00943614">
        <w:rPr>
          <w:bCs/>
          <w:lang w:val="lv-LV" w:eastAsia="lv-LV"/>
        </w:rPr>
        <w:t xml:space="preserve">Pakalpojumu </w:t>
      </w:r>
      <w:r w:rsidR="005874EB">
        <w:rPr>
          <w:bCs/>
          <w:lang w:val="lv-LV" w:eastAsia="lv-LV"/>
        </w:rPr>
        <w:t xml:space="preserve">šo saistošo noteikumu </w:t>
      </w:r>
      <w:r w:rsidRPr="00943614">
        <w:rPr>
          <w:bCs/>
          <w:lang w:val="lv-LV" w:eastAsia="lv-LV"/>
        </w:rPr>
        <w:t>37.4.</w:t>
      </w:r>
      <w:r w:rsidR="008116F6" w:rsidRPr="00943614">
        <w:rPr>
          <w:bCs/>
          <w:lang w:val="lv-LV" w:eastAsia="lv-LV"/>
        </w:rPr>
        <w:t xml:space="preserve"> un 37.5.</w:t>
      </w:r>
      <w:r w:rsidR="005874EB">
        <w:rPr>
          <w:bCs/>
          <w:lang w:val="lv-LV" w:eastAsia="lv-LV"/>
        </w:rPr>
        <w:t> </w:t>
      </w:r>
      <w:r w:rsidR="00BC6050" w:rsidRPr="00943614">
        <w:rPr>
          <w:bCs/>
          <w:lang w:val="lv-LV" w:eastAsia="lv-LV"/>
        </w:rPr>
        <w:t>apakšpunktā minēt</w:t>
      </w:r>
      <w:r w:rsidR="005874EB">
        <w:rPr>
          <w:bCs/>
          <w:lang w:val="lv-LV" w:eastAsia="lv-LV"/>
        </w:rPr>
        <w:t>ām</w:t>
      </w:r>
      <w:r w:rsidR="00BC6050" w:rsidRPr="00943614">
        <w:rPr>
          <w:bCs/>
          <w:lang w:val="lv-LV" w:eastAsia="lv-LV"/>
        </w:rPr>
        <w:t xml:space="preserve"> person</w:t>
      </w:r>
      <w:r w:rsidR="005874EB">
        <w:rPr>
          <w:bCs/>
          <w:lang w:val="lv-LV" w:eastAsia="lv-LV"/>
        </w:rPr>
        <w:t>ām</w:t>
      </w:r>
      <w:r w:rsidR="00BC6050" w:rsidRPr="00943614">
        <w:rPr>
          <w:bCs/>
          <w:lang w:val="lv-LV" w:eastAsia="lv-LV"/>
        </w:rPr>
        <w:t xml:space="preserve"> </w:t>
      </w:r>
      <w:r w:rsidR="001866A3" w:rsidRPr="00943614">
        <w:rPr>
          <w:bCs/>
          <w:lang w:val="lv-LV" w:eastAsia="lv-LV"/>
        </w:rPr>
        <w:t>piešķir Ministru kabineta noteikumos noteikt</w:t>
      </w:r>
      <w:r w:rsidR="008B46BB" w:rsidRPr="00943614">
        <w:rPr>
          <w:bCs/>
          <w:lang w:val="lv-LV" w:eastAsia="lv-LV"/>
        </w:rPr>
        <w:t>aj</w:t>
      </w:r>
      <w:r w:rsidR="001866A3" w:rsidRPr="00943614">
        <w:rPr>
          <w:bCs/>
          <w:lang w:val="lv-LV" w:eastAsia="lv-LV"/>
        </w:rPr>
        <w:t xml:space="preserve">ā </w:t>
      </w:r>
      <w:r w:rsidR="00E35943" w:rsidRPr="00943614">
        <w:rPr>
          <w:bCs/>
          <w:lang w:val="lv-LV" w:eastAsia="lv-LV"/>
        </w:rPr>
        <w:t xml:space="preserve">kārtībā </w:t>
      </w:r>
      <w:r w:rsidR="00E35943">
        <w:rPr>
          <w:bCs/>
          <w:lang w:val="lv-LV" w:eastAsia="lv-LV"/>
        </w:rPr>
        <w:t xml:space="preserve">un </w:t>
      </w:r>
      <w:r w:rsidR="008825CB" w:rsidRPr="00943614">
        <w:rPr>
          <w:bCs/>
          <w:lang w:val="lv-LV" w:eastAsia="lv-LV"/>
        </w:rPr>
        <w:t>apjom</w:t>
      </w:r>
      <w:r w:rsidR="00E35943">
        <w:rPr>
          <w:bCs/>
          <w:lang w:val="lv-LV" w:eastAsia="lv-LV"/>
        </w:rPr>
        <w:t>ā</w:t>
      </w:r>
      <w:r w:rsidR="001866A3" w:rsidRPr="00943614">
        <w:rPr>
          <w:bCs/>
          <w:lang w:val="lv-LV" w:eastAsia="lv-LV"/>
        </w:rPr>
        <w:t>.</w:t>
      </w:r>
    </w:p>
    <w:p w14:paraId="1D605D63" w14:textId="77777777" w:rsidR="009C2B87" w:rsidRPr="007447B9" w:rsidRDefault="009C2B87" w:rsidP="0084447A">
      <w:pPr>
        <w:autoSpaceDE w:val="0"/>
        <w:autoSpaceDN w:val="0"/>
        <w:adjustRightInd w:val="0"/>
        <w:spacing w:after="240"/>
        <w:ind w:left="792"/>
        <w:jc w:val="both"/>
        <w:rPr>
          <w:bCs/>
          <w:lang w:val="lv-LV" w:eastAsia="lv-LV"/>
        </w:rPr>
      </w:pPr>
      <w:r w:rsidRPr="009C2B87">
        <w:rPr>
          <w:bCs/>
          <w:lang w:val="lv-LV" w:eastAsia="lv-LV"/>
        </w:rPr>
        <w:t>40. Pakalpojumu piešķir, pamatojoties uz sociālā darbinieka veiktu personas vajadzību un resursu izvērtējumu un atbalsta plān</w:t>
      </w:r>
      <w:r w:rsidR="00FB77E5">
        <w:rPr>
          <w:bCs/>
          <w:lang w:val="lv-LV" w:eastAsia="lv-LV"/>
        </w:rPr>
        <w:t>ā</w:t>
      </w:r>
      <w:r w:rsidRPr="009C2B87">
        <w:rPr>
          <w:bCs/>
          <w:lang w:val="lv-LV" w:eastAsia="lv-LV"/>
        </w:rPr>
        <w:t>, kas izstrādāts pēdējo 12 mēnešu laikā, ietverto uzdevumu un sagaidāmo rezultātu īstenošanai.”</w:t>
      </w:r>
    </w:p>
    <w:p w14:paraId="14EB6BEB" w14:textId="77777777" w:rsidR="00BC6050" w:rsidRPr="007447B9" w:rsidRDefault="00BC6050" w:rsidP="0084447A">
      <w:pPr>
        <w:numPr>
          <w:ilvl w:val="1"/>
          <w:numId w:val="8"/>
        </w:numPr>
        <w:autoSpaceDE w:val="0"/>
        <w:autoSpaceDN w:val="0"/>
        <w:adjustRightInd w:val="0"/>
        <w:spacing w:after="240"/>
        <w:jc w:val="both"/>
        <w:rPr>
          <w:bCs/>
          <w:lang w:val="lv-LV" w:eastAsia="lv-LV"/>
        </w:rPr>
      </w:pPr>
      <w:r w:rsidRPr="00C32E3C">
        <w:rPr>
          <w:bCs/>
          <w:lang w:val="lv-LV" w:eastAsia="lv-LV"/>
        </w:rPr>
        <w:t xml:space="preserve">Izteikt saistošo noteikumu </w:t>
      </w:r>
      <w:r w:rsidR="0084447A" w:rsidRPr="007447B9">
        <w:rPr>
          <w:bCs/>
          <w:lang w:val="lv-LV" w:eastAsia="lv-LV"/>
        </w:rPr>
        <w:t>3.15. apakšnodaļu</w:t>
      </w:r>
      <w:r w:rsidRPr="007447B9">
        <w:rPr>
          <w:bCs/>
          <w:lang w:val="lv-LV" w:eastAsia="lv-LV"/>
        </w:rPr>
        <w:t xml:space="preserve"> </w:t>
      </w:r>
      <w:r w:rsidRPr="00C32E3C">
        <w:rPr>
          <w:bCs/>
          <w:lang w:val="lv-LV" w:eastAsia="lv-LV"/>
        </w:rPr>
        <w:t xml:space="preserve">šādā redakcijā: </w:t>
      </w:r>
    </w:p>
    <w:p w14:paraId="2697DEC1" w14:textId="77777777" w:rsidR="0084447A" w:rsidRPr="007447B9" w:rsidRDefault="0084447A" w:rsidP="00BB2486">
      <w:pPr>
        <w:autoSpaceDE w:val="0"/>
        <w:autoSpaceDN w:val="0"/>
        <w:adjustRightInd w:val="0"/>
        <w:spacing w:after="240"/>
        <w:ind w:left="792"/>
        <w:jc w:val="center"/>
        <w:rPr>
          <w:b/>
          <w:bCs/>
          <w:lang w:val="lv-LV" w:eastAsia="lv-LV"/>
        </w:rPr>
      </w:pPr>
      <w:r w:rsidRPr="0084447A">
        <w:rPr>
          <w:bCs/>
          <w:lang w:val="lv-LV" w:eastAsia="lv-LV"/>
        </w:rPr>
        <w:t>“</w:t>
      </w:r>
      <w:r w:rsidRPr="0084447A">
        <w:rPr>
          <w:b/>
          <w:bCs/>
          <w:lang w:val="lv-LV" w:eastAsia="lv-LV"/>
        </w:rPr>
        <w:t>3.</w:t>
      </w:r>
      <w:r w:rsidRPr="007447B9">
        <w:rPr>
          <w:b/>
          <w:bCs/>
          <w:lang w:val="lv-LV" w:eastAsia="lv-LV"/>
        </w:rPr>
        <w:t>15</w:t>
      </w:r>
      <w:r w:rsidRPr="0084447A">
        <w:rPr>
          <w:b/>
          <w:bCs/>
          <w:lang w:val="lv-LV" w:eastAsia="lv-LV"/>
        </w:rPr>
        <w:t xml:space="preserve">. </w:t>
      </w:r>
      <w:r w:rsidRPr="007447B9">
        <w:rPr>
          <w:b/>
          <w:bCs/>
          <w:lang w:val="lv-LV" w:eastAsia="lv-LV"/>
        </w:rPr>
        <w:t>Atelpas brīža pakalpojums</w:t>
      </w:r>
    </w:p>
    <w:p w14:paraId="2B49576C" w14:textId="77777777" w:rsidR="007366BE" w:rsidRDefault="0084447A" w:rsidP="007366BE">
      <w:pPr>
        <w:autoSpaceDE w:val="0"/>
        <w:autoSpaceDN w:val="0"/>
        <w:adjustRightInd w:val="0"/>
        <w:spacing w:after="240"/>
        <w:ind w:left="792"/>
        <w:jc w:val="both"/>
        <w:rPr>
          <w:bCs/>
          <w:lang w:val="lv-LV" w:eastAsia="lv-LV"/>
        </w:rPr>
      </w:pPr>
      <w:r w:rsidRPr="007447B9">
        <w:rPr>
          <w:bCs/>
          <w:lang w:val="lv-LV" w:eastAsia="lv-LV"/>
        </w:rPr>
        <w:t>64.</w:t>
      </w:r>
      <w:r w:rsidR="007366BE">
        <w:rPr>
          <w:bCs/>
          <w:lang w:val="lv-LV" w:eastAsia="lv-LV"/>
        </w:rPr>
        <w:t xml:space="preserve"> </w:t>
      </w:r>
      <w:r w:rsidR="008B00AE" w:rsidRPr="008B00AE">
        <w:rPr>
          <w:bCs/>
          <w:lang w:val="lv-LV" w:eastAsia="lv-LV"/>
        </w:rPr>
        <w:t xml:space="preserve">Atelpas brīža pakalpojums tiek sniegts, lai personām ar </w:t>
      </w:r>
      <w:r w:rsidR="008B00AE" w:rsidRPr="007366BE">
        <w:rPr>
          <w:bCs/>
          <w:lang w:val="lv-LV" w:eastAsia="lv-LV"/>
        </w:rPr>
        <w:t>funkcionāliem traucējumiem nodrošinātu īslaicīgu diennakts uzraudzību un sociālo aprūpi, aprūpes procesā aizstājot mājsaimniecībā dzīvojošas personas to prombūtnes laikā.</w:t>
      </w:r>
    </w:p>
    <w:p w14:paraId="37ABA4C0" w14:textId="77777777" w:rsidR="00C979BE" w:rsidRPr="00C979BE" w:rsidRDefault="00C979BE" w:rsidP="007366BE">
      <w:pPr>
        <w:autoSpaceDE w:val="0"/>
        <w:autoSpaceDN w:val="0"/>
        <w:adjustRightInd w:val="0"/>
        <w:spacing w:after="240"/>
        <w:ind w:left="792"/>
        <w:jc w:val="both"/>
        <w:rPr>
          <w:bCs/>
          <w:lang w:val="lv-LV" w:eastAsia="lv-LV"/>
        </w:rPr>
      </w:pPr>
      <w:r w:rsidRPr="007366BE">
        <w:rPr>
          <w:bCs/>
          <w:lang w:val="lv-LV" w:eastAsia="lv-LV"/>
        </w:rPr>
        <w:t xml:space="preserve">65. Pakalpojumu piešķir bērnam ar invaliditāti, kuram ir Veselības un darbspēju ekspertīzes ārstu valsts komisijas atzinums par īpašas kopšanas nepieciešamību, </w:t>
      </w:r>
      <w:r w:rsidR="00137259">
        <w:rPr>
          <w:bCs/>
          <w:lang w:val="lv-LV" w:eastAsia="lv-LV"/>
        </w:rPr>
        <w:t>personai</w:t>
      </w:r>
      <w:r w:rsidRPr="007366BE">
        <w:rPr>
          <w:bCs/>
          <w:lang w:val="lv-LV" w:eastAsia="lv-LV"/>
        </w:rPr>
        <w:t xml:space="preserve"> ar I grupas invaliditāti un </w:t>
      </w:r>
      <w:r w:rsidR="00137259">
        <w:rPr>
          <w:bCs/>
          <w:lang w:val="lv-LV" w:eastAsia="lv-LV"/>
        </w:rPr>
        <w:t>personai</w:t>
      </w:r>
      <w:r w:rsidRPr="007366BE">
        <w:rPr>
          <w:bCs/>
          <w:lang w:val="lv-LV" w:eastAsia="lv-LV"/>
        </w:rPr>
        <w:t xml:space="preserve"> ar garīga rakstura traucējumiem, kura</w:t>
      </w:r>
      <w:r w:rsidR="00137259">
        <w:rPr>
          <w:bCs/>
          <w:lang w:val="lv-LV" w:eastAsia="lv-LV"/>
        </w:rPr>
        <w:t>i</w:t>
      </w:r>
      <w:r w:rsidRPr="007366BE">
        <w:rPr>
          <w:bCs/>
          <w:lang w:val="lv-LV" w:eastAsia="lv-LV"/>
        </w:rPr>
        <w:t xml:space="preserve"> noteikta II grupas invaliditāte.</w:t>
      </w:r>
    </w:p>
    <w:p w14:paraId="4EDC1D69" w14:textId="77777777" w:rsidR="00FE1D0C" w:rsidRPr="00BA4F33" w:rsidRDefault="00FE1D0C" w:rsidP="00FE1D0C">
      <w:pPr>
        <w:autoSpaceDE w:val="0"/>
        <w:autoSpaceDN w:val="0"/>
        <w:adjustRightInd w:val="0"/>
        <w:spacing w:after="240"/>
        <w:ind w:left="792"/>
        <w:jc w:val="both"/>
        <w:rPr>
          <w:bCs/>
          <w:lang w:val="lv-LV" w:eastAsia="lv-LV"/>
        </w:rPr>
      </w:pPr>
      <w:r w:rsidRPr="007366BE">
        <w:rPr>
          <w:bCs/>
          <w:lang w:val="lv-LV" w:eastAsia="lv-LV"/>
        </w:rPr>
        <w:t xml:space="preserve">66. </w:t>
      </w:r>
      <w:r w:rsidRPr="00BA4F33">
        <w:rPr>
          <w:bCs/>
          <w:lang w:val="lv-LV" w:eastAsia="lv-LV"/>
        </w:rPr>
        <w:t xml:space="preserve">Pakalpojumu piešķir uz laiku līdz 30 (trīsdesmit) diennaktīm kalendāra gadā. </w:t>
      </w:r>
      <w:r w:rsidR="007A410B">
        <w:rPr>
          <w:bCs/>
          <w:lang w:val="lv-LV" w:eastAsia="lv-LV"/>
        </w:rPr>
        <w:t>Pašvaldības finansēta pakalpojuma apmērs v</w:t>
      </w:r>
      <w:r w:rsidRPr="00BA4F33">
        <w:rPr>
          <w:bCs/>
          <w:lang w:val="lv-LV" w:eastAsia="lv-LV"/>
        </w:rPr>
        <w:t>ien</w:t>
      </w:r>
      <w:r w:rsidR="00137259">
        <w:rPr>
          <w:bCs/>
          <w:lang w:val="lv-LV" w:eastAsia="lv-LV"/>
        </w:rPr>
        <w:t>ai</w:t>
      </w:r>
      <w:r w:rsidRPr="00BA4F33">
        <w:rPr>
          <w:bCs/>
          <w:lang w:val="lv-LV" w:eastAsia="lv-LV"/>
        </w:rPr>
        <w:t xml:space="preserve"> </w:t>
      </w:r>
      <w:r w:rsidR="00137259">
        <w:rPr>
          <w:bCs/>
          <w:lang w:val="lv-LV" w:eastAsia="lv-LV"/>
        </w:rPr>
        <w:t xml:space="preserve">personai </w:t>
      </w:r>
      <w:r w:rsidRPr="003A6DD1">
        <w:rPr>
          <w:bCs/>
          <w:lang w:val="lv-LV" w:eastAsia="lv-LV"/>
        </w:rPr>
        <w:t xml:space="preserve">kalendāra gadā </w:t>
      </w:r>
      <w:r w:rsidR="007A410B">
        <w:rPr>
          <w:bCs/>
          <w:lang w:val="lv-LV" w:eastAsia="lv-LV"/>
        </w:rPr>
        <w:t>nepārsniedz</w:t>
      </w:r>
      <w:r w:rsidRPr="003A6DD1">
        <w:rPr>
          <w:bCs/>
          <w:lang w:val="lv-LV" w:eastAsia="lv-LV"/>
        </w:rPr>
        <w:t xml:space="preserve"> </w:t>
      </w:r>
      <w:r w:rsidR="005874EB" w:rsidRPr="003A6DD1">
        <w:rPr>
          <w:bCs/>
          <w:lang w:val="lv-LV" w:eastAsia="lv-LV"/>
        </w:rPr>
        <w:t>valstī noteiktās minimālās mēneša darba algas apmēr</w:t>
      </w:r>
      <w:r w:rsidR="007A410B">
        <w:rPr>
          <w:bCs/>
          <w:lang w:val="lv-LV" w:eastAsia="lv-LV"/>
        </w:rPr>
        <w:t>u</w:t>
      </w:r>
      <w:r w:rsidRPr="003A6DD1">
        <w:rPr>
          <w:bCs/>
          <w:lang w:val="lv-LV" w:eastAsia="lv-LV"/>
        </w:rPr>
        <w:t>, nepārsniedzot</w:t>
      </w:r>
      <w:r w:rsidRPr="00BA4F33">
        <w:rPr>
          <w:bCs/>
          <w:lang w:val="lv-LV" w:eastAsia="lv-LV"/>
        </w:rPr>
        <w:t xml:space="preserve"> kārtējā gada budžeta ietvaros šim mērķim paredzētos finanšu līdzekļus. </w:t>
      </w:r>
      <w:r w:rsidR="00BA4F33" w:rsidRPr="00BA4F33">
        <w:rPr>
          <w:bCs/>
          <w:lang w:val="lv-LV" w:eastAsia="lv-LV"/>
        </w:rPr>
        <w:t xml:space="preserve">Ja kārtējā gada budžeta ietvaros šim mērķim paredzētie finanšu līdzekļi ir apgūti, persona tiek reģistrēta </w:t>
      </w:r>
      <w:r w:rsidR="005874EB">
        <w:rPr>
          <w:bCs/>
          <w:lang w:val="lv-LV" w:eastAsia="lv-LV"/>
        </w:rPr>
        <w:t xml:space="preserve">pakalpojuma saņemšanas </w:t>
      </w:r>
      <w:r w:rsidR="00BA4F33" w:rsidRPr="00BA4F33">
        <w:rPr>
          <w:bCs/>
          <w:lang w:val="lv-LV" w:eastAsia="lv-LV"/>
        </w:rPr>
        <w:t>rindā</w:t>
      </w:r>
      <w:r w:rsidR="00BA4F33">
        <w:rPr>
          <w:bCs/>
          <w:lang w:val="lv-LV" w:eastAsia="lv-LV"/>
        </w:rPr>
        <w:t>.</w:t>
      </w:r>
    </w:p>
    <w:p w14:paraId="6D611FCE" w14:textId="77777777" w:rsidR="00784057" w:rsidRPr="00BB2486" w:rsidRDefault="00784057" w:rsidP="0084447A">
      <w:pPr>
        <w:autoSpaceDE w:val="0"/>
        <w:autoSpaceDN w:val="0"/>
        <w:adjustRightInd w:val="0"/>
        <w:spacing w:after="240"/>
        <w:ind w:left="792"/>
        <w:jc w:val="both"/>
        <w:rPr>
          <w:bCs/>
          <w:lang w:val="lv-LV" w:eastAsia="lv-LV"/>
        </w:rPr>
      </w:pPr>
      <w:r w:rsidRPr="00BB2486">
        <w:rPr>
          <w:bCs/>
          <w:lang w:val="lv-LV" w:eastAsia="lv-LV"/>
        </w:rPr>
        <w:lastRenderedPageBreak/>
        <w:t>67. Pakalpojum</w:t>
      </w:r>
      <w:r w:rsidR="00FE1D0C" w:rsidRPr="00BB2486">
        <w:rPr>
          <w:bCs/>
          <w:lang w:val="lv-LV" w:eastAsia="lv-LV"/>
        </w:rPr>
        <w:t xml:space="preserve">u piešķir, pamatojoties uz </w:t>
      </w:r>
      <w:r w:rsidRPr="00BB2486">
        <w:rPr>
          <w:bCs/>
          <w:lang w:val="lv-LV" w:eastAsia="lv-LV"/>
        </w:rPr>
        <w:t>persona</w:t>
      </w:r>
      <w:r w:rsidR="00FE1D0C" w:rsidRPr="00BB2486">
        <w:rPr>
          <w:bCs/>
          <w:lang w:val="lv-LV" w:eastAsia="lv-LV"/>
        </w:rPr>
        <w:t>s</w:t>
      </w:r>
      <w:r w:rsidRPr="00BB2486">
        <w:rPr>
          <w:bCs/>
          <w:lang w:val="lv-LV" w:eastAsia="lv-LV"/>
        </w:rPr>
        <w:t xml:space="preserve"> vai tās likumisk</w:t>
      </w:r>
      <w:r w:rsidR="00FE1D0C" w:rsidRPr="00BB2486">
        <w:rPr>
          <w:bCs/>
          <w:lang w:val="lv-LV" w:eastAsia="lv-LV"/>
        </w:rPr>
        <w:t>ā</w:t>
      </w:r>
      <w:r w:rsidRPr="00BB2486">
        <w:rPr>
          <w:bCs/>
          <w:lang w:val="lv-LV" w:eastAsia="lv-LV"/>
        </w:rPr>
        <w:t xml:space="preserve"> pārstāv</w:t>
      </w:r>
      <w:r w:rsidR="00FE1D0C" w:rsidRPr="00BB2486">
        <w:rPr>
          <w:bCs/>
          <w:lang w:val="lv-LV" w:eastAsia="lv-LV"/>
        </w:rPr>
        <w:t>ja</w:t>
      </w:r>
      <w:r w:rsidRPr="00BB2486">
        <w:rPr>
          <w:bCs/>
          <w:lang w:val="lv-LV" w:eastAsia="lv-LV"/>
        </w:rPr>
        <w:t xml:space="preserve"> iesniegumu</w:t>
      </w:r>
      <w:r w:rsidR="00FE1D0C" w:rsidRPr="00BB2486">
        <w:rPr>
          <w:bCs/>
          <w:lang w:val="lv-LV" w:eastAsia="lv-LV"/>
        </w:rPr>
        <w:t xml:space="preserve"> un tam pievienotajiem </w:t>
      </w:r>
      <w:r w:rsidRPr="00BB2486">
        <w:rPr>
          <w:bCs/>
          <w:lang w:val="lv-LV" w:eastAsia="lv-LV"/>
        </w:rPr>
        <w:t>normatīvajos aktos par sociālo pakalpojumu saņemšanu noteikt</w:t>
      </w:r>
      <w:r w:rsidR="00FE1D0C" w:rsidRPr="00BB2486">
        <w:rPr>
          <w:bCs/>
          <w:lang w:val="lv-LV" w:eastAsia="lv-LV"/>
        </w:rPr>
        <w:t xml:space="preserve">ajiem </w:t>
      </w:r>
      <w:r w:rsidRPr="00BB2486">
        <w:rPr>
          <w:bCs/>
          <w:lang w:val="lv-LV" w:eastAsia="lv-LV"/>
        </w:rPr>
        <w:t>dokument</w:t>
      </w:r>
      <w:r w:rsidR="00FE1D0C" w:rsidRPr="00BB2486">
        <w:rPr>
          <w:bCs/>
          <w:lang w:val="lv-LV" w:eastAsia="lv-LV"/>
        </w:rPr>
        <w:t>iem</w:t>
      </w:r>
      <w:r w:rsidR="00622763" w:rsidRPr="00BB2486">
        <w:rPr>
          <w:bCs/>
          <w:lang w:val="lv-LV" w:eastAsia="lv-LV"/>
        </w:rPr>
        <w:t xml:space="preserve"> un sociālā darbinieka veiktu personas vajadzību un resursu izvērtējumu.</w:t>
      </w:r>
    </w:p>
    <w:p w14:paraId="420E19CC" w14:textId="77777777" w:rsidR="00BA4F33" w:rsidRPr="00BB2486" w:rsidRDefault="00BA4F33" w:rsidP="00BA4F33">
      <w:pPr>
        <w:autoSpaceDE w:val="0"/>
        <w:autoSpaceDN w:val="0"/>
        <w:adjustRightInd w:val="0"/>
        <w:spacing w:after="240"/>
        <w:ind w:left="792"/>
        <w:jc w:val="both"/>
        <w:rPr>
          <w:bCs/>
          <w:lang w:val="lv-LV" w:eastAsia="lv-LV"/>
        </w:rPr>
      </w:pPr>
      <w:r w:rsidRPr="00BB2486">
        <w:rPr>
          <w:bCs/>
          <w:lang w:val="lv-LV" w:eastAsia="lv-LV"/>
        </w:rPr>
        <w:t>67.</w:t>
      </w:r>
      <w:r w:rsidR="00137259">
        <w:rPr>
          <w:bCs/>
          <w:vertAlign w:val="superscript"/>
          <w:lang w:val="lv-LV" w:eastAsia="lv-LV"/>
        </w:rPr>
        <w:t>1</w:t>
      </w:r>
      <w:r w:rsidRPr="00BB2486">
        <w:rPr>
          <w:bCs/>
          <w:vertAlign w:val="superscript"/>
          <w:lang w:val="lv-LV" w:eastAsia="lv-LV"/>
        </w:rPr>
        <w:t xml:space="preserve"> </w:t>
      </w:r>
      <w:r w:rsidR="00137259" w:rsidRPr="00137259">
        <w:rPr>
          <w:bCs/>
          <w:lang w:val="lv-LV" w:eastAsia="lv-LV"/>
        </w:rPr>
        <w:t xml:space="preserve">Pamatojoties uz </w:t>
      </w:r>
      <w:r w:rsidR="00137259">
        <w:rPr>
          <w:bCs/>
          <w:lang w:val="lv-LV" w:eastAsia="lv-LV"/>
        </w:rPr>
        <w:t>S</w:t>
      </w:r>
      <w:r w:rsidR="00137259" w:rsidRPr="00137259">
        <w:rPr>
          <w:bCs/>
          <w:lang w:val="lv-LV" w:eastAsia="lv-LV"/>
        </w:rPr>
        <w:t>ociālā dienesta lēmumu</w:t>
      </w:r>
      <w:r w:rsidR="00137259">
        <w:rPr>
          <w:bCs/>
          <w:lang w:val="lv-LV" w:eastAsia="lv-LV"/>
        </w:rPr>
        <w:t xml:space="preserve"> </w:t>
      </w:r>
      <w:r w:rsidR="00137259" w:rsidRPr="00137259">
        <w:rPr>
          <w:bCs/>
          <w:lang w:val="lv-LV" w:eastAsia="lv-LV"/>
        </w:rPr>
        <w:t>par pakalpojuma piešķiršanu</w:t>
      </w:r>
      <w:r w:rsidR="00137259">
        <w:rPr>
          <w:bCs/>
          <w:lang w:val="lv-LV" w:eastAsia="lv-LV"/>
        </w:rPr>
        <w:t>, tiek slēgts līgums</w:t>
      </w:r>
      <w:r w:rsidR="00137259" w:rsidRPr="00137259">
        <w:rPr>
          <w:bCs/>
          <w:lang w:val="lv-LV" w:eastAsia="lv-LV"/>
        </w:rPr>
        <w:t xml:space="preserve"> par pakalpojuma </w:t>
      </w:r>
      <w:r w:rsidR="00137259">
        <w:rPr>
          <w:bCs/>
          <w:lang w:val="lv-LV" w:eastAsia="lv-LV"/>
        </w:rPr>
        <w:t>sniegšanu</w:t>
      </w:r>
      <w:r w:rsidR="00137259" w:rsidRPr="00BB2486">
        <w:rPr>
          <w:bCs/>
          <w:lang w:val="lv-LV" w:eastAsia="lv-LV"/>
        </w:rPr>
        <w:t xml:space="preserve"> </w:t>
      </w:r>
      <w:r w:rsidRPr="00BB2486">
        <w:rPr>
          <w:bCs/>
          <w:lang w:val="lv-LV" w:eastAsia="lv-LV"/>
        </w:rPr>
        <w:t>ar personas vai tā</w:t>
      </w:r>
      <w:r w:rsidR="00137259">
        <w:rPr>
          <w:bCs/>
          <w:lang w:val="lv-LV" w:eastAsia="lv-LV"/>
        </w:rPr>
        <w:t>s</w:t>
      </w:r>
      <w:r w:rsidRPr="00BB2486">
        <w:rPr>
          <w:bCs/>
          <w:lang w:val="lv-LV" w:eastAsia="lv-LV"/>
        </w:rPr>
        <w:t xml:space="preserve"> likumiskā pārstāvja izvēlēto pakalpojuma sniedzēju, ja tas reģistrēts Sociālo pakalpojumu sniedzēju reģistrā attiecīgā pakalpojuma sniegšanai.</w:t>
      </w:r>
    </w:p>
    <w:p w14:paraId="3200799B" w14:textId="77777777" w:rsidR="00BA4F33" w:rsidRPr="00BB2486" w:rsidRDefault="00BA4F33" w:rsidP="00BA4F33">
      <w:pPr>
        <w:autoSpaceDE w:val="0"/>
        <w:autoSpaceDN w:val="0"/>
        <w:adjustRightInd w:val="0"/>
        <w:spacing w:after="240"/>
        <w:ind w:left="792"/>
        <w:jc w:val="both"/>
        <w:rPr>
          <w:bCs/>
          <w:lang w:val="lv-LV" w:eastAsia="lv-LV"/>
        </w:rPr>
      </w:pPr>
      <w:r w:rsidRPr="00BB2486">
        <w:rPr>
          <w:bCs/>
          <w:lang w:val="lv-LV" w:eastAsia="lv-LV"/>
        </w:rPr>
        <w:t>67.</w:t>
      </w:r>
      <w:r w:rsidR="00137259">
        <w:rPr>
          <w:bCs/>
          <w:vertAlign w:val="superscript"/>
          <w:lang w:val="lv-LV" w:eastAsia="lv-LV"/>
        </w:rPr>
        <w:t>2</w:t>
      </w:r>
      <w:r w:rsidRPr="00BB2486">
        <w:rPr>
          <w:bCs/>
          <w:lang w:val="lv-LV" w:eastAsia="lv-LV"/>
        </w:rPr>
        <w:t xml:space="preserve"> Ja </w:t>
      </w:r>
      <w:r w:rsidR="005B32C3">
        <w:rPr>
          <w:bCs/>
          <w:lang w:val="lv-LV" w:eastAsia="lv-LV"/>
        </w:rPr>
        <w:t xml:space="preserve">maksa par </w:t>
      </w:r>
      <w:r w:rsidR="00137259">
        <w:rPr>
          <w:bCs/>
          <w:lang w:val="lv-LV" w:eastAsia="lv-LV"/>
        </w:rPr>
        <w:t>pakalpojum</w:t>
      </w:r>
      <w:r w:rsidR="005B32C3">
        <w:rPr>
          <w:bCs/>
          <w:lang w:val="lv-LV" w:eastAsia="lv-LV"/>
        </w:rPr>
        <w:t>u</w:t>
      </w:r>
      <w:r w:rsidR="00137259">
        <w:rPr>
          <w:bCs/>
          <w:lang w:val="lv-LV" w:eastAsia="lv-LV"/>
        </w:rPr>
        <w:t xml:space="preserve"> </w:t>
      </w:r>
      <w:r w:rsidR="00137259" w:rsidRPr="00BB2486">
        <w:rPr>
          <w:bCs/>
          <w:lang w:val="lv-LV" w:eastAsia="lv-LV"/>
        </w:rPr>
        <w:t>viena</w:t>
      </w:r>
      <w:r w:rsidR="00137259">
        <w:rPr>
          <w:bCs/>
          <w:lang w:val="lv-LV" w:eastAsia="lv-LV"/>
        </w:rPr>
        <w:t>i</w:t>
      </w:r>
      <w:r w:rsidR="00137259" w:rsidRPr="00BB2486">
        <w:rPr>
          <w:bCs/>
          <w:lang w:val="lv-LV" w:eastAsia="lv-LV"/>
        </w:rPr>
        <w:t xml:space="preserve"> </w:t>
      </w:r>
      <w:r w:rsidR="00137259">
        <w:rPr>
          <w:bCs/>
          <w:lang w:val="lv-LV" w:eastAsia="lv-LV"/>
        </w:rPr>
        <w:t>personai</w:t>
      </w:r>
      <w:r w:rsidR="00137259" w:rsidRPr="00BB2486">
        <w:rPr>
          <w:bCs/>
          <w:lang w:val="lv-LV" w:eastAsia="lv-LV"/>
        </w:rPr>
        <w:t xml:space="preserve"> </w:t>
      </w:r>
      <w:r w:rsidRPr="00BB2486">
        <w:rPr>
          <w:bCs/>
          <w:lang w:val="lv-LV" w:eastAsia="lv-LV"/>
        </w:rPr>
        <w:t xml:space="preserve">kalendāra gadā pārsniedz </w:t>
      </w:r>
      <w:r w:rsidR="00137259">
        <w:rPr>
          <w:bCs/>
          <w:lang w:val="lv-LV" w:eastAsia="lv-LV"/>
        </w:rPr>
        <w:t xml:space="preserve">valstī noteiktās </w:t>
      </w:r>
      <w:r w:rsidR="00137259" w:rsidRPr="005874EB">
        <w:rPr>
          <w:bCs/>
          <w:lang w:val="lv-LV" w:eastAsia="lv-LV"/>
        </w:rPr>
        <w:t>minimālās mēneša darba algas</w:t>
      </w:r>
      <w:r w:rsidR="00137259" w:rsidRPr="00BB2486">
        <w:rPr>
          <w:bCs/>
          <w:lang w:val="lv-LV" w:eastAsia="lv-LV"/>
        </w:rPr>
        <w:t xml:space="preserve"> </w:t>
      </w:r>
      <w:r w:rsidRPr="00BB2486">
        <w:rPr>
          <w:bCs/>
          <w:lang w:val="lv-LV" w:eastAsia="lv-LV"/>
        </w:rPr>
        <w:t xml:space="preserve">apmēru, </w:t>
      </w:r>
      <w:r w:rsidR="007A410B">
        <w:rPr>
          <w:bCs/>
          <w:lang w:val="lv-LV" w:eastAsia="lv-LV"/>
        </w:rPr>
        <w:t xml:space="preserve">kuru finansē pašvaldība, </w:t>
      </w:r>
      <w:r w:rsidRPr="00BB2486">
        <w:rPr>
          <w:bCs/>
          <w:lang w:val="lv-LV" w:eastAsia="lv-LV"/>
        </w:rPr>
        <w:t xml:space="preserve">pakalpojuma saņēmējs vai tā likumiskais pārstāvis </w:t>
      </w:r>
      <w:r w:rsidR="00E24505" w:rsidRPr="00BB2486">
        <w:rPr>
          <w:bCs/>
          <w:lang w:val="lv-LV" w:eastAsia="lv-LV"/>
        </w:rPr>
        <w:t xml:space="preserve">pakalpojuma sniedzējam </w:t>
      </w:r>
      <w:r w:rsidRPr="00BB2486">
        <w:rPr>
          <w:bCs/>
          <w:lang w:val="lv-LV" w:eastAsia="lv-LV"/>
        </w:rPr>
        <w:t>maksā starpību</w:t>
      </w:r>
      <w:r w:rsidR="00E24505">
        <w:rPr>
          <w:bCs/>
          <w:lang w:val="lv-LV" w:eastAsia="lv-LV"/>
        </w:rPr>
        <w:t xml:space="preserve"> starp </w:t>
      </w:r>
      <w:r w:rsidR="007A410B">
        <w:rPr>
          <w:bCs/>
          <w:lang w:val="lv-LV" w:eastAsia="lv-LV"/>
        </w:rPr>
        <w:t>pašvaldības finansētā pakalpojuma daļu un noteikto maksu par pakalpojumu</w:t>
      </w:r>
      <w:r w:rsidRPr="00BB2486">
        <w:rPr>
          <w:bCs/>
          <w:lang w:val="lv-LV" w:eastAsia="lv-LV"/>
        </w:rPr>
        <w:t>.</w:t>
      </w:r>
      <w:r w:rsidR="00622763" w:rsidRPr="00BB2486">
        <w:rPr>
          <w:bCs/>
          <w:lang w:val="lv-LV" w:eastAsia="lv-LV"/>
        </w:rPr>
        <w:t>”</w:t>
      </w:r>
    </w:p>
    <w:p w14:paraId="5746089F" w14:textId="77777777" w:rsidR="008116F6" w:rsidRPr="00BB2486" w:rsidRDefault="008116F6" w:rsidP="008B46BB">
      <w:pPr>
        <w:pStyle w:val="ListParagraph"/>
        <w:numPr>
          <w:ilvl w:val="0"/>
          <w:numId w:val="8"/>
        </w:numPr>
        <w:shd w:val="clear" w:color="auto" w:fill="FFFFFF"/>
        <w:spacing w:after="240"/>
        <w:ind w:left="284" w:hanging="295"/>
        <w:contextualSpacing w:val="0"/>
        <w:jc w:val="both"/>
        <w:rPr>
          <w:rStyle w:val="markedcontent"/>
          <w:lang w:val="lv-LV"/>
        </w:rPr>
      </w:pPr>
      <w:r w:rsidRPr="00BB2486">
        <w:rPr>
          <w:rStyle w:val="markedcontent"/>
          <w:lang w:val="lv-LV"/>
        </w:rPr>
        <w:t xml:space="preserve">Saistošo noteikumu </w:t>
      </w:r>
      <w:r w:rsidR="00F922B8" w:rsidRPr="00BB2486">
        <w:rPr>
          <w:rStyle w:val="markedcontent"/>
          <w:lang w:val="lv-LV"/>
        </w:rPr>
        <w:t>37.3. un 37.4. apakšpunkts stājas spēkā 01.01.2027.</w:t>
      </w:r>
    </w:p>
    <w:p w14:paraId="34C5A962" w14:textId="77777777" w:rsidR="009E30F4" w:rsidRPr="00BB2486" w:rsidRDefault="00ED2C87" w:rsidP="008B46BB">
      <w:pPr>
        <w:pStyle w:val="ListParagraph"/>
        <w:numPr>
          <w:ilvl w:val="0"/>
          <w:numId w:val="8"/>
        </w:numPr>
        <w:shd w:val="clear" w:color="auto" w:fill="FFFFFF"/>
        <w:spacing w:after="240"/>
        <w:ind w:left="284" w:hanging="295"/>
        <w:contextualSpacing w:val="0"/>
        <w:jc w:val="both"/>
        <w:rPr>
          <w:rStyle w:val="markedcontent"/>
          <w:lang w:val="lv-LV"/>
        </w:rPr>
      </w:pPr>
      <w:r w:rsidRPr="00BB2486">
        <w:rPr>
          <w:rStyle w:val="markedcontent"/>
          <w:lang w:val="lv-LV"/>
        </w:rPr>
        <w:t>Saistošie noteikumi stājas spēkā nākamajā dienā pēc to publicēšanas oficiālajā izdevumā “Latvijas Vēstnesis”.</w:t>
      </w:r>
    </w:p>
    <w:p w14:paraId="1DFFE47A" w14:textId="77777777" w:rsidR="00846E06" w:rsidRPr="009C2B87" w:rsidRDefault="00846E06" w:rsidP="00846E06">
      <w:pPr>
        <w:shd w:val="clear" w:color="auto" w:fill="FFFFFF"/>
        <w:spacing w:before="120" w:line="293" w:lineRule="atLeast"/>
        <w:ind w:left="-11"/>
        <w:jc w:val="both"/>
        <w:rPr>
          <w:lang w:val="lv-LV"/>
        </w:rPr>
      </w:pPr>
    </w:p>
    <w:p w14:paraId="7CECE7EB" w14:textId="77777777" w:rsidR="008B7862" w:rsidRPr="009C2B87" w:rsidRDefault="008B7862" w:rsidP="005F0012">
      <w:pPr>
        <w:jc w:val="both"/>
        <w:rPr>
          <w:lang w:val="lv-LV" w:eastAsia="lv-LV"/>
        </w:rPr>
      </w:pPr>
    </w:p>
    <w:p w14:paraId="278A2D24" w14:textId="77777777" w:rsidR="00B16FAC" w:rsidRPr="009C2B87" w:rsidRDefault="00ED2C87" w:rsidP="005F0012">
      <w:pPr>
        <w:jc w:val="both"/>
        <w:rPr>
          <w:lang w:val="lv-LV" w:eastAsia="lv-LV"/>
        </w:rPr>
      </w:pPr>
      <w:r w:rsidRPr="009C2B87">
        <w:rPr>
          <w:lang w:val="lv-LV" w:eastAsia="lv-LV"/>
        </w:rPr>
        <w:t>Kuldīgas novada domes priekšsēdētāja</w:t>
      </w:r>
      <w:r w:rsidR="000D0320" w:rsidRPr="009C2B87">
        <w:rPr>
          <w:lang w:val="lv-LV" w:eastAsia="lv-LV"/>
        </w:rPr>
        <w:t xml:space="preserve"> </w:t>
      </w:r>
      <w:r w:rsidRPr="009C2B87">
        <w:rPr>
          <w:lang w:val="lv-LV" w:eastAsia="lv-LV"/>
        </w:rPr>
        <w:tab/>
      </w:r>
      <w:r w:rsidR="00B16FAC" w:rsidRPr="009C2B87">
        <w:rPr>
          <w:lang w:val="lv-LV" w:eastAsia="lv-LV"/>
        </w:rPr>
        <w:tab/>
        <w:t>(</w:t>
      </w:r>
      <w:r w:rsidR="00150BAC">
        <w:rPr>
          <w:i/>
          <w:lang w:val="lv-LV" w:eastAsia="lv-LV"/>
        </w:rPr>
        <w:t>P</w:t>
      </w:r>
      <w:r w:rsidR="00B16FAC" w:rsidRPr="00150BAC">
        <w:rPr>
          <w:i/>
          <w:lang w:val="lv-LV" w:eastAsia="lv-LV"/>
        </w:rPr>
        <w:t>araksts</w:t>
      </w:r>
      <w:r w:rsidR="00B16FAC" w:rsidRPr="009C2B87">
        <w:rPr>
          <w:lang w:val="lv-LV" w:eastAsia="lv-LV"/>
        </w:rPr>
        <w:t>)*</w:t>
      </w:r>
      <w:r w:rsidRPr="009C2B87">
        <w:rPr>
          <w:lang w:val="lv-LV" w:eastAsia="lv-LV"/>
        </w:rPr>
        <w:tab/>
      </w:r>
      <w:r w:rsidRPr="009C2B87">
        <w:rPr>
          <w:lang w:val="lv-LV" w:eastAsia="lv-LV"/>
        </w:rPr>
        <w:tab/>
      </w:r>
      <w:r w:rsidR="000D0320" w:rsidRPr="009C2B87">
        <w:rPr>
          <w:lang w:val="lv-LV" w:eastAsia="lv-LV"/>
        </w:rPr>
        <w:tab/>
      </w:r>
      <w:r w:rsidR="00E5579D" w:rsidRPr="009C2B87">
        <w:rPr>
          <w:lang w:val="lv-LV" w:eastAsia="lv-LV"/>
        </w:rPr>
        <w:t xml:space="preserve">I. </w:t>
      </w:r>
      <w:proofErr w:type="spellStart"/>
      <w:r w:rsidR="00E5579D" w:rsidRPr="009C2B87">
        <w:rPr>
          <w:lang w:val="lv-LV" w:eastAsia="lv-LV"/>
        </w:rPr>
        <w:t>Astaševska</w:t>
      </w:r>
      <w:proofErr w:type="spellEnd"/>
    </w:p>
    <w:p w14:paraId="7AF280D6" w14:textId="77777777" w:rsidR="00B16FAC" w:rsidRPr="009C2B87" w:rsidRDefault="00B16FAC" w:rsidP="005F0012">
      <w:pPr>
        <w:jc w:val="both"/>
        <w:rPr>
          <w:lang w:val="lv-LV" w:eastAsia="lv-LV"/>
        </w:rPr>
      </w:pPr>
    </w:p>
    <w:p w14:paraId="44458BE0" w14:textId="77777777" w:rsidR="00B16FAC" w:rsidRPr="009C2B87" w:rsidRDefault="00B16FAC" w:rsidP="00B16FAC">
      <w:pPr>
        <w:jc w:val="both"/>
        <w:rPr>
          <w:lang w:val="lv-LV" w:eastAsia="lv-LV"/>
        </w:rPr>
      </w:pPr>
    </w:p>
    <w:p w14:paraId="3B13ED36" w14:textId="77777777" w:rsidR="00B16FAC" w:rsidRDefault="00B16FAC" w:rsidP="00D27F44">
      <w:pPr>
        <w:jc w:val="both"/>
        <w:rPr>
          <w:sz w:val="20"/>
          <w:szCs w:val="20"/>
          <w:lang w:val="lv-LV"/>
        </w:rPr>
      </w:pPr>
      <w:r w:rsidRPr="009C2B87">
        <w:rPr>
          <w:i/>
          <w:sz w:val="20"/>
          <w:szCs w:val="20"/>
          <w:lang w:val="lv-LV"/>
        </w:rPr>
        <w:t>*</w:t>
      </w:r>
      <w:r w:rsidRPr="009C2B87">
        <w:rPr>
          <w:sz w:val="20"/>
          <w:szCs w:val="20"/>
          <w:lang w:val="lv-LV"/>
        </w:rPr>
        <w:t xml:space="preserve"> ŠIS DO</w:t>
      </w:r>
      <w:r w:rsidRPr="00D40DB4">
        <w:rPr>
          <w:sz w:val="20"/>
          <w:szCs w:val="20"/>
          <w:lang w:val="lv-LV"/>
        </w:rPr>
        <w:t>KUMENTS PARAKSTĪTS AR DROŠU ELEKTRONISKO PARAKSTU</w:t>
      </w:r>
      <w:r w:rsidR="00D27F44">
        <w:rPr>
          <w:sz w:val="20"/>
          <w:szCs w:val="20"/>
          <w:lang w:val="lv-LV"/>
        </w:rPr>
        <w:t xml:space="preserve"> </w:t>
      </w:r>
      <w:r w:rsidRPr="00D40DB4">
        <w:rPr>
          <w:sz w:val="20"/>
          <w:szCs w:val="20"/>
          <w:lang w:val="lv-LV"/>
        </w:rPr>
        <w:t>UN SATUR LAIKA ZĪMOGU</w:t>
      </w:r>
    </w:p>
    <w:p w14:paraId="06800C7C" w14:textId="77777777" w:rsidR="008116F6" w:rsidRDefault="008116F6" w:rsidP="00D27F44">
      <w:pPr>
        <w:jc w:val="both"/>
        <w:rPr>
          <w:sz w:val="20"/>
          <w:szCs w:val="20"/>
          <w:lang w:val="lv-LV"/>
        </w:rPr>
      </w:pPr>
    </w:p>
    <w:p w14:paraId="796B98AE" w14:textId="77777777" w:rsidR="008116F6" w:rsidRDefault="008116F6" w:rsidP="00D27F44">
      <w:pPr>
        <w:jc w:val="both"/>
        <w:rPr>
          <w:sz w:val="20"/>
          <w:szCs w:val="20"/>
          <w:lang w:val="lv-LV"/>
        </w:rPr>
      </w:pPr>
    </w:p>
    <w:p w14:paraId="2FCD4EC9" w14:textId="77777777" w:rsidR="008116F6" w:rsidRDefault="008116F6" w:rsidP="00D27F44">
      <w:pPr>
        <w:jc w:val="both"/>
        <w:rPr>
          <w:sz w:val="20"/>
          <w:szCs w:val="20"/>
          <w:lang w:val="lv-LV"/>
        </w:rPr>
      </w:pPr>
    </w:p>
    <w:p w14:paraId="72544D5B" w14:textId="77777777" w:rsidR="008116F6" w:rsidRDefault="008116F6" w:rsidP="00D27F44">
      <w:pPr>
        <w:jc w:val="both"/>
        <w:rPr>
          <w:sz w:val="20"/>
          <w:szCs w:val="20"/>
          <w:lang w:val="lv-LV"/>
        </w:rPr>
      </w:pPr>
    </w:p>
    <w:p w14:paraId="2728A22F" w14:textId="77777777" w:rsidR="008116F6" w:rsidRPr="00D40DB4" w:rsidRDefault="008116F6" w:rsidP="00D27F44">
      <w:pPr>
        <w:jc w:val="both"/>
        <w:rPr>
          <w:sz w:val="20"/>
          <w:szCs w:val="20"/>
          <w:lang w:val="lv-LV"/>
        </w:rPr>
      </w:pPr>
    </w:p>
    <w:sectPr w:rsidR="008116F6" w:rsidRPr="00D40DB4" w:rsidSect="00652C39">
      <w:headerReference w:type="default" r:id="rId8"/>
      <w:headerReference w:type="first" r:id="rId9"/>
      <w:pgSz w:w="11906" w:h="16838"/>
      <w:pgMar w:top="1134" w:right="991" w:bottom="851"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9F6B3" w14:textId="77777777" w:rsidR="00A640B7" w:rsidRDefault="00A640B7" w:rsidP="00370A21">
      <w:r>
        <w:separator/>
      </w:r>
    </w:p>
  </w:endnote>
  <w:endnote w:type="continuationSeparator" w:id="0">
    <w:p w14:paraId="6423ADCE" w14:textId="77777777" w:rsidR="00A640B7" w:rsidRDefault="00A640B7" w:rsidP="0037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22194" w14:textId="77777777" w:rsidR="00A640B7" w:rsidRDefault="00A640B7" w:rsidP="00370A21">
      <w:r>
        <w:separator/>
      </w:r>
    </w:p>
  </w:footnote>
  <w:footnote w:type="continuationSeparator" w:id="0">
    <w:p w14:paraId="7375ED06" w14:textId="77777777" w:rsidR="00A640B7" w:rsidRDefault="00A640B7" w:rsidP="00370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CBE9" w14:textId="77777777" w:rsidR="00370A21" w:rsidRPr="00370A21" w:rsidRDefault="00370A21" w:rsidP="00370A21">
    <w:pPr>
      <w:tabs>
        <w:tab w:val="center" w:pos="4153"/>
        <w:tab w:val="right" w:pos="8306"/>
      </w:tabs>
    </w:pPr>
  </w:p>
  <w:p w14:paraId="3C9A6909" w14:textId="77777777" w:rsidR="00370A21" w:rsidRDefault="00370A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45D4A" w14:textId="77777777" w:rsidR="006A3776" w:rsidRDefault="006A3776" w:rsidP="006A3776">
    <w:pPr>
      <w:pStyle w:val="Header"/>
    </w:pPr>
    <w:r>
      <w:rPr>
        <w:noProof/>
        <w:lang w:val="lv-LV" w:eastAsia="lv-LV"/>
      </w:rPr>
      <w:drawing>
        <wp:anchor distT="0" distB="0" distL="114300" distR="114300" simplePos="0" relativeHeight="251661312" behindDoc="1" locked="0" layoutInCell="1" allowOverlap="1" wp14:anchorId="50574396" wp14:editId="3EC8AFAD">
          <wp:simplePos x="0" y="0"/>
          <wp:positionH relativeFrom="column">
            <wp:posOffset>-146685</wp:posOffset>
          </wp:positionH>
          <wp:positionV relativeFrom="paragraph">
            <wp:posOffset>165735</wp:posOffset>
          </wp:positionV>
          <wp:extent cx="610235" cy="741680"/>
          <wp:effectExtent l="0" t="0" r="0" b="1270"/>
          <wp:wrapNone/>
          <wp:docPr id="9" name="Picture 9" descr="D:\Users\Dzintars\Desktop\pgp\Kuldigas novad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zintars\Desktop\pgp\Kuldigas novads2.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5" cy="741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9BE1A8" w14:textId="77777777" w:rsidR="006A3776" w:rsidRDefault="006A3776" w:rsidP="006A3776">
    <w:pPr>
      <w:pStyle w:val="Header"/>
    </w:pPr>
    <w:r>
      <w:rPr>
        <w:noProof/>
        <w:lang w:val="lv-LV" w:eastAsia="lv-LV"/>
      </w:rPr>
      <mc:AlternateContent>
        <mc:Choice Requires="wps">
          <w:drawing>
            <wp:anchor distT="0" distB="0" distL="114300" distR="114300" simplePos="0" relativeHeight="251659264" behindDoc="0" locked="0" layoutInCell="1" allowOverlap="1" wp14:anchorId="3408660D" wp14:editId="413FD145">
              <wp:simplePos x="0" y="0"/>
              <wp:positionH relativeFrom="column">
                <wp:posOffset>300355</wp:posOffset>
              </wp:positionH>
              <wp:positionV relativeFrom="paragraph">
                <wp:posOffset>137160</wp:posOffset>
              </wp:positionV>
              <wp:extent cx="6121400" cy="405130"/>
              <wp:effectExtent l="0" t="3810" r="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62745" w14:textId="77777777" w:rsidR="006A3776" w:rsidRPr="0097683D" w:rsidRDefault="006A3776" w:rsidP="006A3776">
                          <w:pPr>
                            <w:pStyle w:val="Heading2"/>
                            <w:jc w:val="both"/>
                            <w:rPr>
                              <w:sz w:val="44"/>
                              <w:szCs w:val="44"/>
                            </w:rPr>
                          </w:pPr>
                          <w:r>
                            <w:rPr>
                              <w:sz w:val="44"/>
                              <w:szCs w:val="44"/>
                            </w:rPr>
                            <w:tab/>
                          </w:r>
                          <w:r w:rsidRPr="003E0825">
                            <w:rPr>
                              <w:sz w:val="44"/>
                              <w:szCs w:val="44"/>
                              <w:lang w:val="lv-LV"/>
                            </w:rPr>
                            <w:t>KULDĪGAS</w:t>
                          </w:r>
                          <w:r w:rsidRPr="0097683D">
                            <w:rPr>
                              <w:sz w:val="44"/>
                              <w:szCs w:val="44"/>
                            </w:rPr>
                            <w:t xml:space="preserve"> NOVADA DOME</w:t>
                          </w:r>
                        </w:p>
                        <w:p w14:paraId="7A7D5C80" w14:textId="77777777" w:rsidR="006A3776" w:rsidRPr="00B8510E" w:rsidRDefault="006A3776" w:rsidP="006A3776">
                          <w:pPr>
                            <w:rPr>
                              <w:szCs w:val="4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8660D" id="_x0000_t202" coordsize="21600,21600" o:spt="202" path="m,l,21600r21600,l21600,xe">
              <v:stroke joinstyle="miter"/>
              <v:path gradientshapeok="t" o:connecttype="rect"/>
            </v:shapetype>
            <v:shape id="Text Box 5" o:spid="_x0000_s1026" type="#_x0000_t202" style="position:absolute;margin-left:23.65pt;margin-top:10.8pt;width:482pt;height:3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nUP3wEAAKEDAAAOAAAAZHJzL2Uyb0RvYy54bWysU8Fu1DAQvSPxD5bvbJIlLRBttiqtipBK&#10;QSp8gOPYiUXiMWPvJsvXM3a22wVuiItlz0zevPdmsrmax4HtFXoDtubFKudMWQmtsV3Nv329e/WW&#10;Mx+EbcUAVtX8oDy/2r58sZlcpdbQw9AqZARifTW5mvchuCrLvOzVKPwKnLKU1ICjCPTELmtRTIQ+&#10;Dtk6zy+zCbB1CFJ5T9HbJcm3CV9rJcNnrb0KbKg5cQvpxHQ28cy2G1F1KFxv5JGG+AcWozCWmp6g&#10;bkUQbIfmL6jRSAQPOqwkjBlobaRKGkhNkf+h5rEXTiUtZI53J5v8/4OVD/tH9wVZmN/DTANMIry7&#10;B/ndMws3vbCdukaEqVeipcZFtCybnK+On0arfeUjSDN9gpaGLHYBEtCscYyukE5G6DSAw8l0NQcm&#10;KXhZrIsyp5SkXJlfFK/TVDJRPX3t0IcPCkYWLzVHGmpCF/t7HyIbUT2VxGYW7swwpMEO9rcAFcZI&#10;Yh8JL9TD3MxUHVU00B5IB8KyJ7TXdOkBf3I20Y7U3P/YCVScDR8tefGuKMu4VOlRXrxZ0wPPM815&#10;RlhJUDUPnC3Xm7As4s6h6XrqtLhv4Zr80yZJe2Z15E17kBQfdzYu2vk7VT3/WdtfAAAA//8DAFBL&#10;AwQUAAYACAAAACEA5rkom90AAAAJAQAADwAAAGRycy9kb3ducmV2LnhtbEyPS0/DMBCE70j8B2uR&#10;uFE7JX2l2VQIxBVEH0jc3HibRMTrKHab8O9xT3CcndHMt/lmtK24UO8bxwjJRIEgLp1puELY714f&#10;liB80Gx065gQfsjDpri9yXVm3MAfdNmGSsQS9plGqEPoMil9WZPVfuI64uidXG91iLKvpOn1EMtt&#10;K6dKzaXVDceFWnf0XFP5vT1bhMPb6eszVe/Vi511gxuVZLuSiPd349MaRKAx/IXhih/RoYhMR3dm&#10;40WLkC4eYxJhmsxBXH2VJPFyRFjOUpBFLv9/UPwCAAD//wMAUEsBAi0AFAAGAAgAAAAhALaDOJL+&#10;AAAA4QEAABMAAAAAAAAAAAAAAAAAAAAAAFtDb250ZW50X1R5cGVzXS54bWxQSwECLQAUAAYACAAA&#10;ACEAOP0h/9YAAACUAQAACwAAAAAAAAAAAAAAAAAvAQAAX3JlbHMvLnJlbHNQSwECLQAUAAYACAAA&#10;ACEAPfJ1D98BAAChAwAADgAAAAAAAAAAAAAAAAAuAgAAZHJzL2Uyb0RvYy54bWxQSwECLQAUAAYA&#10;CAAAACEA5rkom90AAAAJAQAADwAAAAAAAAAAAAAAAAA5BAAAZHJzL2Rvd25yZXYueG1sUEsFBgAA&#10;AAAEAAQA8wAAAEMFAAAAAA==&#10;" filled="f" stroked="f">
              <v:textbox>
                <w:txbxContent>
                  <w:p w14:paraId="4AE62745" w14:textId="77777777" w:rsidR="006A3776" w:rsidRPr="0097683D" w:rsidRDefault="006A3776" w:rsidP="006A3776">
                    <w:pPr>
                      <w:pStyle w:val="Heading2"/>
                      <w:jc w:val="both"/>
                      <w:rPr>
                        <w:sz w:val="44"/>
                        <w:szCs w:val="44"/>
                      </w:rPr>
                    </w:pPr>
                    <w:r>
                      <w:rPr>
                        <w:sz w:val="44"/>
                        <w:szCs w:val="44"/>
                      </w:rPr>
                      <w:tab/>
                    </w:r>
                    <w:r w:rsidRPr="003E0825">
                      <w:rPr>
                        <w:sz w:val="44"/>
                        <w:szCs w:val="44"/>
                        <w:lang w:val="lv-LV"/>
                      </w:rPr>
                      <w:t>KULDĪGAS</w:t>
                    </w:r>
                    <w:r w:rsidRPr="0097683D">
                      <w:rPr>
                        <w:sz w:val="44"/>
                        <w:szCs w:val="44"/>
                      </w:rPr>
                      <w:t xml:space="preserve"> NOVADA DOME</w:t>
                    </w:r>
                  </w:p>
                  <w:p w14:paraId="7A7D5C80" w14:textId="77777777" w:rsidR="006A3776" w:rsidRPr="00B8510E" w:rsidRDefault="006A3776" w:rsidP="006A3776">
                    <w:pPr>
                      <w:rPr>
                        <w:szCs w:val="42"/>
                      </w:rPr>
                    </w:pPr>
                  </w:p>
                </w:txbxContent>
              </v:textbox>
            </v:shape>
          </w:pict>
        </mc:Fallback>
      </mc:AlternateContent>
    </w:r>
  </w:p>
  <w:p w14:paraId="572CDAF2" w14:textId="77777777" w:rsidR="006A3776" w:rsidRDefault="006A3776" w:rsidP="006A3776">
    <w:pPr>
      <w:pStyle w:val="Header"/>
    </w:pPr>
  </w:p>
  <w:p w14:paraId="6ED86BD9" w14:textId="77777777" w:rsidR="006A3776" w:rsidRDefault="006A3776" w:rsidP="006A3776">
    <w:pPr>
      <w:pStyle w:val="Header"/>
    </w:pPr>
  </w:p>
  <w:p w14:paraId="7FAE6049" w14:textId="77777777" w:rsidR="006A3776" w:rsidRDefault="006A3776" w:rsidP="006A3776">
    <w:pPr>
      <w:pStyle w:val="Header"/>
    </w:pPr>
    <w:r>
      <w:rPr>
        <w:noProof/>
        <w:lang w:val="lv-LV" w:eastAsia="lv-LV"/>
      </w:rPr>
      <mc:AlternateContent>
        <mc:Choice Requires="wps">
          <w:drawing>
            <wp:anchor distT="0" distB="0" distL="114300" distR="114300" simplePos="0" relativeHeight="251660288" behindDoc="0" locked="0" layoutInCell="1" allowOverlap="1" wp14:anchorId="484C2805" wp14:editId="2CA82D7F">
              <wp:simplePos x="0" y="0"/>
              <wp:positionH relativeFrom="column">
                <wp:posOffset>-417830</wp:posOffset>
              </wp:positionH>
              <wp:positionV relativeFrom="paragraph">
                <wp:posOffset>327025</wp:posOffset>
              </wp:positionV>
              <wp:extent cx="6598920" cy="655955"/>
              <wp:effectExtent l="127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655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74D4F" w14:textId="77777777" w:rsidR="006A3776" w:rsidRPr="00765A48" w:rsidRDefault="006A3776" w:rsidP="006A3776">
                          <w:pPr>
                            <w:pBdr>
                              <w:top w:val="single" w:sz="4" w:space="1" w:color="auto"/>
                            </w:pBdr>
                            <w:jc w:val="center"/>
                            <w:rPr>
                              <w:i/>
                              <w:sz w:val="18"/>
                              <w:szCs w:val="16"/>
                            </w:rPr>
                          </w:pPr>
                          <w:r w:rsidRPr="00765A48">
                            <w:rPr>
                              <w:i/>
                              <w:sz w:val="18"/>
                              <w:szCs w:val="16"/>
                            </w:rPr>
                            <w:t>Baznīcas ielā 1, Kuldīga, Kuldīgas novads, LV-3301, tālr.63322469, fakss 63341422 dome@kuldiga.lv www.kuldiga</w:t>
                          </w:r>
                          <w:r>
                            <w:rPr>
                              <w:i/>
                              <w:sz w:val="18"/>
                              <w:szCs w:val="16"/>
                            </w:rPr>
                            <w:t>snovads</w:t>
                          </w:r>
                          <w:r w:rsidRPr="00765A48">
                            <w:rPr>
                              <w:i/>
                              <w:sz w:val="18"/>
                              <w:szCs w:val="16"/>
                            </w:rPr>
                            <w:t>.lv</w:t>
                          </w:r>
                        </w:p>
                        <w:p w14:paraId="650D887E" w14:textId="77777777" w:rsidR="006A3776" w:rsidRDefault="006A3776" w:rsidP="006A3776">
                          <w:pPr>
                            <w:pBdr>
                              <w:top w:val="single" w:sz="4" w:space="1" w:color="auto"/>
                            </w:pBdr>
                            <w:jc w:val="center"/>
                            <w:rPr>
                              <w:i/>
                              <w:sz w:val="18"/>
                              <w:szCs w:val="16"/>
                            </w:rPr>
                          </w:pPr>
                        </w:p>
                        <w:p w14:paraId="533A3DD6" w14:textId="77777777" w:rsidR="006A3776" w:rsidRDefault="006A3776" w:rsidP="006A37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C2805" id="Text Box 4" o:spid="_x0000_s1027" type="#_x0000_t202" style="position:absolute;margin-left:-32.9pt;margin-top:25.75pt;width:519.6pt;height:5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0aa4gEAAKgDAAAOAAAAZHJzL2Uyb0RvYy54bWysU8tu2zAQvBfoPxC817INy40Fy0GaIEWB&#10;9AGk/QCKIi2iEpdd0pbcr++SUhy3uQW9ECSXmp2ZHW2vh65lR4XegC35YjbnTFkJtbH7kv/4fv/u&#10;ijMfhK1FC1aV/KQ8v969fbPtXaGW0EBbK2QEYn3Ru5I3Ibgiy7xsVCf8DJyyVNSAnQh0xH1Wo+gJ&#10;vWuz5Xy+znrA2iFI5T3d3o1Fvkv4WisZvmrtVWBtyYlbSCumtYprttuKYo/CNUZONMQrWHTCWGp6&#10;hroTQbADmhdQnZEIHnSYSegy0NpIlTSQmsX8HzWPjXAqaSFzvDvb5P8frPxyfHTfkIXhAww0wCTC&#10;uweQPz2zcNsIu1c3iNA3StTUeBEty3rni+nTaLUvfASp+s9Q05DFIUACGjR20RXSyQidBnA6m66G&#10;wCRdrvPN1WZJJUm1dZ5v8jy1EMXT1w59+KigY3FTcqShJnRxfPAhshHF05PYzMK9ads02Nb+dUEP&#10;401iHwmP1MNQDczUk7QopoL6RHIQxrhQvGnTAP7mrKeolNz/OghUnLWfLFmyWaxWMVvpsMrfRzF4&#10;WakuK8JKgip54Gzc3oYxjweHZt9Qp3EIFm7IRm2SwmdWE32KQxI+RTfm7fKcXj3/YLs/AAAA//8D&#10;AFBLAwQUAAYACAAAACEAx9neD94AAAAKAQAADwAAAGRycy9kb3ducmV2LnhtbEyPy07DMBBF90j8&#10;gzVI7Fq7EPcR4lQIxBZEoUjs3HiaRMTjKHab8PcMK1iO7tG9Z4rt5DtxxiG2gQws5goEUhVcS7WB&#10;97en2RpETJac7QKhgW+MsC0vLwqbuzDSK553qRZcQjG3BpqU+lzKWDXobZyHHomzYxi8TXwOtXSD&#10;Hbncd/JGqaX0tiVeaGyPDw1WX7uTN7B/Pn5+ZOqlfvS6H8OkJPmNNOb6arq/A5FwSn8w/OqzOpTs&#10;dAgnclF0BmZLzerJgF5oEAxsVrcZiAOTOluDLAv5/4XyBwAA//8DAFBLAQItABQABgAIAAAAIQC2&#10;gziS/gAAAOEBAAATAAAAAAAAAAAAAAAAAAAAAABbQ29udGVudF9UeXBlc10ueG1sUEsBAi0AFAAG&#10;AAgAAAAhADj9If/WAAAAlAEAAAsAAAAAAAAAAAAAAAAALwEAAF9yZWxzLy5yZWxzUEsBAi0AFAAG&#10;AAgAAAAhAG9zRpriAQAAqAMAAA4AAAAAAAAAAAAAAAAALgIAAGRycy9lMm9Eb2MueG1sUEsBAi0A&#10;FAAGAAgAAAAhAMfZ3g/eAAAACgEAAA8AAAAAAAAAAAAAAAAAPAQAAGRycy9kb3ducmV2LnhtbFBL&#10;BQYAAAAABAAEAPMAAABHBQAAAAA=&#10;" filled="f" stroked="f">
              <v:textbox>
                <w:txbxContent>
                  <w:p w14:paraId="1B674D4F" w14:textId="77777777" w:rsidR="006A3776" w:rsidRPr="00765A48" w:rsidRDefault="006A3776" w:rsidP="006A3776">
                    <w:pPr>
                      <w:pBdr>
                        <w:top w:val="single" w:sz="4" w:space="1" w:color="auto"/>
                      </w:pBdr>
                      <w:jc w:val="center"/>
                      <w:rPr>
                        <w:i/>
                        <w:sz w:val="18"/>
                        <w:szCs w:val="16"/>
                      </w:rPr>
                    </w:pPr>
                    <w:r w:rsidRPr="00765A48">
                      <w:rPr>
                        <w:i/>
                        <w:sz w:val="18"/>
                        <w:szCs w:val="16"/>
                      </w:rPr>
                      <w:t>Baznīcas ielā 1, Kuldīga, Kuldīgas novads, LV-3301, tālr.63322469, fakss 63341422 dome@kuldiga.lv www.kuldiga</w:t>
                    </w:r>
                    <w:r>
                      <w:rPr>
                        <w:i/>
                        <w:sz w:val="18"/>
                        <w:szCs w:val="16"/>
                      </w:rPr>
                      <w:t>snovads</w:t>
                    </w:r>
                    <w:r w:rsidRPr="00765A48">
                      <w:rPr>
                        <w:i/>
                        <w:sz w:val="18"/>
                        <w:szCs w:val="16"/>
                      </w:rPr>
                      <w:t>.lv</w:t>
                    </w:r>
                  </w:p>
                  <w:p w14:paraId="650D887E" w14:textId="77777777" w:rsidR="006A3776" w:rsidRDefault="006A3776" w:rsidP="006A3776">
                    <w:pPr>
                      <w:pBdr>
                        <w:top w:val="single" w:sz="4" w:space="1" w:color="auto"/>
                      </w:pBdr>
                      <w:jc w:val="center"/>
                      <w:rPr>
                        <w:i/>
                        <w:sz w:val="18"/>
                        <w:szCs w:val="16"/>
                      </w:rPr>
                    </w:pPr>
                  </w:p>
                  <w:p w14:paraId="533A3DD6" w14:textId="77777777" w:rsidR="006A3776" w:rsidRDefault="006A3776" w:rsidP="006A3776"/>
                </w:txbxContent>
              </v:textbox>
            </v:shape>
          </w:pict>
        </mc:Fallback>
      </mc:AlternateContent>
    </w:r>
  </w:p>
  <w:p w14:paraId="5FB0C57B" w14:textId="77777777" w:rsidR="006A3776" w:rsidRDefault="006A3776" w:rsidP="006A3776">
    <w:pPr>
      <w:pStyle w:val="Header"/>
    </w:pPr>
  </w:p>
  <w:p w14:paraId="1B94EE5B" w14:textId="77777777" w:rsidR="00370A21" w:rsidRPr="006A3776" w:rsidRDefault="00370A21" w:rsidP="006A3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1268"/>
    <w:multiLevelType w:val="hybridMultilevel"/>
    <w:tmpl w:val="A7BA12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147EB8"/>
    <w:multiLevelType w:val="multilevel"/>
    <w:tmpl w:val="AC44358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AD1211E"/>
    <w:multiLevelType w:val="hybridMultilevel"/>
    <w:tmpl w:val="8382B4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FE45EB4"/>
    <w:multiLevelType w:val="hybridMultilevel"/>
    <w:tmpl w:val="EDA8E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4276E"/>
    <w:multiLevelType w:val="hybridMultilevel"/>
    <w:tmpl w:val="DF901780"/>
    <w:lvl w:ilvl="0" w:tplc="12C462B6">
      <w:start w:val="1"/>
      <w:numFmt w:val="bullet"/>
      <w:lvlText w:val="•"/>
      <w:lvlJc w:val="left"/>
      <w:pPr>
        <w:tabs>
          <w:tab w:val="num" w:pos="720"/>
        </w:tabs>
        <w:ind w:left="720" w:hanging="360"/>
      </w:pPr>
      <w:rPr>
        <w:rFonts w:ascii="Arial" w:hAnsi="Arial" w:hint="default"/>
      </w:rPr>
    </w:lvl>
    <w:lvl w:ilvl="1" w:tplc="6CA09E96" w:tentative="1">
      <w:start w:val="1"/>
      <w:numFmt w:val="bullet"/>
      <w:lvlText w:val="•"/>
      <w:lvlJc w:val="left"/>
      <w:pPr>
        <w:tabs>
          <w:tab w:val="num" w:pos="1440"/>
        </w:tabs>
        <w:ind w:left="1440" w:hanging="360"/>
      </w:pPr>
      <w:rPr>
        <w:rFonts w:ascii="Arial" w:hAnsi="Arial" w:hint="default"/>
      </w:rPr>
    </w:lvl>
    <w:lvl w:ilvl="2" w:tplc="6124152C" w:tentative="1">
      <w:start w:val="1"/>
      <w:numFmt w:val="bullet"/>
      <w:lvlText w:val="•"/>
      <w:lvlJc w:val="left"/>
      <w:pPr>
        <w:tabs>
          <w:tab w:val="num" w:pos="2160"/>
        </w:tabs>
        <w:ind w:left="2160" w:hanging="360"/>
      </w:pPr>
      <w:rPr>
        <w:rFonts w:ascii="Arial" w:hAnsi="Arial" w:hint="default"/>
      </w:rPr>
    </w:lvl>
    <w:lvl w:ilvl="3" w:tplc="98C67670" w:tentative="1">
      <w:start w:val="1"/>
      <w:numFmt w:val="bullet"/>
      <w:lvlText w:val="•"/>
      <w:lvlJc w:val="left"/>
      <w:pPr>
        <w:tabs>
          <w:tab w:val="num" w:pos="2880"/>
        </w:tabs>
        <w:ind w:left="2880" w:hanging="360"/>
      </w:pPr>
      <w:rPr>
        <w:rFonts w:ascii="Arial" w:hAnsi="Arial" w:hint="default"/>
      </w:rPr>
    </w:lvl>
    <w:lvl w:ilvl="4" w:tplc="32F2DBCA" w:tentative="1">
      <w:start w:val="1"/>
      <w:numFmt w:val="bullet"/>
      <w:lvlText w:val="•"/>
      <w:lvlJc w:val="left"/>
      <w:pPr>
        <w:tabs>
          <w:tab w:val="num" w:pos="3600"/>
        </w:tabs>
        <w:ind w:left="3600" w:hanging="360"/>
      </w:pPr>
      <w:rPr>
        <w:rFonts w:ascii="Arial" w:hAnsi="Arial" w:hint="default"/>
      </w:rPr>
    </w:lvl>
    <w:lvl w:ilvl="5" w:tplc="70A62AD4" w:tentative="1">
      <w:start w:val="1"/>
      <w:numFmt w:val="bullet"/>
      <w:lvlText w:val="•"/>
      <w:lvlJc w:val="left"/>
      <w:pPr>
        <w:tabs>
          <w:tab w:val="num" w:pos="4320"/>
        </w:tabs>
        <w:ind w:left="4320" w:hanging="360"/>
      </w:pPr>
      <w:rPr>
        <w:rFonts w:ascii="Arial" w:hAnsi="Arial" w:hint="default"/>
      </w:rPr>
    </w:lvl>
    <w:lvl w:ilvl="6" w:tplc="647ECE50" w:tentative="1">
      <w:start w:val="1"/>
      <w:numFmt w:val="bullet"/>
      <w:lvlText w:val="•"/>
      <w:lvlJc w:val="left"/>
      <w:pPr>
        <w:tabs>
          <w:tab w:val="num" w:pos="5040"/>
        </w:tabs>
        <w:ind w:left="5040" w:hanging="360"/>
      </w:pPr>
      <w:rPr>
        <w:rFonts w:ascii="Arial" w:hAnsi="Arial" w:hint="default"/>
      </w:rPr>
    </w:lvl>
    <w:lvl w:ilvl="7" w:tplc="7CC6255A" w:tentative="1">
      <w:start w:val="1"/>
      <w:numFmt w:val="bullet"/>
      <w:lvlText w:val="•"/>
      <w:lvlJc w:val="left"/>
      <w:pPr>
        <w:tabs>
          <w:tab w:val="num" w:pos="5760"/>
        </w:tabs>
        <w:ind w:left="5760" w:hanging="360"/>
      </w:pPr>
      <w:rPr>
        <w:rFonts w:ascii="Arial" w:hAnsi="Arial" w:hint="default"/>
      </w:rPr>
    </w:lvl>
    <w:lvl w:ilvl="8" w:tplc="6DCCBB5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7D2F70"/>
    <w:multiLevelType w:val="multilevel"/>
    <w:tmpl w:val="2F7C180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3"/>
      <w:lvlJc w:val="left"/>
      <w:pPr>
        <w:ind w:left="1571" w:hanging="720"/>
      </w:pPr>
      <w:rPr>
        <w:rFonts w:ascii="Times New Roman" w:eastAsia="Times New Roman" w:hAnsi="Times New Roman" w:cs="Times New Roman"/>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24D66957"/>
    <w:multiLevelType w:val="multilevel"/>
    <w:tmpl w:val="02783132"/>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 w15:restartNumberingAfterBreak="0">
    <w:nsid w:val="26E85033"/>
    <w:multiLevelType w:val="hybridMultilevel"/>
    <w:tmpl w:val="06FE9E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4A4883"/>
    <w:multiLevelType w:val="multilevel"/>
    <w:tmpl w:val="31364DA0"/>
    <w:lvl w:ilvl="0">
      <w:start w:val="3"/>
      <w:numFmt w:val="decimal"/>
      <w:lvlText w:val="%1"/>
      <w:lvlJc w:val="left"/>
      <w:pPr>
        <w:ind w:left="525" w:hanging="525"/>
      </w:pPr>
      <w:rPr>
        <w:rFonts w:hint="default"/>
      </w:rPr>
    </w:lvl>
    <w:lvl w:ilvl="1">
      <w:start w:val="19"/>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0C94109"/>
    <w:multiLevelType w:val="hybridMultilevel"/>
    <w:tmpl w:val="48EC185C"/>
    <w:lvl w:ilvl="0" w:tplc="D4D6B758">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0" w15:restartNumberingAfterBreak="0">
    <w:nsid w:val="31542396"/>
    <w:multiLevelType w:val="multilevel"/>
    <w:tmpl w:val="96BC14BA"/>
    <w:lvl w:ilvl="0">
      <w:start w:val="1"/>
      <w:numFmt w:val="decimal"/>
      <w:lvlText w:val="%1."/>
      <w:lvlJc w:val="left"/>
      <w:pPr>
        <w:tabs>
          <w:tab w:val="num" w:pos="643"/>
        </w:tabs>
        <w:ind w:left="643" w:hanging="360"/>
      </w:pPr>
      <w:rPr>
        <w:b w:val="0"/>
        <w:i w:val="0"/>
        <w:color w:val="auto"/>
        <w:sz w:val="24"/>
      </w:rPr>
    </w:lvl>
    <w:lvl w:ilvl="1">
      <w:start w:val="1"/>
      <w:numFmt w:val="decimal"/>
      <w:suff w:val="space"/>
      <w:lvlText w:val="%1.%2."/>
      <w:lvlJc w:val="left"/>
      <w:pPr>
        <w:ind w:left="999" w:hanging="432"/>
      </w:pPr>
      <w:rPr>
        <w:b w:val="0"/>
        <w:i w:val="0"/>
        <w:strike w:val="0"/>
        <w:dstrike w:val="0"/>
        <w:color w:val="auto"/>
        <w:sz w:val="24"/>
        <w:u w:val="none"/>
        <w:effect w:val="none"/>
      </w:rPr>
    </w:lvl>
    <w:lvl w:ilvl="2">
      <w:start w:val="1"/>
      <w:numFmt w:val="decimal"/>
      <w:lvlText w:val="%1.%2.%3."/>
      <w:lvlJc w:val="left"/>
      <w:pPr>
        <w:tabs>
          <w:tab w:val="num" w:pos="1570"/>
        </w:tabs>
        <w:ind w:left="1354" w:hanging="504"/>
      </w:pPr>
      <w:rPr>
        <w:b w:val="0"/>
        <w:i w:val="0"/>
        <w:strike w:val="0"/>
        <w:dstrike w:val="0"/>
        <w:color w:val="auto"/>
        <w:sz w:val="24"/>
        <w:szCs w:val="24"/>
        <w:u w:val="none"/>
        <w:effect w:val="no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3BF5934"/>
    <w:multiLevelType w:val="multilevel"/>
    <w:tmpl w:val="F29A9BBE"/>
    <w:lvl w:ilvl="0">
      <w:start w:val="84"/>
      <w:numFmt w:val="decimal"/>
      <w:lvlText w:val="%1"/>
      <w:lvlJc w:val="left"/>
      <w:pPr>
        <w:ind w:left="420" w:hanging="420"/>
      </w:pPr>
      <w:rPr>
        <w:rFonts w:hint="default"/>
      </w:rPr>
    </w:lvl>
    <w:lvl w:ilvl="1">
      <w:start w:val="2"/>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34EE4CA7"/>
    <w:multiLevelType w:val="multilevel"/>
    <w:tmpl w:val="AA82BF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7A03C86"/>
    <w:multiLevelType w:val="hybridMultilevel"/>
    <w:tmpl w:val="7C740F64"/>
    <w:lvl w:ilvl="0" w:tplc="0D9C77B2">
      <w:numFmt w:val="decimalZero"/>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3C670CB1"/>
    <w:multiLevelType w:val="hybridMultilevel"/>
    <w:tmpl w:val="6E96FEFA"/>
    <w:lvl w:ilvl="0" w:tplc="F11C86D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46931CB"/>
    <w:multiLevelType w:val="hybridMultilevel"/>
    <w:tmpl w:val="EDB00386"/>
    <w:lvl w:ilvl="0" w:tplc="A1A22AE8">
      <w:start w:val="1"/>
      <w:numFmt w:val="bullet"/>
      <w:lvlText w:val=""/>
      <w:lvlJc w:val="left"/>
      <w:pPr>
        <w:tabs>
          <w:tab w:val="num" w:pos="720"/>
        </w:tabs>
        <w:ind w:left="720" w:hanging="360"/>
      </w:pPr>
      <w:rPr>
        <w:rFonts w:ascii="Wingdings" w:hAnsi="Wingdings" w:hint="default"/>
      </w:rPr>
    </w:lvl>
    <w:lvl w:ilvl="1" w:tplc="5F0CCF32">
      <w:start w:val="1"/>
      <w:numFmt w:val="bullet"/>
      <w:lvlText w:val=""/>
      <w:lvlJc w:val="left"/>
      <w:pPr>
        <w:tabs>
          <w:tab w:val="num" w:pos="1440"/>
        </w:tabs>
        <w:ind w:left="1440" w:hanging="360"/>
      </w:pPr>
      <w:rPr>
        <w:rFonts w:ascii="Wingdings" w:hAnsi="Wingdings" w:hint="default"/>
      </w:rPr>
    </w:lvl>
    <w:lvl w:ilvl="2" w:tplc="6114B99E" w:tentative="1">
      <w:start w:val="1"/>
      <w:numFmt w:val="bullet"/>
      <w:lvlText w:val=""/>
      <w:lvlJc w:val="left"/>
      <w:pPr>
        <w:tabs>
          <w:tab w:val="num" w:pos="2160"/>
        </w:tabs>
        <w:ind w:left="2160" w:hanging="360"/>
      </w:pPr>
      <w:rPr>
        <w:rFonts w:ascii="Wingdings" w:hAnsi="Wingdings" w:hint="default"/>
      </w:rPr>
    </w:lvl>
    <w:lvl w:ilvl="3" w:tplc="5EC63E18" w:tentative="1">
      <w:start w:val="1"/>
      <w:numFmt w:val="bullet"/>
      <w:lvlText w:val=""/>
      <w:lvlJc w:val="left"/>
      <w:pPr>
        <w:tabs>
          <w:tab w:val="num" w:pos="2880"/>
        </w:tabs>
        <w:ind w:left="2880" w:hanging="360"/>
      </w:pPr>
      <w:rPr>
        <w:rFonts w:ascii="Wingdings" w:hAnsi="Wingdings" w:hint="default"/>
      </w:rPr>
    </w:lvl>
    <w:lvl w:ilvl="4" w:tplc="76DC7BFC" w:tentative="1">
      <w:start w:val="1"/>
      <w:numFmt w:val="bullet"/>
      <w:lvlText w:val=""/>
      <w:lvlJc w:val="left"/>
      <w:pPr>
        <w:tabs>
          <w:tab w:val="num" w:pos="3600"/>
        </w:tabs>
        <w:ind w:left="3600" w:hanging="360"/>
      </w:pPr>
      <w:rPr>
        <w:rFonts w:ascii="Wingdings" w:hAnsi="Wingdings" w:hint="default"/>
      </w:rPr>
    </w:lvl>
    <w:lvl w:ilvl="5" w:tplc="F9C6E108" w:tentative="1">
      <w:start w:val="1"/>
      <w:numFmt w:val="bullet"/>
      <w:lvlText w:val=""/>
      <w:lvlJc w:val="left"/>
      <w:pPr>
        <w:tabs>
          <w:tab w:val="num" w:pos="4320"/>
        </w:tabs>
        <w:ind w:left="4320" w:hanging="360"/>
      </w:pPr>
      <w:rPr>
        <w:rFonts w:ascii="Wingdings" w:hAnsi="Wingdings" w:hint="default"/>
      </w:rPr>
    </w:lvl>
    <w:lvl w:ilvl="6" w:tplc="A470CF38" w:tentative="1">
      <w:start w:val="1"/>
      <w:numFmt w:val="bullet"/>
      <w:lvlText w:val=""/>
      <w:lvlJc w:val="left"/>
      <w:pPr>
        <w:tabs>
          <w:tab w:val="num" w:pos="5040"/>
        </w:tabs>
        <w:ind w:left="5040" w:hanging="360"/>
      </w:pPr>
      <w:rPr>
        <w:rFonts w:ascii="Wingdings" w:hAnsi="Wingdings" w:hint="default"/>
      </w:rPr>
    </w:lvl>
    <w:lvl w:ilvl="7" w:tplc="17FA23BA" w:tentative="1">
      <w:start w:val="1"/>
      <w:numFmt w:val="bullet"/>
      <w:lvlText w:val=""/>
      <w:lvlJc w:val="left"/>
      <w:pPr>
        <w:tabs>
          <w:tab w:val="num" w:pos="5760"/>
        </w:tabs>
        <w:ind w:left="5760" w:hanging="360"/>
      </w:pPr>
      <w:rPr>
        <w:rFonts w:ascii="Wingdings" w:hAnsi="Wingdings" w:hint="default"/>
      </w:rPr>
    </w:lvl>
    <w:lvl w:ilvl="8" w:tplc="FC0033B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6F4B1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D158FD"/>
    <w:multiLevelType w:val="hybridMultilevel"/>
    <w:tmpl w:val="CFE62192"/>
    <w:lvl w:ilvl="0" w:tplc="581829B6">
      <w:start w:val="1"/>
      <w:numFmt w:val="decimal"/>
      <w:lvlText w:val="%1."/>
      <w:lvlJc w:val="left"/>
      <w:pPr>
        <w:ind w:left="720" w:hanging="360"/>
      </w:pPr>
      <w:rPr>
        <w:rFonts w:ascii="Times New Roman" w:eastAsia="Times New Roman" w:hAnsi="Times New Roman" w:cs="Times New Roman"/>
        <w:b w:val="0"/>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9212ECD"/>
    <w:multiLevelType w:val="hybridMultilevel"/>
    <w:tmpl w:val="4D423D42"/>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9" w15:restartNumberingAfterBreak="0">
    <w:nsid w:val="4CE41C4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F873687"/>
    <w:multiLevelType w:val="multilevel"/>
    <w:tmpl w:val="3D9037C0"/>
    <w:lvl w:ilvl="0">
      <w:start w:val="8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25430A"/>
    <w:multiLevelType w:val="multilevel"/>
    <w:tmpl w:val="B4B8885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5833619F"/>
    <w:multiLevelType w:val="multilevel"/>
    <w:tmpl w:val="D4B49630"/>
    <w:lvl w:ilvl="0">
      <w:start w:val="6"/>
      <w:numFmt w:val="decimal"/>
      <w:lvlText w:val="%1."/>
      <w:lvlJc w:val="left"/>
      <w:pPr>
        <w:tabs>
          <w:tab w:val="num" w:pos="360"/>
        </w:tabs>
        <w:ind w:left="360" w:hanging="360"/>
      </w:pPr>
    </w:lvl>
    <w:lvl w:ilvl="1">
      <w:start w:val="1"/>
      <w:numFmt w:val="decimal"/>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3" w15:restartNumberingAfterBreak="0">
    <w:nsid w:val="5C8D53FA"/>
    <w:multiLevelType w:val="hybridMultilevel"/>
    <w:tmpl w:val="ACF48D2C"/>
    <w:lvl w:ilvl="0" w:tplc="49D4A108">
      <w:start w:val="1"/>
      <w:numFmt w:val="bullet"/>
      <w:lvlText w:val=""/>
      <w:lvlJc w:val="left"/>
      <w:pPr>
        <w:tabs>
          <w:tab w:val="num" w:pos="720"/>
        </w:tabs>
        <w:ind w:left="720" w:hanging="360"/>
      </w:pPr>
      <w:rPr>
        <w:rFonts w:ascii="Wingdings" w:hAnsi="Wingdings" w:hint="default"/>
      </w:rPr>
    </w:lvl>
    <w:lvl w:ilvl="1" w:tplc="1B48EF90">
      <w:start w:val="1"/>
      <w:numFmt w:val="bullet"/>
      <w:lvlText w:val=""/>
      <w:lvlJc w:val="left"/>
      <w:pPr>
        <w:tabs>
          <w:tab w:val="num" w:pos="1440"/>
        </w:tabs>
        <w:ind w:left="1440" w:hanging="360"/>
      </w:pPr>
      <w:rPr>
        <w:rFonts w:ascii="Wingdings" w:hAnsi="Wingdings" w:hint="default"/>
      </w:rPr>
    </w:lvl>
    <w:lvl w:ilvl="2" w:tplc="EFCE3FAE" w:tentative="1">
      <w:start w:val="1"/>
      <w:numFmt w:val="bullet"/>
      <w:lvlText w:val=""/>
      <w:lvlJc w:val="left"/>
      <w:pPr>
        <w:tabs>
          <w:tab w:val="num" w:pos="2160"/>
        </w:tabs>
        <w:ind w:left="2160" w:hanging="360"/>
      </w:pPr>
      <w:rPr>
        <w:rFonts w:ascii="Wingdings" w:hAnsi="Wingdings" w:hint="default"/>
      </w:rPr>
    </w:lvl>
    <w:lvl w:ilvl="3" w:tplc="6920541E" w:tentative="1">
      <w:start w:val="1"/>
      <w:numFmt w:val="bullet"/>
      <w:lvlText w:val=""/>
      <w:lvlJc w:val="left"/>
      <w:pPr>
        <w:tabs>
          <w:tab w:val="num" w:pos="2880"/>
        </w:tabs>
        <w:ind w:left="2880" w:hanging="360"/>
      </w:pPr>
      <w:rPr>
        <w:rFonts w:ascii="Wingdings" w:hAnsi="Wingdings" w:hint="default"/>
      </w:rPr>
    </w:lvl>
    <w:lvl w:ilvl="4" w:tplc="816EE194" w:tentative="1">
      <w:start w:val="1"/>
      <w:numFmt w:val="bullet"/>
      <w:lvlText w:val=""/>
      <w:lvlJc w:val="left"/>
      <w:pPr>
        <w:tabs>
          <w:tab w:val="num" w:pos="3600"/>
        </w:tabs>
        <w:ind w:left="3600" w:hanging="360"/>
      </w:pPr>
      <w:rPr>
        <w:rFonts w:ascii="Wingdings" w:hAnsi="Wingdings" w:hint="default"/>
      </w:rPr>
    </w:lvl>
    <w:lvl w:ilvl="5" w:tplc="84E60378" w:tentative="1">
      <w:start w:val="1"/>
      <w:numFmt w:val="bullet"/>
      <w:lvlText w:val=""/>
      <w:lvlJc w:val="left"/>
      <w:pPr>
        <w:tabs>
          <w:tab w:val="num" w:pos="4320"/>
        </w:tabs>
        <w:ind w:left="4320" w:hanging="360"/>
      </w:pPr>
      <w:rPr>
        <w:rFonts w:ascii="Wingdings" w:hAnsi="Wingdings" w:hint="default"/>
      </w:rPr>
    </w:lvl>
    <w:lvl w:ilvl="6" w:tplc="83AAAC7E" w:tentative="1">
      <w:start w:val="1"/>
      <w:numFmt w:val="bullet"/>
      <w:lvlText w:val=""/>
      <w:lvlJc w:val="left"/>
      <w:pPr>
        <w:tabs>
          <w:tab w:val="num" w:pos="5040"/>
        </w:tabs>
        <w:ind w:left="5040" w:hanging="360"/>
      </w:pPr>
      <w:rPr>
        <w:rFonts w:ascii="Wingdings" w:hAnsi="Wingdings" w:hint="default"/>
      </w:rPr>
    </w:lvl>
    <w:lvl w:ilvl="7" w:tplc="119AA902" w:tentative="1">
      <w:start w:val="1"/>
      <w:numFmt w:val="bullet"/>
      <w:lvlText w:val=""/>
      <w:lvlJc w:val="left"/>
      <w:pPr>
        <w:tabs>
          <w:tab w:val="num" w:pos="5760"/>
        </w:tabs>
        <w:ind w:left="5760" w:hanging="360"/>
      </w:pPr>
      <w:rPr>
        <w:rFonts w:ascii="Wingdings" w:hAnsi="Wingdings" w:hint="default"/>
      </w:rPr>
    </w:lvl>
    <w:lvl w:ilvl="8" w:tplc="5E72D77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4512D9"/>
    <w:multiLevelType w:val="hybridMultilevel"/>
    <w:tmpl w:val="9FC82DC4"/>
    <w:lvl w:ilvl="0" w:tplc="57B4F14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5" w15:restartNumberingAfterBreak="0">
    <w:nsid w:val="6F944FF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662E78"/>
    <w:multiLevelType w:val="multilevel"/>
    <w:tmpl w:val="CACA60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381725C"/>
    <w:multiLevelType w:val="hybridMultilevel"/>
    <w:tmpl w:val="B0CC04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8F04F1F"/>
    <w:multiLevelType w:val="hybridMultilevel"/>
    <w:tmpl w:val="3B0A5D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AD21B88"/>
    <w:multiLevelType w:val="multilevel"/>
    <w:tmpl w:val="BF8271AE"/>
    <w:lvl w:ilvl="0">
      <w:start w:val="1"/>
      <w:numFmt w:val="decimal"/>
      <w:lvlText w:val="%1"/>
      <w:lvlJc w:val="left"/>
      <w:pPr>
        <w:ind w:left="540" w:hanging="540"/>
      </w:pPr>
      <w:rPr>
        <w:rFonts w:hint="default"/>
        <w:b w:val="0"/>
        <w:sz w:val="24"/>
      </w:rPr>
    </w:lvl>
    <w:lvl w:ilvl="1">
      <w:start w:val="1"/>
      <w:numFmt w:val="decimal"/>
      <w:lvlText w:val="%1.%2"/>
      <w:lvlJc w:val="left"/>
      <w:pPr>
        <w:ind w:left="540" w:hanging="54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30" w15:restartNumberingAfterBreak="0">
    <w:nsid w:val="7B0B168F"/>
    <w:multiLevelType w:val="hybridMultilevel"/>
    <w:tmpl w:val="B2E44AC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7B507D3D"/>
    <w:multiLevelType w:val="multilevel"/>
    <w:tmpl w:val="B75609E2"/>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2" w15:restartNumberingAfterBreak="0">
    <w:nsid w:val="7C257DBC"/>
    <w:multiLevelType w:val="multilevel"/>
    <w:tmpl w:val="F4C27594"/>
    <w:lvl w:ilvl="0">
      <w:start w:val="3"/>
      <w:numFmt w:val="decimal"/>
      <w:lvlText w:val="%1"/>
      <w:lvlJc w:val="left"/>
      <w:pPr>
        <w:ind w:left="690" w:hanging="690"/>
      </w:pPr>
      <w:rPr>
        <w:rFonts w:hint="default"/>
      </w:rPr>
    </w:lvl>
    <w:lvl w:ilvl="1">
      <w:start w:val="19"/>
      <w:numFmt w:val="decimal"/>
      <w:lvlText w:val="%1.%2"/>
      <w:lvlJc w:val="left"/>
      <w:pPr>
        <w:ind w:left="1044" w:hanging="69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8324770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0159889">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720501">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6504932">
    <w:abstractNumId w:val="9"/>
  </w:num>
  <w:num w:numId="5" w16cid:durableId="1044595068">
    <w:abstractNumId w:val="0"/>
  </w:num>
  <w:num w:numId="6" w16cid:durableId="84884066">
    <w:abstractNumId w:val="27"/>
  </w:num>
  <w:num w:numId="7" w16cid:durableId="945189191">
    <w:abstractNumId w:val="3"/>
  </w:num>
  <w:num w:numId="8" w16cid:durableId="457648743">
    <w:abstractNumId w:val="19"/>
  </w:num>
  <w:num w:numId="9" w16cid:durableId="1068069757">
    <w:abstractNumId w:val="17"/>
  </w:num>
  <w:num w:numId="10" w16cid:durableId="125053050">
    <w:abstractNumId w:val="5"/>
  </w:num>
  <w:num w:numId="11" w16cid:durableId="2122988590">
    <w:abstractNumId w:val="5"/>
    <w:lvlOverride w:ilvl="0">
      <w:lvl w:ilvl="0">
        <w:start w:val="1"/>
        <w:numFmt w:val="decimal"/>
        <w:lvlText w:val="%1."/>
        <w:lvlJc w:val="left"/>
        <w:pPr>
          <w:ind w:left="1211" w:hanging="360"/>
        </w:pPr>
        <w:rPr>
          <w:rFonts w:hint="default"/>
        </w:rPr>
      </w:lvl>
    </w:lvlOverride>
    <w:lvlOverride w:ilvl="1">
      <w:lvl w:ilvl="1">
        <w:start w:val="1"/>
        <w:numFmt w:val="decimal"/>
        <w:isLgl/>
        <w:lvlText w:val="%1.%2."/>
        <w:lvlJc w:val="left"/>
        <w:pPr>
          <w:ind w:left="1211" w:hanging="360"/>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2" w16cid:durableId="1050689039">
    <w:abstractNumId w:val="21"/>
  </w:num>
  <w:num w:numId="13" w16cid:durableId="4155911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4279942">
    <w:abstractNumId w:val="29"/>
  </w:num>
  <w:num w:numId="15" w16cid:durableId="1790121369">
    <w:abstractNumId w:val="14"/>
  </w:num>
  <w:num w:numId="16" w16cid:durableId="1950971465">
    <w:abstractNumId w:val="8"/>
  </w:num>
  <w:num w:numId="17" w16cid:durableId="342053828">
    <w:abstractNumId w:val="20"/>
  </w:num>
  <w:num w:numId="18" w16cid:durableId="239870082">
    <w:abstractNumId w:val="11"/>
  </w:num>
  <w:num w:numId="19" w16cid:durableId="1678190097">
    <w:abstractNumId w:val="32"/>
  </w:num>
  <w:num w:numId="20" w16cid:durableId="1176652730">
    <w:abstractNumId w:val="13"/>
  </w:num>
  <w:num w:numId="21" w16cid:durableId="1719282329">
    <w:abstractNumId w:val="4"/>
  </w:num>
  <w:num w:numId="22" w16cid:durableId="827669256">
    <w:abstractNumId w:val="23"/>
  </w:num>
  <w:num w:numId="23" w16cid:durableId="1244754909">
    <w:abstractNumId w:val="15"/>
  </w:num>
  <w:num w:numId="24" w16cid:durableId="747727319">
    <w:abstractNumId w:val="24"/>
  </w:num>
  <w:num w:numId="25" w16cid:durableId="1151097707">
    <w:abstractNumId w:val="18"/>
  </w:num>
  <w:num w:numId="26" w16cid:durableId="2146384004">
    <w:abstractNumId w:val="28"/>
  </w:num>
  <w:num w:numId="27" w16cid:durableId="900167958">
    <w:abstractNumId w:val="7"/>
  </w:num>
  <w:num w:numId="28" w16cid:durableId="136656455">
    <w:abstractNumId w:val="2"/>
  </w:num>
  <w:num w:numId="29" w16cid:durableId="581567580">
    <w:abstractNumId w:val="26"/>
  </w:num>
  <w:num w:numId="30" w16cid:durableId="1826772553">
    <w:abstractNumId w:val="6"/>
  </w:num>
  <w:num w:numId="31" w16cid:durableId="36635249">
    <w:abstractNumId w:val="12"/>
  </w:num>
  <w:num w:numId="32" w16cid:durableId="4735730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58022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01314719">
    <w:abstractNumId w:val="16"/>
  </w:num>
  <w:num w:numId="35" w16cid:durableId="8593184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B3"/>
    <w:rsid w:val="00002BF1"/>
    <w:rsid w:val="0000468F"/>
    <w:rsid w:val="0000587A"/>
    <w:rsid w:val="00005A43"/>
    <w:rsid w:val="000173C8"/>
    <w:rsid w:val="000321E7"/>
    <w:rsid w:val="000356E7"/>
    <w:rsid w:val="00035E29"/>
    <w:rsid w:val="00046B44"/>
    <w:rsid w:val="00046EE7"/>
    <w:rsid w:val="00052E16"/>
    <w:rsid w:val="0005471A"/>
    <w:rsid w:val="00063338"/>
    <w:rsid w:val="00066D17"/>
    <w:rsid w:val="000718EB"/>
    <w:rsid w:val="00071AB0"/>
    <w:rsid w:val="00075794"/>
    <w:rsid w:val="0009321E"/>
    <w:rsid w:val="000956B5"/>
    <w:rsid w:val="000A3F6E"/>
    <w:rsid w:val="000D0142"/>
    <w:rsid w:val="000D0320"/>
    <w:rsid w:val="000D041D"/>
    <w:rsid w:val="000E020D"/>
    <w:rsid w:val="000E0550"/>
    <w:rsid w:val="000E093C"/>
    <w:rsid w:val="000E0E2D"/>
    <w:rsid w:val="00100CA8"/>
    <w:rsid w:val="00110D03"/>
    <w:rsid w:val="0011237D"/>
    <w:rsid w:val="00115B7D"/>
    <w:rsid w:val="00120A53"/>
    <w:rsid w:val="001278F6"/>
    <w:rsid w:val="001309FA"/>
    <w:rsid w:val="001318CD"/>
    <w:rsid w:val="00135494"/>
    <w:rsid w:val="00137259"/>
    <w:rsid w:val="00142640"/>
    <w:rsid w:val="00145E4F"/>
    <w:rsid w:val="0014603D"/>
    <w:rsid w:val="00147999"/>
    <w:rsid w:val="001509DA"/>
    <w:rsid w:val="00150BAC"/>
    <w:rsid w:val="0015164D"/>
    <w:rsid w:val="00161CCD"/>
    <w:rsid w:val="00161EBE"/>
    <w:rsid w:val="001625B1"/>
    <w:rsid w:val="00170D6C"/>
    <w:rsid w:val="00172A95"/>
    <w:rsid w:val="00172EFA"/>
    <w:rsid w:val="0017441C"/>
    <w:rsid w:val="001749B4"/>
    <w:rsid w:val="00176390"/>
    <w:rsid w:val="00182B6F"/>
    <w:rsid w:val="001866A3"/>
    <w:rsid w:val="00191494"/>
    <w:rsid w:val="00191A5F"/>
    <w:rsid w:val="001A13FF"/>
    <w:rsid w:val="001A4996"/>
    <w:rsid w:val="001A5B10"/>
    <w:rsid w:val="001B4A75"/>
    <w:rsid w:val="001C13B1"/>
    <w:rsid w:val="001C273A"/>
    <w:rsid w:val="001E07A7"/>
    <w:rsid w:val="001E22D1"/>
    <w:rsid w:val="001E6CF3"/>
    <w:rsid w:val="001F05F6"/>
    <w:rsid w:val="001F0C5D"/>
    <w:rsid w:val="001F2777"/>
    <w:rsid w:val="002005B2"/>
    <w:rsid w:val="00201B33"/>
    <w:rsid w:val="00201D5D"/>
    <w:rsid w:val="002049C5"/>
    <w:rsid w:val="00220A57"/>
    <w:rsid w:val="00226D40"/>
    <w:rsid w:val="00235C95"/>
    <w:rsid w:val="00235F16"/>
    <w:rsid w:val="00236342"/>
    <w:rsid w:val="002445FD"/>
    <w:rsid w:val="002452E7"/>
    <w:rsid w:val="002459CA"/>
    <w:rsid w:val="00246923"/>
    <w:rsid w:val="0025380E"/>
    <w:rsid w:val="002556B7"/>
    <w:rsid w:val="0025630A"/>
    <w:rsid w:val="00257CF8"/>
    <w:rsid w:val="00261C18"/>
    <w:rsid w:val="0026211B"/>
    <w:rsid w:val="002645AD"/>
    <w:rsid w:val="00270D48"/>
    <w:rsid w:val="0027522F"/>
    <w:rsid w:val="002770F4"/>
    <w:rsid w:val="00292B91"/>
    <w:rsid w:val="00296A18"/>
    <w:rsid w:val="002A1135"/>
    <w:rsid w:val="002A461C"/>
    <w:rsid w:val="002B6111"/>
    <w:rsid w:val="002C21AE"/>
    <w:rsid w:val="002C3545"/>
    <w:rsid w:val="002C4DA3"/>
    <w:rsid w:val="002C688D"/>
    <w:rsid w:val="002D0B2D"/>
    <w:rsid w:val="002D688C"/>
    <w:rsid w:val="002E296D"/>
    <w:rsid w:val="002E2E89"/>
    <w:rsid w:val="002E4DB1"/>
    <w:rsid w:val="002F17D2"/>
    <w:rsid w:val="002F20A9"/>
    <w:rsid w:val="002F2C7D"/>
    <w:rsid w:val="002F5EAB"/>
    <w:rsid w:val="00301C79"/>
    <w:rsid w:val="0030347E"/>
    <w:rsid w:val="00310B8D"/>
    <w:rsid w:val="00311652"/>
    <w:rsid w:val="00313699"/>
    <w:rsid w:val="003155C7"/>
    <w:rsid w:val="0031664B"/>
    <w:rsid w:val="00320487"/>
    <w:rsid w:val="00324E3F"/>
    <w:rsid w:val="00342086"/>
    <w:rsid w:val="00343100"/>
    <w:rsid w:val="00344B9E"/>
    <w:rsid w:val="00344DC7"/>
    <w:rsid w:val="00353166"/>
    <w:rsid w:val="0035530F"/>
    <w:rsid w:val="003578A7"/>
    <w:rsid w:val="00363280"/>
    <w:rsid w:val="00364289"/>
    <w:rsid w:val="00370A21"/>
    <w:rsid w:val="00375A6A"/>
    <w:rsid w:val="0037722E"/>
    <w:rsid w:val="00393723"/>
    <w:rsid w:val="0039461A"/>
    <w:rsid w:val="003A6DD1"/>
    <w:rsid w:val="003B50B3"/>
    <w:rsid w:val="003B569A"/>
    <w:rsid w:val="003C2ED5"/>
    <w:rsid w:val="003C3476"/>
    <w:rsid w:val="003C7F41"/>
    <w:rsid w:val="003D0F8F"/>
    <w:rsid w:val="003D5B54"/>
    <w:rsid w:val="003D6573"/>
    <w:rsid w:val="003E0825"/>
    <w:rsid w:val="003E1C5B"/>
    <w:rsid w:val="00400D3E"/>
    <w:rsid w:val="004045EF"/>
    <w:rsid w:val="004061E1"/>
    <w:rsid w:val="0040628F"/>
    <w:rsid w:val="0041317B"/>
    <w:rsid w:val="004154D6"/>
    <w:rsid w:val="004209B1"/>
    <w:rsid w:val="0042355F"/>
    <w:rsid w:val="00431542"/>
    <w:rsid w:val="00441DD2"/>
    <w:rsid w:val="0044710C"/>
    <w:rsid w:val="00474FB6"/>
    <w:rsid w:val="0047537B"/>
    <w:rsid w:val="00486F96"/>
    <w:rsid w:val="00496E73"/>
    <w:rsid w:val="004A1A13"/>
    <w:rsid w:val="004A56F6"/>
    <w:rsid w:val="004B092A"/>
    <w:rsid w:val="004B10D7"/>
    <w:rsid w:val="004B1C95"/>
    <w:rsid w:val="004C36F7"/>
    <w:rsid w:val="004C7B97"/>
    <w:rsid w:val="004D28AC"/>
    <w:rsid w:val="004D2FE9"/>
    <w:rsid w:val="004D42DC"/>
    <w:rsid w:val="004D5DD2"/>
    <w:rsid w:val="004D78B3"/>
    <w:rsid w:val="004F25B0"/>
    <w:rsid w:val="00503022"/>
    <w:rsid w:val="00504A38"/>
    <w:rsid w:val="005149A2"/>
    <w:rsid w:val="005232B5"/>
    <w:rsid w:val="0052608C"/>
    <w:rsid w:val="00533D04"/>
    <w:rsid w:val="00552EB9"/>
    <w:rsid w:val="005552B9"/>
    <w:rsid w:val="00564DC4"/>
    <w:rsid w:val="00574C77"/>
    <w:rsid w:val="00574EAF"/>
    <w:rsid w:val="00576046"/>
    <w:rsid w:val="00576123"/>
    <w:rsid w:val="005845B2"/>
    <w:rsid w:val="00585218"/>
    <w:rsid w:val="00585D63"/>
    <w:rsid w:val="005874EB"/>
    <w:rsid w:val="005922D5"/>
    <w:rsid w:val="005A19BC"/>
    <w:rsid w:val="005A2671"/>
    <w:rsid w:val="005A5FBD"/>
    <w:rsid w:val="005A68C0"/>
    <w:rsid w:val="005B32C3"/>
    <w:rsid w:val="005B3DD8"/>
    <w:rsid w:val="005B6FEB"/>
    <w:rsid w:val="005C3C89"/>
    <w:rsid w:val="005D2CBD"/>
    <w:rsid w:val="005E7532"/>
    <w:rsid w:val="005F0012"/>
    <w:rsid w:val="005F0A89"/>
    <w:rsid w:val="005F350A"/>
    <w:rsid w:val="00611E43"/>
    <w:rsid w:val="006141BF"/>
    <w:rsid w:val="00622763"/>
    <w:rsid w:val="00624027"/>
    <w:rsid w:val="00635BF9"/>
    <w:rsid w:val="00636A30"/>
    <w:rsid w:val="006409EB"/>
    <w:rsid w:val="00646942"/>
    <w:rsid w:val="0065128A"/>
    <w:rsid w:val="00652C39"/>
    <w:rsid w:val="006536EB"/>
    <w:rsid w:val="00655EDE"/>
    <w:rsid w:val="00657D5D"/>
    <w:rsid w:val="00661A1E"/>
    <w:rsid w:val="006650FE"/>
    <w:rsid w:val="00672941"/>
    <w:rsid w:val="00672FA1"/>
    <w:rsid w:val="006863FF"/>
    <w:rsid w:val="006A36B7"/>
    <w:rsid w:val="006A3776"/>
    <w:rsid w:val="006A5B9F"/>
    <w:rsid w:val="006B1285"/>
    <w:rsid w:val="006B37B9"/>
    <w:rsid w:val="006B43B6"/>
    <w:rsid w:val="006B52F8"/>
    <w:rsid w:val="006B6431"/>
    <w:rsid w:val="006B6866"/>
    <w:rsid w:val="006C7AE6"/>
    <w:rsid w:val="006D0012"/>
    <w:rsid w:val="006D4758"/>
    <w:rsid w:val="006D59A1"/>
    <w:rsid w:val="006E5D91"/>
    <w:rsid w:val="006F1219"/>
    <w:rsid w:val="006F439E"/>
    <w:rsid w:val="006F4C13"/>
    <w:rsid w:val="006F6F0A"/>
    <w:rsid w:val="0070111D"/>
    <w:rsid w:val="00710BED"/>
    <w:rsid w:val="007149D8"/>
    <w:rsid w:val="00716AD3"/>
    <w:rsid w:val="00722760"/>
    <w:rsid w:val="007327B6"/>
    <w:rsid w:val="007366BE"/>
    <w:rsid w:val="007447B9"/>
    <w:rsid w:val="00744CE7"/>
    <w:rsid w:val="00744F6D"/>
    <w:rsid w:val="007515F3"/>
    <w:rsid w:val="0075671B"/>
    <w:rsid w:val="00763F94"/>
    <w:rsid w:val="00765AA3"/>
    <w:rsid w:val="00766154"/>
    <w:rsid w:val="00770A6C"/>
    <w:rsid w:val="00771A52"/>
    <w:rsid w:val="00772C3A"/>
    <w:rsid w:val="00784057"/>
    <w:rsid w:val="007934AC"/>
    <w:rsid w:val="0079645B"/>
    <w:rsid w:val="00796464"/>
    <w:rsid w:val="007A410B"/>
    <w:rsid w:val="007A4238"/>
    <w:rsid w:val="007B056E"/>
    <w:rsid w:val="007B0ECC"/>
    <w:rsid w:val="007B76DD"/>
    <w:rsid w:val="007B7CAD"/>
    <w:rsid w:val="007C4C83"/>
    <w:rsid w:val="007D17B9"/>
    <w:rsid w:val="007D683F"/>
    <w:rsid w:val="007E10CE"/>
    <w:rsid w:val="007F2E1C"/>
    <w:rsid w:val="007F2E50"/>
    <w:rsid w:val="007F438B"/>
    <w:rsid w:val="008014D9"/>
    <w:rsid w:val="00804773"/>
    <w:rsid w:val="008053D0"/>
    <w:rsid w:val="00810A2A"/>
    <w:rsid w:val="008116F6"/>
    <w:rsid w:val="008254BB"/>
    <w:rsid w:val="00825B8B"/>
    <w:rsid w:val="00832616"/>
    <w:rsid w:val="00833048"/>
    <w:rsid w:val="00834CD7"/>
    <w:rsid w:val="00837041"/>
    <w:rsid w:val="00841C17"/>
    <w:rsid w:val="00842D07"/>
    <w:rsid w:val="0084447A"/>
    <w:rsid w:val="00844A37"/>
    <w:rsid w:val="00846E06"/>
    <w:rsid w:val="0086780D"/>
    <w:rsid w:val="00870382"/>
    <w:rsid w:val="0088054C"/>
    <w:rsid w:val="008825CB"/>
    <w:rsid w:val="00885437"/>
    <w:rsid w:val="00893CAD"/>
    <w:rsid w:val="0089785C"/>
    <w:rsid w:val="008B00AE"/>
    <w:rsid w:val="008B1625"/>
    <w:rsid w:val="008B1F2F"/>
    <w:rsid w:val="008B40FF"/>
    <w:rsid w:val="008B4228"/>
    <w:rsid w:val="008B46BB"/>
    <w:rsid w:val="008B7862"/>
    <w:rsid w:val="008B7AF3"/>
    <w:rsid w:val="008C4CD9"/>
    <w:rsid w:val="008C5677"/>
    <w:rsid w:val="008D02FC"/>
    <w:rsid w:val="008E3635"/>
    <w:rsid w:val="008E55DC"/>
    <w:rsid w:val="008E56D1"/>
    <w:rsid w:val="00905E12"/>
    <w:rsid w:val="0090630D"/>
    <w:rsid w:val="0091025F"/>
    <w:rsid w:val="00910D2A"/>
    <w:rsid w:val="0092324A"/>
    <w:rsid w:val="00925E2D"/>
    <w:rsid w:val="00931746"/>
    <w:rsid w:val="0093680C"/>
    <w:rsid w:val="00936CC0"/>
    <w:rsid w:val="00936EA9"/>
    <w:rsid w:val="00943614"/>
    <w:rsid w:val="00943E30"/>
    <w:rsid w:val="00951E67"/>
    <w:rsid w:val="00953FBE"/>
    <w:rsid w:val="0096567A"/>
    <w:rsid w:val="009666F6"/>
    <w:rsid w:val="00967D0C"/>
    <w:rsid w:val="00972DAB"/>
    <w:rsid w:val="00983A61"/>
    <w:rsid w:val="00986185"/>
    <w:rsid w:val="00997D82"/>
    <w:rsid w:val="009A11F1"/>
    <w:rsid w:val="009A3AFD"/>
    <w:rsid w:val="009A7A84"/>
    <w:rsid w:val="009B75E4"/>
    <w:rsid w:val="009B785D"/>
    <w:rsid w:val="009C2B87"/>
    <w:rsid w:val="009C31FE"/>
    <w:rsid w:val="009C3617"/>
    <w:rsid w:val="009C37A3"/>
    <w:rsid w:val="009C7492"/>
    <w:rsid w:val="009D5F92"/>
    <w:rsid w:val="009D6402"/>
    <w:rsid w:val="009E1DB8"/>
    <w:rsid w:val="009E30F4"/>
    <w:rsid w:val="009F1295"/>
    <w:rsid w:val="009F3D1F"/>
    <w:rsid w:val="00A07EA5"/>
    <w:rsid w:val="00A10381"/>
    <w:rsid w:val="00A124B6"/>
    <w:rsid w:val="00A205B5"/>
    <w:rsid w:val="00A210E3"/>
    <w:rsid w:val="00A31A10"/>
    <w:rsid w:val="00A3649D"/>
    <w:rsid w:val="00A4040F"/>
    <w:rsid w:val="00A43705"/>
    <w:rsid w:val="00A44833"/>
    <w:rsid w:val="00A44D39"/>
    <w:rsid w:val="00A459C2"/>
    <w:rsid w:val="00A471E0"/>
    <w:rsid w:val="00A4727D"/>
    <w:rsid w:val="00A515CA"/>
    <w:rsid w:val="00A5467C"/>
    <w:rsid w:val="00A54CE5"/>
    <w:rsid w:val="00A56121"/>
    <w:rsid w:val="00A56F80"/>
    <w:rsid w:val="00A61D1E"/>
    <w:rsid w:val="00A63975"/>
    <w:rsid w:val="00A640B7"/>
    <w:rsid w:val="00A72DD9"/>
    <w:rsid w:val="00A7428F"/>
    <w:rsid w:val="00A80337"/>
    <w:rsid w:val="00A95B93"/>
    <w:rsid w:val="00AA712B"/>
    <w:rsid w:val="00AB3727"/>
    <w:rsid w:val="00AC4419"/>
    <w:rsid w:val="00AC51AE"/>
    <w:rsid w:val="00AC7CCA"/>
    <w:rsid w:val="00AD4E77"/>
    <w:rsid w:val="00AE04C6"/>
    <w:rsid w:val="00AE380F"/>
    <w:rsid w:val="00AE525E"/>
    <w:rsid w:val="00AE5CAE"/>
    <w:rsid w:val="00AE6800"/>
    <w:rsid w:val="00AF05AB"/>
    <w:rsid w:val="00AF7E5E"/>
    <w:rsid w:val="00B00F82"/>
    <w:rsid w:val="00B012BB"/>
    <w:rsid w:val="00B01356"/>
    <w:rsid w:val="00B05BFE"/>
    <w:rsid w:val="00B0655A"/>
    <w:rsid w:val="00B07F77"/>
    <w:rsid w:val="00B16FAC"/>
    <w:rsid w:val="00B27339"/>
    <w:rsid w:val="00B32462"/>
    <w:rsid w:val="00B33C09"/>
    <w:rsid w:val="00B4084B"/>
    <w:rsid w:val="00B42707"/>
    <w:rsid w:val="00B44A67"/>
    <w:rsid w:val="00B47DCB"/>
    <w:rsid w:val="00B52493"/>
    <w:rsid w:val="00B65C57"/>
    <w:rsid w:val="00B732BE"/>
    <w:rsid w:val="00B777B3"/>
    <w:rsid w:val="00B8162D"/>
    <w:rsid w:val="00B8284E"/>
    <w:rsid w:val="00B83562"/>
    <w:rsid w:val="00B91ABC"/>
    <w:rsid w:val="00BA170E"/>
    <w:rsid w:val="00BA25C9"/>
    <w:rsid w:val="00BA4F33"/>
    <w:rsid w:val="00BB2486"/>
    <w:rsid w:val="00BC6050"/>
    <w:rsid w:val="00BC6599"/>
    <w:rsid w:val="00BD1348"/>
    <w:rsid w:val="00BD22C4"/>
    <w:rsid w:val="00BD2B72"/>
    <w:rsid w:val="00BD53FA"/>
    <w:rsid w:val="00BD77F9"/>
    <w:rsid w:val="00BD7AA7"/>
    <w:rsid w:val="00BE2962"/>
    <w:rsid w:val="00BE35D5"/>
    <w:rsid w:val="00BF2827"/>
    <w:rsid w:val="00BF5784"/>
    <w:rsid w:val="00C0581D"/>
    <w:rsid w:val="00C151A8"/>
    <w:rsid w:val="00C15940"/>
    <w:rsid w:val="00C16D82"/>
    <w:rsid w:val="00C16D99"/>
    <w:rsid w:val="00C22740"/>
    <w:rsid w:val="00C22967"/>
    <w:rsid w:val="00C235D0"/>
    <w:rsid w:val="00C246C4"/>
    <w:rsid w:val="00C32E3C"/>
    <w:rsid w:val="00C426D5"/>
    <w:rsid w:val="00C71C6C"/>
    <w:rsid w:val="00C72B28"/>
    <w:rsid w:val="00C770CA"/>
    <w:rsid w:val="00C81A0A"/>
    <w:rsid w:val="00C853BB"/>
    <w:rsid w:val="00C864D7"/>
    <w:rsid w:val="00C902BA"/>
    <w:rsid w:val="00C925D7"/>
    <w:rsid w:val="00C979BE"/>
    <w:rsid w:val="00CA088E"/>
    <w:rsid w:val="00CA6152"/>
    <w:rsid w:val="00CB54AF"/>
    <w:rsid w:val="00CB7E53"/>
    <w:rsid w:val="00CC24EB"/>
    <w:rsid w:val="00CC5C9C"/>
    <w:rsid w:val="00CD3312"/>
    <w:rsid w:val="00CD431B"/>
    <w:rsid w:val="00CD5DE2"/>
    <w:rsid w:val="00CD5F48"/>
    <w:rsid w:val="00CF2CAC"/>
    <w:rsid w:val="00CF3966"/>
    <w:rsid w:val="00CF3EA3"/>
    <w:rsid w:val="00CF53F4"/>
    <w:rsid w:val="00CF629B"/>
    <w:rsid w:val="00D06953"/>
    <w:rsid w:val="00D13035"/>
    <w:rsid w:val="00D2057D"/>
    <w:rsid w:val="00D23E02"/>
    <w:rsid w:val="00D27F44"/>
    <w:rsid w:val="00D32066"/>
    <w:rsid w:val="00D338C8"/>
    <w:rsid w:val="00D3686F"/>
    <w:rsid w:val="00D40DB4"/>
    <w:rsid w:val="00D52116"/>
    <w:rsid w:val="00D642EA"/>
    <w:rsid w:val="00D706EA"/>
    <w:rsid w:val="00D7249A"/>
    <w:rsid w:val="00D728C4"/>
    <w:rsid w:val="00D728EE"/>
    <w:rsid w:val="00D74DFE"/>
    <w:rsid w:val="00D84262"/>
    <w:rsid w:val="00D853D9"/>
    <w:rsid w:val="00D8682F"/>
    <w:rsid w:val="00D90814"/>
    <w:rsid w:val="00D92965"/>
    <w:rsid w:val="00DB0AE1"/>
    <w:rsid w:val="00DC05DC"/>
    <w:rsid w:val="00DF12E3"/>
    <w:rsid w:val="00DF1C55"/>
    <w:rsid w:val="00E0061A"/>
    <w:rsid w:val="00E04447"/>
    <w:rsid w:val="00E04490"/>
    <w:rsid w:val="00E05177"/>
    <w:rsid w:val="00E12969"/>
    <w:rsid w:val="00E15CBC"/>
    <w:rsid w:val="00E217C0"/>
    <w:rsid w:val="00E24505"/>
    <w:rsid w:val="00E25067"/>
    <w:rsid w:val="00E301D7"/>
    <w:rsid w:val="00E35943"/>
    <w:rsid w:val="00E360F3"/>
    <w:rsid w:val="00E3686E"/>
    <w:rsid w:val="00E5579D"/>
    <w:rsid w:val="00E558FC"/>
    <w:rsid w:val="00E56762"/>
    <w:rsid w:val="00E60132"/>
    <w:rsid w:val="00E64ADC"/>
    <w:rsid w:val="00E65BC3"/>
    <w:rsid w:val="00E67D6A"/>
    <w:rsid w:val="00E72C2C"/>
    <w:rsid w:val="00E73AD4"/>
    <w:rsid w:val="00E8160A"/>
    <w:rsid w:val="00E84F94"/>
    <w:rsid w:val="00E90565"/>
    <w:rsid w:val="00E92DF8"/>
    <w:rsid w:val="00E96D19"/>
    <w:rsid w:val="00E96FDC"/>
    <w:rsid w:val="00E97B11"/>
    <w:rsid w:val="00EA07B9"/>
    <w:rsid w:val="00EA27C0"/>
    <w:rsid w:val="00EC238B"/>
    <w:rsid w:val="00EC41F5"/>
    <w:rsid w:val="00EC60FE"/>
    <w:rsid w:val="00ED13BB"/>
    <w:rsid w:val="00ED2390"/>
    <w:rsid w:val="00ED2C87"/>
    <w:rsid w:val="00ED39EF"/>
    <w:rsid w:val="00ED708E"/>
    <w:rsid w:val="00EE2C97"/>
    <w:rsid w:val="00EF2E68"/>
    <w:rsid w:val="00EF7349"/>
    <w:rsid w:val="00F11BB7"/>
    <w:rsid w:val="00F12A9B"/>
    <w:rsid w:val="00F21718"/>
    <w:rsid w:val="00F2183A"/>
    <w:rsid w:val="00F2510B"/>
    <w:rsid w:val="00F301FC"/>
    <w:rsid w:val="00F31E22"/>
    <w:rsid w:val="00F33613"/>
    <w:rsid w:val="00F34108"/>
    <w:rsid w:val="00F37239"/>
    <w:rsid w:val="00F56047"/>
    <w:rsid w:val="00F644A6"/>
    <w:rsid w:val="00F717CD"/>
    <w:rsid w:val="00F747DA"/>
    <w:rsid w:val="00F75554"/>
    <w:rsid w:val="00F80D4D"/>
    <w:rsid w:val="00F82C9C"/>
    <w:rsid w:val="00F922B8"/>
    <w:rsid w:val="00F96361"/>
    <w:rsid w:val="00FA223C"/>
    <w:rsid w:val="00FA2783"/>
    <w:rsid w:val="00FA58B1"/>
    <w:rsid w:val="00FA7FBE"/>
    <w:rsid w:val="00FB1F0D"/>
    <w:rsid w:val="00FB2812"/>
    <w:rsid w:val="00FB3109"/>
    <w:rsid w:val="00FB5C07"/>
    <w:rsid w:val="00FB77E5"/>
    <w:rsid w:val="00FD0B82"/>
    <w:rsid w:val="00FD655A"/>
    <w:rsid w:val="00FD6925"/>
    <w:rsid w:val="00FE0D30"/>
    <w:rsid w:val="00FE1D0C"/>
    <w:rsid w:val="00FE30C8"/>
    <w:rsid w:val="00FE40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28DFE6"/>
  <w15:docId w15:val="{24B5016F-9F07-4E7A-971E-6C88E8C2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6F6"/>
    <w:pPr>
      <w:spacing w:after="0" w:line="240" w:lineRule="auto"/>
    </w:pPr>
    <w:rPr>
      <w:rFonts w:ascii="Times New Roman" w:eastAsia="Times New Roman" w:hAnsi="Times New Roman" w:cs="Times New Roman"/>
      <w:sz w:val="24"/>
      <w:szCs w:val="24"/>
      <w:lang w:val="ru-RU"/>
    </w:rPr>
  </w:style>
  <w:style w:type="paragraph" w:styleId="Heading2">
    <w:name w:val="heading 2"/>
    <w:basedOn w:val="Normal"/>
    <w:next w:val="Normal"/>
    <w:link w:val="Heading2Char"/>
    <w:qFormat/>
    <w:rsid w:val="006A3776"/>
    <w:pPr>
      <w:keepNext/>
      <w:jc w:val="center"/>
      <w:outlineLvl w:val="1"/>
    </w:pPr>
    <w:rPr>
      <w:spacing w:val="100"/>
      <w:sz w:val="40"/>
      <w:szCs w:val="4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78B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rive-viewer-paginated-page-reader-block">
    <w:name w:val="drive-viewer-paginated-page-reader-block"/>
    <w:basedOn w:val="Normal"/>
    <w:rsid w:val="00972DAB"/>
    <w:pPr>
      <w:spacing w:before="100" w:beforeAutospacing="1" w:after="100" w:afterAutospacing="1"/>
    </w:pPr>
    <w:rPr>
      <w:lang w:val="lv-LV" w:eastAsia="lv-LV"/>
    </w:rPr>
  </w:style>
  <w:style w:type="character" w:styleId="Hyperlink">
    <w:name w:val="Hyperlink"/>
    <w:basedOn w:val="DefaultParagraphFont"/>
    <w:uiPriority w:val="99"/>
    <w:unhideWhenUsed/>
    <w:rsid w:val="006A36B7"/>
    <w:rPr>
      <w:color w:val="0000FF"/>
      <w:u w:val="single"/>
    </w:rPr>
  </w:style>
  <w:style w:type="paragraph" w:styleId="ListParagraph">
    <w:name w:val="List Paragraph"/>
    <w:basedOn w:val="Normal"/>
    <w:uiPriority w:val="34"/>
    <w:qFormat/>
    <w:rsid w:val="00201B33"/>
    <w:pPr>
      <w:ind w:left="720"/>
      <w:contextualSpacing/>
    </w:pPr>
  </w:style>
  <w:style w:type="table" w:styleId="TableGrid">
    <w:name w:val="Table Grid"/>
    <w:basedOn w:val="TableNormal"/>
    <w:uiPriority w:val="39"/>
    <w:rsid w:val="00441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44DC7"/>
  </w:style>
  <w:style w:type="paragraph" w:styleId="Header">
    <w:name w:val="header"/>
    <w:basedOn w:val="Normal"/>
    <w:link w:val="HeaderChar"/>
    <w:unhideWhenUsed/>
    <w:rsid w:val="00370A21"/>
    <w:pPr>
      <w:tabs>
        <w:tab w:val="center" w:pos="4153"/>
        <w:tab w:val="right" w:pos="8306"/>
      </w:tabs>
    </w:pPr>
  </w:style>
  <w:style w:type="character" w:customStyle="1" w:styleId="HeaderChar">
    <w:name w:val="Header Char"/>
    <w:basedOn w:val="DefaultParagraphFont"/>
    <w:link w:val="Header"/>
    <w:uiPriority w:val="99"/>
    <w:rsid w:val="00370A21"/>
    <w:rPr>
      <w:rFonts w:ascii="Times New Roman" w:eastAsia="Times New Roman" w:hAnsi="Times New Roman" w:cs="Times New Roman"/>
      <w:sz w:val="24"/>
      <w:szCs w:val="24"/>
      <w:lang w:val="ru-RU"/>
    </w:rPr>
  </w:style>
  <w:style w:type="paragraph" w:styleId="Footer">
    <w:name w:val="footer"/>
    <w:basedOn w:val="Normal"/>
    <w:link w:val="FooterChar"/>
    <w:uiPriority w:val="99"/>
    <w:unhideWhenUsed/>
    <w:rsid w:val="00370A21"/>
    <w:pPr>
      <w:tabs>
        <w:tab w:val="center" w:pos="4153"/>
        <w:tab w:val="right" w:pos="8306"/>
      </w:tabs>
    </w:pPr>
  </w:style>
  <w:style w:type="character" w:customStyle="1" w:styleId="FooterChar">
    <w:name w:val="Footer Char"/>
    <w:basedOn w:val="DefaultParagraphFont"/>
    <w:link w:val="Footer"/>
    <w:uiPriority w:val="99"/>
    <w:rsid w:val="00370A21"/>
    <w:rPr>
      <w:rFonts w:ascii="Times New Roman" w:eastAsia="Times New Roman" w:hAnsi="Times New Roman" w:cs="Times New Roman"/>
      <w:sz w:val="24"/>
      <w:szCs w:val="24"/>
      <w:lang w:val="ru-RU"/>
    </w:rPr>
  </w:style>
  <w:style w:type="character" w:styleId="FollowedHyperlink">
    <w:name w:val="FollowedHyperlink"/>
    <w:basedOn w:val="DefaultParagraphFont"/>
    <w:uiPriority w:val="99"/>
    <w:semiHidden/>
    <w:unhideWhenUsed/>
    <w:rsid w:val="00370A21"/>
    <w:rPr>
      <w:color w:val="954F72" w:themeColor="followedHyperlink"/>
      <w:u w:val="single"/>
    </w:rPr>
  </w:style>
  <w:style w:type="paragraph" w:customStyle="1" w:styleId="tv213">
    <w:name w:val="tv213"/>
    <w:basedOn w:val="Normal"/>
    <w:rsid w:val="007D17B9"/>
    <w:pPr>
      <w:spacing w:before="100" w:beforeAutospacing="1" w:after="100" w:afterAutospacing="1"/>
    </w:pPr>
    <w:rPr>
      <w:lang w:val="lv-LV" w:eastAsia="lv-LV"/>
    </w:rPr>
  </w:style>
  <w:style w:type="paragraph" w:styleId="NormalWeb">
    <w:name w:val="Normal (Web)"/>
    <w:basedOn w:val="Normal"/>
    <w:uiPriority w:val="99"/>
    <w:unhideWhenUsed/>
    <w:rsid w:val="006B37B9"/>
    <w:pPr>
      <w:spacing w:before="100" w:beforeAutospacing="1" w:after="100" w:afterAutospacing="1"/>
    </w:pPr>
    <w:rPr>
      <w:lang w:val="lv-LV" w:eastAsia="lv-LV"/>
    </w:rPr>
  </w:style>
  <w:style w:type="paragraph" w:styleId="BalloonText">
    <w:name w:val="Balloon Text"/>
    <w:basedOn w:val="Normal"/>
    <w:link w:val="BalloonTextChar"/>
    <w:uiPriority w:val="99"/>
    <w:semiHidden/>
    <w:unhideWhenUsed/>
    <w:rsid w:val="00D706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6EA"/>
    <w:rPr>
      <w:rFonts w:ascii="Segoe UI" w:eastAsia="Times New Roman" w:hAnsi="Segoe UI" w:cs="Segoe UI"/>
      <w:sz w:val="18"/>
      <w:szCs w:val="18"/>
      <w:lang w:val="ru-RU"/>
    </w:rPr>
  </w:style>
  <w:style w:type="character" w:styleId="CommentReference">
    <w:name w:val="annotation reference"/>
    <w:basedOn w:val="DefaultParagraphFont"/>
    <w:uiPriority w:val="99"/>
    <w:semiHidden/>
    <w:unhideWhenUsed/>
    <w:rsid w:val="001A4996"/>
    <w:rPr>
      <w:sz w:val="16"/>
      <w:szCs w:val="16"/>
    </w:rPr>
  </w:style>
  <w:style w:type="paragraph" w:styleId="CommentText">
    <w:name w:val="annotation text"/>
    <w:basedOn w:val="Normal"/>
    <w:link w:val="CommentTextChar"/>
    <w:uiPriority w:val="99"/>
    <w:unhideWhenUsed/>
    <w:rsid w:val="001A4996"/>
    <w:rPr>
      <w:sz w:val="20"/>
      <w:szCs w:val="20"/>
    </w:rPr>
  </w:style>
  <w:style w:type="character" w:customStyle="1" w:styleId="CommentTextChar">
    <w:name w:val="Comment Text Char"/>
    <w:basedOn w:val="DefaultParagraphFont"/>
    <w:link w:val="CommentText"/>
    <w:uiPriority w:val="99"/>
    <w:rsid w:val="001A4996"/>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1A4996"/>
    <w:rPr>
      <w:b/>
      <w:bCs/>
    </w:rPr>
  </w:style>
  <w:style w:type="character" w:customStyle="1" w:styleId="CommentSubjectChar">
    <w:name w:val="Comment Subject Char"/>
    <w:basedOn w:val="CommentTextChar"/>
    <w:link w:val="CommentSubject"/>
    <w:uiPriority w:val="99"/>
    <w:semiHidden/>
    <w:rsid w:val="001A4996"/>
    <w:rPr>
      <w:rFonts w:ascii="Times New Roman" w:eastAsia="Times New Roman" w:hAnsi="Times New Roman" w:cs="Times New Roman"/>
      <w:b/>
      <w:bCs/>
      <w:sz w:val="20"/>
      <w:szCs w:val="20"/>
      <w:lang w:val="ru-RU"/>
    </w:rPr>
  </w:style>
  <w:style w:type="paragraph" w:styleId="BodyTextIndent">
    <w:name w:val="Body Text Indent"/>
    <w:basedOn w:val="Normal"/>
    <w:link w:val="BodyTextIndentChar"/>
    <w:semiHidden/>
    <w:unhideWhenUsed/>
    <w:rsid w:val="007934AC"/>
    <w:pPr>
      <w:spacing w:after="120"/>
      <w:ind w:left="283"/>
    </w:pPr>
    <w:rPr>
      <w:color w:val="000000"/>
      <w:sz w:val="20"/>
      <w:szCs w:val="20"/>
      <w:lang w:val="en-GB"/>
    </w:rPr>
  </w:style>
  <w:style w:type="character" w:customStyle="1" w:styleId="BodyTextIndentChar">
    <w:name w:val="Body Text Indent Char"/>
    <w:basedOn w:val="DefaultParagraphFont"/>
    <w:link w:val="BodyTextIndent"/>
    <w:semiHidden/>
    <w:rsid w:val="007934AC"/>
    <w:rPr>
      <w:rFonts w:ascii="Times New Roman" w:eastAsia="Times New Roman" w:hAnsi="Times New Roman" w:cs="Times New Roman"/>
      <w:color w:val="000000"/>
      <w:sz w:val="20"/>
      <w:szCs w:val="20"/>
      <w:lang w:val="en-GB"/>
    </w:rPr>
  </w:style>
  <w:style w:type="character" w:customStyle="1" w:styleId="Heading2Char">
    <w:name w:val="Heading 2 Char"/>
    <w:basedOn w:val="DefaultParagraphFont"/>
    <w:link w:val="Heading2"/>
    <w:rsid w:val="006A3776"/>
    <w:rPr>
      <w:rFonts w:ascii="Times New Roman" w:eastAsia="Times New Roman" w:hAnsi="Times New Roman" w:cs="Times New Roman"/>
      <w:spacing w:val="100"/>
      <w:sz w:val="40"/>
      <w:szCs w:val="40"/>
      <w:lang w:val="en-US" w:eastAsia="lv-LV"/>
    </w:rPr>
  </w:style>
  <w:style w:type="character" w:styleId="Emphasis">
    <w:name w:val="Emphasis"/>
    <w:basedOn w:val="DefaultParagraphFont"/>
    <w:uiPriority w:val="20"/>
    <w:qFormat/>
    <w:rsid w:val="00936EA9"/>
    <w:rPr>
      <w:i/>
      <w:iCs/>
    </w:rPr>
  </w:style>
  <w:style w:type="character" w:customStyle="1" w:styleId="UnresolvedMention1">
    <w:name w:val="Unresolved Mention1"/>
    <w:basedOn w:val="DefaultParagraphFont"/>
    <w:uiPriority w:val="99"/>
    <w:semiHidden/>
    <w:unhideWhenUsed/>
    <w:rsid w:val="00FD655A"/>
    <w:rPr>
      <w:color w:val="605E5C"/>
      <w:shd w:val="clear" w:color="auto" w:fill="E1DFDD"/>
    </w:rPr>
  </w:style>
  <w:style w:type="character" w:customStyle="1" w:styleId="UnresolvedMention2">
    <w:name w:val="Unresolved Mention2"/>
    <w:basedOn w:val="DefaultParagraphFont"/>
    <w:uiPriority w:val="99"/>
    <w:semiHidden/>
    <w:unhideWhenUsed/>
    <w:rsid w:val="00343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70349">
      <w:bodyDiv w:val="1"/>
      <w:marLeft w:val="0"/>
      <w:marRight w:val="0"/>
      <w:marTop w:val="0"/>
      <w:marBottom w:val="0"/>
      <w:divBdr>
        <w:top w:val="none" w:sz="0" w:space="0" w:color="auto"/>
        <w:left w:val="none" w:sz="0" w:space="0" w:color="auto"/>
        <w:bottom w:val="none" w:sz="0" w:space="0" w:color="auto"/>
        <w:right w:val="none" w:sz="0" w:space="0" w:color="auto"/>
      </w:divBdr>
      <w:divsChild>
        <w:div w:id="1447430849">
          <w:marLeft w:val="0"/>
          <w:marRight w:val="0"/>
          <w:marTop w:val="0"/>
          <w:marBottom w:val="0"/>
          <w:divBdr>
            <w:top w:val="none" w:sz="0" w:space="0" w:color="auto"/>
            <w:left w:val="none" w:sz="0" w:space="0" w:color="auto"/>
            <w:bottom w:val="none" w:sz="0" w:space="0" w:color="auto"/>
            <w:right w:val="none" w:sz="0" w:space="0" w:color="auto"/>
          </w:divBdr>
        </w:div>
        <w:div w:id="522741722">
          <w:marLeft w:val="0"/>
          <w:marRight w:val="0"/>
          <w:marTop w:val="0"/>
          <w:marBottom w:val="0"/>
          <w:divBdr>
            <w:top w:val="none" w:sz="0" w:space="0" w:color="auto"/>
            <w:left w:val="none" w:sz="0" w:space="0" w:color="auto"/>
            <w:bottom w:val="none" w:sz="0" w:space="0" w:color="auto"/>
            <w:right w:val="none" w:sz="0" w:space="0" w:color="auto"/>
          </w:divBdr>
        </w:div>
        <w:div w:id="974721349">
          <w:marLeft w:val="0"/>
          <w:marRight w:val="0"/>
          <w:marTop w:val="0"/>
          <w:marBottom w:val="0"/>
          <w:divBdr>
            <w:top w:val="none" w:sz="0" w:space="0" w:color="auto"/>
            <w:left w:val="none" w:sz="0" w:space="0" w:color="auto"/>
            <w:bottom w:val="none" w:sz="0" w:space="0" w:color="auto"/>
            <w:right w:val="none" w:sz="0" w:space="0" w:color="auto"/>
          </w:divBdr>
        </w:div>
      </w:divsChild>
    </w:div>
    <w:div w:id="508057100">
      <w:bodyDiv w:val="1"/>
      <w:marLeft w:val="0"/>
      <w:marRight w:val="0"/>
      <w:marTop w:val="0"/>
      <w:marBottom w:val="0"/>
      <w:divBdr>
        <w:top w:val="none" w:sz="0" w:space="0" w:color="auto"/>
        <w:left w:val="none" w:sz="0" w:space="0" w:color="auto"/>
        <w:bottom w:val="none" w:sz="0" w:space="0" w:color="auto"/>
        <w:right w:val="none" w:sz="0" w:space="0" w:color="auto"/>
      </w:divBdr>
    </w:div>
    <w:div w:id="619409814">
      <w:bodyDiv w:val="1"/>
      <w:marLeft w:val="0"/>
      <w:marRight w:val="0"/>
      <w:marTop w:val="0"/>
      <w:marBottom w:val="0"/>
      <w:divBdr>
        <w:top w:val="none" w:sz="0" w:space="0" w:color="auto"/>
        <w:left w:val="none" w:sz="0" w:space="0" w:color="auto"/>
        <w:bottom w:val="none" w:sz="0" w:space="0" w:color="auto"/>
        <w:right w:val="none" w:sz="0" w:space="0" w:color="auto"/>
      </w:divBdr>
    </w:div>
    <w:div w:id="850414565">
      <w:bodyDiv w:val="1"/>
      <w:marLeft w:val="0"/>
      <w:marRight w:val="0"/>
      <w:marTop w:val="0"/>
      <w:marBottom w:val="0"/>
      <w:divBdr>
        <w:top w:val="none" w:sz="0" w:space="0" w:color="auto"/>
        <w:left w:val="none" w:sz="0" w:space="0" w:color="auto"/>
        <w:bottom w:val="none" w:sz="0" w:space="0" w:color="auto"/>
        <w:right w:val="none" w:sz="0" w:space="0" w:color="auto"/>
      </w:divBdr>
      <w:divsChild>
        <w:div w:id="157773740">
          <w:marLeft w:val="0"/>
          <w:marRight w:val="0"/>
          <w:marTop w:val="0"/>
          <w:marBottom w:val="0"/>
          <w:divBdr>
            <w:top w:val="none" w:sz="0" w:space="0" w:color="auto"/>
            <w:left w:val="none" w:sz="0" w:space="0" w:color="auto"/>
            <w:bottom w:val="none" w:sz="0" w:space="0" w:color="auto"/>
            <w:right w:val="none" w:sz="0" w:space="0" w:color="auto"/>
          </w:divBdr>
        </w:div>
        <w:div w:id="1041904795">
          <w:marLeft w:val="0"/>
          <w:marRight w:val="0"/>
          <w:marTop w:val="0"/>
          <w:marBottom w:val="0"/>
          <w:divBdr>
            <w:top w:val="none" w:sz="0" w:space="0" w:color="auto"/>
            <w:left w:val="none" w:sz="0" w:space="0" w:color="auto"/>
            <w:bottom w:val="none" w:sz="0" w:space="0" w:color="auto"/>
            <w:right w:val="none" w:sz="0" w:space="0" w:color="auto"/>
          </w:divBdr>
        </w:div>
      </w:divsChild>
    </w:div>
    <w:div w:id="899947211">
      <w:bodyDiv w:val="1"/>
      <w:marLeft w:val="0"/>
      <w:marRight w:val="0"/>
      <w:marTop w:val="0"/>
      <w:marBottom w:val="0"/>
      <w:divBdr>
        <w:top w:val="none" w:sz="0" w:space="0" w:color="auto"/>
        <w:left w:val="none" w:sz="0" w:space="0" w:color="auto"/>
        <w:bottom w:val="none" w:sz="0" w:space="0" w:color="auto"/>
        <w:right w:val="none" w:sz="0" w:space="0" w:color="auto"/>
      </w:divBdr>
      <w:divsChild>
        <w:div w:id="49621738">
          <w:marLeft w:val="0"/>
          <w:marRight w:val="0"/>
          <w:marTop w:val="0"/>
          <w:marBottom w:val="0"/>
          <w:divBdr>
            <w:top w:val="none" w:sz="0" w:space="0" w:color="auto"/>
            <w:left w:val="none" w:sz="0" w:space="0" w:color="auto"/>
            <w:bottom w:val="none" w:sz="0" w:space="0" w:color="auto"/>
            <w:right w:val="none" w:sz="0" w:space="0" w:color="auto"/>
          </w:divBdr>
        </w:div>
        <w:div w:id="1494298325">
          <w:marLeft w:val="0"/>
          <w:marRight w:val="0"/>
          <w:marTop w:val="0"/>
          <w:marBottom w:val="0"/>
          <w:divBdr>
            <w:top w:val="none" w:sz="0" w:space="0" w:color="auto"/>
            <w:left w:val="none" w:sz="0" w:space="0" w:color="auto"/>
            <w:bottom w:val="none" w:sz="0" w:space="0" w:color="auto"/>
            <w:right w:val="none" w:sz="0" w:space="0" w:color="auto"/>
          </w:divBdr>
        </w:div>
        <w:div w:id="1126309681">
          <w:marLeft w:val="0"/>
          <w:marRight w:val="0"/>
          <w:marTop w:val="0"/>
          <w:marBottom w:val="0"/>
          <w:divBdr>
            <w:top w:val="none" w:sz="0" w:space="0" w:color="auto"/>
            <w:left w:val="none" w:sz="0" w:space="0" w:color="auto"/>
            <w:bottom w:val="none" w:sz="0" w:space="0" w:color="auto"/>
            <w:right w:val="none" w:sz="0" w:space="0" w:color="auto"/>
          </w:divBdr>
        </w:div>
      </w:divsChild>
    </w:div>
    <w:div w:id="1031951712">
      <w:bodyDiv w:val="1"/>
      <w:marLeft w:val="0"/>
      <w:marRight w:val="0"/>
      <w:marTop w:val="0"/>
      <w:marBottom w:val="0"/>
      <w:divBdr>
        <w:top w:val="none" w:sz="0" w:space="0" w:color="auto"/>
        <w:left w:val="none" w:sz="0" w:space="0" w:color="auto"/>
        <w:bottom w:val="none" w:sz="0" w:space="0" w:color="auto"/>
        <w:right w:val="none" w:sz="0" w:space="0" w:color="auto"/>
      </w:divBdr>
    </w:div>
    <w:div w:id="1091782477">
      <w:bodyDiv w:val="1"/>
      <w:marLeft w:val="0"/>
      <w:marRight w:val="0"/>
      <w:marTop w:val="0"/>
      <w:marBottom w:val="0"/>
      <w:divBdr>
        <w:top w:val="none" w:sz="0" w:space="0" w:color="auto"/>
        <w:left w:val="none" w:sz="0" w:space="0" w:color="auto"/>
        <w:bottom w:val="none" w:sz="0" w:space="0" w:color="auto"/>
        <w:right w:val="none" w:sz="0" w:space="0" w:color="auto"/>
      </w:divBdr>
    </w:div>
    <w:div w:id="1224222259">
      <w:bodyDiv w:val="1"/>
      <w:marLeft w:val="0"/>
      <w:marRight w:val="0"/>
      <w:marTop w:val="0"/>
      <w:marBottom w:val="0"/>
      <w:divBdr>
        <w:top w:val="none" w:sz="0" w:space="0" w:color="auto"/>
        <w:left w:val="none" w:sz="0" w:space="0" w:color="auto"/>
        <w:bottom w:val="none" w:sz="0" w:space="0" w:color="auto"/>
        <w:right w:val="none" w:sz="0" w:space="0" w:color="auto"/>
      </w:divBdr>
    </w:div>
    <w:div w:id="1374118260">
      <w:bodyDiv w:val="1"/>
      <w:marLeft w:val="0"/>
      <w:marRight w:val="0"/>
      <w:marTop w:val="0"/>
      <w:marBottom w:val="0"/>
      <w:divBdr>
        <w:top w:val="none" w:sz="0" w:space="0" w:color="auto"/>
        <w:left w:val="none" w:sz="0" w:space="0" w:color="auto"/>
        <w:bottom w:val="none" w:sz="0" w:space="0" w:color="auto"/>
        <w:right w:val="none" w:sz="0" w:space="0" w:color="auto"/>
      </w:divBdr>
    </w:div>
    <w:div w:id="1411544326">
      <w:bodyDiv w:val="1"/>
      <w:marLeft w:val="0"/>
      <w:marRight w:val="0"/>
      <w:marTop w:val="0"/>
      <w:marBottom w:val="0"/>
      <w:divBdr>
        <w:top w:val="none" w:sz="0" w:space="0" w:color="auto"/>
        <w:left w:val="none" w:sz="0" w:space="0" w:color="auto"/>
        <w:bottom w:val="none" w:sz="0" w:space="0" w:color="auto"/>
        <w:right w:val="none" w:sz="0" w:space="0" w:color="auto"/>
      </w:divBdr>
      <w:divsChild>
        <w:div w:id="35155941">
          <w:marLeft w:val="547"/>
          <w:marRight w:val="0"/>
          <w:marTop w:val="96"/>
          <w:marBottom w:val="0"/>
          <w:divBdr>
            <w:top w:val="none" w:sz="0" w:space="0" w:color="auto"/>
            <w:left w:val="none" w:sz="0" w:space="0" w:color="auto"/>
            <w:bottom w:val="none" w:sz="0" w:space="0" w:color="auto"/>
            <w:right w:val="none" w:sz="0" w:space="0" w:color="auto"/>
          </w:divBdr>
        </w:div>
      </w:divsChild>
    </w:div>
    <w:div w:id="1507207430">
      <w:bodyDiv w:val="1"/>
      <w:marLeft w:val="0"/>
      <w:marRight w:val="0"/>
      <w:marTop w:val="0"/>
      <w:marBottom w:val="0"/>
      <w:divBdr>
        <w:top w:val="none" w:sz="0" w:space="0" w:color="auto"/>
        <w:left w:val="none" w:sz="0" w:space="0" w:color="auto"/>
        <w:bottom w:val="none" w:sz="0" w:space="0" w:color="auto"/>
        <w:right w:val="none" w:sz="0" w:space="0" w:color="auto"/>
      </w:divBdr>
    </w:div>
    <w:div w:id="1758551950">
      <w:bodyDiv w:val="1"/>
      <w:marLeft w:val="0"/>
      <w:marRight w:val="0"/>
      <w:marTop w:val="0"/>
      <w:marBottom w:val="0"/>
      <w:divBdr>
        <w:top w:val="none" w:sz="0" w:space="0" w:color="auto"/>
        <w:left w:val="none" w:sz="0" w:space="0" w:color="auto"/>
        <w:bottom w:val="none" w:sz="0" w:space="0" w:color="auto"/>
        <w:right w:val="none" w:sz="0" w:space="0" w:color="auto"/>
      </w:divBdr>
    </w:div>
    <w:div w:id="1813213149">
      <w:bodyDiv w:val="1"/>
      <w:marLeft w:val="0"/>
      <w:marRight w:val="0"/>
      <w:marTop w:val="0"/>
      <w:marBottom w:val="0"/>
      <w:divBdr>
        <w:top w:val="none" w:sz="0" w:space="0" w:color="auto"/>
        <w:left w:val="none" w:sz="0" w:space="0" w:color="auto"/>
        <w:bottom w:val="none" w:sz="0" w:space="0" w:color="auto"/>
        <w:right w:val="none" w:sz="0" w:space="0" w:color="auto"/>
      </w:divBdr>
    </w:div>
    <w:div w:id="1874227958">
      <w:bodyDiv w:val="1"/>
      <w:marLeft w:val="0"/>
      <w:marRight w:val="0"/>
      <w:marTop w:val="0"/>
      <w:marBottom w:val="0"/>
      <w:divBdr>
        <w:top w:val="none" w:sz="0" w:space="0" w:color="auto"/>
        <w:left w:val="none" w:sz="0" w:space="0" w:color="auto"/>
        <w:bottom w:val="none" w:sz="0" w:space="0" w:color="auto"/>
        <w:right w:val="none" w:sz="0" w:space="0" w:color="auto"/>
      </w:divBdr>
    </w:div>
    <w:div w:id="2026244323">
      <w:bodyDiv w:val="1"/>
      <w:marLeft w:val="0"/>
      <w:marRight w:val="0"/>
      <w:marTop w:val="0"/>
      <w:marBottom w:val="0"/>
      <w:divBdr>
        <w:top w:val="none" w:sz="0" w:space="0" w:color="auto"/>
        <w:left w:val="none" w:sz="0" w:space="0" w:color="auto"/>
        <w:bottom w:val="none" w:sz="0" w:space="0" w:color="auto"/>
        <w:right w:val="none" w:sz="0" w:space="0" w:color="auto"/>
      </w:divBdr>
      <w:divsChild>
        <w:div w:id="311954147">
          <w:marLeft w:val="1742"/>
          <w:marRight w:val="0"/>
          <w:marTop w:val="91"/>
          <w:marBottom w:val="0"/>
          <w:divBdr>
            <w:top w:val="none" w:sz="0" w:space="0" w:color="auto"/>
            <w:left w:val="none" w:sz="0" w:space="0" w:color="auto"/>
            <w:bottom w:val="none" w:sz="0" w:space="0" w:color="auto"/>
            <w:right w:val="none" w:sz="0" w:space="0" w:color="auto"/>
          </w:divBdr>
        </w:div>
        <w:div w:id="1639989379">
          <w:marLeft w:val="1742"/>
          <w:marRight w:val="0"/>
          <w:marTop w:val="9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5A053-33A0-4256-AB89-0FEC383D3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3753</Words>
  <Characters>2140</Characters>
  <Application>Microsoft Office Word</Application>
  <DocSecurity>4</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Lorita Rimaševska</dc:creator>
  <cp:lastModifiedBy>Roberta Balode</cp:lastModifiedBy>
  <cp:revision>2</cp:revision>
  <cp:lastPrinted>2026-04-22T08:26:00Z</cp:lastPrinted>
  <dcterms:created xsi:type="dcterms:W3CDTF">2026-05-07T12:35:00Z</dcterms:created>
  <dcterms:modified xsi:type="dcterms:W3CDTF">2026-05-07T12:35:00Z</dcterms:modified>
</cp:coreProperties>
</file>