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E1A0" w14:textId="77777777" w:rsidR="00E57D4F" w:rsidRPr="00CF1437" w:rsidRDefault="00E57D4F" w:rsidP="00CF1437">
      <w:pPr>
        <w:suppressAutoHyphens/>
        <w:autoSpaceDN w:val="0"/>
        <w:ind w:firstLine="0"/>
        <w:jc w:val="center"/>
        <w:textAlignment w:val="baseline"/>
        <w:rPr>
          <w:b/>
          <w:smallCaps/>
          <w:lang w:eastAsia="en-US"/>
        </w:rPr>
      </w:pPr>
      <w:r w:rsidRPr="00CF1437">
        <w:rPr>
          <w:b/>
          <w:smallCaps/>
          <w:lang w:eastAsia="en-US"/>
        </w:rPr>
        <w:t>KULDĪGAS NOVADA DOMES</w:t>
      </w:r>
    </w:p>
    <w:p w14:paraId="7F7CA019" w14:textId="77777777" w:rsidR="00E57D4F" w:rsidRPr="00CF1437" w:rsidRDefault="00E57D4F" w:rsidP="00CF1437">
      <w:pPr>
        <w:suppressAutoHyphens/>
        <w:autoSpaceDN w:val="0"/>
        <w:ind w:firstLine="0"/>
        <w:jc w:val="center"/>
        <w:textAlignment w:val="baseline"/>
        <w:rPr>
          <w:rFonts w:eastAsia="Calibri"/>
          <w:lang w:eastAsia="en-US"/>
        </w:rPr>
      </w:pPr>
      <w:r w:rsidRPr="00CF1437">
        <w:rPr>
          <w:b/>
          <w:smallCaps/>
          <w:lang w:eastAsia="en-US"/>
        </w:rPr>
        <w:t xml:space="preserve">SĒDES </w:t>
      </w:r>
      <w:r w:rsidRPr="00CF1437">
        <w:rPr>
          <w:b/>
        </w:rPr>
        <w:t>PROTOKOLS</w:t>
      </w:r>
    </w:p>
    <w:p w14:paraId="6B16D6BD" w14:textId="22676E66" w:rsidR="00E57D4F" w:rsidRPr="00CF1437" w:rsidRDefault="00E57D4F" w:rsidP="00CF1437">
      <w:pPr>
        <w:suppressAutoHyphens/>
        <w:autoSpaceDN w:val="0"/>
        <w:ind w:firstLine="0"/>
        <w:jc w:val="center"/>
        <w:textAlignment w:val="baseline"/>
        <w:rPr>
          <w:b/>
        </w:rPr>
      </w:pPr>
      <w:r w:rsidRPr="00CF1437">
        <w:rPr>
          <w:b/>
        </w:rPr>
        <w:t xml:space="preserve">Nr. </w:t>
      </w:r>
      <w:r w:rsidR="00896F2A" w:rsidRPr="00CF1437">
        <w:rPr>
          <w:b/>
        </w:rPr>
        <w:t>1</w:t>
      </w:r>
      <w:r w:rsidR="002B2F73">
        <w:rPr>
          <w:b/>
        </w:rPr>
        <w:t>7</w:t>
      </w:r>
    </w:p>
    <w:p w14:paraId="66391402" w14:textId="7E34F4EA" w:rsidR="00E57D4F" w:rsidRPr="008872D8" w:rsidRDefault="00E57D4F" w:rsidP="00CF1437">
      <w:pPr>
        <w:tabs>
          <w:tab w:val="left" w:pos="3005"/>
        </w:tabs>
        <w:suppressAutoHyphens/>
        <w:autoSpaceDN w:val="0"/>
        <w:ind w:firstLine="0"/>
        <w:jc w:val="both"/>
        <w:textAlignment w:val="baseline"/>
      </w:pPr>
      <w:r w:rsidRPr="008872D8">
        <w:tab/>
      </w:r>
    </w:p>
    <w:p w14:paraId="21679A98" w14:textId="25091A9C" w:rsidR="00153752" w:rsidRPr="008872D8" w:rsidRDefault="00822BEB" w:rsidP="00CF1437">
      <w:pPr>
        <w:suppressAutoHyphens/>
        <w:autoSpaceDN w:val="0"/>
        <w:ind w:firstLine="0"/>
        <w:jc w:val="both"/>
        <w:textAlignment w:val="baseline"/>
      </w:pPr>
      <w:r>
        <w:t>Kuldīg</w:t>
      </w:r>
      <w:r w:rsidR="008D3B52" w:rsidRPr="008872D8">
        <w:t>ā</w:t>
      </w:r>
      <w:r w:rsidR="00E57D4F" w:rsidRPr="008872D8">
        <w:t xml:space="preserve"> 202</w:t>
      </w:r>
      <w:r w:rsidR="003A79F7" w:rsidRPr="008872D8">
        <w:t>5</w:t>
      </w:r>
      <w:r w:rsidR="00E57D4F" w:rsidRPr="008872D8">
        <w:t xml:space="preserve">. gada </w:t>
      </w:r>
      <w:r w:rsidR="002B2F73">
        <w:t>27. novembrī</w:t>
      </w:r>
    </w:p>
    <w:p w14:paraId="378932AC" w14:textId="77777777" w:rsidR="00E57D4F" w:rsidRPr="008872D8" w:rsidRDefault="00E57D4F" w:rsidP="00CF1437">
      <w:pPr>
        <w:suppressAutoHyphens/>
        <w:autoSpaceDN w:val="0"/>
        <w:ind w:firstLine="0"/>
        <w:jc w:val="both"/>
        <w:textAlignment w:val="baseline"/>
      </w:pPr>
      <w:r w:rsidRPr="008872D8">
        <w:tab/>
      </w:r>
      <w:r w:rsidRPr="008872D8">
        <w:tab/>
      </w:r>
    </w:p>
    <w:p w14:paraId="2569CA53" w14:textId="650D290C" w:rsidR="00E57D4F" w:rsidRPr="008872D8" w:rsidRDefault="00E57D4F" w:rsidP="00CF1437">
      <w:pPr>
        <w:suppressAutoHyphens/>
        <w:autoSpaceDN w:val="0"/>
        <w:ind w:firstLine="0"/>
        <w:jc w:val="both"/>
        <w:textAlignment w:val="baseline"/>
      </w:pPr>
      <w:r w:rsidRPr="008872D8">
        <w:t>Sēde sasaukta pl. 1</w:t>
      </w:r>
      <w:r w:rsidR="003A79F7" w:rsidRPr="008872D8">
        <w:t>4</w:t>
      </w:r>
      <w:r w:rsidRPr="008872D8">
        <w:t xml:space="preserve">.00 </w:t>
      </w:r>
    </w:p>
    <w:p w14:paraId="6683A3D2" w14:textId="70FC5F8A" w:rsidR="00E57D4F" w:rsidRPr="008872D8" w:rsidRDefault="00E57D4F" w:rsidP="00CF1437">
      <w:pPr>
        <w:tabs>
          <w:tab w:val="left" w:pos="3368"/>
        </w:tabs>
        <w:suppressAutoHyphens/>
        <w:autoSpaceDN w:val="0"/>
        <w:ind w:firstLine="0"/>
        <w:jc w:val="both"/>
        <w:textAlignment w:val="baseline"/>
      </w:pPr>
      <w:r w:rsidRPr="008872D8">
        <w:t>Sēdi atklāj pl. 1</w:t>
      </w:r>
      <w:r w:rsidR="003A79F7" w:rsidRPr="008872D8">
        <w:t>4</w:t>
      </w:r>
      <w:r w:rsidRPr="008872D8">
        <w:t xml:space="preserve">.00 </w:t>
      </w:r>
      <w:r w:rsidRPr="008872D8">
        <w:tab/>
      </w:r>
    </w:p>
    <w:p w14:paraId="6330AF0A" w14:textId="6A0A1423" w:rsidR="00E57D4F" w:rsidRPr="008872D8" w:rsidRDefault="00A6718C" w:rsidP="00CF1437">
      <w:pPr>
        <w:tabs>
          <w:tab w:val="left" w:pos="5923"/>
        </w:tabs>
        <w:autoSpaceDE w:val="0"/>
        <w:autoSpaceDN w:val="0"/>
        <w:adjustRightInd w:val="0"/>
        <w:ind w:firstLine="0"/>
        <w:jc w:val="both"/>
        <w:rPr>
          <w:rFonts w:eastAsia="Calibri"/>
          <w:color w:val="000000"/>
          <w:lang w:eastAsia="en-US"/>
        </w:rPr>
      </w:pPr>
      <w:r w:rsidRPr="008872D8">
        <w:rPr>
          <w:rFonts w:eastAsia="Calibri"/>
          <w:color w:val="000000"/>
          <w:lang w:eastAsia="en-US"/>
        </w:rPr>
        <w:tab/>
      </w:r>
    </w:p>
    <w:p w14:paraId="5DB80738" w14:textId="77777777" w:rsidR="00E57D4F" w:rsidRPr="008872D8" w:rsidRDefault="00E57D4F" w:rsidP="00CF1437">
      <w:pPr>
        <w:suppressAutoHyphens/>
        <w:autoSpaceDN w:val="0"/>
        <w:ind w:firstLine="0"/>
        <w:jc w:val="both"/>
        <w:textAlignment w:val="baseline"/>
        <w:rPr>
          <w:b/>
          <w:lang w:eastAsia="en-US"/>
        </w:rPr>
      </w:pPr>
      <w:r w:rsidRPr="008872D8">
        <w:rPr>
          <w:b/>
        </w:rPr>
        <w:t xml:space="preserve">Sēdi vada – </w:t>
      </w:r>
      <w:r w:rsidRPr="008872D8">
        <w:t>Kuldīgas novada</w:t>
      </w:r>
      <w:r w:rsidRPr="008872D8">
        <w:rPr>
          <w:b/>
        </w:rPr>
        <w:t xml:space="preserve"> </w:t>
      </w:r>
      <w:r w:rsidRPr="008872D8">
        <w:t xml:space="preserve">domes priekšsēdētāja Inese </w:t>
      </w:r>
      <w:proofErr w:type="spellStart"/>
      <w:r w:rsidRPr="008872D8">
        <w:t>Astaševska</w:t>
      </w:r>
      <w:proofErr w:type="spellEnd"/>
    </w:p>
    <w:p w14:paraId="77F9E175" w14:textId="4C56DEFE" w:rsidR="00E57D4F" w:rsidRPr="008872D8" w:rsidRDefault="00E57D4F" w:rsidP="00CF1437">
      <w:pPr>
        <w:keepNext/>
        <w:suppressAutoHyphens/>
        <w:autoSpaceDN w:val="0"/>
        <w:ind w:firstLine="0"/>
        <w:jc w:val="both"/>
        <w:textAlignment w:val="baseline"/>
        <w:rPr>
          <w:rFonts w:eastAsia="Calibri"/>
          <w:lang w:eastAsia="en-US"/>
        </w:rPr>
      </w:pPr>
      <w:r w:rsidRPr="008872D8">
        <w:rPr>
          <w:b/>
          <w:lang w:eastAsia="en-US"/>
        </w:rPr>
        <w:t>Protokolē –</w:t>
      </w:r>
      <w:r w:rsidRPr="008872D8">
        <w:rPr>
          <w:lang w:eastAsia="en-US"/>
        </w:rPr>
        <w:t xml:space="preserve"> </w:t>
      </w:r>
      <w:r w:rsidR="00AB0BE8">
        <w:rPr>
          <w:lang w:eastAsia="en-US"/>
        </w:rPr>
        <w:t>Administratīvās nodaļas vadītāja vietniece Laura Damberga</w:t>
      </w:r>
    </w:p>
    <w:p w14:paraId="484B37D8" w14:textId="77777777" w:rsidR="00E57D4F" w:rsidRPr="008872D8" w:rsidRDefault="00E57D4F" w:rsidP="00CF1437">
      <w:pPr>
        <w:keepNext/>
        <w:suppressAutoHyphens/>
        <w:autoSpaceDN w:val="0"/>
        <w:ind w:firstLine="0"/>
        <w:jc w:val="both"/>
        <w:textAlignment w:val="baseline"/>
        <w:rPr>
          <w:b/>
          <w:lang w:eastAsia="en-US"/>
        </w:rPr>
      </w:pPr>
    </w:p>
    <w:p w14:paraId="08AA3A81" w14:textId="77777777" w:rsidR="00E57D4F" w:rsidRPr="008872D8" w:rsidRDefault="00E57D4F" w:rsidP="00CF1437">
      <w:pPr>
        <w:keepNext/>
        <w:suppressAutoHyphens/>
        <w:autoSpaceDN w:val="0"/>
        <w:ind w:firstLine="0"/>
        <w:jc w:val="both"/>
        <w:textAlignment w:val="baseline"/>
        <w:rPr>
          <w:b/>
          <w:lang w:eastAsia="en-US"/>
        </w:rPr>
      </w:pPr>
      <w:r w:rsidRPr="008872D8">
        <w:rPr>
          <w:b/>
          <w:lang w:eastAsia="en-US"/>
        </w:rPr>
        <w:t>Piedalās deputāti:</w:t>
      </w:r>
    </w:p>
    <w:p w14:paraId="481E497E" w14:textId="77777777" w:rsidR="003565B5" w:rsidRPr="00520EA0" w:rsidRDefault="003565B5" w:rsidP="00CF1437">
      <w:pPr>
        <w:jc w:val="both"/>
      </w:pPr>
      <w:r w:rsidRPr="00520EA0">
        <w:t>AGRIS KIMBORS</w:t>
      </w:r>
    </w:p>
    <w:p w14:paraId="4CF633E0" w14:textId="77777777" w:rsidR="003565B5" w:rsidRDefault="003565B5" w:rsidP="00CF1437">
      <w:pPr>
        <w:jc w:val="both"/>
      </w:pPr>
      <w:r>
        <w:t>ANDRA ZVEJNIECE</w:t>
      </w:r>
    </w:p>
    <w:p w14:paraId="1C30EEB2" w14:textId="77777777" w:rsidR="003565B5" w:rsidRDefault="003565B5" w:rsidP="00CF1437">
      <w:pPr>
        <w:jc w:val="both"/>
      </w:pPr>
      <w:r>
        <w:t>ANTRA GRĪNBERGA</w:t>
      </w:r>
    </w:p>
    <w:p w14:paraId="1C41DFBC" w14:textId="77777777" w:rsidR="003565B5" w:rsidRPr="00520EA0" w:rsidRDefault="003565B5" w:rsidP="00CF1437">
      <w:pPr>
        <w:jc w:val="both"/>
      </w:pPr>
      <w:r w:rsidRPr="00520EA0">
        <w:t>ARTIS ROBERTS</w:t>
      </w:r>
    </w:p>
    <w:p w14:paraId="5A425084" w14:textId="2EB34E1E" w:rsidR="003565B5" w:rsidRPr="00AF0B3D" w:rsidRDefault="003565B5" w:rsidP="004B5496">
      <w:pPr>
        <w:jc w:val="both"/>
      </w:pPr>
      <w:r w:rsidRPr="00B67387">
        <w:t>INESE ASTAŠEVSKA</w:t>
      </w:r>
    </w:p>
    <w:p w14:paraId="3D17B730" w14:textId="77777777" w:rsidR="003565B5" w:rsidRDefault="003565B5" w:rsidP="00CF1437">
      <w:pPr>
        <w:jc w:val="both"/>
      </w:pPr>
      <w:r>
        <w:t>RAITS VALTERS</w:t>
      </w:r>
    </w:p>
    <w:p w14:paraId="51DB811B" w14:textId="77777777" w:rsidR="003565B5" w:rsidRDefault="003565B5" w:rsidP="00CF1437">
      <w:pPr>
        <w:jc w:val="both"/>
      </w:pPr>
      <w:r w:rsidRPr="00AF0B3D">
        <w:t>ROMĀNS ERNSONS</w:t>
      </w:r>
    </w:p>
    <w:p w14:paraId="0A1C9C95" w14:textId="1756CFC1" w:rsidR="00E57D4F" w:rsidRPr="00FE3CDF" w:rsidRDefault="003565B5" w:rsidP="00FE3CDF">
      <w:pPr>
        <w:jc w:val="both"/>
      </w:pPr>
      <w:r>
        <w:t>RUTA KARLOVIČA</w:t>
      </w:r>
    </w:p>
    <w:p w14:paraId="7680BCE1" w14:textId="43DB0211" w:rsidR="00427C60" w:rsidRDefault="00427C60" w:rsidP="00CF1437">
      <w:pPr>
        <w:jc w:val="both"/>
      </w:pPr>
      <w:r w:rsidRPr="00AF0B3D">
        <w:t xml:space="preserve">KRISTĪNA </w:t>
      </w:r>
      <w:r>
        <w:t xml:space="preserve">ANSONE </w:t>
      </w:r>
    </w:p>
    <w:p w14:paraId="497E8003" w14:textId="568A2FD0" w:rsidR="00AB0BE8" w:rsidRPr="008D06C8" w:rsidRDefault="00AB0BE8" w:rsidP="00AB0BE8">
      <w:pPr>
        <w:jc w:val="both"/>
        <w:rPr>
          <w:color w:val="000000"/>
        </w:rPr>
      </w:pPr>
      <w:r w:rsidRPr="008D06C8">
        <w:t>DAIGA</w:t>
      </w:r>
      <w:r>
        <w:t xml:space="preserve"> MELLERE</w:t>
      </w:r>
    </w:p>
    <w:p w14:paraId="1501DD7E" w14:textId="4205D76D" w:rsidR="00AB0BE8" w:rsidRDefault="00AB0BE8" w:rsidP="00AB0BE8">
      <w:pPr>
        <w:jc w:val="both"/>
      </w:pPr>
      <w:r>
        <w:t>ĒRIKS PUCENS</w:t>
      </w:r>
    </w:p>
    <w:p w14:paraId="442C2854" w14:textId="1DDA4B8E" w:rsidR="00AB0BE8" w:rsidRDefault="00AB0BE8" w:rsidP="00AB0BE8">
      <w:pPr>
        <w:jc w:val="both"/>
      </w:pPr>
      <w:r w:rsidRPr="00B67387">
        <w:t>BAIBA MIKĀLA</w:t>
      </w:r>
    </w:p>
    <w:p w14:paraId="427D1C31" w14:textId="7E8989BC" w:rsidR="002B2F73" w:rsidRPr="002B2F73" w:rsidRDefault="002B2F73" w:rsidP="002B2F73">
      <w:pPr>
        <w:jc w:val="both"/>
        <w:rPr>
          <w:i/>
          <w:iCs/>
        </w:rPr>
      </w:pPr>
      <w:r>
        <w:t xml:space="preserve">KASPARS UPENIEKS </w:t>
      </w:r>
    </w:p>
    <w:p w14:paraId="5260A011" w14:textId="77777777" w:rsidR="009F7021" w:rsidRDefault="009F7021" w:rsidP="00CF1437">
      <w:pPr>
        <w:ind w:firstLine="0"/>
        <w:jc w:val="both"/>
        <w:rPr>
          <w:b/>
          <w:lang w:eastAsia="en-US"/>
        </w:rPr>
      </w:pPr>
    </w:p>
    <w:p w14:paraId="12F58C2B" w14:textId="15A34162" w:rsidR="0085511F" w:rsidRDefault="0085511F" w:rsidP="00CF1437">
      <w:pPr>
        <w:ind w:firstLine="0"/>
        <w:jc w:val="both"/>
        <w:rPr>
          <w:b/>
        </w:rPr>
      </w:pPr>
      <w:r>
        <w:rPr>
          <w:b/>
        </w:rPr>
        <w:t>Nepiedalās deputāti:</w:t>
      </w:r>
    </w:p>
    <w:p w14:paraId="465F9324" w14:textId="17FC80E3" w:rsidR="0077276C" w:rsidRDefault="00345DCB" w:rsidP="00345DCB">
      <w:pPr>
        <w:jc w:val="both"/>
        <w:rPr>
          <w:i/>
          <w:iCs/>
        </w:rPr>
      </w:pPr>
      <w:r>
        <w:t xml:space="preserve">MĀRTIŅŠ MEDNIEKS </w:t>
      </w:r>
      <w:r w:rsidR="0077276C">
        <w:t xml:space="preserve"> – </w:t>
      </w:r>
      <w:r w:rsidR="0077276C">
        <w:rPr>
          <w:i/>
          <w:iCs/>
        </w:rPr>
        <w:t>attaisnotā prombūtnē</w:t>
      </w:r>
    </w:p>
    <w:p w14:paraId="3BFD4403" w14:textId="6D2F4965" w:rsidR="00345DCB" w:rsidRDefault="00345DCB" w:rsidP="00345DCB">
      <w:pPr>
        <w:jc w:val="both"/>
        <w:rPr>
          <w:i/>
          <w:iCs/>
        </w:rPr>
      </w:pPr>
      <w:r>
        <w:rPr>
          <w:smallCaps/>
        </w:rPr>
        <w:t>DAIGA KALNIŅA</w:t>
      </w:r>
      <w:r>
        <w:t xml:space="preserve">  – </w:t>
      </w:r>
      <w:r>
        <w:rPr>
          <w:i/>
          <w:iCs/>
        </w:rPr>
        <w:t>attaisnotā prombūtnē</w:t>
      </w:r>
    </w:p>
    <w:p w14:paraId="295ED25F" w14:textId="77777777" w:rsidR="00345DCB" w:rsidRPr="002B2F73" w:rsidRDefault="00345DCB" w:rsidP="00345DCB">
      <w:pPr>
        <w:jc w:val="both"/>
        <w:rPr>
          <w:b/>
        </w:rPr>
      </w:pPr>
    </w:p>
    <w:p w14:paraId="6CEA6375" w14:textId="77777777" w:rsidR="00AB0BE8" w:rsidRDefault="00AB0BE8" w:rsidP="00CF1437">
      <w:pPr>
        <w:ind w:firstLine="0"/>
        <w:jc w:val="both"/>
        <w:rPr>
          <w:b/>
        </w:rPr>
      </w:pPr>
    </w:p>
    <w:p w14:paraId="224AA04D" w14:textId="710F13FA" w:rsidR="00E57D4F" w:rsidRDefault="00E57D4F" w:rsidP="00CF1437">
      <w:pPr>
        <w:ind w:firstLine="0"/>
        <w:jc w:val="both"/>
        <w:rPr>
          <w:b/>
          <w:lang w:eastAsia="en-US"/>
        </w:rPr>
      </w:pPr>
      <w:r w:rsidRPr="008872D8">
        <w:rPr>
          <w:b/>
        </w:rPr>
        <w:t>Speciālisti, i</w:t>
      </w:r>
      <w:r w:rsidRPr="008872D8">
        <w:rPr>
          <w:b/>
          <w:lang w:eastAsia="en-US"/>
        </w:rPr>
        <w:t>nteresenti, uzaicinātie dalībnieki:</w:t>
      </w:r>
      <w:bookmarkStart w:id="0" w:name="_Hlk117162042"/>
    </w:p>
    <w:p w14:paraId="52D8528D" w14:textId="61E4777C" w:rsidR="00345DCB" w:rsidRDefault="00345DCB" w:rsidP="00E641CF">
      <w:pPr>
        <w:ind w:firstLine="0"/>
        <w:rPr>
          <w:rFonts w:eastAsia="Calibri" w:cstheme="minorBidi"/>
          <w:iCs/>
          <w:szCs w:val="22"/>
          <w:lang w:eastAsia="en-US"/>
        </w:rPr>
      </w:pPr>
      <w:r>
        <w:rPr>
          <w:rFonts w:eastAsia="Calibri" w:cstheme="minorBidi"/>
          <w:iCs/>
          <w:szCs w:val="22"/>
          <w:lang w:eastAsia="en-US"/>
        </w:rPr>
        <w:t xml:space="preserve">Izpilddirektors Rimants </w:t>
      </w:r>
      <w:proofErr w:type="spellStart"/>
      <w:r>
        <w:rPr>
          <w:rFonts w:eastAsia="Calibri" w:cstheme="minorBidi"/>
          <w:iCs/>
          <w:szCs w:val="22"/>
          <w:lang w:eastAsia="en-US"/>
        </w:rPr>
        <w:t>Safonovs</w:t>
      </w:r>
      <w:proofErr w:type="spellEnd"/>
      <w:r w:rsidR="002D2D11">
        <w:rPr>
          <w:rFonts w:eastAsia="Calibri" w:cstheme="minorBidi"/>
          <w:iCs/>
          <w:szCs w:val="22"/>
          <w:lang w:eastAsia="en-US"/>
        </w:rPr>
        <w:t xml:space="preserve"> (piedalās arī slēgtā jautājuma izskatīšanā) </w:t>
      </w:r>
    </w:p>
    <w:p w14:paraId="78059461" w14:textId="3A8ED3CA" w:rsidR="00345DCB" w:rsidRDefault="00345DCB" w:rsidP="00E641CF">
      <w:pPr>
        <w:ind w:firstLine="0"/>
        <w:rPr>
          <w:rFonts w:eastAsia="Calibri" w:cstheme="minorBidi"/>
          <w:iCs/>
          <w:szCs w:val="22"/>
          <w:lang w:eastAsia="en-US"/>
        </w:rPr>
      </w:pPr>
      <w:r>
        <w:rPr>
          <w:rFonts w:eastAsia="Calibri" w:cstheme="minorBidi"/>
          <w:iCs/>
          <w:szCs w:val="22"/>
          <w:lang w:eastAsia="en-US"/>
        </w:rPr>
        <w:t>Izpilddirektora vietniece Agnese Buka</w:t>
      </w:r>
      <w:r w:rsidR="002F3EE5">
        <w:rPr>
          <w:rFonts w:eastAsia="Calibri" w:cstheme="minorBidi"/>
          <w:iCs/>
          <w:szCs w:val="22"/>
          <w:lang w:eastAsia="en-US"/>
        </w:rPr>
        <w:t xml:space="preserve"> (piedalās arī slēgtā jautājuma izskatīšanā)</w:t>
      </w:r>
    </w:p>
    <w:p w14:paraId="0E383CDA" w14:textId="3F102588" w:rsidR="00345DCB" w:rsidRDefault="00345DCB" w:rsidP="00E641CF">
      <w:pPr>
        <w:ind w:firstLine="0"/>
        <w:rPr>
          <w:rFonts w:eastAsia="Calibri" w:cstheme="minorBidi"/>
          <w:iCs/>
          <w:szCs w:val="22"/>
          <w:lang w:eastAsia="en-US"/>
        </w:rPr>
      </w:pPr>
      <w:r>
        <w:rPr>
          <w:rFonts w:eastAsia="Calibri" w:cstheme="minorBidi"/>
          <w:iCs/>
          <w:szCs w:val="22"/>
          <w:lang w:eastAsia="en-US"/>
        </w:rPr>
        <w:t>Administratīvās nodaļas vadītāja Inese Ozola</w:t>
      </w:r>
    </w:p>
    <w:p w14:paraId="6FB1F581" w14:textId="643249CF" w:rsidR="00345DCB" w:rsidRDefault="00345DCB" w:rsidP="00E641CF">
      <w:pPr>
        <w:ind w:firstLine="0"/>
        <w:rPr>
          <w:rFonts w:eastAsia="Calibri" w:cstheme="minorBidi"/>
          <w:iCs/>
          <w:szCs w:val="22"/>
          <w:lang w:eastAsia="en-US"/>
        </w:rPr>
      </w:pPr>
      <w:r>
        <w:rPr>
          <w:rFonts w:eastAsia="Calibri" w:cstheme="minorBidi"/>
          <w:iCs/>
          <w:szCs w:val="22"/>
          <w:lang w:eastAsia="en-US"/>
        </w:rPr>
        <w:t xml:space="preserve">Administratīvās nodaļas </w:t>
      </w:r>
      <w:r w:rsidR="00FA34E6">
        <w:rPr>
          <w:rFonts w:eastAsia="Calibri" w:cstheme="minorBidi"/>
          <w:iCs/>
          <w:szCs w:val="22"/>
          <w:lang w:eastAsia="en-US"/>
        </w:rPr>
        <w:t xml:space="preserve">vadītāja vietnieks Aivis </w:t>
      </w:r>
      <w:r w:rsidR="00DF2ADB">
        <w:rPr>
          <w:rFonts w:eastAsia="Calibri" w:cstheme="minorBidi"/>
          <w:iCs/>
          <w:szCs w:val="22"/>
          <w:lang w:eastAsia="en-US"/>
        </w:rPr>
        <w:t>T</w:t>
      </w:r>
      <w:r w:rsidR="00FA34E6">
        <w:rPr>
          <w:rFonts w:eastAsia="Calibri" w:cstheme="minorBidi"/>
          <w:iCs/>
          <w:szCs w:val="22"/>
          <w:lang w:eastAsia="en-US"/>
        </w:rPr>
        <w:t>jagunovičs</w:t>
      </w:r>
    </w:p>
    <w:p w14:paraId="0C321EF3" w14:textId="2D303D95" w:rsidR="00FA34E6" w:rsidRDefault="00FA34E6" w:rsidP="00E641CF">
      <w:pPr>
        <w:ind w:firstLine="0"/>
        <w:rPr>
          <w:rFonts w:eastAsia="Calibri" w:cstheme="minorBidi"/>
          <w:iCs/>
          <w:szCs w:val="22"/>
          <w:lang w:eastAsia="en-US"/>
        </w:rPr>
      </w:pPr>
      <w:r>
        <w:rPr>
          <w:rFonts w:eastAsia="Calibri" w:cstheme="minorBidi"/>
          <w:iCs/>
          <w:szCs w:val="22"/>
          <w:lang w:eastAsia="en-US"/>
        </w:rPr>
        <w:t>Būvvaldes vadītāja Jana Jākobsone</w:t>
      </w:r>
    </w:p>
    <w:p w14:paraId="5E22CE6C" w14:textId="6A3B5531" w:rsidR="00C951BB" w:rsidRDefault="00C951BB" w:rsidP="00E641CF">
      <w:pPr>
        <w:ind w:firstLine="0"/>
        <w:rPr>
          <w:rFonts w:eastAsia="Calibri" w:cstheme="minorBidi"/>
          <w:iCs/>
          <w:szCs w:val="22"/>
          <w:lang w:eastAsia="en-US"/>
        </w:rPr>
      </w:pPr>
      <w:r>
        <w:rPr>
          <w:rFonts w:eastAsia="Calibri" w:cstheme="minorBidi"/>
          <w:iCs/>
          <w:szCs w:val="22"/>
          <w:lang w:eastAsia="en-US"/>
        </w:rPr>
        <w:t>Būvvaldes būvinspektore Iveta Heidena</w:t>
      </w:r>
    </w:p>
    <w:p w14:paraId="18420841" w14:textId="7632A0B2" w:rsidR="00C951BB" w:rsidRDefault="00C951BB" w:rsidP="00E641CF">
      <w:pPr>
        <w:ind w:firstLine="0"/>
        <w:rPr>
          <w:rFonts w:eastAsia="Calibri" w:cstheme="minorBidi"/>
          <w:iCs/>
          <w:szCs w:val="22"/>
          <w:lang w:eastAsia="en-US"/>
        </w:rPr>
      </w:pPr>
      <w:r>
        <w:rPr>
          <w:rFonts w:eastAsia="Calibri" w:cstheme="minorBidi"/>
          <w:iCs/>
          <w:szCs w:val="22"/>
          <w:lang w:eastAsia="en-US"/>
        </w:rPr>
        <w:t>Kultūras nodaļas kultūras darba speciāliste Agnese Lapsiņa</w:t>
      </w:r>
    </w:p>
    <w:p w14:paraId="662DDE5D" w14:textId="7890B08D" w:rsidR="00C951BB" w:rsidRDefault="00C951BB" w:rsidP="00E641CF">
      <w:pPr>
        <w:ind w:firstLine="0"/>
        <w:rPr>
          <w:rFonts w:eastAsia="Calibri" w:cstheme="minorBidi"/>
          <w:iCs/>
          <w:szCs w:val="22"/>
          <w:lang w:eastAsia="en-US"/>
        </w:rPr>
      </w:pPr>
      <w:r>
        <w:rPr>
          <w:rFonts w:eastAsia="Calibri" w:cstheme="minorBidi"/>
          <w:iCs/>
          <w:szCs w:val="22"/>
          <w:lang w:eastAsia="en-US"/>
        </w:rPr>
        <w:t>Izglītības pārvaldes vadītāja vietniece Lilita Mačtama</w:t>
      </w:r>
    </w:p>
    <w:p w14:paraId="7C0975D8" w14:textId="2A3129DB" w:rsidR="002D2D11" w:rsidRDefault="002D2D11" w:rsidP="00E641CF">
      <w:pPr>
        <w:ind w:firstLine="0"/>
        <w:rPr>
          <w:rFonts w:eastAsia="Calibri" w:cstheme="minorBidi"/>
          <w:iCs/>
          <w:szCs w:val="22"/>
          <w:lang w:eastAsia="en-US"/>
        </w:rPr>
      </w:pPr>
      <w:r>
        <w:rPr>
          <w:rFonts w:eastAsia="Calibri" w:cstheme="minorBidi"/>
          <w:iCs/>
          <w:szCs w:val="22"/>
          <w:lang w:eastAsia="en-US"/>
        </w:rPr>
        <w:t>Finanšu un ekonomikas vadītāja Antra Laumane</w:t>
      </w:r>
    </w:p>
    <w:p w14:paraId="45E36C1B" w14:textId="2863ABB2" w:rsidR="002D2D11" w:rsidRDefault="002D2D11" w:rsidP="00E641CF">
      <w:pPr>
        <w:ind w:firstLine="0"/>
        <w:rPr>
          <w:rFonts w:eastAsia="Calibri" w:cstheme="minorBidi"/>
          <w:iCs/>
          <w:szCs w:val="22"/>
          <w:lang w:eastAsia="en-US"/>
        </w:rPr>
      </w:pPr>
      <w:r>
        <w:rPr>
          <w:rFonts w:eastAsia="Calibri" w:cstheme="minorBidi"/>
          <w:iCs/>
          <w:szCs w:val="22"/>
          <w:lang w:eastAsia="en-US"/>
        </w:rPr>
        <w:t>Nekustamo īpašumu nodaļas vadītājs Klāvs Svilpe</w:t>
      </w:r>
    </w:p>
    <w:p w14:paraId="3259ABA8" w14:textId="6A2EA567" w:rsidR="002D2D11" w:rsidRDefault="002D2D11" w:rsidP="00E641CF">
      <w:pPr>
        <w:ind w:firstLine="0"/>
        <w:rPr>
          <w:rFonts w:eastAsia="Calibri" w:cstheme="minorBidi"/>
          <w:iCs/>
          <w:szCs w:val="22"/>
          <w:lang w:eastAsia="en-US"/>
        </w:rPr>
      </w:pPr>
      <w:r>
        <w:rPr>
          <w:rFonts w:eastAsia="Calibri" w:cstheme="minorBidi"/>
          <w:iCs/>
          <w:szCs w:val="22"/>
          <w:lang w:eastAsia="en-US"/>
        </w:rPr>
        <w:t>Nekustamo īpašumu nodaļas speciāliste Iveta Zvirbule</w:t>
      </w:r>
    </w:p>
    <w:p w14:paraId="1113E29C" w14:textId="6CD6C1A9" w:rsidR="002D2D11" w:rsidRDefault="002D2D11" w:rsidP="00E641CF">
      <w:pPr>
        <w:ind w:firstLine="0"/>
        <w:rPr>
          <w:rFonts w:eastAsia="Calibri" w:cstheme="minorBidi"/>
          <w:iCs/>
          <w:szCs w:val="22"/>
          <w:lang w:eastAsia="en-US"/>
        </w:rPr>
      </w:pPr>
      <w:r>
        <w:rPr>
          <w:rFonts w:eastAsia="Calibri" w:cstheme="minorBidi"/>
          <w:iCs/>
          <w:szCs w:val="22"/>
          <w:lang w:eastAsia="en-US"/>
        </w:rPr>
        <w:t>Nekustamo īpašumu nodaļas speciālists Klāvs Svilpe</w:t>
      </w:r>
    </w:p>
    <w:p w14:paraId="28EF6A28" w14:textId="2A4A5632" w:rsidR="002D2D11" w:rsidRDefault="002D2D11" w:rsidP="00E641CF">
      <w:pPr>
        <w:ind w:firstLine="0"/>
        <w:rPr>
          <w:rFonts w:eastAsia="Calibri" w:cstheme="minorBidi"/>
          <w:iCs/>
          <w:szCs w:val="22"/>
          <w:lang w:eastAsia="en-US"/>
        </w:rPr>
      </w:pPr>
      <w:r>
        <w:rPr>
          <w:rFonts w:eastAsia="Calibri" w:cstheme="minorBidi"/>
          <w:iCs/>
          <w:szCs w:val="22"/>
          <w:lang w:eastAsia="en-US"/>
        </w:rPr>
        <w:t>Nekustamo īpašumu nodaļas speciālists Mārtiņš Gūtmanis</w:t>
      </w:r>
    </w:p>
    <w:p w14:paraId="31B94B73" w14:textId="2C025710" w:rsidR="002D2D11" w:rsidRDefault="002D2D11" w:rsidP="00E641CF">
      <w:pPr>
        <w:ind w:firstLine="0"/>
        <w:rPr>
          <w:rFonts w:eastAsia="Calibri" w:cstheme="minorBidi"/>
          <w:iCs/>
          <w:szCs w:val="22"/>
          <w:lang w:eastAsia="en-US"/>
        </w:rPr>
      </w:pPr>
      <w:r>
        <w:rPr>
          <w:rFonts w:eastAsia="Calibri" w:cstheme="minorBidi"/>
          <w:iCs/>
          <w:szCs w:val="22"/>
          <w:lang w:eastAsia="en-US"/>
        </w:rPr>
        <w:t>Mārketinga un sabiedrisko attiecību nodaļas vadītāja Ilze Meirupska</w:t>
      </w:r>
    </w:p>
    <w:p w14:paraId="4F475E8F" w14:textId="1D1DF8A2" w:rsidR="00C951BB" w:rsidRDefault="00C951BB" w:rsidP="00E641CF">
      <w:pPr>
        <w:ind w:firstLine="0"/>
        <w:rPr>
          <w:rFonts w:eastAsia="Calibri" w:cstheme="minorBidi"/>
          <w:iCs/>
          <w:szCs w:val="22"/>
          <w:lang w:eastAsia="en-US"/>
        </w:rPr>
      </w:pPr>
      <w:r>
        <w:rPr>
          <w:rFonts w:eastAsia="Calibri" w:cstheme="minorBidi"/>
          <w:iCs/>
          <w:szCs w:val="22"/>
          <w:lang w:eastAsia="en-US"/>
        </w:rPr>
        <w:t>Informācijas un tehnoloģiju nodaļas vadītājs Normunds Ķīvītis</w:t>
      </w:r>
    </w:p>
    <w:p w14:paraId="1E739E7D" w14:textId="469A8363" w:rsidR="002F3EE5" w:rsidRDefault="002F3EE5" w:rsidP="00E641CF">
      <w:pPr>
        <w:ind w:firstLine="0"/>
        <w:rPr>
          <w:rFonts w:eastAsia="Calibri"/>
          <w:iCs/>
        </w:rPr>
      </w:pPr>
      <w:r>
        <w:rPr>
          <w:rFonts w:eastAsia="Calibri"/>
          <w:iCs/>
        </w:rPr>
        <w:t>“Kuldīgas attīstības aģentūra” vadītāja Aiga Vanaga-Poriķe</w:t>
      </w:r>
    </w:p>
    <w:p w14:paraId="512A8843" w14:textId="23AF8322" w:rsidR="002F3EE5" w:rsidRDefault="002F3EE5" w:rsidP="00E641CF">
      <w:pPr>
        <w:ind w:firstLine="0"/>
        <w:rPr>
          <w:rFonts w:eastAsia="Calibri"/>
          <w:iCs/>
        </w:rPr>
      </w:pPr>
      <w:r>
        <w:rPr>
          <w:rFonts w:eastAsia="Calibri"/>
          <w:iCs/>
        </w:rPr>
        <w:t>“Kuldīgas attīstības aģentūra” vadītāja vietnieks Kaspars Rasa</w:t>
      </w:r>
    </w:p>
    <w:p w14:paraId="21EF18D3" w14:textId="6C9828B2" w:rsidR="002F3EE5" w:rsidRDefault="002F3EE5" w:rsidP="00E641CF">
      <w:pPr>
        <w:ind w:firstLine="0"/>
        <w:rPr>
          <w:rFonts w:eastAsia="Calibri"/>
          <w:iCs/>
        </w:rPr>
      </w:pPr>
      <w:r>
        <w:t xml:space="preserve">Kuldīgas novada pašvaldības aģentūras “Sociālais dienests” direktore Sarmīte Segliņa </w:t>
      </w:r>
      <w:r>
        <w:rPr>
          <w:rFonts w:eastAsia="Calibri"/>
          <w:iCs/>
        </w:rPr>
        <w:t>(piedalās arī slēgtā jautājuma izskatīšanā)</w:t>
      </w:r>
    </w:p>
    <w:p w14:paraId="4C86A153" w14:textId="4DF358AF" w:rsidR="002F3EE5" w:rsidRPr="002F3EE5" w:rsidRDefault="0062394D" w:rsidP="00E641CF">
      <w:pPr>
        <w:ind w:firstLine="0"/>
        <w:rPr>
          <w:rFonts w:eastAsia="Calibri"/>
          <w:iCs/>
        </w:rPr>
      </w:pPr>
      <w:r>
        <w:rPr>
          <w:rFonts w:eastAsia="Calibri"/>
          <w:iCs/>
        </w:rPr>
        <w:t xml:space="preserve">Bāriņtiesas </w:t>
      </w:r>
      <w:proofErr w:type="spellStart"/>
      <w:r>
        <w:rPr>
          <w:rFonts w:eastAsia="Calibri"/>
          <w:iCs/>
        </w:rPr>
        <w:t>priekšēdētāja</w:t>
      </w:r>
      <w:proofErr w:type="spellEnd"/>
      <w:r>
        <w:rPr>
          <w:rFonts w:eastAsia="Calibri"/>
          <w:iCs/>
        </w:rPr>
        <w:t xml:space="preserve"> vietniece Evita Zīle</w:t>
      </w:r>
      <w:r w:rsidR="00857649">
        <w:rPr>
          <w:rFonts w:eastAsia="Calibri"/>
          <w:iCs/>
        </w:rPr>
        <w:t xml:space="preserve"> (piedalās arī slēgtā jautājuma izskatīšanā)</w:t>
      </w:r>
    </w:p>
    <w:p w14:paraId="30417A4B" w14:textId="77777777" w:rsidR="002D2D11" w:rsidRDefault="002D2D11" w:rsidP="002D2D11">
      <w:pPr>
        <w:ind w:firstLine="0"/>
        <w:rPr>
          <w:rFonts w:eastAsia="Calibri" w:cstheme="minorBidi"/>
          <w:iCs/>
          <w:szCs w:val="22"/>
          <w:lang w:eastAsia="en-US"/>
        </w:rPr>
      </w:pPr>
      <w:r>
        <w:rPr>
          <w:rFonts w:eastAsia="Calibri" w:cstheme="minorBidi"/>
          <w:iCs/>
          <w:szCs w:val="22"/>
          <w:lang w:eastAsia="en-US"/>
        </w:rPr>
        <w:lastRenderedPageBreak/>
        <w:t>Gints Astičs</w:t>
      </w:r>
    </w:p>
    <w:p w14:paraId="4A36CBD3" w14:textId="33363EC3" w:rsidR="00857649" w:rsidRDefault="00857649" w:rsidP="002D2D11">
      <w:pPr>
        <w:ind w:firstLine="0"/>
        <w:rPr>
          <w:rFonts w:eastAsia="Calibri" w:cstheme="minorBidi"/>
          <w:iCs/>
          <w:szCs w:val="22"/>
          <w:lang w:eastAsia="en-US"/>
        </w:rPr>
      </w:pPr>
      <w:r w:rsidRPr="00FB3BA9">
        <w:rPr>
          <w:lang w:eastAsia="en-US"/>
        </w:rPr>
        <w:t xml:space="preserve">SIA “TV Kursa”- Alans </w:t>
      </w:r>
      <w:proofErr w:type="spellStart"/>
      <w:r w:rsidRPr="00FB3BA9">
        <w:rPr>
          <w:lang w:eastAsia="en-US"/>
        </w:rPr>
        <w:t>Perševics</w:t>
      </w:r>
      <w:proofErr w:type="spellEnd"/>
    </w:p>
    <w:p w14:paraId="6438410A" w14:textId="77777777" w:rsidR="00273318" w:rsidRDefault="00273318" w:rsidP="00CF1437">
      <w:pPr>
        <w:suppressAutoHyphens/>
        <w:autoSpaceDN w:val="0"/>
        <w:ind w:firstLine="0"/>
        <w:jc w:val="both"/>
        <w:textAlignment w:val="baseline"/>
        <w:rPr>
          <w:lang w:eastAsia="en-US"/>
        </w:rPr>
      </w:pPr>
    </w:p>
    <w:p w14:paraId="6BF3E5DD" w14:textId="77777777" w:rsidR="009349DF" w:rsidRPr="008872D8" w:rsidRDefault="009349DF" w:rsidP="00CF1437">
      <w:pPr>
        <w:suppressAutoHyphens/>
        <w:autoSpaceDN w:val="0"/>
        <w:ind w:firstLine="0"/>
        <w:jc w:val="both"/>
        <w:textAlignment w:val="baseline"/>
        <w:rPr>
          <w:rFonts w:eastAsia="Calibri"/>
          <w:iCs/>
          <w:lang w:eastAsia="en-US"/>
        </w:rPr>
      </w:pPr>
    </w:p>
    <w:p w14:paraId="4496FC1B" w14:textId="1F1C7CA2" w:rsidR="00283035" w:rsidRPr="008872D8" w:rsidRDefault="00E57D4F" w:rsidP="00CF1437">
      <w:pPr>
        <w:suppressAutoHyphens/>
        <w:autoSpaceDN w:val="0"/>
        <w:jc w:val="both"/>
        <w:textAlignment w:val="baseline"/>
        <w:rPr>
          <w:rFonts w:eastAsia="Calibri"/>
          <w:i/>
          <w:u w:val="single"/>
          <w:lang w:eastAsia="en-US"/>
        </w:rPr>
      </w:pPr>
      <w:r w:rsidRPr="008872D8">
        <w:rPr>
          <w:rFonts w:eastAsia="Calibri"/>
          <w:i/>
          <w:lang w:eastAsia="en-US"/>
        </w:rPr>
        <w:t>Klātesošie tiek informēt</w:t>
      </w:r>
      <w:r w:rsidR="00356B6E">
        <w:rPr>
          <w:rFonts w:eastAsia="Calibri"/>
          <w:i/>
          <w:lang w:eastAsia="en-US"/>
        </w:rPr>
        <w:t xml:space="preserve">i, </w:t>
      </w:r>
      <w:bookmarkStart w:id="1" w:name="_Hlk189119866"/>
      <w:r w:rsidR="00356B6E">
        <w:rPr>
          <w:rFonts w:eastAsia="Calibri"/>
          <w:i/>
          <w:lang w:eastAsia="en-US"/>
        </w:rPr>
        <w:t>ka</w:t>
      </w:r>
      <w:r w:rsidRPr="008872D8">
        <w:rPr>
          <w:rFonts w:eastAsia="Calibri"/>
          <w:i/>
          <w:lang w:eastAsia="en-US"/>
        </w:rPr>
        <w:t xml:space="preserve"> ar Pašvaldību likuma 27. panta trešo daļu tiek nodrošināta audiovizuāla tiešraide pašvaldības oficiālajā tīmekļvietnē </w:t>
      </w:r>
      <w:bookmarkStart w:id="2" w:name="_Hlk130820956"/>
      <w:r w:rsidRPr="008872D8">
        <w:rPr>
          <w:rFonts w:eastAsia="Calibri"/>
          <w:i/>
          <w:u w:val="single"/>
          <w:lang w:eastAsia="en-US"/>
        </w:rPr>
        <w:t>www.kuldigasnovads.lv</w:t>
      </w:r>
      <w:r w:rsidRPr="008872D8">
        <w:rPr>
          <w:rFonts w:eastAsia="Calibri"/>
          <w:i/>
          <w:lang w:eastAsia="en-US"/>
        </w:rPr>
        <w:t xml:space="preserve">. Saskaņā ar Likuma 38. panta sesto daļu Domes sēdes audiovizuālais ieraksts tiks ievietots tīmekļvietnē </w:t>
      </w:r>
      <w:r w:rsidRPr="008872D8">
        <w:rPr>
          <w:rFonts w:eastAsia="Calibri"/>
          <w:i/>
          <w:u w:val="single"/>
          <w:lang w:eastAsia="en-US"/>
        </w:rPr>
        <w:t>www.kuldigasnovads.lv</w:t>
      </w:r>
      <w:r w:rsidRPr="008872D8">
        <w:rPr>
          <w:rFonts w:eastAsia="Calibri"/>
          <w:i/>
          <w:lang w:eastAsia="en-US"/>
        </w:rPr>
        <w:t xml:space="preserve">. sadaļā </w:t>
      </w:r>
      <w:r w:rsidRPr="008872D8">
        <w:rPr>
          <w:rFonts w:eastAsia="Calibri"/>
          <w:i/>
          <w:u w:val="single"/>
          <w:lang w:eastAsia="en-US"/>
        </w:rPr>
        <w:t>Domes sēžu video.</w:t>
      </w:r>
      <w:bookmarkEnd w:id="0"/>
      <w:bookmarkEnd w:id="2"/>
    </w:p>
    <w:bookmarkEnd w:id="1"/>
    <w:p w14:paraId="3319E4CD" w14:textId="77777777" w:rsidR="00C03778" w:rsidRDefault="00C03778" w:rsidP="00CF1437">
      <w:pPr>
        <w:ind w:firstLine="0"/>
        <w:jc w:val="both"/>
        <w:rPr>
          <w:rFonts w:eastAsia="Calibri"/>
          <w:i/>
          <w:lang w:eastAsia="en-US"/>
        </w:rPr>
      </w:pPr>
    </w:p>
    <w:p w14:paraId="2EF888DA" w14:textId="188E9EBD" w:rsidR="00E52109" w:rsidRDefault="00E52109" w:rsidP="00E52109">
      <w:pPr>
        <w:suppressAutoHyphens/>
        <w:autoSpaceDN w:val="0"/>
        <w:jc w:val="both"/>
        <w:textAlignment w:val="baseline"/>
        <w:rPr>
          <w:bCs/>
          <w:i/>
          <w:iCs/>
        </w:rPr>
      </w:pPr>
      <w:r>
        <w:rPr>
          <w:bCs/>
          <w:i/>
          <w:iCs/>
        </w:rPr>
        <w:t xml:space="preserve">Sēdes vadītāja Inese </w:t>
      </w:r>
      <w:proofErr w:type="spellStart"/>
      <w:r>
        <w:rPr>
          <w:bCs/>
          <w:i/>
          <w:iCs/>
        </w:rPr>
        <w:t>Astaševska</w:t>
      </w:r>
      <w:proofErr w:type="spellEnd"/>
      <w:r>
        <w:rPr>
          <w:bCs/>
          <w:i/>
          <w:iCs/>
        </w:rPr>
        <w:t xml:space="preserve"> dod vārdu pašvaldības izpilddirektoram Rimantam </w:t>
      </w:r>
      <w:proofErr w:type="spellStart"/>
      <w:r>
        <w:rPr>
          <w:bCs/>
          <w:i/>
          <w:iCs/>
        </w:rPr>
        <w:t>Safonovam</w:t>
      </w:r>
      <w:proofErr w:type="spellEnd"/>
      <w:r>
        <w:rPr>
          <w:bCs/>
          <w:i/>
          <w:iCs/>
        </w:rPr>
        <w:t xml:space="preserve">, kurš informē par pašvaldības iestāžu paveikto 2025. gada </w:t>
      </w:r>
      <w:r w:rsidR="002B2F73">
        <w:rPr>
          <w:bCs/>
          <w:i/>
          <w:iCs/>
        </w:rPr>
        <w:t>novembrī</w:t>
      </w:r>
      <w:r>
        <w:rPr>
          <w:bCs/>
          <w:i/>
          <w:iCs/>
        </w:rPr>
        <w:t xml:space="preserve">. </w:t>
      </w:r>
    </w:p>
    <w:p w14:paraId="0C9BA6B8" w14:textId="77777777" w:rsidR="00455B13" w:rsidRDefault="00455B13" w:rsidP="00CF1437">
      <w:pPr>
        <w:ind w:firstLine="0"/>
        <w:jc w:val="both"/>
        <w:rPr>
          <w:b/>
        </w:rPr>
      </w:pPr>
    </w:p>
    <w:p w14:paraId="528B5685" w14:textId="77777777" w:rsidR="00E52109" w:rsidRDefault="00E52109" w:rsidP="00E52109">
      <w:pPr>
        <w:suppressAutoHyphens/>
        <w:autoSpaceDN w:val="0"/>
        <w:jc w:val="both"/>
        <w:textAlignment w:val="baseline"/>
        <w:rPr>
          <w:rFonts w:eastAsia="Calibri"/>
          <w:i/>
          <w:iCs/>
          <w:lang w:eastAsia="en-US"/>
        </w:rPr>
      </w:pPr>
      <w:r>
        <w:rPr>
          <w:bCs/>
          <w:i/>
          <w:iCs/>
        </w:rPr>
        <w:t xml:space="preserve">Sēdes vadītāja Inese </w:t>
      </w:r>
      <w:proofErr w:type="spellStart"/>
      <w:r>
        <w:rPr>
          <w:bCs/>
          <w:i/>
          <w:iCs/>
        </w:rPr>
        <w:t>Astaševska</w:t>
      </w:r>
      <w:proofErr w:type="spellEnd"/>
      <w:r>
        <w:rPr>
          <w:bCs/>
          <w:i/>
          <w:iCs/>
        </w:rPr>
        <w:t xml:space="preserve"> </w:t>
      </w:r>
      <w:r>
        <w:rPr>
          <w:rFonts w:eastAsia="Calibri"/>
          <w:i/>
          <w:iCs/>
          <w:lang w:eastAsia="en-US"/>
        </w:rPr>
        <w:t xml:space="preserve">lūdz </w:t>
      </w:r>
      <w:r w:rsidRPr="00B00931">
        <w:rPr>
          <w:rFonts w:eastAsia="Calibri"/>
          <w:i/>
          <w:iCs/>
          <w:lang w:eastAsia="en-US"/>
        </w:rPr>
        <w:t>iek</w:t>
      </w:r>
      <w:r>
        <w:rPr>
          <w:rFonts w:eastAsia="Calibri"/>
          <w:i/>
          <w:iCs/>
          <w:lang w:eastAsia="en-US"/>
        </w:rPr>
        <w:t>ļaut darba kārtībā šādus jautājumus:</w:t>
      </w:r>
    </w:p>
    <w:p w14:paraId="75622DFE" w14:textId="77777777" w:rsidR="00E52109" w:rsidRDefault="00E52109" w:rsidP="00CF1437">
      <w:pPr>
        <w:ind w:firstLine="0"/>
        <w:jc w:val="both"/>
        <w:rPr>
          <w: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549"/>
        <w:gridCol w:w="1701"/>
      </w:tblGrid>
      <w:tr w:rsidR="00FB7199" w14:paraId="4C7C9179"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8B9931A" w14:textId="5F40DB45" w:rsidR="00FB7199" w:rsidRPr="00716FE9" w:rsidRDefault="00097F19" w:rsidP="00097F19">
            <w:pPr>
              <w:ind w:firstLine="0"/>
              <w:jc w:val="center"/>
            </w:pPr>
            <w:r>
              <w:t>85.</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124D28D6" w14:textId="2DC7FAA3" w:rsidR="00FB7199" w:rsidRPr="00CD3B39" w:rsidRDefault="00CD3B39" w:rsidP="00FB7199">
            <w:pPr>
              <w:ind w:firstLine="0"/>
              <w:jc w:val="both"/>
              <w:rPr>
                <w:bCs/>
              </w:rPr>
            </w:pPr>
            <w:r w:rsidRPr="00CD3B39">
              <w:rPr>
                <w:bCs/>
              </w:rPr>
              <w:t>Par pašvaldības kustamas mantas – augošu koku cirsmas nekustamajā īpašumā „Robežnieki”, Skrundas pagastā, Kuldīgas novadā, atsavināšanu un izsoles noteikumu apstiprināšanu*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5244BCC" w14:textId="4A2E8326" w:rsidR="00FB7199" w:rsidRDefault="00CD3B39" w:rsidP="00CD3B39">
            <w:pPr>
              <w:ind w:firstLine="0"/>
              <w:jc w:val="center"/>
              <w:rPr>
                <w:rFonts w:eastAsia="Calibri"/>
              </w:rPr>
            </w:pPr>
            <w:r>
              <w:rPr>
                <w:rFonts w:eastAsia="Calibri"/>
              </w:rPr>
              <w:t>K. Svilpe</w:t>
            </w:r>
          </w:p>
        </w:tc>
      </w:tr>
      <w:tr w:rsidR="002B2F73" w14:paraId="28BAB5AC"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AFDB29A" w14:textId="2BB2FF20" w:rsidR="002B2F73" w:rsidRPr="00716FE9" w:rsidRDefault="00097F19" w:rsidP="00097F19">
            <w:pPr>
              <w:ind w:firstLine="0"/>
              <w:jc w:val="center"/>
            </w:pPr>
            <w:r>
              <w:t>86.</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21B9A1E7" w14:textId="62891529" w:rsidR="002B2F73" w:rsidRPr="000C3625" w:rsidRDefault="00CD3B39" w:rsidP="00FB7199">
            <w:pPr>
              <w:ind w:firstLine="0"/>
              <w:jc w:val="both"/>
            </w:pPr>
            <w:r>
              <w:t xml:space="preserve">Par </w:t>
            </w:r>
            <w:r w:rsidRPr="00CD3B39">
              <w:rPr>
                <w:bCs/>
              </w:rPr>
              <w:t>dzīvokļa īpašuma “Cerības” - 19, Kabilē, Kabiles pagastā, Kuldīgas novadā, izsoles rezultātu apstiprināšanu un nomaksas pirkuma līguma slēgšanu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84DA61" w14:textId="2BE04F41" w:rsidR="002B2F73" w:rsidRDefault="00CD3B39" w:rsidP="00CD3B39">
            <w:pPr>
              <w:ind w:firstLine="0"/>
              <w:jc w:val="center"/>
              <w:rPr>
                <w:rFonts w:eastAsia="Calibri"/>
              </w:rPr>
            </w:pPr>
            <w:r>
              <w:rPr>
                <w:rFonts w:eastAsia="Calibri"/>
              </w:rPr>
              <w:t>M. Gūtmanis</w:t>
            </w:r>
          </w:p>
        </w:tc>
      </w:tr>
      <w:tr w:rsidR="002B2F73" w14:paraId="0EE2699A"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271058A" w14:textId="0AF95464" w:rsidR="002B2F73" w:rsidRPr="00716FE9" w:rsidRDefault="00097F19" w:rsidP="00097F19">
            <w:pPr>
              <w:ind w:firstLine="0"/>
              <w:jc w:val="center"/>
            </w:pPr>
            <w:r>
              <w:t>87.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04EE58D3" w14:textId="24A7DE26" w:rsidR="002B2F73" w:rsidRPr="000C3625" w:rsidRDefault="00A968BC" w:rsidP="00FB7199">
            <w:pPr>
              <w:ind w:firstLine="0"/>
              <w:jc w:val="both"/>
            </w:pPr>
            <w:r>
              <w:t xml:space="preserve">Par </w:t>
            </w:r>
            <w:r w:rsidRPr="00A968BC">
              <w:rPr>
                <w:bCs/>
              </w:rPr>
              <w:t>medību tiesību iznomāšanu nekustamajos īpašumos Alsungas pagastā, Kuldīgas novadā</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6D25A63" w14:textId="543F8148" w:rsidR="002B2F73" w:rsidRDefault="00A968BC" w:rsidP="0084797D">
            <w:pPr>
              <w:ind w:firstLine="0"/>
              <w:jc w:val="center"/>
              <w:rPr>
                <w:rFonts w:eastAsia="Calibri"/>
              </w:rPr>
            </w:pPr>
            <w:r>
              <w:rPr>
                <w:rFonts w:eastAsia="Calibri"/>
              </w:rPr>
              <w:t>M. Gūtmanis</w:t>
            </w:r>
          </w:p>
        </w:tc>
      </w:tr>
      <w:tr w:rsidR="002B2F73" w14:paraId="7E978840"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EF9E00F" w14:textId="515F7609" w:rsidR="002B2F73" w:rsidRPr="00716FE9" w:rsidRDefault="00097F19" w:rsidP="00097F19">
            <w:pPr>
              <w:ind w:firstLine="0"/>
              <w:jc w:val="center"/>
            </w:pPr>
            <w:r>
              <w:t>88.</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7315723E" w14:textId="3E85E826" w:rsidR="002B2F73" w:rsidRPr="00B2312B" w:rsidRDefault="00B2312B" w:rsidP="00FB7199">
            <w:pPr>
              <w:ind w:firstLine="0"/>
              <w:jc w:val="both"/>
              <w:rPr>
                <w:bCs/>
                <w:iCs/>
              </w:rPr>
            </w:pPr>
            <w:r w:rsidRPr="00B2312B">
              <w:rPr>
                <w:bCs/>
                <w:iCs/>
              </w:rPr>
              <w:t xml:space="preserve">Par </w:t>
            </w:r>
            <w:r w:rsidRPr="00B2312B">
              <w:rPr>
                <w:bCs/>
              </w:rPr>
              <w:t>nekustamā īpašuma Piltenes ielā 12, Kuldīgā, Kuldīgas novadā, likumiskās zemes lietošanas tiesību līguma slēgšanu*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8CCA9B7" w14:textId="54E2C2A2" w:rsidR="002B2F73" w:rsidRDefault="00B2312B" w:rsidP="0084797D">
            <w:pPr>
              <w:ind w:firstLine="0"/>
              <w:jc w:val="center"/>
              <w:rPr>
                <w:rFonts w:eastAsia="Calibri"/>
              </w:rPr>
            </w:pPr>
            <w:r>
              <w:rPr>
                <w:rFonts w:eastAsia="Calibri"/>
              </w:rPr>
              <w:t>I. Zvirbule</w:t>
            </w:r>
          </w:p>
        </w:tc>
      </w:tr>
      <w:tr w:rsidR="002B2F73" w14:paraId="2D6405F0"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1D845BD" w14:textId="1AF412EC" w:rsidR="002B2F73" w:rsidRPr="00716FE9" w:rsidRDefault="00097F19" w:rsidP="00F740EF">
            <w:pPr>
              <w:ind w:firstLine="0"/>
              <w:jc w:val="center"/>
            </w:pPr>
            <w:r>
              <w:t>89.</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60F8181C" w14:textId="32A7DDB1" w:rsidR="002B2F73" w:rsidRPr="000C3625" w:rsidRDefault="004453EB" w:rsidP="00FB7199">
            <w:pPr>
              <w:ind w:firstLine="0"/>
              <w:jc w:val="both"/>
            </w:pPr>
            <w:r>
              <w:t xml:space="preserve">Par </w:t>
            </w:r>
            <w:r w:rsidRPr="004453EB">
              <w:rPr>
                <w:rFonts w:eastAsiaTheme="minorHAnsi"/>
              </w:rPr>
              <w:t>27.01.2022. Kuldīgas novada domes lēmuma /prot. Nr. 1, p. 49./ “</w:t>
            </w:r>
            <w:r w:rsidRPr="004453EB">
              <w:t>Par mazdārziņu teritorijas apstiprināšanu nekustamajiem īpašumiem – zemes vienībām Rudbāržu, Raņķu un Nīkrāces pagastos, Kuldīgas novadā” grozījumiem</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8C1C9B6" w14:textId="0CBCEFA9" w:rsidR="002B2F73" w:rsidRDefault="0084797D" w:rsidP="00C44500">
            <w:pPr>
              <w:ind w:firstLine="0"/>
              <w:jc w:val="center"/>
              <w:rPr>
                <w:rFonts w:eastAsia="Calibri"/>
              </w:rPr>
            </w:pPr>
            <w:r>
              <w:rPr>
                <w:rFonts w:eastAsia="Calibri"/>
              </w:rPr>
              <w:t>I. Zvirbule</w:t>
            </w:r>
          </w:p>
        </w:tc>
      </w:tr>
      <w:tr w:rsidR="002B2F73" w14:paraId="52FBA2E6"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1449237" w14:textId="48ACCE6C" w:rsidR="002B2F73" w:rsidRPr="00716FE9" w:rsidRDefault="00C44500" w:rsidP="00F740EF">
            <w:pPr>
              <w:ind w:firstLine="0"/>
              <w:jc w:val="center"/>
            </w:pPr>
            <w:r>
              <w:t>90.</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6EAA3380" w14:textId="453CC9A2" w:rsidR="002B2F73" w:rsidRPr="000C3625" w:rsidRDefault="00C44500" w:rsidP="00FB7199">
            <w:pPr>
              <w:ind w:firstLine="0"/>
              <w:jc w:val="both"/>
            </w:pPr>
            <w:r>
              <w:t xml:space="preserve">Par </w:t>
            </w:r>
            <w:proofErr w:type="spellStart"/>
            <w:r w:rsidRPr="00C44500">
              <w:t>lokālplānojuma</w:t>
            </w:r>
            <w:proofErr w:type="spellEnd"/>
            <w:r w:rsidRPr="00C44500">
              <w:t xml:space="preserve"> nekustamajiem īpašumiem Smilšu ielā 18 un 20 grozījumu izstrādes uzsākšanu un darba uzdevuma apstiprināšanu</w:t>
            </w:r>
            <w:r w:rsidR="00E73317">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286A885" w14:textId="6EBC80B2" w:rsidR="002B2F73" w:rsidRDefault="00C44500" w:rsidP="00C44500">
            <w:pPr>
              <w:ind w:firstLine="0"/>
              <w:jc w:val="center"/>
              <w:rPr>
                <w:rFonts w:eastAsia="Calibri"/>
              </w:rPr>
            </w:pPr>
            <w:r>
              <w:rPr>
                <w:rFonts w:eastAsia="Calibri"/>
              </w:rPr>
              <w:t>K. Rasa</w:t>
            </w:r>
          </w:p>
        </w:tc>
      </w:tr>
      <w:tr w:rsidR="003A18B0" w14:paraId="3BD50BE2"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E110726" w14:textId="41261DCA" w:rsidR="003A18B0" w:rsidRDefault="003A18B0" w:rsidP="00F740EF">
            <w:pPr>
              <w:ind w:firstLine="0"/>
              <w:jc w:val="center"/>
            </w:pPr>
            <w:r>
              <w:t>91.</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2E4C0483" w14:textId="3F7F0415" w:rsidR="003A18B0" w:rsidRPr="00670750" w:rsidRDefault="00670750" w:rsidP="00FB7199">
            <w:pPr>
              <w:ind w:firstLine="0"/>
              <w:jc w:val="both"/>
              <w:rPr>
                <w:bCs/>
              </w:rPr>
            </w:pPr>
            <w:r w:rsidRPr="00670750">
              <w:rPr>
                <w:bCs/>
              </w:rPr>
              <w:t xml:space="preserve">Par neapdzīvojamās telpas Nr. 5 nekustamajā īpašumā “Garāžas”, </w:t>
            </w:r>
            <w:proofErr w:type="spellStart"/>
            <w:r w:rsidRPr="00670750">
              <w:rPr>
                <w:bCs/>
              </w:rPr>
              <w:t>Dzeldā</w:t>
            </w:r>
            <w:proofErr w:type="spellEnd"/>
            <w:r w:rsidRPr="00670750">
              <w:rPr>
                <w:bCs/>
              </w:rPr>
              <w:t>, Nīkrāces pagastā, Kuldīgas novadā, pārjaunojuma līguma slēgšanu*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555E8E9" w14:textId="20B026CB" w:rsidR="003A18B0" w:rsidRDefault="003A18B0" w:rsidP="00C44500">
            <w:pPr>
              <w:ind w:firstLine="0"/>
              <w:jc w:val="center"/>
              <w:rPr>
                <w:rFonts w:eastAsia="Calibri"/>
              </w:rPr>
            </w:pPr>
            <w:r>
              <w:rPr>
                <w:rFonts w:eastAsia="Calibri"/>
              </w:rPr>
              <w:t>M. Gūtmanis</w:t>
            </w:r>
          </w:p>
        </w:tc>
      </w:tr>
      <w:tr w:rsidR="00EE63AB" w14:paraId="67C880A7"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0E7B663" w14:textId="4298E5B3" w:rsidR="00EE63AB" w:rsidRDefault="00D41B62" w:rsidP="00F740EF">
            <w:pPr>
              <w:ind w:firstLine="0"/>
              <w:jc w:val="center"/>
            </w:pPr>
            <w:r>
              <w:t>92.</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144CBCA6" w14:textId="1B3A8E35" w:rsidR="00EE63AB" w:rsidRPr="00670750" w:rsidRDefault="00DC769A" w:rsidP="00FB7199">
            <w:pPr>
              <w:ind w:firstLine="0"/>
              <w:jc w:val="both"/>
              <w:rPr>
                <w:bCs/>
              </w:rPr>
            </w:pPr>
            <w:r>
              <w:rPr>
                <w:bCs/>
              </w:rPr>
              <w:t xml:space="preserve">Par </w:t>
            </w:r>
            <w:r w:rsidRPr="00DC769A">
              <w:rPr>
                <w:bCs/>
              </w:rPr>
              <w:t>dzīvokļa īpašuma Jubilejas ielā 3-4, Rudbāržos, Rudbāržu pagastā, Kuldīgas novadā, izsoles rezultātu apstiprināšanu un nomaksas pirkuma līguma slēgšanu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EEDE71F" w14:textId="0B5895A4" w:rsidR="00EE63AB" w:rsidRDefault="00D41B62" w:rsidP="00C44500">
            <w:pPr>
              <w:ind w:firstLine="0"/>
              <w:jc w:val="center"/>
              <w:rPr>
                <w:rFonts w:eastAsia="Calibri"/>
              </w:rPr>
            </w:pPr>
            <w:r>
              <w:rPr>
                <w:rFonts w:eastAsia="Calibri"/>
              </w:rPr>
              <w:t>M. Gūtmanis</w:t>
            </w:r>
          </w:p>
        </w:tc>
      </w:tr>
      <w:tr w:rsidR="00EE63AB" w14:paraId="09009DFF"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1FC7231" w14:textId="5870CB85" w:rsidR="00EE63AB" w:rsidRDefault="00D41B62" w:rsidP="00F740EF">
            <w:pPr>
              <w:ind w:firstLine="0"/>
              <w:jc w:val="center"/>
            </w:pPr>
            <w:r>
              <w:t>93.</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1CB58E61" w14:textId="617F03B3" w:rsidR="00EE63AB" w:rsidRPr="00670750" w:rsidRDefault="00223BF2" w:rsidP="00FB7199">
            <w:pPr>
              <w:ind w:firstLine="0"/>
              <w:jc w:val="both"/>
              <w:rPr>
                <w:bCs/>
              </w:rPr>
            </w:pPr>
            <w:r>
              <w:rPr>
                <w:bCs/>
              </w:rPr>
              <w:t xml:space="preserve">Par </w:t>
            </w:r>
            <w:r w:rsidRPr="00223BF2">
              <w:rPr>
                <w:bCs/>
              </w:rPr>
              <w:t>pašvaldības kustamas mantas – augošu koku cirsmas nekustamajā īpašumā „</w:t>
            </w:r>
            <w:proofErr w:type="spellStart"/>
            <w:r w:rsidRPr="00223BF2">
              <w:rPr>
                <w:bCs/>
              </w:rPr>
              <w:t>Valkoši</w:t>
            </w:r>
            <w:proofErr w:type="spellEnd"/>
            <w:r w:rsidRPr="00223BF2">
              <w:rPr>
                <w:bCs/>
              </w:rPr>
              <w:t>”, Snēpeles pagastā, Kuldīgas novadā, atsavināšanu un izsoles noteikumu apstiprināšanu*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C23EB23" w14:textId="05BB7784" w:rsidR="00EE63AB" w:rsidRDefault="00D41B62" w:rsidP="00C44500">
            <w:pPr>
              <w:ind w:firstLine="0"/>
              <w:jc w:val="center"/>
              <w:rPr>
                <w:rFonts w:eastAsia="Calibri"/>
              </w:rPr>
            </w:pPr>
            <w:r>
              <w:rPr>
                <w:rFonts w:eastAsia="Calibri"/>
              </w:rPr>
              <w:t>K. Svilpe</w:t>
            </w:r>
          </w:p>
        </w:tc>
      </w:tr>
      <w:tr w:rsidR="00914921" w14:paraId="4CC3F283"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DE7471B" w14:textId="10506C7D" w:rsidR="00914921" w:rsidRDefault="00914921" w:rsidP="00914921">
            <w:pPr>
              <w:ind w:firstLine="0"/>
              <w:jc w:val="center"/>
            </w:pPr>
            <w:r>
              <w:t>94.</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1C9F9C92" w14:textId="3E50FDDD" w:rsidR="00914921" w:rsidRDefault="00517EF4" w:rsidP="00914921">
            <w:pPr>
              <w:ind w:firstLine="0"/>
              <w:jc w:val="both"/>
              <w:rPr>
                <w:bCs/>
              </w:rPr>
            </w:pPr>
            <w:r>
              <w:rPr>
                <w:bCs/>
              </w:rPr>
              <w:t xml:space="preserve">Par </w:t>
            </w:r>
            <w:r w:rsidRPr="00517EF4">
              <w:rPr>
                <w:bCs/>
              </w:rPr>
              <w:t xml:space="preserve">pašvaldības kustamas mantas – augošu koku cirsmas nekustamajā īpašumā „Lazdenieki”, </w:t>
            </w:r>
            <w:proofErr w:type="spellStart"/>
            <w:r w:rsidRPr="00517EF4">
              <w:rPr>
                <w:bCs/>
              </w:rPr>
              <w:t>Kurmāles</w:t>
            </w:r>
            <w:proofErr w:type="spellEnd"/>
            <w:r w:rsidRPr="00517EF4">
              <w:rPr>
                <w:bCs/>
              </w:rPr>
              <w:t xml:space="preserve"> pagastā, Kuldīgas novadā, atsavināšanu un izsoles noteikumu apstiprināšanu*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4644A3" w14:textId="7DDF645A" w:rsidR="00914921" w:rsidRDefault="00914921" w:rsidP="00914921">
            <w:pPr>
              <w:ind w:firstLine="0"/>
              <w:jc w:val="center"/>
              <w:rPr>
                <w:rFonts w:eastAsia="Calibri"/>
              </w:rPr>
            </w:pPr>
            <w:r>
              <w:t>K. Svilpe</w:t>
            </w:r>
          </w:p>
        </w:tc>
      </w:tr>
      <w:tr w:rsidR="00914921" w14:paraId="319F2347"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F23DDA1" w14:textId="2B0BB2ED" w:rsidR="00914921" w:rsidRDefault="00914921" w:rsidP="00914921">
            <w:pPr>
              <w:ind w:firstLine="0"/>
              <w:jc w:val="center"/>
            </w:pPr>
            <w:r>
              <w:t>9</w:t>
            </w:r>
            <w:r w:rsidR="00DF5ECE">
              <w:t>5</w:t>
            </w:r>
            <w:r>
              <w:t>.</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2DFA5B02" w14:textId="6CE281C8" w:rsidR="00914921" w:rsidRPr="002325D2" w:rsidRDefault="002325D2" w:rsidP="00914921">
            <w:pPr>
              <w:ind w:firstLine="0"/>
              <w:jc w:val="both"/>
              <w:rPr>
                <w:bCs/>
              </w:rPr>
            </w:pPr>
            <w:r w:rsidRPr="002325D2">
              <w:rPr>
                <w:bCs/>
                <w:iCs/>
              </w:rPr>
              <w:t xml:space="preserve">Par </w:t>
            </w:r>
            <w:r w:rsidRPr="002325D2">
              <w:rPr>
                <w:bCs/>
              </w:rPr>
              <w:t>kustamās mantas – augošu koku cirsmas nekustamajā īpašumā “</w:t>
            </w:r>
            <w:proofErr w:type="spellStart"/>
            <w:r w:rsidRPr="002325D2">
              <w:rPr>
                <w:bCs/>
              </w:rPr>
              <w:t>Kazlēnciema</w:t>
            </w:r>
            <w:proofErr w:type="spellEnd"/>
            <w:r w:rsidRPr="002325D2">
              <w:rPr>
                <w:bCs/>
              </w:rPr>
              <w:t xml:space="preserve"> meži”, Turlavas pagastā, Kuldīgas novadā, pirkuma līguma slēgšanu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8821651" w14:textId="3F0B3DC1" w:rsidR="00914921" w:rsidRDefault="00914921" w:rsidP="00914921">
            <w:pPr>
              <w:ind w:firstLine="0"/>
              <w:jc w:val="center"/>
              <w:rPr>
                <w:rFonts w:eastAsia="Calibri"/>
              </w:rPr>
            </w:pPr>
            <w:r>
              <w:t>K. Svilpe</w:t>
            </w:r>
          </w:p>
        </w:tc>
      </w:tr>
      <w:tr w:rsidR="00914921" w14:paraId="5B855C89"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1192C64" w14:textId="667CB01B" w:rsidR="00914921" w:rsidRDefault="00914921" w:rsidP="00914921">
            <w:pPr>
              <w:ind w:firstLine="0"/>
              <w:jc w:val="center"/>
            </w:pPr>
            <w:r>
              <w:t>9</w:t>
            </w:r>
            <w:r w:rsidR="00DF5ECE">
              <w:t>6</w:t>
            </w:r>
            <w:r>
              <w:t>.</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7DC8CABF" w14:textId="04541FE8" w:rsidR="00914921" w:rsidRDefault="000C20F6" w:rsidP="00914921">
            <w:pPr>
              <w:ind w:firstLine="0"/>
              <w:jc w:val="both"/>
              <w:rPr>
                <w:bCs/>
              </w:rPr>
            </w:pPr>
            <w:r>
              <w:rPr>
                <w:bCs/>
              </w:rPr>
              <w:t xml:space="preserve">Par </w:t>
            </w:r>
            <w:r w:rsidRPr="000C20F6">
              <w:rPr>
                <w:bCs/>
              </w:rPr>
              <w:t>kustamās mantas – augošu koku cirsmas nekustamajā īpašumā “</w:t>
            </w:r>
            <w:proofErr w:type="spellStart"/>
            <w:r w:rsidRPr="000C20F6">
              <w:rPr>
                <w:bCs/>
              </w:rPr>
              <w:t>Jaunsprungas</w:t>
            </w:r>
            <w:proofErr w:type="spellEnd"/>
            <w:r w:rsidRPr="000C20F6">
              <w:rPr>
                <w:bCs/>
              </w:rPr>
              <w:t>”, Vārmes pagastā, Kuldīgas novadā, pirkuma līguma slēgšanu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B16FA19" w14:textId="2D4CE55D" w:rsidR="00914921" w:rsidRDefault="00914921" w:rsidP="00914921">
            <w:pPr>
              <w:ind w:firstLine="0"/>
              <w:jc w:val="center"/>
              <w:rPr>
                <w:rFonts w:eastAsia="Calibri"/>
              </w:rPr>
            </w:pPr>
            <w:r>
              <w:t>K. Svilpe</w:t>
            </w:r>
          </w:p>
        </w:tc>
      </w:tr>
      <w:tr w:rsidR="00EF2F6B" w14:paraId="1A0ED7D9" w14:textId="77777777" w:rsidTr="00E52109">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C584904" w14:textId="234B1E04" w:rsidR="00EF2F6B" w:rsidRDefault="00EF2F6B" w:rsidP="00EF2F6B">
            <w:pPr>
              <w:ind w:firstLine="0"/>
              <w:jc w:val="center"/>
            </w:pPr>
            <w:r>
              <w:t>97.</w:t>
            </w:r>
          </w:p>
        </w:tc>
        <w:tc>
          <w:tcPr>
            <w:tcW w:w="6549" w:type="dxa"/>
            <w:tcBorders>
              <w:top w:val="single" w:sz="4" w:space="0" w:color="auto"/>
              <w:left w:val="single" w:sz="4" w:space="0" w:color="auto"/>
              <w:bottom w:val="single" w:sz="4" w:space="0" w:color="auto"/>
              <w:right w:val="single" w:sz="4" w:space="0" w:color="auto"/>
            </w:tcBorders>
            <w:shd w:val="clear" w:color="auto" w:fill="FFFFFF"/>
            <w:vAlign w:val="center"/>
          </w:tcPr>
          <w:p w14:paraId="01F5E45E" w14:textId="5C99FFB2" w:rsidR="00EF2F6B" w:rsidRDefault="00EF2F6B" w:rsidP="00EF2F6B">
            <w:pPr>
              <w:ind w:firstLine="0"/>
              <w:jc w:val="both"/>
              <w:rPr>
                <w:bCs/>
              </w:rPr>
            </w:pPr>
            <w:r w:rsidRPr="00DF5ECE">
              <w:rPr>
                <w:bCs/>
                <w:iCs/>
              </w:rPr>
              <w:t xml:space="preserve">Par aizņēmumu no Valsts kases ELFLA projekta “Sporta laukuma izveide Alsungā, Kuldīgas novadā” īstenošanai un Kuldīgas novada </w:t>
            </w:r>
            <w:r>
              <w:rPr>
                <w:bCs/>
                <w:iCs/>
              </w:rPr>
              <w:t>d</w:t>
            </w:r>
            <w:r w:rsidRPr="00DF5ECE">
              <w:rPr>
                <w:bCs/>
                <w:iCs/>
              </w:rPr>
              <w:t>omes 25.09.2025</w:t>
            </w:r>
            <w:r w:rsidR="00534797">
              <w:rPr>
                <w:bCs/>
                <w:iCs/>
              </w:rPr>
              <w:t>.</w:t>
            </w:r>
            <w:r w:rsidRPr="00DF5ECE">
              <w:rPr>
                <w:bCs/>
                <w:iCs/>
              </w:rPr>
              <w:t xml:space="preserve"> lēmuma atcelšanu  (prot.Nr.15,  p.26)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1468951" w14:textId="77A3436F" w:rsidR="00EF2F6B" w:rsidRDefault="00EF2F6B" w:rsidP="00EF2F6B">
            <w:pPr>
              <w:ind w:firstLine="0"/>
              <w:jc w:val="center"/>
            </w:pPr>
            <w:r>
              <w:t>A. Vanaga-Poriķe</w:t>
            </w:r>
          </w:p>
        </w:tc>
      </w:tr>
    </w:tbl>
    <w:p w14:paraId="1C33687E" w14:textId="77777777" w:rsidR="008873C2" w:rsidRDefault="008873C2" w:rsidP="0059206A">
      <w:pPr>
        <w:suppressAutoHyphens/>
        <w:autoSpaceDN w:val="0"/>
        <w:ind w:firstLine="0"/>
        <w:jc w:val="both"/>
        <w:textAlignment w:val="baseline"/>
        <w:rPr>
          <w:rFonts w:eastAsia="Calibri"/>
          <w:iCs/>
          <w:lang w:eastAsia="en-US"/>
        </w:rPr>
      </w:pPr>
    </w:p>
    <w:p w14:paraId="75EC16DC" w14:textId="3F467959" w:rsidR="00870B50" w:rsidRPr="008873C2" w:rsidRDefault="00870B50" w:rsidP="00870B50">
      <w:pPr>
        <w:jc w:val="both"/>
        <w:rPr>
          <w:b/>
        </w:rPr>
      </w:pPr>
      <w:r w:rsidRPr="008873C2">
        <w:rPr>
          <w:bCs/>
          <w:i/>
          <w:iCs/>
        </w:rPr>
        <w:t>Sēdes vadītāja</w:t>
      </w:r>
      <w:r>
        <w:rPr>
          <w:bCs/>
          <w:i/>
          <w:iCs/>
        </w:rPr>
        <w:t xml:space="preserve"> Inese </w:t>
      </w:r>
      <w:proofErr w:type="spellStart"/>
      <w:r>
        <w:rPr>
          <w:bCs/>
          <w:i/>
          <w:iCs/>
        </w:rPr>
        <w:t>Astaševska</w:t>
      </w:r>
      <w:proofErr w:type="spellEnd"/>
      <w:r>
        <w:rPr>
          <w:bCs/>
          <w:i/>
          <w:iCs/>
        </w:rPr>
        <w:t xml:space="preserve"> lūdz izslēgt no darba kārtības 57. </w:t>
      </w:r>
      <w:r w:rsidRPr="008873C2">
        <w:rPr>
          <w:bCs/>
          <w:i/>
          <w:iCs/>
        </w:rPr>
        <w:t xml:space="preserve">jautājumu </w:t>
      </w:r>
      <w:r w:rsidRPr="00870B50">
        <w:rPr>
          <w:bCs/>
          <w:i/>
          <w:iCs/>
        </w:rPr>
        <w:t xml:space="preserve">“Par </w:t>
      </w:r>
      <w:r w:rsidRPr="00870B50">
        <w:rPr>
          <w:i/>
          <w:iCs/>
        </w:rPr>
        <w:t xml:space="preserve">aizņēmumu no Valsts kases </w:t>
      </w:r>
      <w:r w:rsidRPr="00870B50">
        <w:rPr>
          <w:i/>
          <w:iCs/>
          <w:color w:val="000000"/>
          <w:shd w:val="clear" w:color="auto" w:fill="FFFFFF"/>
        </w:rPr>
        <w:t>ERAF projekta Nr. 4.2.1.3/1/24/I/015 “Infrastruktūras un mācību vides pilnveide Viduskurzemes pamatskolā-attīstības centrā” finansēšanai</w:t>
      </w:r>
      <w:r w:rsidRPr="00870B50">
        <w:rPr>
          <w:i/>
          <w:iCs/>
        </w:rPr>
        <w:t xml:space="preserve"> īstenošanai</w:t>
      </w:r>
      <w:r w:rsidRPr="00870B50">
        <w:rPr>
          <w:bCs/>
          <w:i/>
          <w:iCs/>
        </w:rPr>
        <w:t xml:space="preserve">”. </w:t>
      </w:r>
      <w:r w:rsidRPr="00870B50">
        <w:rPr>
          <w:b/>
          <w:i/>
          <w:iCs/>
        </w:rPr>
        <w:t xml:space="preserve"> </w:t>
      </w:r>
    </w:p>
    <w:p w14:paraId="7D35E4E3" w14:textId="77777777" w:rsidR="00870B50" w:rsidRDefault="00870B50" w:rsidP="00870B50">
      <w:pPr>
        <w:ind w:firstLine="0"/>
        <w:jc w:val="both"/>
        <w:rPr>
          <w:b/>
        </w:rPr>
      </w:pPr>
    </w:p>
    <w:p w14:paraId="179AD91F" w14:textId="2BB7F054" w:rsidR="00870B50" w:rsidRPr="008873C2" w:rsidRDefault="00870B50" w:rsidP="00870B50">
      <w:pPr>
        <w:suppressAutoHyphens/>
        <w:autoSpaceDN w:val="0"/>
        <w:jc w:val="both"/>
        <w:textAlignment w:val="baseline"/>
        <w:rPr>
          <w:rFonts w:eastAsia="Calibri"/>
          <w:b/>
          <w:bCs/>
          <w:i/>
          <w:lang w:eastAsia="en-US"/>
        </w:rPr>
      </w:pPr>
      <w:r>
        <w:t>A</w:t>
      </w:r>
      <w:r w:rsidRPr="00751997">
        <w:t xml:space="preserve">tklāti balsojot ar </w:t>
      </w:r>
      <w:r>
        <w:t>13</w:t>
      </w:r>
      <w:r w:rsidRPr="00751997">
        <w:t xml:space="preserve"> balsīm „par”</w:t>
      </w:r>
      <w:r w:rsidRPr="00751997">
        <w:rPr>
          <w:i/>
          <w:iCs/>
        </w:rPr>
        <w:t xml:space="preserve"> </w:t>
      </w:r>
      <w:r w:rsidRPr="00720BD8">
        <w:rPr>
          <w:i/>
          <w:iCs/>
        </w:rPr>
        <w:t>(</w:t>
      </w:r>
      <w:r w:rsidR="00066DB7">
        <w:rPr>
          <w:i/>
          <w:iCs/>
        </w:rPr>
        <w:t xml:space="preserve">I. </w:t>
      </w:r>
      <w:proofErr w:type="spellStart"/>
      <w:r w:rsidR="00066DB7">
        <w:rPr>
          <w:i/>
          <w:iCs/>
        </w:rPr>
        <w:t>Astaševska</w:t>
      </w:r>
      <w:proofErr w:type="spellEnd"/>
      <w:r w:rsidR="00066DB7">
        <w:rPr>
          <w:i/>
          <w:iCs/>
        </w:rPr>
        <w:t xml:space="preserve">, A. Roberts, R. Karloviča, R. Ernsons, R. Valters, K. Ansone, B. Mikāla, Ē. Pucens, A. Zvejniece, A. Grīnberga, A. </w:t>
      </w:r>
      <w:proofErr w:type="spellStart"/>
      <w:r w:rsidR="00066DB7">
        <w:rPr>
          <w:i/>
          <w:iCs/>
        </w:rPr>
        <w:t>Kimbors</w:t>
      </w:r>
      <w:proofErr w:type="spellEnd"/>
      <w:r w:rsidR="00066DB7">
        <w:rPr>
          <w:i/>
          <w:iCs/>
        </w:rPr>
        <w:t>, D. Mellere, K. Upenieks</w:t>
      </w:r>
      <w:r w:rsidRPr="008873C2">
        <w:rPr>
          <w:i/>
          <w:iCs/>
        </w:rPr>
        <w:t xml:space="preserve">), </w:t>
      </w:r>
      <w:r w:rsidRPr="008873C2">
        <w:t>„pret” nav, „atturas” nav,</w:t>
      </w:r>
      <w:r w:rsidRPr="008873C2">
        <w:rPr>
          <w:iCs/>
          <w:lang w:eastAsia="en-US"/>
        </w:rPr>
        <w:t xml:space="preserve"> </w:t>
      </w:r>
      <w:r w:rsidRPr="008873C2">
        <w:rPr>
          <w:rFonts w:eastAsia="Calibri"/>
          <w:iCs/>
          <w:lang w:eastAsia="en-US"/>
        </w:rPr>
        <w:t xml:space="preserve">Kuldīgas novada dome </w:t>
      </w:r>
      <w:r w:rsidRPr="008873C2">
        <w:rPr>
          <w:rFonts w:eastAsia="Calibri"/>
          <w:b/>
          <w:bCs/>
          <w:i/>
          <w:lang w:eastAsia="en-US"/>
        </w:rPr>
        <w:t>nolemj:</w:t>
      </w:r>
    </w:p>
    <w:p w14:paraId="02682C19" w14:textId="3FD56ADB" w:rsidR="00870B50" w:rsidRDefault="00870B50" w:rsidP="008873C2">
      <w:pPr>
        <w:suppressAutoHyphens/>
        <w:autoSpaceDN w:val="0"/>
        <w:jc w:val="both"/>
        <w:textAlignment w:val="baseline"/>
        <w:rPr>
          <w:rFonts w:eastAsia="Calibri"/>
          <w:iCs/>
          <w:lang w:eastAsia="en-US"/>
        </w:rPr>
      </w:pPr>
      <w:r w:rsidRPr="008873C2">
        <w:rPr>
          <w:rFonts w:eastAsia="Calibri"/>
          <w:iCs/>
          <w:lang w:eastAsia="en-US"/>
        </w:rPr>
        <w:t xml:space="preserve">Izslēgt no Kuldīgas novada domes </w:t>
      </w:r>
      <w:r w:rsidR="00066DB7">
        <w:rPr>
          <w:rFonts w:eastAsia="Calibri"/>
          <w:iCs/>
          <w:lang w:eastAsia="en-US"/>
        </w:rPr>
        <w:t>27.11</w:t>
      </w:r>
      <w:r w:rsidRPr="008873C2">
        <w:rPr>
          <w:rFonts w:eastAsia="Calibri"/>
          <w:iCs/>
          <w:lang w:eastAsia="en-US"/>
        </w:rPr>
        <w:t xml:space="preserve">.2025. sēdes darba kārtības </w:t>
      </w:r>
      <w:r w:rsidR="00066DB7">
        <w:rPr>
          <w:rFonts w:eastAsia="Calibri"/>
          <w:iCs/>
          <w:lang w:eastAsia="en-US"/>
        </w:rPr>
        <w:t>5</w:t>
      </w:r>
      <w:r w:rsidRPr="008873C2">
        <w:rPr>
          <w:rFonts w:eastAsia="Calibri"/>
          <w:iCs/>
          <w:lang w:eastAsia="en-US"/>
        </w:rPr>
        <w:t xml:space="preserve">7. jautājumu </w:t>
      </w:r>
      <w:r w:rsidR="00066DB7" w:rsidRPr="00066DB7">
        <w:rPr>
          <w:bCs/>
        </w:rPr>
        <w:t xml:space="preserve">“Par </w:t>
      </w:r>
      <w:r w:rsidR="00066DB7" w:rsidRPr="00066DB7">
        <w:t xml:space="preserve">aizņēmumu no Valsts kases </w:t>
      </w:r>
      <w:r w:rsidR="00066DB7" w:rsidRPr="00066DB7">
        <w:rPr>
          <w:color w:val="000000"/>
          <w:shd w:val="clear" w:color="auto" w:fill="FFFFFF"/>
        </w:rPr>
        <w:t>ERAF projekta Nr. 4.2.1.3/1/24/I/015 “Infrastruktūras un mācību vides pilnveide Viduskurzemes pamatskolā-attīstības centrā” finansēšanai</w:t>
      </w:r>
      <w:r w:rsidR="00066DB7" w:rsidRPr="00066DB7">
        <w:t xml:space="preserve"> īstenošanai</w:t>
      </w:r>
      <w:r w:rsidR="00066DB7" w:rsidRPr="00066DB7">
        <w:rPr>
          <w:bCs/>
        </w:rPr>
        <w:t>”.</w:t>
      </w:r>
    </w:p>
    <w:p w14:paraId="24C6B3CA" w14:textId="77777777" w:rsidR="00870B50" w:rsidRDefault="00870B50" w:rsidP="00066DB7">
      <w:pPr>
        <w:suppressAutoHyphens/>
        <w:autoSpaceDN w:val="0"/>
        <w:ind w:firstLine="0"/>
        <w:jc w:val="both"/>
        <w:textAlignment w:val="baseline"/>
        <w:rPr>
          <w:rFonts w:eastAsia="Calibri"/>
          <w:iCs/>
          <w:lang w:eastAsia="en-US"/>
        </w:rPr>
      </w:pPr>
    </w:p>
    <w:p w14:paraId="2A45837A" w14:textId="428C59E9" w:rsidR="008873C2" w:rsidRPr="00751997" w:rsidRDefault="008873C2" w:rsidP="008873C2">
      <w:pPr>
        <w:suppressAutoHyphens/>
        <w:autoSpaceDN w:val="0"/>
        <w:jc w:val="both"/>
        <w:textAlignment w:val="baseline"/>
        <w:rPr>
          <w:rFonts w:eastAsia="Calibri"/>
          <w:iCs/>
          <w:lang w:eastAsia="en-US"/>
        </w:rPr>
      </w:pPr>
      <w:r w:rsidRPr="00751997">
        <w:rPr>
          <w:rFonts w:eastAsia="Calibri"/>
          <w:iCs/>
          <w:lang w:eastAsia="en-US"/>
        </w:rPr>
        <w:t xml:space="preserve">Pamatojoties </w:t>
      </w:r>
      <w:r w:rsidRPr="00942EDD">
        <w:rPr>
          <w:rFonts w:eastAsia="Calibri"/>
          <w:iCs/>
          <w:lang w:eastAsia="en-US"/>
        </w:rPr>
        <w:t xml:space="preserve">uz Pašvaldību likuma 34. panta otro daļu, </w:t>
      </w:r>
      <w:r w:rsidRPr="00942EDD">
        <w:t xml:space="preserve">atklāti balsojot ar </w:t>
      </w:r>
      <w:r w:rsidR="00066DB7">
        <w:t>13</w:t>
      </w:r>
      <w:r w:rsidRPr="00942EDD">
        <w:t xml:space="preserve"> balsīm „par”</w:t>
      </w:r>
      <w:r w:rsidR="00066DB7" w:rsidRPr="00066DB7">
        <w:rPr>
          <w:i/>
          <w:iCs/>
        </w:rPr>
        <w:t xml:space="preserve"> </w:t>
      </w:r>
      <w:r w:rsidR="00066DB7" w:rsidRPr="00720BD8">
        <w:rPr>
          <w:i/>
          <w:iCs/>
        </w:rPr>
        <w:t>(</w:t>
      </w:r>
      <w:r w:rsidR="00066DB7">
        <w:rPr>
          <w:i/>
          <w:iCs/>
        </w:rPr>
        <w:t xml:space="preserve">I. </w:t>
      </w:r>
      <w:proofErr w:type="spellStart"/>
      <w:r w:rsidR="00066DB7">
        <w:rPr>
          <w:i/>
          <w:iCs/>
        </w:rPr>
        <w:t>Astaševska</w:t>
      </w:r>
      <w:proofErr w:type="spellEnd"/>
      <w:r w:rsidR="00066DB7">
        <w:rPr>
          <w:i/>
          <w:iCs/>
        </w:rPr>
        <w:t xml:space="preserve">, A. Roberts, R. Karloviča, R. Ernsons, R. Valters, K. Ansone, B. Mikāla, Ē. Pucens, A. Zvejniece, A. Grīnberga, A. </w:t>
      </w:r>
      <w:proofErr w:type="spellStart"/>
      <w:r w:rsidR="00066DB7">
        <w:rPr>
          <w:i/>
          <w:iCs/>
        </w:rPr>
        <w:t>Kimbors</w:t>
      </w:r>
      <w:proofErr w:type="spellEnd"/>
      <w:r w:rsidR="00066DB7">
        <w:rPr>
          <w:i/>
          <w:iCs/>
        </w:rPr>
        <w:t>, D. Mellere, K. Upenieks</w:t>
      </w:r>
      <w:r w:rsidR="00066DB7" w:rsidRPr="008873C2">
        <w:rPr>
          <w:i/>
          <w:iCs/>
        </w:rPr>
        <w:t>)</w:t>
      </w:r>
      <w:r w:rsidRPr="00720BD8">
        <w:rPr>
          <w:i/>
          <w:iCs/>
        </w:rPr>
        <w:t>,</w:t>
      </w:r>
      <w:r w:rsidRPr="00751997">
        <w:rPr>
          <w:i/>
          <w:iCs/>
        </w:rPr>
        <w:t xml:space="preserve"> </w:t>
      </w:r>
      <w:r w:rsidRPr="00751997">
        <w:t>„pret” nav, „atturas” nav,</w:t>
      </w:r>
      <w:r w:rsidRPr="00751997">
        <w:rPr>
          <w:iCs/>
          <w:lang w:eastAsia="en-US"/>
        </w:rPr>
        <w:t xml:space="preserve"> </w:t>
      </w:r>
      <w:r w:rsidRPr="00751997">
        <w:rPr>
          <w:rFonts w:eastAsia="Calibri"/>
          <w:iCs/>
          <w:lang w:eastAsia="en-US"/>
        </w:rPr>
        <w:t>Kuldīgas novada dome apstiprina domes sēdes kopējo darba kārtību.</w:t>
      </w:r>
    </w:p>
    <w:p w14:paraId="1A135652" w14:textId="77777777" w:rsidR="00E52109" w:rsidRDefault="00E52109" w:rsidP="00CF1437">
      <w:pPr>
        <w:ind w:firstLine="0"/>
        <w:jc w:val="both"/>
        <w:rPr>
          <w:b/>
        </w:rPr>
      </w:pPr>
    </w:p>
    <w:p w14:paraId="49408750" w14:textId="77777777" w:rsidR="00E451D9" w:rsidRDefault="00E451D9" w:rsidP="00CF1437">
      <w:pPr>
        <w:ind w:firstLine="0"/>
        <w:jc w:val="both"/>
        <w:rPr>
          <w:b/>
        </w:rPr>
      </w:pPr>
    </w:p>
    <w:p w14:paraId="34147402" w14:textId="6D75B8C3" w:rsidR="007E36B6" w:rsidRPr="008872D8" w:rsidRDefault="007E36B6" w:rsidP="00E451D9">
      <w:pPr>
        <w:spacing w:line="276" w:lineRule="auto"/>
        <w:ind w:firstLine="0"/>
        <w:jc w:val="center"/>
        <w:rPr>
          <w:b/>
        </w:rPr>
      </w:pPr>
      <w:r w:rsidRPr="008872D8">
        <w:rPr>
          <w:b/>
        </w:rPr>
        <w:t>KULDĪGAS NOVADA DOMES SĒDES</w:t>
      </w:r>
    </w:p>
    <w:p w14:paraId="0FB3483F" w14:textId="77777777" w:rsidR="007E36B6" w:rsidRPr="008872D8" w:rsidRDefault="007E36B6" w:rsidP="00E451D9">
      <w:pPr>
        <w:ind w:right="42" w:firstLine="0"/>
        <w:jc w:val="center"/>
        <w:rPr>
          <w:b/>
        </w:rPr>
      </w:pPr>
      <w:r w:rsidRPr="008872D8">
        <w:rPr>
          <w:b/>
        </w:rPr>
        <w:t>DARBA KĀRTĪBAS JAUTĀJUMI</w:t>
      </w:r>
    </w:p>
    <w:p w14:paraId="6BE7525B" w14:textId="77777777" w:rsidR="007E36B6" w:rsidRPr="008872D8" w:rsidRDefault="007E36B6" w:rsidP="00CF1437">
      <w:pPr>
        <w:ind w:right="42" w:firstLine="0"/>
        <w:jc w:val="both"/>
        <w:rPr>
          <w: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408"/>
        <w:gridCol w:w="1842"/>
      </w:tblGrid>
      <w:tr w:rsidR="0058672A" w:rsidRPr="00D052C8" w14:paraId="13101843" w14:textId="77777777" w:rsidTr="00942EDD">
        <w:tc>
          <w:tcPr>
            <w:tcW w:w="70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DCC28" w14:textId="77777777" w:rsidR="0058672A" w:rsidRPr="00D052C8" w:rsidRDefault="0058672A" w:rsidP="007613A4">
            <w:pPr>
              <w:tabs>
                <w:tab w:val="left" w:pos="0"/>
                <w:tab w:val="left" w:pos="132"/>
              </w:tabs>
              <w:ind w:right="40" w:firstLine="0"/>
              <w:jc w:val="center"/>
              <w:rPr>
                <w:b/>
              </w:rPr>
            </w:pPr>
            <w:bookmarkStart w:id="3" w:name="_Hlk127775884"/>
            <w:proofErr w:type="spellStart"/>
            <w:r w:rsidRPr="00D052C8">
              <w:rPr>
                <w:b/>
              </w:rPr>
              <w:t>Nr.p</w:t>
            </w:r>
            <w:proofErr w:type="spellEnd"/>
            <w:r w:rsidRPr="00D052C8">
              <w:rPr>
                <w:b/>
              </w:rPr>
              <w:t>. k.</w:t>
            </w:r>
          </w:p>
        </w:tc>
        <w:tc>
          <w:tcPr>
            <w:tcW w:w="64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2DE00CE" w14:textId="77777777" w:rsidR="0058672A" w:rsidRPr="00D052C8" w:rsidRDefault="0058672A" w:rsidP="007613A4">
            <w:pPr>
              <w:tabs>
                <w:tab w:val="left" w:pos="0"/>
                <w:tab w:val="left" w:pos="252"/>
              </w:tabs>
              <w:ind w:right="42" w:firstLine="0"/>
              <w:jc w:val="center"/>
              <w:rPr>
                <w:b/>
              </w:rPr>
            </w:pPr>
            <w:r w:rsidRPr="00D052C8">
              <w:rPr>
                <w:b/>
              </w:rPr>
              <w:t>Darba kārtības jautājums</w:t>
            </w:r>
          </w:p>
        </w:tc>
        <w:tc>
          <w:tcPr>
            <w:tcW w:w="184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D1DCCA" w14:textId="77777777" w:rsidR="0058672A" w:rsidRPr="00D052C8" w:rsidRDefault="0058672A" w:rsidP="007613A4">
            <w:pPr>
              <w:tabs>
                <w:tab w:val="left" w:pos="0"/>
                <w:tab w:val="left" w:pos="252"/>
              </w:tabs>
              <w:ind w:right="42" w:firstLine="0"/>
              <w:jc w:val="center"/>
              <w:rPr>
                <w:b/>
              </w:rPr>
            </w:pPr>
            <w:r w:rsidRPr="00D052C8">
              <w:rPr>
                <w:b/>
              </w:rPr>
              <w:t>Jautājuma ziņotājs</w:t>
            </w:r>
          </w:p>
        </w:tc>
      </w:tr>
      <w:tr w:rsidR="0058672A" w:rsidRPr="00D052C8" w14:paraId="16196A9B" w14:textId="77777777" w:rsidTr="00942EDD">
        <w:trPr>
          <w:trHeight w:val="576"/>
        </w:trPr>
        <w:tc>
          <w:tcPr>
            <w:tcW w:w="8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7F84E0" w14:textId="77777777" w:rsidR="0058672A" w:rsidRDefault="0058672A" w:rsidP="007613A4">
            <w:pPr>
              <w:ind w:right="42" w:firstLine="0"/>
              <w:jc w:val="center"/>
            </w:pPr>
            <w:r>
              <w:rPr>
                <w:b/>
                <w:smallCaps/>
              </w:rPr>
              <w:t>Uzņēmējdarbības un a</w:t>
            </w:r>
            <w:r w:rsidRPr="009840E8">
              <w:rPr>
                <w:b/>
                <w:smallCaps/>
              </w:rPr>
              <w:t>ttīstības komitejas sēdes jautājumi</w:t>
            </w:r>
          </w:p>
        </w:tc>
      </w:tr>
      <w:tr w:rsidR="005A71AF" w:rsidRPr="00D052C8" w14:paraId="558BE41D"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21F5BB1"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480D7762" w14:textId="11B4D17B" w:rsidR="005A71AF" w:rsidRPr="00646592" w:rsidRDefault="005A71AF" w:rsidP="005A71AF">
            <w:pPr>
              <w:ind w:firstLine="0"/>
              <w:jc w:val="both"/>
            </w:pPr>
            <w:r w:rsidRPr="00C62811">
              <w:t xml:space="preserve">Par nekustamā īpašuma </w:t>
            </w:r>
            <w:bookmarkStart w:id="4" w:name="_Hlk210199913"/>
            <w:r w:rsidRPr="00C62811">
              <w:t xml:space="preserve">“Lejas Vāģi”, Turlavas </w:t>
            </w:r>
            <w:bookmarkEnd w:id="4"/>
            <w:r w:rsidRPr="00C62811">
              <w:t>pagastā, Kuldīgas novadā, likumiskās zemes lietošanas tiesību līguma slēgšanu *</w:t>
            </w:r>
          </w:p>
        </w:tc>
        <w:tc>
          <w:tcPr>
            <w:tcW w:w="1842" w:type="dxa"/>
            <w:tcBorders>
              <w:top w:val="single" w:sz="4" w:space="0" w:color="auto"/>
              <w:left w:val="single" w:sz="4" w:space="0" w:color="auto"/>
              <w:bottom w:val="single" w:sz="4" w:space="0" w:color="auto"/>
              <w:right w:val="single" w:sz="4" w:space="0" w:color="auto"/>
            </w:tcBorders>
            <w:vAlign w:val="center"/>
          </w:tcPr>
          <w:p w14:paraId="47A9BB86" w14:textId="60D50917" w:rsidR="005A71AF" w:rsidRDefault="005A71AF" w:rsidP="005A71AF">
            <w:pPr>
              <w:ind w:right="42" w:firstLine="0"/>
              <w:jc w:val="center"/>
            </w:pPr>
            <w:r w:rsidRPr="00C62811">
              <w:t>M. Pucena</w:t>
            </w:r>
          </w:p>
        </w:tc>
      </w:tr>
      <w:tr w:rsidR="005A71AF" w:rsidRPr="00D052C8" w14:paraId="7D865BE4"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81B7F11"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01E6A950" w14:textId="67CA940A" w:rsidR="005A71AF" w:rsidRPr="00982C47" w:rsidRDefault="005A71AF" w:rsidP="005A71AF">
            <w:pPr>
              <w:ind w:firstLine="0"/>
              <w:jc w:val="both"/>
            </w:pPr>
            <w:r w:rsidRPr="001353B6">
              <w:rPr>
                <w:bCs/>
              </w:rPr>
              <w:t>Par nekustamā īpašuma “Lejas Vāģi”, Turlavas pagastā, Kuldīgas novadā, lauku apvidus zemes nomas līguma termiņa pagarināšanu</w:t>
            </w:r>
          </w:p>
        </w:tc>
        <w:tc>
          <w:tcPr>
            <w:tcW w:w="1842" w:type="dxa"/>
            <w:tcBorders>
              <w:top w:val="single" w:sz="4" w:space="0" w:color="auto"/>
              <w:left w:val="single" w:sz="4" w:space="0" w:color="auto"/>
              <w:bottom w:val="single" w:sz="4" w:space="0" w:color="auto"/>
              <w:right w:val="single" w:sz="4" w:space="0" w:color="auto"/>
            </w:tcBorders>
            <w:vAlign w:val="center"/>
          </w:tcPr>
          <w:p w14:paraId="08FA1864" w14:textId="619E37EB" w:rsidR="005A71AF" w:rsidRPr="004B2691" w:rsidRDefault="005A71AF" w:rsidP="005A71AF">
            <w:pPr>
              <w:ind w:right="42" w:firstLine="0"/>
              <w:jc w:val="center"/>
            </w:pPr>
            <w:r>
              <w:t>M. Pucena</w:t>
            </w:r>
          </w:p>
        </w:tc>
      </w:tr>
      <w:tr w:rsidR="005A71AF" w:rsidRPr="00716FE9" w14:paraId="18FA3C82"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6802711"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1D677B70" w14:textId="0DD42EFB" w:rsidR="005A71AF" w:rsidRPr="00982C47" w:rsidRDefault="005A71AF" w:rsidP="005A71AF">
            <w:pPr>
              <w:ind w:firstLine="0"/>
              <w:jc w:val="both"/>
            </w:pPr>
            <w:r w:rsidRPr="00111F3C">
              <w:rPr>
                <w:bCs/>
              </w:rPr>
              <w:t xml:space="preserve">Par nekustamā īpašuma “Kalnozoli”, </w:t>
            </w:r>
            <w:proofErr w:type="spellStart"/>
            <w:r w:rsidRPr="00111F3C">
              <w:rPr>
                <w:bCs/>
              </w:rPr>
              <w:t>Kurmāles</w:t>
            </w:r>
            <w:proofErr w:type="spellEnd"/>
            <w:r w:rsidRPr="00111F3C">
              <w:rPr>
                <w:bCs/>
              </w:rPr>
              <w:t xml:space="preserve"> pagastā, Kuldīgas novadā, likumiskās zemes lietošanas tiesību līguma slēgšanu *</w:t>
            </w:r>
          </w:p>
        </w:tc>
        <w:tc>
          <w:tcPr>
            <w:tcW w:w="1842" w:type="dxa"/>
            <w:tcBorders>
              <w:top w:val="single" w:sz="4" w:space="0" w:color="auto"/>
              <w:left w:val="single" w:sz="4" w:space="0" w:color="auto"/>
              <w:bottom w:val="single" w:sz="4" w:space="0" w:color="auto"/>
              <w:right w:val="single" w:sz="4" w:space="0" w:color="auto"/>
            </w:tcBorders>
            <w:vAlign w:val="center"/>
          </w:tcPr>
          <w:p w14:paraId="25F73D5F" w14:textId="201B0949" w:rsidR="005A71AF" w:rsidRPr="004B2691" w:rsidRDefault="005A71AF" w:rsidP="005A71AF">
            <w:pPr>
              <w:ind w:right="42" w:firstLine="0"/>
              <w:jc w:val="center"/>
            </w:pPr>
            <w:r>
              <w:t>M. Pucena</w:t>
            </w:r>
          </w:p>
        </w:tc>
      </w:tr>
      <w:tr w:rsidR="005A71AF" w:rsidRPr="00716FE9" w14:paraId="3E2CDA93"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7AEF813"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7E6FB1B6" w14:textId="483FEE8A" w:rsidR="005A71AF" w:rsidRPr="00982C47" w:rsidRDefault="005A71AF" w:rsidP="005A71AF">
            <w:pPr>
              <w:ind w:firstLine="0"/>
              <w:jc w:val="both"/>
            </w:pPr>
            <w:r w:rsidRPr="00801505">
              <w:rPr>
                <w:bCs/>
              </w:rPr>
              <w:t>Par nekustamā īpašuma “6268C006 Tukums Pūces”, Nīkrāces pagastā, Kuldīgas novadā, likvidēšanu</w:t>
            </w:r>
          </w:p>
        </w:tc>
        <w:tc>
          <w:tcPr>
            <w:tcW w:w="1842" w:type="dxa"/>
            <w:tcBorders>
              <w:top w:val="single" w:sz="4" w:space="0" w:color="auto"/>
              <w:left w:val="single" w:sz="4" w:space="0" w:color="auto"/>
              <w:bottom w:val="single" w:sz="4" w:space="0" w:color="auto"/>
              <w:right w:val="single" w:sz="4" w:space="0" w:color="auto"/>
            </w:tcBorders>
            <w:vAlign w:val="center"/>
          </w:tcPr>
          <w:p w14:paraId="1E0197E4" w14:textId="57AF06BD" w:rsidR="005A71AF" w:rsidRPr="004B2691" w:rsidRDefault="005A71AF" w:rsidP="005A71AF">
            <w:pPr>
              <w:ind w:right="42" w:firstLine="0"/>
              <w:jc w:val="center"/>
            </w:pPr>
            <w:r>
              <w:t>M. Pucena</w:t>
            </w:r>
          </w:p>
        </w:tc>
      </w:tr>
      <w:tr w:rsidR="005A71AF" w:rsidRPr="00716FE9" w14:paraId="011B813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59C9FD96"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35124892" w14:textId="70A25BFF" w:rsidR="005A71AF" w:rsidRPr="00982C47" w:rsidRDefault="005A71AF" w:rsidP="005A71AF">
            <w:pPr>
              <w:ind w:firstLine="0"/>
              <w:jc w:val="both"/>
            </w:pPr>
            <w:r w:rsidRPr="00EA50C6">
              <w:rPr>
                <w:bCs/>
              </w:rPr>
              <w:t>Par daudzdzīvokļu dzīvojamās mājas “Liepas”, Ēdolē, Ēdoles pagastā, Kuldīgas novadā, izslēgšanu no 01.02.2024. pilnvarojuma līguma</w:t>
            </w:r>
          </w:p>
        </w:tc>
        <w:tc>
          <w:tcPr>
            <w:tcW w:w="1842" w:type="dxa"/>
            <w:tcBorders>
              <w:top w:val="single" w:sz="4" w:space="0" w:color="auto"/>
              <w:left w:val="single" w:sz="4" w:space="0" w:color="auto"/>
              <w:bottom w:val="single" w:sz="4" w:space="0" w:color="auto"/>
              <w:right w:val="single" w:sz="4" w:space="0" w:color="auto"/>
            </w:tcBorders>
            <w:vAlign w:val="center"/>
          </w:tcPr>
          <w:p w14:paraId="1976E428" w14:textId="1FB02F96" w:rsidR="005A71AF" w:rsidRPr="004B2691" w:rsidRDefault="005A71AF" w:rsidP="005A71AF">
            <w:pPr>
              <w:ind w:right="42" w:firstLine="0"/>
              <w:jc w:val="center"/>
            </w:pPr>
            <w:r>
              <w:t>M. Kārkliņa</w:t>
            </w:r>
          </w:p>
        </w:tc>
      </w:tr>
      <w:tr w:rsidR="005A71AF" w:rsidRPr="00716FE9" w14:paraId="657AE8E6"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738D4AE"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7A43C571" w14:textId="451E6156" w:rsidR="005A71AF" w:rsidRPr="00982C47" w:rsidRDefault="005A71AF" w:rsidP="005A71AF">
            <w:pPr>
              <w:ind w:firstLine="0"/>
              <w:jc w:val="both"/>
            </w:pPr>
            <w:r w:rsidRPr="005B0F40">
              <w:rPr>
                <w:bCs/>
              </w:rPr>
              <w:t>Par nekustamā īpašuma Dārza ielā 8, Rudbāržos, Rudbāržos pagastā, Kuldīgas novadā, likumiskās zemes lietošanas tiesību līguma slēgšanu *</w:t>
            </w:r>
          </w:p>
        </w:tc>
        <w:tc>
          <w:tcPr>
            <w:tcW w:w="1842" w:type="dxa"/>
            <w:tcBorders>
              <w:top w:val="single" w:sz="4" w:space="0" w:color="auto"/>
              <w:left w:val="single" w:sz="4" w:space="0" w:color="auto"/>
              <w:bottom w:val="single" w:sz="4" w:space="0" w:color="auto"/>
              <w:right w:val="single" w:sz="4" w:space="0" w:color="auto"/>
            </w:tcBorders>
            <w:vAlign w:val="center"/>
          </w:tcPr>
          <w:p w14:paraId="14FA682B" w14:textId="398903E6" w:rsidR="005A71AF" w:rsidRPr="004B2691" w:rsidRDefault="005A71AF" w:rsidP="005A71AF">
            <w:pPr>
              <w:ind w:right="42" w:firstLine="0"/>
              <w:jc w:val="center"/>
            </w:pPr>
            <w:r>
              <w:t>M. Pucena</w:t>
            </w:r>
          </w:p>
        </w:tc>
      </w:tr>
      <w:tr w:rsidR="005A71AF" w:rsidRPr="00716FE9" w14:paraId="3E4283C3"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385D273"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3FE72E64" w14:textId="5867585C" w:rsidR="005A71AF" w:rsidRPr="00982C47" w:rsidRDefault="005A71AF" w:rsidP="005A71AF">
            <w:pPr>
              <w:ind w:firstLine="0"/>
              <w:jc w:val="both"/>
            </w:pPr>
            <w:r w:rsidRPr="00165E60">
              <w:rPr>
                <w:bCs/>
              </w:rPr>
              <w:t>Par zemes vienībām Rudbāržu pagastā, Kuldīgas novadā*</w:t>
            </w:r>
          </w:p>
        </w:tc>
        <w:tc>
          <w:tcPr>
            <w:tcW w:w="1842" w:type="dxa"/>
            <w:tcBorders>
              <w:top w:val="single" w:sz="4" w:space="0" w:color="auto"/>
              <w:left w:val="single" w:sz="4" w:space="0" w:color="auto"/>
              <w:bottom w:val="single" w:sz="4" w:space="0" w:color="auto"/>
              <w:right w:val="single" w:sz="4" w:space="0" w:color="auto"/>
            </w:tcBorders>
            <w:vAlign w:val="center"/>
          </w:tcPr>
          <w:p w14:paraId="22EB770A" w14:textId="0FB5980B" w:rsidR="005A71AF" w:rsidRPr="004B2691" w:rsidRDefault="005A71AF" w:rsidP="005A71AF">
            <w:pPr>
              <w:ind w:right="42" w:firstLine="0"/>
              <w:jc w:val="center"/>
            </w:pPr>
            <w:r>
              <w:t>M. Pucena</w:t>
            </w:r>
          </w:p>
        </w:tc>
      </w:tr>
      <w:tr w:rsidR="005A71AF" w:rsidRPr="00716FE9" w14:paraId="1BF09946"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8C5B479"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73A93742" w14:textId="44969093" w:rsidR="005A71AF" w:rsidRPr="00982C47" w:rsidRDefault="005A71AF" w:rsidP="005A71AF">
            <w:pPr>
              <w:ind w:firstLine="0"/>
              <w:jc w:val="both"/>
            </w:pPr>
            <w:r w:rsidRPr="002635E9">
              <w:rPr>
                <w:bCs/>
              </w:rPr>
              <w:t>Par pašvaldības nekustamā īpašuma Stendes ielā 37, Kuldīgā, Kuldīgas novadā, gatavošanu atsavināšanai</w:t>
            </w:r>
          </w:p>
        </w:tc>
        <w:tc>
          <w:tcPr>
            <w:tcW w:w="1842" w:type="dxa"/>
            <w:tcBorders>
              <w:top w:val="single" w:sz="4" w:space="0" w:color="auto"/>
              <w:left w:val="single" w:sz="4" w:space="0" w:color="auto"/>
              <w:bottom w:val="single" w:sz="4" w:space="0" w:color="auto"/>
              <w:right w:val="single" w:sz="4" w:space="0" w:color="auto"/>
            </w:tcBorders>
            <w:vAlign w:val="center"/>
          </w:tcPr>
          <w:p w14:paraId="3DB9CCBF" w14:textId="5F35222E" w:rsidR="005A71AF" w:rsidRPr="004B2691" w:rsidRDefault="005A71AF" w:rsidP="005A71AF">
            <w:pPr>
              <w:ind w:right="42" w:firstLine="0"/>
              <w:jc w:val="center"/>
            </w:pPr>
            <w:r>
              <w:t>I. Zvirbule</w:t>
            </w:r>
          </w:p>
        </w:tc>
      </w:tr>
      <w:tr w:rsidR="005A71AF" w:rsidRPr="00716FE9" w14:paraId="55F8C6D8"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834DCC1" w14:textId="77777777" w:rsidR="005A71AF" w:rsidRPr="004B2691" w:rsidRDefault="005A71AF" w:rsidP="00066DB7">
            <w:pPr>
              <w:numPr>
                <w:ilvl w:val="0"/>
                <w:numId w:val="23"/>
              </w:numPr>
              <w:ind w:left="357" w:hanging="357"/>
              <w:jc w:val="right"/>
            </w:pPr>
          </w:p>
        </w:tc>
        <w:tc>
          <w:tcPr>
            <w:tcW w:w="6408" w:type="dxa"/>
            <w:tcBorders>
              <w:top w:val="single" w:sz="4" w:space="0" w:color="auto"/>
              <w:left w:val="single" w:sz="4" w:space="0" w:color="auto"/>
              <w:bottom w:val="single" w:sz="4" w:space="0" w:color="auto"/>
              <w:right w:val="single" w:sz="4" w:space="0" w:color="auto"/>
            </w:tcBorders>
            <w:vAlign w:val="center"/>
          </w:tcPr>
          <w:p w14:paraId="1F05DF83" w14:textId="146D2331" w:rsidR="005A71AF" w:rsidRPr="00982C47" w:rsidRDefault="005A71AF" w:rsidP="005A71AF">
            <w:pPr>
              <w:ind w:firstLine="0"/>
              <w:jc w:val="both"/>
            </w:pPr>
            <w:r w:rsidRPr="008C7285">
              <w:rPr>
                <w:bCs/>
              </w:rPr>
              <w:t>Par izmaiņām Kuldīgas novada domes Darījumu ar lauksaimniecības zemi izvērtēšanas komisijas sastāvā</w:t>
            </w:r>
          </w:p>
        </w:tc>
        <w:tc>
          <w:tcPr>
            <w:tcW w:w="1842" w:type="dxa"/>
            <w:tcBorders>
              <w:top w:val="single" w:sz="4" w:space="0" w:color="auto"/>
              <w:left w:val="single" w:sz="4" w:space="0" w:color="auto"/>
              <w:bottom w:val="single" w:sz="4" w:space="0" w:color="auto"/>
              <w:right w:val="single" w:sz="4" w:space="0" w:color="auto"/>
            </w:tcBorders>
            <w:vAlign w:val="center"/>
          </w:tcPr>
          <w:p w14:paraId="3F5C60C2" w14:textId="39EBD888" w:rsidR="005A71AF" w:rsidRPr="004B2691" w:rsidRDefault="005A71AF" w:rsidP="005A71AF">
            <w:pPr>
              <w:ind w:right="42" w:firstLine="0"/>
              <w:jc w:val="center"/>
            </w:pPr>
            <w:r>
              <w:t>K. Svilpe</w:t>
            </w:r>
          </w:p>
        </w:tc>
      </w:tr>
      <w:tr w:rsidR="005A71AF" w:rsidRPr="00716FE9" w14:paraId="516A49E4"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3F13A8A"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85F9375" w14:textId="27DEA90F" w:rsidR="005A71AF" w:rsidRPr="00982C47" w:rsidRDefault="005A71AF" w:rsidP="005A71AF">
            <w:pPr>
              <w:ind w:firstLine="0"/>
              <w:jc w:val="both"/>
            </w:pPr>
            <w:r w:rsidRPr="00AB49BF">
              <w:t>Par nekustamā īpašuma “Palīgsaimniecības”, Kabiles pagastā, Kuldīgas novadā zemes nomas līguma pagarināšanu</w:t>
            </w:r>
          </w:p>
        </w:tc>
        <w:tc>
          <w:tcPr>
            <w:tcW w:w="1842" w:type="dxa"/>
            <w:tcBorders>
              <w:top w:val="single" w:sz="4" w:space="0" w:color="auto"/>
              <w:left w:val="single" w:sz="4" w:space="0" w:color="auto"/>
              <w:bottom w:val="single" w:sz="4" w:space="0" w:color="auto"/>
              <w:right w:val="single" w:sz="4" w:space="0" w:color="auto"/>
            </w:tcBorders>
            <w:vAlign w:val="center"/>
          </w:tcPr>
          <w:p w14:paraId="25A8A262" w14:textId="24085B26" w:rsidR="005A71AF" w:rsidRPr="004B2691" w:rsidRDefault="005A71AF" w:rsidP="005A71AF">
            <w:pPr>
              <w:ind w:right="42" w:firstLine="0"/>
              <w:jc w:val="center"/>
            </w:pPr>
            <w:r>
              <w:t>K. Kalniņa</w:t>
            </w:r>
          </w:p>
        </w:tc>
      </w:tr>
      <w:tr w:rsidR="005A71AF" w:rsidRPr="00716FE9" w14:paraId="50931420"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5A183D2"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04B00E1" w14:textId="6F9D8B35" w:rsidR="005A71AF" w:rsidRPr="00982C47" w:rsidRDefault="005A71AF" w:rsidP="005A71AF">
            <w:pPr>
              <w:ind w:firstLine="0"/>
              <w:jc w:val="both"/>
            </w:pPr>
            <w:r w:rsidRPr="00ED2DEE">
              <w:t>Par nekustamā īpašuma „Palīgsaimniecības”, Alsungas pagastā, Kuldīgas novadā, zemes nomas pārjaunojuma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686D9FA9" w14:textId="09F25842" w:rsidR="005A71AF" w:rsidRPr="004B2691" w:rsidRDefault="005A71AF" w:rsidP="005A71AF">
            <w:pPr>
              <w:ind w:right="42" w:firstLine="0"/>
              <w:jc w:val="center"/>
            </w:pPr>
            <w:r>
              <w:t>K. Kalniņa</w:t>
            </w:r>
          </w:p>
        </w:tc>
      </w:tr>
      <w:tr w:rsidR="005A71AF" w:rsidRPr="00716FE9" w14:paraId="33658D6F"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577E186"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313999C" w14:textId="313093F3" w:rsidR="005A71AF" w:rsidRPr="00982C47" w:rsidRDefault="005A71AF" w:rsidP="005A71AF">
            <w:pPr>
              <w:ind w:firstLine="0"/>
              <w:jc w:val="both"/>
            </w:pPr>
            <w:r w:rsidRPr="00783303">
              <w:rPr>
                <w:bCs/>
              </w:rPr>
              <w:t xml:space="preserve">Par nekustamā īpašuma „No </w:t>
            </w:r>
            <w:proofErr w:type="spellStart"/>
            <w:r w:rsidRPr="00783303">
              <w:rPr>
                <w:bCs/>
              </w:rPr>
              <w:t>Cvetkova</w:t>
            </w:r>
            <w:proofErr w:type="spellEnd"/>
            <w:r w:rsidRPr="00783303">
              <w:rPr>
                <w:bCs/>
              </w:rPr>
              <w:t>”, Alsungas pagastā, Kuldīgas novadā, zemes nomas pārjaunojuma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31F8DDE6" w14:textId="2FA89F0E" w:rsidR="005A71AF" w:rsidRPr="004B2691" w:rsidRDefault="005A71AF" w:rsidP="007B4ADF">
            <w:pPr>
              <w:ind w:right="42" w:firstLine="0"/>
              <w:jc w:val="center"/>
            </w:pPr>
            <w:r>
              <w:t>K. Kalniņa</w:t>
            </w:r>
          </w:p>
        </w:tc>
      </w:tr>
      <w:tr w:rsidR="005A71AF" w:rsidRPr="00716FE9" w14:paraId="6E62DAA5"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3D47351"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858D9D8" w14:textId="72EAA464" w:rsidR="005A71AF" w:rsidRPr="00982C47" w:rsidRDefault="005A71AF" w:rsidP="005A71AF">
            <w:pPr>
              <w:ind w:firstLine="0"/>
              <w:jc w:val="both"/>
            </w:pPr>
            <w:r w:rsidRPr="009909E5">
              <w:t>Par nekustamā īpašuma „Vecais dzelzceļš”, Alsungas pagastā, Kuldīgas novadā, zemes nomas pārjaunojuma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43AA1134" w14:textId="2EB17508" w:rsidR="005A71AF" w:rsidRPr="004B2691" w:rsidRDefault="005A71AF" w:rsidP="007B4ADF">
            <w:pPr>
              <w:ind w:right="42" w:firstLine="0"/>
              <w:jc w:val="center"/>
            </w:pPr>
            <w:r>
              <w:t>K. Kalniņa</w:t>
            </w:r>
          </w:p>
        </w:tc>
      </w:tr>
      <w:tr w:rsidR="005A71AF" w:rsidRPr="00716FE9" w14:paraId="214E4C2B"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16AD537"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A8280C3" w14:textId="68E3928A" w:rsidR="005A71AF" w:rsidRPr="00982C47" w:rsidRDefault="005A71AF" w:rsidP="005A71AF">
            <w:pPr>
              <w:ind w:firstLine="0"/>
              <w:jc w:val="both"/>
            </w:pPr>
            <w:r w:rsidRPr="009909E5">
              <w:rPr>
                <w:bCs/>
              </w:rPr>
              <w:t>Par nekustamā īpašuma „Palīgsaimniecības ”, Kabiles pagastā, Kuldīgas novadā, zemes vienības ar kadastra apzīmējumu 62580070503 nomas izbeigšanu</w:t>
            </w:r>
          </w:p>
        </w:tc>
        <w:tc>
          <w:tcPr>
            <w:tcW w:w="1842" w:type="dxa"/>
            <w:tcBorders>
              <w:top w:val="single" w:sz="4" w:space="0" w:color="auto"/>
              <w:left w:val="single" w:sz="4" w:space="0" w:color="auto"/>
              <w:bottom w:val="single" w:sz="4" w:space="0" w:color="auto"/>
              <w:right w:val="single" w:sz="4" w:space="0" w:color="auto"/>
            </w:tcBorders>
            <w:vAlign w:val="center"/>
          </w:tcPr>
          <w:p w14:paraId="5B929440" w14:textId="7D79A1C7" w:rsidR="005A71AF" w:rsidRPr="004B2691" w:rsidRDefault="005A71AF" w:rsidP="007B4ADF">
            <w:pPr>
              <w:ind w:right="42" w:firstLine="0"/>
              <w:jc w:val="center"/>
            </w:pPr>
            <w:r>
              <w:t>K. Kalniņa</w:t>
            </w:r>
          </w:p>
        </w:tc>
      </w:tr>
      <w:tr w:rsidR="005A71AF" w:rsidRPr="00716FE9" w14:paraId="186D0521"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53CCDD32"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54E9D41" w14:textId="3E4053D7" w:rsidR="005A71AF" w:rsidRPr="00982C47" w:rsidRDefault="005A71AF" w:rsidP="005A71AF">
            <w:pPr>
              <w:ind w:firstLine="0"/>
              <w:jc w:val="both"/>
            </w:pPr>
            <w:r w:rsidRPr="00005DE7">
              <w:t>Par dzīvokļa īpašuma Piltenes ielā 18-5, Kuldīgā, Kuldīgas novadā, gatavošanu atsavināšanai</w:t>
            </w:r>
          </w:p>
        </w:tc>
        <w:tc>
          <w:tcPr>
            <w:tcW w:w="1842" w:type="dxa"/>
            <w:tcBorders>
              <w:top w:val="single" w:sz="4" w:space="0" w:color="auto"/>
              <w:left w:val="single" w:sz="4" w:space="0" w:color="auto"/>
              <w:bottom w:val="single" w:sz="4" w:space="0" w:color="auto"/>
              <w:right w:val="single" w:sz="4" w:space="0" w:color="auto"/>
            </w:tcBorders>
            <w:vAlign w:val="center"/>
          </w:tcPr>
          <w:p w14:paraId="63F3BB80" w14:textId="44DD4562" w:rsidR="005A71AF" w:rsidRPr="004B2691" w:rsidRDefault="005A71AF" w:rsidP="007B4ADF">
            <w:pPr>
              <w:ind w:right="42" w:firstLine="0"/>
              <w:jc w:val="center"/>
            </w:pPr>
            <w:r>
              <w:t>I. Zvirbule</w:t>
            </w:r>
          </w:p>
        </w:tc>
      </w:tr>
      <w:tr w:rsidR="005A71AF" w:rsidRPr="00716FE9" w14:paraId="6AC9099E"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96A7E7C"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5831710" w14:textId="77BB981D" w:rsidR="005A71AF" w:rsidRPr="00982C47" w:rsidRDefault="005A71AF" w:rsidP="005A71AF">
            <w:pPr>
              <w:ind w:firstLine="0"/>
              <w:jc w:val="both"/>
            </w:pPr>
            <w:r w:rsidRPr="006833E0">
              <w:t xml:space="preserve">Par nekustamā īpašuma „Palīgsaimniecības”, “Lielie </w:t>
            </w:r>
            <w:proofErr w:type="spellStart"/>
            <w:r w:rsidRPr="006833E0">
              <w:t>Kalnansi</w:t>
            </w:r>
            <w:proofErr w:type="spellEnd"/>
            <w:r w:rsidRPr="006833E0">
              <w:t>” un “Žilinskis”, Kabiles pagastā, Kuldīgas novadā zemes nomas līguma izbeigšanu</w:t>
            </w:r>
          </w:p>
        </w:tc>
        <w:tc>
          <w:tcPr>
            <w:tcW w:w="1842" w:type="dxa"/>
            <w:tcBorders>
              <w:top w:val="single" w:sz="4" w:space="0" w:color="auto"/>
              <w:left w:val="single" w:sz="4" w:space="0" w:color="auto"/>
              <w:bottom w:val="single" w:sz="4" w:space="0" w:color="auto"/>
              <w:right w:val="single" w:sz="4" w:space="0" w:color="auto"/>
            </w:tcBorders>
            <w:vAlign w:val="center"/>
          </w:tcPr>
          <w:p w14:paraId="4118AD9C" w14:textId="72C796BB" w:rsidR="005A71AF" w:rsidRPr="004B2691" w:rsidRDefault="005A71AF" w:rsidP="007B4ADF">
            <w:pPr>
              <w:ind w:right="42" w:firstLine="0"/>
              <w:jc w:val="center"/>
            </w:pPr>
            <w:r>
              <w:t>K. Kalniņa</w:t>
            </w:r>
          </w:p>
        </w:tc>
      </w:tr>
      <w:tr w:rsidR="005A71AF" w:rsidRPr="00716FE9" w14:paraId="20D4B8B9"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D82EB55"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628AFC4F" w14:textId="6DEE6A0F" w:rsidR="005A71AF" w:rsidRPr="00982C47" w:rsidRDefault="005A71AF" w:rsidP="005A71AF">
            <w:pPr>
              <w:ind w:firstLine="0"/>
              <w:jc w:val="both"/>
            </w:pPr>
            <w:r w:rsidRPr="00501606">
              <w:t>Par nekustamo īpašumu „Lapsēni ”1, “Ganiņi” un “Palīgsaimniecības”, Kabiles pagastā, Kuldīgas novadā zemes nomas līguma izbeigšanu</w:t>
            </w:r>
          </w:p>
        </w:tc>
        <w:tc>
          <w:tcPr>
            <w:tcW w:w="1842" w:type="dxa"/>
            <w:tcBorders>
              <w:top w:val="single" w:sz="4" w:space="0" w:color="auto"/>
              <w:left w:val="single" w:sz="4" w:space="0" w:color="auto"/>
              <w:bottom w:val="single" w:sz="4" w:space="0" w:color="auto"/>
              <w:right w:val="single" w:sz="4" w:space="0" w:color="auto"/>
            </w:tcBorders>
            <w:vAlign w:val="center"/>
          </w:tcPr>
          <w:p w14:paraId="08FE5A23" w14:textId="6E67B177" w:rsidR="005A71AF" w:rsidRPr="004B2691" w:rsidRDefault="005A71AF" w:rsidP="007B4ADF">
            <w:pPr>
              <w:ind w:right="42" w:firstLine="0"/>
              <w:jc w:val="center"/>
            </w:pPr>
            <w:r>
              <w:t>K. Kalniņa</w:t>
            </w:r>
          </w:p>
        </w:tc>
      </w:tr>
      <w:tr w:rsidR="005A71AF" w:rsidRPr="00716FE9" w14:paraId="4AC494CE"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BBF5A0A"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6EDFA64" w14:textId="1B10115A" w:rsidR="005A71AF" w:rsidRPr="00982C47" w:rsidRDefault="005A71AF" w:rsidP="005A71AF">
            <w:pPr>
              <w:ind w:firstLine="0"/>
              <w:jc w:val="both"/>
            </w:pPr>
            <w:r w:rsidRPr="00AD00FF">
              <w:t>Par nekustamā īpašuma “Palīgsaimniecības”, Kabiles pagastā, Kuldīgas novadā zemes vienības ar kadastra apzīmējumu 62580070216 nomas termiņa pagarināšanu</w:t>
            </w:r>
          </w:p>
        </w:tc>
        <w:tc>
          <w:tcPr>
            <w:tcW w:w="1842" w:type="dxa"/>
            <w:tcBorders>
              <w:top w:val="single" w:sz="4" w:space="0" w:color="auto"/>
              <w:left w:val="single" w:sz="4" w:space="0" w:color="auto"/>
              <w:bottom w:val="single" w:sz="4" w:space="0" w:color="auto"/>
              <w:right w:val="single" w:sz="4" w:space="0" w:color="auto"/>
            </w:tcBorders>
            <w:vAlign w:val="center"/>
          </w:tcPr>
          <w:p w14:paraId="42AB901E" w14:textId="52766B8E" w:rsidR="005A71AF" w:rsidRPr="004B2691" w:rsidRDefault="005A71AF" w:rsidP="007B4ADF">
            <w:pPr>
              <w:ind w:right="42" w:firstLine="0"/>
              <w:jc w:val="center"/>
            </w:pPr>
            <w:r>
              <w:t>K. Kalniņa</w:t>
            </w:r>
          </w:p>
        </w:tc>
      </w:tr>
      <w:tr w:rsidR="005A71AF" w:rsidRPr="00716FE9" w14:paraId="15C933B8"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28D8EBB"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BA98B5A" w14:textId="240919D4" w:rsidR="005A71AF" w:rsidRPr="00982C47" w:rsidRDefault="005A71AF" w:rsidP="005A71AF">
            <w:pPr>
              <w:ind w:firstLine="0"/>
              <w:jc w:val="both"/>
            </w:pPr>
            <w:r w:rsidRPr="002E54BD">
              <w:t>Par dzīvokļa īpašuma “</w:t>
            </w:r>
            <w:proofErr w:type="spellStart"/>
            <w:r w:rsidRPr="002E54BD">
              <w:t>Saldnieki</w:t>
            </w:r>
            <w:proofErr w:type="spellEnd"/>
            <w:r w:rsidRPr="002E54BD">
              <w:t xml:space="preserve"> 6” - 1, </w:t>
            </w:r>
            <w:proofErr w:type="spellStart"/>
            <w:r w:rsidRPr="002E54BD">
              <w:t>Vilgālē</w:t>
            </w:r>
            <w:proofErr w:type="spellEnd"/>
            <w:r w:rsidRPr="002E54BD">
              <w:t xml:space="preserve">, </w:t>
            </w:r>
            <w:proofErr w:type="spellStart"/>
            <w:r w:rsidRPr="002E54BD">
              <w:t>Kurmāles</w:t>
            </w:r>
            <w:proofErr w:type="spellEnd"/>
            <w:r w:rsidRPr="002E54BD">
              <w:t xml:space="preserve"> pagastā, Kuldīgas novadā, izsoles rezultātu apstiprināšanu un nomaksas pirkuma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7253D96E" w14:textId="0C309B6E" w:rsidR="005A71AF" w:rsidRPr="004B2691" w:rsidRDefault="005A71AF" w:rsidP="007B4ADF">
            <w:pPr>
              <w:ind w:right="42" w:firstLine="0"/>
              <w:jc w:val="center"/>
            </w:pPr>
            <w:r>
              <w:t>M. Gūtmanis</w:t>
            </w:r>
          </w:p>
        </w:tc>
      </w:tr>
      <w:tr w:rsidR="005A71AF" w:rsidRPr="00716FE9" w14:paraId="6D457860"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2D1DCE7"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28147990" w14:textId="3FC79464" w:rsidR="005A71AF" w:rsidRPr="00982C47" w:rsidRDefault="005A71AF" w:rsidP="005A71AF">
            <w:pPr>
              <w:ind w:firstLine="0"/>
              <w:jc w:val="both"/>
            </w:pPr>
            <w:r w:rsidRPr="00655C98">
              <w:rPr>
                <w:bCs/>
              </w:rPr>
              <w:t>Par neapdzīvojamo telpu īpašuma “Selgas” - 12, Turlavā, Turlavas pagastā, Kuldīgas novadā, izsoles rezultātu apstiprināšanu un nomaksas pirkuma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34885584" w14:textId="66949A77" w:rsidR="005A71AF" w:rsidRPr="004B2691" w:rsidRDefault="005A71AF" w:rsidP="007B4ADF">
            <w:pPr>
              <w:ind w:right="42" w:firstLine="0"/>
              <w:jc w:val="center"/>
            </w:pPr>
            <w:r>
              <w:t>M. Gūtmanis</w:t>
            </w:r>
          </w:p>
        </w:tc>
      </w:tr>
      <w:tr w:rsidR="005A71AF" w:rsidRPr="00716FE9" w14:paraId="69853D0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D27E966"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F319E89" w14:textId="6DF6B4C6" w:rsidR="005A71AF" w:rsidRPr="00982C47" w:rsidRDefault="005A71AF" w:rsidP="005A71AF">
            <w:pPr>
              <w:ind w:firstLine="0"/>
              <w:jc w:val="both"/>
            </w:pPr>
            <w:r w:rsidRPr="00626B94">
              <w:rPr>
                <w:bCs/>
              </w:rPr>
              <w:t>Par nekustamā īpašuma „Brāzmas”, Alsungas pagastā, Kuldīgas novadā, zemes nomas pārjaunojuma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4D9BB540" w14:textId="2C81FF33" w:rsidR="005A71AF" w:rsidRPr="004B2691" w:rsidRDefault="005A71AF" w:rsidP="007B4ADF">
            <w:pPr>
              <w:ind w:right="42" w:firstLine="0"/>
              <w:jc w:val="center"/>
            </w:pPr>
            <w:r>
              <w:t>K. Kalniņa</w:t>
            </w:r>
          </w:p>
        </w:tc>
      </w:tr>
      <w:tr w:rsidR="005A71AF" w:rsidRPr="00716FE9" w14:paraId="1B54485A"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7831B26"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BB53FF8" w14:textId="12281754" w:rsidR="005A71AF" w:rsidRPr="00982C47" w:rsidRDefault="005A71AF" w:rsidP="005A71AF">
            <w:pPr>
              <w:ind w:firstLine="0"/>
              <w:jc w:val="both"/>
            </w:pPr>
            <w:r w:rsidRPr="00E36428">
              <w:rPr>
                <w:bCs/>
              </w:rPr>
              <w:t>Par dzīvokļa īpašuma “</w:t>
            </w:r>
            <w:proofErr w:type="spellStart"/>
            <w:r w:rsidRPr="00E36428">
              <w:rPr>
                <w:bCs/>
              </w:rPr>
              <w:t>Almāle</w:t>
            </w:r>
            <w:proofErr w:type="spellEnd"/>
            <w:r w:rsidRPr="00E36428">
              <w:rPr>
                <w:bCs/>
              </w:rPr>
              <w:t xml:space="preserve"> 7” - 18, </w:t>
            </w:r>
            <w:proofErr w:type="spellStart"/>
            <w:r w:rsidRPr="00E36428">
              <w:rPr>
                <w:bCs/>
              </w:rPr>
              <w:t>Almālē</w:t>
            </w:r>
            <w:proofErr w:type="spellEnd"/>
            <w:r w:rsidRPr="00E36428">
              <w:rPr>
                <w:bCs/>
              </w:rPr>
              <w:t>, Alsungas pagastā, Kuldīgas novadā, izsoles rezultātu apstiprināšanu un pirkuma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3363EBA8" w14:textId="2713B627" w:rsidR="005A71AF" w:rsidRPr="004B2691" w:rsidRDefault="005A71AF" w:rsidP="007B4ADF">
            <w:pPr>
              <w:ind w:right="42" w:firstLine="0"/>
              <w:jc w:val="center"/>
            </w:pPr>
            <w:r>
              <w:t>M. Gūtmanis</w:t>
            </w:r>
          </w:p>
        </w:tc>
      </w:tr>
      <w:tr w:rsidR="005A71AF" w:rsidRPr="00716FE9" w14:paraId="450CBB5F"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B6860A4"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E50330B" w14:textId="3A3FB855" w:rsidR="005A71AF" w:rsidRPr="00982C47" w:rsidRDefault="005A71AF" w:rsidP="005A71AF">
            <w:pPr>
              <w:ind w:firstLine="0"/>
              <w:jc w:val="both"/>
            </w:pPr>
            <w:r w:rsidRPr="00B141C5">
              <w:rPr>
                <w:bCs/>
              </w:rPr>
              <w:t>Par dzīvokļa īpašuma “Liepziedi” - 8, Vārmē, Vārmes pagastā, Kuldīgas novadā, izsoles rezultātu apstiprināšanu un pirkuma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25C30111" w14:textId="398F5744" w:rsidR="005A71AF" w:rsidRPr="004B2691" w:rsidRDefault="005A71AF" w:rsidP="007B4ADF">
            <w:pPr>
              <w:ind w:right="42" w:firstLine="0"/>
              <w:jc w:val="center"/>
            </w:pPr>
            <w:r>
              <w:t>M. Gūtmanis</w:t>
            </w:r>
          </w:p>
        </w:tc>
      </w:tr>
      <w:tr w:rsidR="005A71AF" w:rsidRPr="00716FE9" w14:paraId="40A05153"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47D0F52" w14:textId="77777777" w:rsidR="005A71AF" w:rsidRPr="004B2691" w:rsidRDefault="005A71AF" w:rsidP="005A71AF">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CC16E2B" w14:textId="28707056" w:rsidR="005A71AF" w:rsidRPr="00982C47" w:rsidRDefault="005A71AF" w:rsidP="005A71AF">
            <w:pPr>
              <w:ind w:firstLine="0"/>
              <w:jc w:val="both"/>
            </w:pPr>
            <w:r w:rsidRPr="00B640EE">
              <w:rPr>
                <w:bCs/>
              </w:rPr>
              <w:t>Par konkursa “Darīsim paši” nolikuma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43AC35FF" w14:textId="4B60DB91" w:rsidR="005A71AF" w:rsidRPr="004B2691" w:rsidRDefault="005A71AF" w:rsidP="007B4ADF">
            <w:pPr>
              <w:ind w:right="42" w:firstLine="0"/>
              <w:jc w:val="center"/>
            </w:pPr>
            <w:r>
              <w:t>I. Birbele</w:t>
            </w:r>
          </w:p>
        </w:tc>
      </w:tr>
      <w:tr w:rsidR="0058672A" w:rsidRPr="00D052C8" w14:paraId="2BD8C24B" w14:textId="77777777" w:rsidTr="00942EDD">
        <w:trPr>
          <w:trHeight w:val="576"/>
        </w:trPr>
        <w:tc>
          <w:tcPr>
            <w:tcW w:w="8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0BA53" w14:textId="77777777" w:rsidR="0058672A" w:rsidRPr="001C70F1" w:rsidRDefault="0058672A" w:rsidP="007B4ADF">
            <w:pPr>
              <w:ind w:right="42" w:firstLine="0"/>
              <w:jc w:val="center"/>
            </w:pPr>
            <w:r>
              <w:rPr>
                <w:b/>
                <w:smallCaps/>
              </w:rPr>
              <w:t>Sociālo lietu, izglītības, kultūras un sporta</w:t>
            </w:r>
            <w:r w:rsidRPr="009840E8">
              <w:rPr>
                <w:b/>
                <w:smallCaps/>
              </w:rPr>
              <w:t xml:space="preserve"> komitejas sēdes jautājumi</w:t>
            </w:r>
          </w:p>
        </w:tc>
      </w:tr>
      <w:tr w:rsidR="00090975" w:rsidRPr="00D052C8" w14:paraId="1A228B81"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5A27D4E" w14:textId="77777777" w:rsidR="00090975" w:rsidRPr="00D052C8" w:rsidRDefault="00090975" w:rsidP="00090975">
            <w:pPr>
              <w:numPr>
                <w:ilvl w:val="0"/>
                <w:numId w:val="23"/>
              </w:numPr>
              <w:ind w:left="357" w:hanging="357"/>
              <w:jc w:val="center"/>
            </w:pPr>
            <w:bookmarkStart w:id="5" w:name="_Hlk207005201"/>
          </w:p>
        </w:tc>
        <w:tc>
          <w:tcPr>
            <w:tcW w:w="6408" w:type="dxa"/>
            <w:tcBorders>
              <w:top w:val="single" w:sz="4" w:space="0" w:color="auto"/>
              <w:left w:val="single" w:sz="4" w:space="0" w:color="auto"/>
              <w:bottom w:val="single" w:sz="4" w:space="0" w:color="auto"/>
              <w:right w:val="single" w:sz="4" w:space="0" w:color="auto"/>
            </w:tcBorders>
            <w:vAlign w:val="center"/>
          </w:tcPr>
          <w:p w14:paraId="35ADECCF" w14:textId="750A680D" w:rsidR="00090975" w:rsidRPr="007000DB" w:rsidRDefault="00090975" w:rsidP="00090975">
            <w:pPr>
              <w:ind w:firstLine="0"/>
              <w:jc w:val="both"/>
            </w:pPr>
            <w:r w:rsidRPr="00507FB1">
              <w:t>Par finansiālo atbalstu sportistam Laurim Grīniņam  dalībai Eiropas čempionātā krosā</w:t>
            </w:r>
          </w:p>
        </w:tc>
        <w:tc>
          <w:tcPr>
            <w:tcW w:w="1842" w:type="dxa"/>
            <w:tcBorders>
              <w:top w:val="single" w:sz="4" w:space="0" w:color="auto"/>
              <w:left w:val="single" w:sz="4" w:space="0" w:color="auto"/>
              <w:bottom w:val="single" w:sz="4" w:space="0" w:color="auto"/>
              <w:right w:val="single" w:sz="4" w:space="0" w:color="auto"/>
            </w:tcBorders>
            <w:vAlign w:val="center"/>
          </w:tcPr>
          <w:p w14:paraId="6C628203" w14:textId="1CE50057" w:rsidR="00090975" w:rsidRPr="001C70F1" w:rsidRDefault="00090975" w:rsidP="007B4ADF">
            <w:pPr>
              <w:ind w:right="42" w:firstLine="0"/>
              <w:jc w:val="center"/>
            </w:pPr>
            <w:r>
              <w:t xml:space="preserve">A. </w:t>
            </w:r>
            <w:proofErr w:type="spellStart"/>
            <w:r>
              <w:t>Kimbors</w:t>
            </w:r>
            <w:proofErr w:type="spellEnd"/>
          </w:p>
        </w:tc>
      </w:tr>
      <w:bookmarkEnd w:id="5"/>
      <w:tr w:rsidR="00090975" w:rsidRPr="00D052C8" w14:paraId="13E18A9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A4E823F" w14:textId="77777777" w:rsidR="00090975" w:rsidRPr="00D052C8" w:rsidRDefault="00090975" w:rsidP="00090975">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0E76F12" w14:textId="3011789D" w:rsidR="00090975" w:rsidRPr="007000DB" w:rsidRDefault="00090975" w:rsidP="00090975">
            <w:pPr>
              <w:ind w:firstLine="0"/>
              <w:jc w:val="both"/>
            </w:pPr>
            <w:r w:rsidRPr="00F86C74">
              <w:t>Par konkursa “Kuldīgas novada pašvaldības līdzfinansētā konkursa nevaldības kultūras organizāciju pamatdarbības nodrošināšanai  2026. gadā” nolikuma apstiprināšanu</w:t>
            </w:r>
            <w:r w:rsidR="00655566">
              <w:t>*</w:t>
            </w:r>
          </w:p>
        </w:tc>
        <w:tc>
          <w:tcPr>
            <w:tcW w:w="1842" w:type="dxa"/>
            <w:tcBorders>
              <w:top w:val="single" w:sz="4" w:space="0" w:color="auto"/>
              <w:left w:val="single" w:sz="4" w:space="0" w:color="auto"/>
              <w:bottom w:val="single" w:sz="4" w:space="0" w:color="auto"/>
              <w:right w:val="single" w:sz="4" w:space="0" w:color="auto"/>
            </w:tcBorders>
            <w:vAlign w:val="center"/>
          </w:tcPr>
          <w:p w14:paraId="799CEA9D" w14:textId="4AA1F0B6" w:rsidR="00090975" w:rsidRPr="00A1070D" w:rsidRDefault="00090975" w:rsidP="007B4ADF">
            <w:pPr>
              <w:ind w:right="42" w:firstLine="0"/>
              <w:jc w:val="center"/>
            </w:pPr>
            <w:r>
              <w:t xml:space="preserve">A. </w:t>
            </w:r>
            <w:r w:rsidRPr="0049654A">
              <w:t>Lapsiņa</w:t>
            </w:r>
          </w:p>
        </w:tc>
      </w:tr>
      <w:tr w:rsidR="00090975" w:rsidRPr="00D052C8" w14:paraId="12685959"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E8E7894" w14:textId="77777777" w:rsidR="00090975" w:rsidRPr="00D052C8" w:rsidRDefault="00090975" w:rsidP="00090975">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AB4A8AC" w14:textId="680F5A8B" w:rsidR="00090975" w:rsidRPr="007000DB" w:rsidRDefault="00090975" w:rsidP="00090975">
            <w:pPr>
              <w:ind w:firstLine="0"/>
              <w:jc w:val="both"/>
            </w:pPr>
            <w:r w:rsidRPr="00B53C58">
              <w:t>Par ziedojuma pieņemšanu un tā nodošanu Kuldīgas novada bibliotēkām</w:t>
            </w:r>
            <w:r w:rsidR="00655566">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79F56" w14:textId="73609466" w:rsidR="00090975" w:rsidRPr="00A1070D" w:rsidRDefault="00090975" w:rsidP="007B4ADF">
            <w:pPr>
              <w:ind w:right="42" w:firstLine="0"/>
              <w:jc w:val="center"/>
            </w:pPr>
            <w:r>
              <w:t xml:space="preserve">D. </w:t>
            </w:r>
            <w:r w:rsidRPr="00B53C58">
              <w:t>Girvaite</w:t>
            </w:r>
          </w:p>
        </w:tc>
      </w:tr>
      <w:tr w:rsidR="00090975" w:rsidRPr="00D052C8" w14:paraId="7B4935FD"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D67D8F4" w14:textId="77777777" w:rsidR="00090975" w:rsidRPr="00D052C8" w:rsidRDefault="00090975" w:rsidP="00090975">
            <w:pPr>
              <w:numPr>
                <w:ilvl w:val="0"/>
                <w:numId w:val="23"/>
              </w:numPr>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3FABDFE" w14:textId="294CEB04" w:rsidR="00090975" w:rsidRPr="007000DB" w:rsidRDefault="00090975" w:rsidP="00090975">
            <w:pPr>
              <w:ind w:firstLine="0"/>
              <w:jc w:val="both"/>
            </w:pPr>
            <w:r w:rsidRPr="00F04EAA">
              <w:t>Par nolikuma “Kārtība sportistu, klubu, sporta spēļu komandu un sporta pasākumu atbalstam Kuldīgas novadā” apstiprināšanu un konkursu Kuldīgas novada pašvaldības finansējuma saņemšanai sportistu, klubu, sporta spēļu komandu un sporta pasākumu atbalstam Kuldīgas novadā 2026. gadā</w:t>
            </w:r>
            <w:r w:rsidR="00655566">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79057" w14:textId="76B5F572" w:rsidR="00090975" w:rsidRPr="00A1070D" w:rsidRDefault="00090975" w:rsidP="007B4ADF">
            <w:pPr>
              <w:ind w:right="42" w:firstLine="0"/>
              <w:jc w:val="center"/>
            </w:pPr>
            <w:r>
              <w:t xml:space="preserve">A. </w:t>
            </w:r>
            <w:proofErr w:type="spellStart"/>
            <w:r>
              <w:t>Kimbors</w:t>
            </w:r>
            <w:proofErr w:type="spellEnd"/>
          </w:p>
        </w:tc>
      </w:tr>
      <w:tr w:rsidR="0058672A" w:rsidRPr="00D052C8" w14:paraId="16198A72" w14:textId="77777777" w:rsidTr="00942EDD">
        <w:trPr>
          <w:trHeight w:val="576"/>
        </w:trPr>
        <w:tc>
          <w:tcPr>
            <w:tcW w:w="895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AD5D1" w14:textId="77777777" w:rsidR="0058672A" w:rsidRPr="00D052C8" w:rsidRDefault="0058672A" w:rsidP="007B4ADF">
            <w:pPr>
              <w:ind w:firstLine="0"/>
              <w:jc w:val="center"/>
            </w:pPr>
            <w:r w:rsidRPr="009840E8">
              <w:rPr>
                <w:b/>
                <w:smallCaps/>
              </w:rPr>
              <w:lastRenderedPageBreak/>
              <w:t>Finanšu komitejas sēdes jautājumi</w:t>
            </w:r>
          </w:p>
        </w:tc>
      </w:tr>
      <w:tr w:rsidR="007B4ADF" w:rsidRPr="00716FE9" w14:paraId="7FDEC203"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CE0F0E2"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0C85F428" w14:textId="2BC1CE13" w:rsidR="007B4ADF" w:rsidRPr="00716FE9" w:rsidRDefault="007B4ADF" w:rsidP="007B4ADF">
            <w:pPr>
              <w:ind w:firstLine="0"/>
              <w:jc w:val="both"/>
              <w:rPr>
                <w:rFonts w:eastAsia="Calibri"/>
                <w:bCs/>
                <w:iCs/>
              </w:rPr>
            </w:pPr>
            <w:r>
              <w:rPr>
                <w:color w:val="000000" w:themeColor="text1"/>
              </w:rPr>
              <w:t xml:space="preserve">Par </w:t>
            </w:r>
            <w:r w:rsidRPr="00B84E0B">
              <w:t xml:space="preserve">Kuldīgas novada saistošo noteikumu Nr. 23/2025 “Grozījumi Kuldīgas novada saistošajos noteikumos Nr. 5/2024 “Kuldīgas novada teritorijas kopšanas un būvju uzturēšanas saistošie </w:t>
            </w:r>
            <w:bookmarkStart w:id="6" w:name="_Hlk213248161"/>
            <w:r w:rsidRPr="00B84E0B">
              <w:t>noteikumi</w:t>
            </w:r>
            <w:bookmarkEnd w:id="6"/>
            <w:r w:rsidRPr="00B84E0B">
              <w:rPr>
                <w:lang w:eastAsia="zh-CN"/>
              </w:rPr>
              <w:t>” apstiprināšanu</w:t>
            </w:r>
            <w:r>
              <w:rPr>
                <w:lang w:eastAsia="zh-CN"/>
              </w:rPr>
              <w:t>*</w:t>
            </w:r>
          </w:p>
        </w:tc>
        <w:tc>
          <w:tcPr>
            <w:tcW w:w="1842" w:type="dxa"/>
            <w:tcBorders>
              <w:top w:val="single" w:sz="4" w:space="0" w:color="auto"/>
              <w:left w:val="single" w:sz="4" w:space="0" w:color="auto"/>
              <w:bottom w:val="single" w:sz="4" w:space="0" w:color="auto"/>
              <w:right w:val="single" w:sz="4" w:space="0" w:color="auto"/>
            </w:tcBorders>
            <w:vAlign w:val="center"/>
          </w:tcPr>
          <w:p w14:paraId="09F4654C" w14:textId="450B66F3" w:rsidR="007B4ADF" w:rsidRPr="00716FE9" w:rsidRDefault="007B4ADF" w:rsidP="007B4ADF">
            <w:pPr>
              <w:ind w:firstLine="0"/>
              <w:jc w:val="center"/>
            </w:pPr>
            <w:r w:rsidRPr="00323E12">
              <w:t>A. Tjagunovičs</w:t>
            </w:r>
          </w:p>
        </w:tc>
      </w:tr>
      <w:tr w:rsidR="007B4ADF" w:rsidRPr="00716FE9" w14:paraId="1AD8C7AA"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FC5F024"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079A6315" w14:textId="61794D05" w:rsidR="007B4ADF" w:rsidRPr="00716FE9" w:rsidRDefault="007B4ADF" w:rsidP="007B4ADF">
            <w:pPr>
              <w:ind w:firstLine="0"/>
              <w:jc w:val="both"/>
              <w:rPr>
                <w:rFonts w:eastAsiaTheme="minorHAnsi"/>
                <w:bCs/>
                <w:lang w:eastAsia="en-US"/>
              </w:rPr>
            </w:pPr>
            <w:r>
              <w:rPr>
                <w:rFonts w:eastAsia="Calibri"/>
                <w:bCs/>
              </w:rPr>
              <w:t xml:space="preserve">Par </w:t>
            </w:r>
            <w:r w:rsidRPr="008F04B5">
              <w:t xml:space="preserve">pašvaldības kustamās mantas – </w:t>
            </w:r>
            <w:proofErr w:type="spellStart"/>
            <w:r w:rsidRPr="008F04B5">
              <w:t>zēmera</w:t>
            </w:r>
            <w:proofErr w:type="spellEnd"/>
            <w:r w:rsidRPr="008F04B5">
              <w:t xml:space="preserve"> 15kW atsavināšanas turpināšanu, atsavinot izsolē ar lejupejošu soli</w:t>
            </w:r>
            <w:r>
              <w:t>*</w:t>
            </w:r>
          </w:p>
        </w:tc>
        <w:tc>
          <w:tcPr>
            <w:tcW w:w="1842" w:type="dxa"/>
            <w:tcBorders>
              <w:top w:val="single" w:sz="4" w:space="0" w:color="auto"/>
              <w:left w:val="single" w:sz="4" w:space="0" w:color="auto"/>
              <w:bottom w:val="single" w:sz="4" w:space="0" w:color="auto"/>
              <w:right w:val="single" w:sz="4" w:space="0" w:color="auto"/>
            </w:tcBorders>
            <w:vAlign w:val="center"/>
          </w:tcPr>
          <w:p w14:paraId="48D7D37A" w14:textId="058CA35E" w:rsidR="007B4ADF" w:rsidRPr="00716FE9" w:rsidRDefault="007B4ADF" w:rsidP="007B4ADF">
            <w:pPr>
              <w:ind w:firstLine="0"/>
              <w:jc w:val="center"/>
            </w:pPr>
            <w:r w:rsidRPr="00323E12">
              <w:t>A. Tjagunovičs</w:t>
            </w:r>
          </w:p>
        </w:tc>
      </w:tr>
      <w:tr w:rsidR="007B4ADF" w:rsidRPr="00716FE9" w14:paraId="514F34CA"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9707E28"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BA47D41" w14:textId="7F640BDC" w:rsidR="007B4ADF" w:rsidRPr="00716FE9" w:rsidRDefault="007B4ADF" w:rsidP="007B4ADF">
            <w:pPr>
              <w:ind w:firstLine="0"/>
              <w:jc w:val="both"/>
              <w:rPr>
                <w:bCs/>
              </w:rPr>
            </w:pPr>
            <w:r>
              <w:rPr>
                <w:bCs/>
              </w:rPr>
              <w:t xml:space="preserve">Par </w:t>
            </w:r>
            <w:r w:rsidRPr="008B7EB7">
              <w:t>dzīvokļa īpašuma “Liepziedi” - 7, Vārmē, Vārmes pagastā, Kuldīgas novadā, gatavošanu atsavināšanai</w:t>
            </w:r>
          </w:p>
        </w:tc>
        <w:tc>
          <w:tcPr>
            <w:tcW w:w="1842" w:type="dxa"/>
            <w:tcBorders>
              <w:top w:val="single" w:sz="4" w:space="0" w:color="auto"/>
              <w:left w:val="single" w:sz="4" w:space="0" w:color="auto"/>
              <w:bottom w:val="single" w:sz="4" w:space="0" w:color="auto"/>
              <w:right w:val="single" w:sz="4" w:space="0" w:color="auto"/>
            </w:tcBorders>
            <w:vAlign w:val="center"/>
          </w:tcPr>
          <w:p w14:paraId="3065ED59" w14:textId="3C27F866" w:rsidR="007B4ADF" w:rsidRPr="00716FE9" w:rsidRDefault="007B4ADF" w:rsidP="007B4ADF">
            <w:pPr>
              <w:ind w:firstLine="0"/>
              <w:jc w:val="center"/>
            </w:pPr>
            <w:r w:rsidRPr="00323E12">
              <w:t>M. Gūtmanis</w:t>
            </w:r>
          </w:p>
        </w:tc>
      </w:tr>
      <w:tr w:rsidR="007B4ADF" w:rsidRPr="00716FE9" w14:paraId="391AEB41"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6A911D5"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F1DFA28" w14:textId="64713619" w:rsidR="007B4ADF" w:rsidRPr="00716FE9" w:rsidRDefault="007B4ADF" w:rsidP="007B4ADF">
            <w:pPr>
              <w:ind w:firstLine="0"/>
              <w:jc w:val="both"/>
              <w:rPr>
                <w:rFonts w:eastAsiaTheme="minorHAnsi"/>
                <w:bCs/>
                <w:lang w:eastAsia="en-US"/>
              </w:rPr>
            </w:pPr>
            <w:r>
              <w:rPr>
                <w:bCs/>
              </w:rPr>
              <w:t xml:space="preserve">Par </w:t>
            </w:r>
            <w:r w:rsidRPr="001678C7">
              <w:t xml:space="preserve">nekustamā īpašuma </w:t>
            </w:r>
            <w:r>
              <w:t>“Indras”, Gudenieku</w:t>
            </w:r>
            <w:r w:rsidRPr="001678C7">
              <w:t xml:space="preserve"> pagastā, Kuldīgas novadā, likumiskās zemes lietošanas tiesību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3C12D24F" w14:textId="66353D23" w:rsidR="007B4ADF" w:rsidRPr="00716FE9" w:rsidRDefault="007B4ADF" w:rsidP="007B4ADF">
            <w:pPr>
              <w:ind w:firstLine="0"/>
              <w:jc w:val="center"/>
            </w:pPr>
            <w:r>
              <w:t>M. Pucena</w:t>
            </w:r>
          </w:p>
        </w:tc>
      </w:tr>
      <w:tr w:rsidR="007B4ADF" w:rsidRPr="00716FE9" w14:paraId="0C07680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1AB0D2B"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0A2506DD" w14:textId="237762AD" w:rsidR="007B4ADF" w:rsidRPr="0098615A" w:rsidRDefault="007B4ADF" w:rsidP="007B4ADF">
            <w:pPr>
              <w:ind w:firstLine="0"/>
              <w:jc w:val="both"/>
              <w:rPr>
                <w:rFonts w:eastAsiaTheme="minorHAnsi"/>
                <w:bCs/>
                <w:lang w:eastAsia="en-US"/>
              </w:rPr>
            </w:pPr>
            <w:r>
              <w:rPr>
                <w:bCs/>
              </w:rPr>
              <w:t xml:space="preserve">Par </w:t>
            </w:r>
            <w:r>
              <w:t xml:space="preserve">½ domājamās daļas no </w:t>
            </w:r>
            <w:r w:rsidRPr="001C0D76">
              <w:t xml:space="preserve">nekustamā īpašuma </w:t>
            </w:r>
            <w:bookmarkStart w:id="7" w:name="_Hlk213840687"/>
            <w:r w:rsidRPr="00AF30B7">
              <w:t>„</w:t>
            </w:r>
            <w:r>
              <w:t>Viesturi</w:t>
            </w:r>
            <w:r w:rsidRPr="00AF30B7">
              <w:t xml:space="preserve">”, </w:t>
            </w:r>
            <w:r>
              <w:t>Rumbas</w:t>
            </w:r>
            <w:r w:rsidRPr="00AF30B7">
              <w:t xml:space="preserve"> </w:t>
            </w:r>
            <w:bookmarkEnd w:id="7"/>
            <w:r w:rsidRPr="001C0D76">
              <w:t xml:space="preserve">pagastā, Kuldīgas </w:t>
            </w:r>
            <w:r w:rsidRPr="00F42C7A">
              <w:t>novadā, likumiskās zemes lietošanas tiesību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4984F066" w14:textId="36113D19" w:rsidR="007B4ADF" w:rsidRPr="00716FE9" w:rsidRDefault="007B4ADF" w:rsidP="007B4ADF">
            <w:pPr>
              <w:ind w:firstLine="0"/>
              <w:jc w:val="center"/>
            </w:pPr>
            <w:r>
              <w:t>M. Pucena</w:t>
            </w:r>
          </w:p>
        </w:tc>
      </w:tr>
      <w:tr w:rsidR="007B4ADF" w:rsidRPr="00716FE9" w14:paraId="78F65CDC"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32E8865"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B3358D7" w14:textId="4E61AF0A" w:rsidR="007B4ADF" w:rsidRPr="00716FE9" w:rsidRDefault="007B4ADF" w:rsidP="007B4ADF">
            <w:pPr>
              <w:ind w:firstLine="0"/>
              <w:jc w:val="both"/>
              <w:rPr>
                <w:rFonts w:eastAsiaTheme="minorHAnsi"/>
                <w:bCs/>
                <w:lang w:eastAsia="en-US"/>
              </w:rPr>
            </w:pPr>
            <w:r>
              <w:t xml:space="preserve">Par </w:t>
            </w:r>
            <w:r w:rsidRPr="001C0D76">
              <w:t xml:space="preserve">nekustamā īpašuma </w:t>
            </w:r>
            <w:r w:rsidRPr="00AF30B7">
              <w:t>„</w:t>
            </w:r>
            <w:r>
              <w:t>Šķilteri</w:t>
            </w:r>
            <w:r w:rsidRPr="00AF30B7">
              <w:t xml:space="preserve">”, </w:t>
            </w:r>
            <w:r>
              <w:t>Rendas</w:t>
            </w:r>
            <w:r w:rsidRPr="00AF30B7">
              <w:t xml:space="preserve"> </w:t>
            </w:r>
            <w:r w:rsidRPr="001C0D76">
              <w:t xml:space="preserve">pagastā, Kuldīgas </w:t>
            </w:r>
            <w:r w:rsidRPr="00F42C7A">
              <w:t>novadā, likumiskās zemes lietošanas tiesību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7BE41B40" w14:textId="1484ED00" w:rsidR="007B4ADF" w:rsidRPr="00716FE9" w:rsidRDefault="007B4ADF" w:rsidP="007B4ADF">
            <w:pPr>
              <w:ind w:firstLine="0"/>
              <w:jc w:val="center"/>
            </w:pPr>
            <w:r>
              <w:t>M. Pucena</w:t>
            </w:r>
          </w:p>
        </w:tc>
      </w:tr>
      <w:tr w:rsidR="007B4ADF" w:rsidRPr="00716FE9" w14:paraId="36F59FE5"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471E12C"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6FD806E2" w14:textId="4A84CEB9" w:rsidR="007B4ADF" w:rsidRPr="00716FE9" w:rsidRDefault="007B4ADF" w:rsidP="007B4ADF">
            <w:pPr>
              <w:ind w:firstLine="0"/>
              <w:jc w:val="both"/>
              <w:rPr>
                <w:rFonts w:eastAsiaTheme="minorHAnsi"/>
                <w:bCs/>
                <w:lang w:eastAsia="en-US"/>
              </w:rPr>
            </w:pPr>
            <w:r w:rsidRPr="0053701F">
              <w:rPr>
                <w:bCs/>
              </w:rPr>
              <w:t xml:space="preserve">Par </w:t>
            </w:r>
            <w:r w:rsidRPr="0053701F">
              <w:rPr>
                <w:rFonts w:eastAsia="Calibri"/>
                <w:bCs/>
              </w:rPr>
              <w:t>izmaiņām Kuldīgas novada domes Uzņēmējdarbības atbalsta komisijas sastāvā</w:t>
            </w:r>
          </w:p>
        </w:tc>
        <w:tc>
          <w:tcPr>
            <w:tcW w:w="1842" w:type="dxa"/>
            <w:tcBorders>
              <w:top w:val="single" w:sz="4" w:space="0" w:color="auto"/>
              <w:left w:val="single" w:sz="4" w:space="0" w:color="auto"/>
              <w:bottom w:val="single" w:sz="4" w:space="0" w:color="auto"/>
              <w:right w:val="single" w:sz="4" w:space="0" w:color="auto"/>
            </w:tcBorders>
            <w:vAlign w:val="center"/>
          </w:tcPr>
          <w:p w14:paraId="4D8D0B41" w14:textId="63FB721C" w:rsidR="007B4ADF" w:rsidRPr="00716FE9" w:rsidRDefault="007B4ADF" w:rsidP="007B4ADF">
            <w:pPr>
              <w:ind w:firstLine="0"/>
              <w:jc w:val="center"/>
            </w:pPr>
            <w:r>
              <w:t>I. Ozola</w:t>
            </w:r>
          </w:p>
        </w:tc>
      </w:tr>
      <w:tr w:rsidR="007B4ADF" w:rsidRPr="00716FE9" w14:paraId="7A06CFE4"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803E185"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7EF702E" w14:textId="40559362" w:rsidR="007B4ADF" w:rsidRPr="00716FE9" w:rsidRDefault="007B4ADF" w:rsidP="007B4ADF">
            <w:pPr>
              <w:ind w:firstLine="0"/>
              <w:jc w:val="both"/>
              <w:rPr>
                <w:rFonts w:eastAsiaTheme="minorHAnsi"/>
                <w:bCs/>
                <w:lang w:eastAsia="en-US"/>
              </w:rPr>
            </w:pPr>
            <w:r w:rsidRPr="00811230">
              <w:rPr>
                <w:bCs/>
              </w:rPr>
              <w:t>Par Kuldīgas pirmsskolas izglītības iestādes “Cīrulītis” Attīstības plāna 2025./2026. – 2027./2028. mācību gadam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57AF456A" w14:textId="2E03F011" w:rsidR="007B4ADF" w:rsidRPr="00716FE9" w:rsidRDefault="007B4ADF" w:rsidP="007B4ADF">
            <w:pPr>
              <w:ind w:firstLine="0"/>
              <w:jc w:val="center"/>
            </w:pPr>
            <w:r>
              <w:t>S. Dubure</w:t>
            </w:r>
          </w:p>
        </w:tc>
      </w:tr>
      <w:tr w:rsidR="007B4ADF" w:rsidRPr="00716FE9" w14:paraId="0D803DC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2625C9B"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2878D09" w14:textId="681D915E" w:rsidR="007B4ADF" w:rsidRPr="00716FE9" w:rsidRDefault="007B4ADF" w:rsidP="007B4ADF">
            <w:pPr>
              <w:ind w:firstLine="0"/>
              <w:jc w:val="both"/>
              <w:rPr>
                <w:rFonts w:eastAsiaTheme="minorHAnsi"/>
                <w:bCs/>
                <w:lang w:eastAsia="en-US"/>
              </w:rPr>
            </w:pPr>
            <w:r>
              <w:rPr>
                <w:bCs/>
              </w:rPr>
              <w:t xml:space="preserve">Par </w:t>
            </w:r>
            <w:r w:rsidRPr="001D2594">
              <w:rPr>
                <w:bCs/>
              </w:rPr>
              <w:t xml:space="preserve">dzīvokļa īpašuma </w:t>
            </w:r>
            <w:bookmarkStart w:id="8" w:name="_Hlk48633342"/>
            <w:r w:rsidRPr="001D2594">
              <w:rPr>
                <w:bCs/>
              </w:rPr>
              <w:t xml:space="preserve">Abavas ielā 4-3, Ventā, Rumbas </w:t>
            </w:r>
            <w:bookmarkEnd w:id="8"/>
            <w:r w:rsidRPr="001D2594">
              <w:rPr>
                <w:bCs/>
              </w:rPr>
              <w:t>pagastā, Kuldīgas novadā, gatavošanu atsavināšanai</w:t>
            </w:r>
          </w:p>
        </w:tc>
        <w:tc>
          <w:tcPr>
            <w:tcW w:w="1842" w:type="dxa"/>
            <w:tcBorders>
              <w:top w:val="single" w:sz="4" w:space="0" w:color="auto"/>
              <w:left w:val="single" w:sz="4" w:space="0" w:color="auto"/>
              <w:bottom w:val="single" w:sz="4" w:space="0" w:color="auto"/>
              <w:right w:val="single" w:sz="4" w:space="0" w:color="auto"/>
            </w:tcBorders>
            <w:vAlign w:val="center"/>
          </w:tcPr>
          <w:p w14:paraId="653A6D4E" w14:textId="515EB124" w:rsidR="007B4ADF" w:rsidRPr="00716FE9" w:rsidRDefault="007B4ADF" w:rsidP="007B4ADF">
            <w:pPr>
              <w:ind w:firstLine="0"/>
              <w:jc w:val="center"/>
            </w:pPr>
            <w:r>
              <w:t>M. Gūtmanis</w:t>
            </w:r>
          </w:p>
        </w:tc>
      </w:tr>
      <w:tr w:rsidR="007B4ADF" w:rsidRPr="00716FE9" w14:paraId="7FC685F3"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2365974"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6A127E78" w14:textId="0F633B17" w:rsidR="007B4ADF" w:rsidRPr="00716FE9" w:rsidRDefault="007B4ADF" w:rsidP="007B4ADF">
            <w:pPr>
              <w:ind w:firstLine="0"/>
              <w:jc w:val="both"/>
              <w:rPr>
                <w:rFonts w:eastAsiaTheme="minorHAnsi"/>
                <w:bCs/>
                <w:lang w:eastAsia="en-US"/>
              </w:rPr>
            </w:pPr>
            <w:r w:rsidRPr="0003176B">
              <w:rPr>
                <w:bCs/>
              </w:rPr>
              <w:t>Par medību tiesību iznomāšanu nekustamajā īpašumā Padures pagastā, Kuldīgas novadā</w:t>
            </w:r>
          </w:p>
        </w:tc>
        <w:tc>
          <w:tcPr>
            <w:tcW w:w="1842" w:type="dxa"/>
            <w:tcBorders>
              <w:top w:val="single" w:sz="4" w:space="0" w:color="auto"/>
              <w:left w:val="single" w:sz="4" w:space="0" w:color="auto"/>
              <w:bottom w:val="single" w:sz="4" w:space="0" w:color="auto"/>
              <w:right w:val="single" w:sz="4" w:space="0" w:color="auto"/>
            </w:tcBorders>
            <w:vAlign w:val="center"/>
          </w:tcPr>
          <w:p w14:paraId="628ABECC" w14:textId="6CDE9282" w:rsidR="007B4ADF" w:rsidRPr="00716FE9" w:rsidRDefault="007B4ADF" w:rsidP="007B4ADF">
            <w:pPr>
              <w:ind w:firstLine="0"/>
              <w:jc w:val="center"/>
            </w:pPr>
            <w:r>
              <w:t>M. Gūtmanis</w:t>
            </w:r>
          </w:p>
        </w:tc>
      </w:tr>
      <w:tr w:rsidR="007B4ADF" w:rsidRPr="00716FE9" w14:paraId="211A0472"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E0DC66A"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181DC8C" w14:textId="31A76510" w:rsidR="007B4ADF" w:rsidRPr="00716FE9" w:rsidRDefault="007B4ADF" w:rsidP="007B4ADF">
            <w:pPr>
              <w:ind w:firstLine="0"/>
              <w:jc w:val="both"/>
              <w:rPr>
                <w:rFonts w:eastAsiaTheme="minorHAnsi"/>
                <w:bCs/>
                <w:lang w:eastAsia="en-US"/>
              </w:rPr>
            </w:pPr>
            <w:r>
              <w:rPr>
                <w:bCs/>
              </w:rPr>
              <w:t xml:space="preserve">Par </w:t>
            </w:r>
            <w:r w:rsidRPr="00663C1C">
              <w:rPr>
                <w:bCs/>
              </w:rPr>
              <w:t>nekustamā īpašuma “No Kodoliem”, Alsungas pagastā, Kuldīgas novadā, lauku apvidus zemes nomas līguma termiņa pagarināšanu</w:t>
            </w:r>
            <w:r>
              <w:rPr>
                <w:bCs/>
              </w:rPr>
              <w:t>*</w:t>
            </w:r>
          </w:p>
        </w:tc>
        <w:tc>
          <w:tcPr>
            <w:tcW w:w="1842" w:type="dxa"/>
            <w:tcBorders>
              <w:top w:val="single" w:sz="4" w:space="0" w:color="auto"/>
              <w:left w:val="single" w:sz="4" w:space="0" w:color="auto"/>
              <w:bottom w:val="single" w:sz="4" w:space="0" w:color="auto"/>
              <w:right w:val="single" w:sz="4" w:space="0" w:color="auto"/>
            </w:tcBorders>
            <w:vAlign w:val="center"/>
          </w:tcPr>
          <w:p w14:paraId="1DF6D36F" w14:textId="7DDCD693" w:rsidR="007B4ADF" w:rsidRPr="00716FE9" w:rsidRDefault="007B4ADF" w:rsidP="007B4ADF">
            <w:pPr>
              <w:ind w:firstLine="0"/>
              <w:jc w:val="center"/>
            </w:pPr>
            <w:r>
              <w:t>M. Pucena</w:t>
            </w:r>
          </w:p>
        </w:tc>
      </w:tr>
      <w:tr w:rsidR="007B4ADF" w:rsidRPr="00716FE9" w14:paraId="4077CA9E"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77ADC91"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F6C9D23" w14:textId="1C20B559" w:rsidR="007B4ADF" w:rsidRPr="00716FE9" w:rsidRDefault="007B4ADF" w:rsidP="007B4ADF">
            <w:pPr>
              <w:ind w:firstLine="0"/>
              <w:jc w:val="both"/>
              <w:rPr>
                <w:rFonts w:eastAsiaTheme="minorHAnsi"/>
                <w:bCs/>
                <w:lang w:eastAsia="en-US"/>
              </w:rPr>
            </w:pPr>
            <w:r>
              <w:rPr>
                <w:bCs/>
              </w:rPr>
              <w:t xml:space="preserve">Par </w:t>
            </w:r>
            <w:r w:rsidRPr="00411CA1">
              <w:t>nekustamā īpašuma „Strēļi”, Snēpeles pagastā, Kuldīgas novadā, likumiskās zemes lietošanas tiesību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44D5284C" w14:textId="2DD9D932" w:rsidR="007B4ADF" w:rsidRPr="00716FE9" w:rsidRDefault="007B4ADF" w:rsidP="007B4ADF">
            <w:pPr>
              <w:ind w:firstLine="0"/>
              <w:jc w:val="center"/>
            </w:pPr>
            <w:r>
              <w:t>M. Pucena</w:t>
            </w:r>
          </w:p>
        </w:tc>
      </w:tr>
      <w:tr w:rsidR="007B4ADF" w:rsidRPr="00716FE9" w14:paraId="6BC7D30B"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EA4F586"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296C05A0" w14:textId="196E200B" w:rsidR="007B4ADF" w:rsidRPr="00716FE9" w:rsidRDefault="007B4ADF" w:rsidP="007B4ADF">
            <w:pPr>
              <w:ind w:firstLine="0"/>
              <w:jc w:val="both"/>
              <w:rPr>
                <w:rFonts w:eastAsiaTheme="minorHAnsi"/>
                <w:bCs/>
                <w:lang w:eastAsia="en-US"/>
              </w:rPr>
            </w:pPr>
            <w:r>
              <w:rPr>
                <w:bCs/>
              </w:rPr>
              <w:t>Par</w:t>
            </w:r>
            <w:r>
              <w:rPr>
                <w:b/>
                <w:bCs/>
              </w:rPr>
              <w:t xml:space="preserve"> </w:t>
            </w:r>
            <w:r w:rsidRPr="00D315C2">
              <w:t>konkursa nolikuma “Ziemassvētki Kuldīgas novadā”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30208CD7" w14:textId="30D00769" w:rsidR="007B4ADF" w:rsidRPr="00716FE9" w:rsidRDefault="007B4ADF" w:rsidP="007B4ADF">
            <w:pPr>
              <w:ind w:firstLine="0"/>
              <w:jc w:val="center"/>
            </w:pPr>
            <w:r w:rsidRPr="00411CA1">
              <w:t>I.</w:t>
            </w:r>
            <w:r>
              <w:t xml:space="preserve"> </w:t>
            </w:r>
            <w:r w:rsidRPr="00411CA1">
              <w:t>Zemberga</w:t>
            </w:r>
          </w:p>
        </w:tc>
      </w:tr>
      <w:tr w:rsidR="007B4ADF" w:rsidRPr="00716FE9" w14:paraId="19453390"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BF83D03"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2D498B36" w14:textId="37B91093" w:rsidR="007B4ADF" w:rsidRPr="00716FE9" w:rsidRDefault="007B4ADF" w:rsidP="007B4ADF">
            <w:pPr>
              <w:ind w:firstLine="0"/>
              <w:jc w:val="both"/>
              <w:rPr>
                <w:rFonts w:eastAsiaTheme="minorHAnsi"/>
                <w:bCs/>
                <w:lang w:eastAsia="en-US"/>
              </w:rPr>
            </w:pPr>
            <w:r>
              <w:rPr>
                <w:bCs/>
              </w:rPr>
              <w:t xml:space="preserve">Par </w:t>
            </w:r>
            <w:r w:rsidRPr="00E644F0">
              <w:rPr>
                <w:bCs/>
              </w:rPr>
              <w:t>E. Vīgnera Kuldīgas mūzikas skolas organizētā festivāla “Notici sev” nolikuma apstiprināšanu un atļauju noteikt dalības maksu*</w:t>
            </w:r>
          </w:p>
        </w:tc>
        <w:tc>
          <w:tcPr>
            <w:tcW w:w="1842" w:type="dxa"/>
            <w:tcBorders>
              <w:top w:val="single" w:sz="4" w:space="0" w:color="auto"/>
              <w:left w:val="single" w:sz="4" w:space="0" w:color="auto"/>
              <w:bottom w:val="single" w:sz="4" w:space="0" w:color="auto"/>
              <w:right w:val="single" w:sz="4" w:space="0" w:color="auto"/>
            </w:tcBorders>
            <w:vAlign w:val="center"/>
          </w:tcPr>
          <w:p w14:paraId="796E587A" w14:textId="51BDB18A" w:rsidR="007B4ADF" w:rsidRPr="00716FE9" w:rsidRDefault="007B4ADF" w:rsidP="007B4ADF">
            <w:pPr>
              <w:ind w:firstLine="0"/>
              <w:jc w:val="center"/>
            </w:pPr>
            <w:r>
              <w:t>S. Dubure</w:t>
            </w:r>
          </w:p>
        </w:tc>
      </w:tr>
      <w:tr w:rsidR="007B4ADF" w:rsidRPr="00716FE9" w14:paraId="0E7AFBAB"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ED7DCE1"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0A4154BF" w14:textId="7550E8AD" w:rsidR="007B4ADF" w:rsidRPr="00716FE9" w:rsidRDefault="007B4ADF" w:rsidP="007B4ADF">
            <w:pPr>
              <w:ind w:firstLine="0"/>
              <w:jc w:val="both"/>
              <w:rPr>
                <w:rFonts w:eastAsiaTheme="minorHAnsi"/>
                <w:bCs/>
                <w:lang w:eastAsia="en-US"/>
              </w:rPr>
            </w:pPr>
            <w:r>
              <w:rPr>
                <w:bCs/>
              </w:rPr>
              <w:t xml:space="preserve">Par </w:t>
            </w:r>
            <w:r w:rsidRPr="002F6F34">
              <w:rPr>
                <w:rFonts w:eastAsia="Calibri"/>
                <w:bCs/>
                <w:lang w:eastAsia="x-none"/>
              </w:rPr>
              <w:t>Kuldīgas novada pašvaldības Būvniecības nodaļas nolikuma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075CCEED" w14:textId="3BFB241E" w:rsidR="007B4ADF" w:rsidRPr="00716FE9" w:rsidRDefault="007B4ADF" w:rsidP="007B4ADF">
            <w:pPr>
              <w:ind w:firstLine="0"/>
              <w:jc w:val="center"/>
            </w:pPr>
            <w:r w:rsidRPr="002F6F34">
              <w:rPr>
                <w:iCs/>
              </w:rPr>
              <w:t>J. Jākobsone</w:t>
            </w:r>
          </w:p>
        </w:tc>
      </w:tr>
      <w:tr w:rsidR="007B4ADF" w:rsidRPr="00716FE9" w14:paraId="08F77786"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F1590FC"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967E06D" w14:textId="2CA562B3" w:rsidR="007B4ADF" w:rsidRPr="00716FE9" w:rsidRDefault="007B4ADF" w:rsidP="007B4ADF">
            <w:pPr>
              <w:ind w:firstLine="0"/>
              <w:jc w:val="both"/>
              <w:rPr>
                <w:rFonts w:eastAsiaTheme="minorHAnsi"/>
                <w:bCs/>
                <w:lang w:eastAsia="en-US"/>
              </w:rPr>
            </w:pPr>
            <w:r w:rsidRPr="002904A8">
              <w:rPr>
                <w:rFonts w:eastAsia="Calibri"/>
                <w:bCs/>
                <w:kern w:val="2"/>
                <w14:ligatures w14:val="standardContextual"/>
              </w:rPr>
              <w:t>Par iekļaušanu Kuldīgas novada domes Darījumu ar lauksaimniecības zemi izvērtēšanas komisijas sastāvā</w:t>
            </w:r>
          </w:p>
        </w:tc>
        <w:tc>
          <w:tcPr>
            <w:tcW w:w="1842" w:type="dxa"/>
            <w:tcBorders>
              <w:top w:val="single" w:sz="4" w:space="0" w:color="auto"/>
              <w:left w:val="single" w:sz="4" w:space="0" w:color="auto"/>
              <w:bottom w:val="single" w:sz="4" w:space="0" w:color="auto"/>
              <w:right w:val="single" w:sz="4" w:space="0" w:color="auto"/>
            </w:tcBorders>
            <w:vAlign w:val="center"/>
          </w:tcPr>
          <w:p w14:paraId="41197703" w14:textId="5FC831A9" w:rsidR="007B4ADF" w:rsidRPr="00716FE9" w:rsidRDefault="007B4ADF" w:rsidP="007B4ADF">
            <w:pPr>
              <w:ind w:firstLine="0"/>
              <w:jc w:val="center"/>
            </w:pPr>
            <w:r>
              <w:t>K. Svilpe</w:t>
            </w:r>
          </w:p>
        </w:tc>
      </w:tr>
      <w:tr w:rsidR="007B4ADF" w:rsidRPr="00716FE9" w14:paraId="2342CC32"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8B10375"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9DE66AF" w14:textId="1E2608EC" w:rsidR="007B4ADF" w:rsidRPr="00716FE9" w:rsidRDefault="007B4ADF" w:rsidP="007B4ADF">
            <w:pPr>
              <w:ind w:firstLine="0"/>
              <w:jc w:val="both"/>
              <w:rPr>
                <w:rFonts w:eastAsiaTheme="minorHAnsi"/>
                <w:bCs/>
                <w:lang w:eastAsia="en-US"/>
              </w:rPr>
            </w:pPr>
            <w:r>
              <w:rPr>
                <w:bCs/>
              </w:rPr>
              <w:t xml:space="preserve">Par </w:t>
            </w:r>
            <w:r w:rsidRPr="00192B03">
              <w:rPr>
                <w:rFonts w:eastAsia="Calibri"/>
                <w:kern w:val="2"/>
                <w14:ligatures w14:val="standardContextual"/>
              </w:rPr>
              <w:t>daudzdzīvokļu dzīvojamās mājas Tirgus iela 1, Kuldīgā, Kuldīgas novadā, izslēgšanu no 01.02.2024. pilnvarojuma līguma</w:t>
            </w:r>
          </w:p>
        </w:tc>
        <w:tc>
          <w:tcPr>
            <w:tcW w:w="1842" w:type="dxa"/>
            <w:tcBorders>
              <w:top w:val="single" w:sz="4" w:space="0" w:color="auto"/>
              <w:left w:val="single" w:sz="4" w:space="0" w:color="auto"/>
              <w:bottom w:val="single" w:sz="4" w:space="0" w:color="auto"/>
              <w:right w:val="single" w:sz="4" w:space="0" w:color="auto"/>
            </w:tcBorders>
            <w:vAlign w:val="center"/>
          </w:tcPr>
          <w:p w14:paraId="441636D8" w14:textId="3431081F" w:rsidR="007B4ADF" w:rsidRPr="00716FE9" w:rsidRDefault="007B4ADF" w:rsidP="007B4ADF">
            <w:pPr>
              <w:ind w:firstLine="0"/>
              <w:jc w:val="center"/>
            </w:pPr>
            <w:r w:rsidRPr="00624FEB">
              <w:t>A.</w:t>
            </w:r>
            <w:r>
              <w:t xml:space="preserve"> </w:t>
            </w:r>
            <w:r w:rsidRPr="00624FEB">
              <w:t>Tjagunovičs</w:t>
            </w:r>
          </w:p>
        </w:tc>
      </w:tr>
      <w:tr w:rsidR="007B4ADF" w:rsidRPr="00716FE9" w14:paraId="28AD7B62"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54A057D4"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26564CAA" w14:textId="5811648D" w:rsidR="007B4ADF" w:rsidRPr="00716FE9" w:rsidRDefault="007B4ADF" w:rsidP="007B4ADF">
            <w:pPr>
              <w:ind w:firstLine="0"/>
              <w:jc w:val="both"/>
              <w:rPr>
                <w:rFonts w:eastAsiaTheme="minorHAnsi"/>
                <w:bCs/>
                <w:lang w:eastAsia="en-US"/>
              </w:rPr>
            </w:pPr>
            <w:r w:rsidRPr="00296534">
              <w:rPr>
                <w:bCs/>
                <w:lang w:val="x-none" w:eastAsia="x-none"/>
              </w:rPr>
              <w:t>Par nekustamā īpašuma „</w:t>
            </w:r>
            <w:r w:rsidRPr="00296534">
              <w:rPr>
                <w:bCs/>
                <w:lang w:eastAsia="x-none"/>
              </w:rPr>
              <w:t>Palīgsaimniecības”, Kabiles pagastā</w:t>
            </w:r>
            <w:r w:rsidRPr="00296534">
              <w:rPr>
                <w:bCs/>
                <w:lang w:val="x-none" w:eastAsia="x-none"/>
              </w:rPr>
              <w:t>, Kuldīgas novadā</w:t>
            </w:r>
            <w:r w:rsidRPr="00296534">
              <w:rPr>
                <w:bCs/>
                <w:lang w:eastAsia="x-none"/>
              </w:rPr>
              <w:t xml:space="preserve">, zemes vienības ar kadastra apzīmējumu </w:t>
            </w:r>
            <w:r w:rsidRPr="00296534">
              <w:rPr>
                <w:bCs/>
                <w:lang w:val="x-none" w:eastAsia="x-none"/>
              </w:rPr>
              <w:t xml:space="preserve"> </w:t>
            </w:r>
            <w:r w:rsidRPr="00296534">
              <w:rPr>
                <w:bCs/>
                <w:lang w:eastAsia="x-none"/>
              </w:rPr>
              <w:t xml:space="preserve">62580070215 </w:t>
            </w:r>
            <w:r w:rsidRPr="00296534">
              <w:rPr>
                <w:bCs/>
                <w:lang w:val="x-none" w:eastAsia="x-none"/>
              </w:rPr>
              <w:t>nomas izbeigšanu</w:t>
            </w:r>
          </w:p>
        </w:tc>
        <w:tc>
          <w:tcPr>
            <w:tcW w:w="1842" w:type="dxa"/>
            <w:tcBorders>
              <w:top w:val="single" w:sz="4" w:space="0" w:color="auto"/>
              <w:left w:val="single" w:sz="4" w:space="0" w:color="auto"/>
              <w:bottom w:val="single" w:sz="4" w:space="0" w:color="auto"/>
              <w:right w:val="single" w:sz="4" w:space="0" w:color="auto"/>
            </w:tcBorders>
            <w:vAlign w:val="center"/>
          </w:tcPr>
          <w:p w14:paraId="57C7D7C5" w14:textId="2E4B6684" w:rsidR="007B4ADF" w:rsidRPr="00716FE9" w:rsidRDefault="007B4ADF" w:rsidP="007B4ADF">
            <w:pPr>
              <w:ind w:firstLine="0"/>
              <w:jc w:val="center"/>
            </w:pPr>
            <w:r>
              <w:t>K. Kalniņa</w:t>
            </w:r>
          </w:p>
        </w:tc>
      </w:tr>
      <w:tr w:rsidR="007B4ADF" w:rsidRPr="00716FE9" w14:paraId="3960056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26317C6"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E93D11C" w14:textId="1DA8A202" w:rsidR="007B4ADF" w:rsidRPr="00716FE9" w:rsidRDefault="007B4ADF" w:rsidP="007B4ADF">
            <w:pPr>
              <w:ind w:firstLine="0"/>
              <w:jc w:val="both"/>
              <w:rPr>
                <w:rFonts w:eastAsiaTheme="minorHAnsi"/>
                <w:bCs/>
                <w:lang w:eastAsia="en-US"/>
              </w:rPr>
            </w:pPr>
            <w:r w:rsidRPr="00296534">
              <w:rPr>
                <w:bCs/>
                <w:lang w:val="x-none" w:eastAsia="x-none"/>
              </w:rPr>
              <w:t>Par nekustamā īpašuma „</w:t>
            </w:r>
            <w:r w:rsidRPr="00296534">
              <w:rPr>
                <w:bCs/>
                <w:lang w:eastAsia="x-none"/>
              </w:rPr>
              <w:t>Palīgsaimniecības”,  Kabiles pagastā</w:t>
            </w:r>
            <w:r w:rsidRPr="00296534">
              <w:rPr>
                <w:bCs/>
                <w:lang w:val="x-none" w:eastAsia="x-none"/>
              </w:rPr>
              <w:t>, Kuldīgas novadā, zemes vien</w:t>
            </w:r>
            <w:r w:rsidRPr="00296534">
              <w:rPr>
                <w:bCs/>
                <w:lang w:eastAsia="x-none"/>
              </w:rPr>
              <w:t xml:space="preserve">ības ar kadastra apzīmējumu 62580070215 </w:t>
            </w:r>
            <w:r w:rsidRPr="00296534">
              <w:rPr>
                <w:bCs/>
                <w:lang w:val="x-none" w:eastAsia="x-none"/>
              </w:rPr>
              <w:t>nomas izbeigšanu</w:t>
            </w:r>
          </w:p>
        </w:tc>
        <w:tc>
          <w:tcPr>
            <w:tcW w:w="1842" w:type="dxa"/>
            <w:tcBorders>
              <w:top w:val="single" w:sz="4" w:space="0" w:color="auto"/>
              <w:left w:val="single" w:sz="4" w:space="0" w:color="auto"/>
              <w:bottom w:val="single" w:sz="4" w:space="0" w:color="auto"/>
              <w:right w:val="single" w:sz="4" w:space="0" w:color="auto"/>
            </w:tcBorders>
            <w:vAlign w:val="center"/>
          </w:tcPr>
          <w:p w14:paraId="17C9F245" w14:textId="695BE836" w:rsidR="007B4ADF" w:rsidRPr="00716FE9" w:rsidRDefault="007B4ADF" w:rsidP="007B4ADF">
            <w:pPr>
              <w:ind w:firstLine="0"/>
              <w:jc w:val="center"/>
            </w:pPr>
            <w:r>
              <w:t>K. Kalniņa</w:t>
            </w:r>
          </w:p>
        </w:tc>
      </w:tr>
      <w:tr w:rsidR="007B4ADF" w:rsidRPr="00716FE9" w14:paraId="454C2B34"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3BC0D12"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04E3E69" w14:textId="05E85662" w:rsidR="007B4ADF" w:rsidRPr="00716FE9" w:rsidRDefault="007B4ADF" w:rsidP="007B4ADF">
            <w:pPr>
              <w:ind w:firstLine="0"/>
              <w:jc w:val="both"/>
              <w:rPr>
                <w:rFonts w:eastAsiaTheme="minorHAnsi"/>
                <w:bCs/>
                <w:lang w:eastAsia="en-US"/>
              </w:rPr>
            </w:pPr>
            <w:r>
              <w:rPr>
                <w:bCs/>
              </w:rPr>
              <w:t xml:space="preserve">Par </w:t>
            </w:r>
            <w:r w:rsidRPr="00814BBC">
              <w:rPr>
                <w:bCs/>
              </w:rPr>
              <w:t>nekustamā īpašuma „Palīgsaimniecības”, Alsungas pagastā, Kuldīgas novadā, zemes vienības ar kadastra apzīmējumu 62420080398 zemes nomas pārjaunojuma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64BD17EF" w14:textId="3D469D42" w:rsidR="007B4ADF" w:rsidRPr="00716FE9" w:rsidRDefault="007B4ADF" w:rsidP="007B4ADF">
            <w:pPr>
              <w:ind w:firstLine="0"/>
              <w:jc w:val="center"/>
            </w:pPr>
            <w:r>
              <w:t>K. Kalniņa</w:t>
            </w:r>
          </w:p>
        </w:tc>
      </w:tr>
      <w:tr w:rsidR="007B4ADF" w:rsidRPr="00716FE9" w14:paraId="3CB1D05B"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6223BA4"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A56BC93" w14:textId="590BB488" w:rsidR="007B4ADF" w:rsidRPr="00716FE9" w:rsidRDefault="007B4ADF" w:rsidP="007B4ADF">
            <w:pPr>
              <w:ind w:firstLine="0"/>
              <w:jc w:val="both"/>
              <w:rPr>
                <w:rFonts w:eastAsiaTheme="minorHAnsi"/>
                <w:bCs/>
                <w:lang w:eastAsia="en-US"/>
              </w:rPr>
            </w:pPr>
            <w:r w:rsidRPr="00814BBC">
              <w:rPr>
                <w:bCs/>
              </w:rPr>
              <w:t>Par</w:t>
            </w:r>
            <w:r>
              <w:rPr>
                <w:b/>
              </w:rPr>
              <w:t xml:space="preserve"> </w:t>
            </w:r>
            <w:r w:rsidRPr="00814BBC">
              <w:rPr>
                <w:bCs/>
              </w:rPr>
              <w:t>nekustamā īpašuma „Palīgsaimniecības”, Alsungas pagastā, Kuldīgas novadā, zemes vienības ar kadastra apzīmējumu 62420080396 zemes nomas pārjaunojuma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2C8D1D82" w14:textId="3119B128" w:rsidR="007B4ADF" w:rsidRPr="00716FE9" w:rsidRDefault="007B4ADF" w:rsidP="007B4ADF">
            <w:pPr>
              <w:ind w:firstLine="0"/>
              <w:jc w:val="center"/>
            </w:pPr>
            <w:r>
              <w:t>K. Kalniņa</w:t>
            </w:r>
          </w:p>
        </w:tc>
      </w:tr>
      <w:tr w:rsidR="007B4ADF" w:rsidRPr="00716FE9" w14:paraId="63897D20"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C92FB85"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DC7C33A" w14:textId="41AE06A6" w:rsidR="007B4ADF" w:rsidRPr="00716FE9" w:rsidRDefault="007B4ADF" w:rsidP="007B4ADF">
            <w:pPr>
              <w:ind w:firstLine="0"/>
              <w:jc w:val="both"/>
              <w:rPr>
                <w:rFonts w:eastAsiaTheme="minorHAnsi"/>
                <w:bCs/>
                <w:lang w:eastAsia="en-US"/>
              </w:rPr>
            </w:pPr>
            <w:r>
              <w:rPr>
                <w:bCs/>
              </w:rPr>
              <w:t xml:space="preserve">Par </w:t>
            </w:r>
            <w:r w:rsidRPr="00325597">
              <w:t>konceptuālu atbalstu sabiedrības vajadzībām nepieciešamā nekustamā īpašuma “</w:t>
            </w:r>
            <w:proofErr w:type="spellStart"/>
            <w:r w:rsidRPr="00325597">
              <w:t>Jaunkatlauki</w:t>
            </w:r>
            <w:proofErr w:type="spellEnd"/>
            <w:r w:rsidRPr="00325597">
              <w:t>”, Padures pagastā, Kuldīgas novadā, iegūšanai Kuldīgas novada pašvaldības īpašumā*</w:t>
            </w:r>
          </w:p>
        </w:tc>
        <w:tc>
          <w:tcPr>
            <w:tcW w:w="1842" w:type="dxa"/>
            <w:tcBorders>
              <w:top w:val="single" w:sz="4" w:space="0" w:color="auto"/>
              <w:left w:val="single" w:sz="4" w:space="0" w:color="auto"/>
              <w:bottom w:val="single" w:sz="4" w:space="0" w:color="auto"/>
              <w:right w:val="single" w:sz="4" w:space="0" w:color="auto"/>
            </w:tcBorders>
            <w:vAlign w:val="center"/>
          </w:tcPr>
          <w:p w14:paraId="739984D3" w14:textId="4C41F435" w:rsidR="007B4ADF" w:rsidRPr="00716FE9" w:rsidRDefault="007B4ADF" w:rsidP="007B4ADF">
            <w:pPr>
              <w:ind w:firstLine="0"/>
              <w:jc w:val="center"/>
            </w:pPr>
            <w:r>
              <w:t>M. Pucena</w:t>
            </w:r>
          </w:p>
        </w:tc>
      </w:tr>
      <w:tr w:rsidR="007B4ADF" w:rsidRPr="00716FE9" w14:paraId="0FB3A7C3"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C9212D0"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AE87566" w14:textId="1942704B" w:rsidR="007B4ADF" w:rsidRPr="00716FE9" w:rsidRDefault="007B4ADF" w:rsidP="007B4ADF">
            <w:pPr>
              <w:ind w:firstLine="0"/>
              <w:jc w:val="both"/>
              <w:rPr>
                <w:rFonts w:eastAsiaTheme="minorHAnsi"/>
                <w:bCs/>
                <w:lang w:eastAsia="en-US"/>
              </w:rPr>
            </w:pPr>
            <w:r w:rsidRPr="00CD3EDA">
              <w:rPr>
                <w:bCs/>
              </w:rPr>
              <w:t>Par nekustamo īpašumu “</w:t>
            </w:r>
            <w:proofErr w:type="spellStart"/>
            <w:r w:rsidRPr="00CD3EDA">
              <w:rPr>
                <w:bCs/>
              </w:rPr>
              <w:t>Lielīvandes</w:t>
            </w:r>
            <w:proofErr w:type="spellEnd"/>
            <w:r w:rsidRPr="00CD3EDA">
              <w:rPr>
                <w:bCs/>
              </w:rPr>
              <w:t xml:space="preserve"> muiža”, “</w:t>
            </w:r>
            <w:proofErr w:type="spellStart"/>
            <w:r w:rsidRPr="00CD3EDA">
              <w:rPr>
                <w:bCs/>
              </w:rPr>
              <w:t>Ošnieki</w:t>
            </w:r>
            <w:proofErr w:type="spellEnd"/>
            <w:r w:rsidRPr="00CD3EDA">
              <w:rPr>
                <w:bCs/>
              </w:rPr>
              <w:t>” un “Rūķi”, Īvandē, Īvandes pagastā, Kuldīgas novadā, gatavošanu atsavināšanai*</w:t>
            </w:r>
          </w:p>
        </w:tc>
        <w:tc>
          <w:tcPr>
            <w:tcW w:w="1842" w:type="dxa"/>
            <w:tcBorders>
              <w:top w:val="single" w:sz="4" w:space="0" w:color="auto"/>
              <w:left w:val="single" w:sz="4" w:space="0" w:color="auto"/>
              <w:bottom w:val="single" w:sz="4" w:space="0" w:color="auto"/>
              <w:right w:val="single" w:sz="4" w:space="0" w:color="auto"/>
            </w:tcBorders>
            <w:vAlign w:val="center"/>
          </w:tcPr>
          <w:p w14:paraId="42ECC0F7" w14:textId="24DABB53" w:rsidR="007B4ADF" w:rsidRPr="00716FE9" w:rsidRDefault="007B4ADF" w:rsidP="007B4ADF">
            <w:pPr>
              <w:ind w:firstLine="0"/>
              <w:jc w:val="center"/>
            </w:pPr>
            <w:r>
              <w:t>M. Pucena</w:t>
            </w:r>
          </w:p>
        </w:tc>
      </w:tr>
      <w:tr w:rsidR="007B4ADF" w:rsidRPr="00716FE9" w14:paraId="2340DD4C"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712FAF2"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E320255" w14:textId="76511CF7" w:rsidR="007B4ADF" w:rsidRPr="00716FE9" w:rsidRDefault="007B4ADF" w:rsidP="007B4ADF">
            <w:pPr>
              <w:ind w:firstLine="0"/>
              <w:jc w:val="both"/>
              <w:rPr>
                <w:rFonts w:eastAsiaTheme="minorHAnsi"/>
                <w:bCs/>
                <w:lang w:eastAsia="en-US"/>
              </w:rPr>
            </w:pPr>
            <w:r>
              <w:rPr>
                <w:bCs/>
              </w:rPr>
              <w:t xml:space="preserve">Par </w:t>
            </w:r>
            <w:r w:rsidRPr="0010025D">
              <w:rPr>
                <w:bCs/>
                <w:color w:val="000000"/>
              </w:rPr>
              <w:t>vidi degradējošo, sagruvušo vai cilvēku drošību apdraudošo būvju sarakst</w:t>
            </w:r>
            <w:r>
              <w:rPr>
                <w:bCs/>
                <w:color w:val="000000"/>
              </w:rPr>
              <w:t>u</w:t>
            </w:r>
            <w:r w:rsidRPr="0010025D">
              <w:rPr>
                <w:bCs/>
                <w:color w:val="000000"/>
              </w:rPr>
              <w:t xml:space="preserve"> </w:t>
            </w:r>
            <w:r>
              <w:rPr>
                <w:bCs/>
                <w:color w:val="000000"/>
              </w:rPr>
              <w:t>saskaņošanu</w:t>
            </w:r>
            <w:r w:rsidRPr="0010025D">
              <w:rPr>
                <w:bCs/>
                <w:color w:val="000000"/>
              </w:rPr>
              <w:t xml:space="preserve"> Kuldīgas novadā*</w:t>
            </w:r>
          </w:p>
        </w:tc>
        <w:tc>
          <w:tcPr>
            <w:tcW w:w="1842" w:type="dxa"/>
            <w:tcBorders>
              <w:top w:val="single" w:sz="4" w:space="0" w:color="auto"/>
              <w:left w:val="single" w:sz="4" w:space="0" w:color="auto"/>
              <w:bottom w:val="single" w:sz="4" w:space="0" w:color="auto"/>
              <w:right w:val="single" w:sz="4" w:space="0" w:color="auto"/>
            </w:tcBorders>
            <w:vAlign w:val="center"/>
          </w:tcPr>
          <w:p w14:paraId="20D12A51" w14:textId="77777777" w:rsidR="007B4ADF" w:rsidRDefault="007B4ADF" w:rsidP="007B4ADF">
            <w:pPr>
              <w:ind w:right="42" w:firstLine="0"/>
              <w:jc w:val="center"/>
            </w:pPr>
            <w:r>
              <w:t>M. Pucena,</w:t>
            </w:r>
          </w:p>
          <w:p w14:paraId="3F9070B6" w14:textId="13511F33" w:rsidR="007B4ADF" w:rsidRPr="00716FE9" w:rsidRDefault="007B4ADF" w:rsidP="007B4ADF">
            <w:pPr>
              <w:ind w:firstLine="0"/>
              <w:jc w:val="center"/>
            </w:pPr>
            <w:r>
              <w:t>A. Tropiņš</w:t>
            </w:r>
          </w:p>
        </w:tc>
      </w:tr>
      <w:tr w:rsidR="007B4ADF" w:rsidRPr="00716FE9" w14:paraId="08DF688D"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A7664A9"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B0055C6" w14:textId="2A269CBA" w:rsidR="007B4ADF" w:rsidRPr="00716FE9" w:rsidRDefault="007B4ADF" w:rsidP="007B4ADF">
            <w:pPr>
              <w:ind w:firstLine="0"/>
              <w:jc w:val="both"/>
              <w:rPr>
                <w:rFonts w:eastAsiaTheme="minorHAnsi"/>
                <w:bCs/>
                <w:lang w:eastAsia="en-US"/>
              </w:rPr>
            </w:pPr>
            <w:r>
              <w:rPr>
                <w:bCs/>
              </w:rPr>
              <w:t xml:space="preserve">Par </w:t>
            </w:r>
            <w:r w:rsidRPr="00405F71">
              <w:rPr>
                <w:bCs/>
              </w:rPr>
              <w:t>neapdzīvojamo telpu nomas līguma pagarināšanu nekustamajā īpašumā “Spārītes”, Kabilē, Kabiles pagastā, Kuldīgas novadā</w:t>
            </w:r>
          </w:p>
        </w:tc>
        <w:tc>
          <w:tcPr>
            <w:tcW w:w="1842" w:type="dxa"/>
            <w:tcBorders>
              <w:top w:val="single" w:sz="4" w:space="0" w:color="auto"/>
              <w:left w:val="single" w:sz="4" w:space="0" w:color="auto"/>
              <w:bottom w:val="single" w:sz="4" w:space="0" w:color="auto"/>
              <w:right w:val="single" w:sz="4" w:space="0" w:color="auto"/>
            </w:tcBorders>
            <w:vAlign w:val="center"/>
          </w:tcPr>
          <w:p w14:paraId="56E7777A" w14:textId="26576410" w:rsidR="007B4ADF" w:rsidRPr="00716FE9" w:rsidRDefault="007B4ADF" w:rsidP="007B4ADF">
            <w:pPr>
              <w:ind w:firstLine="0"/>
              <w:jc w:val="center"/>
            </w:pPr>
            <w:r>
              <w:t>M. Gūtmanis</w:t>
            </w:r>
          </w:p>
        </w:tc>
      </w:tr>
      <w:tr w:rsidR="007B4ADF" w:rsidRPr="00716FE9" w14:paraId="3E4D9C34"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DBAABE8"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D61D671" w14:textId="01A68126" w:rsidR="007B4ADF" w:rsidRPr="00716FE9" w:rsidRDefault="007B4ADF" w:rsidP="007B4ADF">
            <w:pPr>
              <w:ind w:firstLine="0"/>
              <w:jc w:val="both"/>
              <w:rPr>
                <w:rFonts w:eastAsiaTheme="minorHAnsi"/>
                <w:bCs/>
                <w:lang w:eastAsia="en-US"/>
              </w:rPr>
            </w:pPr>
            <w:r>
              <w:rPr>
                <w:bCs/>
              </w:rPr>
              <w:t xml:space="preserve">Par </w:t>
            </w:r>
            <w:r w:rsidRPr="00BD5B9A">
              <w:t>pakalpojuma līguma noslēgšanu ar pašvaldības SIA “Ventspils labiekārtošanas kombināts” par nešķirotu sadzīves atkritumu apstrādi sadzīves atkritumu poligonā “</w:t>
            </w:r>
            <w:proofErr w:type="spellStart"/>
            <w:r w:rsidRPr="00BD5B9A">
              <w:t>Pentuļi</w:t>
            </w:r>
            <w:proofErr w:type="spellEnd"/>
            <w:r w:rsidRPr="00BD5B9A">
              <w:t>”*</w:t>
            </w:r>
          </w:p>
        </w:tc>
        <w:tc>
          <w:tcPr>
            <w:tcW w:w="1842" w:type="dxa"/>
            <w:tcBorders>
              <w:top w:val="single" w:sz="4" w:space="0" w:color="auto"/>
              <w:left w:val="single" w:sz="4" w:space="0" w:color="auto"/>
              <w:bottom w:val="single" w:sz="4" w:space="0" w:color="auto"/>
              <w:right w:val="single" w:sz="4" w:space="0" w:color="auto"/>
            </w:tcBorders>
            <w:vAlign w:val="center"/>
          </w:tcPr>
          <w:p w14:paraId="2D6CB44C" w14:textId="6BB53F48" w:rsidR="007B4ADF" w:rsidRPr="00716FE9" w:rsidRDefault="007B4ADF" w:rsidP="007B4ADF">
            <w:pPr>
              <w:ind w:firstLine="0"/>
              <w:jc w:val="center"/>
            </w:pPr>
            <w:r>
              <w:t>A. Roberts</w:t>
            </w:r>
          </w:p>
        </w:tc>
      </w:tr>
      <w:tr w:rsidR="007B4ADF" w:rsidRPr="00716FE9" w14:paraId="198F7EC2"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26E5381"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D8642D3" w14:textId="23499B01" w:rsidR="007B4ADF" w:rsidRPr="00716FE9" w:rsidRDefault="007B4ADF" w:rsidP="007B4ADF">
            <w:pPr>
              <w:ind w:firstLine="0"/>
              <w:jc w:val="both"/>
              <w:rPr>
                <w:rFonts w:eastAsiaTheme="minorHAnsi"/>
                <w:bCs/>
                <w:lang w:eastAsia="en-US"/>
              </w:rPr>
            </w:pPr>
            <w:r w:rsidRPr="00F34279">
              <w:rPr>
                <w:bCs/>
              </w:rPr>
              <w:t xml:space="preserve">Par nekustamo īpašumu “No </w:t>
            </w:r>
            <w:proofErr w:type="spellStart"/>
            <w:r w:rsidRPr="00F34279">
              <w:rPr>
                <w:bCs/>
              </w:rPr>
              <w:t>Skujniekiem</w:t>
            </w:r>
            <w:proofErr w:type="spellEnd"/>
            <w:r w:rsidRPr="00F34279">
              <w:rPr>
                <w:bCs/>
              </w:rPr>
              <w:t>”, “</w:t>
            </w:r>
            <w:proofErr w:type="spellStart"/>
            <w:r w:rsidRPr="00F34279">
              <w:rPr>
                <w:bCs/>
              </w:rPr>
              <w:t>Skujeņi</w:t>
            </w:r>
            <w:proofErr w:type="spellEnd"/>
            <w:r w:rsidRPr="00F34279">
              <w:rPr>
                <w:bCs/>
              </w:rPr>
              <w:t>”, un “</w:t>
            </w:r>
            <w:proofErr w:type="spellStart"/>
            <w:r w:rsidRPr="00F34279">
              <w:rPr>
                <w:bCs/>
              </w:rPr>
              <w:t>Poparāju</w:t>
            </w:r>
            <w:proofErr w:type="spellEnd"/>
            <w:r w:rsidRPr="00F34279">
              <w:rPr>
                <w:bCs/>
              </w:rPr>
              <w:t xml:space="preserve"> dīķi”, Alsungas pagastā, Kuldīgas novadā, lauku apvidus zemes nomas līguma termiņa pagarināšanu*</w:t>
            </w:r>
          </w:p>
        </w:tc>
        <w:tc>
          <w:tcPr>
            <w:tcW w:w="1842" w:type="dxa"/>
            <w:tcBorders>
              <w:top w:val="single" w:sz="4" w:space="0" w:color="auto"/>
              <w:left w:val="single" w:sz="4" w:space="0" w:color="auto"/>
              <w:bottom w:val="single" w:sz="4" w:space="0" w:color="auto"/>
              <w:right w:val="single" w:sz="4" w:space="0" w:color="auto"/>
            </w:tcBorders>
            <w:vAlign w:val="center"/>
          </w:tcPr>
          <w:p w14:paraId="42BE4CA7" w14:textId="59CC3F51" w:rsidR="007B4ADF" w:rsidRPr="00716FE9" w:rsidRDefault="007B4ADF" w:rsidP="007B4ADF">
            <w:pPr>
              <w:ind w:firstLine="0"/>
              <w:jc w:val="center"/>
            </w:pPr>
            <w:r>
              <w:t>M. Pucena</w:t>
            </w:r>
          </w:p>
        </w:tc>
      </w:tr>
      <w:tr w:rsidR="007B4ADF" w:rsidRPr="00716FE9" w14:paraId="01AA7FE8"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0FE9505"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1A7B1AA" w14:textId="0BA5EAFC" w:rsidR="007B4ADF" w:rsidRPr="00716FE9" w:rsidRDefault="007B4ADF" w:rsidP="007B4ADF">
            <w:pPr>
              <w:ind w:firstLine="0"/>
              <w:jc w:val="both"/>
              <w:rPr>
                <w:rFonts w:eastAsiaTheme="minorHAnsi"/>
                <w:bCs/>
                <w:lang w:eastAsia="en-US"/>
              </w:rPr>
            </w:pPr>
            <w:r>
              <w:rPr>
                <w:bCs/>
              </w:rPr>
              <w:t xml:space="preserve">Par </w:t>
            </w:r>
            <w:r w:rsidRPr="0062515F">
              <w:rPr>
                <w:bCs/>
              </w:rPr>
              <w:t>dzīvokļa īpašuma Pļavas ielā 5-28, Kuldīgā, Kuldīgas novadā, gatavošanu atsavināšanai</w:t>
            </w:r>
          </w:p>
        </w:tc>
        <w:tc>
          <w:tcPr>
            <w:tcW w:w="1842" w:type="dxa"/>
            <w:tcBorders>
              <w:top w:val="single" w:sz="4" w:space="0" w:color="auto"/>
              <w:left w:val="single" w:sz="4" w:space="0" w:color="auto"/>
              <w:bottom w:val="single" w:sz="4" w:space="0" w:color="auto"/>
              <w:right w:val="single" w:sz="4" w:space="0" w:color="auto"/>
            </w:tcBorders>
            <w:vAlign w:val="center"/>
          </w:tcPr>
          <w:p w14:paraId="0957A03A" w14:textId="77346FE1" w:rsidR="007B4ADF" w:rsidRPr="00716FE9" w:rsidRDefault="007B4ADF" w:rsidP="007B4ADF">
            <w:pPr>
              <w:ind w:firstLine="0"/>
              <w:jc w:val="center"/>
            </w:pPr>
            <w:r>
              <w:t>I. Zvirbule</w:t>
            </w:r>
          </w:p>
        </w:tc>
      </w:tr>
      <w:tr w:rsidR="007B4ADF" w:rsidRPr="00716FE9" w14:paraId="77DCCC79"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4F9888E"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3F85593" w14:textId="2E687FF8" w:rsidR="007B4ADF" w:rsidRPr="00716FE9" w:rsidRDefault="009349DF" w:rsidP="007B4ADF">
            <w:pPr>
              <w:ind w:firstLine="0"/>
              <w:jc w:val="both"/>
              <w:rPr>
                <w:rFonts w:eastAsiaTheme="minorHAnsi"/>
                <w:bCs/>
                <w:lang w:eastAsia="en-US"/>
              </w:rPr>
            </w:pPr>
            <w:r w:rsidRPr="009349DF">
              <w:rPr>
                <w:b/>
              </w:rPr>
              <w:t>Izslēgts no darba kārtības</w:t>
            </w:r>
            <w:r>
              <w:rPr>
                <w:bCs/>
              </w:rPr>
              <w:t xml:space="preserve"> - </w:t>
            </w:r>
            <w:r w:rsidR="007B4ADF">
              <w:rPr>
                <w:bCs/>
              </w:rPr>
              <w:t xml:space="preserve">Par </w:t>
            </w:r>
            <w:r w:rsidR="007B4ADF" w:rsidRPr="005D0813">
              <w:t xml:space="preserve">aizņēmumu no Valsts kases </w:t>
            </w:r>
            <w:r w:rsidR="007B4ADF" w:rsidRPr="005D0813">
              <w:rPr>
                <w:color w:val="000000"/>
                <w:shd w:val="clear" w:color="auto" w:fill="FFFFFF"/>
              </w:rPr>
              <w:t>ERAF projekta Nr. 4.2.1.3/1/24/I/015 “Infrastruktūras un mācību vides pilnveide Viduskurzemes pamatskolā-attīstības centrā” finansēšanai</w:t>
            </w:r>
            <w:r w:rsidR="007B4ADF" w:rsidRPr="005D0813">
              <w:t xml:space="preserve"> īstenošanai</w:t>
            </w:r>
          </w:p>
        </w:tc>
        <w:tc>
          <w:tcPr>
            <w:tcW w:w="1842" w:type="dxa"/>
            <w:tcBorders>
              <w:top w:val="single" w:sz="4" w:space="0" w:color="auto"/>
              <w:left w:val="single" w:sz="4" w:space="0" w:color="auto"/>
              <w:bottom w:val="single" w:sz="4" w:space="0" w:color="auto"/>
              <w:right w:val="single" w:sz="4" w:space="0" w:color="auto"/>
            </w:tcBorders>
            <w:vAlign w:val="center"/>
          </w:tcPr>
          <w:p w14:paraId="18F7DCC2" w14:textId="074C89ED" w:rsidR="007B4ADF" w:rsidRPr="00716FE9" w:rsidRDefault="007B4ADF" w:rsidP="007B4ADF">
            <w:pPr>
              <w:ind w:firstLine="0"/>
              <w:jc w:val="center"/>
            </w:pPr>
            <w:r>
              <w:t>A. Laumane</w:t>
            </w:r>
          </w:p>
        </w:tc>
      </w:tr>
      <w:tr w:rsidR="007B4ADF" w:rsidRPr="00716FE9" w14:paraId="0A077366"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C9D4187"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67E7D6BF" w14:textId="1D6398E0" w:rsidR="007B4ADF" w:rsidRPr="00D8429E" w:rsidRDefault="00D8429E" w:rsidP="007B4ADF">
            <w:pPr>
              <w:ind w:firstLine="0"/>
              <w:jc w:val="both"/>
              <w:rPr>
                <w:rFonts w:eastAsiaTheme="minorHAnsi"/>
                <w:lang w:eastAsia="en-US"/>
              </w:rPr>
            </w:pPr>
            <w:r w:rsidRPr="00D8429E">
              <w:rPr>
                <w:iCs/>
              </w:rPr>
              <w:t>Par Lauku atbalsta dienesta un Valsts meža dienesta pārstāvju ievēlēšanu Kuldīgas novada Medību koordinācijas komisijas sastāvā</w:t>
            </w:r>
          </w:p>
        </w:tc>
        <w:tc>
          <w:tcPr>
            <w:tcW w:w="1842" w:type="dxa"/>
            <w:tcBorders>
              <w:top w:val="single" w:sz="4" w:space="0" w:color="auto"/>
              <w:left w:val="single" w:sz="4" w:space="0" w:color="auto"/>
              <w:bottom w:val="single" w:sz="4" w:space="0" w:color="auto"/>
              <w:right w:val="single" w:sz="4" w:space="0" w:color="auto"/>
            </w:tcBorders>
            <w:vAlign w:val="center"/>
          </w:tcPr>
          <w:p w14:paraId="44263D38" w14:textId="19F5E395" w:rsidR="007B4ADF" w:rsidRPr="00716FE9" w:rsidRDefault="007B4ADF" w:rsidP="007B4ADF">
            <w:pPr>
              <w:ind w:firstLine="0"/>
              <w:jc w:val="center"/>
            </w:pPr>
            <w:r>
              <w:t>K. Svilpe</w:t>
            </w:r>
          </w:p>
        </w:tc>
      </w:tr>
      <w:tr w:rsidR="007B4ADF" w:rsidRPr="00716FE9" w14:paraId="68AC963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5AE2D2AA"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AB8AFF4" w14:textId="092884FA" w:rsidR="007B4ADF" w:rsidRPr="00716FE9" w:rsidRDefault="007B4ADF" w:rsidP="007B4ADF">
            <w:pPr>
              <w:ind w:firstLine="0"/>
              <w:jc w:val="both"/>
              <w:rPr>
                <w:rFonts w:eastAsiaTheme="minorHAnsi"/>
                <w:bCs/>
                <w:lang w:eastAsia="en-US"/>
              </w:rPr>
            </w:pPr>
            <w:r w:rsidRPr="00AF2013">
              <w:rPr>
                <w:rFonts w:asciiTheme="majorBidi" w:hAnsiTheme="majorBidi" w:cstheme="majorBidi"/>
              </w:rPr>
              <w:t>Par pašvaldības nodevu par atpūtnieku un tūristu uzņemšanu Kuldīgā</w:t>
            </w:r>
          </w:p>
        </w:tc>
        <w:tc>
          <w:tcPr>
            <w:tcW w:w="1842" w:type="dxa"/>
            <w:tcBorders>
              <w:top w:val="single" w:sz="4" w:space="0" w:color="auto"/>
              <w:left w:val="single" w:sz="4" w:space="0" w:color="auto"/>
              <w:bottom w:val="single" w:sz="4" w:space="0" w:color="auto"/>
              <w:right w:val="single" w:sz="4" w:space="0" w:color="auto"/>
            </w:tcBorders>
            <w:vAlign w:val="center"/>
          </w:tcPr>
          <w:p w14:paraId="2A430892" w14:textId="728226FC" w:rsidR="007B4ADF" w:rsidRPr="00716FE9" w:rsidRDefault="007B4ADF" w:rsidP="007B4ADF">
            <w:pPr>
              <w:ind w:firstLine="0"/>
              <w:jc w:val="center"/>
            </w:pPr>
            <w:r>
              <w:t>J. Bergmane</w:t>
            </w:r>
          </w:p>
        </w:tc>
      </w:tr>
      <w:tr w:rsidR="007B4ADF" w:rsidRPr="00716FE9" w14:paraId="35F05819"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737D01F"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337E61D" w14:textId="41A14A59" w:rsidR="007B4ADF" w:rsidRPr="00716FE9" w:rsidRDefault="007B4ADF" w:rsidP="007B4ADF">
            <w:pPr>
              <w:ind w:firstLine="0"/>
              <w:jc w:val="both"/>
              <w:rPr>
                <w:rFonts w:eastAsiaTheme="minorHAnsi"/>
                <w:bCs/>
                <w:lang w:eastAsia="en-US"/>
              </w:rPr>
            </w:pPr>
            <w:r>
              <w:rPr>
                <w:rFonts w:asciiTheme="majorBidi" w:hAnsiTheme="majorBidi" w:cstheme="majorBidi"/>
              </w:rPr>
              <w:t xml:space="preserve">Par </w:t>
            </w:r>
            <w:r w:rsidRPr="008D5C3F">
              <w:rPr>
                <w:rFonts w:eastAsia="Calibri"/>
                <w:kern w:val="2"/>
                <w14:ligatures w14:val="standardContextual"/>
              </w:rPr>
              <w:t>daudzdzīvokļu dzīvojamās mājas Liepu iela 3, Alsungas pagastā, Kuldīgas novadā, izslēgšanu no 01.02.2024. pilnvarojuma līguma</w:t>
            </w:r>
          </w:p>
        </w:tc>
        <w:tc>
          <w:tcPr>
            <w:tcW w:w="1842" w:type="dxa"/>
            <w:tcBorders>
              <w:top w:val="single" w:sz="4" w:space="0" w:color="auto"/>
              <w:left w:val="single" w:sz="4" w:space="0" w:color="auto"/>
              <w:bottom w:val="single" w:sz="4" w:space="0" w:color="auto"/>
              <w:right w:val="single" w:sz="4" w:space="0" w:color="auto"/>
            </w:tcBorders>
            <w:vAlign w:val="center"/>
          </w:tcPr>
          <w:p w14:paraId="2283D0DC" w14:textId="63AE0954" w:rsidR="007B4ADF" w:rsidRPr="00716FE9" w:rsidRDefault="007B4ADF" w:rsidP="007B4ADF">
            <w:pPr>
              <w:ind w:firstLine="0"/>
              <w:jc w:val="center"/>
            </w:pPr>
            <w:r>
              <w:t>A. Tjagunovičs</w:t>
            </w:r>
          </w:p>
        </w:tc>
      </w:tr>
      <w:tr w:rsidR="007B4ADF" w:rsidRPr="00716FE9" w14:paraId="6BBD0D4B"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0707831"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5BFEA15" w14:textId="26A8C2EB" w:rsidR="007B4ADF" w:rsidRPr="00716FE9" w:rsidRDefault="007B4ADF" w:rsidP="007B4ADF">
            <w:pPr>
              <w:ind w:firstLine="0"/>
              <w:jc w:val="both"/>
              <w:rPr>
                <w:rFonts w:eastAsiaTheme="minorHAnsi"/>
                <w:bCs/>
                <w:lang w:eastAsia="en-US"/>
              </w:rPr>
            </w:pPr>
            <w:r>
              <w:rPr>
                <w:rFonts w:asciiTheme="majorBidi" w:hAnsiTheme="majorBidi" w:cstheme="majorBidi"/>
              </w:rPr>
              <w:t xml:space="preserve">Par </w:t>
            </w:r>
            <w:r w:rsidRPr="0020128B">
              <w:rPr>
                <w:rFonts w:eastAsia="Calibri"/>
                <w:kern w:val="2"/>
                <w14:ligatures w14:val="standardContextual"/>
              </w:rPr>
              <w:t>daudzdzīvokļu dzīvojamās mājas Raiņa iela 7, Alsungas pagastā, Kuldīgas novadā, izslēgšanu no 01.02.2024. pilnvarojuma līguma</w:t>
            </w:r>
          </w:p>
        </w:tc>
        <w:tc>
          <w:tcPr>
            <w:tcW w:w="1842" w:type="dxa"/>
            <w:tcBorders>
              <w:top w:val="single" w:sz="4" w:space="0" w:color="auto"/>
              <w:left w:val="single" w:sz="4" w:space="0" w:color="auto"/>
              <w:bottom w:val="single" w:sz="4" w:space="0" w:color="auto"/>
              <w:right w:val="single" w:sz="4" w:space="0" w:color="auto"/>
            </w:tcBorders>
            <w:vAlign w:val="center"/>
          </w:tcPr>
          <w:p w14:paraId="3E841241" w14:textId="334A7E53" w:rsidR="007B4ADF" w:rsidRPr="00716FE9" w:rsidRDefault="007B4ADF" w:rsidP="007B4ADF">
            <w:pPr>
              <w:ind w:firstLine="0"/>
              <w:jc w:val="center"/>
            </w:pPr>
            <w:r>
              <w:t>A. Tjagunovičs</w:t>
            </w:r>
          </w:p>
        </w:tc>
      </w:tr>
      <w:tr w:rsidR="007B4ADF" w:rsidRPr="00716FE9" w14:paraId="6DF6660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EB3F39A"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68953070" w14:textId="4BDCFE88" w:rsidR="007B4ADF" w:rsidRPr="00716FE9" w:rsidRDefault="007B4ADF" w:rsidP="007B4ADF">
            <w:pPr>
              <w:ind w:firstLine="0"/>
              <w:jc w:val="both"/>
              <w:rPr>
                <w:rFonts w:eastAsiaTheme="minorHAnsi"/>
                <w:bCs/>
                <w:lang w:eastAsia="en-US"/>
              </w:rPr>
            </w:pPr>
            <w:r w:rsidRPr="009445EA">
              <w:rPr>
                <w:rFonts w:asciiTheme="majorBidi" w:hAnsiTheme="majorBidi" w:cstheme="majorBidi"/>
                <w:bCs/>
              </w:rPr>
              <w:t>Par 29.07.2021. Kuldīgas novada domes lēmuma /prot. Nr. 3, p. 101./ “Par mazdārziņu teritoriju apstiprināšanu nekustamajiem īpašumiem – zemes vienībām Skrundas pilsētā, Skrundas, Raņķu, Rudbāržu un Nīkrāces pagastos, Kuldīgas novadā*” grozījumiem</w:t>
            </w:r>
            <w:r>
              <w:rPr>
                <w:rFonts w:asciiTheme="majorBidi" w:hAnsiTheme="majorBidi" w:cstheme="majorBidi"/>
                <w:bCs/>
              </w:rPr>
              <w:t>*</w:t>
            </w:r>
          </w:p>
        </w:tc>
        <w:tc>
          <w:tcPr>
            <w:tcW w:w="1842" w:type="dxa"/>
            <w:tcBorders>
              <w:top w:val="single" w:sz="4" w:space="0" w:color="auto"/>
              <w:left w:val="single" w:sz="4" w:space="0" w:color="auto"/>
              <w:bottom w:val="single" w:sz="4" w:space="0" w:color="auto"/>
              <w:right w:val="single" w:sz="4" w:space="0" w:color="auto"/>
            </w:tcBorders>
            <w:vAlign w:val="center"/>
          </w:tcPr>
          <w:p w14:paraId="3E701C31" w14:textId="749BDDFF" w:rsidR="007B4ADF" w:rsidRPr="00716FE9" w:rsidRDefault="007B4ADF" w:rsidP="007B4ADF">
            <w:pPr>
              <w:ind w:firstLine="0"/>
              <w:jc w:val="center"/>
            </w:pPr>
            <w:r w:rsidRPr="009445EA">
              <w:rPr>
                <w:bCs/>
              </w:rPr>
              <w:t>I. Zvirbule</w:t>
            </w:r>
          </w:p>
        </w:tc>
      </w:tr>
      <w:tr w:rsidR="007B4ADF" w:rsidRPr="00716FE9" w14:paraId="2F8ECAB3"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0B51FC5"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F907A8B" w14:textId="21A040C8" w:rsidR="007B4ADF" w:rsidRPr="00716FE9" w:rsidRDefault="007B4ADF" w:rsidP="007B4ADF">
            <w:pPr>
              <w:ind w:firstLine="0"/>
              <w:jc w:val="both"/>
              <w:rPr>
                <w:rFonts w:eastAsiaTheme="minorHAnsi"/>
                <w:bCs/>
                <w:lang w:eastAsia="en-US"/>
              </w:rPr>
            </w:pPr>
            <w:r>
              <w:rPr>
                <w:rFonts w:asciiTheme="majorBidi" w:hAnsiTheme="majorBidi" w:cstheme="majorBidi"/>
              </w:rPr>
              <w:t xml:space="preserve">Par </w:t>
            </w:r>
            <w:r w:rsidRPr="00827090">
              <w:rPr>
                <w:rFonts w:asciiTheme="majorBidi" w:hAnsiTheme="majorBidi" w:cstheme="majorBidi"/>
                <w:iCs/>
              </w:rPr>
              <w:t>maksas pakalpojumu Gudenieku pagastā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44BA0641" w14:textId="1BE1FC52" w:rsidR="007B4ADF" w:rsidRPr="00716FE9" w:rsidRDefault="007B4ADF" w:rsidP="007B4ADF">
            <w:pPr>
              <w:ind w:firstLine="0"/>
              <w:jc w:val="center"/>
            </w:pPr>
            <w:r>
              <w:t xml:space="preserve">S. </w:t>
            </w:r>
            <w:proofErr w:type="spellStart"/>
            <w:r>
              <w:t>Kreičmane</w:t>
            </w:r>
            <w:proofErr w:type="spellEnd"/>
          </w:p>
        </w:tc>
      </w:tr>
      <w:tr w:rsidR="007B4ADF" w:rsidRPr="00716FE9" w14:paraId="7DD0123A"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402FBC3"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1812D4C" w14:textId="47998A17" w:rsidR="007B4ADF" w:rsidRPr="00716FE9" w:rsidRDefault="007B4ADF" w:rsidP="007B4ADF">
            <w:pPr>
              <w:ind w:firstLine="0"/>
              <w:jc w:val="both"/>
              <w:rPr>
                <w:rFonts w:eastAsiaTheme="minorHAnsi"/>
                <w:bCs/>
                <w:lang w:eastAsia="en-US"/>
              </w:rPr>
            </w:pPr>
            <w:r w:rsidRPr="00182659">
              <w:rPr>
                <w:rFonts w:asciiTheme="majorBidi" w:hAnsiTheme="majorBidi" w:cstheme="majorBidi"/>
                <w:bCs/>
              </w:rPr>
              <w:t>Par nekustamā īpašuma „Antuļu centrs”, Skrundas pagastā, Kuldīgas novadā, zemes vienības daļas nomas pārjaunojuma līguma grozījumiem*</w:t>
            </w:r>
          </w:p>
        </w:tc>
        <w:tc>
          <w:tcPr>
            <w:tcW w:w="1842" w:type="dxa"/>
            <w:tcBorders>
              <w:top w:val="single" w:sz="4" w:space="0" w:color="auto"/>
              <w:left w:val="single" w:sz="4" w:space="0" w:color="auto"/>
              <w:bottom w:val="single" w:sz="4" w:space="0" w:color="auto"/>
              <w:right w:val="single" w:sz="4" w:space="0" w:color="auto"/>
            </w:tcBorders>
            <w:vAlign w:val="center"/>
          </w:tcPr>
          <w:p w14:paraId="63B3A50F" w14:textId="685365F3" w:rsidR="007B4ADF" w:rsidRPr="00716FE9" w:rsidRDefault="007B4ADF" w:rsidP="007B4ADF">
            <w:pPr>
              <w:ind w:firstLine="0"/>
              <w:jc w:val="center"/>
            </w:pPr>
            <w:r>
              <w:t>I. Zvirbule</w:t>
            </w:r>
          </w:p>
        </w:tc>
      </w:tr>
      <w:tr w:rsidR="007B4ADF" w:rsidRPr="00716FE9" w14:paraId="2829A861"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2583CD9"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E231B62" w14:textId="627B140F" w:rsidR="007B4ADF" w:rsidRPr="00716FE9" w:rsidRDefault="007B4ADF" w:rsidP="007B4ADF">
            <w:pPr>
              <w:ind w:firstLine="0"/>
              <w:jc w:val="both"/>
              <w:rPr>
                <w:rFonts w:eastAsiaTheme="minorHAnsi"/>
                <w:bCs/>
                <w:lang w:eastAsia="en-US"/>
              </w:rPr>
            </w:pPr>
            <w:r>
              <w:rPr>
                <w:rFonts w:asciiTheme="majorBidi" w:hAnsiTheme="majorBidi" w:cstheme="majorBidi"/>
              </w:rPr>
              <w:t xml:space="preserve">Par </w:t>
            </w:r>
            <w:r w:rsidRPr="009C46A9">
              <w:rPr>
                <w:bCs/>
              </w:rPr>
              <w:t>nekustamā īpašuma „Antuļu centrs”, Skrundas pagastā, Kuldīgas novadā, zemes vienības daļas nomas pārjaunojuma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23DE748A" w14:textId="26BD7C29" w:rsidR="007B4ADF" w:rsidRPr="00716FE9" w:rsidRDefault="007B4ADF" w:rsidP="007B4ADF">
            <w:pPr>
              <w:ind w:firstLine="0"/>
              <w:jc w:val="center"/>
            </w:pPr>
            <w:r>
              <w:t>I. Zvirbule</w:t>
            </w:r>
          </w:p>
        </w:tc>
      </w:tr>
      <w:tr w:rsidR="007B4ADF" w:rsidRPr="00716FE9" w14:paraId="44028245"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12D4756"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21168DA1" w14:textId="4E50FC46" w:rsidR="007B4ADF" w:rsidRPr="00716FE9" w:rsidRDefault="007B4ADF" w:rsidP="007B4ADF">
            <w:pPr>
              <w:ind w:firstLine="0"/>
              <w:jc w:val="both"/>
              <w:rPr>
                <w:rFonts w:eastAsiaTheme="minorHAnsi"/>
                <w:bCs/>
                <w:lang w:eastAsia="en-US"/>
              </w:rPr>
            </w:pPr>
            <w:r w:rsidRPr="00FB00C9">
              <w:rPr>
                <w:bCs/>
              </w:rPr>
              <w:t>Par pašvaldības kustamas mantas – augošu koku cirsmas nekustamajā īpašumā „Eglaine”, Skrundas pagastā, Kuldīgas novadā, atsavināšanu un izsoles noteikumu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794415BA" w14:textId="13EAD8EE" w:rsidR="007B4ADF" w:rsidRPr="00716FE9" w:rsidRDefault="007B4ADF" w:rsidP="007B4ADF">
            <w:pPr>
              <w:ind w:firstLine="0"/>
              <w:jc w:val="center"/>
            </w:pPr>
            <w:r>
              <w:t>K. Svilpe</w:t>
            </w:r>
          </w:p>
        </w:tc>
      </w:tr>
      <w:tr w:rsidR="007B4ADF" w:rsidRPr="00716FE9" w14:paraId="3BCC3DEE"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F4C7B17"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241AFC05" w14:textId="3390F196" w:rsidR="007B4ADF" w:rsidRPr="00716FE9" w:rsidRDefault="007B4ADF" w:rsidP="007B4ADF">
            <w:pPr>
              <w:ind w:firstLine="0"/>
              <w:jc w:val="both"/>
              <w:rPr>
                <w:rFonts w:eastAsiaTheme="minorHAnsi"/>
                <w:bCs/>
                <w:lang w:eastAsia="en-US"/>
              </w:rPr>
            </w:pPr>
            <w:r w:rsidRPr="0090377C">
              <w:rPr>
                <w:rFonts w:eastAsia="Calibri"/>
              </w:rPr>
              <w:t>Par pašvaldības nekustamā īpašuma “Gulbji”, Ēdoles pagastā, Kuldīgas novadā atsavināšanu*</w:t>
            </w:r>
          </w:p>
        </w:tc>
        <w:tc>
          <w:tcPr>
            <w:tcW w:w="1842" w:type="dxa"/>
            <w:tcBorders>
              <w:top w:val="single" w:sz="4" w:space="0" w:color="auto"/>
              <w:left w:val="single" w:sz="4" w:space="0" w:color="auto"/>
              <w:bottom w:val="single" w:sz="4" w:space="0" w:color="auto"/>
              <w:right w:val="single" w:sz="4" w:space="0" w:color="auto"/>
            </w:tcBorders>
            <w:vAlign w:val="center"/>
          </w:tcPr>
          <w:p w14:paraId="3A431D6A" w14:textId="5A90DA23" w:rsidR="007B4ADF" w:rsidRPr="00716FE9" w:rsidRDefault="007B4ADF" w:rsidP="007B4ADF">
            <w:pPr>
              <w:ind w:firstLine="0"/>
              <w:jc w:val="center"/>
            </w:pPr>
            <w:r>
              <w:t>K. Svilpe</w:t>
            </w:r>
          </w:p>
        </w:tc>
      </w:tr>
      <w:tr w:rsidR="007B4ADF" w:rsidRPr="00716FE9" w14:paraId="416C71E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570A5CF"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6D95C193" w14:textId="020D57F8" w:rsidR="007B4ADF" w:rsidRPr="00716FE9" w:rsidRDefault="007B4ADF" w:rsidP="007B4ADF">
            <w:pPr>
              <w:ind w:firstLine="0"/>
              <w:jc w:val="both"/>
              <w:rPr>
                <w:rFonts w:eastAsiaTheme="minorHAnsi"/>
                <w:bCs/>
                <w:lang w:eastAsia="en-US"/>
              </w:rPr>
            </w:pPr>
            <w:r w:rsidRPr="00561496">
              <w:t>Par nekustamā īpašuma “Biķeri”, Kabilē, Kabiles pagastā, Kuldīgas novadā, atsavināšanu publiskā izsolē*</w:t>
            </w:r>
          </w:p>
        </w:tc>
        <w:tc>
          <w:tcPr>
            <w:tcW w:w="1842" w:type="dxa"/>
            <w:tcBorders>
              <w:top w:val="single" w:sz="4" w:space="0" w:color="auto"/>
              <w:left w:val="single" w:sz="4" w:space="0" w:color="auto"/>
              <w:bottom w:val="single" w:sz="4" w:space="0" w:color="auto"/>
              <w:right w:val="single" w:sz="4" w:space="0" w:color="auto"/>
            </w:tcBorders>
            <w:vAlign w:val="center"/>
          </w:tcPr>
          <w:p w14:paraId="25301A44" w14:textId="54F4841C" w:rsidR="007B4ADF" w:rsidRPr="00716FE9" w:rsidRDefault="007B4ADF" w:rsidP="007B4ADF">
            <w:pPr>
              <w:ind w:firstLine="0"/>
              <w:jc w:val="center"/>
            </w:pPr>
            <w:r>
              <w:t>K. Svilpe</w:t>
            </w:r>
          </w:p>
        </w:tc>
      </w:tr>
      <w:tr w:rsidR="007B4ADF" w:rsidRPr="00716FE9" w14:paraId="61AD52A6"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85A8487"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39B3889" w14:textId="437CF6CC" w:rsidR="007B4ADF" w:rsidRPr="00716FE9" w:rsidRDefault="007B4ADF" w:rsidP="007B4ADF">
            <w:pPr>
              <w:ind w:firstLine="0"/>
              <w:jc w:val="both"/>
              <w:rPr>
                <w:rFonts w:eastAsiaTheme="minorHAnsi"/>
                <w:bCs/>
                <w:lang w:eastAsia="en-US"/>
              </w:rPr>
            </w:pPr>
            <w:r w:rsidRPr="00561496">
              <w:rPr>
                <w:rFonts w:eastAsia="Calibri"/>
              </w:rPr>
              <w:t>Par nekustamā īpašuma “Karogi”, Kabilē, Kabiles pagastā, Kuldīgas novadā, atsavināšanu publiskā izsolē*</w:t>
            </w:r>
          </w:p>
        </w:tc>
        <w:tc>
          <w:tcPr>
            <w:tcW w:w="1842" w:type="dxa"/>
            <w:tcBorders>
              <w:top w:val="single" w:sz="4" w:space="0" w:color="auto"/>
              <w:left w:val="single" w:sz="4" w:space="0" w:color="auto"/>
              <w:bottom w:val="single" w:sz="4" w:space="0" w:color="auto"/>
              <w:right w:val="single" w:sz="4" w:space="0" w:color="auto"/>
            </w:tcBorders>
            <w:vAlign w:val="center"/>
          </w:tcPr>
          <w:p w14:paraId="34D4C599" w14:textId="2C14CBAC" w:rsidR="007B4ADF" w:rsidRPr="00716FE9" w:rsidRDefault="007B4ADF" w:rsidP="007B4ADF">
            <w:pPr>
              <w:ind w:firstLine="0"/>
              <w:jc w:val="center"/>
            </w:pPr>
            <w:r>
              <w:t>K. Svilpe</w:t>
            </w:r>
          </w:p>
        </w:tc>
      </w:tr>
      <w:tr w:rsidR="007B4ADF" w:rsidRPr="00716FE9" w14:paraId="3A19A29E"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9C7C16D"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F543AC2" w14:textId="34D65DFA" w:rsidR="007B4ADF" w:rsidRPr="00716FE9" w:rsidRDefault="007B4ADF" w:rsidP="007B4ADF">
            <w:pPr>
              <w:ind w:firstLine="0"/>
              <w:jc w:val="both"/>
              <w:rPr>
                <w:rFonts w:eastAsiaTheme="minorHAnsi"/>
                <w:bCs/>
                <w:lang w:eastAsia="en-US"/>
              </w:rPr>
            </w:pPr>
            <w:r w:rsidRPr="004F7695">
              <w:t>Par nekustamā īpašuma “Sietiņi”, Kabiles pagastā, Kuldīgas novadā, atsavināšanu mutiskā izsolē ar pretendentu atlasi*</w:t>
            </w:r>
          </w:p>
        </w:tc>
        <w:tc>
          <w:tcPr>
            <w:tcW w:w="1842" w:type="dxa"/>
            <w:tcBorders>
              <w:top w:val="single" w:sz="4" w:space="0" w:color="auto"/>
              <w:left w:val="single" w:sz="4" w:space="0" w:color="auto"/>
              <w:bottom w:val="single" w:sz="4" w:space="0" w:color="auto"/>
              <w:right w:val="single" w:sz="4" w:space="0" w:color="auto"/>
            </w:tcBorders>
            <w:vAlign w:val="center"/>
          </w:tcPr>
          <w:p w14:paraId="7D5ED4E0" w14:textId="1EE00728" w:rsidR="007B4ADF" w:rsidRPr="00716FE9" w:rsidRDefault="007B4ADF" w:rsidP="007B4ADF">
            <w:pPr>
              <w:ind w:firstLine="0"/>
              <w:jc w:val="center"/>
            </w:pPr>
            <w:r>
              <w:t>K. Svilpe</w:t>
            </w:r>
          </w:p>
        </w:tc>
      </w:tr>
      <w:tr w:rsidR="007B4ADF" w:rsidRPr="00716FE9" w14:paraId="3B84AAEF"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4804A03"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8A41AEC" w14:textId="137F3A03" w:rsidR="007B4ADF" w:rsidRPr="00716FE9" w:rsidRDefault="007B4ADF" w:rsidP="007B4ADF">
            <w:pPr>
              <w:ind w:firstLine="0"/>
              <w:jc w:val="both"/>
              <w:rPr>
                <w:rFonts w:eastAsiaTheme="minorHAnsi"/>
                <w:bCs/>
                <w:lang w:eastAsia="en-US"/>
              </w:rPr>
            </w:pPr>
            <w:r w:rsidRPr="004F7695">
              <w:t>Par dzīvokļa īpašuma Dzintaru ielā 12-41, Kuldīga, Kuldīgas novadā, atsavināšanu</w:t>
            </w:r>
          </w:p>
        </w:tc>
        <w:tc>
          <w:tcPr>
            <w:tcW w:w="1842" w:type="dxa"/>
            <w:tcBorders>
              <w:top w:val="single" w:sz="4" w:space="0" w:color="auto"/>
              <w:left w:val="single" w:sz="4" w:space="0" w:color="auto"/>
              <w:bottom w:val="single" w:sz="4" w:space="0" w:color="auto"/>
              <w:right w:val="single" w:sz="4" w:space="0" w:color="auto"/>
            </w:tcBorders>
            <w:vAlign w:val="center"/>
          </w:tcPr>
          <w:p w14:paraId="5AA9B4A9" w14:textId="12E14C93" w:rsidR="007B4ADF" w:rsidRPr="00716FE9" w:rsidRDefault="007B4ADF" w:rsidP="007B4ADF">
            <w:pPr>
              <w:ind w:firstLine="0"/>
              <w:jc w:val="center"/>
            </w:pPr>
            <w:r>
              <w:t>K. Svilpe</w:t>
            </w:r>
          </w:p>
        </w:tc>
      </w:tr>
      <w:tr w:rsidR="007B4ADF" w:rsidRPr="00716FE9" w14:paraId="54FE943F"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B9E701C"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83FC17B" w14:textId="684361D1" w:rsidR="007B4ADF" w:rsidRPr="00716FE9" w:rsidRDefault="007B4ADF" w:rsidP="007B4ADF">
            <w:pPr>
              <w:ind w:firstLine="0"/>
              <w:jc w:val="both"/>
              <w:rPr>
                <w:rFonts w:eastAsiaTheme="minorHAnsi"/>
                <w:bCs/>
                <w:lang w:eastAsia="en-US"/>
              </w:rPr>
            </w:pPr>
            <w:r w:rsidRPr="004F7695">
              <w:rPr>
                <w:bCs/>
                <w:iCs/>
              </w:rPr>
              <w:t>Par dzīvokļa īpašuma Liepājas ielā 24-3, Kuldīga, Kuldīgas novadā, atsavināšanu</w:t>
            </w:r>
          </w:p>
        </w:tc>
        <w:tc>
          <w:tcPr>
            <w:tcW w:w="1842" w:type="dxa"/>
            <w:tcBorders>
              <w:top w:val="single" w:sz="4" w:space="0" w:color="auto"/>
              <w:left w:val="single" w:sz="4" w:space="0" w:color="auto"/>
              <w:bottom w:val="single" w:sz="4" w:space="0" w:color="auto"/>
              <w:right w:val="single" w:sz="4" w:space="0" w:color="auto"/>
            </w:tcBorders>
            <w:vAlign w:val="center"/>
          </w:tcPr>
          <w:p w14:paraId="00EE6753" w14:textId="7C0C7486" w:rsidR="007B4ADF" w:rsidRPr="00716FE9" w:rsidRDefault="007B4ADF" w:rsidP="007B4ADF">
            <w:pPr>
              <w:ind w:firstLine="0"/>
              <w:jc w:val="center"/>
            </w:pPr>
            <w:r>
              <w:t>K. Svilpe</w:t>
            </w:r>
          </w:p>
        </w:tc>
      </w:tr>
      <w:tr w:rsidR="007B4ADF" w:rsidRPr="00716FE9" w14:paraId="055DE91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58A1E76"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EBF778C" w14:textId="04DF4493" w:rsidR="007B4ADF" w:rsidRPr="00716FE9" w:rsidRDefault="007B4ADF" w:rsidP="007B4ADF">
            <w:pPr>
              <w:ind w:firstLine="0"/>
              <w:jc w:val="both"/>
              <w:rPr>
                <w:rFonts w:eastAsiaTheme="minorHAnsi"/>
                <w:bCs/>
                <w:lang w:eastAsia="en-US"/>
              </w:rPr>
            </w:pPr>
            <w:r w:rsidRPr="004F7695">
              <w:t>Par dzīvokļa īpašuma Mucenieku ielā 30A-24, Kuldīga, Kuldīgas novadā, atsavināšanu</w:t>
            </w:r>
          </w:p>
        </w:tc>
        <w:tc>
          <w:tcPr>
            <w:tcW w:w="1842" w:type="dxa"/>
            <w:tcBorders>
              <w:top w:val="single" w:sz="4" w:space="0" w:color="auto"/>
              <w:left w:val="single" w:sz="4" w:space="0" w:color="auto"/>
              <w:bottom w:val="single" w:sz="4" w:space="0" w:color="auto"/>
              <w:right w:val="single" w:sz="4" w:space="0" w:color="auto"/>
            </w:tcBorders>
            <w:vAlign w:val="center"/>
          </w:tcPr>
          <w:p w14:paraId="725A182A" w14:textId="045673AD" w:rsidR="007B4ADF" w:rsidRPr="00716FE9" w:rsidRDefault="007B4ADF" w:rsidP="007B4ADF">
            <w:pPr>
              <w:ind w:firstLine="0"/>
              <w:jc w:val="center"/>
            </w:pPr>
            <w:r>
              <w:t>K. Svilpe</w:t>
            </w:r>
          </w:p>
        </w:tc>
      </w:tr>
      <w:tr w:rsidR="007B4ADF" w:rsidRPr="00716FE9" w14:paraId="75638A1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EC3C522"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76EA8E1" w14:textId="03A07723" w:rsidR="007B4ADF" w:rsidRPr="00716FE9" w:rsidRDefault="007B4ADF" w:rsidP="007B4ADF">
            <w:pPr>
              <w:ind w:firstLine="0"/>
              <w:jc w:val="both"/>
              <w:rPr>
                <w:rFonts w:eastAsiaTheme="minorHAnsi"/>
                <w:bCs/>
                <w:lang w:eastAsia="en-US"/>
              </w:rPr>
            </w:pPr>
            <w:r w:rsidRPr="005D6E16">
              <w:rPr>
                <w:bCs/>
              </w:rPr>
              <w:t xml:space="preserve">Par dzīvokļa īpašuma </w:t>
            </w:r>
            <w:proofErr w:type="spellStart"/>
            <w:r w:rsidRPr="005D6E16">
              <w:rPr>
                <w:bCs/>
              </w:rPr>
              <w:t>Planīcas</w:t>
            </w:r>
            <w:proofErr w:type="spellEnd"/>
            <w:r w:rsidRPr="005D6E16">
              <w:rPr>
                <w:bCs/>
              </w:rPr>
              <w:t xml:space="preserve"> ielā 8-3, Kuldīga, Kuldīgas novadā, atsavināšanu</w:t>
            </w:r>
          </w:p>
        </w:tc>
        <w:tc>
          <w:tcPr>
            <w:tcW w:w="1842" w:type="dxa"/>
            <w:tcBorders>
              <w:top w:val="single" w:sz="4" w:space="0" w:color="auto"/>
              <w:left w:val="single" w:sz="4" w:space="0" w:color="auto"/>
              <w:bottom w:val="single" w:sz="4" w:space="0" w:color="auto"/>
              <w:right w:val="single" w:sz="4" w:space="0" w:color="auto"/>
            </w:tcBorders>
            <w:vAlign w:val="center"/>
          </w:tcPr>
          <w:p w14:paraId="2B519F93" w14:textId="3E073189" w:rsidR="007B4ADF" w:rsidRPr="00716FE9" w:rsidRDefault="007B4ADF" w:rsidP="007B4ADF">
            <w:pPr>
              <w:ind w:firstLine="0"/>
              <w:jc w:val="center"/>
            </w:pPr>
            <w:r>
              <w:t>K. Svilpe</w:t>
            </w:r>
          </w:p>
        </w:tc>
      </w:tr>
      <w:tr w:rsidR="007B4ADF" w:rsidRPr="00716FE9" w14:paraId="6983256D"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6B57D55"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B95EBC9" w14:textId="35043AF9" w:rsidR="007B4ADF" w:rsidRPr="00716FE9" w:rsidRDefault="007B4ADF" w:rsidP="007B4ADF">
            <w:pPr>
              <w:ind w:firstLine="0"/>
              <w:jc w:val="both"/>
              <w:rPr>
                <w:rFonts w:eastAsiaTheme="minorHAnsi"/>
                <w:bCs/>
                <w:lang w:eastAsia="en-US"/>
              </w:rPr>
            </w:pPr>
            <w:r w:rsidRPr="005D6E16">
              <w:t xml:space="preserve">Par pašvaldības nekustamā īpašuma “Zeltiņi”, Priedainē, </w:t>
            </w:r>
            <w:proofErr w:type="spellStart"/>
            <w:r w:rsidRPr="005D6E16">
              <w:t>Kurmāles</w:t>
            </w:r>
            <w:proofErr w:type="spellEnd"/>
            <w:r w:rsidRPr="005D6E16">
              <w:t xml:space="preserve"> pagastā, Kuldīgas novadā atsavināšanu*</w:t>
            </w:r>
          </w:p>
        </w:tc>
        <w:tc>
          <w:tcPr>
            <w:tcW w:w="1842" w:type="dxa"/>
            <w:tcBorders>
              <w:top w:val="single" w:sz="4" w:space="0" w:color="auto"/>
              <w:left w:val="single" w:sz="4" w:space="0" w:color="auto"/>
              <w:bottom w:val="single" w:sz="4" w:space="0" w:color="auto"/>
              <w:right w:val="single" w:sz="4" w:space="0" w:color="auto"/>
            </w:tcBorders>
            <w:vAlign w:val="center"/>
          </w:tcPr>
          <w:p w14:paraId="418369EB" w14:textId="7E573300" w:rsidR="007B4ADF" w:rsidRPr="00716FE9" w:rsidRDefault="007B4ADF" w:rsidP="007B4ADF">
            <w:pPr>
              <w:ind w:firstLine="0"/>
              <w:jc w:val="center"/>
            </w:pPr>
            <w:r>
              <w:t>K. Svilpe</w:t>
            </w:r>
          </w:p>
        </w:tc>
      </w:tr>
      <w:tr w:rsidR="007B4ADF" w:rsidRPr="00716FE9" w14:paraId="3446D821"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73FA442"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0F8D53C4" w14:textId="724C9151" w:rsidR="007B4ADF" w:rsidRPr="00716FE9" w:rsidRDefault="007B4ADF" w:rsidP="007B4ADF">
            <w:pPr>
              <w:ind w:firstLine="0"/>
              <w:jc w:val="both"/>
              <w:rPr>
                <w:rFonts w:eastAsiaTheme="minorHAnsi"/>
                <w:bCs/>
                <w:lang w:eastAsia="en-US"/>
              </w:rPr>
            </w:pPr>
            <w:r w:rsidRPr="005D6E16">
              <w:rPr>
                <w:rFonts w:eastAsia="Calibri"/>
                <w:bCs/>
                <w:iCs/>
              </w:rPr>
              <w:t xml:space="preserve">Par dzīvokļa īpašuma Ziedu ielā 6-10, </w:t>
            </w:r>
            <w:proofErr w:type="spellStart"/>
            <w:r w:rsidRPr="005D6E16">
              <w:rPr>
                <w:rFonts w:eastAsia="Calibri"/>
                <w:bCs/>
                <w:iCs/>
              </w:rPr>
              <w:t>Dzeldā</w:t>
            </w:r>
            <w:proofErr w:type="spellEnd"/>
            <w:r w:rsidRPr="005D6E16">
              <w:rPr>
                <w:rFonts w:eastAsia="Calibri"/>
                <w:bCs/>
                <w:iCs/>
              </w:rPr>
              <w:t>, Nīkrāces pagastā, Kuldīgas novadā, atsavināšanu publiskā izsolē*</w:t>
            </w:r>
          </w:p>
        </w:tc>
        <w:tc>
          <w:tcPr>
            <w:tcW w:w="1842" w:type="dxa"/>
            <w:tcBorders>
              <w:top w:val="single" w:sz="4" w:space="0" w:color="auto"/>
              <w:left w:val="single" w:sz="4" w:space="0" w:color="auto"/>
              <w:bottom w:val="single" w:sz="4" w:space="0" w:color="auto"/>
              <w:right w:val="single" w:sz="4" w:space="0" w:color="auto"/>
            </w:tcBorders>
            <w:vAlign w:val="center"/>
          </w:tcPr>
          <w:p w14:paraId="3BD34D3C" w14:textId="7E6FB640" w:rsidR="007B4ADF" w:rsidRPr="00716FE9" w:rsidRDefault="007B4ADF" w:rsidP="007B4ADF">
            <w:pPr>
              <w:ind w:firstLine="0"/>
              <w:jc w:val="center"/>
            </w:pPr>
            <w:r>
              <w:t>K. Svilpe</w:t>
            </w:r>
          </w:p>
        </w:tc>
      </w:tr>
      <w:tr w:rsidR="007B4ADF" w:rsidRPr="00716FE9" w14:paraId="10CA59AD"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CDE41F5"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59510EC" w14:textId="1EAFAFC3" w:rsidR="007B4ADF" w:rsidRPr="00716FE9" w:rsidRDefault="007B4ADF" w:rsidP="007B4ADF">
            <w:pPr>
              <w:ind w:firstLine="0"/>
              <w:jc w:val="both"/>
              <w:rPr>
                <w:rFonts w:eastAsiaTheme="minorHAnsi"/>
                <w:bCs/>
                <w:lang w:eastAsia="en-US"/>
              </w:rPr>
            </w:pPr>
            <w:r w:rsidRPr="005D6E16">
              <w:rPr>
                <w:bCs/>
              </w:rPr>
              <w:t>Par nekustamā īpašuma Dīķu ielā 10, Rudbāržos, Rudbāržu pagastā, Kuldīgas novadā, atsavināšanu publiskā izsolē*</w:t>
            </w:r>
          </w:p>
        </w:tc>
        <w:tc>
          <w:tcPr>
            <w:tcW w:w="1842" w:type="dxa"/>
            <w:tcBorders>
              <w:top w:val="single" w:sz="4" w:space="0" w:color="auto"/>
              <w:left w:val="single" w:sz="4" w:space="0" w:color="auto"/>
              <w:bottom w:val="single" w:sz="4" w:space="0" w:color="auto"/>
              <w:right w:val="single" w:sz="4" w:space="0" w:color="auto"/>
            </w:tcBorders>
            <w:vAlign w:val="center"/>
          </w:tcPr>
          <w:p w14:paraId="12B6FB10" w14:textId="54F67EB7" w:rsidR="007B4ADF" w:rsidRPr="00716FE9" w:rsidRDefault="007B4ADF" w:rsidP="007B4ADF">
            <w:pPr>
              <w:ind w:firstLine="0"/>
              <w:jc w:val="center"/>
            </w:pPr>
            <w:r>
              <w:t>K. Svilpe</w:t>
            </w:r>
          </w:p>
        </w:tc>
      </w:tr>
      <w:tr w:rsidR="007B4ADF" w:rsidRPr="00716FE9" w14:paraId="589246B8"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DDEF28D"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2D0BE79C" w14:textId="0F681923" w:rsidR="007B4ADF" w:rsidRPr="00716FE9" w:rsidRDefault="007B4ADF" w:rsidP="007B4ADF">
            <w:pPr>
              <w:ind w:firstLine="0"/>
              <w:jc w:val="both"/>
              <w:rPr>
                <w:rFonts w:eastAsiaTheme="minorHAnsi"/>
                <w:bCs/>
                <w:lang w:eastAsia="en-US"/>
              </w:rPr>
            </w:pPr>
            <w:r w:rsidRPr="004C0CFA">
              <w:t xml:space="preserve">Par pašvaldības nekustamā īpašuma “Veldze 63”, adrese: Saules ielā 8, </w:t>
            </w:r>
            <w:proofErr w:type="spellStart"/>
            <w:r w:rsidRPr="004C0CFA">
              <w:t>Rumbeniekos</w:t>
            </w:r>
            <w:proofErr w:type="spellEnd"/>
            <w:r w:rsidRPr="004C0CFA">
              <w:t>, Rumbas pagastā, Kuldīgas novadā atsavināšanu*</w:t>
            </w:r>
          </w:p>
        </w:tc>
        <w:tc>
          <w:tcPr>
            <w:tcW w:w="1842" w:type="dxa"/>
            <w:tcBorders>
              <w:top w:val="single" w:sz="4" w:space="0" w:color="auto"/>
              <w:left w:val="single" w:sz="4" w:space="0" w:color="auto"/>
              <w:bottom w:val="single" w:sz="4" w:space="0" w:color="auto"/>
              <w:right w:val="single" w:sz="4" w:space="0" w:color="auto"/>
            </w:tcBorders>
            <w:vAlign w:val="center"/>
          </w:tcPr>
          <w:p w14:paraId="3CC12416" w14:textId="27990159" w:rsidR="007B4ADF" w:rsidRPr="00716FE9" w:rsidRDefault="007B4ADF" w:rsidP="007B4ADF">
            <w:pPr>
              <w:ind w:firstLine="0"/>
              <w:jc w:val="center"/>
            </w:pPr>
            <w:r>
              <w:t>K. Svilpe</w:t>
            </w:r>
          </w:p>
        </w:tc>
      </w:tr>
      <w:tr w:rsidR="007B4ADF" w:rsidRPr="00716FE9" w14:paraId="562DCBEE"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EAFDBCE"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B905B4F" w14:textId="33D57E90" w:rsidR="007B4ADF" w:rsidRPr="00716FE9" w:rsidRDefault="007B4ADF" w:rsidP="007B4ADF">
            <w:pPr>
              <w:ind w:firstLine="0"/>
              <w:jc w:val="both"/>
              <w:rPr>
                <w:rFonts w:eastAsiaTheme="minorHAnsi"/>
                <w:bCs/>
                <w:lang w:eastAsia="en-US"/>
              </w:rPr>
            </w:pPr>
            <w:r w:rsidRPr="00C91344">
              <w:t xml:space="preserve">Par nekustamā īpašuma “Veldze 201”, adrese: Smilgu ielā 2, </w:t>
            </w:r>
            <w:proofErr w:type="spellStart"/>
            <w:r w:rsidRPr="00C91344">
              <w:t>Rumbeniekos</w:t>
            </w:r>
            <w:proofErr w:type="spellEnd"/>
            <w:r w:rsidRPr="00C91344">
              <w:t>, Rumbas pagastā, Kuldīgas novadā, atsavināšanu publiskā izsolē*</w:t>
            </w:r>
          </w:p>
        </w:tc>
        <w:tc>
          <w:tcPr>
            <w:tcW w:w="1842" w:type="dxa"/>
            <w:tcBorders>
              <w:top w:val="single" w:sz="4" w:space="0" w:color="auto"/>
              <w:left w:val="single" w:sz="4" w:space="0" w:color="auto"/>
              <w:bottom w:val="single" w:sz="4" w:space="0" w:color="auto"/>
              <w:right w:val="single" w:sz="4" w:space="0" w:color="auto"/>
            </w:tcBorders>
            <w:vAlign w:val="center"/>
          </w:tcPr>
          <w:p w14:paraId="2C0BA7B6" w14:textId="20651BE1" w:rsidR="007B4ADF" w:rsidRPr="00716FE9" w:rsidRDefault="007B4ADF" w:rsidP="007B4ADF">
            <w:pPr>
              <w:ind w:firstLine="0"/>
              <w:jc w:val="center"/>
            </w:pPr>
            <w:r>
              <w:t>K. Svilpe</w:t>
            </w:r>
          </w:p>
        </w:tc>
      </w:tr>
      <w:tr w:rsidR="007B4ADF" w:rsidRPr="00716FE9" w14:paraId="149F3682"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FAA8384"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B842B9B" w14:textId="61EB37BD" w:rsidR="007B4ADF" w:rsidRPr="00716FE9" w:rsidRDefault="007B4ADF" w:rsidP="007B4ADF">
            <w:pPr>
              <w:ind w:firstLine="0"/>
              <w:jc w:val="both"/>
              <w:rPr>
                <w:rFonts w:eastAsiaTheme="minorHAnsi"/>
                <w:bCs/>
                <w:lang w:eastAsia="en-US"/>
              </w:rPr>
            </w:pPr>
            <w:r w:rsidRPr="00A830BB">
              <w:rPr>
                <w:bCs/>
                <w:iCs/>
              </w:rPr>
              <w:t>Par nekustamā īpašuma Brīvības ielā 13, Skrundā, Kuldīgas novadā, atsavināšanu publiskā izsolē*</w:t>
            </w:r>
          </w:p>
        </w:tc>
        <w:tc>
          <w:tcPr>
            <w:tcW w:w="1842" w:type="dxa"/>
            <w:tcBorders>
              <w:top w:val="single" w:sz="4" w:space="0" w:color="auto"/>
              <w:left w:val="single" w:sz="4" w:space="0" w:color="auto"/>
              <w:bottom w:val="single" w:sz="4" w:space="0" w:color="auto"/>
              <w:right w:val="single" w:sz="4" w:space="0" w:color="auto"/>
            </w:tcBorders>
            <w:vAlign w:val="center"/>
          </w:tcPr>
          <w:p w14:paraId="3889AC2E" w14:textId="17C645EC" w:rsidR="007B4ADF" w:rsidRPr="00716FE9" w:rsidRDefault="007B4ADF" w:rsidP="007B4ADF">
            <w:pPr>
              <w:ind w:firstLine="0"/>
              <w:jc w:val="center"/>
            </w:pPr>
            <w:r>
              <w:t>K. Svilpe</w:t>
            </w:r>
          </w:p>
        </w:tc>
      </w:tr>
      <w:tr w:rsidR="007B4ADF" w:rsidRPr="00716FE9" w14:paraId="711468E2"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AFACBE1"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26C487C" w14:textId="2C7536AB" w:rsidR="007B4ADF" w:rsidRPr="00716FE9" w:rsidRDefault="007B4ADF" w:rsidP="007B4ADF">
            <w:pPr>
              <w:ind w:firstLine="0"/>
              <w:jc w:val="both"/>
              <w:rPr>
                <w:rFonts w:eastAsiaTheme="minorHAnsi"/>
                <w:bCs/>
                <w:lang w:eastAsia="en-US"/>
              </w:rPr>
            </w:pPr>
            <w:r w:rsidRPr="00A830BB">
              <w:t>Par pašvaldības nekustamā īpašuma “Kalves”, Vārmes pagastā, Kuldīgas novadā atsavināšanu*</w:t>
            </w:r>
          </w:p>
        </w:tc>
        <w:tc>
          <w:tcPr>
            <w:tcW w:w="1842" w:type="dxa"/>
            <w:tcBorders>
              <w:top w:val="single" w:sz="4" w:space="0" w:color="auto"/>
              <w:left w:val="single" w:sz="4" w:space="0" w:color="auto"/>
              <w:bottom w:val="single" w:sz="4" w:space="0" w:color="auto"/>
              <w:right w:val="single" w:sz="4" w:space="0" w:color="auto"/>
            </w:tcBorders>
            <w:vAlign w:val="center"/>
          </w:tcPr>
          <w:p w14:paraId="4F259D67" w14:textId="27BEFFFC" w:rsidR="007B4ADF" w:rsidRPr="00716FE9" w:rsidRDefault="007B4ADF" w:rsidP="007B4ADF">
            <w:pPr>
              <w:ind w:firstLine="0"/>
              <w:jc w:val="center"/>
            </w:pPr>
            <w:r>
              <w:t>K. Svilpe</w:t>
            </w:r>
          </w:p>
        </w:tc>
      </w:tr>
      <w:tr w:rsidR="007B4ADF" w:rsidRPr="00716FE9" w14:paraId="0A021605"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7089898"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FD2C7AC" w14:textId="656F336C" w:rsidR="007B4ADF" w:rsidRPr="00716FE9" w:rsidRDefault="007B4ADF" w:rsidP="007B4ADF">
            <w:pPr>
              <w:ind w:firstLine="0"/>
              <w:jc w:val="both"/>
              <w:rPr>
                <w:rFonts w:eastAsiaTheme="minorHAnsi"/>
                <w:bCs/>
                <w:lang w:eastAsia="en-US"/>
              </w:rPr>
            </w:pPr>
            <w:r w:rsidRPr="00C20987">
              <w:t>Par dzīvokļa īpašuma Mazā Dzirnavu ielā 5-3, Kuldīga, Kuldīgas novadā, atsavināšanu</w:t>
            </w:r>
          </w:p>
        </w:tc>
        <w:tc>
          <w:tcPr>
            <w:tcW w:w="1842" w:type="dxa"/>
            <w:tcBorders>
              <w:top w:val="single" w:sz="4" w:space="0" w:color="auto"/>
              <w:left w:val="single" w:sz="4" w:space="0" w:color="auto"/>
              <w:bottom w:val="single" w:sz="4" w:space="0" w:color="auto"/>
              <w:right w:val="single" w:sz="4" w:space="0" w:color="auto"/>
            </w:tcBorders>
            <w:vAlign w:val="center"/>
          </w:tcPr>
          <w:p w14:paraId="34430420" w14:textId="76149E02" w:rsidR="007B4ADF" w:rsidRPr="00716FE9" w:rsidRDefault="007B4ADF" w:rsidP="007B4ADF">
            <w:pPr>
              <w:ind w:firstLine="0"/>
              <w:jc w:val="center"/>
            </w:pPr>
            <w:r w:rsidRPr="00C20987">
              <w:t>K. Svilpe</w:t>
            </w:r>
          </w:p>
        </w:tc>
      </w:tr>
      <w:tr w:rsidR="007B4ADF" w:rsidRPr="00716FE9" w14:paraId="05C346E1"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D1381DB"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0695F56" w14:textId="0FFEA286" w:rsidR="007B4ADF" w:rsidRPr="00716FE9" w:rsidRDefault="007B4ADF" w:rsidP="007B4ADF">
            <w:pPr>
              <w:ind w:firstLine="0"/>
              <w:jc w:val="both"/>
              <w:rPr>
                <w:rFonts w:eastAsiaTheme="minorHAnsi"/>
                <w:bCs/>
                <w:lang w:eastAsia="en-US"/>
              </w:rPr>
            </w:pPr>
            <w:r w:rsidRPr="007D7D2E">
              <w:rPr>
                <w:rFonts w:eastAsia="Calibri"/>
              </w:rPr>
              <w:t>Par dzīvokļa īpašuma Policijas ielā 4-3, Kuldīgā, Kuldīgas novadā, atsavināšanu publiskā izsolē</w:t>
            </w:r>
          </w:p>
        </w:tc>
        <w:tc>
          <w:tcPr>
            <w:tcW w:w="1842" w:type="dxa"/>
            <w:tcBorders>
              <w:top w:val="single" w:sz="4" w:space="0" w:color="auto"/>
              <w:left w:val="single" w:sz="4" w:space="0" w:color="auto"/>
              <w:bottom w:val="single" w:sz="4" w:space="0" w:color="auto"/>
              <w:right w:val="single" w:sz="4" w:space="0" w:color="auto"/>
            </w:tcBorders>
            <w:vAlign w:val="center"/>
          </w:tcPr>
          <w:p w14:paraId="257B4999" w14:textId="36ADA275" w:rsidR="007B4ADF" w:rsidRPr="00716FE9" w:rsidRDefault="007B4ADF" w:rsidP="007B4ADF">
            <w:pPr>
              <w:ind w:firstLine="0"/>
              <w:jc w:val="center"/>
            </w:pPr>
            <w:r>
              <w:t>K. Svilpe</w:t>
            </w:r>
          </w:p>
        </w:tc>
      </w:tr>
      <w:tr w:rsidR="007B4ADF" w:rsidRPr="00716FE9" w14:paraId="6186E590"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F82E67A" w14:textId="77777777" w:rsidR="007B4ADF" w:rsidRPr="00716FE9" w:rsidRDefault="007B4ADF" w:rsidP="007B4ADF">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BD0ADC3" w14:textId="3E3E29B0" w:rsidR="007B4ADF" w:rsidRPr="00716FE9" w:rsidRDefault="007B4ADF" w:rsidP="007B4ADF">
            <w:pPr>
              <w:ind w:firstLine="0"/>
              <w:jc w:val="both"/>
              <w:rPr>
                <w:rFonts w:eastAsiaTheme="minorHAnsi"/>
                <w:bCs/>
                <w:lang w:eastAsia="en-US"/>
              </w:rPr>
            </w:pPr>
            <w:r w:rsidRPr="005976EE">
              <w:rPr>
                <w:rFonts w:eastAsia="Calibri"/>
              </w:rPr>
              <w:t>Par dzīvokļa īpašuma Skrundas ielā 13-6, Kuldīgā, Kuldīgas novadā, atsavināšanu publiskā izsolē</w:t>
            </w:r>
          </w:p>
        </w:tc>
        <w:tc>
          <w:tcPr>
            <w:tcW w:w="1842" w:type="dxa"/>
            <w:tcBorders>
              <w:top w:val="single" w:sz="4" w:space="0" w:color="auto"/>
              <w:left w:val="single" w:sz="4" w:space="0" w:color="auto"/>
              <w:bottom w:val="single" w:sz="4" w:space="0" w:color="auto"/>
              <w:right w:val="single" w:sz="4" w:space="0" w:color="auto"/>
            </w:tcBorders>
            <w:vAlign w:val="center"/>
          </w:tcPr>
          <w:p w14:paraId="1FA6EAB5" w14:textId="71D20DD7" w:rsidR="007B4ADF" w:rsidRPr="00716FE9" w:rsidRDefault="007B4ADF" w:rsidP="007B4ADF">
            <w:pPr>
              <w:ind w:firstLine="0"/>
              <w:jc w:val="center"/>
            </w:pPr>
            <w:r>
              <w:t>K. Svilpe</w:t>
            </w:r>
          </w:p>
        </w:tc>
      </w:tr>
      <w:tr w:rsidR="0058672A" w:rsidRPr="00716FE9" w14:paraId="58D00D65" w14:textId="77777777" w:rsidTr="00942EDD">
        <w:trPr>
          <w:trHeight w:val="576"/>
        </w:trPr>
        <w:tc>
          <w:tcPr>
            <w:tcW w:w="8959" w:type="dxa"/>
            <w:gridSpan w:val="3"/>
            <w:tcBorders>
              <w:top w:val="single" w:sz="4" w:space="0" w:color="auto"/>
              <w:left w:val="single" w:sz="4" w:space="0" w:color="auto"/>
              <w:bottom w:val="single" w:sz="4" w:space="0" w:color="auto"/>
              <w:right w:val="single" w:sz="4" w:space="0" w:color="auto"/>
            </w:tcBorders>
            <w:vAlign w:val="center"/>
          </w:tcPr>
          <w:p w14:paraId="1D5ECC4B" w14:textId="77777777" w:rsidR="0058672A" w:rsidRDefault="0058672A" w:rsidP="007613A4">
            <w:pPr>
              <w:ind w:firstLine="0"/>
              <w:jc w:val="center"/>
            </w:pPr>
          </w:p>
        </w:tc>
      </w:tr>
      <w:tr w:rsidR="00B2312B" w:rsidRPr="00716FE9" w14:paraId="5E94B30D"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409EC5B7" w14:textId="77777777" w:rsidR="00B2312B" w:rsidRPr="00716FE9" w:rsidRDefault="00B2312B" w:rsidP="00B2312B">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2613D825" w14:textId="29D3E633" w:rsidR="00B2312B" w:rsidRPr="00A32226" w:rsidRDefault="00B2312B" w:rsidP="00B2312B">
            <w:pPr>
              <w:ind w:firstLine="0"/>
              <w:jc w:val="both"/>
              <w:rPr>
                <w:bCs/>
              </w:rPr>
            </w:pPr>
            <w:r w:rsidRPr="00CD3B39">
              <w:rPr>
                <w:bCs/>
              </w:rPr>
              <w:t>Par pašvaldības kustamas mantas – augošu koku cirsmas nekustamajā īpašumā „Robežnieki”, Skrundas pagastā, Kuldīgas novadā, atsavināšanu un izsoles noteikumu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6257D509" w14:textId="41330420" w:rsidR="00B2312B" w:rsidRDefault="00B2312B" w:rsidP="00B2312B">
            <w:pPr>
              <w:ind w:firstLine="0"/>
              <w:jc w:val="center"/>
            </w:pPr>
            <w:r>
              <w:rPr>
                <w:rFonts w:eastAsia="Calibri"/>
              </w:rPr>
              <w:t>K. Svilpe</w:t>
            </w:r>
          </w:p>
        </w:tc>
      </w:tr>
      <w:tr w:rsidR="00B2312B" w:rsidRPr="00716FE9" w14:paraId="0233F0F5"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9A5F270" w14:textId="77777777" w:rsidR="00B2312B" w:rsidRPr="00716FE9" w:rsidRDefault="00B2312B" w:rsidP="00B2312B">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E5257B4" w14:textId="5D32120B" w:rsidR="00B2312B" w:rsidRPr="00D83334" w:rsidRDefault="00B2312B" w:rsidP="00B2312B">
            <w:pPr>
              <w:ind w:firstLine="0"/>
              <w:jc w:val="both"/>
              <w:rPr>
                <w:bCs/>
              </w:rPr>
            </w:pPr>
            <w:r>
              <w:t xml:space="preserve">Par </w:t>
            </w:r>
            <w:r w:rsidRPr="00CD3B39">
              <w:rPr>
                <w:bCs/>
              </w:rPr>
              <w:t>dzīvokļa īpašuma “Cerības” - 19, Kabilē, Kabiles pagastā, Kuldīgas novadā, izsoles rezultātu apstiprināšanu un nomaksas pirkuma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77FB63E3" w14:textId="64EB28B4" w:rsidR="00B2312B" w:rsidRDefault="00B2312B" w:rsidP="00B2312B">
            <w:pPr>
              <w:ind w:firstLine="0"/>
              <w:jc w:val="center"/>
            </w:pPr>
            <w:r>
              <w:rPr>
                <w:rFonts w:eastAsia="Calibri"/>
              </w:rPr>
              <w:t>M. Gūtmanis</w:t>
            </w:r>
          </w:p>
        </w:tc>
      </w:tr>
      <w:tr w:rsidR="00B2312B" w:rsidRPr="00716FE9" w14:paraId="5FD0BA7F"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62A7CC7" w14:textId="77777777" w:rsidR="00B2312B" w:rsidRPr="00716FE9" w:rsidRDefault="00B2312B" w:rsidP="00B2312B">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5701D714" w14:textId="2C857322" w:rsidR="00B2312B" w:rsidRPr="00D83334" w:rsidRDefault="00B2312B" w:rsidP="00B2312B">
            <w:pPr>
              <w:ind w:firstLine="0"/>
              <w:jc w:val="both"/>
              <w:rPr>
                <w:bCs/>
              </w:rPr>
            </w:pPr>
            <w:r>
              <w:t xml:space="preserve">Par </w:t>
            </w:r>
            <w:r w:rsidRPr="00A968BC">
              <w:rPr>
                <w:bCs/>
              </w:rPr>
              <w:t>medību tiesību iznomāšanu nekustamajos īpašumos Alsungas pagastā, Kuldīgas novadā</w:t>
            </w:r>
          </w:p>
        </w:tc>
        <w:tc>
          <w:tcPr>
            <w:tcW w:w="1842" w:type="dxa"/>
            <w:tcBorders>
              <w:top w:val="single" w:sz="4" w:space="0" w:color="auto"/>
              <w:left w:val="single" w:sz="4" w:space="0" w:color="auto"/>
              <w:bottom w:val="single" w:sz="4" w:space="0" w:color="auto"/>
              <w:right w:val="single" w:sz="4" w:space="0" w:color="auto"/>
            </w:tcBorders>
            <w:vAlign w:val="center"/>
          </w:tcPr>
          <w:p w14:paraId="7CA4F826" w14:textId="169EAEDA" w:rsidR="00B2312B" w:rsidRDefault="00B2312B" w:rsidP="00B2312B">
            <w:pPr>
              <w:ind w:firstLine="0"/>
              <w:jc w:val="center"/>
            </w:pPr>
            <w:r>
              <w:rPr>
                <w:rFonts w:eastAsia="Calibri"/>
              </w:rPr>
              <w:t>M. Gūtmanis</w:t>
            </w:r>
          </w:p>
        </w:tc>
      </w:tr>
      <w:tr w:rsidR="00B2312B" w:rsidRPr="00716FE9" w14:paraId="7041E2F2"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58F7B2B" w14:textId="77777777" w:rsidR="00B2312B" w:rsidRPr="00716FE9" w:rsidRDefault="00B2312B" w:rsidP="00B2312B">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C750314" w14:textId="60A6B051" w:rsidR="00B2312B" w:rsidRPr="00D83334" w:rsidRDefault="00B2312B" w:rsidP="00B2312B">
            <w:pPr>
              <w:ind w:firstLine="0"/>
              <w:jc w:val="both"/>
              <w:rPr>
                <w:bCs/>
              </w:rPr>
            </w:pPr>
            <w:r w:rsidRPr="00B2312B">
              <w:rPr>
                <w:bCs/>
                <w:iCs/>
              </w:rPr>
              <w:t xml:space="preserve">Par </w:t>
            </w:r>
            <w:r w:rsidRPr="00B2312B">
              <w:rPr>
                <w:bCs/>
              </w:rPr>
              <w:t>nekustamā īpašuma Piltenes ielā 12, Kuldīgā, Kuldīgas novadā, likumiskās zemes lietošanas tiesību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4003E3AB" w14:textId="75C70C6F" w:rsidR="00B2312B" w:rsidRDefault="00B2312B" w:rsidP="00DC769A">
            <w:pPr>
              <w:ind w:firstLine="0"/>
              <w:jc w:val="center"/>
            </w:pPr>
            <w:r>
              <w:rPr>
                <w:rFonts w:eastAsia="Calibri"/>
              </w:rPr>
              <w:t>I. Zvirbule</w:t>
            </w:r>
          </w:p>
        </w:tc>
      </w:tr>
      <w:tr w:rsidR="00085AD3" w:rsidRPr="00716FE9" w14:paraId="3DA7CDDF"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0EA6196D" w14:textId="77777777" w:rsidR="00085AD3" w:rsidRPr="00716FE9" w:rsidRDefault="00085AD3" w:rsidP="00085AD3">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52A2173" w14:textId="6333BC23" w:rsidR="00085AD3" w:rsidRPr="00D83334" w:rsidRDefault="00085AD3" w:rsidP="00085AD3">
            <w:pPr>
              <w:ind w:firstLine="0"/>
              <w:jc w:val="both"/>
              <w:rPr>
                <w:bCs/>
              </w:rPr>
            </w:pPr>
            <w:r>
              <w:t xml:space="preserve">Par </w:t>
            </w:r>
            <w:r w:rsidRPr="004453EB">
              <w:rPr>
                <w:rFonts w:eastAsiaTheme="minorHAnsi"/>
              </w:rPr>
              <w:t>27.01.2022. Kuldīgas novada domes lēmuma /prot. Nr. 1, p. 49./ “</w:t>
            </w:r>
            <w:r w:rsidRPr="004453EB">
              <w:t>Par mazdārziņu teritorijas apstiprināšanu nekustamajiem īpašumiem – zemes vienībām Rudbāržu, Raņķu un Nīkrāces pagastos, Kuldīgas novadā” grozījumiem</w:t>
            </w:r>
          </w:p>
        </w:tc>
        <w:tc>
          <w:tcPr>
            <w:tcW w:w="1842" w:type="dxa"/>
            <w:tcBorders>
              <w:top w:val="single" w:sz="4" w:space="0" w:color="auto"/>
              <w:left w:val="single" w:sz="4" w:space="0" w:color="auto"/>
              <w:bottom w:val="single" w:sz="4" w:space="0" w:color="auto"/>
              <w:right w:val="single" w:sz="4" w:space="0" w:color="auto"/>
            </w:tcBorders>
            <w:vAlign w:val="center"/>
          </w:tcPr>
          <w:p w14:paraId="0C51EAC2" w14:textId="52C568E6" w:rsidR="00085AD3" w:rsidRDefault="00085AD3" w:rsidP="00DC769A">
            <w:pPr>
              <w:ind w:firstLine="0"/>
              <w:jc w:val="center"/>
            </w:pPr>
            <w:r>
              <w:rPr>
                <w:rFonts w:eastAsia="Calibri"/>
              </w:rPr>
              <w:t>I. Zvirbule</w:t>
            </w:r>
          </w:p>
        </w:tc>
      </w:tr>
      <w:tr w:rsidR="00A744FD" w:rsidRPr="00716FE9" w14:paraId="5BE42F0D"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991C318" w14:textId="77777777" w:rsidR="00A744FD" w:rsidRPr="00716FE9" w:rsidRDefault="00A744FD" w:rsidP="005E5D9C">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7F65CD1" w14:textId="48101295" w:rsidR="00A744FD" w:rsidRPr="00E73317" w:rsidRDefault="00E73317" w:rsidP="00D83334">
            <w:pPr>
              <w:ind w:firstLine="0"/>
              <w:jc w:val="both"/>
              <w:rPr>
                <w:bCs/>
              </w:rPr>
            </w:pPr>
            <w:r w:rsidRPr="00E73317">
              <w:rPr>
                <w:bCs/>
                <w:iCs/>
              </w:rPr>
              <w:t xml:space="preserve">Par </w:t>
            </w:r>
            <w:proofErr w:type="spellStart"/>
            <w:r w:rsidRPr="00E73317">
              <w:rPr>
                <w:bCs/>
              </w:rPr>
              <w:t>lokālplānojuma</w:t>
            </w:r>
            <w:proofErr w:type="spellEnd"/>
            <w:r w:rsidRPr="00E73317">
              <w:rPr>
                <w:bCs/>
              </w:rPr>
              <w:t xml:space="preserve"> nekustamajiem īpašumiem Smilšu ielā 18 un 20 grozījumu izstrādes uzsākšanu un darba uzdevuma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61538362" w14:textId="2BC7B000" w:rsidR="00A744FD" w:rsidRDefault="00E73317" w:rsidP="00DC769A">
            <w:pPr>
              <w:ind w:firstLine="0"/>
              <w:jc w:val="center"/>
            </w:pPr>
            <w:r>
              <w:t>K. Rasa</w:t>
            </w:r>
          </w:p>
        </w:tc>
      </w:tr>
      <w:tr w:rsidR="003A18B0" w:rsidRPr="00716FE9" w14:paraId="4FD75330"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53CF20A8" w14:textId="77777777" w:rsidR="003A18B0" w:rsidRPr="00716FE9" w:rsidRDefault="003A18B0" w:rsidP="005E5D9C">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C24B050" w14:textId="563068E7" w:rsidR="003A18B0" w:rsidRPr="00E73317" w:rsidRDefault="00670750" w:rsidP="00D83334">
            <w:pPr>
              <w:ind w:firstLine="0"/>
              <w:jc w:val="both"/>
              <w:rPr>
                <w:bCs/>
                <w:iCs/>
              </w:rPr>
            </w:pPr>
            <w:r>
              <w:rPr>
                <w:bCs/>
                <w:iCs/>
              </w:rPr>
              <w:t xml:space="preserve">Par </w:t>
            </w:r>
            <w:r w:rsidRPr="00670750">
              <w:rPr>
                <w:bCs/>
              </w:rPr>
              <w:t xml:space="preserve">neapdzīvojamās telpas Nr. 5 nekustamajā īpašumā “Garāžas”, </w:t>
            </w:r>
            <w:proofErr w:type="spellStart"/>
            <w:r w:rsidRPr="00670750">
              <w:rPr>
                <w:bCs/>
              </w:rPr>
              <w:t>Dzeldā</w:t>
            </w:r>
            <w:proofErr w:type="spellEnd"/>
            <w:r w:rsidRPr="00670750">
              <w:rPr>
                <w:bCs/>
              </w:rPr>
              <w:t>, Nīkrāces pagastā, Kuldīgas novadā, pārjaunojuma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368CBA64" w14:textId="61C557DD" w:rsidR="003A18B0" w:rsidRDefault="003A18B0" w:rsidP="00DC769A">
            <w:pPr>
              <w:ind w:firstLine="0"/>
              <w:jc w:val="center"/>
            </w:pPr>
            <w:r>
              <w:t>M. Gūtmanis</w:t>
            </w:r>
          </w:p>
        </w:tc>
      </w:tr>
      <w:tr w:rsidR="00EE63AB" w:rsidRPr="00716FE9" w14:paraId="7E0E9218"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637716C3" w14:textId="77777777" w:rsidR="00EE63AB" w:rsidRPr="00716FE9" w:rsidRDefault="00EE63AB" w:rsidP="005E5D9C">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6AB12A4D" w14:textId="68E6D521" w:rsidR="00EE63AB" w:rsidRDefault="00DC769A" w:rsidP="00D83334">
            <w:pPr>
              <w:ind w:firstLine="0"/>
              <w:jc w:val="both"/>
              <w:rPr>
                <w:bCs/>
                <w:iCs/>
              </w:rPr>
            </w:pPr>
            <w:r>
              <w:rPr>
                <w:bCs/>
                <w:iCs/>
              </w:rPr>
              <w:t xml:space="preserve">Par </w:t>
            </w:r>
            <w:r w:rsidRPr="00DC769A">
              <w:rPr>
                <w:bCs/>
              </w:rPr>
              <w:t>dzīvokļa īpašuma Jubilejas ielā 3-4, Rudbāržos, Rudbāržu pagastā, Kuldīgas novadā, izsoles rezultātu apstiprināšanu un nomaksas pirkuma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29B0C8A8" w14:textId="4BE03821" w:rsidR="00EE63AB" w:rsidRDefault="00EE63AB" w:rsidP="00DC769A">
            <w:pPr>
              <w:ind w:firstLine="0"/>
              <w:jc w:val="center"/>
            </w:pPr>
            <w:r>
              <w:t>M. Gūtmanis</w:t>
            </w:r>
          </w:p>
        </w:tc>
      </w:tr>
      <w:tr w:rsidR="00EE63AB" w:rsidRPr="00716FE9" w14:paraId="115691D9"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1007A459" w14:textId="77777777" w:rsidR="00EE63AB" w:rsidRPr="00716FE9" w:rsidRDefault="00EE63AB" w:rsidP="005E5D9C">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1038A71A" w14:textId="79BA0884" w:rsidR="00EE63AB" w:rsidRDefault="00223BF2" w:rsidP="00D83334">
            <w:pPr>
              <w:ind w:firstLine="0"/>
              <w:jc w:val="both"/>
              <w:rPr>
                <w:bCs/>
                <w:iCs/>
              </w:rPr>
            </w:pPr>
            <w:r>
              <w:rPr>
                <w:bCs/>
              </w:rPr>
              <w:t xml:space="preserve">Par </w:t>
            </w:r>
            <w:r w:rsidRPr="00223BF2">
              <w:rPr>
                <w:bCs/>
              </w:rPr>
              <w:t>pašvaldības kustamas mantas – augošu koku cirsmas nekustamajā īpašumā „</w:t>
            </w:r>
            <w:proofErr w:type="spellStart"/>
            <w:r w:rsidRPr="00223BF2">
              <w:rPr>
                <w:bCs/>
              </w:rPr>
              <w:t>Valkoši</w:t>
            </w:r>
            <w:proofErr w:type="spellEnd"/>
            <w:r w:rsidRPr="00223BF2">
              <w:rPr>
                <w:bCs/>
              </w:rPr>
              <w:t>”, Snēpeles pagastā, Kuldīgas novadā, atsavināšanu un izsoles noteikumu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686F4FD5" w14:textId="6CF00EA9" w:rsidR="00EE63AB" w:rsidRDefault="00EE63AB" w:rsidP="00DC769A">
            <w:pPr>
              <w:ind w:firstLine="0"/>
              <w:jc w:val="center"/>
            </w:pPr>
            <w:r>
              <w:t>K. Svilpe</w:t>
            </w:r>
          </w:p>
        </w:tc>
      </w:tr>
      <w:tr w:rsidR="008B54C1" w:rsidRPr="00716FE9" w14:paraId="2517E33B"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2B95106" w14:textId="77777777" w:rsidR="008B54C1" w:rsidRPr="00716FE9" w:rsidRDefault="008B54C1" w:rsidP="005E5D9C">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A664ED0" w14:textId="16E28584" w:rsidR="008B54C1" w:rsidRDefault="00517EF4" w:rsidP="00D83334">
            <w:pPr>
              <w:ind w:firstLine="0"/>
              <w:jc w:val="both"/>
              <w:rPr>
                <w:bCs/>
              </w:rPr>
            </w:pPr>
            <w:r>
              <w:rPr>
                <w:bCs/>
              </w:rPr>
              <w:t xml:space="preserve">Par </w:t>
            </w:r>
            <w:r w:rsidRPr="00517EF4">
              <w:rPr>
                <w:bCs/>
              </w:rPr>
              <w:t xml:space="preserve">pašvaldības kustamas mantas – augošu koku cirsmas nekustamajā īpašumā „Lazdenieki”, </w:t>
            </w:r>
            <w:proofErr w:type="spellStart"/>
            <w:r w:rsidRPr="00517EF4">
              <w:rPr>
                <w:bCs/>
              </w:rPr>
              <w:t>Kurmāles</w:t>
            </w:r>
            <w:proofErr w:type="spellEnd"/>
            <w:r w:rsidRPr="00517EF4">
              <w:rPr>
                <w:bCs/>
              </w:rPr>
              <w:t xml:space="preserve"> pagastā, Kuldīgas novadā, atsavināšanu un izsoles noteikumu apstiprināšanu*</w:t>
            </w:r>
          </w:p>
        </w:tc>
        <w:tc>
          <w:tcPr>
            <w:tcW w:w="1842" w:type="dxa"/>
            <w:tcBorders>
              <w:top w:val="single" w:sz="4" w:space="0" w:color="auto"/>
              <w:left w:val="single" w:sz="4" w:space="0" w:color="auto"/>
              <w:bottom w:val="single" w:sz="4" w:space="0" w:color="auto"/>
              <w:right w:val="single" w:sz="4" w:space="0" w:color="auto"/>
            </w:tcBorders>
            <w:vAlign w:val="center"/>
          </w:tcPr>
          <w:p w14:paraId="51EA5050" w14:textId="512E01A9" w:rsidR="008B54C1" w:rsidRDefault="00914921" w:rsidP="00DC769A">
            <w:pPr>
              <w:ind w:firstLine="0"/>
              <w:jc w:val="center"/>
            </w:pPr>
            <w:r>
              <w:t>K. Svilpe</w:t>
            </w:r>
          </w:p>
        </w:tc>
      </w:tr>
      <w:tr w:rsidR="008B54C1" w:rsidRPr="00716FE9" w14:paraId="026CE79D"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7E7D8E71" w14:textId="77777777" w:rsidR="008B54C1" w:rsidRPr="00716FE9" w:rsidRDefault="008B54C1" w:rsidP="005E5D9C">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31CE7D3D" w14:textId="4899C11A" w:rsidR="008B54C1" w:rsidRPr="002325D2" w:rsidRDefault="002325D2" w:rsidP="00D83334">
            <w:pPr>
              <w:ind w:firstLine="0"/>
              <w:jc w:val="both"/>
              <w:rPr>
                <w:bCs/>
              </w:rPr>
            </w:pPr>
            <w:r w:rsidRPr="002325D2">
              <w:rPr>
                <w:bCs/>
                <w:iCs/>
              </w:rPr>
              <w:t xml:space="preserve">Par </w:t>
            </w:r>
            <w:r w:rsidRPr="002325D2">
              <w:rPr>
                <w:bCs/>
              </w:rPr>
              <w:t>kustamās mantas – augošu koku cirsmas nekustamajā īpašumā “</w:t>
            </w:r>
            <w:proofErr w:type="spellStart"/>
            <w:r w:rsidRPr="002325D2">
              <w:rPr>
                <w:bCs/>
              </w:rPr>
              <w:t>Kazlēnciema</w:t>
            </w:r>
            <w:proofErr w:type="spellEnd"/>
            <w:r w:rsidRPr="002325D2">
              <w:rPr>
                <w:bCs/>
              </w:rPr>
              <w:t xml:space="preserve"> meži”, Turlavas pagastā, Kuldīgas novadā, pirkuma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59A74E1F" w14:textId="6D02898F" w:rsidR="008B54C1" w:rsidRDefault="00914921" w:rsidP="00DC769A">
            <w:pPr>
              <w:ind w:firstLine="0"/>
              <w:jc w:val="center"/>
            </w:pPr>
            <w:r>
              <w:t>K. Svilpe</w:t>
            </w:r>
          </w:p>
        </w:tc>
      </w:tr>
      <w:tr w:rsidR="008B54C1" w:rsidRPr="00716FE9" w14:paraId="6DCE0383"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26FE182D" w14:textId="77777777" w:rsidR="008B54C1" w:rsidRPr="00716FE9" w:rsidRDefault="008B54C1" w:rsidP="005E5D9C">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7CF23B48" w14:textId="5981091A" w:rsidR="008B54C1" w:rsidRDefault="000C20F6" w:rsidP="00D83334">
            <w:pPr>
              <w:ind w:firstLine="0"/>
              <w:jc w:val="both"/>
              <w:rPr>
                <w:bCs/>
              </w:rPr>
            </w:pPr>
            <w:r>
              <w:rPr>
                <w:bCs/>
              </w:rPr>
              <w:t xml:space="preserve">Par </w:t>
            </w:r>
            <w:r w:rsidRPr="000C20F6">
              <w:rPr>
                <w:bCs/>
              </w:rPr>
              <w:t>kustamās mantas – augošu koku cirsmas nekustamajā īpašumā “</w:t>
            </w:r>
            <w:proofErr w:type="spellStart"/>
            <w:r w:rsidRPr="000C20F6">
              <w:rPr>
                <w:bCs/>
              </w:rPr>
              <w:t>Jaunsprungas</w:t>
            </w:r>
            <w:proofErr w:type="spellEnd"/>
            <w:r w:rsidRPr="000C20F6">
              <w:rPr>
                <w:bCs/>
              </w:rPr>
              <w:t>”, Vārmes pagastā, Kuldīgas novadā, pirkuma līguma slēgšanu</w:t>
            </w:r>
          </w:p>
        </w:tc>
        <w:tc>
          <w:tcPr>
            <w:tcW w:w="1842" w:type="dxa"/>
            <w:tcBorders>
              <w:top w:val="single" w:sz="4" w:space="0" w:color="auto"/>
              <w:left w:val="single" w:sz="4" w:space="0" w:color="auto"/>
              <w:bottom w:val="single" w:sz="4" w:space="0" w:color="auto"/>
              <w:right w:val="single" w:sz="4" w:space="0" w:color="auto"/>
            </w:tcBorders>
            <w:vAlign w:val="center"/>
          </w:tcPr>
          <w:p w14:paraId="73D92E31" w14:textId="156412A3" w:rsidR="008B54C1" w:rsidRDefault="00914921" w:rsidP="00DC769A">
            <w:pPr>
              <w:ind w:firstLine="0"/>
              <w:jc w:val="center"/>
            </w:pPr>
            <w:r>
              <w:t>K. Svilpe</w:t>
            </w:r>
          </w:p>
        </w:tc>
      </w:tr>
      <w:tr w:rsidR="00DF5ECE" w:rsidRPr="00716FE9" w14:paraId="69290AA7"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3CE572AF" w14:textId="77777777" w:rsidR="00DF5ECE" w:rsidRPr="00716FE9" w:rsidRDefault="00DF5ECE" w:rsidP="005E5D9C">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496D6A88" w14:textId="1AF32E73" w:rsidR="00DF5ECE" w:rsidRPr="00DF5ECE" w:rsidRDefault="00DF5ECE" w:rsidP="00D83334">
            <w:pPr>
              <w:ind w:firstLine="0"/>
              <w:jc w:val="both"/>
              <w:rPr>
                <w:bCs/>
              </w:rPr>
            </w:pPr>
            <w:r w:rsidRPr="00DF5ECE">
              <w:rPr>
                <w:bCs/>
                <w:iCs/>
              </w:rPr>
              <w:t xml:space="preserve">Par aizņēmumu no Valsts kases ELFLA projekta “Sporta laukuma izveide Alsungā, Kuldīgas novadā” īstenošanai un Kuldīgas novada </w:t>
            </w:r>
            <w:r w:rsidR="00EF2F6B">
              <w:rPr>
                <w:bCs/>
                <w:iCs/>
              </w:rPr>
              <w:t>d</w:t>
            </w:r>
            <w:r w:rsidRPr="00DF5ECE">
              <w:rPr>
                <w:bCs/>
                <w:iCs/>
              </w:rPr>
              <w:t>omes 25.09.2025</w:t>
            </w:r>
            <w:r w:rsidR="00534797">
              <w:rPr>
                <w:bCs/>
                <w:iCs/>
              </w:rPr>
              <w:t>.</w:t>
            </w:r>
            <w:r w:rsidRPr="00DF5ECE">
              <w:rPr>
                <w:bCs/>
                <w:iCs/>
              </w:rPr>
              <w:t xml:space="preserve"> lēmuma atcelšanu  (prot.Nr.15,  p.26)</w:t>
            </w:r>
          </w:p>
        </w:tc>
        <w:tc>
          <w:tcPr>
            <w:tcW w:w="1842" w:type="dxa"/>
            <w:tcBorders>
              <w:top w:val="single" w:sz="4" w:space="0" w:color="auto"/>
              <w:left w:val="single" w:sz="4" w:space="0" w:color="auto"/>
              <w:bottom w:val="single" w:sz="4" w:space="0" w:color="auto"/>
              <w:right w:val="single" w:sz="4" w:space="0" w:color="auto"/>
            </w:tcBorders>
            <w:vAlign w:val="center"/>
          </w:tcPr>
          <w:p w14:paraId="059CBDC6" w14:textId="06AF68F5" w:rsidR="00DF5ECE" w:rsidRDefault="00DF5ECE" w:rsidP="00DC769A">
            <w:pPr>
              <w:ind w:firstLine="0"/>
              <w:jc w:val="center"/>
            </w:pPr>
            <w:r>
              <w:t>A. Vanaga-Poriķe</w:t>
            </w:r>
          </w:p>
        </w:tc>
      </w:tr>
      <w:tr w:rsidR="00A744FD" w:rsidRPr="00716FE9" w14:paraId="1F38C673" w14:textId="77777777" w:rsidTr="00942EDD">
        <w:trPr>
          <w:trHeight w:val="576"/>
        </w:trPr>
        <w:tc>
          <w:tcPr>
            <w:tcW w:w="709" w:type="dxa"/>
            <w:tcBorders>
              <w:top w:val="single" w:sz="4" w:space="0" w:color="auto"/>
              <w:left w:val="single" w:sz="4" w:space="0" w:color="auto"/>
              <w:bottom w:val="single" w:sz="4" w:space="0" w:color="auto"/>
              <w:right w:val="single" w:sz="4" w:space="0" w:color="auto"/>
            </w:tcBorders>
            <w:vAlign w:val="center"/>
          </w:tcPr>
          <w:p w14:paraId="5858FEDE" w14:textId="77777777" w:rsidR="00A744FD" w:rsidRPr="00716FE9" w:rsidRDefault="00A744FD" w:rsidP="00A744FD">
            <w:pPr>
              <w:numPr>
                <w:ilvl w:val="0"/>
                <w:numId w:val="23"/>
              </w:numPr>
              <w:tabs>
                <w:tab w:val="num" w:pos="502"/>
              </w:tabs>
              <w:ind w:left="357" w:hanging="357"/>
              <w:jc w:val="center"/>
            </w:pPr>
          </w:p>
        </w:tc>
        <w:tc>
          <w:tcPr>
            <w:tcW w:w="6408" w:type="dxa"/>
            <w:tcBorders>
              <w:top w:val="single" w:sz="4" w:space="0" w:color="auto"/>
              <w:left w:val="single" w:sz="4" w:space="0" w:color="auto"/>
              <w:bottom w:val="single" w:sz="4" w:space="0" w:color="auto"/>
              <w:right w:val="single" w:sz="4" w:space="0" w:color="auto"/>
            </w:tcBorders>
            <w:vAlign w:val="center"/>
          </w:tcPr>
          <w:p w14:paraId="693671E6" w14:textId="5D90B293" w:rsidR="00A744FD" w:rsidRPr="00D83334" w:rsidRDefault="00A744FD" w:rsidP="00A744FD">
            <w:pPr>
              <w:ind w:firstLine="0"/>
              <w:jc w:val="both"/>
              <w:rPr>
                <w:bCs/>
              </w:rPr>
            </w:pPr>
            <w:r w:rsidRPr="002F71BB">
              <w:rPr>
                <w:b/>
                <w:bCs/>
                <w:color w:val="000000" w:themeColor="text1"/>
              </w:rPr>
              <w:t>Slēgtais jautājums -</w:t>
            </w:r>
            <w:r>
              <w:rPr>
                <w:color w:val="000000" w:themeColor="text1"/>
              </w:rPr>
              <w:t xml:space="preserve"> </w:t>
            </w:r>
            <w:r w:rsidRPr="000226A8">
              <w:rPr>
                <w:color w:val="000000" w:themeColor="text1"/>
              </w:rPr>
              <w:t>Par pabalsta piešķiršanu audžuģimenēm</w:t>
            </w:r>
          </w:p>
        </w:tc>
        <w:tc>
          <w:tcPr>
            <w:tcW w:w="1842" w:type="dxa"/>
            <w:tcBorders>
              <w:top w:val="single" w:sz="4" w:space="0" w:color="auto"/>
              <w:left w:val="single" w:sz="4" w:space="0" w:color="auto"/>
              <w:bottom w:val="single" w:sz="4" w:space="0" w:color="auto"/>
              <w:right w:val="single" w:sz="4" w:space="0" w:color="auto"/>
            </w:tcBorders>
            <w:vAlign w:val="center"/>
          </w:tcPr>
          <w:p w14:paraId="131F94E9" w14:textId="4E230273" w:rsidR="00A744FD" w:rsidRDefault="00A744FD" w:rsidP="00DC769A">
            <w:pPr>
              <w:ind w:right="42" w:firstLine="0"/>
              <w:jc w:val="center"/>
            </w:pPr>
            <w:r>
              <w:t>S. Segliņa,</w:t>
            </w:r>
          </w:p>
          <w:p w14:paraId="68BC69EE" w14:textId="3DA06A83" w:rsidR="00A744FD" w:rsidRDefault="00A744FD" w:rsidP="00DC769A">
            <w:pPr>
              <w:ind w:firstLine="0"/>
              <w:jc w:val="center"/>
            </w:pPr>
            <w:r>
              <w:t>L. Lācekle</w:t>
            </w:r>
          </w:p>
        </w:tc>
      </w:tr>
    </w:tbl>
    <w:bookmarkEnd w:id="3"/>
    <w:p w14:paraId="066A34CD" w14:textId="77777777" w:rsidR="00EB1BB6" w:rsidRPr="003541FD" w:rsidRDefault="00EB1BB6" w:rsidP="00CF1437">
      <w:pPr>
        <w:tabs>
          <w:tab w:val="left" w:pos="426"/>
        </w:tabs>
        <w:ind w:firstLine="426"/>
        <w:jc w:val="both"/>
        <w:rPr>
          <w:rFonts w:eastAsia="Calibri"/>
          <w:i/>
          <w:lang w:eastAsia="en-US"/>
        </w:rPr>
      </w:pPr>
      <w:r w:rsidRPr="00A16077">
        <w:rPr>
          <w:rFonts w:eastAsia="Calibri"/>
          <w:i/>
          <w:lang w:eastAsia="en-US"/>
        </w:rPr>
        <w:t>* - lēmumam ir pielikums</w:t>
      </w:r>
    </w:p>
    <w:p w14:paraId="380BD07F" w14:textId="77777777" w:rsidR="00AE2E09" w:rsidRDefault="00AE2E09" w:rsidP="00CF1437">
      <w:pPr>
        <w:ind w:firstLine="0"/>
        <w:jc w:val="both"/>
        <w:rPr>
          <w:b/>
        </w:rPr>
      </w:pPr>
    </w:p>
    <w:p w14:paraId="09D75CF6" w14:textId="77777777" w:rsidR="00F202DF" w:rsidRDefault="00F202DF" w:rsidP="00F202DF">
      <w:pPr>
        <w:ind w:firstLine="0"/>
        <w:rPr>
          <w:b/>
        </w:rPr>
      </w:pPr>
    </w:p>
    <w:p w14:paraId="26160310" w14:textId="32D09F7C" w:rsidR="00F202DF" w:rsidRPr="00B0292E" w:rsidRDefault="00F202DF" w:rsidP="009C31B7">
      <w:pPr>
        <w:ind w:firstLine="0"/>
        <w:jc w:val="both"/>
        <w:rPr>
          <w:b/>
        </w:rPr>
      </w:pPr>
      <w:bookmarkStart w:id="9" w:name="_Hlk205900633"/>
      <w:bookmarkStart w:id="10" w:name="_Hlk211260464"/>
      <w:r>
        <w:rPr>
          <w:b/>
        </w:rPr>
        <w:t xml:space="preserve">1. </w:t>
      </w:r>
      <w:r w:rsidRPr="00C62811">
        <w:rPr>
          <w:b/>
        </w:rPr>
        <w:t>Par nekustamā īpašuma “Lejas Vāģi”, Turlavas pagastā, Kuldīgas novadā, likumiskās zemes lietošanas tiesību līguma slēgšanu *</w:t>
      </w:r>
    </w:p>
    <w:p w14:paraId="35805168" w14:textId="77777777" w:rsidR="00F202DF" w:rsidRDefault="006F6C1C" w:rsidP="00F202DF">
      <w:pPr>
        <w:ind w:firstLine="0"/>
      </w:pPr>
      <w:r>
        <w:pict w14:anchorId="14D1F4CB">
          <v:rect id="_x0000_i1025" style="width:423.35pt;height:.75pt" o:hrpct="980" o:hralign="center" o:hrstd="t" o:hr="t" fillcolor="#a0a0a0" stroked="f"/>
        </w:pict>
      </w:r>
    </w:p>
    <w:p w14:paraId="16BFDF65" w14:textId="517E9E0C" w:rsidR="00F202DF" w:rsidRPr="00BA7372" w:rsidRDefault="00F202DF" w:rsidP="00F202DF">
      <w:pPr>
        <w:ind w:firstLine="0"/>
        <w:rPr>
          <w:i/>
          <w:iCs/>
        </w:rPr>
      </w:pPr>
      <w:r>
        <w:rPr>
          <w:i/>
          <w:iCs/>
        </w:rPr>
        <w:t xml:space="preserve">Ziņo </w:t>
      </w:r>
      <w:bookmarkStart w:id="11" w:name="_Hlk211934572"/>
      <w:bookmarkEnd w:id="9"/>
      <w:r>
        <w:rPr>
          <w:i/>
          <w:iCs/>
        </w:rPr>
        <w:t xml:space="preserve">I. </w:t>
      </w:r>
      <w:proofErr w:type="spellStart"/>
      <w:r>
        <w:rPr>
          <w:i/>
          <w:iCs/>
        </w:rPr>
        <w:t>Astaševska</w:t>
      </w:r>
      <w:proofErr w:type="spellEnd"/>
    </w:p>
    <w:bookmarkEnd w:id="10"/>
    <w:bookmarkEnd w:id="11"/>
    <w:p w14:paraId="59E9ECA6" w14:textId="77777777" w:rsidR="00F202DF" w:rsidRDefault="00F202DF" w:rsidP="00F202DF">
      <w:pPr>
        <w:ind w:firstLine="0"/>
        <w:rPr>
          <w:b/>
        </w:rPr>
      </w:pPr>
    </w:p>
    <w:p w14:paraId="715D5A35" w14:textId="3F031D28" w:rsidR="00F202DF" w:rsidRPr="00C62811" w:rsidRDefault="00F202DF" w:rsidP="00F202DF">
      <w:pPr>
        <w:jc w:val="both"/>
      </w:pPr>
      <w:bookmarkStart w:id="12" w:name="_Hlk147480794"/>
      <w:r w:rsidRPr="00C62811">
        <w:t xml:space="preserve">Izskatot </w:t>
      </w:r>
      <w:r w:rsidR="00D91425">
        <w:t>[..]</w:t>
      </w:r>
      <w:r w:rsidRPr="00C62811">
        <w:t xml:space="preserve"> iesniegumu (reģistrācijas Nr. TUPP/7.6/25/202; 27.10.2025.) par nomu nekustamajā īpašumā </w:t>
      </w:r>
      <w:r w:rsidRPr="00C62811">
        <w:rPr>
          <w:lang w:val="en-US"/>
        </w:rPr>
        <w:t>“</w:t>
      </w:r>
      <w:proofErr w:type="spellStart"/>
      <w:r w:rsidRPr="00C62811">
        <w:rPr>
          <w:lang w:val="en-US"/>
        </w:rPr>
        <w:t>Lejas</w:t>
      </w:r>
      <w:proofErr w:type="spellEnd"/>
      <w:r w:rsidRPr="00C62811">
        <w:rPr>
          <w:lang w:val="en-US"/>
        </w:rPr>
        <w:t xml:space="preserve"> </w:t>
      </w:r>
      <w:proofErr w:type="spellStart"/>
      <w:r w:rsidRPr="00C62811">
        <w:rPr>
          <w:lang w:val="en-US"/>
        </w:rPr>
        <w:t>Vāģi</w:t>
      </w:r>
      <w:proofErr w:type="spellEnd"/>
      <w:r w:rsidRPr="00C62811">
        <w:rPr>
          <w:lang w:val="en-US"/>
        </w:rPr>
        <w:t xml:space="preserve">”, </w:t>
      </w:r>
      <w:proofErr w:type="spellStart"/>
      <w:r w:rsidRPr="00C62811">
        <w:rPr>
          <w:lang w:val="en-US"/>
        </w:rPr>
        <w:t>Turlavas</w:t>
      </w:r>
      <w:proofErr w:type="spellEnd"/>
      <w:r w:rsidRPr="00C62811">
        <w:rPr>
          <w:lang w:val="en-US"/>
        </w:rPr>
        <w:t xml:space="preserve"> </w:t>
      </w:r>
      <w:r w:rsidRPr="00C62811">
        <w:t>pagastā, Kuldīgas novadā, Kuldīgas novada dome</w:t>
      </w:r>
      <w:r>
        <w:t xml:space="preserve"> </w:t>
      </w:r>
      <w:r w:rsidRPr="00C62811">
        <w:t>konstatē:</w:t>
      </w:r>
      <w:bookmarkEnd w:id="12"/>
    </w:p>
    <w:p w14:paraId="255A863C" w14:textId="20AEEA12" w:rsidR="00F202DF" w:rsidRDefault="00F202DF" w:rsidP="00F202DF">
      <w:pPr>
        <w:pStyle w:val="ListParagraph"/>
        <w:numPr>
          <w:ilvl w:val="0"/>
          <w:numId w:val="27"/>
        </w:numPr>
        <w:contextualSpacing/>
        <w:jc w:val="both"/>
      </w:pPr>
      <w:bookmarkStart w:id="13" w:name="_Hlk144968266"/>
      <w:r w:rsidRPr="00C62811">
        <w:t xml:space="preserve">Kuldīgas novada pašvaldības īpašumtiesības uz </w:t>
      </w:r>
      <w:r w:rsidRPr="00C62811">
        <w:rPr>
          <w:lang w:val="en-US"/>
        </w:rPr>
        <w:t>“</w:t>
      </w:r>
      <w:proofErr w:type="spellStart"/>
      <w:r w:rsidRPr="00C62811">
        <w:rPr>
          <w:lang w:val="en-US"/>
        </w:rPr>
        <w:t>Lejas</w:t>
      </w:r>
      <w:proofErr w:type="spellEnd"/>
      <w:r w:rsidRPr="00C62811">
        <w:rPr>
          <w:lang w:val="en-US"/>
        </w:rPr>
        <w:t xml:space="preserve"> </w:t>
      </w:r>
      <w:proofErr w:type="spellStart"/>
      <w:r w:rsidRPr="00C62811">
        <w:rPr>
          <w:lang w:val="en-US"/>
        </w:rPr>
        <w:t>Vāģi</w:t>
      </w:r>
      <w:proofErr w:type="spellEnd"/>
      <w:r w:rsidRPr="00C62811">
        <w:rPr>
          <w:lang w:val="en-US"/>
        </w:rPr>
        <w:t xml:space="preserve">”, </w:t>
      </w:r>
      <w:proofErr w:type="spellStart"/>
      <w:r w:rsidRPr="00C62811">
        <w:rPr>
          <w:lang w:val="en-US"/>
        </w:rPr>
        <w:t>Turlavas</w:t>
      </w:r>
      <w:proofErr w:type="spellEnd"/>
      <w:r w:rsidRPr="00C62811">
        <w:rPr>
          <w:lang w:val="en-US"/>
        </w:rPr>
        <w:t xml:space="preserve"> </w:t>
      </w:r>
      <w:r w:rsidRPr="00C62811">
        <w:t>pagastā, Kuldīgas novadā, kadastra Nr. 62920060043, zemes vienību ar kadastra apzīmējumu 62920060043, platība 13,3 ha, nav nostiprinātas zemesgrāmatā.  Uz zemes vienības ar kadastra apzīmējumu 62920060043 atrodas citai personai (</w:t>
      </w:r>
      <w:r w:rsidR="00CD4385">
        <w:t>[..]</w:t>
      </w:r>
      <w:r w:rsidRPr="00C62811">
        <w:t xml:space="preserve">, pamats: Kurzemes apgabaltiesas zvērināta notāra Irīnas Birznieces 08.12.2014. Mantojuma apliecība (par tiesībām uz mantojumu pēc likuma), reģistra Nr. 5457) piederošas būves – dzīvojamā </w:t>
      </w:r>
      <w:r w:rsidRPr="00C62811">
        <w:lastRenderedPageBreak/>
        <w:t>ēka, saimniecības ēka un šķūnis, uz kurām īpašumtiesības nav nostiprinātas zemesgrāmatā.</w:t>
      </w:r>
    </w:p>
    <w:p w14:paraId="1CDC83B1" w14:textId="4E9BFE3B" w:rsidR="00F202DF" w:rsidRDefault="00F202DF" w:rsidP="00F202DF">
      <w:pPr>
        <w:pStyle w:val="ListParagraph"/>
        <w:numPr>
          <w:ilvl w:val="0"/>
          <w:numId w:val="27"/>
        </w:numPr>
        <w:contextualSpacing/>
        <w:jc w:val="both"/>
      </w:pPr>
      <w:r w:rsidRPr="00C62811">
        <w:t xml:space="preserve">Kuldīgas novada pašvaldība un </w:t>
      </w:r>
      <w:r w:rsidR="00D91425">
        <w:t>[..]</w:t>
      </w:r>
      <w:r w:rsidRPr="00C62811">
        <w:t xml:space="preserve"> 01.04.2021. noslēguši Lauku apvidus Pārjaunojuma zemes nomas līgumu Nr. TUPP/7.9.2/21/26 līdz 2025. gada 28. oktobrim.</w:t>
      </w:r>
      <w:bookmarkEnd w:id="13"/>
    </w:p>
    <w:p w14:paraId="52B4D340" w14:textId="77777777" w:rsidR="00F202DF" w:rsidRPr="00C62811" w:rsidRDefault="00F202DF" w:rsidP="00F202DF">
      <w:pPr>
        <w:pStyle w:val="ListParagraph"/>
        <w:numPr>
          <w:ilvl w:val="0"/>
          <w:numId w:val="27"/>
        </w:numPr>
        <w:contextualSpacing/>
        <w:jc w:val="both"/>
      </w:pPr>
      <w:r w:rsidRPr="00C62811">
        <w:t>Saskaņā ar Ministru kabineta 2018. gada 19. jūnija Ministru kabineta noteikumu Nr. 350 „Publiskas personas zemes nomas un apbūves tiesības noteikumi”:</w:t>
      </w:r>
    </w:p>
    <w:p w14:paraId="7E190FB2" w14:textId="77777777" w:rsidR="00F202DF" w:rsidRPr="00C62811" w:rsidRDefault="00F202DF" w:rsidP="00F202DF">
      <w:pPr>
        <w:numPr>
          <w:ilvl w:val="0"/>
          <w:numId w:val="21"/>
        </w:numPr>
        <w:ind w:left="1134"/>
        <w:jc w:val="both"/>
      </w:pPr>
      <w:r w:rsidRPr="00C62811">
        <w:t>8.</w:t>
      </w:r>
      <w:r w:rsidRPr="00C62811">
        <w:rPr>
          <w:vertAlign w:val="superscript"/>
        </w:rPr>
        <w:t>3</w:t>
      </w:r>
      <w:r w:rsidRPr="00C62811">
        <w:t xml:space="preserve"> punktu: </w:t>
      </w:r>
      <w:r w:rsidRPr="00C62811">
        <w:rPr>
          <w:i/>
          <w:iCs/>
        </w:rPr>
        <w:t>“Apbūvēta zemesgabala lietošanas maksa tiek noteikta atbilstoši likumā "Par atjaunotā Latvijas Republikas 1937. gada Civillikuma ievada, mantojuma tiesību un lietu tiesību daļas spēkā stāšanās laiku un piemērošanas kārtību" paredzētajam apmēram</w:t>
      </w:r>
      <w:r w:rsidRPr="00C62811">
        <w:t>”.</w:t>
      </w:r>
    </w:p>
    <w:p w14:paraId="227C0A84" w14:textId="77777777" w:rsidR="00F202DF" w:rsidRPr="00C62811" w:rsidRDefault="00F202DF" w:rsidP="00F202DF">
      <w:pPr>
        <w:numPr>
          <w:ilvl w:val="0"/>
          <w:numId w:val="21"/>
        </w:numPr>
        <w:ind w:left="1134"/>
        <w:jc w:val="both"/>
      </w:pPr>
      <w:r w:rsidRPr="00C62811">
        <w:t>134. punktu: “</w:t>
      </w:r>
      <w:r w:rsidRPr="00C62811">
        <w:rPr>
          <w:i/>
          <w:iCs/>
        </w:rPr>
        <w:t>Ja uz zemesgabala atrodas publiskai personai nepiederoša un zemesgrāmatā nereģistrēta būve, attiecīgās būves lietotājs līdz būves tiesiskā statusa sakārtošanai maksā maksu par zemesgabala lietošanu, kas atbilst likumā "Par atjaunotā Latvijas Republikas 1937. gada Civillikuma ievada, mantojuma tiesību un lietu tiesību daļas spēkā stāšanās laiku un piemērošanas kārtību" noteiktajam apmēram</w:t>
      </w:r>
      <w:r w:rsidRPr="00C62811">
        <w:t>.”</w:t>
      </w:r>
    </w:p>
    <w:p w14:paraId="0BAC1E55" w14:textId="77777777" w:rsidR="00F202DF" w:rsidRPr="00C62811" w:rsidRDefault="00F202DF" w:rsidP="00F202DF">
      <w:pPr>
        <w:pStyle w:val="ListParagraph"/>
        <w:numPr>
          <w:ilvl w:val="0"/>
          <w:numId w:val="27"/>
        </w:numPr>
        <w:contextualSpacing/>
        <w:jc w:val="both"/>
      </w:pPr>
      <w:r w:rsidRPr="00C62811">
        <w:t>Likuma “Par atjaunotā Latvijas Republikas 1937. gada Civillikuma ievada, mantojuma tiesību un lietu tiesību daļas spēkā stāšanās laiku un piemērošanas kārtību”:</w:t>
      </w:r>
    </w:p>
    <w:p w14:paraId="65145514" w14:textId="77777777" w:rsidR="00F202DF" w:rsidRPr="00C62811" w:rsidRDefault="00F202DF" w:rsidP="00F202DF">
      <w:pPr>
        <w:numPr>
          <w:ilvl w:val="0"/>
          <w:numId w:val="22"/>
        </w:numPr>
        <w:ind w:left="1134"/>
        <w:jc w:val="both"/>
      </w:pPr>
      <w:r w:rsidRPr="00C62811">
        <w:t>38. panta otrā daļa nosaka: “</w:t>
      </w:r>
      <w:r w:rsidRPr="00C62811">
        <w:rPr>
          <w:i/>
          <w:iCs/>
        </w:rPr>
        <w:t xml:space="preserve">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euro gadā. Maksāšanas paziņojuma sagatavošanas un nosūtīšanas izmaksas gadā katrs būves īpašnieks (kopīpašnieks, dzīvokļa īpašuma īpašnieks) sedz 15 euro apmērā. Ja dzīvojamā mājā lietošanas maksas samaksa tiek veikta ar pārvaldnieka starpniecību, maksāšanas paziņojums nosūtāms pārvaldniekam - viens paziņojums attiecībā uz visiem būves īpašniekiem (kopīpašniekiem, dzīvokļa īpašuma īpašniekiem). Būves īpašnieks un zemes īpašnieks var </w:t>
      </w:r>
      <w:proofErr w:type="spellStart"/>
      <w:r w:rsidRPr="00C62811">
        <w:rPr>
          <w:i/>
          <w:iCs/>
        </w:rPr>
        <w:t>rakstveidā</w:t>
      </w:r>
      <w:proofErr w:type="spellEnd"/>
      <w:r w:rsidRPr="00C62811">
        <w:rPr>
          <w:i/>
          <w:iCs/>
        </w:rPr>
        <w:t xml:space="preserve"> vienoties par citu lietošanas maksas un maksāšanas paziņojuma izmaksu apmēru. Šāda vienošanās nesaista nekustamā īpašuma ieguvēju, mainoties būves vai zemes īpašniekam.</w:t>
      </w:r>
      <w:r w:rsidRPr="00C62811">
        <w:t xml:space="preserve">”. </w:t>
      </w:r>
    </w:p>
    <w:p w14:paraId="5810D4EE" w14:textId="77777777" w:rsidR="00F202DF" w:rsidRPr="00C62811" w:rsidRDefault="00F202DF" w:rsidP="00F202DF">
      <w:pPr>
        <w:numPr>
          <w:ilvl w:val="0"/>
          <w:numId w:val="22"/>
        </w:numPr>
        <w:ind w:left="1134"/>
        <w:jc w:val="both"/>
      </w:pPr>
      <w:r w:rsidRPr="00C62811">
        <w:t>38. panta trešā daļa: “</w:t>
      </w:r>
      <w:r w:rsidRPr="00C62811">
        <w:rPr>
          <w:i/>
          <w:iCs/>
        </w:rPr>
        <w:t>Lietošanas maksa ir maksājama par katru ceturksni uz priekšu, ja būves īpašnieks un zemes īpašnieks nevienojas citādi. Pienākums maksāt lietošanas maksu zemes īpašniekam par attiecīgo laiku atkrīt, ja zemes lietošanas tiesības nav bijis iespējams izmantot nepārvaramas varas dēļ. Maksāšanas paziņojuma izmaksas pēc tā saņemšanas sedz kopā ar nākamo lietošanas maksas maksājumu</w:t>
      </w:r>
      <w:r w:rsidRPr="00C62811">
        <w:t>.”</w:t>
      </w:r>
    </w:p>
    <w:p w14:paraId="18C5812F" w14:textId="77777777" w:rsidR="00F202DF" w:rsidRPr="00C62811" w:rsidRDefault="00F202DF" w:rsidP="00F202DF">
      <w:pPr>
        <w:numPr>
          <w:ilvl w:val="0"/>
          <w:numId w:val="22"/>
        </w:numPr>
        <w:ind w:left="1134"/>
        <w:jc w:val="both"/>
      </w:pPr>
      <w:r w:rsidRPr="00C62811">
        <w:t>38. panta astotā daļa: “</w:t>
      </w:r>
      <w:r w:rsidRPr="00C62811">
        <w:rPr>
          <w:i/>
          <w:iCs/>
        </w:rPr>
        <w:t>Prasījumi par likumiskās zemes lietošanas maksas samaksu un ar to saistītajiem blakus prasījumiem noilgst triju gadu laikā</w:t>
      </w:r>
      <w:r w:rsidRPr="00C62811">
        <w:t>”.</w:t>
      </w:r>
    </w:p>
    <w:p w14:paraId="6BF9AFEE" w14:textId="77777777" w:rsidR="00F202DF" w:rsidRPr="00C62811" w:rsidRDefault="00F202DF" w:rsidP="00F202DF">
      <w:pPr>
        <w:numPr>
          <w:ilvl w:val="0"/>
          <w:numId w:val="22"/>
        </w:numPr>
        <w:ind w:left="1134"/>
        <w:jc w:val="both"/>
      </w:pPr>
      <w:r w:rsidRPr="00C62811">
        <w:t>42. panta piektā daļa nosaka: “</w:t>
      </w:r>
      <w:r w:rsidRPr="00C62811">
        <w:rPr>
          <w:i/>
          <w:iCs/>
        </w:rPr>
        <w:t>Ja būve ir patstāvīgs īpašuma objekts saskaņā ar šā likuma 14. panta pirmās daļas 1., 2., 3. vai 4. punktu un zemes īpašnieks ir publiska persona, šā likuma 38., 39., 40. un 41. panta prasības piemēro ar 2024. gada 1. janvāri</w:t>
      </w:r>
      <w:r w:rsidRPr="00C62811">
        <w:t>.”</w:t>
      </w:r>
    </w:p>
    <w:p w14:paraId="64DF1EB7" w14:textId="77777777" w:rsidR="00F202DF" w:rsidRPr="00C62811" w:rsidRDefault="00F202DF" w:rsidP="00F202DF">
      <w:pPr>
        <w:numPr>
          <w:ilvl w:val="0"/>
          <w:numId w:val="22"/>
        </w:numPr>
        <w:ind w:left="1134"/>
        <w:jc w:val="both"/>
      </w:pPr>
      <w:r w:rsidRPr="00C62811">
        <w:t>42. panta septītā daļa nosaka: “</w:t>
      </w:r>
      <w:r w:rsidRPr="00C62811">
        <w:rPr>
          <w:i/>
          <w:iCs/>
        </w:rPr>
        <w:t>Ja zemes likumiskās lietošanas tiesības attiecas uz dzīvojamās ēkas īpašniekiem un lietošanā esošās zemes kadastrālā vērtība 2025. gada 1. janvārī ir lielāka par tās 2024. gadā spēkā esošo kadastrālo vērtību, tai atbilstošais maksājums par zemes likumisko lietošanu no 2025. gada 1. janvāra līdz 2028. gada 31. decembrim katru gadu palielinās par 30 procentiem pret iepriekšējā gada maksājumu, līdz tiek sasniegts atbilstošais zemes likumiskās lietošanas maksas apmērs no aktuālās kadastrālās vērtības.</w:t>
      </w:r>
      <w:r w:rsidRPr="00C62811">
        <w:t>”</w:t>
      </w:r>
    </w:p>
    <w:p w14:paraId="5EAA49FD" w14:textId="77777777" w:rsidR="00F202DF" w:rsidRDefault="00F202DF" w:rsidP="00F202DF">
      <w:pPr>
        <w:pStyle w:val="ListParagraph"/>
        <w:numPr>
          <w:ilvl w:val="0"/>
          <w:numId w:val="27"/>
        </w:numPr>
        <w:contextualSpacing/>
        <w:jc w:val="both"/>
      </w:pPr>
      <w:r w:rsidRPr="00C62811">
        <w:t>No 2022. gada 1. janvāra ar pievienotās vērtības nodokli netiek aplikta likumiskā zemes lietošanas maksa (15.11.2021. Grozījumi Pievienotās vērtības nodokļa likumā, kas stājas spēkā 01.01.2022.).</w:t>
      </w:r>
    </w:p>
    <w:p w14:paraId="45E5643F" w14:textId="77777777" w:rsidR="00F202DF" w:rsidRPr="00B5385A" w:rsidRDefault="00F202DF" w:rsidP="00F202DF">
      <w:pPr>
        <w:pStyle w:val="ListParagraph"/>
        <w:numPr>
          <w:ilvl w:val="0"/>
          <w:numId w:val="27"/>
        </w:numPr>
        <w:contextualSpacing/>
        <w:jc w:val="both"/>
      </w:pPr>
      <w:r w:rsidRPr="00B5385A">
        <w:lastRenderedPageBreak/>
        <w:t>2024. gada 1. janvārī stājies spēkā likuma “Par nekustamā īpašuma nodokli” 1. panta otrās daļas 1</w:t>
      </w:r>
      <w:r w:rsidRPr="00B5385A">
        <w:rPr>
          <w:vertAlign w:val="superscript"/>
        </w:rPr>
        <w:t>2</w:t>
      </w:r>
      <w:r w:rsidRPr="00B5385A">
        <w:t>) apakšpunkts, kas nosaka: “</w:t>
      </w:r>
      <w:r w:rsidRPr="00B5385A">
        <w:rPr>
          <w:i/>
        </w:rPr>
        <w:t>Ar nekustamā īpašuma nodokli neapliek: 1</w:t>
      </w:r>
      <w:r w:rsidRPr="00B5385A">
        <w:rPr>
          <w:i/>
          <w:vertAlign w:val="superscript"/>
        </w:rPr>
        <w:t>2</w:t>
      </w:r>
      <w:r w:rsidRPr="00B5385A">
        <w:rPr>
          <w:i/>
        </w:rPr>
        <w:t>) pašvaldībai piederošo zemi (tās daļu), uz kuru pastāv likumiskās zemes lietošanas tiesības;</w:t>
      </w:r>
      <w:r w:rsidRPr="00B5385A">
        <w:t>”</w:t>
      </w:r>
    </w:p>
    <w:p w14:paraId="0C43AFF6" w14:textId="77777777" w:rsidR="00F202DF" w:rsidRPr="00C62811" w:rsidRDefault="00F202DF" w:rsidP="00F202DF">
      <w:pPr>
        <w:ind w:firstLine="0"/>
        <w:jc w:val="both"/>
      </w:pPr>
    </w:p>
    <w:p w14:paraId="1BC23980" w14:textId="667AF512" w:rsidR="00F202DF" w:rsidRPr="00C62811" w:rsidRDefault="00F202DF" w:rsidP="00F202DF">
      <w:pPr>
        <w:jc w:val="both"/>
        <w:rPr>
          <w:b/>
          <w:bCs/>
          <w:i/>
          <w:iCs/>
        </w:rPr>
      </w:pPr>
      <w:r w:rsidRPr="00C62811">
        <w:t>Ņemot vērā iepriekš minēto un pamatojoties uz Pašvaldību likuma 10. panta pirmās daļas 21. punktu, likuma “Par atjaunotā Latvijas Republikas 1937. gada Civillikuma ievada, mantojuma tiesību un lietu tiesību daļas spēkā stāšanās laiku un piemērošanas kārtību” 38. pantu, 42. pantu, Pievienotās vērtības nodokļa likumu, 19.06.2018. Ministru kabineta noteikumu Nr. 350 „Publiskas personas zemes nomas un apbūves tiesības noteikumi”, likuma “Par nekustamā īpašuma nodokli” 1. panta otrās daļas 1</w:t>
      </w:r>
      <w:r w:rsidRPr="00C62811">
        <w:rPr>
          <w:vertAlign w:val="superscript"/>
        </w:rPr>
        <w:t>2</w:t>
      </w:r>
      <w:r w:rsidRPr="00C62811">
        <w:t xml:space="preserve">) apakšpunktu, </w:t>
      </w:r>
      <w:bookmarkStart w:id="14" w:name="_Hlk208557305"/>
      <w:r w:rsidR="00066DB7">
        <w:t>a</w:t>
      </w:r>
      <w:r w:rsidR="00066DB7" w:rsidRPr="00751997">
        <w:t xml:space="preserve">tklāti balsojot ar </w:t>
      </w:r>
      <w:r w:rsidR="00066DB7">
        <w:t>13</w:t>
      </w:r>
      <w:r w:rsidR="00066DB7" w:rsidRPr="00751997">
        <w:t xml:space="preserve"> balsīm „par”</w:t>
      </w:r>
      <w:r w:rsidR="00066DB7" w:rsidRPr="00751997">
        <w:rPr>
          <w:i/>
          <w:iCs/>
        </w:rPr>
        <w:t xml:space="preserve"> </w:t>
      </w:r>
      <w:r w:rsidR="00066DB7" w:rsidRPr="00720BD8">
        <w:rPr>
          <w:i/>
          <w:iCs/>
        </w:rPr>
        <w:t>(</w:t>
      </w:r>
      <w:r w:rsidR="00066DB7">
        <w:rPr>
          <w:i/>
          <w:iCs/>
        </w:rPr>
        <w:t xml:space="preserve">I. </w:t>
      </w:r>
      <w:proofErr w:type="spellStart"/>
      <w:r w:rsidR="00066DB7">
        <w:rPr>
          <w:i/>
          <w:iCs/>
        </w:rPr>
        <w:t>Astaševska</w:t>
      </w:r>
      <w:proofErr w:type="spellEnd"/>
      <w:r w:rsidR="00066DB7">
        <w:rPr>
          <w:i/>
          <w:iCs/>
        </w:rPr>
        <w:t xml:space="preserve">, A. Roberts, R. Karloviča, R. Ernsons, R. Valters, K. Ansone, B. Mikāla, Ē. Pucens, A. Zvejniece, A. Grīnberga, A. </w:t>
      </w:r>
      <w:proofErr w:type="spellStart"/>
      <w:r w:rsidR="00066DB7">
        <w:rPr>
          <w:i/>
          <w:iCs/>
        </w:rPr>
        <w:t>Kimbors</w:t>
      </w:r>
      <w:proofErr w:type="spellEnd"/>
      <w:r w:rsidR="00066DB7">
        <w:rPr>
          <w:i/>
          <w:iCs/>
        </w:rPr>
        <w:t>, D. Mellere, K. Upenieks</w:t>
      </w:r>
      <w:r w:rsidR="00066DB7" w:rsidRPr="008873C2">
        <w:rPr>
          <w:i/>
          <w:iCs/>
        </w:rPr>
        <w:t xml:space="preserve">), </w:t>
      </w:r>
      <w:r w:rsidR="00066DB7" w:rsidRPr="008873C2">
        <w:t>„pret” nav, „atturas” nav</w:t>
      </w:r>
      <w:r>
        <w:rPr>
          <w:iCs/>
        </w:rPr>
        <w:t xml:space="preserve">, </w:t>
      </w:r>
      <w:bookmarkEnd w:id="14"/>
      <w:r w:rsidRPr="00C62811">
        <w:t>Kuldīgas novada dome</w:t>
      </w:r>
      <w:r>
        <w:t xml:space="preserve"> </w:t>
      </w:r>
      <w:r w:rsidRPr="00C62811">
        <w:rPr>
          <w:b/>
          <w:bCs/>
          <w:i/>
          <w:iCs/>
        </w:rPr>
        <w:t>nolemj:</w:t>
      </w:r>
    </w:p>
    <w:p w14:paraId="7127396A" w14:textId="77777777" w:rsidR="00F202DF" w:rsidRPr="00C62811" w:rsidRDefault="00F202DF" w:rsidP="00F202DF">
      <w:pPr>
        <w:ind w:firstLine="0"/>
        <w:rPr>
          <w:b/>
          <w:i/>
          <w:iCs/>
          <w:u w:val="single"/>
        </w:rPr>
      </w:pPr>
    </w:p>
    <w:p w14:paraId="08D29BAF" w14:textId="252CA1BB" w:rsidR="00F202DF" w:rsidRDefault="00F202DF" w:rsidP="00F202DF">
      <w:pPr>
        <w:pStyle w:val="ListParagraph"/>
        <w:numPr>
          <w:ilvl w:val="0"/>
          <w:numId w:val="28"/>
        </w:numPr>
        <w:contextualSpacing/>
        <w:jc w:val="both"/>
      </w:pPr>
      <w:r w:rsidRPr="00B5385A">
        <w:t>Slēgt likumiskās zemes lietošanas tiesību līgumu</w:t>
      </w:r>
      <w:r w:rsidRPr="00B5385A">
        <w:rPr>
          <w:b/>
          <w:bCs/>
        </w:rPr>
        <w:t xml:space="preserve"> </w:t>
      </w:r>
      <w:r w:rsidRPr="00B5385A">
        <w:t>ar</w:t>
      </w:r>
      <w:r w:rsidRPr="00B5385A">
        <w:rPr>
          <w:b/>
          <w:bCs/>
        </w:rPr>
        <w:t xml:space="preserve"> </w:t>
      </w:r>
      <w:r w:rsidR="00D91425">
        <w:t>[..]</w:t>
      </w:r>
      <w:r w:rsidRPr="00B5385A">
        <w:t xml:space="preserve">, personas kods: </w:t>
      </w:r>
      <w:r w:rsidR="00D91425">
        <w:t>[..]</w:t>
      </w:r>
      <w:r w:rsidRPr="00B5385A">
        <w:t>,</w:t>
      </w:r>
      <w:r w:rsidRPr="00B5385A">
        <w:rPr>
          <w:b/>
          <w:bCs/>
        </w:rPr>
        <w:t xml:space="preserve"> </w:t>
      </w:r>
      <w:r w:rsidRPr="00B5385A">
        <w:t xml:space="preserve">uz 5 (pieciem) gadiem nekustamā īpašuma </w:t>
      </w:r>
      <w:r w:rsidRPr="00B5385A">
        <w:rPr>
          <w:lang w:val="en-US"/>
        </w:rPr>
        <w:t>“</w:t>
      </w:r>
      <w:proofErr w:type="spellStart"/>
      <w:r w:rsidRPr="00B5385A">
        <w:rPr>
          <w:lang w:val="en-US"/>
        </w:rPr>
        <w:t>Lejas</w:t>
      </w:r>
      <w:proofErr w:type="spellEnd"/>
      <w:r w:rsidRPr="00B5385A">
        <w:rPr>
          <w:lang w:val="en-US"/>
        </w:rPr>
        <w:t xml:space="preserve"> </w:t>
      </w:r>
      <w:proofErr w:type="spellStart"/>
      <w:r w:rsidRPr="00B5385A">
        <w:rPr>
          <w:lang w:val="en-US"/>
        </w:rPr>
        <w:t>Vāģi</w:t>
      </w:r>
      <w:proofErr w:type="spellEnd"/>
      <w:r w:rsidRPr="00B5385A">
        <w:rPr>
          <w:lang w:val="en-US"/>
        </w:rPr>
        <w:t xml:space="preserve">”, </w:t>
      </w:r>
      <w:proofErr w:type="spellStart"/>
      <w:r w:rsidRPr="00B5385A">
        <w:rPr>
          <w:lang w:val="en-US"/>
        </w:rPr>
        <w:t>Turlavas</w:t>
      </w:r>
      <w:proofErr w:type="spellEnd"/>
      <w:r w:rsidRPr="00B5385A">
        <w:rPr>
          <w:lang w:val="en-US"/>
        </w:rPr>
        <w:t xml:space="preserve"> </w:t>
      </w:r>
      <w:r w:rsidRPr="00B5385A">
        <w:t>pagastā, Kuldīgas novads, zemes vienību ar kadastra apzīmējumu 62920060043, platība 13,3 ha,  likumiskās zemes lietošanas mērķis – būvju īpašuma uzturēšanai. Ja periodā līdz likumiskās zemes lietošanas tiesību līguma noslēgšanai nekustamā īpašuma īpašumtiesības tiek reģistrētas citai personai, likumiskās zemes lietošanas tiesību līgums slēdzams arī ar jauno īpašumtiesību ieguvēju vai personas saistību un tiesību pārņēmēju, ja iestājušies normatīvajos aktos  noteikti gadījumi.</w:t>
      </w:r>
    </w:p>
    <w:p w14:paraId="12AB4BF0" w14:textId="77777777" w:rsidR="00F202DF" w:rsidRDefault="00F202DF" w:rsidP="00F202DF">
      <w:pPr>
        <w:pStyle w:val="ListParagraph"/>
        <w:numPr>
          <w:ilvl w:val="0"/>
          <w:numId w:val="28"/>
        </w:numPr>
        <w:contextualSpacing/>
        <w:jc w:val="both"/>
      </w:pPr>
      <w:r w:rsidRPr="00B5385A">
        <w:t xml:space="preserve">Likumiskās zemes lietošanas maksa gadā no 2024. gada 1. janvāra nosakāma 4 % apmērā no zemes kadastrālās vērtības, bet ne mazāku kā likuma “Par atjaunotā Latvijas Republikas 1937. gada Civillikuma ievada, mantojuma tiesību un lietu tiesību daļas spēkā stāšanās laiku un piemērošanas kārtību” noteikto minimālo zemes lietošanas maksu 50,00 EUR (piecdesmit </w:t>
      </w:r>
      <w:r w:rsidRPr="00B5385A">
        <w:rPr>
          <w:i/>
        </w:rPr>
        <w:t>euro</w:t>
      </w:r>
      <w:r w:rsidRPr="00B5385A">
        <w:t xml:space="preserve">, 00 </w:t>
      </w:r>
      <w:r w:rsidRPr="00B5385A">
        <w:rPr>
          <w:i/>
        </w:rPr>
        <w:t>centi</w:t>
      </w:r>
      <w:r w:rsidRPr="00B5385A">
        <w:t xml:space="preserve">) gadā. </w:t>
      </w:r>
    </w:p>
    <w:p w14:paraId="508CF4FA" w14:textId="77777777" w:rsidR="00F202DF" w:rsidRDefault="00F202DF" w:rsidP="00F202DF">
      <w:pPr>
        <w:pStyle w:val="ListParagraph"/>
        <w:numPr>
          <w:ilvl w:val="0"/>
          <w:numId w:val="28"/>
        </w:numPr>
        <w:contextualSpacing/>
        <w:jc w:val="both"/>
      </w:pPr>
      <w:r w:rsidRPr="00B5385A">
        <w:t xml:space="preserve">Likumiskās zemes lietošanas tiesību līgumā paredzēt likumiskās zemes lietošanas maksu par faktisko nekustamā īpašuma </w:t>
      </w:r>
      <w:r w:rsidRPr="00B5385A">
        <w:rPr>
          <w:lang w:val="en-US"/>
        </w:rPr>
        <w:t>“</w:t>
      </w:r>
      <w:proofErr w:type="spellStart"/>
      <w:r w:rsidRPr="00B5385A">
        <w:rPr>
          <w:lang w:val="en-US"/>
        </w:rPr>
        <w:t>Lejas</w:t>
      </w:r>
      <w:proofErr w:type="spellEnd"/>
      <w:r w:rsidRPr="00B5385A">
        <w:rPr>
          <w:lang w:val="en-US"/>
        </w:rPr>
        <w:t xml:space="preserve"> </w:t>
      </w:r>
      <w:proofErr w:type="spellStart"/>
      <w:r w:rsidRPr="00B5385A">
        <w:rPr>
          <w:lang w:val="en-US"/>
        </w:rPr>
        <w:t>Vāģi</w:t>
      </w:r>
      <w:proofErr w:type="spellEnd"/>
      <w:r w:rsidRPr="00B5385A">
        <w:rPr>
          <w:lang w:val="en-US"/>
        </w:rPr>
        <w:t xml:space="preserve">”, </w:t>
      </w:r>
      <w:proofErr w:type="spellStart"/>
      <w:r w:rsidRPr="00B5385A">
        <w:rPr>
          <w:lang w:val="en-US"/>
        </w:rPr>
        <w:t>Turlavas</w:t>
      </w:r>
      <w:proofErr w:type="spellEnd"/>
      <w:r w:rsidRPr="00B5385A">
        <w:rPr>
          <w:lang w:val="en-US"/>
        </w:rPr>
        <w:t xml:space="preserve"> </w:t>
      </w:r>
      <w:r w:rsidRPr="00B5385A">
        <w:t>pagastā, Kuldīgas novads, zemes vienības ar kadastra apzīmējumu 62920060043 likumisko zemes lietošanu no 29.10.2025. līdz likumiskās zemes lietošanas tiesību līguma</w:t>
      </w:r>
      <w:r w:rsidRPr="00B5385A">
        <w:rPr>
          <w:b/>
          <w:bCs/>
        </w:rPr>
        <w:t xml:space="preserve"> </w:t>
      </w:r>
      <w:r w:rsidRPr="00B5385A">
        <w:t>noslēgšanas dienai, atbilstoši normatīvos aktos noteiktajai likumiskai zemes lietošanas (nomas) maksai.</w:t>
      </w:r>
    </w:p>
    <w:p w14:paraId="4A9EFCE7" w14:textId="77777777" w:rsidR="00F202DF" w:rsidRDefault="00F202DF" w:rsidP="00F202DF">
      <w:pPr>
        <w:pStyle w:val="ListParagraph"/>
        <w:numPr>
          <w:ilvl w:val="0"/>
          <w:numId w:val="28"/>
        </w:numPr>
        <w:contextualSpacing/>
        <w:jc w:val="both"/>
      </w:pPr>
      <w:r w:rsidRPr="00B5385A">
        <w:t xml:space="preserve">Uzdot Turlavas pagasta pārvaldei noslēgt likumiskās zemes lietošanas tiesību līgumu. </w:t>
      </w:r>
    </w:p>
    <w:p w14:paraId="5058FAD7" w14:textId="77777777" w:rsidR="00F202DF" w:rsidRDefault="00F202DF" w:rsidP="00F202DF">
      <w:pPr>
        <w:pStyle w:val="ListParagraph"/>
        <w:numPr>
          <w:ilvl w:val="0"/>
          <w:numId w:val="28"/>
        </w:numPr>
        <w:contextualSpacing/>
        <w:jc w:val="both"/>
      </w:pPr>
      <w:r w:rsidRPr="00B5385A">
        <w:t>Likumiskās zemes lietošanas tiesību līgumu</w:t>
      </w:r>
      <w:r w:rsidRPr="00B5385A">
        <w:rPr>
          <w:b/>
          <w:bCs/>
        </w:rPr>
        <w:t xml:space="preserve"> </w:t>
      </w:r>
      <w:r w:rsidRPr="00B5385A">
        <w:t>ar Turlavas pagasta pārvaldi jānoslēdz 1 (viena) mēneša laikā no lēmuma pieņemšanas dienas.</w:t>
      </w:r>
    </w:p>
    <w:p w14:paraId="009BEA8B" w14:textId="77777777" w:rsidR="00F202DF" w:rsidRDefault="00F202DF" w:rsidP="00F202DF">
      <w:pPr>
        <w:pStyle w:val="ListParagraph"/>
        <w:numPr>
          <w:ilvl w:val="0"/>
          <w:numId w:val="28"/>
        </w:numPr>
        <w:contextualSpacing/>
        <w:jc w:val="both"/>
      </w:pPr>
      <w:r w:rsidRPr="00B5385A">
        <w:t>Neatkarīgi no likumiskās zemes lietošanas tiesību līguma</w:t>
      </w:r>
      <w:r w:rsidRPr="00B5385A">
        <w:rPr>
          <w:b/>
          <w:bCs/>
        </w:rPr>
        <w:t xml:space="preserve"> </w:t>
      </w:r>
      <w:r w:rsidRPr="00B5385A">
        <w:t>noslēgšanas/nenoslēgšanas fakta Finanšu un ekonomikas nodaļai izrakstīt rēķinu un aprēķināt likumiskās zemes lietošanas maksu.</w:t>
      </w:r>
    </w:p>
    <w:p w14:paraId="78818134" w14:textId="77777777" w:rsidR="00F202DF" w:rsidRPr="00B5385A" w:rsidRDefault="00F202DF" w:rsidP="00F202DF">
      <w:pPr>
        <w:pStyle w:val="ListParagraph"/>
        <w:numPr>
          <w:ilvl w:val="0"/>
          <w:numId w:val="28"/>
        </w:numPr>
        <w:contextualSpacing/>
        <w:jc w:val="both"/>
      </w:pPr>
      <w:r w:rsidRPr="00B5385A">
        <w:t>Atbildīgais par lēmuma izpildi – Turlavas pagasta pārvalde.</w:t>
      </w:r>
    </w:p>
    <w:p w14:paraId="1B469644" w14:textId="77777777" w:rsidR="00F202DF" w:rsidRPr="00C62811" w:rsidRDefault="00F202DF" w:rsidP="00F202DF">
      <w:pPr>
        <w:ind w:firstLine="0"/>
        <w:rPr>
          <w:highlight w:val="yellow"/>
        </w:rPr>
      </w:pPr>
    </w:p>
    <w:p w14:paraId="7DFF5CC8" w14:textId="77777777" w:rsidR="00F202DF" w:rsidRPr="00C62811" w:rsidRDefault="00F202DF" w:rsidP="00F202DF">
      <w:pPr>
        <w:ind w:firstLine="0"/>
      </w:pPr>
      <w:r w:rsidRPr="00C62811">
        <w:rPr>
          <w:b/>
          <w:bCs/>
          <w:i/>
          <w:iCs/>
          <w:u w:val="single"/>
        </w:rPr>
        <w:t>Pielikumā:</w:t>
      </w:r>
      <w:r w:rsidRPr="00C62811">
        <w:rPr>
          <w:b/>
          <w:bCs/>
          <w:i/>
          <w:iCs/>
        </w:rPr>
        <w:t xml:space="preserve"> </w:t>
      </w:r>
      <w:r w:rsidRPr="00C62811">
        <w:rPr>
          <w:bCs/>
          <w:iCs/>
        </w:rPr>
        <w:t>zemes robežu plāns.</w:t>
      </w:r>
    </w:p>
    <w:p w14:paraId="489759B2" w14:textId="77777777" w:rsidR="00F202DF" w:rsidRPr="00C62811" w:rsidRDefault="00F202DF" w:rsidP="00F202DF">
      <w:pPr>
        <w:ind w:left="360" w:firstLine="0"/>
        <w:rPr>
          <w:b/>
          <w:bCs/>
          <w:i/>
          <w:iCs/>
          <w:u w:val="single"/>
        </w:rPr>
      </w:pPr>
    </w:p>
    <w:p w14:paraId="7158D103" w14:textId="3C1B6271" w:rsidR="00F202DF" w:rsidRPr="00C62811" w:rsidRDefault="00F202DF" w:rsidP="00F202DF">
      <w:pPr>
        <w:ind w:firstLine="0"/>
      </w:pPr>
      <w:r w:rsidRPr="00C62811">
        <w:rPr>
          <w:b/>
          <w:bCs/>
          <w:i/>
          <w:iCs/>
          <w:u w:val="single"/>
        </w:rPr>
        <w:t>Lēmums nosūtāms:</w:t>
      </w:r>
      <w:r w:rsidRPr="00C62811">
        <w:t xml:space="preserve"> Nekustamo īpašumu nodaļai, Finanšu un ekonomikas nodaļai, Turlavas pagasta pārvaldei, </w:t>
      </w:r>
      <w:r w:rsidR="00CD4385">
        <w:t>[..]</w:t>
      </w:r>
      <w:r>
        <w:t>.</w:t>
      </w:r>
    </w:p>
    <w:p w14:paraId="775747A3" w14:textId="77777777" w:rsidR="00F202DF" w:rsidRDefault="00F202DF" w:rsidP="00F202DF">
      <w:pPr>
        <w:ind w:firstLine="0"/>
        <w:rPr>
          <w:b/>
        </w:rPr>
      </w:pPr>
    </w:p>
    <w:p w14:paraId="28060D49" w14:textId="05F232C6" w:rsidR="00A11CAC" w:rsidRDefault="00A11CAC" w:rsidP="00A11CAC">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sidR="00F153C9">
        <w:rPr>
          <w:b/>
          <w:bCs/>
          <w:i/>
          <w:u w:val="single"/>
        </w:rPr>
        <w:t>3</w:t>
      </w:r>
      <w:r w:rsidRPr="008872D8">
        <w:rPr>
          <w:b/>
          <w:bCs/>
          <w:i/>
          <w:u w:val="single"/>
        </w:rPr>
        <w:t>.</w:t>
      </w:r>
      <w:r>
        <w:rPr>
          <w:b/>
          <w:bCs/>
          <w:i/>
          <w:u w:val="single"/>
        </w:rPr>
        <w:t>1</w:t>
      </w:r>
      <w:r w:rsidR="00F153C9">
        <w:rPr>
          <w:b/>
          <w:bCs/>
          <w:i/>
          <w:u w:val="single"/>
        </w:rPr>
        <w:t>1</w:t>
      </w:r>
      <w:r w:rsidRPr="008872D8">
        <w:rPr>
          <w:b/>
          <w:bCs/>
          <w:i/>
          <w:u w:val="single"/>
        </w:rPr>
        <w:t>.2025. sēdē.</w:t>
      </w:r>
    </w:p>
    <w:p w14:paraId="6A64399D" w14:textId="77777777" w:rsidR="00F202DF" w:rsidRDefault="00F202DF" w:rsidP="00F202DF">
      <w:pPr>
        <w:ind w:firstLine="0"/>
        <w:rPr>
          <w:b/>
        </w:rPr>
      </w:pPr>
    </w:p>
    <w:p w14:paraId="06FD4E18" w14:textId="77777777" w:rsidR="00A11CAC" w:rsidRDefault="00A11CAC" w:rsidP="00F202DF">
      <w:pPr>
        <w:ind w:firstLine="0"/>
        <w:rPr>
          <w:b/>
        </w:rPr>
      </w:pPr>
    </w:p>
    <w:p w14:paraId="2203308D" w14:textId="182FBA15" w:rsidR="00F202DF" w:rsidRPr="00B96308" w:rsidRDefault="00F202DF" w:rsidP="00F202DF">
      <w:pPr>
        <w:ind w:firstLine="0"/>
        <w:rPr>
          <w:b/>
        </w:rPr>
      </w:pPr>
      <w:r>
        <w:rPr>
          <w:b/>
        </w:rPr>
        <w:t xml:space="preserve">2. </w:t>
      </w:r>
      <w:r w:rsidRPr="005A629E">
        <w:rPr>
          <w:b/>
        </w:rPr>
        <w:t>Par nekustamā īpašuma “Lejas Vāģi”, Turlavas pagastā, Kuldīgas novadā, lauku apvidus zemes nomas līguma termiņa pagarināšanu</w:t>
      </w:r>
    </w:p>
    <w:p w14:paraId="6F6A5601" w14:textId="77777777" w:rsidR="00F202DF" w:rsidRDefault="006F6C1C" w:rsidP="00F202DF">
      <w:pPr>
        <w:ind w:firstLine="0"/>
      </w:pPr>
      <w:r>
        <w:pict w14:anchorId="55A8BC7A">
          <v:rect id="_x0000_i1026" style="width:423.35pt;height:.75pt" o:hrpct="980" o:hralign="center" o:hrstd="t" o:hr="t" fillcolor="#a0a0a0" stroked="f"/>
        </w:pict>
      </w:r>
    </w:p>
    <w:p w14:paraId="750C72D8" w14:textId="77777777" w:rsidR="00F202DF" w:rsidRPr="00BA7372" w:rsidRDefault="00F202DF" w:rsidP="00F202DF">
      <w:pPr>
        <w:ind w:firstLine="0"/>
        <w:rPr>
          <w:i/>
          <w:iCs/>
        </w:rPr>
      </w:pPr>
      <w:r>
        <w:rPr>
          <w:i/>
          <w:iCs/>
        </w:rPr>
        <w:lastRenderedPageBreak/>
        <w:t xml:space="preserve">Ziņo I. </w:t>
      </w:r>
      <w:proofErr w:type="spellStart"/>
      <w:r>
        <w:rPr>
          <w:i/>
          <w:iCs/>
        </w:rPr>
        <w:t>Astaševska</w:t>
      </w:r>
      <w:proofErr w:type="spellEnd"/>
    </w:p>
    <w:p w14:paraId="0713313D" w14:textId="77777777" w:rsidR="00F202DF" w:rsidRDefault="00F202DF" w:rsidP="00F202DF">
      <w:pPr>
        <w:ind w:firstLine="0"/>
        <w:rPr>
          <w:b/>
        </w:rPr>
      </w:pPr>
    </w:p>
    <w:p w14:paraId="790329F6" w14:textId="393E0AC9" w:rsidR="00F202DF" w:rsidRPr="005A629E" w:rsidRDefault="00F202DF" w:rsidP="00F202DF">
      <w:pPr>
        <w:jc w:val="both"/>
      </w:pPr>
      <w:r w:rsidRPr="005A629E">
        <w:t xml:space="preserve">Izskatot </w:t>
      </w:r>
      <w:r w:rsidR="00CD4385">
        <w:t>[..]</w:t>
      </w:r>
      <w:r w:rsidRPr="005A629E">
        <w:t xml:space="preserve"> iesniegumu (reģistrācijas Nr. TUPP/7.6/25/203; 27.10.2025.) ar lūgumu pagarināt lauku apvidus zemes nomas līguma termiņu par nekustamā īpašuma “Lejas Vāģi”, Turlavas pagastā, Kuldīgas novadā, zemes vienībām ar kadastra apzīmējumiem 62920060044 un 62920060045, Kuldīgas novada dome</w:t>
      </w:r>
      <w:r>
        <w:t xml:space="preserve"> </w:t>
      </w:r>
      <w:r w:rsidRPr="005A629E">
        <w:t>konstatē:</w:t>
      </w:r>
    </w:p>
    <w:p w14:paraId="096DB250" w14:textId="77777777" w:rsidR="00F202DF" w:rsidRPr="005A629E" w:rsidRDefault="00F202DF" w:rsidP="00F202DF">
      <w:pPr>
        <w:numPr>
          <w:ilvl w:val="0"/>
          <w:numId w:val="24"/>
        </w:numPr>
        <w:spacing w:after="200"/>
        <w:contextualSpacing/>
        <w:jc w:val="both"/>
      </w:pPr>
      <w:r w:rsidRPr="005A629E">
        <w:t>Kuldīgas novada pašvaldības īpašumtiesības uz nekustamā īpašuma “Lejas Vāģi”, Turlavas pagastā, Kuldīgas novadā, kadastra Nr. 62920060043, zemes vienībām ar kadastra apzīmējumiem 62920060044, platība 0,4 ha, un 62920060045, platība 12,8 ha, nav nostiprinātas zemesgrāmatā.</w:t>
      </w:r>
    </w:p>
    <w:p w14:paraId="505E68EC" w14:textId="3329FF6B" w:rsidR="00F202DF" w:rsidRDefault="00F202DF" w:rsidP="00F202DF">
      <w:pPr>
        <w:numPr>
          <w:ilvl w:val="0"/>
          <w:numId w:val="24"/>
        </w:numPr>
        <w:ind w:right="-1"/>
        <w:jc w:val="both"/>
      </w:pPr>
      <w:r w:rsidRPr="005A629E">
        <w:t xml:space="preserve">Nekustamā īpašuma “Lejas Vāģi”, Turlavas pagastā, Kuldīgas novadā, zemes vienība ar kadastra apzīmējumu 62920060044, platība 0,4 ha, un 62920060045, platība 12,8 ha, pirms iznomāšanas atradās </w:t>
      </w:r>
      <w:r w:rsidR="00CD4385">
        <w:t>[..]</w:t>
      </w:r>
      <w:r w:rsidRPr="005A629E">
        <w:t xml:space="preserve"> pastāvīgā lietošanā saskaņā ar Turlavas pagasta TDP 1991.gada 18. decembra 20.sasaukuma 6.sesijas un 1992.gada 26.marta 20.sasaukuma 7.sesijas lēmumiem. Atbilstoši Kurzemes apgabaltiesas zvērinātas notāres Irīnas Birznieces 08.12.2014. izdotai mantojuma apliecībai (par tiesībām uz mantojumu pēc likuma), reģistra Nr. 5457, </w:t>
      </w:r>
      <w:r w:rsidR="00CD4385">
        <w:t>[..]</w:t>
      </w:r>
      <w:r w:rsidRPr="005A629E">
        <w:t xml:space="preserve"> mantiniece uz visu atstāto mantu ir </w:t>
      </w:r>
      <w:r w:rsidR="00CD4385">
        <w:t>[..]</w:t>
      </w:r>
      <w:r w:rsidRPr="005A629E">
        <w:t>.</w:t>
      </w:r>
    </w:p>
    <w:p w14:paraId="50EC18F9" w14:textId="333AB93B" w:rsidR="00F202DF" w:rsidRPr="005A629E" w:rsidRDefault="00F202DF" w:rsidP="00F202DF">
      <w:pPr>
        <w:numPr>
          <w:ilvl w:val="0"/>
          <w:numId w:val="24"/>
        </w:numPr>
        <w:ind w:right="-1"/>
        <w:jc w:val="both"/>
      </w:pPr>
      <w:r w:rsidRPr="005A629E">
        <w:t xml:space="preserve">Atbilstoši 30.08.2005. Ministra kabineta noteikumiem Nr.644 „Noteikumi par neizpirktās lauku apvidus zemes nomas līguma noslēgšanas un nomas maksas aprēķināšanas kārtība” 2010.gada 13.decembrī Kuldīgas novada pašvaldība ar </w:t>
      </w:r>
      <w:r w:rsidR="00CD4385">
        <w:t>[..]</w:t>
      </w:r>
      <w:r w:rsidRPr="005A629E">
        <w:t xml:space="preserve">  noslēgusi Lauku apvidus zemes nomas līgumu Nr. 9/2010 par nekustamā īpašuma “Lejas Vāģi”, Turlavas pagastā, Kuldīgas novadā, zemes vienību  ar kadastra apzīmējumiem 62920060044 un 62920060045 iznomāšanu līdz 12.12.2020.</w:t>
      </w:r>
    </w:p>
    <w:p w14:paraId="0C86F03C" w14:textId="1FE274B2" w:rsidR="00F202DF" w:rsidRPr="005A629E" w:rsidRDefault="00F202DF" w:rsidP="00F202DF">
      <w:pPr>
        <w:numPr>
          <w:ilvl w:val="0"/>
          <w:numId w:val="24"/>
        </w:numPr>
        <w:ind w:right="-1"/>
        <w:jc w:val="both"/>
      </w:pPr>
      <w:r w:rsidRPr="005A629E">
        <w:t xml:space="preserve">Kuldīgas novada pašvaldība un </w:t>
      </w:r>
      <w:r w:rsidR="00E0247F">
        <w:t>[..]</w:t>
      </w:r>
      <w:r w:rsidRPr="005A629E">
        <w:t xml:space="preserve"> 01.04.2021. noslēguši Lauku apvidus Pārjaunojuma zemes nomas līgumu Nr. TUPP/7.9.2/21/27 līdz 2025. gada 12. decembrim. 01.04.2021. Lauku apvidus Pārjaunojuma zemes nomas līguma Nr. TUPP/7.9.2/21/27 2.2. punktā</w:t>
      </w:r>
      <w:r w:rsidRPr="005A629E">
        <w:rPr>
          <w:iCs/>
        </w:rPr>
        <w:t xml:space="preserve"> noteikts: “</w:t>
      </w:r>
      <w:r w:rsidRPr="005A629E">
        <w:rPr>
          <w:i/>
        </w:rPr>
        <w:t>Līguma termiņš var tikt mainīts uz iznomātāja un nomnieka vienošanās pamata”.</w:t>
      </w:r>
      <w:r w:rsidRPr="005A629E">
        <w:rPr>
          <w:iCs/>
        </w:rPr>
        <w:t xml:space="preserve"> </w:t>
      </w:r>
    </w:p>
    <w:p w14:paraId="2FBAF73A" w14:textId="0018D4C9" w:rsidR="00F202DF" w:rsidRPr="005A629E" w:rsidRDefault="00CD4385" w:rsidP="00F202DF">
      <w:pPr>
        <w:numPr>
          <w:ilvl w:val="0"/>
          <w:numId w:val="24"/>
        </w:numPr>
        <w:ind w:right="-1"/>
        <w:jc w:val="both"/>
      </w:pPr>
      <w:r>
        <w:t>[..]</w:t>
      </w:r>
      <w:r w:rsidR="00F202DF" w:rsidRPr="005A629E">
        <w:t xml:space="preserve">  lūdz pagarināt nekustamā īpašuma “Lejas Vāģi”, Turlavas pagastā, Kuldīgas novadā, zemes nomas līguma termiņu.</w:t>
      </w:r>
    </w:p>
    <w:p w14:paraId="32AB4636" w14:textId="77777777" w:rsidR="00F202DF" w:rsidRPr="005A629E" w:rsidRDefault="00F202DF" w:rsidP="00F202DF">
      <w:pPr>
        <w:numPr>
          <w:ilvl w:val="0"/>
          <w:numId w:val="24"/>
        </w:numPr>
        <w:ind w:right="-1"/>
        <w:jc w:val="both"/>
      </w:pPr>
      <w:r w:rsidRPr="005A629E">
        <w:t>Uz 27.10.2025. ir zemes nomas parāds 2,19 EUR, nekustamā īpašuma nodokļa parāda nav.</w:t>
      </w:r>
    </w:p>
    <w:p w14:paraId="6FB14CCC" w14:textId="77777777" w:rsidR="00F202DF" w:rsidRPr="005A629E" w:rsidRDefault="00F202DF" w:rsidP="00F202DF">
      <w:pPr>
        <w:ind w:left="426" w:firstLine="0"/>
        <w:contextualSpacing/>
      </w:pPr>
    </w:p>
    <w:p w14:paraId="7FDC1D60" w14:textId="6ADC892C" w:rsidR="00F202DF" w:rsidRPr="005A629E" w:rsidRDefault="00F202DF" w:rsidP="00F202DF">
      <w:pPr>
        <w:ind w:left="-113" w:firstLine="833"/>
        <w:contextualSpacing/>
        <w:jc w:val="both"/>
      </w:pPr>
      <w:r w:rsidRPr="005A629E">
        <w:t xml:space="preserve">Ņemot vērā iepriekš minēto, pamatojoties uz Pašvaldības likuma 10. panta pirmās daļas 21. punktu, Ministru kabineta 2005. gada 30. augusta noteikumiem Nr. 644 “Noteikumi par neizpirktās lauku apvidus zemes nomas līguma noslēgšanas un nomas maksas aprēķināšanas kārtība”, </w:t>
      </w:r>
      <w:r w:rsidR="00CD4385">
        <w:t>[..]</w:t>
      </w:r>
      <w:r w:rsidRPr="005A629E">
        <w:t xml:space="preserve"> iesniegumu, 01.04.2021. Lauku apvidus Pārjaunojuma zemes nomas līgumu Nr. TUPP/7.9.2/21/27 2.2. punktu, </w:t>
      </w:r>
      <w:r w:rsidR="003A4FAA">
        <w:t>a</w:t>
      </w:r>
      <w:r w:rsidR="003A4FAA" w:rsidRPr="00751997">
        <w:t xml:space="preserve">tklāti balsojot ar </w:t>
      </w:r>
      <w:r w:rsidR="003A4FAA">
        <w:t>13</w:t>
      </w:r>
      <w:r w:rsidR="003A4FAA" w:rsidRPr="00751997">
        <w:t xml:space="preserve"> balsīm „par”</w:t>
      </w:r>
      <w:r w:rsidR="003A4FAA" w:rsidRPr="00751997">
        <w:rPr>
          <w:i/>
          <w:iCs/>
        </w:rPr>
        <w:t xml:space="preserve"> </w:t>
      </w:r>
      <w:r w:rsidR="003A4FAA" w:rsidRPr="00720BD8">
        <w:rPr>
          <w:i/>
          <w:iCs/>
        </w:rPr>
        <w:t>(</w:t>
      </w:r>
      <w:r w:rsidR="003A4FAA">
        <w:rPr>
          <w:i/>
          <w:iCs/>
        </w:rPr>
        <w:t xml:space="preserve">I. </w:t>
      </w:r>
      <w:proofErr w:type="spellStart"/>
      <w:r w:rsidR="003A4FAA">
        <w:rPr>
          <w:i/>
          <w:iCs/>
        </w:rPr>
        <w:t>Astaševska</w:t>
      </w:r>
      <w:proofErr w:type="spellEnd"/>
      <w:r w:rsidR="003A4FAA">
        <w:rPr>
          <w:i/>
          <w:iCs/>
        </w:rPr>
        <w:t xml:space="preserve">, A. Roberts, R. Karloviča, R. Ernsons, R. Valters, K. Ansone, B. Mikāla, Ē. Pucens, A. Zvejniece, A. Grīnberga, A. </w:t>
      </w:r>
      <w:proofErr w:type="spellStart"/>
      <w:r w:rsidR="003A4FAA">
        <w:rPr>
          <w:i/>
          <w:iCs/>
        </w:rPr>
        <w:t>Kimbors</w:t>
      </w:r>
      <w:proofErr w:type="spellEnd"/>
      <w:r w:rsidR="003A4FAA">
        <w:rPr>
          <w:i/>
          <w:iCs/>
        </w:rPr>
        <w:t>, D. Mellere, K. Upenieks</w:t>
      </w:r>
      <w:r w:rsidR="003A4FAA" w:rsidRPr="008873C2">
        <w:rPr>
          <w:i/>
          <w:iCs/>
        </w:rPr>
        <w:t xml:space="preserve">), </w:t>
      </w:r>
      <w:r w:rsidR="003A4FAA" w:rsidRPr="008873C2">
        <w:t>„pret” nav, „atturas” nav</w:t>
      </w:r>
      <w:r>
        <w:rPr>
          <w:iCs/>
        </w:rPr>
        <w:t xml:space="preserve">, </w:t>
      </w:r>
      <w:r w:rsidRPr="005A629E">
        <w:t>Kuldīgas novada dome</w:t>
      </w:r>
      <w:r>
        <w:t xml:space="preserve"> </w:t>
      </w:r>
      <w:r w:rsidRPr="005A629E">
        <w:rPr>
          <w:b/>
          <w:bCs/>
          <w:i/>
          <w:iCs/>
        </w:rPr>
        <w:t>nolemj:</w:t>
      </w:r>
    </w:p>
    <w:p w14:paraId="4A831F19" w14:textId="77777777" w:rsidR="00F202DF" w:rsidRPr="005A629E" w:rsidRDefault="00F202DF" w:rsidP="00F202DF">
      <w:pPr>
        <w:ind w:firstLine="0"/>
        <w:contextualSpacing/>
        <w:rPr>
          <w:b/>
          <w:bCs/>
          <w:i/>
          <w:iCs/>
          <w:u w:val="single"/>
        </w:rPr>
      </w:pPr>
    </w:p>
    <w:p w14:paraId="234CE6B6" w14:textId="77777777" w:rsidR="00F202DF" w:rsidRDefault="00F202DF" w:rsidP="00F202DF">
      <w:pPr>
        <w:pStyle w:val="ListParagraph"/>
        <w:numPr>
          <w:ilvl w:val="0"/>
          <w:numId w:val="29"/>
        </w:numPr>
        <w:spacing w:after="200"/>
        <w:contextualSpacing/>
        <w:jc w:val="both"/>
      </w:pPr>
      <w:r w:rsidRPr="005A629E">
        <w:t>Pagarināt nekustamā īpašuma “Lejas Vāģi”, Turlavas pagastā, Kuldīgas novadā, kadastra Nr. 62920060043, zemes vienību ar kadastra apzīmējumiem 62920060044, platība 0,4 ha, un 62920060045, platība 12,8 ha, nomas līguma termiņu uz 5 gadiem, tas ir līdz 2030. gada 12. decembrim.</w:t>
      </w:r>
    </w:p>
    <w:p w14:paraId="583BABC8" w14:textId="77777777" w:rsidR="00F202DF" w:rsidRDefault="00F202DF" w:rsidP="00F202DF">
      <w:pPr>
        <w:pStyle w:val="ListParagraph"/>
        <w:numPr>
          <w:ilvl w:val="0"/>
          <w:numId w:val="29"/>
        </w:numPr>
        <w:spacing w:after="200"/>
        <w:contextualSpacing/>
        <w:jc w:val="both"/>
      </w:pPr>
      <w:r w:rsidRPr="005A629E">
        <w:t xml:space="preserve">Uzdot Turlavas pagasta pārvaldei pēc vienošanās noslēgšanas informēt Finanšu un ekonomikas nodaļu un Nekustamo īpašumu nodaļu. </w:t>
      </w:r>
    </w:p>
    <w:p w14:paraId="043A056E" w14:textId="77777777" w:rsidR="00F202DF" w:rsidRPr="005A629E" w:rsidRDefault="00F202DF" w:rsidP="00F202DF">
      <w:pPr>
        <w:pStyle w:val="ListParagraph"/>
        <w:numPr>
          <w:ilvl w:val="0"/>
          <w:numId w:val="29"/>
        </w:numPr>
        <w:spacing w:after="200"/>
        <w:contextualSpacing/>
        <w:jc w:val="both"/>
      </w:pPr>
      <w:r w:rsidRPr="005A629E">
        <w:t>Atbildīgais par lēmuma izpildi - Kuldīgas novada pašvaldības Turlavas pagasta pārvalde.</w:t>
      </w:r>
    </w:p>
    <w:p w14:paraId="2C88F382" w14:textId="3DDFD5B2" w:rsidR="00F202DF" w:rsidRPr="00F202DF" w:rsidRDefault="00F202DF" w:rsidP="00F202DF">
      <w:pPr>
        <w:ind w:firstLine="0"/>
      </w:pPr>
      <w:r w:rsidRPr="005A629E">
        <w:rPr>
          <w:b/>
          <w:i/>
          <w:u w:val="single"/>
        </w:rPr>
        <w:t>Pievienotie dokumenti:</w:t>
      </w:r>
      <w:r w:rsidRPr="005A629E">
        <w:t xml:space="preserve"> iesniegums.</w:t>
      </w:r>
    </w:p>
    <w:p w14:paraId="1CF28105" w14:textId="77777777" w:rsidR="00F202DF" w:rsidRPr="005A629E" w:rsidRDefault="00F202DF" w:rsidP="00F202DF">
      <w:pPr>
        <w:ind w:firstLine="0"/>
      </w:pPr>
      <w:r w:rsidRPr="005A629E">
        <w:rPr>
          <w:b/>
          <w:i/>
          <w:u w:val="single"/>
        </w:rPr>
        <w:t>Pielikumā:</w:t>
      </w:r>
      <w:r w:rsidRPr="005A629E">
        <w:t xml:space="preserve"> zemes robežu plāns.</w:t>
      </w:r>
    </w:p>
    <w:p w14:paraId="1E4C5889" w14:textId="77777777" w:rsidR="00F202DF" w:rsidRPr="005A629E" w:rsidRDefault="00F202DF" w:rsidP="00F202DF">
      <w:pPr>
        <w:ind w:firstLine="0"/>
        <w:rPr>
          <w:b/>
          <w:i/>
          <w:u w:val="single"/>
        </w:rPr>
      </w:pPr>
    </w:p>
    <w:p w14:paraId="71ED50B0" w14:textId="04B8128E" w:rsidR="00F202DF" w:rsidRPr="005A629E" w:rsidRDefault="00F202DF" w:rsidP="00F202DF">
      <w:pPr>
        <w:ind w:firstLine="0"/>
      </w:pPr>
      <w:r w:rsidRPr="005A629E">
        <w:rPr>
          <w:b/>
          <w:i/>
          <w:u w:val="single"/>
        </w:rPr>
        <w:lastRenderedPageBreak/>
        <w:t>Lēmums nosūtāms:</w:t>
      </w:r>
      <w:r w:rsidRPr="005A629E">
        <w:rPr>
          <w:bCs/>
          <w:iCs/>
        </w:rPr>
        <w:t xml:space="preserve"> </w:t>
      </w:r>
      <w:r w:rsidRPr="005A629E">
        <w:t>Nekustamo īpašumu nodaļai,</w:t>
      </w:r>
      <w:r w:rsidRPr="005A629E">
        <w:rPr>
          <w:color w:val="000000"/>
        </w:rPr>
        <w:t xml:space="preserve"> Finanšu un ekonomikas nodaļai, </w:t>
      </w:r>
      <w:r w:rsidRPr="005A629E">
        <w:t xml:space="preserve">Turlavas pagasta pārvaldei, </w:t>
      </w:r>
      <w:r w:rsidR="00CD4385">
        <w:t>[..]</w:t>
      </w:r>
      <w:r w:rsidRPr="00E45B8D">
        <w:t>.</w:t>
      </w:r>
    </w:p>
    <w:p w14:paraId="383D76BC" w14:textId="77777777" w:rsidR="00F202DF" w:rsidRDefault="00F202DF" w:rsidP="00F202DF">
      <w:pPr>
        <w:ind w:firstLine="0"/>
        <w:rPr>
          <w:b/>
        </w:rPr>
      </w:pPr>
    </w:p>
    <w:p w14:paraId="2E378B57" w14:textId="23E954BC" w:rsidR="00F153C9" w:rsidRDefault="00F153C9" w:rsidP="005164A7">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2E795064" w14:textId="77777777" w:rsidR="00F153C9" w:rsidRDefault="00F153C9" w:rsidP="00F202DF">
      <w:pPr>
        <w:ind w:firstLine="0"/>
        <w:rPr>
          <w:b/>
        </w:rPr>
      </w:pPr>
    </w:p>
    <w:p w14:paraId="2900DB72" w14:textId="77777777" w:rsidR="00F202DF" w:rsidRDefault="00F202DF" w:rsidP="00F202DF">
      <w:pPr>
        <w:ind w:firstLine="0"/>
        <w:rPr>
          <w:b/>
        </w:rPr>
      </w:pPr>
    </w:p>
    <w:p w14:paraId="20EF7364" w14:textId="5EA7545A" w:rsidR="00F202DF" w:rsidRPr="003B525B" w:rsidRDefault="00F202DF" w:rsidP="00F202DF">
      <w:pPr>
        <w:ind w:firstLine="0"/>
        <w:rPr>
          <w:b/>
          <w:bCs/>
        </w:rPr>
      </w:pPr>
      <w:r>
        <w:rPr>
          <w:b/>
        </w:rPr>
        <w:t xml:space="preserve">3. </w:t>
      </w:r>
      <w:r w:rsidRPr="003B525B">
        <w:rPr>
          <w:b/>
          <w:bCs/>
        </w:rPr>
        <w:t xml:space="preserve">Par nekustamā īpašuma “Kalnozoli”, </w:t>
      </w:r>
      <w:proofErr w:type="spellStart"/>
      <w:r w:rsidRPr="003B525B">
        <w:rPr>
          <w:b/>
          <w:bCs/>
        </w:rPr>
        <w:t>Kurmāles</w:t>
      </w:r>
      <w:proofErr w:type="spellEnd"/>
      <w:r w:rsidRPr="003B525B">
        <w:rPr>
          <w:b/>
          <w:bCs/>
        </w:rPr>
        <w:t xml:space="preserve"> pagastā, Kuldīgas novadā, likumiskās zemes lietošanas tiesību līguma slēgšanu*</w:t>
      </w:r>
    </w:p>
    <w:p w14:paraId="1D2A880A" w14:textId="77777777" w:rsidR="00F202DF" w:rsidRDefault="006F6C1C" w:rsidP="00F202DF">
      <w:pPr>
        <w:ind w:firstLine="0"/>
      </w:pPr>
      <w:r>
        <w:pict w14:anchorId="45537F05">
          <v:rect id="_x0000_i1027" style="width:423.35pt;height:.75pt" o:hrpct="980" o:hralign="center" o:hrstd="t" o:hr="t" fillcolor="#a0a0a0" stroked="f"/>
        </w:pict>
      </w:r>
    </w:p>
    <w:p w14:paraId="6DD70980" w14:textId="77777777" w:rsidR="00F202DF" w:rsidRPr="00BA7372" w:rsidRDefault="00F202DF" w:rsidP="00F202DF">
      <w:pPr>
        <w:ind w:firstLine="0"/>
        <w:rPr>
          <w:i/>
          <w:iCs/>
        </w:rPr>
      </w:pPr>
      <w:r>
        <w:rPr>
          <w:i/>
          <w:iCs/>
        </w:rPr>
        <w:t xml:space="preserve">Ziņo I. </w:t>
      </w:r>
      <w:proofErr w:type="spellStart"/>
      <w:r>
        <w:rPr>
          <w:i/>
          <w:iCs/>
        </w:rPr>
        <w:t>Astaševska</w:t>
      </w:r>
      <w:proofErr w:type="spellEnd"/>
    </w:p>
    <w:p w14:paraId="52D70D78" w14:textId="77777777" w:rsidR="00F202DF" w:rsidRDefault="00F202DF" w:rsidP="00F202DF">
      <w:pPr>
        <w:ind w:firstLine="0"/>
        <w:rPr>
          <w:bCs/>
        </w:rPr>
      </w:pPr>
    </w:p>
    <w:p w14:paraId="0B0DADC0" w14:textId="35B4BF67" w:rsidR="00F202DF" w:rsidRPr="003B525B" w:rsidRDefault="00F202DF" w:rsidP="00F202DF">
      <w:pPr>
        <w:jc w:val="both"/>
      </w:pPr>
      <w:r w:rsidRPr="003B525B">
        <w:t xml:space="preserve">Izskatot </w:t>
      </w:r>
      <w:r w:rsidR="008C47B8">
        <w:t>[..]</w:t>
      </w:r>
      <w:r w:rsidRPr="003B525B">
        <w:t xml:space="preserve"> iesniegumu (reģistrācijas Nr. NĪ/25/9.16/1221; 24.10.2025.) par nomu nekustamajā īpašumā </w:t>
      </w:r>
      <w:r w:rsidRPr="003B525B">
        <w:rPr>
          <w:lang w:val="en-US"/>
        </w:rPr>
        <w:t>“</w:t>
      </w:r>
      <w:proofErr w:type="spellStart"/>
      <w:r w:rsidRPr="003B525B">
        <w:rPr>
          <w:lang w:val="en-US"/>
        </w:rPr>
        <w:t>Kalnozoli</w:t>
      </w:r>
      <w:proofErr w:type="spellEnd"/>
      <w:r w:rsidRPr="003B525B">
        <w:rPr>
          <w:lang w:val="en-US"/>
        </w:rPr>
        <w:t xml:space="preserve">”, </w:t>
      </w:r>
      <w:proofErr w:type="spellStart"/>
      <w:r w:rsidRPr="003B525B">
        <w:rPr>
          <w:lang w:val="en-US"/>
        </w:rPr>
        <w:t>Kurmāles</w:t>
      </w:r>
      <w:proofErr w:type="spellEnd"/>
      <w:r w:rsidRPr="003B525B">
        <w:rPr>
          <w:lang w:val="en-US"/>
        </w:rPr>
        <w:t xml:space="preserve"> </w:t>
      </w:r>
      <w:r w:rsidRPr="003B525B">
        <w:t>pagastā, Kuldīgas novadā, Kuldīgas novada dome</w:t>
      </w:r>
      <w:r>
        <w:t xml:space="preserve"> </w:t>
      </w:r>
      <w:r w:rsidRPr="003B525B">
        <w:t>konstatē:</w:t>
      </w:r>
    </w:p>
    <w:p w14:paraId="26CF5633" w14:textId="62E7D0DE" w:rsidR="00F202DF" w:rsidRDefault="00F202DF" w:rsidP="00F202DF">
      <w:pPr>
        <w:pStyle w:val="ListParagraph"/>
        <w:numPr>
          <w:ilvl w:val="0"/>
          <w:numId w:val="31"/>
        </w:numPr>
        <w:contextualSpacing/>
        <w:jc w:val="both"/>
      </w:pPr>
      <w:r w:rsidRPr="003B525B">
        <w:t xml:space="preserve">Kuldīgas novada pašvaldības īpašumtiesības uz </w:t>
      </w:r>
      <w:r w:rsidRPr="003B525B">
        <w:rPr>
          <w:lang w:val="en-US"/>
        </w:rPr>
        <w:t>“</w:t>
      </w:r>
      <w:proofErr w:type="spellStart"/>
      <w:r w:rsidRPr="003B525B">
        <w:rPr>
          <w:lang w:val="en-US"/>
        </w:rPr>
        <w:t>Kalnozoli</w:t>
      </w:r>
      <w:proofErr w:type="spellEnd"/>
      <w:r w:rsidRPr="003B525B">
        <w:rPr>
          <w:lang w:val="en-US"/>
        </w:rPr>
        <w:t xml:space="preserve">”, </w:t>
      </w:r>
      <w:proofErr w:type="spellStart"/>
      <w:r w:rsidRPr="003B525B">
        <w:rPr>
          <w:lang w:val="en-US"/>
        </w:rPr>
        <w:t>Kurmāles</w:t>
      </w:r>
      <w:proofErr w:type="spellEnd"/>
      <w:r w:rsidRPr="003B525B">
        <w:rPr>
          <w:lang w:val="en-US"/>
        </w:rPr>
        <w:t xml:space="preserve"> </w:t>
      </w:r>
      <w:r w:rsidRPr="003B525B">
        <w:t>pagastā, Kuldīgas novadā, kadastra Nr. 62600110033, zemes vienību ar kadastra apzīmējumu 62600110033, platība 1,97 ha, nostiprinātas zemesgrāmatā (</w:t>
      </w:r>
      <w:proofErr w:type="spellStart"/>
      <w:r w:rsidRPr="003B525B">
        <w:t>Kurmāles</w:t>
      </w:r>
      <w:proofErr w:type="spellEnd"/>
      <w:r w:rsidRPr="003B525B">
        <w:t xml:space="preserve"> pagasta zemesgrāmatas nodalījums Nr. 100000524323).  Uz zemes vienības ar kadastra apzīmējumu 62600110033 atrodas citai personai (</w:t>
      </w:r>
      <w:r w:rsidR="00D8313F">
        <w:t>[..]</w:t>
      </w:r>
      <w:r w:rsidRPr="003B525B">
        <w:t>, pamats: 20.10.1989. līgums) piederošas būves – dzīvojamā ēka un trīs šķūņi, uz kurām īpašumtiesības nav nostiprinātas zemesgrāmatā.</w:t>
      </w:r>
    </w:p>
    <w:p w14:paraId="7B2AA5E2" w14:textId="29E0805C" w:rsidR="00F202DF" w:rsidRDefault="00F202DF" w:rsidP="00F202DF">
      <w:pPr>
        <w:pStyle w:val="ListParagraph"/>
        <w:numPr>
          <w:ilvl w:val="0"/>
          <w:numId w:val="31"/>
        </w:numPr>
        <w:contextualSpacing/>
        <w:jc w:val="both"/>
      </w:pPr>
      <w:r w:rsidRPr="003B525B">
        <w:t xml:space="preserve">Kuldīgas novada pašvaldība un </w:t>
      </w:r>
      <w:r w:rsidR="00D8313F">
        <w:t>[..]</w:t>
      </w:r>
      <w:r w:rsidRPr="003B525B">
        <w:t xml:space="preserve"> 06.04.2021. noslēguši Lauku apvidus zemes nomas līgumu Nr. KUPP/7.9.2/21/10 līdz 2025. gada 29. septembrim.</w:t>
      </w:r>
    </w:p>
    <w:p w14:paraId="2E2ADA9F" w14:textId="77777777" w:rsidR="00F202DF" w:rsidRPr="003B525B" w:rsidRDefault="00F202DF" w:rsidP="00F202DF">
      <w:pPr>
        <w:pStyle w:val="ListParagraph"/>
        <w:numPr>
          <w:ilvl w:val="0"/>
          <w:numId w:val="31"/>
        </w:numPr>
        <w:contextualSpacing/>
        <w:jc w:val="both"/>
      </w:pPr>
      <w:r w:rsidRPr="003B525B">
        <w:t>Saskaņā ar Ministru kabineta 2018. gada 19. jūnija Ministru kabineta noteikumu Nr. 350 „Publiskas personas zemes nomas un apbūves tiesības noteikumi”:</w:t>
      </w:r>
    </w:p>
    <w:p w14:paraId="3D11C1A1" w14:textId="77777777" w:rsidR="00F202DF" w:rsidRPr="003B525B" w:rsidRDefault="00F202DF" w:rsidP="00F202DF">
      <w:pPr>
        <w:numPr>
          <w:ilvl w:val="0"/>
          <w:numId w:val="21"/>
        </w:numPr>
        <w:ind w:left="1134"/>
        <w:jc w:val="both"/>
      </w:pPr>
      <w:r w:rsidRPr="003B525B">
        <w:t>8.</w:t>
      </w:r>
      <w:r w:rsidRPr="003B525B">
        <w:rPr>
          <w:vertAlign w:val="superscript"/>
        </w:rPr>
        <w:t>3</w:t>
      </w:r>
      <w:r w:rsidRPr="003B525B">
        <w:t xml:space="preserve"> punktu: </w:t>
      </w:r>
      <w:r w:rsidRPr="003B525B">
        <w:rPr>
          <w:i/>
          <w:iCs/>
        </w:rPr>
        <w:t>“Apbūvēta zemesgabala lietošanas maksa tiek noteikta atbilstoši likumā "Par atjaunotā Latvijas Republikas 1937. gada Civillikuma ievada, mantojuma tiesību un lietu tiesību daļas spēkā stāšanās laiku un piemērošanas kārtību" paredzētajam apmēram</w:t>
      </w:r>
      <w:r w:rsidRPr="003B525B">
        <w:t>”.</w:t>
      </w:r>
    </w:p>
    <w:p w14:paraId="6D3E1C58" w14:textId="77777777" w:rsidR="00F202DF" w:rsidRPr="003B525B" w:rsidRDefault="00F202DF" w:rsidP="00F202DF">
      <w:pPr>
        <w:numPr>
          <w:ilvl w:val="0"/>
          <w:numId w:val="21"/>
        </w:numPr>
        <w:ind w:left="1134"/>
        <w:jc w:val="both"/>
      </w:pPr>
      <w:r w:rsidRPr="003B525B">
        <w:t>134. punktu: “</w:t>
      </w:r>
      <w:r w:rsidRPr="003B525B">
        <w:rPr>
          <w:i/>
          <w:iCs/>
        </w:rPr>
        <w:t>Ja uz zemesgabala atrodas publiskai personai nepiederoša un zemesgrāmatā nereģistrēta būve, attiecīgās būves lietotājs līdz būves tiesiskā statusa sakārtošanai maksā maksu par zemesgabala lietošanu, kas atbilst likumā "Par atjaunotā Latvijas Republikas 1937. gada Civillikuma ievada, mantojuma tiesību un lietu tiesību daļas spēkā stāšanās laiku un piemērošanas kārtību" noteiktajam apmēram</w:t>
      </w:r>
      <w:r w:rsidRPr="003B525B">
        <w:t>.”</w:t>
      </w:r>
    </w:p>
    <w:p w14:paraId="02D25A87" w14:textId="77777777" w:rsidR="00F202DF" w:rsidRPr="003B525B" w:rsidRDefault="00F202DF" w:rsidP="00F202DF">
      <w:pPr>
        <w:pStyle w:val="ListParagraph"/>
        <w:numPr>
          <w:ilvl w:val="0"/>
          <w:numId w:val="31"/>
        </w:numPr>
        <w:contextualSpacing/>
        <w:jc w:val="both"/>
      </w:pPr>
      <w:r w:rsidRPr="003B525B">
        <w:t>Likuma “Par atjaunotā Latvijas Republikas 1937. gada Civillikuma ievada, mantojuma tiesību un lietu tiesību daļas spēkā stāšanās laiku un piemērošanas kārtību”:</w:t>
      </w:r>
    </w:p>
    <w:p w14:paraId="5AE79893" w14:textId="77777777" w:rsidR="00F202DF" w:rsidRPr="003B525B" w:rsidRDefault="00F202DF" w:rsidP="00F202DF">
      <w:pPr>
        <w:numPr>
          <w:ilvl w:val="0"/>
          <w:numId w:val="22"/>
        </w:numPr>
        <w:ind w:left="1134"/>
        <w:jc w:val="both"/>
      </w:pPr>
      <w:r w:rsidRPr="003B525B">
        <w:t>38. panta otrā daļa nosaka: “</w:t>
      </w:r>
      <w:r w:rsidRPr="003B525B">
        <w:rPr>
          <w:i/>
          <w:iCs/>
        </w:rPr>
        <w:t xml:space="preserve">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euro gadā. Maksāšanas paziņojuma sagatavošanas un nosūtīšanas izmaksas gadā katrs būves īpašnieks (kopīpašnieks, dzīvokļa īpašuma īpašnieks) sedz 15 euro apmērā. Ja dzīvojamā mājā lietošanas maksas samaksa tiek veikta ar pārvaldnieka starpniecību, maksāšanas paziņojums nosūtāms pārvaldniekam - viens paziņojums attiecībā uz visiem būves īpašniekiem (kopīpašniekiem, dzīvokļa īpašuma īpašniekiem). Būves īpašnieks un zemes īpašnieks var </w:t>
      </w:r>
      <w:proofErr w:type="spellStart"/>
      <w:r w:rsidRPr="003B525B">
        <w:rPr>
          <w:i/>
          <w:iCs/>
        </w:rPr>
        <w:t>rakstveidā</w:t>
      </w:r>
      <w:proofErr w:type="spellEnd"/>
      <w:r w:rsidRPr="003B525B">
        <w:rPr>
          <w:i/>
          <w:iCs/>
        </w:rPr>
        <w:t xml:space="preserve"> vienoties par citu lietošanas maksas un maksāšanas paziņojuma izmaksu apmēru. Šāda vienošanās nesaista nekustamā īpašuma ieguvēju, mainoties būves vai zemes īpašniekam.</w:t>
      </w:r>
      <w:r w:rsidRPr="003B525B">
        <w:t xml:space="preserve">”. </w:t>
      </w:r>
    </w:p>
    <w:p w14:paraId="01D52DB4" w14:textId="77777777" w:rsidR="00F202DF" w:rsidRPr="003B525B" w:rsidRDefault="00F202DF" w:rsidP="00F202DF">
      <w:pPr>
        <w:numPr>
          <w:ilvl w:val="0"/>
          <w:numId w:val="22"/>
        </w:numPr>
        <w:ind w:left="1134"/>
        <w:jc w:val="both"/>
      </w:pPr>
      <w:r w:rsidRPr="003B525B">
        <w:t>38. panta trešā daļa: “</w:t>
      </w:r>
      <w:r w:rsidRPr="003B525B">
        <w:rPr>
          <w:i/>
          <w:iCs/>
        </w:rPr>
        <w:t xml:space="preserve">Lietošanas maksa ir maksājama par katru ceturksni uz priekšu, ja būves īpašnieks un zemes īpašnieks nevienojas citādi. Pienākums maksāt lietošanas maksu zemes īpašniekam par attiecīgo laiku atkrīt, ja zemes lietošanas tiesības nav bijis iespējams izmantot nepārvaramas varas dēļ. Maksāšanas </w:t>
      </w:r>
      <w:r w:rsidRPr="003B525B">
        <w:rPr>
          <w:i/>
          <w:iCs/>
        </w:rPr>
        <w:lastRenderedPageBreak/>
        <w:t>paziņojuma izmaksas pēc tā saņemšanas sedz kopā ar nākamo lietošanas maksas maksājumu</w:t>
      </w:r>
      <w:r w:rsidRPr="003B525B">
        <w:t>.”</w:t>
      </w:r>
    </w:p>
    <w:p w14:paraId="6A4704E4" w14:textId="77777777" w:rsidR="00F202DF" w:rsidRPr="003B525B" w:rsidRDefault="00F202DF" w:rsidP="00F202DF">
      <w:pPr>
        <w:numPr>
          <w:ilvl w:val="0"/>
          <w:numId w:val="22"/>
        </w:numPr>
        <w:ind w:left="1134"/>
        <w:jc w:val="both"/>
      </w:pPr>
      <w:r w:rsidRPr="003B525B">
        <w:t>38. panta astotā daļa: “</w:t>
      </w:r>
      <w:r w:rsidRPr="003B525B">
        <w:rPr>
          <w:i/>
          <w:iCs/>
        </w:rPr>
        <w:t>Prasījumi par likumiskās zemes lietošanas maksas samaksu un ar to saistītajiem blakus prasījumiem noilgst triju gadu laikā</w:t>
      </w:r>
      <w:r w:rsidRPr="003B525B">
        <w:t>”.</w:t>
      </w:r>
    </w:p>
    <w:p w14:paraId="41938901" w14:textId="77777777" w:rsidR="00F202DF" w:rsidRPr="003B525B" w:rsidRDefault="00F202DF" w:rsidP="00F202DF">
      <w:pPr>
        <w:numPr>
          <w:ilvl w:val="0"/>
          <w:numId w:val="22"/>
        </w:numPr>
        <w:ind w:left="1134"/>
        <w:jc w:val="both"/>
      </w:pPr>
      <w:r w:rsidRPr="003B525B">
        <w:t>42. panta piektā daļa nosaka: “</w:t>
      </w:r>
      <w:r w:rsidRPr="003B525B">
        <w:rPr>
          <w:i/>
          <w:iCs/>
        </w:rPr>
        <w:t>Ja būve ir patstāvīgs īpašuma objekts saskaņā ar šā likuma 14. panta pirmās daļas 1., 2., 3. vai 4. punktu un zemes īpašnieks ir publiska persona, šā likuma 38., 39., 40. un 41. panta prasības piemēro ar 2024. gada 1. janvāri</w:t>
      </w:r>
      <w:r w:rsidRPr="003B525B">
        <w:t>.”</w:t>
      </w:r>
    </w:p>
    <w:p w14:paraId="53FBC49A" w14:textId="77777777" w:rsidR="00F202DF" w:rsidRPr="003B525B" w:rsidRDefault="00F202DF" w:rsidP="00F202DF">
      <w:pPr>
        <w:numPr>
          <w:ilvl w:val="0"/>
          <w:numId w:val="22"/>
        </w:numPr>
        <w:ind w:left="1134"/>
        <w:jc w:val="both"/>
      </w:pPr>
      <w:r w:rsidRPr="003B525B">
        <w:t>42. panta septītā daļa nosaka: “</w:t>
      </w:r>
      <w:r w:rsidRPr="003B525B">
        <w:rPr>
          <w:i/>
          <w:iCs/>
        </w:rPr>
        <w:t>Ja zemes likumiskās lietošanas tiesības attiecas uz dzīvojamās ēkas īpašniekiem un lietošanā esošās zemes kadastrālā vērtība 2025. gada 1. janvārī ir lielāka par tās 2024. gadā spēkā esošo kadastrālo vērtību, tai atbilstošais maksājums par zemes likumisko lietošanu no 2025. gada 1. janvāra līdz 2028. gada 31. decembrim katru gadu palielinās par 30 procentiem pret iepriekšējā gada maksājumu, līdz tiek sasniegts atbilstošais zemes likumiskās lietošanas maksas apmērs no aktuālās kadastrālās vērtības.</w:t>
      </w:r>
      <w:r w:rsidRPr="003B525B">
        <w:t>”</w:t>
      </w:r>
    </w:p>
    <w:p w14:paraId="7CB22E98" w14:textId="77777777" w:rsidR="00F202DF" w:rsidRPr="003B525B" w:rsidRDefault="00F202DF" w:rsidP="00F202DF">
      <w:pPr>
        <w:pStyle w:val="ListParagraph"/>
        <w:numPr>
          <w:ilvl w:val="0"/>
          <w:numId w:val="31"/>
        </w:numPr>
        <w:contextualSpacing/>
        <w:jc w:val="both"/>
      </w:pPr>
      <w:r w:rsidRPr="003B525B">
        <w:t>No 2022. gada 1. janvāra ar pievienotās vērtības nodokli netiek aplikta likumiskā zemes lietošanas maksa (15.11.2021. Grozījumi Pievienotās vērtības nodokļa likumā, kas stājas spēkā 01.01.2022.).</w:t>
      </w:r>
    </w:p>
    <w:p w14:paraId="5AB27793" w14:textId="77777777" w:rsidR="00F202DF" w:rsidRPr="003B525B" w:rsidRDefault="00F202DF" w:rsidP="00F202DF">
      <w:pPr>
        <w:pStyle w:val="ListParagraph"/>
        <w:numPr>
          <w:ilvl w:val="0"/>
          <w:numId w:val="31"/>
        </w:numPr>
        <w:contextualSpacing/>
        <w:jc w:val="both"/>
      </w:pPr>
      <w:r w:rsidRPr="003B525B">
        <w:t>2024. gada 1. janvārī stājies spēkā likuma “Par nekustamā īpašuma nodokli” 1. panta otrās daļas 1</w:t>
      </w:r>
      <w:r w:rsidRPr="003B525B">
        <w:rPr>
          <w:vertAlign w:val="superscript"/>
        </w:rPr>
        <w:t>2</w:t>
      </w:r>
      <w:r w:rsidRPr="003B525B">
        <w:t>) apakšpunkts, kas nosaka: “</w:t>
      </w:r>
      <w:r w:rsidRPr="003B525B">
        <w:rPr>
          <w:i/>
        </w:rPr>
        <w:t>Ar nekustamā īpašuma nodokli neapliek: 1</w:t>
      </w:r>
      <w:r w:rsidRPr="003B525B">
        <w:rPr>
          <w:i/>
          <w:vertAlign w:val="superscript"/>
        </w:rPr>
        <w:t>2</w:t>
      </w:r>
      <w:r w:rsidRPr="003B525B">
        <w:rPr>
          <w:i/>
        </w:rPr>
        <w:t>) pašvaldībai piederošo zemi (tās daļu), uz kuru pastāv likumiskās zemes lietošanas tiesības;</w:t>
      </w:r>
      <w:r w:rsidRPr="003B525B">
        <w:t>”</w:t>
      </w:r>
    </w:p>
    <w:p w14:paraId="0BA23412" w14:textId="77777777" w:rsidR="00F202DF" w:rsidRPr="003B525B" w:rsidRDefault="00F202DF" w:rsidP="00F202DF">
      <w:pPr>
        <w:ind w:firstLine="0"/>
      </w:pPr>
    </w:p>
    <w:p w14:paraId="68B45F11" w14:textId="62A567B3" w:rsidR="00F202DF" w:rsidRPr="003B525B" w:rsidRDefault="00F202DF" w:rsidP="00F202DF">
      <w:pPr>
        <w:jc w:val="both"/>
        <w:rPr>
          <w:b/>
          <w:bCs/>
          <w:i/>
          <w:iCs/>
        </w:rPr>
      </w:pPr>
      <w:r w:rsidRPr="003B525B">
        <w:t>Ņemot vērā iepriekš minēto un pamatojoties uz Pašvaldību likuma 10. panta pirmās daļas 21. punktu, likuma “Par atjaunotā Latvijas Republikas 1937. gada Civillikuma ievada, mantojuma tiesību un lietu tiesību daļas spēkā stāšanās laiku un piemērošanas kārtību” 38. pantu, 42. pantu, Pievienotās vērtības nodokļa likumu, 19.06.2018. Ministru kabineta noteikumu Nr. 350 „Publiskas personas zemes nomas un apbūves tiesības noteikumi”, likuma “Par nekustamā īpašuma nodokli” 1. panta otrās daļas 1</w:t>
      </w:r>
      <w:r w:rsidRPr="003B525B">
        <w:rPr>
          <w:vertAlign w:val="superscript"/>
        </w:rPr>
        <w:t>2</w:t>
      </w:r>
      <w:r w:rsidRPr="003B525B">
        <w:t xml:space="preserve">) apakšpunktu, </w:t>
      </w:r>
      <w:r w:rsidR="003A4FAA">
        <w:t>a</w:t>
      </w:r>
      <w:r w:rsidR="003A4FAA" w:rsidRPr="00751997">
        <w:t xml:space="preserve">tklāti balsojot ar </w:t>
      </w:r>
      <w:r w:rsidR="003A4FAA">
        <w:t>13</w:t>
      </w:r>
      <w:r w:rsidR="003A4FAA" w:rsidRPr="00751997">
        <w:t xml:space="preserve"> balsīm „par”</w:t>
      </w:r>
      <w:r w:rsidR="003A4FAA" w:rsidRPr="00751997">
        <w:rPr>
          <w:i/>
          <w:iCs/>
        </w:rPr>
        <w:t xml:space="preserve"> </w:t>
      </w:r>
      <w:r w:rsidR="003A4FAA" w:rsidRPr="00720BD8">
        <w:rPr>
          <w:i/>
          <w:iCs/>
        </w:rPr>
        <w:t>(</w:t>
      </w:r>
      <w:r w:rsidR="003A4FAA">
        <w:rPr>
          <w:i/>
          <w:iCs/>
        </w:rPr>
        <w:t xml:space="preserve">I. </w:t>
      </w:r>
      <w:proofErr w:type="spellStart"/>
      <w:r w:rsidR="003A4FAA">
        <w:rPr>
          <w:i/>
          <w:iCs/>
        </w:rPr>
        <w:t>Astaševska</w:t>
      </w:r>
      <w:proofErr w:type="spellEnd"/>
      <w:r w:rsidR="003A4FAA">
        <w:rPr>
          <w:i/>
          <w:iCs/>
        </w:rPr>
        <w:t xml:space="preserve">, A. Roberts, R. Karloviča, R. Ernsons, R. Valters, K. Ansone, B. Mikāla, Ē. Pucens, A. Zvejniece, A. Grīnberga, A. </w:t>
      </w:r>
      <w:proofErr w:type="spellStart"/>
      <w:r w:rsidR="003A4FAA">
        <w:rPr>
          <w:i/>
          <w:iCs/>
        </w:rPr>
        <w:t>Kimbors</w:t>
      </w:r>
      <w:proofErr w:type="spellEnd"/>
      <w:r w:rsidR="003A4FAA">
        <w:rPr>
          <w:i/>
          <w:iCs/>
        </w:rPr>
        <w:t>, D. Mellere, K. Upenieks</w:t>
      </w:r>
      <w:r w:rsidR="003A4FAA" w:rsidRPr="008873C2">
        <w:rPr>
          <w:i/>
          <w:iCs/>
        </w:rPr>
        <w:t xml:space="preserve">), </w:t>
      </w:r>
      <w:r w:rsidR="003A4FAA" w:rsidRPr="008873C2">
        <w:t>„pret” nav, „atturas” nav</w:t>
      </w:r>
      <w:r>
        <w:rPr>
          <w:iCs/>
        </w:rPr>
        <w:t xml:space="preserve">, </w:t>
      </w:r>
      <w:r w:rsidRPr="003B525B">
        <w:t>Kuldīgas novada dome</w:t>
      </w:r>
      <w:r w:rsidR="00DB25DA">
        <w:t xml:space="preserve"> </w:t>
      </w:r>
      <w:r w:rsidRPr="003B525B">
        <w:rPr>
          <w:b/>
          <w:bCs/>
          <w:i/>
          <w:iCs/>
        </w:rPr>
        <w:t>nolemj:</w:t>
      </w:r>
    </w:p>
    <w:p w14:paraId="0B95D6A9" w14:textId="77777777" w:rsidR="00F202DF" w:rsidRPr="003B525B" w:rsidRDefault="00F202DF" w:rsidP="00F202DF">
      <w:pPr>
        <w:ind w:firstLine="0"/>
        <w:rPr>
          <w:b/>
          <w:i/>
          <w:iCs/>
          <w:u w:val="single"/>
        </w:rPr>
      </w:pPr>
    </w:p>
    <w:p w14:paraId="0E58BEBB" w14:textId="4CF53666" w:rsidR="00F202DF" w:rsidRDefault="00F202DF" w:rsidP="00F202DF">
      <w:pPr>
        <w:pStyle w:val="ListParagraph"/>
        <w:numPr>
          <w:ilvl w:val="0"/>
          <w:numId w:val="32"/>
        </w:numPr>
        <w:contextualSpacing/>
        <w:jc w:val="both"/>
      </w:pPr>
      <w:r w:rsidRPr="003B525B">
        <w:t>Slēgt likumiskās zemes lietošanas tiesību līgumu</w:t>
      </w:r>
      <w:r w:rsidRPr="003B525B">
        <w:rPr>
          <w:b/>
          <w:bCs/>
        </w:rPr>
        <w:t xml:space="preserve"> </w:t>
      </w:r>
      <w:r w:rsidRPr="003B525B">
        <w:t>ar</w:t>
      </w:r>
      <w:r w:rsidRPr="003B525B">
        <w:rPr>
          <w:b/>
          <w:bCs/>
        </w:rPr>
        <w:t xml:space="preserve"> </w:t>
      </w:r>
      <w:r w:rsidR="00D8313F">
        <w:t>[..]</w:t>
      </w:r>
      <w:r w:rsidRPr="003B525B">
        <w:t xml:space="preserve">, personas kods: </w:t>
      </w:r>
      <w:r w:rsidR="00D8313F">
        <w:t>[..]</w:t>
      </w:r>
      <w:r w:rsidRPr="003B525B">
        <w:t>,</w:t>
      </w:r>
      <w:r w:rsidRPr="003B525B">
        <w:rPr>
          <w:b/>
          <w:bCs/>
        </w:rPr>
        <w:t xml:space="preserve"> </w:t>
      </w:r>
      <w:r w:rsidRPr="003B525B">
        <w:t xml:space="preserve">uz 5 (pieciem) gadiem nekustamā īpašuma </w:t>
      </w:r>
      <w:bookmarkStart w:id="15" w:name="_Hlk213222555"/>
      <w:r w:rsidRPr="003B525B">
        <w:rPr>
          <w:lang w:val="en-US"/>
        </w:rPr>
        <w:t>“</w:t>
      </w:r>
      <w:proofErr w:type="spellStart"/>
      <w:r w:rsidRPr="003B525B">
        <w:rPr>
          <w:lang w:val="en-US"/>
        </w:rPr>
        <w:t>Kalnozoli</w:t>
      </w:r>
      <w:proofErr w:type="spellEnd"/>
      <w:r w:rsidRPr="003B525B">
        <w:rPr>
          <w:lang w:val="en-US"/>
        </w:rPr>
        <w:t xml:space="preserve">”, </w:t>
      </w:r>
      <w:proofErr w:type="spellStart"/>
      <w:r w:rsidRPr="003B525B">
        <w:rPr>
          <w:lang w:val="en-US"/>
        </w:rPr>
        <w:t>Kurmāles</w:t>
      </w:r>
      <w:proofErr w:type="spellEnd"/>
      <w:r w:rsidRPr="003B525B">
        <w:rPr>
          <w:lang w:val="en-US"/>
        </w:rPr>
        <w:t xml:space="preserve"> </w:t>
      </w:r>
      <w:bookmarkEnd w:id="15"/>
      <w:r w:rsidRPr="003B525B">
        <w:t>pagastā, Kuldīgas novads, zemes vienību ar kadastra apzīmējumu 62600110033, platība 1,97 ha,  likumiskās zemes lietošanas mērķis – būvju īpašuma uzturēšanai. Ja periodā līdz likumiskās zemes lietošanas tiesību līguma noslēgšanai nekustamā īpašuma īpašumtiesības tiek reģistrētas citai personai, likumiskās zemes lietošanas tiesību līgums slēdzams arī ar jauno īpašumtiesību ieguvēju vai personas saistību un tiesību pārņēmēju, ja iestājušies normatīvajos aktos  noteikti gadījumi.</w:t>
      </w:r>
    </w:p>
    <w:p w14:paraId="7D99BB49" w14:textId="77777777" w:rsidR="00F202DF" w:rsidRDefault="00F202DF" w:rsidP="00F202DF">
      <w:pPr>
        <w:pStyle w:val="ListParagraph"/>
        <w:numPr>
          <w:ilvl w:val="0"/>
          <w:numId w:val="32"/>
        </w:numPr>
        <w:contextualSpacing/>
        <w:jc w:val="both"/>
      </w:pPr>
      <w:r w:rsidRPr="003B525B">
        <w:t xml:space="preserve">Likumiskās zemes lietošanas maksa gadā no 2024. gada 1. janvāra nosakāma 4 % apmērā no zemes kadastrālās vērtības, bet ne mazāku kā likuma “Par atjaunotā Latvijas Republikas 1937. gada Civillikuma ievada, mantojuma tiesību un lietu tiesību daļas spēkā stāšanās laiku un piemērošanas kārtību” noteikto minimālo zemes lietošanas maksu 50,00 EUR (piecdesmit </w:t>
      </w:r>
      <w:r w:rsidRPr="003B525B">
        <w:rPr>
          <w:i/>
        </w:rPr>
        <w:t>euro</w:t>
      </w:r>
      <w:r w:rsidRPr="003B525B">
        <w:t xml:space="preserve">, 00 </w:t>
      </w:r>
      <w:r w:rsidRPr="003B525B">
        <w:rPr>
          <w:i/>
        </w:rPr>
        <w:t>centi</w:t>
      </w:r>
      <w:r w:rsidRPr="003B525B">
        <w:t xml:space="preserve">) gadā. </w:t>
      </w:r>
    </w:p>
    <w:p w14:paraId="0DB2D7EF" w14:textId="77777777" w:rsidR="00F202DF" w:rsidRDefault="00F202DF" w:rsidP="00F202DF">
      <w:pPr>
        <w:pStyle w:val="ListParagraph"/>
        <w:numPr>
          <w:ilvl w:val="0"/>
          <w:numId w:val="32"/>
        </w:numPr>
        <w:contextualSpacing/>
        <w:jc w:val="both"/>
      </w:pPr>
      <w:r w:rsidRPr="003B525B">
        <w:t xml:space="preserve">Likumiskās zemes lietošanas tiesību līgumā paredzēt likumiskās zemes lietošanas maksu par faktisko nekustamā īpašuma </w:t>
      </w:r>
      <w:r w:rsidRPr="003B525B">
        <w:rPr>
          <w:lang w:val="en-US"/>
        </w:rPr>
        <w:t>“</w:t>
      </w:r>
      <w:proofErr w:type="spellStart"/>
      <w:r w:rsidRPr="003B525B">
        <w:rPr>
          <w:lang w:val="en-US"/>
        </w:rPr>
        <w:t>Kalnozoli</w:t>
      </w:r>
      <w:proofErr w:type="spellEnd"/>
      <w:r w:rsidRPr="003B525B">
        <w:rPr>
          <w:lang w:val="en-US"/>
        </w:rPr>
        <w:t xml:space="preserve">”, </w:t>
      </w:r>
      <w:proofErr w:type="spellStart"/>
      <w:r w:rsidRPr="003B525B">
        <w:rPr>
          <w:lang w:val="en-US"/>
        </w:rPr>
        <w:t>Kurmāles</w:t>
      </w:r>
      <w:proofErr w:type="spellEnd"/>
      <w:r w:rsidRPr="003B525B">
        <w:rPr>
          <w:lang w:val="en-US"/>
        </w:rPr>
        <w:t xml:space="preserve"> </w:t>
      </w:r>
      <w:r w:rsidRPr="003B525B">
        <w:t>pagastā, Kuldīgas novads, zemes vienības ar kadastra apzīmējumu 62600110033 likumisko zemes lietošanu no 30.09.2025. līdz likumiskās zemes lietošanas tiesību līguma</w:t>
      </w:r>
      <w:r w:rsidRPr="003B525B">
        <w:rPr>
          <w:b/>
          <w:bCs/>
        </w:rPr>
        <w:t xml:space="preserve"> </w:t>
      </w:r>
      <w:r w:rsidRPr="003B525B">
        <w:t>noslēgšanas dienai, atbilstoši normatīvos aktos noteiktajai likumiskai zemes lietošanas (nomas) maksai.</w:t>
      </w:r>
    </w:p>
    <w:p w14:paraId="21129B68" w14:textId="77777777" w:rsidR="00F202DF" w:rsidRDefault="00F202DF" w:rsidP="00F202DF">
      <w:pPr>
        <w:pStyle w:val="ListParagraph"/>
        <w:numPr>
          <w:ilvl w:val="0"/>
          <w:numId w:val="32"/>
        </w:numPr>
        <w:contextualSpacing/>
        <w:jc w:val="both"/>
      </w:pPr>
      <w:r w:rsidRPr="003B525B">
        <w:t xml:space="preserve">Uzdot </w:t>
      </w:r>
      <w:proofErr w:type="spellStart"/>
      <w:r w:rsidRPr="003B525B">
        <w:t>Kurmāles</w:t>
      </w:r>
      <w:proofErr w:type="spellEnd"/>
      <w:r w:rsidRPr="003B525B">
        <w:t xml:space="preserve"> pagasta pārvaldei noslēgt likumiskās zemes lietošanas tiesību līgumu. </w:t>
      </w:r>
    </w:p>
    <w:p w14:paraId="61E0A55E" w14:textId="77777777" w:rsidR="00F202DF" w:rsidRDefault="00F202DF" w:rsidP="00F202DF">
      <w:pPr>
        <w:pStyle w:val="ListParagraph"/>
        <w:numPr>
          <w:ilvl w:val="0"/>
          <w:numId w:val="32"/>
        </w:numPr>
        <w:contextualSpacing/>
        <w:jc w:val="both"/>
      </w:pPr>
      <w:r w:rsidRPr="003B525B">
        <w:lastRenderedPageBreak/>
        <w:t>Likumiskās zemes lietošanas tiesību līgumu</w:t>
      </w:r>
      <w:r w:rsidRPr="003B525B">
        <w:rPr>
          <w:b/>
          <w:bCs/>
        </w:rPr>
        <w:t xml:space="preserve"> </w:t>
      </w:r>
      <w:r w:rsidRPr="003B525B">
        <w:t xml:space="preserve">ar </w:t>
      </w:r>
      <w:proofErr w:type="spellStart"/>
      <w:r w:rsidRPr="003B525B">
        <w:t>Kurmāles</w:t>
      </w:r>
      <w:proofErr w:type="spellEnd"/>
      <w:r w:rsidRPr="003B525B">
        <w:t xml:space="preserve"> pagasta pārvaldi jānoslēdz 1 (viena) mēneša laikā no lēmuma pieņemšanas dienas.</w:t>
      </w:r>
    </w:p>
    <w:p w14:paraId="0234F705" w14:textId="77777777" w:rsidR="00F202DF" w:rsidRDefault="00F202DF" w:rsidP="00F202DF">
      <w:pPr>
        <w:pStyle w:val="ListParagraph"/>
        <w:numPr>
          <w:ilvl w:val="0"/>
          <w:numId w:val="32"/>
        </w:numPr>
        <w:contextualSpacing/>
        <w:jc w:val="both"/>
      </w:pPr>
      <w:r w:rsidRPr="003B525B">
        <w:t>Neatkarīgi no likumiskās zemes lietošanas tiesību līguma</w:t>
      </w:r>
      <w:r w:rsidRPr="003B525B">
        <w:rPr>
          <w:b/>
          <w:bCs/>
        </w:rPr>
        <w:t xml:space="preserve"> </w:t>
      </w:r>
      <w:r w:rsidRPr="003B525B">
        <w:t>noslēgšanas/nenoslēgšanas fakta Finanšu un ekonomikas nodaļai izrakstīt rēķinu un aprēķināt likumiskās zemes lietošanas maksu.</w:t>
      </w:r>
    </w:p>
    <w:p w14:paraId="44F5358F" w14:textId="77777777" w:rsidR="00F202DF" w:rsidRPr="003B525B" w:rsidRDefault="00F202DF" w:rsidP="00F202DF">
      <w:pPr>
        <w:pStyle w:val="ListParagraph"/>
        <w:numPr>
          <w:ilvl w:val="0"/>
          <w:numId w:val="32"/>
        </w:numPr>
        <w:contextualSpacing/>
        <w:jc w:val="both"/>
      </w:pPr>
      <w:r w:rsidRPr="003B525B">
        <w:t xml:space="preserve">Atbildīgais par lēmuma izpildi – </w:t>
      </w:r>
      <w:proofErr w:type="spellStart"/>
      <w:r w:rsidRPr="003B525B">
        <w:t>Kurmāles</w:t>
      </w:r>
      <w:proofErr w:type="spellEnd"/>
      <w:r w:rsidRPr="003B525B">
        <w:t xml:space="preserve"> pagasta pārvalde.</w:t>
      </w:r>
    </w:p>
    <w:p w14:paraId="0E149861" w14:textId="77777777" w:rsidR="00F202DF" w:rsidRPr="003B525B" w:rsidRDefault="00F202DF" w:rsidP="00F202DF">
      <w:pPr>
        <w:ind w:firstLine="0"/>
        <w:rPr>
          <w:highlight w:val="yellow"/>
        </w:rPr>
      </w:pPr>
    </w:p>
    <w:p w14:paraId="47267B28" w14:textId="77777777" w:rsidR="00F202DF" w:rsidRPr="003B525B" w:rsidRDefault="00F202DF" w:rsidP="00F202DF">
      <w:pPr>
        <w:ind w:firstLine="0"/>
      </w:pPr>
      <w:r w:rsidRPr="003B525B">
        <w:rPr>
          <w:b/>
          <w:bCs/>
          <w:i/>
          <w:iCs/>
          <w:u w:val="single"/>
        </w:rPr>
        <w:t>Pielikumā:</w:t>
      </w:r>
      <w:r w:rsidRPr="003B525B">
        <w:rPr>
          <w:b/>
          <w:bCs/>
          <w:i/>
          <w:iCs/>
        </w:rPr>
        <w:t xml:space="preserve"> </w:t>
      </w:r>
      <w:r>
        <w:rPr>
          <w:bCs/>
          <w:iCs/>
        </w:rPr>
        <w:t>n</w:t>
      </w:r>
      <w:r w:rsidRPr="003B525B">
        <w:rPr>
          <w:bCs/>
          <w:iCs/>
        </w:rPr>
        <w:t>ovietojuma plāns.</w:t>
      </w:r>
    </w:p>
    <w:p w14:paraId="2A4F9708" w14:textId="77777777" w:rsidR="00F202DF" w:rsidRPr="003B525B" w:rsidRDefault="00F202DF" w:rsidP="00F202DF">
      <w:pPr>
        <w:ind w:left="360" w:firstLine="0"/>
        <w:rPr>
          <w:b/>
          <w:bCs/>
          <w:i/>
          <w:iCs/>
          <w:u w:val="single"/>
        </w:rPr>
      </w:pPr>
    </w:p>
    <w:p w14:paraId="4A61DE27" w14:textId="6516086B" w:rsidR="00F202DF" w:rsidRPr="003B525B" w:rsidRDefault="00F202DF" w:rsidP="00F202DF">
      <w:pPr>
        <w:ind w:firstLine="0"/>
      </w:pPr>
      <w:r w:rsidRPr="003B525B">
        <w:rPr>
          <w:b/>
          <w:bCs/>
          <w:i/>
          <w:iCs/>
          <w:u w:val="single"/>
        </w:rPr>
        <w:t>Lēmums nosūtāms:</w:t>
      </w:r>
      <w:r w:rsidRPr="003B525B">
        <w:t xml:space="preserve"> Nekustamo īpašumu nodaļai, Finanšu un ekonomikas nodaļai, </w:t>
      </w:r>
      <w:proofErr w:type="spellStart"/>
      <w:r w:rsidRPr="003B525B">
        <w:t>Kurmāles</w:t>
      </w:r>
      <w:proofErr w:type="spellEnd"/>
      <w:r w:rsidRPr="003B525B">
        <w:t xml:space="preserve"> pagasta pārvaldei, </w:t>
      </w:r>
      <w:r w:rsidR="00D8313F">
        <w:t>[..]</w:t>
      </w:r>
      <w:r>
        <w:rPr>
          <w:i/>
          <w:iCs/>
          <w:lang w:val="en-US"/>
        </w:rPr>
        <w:t>.</w:t>
      </w:r>
      <w:r w:rsidRPr="003B525B">
        <w:t xml:space="preserve"> </w:t>
      </w:r>
    </w:p>
    <w:p w14:paraId="27946C9D" w14:textId="77777777" w:rsidR="00F202DF" w:rsidRDefault="00F202DF" w:rsidP="00F202DF">
      <w:pPr>
        <w:ind w:firstLine="0"/>
        <w:rPr>
          <w:bCs/>
        </w:rPr>
      </w:pPr>
    </w:p>
    <w:p w14:paraId="52BF973E" w14:textId="1B19FCAB" w:rsidR="00F153C9" w:rsidRDefault="00F153C9" w:rsidP="005164A7">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2441D1D5" w14:textId="77777777" w:rsidR="00F153C9" w:rsidRDefault="00F153C9" w:rsidP="00F202DF">
      <w:pPr>
        <w:ind w:firstLine="0"/>
        <w:rPr>
          <w:bCs/>
        </w:rPr>
      </w:pPr>
    </w:p>
    <w:p w14:paraId="041792D6" w14:textId="77777777" w:rsidR="00F202DF" w:rsidRPr="008609A8" w:rsidRDefault="00F202DF" w:rsidP="00F202DF">
      <w:pPr>
        <w:ind w:firstLine="0"/>
      </w:pPr>
    </w:p>
    <w:p w14:paraId="1768E061" w14:textId="47642FC2" w:rsidR="00F202DF" w:rsidRPr="003D2F34" w:rsidRDefault="009A55E3" w:rsidP="009A55E3">
      <w:pPr>
        <w:ind w:firstLine="0"/>
        <w:jc w:val="both"/>
        <w:rPr>
          <w:b/>
          <w:bCs/>
        </w:rPr>
      </w:pPr>
      <w:r>
        <w:rPr>
          <w:b/>
          <w:bCs/>
          <w:lang w:val="pt-BR"/>
        </w:rPr>
        <w:t>4</w:t>
      </w:r>
      <w:r w:rsidR="00F202DF" w:rsidRPr="00332E3E">
        <w:rPr>
          <w:b/>
        </w:rPr>
        <w:t xml:space="preserve">. </w:t>
      </w:r>
      <w:r w:rsidR="00F202DF" w:rsidRPr="003D2F34">
        <w:rPr>
          <w:b/>
          <w:bCs/>
        </w:rPr>
        <w:t>Par nekustamā īpašuma “6268C006 Tukums Pūces”, Nīkrāces pagastā, Kuldīgas novadā, likvidēšanu</w:t>
      </w:r>
    </w:p>
    <w:p w14:paraId="2D74AB67" w14:textId="77777777" w:rsidR="00F202DF" w:rsidRDefault="006F6C1C" w:rsidP="00F202DF">
      <w:pPr>
        <w:ind w:firstLine="0"/>
      </w:pPr>
      <w:r>
        <w:pict w14:anchorId="2F3CAF78">
          <v:rect id="_x0000_i1028" style="width:423.35pt;height:.75pt" o:hrpct="980" o:hralign="center" o:hrstd="t" o:hr="t" fillcolor="#a0a0a0" stroked="f"/>
        </w:pict>
      </w:r>
    </w:p>
    <w:p w14:paraId="79D4C815" w14:textId="77777777" w:rsidR="009A55E3" w:rsidRPr="00BA7372" w:rsidRDefault="009A55E3" w:rsidP="009A55E3">
      <w:pPr>
        <w:ind w:firstLine="0"/>
        <w:rPr>
          <w:i/>
          <w:iCs/>
        </w:rPr>
      </w:pPr>
      <w:r>
        <w:rPr>
          <w:i/>
          <w:iCs/>
        </w:rPr>
        <w:t xml:space="preserve">Ziņo I. </w:t>
      </w:r>
      <w:proofErr w:type="spellStart"/>
      <w:r>
        <w:rPr>
          <w:i/>
          <w:iCs/>
        </w:rPr>
        <w:t>Astaševska</w:t>
      </w:r>
      <w:proofErr w:type="spellEnd"/>
    </w:p>
    <w:p w14:paraId="49FF9BA1" w14:textId="77777777" w:rsidR="009A55E3" w:rsidRDefault="009A55E3" w:rsidP="009A55E3">
      <w:pPr>
        <w:jc w:val="both"/>
      </w:pPr>
    </w:p>
    <w:p w14:paraId="1925AAFF" w14:textId="730CB819" w:rsidR="00F202DF" w:rsidRPr="004A3685" w:rsidRDefault="00F202DF" w:rsidP="009A55E3">
      <w:pPr>
        <w:jc w:val="both"/>
      </w:pPr>
      <w:r w:rsidRPr="004A3685">
        <w:t xml:space="preserve">Izskatot Valsts zemes dienesta Latgales reģionālās nodaļas 04.11.2025. vēstuli Nr. 2-13-L/1991 “Par zemes vienības ar kadastra apzīmējumu 62680040079 dzēšanu” (reģistrēta Kuldīgas novada pašvaldībā ar Nr. NĪ/25/9.16/1261; 04.11.2025.), Kuldīgas novada </w:t>
      </w:r>
      <w:r w:rsidR="009A55E3">
        <w:t xml:space="preserve">dome </w:t>
      </w:r>
      <w:r w:rsidRPr="004A3685">
        <w:t>konstatē:</w:t>
      </w:r>
    </w:p>
    <w:p w14:paraId="551DA54B" w14:textId="77777777" w:rsidR="00F202DF" w:rsidRDefault="00F202DF" w:rsidP="009A55E3">
      <w:pPr>
        <w:pStyle w:val="ListParagraph"/>
        <w:numPr>
          <w:ilvl w:val="0"/>
          <w:numId w:val="33"/>
        </w:numPr>
        <w:contextualSpacing/>
        <w:jc w:val="both"/>
      </w:pPr>
      <w:r w:rsidRPr="004A3685">
        <w:t>Kuldīgas novada pašvaldības īpašumtiesības uz nekustamā “6268C006 Tukums Pūces”, Nīkrāces pagastā, Kuldīgas novadā, kadastra Nr. 62680040079, zemes vienību ar kadastra apzīmējumu 62680040079, platība 1,0 ha, nav nostiprinātas zemesgrāmatā, bet tā ir piekritīga pašvaldībai ar Kuldīgas rajona Nīkrāces pagasta padomes 2008. gada 26. novembra lēmum (sēdes protokols Nr. 15, 5§) “Par lauku apvidu zemes piekritību Nīkrāces pašvaldībai un lauku apvidus zemes nodošanu zemes reformas pabeigšanai”  un Skrundas novada pašvaldības 2009. gada 26. novembra lēmumu (protokols Nr. 14, 16.§) “Par pašvaldības piekrītošo un piederošo zemju izvērtēšanu lauku apvidos”.</w:t>
      </w:r>
    </w:p>
    <w:p w14:paraId="6D5B11F9" w14:textId="77777777" w:rsidR="00F202DF" w:rsidRDefault="00F202DF" w:rsidP="009A55E3">
      <w:pPr>
        <w:pStyle w:val="ListParagraph"/>
        <w:numPr>
          <w:ilvl w:val="0"/>
          <w:numId w:val="33"/>
        </w:numPr>
        <w:contextualSpacing/>
        <w:jc w:val="both"/>
      </w:pPr>
      <w:r w:rsidRPr="004A3685">
        <w:t xml:space="preserve">Valsts zemes dienesta Latgales reģionālā informē, ka atbilstoši 2025.gada 21.okrobrī iesniegtajiem zemes kadastrālajā uzmērīšanā sertificētu personu Jura Bindera (sertifikāta Nr.AB0207) un Maijas </w:t>
      </w:r>
      <w:proofErr w:type="spellStart"/>
      <w:r w:rsidRPr="004A3685">
        <w:t>Ūzes</w:t>
      </w:r>
      <w:proofErr w:type="spellEnd"/>
      <w:r w:rsidRPr="004A3685">
        <w:t xml:space="preserve"> (sertifikāta Nr.AB0207) zemes kadastrālās uzmērīšanas dokumentiem ir veikti labojumi Nekustamā īpašuma valsts kadastra informācijas sistēmas telpiskajos datos. Tika konstatēts, ka Nekustamā īpašuma valsts kadastra informācijas sistēmas telpiskajos datos (kadastra kartē) starp zemes vienībām ar kadastra apzīmējumiem 62680040024 un 62680040009, 62680040082 ir reģistrēts pašvaldībai piekritīgais ceļš ar kadastra apzīmējumu 62680040079. Atbilstoši zemes vienību ar kadastra apzīmējumiem 62680040009, 62680040082 un 62680040024 robežu ieradīšanas dokumentiem, minētās zemes vienības robežojas savā starpā, un ceļš kopējā robežu posmā visā platumā iekļauts zemes vienības ar kadastra apzīmējumu 62680040024 robežās un platībā. Līdz ar to starp zemes vienībām ar kadastra apzīmējumiem 62680040079 un 62680040024 izveidojas faktiskais robežu pārklājums. </w:t>
      </w:r>
    </w:p>
    <w:p w14:paraId="59CD7497" w14:textId="77777777" w:rsidR="00F202DF" w:rsidRDefault="00F202DF" w:rsidP="00F202DF">
      <w:pPr>
        <w:pStyle w:val="ListParagraph"/>
        <w:numPr>
          <w:ilvl w:val="0"/>
          <w:numId w:val="33"/>
        </w:numPr>
        <w:contextualSpacing/>
        <w:jc w:val="both"/>
      </w:pPr>
      <w:r w:rsidRPr="004A3685">
        <w:t>Ņemot vērā konstatēto 2025. gada 30. oktobrī Nekustamā īpašuma valsts kadastra informācijas sistēmas telpiskajos datos tika veikti labojumi, dzēšot zemes vienību ar kadastra apzīmējumu 62680040079 1,0 ha platībā.</w:t>
      </w:r>
    </w:p>
    <w:p w14:paraId="39FEBDDE" w14:textId="77777777" w:rsidR="00F202DF" w:rsidRPr="004A3685" w:rsidRDefault="00F202DF" w:rsidP="00F202DF">
      <w:pPr>
        <w:pStyle w:val="ListParagraph"/>
        <w:numPr>
          <w:ilvl w:val="0"/>
          <w:numId w:val="33"/>
        </w:numPr>
        <w:contextualSpacing/>
        <w:jc w:val="both"/>
      </w:pPr>
      <w:r w:rsidRPr="004A3685">
        <w:t>Lai Nekustamā īpašuma valsts kadastra informācijas sistēmā teksta datos tiktu dzēsta zemes vienība ar kadastra apzīmējumu 62680040079 un secīgi nekustamo īpašumu ar kadastra numuru  62680040079, nepieciešams likvidēt nekustamo īpašumu “6268C006 Tukums Pūces”, Nīkrāces pagastā, Kuldīgas novadā.</w:t>
      </w:r>
    </w:p>
    <w:p w14:paraId="7CC6AE88" w14:textId="77777777" w:rsidR="00F202DF" w:rsidRPr="004A3685" w:rsidRDefault="00F202DF" w:rsidP="00F202DF"/>
    <w:p w14:paraId="6D22A325" w14:textId="4AA8BC0A" w:rsidR="00F202DF" w:rsidRPr="004A3685" w:rsidRDefault="00F202DF" w:rsidP="009A55E3">
      <w:pPr>
        <w:jc w:val="both"/>
        <w:rPr>
          <w:i/>
          <w:iCs/>
        </w:rPr>
      </w:pPr>
      <w:r w:rsidRPr="004A3685">
        <w:lastRenderedPageBreak/>
        <w:t>Ņemot vērā iepriekš minēto un pamatojoties uz Pašvaldību likuma 10. panta pirmās daļas 21. punktu, Valsts zemes dienesta Latgales reģionālās nodaļas 04.11.2025. vēstuli Nr. 2-13-L/1991 “Par zemes vienības ar kadastra apzīmējumu 62680040079 dzēšanu”,</w:t>
      </w:r>
      <w:r w:rsidRPr="00E1695F">
        <w:t xml:space="preserve"> </w:t>
      </w:r>
      <w:r w:rsidR="003A4FAA">
        <w:t>a</w:t>
      </w:r>
      <w:r w:rsidR="003A4FAA" w:rsidRPr="00751997">
        <w:t xml:space="preserve">tklāti balsojot ar </w:t>
      </w:r>
      <w:r w:rsidR="003A4FAA">
        <w:t>13</w:t>
      </w:r>
      <w:r w:rsidR="003A4FAA" w:rsidRPr="00751997">
        <w:t xml:space="preserve"> balsīm „par”</w:t>
      </w:r>
      <w:r w:rsidR="003A4FAA" w:rsidRPr="00751997">
        <w:rPr>
          <w:i/>
          <w:iCs/>
        </w:rPr>
        <w:t xml:space="preserve"> </w:t>
      </w:r>
      <w:r w:rsidR="003A4FAA" w:rsidRPr="00720BD8">
        <w:rPr>
          <w:i/>
          <w:iCs/>
        </w:rPr>
        <w:t>(</w:t>
      </w:r>
      <w:r w:rsidR="003A4FAA">
        <w:rPr>
          <w:i/>
          <w:iCs/>
        </w:rPr>
        <w:t xml:space="preserve">I. </w:t>
      </w:r>
      <w:proofErr w:type="spellStart"/>
      <w:r w:rsidR="003A4FAA">
        <w:rPr>
          <w:i/>
          <w:iCs/>
        </w:rPr>
        <w:t>Astaševska</w:t>
      </w:r>
      <w:proofErr w:type="spellEnd"/>
      <w:r w:rsidR="003A4FAA">
        <w:rPr>
          <w:i/>
          <w:iCs/>
        </w:rPr>
        <w:t xml:space="preserve">, A. Roberts, R. Karloviča, R. Ernsons, R. Valters, K. Ansone, B. Mikāla, Ē. Pucens, A. Zvejniece, A. Grīnberga, A. </w:t>
      </w:r>
      <w:proofErr w:type="spellStart"/>
      <w:r w:rsidR="003A4FAA">
        <w:rPr>
          <w:i/>
          <w:iCs/>
        </w:rPr>
        <w:t>Kimbors</w:t>
      </w:r>
      <w:proofErr w:type="spellEnd"/>
      <w:r w:rsidR="003A4FAA">
        <w:rPr>
          <w:i/>
          <w:iCs/>
        </w:rPr>
        <w:t>, D. Mellere, K. Upenieks</w:t>
      </w:r>
      <w:r w:rsidR="003A4FAA" w:rsidRPr="008873C2">
        <w:rPr>
          <w:i/>
          <w:iCs/>
        </w:rPr>
        <w:t xml:space="preserve">), </w:t>
      </w:r>
      <w:r w:rsidR="003A4FAA" w:rsidRPr="008873C2">
        <w:t>„pret” nav, „atturas” nav</w:t>
      </w:r>
      <w:r>
        <w:rPr>
          <w:iCs/>
        </w:rPr>
        <w:t xml:space="preserve">, </w:t>
      </w:r>
      <w:r w:rsidRPr="004A3685">
        <w:t xml:space="preserve"> Kuldīgas novada dome</w:t>
      </w:r>
      <w:r w:rsidR="009A55E3">
        <w:t xml:space="preserve"> </w:t>
      </w:r>
      <w:r w:rsidRPr="004A3685">
        <w:rPr>
          <w:b/>
          <w:bCs/>
          <w:i/>
          <w:iCs/>
        </w:rPr>
        <w:t>nolemj:</w:t>
      </w:r>
    </w:p>
    <w:p w14:paraId="2E119AA3" w14:textId="77777777" w:rsidR="00F202DF" w:rsidRPr="004A3685" w:rsidRDefault="00F202DF" w:rsidP="00F202DF">
      <w:pPr>
        <w:ind w:firstLine="0"/>
        <w:rPr>
          <w:bCs/>
          <w:i/>
          <w:iCs/>
        </w:rPr>
      </w:pPr>
    </w:p>
    <w:p w14:paraId="746621F9" w14:textId="77777777" w:rsidR="00F202DF" w:rsidRPr="004A3685" w:rsidRDefault="00F202DF" w:rsidP="00F202DF">
      <w:pPr>
        <w:numPr>
          <w:ilvl w:val="1"/>
          <w:numId w:val="30"/>
        </w:numPr>
        <w:jc w:val="both"/>
      </w:pPr>
      <w:r w:rsidRPr="004A3685">
        <w:t>Izslēgt no pašvaldībai piekritīgo zemju saraksta nekustamā īpašuma “6268C006 Tukums Pūces”, Nīkrāces pagasts, Kuldīgas novads, zemes vienību ar kadastra apzīmējumu 62680040079, platība 1,0 ha, un likvidēt nekustamo īpašumu ar kadastra numuru 62680040079.</w:t>
      </w:r>
    </w:p>
    <w:p w14:paraId="0D324798" w14:textId="77777777" w:rsidR="00F202DF" w:rsidRPr="004A3685" w:rsidRDefault="00F202DF" w:rsidP="00F202DF">
      <w:pPr>
        <w:numPr>
          <w:ilvl w:val="1"/>
          <w:numId w:val="30"/>
        </w:numPr>
        <w:jc w:val="both"/>
      </w:pPr>
      <w:r w:rsidRPr="004A3685">
        <w:t xml:space="preserve">Uzdot Finanšu un ekonomikas nodaļai veikt datu aktualizāciju bilances datos. </w:t>
      </w:r>
    </w:p>
    <w:p w14:paraId="5CF148B1" w14:textId="77777777" w:rsidR="00F202DF" w:rsidRPr="004A3685" w:rsidRDefault="00F202DF" w:rsidP="00F202DF">
      <w:pPr>
        <w:ind w:firstLine="0"/>
        <w:rPr>
          <w:b/>
          <w:bCs/>
          <w:i/>
          <w:iCs/>
          <w:u w:val="single"/>
        </w:rPr>
      </w:pPr>
    </w:p>
    <w:p w14:paraId="2F7E8A2A" w14:textId="77777777" w:rsidR="00F202DF" w:rsidRPr="004A3685" w:rsidRDefault="00F202DF" w:rsidP="00F202DF">
      <w:pPr>
        <w:ind w:firstLine="0"/>
      </w:pPr>
      <w:r w:rsidRPr="004A3685">
        <w:rPr>
          <w:b/>
          <w:bCs/>
          <w:i/>
          <w:iCs/>
          <w:u w:val="single"/>
        </w:rPr>
        <w:t>Lēmums nosūtāms:</w:t>
      </w:r>
      <w:r w:rsidRPr="004A3685">
        <w:t xml:space="preserve"> Nekustamo īpašumu nodaļai, Finanšu un ekonomikas nodaļai, Nīkrāces pagasta pārvaldei, Valsts zemes dienesta Latgales reģionālās pārvaldei.</w:t>
      </w:r>
    </w:p>
    <w:p w14:paraId="24873B43" w14:textId="77777777" w:rsidR="00F202DF" w:rsidRDefault="00F202DF" w:rsidP="00F202DF">
      <w:pPr>
        <w:ind w:firstLine="0"/>
      </w:pPr>
    </w:p>
    <w:p w14:paraId="19CDEB58" w14:textId="0BCA4179" w:rsidR="00F153C9" w:rsidRDefault="00F153C9" w:rsidP="005164A7">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1E2B81CE" w14:textId="77777777" w:rsidR="00F153C9" w:rsidRPr="004A3685" w:rsidRDefault="00F153C9" w:rsidP="00F202DF">
      <w:pPr>
        <w:ind w:firstLine="0"/>
      </w:pPr>
    </w:p>
    <w:p w14:paraId="72F9302F" w14:textId="77777777" w:rsidR="00F202DF" w:rsidRPr="00D53F21" w:rsidRDefault="00F202DF" w:rsidP="00F202DF">
      <w:pPr>
        <w:ind w:firstLine="0"/>
        <w:rPr>
          <w:bCs/>
        </w:rPr>
      </w:pPr>
    </w:p>
    <w:p w14:paraId="5CBA79C7" w14:textId="713FAC47" w:rsidR="00F202DF" w:rsidRPr="00FA6B65" w:rsidRDefault="009A55E3" w:rsidP="009A55E3">
      <w:pPr>
        <w:ind w:firstLine="0"/>
        <w:jc w:val="both"/>
        <w:rPr>
          <w:b/>
          <w:bCs/>
        </w:rPr>
      </w:pPr>
      <w:r>
        <w:rPr>
          <w:b/>
        </w:rPr>
        <w:t>5</w:t>
      </w:r>
      <w:r w:rsidR="00F202DF">
        <w:rPr>
          <w:b/>
        </w:rPr>
        <w:t xml:space="preserve">. </w:t>
      </w:r>
      <w:r w:rsidR="00F202DF" w:rsidRPr="002C44D3">
        <w:rPr>
          <w:b/>
          <w:bCs/>
        </w:rPr>
        <w:t>Par daudzdzīvokļu dzīvojamās mājas “Liepas”, Ēdolē, Ēdoles pagastā, Kuldīgas novadā, izslēgšanu no 01.02.2024. pilnvarojuma līguma</w:t>
      </w:r>
    </w:p>
    <w:p w14:paraId="78DEA720" w14:textId="77777777" w:rsidR="00F202DF" w:rsidRDefault="006F6C1C" w:rsidP="00F202DF">
      <w:pPr>
        <w:ind w:firstLine="0"/>
      </w:pPr>
      <w:r>
        <w:pict w14:anchorId="46246177">
          <v:rect id="_x0000_i1029" style="width:423.35pt;height:.75pt" o:hrpct="980" o:hralign="center" o:hrstd="t" o:hr="t" fillcolor="#a0a0a0" stroked="f"/>
        </w:pict>
      </w:r>
    </w:p>
    <w:p w14:paraId="32C125EA" w14:textId="77777777" w:rsidR="009A55E3" w:rsidRPr="00BA7372" w:rsidRDefault="009A55E3" w:rsidP="009A55E3">
      <w:pPr>
        <w:ind w:firstLine="0"/>
        <w:rPr>
          <w:i/>
          <w:iCs/>
        </w:rPr>
      </w:pPr>
      <w:bookmarkStart w:id="16" w:name="_Hlk211935717"/>
      <w:r>
        <w:rPr>
          <w:i/>
          <w:iCs/>
        </w:rPr>
        <w:t xml:space="preserve">Ziņo I. </w:t>
      </w:r>
      <w:proofErr w:type="spellStart"/>
      <w:r>
        <w:rPr>
          <w:i/>
          <w:iCs/>
        </w:rPr>
        <w:t>Astaševska</w:t>
      </w:r>
      <w:proofErr w:type="spellEnd"/>
    </w:p>
    <w:p w14:paraId="71F641F8" w14:textId="77777777" w:rsidR="00F202DF" w:rsidRPr="00CD6DDF" w:rsidRDefault="00F202DF" w:rsidP="00F202DF">
      <w:pPr>
        <w:ind w:firstLine="0"/>
        <w:rPr>
          <w:i/>
          <w:iCs/>
        </w:rPr>
      </w:pPr>
      <w:r>
        <w:t xml:space="preserve"> </w:t>
      </w:r>
      <w:bookmarkEnd w:id="16"/>
    </w:p>
    <w:p w14:paraId="0F4DC13B" w14:textId="3D7A1D70" w:rsidR="00F202DF" w:rsidRPr="002C44D3" w:rsidRDefault="00F202DF" w:rsidP="009A55E3">
      <w:pPr>
        <w:ind w:firstLine="567"/>
        <w:jc w:val="both"/>
      </w:pPr>
      <w:r w:rsidRPr="002C44D3">
        <w:t xml:space="preserve">Izskatot Sabiedrības ar ierobežotu atbildību “KULDĪGAS KOMUNĀLIE PAKALPOJUMI”, vienotais reģistrācijas numurs 56103000221, juridiskā adrese Pilsētas laukums 2, Kuldīga, Kuldīgas novads (turpmāk – SIA KKP) 28.10.2025. iesniegumu (reģistrēts ar Nr. KNP/2.13/25/4313; 29.10.2025) par daudzdzīvokļu dzīvojamās mājas “Liepas”, Ēdolē, Ēdoles </w:t>
      </w:r>
      <w:proofErr w:type="spellStart"/>
      <w:r w:rsidRPr="002C44D3">
        <w:t>pagastāā</w:t>
      </w:r>
      <w:proofErr w:type="spellEnd"/>
      <w:r w:rsidRPr="002C44D3">
        <w:t>, Kuldīgas novadā, pārvaldīšanas un apsaimniekošanas tiesisko attiecību maiņu un izslēgšanu no 01.02.2024. pilnvarojuma līguma Nr. 0078/2024 (turpmāk – Pilnvarojuma līgums), Kuldīgas novada dome</w:t>
      </w:r>
      <w:r w:rsidR="009A55E3">
        <w:t xml:space="preserve"> </w:t>
      </w:r>
      <w:r w:rsidRPr="002C44D3">
        <w:t>konstatē:</w:t>
      </w:r>
    </w:p>
    <w:p w14:paraId="34FAAAE8" w14:textId="77777777" w:rsidR="00F202DF" w:rsidRPr="002C44D3" w:rsidRDefault="00F202DF" w:rsidP="00F202DF">
      <w:pPr>
        <w:ind w:firstLine="0"/>
        <w:rPr>
          <w:sz w:val="10"/>
          <w:szCs w:val="10"/>
        </w:rPr>
      </w:pPr>
    </w:p>
    <w:p w14:paraId="0F7B6226" w14:textId="77777777" w:rsidR="00F202DF" w:rsidRPr="002C44D3" w:rsidRDefault="00F202DF" w:rsidP="00F202DF">
      <w:pPr>
        <w:numPr>
          <w:ilvl w:val="0"/>
          <w:numId w:val="34"/>
        </w:numPr>
        <w:contextualSpacing/>
        <w:jc w:val="both"/>
      </w:pPr>
      <w:r w:rsidRPr="002C44D3">
        <w:t>Nekustamais īpašums “Liepas”, Ēdolē, Ēdoles pagastā, Kuldīgas novadā, kadastra numurs  62460060293, sastāv no zemes vienības ar kadastra apzīmējumu 62460060293, ar kopējo platību 0.8192 ha, un dzīvojamās ēkas ar kadastra apzīmējumu 62460060293001 (turpmāk – Dzīvojamā māja), kā arī pagraba ar kadastra apzīmējumu 62460060293002 un kūts ar kadastra apzīmējumu 62460060293005.</w:t>
      </w:r>
    </w:p>
    <w:p w14:paraId="0B70F372" w14:textId="77777777" w:rsidR="00F202DF" w:rsidRPr="002C44D3" w:rsidRDefault="00F202DF" w:rsidP="00F202DF">
      <w:pPr>
        <w:numPr>
          <w:ilvl w:val="0"/>
          <w:numId w:val="34"/>
        </w:numPr>
        <w:contextualSpacing/>
        <w:jc w:val="both"/>
      </w:pPr>
      <w:r w:rsidRPr="002C44D3">
        <w:t>Dzīvojamā māja sastāv no divdesmit diviem dzīvokļu īpašumiem.</w:t>
      </w:r>
    </w:p>
    <w:p w14:paraId="07381344" w14:textId="77777777" w:rsidR="00F202DF" w:rsidRPr="002C44D3" w:rsidRDefault="00F202DF" w:rsidP="00F202DF">
      <w:pPr>
        <w:numPr>
          <w:ilvl w:val="0"/>
          <w:numId w:val="34"/>
        </w:numPr>
        <w:contextualSpacing/>
        <w:jc w:val="both"/>
      </w:pPr>
      <w:r w:rsidRPr="002C44D3">
        <w:t>Dzīvojamo māju uz Pilnvarojuma līguma pamata un tam pievienoto 4. pielikumu pārvalda SIA KKP, pamatojoties uz likuma “Par valsts un pašvaldību dzīvojamo māju privatizāciju” 50. panta septīto daļu, kas nosaka, ka “</w:t>
      </w:r>
      <w:r w:rsidRPr="002C44D3">
        <w:rPr>
          <w:i/>
          <w:iCs/>
        </w:rPr>
        <w:t>Valsts dzīvojamās mājas valdītāja vai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w:t>
      </w:r>
      <w:hyperlink r:id="rId8" w:anchor="p51" w:history="1">
        <w:r w:rsidRPr="002C44D3">
          <w:rPr>
            <w:i/>
            <w:iCs/>
          </w:rPr>
          <w:t>51. panta</w:t>
        </w:r>
      </w:hyperlink>
      <w:r w:rsidRPr="002C44D3">
        <w:rPr>
          <w:i/>
          <w:iCs/>
        </w:rPr>
        <w:t> otro daļu</w:t>
      </w:r>
      <w:r w:rsidRPr="002C44D3">
        <w:t>”.</w:t>
      </w:r>
    </w:p>
    <w:p w14:paraId="0D47C9AF" w14:textId="77777777" w:rsidR="00F202DF" w:rsidRPr="002C44D3" w:rsidRDefault="00F202DF" w:rsidP="00F202DF">
      <w:pPr>
        <w:numPr>
          <w:ilvl w:val="0"/>
          <w:numId w:val="34"/>
        </w:numPr>
        <w:contextualSpacing/>
        <w:jc w:val="both"/>
      </w:pPr>
      <w:r w:rsidRPr="002C44D3">
        <w:t xml:space="preserve">23.10.2025. ir notikusi Dzīvojamās mājas dzīvokļu īpašnieku kopības sapulce, kurā piedalījās divpadsmit dzīvokļu īpašnieki, kas pieņēma lēmumu mainīt dzīvojamās mājas pārvaldīšanas un apsaimniekošanas tiesiskās attiecības. Kopības lēmumā nolemtais par pārvaldīšanas un apsaimniekošanas tiesisko attiecību maiņu tika pieņemts, jo “par” nobalsoja vairāk nekā puse dzīvokļu īpašuma īpašnieku. </w:t>
      </w:r>
    </w:p>
    <w:p w14:paraId="1610F7F9" w14:textId="77777777" w:rsidR="00F202DF" w:rsidRPr="002C44D3" w:rsidRDefault="00F202DF" w:rsidP="00952261">
      <w:pPr>
        <w:ind w:left="720" w:firstLine="0"/>
        <w:contextualSpacing/>
        <w:jc w:val="both"/>
      </w:pPr>
      <w:r w:rsidRPr="002C44D3">
        <w:lastRenderedPageBreak/>
        <w:t>Kā noteikts Dzīvokļu īpašuma 17. panta pirmajā daļā “</w:t>
      </w:r>
      <w:r w:rsidRPr="002C44D3">
        <w:rPr>
          <w:i/>
          <w:iCs/>
        </w:rPr>
        <w:t>Pieņemot dzīvokļu īpašnieku kopības lēmumu, katram dzīvokļa īpašniekam ir tik balsu, cik dzīvokļu īpašumu viņam pieder</w:t>
      </w:r>
      <w:r w:rsidRPr="002C44D3">
        <w:t>”, bet likuma 16. panta trešā daļa paredz “</w:t>
      </w:r>
      <w:r w:rsidRPr="002C44D3">
        <w:rPr>
          <w:i/>
          <w:iCs/>
        </w:rPr>
        <w:t>Dzīvokļu īpašnieku kopības lēmums ir saistošs ikvienam dzīvokļa īpašniekam, ja “par” balsojuši dzīvokļu īpašnieki, kas pārstāv vairāk nekā pusi no dzīvojamā mājā esošajiem dzīvokļu īpašumiem [..]</w:t>
      </w:r>
      <w:r w:rsidRPr="002C44D3">
        <w:t>”.</w:t>
      </w:r>
    </w:p>
    <w:p w14:paraId="2405C42E" w14:textId="77777777" w:rsidR="00F202DF" w:rsidRPr="002C44D3" w:rsidRDefault="00F202DF" w:rsidP="00952261">
      <w:pPr>
        <w:numPr>
          <w:ilvl w:val="0"/>
          <w:numId w:val="34"/>
        </w:numPr>
        <w:contextualSpacing/>
        <w:jc w:val="both"/>
      </w:pPr>
      <w:r w:rsidRPr="002C44D3">
        <w:t>23.10.2025. ir noslēgts “Dzīvojamās mājas Liepas, Ēdoles pagastā, Kuldīgas novadā kopīpašuma pārvaldīšanas pilnvarojuma līgums” starp dzīvokļu īpašnieku kopību un SIA KKP.</w:t>
      </w:r>
    </w:p>
    <w:p w14:paraId="0C43DF72" w14:textId="77777777" w:rsidR="00F202DF" w:rsidRPr="002C44D3" w:rsidRDefault="00F202DF" w:rsidP="00F202DF">
      <w:pPr>
        <w:ind w:left="720" w:firstLine="0"/>
        <w:contextualSpacing/>
      </w:pPr>
    </w:p>
    <w:p w14:paraId="22DFDDE0" w14:textId="044BF639" w:rsidR="00F202DF" w:rsidRPr="002C44D3" w:rsidRDefault="00F202DF" w:rsidP="0097650F">
      <w:pPr>
        <w:ind w:firstLine="567"/>
        <w:jc w:val="both"/>
        <w:rPr>
          <w:i/>
          <w:iCs/>
        </w:rPr>
      </w:pPr>
      <w:r w:rsidRPr="002C44D3">
        <w:t xml:space="preserve">Ņemot vērā iepriekš minēto un pamatojoties uz SIA KKP iesniegtajiem dokumentiem, dzīvojamās mājas “Liepas”, Ēdolē, Ēdoles pagastā, Kuldīgas novadā, dzīvokļu īpašnieku kopības sapulces protokolu, dzīvojamās mājas pārvaldīšanas pilnvarojuma līgumu un likuma “Par valsts un pašvaldības dzīvojamo māju privatizāciju” 51. pantu, </w:t>
      </w:r>
      <w:r w:rsidR="003A4FAA">
        <w:t>a</w:t>
      </w:r>
      <w:r w:rsidR="003A4FAA" w:rsidRPr="00751997">
        <w:t xml:space="preserve">tklāti balsojot ar </w:t>
      </w:r>
      <w:r w:rsidR="003A4FAA">
        <w:t>13</w:t>
      </w:r>
      <w:r w:rsidR="003A4FAA" w:rsidRPr="00751997">
        <w:t xml:space="preserve"> balsīm „par”</w:t>
      </w:r>
      <w:r w:rsidR="003A4FAA" w:rsidRPr="00751997">
        <w:rPr>
          <w:i/>
          <w:iCs/>
        </w:rPr>
        <w:t xml:space="preserve"> </w:t>
      </w:r>
      <w:r w:rsidR="003A4FAA" w:rsidRPr="00720BD8">
        <w:rPr>
          <w:i/>
          <w:iCs/>
        </w:rPr>
        <w:t>(</w:t>
      </w:r>
      <w:r w:rsidR="003A4FAA">
        <w:rPr>
          <w:i/>
          <w:iCs/>
        </w:rPr>
        <w:t xml:space="preserve">I. </w:t>
      </w:r>
      <w:proofErr w:type="spellStart"/>
      <w:r w:rsidR="003A4FAA">
        <w:rPr>
          <w:i/>
          <w:iCs/>
        </w:rPr>
        <w:t>Astaševska</w:t>
      </w:r>
      <w:proofErr w:type="spellEnd"/>
      <w:r w:rsidR="003A4FAA">
        <w:rPr>
          <w:i/>
          <w:iCs/>
        </w:rPr>
        <w:t xml:space="preserve">, A. Roberts, R. Karloviča, R. Ernsons, R. Valters, K. Ansone, B. Mikāla, Ē. Pucens, A. Zvejniece, A. Grīnberga, A. </w:t>
      </w:r>
      <w:proofErr w:type="spellStart"/>
      <w:r w:rsidR="003A4FAA">
        <w:rPr>
          <w:i/>
          <w:iCs/>
        </w:rPr>
        <w:t>Kimbors</w:t>
      </w:r>
      <w:proofErr w:type="spellEnd"/>
      <w:r w:rsidR="003A4FAA">
        <w:rPr>
          <w:i/>
          <w:iCs/>
        </w:rPr>
        <w:t>, D. Mellere, K. Upenieks</w:t>
      </w:r>
      <w:r w:rsidR="003A4FAA" w:rsidRPr="008873C2">
        <w:rPr>
          <w:i/>
          <w:iCs/>
        </w:rPr>
        <w:t xml:space="preserve">), </w:t>
      </w:r>
      <w:r w:rsidR="003A4FAA" w:rsidRPr="008873C2">
        <w:t>„pret” nav, „atturas” nav</w:t>
      </w:r>
      <w:r>
        <w:rPr>
          <w:iCs/>
        </w:rPr>
        <w:t xml:space="preserve">, </w:t>
      </w:r>
      <w:r w:rsidRPr="002C44D3">
        <w:t>Kuldīgas novada dome</w:t>
      </w:r>
      <w:r w:rsidR="00A65E53">
        <w:t xml:space="preserve"> </w:t>
      </w:r>
      <w:r w:rsidRPr="002C44D3">
        <w:rPr>
          <w:b/>
          <w:bCs/>
          <w:i/>
          <w:iCs/>
        </w:rPr>
        <w:t>nolemj</w:t>
      </w:r>
      <w:r w:rsidRPr="002C44D3">
        <w:rPr>
          <w:i/>
          <w:iCs/>
        </w:rPr>
        <w:t>:</w:t>
      </w:r>
    </w:p>
    <w:p w14:paraId="014F9C77" w14:textId="77777777" w:rsidR="00F202DF" w:rsidRPr="002C44D3" w:rsidRDefault="00F202DF" w:rsidP="00F202DF">
      <w:pPr>
        <w:ind w:firstLine="567"/>
        <w:rPr>
          <w:i/>
          <w:iCs/>
        </w:rPr>
      </w:pPr>
    </w:p>
    <w:p w14:paraId="304D87B8" w14:textId="77777777" w:rsidR="00F202DF" w:rsidRPr="002C44D3" w:rsidRDefault="00F202DF" w:rsidP="00F202DF">
      <w:pPr>
        <w:ind w:firstLine="567"/>
        <w:rPr>
          <w:i/>
          <w:iCs/>
          <w:sz w:val="10"/>
          <w:szCs w:val="10"/>
        </w:rPr>
      </w:pPr>
    </w:p>
    <w:p w14:paraId="295C73DD" w14:textId="77777777" w:rsidR="00F202DF" w:rsidRPr="002C44D3" w:rsidRDefault="00F202DF" w:rsidP="000D0D64">
      <w:pPr>
        <w:ind w:firstLine="567"/>
        <w:jc w:val="both"/>
      </w:pPr>
      <w:r w:rsidRPr="002C44D3">
        <w:t>Izslēgt Dzīvojamo māju “Liepas”, Ēdolē, Ēdoles pagastā, Kuldīgas novadā, no 01.02.2024. Pilnvarojuma līguma Nr. 0078/2024.</w:t>
      </w:r>
    </w:p>
    <w:p w14:paraId="5AD5ACD7" w14:textId="77777777" w:rsidR="00F202DF" w:rsidRPr="002C44D3" w:rsidRDefault="00F202DF" w:rsidP="000D0D64">
      <w:pPr>
        <w:ind w:firstLine="0"/>
        <w:jc w:val="both"/>
        <w:rPr>
          <w:b/>
          <w:i/>
          <w:u w:val="single"/>
        </w:rPr>
      </w:pPr>
    </w:p>
    <w:p w14:paraId="52549FDA" w14:textId="77777777" w:rsidR="00F202DF" w:rsidRPr="002C44D3" w:rsidRDefault="00F202DF" w:rsidP="000D0D64">
      <w:pPr>
        <w:ind w:firstLine="0"/>
        <w:jc w:val="both"/>
        <w:rPr>
          <w:bCs/>
          <w:iCs/>
        </w:rPr>
      </w:pPr>
      <w:r w:rsidRPr="002C44D3">
        <w:rPr>
          <w:b/>
          <w:i/>
          <w:u w:val="single"/>
        </w:rPr>
        <w:t>Pievienotie dokumenti:</w:t>
      </w:r>
      <w:r w:rsidRPr="002C44D3">
        <w:rPr>
          <w:bCs/>
          <w:iCs/>
        </w:rPr>
        <w:t xml:space="preserve"> Sabiedrības ar ierobežotu atbildību “KULDĪGAS KOMUNĀLIE PAKALPOJUMI” 28.10.2025. iesniegums Nr. KKP/1.6/25/1403 ar pielikumiem.</w:t>
      </w:r>
    </w:p>
    <w:p w14:paraId="13854FAE" w14:textId="77777777" w:rsidR="00F202DF" w:rsidRPr="002C44D3" w:rsidRDefault="00F202DF" w:rsidP="000D0D64">
      <w:pPr>
        <w:ind w:firstLine="0"/>
        <w:jc w:val="both"/>
        <w:rPr>
          <w:b/>
          <w:i/>
          <w:u w:val="single"/>
        </w:rPr>
      </w:pPr>
    </w:p>
    <w:p w14:paraId="7C4E85BF" w14:textId="77777777" w:rsidR="00F202DF" w:rsidRDefault="00F202DF" w:rsidP="000D0D64">
      <w:pPr>
        <w:ind w:firstLine="0"/>
        <w:jc w:val="both"/>
      </w:pPr>
      <w:r w:rsidRPr="002C44D3">
        <w:rPr>
          <w:b/>
          <w:i/>
          <w:u w:val="single"/>
        </w:rPr>
        <w:t>Lēmums nosūtāms</w:t>
      </w:r>
      <w:r w:rsidRPr="002C44D3">
        <w:t xml:space="preserve">: Sabiedrībai ar ierobežotu atbildību “KULDĪGAS KOMUNĀLIE PAKALPOJUMI”, </w:t>
      </w:r>
      <w:r w:rsidRPr="002C44D3">
        <w:rPr>
          <w:i/>
          <w:iCs/>
        </w:rPr>
        <w:t>e-adrese</w:t>
      </w:r>
      <w:r w:rsidRPr="002C44D3">
        <w:t>.</w:t>
      </w:r>
    </w:p>
    <w:p w14:paraId="02457BFA" w14:textId="77777777" w:rsidR="00F153C9" w:rsidRDefault="00F153C9" w:rsidP="000D0D64">
      <w:pPr>
        <w:ind w:firstLine="0"/>
        <w:jc w:val="both"/>
      </w:pPr>
    </w:p>
    <w:p w14:paraId="45BC635F" w14:textId="673D1DC2" w:rsidR="00F153C9" w:rsidRDefault="00F153C9" w:rsidP="000D0D64">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06021099" w14:textId="77777777" w:rsidR="00F153C9" w:rsidRPr="002C44D3" w:rsidRDefault="00F153C9" w:rsidP="000D0D64">
      <w:pPr>
        <w:ind w:firstLine="0"/>
        <w:jc w:val="both"/>
      </w:pPr>
    </w:p>
    <w:p w14:paraId="73E1A088" w14:textId="77777777" w:rsidR="00F202DF" w:rsidRDefault="00F202DF" w:rsidP="00F202DF">
      <w:pPr>
        <w:ind w:firstLine="0"/>
        <w:rPr>
          <w:b/>
        </w:rPr>
      </w:pPr>
    </w:p>
    <w:p w14:paraId="31D86CA1" w14:textId="12588C81" w:rsidR="00F202DF" w:rsidRPr="00474BB0" w:rsidRDefault="00A65E53" w:rsidP="00746232">
      <w:pPr>
        <w:ind w:firstLine="0"/>
        <w:jc w:val="both"/>
        <w:rPr>
          <w:b/>
          <w:bCs/>
        </w:rPr>
      </w:pPr>
      <w:bookmarkStart w:id="17" w:name="_Hlk211935575"/>
      <w:r>
        <w:rPr>
          <w:b/>
        </w:rPr>
        <w:t>6</w:t>
      </w:r>
      <w:r w:rsidR="00F202DF">
        <w:rPr>
          <w:b/>
        </w:rPr>
        <w:t xml:space="preserve">. </w:t>
      </w:r>
      <w:r w:rsidR="00F202DF" w:rsidRPr="00474BB0">
        <w:rPr>
          <w:b/>
          <w:bCs/>
        </w:rPr>
        <w:t>Par nekustamā īpašuma Dārza ielā 8, Rudbāržos, Rudbāržos pagastā, Kuldīgas novadā, likumiskās zemes lietošanas tiesību līguma slēgšanu*</w:t>
      </w:r>
    </w:p>
    <w:bookmarkEnd w:id="17"/>
    <w:p w14:paraId="56CC33A1" w14:textId="77777777" w:rsidR="00F202DF" w:rsidRDefault="006F6C1C" w:rsidP="00F202DF">
      <w:pPr>
        <w:ind w:firstLine="0"/>
      </w:pPr>
      <w:r>
        <w:pict w14:anchorId="7CBBE805">
          <v:rect id="_x0000_i1030" style="width:423.35pt;height:.75pt" o:hrpct="980" o:hralign="center" o:hrstd="t" o:hr="t" fillcolor="#a0a0a0" stroked="f"/>
        </w:pict>
      </w:r>
    </w:p>
    <w:p w14:paraId="6A12DA4C" w14:textId="77777777" w:rsidR="00A65E53" w:rsidRPr="00BA7372" w:rsidRDefault="00A65E53" w:rsidP="00A65E53">
      <w:pPr>
        <w:ind w:firstLine="0"/>
        <w:rPr>
          <w:i/>
          <w:iCs/>
        </w:rPr>
      </w:pPr>
      <w:r>
        <w:rPr>
          <w:i/>
          <w:iCs/>
        </w:rPr>
        <w:t xml:space="preserve">Ziņo I. </w:t>
      </w:r>
      <w:proofErr w:type="spellStart"/>
      <w:r>
        <w:rPr>
          <w:i/>
          <w:iCs/>
        </w:rPr>
        <w:t>Astaševska</w:t>
      </w:r>
      <w:proofErr w:type="spellEnd"/>
    </w:p>
    <w:p w14:paraId="6B0C54C3" w14:textId="77777777" w:rsidR="00F202DF" w:rsidRDefault="00F202DF" w:rsidP="00A65E53">
      <w:pPr>
        <w:ind w:firstLine="0"/>
        <w:jc w:val="both"/>
        <w:rPr>
          <w:b/>
        </w:rPr>
      </w:pPr>
    </w:p>
    <w:p w14:paraId="0CCD0BF1" w14:textId="03E91692" w:rsidR="00F202DF" w:rsidRPr="00474BB0" w:rsidRDefault="00F202DF" w:rsidP="00A65E53">
      <w:pPr>
        <w:jc w:val="both"/>
      </w:pPr>
      <w:r w:rsidRPr="00474BB0">
        <w:t xml:space="preserve">Izskatot </w:t>
      </w:r>
      <w:r w:rsidR="00684A6C">
        <w:t>[..]</w:t>
      </w:r>
      <w:r w:rsidRPr="00474BB0">
        <w:t xml:space="preserve"> iesniegumu (reģistrācijas Nr. RUDPP/7.6/25/110; 30.10.2025.) par nomu nekustamajā īpašumā </w:t>
      </w:r>
      <w:proofErr w:type="spellStart"/>
      <w:r w:rsidRPr="00474BB0">
        <w:rPr>
          <w:lang w:val="en-US"/>
        </w:rPr>
        <w:t>Dārza</w:t>
      </w:r>
      <w:proofErr w:type="spellEnd"/>
      <w:r w:rsidRPr="00474BB0">
        <w:rPr>
          <w:lang w:val="en-US"/>
        </w:rPr>
        <w:t xml:space="preserve"> </w:t>
      </w:r>
      <w:proofErr w:type="spellStart"/>
      <w:r w:rsidRPr="00474BB0">
        <w:rPr>
          <w:lang w:val="en-US"/>
        </w:rPr>
        <w:t>ielā</w:t>
      </w:r>
      <w:proofErr w:type="spellEnd"/>
      <w:r w:rsidRPr="00474BB0">
        <w:rPr>
          <w:lang w:val="en-US"/>
        </w:rPr>
        <w:t xml:space="preserve"> 8, </w:t>
      </w:r>
      <w:proofErr w:type="spellStart"/>
      <w:r w:rsidRPr="00474BB0">
        <w:rPr>
          <w:lang w:val="en-US"/>
        </w:rPr>
        <w:t>Rudbāržos</w:t>
      </w:r>
      <w:proofErr w:type="spellEnd"/>
      <w:r w:rsidRPr="00474BB0">
        <w:rPr>
          <w:lang w:val="en-US"/>
        </w:rPr>
        <w:t xml:space="preserve">, </w:t>
      </w:r>
      <w:proofErr w:type="spellStart"/>
      <w:r w:rsidRPr="00474BB0">
        <w:rPr>
          <w:lang w:val="en-US"/>
        </w:rPr>
        <w:t>Rudbāržos</w:t>
      </w:r>
      <w:proofErr w:type="spellEnd"/>
      <w:r w:rsidRPr="00474BB0">
        <w:rPr>
          <w:lang w:val="en-US"/>
        </w:rPr>
        <w:t xml:space="preserve"> </w:t>
      </w:r>
      <w:r w:rsidRPr="00474BB0">
        <w:t>pagastā, Kuldīgas novadā, Kuldīgas novada dome</w:t>
      </w:r>
      <w:r w:rsidR="00A65E53">
        <w:t xml:space="preserve"> </w:t>
      </w:r>
      <w:r w:rsidRPr="00474BB0">
        <w:t>konstatē:</w:t>
      </w:r>
    </w:p>
    <w:p w14:paraId="314FD1E7" w14:textId="493B6B28" w:rsidR="00F202DF" w:rsidRDefault="00F202DF" w:rsidP="00F202DF">
      <w:pPr>
        <w:pStyle w:val="ListParagraph"/>
        <w:numPr>
          <w:ilvl w:val="0"/>
          <w:numId w:val="35"/>
        </w:numPr>
        <w:contextualSpacing/>
        <w:jc w:val="both"/>
      </w:pPr>
      <w:r w:rsidRPr="00474BB0">
        <w:t xml:space="preserve">Kuldīgas novada pašvaldības īpašumtiesības uz </w:t>
      </w:r>
      <w:proofErr w:type="spellStart"/>
      <w:r w:rsidRPr="00474BB0">
        <w:rPr>
          <w:lang w:val="en-US"/>
        </w:rPr>
        <w:t>Dārza</w:t>
      </w:r>
      <w:proofErr w:type="spellEnd"/>
      <w:r w:rsidRPr="00474BB0">
        <w:rPr>
          <w:lang w:val="en-US"/>
        </w:rPr>
        <w:t xml:space="preserve"> </w:t>
      </w:r>
      <w:proofErr w:type="spellStart"/>
      <w:r w:rsidRPr="00474BB0">
        <w:rPr>
          <w:lang w:val="en-US"/>
        </w:rPr>
        <w:t>ielā</w:t>
      </w:r>
      <w:proofErr w:type="spellEnd"/>
      <w:r w:rsidRPr="00474BB0">
        <w:rPr>
          <w:lang w:val="en-US"/>
        </w:rPr>
        <w:t xml:space="preserve"> 8, </w:t>
      </w:r>
      <w:proofErr w:type="spellStart"/>
      <w:r w:rsidRPr="00474BB0">
        <w:rPr>
          <w:lang w:val="en-US"/>
        </w:rPr>
        <w:t>Rudbāržos</w:t>
      </w:r>
      <w:proofErr w:type="spellEnd"/>
      <w:r w:rsidRPr="00474BB0">
        <w:rPr>
          <w:lang w:val="en-US"/>
        </w:rPr>
        <w:t xml:space="preserve">, </w:t>
      </w:r>
      <w:proofErr w:type="spellStart"/>
      <w:r w:rsidRPr="00474BB0">
        <w:rPr>
          <w:lang w:val="en-US"/>
        </w:rPr>
        <w:t>Rudbāržos</w:t>
      </w:r>
      <w:proofErr w:type="spellEnd"/>
      <w:r w:rsidRPr="00474BB0">
        <w:rPr>
          <w:lang w:val="en-US"/>
        </w:rPr>
        <w:t xml:space="preserve"> </w:t>
      </w:r>
      <w:r w:rsidRPr="00474BB0">
        <w:t xml:space="preserve">pagastā, Kuldīgas novadā, kadastra Nr. 62820080254, zemes vienību ar kadastra apzīmējumu 62820080254, platība 0,0032 ha, nav nostiprinātas zemesgrāmatā.  Uz zemes vienības ar kadastra apzīmējumu 62820080254 atrodas </w:t>
      </w:r>
      <w:r w:rsidR="00684A6C">
        <w:t>[..]</w:t>
      </w:r>
      <w:r w:rsidRPr="00474BB0">
        <w:t xml:space="preserve"> piederoša būve – garāža (pamats: 06.05.1994. Akts par garāžas pieņemšanu ekspluatācijā), uz kuru īpašumtiesības nav nostiprinātas zemesgrāmatā.</w:t>
      </w:r>
    </w:p>
    <w:p w14:paraId="5E344AFB" w14:textId="0BEDE791" w:rsidR="00F202DF" w:rsidRDefault="00F202DF" w:rsidP="00F202DF">
      <w:pPr>
        <w:pStyle w:val="ListParagraph"/>
        <w:numPr>
          <w:ilvl w:val="0"/>
          <w:numId w:val="35"/>
        </w:numPr>
        <w:contextualSpacing/>
        <w:jc w:val="both"/>
      </w:pPr>
      <w:r w:rsidRPr="00474BB0">
        <w:t xml:space="preserve">Skrundas novada pašvaldība un </w:t>
      </w:r>
      <w:r w:rsidR="00684A6C">
        <w:t>[..]</w:t>
      </w:r>
      <w:r w:rsidRPr="00474BB0">
        <w:t xml:space="preserve"> 30.03.2021. noslēguši Lauku apvidus zemes nomas līgumu Nr. 5.10/34/2021 līdz 2026. gada 1. aprīlim.</w:t>
      </w:r>
    </w:p>
    <w:p w14:paraId="172D64A4" w14:textId="77777777" w:rsidR="00F202DF" w:rsidRDefault="00F202DF" w:rsidP="00F202DF">
      <w:pPr>
        <w:pStyle w:val="ListParagraph"/>
        <w:numPr>
          <w:ilvl w:val="0"/>
          <w:numId w:val="35"/>
        </w:numPr>
        <w:contextualSpacing/>
        <w:jc w:val="both"/>
      </w:pPr>
      <w:r w:rsidRPr="00474BB0">
        <w:t>Uz 03.11.2025. nomas maksas un nekustamā īpašuma nodokļa parāda nav.</w:t>
      </w:r>
    </w:p>
    <w:p w14:paraId="437A98CE" w14:textId="077B5F97" w:rsidR="00F202DF" w:rsidRDefault="00684A6C" w:rsidP="00F202DF">
      <w:pPr>
        <w:pStyle w:val="ListParagraph"/>
        <w:numPr>
          <w:ilvl w:val="0"/>
          <w:numId w:val="35"/>
        </w:numPr>
        <w:contextualSpacing/>
        <w:jc w:val="both"/>
      </w:pPr>
      <w:r>
        <w:t>[..]</w:t>
      </w:r>
      <w:r w:rsidR="00F202DF" w:rsidRPr="00474BB0">
        <w:t xml:space="preserve"> 25.07.2025. miris.</w:t>
      </w:r>
    </w:p>
    <w:p w14:paraId="5144FDA3" w14:textId="4BFA3BD3" w:rsidR="00F202DF" w:rsidRDefault="00F202DF" w:rsidP="00F202DF">
      <w:pPr>
        <w:pStyle w:val="ListParagraph"/>
        <w:numPr>
          <w:ilvl w:val="0"/>
          <w:numId w:val="35"/>
        </w:numPr>
        <w:contextualSpacing/>
        <w:jc w:val="both"/>
      </w:pPr>
      <w:r w:rsidRPr="00474BB0">
        <w:t xml:space="preserve">Kuldīgas novada pašvaldībā ir saņemts </w:t>
      </w:r>
      <w:r w:rsidR="00684A6C">
        <w:t>[..]</w:t>
      </w:r>
      <w:r w:rsidRPr="00474BB0">
        <w:t xml:space="preserve"> iesniegums, kurā lūgts viņai kā </w:t>
      </w:r>
      <w:r w:rsidR="00684A6C">
        <w:t>[..]</w:t>
      </w:r>
      <w:r w:rsidRPr="00474BB0">
        <w:t xml:space="preserve"> sievai - iespējamai mantiniecei iznomāt nekustamā īpašuma </w:t>
      </w:r>
      <w:proofErr w:type="spellStart"/>
      <w:r w:rsidRPr="00474BB0">
        <w:rPr>
          <w:lang w:val="en-US"/>
        </w:rPr>
        <w:t>Dārza</w:t>
      </w:r>
      <w:proofErr w:type="spellEnd"/>
      <w:r w:rsidRPr="00474BB0">
        <w:rPr>
          <w:lang w:val="en-US"/>
        </w:rPr>
        <w:t xml:space="preserve"> </w:t>
      </w:r>
      <w:proofErr w:type="spellStart"/>
      <w:r w:rsidRPr="00474BB0">
        <w:rPr>
          <w:lang w:val="en-US"/>
        </w:rPr>
        <w:t>ielā</w:t>
      </w:r>
      <w:proofErr w:type="spellEnd"/>
      <w:r w:rsidRPr="00474BB0">
        <w:rPr>
          <w:lang w:val="en-US"/>
        </w:rPr>
        <w:t xml:space="preserve"> 8, </w:t>
      </w:r>
      <w:proofErr w:type="spellStart"/>
      <w:r w:rsidRPr="00474BB0">
        <w:rPr>
          <w:lang w:val="en-US"/>
        </w:rPr>
        <w:t>Rudbāržos</w:t>
      </w:r>
      <w:proofErr w:type="spellEnd"/>
      <w:r w:rsidRPr="00474BB0">
        <w:rPr>
          <w:lang w:val="en-US"/>
        </w:rPr>
        <w:t xml:space="preserve">, </w:t>
      </w:r>
      <w:proofErr w:type="spellStart"/>
      <w:r w:rsidRPr="00474BB0">
        <w:rPr>
          <w:lang w:val="en-US"/>
        </w:rPr>
        <w:t>Rudbāržos</w:t>
      </w:r>
      <w:proofErr w:type="spellEnd"/>
      <w:r w:rsidRPr="00474BB0">
        <w:rPr>
          <w:lang w:val="en-US"/>
        </w:rPr>
        <w:t xml:space="preserve"> </w:t>
      </w:r>
      <w:r w:rsidRPr="00474BB0">
        <w:t>pagastā, Kuldīgas novadā, zemes vienību ar kadastra apzīmējumu 62820080254.</w:t>
      </w:r>
    </w:p>
    <w:p w14:paraId="5EC33825" w14:textId="77777777" w:rsidR="00F202DF" w:rsidRPr="00474BB0" w:rsidRDefault="00F202DF" w:rsidP="00F202DF">
      <w:pPr>
        <w:pStyle w:val="ListParagraph"/>
        <w:numPr>
          <w:ilvl w:val="0"/>
          <w:numId w:val="35"/>
        </w:numPr>
        <w:contextualSpacing/>
        <w:jc w:val="both"/>
      </w:pPr>
      <w:r w:rsidRPr="00474BB0">
        <w:lastRenderedPageBreak/>
        <w:t>Saskaņā ar Ministru kabineta 2018. gada 19. jūnija Ministru kabineta noteikumu Nr. 350 „Publiskas personas zemes nomas un apbūves tiesības noteikumi”:</w:t>
      </w:r>
    </w:p>
    <w:p w14:paraId="024DCCCB" w14:textId="77777777" w:rsidR="00F202DF" w:rsidRPr="00474BB0" w:rsidRDefault="00F202DF" w:rsidP="00F202DF">
      <w:pPr>
        <w:numPr>
          <w:ilvl w:val="0"/>
          <w:numId w:val="21"/>
        </w:numPr>
        <w:ind w:left="1134"/>
        <w:jc w:val="both"/>
      </w:pPr>
      <w:r w:rsidRPr="00474BB0">
        <w:t>8.</w:t>
      </w:r>
      <w:r w:rsidRPr="00474BB0">
        <w:rPr>
          <w:vertAlign w:val="superscript"/>
        </w:rPr>
        <w:t>3</w:t>
      </w:r>
      <w:r w:rsidRPr="00474BB0">
        <w:t xml:space="preserve"> punktu: </w:t>
      </w:r>
      <w:r w:rsidRPr="00474BB0">
        <w:rPr>
          <w:i/>
          <w:iCs/>
        </w:rPr>
        <w:t>“Apbūvēta zemesgabala lietošanas maksa tiek noteikta atbilstoši likumā "Par atjaunotā Latvijas Republikas 1937. gada Civillikuma ievada, mantojuma tiesību un lietu tiesību daļas spēkā stāšanās laiku un piemērošanas kārtību" paredzētajam apmēram</w:t>
      </w:r>
      <w:r w:rsidRPr="00474BB0">
        <w:t>”.</w:t>
      </w:r>
    </w:p>
    <w:p w14:paraId="7DB64A0E" w14:textId="77777777" w:rsidR="00F202DF" w:rsidRPr="00474BB0" w:rsidRDefault="00F202DF" w:rsidP="00F202DF">
      <w:pPr>
        <w:numPr>
          <w:ilvl w:val="0"/>
          <w:numId w:val="21"/>
        </w:numPr>
        <w:ind w:left="1134"/>
        <w:jc w:val="both"/>
      </w:pPr>
      <w:r w:rsidRPr="00474BB0">
        <w:t>134. punktu: “</w:t>
      </w:r>
      <w:r w:rsidRPr="00474BB0">
        <w:rPr>
          <w:i/>
          <w:iCs/>
        </w:rPr>
        <w:t>Ja uz zemesgabala atrodas publiskai personai nepiederoša un zemesgrāmatā nereģistrēta būve, attiecīgās būves lietotājs līdz būves tiesiskā statusa sakārtošanai maksā maksu par zemesgabala lietošanu, kas atbilst likumā "Par atjaunotā Latvijas Republikas 1937. gada Civillikuma ievada, mantojuma tiesību un lietu tiesību daļas spēkā stāšanās laiku un piemērošanas kārtību" noteiktajam apmēram</w:t>
      </w:r>
      <w:r w:rsidRPr="00474BB0">
        <w:t>.”</w:t>
      </w:r>
    </w:p>
    <w:p w14:paraId="5543F1C6" w14:textId="77777777" w:rsidR="00F202DF" w:rsidRPr="00474BB0" w:rsidRDefault="00F202DF" w:rsidP="00F202DF">
      <w:pPr>
        <w:pStyle w:val="ListParagraph"/>
        <w:numPr>
          <w:ilvl w:val="0"/>
          <w:numId w:val="35"/>
        </w:numPr>
        <w:contextualSpacing/>
        <w:jc w:val="both"/>
      </w:pPr>
      <w:r w:rsidRPr="00474BB0">
        <w:t>Likuma “Par atjaunotā Latvijas Republikas 1937. gada Civillikuma ievada, mantojuma tiesību un lietu tiesību daļas spēkā stāšanās laiku un piemērošanas kārtību”:</w:t>
      </w:r>
    </w:p>
    <w:p w14:paraId="2A9F1F0F" w14:textId="77777777" w:rsidR="00F202DF" w:rsidRPr="00474BB0" w:rsidRDefault="00F202DF" w:rsidP="00F202DF">
      <w:pPr>
        <w:numPr>
          <w:ilvl w:val="0"/>
          <w:numId w:val="22"/>
        </w:numPr>
        <w:ind w:left="1134"/>
        <w:jc w:val="both"/>
      </w:pPr>
      <w:r w:rsidRPr="00474BB0">
        <w:t>38. panta otrā daļa nosaka: “</w:t>
      </w:r>
      <w:r w:rsidRPr="00474BB0">
        <w:rPr>
          <w:i/>
          <w:iCs/>
        </w:rPr>
        <w:t xml:space="preserve">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euro gadā. Maksāšanas paziņojuma sagatavošanas un nosūtīšanas izmaksas gadā katrs būves īpašnieks (kopīpašnieks, dzīvokļa īpašuma īpašnieks) sedz 15 euro apmērā. Ja dzīvojamā mājā lietošanas maksas samaksa tiek veikta ar pārvaldnieka starpniecību, maksāšanas paziņojums nosūtāms pārvaldniekam - viens paziņojums attiecībā uz visiem būves īpašniekiem (kopīpašniekiem, dzīvokļa īpašuma īpašniekiem). Būves īpašnieks un zemes īpašnieks var </w:t>
      </w:r>
      <w:proofErr w:type="spellStart"/>
      <w:r w:rsidRPr="00474BB0">
        <w:rPr>
          <w:i/>
          <w:iCs/>
        </w:rPr>
        <w:t>rakstveidā</w:t>
      </w:r>
      <w:proofErr w:type="spellEnd"/>
      <w:r w:rsidRPr="00474BB0">
        <w:rPr>
          <w:i/>
          <w:iCs/>
        </w:rPr>
        <w:t xml:space="preserve"> vienoties par citu lietošanas maksas un maksāšanas paziņojuma izmaksu apmēru. Šāda vienošanās nesaista nekustamā īpašuma ieguvēju, mainoties būves vai zemes īpašniekam.</w:t>
      </w:r>
      <w:r w:rsidRPr="00474BB0">
        <w:t xml:space="preserve">”. </w:t>
      </w:r>
    </w:p>
    <w:p w14:paraId="35774C08" w14:textId="77777777" w:rsidR="00F202DF" w:rsidRPr="00474BB0" w:rsidRDefault="00F202DF" w:rsidP="00F202DF">
      <w:pPr>
        <w:numPr>
          <w:ilvl w:val="0"/>
          <w:numId w:val="22"/>
        </w:numPr>
        <w:ind w:left="1134"/>
        <w:jc w:val="both"/>
      </w:pPr>
      <w:r w:rsidRPr="00474BB0">
        <w:t>38. panta trešā daļa: “</w:t>
      </w:r>
      <w:r w:rsidRPr="00474BB0">
        <w:rPr>
          <w:i/>
          <w:iCs/>
        </w:rPr>
        <w:t>Lietošanas maksa ir maksājama par katru ceturksni uz priekšu, ja būves īpašnieks un zemes īpašnieks nevienojas citādi. Pienākums maksāt lietošanas maksu zemes īpašniekam par attiecīgo laiku atkrīt, ja zemes lietošanas tiesības nav bijis iespējams izmantot nepārvaramas varas dēļ. Maksāšanas paziņojuma izmaksas pēc tā saņemšanas sedz kopā ar nākamo lietošanas maksas maksājumu</w:t>
      </w:r>
      <w:r w:rsidRPr="00474BB0">
        <w:t>.”</w:t>
      </w:r>
    </w:p>
    <w:p w14:paraId="3CAC909E" w14:textId="77777777" w:rsidR="00F202DF" w:rsidRPr="00474BB0" w:rsidRDefault="00F202DF" w:rsidP="00F202DF">
      <w:pPr>
        <w:numPr>
          <w:ilvl w:val="0"/>
          <w:numId w:val="22"/>
        </w:numPr>
        <w:ind w:left="1134"/>
        <w:jc w:val="both"/>
      </w:pPr>
      <w:r w:rsidRPr="00474BB0">
        <w:t>38. panta astotā daļa: “</w:t>
      </w:r>
      <w:r w:rsidRPr="00474BB0">
        <w:rPr>
          <w:i/>
          <w:iCs/>
        </w:rPr>
        <w:t>Prasījumi par likumiskās zemes lietošanas maksas samaksu un ar to saistītajiem blakus prasījumiem noilgst triju gadu laikā</w:t>
      </w:r>
      <w:r w:rsidRPr="00474BB0">
        <w:t>”.</w:t>
      </w:r>
    </w:p>
    <w:p w14:paraId="4334E2B4" w14:textId="77777777" w:rsidR="00F202DF" w:rsidRPr="00474BB0" w:rsidRDefault="00F202DF" w:rsidP="00F202DF">
      <w:pPr>
        <w:numPr>
          <w:ilvl w:val="0"/>
          <w:numId w:val="22"/>
        </w:numPr>
        <w:ind w:left="1134"/>
        <w:jc w:val="both"/>
      </w:pPr>
      <w:r w:rsidRPr="00474BB0">
        <w:t>42. panta piektā daļa nosaka: “</w:t>
      </w:r>
      <w:r w:rsidRPr="00474BB0">
        <w:rPr>
          <w:i/>
          <w:iCs/>
        </w:rPr>
        <w:t>Ja būve ir patstāvīgs īpašuma objekts saskaņā ar šā likuma 14. panta pirmās daļas 1., 2., 3. vai 4. punktu un zemes īpašnieks ir publiska persona, šā likuma 38., 39., 40. un 41. panta prasības piemēro ar 2024. gada 1. janvāri</w:t>
      </w:r>
      <w:r w:rsidRPr="00474BB0">
        <w:t>.”</w:t>
      </w:r>
    </w:p>
    <w:p w14:paraId="5EE9DD0B" w14:textId="77777777" w:rsidR="00F202DF" w:rsidRPr="00474BB0" w:rsidRDefault="00F202DF" w:rsidP="00F202DF">
      <w:pPr>
        <w:numPr>
          <w:ilvl w:val="0"/>
          <w:numId w:val="22"/>
        </w:numPr>
        <w:ind w:left="1134"/>
        <w:jc w:val="both"/>
      </w:pPr>
      <w:r w:rsidRPr="00474BB0">
        <w:t>42. panta septītā daļa nosaka: “</w:t>
      </w:r>
      <w:r w:rsidRPr="00474BB0">
        <w:rPr>
          <w:i/>
          <w:iCs/>
        </w:rPr>
        <w:t>Ja zemes likumiskās lietošanas tiesības attiecas uz dzīvojamās ēkas īpašniekiem un lietošanā esošās zemes kadastrālā vērtība 2025. gada 1. janvārī ir lielāka par tās 2024. gadā spēkā esošo kadastrālo vērtību, tai atbilstošais maksājums par zemes likumisko lietošanu no 2025. gada 1. janvāra līdz 2028. gada 31. decembrim katru gadu palielinās par 30 procentiem pret iepriekšējā gada maksājumu, līdz tiek sasniegts atbilstošais zemes likumiskās lietošanas maksas apmērs no aktuālās kadastrālās vērtības.</w:t>
      </w:r>
      <w:r w:rsidRPr="00474BB0">
        <w:t>”</w:t>
      </w:r>
    </w:p>
    <w:p w14:paraId="4CD1DE0A" w14:textId="77777777" w:rsidR="00F202DF" w:rsidRDefault="00F202DF" w:rsidP="00F202DF">
      <w:pPr>
        <w:pStyle w:val="ListParagraph"/>
        <w:numPr>
          <w:ilvl w:val="0"/>
          <w:numId w:val="35"/>
        </w:numPr>
        <w:contextualSpacing/>
        <w:jc w:val="both"/>
      </w:pPr>
      <w:r w:rsidRPr="00474BB0">
        <w:t>No 2022. gada 1. janvāra ar pievienotās vērtības nodokli netiek aplikta likumiskā zemes lietošanas maksa (15.11.2021. Grozījumi Pievienotās vērtības nodokļa likumā, kas stājas spēkā 01.01.2022.).</w:t>
      </w:r>
    </w:p>
    <w:p w14:paraId="2A4006D1" w14:textId="77777777" w:rsidR="00F202DF" w:rsidRPr="00474BB0" w:rsidRDefault="00F202DF" w:rsidP="00F202DF">
      <w:pPr>
        <w:pStyle w:val="ListParagraph"/>
        <w:numPr>
          <w:ilvl w:val="0"/>
          <w:numId w:val="35"/>
        </w:numPr>
        <w:contextualSpacing/>
        <w:jc w:val="both"/>
      </w:pPr>
      <w:r w:rsidRPr="00474BB0">
        <w:t>2024. gada 1. janvārī stājies spēkā likuma “Par nekustamā īpašuma nodokli” 1. panta otrās daļas 1</w:t>
      </w:r>
      <w:r w:rsidRPr="00474BB0">
        <w:rPr>
          <w:vertAlign w:val="superscript"/>
        </w:rPr>
        <w:t>2</w:t>
      </w:r>
      <w:r w:rsidRPr="00474BB0">
        <w:t>) apakšpunkts, kas nosaka: “</w:t>
      </w:r>
      <w:r w:rsidRPr="00474BB0">
        <w:rPr>
          <w:i/>
        </w:rPr>
        <w:t>Ar nekustamā īpašuma nodokli neapliek: 1</w:t>
      </w:r>
      <w:r w:rsidRPr="00474BB0">
        <w:rPr>
          <w:i/>
          <w:vertAlign w:val="superscript"/>
        </w:rPr>
        <w:t>2</w:t>
      </w:r>
      <w:r w:rsidRPr="00474BB0">
        <w:rPr>
          <w:i/>
        </w:rPr>
        <w:t>) pašvaldībai piederošo zemi (tās daļu), uz kuru pastāv likumiskās zemes lietošanas tiesības;</w:t>
      </w:r>
      <w:r w:rsidRPr="00474BB0">
        <w:t>”</w:t>
      </w:r>
    </w:p>
    <w:p w14:paraId="755249F4" w14:textId="77777777" w:rsidR="00F202DF" w:rsidRPr="00474BB0" w:rsidRDefault="00F202DF" w:rsidP="00A65E53">
      <w:pPr>
        <w:ind w:firstLine="0"/>
        <w:jc w:val="both"/>
      </w:pPr>
    </w:p>
    <w:p w14:paraId="70EC0129" w14:textId="14F16364" w:rsidR="00F202DF" w:rsidRPr="00474BB0" w:rsidRDefault="00F202DF" w:rsidP="00A65E53">
      <w:pPr>
        <w:jc w:val="both"/>
        <w:rPr>
          <w:b/>
          <w:bCs/>
          <w:i/>
          <w:iCs/>
        </w:rPr>
      </w:pPr>
      <w:r w:rsidRPr="00474BB0">
        <w:lastRenderedPageBreak/>
        <w:t>Ņemot vērā iepriekš minēto un pamatojoties uz Pašvaldību likuma 10. panta pirmās daļas 21. punktu, likuma “Par atjaunotā Latvijas Republikas 1937. gada Civillikuma ievada, mantojuma tiesību un lietu tiesību daļas spēkā stāšanās laiku un piemērošanas kārtību” 38. pantu, 42. pantu, Pievienotās vērtības nodokļa likumu, 19.06.2018. Ministru kabineta noteikumu Nr. 350 „Publiskas personas zemes nomas un apbūves tiesības noteikumi”, likuma “Par nekustamā īpašuma nodokli” 1. panta otrās daļas 1</w:t>
      </w:r>
      <w:r w:rsidRPr="00474BB0">
        <w:rPr>
          <w:vertAlign w:val="superscript"/>
        </w:rPr>
        <w:t>2</w:t>
      </w:r>
      <w:r w:rsidRPr="00474BB0">
        <w:t xml:space="preserve">) apakšpunktu, </w:t>
      </w:r>
      <w:r w:rsidR="003A4FAA">
        <w:t>a</w:t>
      </w:r>
      <w:r w:rsidR="003A4FAA" w:rsidRPr="00751997">
        <w:t xml:space="preserve">tklāti balsojot ar </w:t>
      </w:r>
      <w:r w:rsidR="003A4FAA">
        <w:t>13</w:t>
      </w:r>
      <w:r w:rsidR="003A4FAA" w:rsidRPr="00751997">
        <w:t xml:space="preserve"> balsīm „par”</w:t>
      </w:r>
      <w:r w:rsidR="003A4FAA" w:rsidRPr="00751997">
        <w:rPr>
          <w:i/>
          <w:iCs/>
        </w:rPr>
        <w:t xml:space="preserve"> </w:t>
      </w:r>
      <w:r w:rsidR="003A4FAA" w:rsidRPr="00720BD8">
        <w:rPr>
          <w:i/>
          <w:iCs/>
        </w:rPr>
        <w:t>(</w:t>
      </w:r>
      <w:r w:rsidR="003A4FAA">
        <w:rPr>
          <w:i/>
          <w:iCs/>
        </w:rPr>
        <w:t xml:space="preserve">I. </w:t>
      </w:r>
      <w:proofErr w:type="spellStart"/>
      <w:r w:rsidR="003A4FAA">
        <w:rPr>
          <w:i/>
          <w:iCs/>
        </w:rPr>
        <w:t>Astaševska</w:t>
      </w:r>
      <w:proofErr w:type="spellEnd"/>
      <w:r w:rsidR="003A4FAA">
        <w:rPr>
          <w:i/>
          <w:iCs/>
        </w:rPr>
        <w:t xml:space="preserve">, A. Roberts, R. Karloviča, R. Ernsons, R. Valters, K. Ansone, B. Mikāla, Ē. Pucens, A. Zvejniece, A. Grīnberga, A. </w:t>
      </w:r>
      <w:proofErr w:type="spellStart"/>
      <w:r w:rsidR="003A4FAA">
        <w:rPr>
          <w:i/>
          <w:iCs/>
        </w:rPr>
        <w:t>Kimbors</w:t>
      </w:r>
      <w:proofErr w:type="spellEnd"/>
      <w:r w:rsidR="003A4FAA">
        <w:rPr>
          <w:i/>
          <w:iCs/>
        </w:rPr>
        <w:t>, D. Mellere, K. Upenieks</w:t>
      </w:r>
      <w:r w:rsidR="003A4FAA" w:rsidRPr="008873C2">
        <w:rPr>
          <w:i/>
          <w:iCs/>
        </w:rPr>
        <w:t xml:space="preserve">), </w:t>
      </w:r>
      <w:r w:rsidR="003A4FAA" w:rsidRPr="008873C2">
        <w:t>„pret” nav, „atturas” nav</w:t>
      </w:r>
      <w:r>
        <w:rPr>
          <w:iCs/>
        </w:rPr>
        <w:t xml:space="preserve">, </w:t>
      </w:r>
      <w:r w:rsidRPr="00474BB0">
        <w:t>Kuldīgas novada dome</w:t>
      </w:r>
      <w:r w:rsidR="00A65E53">
        <w:t xml:space="preserve"> </w:t>
      </w:r>
      <w:r w:rsidRPr="00474BB0">
        <w:rPr>
          <w:b/>
          <w:bCs/>
          <w:i/>
          <w:iCs/>
        </w:rPr>
        <w:t>nolemj:</w:t>
      </w:r>
    </w:p>
    <w:p w14:paraId="7CE53A9D" w14:textId="77777777" w:rsidR="00F202DF" w:rsidRPr="00474BB0" w:rsidRDefault="00F202DF" w:rsidP="00F202DF">
      <w:pPr>
        <w:ind w:firstLine="0"/>
        <w:rPr>
          <w:b/>
          <w:i/>
          <w:iCs/>
          <w:u w:val="single"/>
        </w:rPr>
      </w:pPr>
    </w:p>
    <w:p w14:paraId="01069472" w14:textId="78FF72FB" w:rsidR="00F202DF" w:rsidRDefault="00F202DF" w:rsidP="00F202DF">
      <w:pPr>
        <w:pStyle w:val="ListParagraph"/>
        <w:numPr>
          <w:ilvl w:val="0"/>
          <w:numId w:val="36"/>
        </w:numPr>
        <w:contextualSpacing/>
        <w:jc w:val="both"/>
      </w:pPr>
      <w:r w:rsidRPr="00474BB0">
        <w:t>Slēgt likumiskās zemes lietošanas tiesību līgumu</w:t>
      </w:r>
      <w:r w:rsidRPr="00474BB0">
        <w:rPr>
          <w:b/>
          <w:bCs/>
        </w:rPr>
        <w:t xml:space="preserve"> </w:t>
      </w:r>
      <w:r w:rsidRPr="00474BB0">
        <w:t>ar</w:t>
      </w:r>
      <w:r w:rsidRPr="00474BB0">
        <w:rPr>
          <w:b/>
          <w:bCs/>
        </w:rPr>
        <w:t xml:space="preserve"> </w:t>
      </w:r>
      <w:r w:rsidR="00684A6C">
        <w:t>[..]</w:t>
      </w:r>
      <w:r w:rsidRPr="00474BB0">
        <w:t xml:space="preserve"> iespējamo mantinieci - sievu </w:t>
      </w:r>
      <w:r w:rsidR="00684A6C">
        <w:t>[..]</w:t>
      </w:r>
      <w:r w:rsidRPr="00474BB0">
        <w:t xml:space="preserve">, personas kods: </w:t>
      </w:r>
      <w:r w:rsidR="00684A6C">
        <w:t>[..]</w:t>
      </w:r>
      <w:r w:rsidRPr="00474BB0">
        <w:t>,</w:t>
      </w:r>
      <w:r w:rsidRPr="00474BB0">
        <w:rPr>
          <w:b/>
          <w:bCs/>
        </w:rPr>
        <w:t xml:space="preserve"> </w:t>
      </w:r>
      <w:r w:rsidRPr="00474BB0">
        <w:t xml:space="preserve">uz 5 (pieciem) gadiem par nekustamā īpašuma </w:t>
      </w:r>
      <w:proofErr w:type="spellStart"/>
      <w:r w:rsidRPr="00474BB0">
        <w:rPr>
          <w:lang w:val="en-US"/>
        </w:rPr>
        <w:t>Dārza</w:t>
      </w:r>
      <w:proofErr w:type="spellEnd"/>
      <w:r w:rsidRPr="00474BB0">
        <w:rPr>
          <w:lang w:val="en-US"/>
        </w:rPr>
        <w:t xml:space="preserve"> </w:t>
      </w:r>
      <w:proofErr w:type="spellStart"/>
      <w:r w:rsidRPr="00474BB0">
        <w:rPr>
          <w:lang w:val="en-US"/>
        </w:rPr>
        <w:t>ielā</w:t>
      </w:r>
      <w:proofErr w:type="spellEnd"/>
      <w:r w:rsidRPr="00474BB0">
        <w:rPr>
          <w:lang w:val="en-US"/>
        </w:rPr>
        <w:t xml:space="preserve"> 8, </w:t>
      </w:r>
      <w:proofErr w:type="spellStart"/>
      <w:r w:rsidRPr="00474BB0">
        <w:rPr>
          <w:lang w:val="en-US"/>
        </w:rPr>
        <w:t>Rudbāržos</w:t>
      </w:r>
      <w:proofErr w:type="spellEnd"/>
      <w:r w:rsidRPr="00474BB0">
        <w:rPr>
          <w:lang w:val="en-US"/>
        </w:rPr>
        <w:t xml:space="preserve">, </w:t>
      </w:r>
      <w:proofErr w:type="spellStart"/>
      <w:r w:rsidRPr="00474BB0">
        <w:rPr>
          <w:lang w:val="en-US"/>
        </w:rPr>
        <w:t>Rudbāržos</w:t>
      </w:r>
      <w:proofErr w:type="spellEnd"/>
      <w:r w:rsidRPr="00474BB0">
        <w:rPr>
          <w:lang w:val="en-US"/>
        </w:rPr>
        <w:t xml:space="preserve"> </w:t>
      </w:r>
      <w:r w:rsidRPr="00474BB0">
        <w:t>pagastā, Kuldīgas novads, zemes vienību ar kadastra apzīmējumu 62820080254, platība 0,0032 ha,  likumiskās zemes lietošanas mērķis – būvju īpašuma uzturēšanai. Ja periodā līdz likumiskās zemes lietošanas tiesību līguma noslēgšanai nekustamā īpašuma īpašumtiesības tiek reģistrētas citai personai, likumiskās zemes lietošanas tiesību līgums slēdzams arī ar jauno īpašumtiesību ieguvēju vai personas saistību un tiesību pārņēmēju, ja iestājušies normatīvajos aktos  noteikti gadījumi.</w:t>
      </w:r>
    </w:p>
    <w:p w14:paraId="7479932E" w14:textId="77777777" w:rsidR="00F202DF" w:rsidRDefault="00F202DF" w:rsidP="00F202DF">
      <w:pPr>
        <w:pStyle w:val="ListParagraph"/>
        <w:numPr>
          <w:ilvl w:val="0"/>
          <w:numId w:val="36"/>
        </w:numPr>
        <w:contextualSpacing/>
        <w:jc w:val="both"/>
      </w:pPr>
      <w:r w:rsidRPr="00474BB0">
        <w:t xml:space="preserve">Likumiskās zemes lietošanas maksa gadā no 2024. gada 1. janvāra nosakāma 4 % apmērā no zemes kadastrālās vērtības, bet ne mazāku kā likuma “Par atjaunotā Latvijas Republikas 1937. gada Civillikuma ievada, mantojuma tiesību un lietu tiesību daļas spēkā stāšanās laiku un piemērošanas kārtību” noteikto minimālo zemes lietošanas maksu 50,00 EUR (piecdesmit </w:t>
      </w:r>
      <w:r w:rsidRPr="00474BB0">
        <w:rPr>
          <w:i/>
        </w:rPr>
        <w:t>euro</w:t>
      </w:r>
      <w:r w:rsidRPr="00474BB0">
        <w:t xml:space="preserve">, 00 </w:t>
      </w:r>
      <w:r w:rsidRPr="00474BB0">
        <w:rPr>
          <w:i/>
        </w:rPr>
        <w:t>centi</w:t>
      </w:r>
      <w:r w:rsidRPr="00474BB0">
        <w:t xml:space="preserve">) gadā. </w:t>
      </w:r>
    </w:p>
    <w:p w14:paraId="77104DA2" w14:textId="77777777" w:rsidR="00F202DF" w:rsidRPr="00474BB0" w:rsidRDefault="00F202DF" w:rsidP="00F202DF">
      <w:pPr>
        <w:pStyle w:val="ListParagraph"/>
        <w:numPr>
          <w:ilvl w:val="0"/>
          <w:numId w:val="36"/>
        </w:numPr>
        <w:contextualSpacing/>
        <w:jc w:val="both"/>
      </w:pPr>
      <w:r w:rsidRPr="00474BB0">
        <w:t>Uzdot Rudbāržu pagasta pārvaldei noslēgt likumiskās zemes lietošanas tiesību līgumu, kurā papildus iekļaut nosacījumus:</w:t>
      </w:r>
    </w:p>
    <w:p w14:paraId="477F4A3E" w14:textId="77777777" w:rsidR="00F202DF" w:rsidRPr="00474BB0" w:rsidRDefault="00F202DF" w:rsidP="00F202DF">
      <w:pPr>
        <w:numPr>
          <w:ilvl w:val="0"/>
          <w:numId w:val="22"/>
        </w:numPr>
        <w:ind w:left="1134"/>
        <w:jc w:val="both"/>
      </w:pPr>
      <w:r w:rsidRPr="00474BB0">
        <w:t>līgums tiek izbeigts, ja mantojuma tiesības uz būvēm iegūst cita persona.</w:t>
      </w:r>
    </w:p>
    <w:p w14:paraId="7950193E" w14:textId="77777777" w:rsidR="00F202DF" w:rsidRPr="00474BB0" w:rsidRDefault="00F202DF" w:rsidP="00F202DF">
      <w:pPr>
        <w:numPr>
          <w:ilvl w:val="0"/>
          <w:numId w:val="22"/>
        </w:numPr>
        <w:ind w:left="1134"/>
        <w:jc w:val="both"/>
      </w:pPr>
      <w:r w:rsidRPr="00474BB0">
        <w:t>pienākumu iesniegt Kuldīgas novada pašvaldībā mantojuma apliecību vai būvju īpašumtiesību apliecinošu dokumentu 1 mēneša laikā no tā izsniegšanas dienas.</w:t>
      </w:r>
    </w:p>
    <w:p w14:paraId="10E54EDF" w14:textId="77777777" w:rsidR="00F202DF" w:rsidRDefault="00F202DF" w:rsidP="00F202DF">
      <w:pPr>
        <w:pStyle w:val="ListParagraph"/>
        <w:numPr>
          <w:ilvl w:val="0"/>
          <w:numId w:val="36"/>
        </w:numPr>
        <w:contextualSpacing/>
        <w:jc w:val="both"/>
      </w:pPr>
      <w:r w:rsidRPr="00474BB0">
        <w:t>Likumiskās zemes lietošanas tiesību līgumu</w:t>
      </w:r>
      <w:r w:rsidRPr="00474BB0">
        <w:rPr>
          <w:b/>
          <w:bCs/>
        </w:rPr>
        <w:t xml:space="preserve"> </w:t>
      </w:r>
      <w:r w:rsidRPr="00474BB0">
        <w:t>ar Rudbāržu pagasta pārvaldi jānoslēdz 1 (viena) mēneša laikā no lēmuma pieņemšanas dienas.</w:t>
      </w:r>
    </w:p>
    <w:p w14:paraId="480F717D" w14:textId="625F1DFF" w:rsidR="00F202DF" w:rsidRDefault="00F202DF" w:rsidP="00F202DF">
      <w:pPr>
        <w:pStyle w:val="ListParagraph"/>
        <w:numPr>
          <w:ilvl w:val="0"/>
          <w:numId w:val="36"/>
        </w:numPr>
        <w:contextualSpacing/>
        <w:jc w:val="both"/>
      </w:pPr>
      <w:r w:rsidRPr="00474BB0">
        <w:t xml:space="preserve">Aicināt </w:t>
      </w:r>
      <w:r w:rsidR="00684A6C">
        <w:t>[..]</w:t>
      </w:r>
      <w:r w:rsidRPr="00474BB0">
        <w:t xml:space="preserve"> ierosināt mantojuma lietas atklāšanos, iesniedzot mantojuma iesniegumu zvērinātam notāram, kurš praktizē tajā apgabaltiesas darbības teritorijā, kur bija mantojuma atstājēja pēdējā deklarētā dzīvesvieta, bet, ja tā nav zināma – pēc mantojamās mantas vai tās galvenās daļas atrašanās vietas.</w:t>
      </w:r>
    </w:p>
    <w:p w14:paraId="1381B642" w14:textId="77777777" w:rsidR="00F202DF" w:rsidRDefault="00F202DF" w:rsidP="00F202DF">
      <w:pPr>
        <w:pStyle w:val="ListParagraph"/>
        <w:numPr>
          <w:ilvl w:val="0"/>
          <w:numId w:val="36"/>
        </w:numPr>
        <w:contextualSpacing/>
        <w:jc w:val="both"/>
      </w:pPr>
      <w:r w:rsidRPr="00474BB0">
        <w:t>Neatkarīgi no likumiskās zemes lietošanas tiesību līguma</w:t>
      </w:r>
      <w:r w:rsidRPr="00474BB0">
        <w:rPr>
          <w:b/>
          <w:bCs/>
        </w:rPr>
        <w:t xml:space="preserve"> </w:t>
      </w:r>
      <w:r w:rsidRPr="00474BB0">
        <w:t>noslēgšanas/nenoslēgšanas fakta Finanšu un ekonomikas nodaļai izrakstīt rēķinu un aprēķināt likumiskās zemes lietošanas maksu.</w:t>
      </w:r>
    </w:p>
    <w:p w14:paraId="7239C064" w14:textId="77777777" w:rsidR="00F202DF" w:rsidRPr="00474BB0" w:rsidRDefault="00F202DF" w:rsidP="00F202DF">
      <w:pPr>
        <w:pStyle w:val="ListParagraph"/>
        <w:numPr>
          <w:ilvl w:val="0"/>
          <w:numId w:val="36"/>
        </w:numPr>
        <w:contextualSpacing/>
        <w:jc w:val="both"/>
      </w:pPr>
      <w:r w:rsidRPr="00474BB0">
        <w:t>Atbildīgais par lēmuma izpildi – Rudbāržu pagasta pārvalde.</w:t>
      </w:r>
    </w:p>
    <w:p w14:paraId="2C96A1EF" w14:textId="77777777" w:rsidR="00F202DF" w:rsidRPr="00474BB0" w:rsidRDefault="00F202DF" w:rsidP="00F202DF">
      <w:pPr>
        <w:ind w:firstLine="0"/>
        <w:rPr>
          <w:highlight w:val="yellow"/>
        </w:rPr>
      </w:pPr>
    </w:p>
    <w:p w14:paraId="29CF0CFE" w14:textId="77777777" w:rsidR="00F202DF" w:rsidRPr="00474BB0" w:rsidRDefault="00F202DF" w:rsidP="00F202DF">
      <w:pPr>
        <w:ind w:firstLine="0"/>
      </w:pPr>
      <w:r w:rsidRPr="00474BB0">
        <w:rPr>
          <w:b/>
          <w:bCs/>
          <w:i/>
          <w:iCs/>
          <w:u w:val="single"/>
        </w:rPr>
        <w:t>Pielikumā:</w:t>
      </w:r>
      <w:r w:rsidRPr="00474BB0">
        <w:rPr>
          <w:b/>
          <w:bCs/>
          <w:i/>
          <w:iCs/>
        </w:rPr>
        <w:t xml:space="preserve"> </w:t>
      </w:r>
      <w:r w:rsidRPr="00474BB0">
        <w:rPr>
          <w:bCs/>
          <w:iCs/>
        </w:rPr>
        <w:t>novietojuma plāns.</w:t>
      </w:r>
    </w:p>
    <w:p w14:paraId="07322479" w14:textId="77777777" w:rsidR="00F202DF" w:rsidRPr="00474BB0" w:rsidRDefault="00F202DF" w:rsidP="00F202DF">
      <w:pPr>
        <w:ind w:left="360" w:firstLine="0"/>
        <w:rPr>
          <w:b/>
          <w:bCs/>
          <w:i/>
          <w:iCs/>
          <w:u w:val="single"/>
        </w:rPr>
      </w:pPr>
    </w:p>
    <w:p w14:paraId="29ADF247" w14:textId="358ED618" w:rsidR="00F202DF" w:rsidRPr="00474BB0" w:rsidRDefault="00F202DF" w:rsidP="00F202DF">
      <w:pPr>
        <w:ind w:firstLine="0"/>
      </w:pPr>
      <w:r w:rsidRPr="00474BB0">
        <w:rPr>
          <w:b/>
          <w:bCs/>
          <w:i/>
          <w:iCs/>
          <w:u w:val="single"/>
        </w:rPr>
        <w:t>Lēmums nosūtāms:</w:t>
      </w:r>
      <w:r w:rsidRPr="00474BB0">
        <w:t xml:space="preserve"> Nekustamo īpašumu nodaļai, Finanšu un ekonomikas nodaļai, Rudbāržu pagasta pārvaldei, </w:t>
      </w:r>
      <w:r w:rsidR="00684A6C">
        <w:t>[..]</w:t>
      </w:r>
      <w:r w:rsidRPr="00474BB0">
        <w:t>.</w:t>
      </w:r>
    </w:p>
    <w:p w14:paraId="1DFD9720" w14:textId="77777777" w:rsidR="00F202DF" w:rsidRDefault="00F202DF" w:rsidP="00F202DF">
      <w:pPr>
        <w:ind w:firstLine="0"/>
        <w:rPr>
          <w:b/>
        </w:rPr>
      </w:pPr>
    </w:p>
    <w:p w14:paraId="6D63A8FB" w14:textId="2356A5D6" w:rsidR="00F153C9" w:rsidRDefault="00F153C9" w:rsidP="005164A7">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767CD9D1" w14:textId="77777777" w:rsidR="00F153C9" w:rsidRDefault="00F153C9" w:rsidP="00F202DF">
      <w:pPr>
        <w:ind w:firstLine="0"/>
        <w:rPr>
          <w:b/>
          <w:bCs/>
          <w:i/>
          <w:u w:val="single"/>
        </w:rPr>
      </w:pPr>
    </w:p>
    <w:p w14:paraId="278D8604" w14:textId="77777777" w:rsidR="00F153C9" w:rsidRDefault="00F153C9" w:rsidP="00F202DF">
      <w:pPr>
        <w:ind w:firstLine="0"/>
        <w:rPr>
          <w:b/>
        </w:rPr>
      </w:pPr>
    </w:p>
    <w:p w14:paraId="249B7AB2" w14:textId="08CC35EA" w:rsidR="00F202DF" w:rsidRPr="0028125A" w:rsidRDefault="00A65E53" w:rsidP="00F202DF">
      <w:pPr>
        <w:ind w:firstLine="0"/>
        <w:rPr>
          <w:b/>
        </w:rPr>
      </w:pPr>
      <w:r>
        <w:rPr>
          <w:b/>
        </w:rPr>
        <w:t>7</w:t>
      </w:r>
      <w:r w:rsidR="00F202DF">
        <w:rPr>
          <w:b/>
        </w:rPr>
        <w:t xml:space="preserve">. </w:t>
      </w:r>
      <w:r w:rsidR="00F202DF" w:rsidRPr="00165E60">
        <w:rPr>
          <w:b/>
        </w:rPr>
        <w:t>Par zemes vienībām Rudbāržu pagastā, Kuldīgas novadā*</w:t>
      </w:r>
    </w:p>
    <w:p w14:paraId="7BBED0DB" w14:textId="77777777" w:rsidR="00F202DF" w:rsidRDefault="006F6C1C" w:rsidP="00F202DF">
      <w:pPr>
        <w:ind w:firstLine="0"/>
      </w:pPr>
      <w:r>
        <w:pict w14:anchorId="4FC10732">
          <v:rect id="_x0000_i1031" style="width:423.35pt;height:.75pt" o:hrpct="980" o:hralign="center" o:hrstd="t" o:hr="t" fillcolor="#a0a0a0" stroked="f"/>
        </w:pict>
      </w:r>
    </w:p>
    <w:p w14:paraId="1D3D0A0E" w14:textId="77777777" w:rsidR="00A65E53" w:rsidRPr="00BA7372" w:rsidRDefault="00A65E53" w:rsidP="00A65E53">
      <w:pPr>
        <w:ind w:firstLine="0"/>
        <w:rPr>
          <w:i/>
          <w:iCs/>
        </w:rPr>
      </w:pPr>
      <w:r>
        <w:rPr>
          <w:i/>
          <w:iCs/>
        </w:rPr>
        <w:t xml:space="preserve">Ziņo I. </w:t>
      </w:r>
      <w:proofErr w:type="spellStart"/>
      <w:r>
        <w:rPr>
          <w:i/>
          <w:iCs/>
        </w:rPr>
        <w:t>Astaševska</w:t>
      </w:r>
      <w:proofErr w:type="spellEnd"/>
    </w:p>
    <w:p w14:paraId="01B49651" w14:textId="77777777" w:rsidR="00F202DF" w:rsidRDefault="00F202DF" w:rsidP="00F202DF">
      <w:pPr>
        <w:ind w:firstLine="0"/>
      </w:pPr>
    </w:p>
    <w:p w14:paraId="07F74971" w14:textId="2215A291" w:rsidR="00F202DF" w:rsidRPr="00165E60" w:rsidRDefault="00F202DF" w:rsidP="00A65E53">
      <w:pPr>
        <w:ind w:firstLine="709"/>
        <w:jc w:val="both"/>
      </w:pPr>
      <w:r w:rsidRPr="00165E60">
        <w:lastRenderedPageBreak/>
        <w:t>Izskatot Nekustamo īpašumu nodaļas sniegto informāciju par Rudbāržu pagasta padomes 19.03.2007. lēmumu (protokols Nr. 5, p. 4. &amp;), Kuldīgas novada dome konstatē:</w:t>
      </w:r>
    </w:p>
    <w:p w14:paraId="34C92761" w14:textId="77777777" w:rsidR="00F202DF" w:rsidRPr="00165E60" w:rsidRDefault="00F202DF" w:rsidP="00F202DF">
      <w:pPr>
        <w:pStyle w:val="ListParagraph"/>
        <w:numPr>
          <w:ilvl w:val="0"/>
          <w:numId w:val="40"/>
        </w:numPr>
        <w:contextualSpacing/>
        <w:jc w:val="both"/>
      </w:pPr>
      <w:r w:rsidRPr="00165E60">
        <w:t>Atbilstoši Nekustamā īpašuma valsts kadastra informācijas sistēmas tiešsaistes datiem Kuldīgas novada pašvaldība ir tiesiskā valdītāja zemes vienībām Rudbāržu pagastā, Kuldīgas novadā: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1969"/>
        <w:gridCol w:w="1089"/>
        <w:gridCol w:w="1111"/>
      </w:tblGrid>
      <w:tr w:rsidR="00F202DF" w:rsidRPr="00165E60" w14:paraId="6B09E08E" w14:textId="77777777" w:rsidTr="004C6ACC">
        <w:trPr>
          <w:jc w:val="center"/>
        </w:trPr>
        <w:tc>
          <w:tcPr>
            <w:tcW w:w="4957" w:type="dxa"/>
          </w:tcPr>
          <w:p w14:paraId="23F88EF8" w14:textId="77777777" w:rsidR="00F202DF" w:rsidRPr="00165E60" w:rsidRDefault="00F202DF" w:rsidP="004C6ACC">
            <w:pPr>
              <w:ind w:firstLine="0"/>
              <w:rPr>
                <w:b/>
                <w:bCs/>
                <w:sz w:val="18"/>
                <w:szCs w:val="18"/>
              </w:rPr>
            </w:pPr>
            <w:r w:rsidRPr="00165E60">
              <w:rPr>
                <w:b/>
                <w:bCs/>
                <w:sz w:val="18"/>
                <w:szCs w:val="18"/>
              </w:rPr>
              <w:t>Nekustamā īpašuma nosaukums/adrese</w:t>
            </w:r>
          </w:p>
        </w:tc>
        <w:tc>
          <w:tcPr>
            <w:tcW w:w="1984" w:type="dxa"/>
          </w:tcPr>
          <w:p w14:paraId="1191896A" w14:textId="77777777" w:rsidR="00F202DF" w:rsidRPr="00165E60" w:rsidRDefault="00F202DF" w:rsidP="004C6ACC">
            <w:pPr>
              <w:ind w:firstLine="0"/>
              <w:rPr>
                <w:b/>
                <w:bCs/>
                <w:sz w:val="18"/>
                <w:szCs w:val="18"/>
              </w:rPr>
            </w:pPr>
            <w:r w:rsidRPr="00165E60">
              <w:rPr>
                <w:b/>
                <w:bCs/>
                <w:sz w:val="18"/>
                <w:szCs w:val="18"/>
              </w:rPr>
              <w:t>Zemes vienības kadastra apzīmējums</w:t>
            </w:r>
          </w:p>
        </w:tc>
        <w:tc>
          <w:tcPr>
            <w:tcW w:w="1094" w:type="dxa"/>
          </w:tcPr>
          <w:p w14:paraId="17516404" w14:textId="77777777" w:rsidR="00F202DF" w:rsidRPr="00165E60" w:rsidRDefault="00F202DF" w:rsidP="004C6ACC">
            <w:pPr>
              <w:ind w:firstLine="0"/>
              <w:rPr>
                <w:b/>
                <w:bCs/>
                <w:sz w:val="18"/>
                <w:szCs w:val="18"/>
              </w:rPr>
            </w:pPr>
            <w:r w:rsidRPr="00165E60">
              <w:rPr>
                <w:b/>
                <w:bCs/>
                <w:sz w:val="18"/>
                <w:szCs w:val="18"/>
              </w:rPr>
              <w:t>Aktuālā platība, ha</w:t>
            </w:r>
          </w:p>
        </w:tc>
        <w:tc>
          <w:tcPr>
            <w:tcW w:w="1026" w:type="dxa"/>
          </w:tcPr>
          <w:p w14:paraId="2876A7A3" w14:textId="77777777" w:rsidR="00F202DF" w:rsidRPr="00165E60" w:rsidRDefault="00F202DF" w:rsidP="004C6ACC">
            <w:pPr>
              <w:ind w:firstLine="0"/>
              <w:rPr>
                <w:b/>
                <w:bCs/>
                <w:sz w:val="18"/>
                <w:szCs w:val="18"/>
              </w:rPr>
            </w:pPr>
            <w:r w:rsidRPr="00165E60">
              <w:rPr>
                <w:b/>
                <w:bCs/>
                <w:sz w:val="18"/>
                <w:szCs w:val="18"/>
              </w:rPr>
              <w:t>Piezīmes</w:t>
            </w:r>
          </w:p>
        </w:tc>
      </w:tr>
      <w:tr w:rsidR="00F202DF" w:rsidRPr="00165E60" w14:paraId="00CA3B03" w14:textId="77777777" w:rsidTr="004C6ACC">
        <w:trPr>
          <w:jc w:val="center"/>
        </w:trPr>
        <w:tc>
          <w:tcPr>
            <w:tcW w:w="4957" w:type="dxa"/>
          </w:tcPr>
          <w:p w14:paraId="74F8A2F4" w14:textId="77777777" w:rsidR="00F202DF" w:rsidRPr="00165E60" w:rsidRDefault="00F202DF" w:rsidP="004C6ACC">
            <w:pPr>
              <w:ind w:firstLine="0"/>
              <w:rPr>
                <w:sz w:val="18"/>
                <w:szCs w:val="18"/>
              </w:rPr>
            </w:pPr>
            <w:bookmarkStart w:id="18" w:name="_Hlk213246836"/>
            <w:r w:rsidRPr="00165E60">
              <w:rPr>
                <w:sz w:val="18"/>
                <w:szCs w:val="18"/>
              </w:rPr>
              <w:t>“Nomaļi”, Rudbāržu pagasts, Kuldīgas novads</w:t>
            </w:r>
            <w:bookmarkEnd w:id="18"/>
          </w:p>
        </w:tc>
        <w:tc>
          <w:tcPr>
            <w:tcW w:w="1984" w:type="dxa"/>
          </w:tcPr>
          <w:p w14:paraId="01905A83" w14:textId="77777777" w:rsidR="00F202DF" w:rsidRPr="00165E60" w:rsidRDefault="00F202DF" w:rsidP="004C6ACC">
            <w:pPr>
              <w:ind w:firstLine="0"/>
              <w:rPr>
                <w:sz w:val="18"/>
                <w:szCs w:val="18"/>
              </w:rPr>
            </w:pPr>
            <w:r w:rsidRPr="00165E60">
              <w:rPr>
                <w:sz w:val="18"/>
                <w:szCs w:val="18"/>
              </w:rPr>
              <w:t>62820040047</w:t>
            </w:r>
          </w:p>
        </w:tc>
        <w:tc>
          <w:tcPr>
            <w:tcW w:w="1094" w:type="dxa"/>
          </w:tcPr>
          <w:p w14:paraId="19ED0E69" w14:textId="77777777" w:rsidR="00F202DF" w:rsidRPr="00165E60" w:rsidRDefault="00F202DF" w:rsidP="004C6ACC">
            <w:pPr>
              <w:ind w:firstLine="0"/>
              <w:rPr>
                <w:sz w:val="18"/>
                <w:szCs w:val="18"/>
              </w:rPr>
            </w:pPr>
            <w:r w:rsidRPr="00165E60">
              <w:rPr>
                <w:sz w:val="18"/>
                <w:szCs w:val="18"/>
              </w:rPr>
              <w:t>0,64</w:t>
            </w:r>
          </w:p>
        </w:tc>
        <w:tc>
          <w:tcPr>
            <w:tcW w:w="1026" w:type="dxa"/>
          </w:tcPr>
          <w:p w14:paraId="364E9C2D" w14:textId="77777777" w:rsidR="00F202DF" w:rsidRPr="00165E60" w:rsidRDefault="00F202DF" w:rsidP="004C6ACC">
            <w:pPr>
              <w:ind w:firstLine="0"/>
              <w:rPr>
                <w:sz w:val="18"/>
                <w:szCs w:val="18"/>
              </w:rPr>
            </w:pPr>
            <w:r w:rsidRPr="00165E60">
              <w:rPr>
                <w:sz w:val="18"/>
                <w:szCs w:val="18"/>
              </w:rPr>
              <w:t>Neapbūvēts, būves dzēstas NĪVKIS 2024. gadā</w:t>
            </w:r>
          </w:p>
        </w:tc>
      </w:tr>
      <w:tr w:rsidR="00F202DF" w:rsidRPr="00165E60" w14:paraId="71C7065B" w14:textId="77777777" w:rsidTr="004C6ACC">
        <w:trPr>
          <w:jc w:val="center"/>
        </w:trPr>
        <w:tc>
          <w:tcPr>
            <w:tcW w:w="4957" w:type="dxa"/>
          </w:tcPr>
          <w:p w14:paraId="694696FD" w14:textId="77777777" w:rsidR="00F202DF" w:rsidRPr="00165E60" w:rsidRDefault="00F202DF" w:rsidP="004C6ACC">
            <w:pPr>
              <w:ind w:firstLine="0"/>
              <w:rPr>
                <w:sz w:val="18"/>
                <w:szCs w:val="18"/>
              </w:rPr>
            </w:pPr>
            <w:bookmarkStart w:id="19" w:name="_Hlk213246946"/>
            <w:r w:rsidRPr="00165E60">
              <w:rPr>
                <w:sz w:val="18"/>
                <w:szCs w:val="18"/>
              </w:rPr>
              <w:t>“Ripiņas”, Rudbāržu pagasts, Kuldīgas novads</w:t>
            </w:r>
            <w:bookmarkEnd w:id="19"/>
          </w:p>
        </w:tc>
        <w:tc>
          <w:tcPr>
            <w:tcW w:w="1984" w:type="dxa"/>
          </w:tcPr>
          <w:p w14:paraId="541B4AE4" w14:textId="77777777" w:rsidR="00F202DF" w:rsidRPr="00165E60" w:rsidRDefault="00F202DF" w:rsidP="004C6ACC">
            <w:pPr>
              <w:ind w:firstLine="0"/>
              <w:rPr>
                <w:sz w:val="18"/>
                <w:szCs w:val="18"/>
              </w:rPr>
            </w:pPr>
            <w:r w:rsidRPr="00165E60">
              <w:rPr>
                <w:sz w:val="18"/>
                <w:szCs w:val="18"/>
              </w:rPr>
              <w:t>62820080099</w:t>
            </w:r>
          </w:p>
        </w:tc>
        <w:tc>
          <w:tcPr>
            <w:tcW w:w="1094" w:type="dxa"/>
          </w:tcPr>
          <w:p w14:paraId="3614F01C" w14:textId="77777777" w:rsidR="00F202DF" w:rsidRPr="00165E60" w:rsidRDefault="00F202DF" w:rsidP="004C6ACC">
            <w:pPr>
              <w:ind w:firstLine="0"/>
              <w:rPr>
                <w:sz w:val="18"/>
                <w:szCs w:val="18"/>
              </w:rPr>
            </w:pPr>
            <w:r w:rsidRPr="00165E60">
              <w:rPr>
                <w:sz w:val="18"/>
                <w:szCs w:val="18"/>
              </w:rPr>
              <w:t>3,4</w:t>
            </w:r>
          </w:p>
        </w:tc>
        <w:tc>
          <w:tcPr>
            <w:tcW w:w="1026" w:type="dxa"/>
          </w:tcPr>
          <w:p w14:paraId="5C4C2F7F" w14:textId="77777777" w:rsidR="00F202DF" w:rsidRPr="00165E60" w:rsidRDefault="00F202DF" w:rsidP="004C6ACC">
            <w:pPr>
              <w:ind w:firstLine="0"/>
              <w:rPr>
                <w:sz w:val="18"/>
                <w:szCs w:val="18"/>
              </w:rPr>
            </w:pPr>
            <w:r w:rsidRPr="00165E60">
              <w:rPr>
                <w:sz w:val="18"/>
                <w:szCs w:val="18"/>
              </w:rPr>
              <w:t>Neapbūvēts, būves dzēstas NĪVKIS 2023. gadā</w:t>
            </w:r>
          </w:p>
        </w:tc>
      </w:tr>
      <w:tr w:rsidR="00F202DF" w:rsidRPr="00165E60" w14:paraId="5BEC050A" w14:textId="77777777" w:rsidTr="004C6ACC">
        <w:trPr>
          <w:jc w:val="center"/>
        </w:trPr>
        <w:tc>
          <w:tcPr>
            <w:tcW w:w="4957" w:type="dxa"/>
          </w:tcPr>
          <w:p w14:paraId="7B4BCE7C" w14:textId="77777777" w:rsidR="00F202DF" w:rsidRPr="00165E60" w:rsidRDefault="00F202DF" w:rsidP="004C6ACC">
            <w:pPr>
              <w:ind w:firstLine="0"/>
              <w:rPr>
                <w:sz w:val="18"/>
                <w:szCs w:val="18"/>
              </w:rPr>
            </w:pPr>
            <w:bookmarkStart w:id="20" w:name="_Hlk213247035"/>
            <w:r w:rsidRPr="00165E60">
              <w:rPr>
                <w:sz w:val="18"/>
                <w:szCs w:val="18"/>
              </w:rPr>
              <w:t>“Lapsiņas”, Rudbāržu pagasts, Kuldīgas novads</w:t>
            </w:r>
            <w:bookmarkEnd w:id="20"/>
          </w:p>
        </w:tc>
        <w:tc>
          <w:tcPr>
            <w:tcW w:w="1984" w:type="dxa"/>
          </w:tcPr>
          <w:p w14:paraId="263D6DF3" w14:textId="77777777" w:rsidR="00F202DF" w:rsidRPr="00165E60" w:rsidRDefault="00F202DF" w:rsidP="004C6ACC">
            <w:pPr>
              <w:ind w:firstLine="0"/>
              <w:rPr>
                <w:sz w:val="18"/>
                <w:szCs w:val="18"/>
              </w:rPr>
            </w:pPr>
            <w:r w:rsidRPr="00165E60">
              <w:rPr>
                <w:sz w:val="18"/>
                <w:szCs w:val="18"/>
              </w:rPr>
              <w:t>62820080132</w:t>
            </w:r>
          </w:p>
        </w:tc>
        <w:tc>
          <w:tcPr>
            <w:tcW w:w="1094" w:type="dxa"/>
          </w:tcPr>
          <w:p w14:paraId="1DAFC358" w14:textId="77777777" w:rsidR="00F202DF" w:rsidRPr="00165E60" w:rsidRDefault="00F202DF" w:rsidP="004C6ACC">
            <w:pPr>
              <w:ind w:firstLine="0"/>
              <w:rPr>
                <w:sz w:val="18"/>
                <w:szCs w:val="18"/>
              </w:rPr>
            </w:pPr>
            <w:r w:rsidRPr="00165E60">
              <w:rPr>
                <w:sz w:val="18"/>
                <w:szCs w:val="18"/>
              </w:rPr>
              <w:t>0,7667</w:t>
            </w:r>
          </w:p>
        </w:tc>
        <w:tc>
          <w:tcPr>
            <w:tcW w:w="1026" w:type="dxa"/>
          </w:tcPr>
          <w:p w14:paraId="7AE5C60E" w14:textId="77777777" w:rsidR="00F202DF" w:rsidRPr="00165E60" w:rsidRDefault="00F202DF" w:rsidP="004C6ACC">
            <w:pPr>
              <w:ind w:firstLine="0"/>
              <w:rPr>
                <w:sz w:val="18"/>
                <w:szCs w:val="18"/>
              </w:rPr>
            </w:pPr>
            <w:r w:rsidRPr="00165E60">
              <w:rPr>
                <w:sz w:val="18"/>
                <w:szCs w:val="18"/>
              </w:rPr>
              <w:t>neapbūvēts</w:t>
            </w:r>
          </w:p>
        </w:tc>
      </w:tr>
      <w:tr w:rsidR="00F202DF" w:rsidRPr="00165E60" w14:paraId="152A0CB1" w14:textId="77777777" w:rsidTr="004C6ACC">
        <w:trPr>
          <w:jc w:val="center"/>
        </w:trPr>
        <w:tc>
          <w:tcPr>
            <w:tcW w:w="4957" w:type="dxa"/>
          </w:tcPr>
          <w:p w14:paraId="088A3783" w14:textId="77777777" w:rsidR="00F202DF" w:rsidRPr="00165E60" w:rsidRDefault="00F202DF" w:rsidP="004C6ACC">
            <w:pPr>
              <w:ind w:firstLine="0"/>
              <w:rPr>
                <w:sz w:val="18"/>
                <w:szCs w:val="18"/>
              </w:rPr>
            </w:pPr>
            <w:bookmarkStart w:id="21" w:name="_Hlk213247140"/>
            <w:r w:rsidRPr="00165E60">
              <w:rPr>
                <w:sz w:val="18"/>
                <w:szCs w:val="18"/>
              </w:rPr>
              <w:t>Veselības iela 9, Rudbārži, Rudbāržu pagasts, Kuldīgas novads</w:t>
            </w:r>
            <w:bookmarkEnd w:id="21"/>
          </w:p>
        </w:tc>
        <w:tc>
          <w:tcPr>
            <w:tcW w:w="1984" w:type="dxa"/>
          </w:tcPr>
          <w:p w14:paraId="39805F20" w14:textId="77777777" w:rsidR="00F202DF" w:rsidRPr="00165E60" w:rsidRDefault="00F202DF" w:rsidP="004C6ACC">
            <w:pPr>
              <w:ind w:firstLine="0"/>
              <w:rPr>
                <w:sz w:val="18"/>
                <w:szCs w:val="18"/>
              </w:rPr>
            </w:pPr>
            <w:r w:rsidRPr="00165E60">
              <w:rPr>
                <w:sz w:val="18"/>
                <w:szCs w:val="18"/>
              </w:rPr>
              <w:t>62820080140</w:t>
            </w:r>
          </w:p>
        </w:tc>
        <w:tc>
          <w:tcPr>
            <w:tcW w:w="1094" w:type="dxa"/>
          </w:tcPr>
          <w:p w14:paraId="0CCE33DB" w14:textId="77777777" w:rsidR="00F202DF" w:rsidRPr="00165E60" w:rsidRDefault="00F202DF" w:rsidP="004C6ACC">
            <w:pPr>
              <w:ind w:firstLine="0"/>
              <w:rPr>
                <w:sz w:val="18"/>
                <w:szCs w:val="18"/>
              </w:rPr>
            </w:pPr>
            <w:r w:rsidRPr="00165E60">
              <w:rPr>
                <w:sz w:val="18"/>
                <w:szCs w:val="18"/>
              </w:rPr>
              <w:t>0,3266</w:t>
            </w:r>
          </w:p>
        </w:tc>
        <w:tc>
          <w:tcPr>
            <w:tcW w:w="1026" w:type="dxa"/>
          </w:tcPr>
          <w:p w14:paraId="5DA81B3E" w14:textId="77777777" w:rsidR="00F202DF" w:rsidRPr="00165E60" w:rsidRDefault="00F202DF" w:rsidP="004C6ACC">
            <w:pPr>
              <w:ind w:firstLine="0"/>
              <w:rPr>
                <w:sz w:val="18"/>
                <w:szCs w:val="18"/>
              </w:rPr>
            </w:pPr>
            <w:r w:rsidRPr="00165E60">
              <w:rPr>
                <w:sz w:val="18"/>
                <w:szCs w:val="18"/>
              </w:rPr>
              <w:t>apbūvēts</w:t>
            </w:r>
          </w:p>
        </w:tc>
      </w:tr>
      <w:tr w:rsidR="00F202DF" w:rsidRPr="00165E60" w14:paraId="2BBFB195" w14:textId="77777777" w:rsidTr="004C6ACC">
        <w:trPr>
          <w:jc w:val="center"/>
        </w:trPr>
        <w:tc>
          <w:tcPr>
            <w:tcW w:w="4957" w:type="dxa"/>
          </w:tcPr>
          <w:p w14:paraId="09359CC0" w14:textId="77777777" w:rsidR="00F202DF" w:rsidRPr="00165E60" w:rsidRDefault="00F202DF" w:rsidP="004C6ACC">
            <w:pPr>
              <w:ind w:firstLine="0"/>
              <w:rPr>
                <w:sz w:val="18"/>
                <w:szCs w:val="18"/>
              </w:rPr>
            </w:pPr>
            <w:bookmarkStart w:id="22" w:name="_Hlk213247192"/>
            <w:r w:rsidRPr="00165E60">
              <w:rPr>
                <w:sz w:val="18"/>
                <w:szCs w:val="18"/>
              </w:rPr>
              <w:t>“</w:t>
            </w:r>
            <w:proofErr w:type="spellStart"/>
            <w:r w:rsidRPr="00165E60">
              <w:rPr>
                <w:sz w:val="18"/>
                <w:szCs w:val="18"/>
              </w:rPr>
              <w:t>Rudbāržkalns</w:t>
            </w:r>
            <w:proofErr w:type="spellEnd"/>
            <w:r w:rsidRPr="00165E60">
              <w:rPr>
                <w:sz w:val="18"/>
                <w:szCs w:val="18"/>
              </w:rPr>
              <w:t>”, Rudbāržu pagasts, Kuldīgas novads</w:t>
            </w:r>
            <w:bookmarkEnd w:id="22"/>
          </w:p>
        </w:tc>
        <w:tc>
          <w:tcPr>
            <w:tcW w:w="1984" w:type="dxa"/>
          </w:tcPr>
          <w:p w14:paraId="68CB18EF" w14:textId="77777777" w:rsidR="00F202DF" w:rsidRPr="00165E60" w:rsidRDefault="00F202DF" w:rsidP="004C6ACC">
            <w:pPr>
              <w:ind w:firstLine="0"/>
              <w:rPr>
                <w:sz w:val="18"/>
                <w:szCs w:val="18"/>
              </w:rPr>
            </w:pPr>
            <w:r w:rsidRPr="00165E60">
              <w:rPr>
                <w:sz w:val="18"/>
                <w:szCs w:val="18"/>
              </w:rPr>
              <w:t>62820080242</w:t>
            </w:r>
          </w:p>
          <w:p w14:paraId="528888F3" w14:textId="77777777" w:rsidR="00F202DF" w:rsidRPr="00165E60" w:rsidRDefault="00F202DF" w:rsidP="004C6ACC">
            <w:pPr>
              <w:ind w:firstLine="0"/>
              <w:rPr>
                <w:sz w:val="18"/>
                <w:szCs w:val="18"/>
              </w:rPr>
            </w:pPr>
            <w:r w:rsidRPr="00165E60">
              <w:rPr>
                <w:sz w:val="18"/>
                <w:szCs w:val="18"/>
              </w:rPr>
              <w:t>62820080340</w:t>
            </w:r>
          </w:p>
        </w:tc>
        <w:tc>
          <w:tcPr>
            <w:tcW w:w="1094" w:type="dxa"/>
          </w:tcPr>
          <w:p w14:paraId="5AFAC358" w14:textId="77777777" w:rsidR="00F202DF" w:rsidRPr="00165E60" w:rsidRDefault="00F202DF" w:rsidP="004C6ACC">
            <w:pPr>
              <w:ind w:firstLine="0"/>
              <w:rPr>
                <w:sz w:val="18"/>
                <w:szCs w:val="18"/>
              </w:rPr>
            </w:pPr>
            <w:r w:rsidRPr="00165E60">
              <w:rPr>
                <w:sz w:val="18"/>
                <w:szCs w:val="18"/>
              </w:rPr>
              <w:t>0,4771</w:t>
            </w:r>
          </w:p>
          <w:p w14:paraId="6124E47A" w14:textId="77777777" w:rsidR="00F202DF" w:rsidRPr="00165E60" w:rsidRDefault="00F202DF" w:rsidP="004C6ACC">
            <w:pPr>
              <w:ind w:firstLine="0"/>
              <w:rPr>
                <w:sz w:val="18"/>
                <w:szCs w:val="18"/>
              </w:rPr>
            </w:pPr>
            <w:r w:rsidRPr="00165E60">
              <w:rPr>
                <w:sz w:val="18"/>
                <w:szCs w:val="18"/>
              </w:rPr>
              <w:t>0,2</w:t>
            </w:r>
          </w:p>
        </w:tc>
        <w:tc>
          <w:tcPr>
            <w:tcW w:w="1026" w:type="dxa"/>
          </w:tcPr>
          <w:p w14:paraId="5F5E1088" w14:textId="77777777" w:rsidR="00F202DF" w:rsidRPr="00165E60" w:rsidRDefault="00F202DF" w:rsidP="004C6ACC">
            <w:pPr>
              <w:ind w:firstLine="0"/>
              <w:rPr>
                <w:sz w:val="18"/>
                <w:szCs w:val="18"/>
              </w:rPr>
            </w:pPr>
            <w:r w:rsidRPr="00165E60">
              <w:rPr>
                <w:sz w:val="18"/>
                <w:szCs w:val="18"/>
              </w:rPr>
              <w:t>apbūvēts</w:t>
            </w:r>
          </w:p>
          <w:p w14:paraId="36AD270B" w14:textId="77777777" w:rsidR="00F202DF" w:rsidRPr="00165E60" w:rsidRDefault="00F202DF" w:rsidP="004C6ACC">
            <w:pPr>
              <w:ind w:firstLine="0"/>
              <w:rPr>
                <w:sz w:val="18"/>
                <w:szCs w:val="18"/>
              </w:rPr>
            </w:pPr>
            <w:r w:rsidRPr="00165E60">
              <w:rPr>
                <w:sz w:val="18"/>
                <w:szCs w:val="18"/>
              </w:rPr>
              <w:t>apbūvēts</w:t>
            </w:r>
          </w:p>
        </w:tc>
      </w:tr>
      <w:tr w:rsidR="00F202DF" w:rsidRPr="00165E60" w14:paraId="74F034BD" w14:textId="77777777" w:rsidTr="004C6ACC">
        <w:trPr>
          <w:jc w:val="center"/>
        </w:trPr>
        <w:tc>
          <w:tcPr>
            <w:tcW w:w="4957" w:type="dxa"/>
          </w:tcPr>
          <w:p w14:paraId="740C59C6" w14:textId="77777777" w:rsidR="00F202DF" w:rsidRPr="00165E60" w:rsidRDefault="00F202DF" w:rsidP="004C6ACC">
            <w:pPr>
              <w:ind w:firstLine="0"/>
              <w:rPr>
                <w:sz w:val="18"/>
                <w:szCs w:val="18"/>
              </w:rPr>
            </w:pPr>
            <w:bookmarkStart w:id="23" w:name="_Hlk213247306"/>
            <w:r w:rsidRPr="00165E60">
              <w:rPr>
                <w:sz w:val="18"/>
                <w:szCs w:val="18"/>
              </w:rPr>
              <w:t xml:space="preserve">“Garāža </w:t>
            </w:r>
            <w:proofErr w:type="spellStart"/>
            <w:r w:rsidRPr="00165E60">
              <w:rPr>
                <w:sz w:val="18"/>
                <w:szCs w:val="18"/>
              </w:rPr>
              <w:t>Losmanes</w:t>
            </w:r>
            <w:proofErr w:type="spellEnd"/>
            <w:r w:rsidRPr="00165E60">
              <w:rPr>
                <w:sz w:val="18"/>
                <w:szCs w:val="18"/>
              </w:rPr>
              <w:t>”, adrese Dārza iela 3, Rudbārži, Rudbāržu pagasts, Kuldīgas novads</w:t>
            </w:r>
            <w:bookmarkEnd w:id="23"/>
          </w:p>
        </w:tc>
        <w:tc>
          <w:tcPr>
            <w:tcW w:w="1984" w:type="dxa"/>
          </w:tcPr>
          <w:p w14:paraId="18DCE70F" w14:textId="77777777" w:rsidR="00F202DF" w:rsidRPr="00165E60" w:rsidRDefault="00F202DF" w:rsidP="004C6ACC">
            <w:pPr>
              <w:ind w:firstLine="0"/>
              <w:rPr>
                <w:sz w:val="18"/>
                <w:szCs w:val="18"/>
              </w:rPr>
            </w:pPr>
            <w:r w:rsidRPr="00165E60">
              <w:rPr>
                <w:sz w:val="18"/>
                <w:szCs w:val="18"/>
              </w:rPr>
              <w:t>62820080247</w:t>
            </w:r>
          </w:p>
        </w:tc>
        <w:tc>
          <w:tcPr>
            <w:tcW w:w="1094" w:type="dxa"/>
          </w:tcPr>
          <w:p w14:paraId="6D98F41A" w14:textId="77777777" w:rsidR="00F202DF" w:rsidRPr="00165E60" w:rsidRDefault="00F202DF" w:rsidP="004C6ACC">
            <w:pPr>
              <w:ind w:firstLine="0"/>
              <w:rPr>
                <w:sz w:val="18"/>
                <w:szCs w:val="18"/>
              </w:rPr>
            </w:pPr>
            <w:r w:rsidRPr="00165E60">
              <w:rPr>
                <w:sz w:val="18"/>
                <w:szCs w:val="18"/>
              </w:rPr>
              <w:t>0,0041</w:t>
            </w:r>
          </w:p>
        </w:tc>
        <w:tc>
          <w:tcPr>
            <w:tcW w:w="1026" w:type="dxa"/>
          </w:tcPr>
          <w:p w14:paraId="1FD9787E" w14:textId="77777777" w:rsidR="00F202DF" w:rsidRPr="00165E60" w:rsidRDefault="00F202DF" w:rsidP="004C6ACC">
            <w:pPr>
              <w:ind w:firstLine="0"/>
              <w:rPr>
                <w:sz w:val="18"/>
                <w:szCs w:val="18"/>
              </w:rPr>
            </w:pPr>
            <w:r w:rsidRPr="00165E60">
              <w:rPr>
                <w:sz w:val="18"/>
                <w:szCs w:val="18"/>
              </w:rPr>
              <w:t>apbūvēts</w:t>
            </w:r>
          </w:p>
        </w:tc>
      </w:tr>
      <w:tr w:rsidR="00F202DF" w:rsidRPr="00165E60" w14:paraId="50FB9C4E" w14:textId="77777777" w:rsidTr="004C6ACC">
        <w:trPr>
          <w:jc w:val="center"/>
        </w:trPr>
        <w:tc>
          <w:tcPr>
            <w:tcW w:w="4957" w:type="dxa"/>
          </w:tcPr>
          <w:p w14:paraId="3E2434FD" w14:textId="77777777" w:rsidR="00F202DF" w:rsidRPr="00165E60" w:rsidRDefault="00F202DF" w:rsidP="004C6ACC">
            <w:pPr>
              <w:ind w:firstLine="0"/>
              <w:rPr>
                <w:sz w:val="18"/>
                <w:szCs w:val="18"/>
              </w:rPr>
            </w:pPr>
            <w:bookmarkStart w:id="24" w:name="_Hlk213247375"/>
            <w:r w:rsidRPr="00165E60">
              <w:rPr>
                <w:sz w:val="18"/>
                <w:szCs w:val="18"/>
              </w:rPr>
              <w:t>“Rudbāržu Sarmas 12”, adrese Dārza iela 16, Rudbārži, Rudbāržu pagasts, Kuldīgas novads</w:t>
            </w:r>
            <w:bookmarkEnd w:id="24"/>
          </w:p>
        </w:tc>
        <w:tc>
          <w:tcPr>
            <w:tcW w:w="1984" w:type="dxa"/>
          </w:tcPr>
          <w:p w14:paraId="0E11B158" w14:textId="77777777" w:rsidR="00F202DF" w:rsidRPr="00165E60" w:rsidRDefault="00F202DF" w:rsidP="004C6ACC">
            <w:pPr>
              <w:ind w:firstLine="0"/>
              <w:rPr>
                <w:sz w:val="18"/>
                <w:szCs w:val="18"/>
              </w:rPr>
            </w:pPr>
            <w:r w:rsidRPr="00165E60">
              <w:rPr>
                <w:sz w:val="18"/>
                <w:szCs w:val="18"/>
              </w:rPr>
              <w:t>62820080248</w:t>
            </w:r>
          </w:p>
        </w:tc>
        <w:tc>
          <w:tcPr>
            <w:tcW w:w="1094" w:type="dxa"/>
          </w:tcPr>
          <w:p w14:paraId="57CD31DE" w14:textId="77777777" w:rsidR="00F202DF" w:rsidRPr="00165E60" w:rsidRDefault="00F202DF" w:rsidP="004C6ACC">
            <w:pPr>
              <w:ind w:firstLine="0"/>
              <w:rPr>
                <w:sz w:val="18"/>
                <w:szCs w:val="18"/>
              </w:rPr>
            </w:pPr>
            <w:r w:rsidRPr="00165E60">
              <w:rPr>
                <w:sz w:val="18"/>
                <w:szCs w:val="18"/>
              </w:rPr>
              <w:t>0,0032</w:t>
            </w:r>
          </w:p>
        </w:tc>
        <w:tc>
          <w:tcPr>
            <w:tcW w:w="1026" w:type="dxa"/>
          </w:tcPr>
          <w:p w14:paraId="75FEF4A0" w14:textId="77777777" w:rsidR="00F202DF" w:rsidRPr="00165E60" w:rsidRDefault="00F202DF" w:rsidP="004C6ACC">
            <w:pPr>
              <w:ind w:firstLine="0"/>
              <w:rPr>
                <w:sz w:val="18"/>
                <w:szCs w:val="18"/>
              </w:rPr>
            </w:pPr>
            <w:r w:rsidRPr="00165E60">
              <w:rPr>
                <w:sz w:val="18"/>
                <w:szCs w:val="18"/>
              </w:rPr>
              <w:t>apbūvēts</w:t>
            </w:r>
          </w:p>
        </w:tc>
      </w:tr>
      <w:tr w:rsidR="00F202DF" w:rsidRPr="00165E60" w14:paraId="6CE22A4B" w14:textId="77777777" w:rsidTr="004C6ACC">
        <w:trPr>
          <w:jc w:val="center"/>
        </w:trPr>
        <w:tc>
          <w:tcPr>
            <w:tcW w:w="4957" w:type="dxa"/>
          </w:tcPr>
          <w:p w14:paraId="5FA831AD" w14:textId="77777777" w:rsidR="00F202DF" w:rsidRPr="00165E60" w:rsidRDefault="00F202DF" w:rsidP="004C6ACC">
            <w:pPr>
              <w:ind w:firstLine="0"/>
              <w:rPr>
                <w:sz w:val="18"/>
                <w:szCs w:val="18"/>
              </w:rPr>
            </w:pPr>
            <w:bookmarkStart w:id="25" w:name="_Hlk213247442"/>
            <w:r w:rsidRPr="00165E60">
              <w:rPr>
                <w:sz w:val="18"/>
                <w:szCs w:val="18"/>
              </w:rPr>
              <w:t>“Punduri 1”, adrese Dārza iela 7, Rudbārži, Rudbāržu pagasts, Kuldīgas novads</w:t>
            </w:r>
            <w:bookmarkEnd w:id="25"/>
          </w:p>
        </w:tc>
        <w:tc>
          <w:tcPr>
            <w:tcW w:w="1984" w:type="dxa"/>
          </w:tcPr>
          <w:p w14:paraId="5286B5C7" w14:textId="77777777" w:rsidR="00F202DF" w:rsidRPr="00165E60" w:rsidRDefault="00F202DF" w:rsidP="004C6ACC">
            <w:pPr>
              <w:ind w:firstLine="0"/>
              <w:rPr>
                <w:sz w:val="18"/>
                <w:szCs w:val="18"/>
              </w:rPr>
            </w:pPr>
            <w:r w:rsidRPr="00165E60">
              <w:rPr>
                <w:sz w:val="18"/>
                <w:szCs w:val="18"/>
              </w:rPr>
              <w:t>62820080249</w:t>
            </w:r>
          </w:p>
        </w:tc>
        <w:tc>
          <w:tcPr>
            <w:tcW w:w="1094" w:type="dxa"/>
          </w:tcPr>
          <w:p w14:paraId="14F87DC5" w14:textId="77777777" w:rsidR="00F202DF" w:rsidRPr="00165E60" w:rsidRDefault="00F202DF" w:rsidP="004C6ACC">
            <w:pPr>
              <w:ind w:firstLine="0"/>
              <w:rPr>
                <w:sz w:val="18"/>
                <w:szCs w:val="18"/>
              </w:rPr>
            </w:pPr>
            <w:r w:rsidRPr="00165E60">
              <w:rPr>
                <w:sz w:val="18"/>
                <w:szCs w:val="18"/>
              </w:rPr>
              <w:t>0,0047</w:t>
            </w:r>
          </w:p>
        </w:tc>
        <w:tc>
          <w:tcPr>
            <w:tcW w:w="1026" w:type="dxa"/>
          </w:tcPr>
          <w:p w14:paraId="1BFDA651" w14:textId="77777777" w:rsidR="00F202DF" w:rsidRPr="00165E60" w:rsidRDefault="00F202DF" w:rsidP="004C6ACC">
            <w:pPr>
              <w:ind w:firstLine="0"/>
              <w:rPr>
                <w:sz w:val="18"/>
                <w:szCs w:val="18"/>
              </w:rPr>
            </w:pPr>
            <w:r w:rsidRPr="00165E60">
              <w:rPr>
                <w:sz w:val="18"/>
                <w:szCs w:val="18"/>
              </w:rPr>
              <w:t>apbūvēts</w:t>
            </w:r>
          </w:p>
        </w:tc>
      </w:tr>
      <w:tr w:rsidR="00F202DF" w:rsidRPr="00165E60" w14:paraId="5D2F3487" w14:textId="77777777" w:rsidTr="004C6ACC">
        <w:trPr>
          <w:jc w:val="center"/>
        </w:trPr>
        <w:tc>
          <w:tcPr>
            <w:tcW w:w="4957" w:type="dxa"/>
          </w:tcPr>
          <w:p w14:paraId="3B7D7A47" w14:textId="77777777" w:rsidR="00F202DF" w:rsidRPr="00165E60" w:rsidRDefault="00F202DF" w:rsidP="004C6ACC">
            <w:pPr>
              <w:ind w:firstLine="0"/>
              <w:rPr>
                <w:sz w:val="18"/>
                <w:szCs w:val="18"/>
              </w:rPr>
            </w:pPr>
            <w:bookmarkStart w:id="26" w:name="_Hlk213247531"/>
            <w:r w:rsidRPr="00165E60">
              <w:rPr>
                <w:sz w:val="18"/>
                <w:szCs w:val="18"/>
              </w:rPr>
              <w:t>Dārza iela 15, Rudbārži, Rudbāržu pagasts, Kuldīgas novads</w:t>
            </w:r>
          </w:p>
        </w:tc>
        <w:tc>
          <w:tcPr>
            <w:tcW w:w="1984" w:type="dxa"/>
          </w:tcPr>
          <w:p w14:paraId="57C8D985" w14:textId="77777777" w:rsidR="00F202DF" w:rsidRPr="00165E60" w:rsidRDefault="00F202DF" w:rsidP="004C6ACC">
            <w:pPr>
              <w:ind w:firstLine="0"/>
              <w:rPr>
                <w:sz w:val="18"/>
                <w:szCs w:val="18"/>
              </w:rPr>
            </w:pPr>
            <w:r w:rsidRPr="00165E60">
              <w:rPr>
                <w:sz w:val="18"/>
                <w:szCs w:val="18"/>
              </w:rPr>
              <w:t>62820080250</w:t>
            </w:r>
          </w:p>
        </w:tc>
        <w:tc>
          <w:tcPr>
            <w:tcW w:w="1094" w:type="dxa"/>
          </w:tcPr>
          <w:p w14:paraId="4F4DBA74" w14:textId="77777777" w:rsidR="00F202DF" w:rsidRPr="00165E60" w:rsidRDefault="00F202DF" w:rsidP="004C6ACC">
            <w:pPr>
              <w:ind w:firstLine="0"/>
              <w:rPr>
                <w:sz w:val="18"/>
                <w:szCs w:val="18"/>
              </w:rPr>
            </w:pPr>
            <w:r w:rsidRPr="00165E60">
              <w:rPr>
                <w:sz w:val="18"/>
                <w:szCs w:val="18"/>
              </w:rPr>
              <w:t>0,0036</w:t>
            </w:r>
          </w:p>
        </w:tc>
        <w:tc>
          <w:tcPr>
            <w:tcW w:w="1026" w:type="dxa"/>
          </w:tcPr>
          <w:p w14:paraId="73F6C6A2" w14:textId="77777777" w:rsidR="00F202DF" w:rsidRPr="00165E60" w:rsidRDefault="00F202DF" w:rsidP="004C6ACC">
            <w:pPr>
              <w:ind w:firstLine="0"/>
              <w:rPr>
                <w:sz w:val="18"/>
                <w:szCs w:val="18"/>
              </w:rPr>
            </w:pPr>
            <w:r w:rsidRPr="00165E60">
              <w:rPr>
                <w:sz w:val="18"/>
                <w:szCs w:val="18"/>
              </w:rPr>
              <w:t>apbūvēts</w:t>
            </w:r>
          </w:p>
        </w:tc>
      </w:tr>
      <w:tr w:rsidR="00F202DF" w:rsidRPr="00165E60" w14:paraId="4C4B5A67" w14:textId="77777777" w:rsidTr="004C6ACC">
        <w:trPr>
          <w:jc w:val="center"/>
        </w:trPr>
        <w:tc>
          <w:tcPr>
            <w:tcW w:w="4957" w:type="dxa"/>
          </w:tcPr>
          <w:p w14:paraId="76FF0CA9" w14:textId="77777777" w:rsidR="00F202DF" w:rsidRPr="00165E60" w:rsidRDefault="00F202DF" w:rsidP="004C6ACC">
            <w:pPr>
              <w:ind w:firstLine="0"/>
              <w:rPr>
                <w:sz w:val="18"/>
                <w:szCs w:val="18"/>
              </w:rPr>
            </w:pPr>
            <w:bookmarkStart w:id="27" w:name="_Hlk213247583"/>
            <w:bookmarkEnd w:id="26"/>
            <w:r w:rsidRPr="00165E60">
              <w:rPr>
                <w:sz w:val="18"/>
                <w:szCs w:val="18"/>
              </w:rPr>
              <w:t>“Garāžas”, adrese Dārza iela 1, Rudbārži, Rudbāržu pagasts, Kuldīgas novads</w:t>
            </w:r>
            <w:bookmarkEnd w:id="27"/>
          </w:p>
        </w:tc>
        <w:tc>
          <w:tcPr>
            <w:tcW w:w="1984" w:type="dxa"/>
          </w:tcPr>
          <w:p w14:paraId="3195A5A2" w14:textId="77777777" w:rsidR="00F202DF" w:rsidRPr="00165E60" w:rsidRDefault="00F202DF" w:rsidP="004C6ACC">
            <w:pPr>
              <w:ind w:firstLine="0"/>
              <w:rPr>
                <w:sz w:val="18"/>
                <w:szCs w:val="18"/>
              </w:rPr>
            </w:pPr>
            <w:r w:rsidRPr="00165E60">
              <w:rPr>
                <w:sz w:val="18"/>
                <w:szCs w:val="18"/>
              </w:rPr>
              <w:t>62820080251</w:t>
            </w:r>
          </w:p>
        </w:tc>
        <w:tc>
          <w:tcPr>
            <w:tcW w:w="1094" w:type="dxa"/>
          </w:tcPr>
          <w:p w14:paraId="5500039A" w14:textId="77777777" w:rsidR="00F202DF" w:rsidRPr="00165E60" w:rsidRDefault="00F202DF" w:rsidP="004C6ACC">
            <w:pPr>
              <w:ind w:firstLine="0"/>
              <w:rPr>
                <w:sz w:val="18"/>
                <w:szCs w:val="18"/>
              </w:rPr>
            </w:pPr>
            <w:r w:rsidRPr="00165E60">
              <w:rPr>
                <w:sz w:val="18"/>
                <w:szCs w:val="18"/>
              </w:rPr>
              <w:t>0,0062</w:t>
            </w:r>
          </w:p>
        </w:tc>
        <w:tc>
          <w:tcPr>
            <w:tcW w:w="1026" w:type="dxa"/>
          </w:tcPr>
          <w:p w14:paraId="7C971D48" w14:textId="77777777" w:rsidR="00F202DF" w:rsidRPr="00165E60" w:rsidRDefault="00F202DF" w:rsidP="004C6ACC">
            <w:pPr>
              <w:ind w:firstLine="0"/>
              <w:rPr>
                <w:sz w:val="18"/>
                <w:szCs w:val="18"/>
              </w:rPr>
            </w:pPr>
            <w:r w:rsidRPr="00165E60">
              <w:rPr>
                <w:sz w:val="18"/>
                <w:szCs w:val="18"/>
              </w:rPr>
              <w:t>apbūvēts</w:t>
            </w:r>
          </w:p>
        </w:tc>
      </w:tr>
      <w:tr w:rsidR="00F202DF" w:rsidRPr="00165E60" w14:paraId="7477920C" w14:textId="77777777" w:rsidTr="004C6ACC">
        <w:trPr>
          <w:jc w:val="center"/>
        </w:trPr>
        <w:tc>
          <w:tcPr>
            <w:tcW w:w="4957" w:type="dxa"/>
          </w:tcPr>
          <w:p w14:paraId="01D7F604" w14:textId="77777777" w:rsidR="00F202DF" w:rsidRPr="00165E60" w:rsidRDefault="00F202DF" w:rsidP="004C6ACC">
            <w:pPr>
              <w:ind w:firstLine="0"/>
              <w:rPr>
                <w:sz w:val="18"/>
                <w:szCs w:val="18"/>
              </w:rPr>
            </w:pPr>
            <w:bookmarkStart w:id="28" w:name="_Hlk213247635"/>
            <w:r w:rsidRPr="00165E60">
              <w:rPr>
                <w:sz w:val="18"/>
                <w:szCs w:val="18"/>
              </w:rPr>
              <w:t>“</w:t>
            </w:r>
            <w:proofErr w:type="spellStart"/>
            <w:r w:rsidRPr="00165E60">
              <w:rPr>
                <w:sz w:val="18"/>
                <w:szCs w:val="18"/>
              </w:rPr>
              <w:t>Alkejs</w:t>
            </w:r>
            <w:proofErr w:type="spellEnd"/>
            <w:r w:rsidRPr="00165E60">
              <w:rPr>
                <w:sz w:val="18"/>
                <w:szCs w:val="18"/>
              </w:rPr>
              <w:t xml:space="preserve"> 1”, adrese Dārza iela 4, Rudbārži, Rudbāržu pagasts, Kuldīgas novads</w:t>
            </w:r>
            <w:bookmarkEnd w:id="28"/>
          </w:p>
        </w:tc>
        <w:tc>
          <w:tcPr>
            <w:tcW w:w="1984" w:type="dxa"/>
          </w:tcPr>
          <w:p w14:paraId="5505ADB3" w14:textId="77777777" w:rsidR="00F202DF" w:rsidRPr="00165E60" w:rsidRDefault="00F202DF" w:rsidP="004C6ACC">
            <w:pPr>
              <w:ind w:firstLine="0"/>
              <w:rPr>
                <w:sz w:val="18"/>
                <w:szCs w:val="18"/>
              </w:rPr>
            </w:pPr>
            <w:r w:rsidRPr="00165E60">
              <w:rPr>
                <w:sz w:val="18"/>
                <w:szCs w:val="18"/>
              </w:rPr>
              <w:t>62820080252</w:t>
            </w:r>
          </w:p>
        </w:tc>
        <w:tc>
          <w:tcPr>
            <w:tcW w:w="1094" w:type="dxa"/>
          </w:tcPr>
          <w:p w14:paraId="55E59959" w14:textId="77777777" w:rsidR="00F202DF" w:rsidRPr="00165E60" w:rsidRDefault="00F202DF" w:rsidP="004C6ACC">
            <w:pPr>
              <w:ind w:firstLine="0"/>
              <w:rPr>
                <w:sz w:val="18"/>
                <w:szCs w:val="18"/>
              </w:rPr>
            </w:pPr>
            <w:r w:rsidRPr="00165E60">
              <w:rPr>
                <w:sz w:val="18"/>
                <w:szCs w:val="18"/>
              </w:rPr>
              <w:t>0,0032</w:t>
            </w:r>
          </w:p>
        </w:tc>
        <w:tc>
          <w:tcPr>
            <w:tcW w:w="1026" w:type="dxa"/>
          </w:tcPr>
          <w:p w14:paraId="6438DCB2" w14:textId="77777777" w:rsidR="00F202DF" w:rsidRPr="00165E60" w:rsidRDefault="00F202DF" w:rsidP="004C6ACC">
            <w:pPr>
              <w:ind w:firstLine="0"/>
              <w:rPr>
                <w:sz w:val="18"/>
                <w:szCs w:val="18"/>
              </w:rPr>
            </w:pPr>
            <w:r w:rsidRPr="00165E60">
              <w:rPr>
                <w:sz w:val="18"/>
                <w:szCs w:val="18"/>
              </w:rPr>
              <w:t>apbūvēts</w:t>
            </w:r>
          </w:p>
        </w:tc>
      </w:tr>
      <w:tr w:rsidR="00F202DF" w:rsidRPr="00165E60" w14:paraId="102E0A3F" w14:textId="77777777" w:rsidTr="004C6ACC">
        <w:trPr>
          <w:jc w:val="center"/>
        </w:trPr>
        <w:tc>
          <w:tcPr>
            <w:tcW w:w="4957" w:type="dxa"/>
          </w:tcPr>
          <w:p w14:paraId="2A2ABA17" w14:textId="77777777" w:rsidR="00F202DF" w:rsidRPr="00165E60" w:rsidRDefault="00F202DF" w:rsidP="004C6ACC">
            <w:pPr>
              <w:ind w:firstLine="0"/>
              <w:rPr>
                <w:sz w:val="18"/>
                <w:szCs w:val="18"/>
              </w:rPr>
            </w:pPr>
            <w:bookmarkStart w:id="29" w:name="_Hlk213247690"/>
            <w:r w:rsidRPr="00165E60">
              <w:rPr>
                <w:sz w:val="18"/>
                <w:szCs w:val="18"/>
              </w:rPr>
              <w:t>Dārza iela 5, Rudbārži, Rudbāržu pagasts, Kuldīgas novads</w:t>
            </w:r>
            <w:bookmarkEnd w:id="29"/>
          </w:p>
        </w:tc>
        <w:tc>
          <w:tcPr>
            <w:tcW w:w="1984" w:type="dxa"/>
          </w:tcPr>
          <w:p w14:paraId="4431D534" w14:textId="77777777" w:rsidR="00F202DF" w:rsidRPr="00165E60" w:rsidRDefault="00F202DF" w:rsidP="004C6ACC">
            <w:pPr>
              <w:ind w:firstLine="0"/>
              <w:rPr>
                <w:sz w:val="18"/>
                <w:szCs w:val="18"/>
              </w:rPr>
            </w:pPr>
            <w:r w:rsidRPr="00165E60">
              <w:rPr>
                <w:sz w:val="18"/>
                <w:szCs w:val="18"/>
              </w:rPr>
              <w:t>62820080253</w:t>
            </w:r>
          </w:p>
        </w:tc>
        <w:tc>
          <w:tcPr>
            <w:tcW w:w="1094" w:type="dxa"/>
          </w:tcPr>
          <w:p w14:paraId="46CD055B" w14:textId="77777777" w:rsidR="00F202DF" w:rsidRPr="00165E60" w:rsidRDefault="00F202DF" w:rsidP="004C6ACC">
            <w:pPr>
              <w:ind w:firstLine="0"/>
              <w:rPr>
                <w:sz w:val="18"/>
                <w:szCs w:val="18"/>
              </w:rPr>
            </w:pPr>
            <w:r w:rsidRPr="00165E60">
              <w:rPr>
                <w:sz w:val="18"/>
                <w:szCs w:val="18"/>
              </w:rPr>
              <w:t>0,0087</w:t>
            </w:r>
          </w:p>
        </w:tc>
        <w:tc>
          <w:tcPr>
            <w:tcW w:w="1026" w:type="dxa"/>
          </w:tcPr>
          <w:p w14:paraId="42534941" w14:textId="77777777" w:rsidR="00F202DF" w:rsidRPr="00165E60" w:rsidRDefault="00F202DF" w:rsidP="004C6ACC">
            <w:pPr>
              <w:ind w:firstLine="0"/>
              <w:rPr>
                <w:sz w:val="18"/>
                <w:szCs w:val="18"/>
              </w:rPr>
            </w:pPr>
            <w:r w:rsidRPr="00165E60">
              <w:rPr>
                <w:sz w:val="18"/>
                <w:szCs w:val="18"/>
              </w:rPr>
              <w:t>apbūvēts</w:t>
            </w:r>
          </w:p>
        </w:tc>
      </w:tr>
      <w:tr w:rsidR="00F202DF" w:rsidRPr="00165E60" w14:paraId="46B7FA21" w14:textId="77777777" w:rsidTr="004C6ACC">
        <w:trPr>
          <w:jc w:val="center"/>
        </w:trPr>
        <w:tc>
          <w:tcPr>
            <w:tcW w:w="4957" w:type="dxa"/>
          </w:tcPr>
          <w:p w14:paraId="514BDF3D" w14:textId="77777777" w:rsidR="00F202DF" w:rsidRPr="00165E60" w:rsidRDefault="00F202DF" w:rsidP="004C6ACC">
            <w:pPr>
              <w:ind w:firstLine="0"/>
              <w:rPr>
                <w:sz w:val="18"/>
                <w:szCs w:val="18"/>
              </w:rPr>
            </w:pPr>
            <w:bookmarkStart w:id="30" w:name="_Hlk213247850"/>
            <w:r w:rsidRPr="00165E60">
              <w:rPr>
                <w:sz w:val="18"/>
                <w:szCs w:val="18"/>
              </w:rPr>
              <w:t>Dārza iela 8, Rudbārži, Rudbāržu pagasts, Kuldīgas novads</w:t>
            </w:r>
            <w:bookmarkEnd w:id="30"/>
          </w:p>
        </w:tc>
        <w:tc>
          <w:tcPr>
            <w:tcW w:w="1984" w:type="dxa"/>
          </w:tcPr>
          <w:p w14:paraId="66C00485" w14:textId="77777777" w:rsidR="00F202DF" w:rsidRPr="00165E60" w:rsidRDefault="00F202DF" w:rsidP="004C6ACC">
            <w:pPr>
              <w:ind w:firstLine="0"/>
              <w:rPr>
                <w:sz w:val="18"/>
                <w:szCs w:val="18"/>
              </w:rPr>
            </w:pPr>
            <w:r w:rsidRPr="00165E60">
              <w:rPr>
                <w:sz w:val="18"/>
                <w:szCs w:val="18"/>
              </w:rPr>
              <w:t>62820080254</w:t>
            </w:r>
          </w:p>
        </w:tc>
        <w:tc>
          <w:tcPr>
            <w:tcW w:w="1094" w:type="dxa"/>
          </w:tcPr>
          <w:p w14:paraId="6F7A4897" w14:textId="77777777" w:rsidR="00F202DF" w:rsidRPr="00165E60" w:rsidRDefault="00F202DF" w:rsidP="004C6ACC">
            <w:pPr>
              <w:ind w:firstLine="0"/>
              <w:rPr>
                <w:sz w:val="18"/>
                <w:szCs w:val="18"/>
              </w:rPr>
            </w:pPr>
            <w:r w:rsidRPr="00165E60">
              <w:rPr>
                <w:sz w:val="18"/>
                <w:szCs w:val="18"/>
              </w:rPr>
              <w:t>0,0032</w:t>
            </w:r>
          </w:p>
        </w:tc>
        <w:tc>
          <w:tcPr>
            <w:tcW w:w="1026" w:type="dxa"/>
          </w:tcPr>
          <w:p w14:paraId="413FC6BC" w14:textId="77777777" w:rsidR="00F202DF" w:rsidRPr="00165E60" w:rsidRDefault="00F202DF" w:rsidP="004C6ACC">
            <w:pPr>
              <w:ind w:firstLine="0"/>
              <w:rPr>
                <w:sz w:val="18"/>
                <w:szCs w:val="18"/>
              </w:rPr>
            </w:pPr>
            <w:r w:rsidRPr="00165E60">
              <w:rPr>
                <w:sz w:val="18"/>
                <w:szCs w:val="18"/>
              </w:rPr>
              <w:t>apbūvēts</w:t>
            </w:r>
          </w:p>
        </w:tc>
      </w:tr>
      <w:tr w:rsidR="00F202DF" w:rsidRPr="00165E60" w14:paraId="5FB195EC" w14:textId="77777777" w:rsidTr="004C6ACC">
        <w:trPr>
          <w:jc w:val="center"/>
        </w:trPr>
        <w:tc>
          <w:tcPr>
            <w:tcW w:w="4957" w:type="dxa"/>
          </w:tcPr>
          <w:p w14:paraId="1B03AA0B" w14:textId="77777777" w:rsidR="00F202DF" w:rsidRPr="00165E60" w:rsidRDefault="00F202DF" w:rsidP="004C6ACC">
            <w:pPr>
              <w:ind w:firstLine="0"/>
              <w:rPr>
                <w:sz w:val="18"/>
                <w:szCs w:val="18"/>
              </w:rPr>
            </w:pPr>
            <w:bookmarkStart w:id="31" w:name="_Hlk213247934"/>
            <w:r w:rsidRPr="00165E60">
              <w:rPr>
                <w:sz w:val="18"/>
                <w:szCs w:val="18"/>
              </w:rPr>
              <w:t>Dārza iela 7A, Rudbārži, Rudbāržu pagasts, Kuldīgas novads</w:t>
            </w:r>
            <w:bookmarkEnd w:id="31"/>
          </w:p>
        </w:tc>
        <w:tc>
          <w:tcPr>
            <w:tcW w:w="1984" w:type="dxa"/>
          </w:tcPr>
          <w:p w14:paraId="769F2A9B" w14:textId="77777777" w:rsidR="00F202DF" w:rsidRPr="00165E60" w:rsidRDefault="00F202DF" w:rsidP="004C6ACC">
            <w:pPr>
              <w:ind w:firstLine="0"/>
              <w:rPr>
                <w:sz w:val="18"/>
                <w:szCs w:val="18"/>
              </w:rPr>
            </w:pPr>
            <w:r w:rsidRPr="00165E60">
              <w:rPr>
                <w:sz w:val="18"/>
                <w:szCs w:val="18"/>
              </w:rPr>
              <w:t>62820080255</w:t>
            </w:r>
          </w:p>
        </w:tc>
        <w:tc>
          <w:tcPr>
            <w:tcW w:w="1094" w:type="dxa"/>
          </w:tcPr>
          <w:p w14:paraId="53326881" w14:textId="77777777" w:rsidR="00F202DF" w:rsidRPr="00165E60" w:rsidRDefault="00F202DF" w:rsidP="004C6ACC">
            <w:pPr>
              <w:ind w:firstLine="0"/>
              <w:rPr>
                <w:sz w:val="18"/>
                <w:szCs w:val="18"/>
              </w:rPr>
            </w:pPr>
            <w:r w:rsidRPr="00165E60">
              <w:rPr>
                <w:sz w:val="18"/>
                <w:szCs w:val="18"/>
              </w:rPr>
              <w:t>0,0050</w:t>
            </w:r>
          </w:p>
        </w:tc>
        <w:tc>
          <w:tcPr>
            <w:tcW w:w="1026" w:type="dxa"/>
          </w:tcPr>
          <w:p w14:paraId="4FE001CB" w14:textId="77777777" w:rsidR="00F202DF" w:rsidRPr="00165E60" w:rsidRDefault="00F202DF" w:rsidP="004C6ACC">
            <w:pPr>
              <w:ind w:firstLine="0"/>
              <w:rPr>
                <w:sz w:val="18"/>
                <w:szCs w:val="18"/>
              </w:rPr>
            </w:pPr>
            <w:r w:rsidRPr="00165E60">
              <w:rPr>
                <w:sz w:val="18"/>
                <w:szCs w:val="18"/>
              </w:rPr>
              <w:t>apbūvēts</w:t>
            </w:r>
          </w:p>
        </w:tc>
      </w:tr>
      <w:tr w:rsidR="00F202DF" w:rsidRPr="00165E60" w14:paraId="34A776AF" w14:textId="77777777" w:rsidTr="004C6ACC">
        <w:trPr>
          <w:jc w:val="center"/>
        </w:trPr>
        <w:tc>
          <w:tcPr>
            <w:tcW w:w="4957" w:type="dxa"/>
          </w:tcPr>
          <w:p w14:paraId="3AD15C05" w14:textId="77777777" w:rsidR="00F202DF" w:rsidRPr="00165E60" w:rsidRDefault="00F202DF" w:rsidP="004C6ACC">
            <w:pPr>
              <w:ind w:firstLine="0"/>
              <w:rPr>
                <w:sz w:val="18"/>
                <w:szCs w:val="18"/>
              </w:rPr>
            </w:pPr>
            <w:bookmarkStart w:id="32" w:name="_Hlk213247983"/>
            <w:r w:rsidRPr="00165E60">
              <w:rPr>
                <w:sz w:val="18"/>
                <w:szCs w:val="18"/>
              </w:rPr>
              <w:t>Dārza iela 13, Rudbārži, Rudbāržu pagasts, Kuldīgas novads</w:t>
            </w:r>
            <w:bookmarkEnd w:id="32"/>
          </w:p>
        </w:tc>
        <w:tc>
          <w:tcPr>
            <w:tcW w:w="1984" w:type="dxa"/>
          </w:tcPr>
          <w:p w14:paraId="0CC40B21" w14:textId="77777777" w:rsidR="00F202DF" w:rsidRPr="00165E60" w:rsidRDefault="00F202DF" w:rsidP="004C6ACC">
            <w:pPr>
              <w:ind w:firstLine="0"/>
              <w:rPr>
                <w:sz w:val="18"/>
                <w:szCs w:val="18"/>
              </w:rPr>
            </w:pPr>
            <w:r w:rsidRPr="00165E60">
              <w:rPr>
                <w:sz w:val="18"/>
                <w:szCs w:val="18"/>
              </w:rPr>
              <w:t>62820080256</w:t>
            </w:r>
          </w:p>
        </w:tc>
        <w:tc>
          <w:tcPr>
            <w:tcW w:w="1094" w:type="dxa"/>
          </w:tcPr>
          <w:p w14:paraId="57EBA643" w14:textId="77777777" w:rsidR="00F202DF" w:rsidRPr="00165E60" w:rsidRDefault="00F202DF" w:rsidP="004C6ACC">
            <w:pPr>
              <w:ind w:firstLine="0"/>
              <w:rPr>
                <w:sz w:val="18"/>
                <w:szCs w:val="18"/>
              </w:rPr>
            </w:pPr>
            <w:r w:rsidRPr="00165E60">
              <w:rPr>
                <w:sz w:val="18"/>
                <w:szCs w:val="18"/>
              </w:rPr>
              <w:t>0,0045</w:t>
            </w:r>
          </w:p>
        </w:tc>
        <w:tc>
          <w:tcPr>
            <w:tcW w:w="1026" w:type="dxa"/>
          </w:tcPr>
          <w:p w14:paraId="065637CD" w14:textId="77777777" w:rsidR="00F202DF" w:rsidRPr="00165E60" w:rsidRDefault="00F202DF" w:rsidP="004C6ACC">
            <w:pPr>
              <w:ind w:firstLine="0"/>
              <w:rPr>
                <w:sz w:val="18"/>
                <w:szCs w:val="18"/>
              </w:rPr>
            </w:pPr>
            <w:r w:rsidRPr="00165E60">
              <w:rPr>
                <w:sz w:val="18"/>
                <w:szCs w:val="18"/>
              </w:rPr>
              <w:t>apbūvēts</w:t>
            </w:r>
          </w:p>
        </w:tc>
      </w:tr>
      <w:tr w:rsidR="00F202DF" w:rsidRPr="00165E60" w14:paraId="1BFD9A53" w14:textId="77777777" w:rsidTr="004C6ACC">
        <w:trPr>
          <w:jc w:val="center"/>
        </w:trPr>
        <w:tc>
          <w:tcPr>
            <w:tcW w:w="4957" w:type="dxa"/>
          </w:tcPr>
          <w:p w14:paraId="1780EECB" w14:textId="77777777" w:rsidR="00F202DF" w:rsidRPr="00165E60" w:rsidRDefault="00F202DF" w:rsidP="004C6ACC">
            <w:pPr>
              <w:ind w:firstLine="0"/>
              <w:rPr>
                <w:sz w:val="18"/>
                <w:szCs w:val="18"/>
              </w:rPr>
            </w:pPr>
            <w:bookmarkStart w:id="33" w:name="_Hlk213248045"/>
            <w:r w:rsidRPr="00165E60">
              <w:rPr>
                <w:sz w:val="18"/>
                <w:szCs w:val="18"/>
              </w:rPr>
              <w:t>Dārza iela 14, Rudbārži, Rudbāržu pagasts, Kuldīgas novads</w:t>
            </w:r>
            <w:bookmarkEnd w:id="33"/>
          </w:p>
        </w:tc>
        <w:tc>
          <w:tcPr>
            <w:tcW w:w="1984" w:type="dxa"/>
          </w:tcPr>
          <w:p w14:paraId="4855A5B5" w14:textId="77777777" w:rsidR="00F202DF" w:rsidRPr="00165E60" w:rsidRDefault="00F202DF" w:rsidP="004C6ACC">
            <w:pPr>
              <w:ind w:firstLine="0"/>
              <w:rPr>
                <w:sz w:val="18"/>
                <w:szCs w:val="18"/>
              </w:rPr>
            </w:pPr>
            <w:r w:rsidRPr="00165E60">
              <w:rPr>
                <w:sz w:val="18"/>
                <w:szCs w:val="18"/>
              </w:rPr>
              <w:t>62820080257</w:t>
            </w:r>
          </w:p>
        </w:tc>
        <w:tc>
          <w:tcPr>
            <w:tcW w:w="1094" w:type="dxa"/>
          </w:tcPr>
          <w:p w14:paraId="18C2E0EE" w14:textId="77777777" w:rsidR="00F202DF" w:rsidRPr="00165E60" w:rsidRDefault="00F202DF" w:rsidP="004C6ACC">
            <w:pPr>
              <w:ind w:firstLine="0"/>
              <w:rPr>
                <w:sz w:val="18"/>
                <w:szCs w:val="18"/>
              </w:rPr>
            </w:pPr>
            <w:r w:rsidRPr="00165E60">
              <w:rPr>
                <w:sz w:val="18"/>
                <w:szCs w:val="18"/>
              </w:rPr>
              <w:t>0,0032</w:t>
            </w:r>
          </w:p>
        </w:tc>
        <w:tc>
          <w:tcPr>
            <w:tcW w:w="1026" w:type="dxa"/>
          </w:tcPr>
          <w:p w14:paraId="073BCB94" w14:textId="77777777" w:rsidR="00F202DF" w:rsidRPr="00165E60" w:rsidRDefault="00F202DF" w:rsidP="004C6ACC">
            <w:pPr>
              <w:ind w:firstLine="0"/>
              <w:rPr>
                <w:sz w:val="18"/>
                <w:szCs w:val="18"/>
              </w:rPr>
            </w:pPr>
            <w:r w:rsidRPr="00165E60">
              <w:rPr>
                <w:sz w:val="18"/>
                <w:szCs w:val="18"/>
              </w:rPr>
              <w:t>apbūvēts</w:t>
            </w:r>
          </w:p>
        </w:tc>
      </w:tr>
      <w:tr w:rsidR="00F202DF" w:rsidRPr="00165E60" w14:paraId="35F904BA" w14:textId="77777777" w:rsidTr="004C6ACC">
        <w:trPr>
          <w:jc w:val="center"/>
        </w:trPr>
        <w:tc>
          <w:tcPr>
            <w:tcW w:w="4957" w:type="dxa"/>
          </w:tcPr>
          <w:p w14:paraId="6B162669" w14:textId="77777777" w:rsidR="00F202DF" w:rsidRPr="00165E60" w:rsidRDefault="00F202DF" w:rsidP="004C6ACC">
            <w:pPr>
              <w:ind w:firstLine="0"/>
              <w:rPr>
                <w:sz w:val="18"/>
                <w:szCs w:val="18"/>
              </w:rPr>
            </w:pPr>
            <w:bookmarkStart w:id="34" w:name="_Hlk213248083"/>
            <w:r w:rsidRPr="00165E60">
              <w:rPr>
                <w:sz w:val="18"/>
                <w:szCs w:val="18"/>
              </w:rPr>
              <w:t>Dārza iela 12, Rudbārži, Rudbāržu pagasts, Kuldīgas novads</w:t>
            </w:r>
            <w:bookmarkEnd w:id="34"/>
          </w:p>
        </w:tc>
        <w:tc>
          <w:tcPr>
            <w:tcW w:w="1984" w:type="dxa"/>
          </w:tcPr>
          <w:p w14:paraId="4BCC7631" w14:textId="77777777" w:rsidR="00F202DF" w:rsidRPr="00165E60" w:rsidRDefault="00F202DF" w:rsidP="004C6ACC">
            <w:pPr>
              <w:ind w:firstLine="0"/>
              <w:rPr>
                <w:sz w:val="18"/>
                <w:szCs w:val="18"/>
              </w:rPr>
            </w:pPr>
            <w:r w:rsidRPr="00165E60">
              <w:rPr>
                <w:sz w:val="18"/>
                <w:szCs w:val="18"/>
              </w:rPr>
              <w:t>62820080258</w:t>
            </w:r>
          </w:p>
        </w:tc>
        <w:tc>
          <w:tcPr>
            <w:tcW w:w="1094" w:type="dxa"/>
          </w:tcPr>
          <w:p w14:paraId="7DDF0CF0" w14:textId="77777777" w:rsidR="00F202DF" w:rsidRPr="00165E60" w:rsidRDefault="00F202DF" w:rsidP="004C6ACC">
            <w:pPr>
              <w:ind w:firstLine="0"/>
              <w:rPr>
                <w:sz w:val="18"/>
                <w:szCs w:val="18"/>
              </w:rPr>
            </w:pPr>
            <w:r w:rsidRPr="00165E60">
              <w:rPr>
                <w:sz w:val="18"/>
                <w:szCs w:val="18"/>
              </w:rPr>
              <w:t>0,0032</w:t>
            </w:r>
          </w:p>
        </w:tc>
        <w:tc>
          <w:tcPr>
            <w:tcW w:w="1026" w:type="dxa"/>
          </w:tcPr>
          <w:p w14:paraId="71005CE7" w14:textId="77777777" w:rsidR="00F202DF" w:rsidRPr="00165E60" w:rsidRDefault="00F202DF" w:rsidP="004C6ACC">
            <w:pPr>
              <w:ind w:firstLine="0"/>
              <w:rPr>
                <w:sz w:val="18"/>
                <w:szCs w:val="18"/>
              </w:rPr>
            </w:pPr>
            <w:r w:rsidRPr="00165E60">
              <w:rPr>
                <w:sz w:val="18"/>
                <w:szCs w:val="18"/>
              </w:rPr>
              <w:t>apbūvēts</w:t>
            </w:r>
          </w:p>
        </w:tc>
      </w:tr>
      <w:tr w:rsidR="00F202DF" w:rsidRPr="00165E60" w14:paraId="22491DD0" w14:textId="77777777" w:rsidTr="004C6ACC">
        <w:trPr>
          <w:jc w:val="center"/>
        </w:trPr>
        <w:tc>
          <w:tcPr>
            <w:tcW w:w="4957" w:type="dxa"/>
          </w:tcPr>
          <w:p w14:paraId="2D372252" w14:textId="77777777" w:rsidR="00F202DF" w:rsidRPr="00165E60" w:rsidRDefault="00F202DF" w:rsidP="004C6ACC">
            <w:pPr>
              <w:ind w:firstLine="0"/>
              <w:rPr>
                <w:sz w:val="18"/>
                <w:szCs w:val="18"/>
              </w:rPr>
            </w:pPr>
            <w:bookmarkStart w:id="35" w:name="_Hlk213248122"/>
            <w:r w:rsidRPr="00165E60">
              <w:rPr>
                <w:sz w:val="18"/>
                <w:szCs w:val="18"/>
              </w:rPr>
              <w:t>Dārza iela 10, Rudbārži, Rudbāržu pagasts, Kuldīgas novads</w:t>
            </w:r>
            <w:bookmarkEnd w:id="35"/>
          </w:p>
        </w:tc>
        <w:tc>
          <w:tcPr>
            <w:tcW w:w="1984" w:type="dxa"/>
          </w:tcPr>
          <w:p w14:paraId="372C79F5" w14:textId="77777777" w:rsidR="00F202DF" w:rsidRPr="00165E60" w:rsidRDefault="00F202DF" w:rsidP="004C6ACC">
            <w:pPr>
              <w:ind w:firstLine="0"/>
              <w:rPr>
                <w:sz w:val="18"/>
                <w:szCs w:val="18"/>
              </w:rPr>
            </w:pPr>
            <w:r w:rsidRPr="00165E60">
              <w:rPr>
                <w:sz w:val="18"/>
                <w:szCs w:val="18"/>
              </w:rPr>
              <w:t>62820080259</w:t>
            </w:r>
          </w:p>
        </w:tc>
        <w:tc>
          <w:tcPr>
            <w:tcW w:w="1094" w:type="dxa"/>
          </w:tcPr>
          <w:p w14:paraId="404F817F" w14:textId="77777777" w:rsidR="00F202DF" w:rsidRPr="00165E60" w:rsidRDefault="00F202DF" w:rsidP="004C6ACC">
            <w:pPr>
              <w:ind w:firstLine="0"/>
              <w:rPr>
                <w:sz w:val="18"/>
                <w:szCs w:val="18"/>
              </w:rPr>
            </w:pPr>
            <w:r w:rsidRPr="00165E60">
              <w:rPr>
                <w:sz w:val="18"/>
                <w:szCs w:val="18"/>
              </w:rPr>
              <w:t>0,0032</w:t>
            </w:r>
          </w:p>
        </w:tc>
        <w:tc>
          <w:tcPr>
            <w:tcW w:w="1026" w:type="dxa"/>
          </w:tcPr>
          <w:p w14:paraId="4527C8A4" w14:textId="77777777" w:rsidR="00F202DF" w:rsidRPr="00165E60" w:rsidRDefault="00F202DF" w:rsidP="004C6ACC">
            <w:pPr>
              <w:ind w:firstLine="0"/>
              <w:rPr>
                <w:sz w:val="18"/>
                <w:szCs w:val="18"/>
              </w:rPr>
            </w:pPr>
            <w:r w:rsidRPr="00165E60">
              <w:rPr>
                <w:sz w:val="18"/>
                <w:szCs w:val="18"/>
              </w:rPr>
              <w:t>apbūvēts</w:t>
            </w:r>
          </w:p>
        </w:tc>
      </w:tr>
      <w:tr w:rsidR="00F202DF" w:rsidRPr="00165E60" w14:paraId="2D36A296" w14:textId="77777777" w:rsidTr="004C6ACC">
        <w:trPr>
          <w:jc w:val="center"/>
        </w:trPr>
        <w:tc>
          <w:tcPr>
            <w:tcW w:w="4957" w:type="dxa"/>
          </w:tcPr>
          <w:p w14:paraId="6A096D0E" w14:textId="77777777" w:rsidR="00F202DF" w:rsidRPr="00165E60" w:rsidRDefault="00F202DF" w:rsidP="004C6ACC">
            <w:pPr>
              <w:ind w:firstLine="0"/>
              <w:rPr>
                <w:sz w:val="18"/>
                <w:szCs w:val="18"/>
              </w:rPr>
            </w:pPr>
            <w:bookmarkStart w:id="36" w:name="_Hlk213248256"/>
            <w:r w:rsidRPr="00165E60">
              <w:rPr>
                <w:sz w:val="18"/>
                <w:szCs w:val="18"/>
              </w:rPr>
              <w:t>Dārza iela 24, Rudbārži, Rudbāržu pagasts, Kuldīgas novads</w:t>
            </w:r>
            <w:bookmarkEnd w:id="36"/>
          </w:p>
        </w:tc>
        <w:tc>
          <w:tcPr>
            <w:tcW w:w="1984" w:type="dxa"/>
          </w:tcPr>
          <w:p w14:paraId="06A9B0A5" w14:textId="77777777" w:rsidR="00F202DF" w:rsidRPr="00165E60" w:rsidRDefault="00F202DF" w:rsidP="004C6ACC">
            <w:pPr>
              <w:ind w:firstLine="0"/>
              <w:rPr>
                <w:sz w:val="18"/>
                <w:szCs w:val="18"/>
              </w:rPr>
            </w:pPr>
            <w:r w:rsidRPr="00165E60">
              <w:rPr>
                <w:sz w:val="18"/>
                <w:szCs w:val="18"/>
              </w:rPr>
              <w:t>62820080260</w:t>
            </w:r>
          </w:p>
        </w:tc>
        <w:tc>
          <w:tcPr>
            <w:tcW w:w="1094" w:type="dxa"/>
          </w:tcPr>
          <w:p w14:paraId="36EA5567" w14:textId="77777777" w:rsidR="00F202DF" w:rsidRPr="00165E60" w:rsidRDefault="00F202DF" w:rsidP="004C6ACC">
            <w:pPr>
              <w:ind w:firstLine="0"/>
              <w:rPr>
                <w:sz w:val="18"/>
                <w:szCs w:val="18"/>
              </w:rPr>
            </w:pPr>
            <w:r w:rsidRPr="00165E60">
              <w:rPr>
                <w:sz w:val="18"/>
                <w:szCs w:val="18"/>
              </w:rPr>
              <w:t>0,0048</w:t>
            </w:r>
          </w:p>
        </w:tc>
        <w:tc>
          <w:tcPr>
            <w:tcW w:w="1026" w:type="dxa"/>
          </w:tcPr>
          <w:p w14:paraId="56DB1161" w14:textId="77777777" w:rsidR="00F202DF" w:rsidRPr="00165E60" w:rsidRDefault="00F202DF" w:rsidP="004C6ACC">
            <w:pPr>
              <w:ind w:firstLine="0"/>
              <w:rPr>
                <w:sz w:val="18"/>
                <w:szCs w:val="18"/>
              </w:rPr>
            </w:pPr>
            <w:r w:rsidRPr="00165E60">
              <w:rPr>
                <w:sz w:val="18"/>
                <w:szCs w:val="18"/>
              </w:rPr>
              <w:t>apbūvēts</w:t>
            </w:r>
          </w:p>
        </w:tc>
      </w:tr>
      <w:tr w:rsidR="00F202DF" w:rsidRPr="00165E60" w14:paraId="26F0956A" w14:textId="77777777" w:rsidTr="004C6ACC">
        <w:trPr>
          <w:jc w:val="center"/>
        </w:trPr>
        <w:tc>
          <w:tcPr>
            <w:tcW w:w="4957" w:type="dxa"/>
          </w:tcPr>
          <w:p w14:paraId="240820FF" w14:textId="77777777" w:rsidR="00F202DF" w:rsidRPr="00165E60" w:rsidRDefault="00F202DF" w:rsidP="004C6ACC">
            <w:pPr>
              <w:ind w:firstLine="0"/>
              <w:rPr>
                <w:sz w:val="18"/>
                <w:szCs w:val="18"/>
              </w:rPr>
            </w:pPr>
            <w:bookmarkStart w:id="37" w:name="_Hlk213248316"/>
            <w:r w:rsidRPr="00165E60">
              <w:rPr>
                <w:sz w:val="18"/>
                <w:szCs w:val="18"/>
              </w:rPr>
              <w:t>Dārza iela 18, Rudbārži, Rudbāržu pagasts, Kuldīgas novads</w:t>
            </w:r>
            <w:bookmarkEnd w:id="37"/>
          </w:p>
        </w:tc>
        <w:tc>
          <w:tcPr>
            <w:tcW w:w="1984" w:type="dxa"/>
          </w:tcPr>
          <w:p w14:paraId="66E69B92" w14:textId="77777777" w:rsidR="00F202DF" w:rsidRPr="00165E60" w:rsidRDefault="00F202DF" w:rsidP="004C6ACC">
            <w:pPr>
              <w:ind w:firstLine="0"/>
              <w:rPr>
                <w:sz w:val="18"/>
                <w:szCs w:val="18"/>
              </w:rPr>
            </w:pPr>
            <w:r w:rsidRPr="00165E60">
              <w:rPr>
                <w:sz w:val="18"/>
                <w:szCs w:val="18"/>
              </w:rPr>
              <w:t>62820080261</w:t>
            </w:r>
          </w:p>
        </w:tc>
        <w:tc>
          <w:tcPr>
            <w:tcW w:w="1094" w:type="dxa"/>
          </w:tcPr>
          <w:p w14:paraId="37EB0E13" w14:textId="77777777" w:rsidR="00F202DF" w:rsidRPr="00165E60" w:rsidRDefault="00F202DF" w:rsidP="004C6ACC">
            <w:pPr>
              <w:ind w:firstLine="0"/>
              <w:rPr>
                <w:sz w:val="18"/>
                <w:szCs w:val="18"/>
              </w:rPr>
            </w:pPr>
            <w:r w:rsidRPr="00165E60">
              <w:rPr>
                <w:sz w:val="18"/>
                <w:szCs w:val="18"/>
              </w:rPr>
              <w:t>0,0032</w:t>
            </w:r>
          </w:p>
        </w:tc>
        <w:tc>
          <w:tcPr>
            <w:tcW w:w="1026" w:type="dxa"/>
          </w:tcPr>
          <w:p w14:paraId="4F87C72B" w14:textId="77777777" w:rsidR="00F202DF" w:rsidRPr="00165E60" w:rsidRDefault="00F202DF" w:rsidP="004C6ACC">
            <w:pPr>
              <w:ind w:firstLine="0"/>
              <w:rPr>
                <w:sz w:val="18"/>
                <w:szCs w:val="18"/>
              </w:rPr>
            </w:pPr>
            <w:r w:rsidRPr="00165E60">
              <w:rPr>
                <w:sz w:val="18"/>
                <w:szCs w:val="18"/>
              </w:rPr>
              <w:t>apbūvēts</w:t>
            </w:r>
          </w:p>
        </w:tc>
      </w:tr>
      <w:tr w:rsidR="00F202DF" w:rsidRPr="00165E60" w14:paraId="4B78A999" w14:textId="77777777" w:rsidTr="004C6ACC">
        <w:trPr>
          <w:jc w:val="center"/>
        </w:trPr>
        <w:tc>
          <w:tcPr>
            <w:tcW w:w="4957" w:type="dxa"/>
          </w:tcPr>
          <w:p w14:paraId="76A0C059" w14:textId="77777777" w:rsidR="00F202DF" w:rsidRPr="00165E60" w:rsidRDefault="00F202DF" w:rsidP="004C6ACC">
            <w:pPr>
              <w:ind w:firstLine="0"/>
              <w:rPr>
                <w:sz w:val="18"/>
                <w:szCs w:val="18"/>
              </w:rPr>
            </w:pPr>
            <w:bookmarkStart w:id="38" w:name="_Hlk213248393"/>
            <w:r w:rsidRPr="00165E60">
              <w:rPr>
                <w:sz w:val="18"/>
                <w:szCs w:val="18"/>
              </w:rPr>
              <w:t>Dārza iela 2, Rudbārži, Rudbāržu pagasts, Kuldīgas novads</w:t>
            </w:r>
            <w:bookmarkEnd w:id="38"/>
          </w:p>
        </w:tc>
        <w:tc>
          <w:tcPr>
            <w:tcW w:w="1984" w:type="dxa"/>
          </w:tcPr>
          <w:p w14:paraId="1000030E" w14:textId="77777777" w:rsidR="00F202DF" w:rsidRPr="00165E60" w:rsidRDefault="00F202DF" w:rsidP="004C6ACC">
            <w:pPr>
              <w:ind w:firstLine="0"/>
              <w:rPr>
                <w:sz w:val="18"/>
                <w:szCs w:val="18"/>
              </w:rPr>
            </w:pPr>
            <w:r w:rsidRPr="00165E60">
              <w:rPr>
                <w:sz w:val="18"/>
                <w:szCs w:val="18"/>
              </w:rPr>
              <w:t>62820080262</w:t>
            </w:r>
          </w:p>
        </w:tc>
        <w:tc>
          <w:tcPr>
            <w:tcW w:w="1094" w:type="dxa"/>
          </w:tcPr>
          <w:p w14:paraId="6B81F924" w14:textId="77777777" w:rsidR="00F202DF" w:rsidRPr="00165E60" w:rsidRDefault="00F202DF" w:rsidP="004C6ACC">
            <w:pPr>
              <w:ind w:firstLine="0"/>
              <w:rPr>
                <w:sz w:val="18"/>
                <w:szCs w:val="18"/>
              </w:rPr>
            </w:pPr>
            <w:r w:rsidRPr="00165E60">
              <w:rPr>
                <w:sz w:val="18"/>
                <w:szCs w:val="18"/>
              </w:rPr>
              <w:t>0,0048</w:t>
            </w:r>
          </w:p>
        </w:tc>
        <w:tc>
          <w:tcPr>
            <w:tcW w:w="1026" w:type="dxa"/>
          </w:tcPr>
          <w:p w14:paraId="743FB7BC" w14:textId="77777777" w:rsidR="00F202DF" w:rsidRPr="00165E60" w:rsidRDefault="00F202DF" w:rsidP="004C6ACC">
            <w:pPr>
              <w:ind w:firstLine="0"/>
              <w:rPr>
                <w:sz w:val="18"/>
                <w:szCs w:val="18"/>
              </w:rPr>
            </w:pPr>
            <w:r w:rsidRPr="00165E60">
              <w:rPr>
                <w:sz w:val="18"/>
                <w:szCs w:val="18"/>
              </w:rPr>
              <w:t>apbūvēts</w:t>
            </w:r>
          </w:p>
        </w:tc>
      </w:tr>
      <w:tr w:rsidR="00F202DF" w:rsidRPr="00165E60" w14:paraId="7E6E032F" w14:textId="77777777" w:rsidTr="004C6ACC">
        <w:trPr>
          <w:jc w:val="center"/>
        </w:trPr>
        <w:tc>
          <w:tcPr>
            <w:tcW w:w="4957" w:type="dxa"/>
          </w:tcPr>
          <w:p w14:paraId="6F0F27A0" w14:textId="77777777" w:rsidR="00F202DF" w:rsidRPr="00165E60" w:rsidRDefault="00F202DF" w:rsidP="004C6ACC">
            <w:pPr>
              <w:ind w:firstLine="0"/>
              <w:rPr>
                <w:sz w:val="18"/>
                <w:szCs w:val="18"/>
              </w:rPr>
            </w:pPr>
            <w:bookmarkStart w:id="39" w:name="_Hlk213248467"/>
            <w:r w:rsidRPr="00165E60">
              <w:rPr>
                <w:sz w:val="18"/>
                <w:szCs w:val="18"/>
              </w:rPr>
              <w:t>Dārza iela 22, Rudbārži, Rudbāržu pagasts, Kuldīgas novads</w:t>
            </w:r>
            <w:bookmarkEnd w:id="39"/>
          </w:p>
        </w:tc>
        <w:tc>
          <w:tcPr>
            <w:tcW w:w="1984" w:type="dxa"/>
          </w:tcPr>
          <w:p w14:paraId="3370052F" w14:textId="77777777" w:rsidR="00F202DF" w:rsidRPr="00165E60" w:rsidRDefault="00F202DF" w:rsidP="004C6ACC">
            <w:pPr>
              <w:ind w:firstLine="0"/>
              <w:rPr>
                <w:sz w:val="18"/>
                <w:szCs w:val="18"/>
              </w:rPr>
            </w:pPr>
            <w:r w:rsidRPr="00165E60">
              <w:rPr>
                <w:sz w:val="18"/>
                <w:szCs w:val="18"/>
              </w:rPr>
              <w:t>62820080263</w:t>
            </w:r>
          </w:p>
        </w:tc>
        <w:tc>
          <w:tcPr>
            <w:tcW w:w="1094" w:type="dxa"/>
          </w:tcPr>
          <w:p w14:paraId="6B83B0D1" w14:textId="77777777" w:rsidR="00F202DF" w:rsidRPr="00165E60" w:rsidRDefault="00F202DF" w:rsidP="004C6ACC">
            <w:pPr>
              <w:ind w:firstLine="0"/>
              <w:rPr>
                <w:sz w:val="18"/>
                <w:szCs w:val="18"/>
              </w:rPr>
            </w:pPr>
            <w:r w:rsidRPr="00165E60">
              <w:rPr>
                <w:sz w:val="18"/>
                <w:szCs w:val="18"/>
              </w:rPr>
              <w:t xml:space="preserve">0,0032 </w:t>
            </w:r>
          </w:p>
        </w:tc>
        <w:tc>
          <w:tcPr>
            <w:tcW w:w="1026" w:type="dxa"/>
          </w:tcPr>
          <w:p w14:paraId="36232C7A" w14:textId="77777777" w:rsidR="00F202DF" w:rsidRPr="00165E60" w:rsidRDefault="00F202DF" w:rsidP="004C6ACC">
            <w:pPr>
              <w:ind w:firstLine="0"/>
              <w:rPr>
                <w:sz w:val="18"/>
                <w:szCs w:val="18"/>
              </w:rPr>
            </w:pPr>
            <w:r w:rsidRPr="00165E60">
              <w:rPr>
                <w:sz w:val="18"/>
                <w:szCs w:val="18"/>
              </w:rPr>
              <w:t>apbūvēts</w:t>
            </w:r>
          </w:p>
        </w:tc>
      </w:tr>
      <w:tr w:rsidR="00F202DF" w:rsidRPr="00165E60" w14:paraId="671C871F" w14:textId="77777777" w:rsidTr="004C6ACC">
        <w:trPr>
          <w:jc w:val="center"/>
        </w:trPr>
        <w:tc>
          <w:tcPr>
            <w:tcW w:w="4957" w:type="dxa"/>
          </w:tcPr>
          <w:p w14:paraId="5D7D0B1F" w14:textId="77777777" w:rsidR="00F202DF" w:rsidRPr="00165E60" w:rsidRDefault="00F202DF" w:rsidP="004C6ACC">
            <w:pPr>
              <w:ind w:firstLine="0"/>
              <w:rPr>
                <w:sz w:val="18"/>
                <w:szCs w:val="18"/>
              </w:rPr>
            </w:pPr>
            <w:bookmarkStart w:id="40" w:name="_Hlk213248520"/>
            <w:r w:rsidRPr="00165E60">
              <w:rPr>
                <w:sz w:val="18"/>
                <w:szCs w:val="18"/>
              </w:rPr>
              <w:t>“Ķimenes 1”, Rudbāržu pagasts, Kuldīgas novads</w:t>
            </w:r>
            <w:bookmarkEnd w:id="40"/>
          </w:p>
        </w:tc>
        <w:tc>
          <w:tcPr>
            <w:tcW w:w="1984" w:type="dxa"/>
          </w:tcPr>
          <w:p w14:paraId="21209794" w14:textId="77777777" w:rsidR="00F202DF" w:rsidRPr="00165E60" w:rsidRDefault="00F202DF" w:rsidP="004C6ACC">
            <w:pPr>
              <w:ind w:firstLine="0"/>
              <w:rPr>
                <w:sz w:val="18"/>
                <w:szCs w:val="18"/>
              </w:rPr>
            </w:pPr>
            <w:r w:rsidRPr="00165E60">
              <w:rPr>
                <w:sz w:val="18"/>
                <w:szCs w:val="18"/>
              </w:rPr>
              <w:t>62820080264</w:t>
            </w:r>
          </w:p>
        </w:tc>
        <w:tc>
          <w:tcPr>
            <w:tcW w:w="1094" w:type="dxa"/>
          </w:tcPr>
          <w:p w14:paraId="7A63D125" w14:textId="77777777" w:rsidR="00F202DF" w:rsidRPr="00165E60" w:rsidRDefault="00F202DF" w:rsidP="004C6ACC">
            <w:pPr>
              <w:ind w:firstLine="0"/>
              <w:rPr>
                <w:sz w:val="18"/>
                <w:szCs w:val="18"/>
              </w:rPr>
            </w:pPr>
            <w:r w:rsidRPr="00165E60">
              <w:rPr>
                <w:sz w:val="18"/>
                <w:szCs w:val="18"/>
              </w:rPr>
              <w:t>0,0167</w:t>
            </w:r>
          </w:p>
        </w:tc>
        <w:tc>
          <w:tcPr>
            <w:tcW w:w="1026" w:type="dxa"/>
          </w:tcPr>
          <w:p w14:paraId="625B641D" w14:textId="77777777" w:rsidR="00F202DF" w:rsidRPr="00165E60" w:rsidRDefault="00F202DF" w:rsidP="004C6ACC">
            <w:pPr>
              <w:ind w:firstLine="0"/>
              <w:rPr>
                <w:sz w:val="18"/>
                <w:szCs w:val="18"/>
              </w:rPr>
            </w:pPr>
            <w:r w:rsidRPr="00165E60">
              <w:rPr>
                <w:sz w:val="18"/>
                <w:szCs w:val="18"/>
              </w:rPr>
              <w:t>apbūvēts</w:t>
            </w:r>
          </w:p>
        </w:tc>
      </w:tr>
      <w:tr w:rsidR="00F202DF" w:rsidRPr="00165E60" w14:paraId="4EB178F2" w14:textId="77777777" w:rsidTr="004C6ACC">
        <w:trPr>
          <w:jc w:val="center"/>
        </w:trPr>
        <w:tc>
          <w:tcPr>
            <w:tcW w:w="4957" w:type="dxa"/>
          </w:tcPr>
          <w:p w14:paraId="4C78A141" w14:textId="77777777" w:rsidR="00F202DF" w:rsidRPr="00165E60" w:rsidRDefault="00F202DF" w:rsidP="004C6ACC">
            <w:pPr>
              <w:ind w:firstLine="0"/>
              <w:rPr>
                <w:sz w:val="18"/>
                <w:szCs w:val="18"/>
              </w:rPr>
            </w:pPr>
            <w:bookmarkStart w:id="41" w:name="_Hlk213248617"/>
            <w:r w:rsidRPr="00165E60">
              <w:rPr>
                <w:sz w:val="18"/>
                <w:szCs w:val="18"/>
              </w:rPr>
              <w:t>“</w:t>
            </w:r>
            <w:proofErr w:type="spellStart"/>
            <w:r w:rsidRPr="00165E60">
              <w:rPr>
                <w:sz w:val="18"/>
                <w:szCs w:val="18"/>
              </w:rPr>
              <w:t>Airītes</w:t>
            </w:r>
            <w:proofErr w:type="spellEnd"/>
            <w:r w:rsidRPr="00165E60">
              <w:rPr>
                <w:sz w:val="18"/>
                <w:szCs w:val="18"/>
              </w:rPr>
              <w:t xml:space="preserve"> 1”, adrese Dārza iela 29, Rudbārži, Rudbāržu pagasts, Kuldīgas novads</w:t>
            </w:r>
            <w:bookmarkEnd w:id="41"/>
          </w:p>
        </w:tc>
        <w:tc>
          <w:tcPr>
            <w:tcW w:w="1984" w:type="dxa"/>
          </w:tcPr>
          <w:p w14:paraId="4ACF1128" w14:textId="77777777" w:rsidR="00F202DF" w:rsidRPr="00165E60" w:rsidRDefault="00F202DF" w:rsidP="004C6ACC">
            <w:pPr>
              <w:ind w:firstLine="0"/>
              <w:rPr>
                <w:sz w:val="18"/>
                <w:szCs w:val="18"/>
              </w:rPr>
            </w:pPr>
            <w:r w:rsidRPr="00165E60">
              <w:rPr>
                <w:sz w:val="18"/>
                <w:szCs w:val="18"/>
              </w:rPr>
              <w:t>62820080265</w:t>
            </w:r>
          </w:p>
        </w:tc>
        <w:tc>
          <w:tcPr>
            <w:tcW w:w="1094" w:type="dxa"/>
          </w:tcPr>
          <w:p w14:paraId="04D1FD82" w14:textId="77777777" w:rsidR="00F202DF" w:rsidRPr="00165E60" w:rsidRDefault="00F202DF" w:rsidP="004C6ACC">
            <w:pPr>
              <w:ind w:firstLine="0"/>
              <w:rPr>
                <w:sz w:val="18"/>
                <w:szCs w:val="18"/>
              </w:rPr>
            </w:pPr>
            <w:r w:rsidRPr="00165E60">
              <w:rPr>
                <w:sz w:val="18"/>
                <w:szCs w:val="18"/>
              </w:rPr>
              <w:t>0,0035</w:t>
            </w:r>
          </w:p>
        </w:tc>
        <w:tc>
          <w:tcPr>
            <w:tcW w:w="1026" w:type="dxa"/>
          </w:tcPr>
          <w:p w14:paraId="06F70CC4" w14:textId="77777777" w:rsidR="00F202DF" w:rsidRPr="00165E60" w:rsidRDefault="00F202DF" w:rsidP="004C6ACC">
            <w:pPr>
              <w:ind w:firstLine="0"/>
              <w:rPr>
                <w:sz w:val="18"/>
                <w:szCs w:val="18"/>
              </w:rPr>
            </w:pPr>
            <w:r w:rsidRPr="00165E60">
              <w:rPr>
                <w:sz w:val="18"/>
                <w:szCs w:val="18"/>
              </w:rPr>
              <w:t>apbūvēts</w:t>
            </w:r>
          </w:p>
        </w:tc>
      </w:tr>
      <w:tr w:rsidR="00F202DF" w:rsidRPr="00165E60" w14:paraId="2BE50246" w14:textId="77777777" w:rsidTr="004C6ACC">
        <w:trPr>
          <w:jc w:val="center"/>
        </w:trPr>
        <w:tc>
          <w:tcPr>
            <w:tcW w:w="4957" w:type="dxa"/>
          </w:tcPr>
          <w:p w14:paraId="0979A92B" w14:textId="77777777" w:rsidR="00F202DF" w:rsidRPr="00165E60" w:rsidRDefault="00F202DF" w:rsidP="004C6ACC">
            <w:pPr>
              <w:ind w:firstLine="0"/>
              <w:rPr>
                <w:sz w:val="18"/>
                <w:szCs w:val="18"/>
              </w:rPr>
            </w:pPr>
            <w:bookmarkStart w:id="42" w:name="_Hlk213248664"/>
            <w:r w:rsidRPr="00165E60">
              <w:rPr>
                <w:sz w:val="18"/>
                <w:szCs w:val="18"/>
              </w:rPr>
              <w:t>“Dzērves”, adrese Dārza iela 20, Rudbārži, Rudbāržu pagasts, Kuldīgas novads</w:t>
            </w:r>
            <w:bookmarkEnd w:id="42"/>
          </w:p>
        </w:tc>
        <w:tc>
          <w:tcPr>
            <w:tcW w:w="1984" w:type="dxa"/>
          </w:tcPr>
          <w:p w14:paraId="1B5B9484" w14:textId="77777777" w:rsidR="00F202DF" w:rsidRPr="00165E60" w:rsidRDefault="00F202DF" w:rsidP="004C6ACC">
            <w:pPr>
              <w:ind w:firstLine="0"/>
              <w:rPr>
                <w:sz w:val="18"/>
                <w:szCs w:val="18"/>
              </w:rPr>
            </w:pPr>
            <w:r w:rsidRPr="00165E60">
              <w:rPr>
                <w:sz w:val="18"/>
                <w:szCs w:val="18"/>
              </w:rPr>
              <w:t>62820080266</w:t>
            </w:r>
          </w:p>
        </w:tc>
        <w:tc>
          <w:tcPr>
            <w:tcW w:w="1094" w:type="dxa"/>
          </w:tcPr>
          <w:p w14:paraId="235D40C8" w14:textId="77777777" w:rsidR="00F202DF" w:rsidRPr="00165E60" w:rsidRDefault="00F202DF" w:rsidP="004C6ACC">
            <w:pPr>
              <w:ind w:firstLine="0"/>
              <w:rPr>
                <w:sz w:val="18"/>
                <w:szCs w:val="18"/>
              </w:rPr>
            </w:pPr>
            <w:r w:rsidRPr="00165E60">
              <w:rPr>
                <w:sz w:val="18"/>
                <w:szCs w:val="18"/>
              </w:rPr>
              <w:t>0,0032</w:t>
            </w:r>
          </w:p>
        </w:tc>
        <w:tc>
          <w:tcPr>
            <w:tcW w:w="1026" w:type="dxa"/>
          </w:tcPr>
          <w:p w14:paraId="4B8AEE4E" w14:textId="77777777" w:rsidR="00F202DF" w:rsidRPr="00165E60" w:rsidRDefault="00F202DF" w:rsidP="004C6ACC">
            <w:pPr>
              <w:ind w:firstLine="0"/>
              <w:rPr>
                <w:sz w:val="18"/>
                <w:szCs w:val="18"/>
              </w:rPr>
            </w:pPr>
            <w:r w:rsidRPr="00165E60">
              <w:rPr>
                <w:sz w:val="18"/>
                <w:szCs w:val="18"/>
              </w:rPr>
              <w:t>apbūvēts</w:t>
            </w:r>
          </w:p>
        </w:tc>
      </w:tr>
      <w:tr w:rsidR="00F202DF" w:rsidRPr="00165E60" w14:paraId="23437C0C" w14:textId="77777777" w:rsidTr="004C6ACC">
        <w:trPr>
          <w:jc w:val="center"/>
        </w:trPr>
        <w:tc>
          <w:tcPr>
            <w:tcW w:w="4957" w:type="dxa"/>
          </w:tcPr>
          <w:p w14:paraId="0B950C67" w14:textId="77777777" w:rsidR="00F202DF" w:rsidRPr="00165E60" w:rsidRDefault="00F202DF" w:rsidP="004C6ACC">
            <w:pPr>
              <w:ind w:firstLine="0"/>
              <w:rPr>
                <w:sz w:val="18"/>
                <w:szCs w:val="18"/>
              </w:rPr>
            </w:pPr>
            <w:bookmarkStart w:id="43" w:name="_Hlk213248720"/>
            <w:r w:rsidRPr="00165E60">
              <w:rPr>
                <w:sz w:val="18"/>
                <w:szCs w:val="18"/>
              </w:rPr>
              <w:t>Dārza iela 37, Rudbārži, Rudbāržu pagasts, Kuldīgas novads</w:t>
            </w:r>
            <w:bookmarkEnd w:id="43"/>
          </w:p>
        </w:tc>
        <w:tc>
          <w:tcPr>
            <w:tcW w:w="1984" w:type="dxa"/>
          </w:tcPr>
          <w:p w14:paraId="70097E24" w14:textId="77777777" w:rsidR="00F202DF" w:rsidRPr="00165E60" w:rsidRDefault="00F202DF" w:rsidP="004C6ACC">
            <w:pPr>
              <w:ind w:firstLine="0"/>
              <w:rPr>
                <w:sz w:val="18"/>
                <w:szCs w:val="18"/>
              </w:rPr>
            </w:pPr>
            <w:r w:rsidRPr="00165E60">
              <w:rPr>
                <w:sz w:val="18"/>
                <w:szCs w:val="18"/>
              </w:rPr>
              <w:t>62820080267</w:t>
            </w:r>
          </w:p>
        </w:tc>
        <w:tc>
          <w:tcPr>
            <w:tcW w:w="1094" w:type="dxa"/>
          </w:tcPr>
          <w:p w14:paraId="37392A28" w14:textId="77777777" w:rsidR="00F202DF" w:rsidRPr="00165E60" w:rsidRDefault="00F202DF" w:rsidP="004C6ACC">
            <w:pPr>
              <w:ind w:firstLine="0"/>
              <w:rPr>
                <w:sz w:val="18"/>
                <w:szCs w:val="18"/>
              </w:rPr>
            </w:pPr>
            <w:r w:rsidRPr="00165E60">
              <w:rPr>
                <w:sz w:val="18"/>
                <w:szCs w:val="18"/>
              </w:rPr>
              <w:t>0,0056</w:t>
            </w:r>
          </w:p>
        </w:tc>
        <w:tc>
          <w:tcPr>
            <w:tcW w:w="1026" w:type="dxa"/>
          </w:tcPr>
          <w:p w14:paraId="27131CC5" w14:textId="77777777" w:rsidR="00F202DF" w:rsidRPr="00165E60" w:rsidRDefault="00F202DF" w:rsidP="004C6ACC">
            <w:pPr>
              <w:ind w:firstLine="0"/>
              <w:rPr>
                <w:sz w:val="18"/>
                <w:szCs w:val="18"/>
              </w:rPr>
            </w:pPr>
            <w:r w:rsidRPr="00165E60">
              <w:rPr>
                <w:sz w:val="18"/>
                <w:szCs w:val="18"/>
              </w:rPr>
              <w:t>apbūvēts</w:t>
            </w:r>
          </w:p>
        </w:tc>
      </w:tr>
      <w:tr w:rsidR="00F202DF" w:rsidRPr="00165E60" w14:paraId="4C10D09D" w14:textId="77777777" w:rsidTr="004C6ACC">
        <w:trPr>
          <w:jc w:val="center"/>
        </w:trPr>
        <w:tc>
          <w:tcPr>
            <w:tcW w:w="4957" w:type="dxa"/>
          </w:tcPr>
          <w:p w14:paraId="6EFAA0F6" w14:textId="77777777" w:rsidR="00F202DF" w:rsidRPr="00165E60" w:rsidRDefault="00F202DF" w:rsidP="004C6ACC">
            <w:pPr>
              <w:ind w:firstLine="0"/>
              <w:rPr>
                <w:sz w:val="18"/>
                <w:szCs w:val="18"/>
              </w:rPr>
            </w:pPr>
            <w:bookmarkStart w:id="44" w:name="_Hlk213248789"/>
            <w:r w:rsidRPr="00165E60">
              <w:rPr>
                <w:sz w:val="18"/>
                <w:szCs w:val="18"/>
              </w:rPr>
              <w:t>Dārza iela 6, Rudbārži, Rudbāržu pagasts, Kuldīgas novads</w:t>
            </w:r>
          </w:p>
        </w:tc>
        <w:tc>
          <w:tcPr>
            <w:tcW w:w="1984" w:type="dxa"/>
          </w:tcPr>
          <w:p w14:paraId="1FFDFDF2" w14:textId="77777777" w:rsidR="00F202DF" w:rsidRPr="00165E60" w:rsidRDefault="00F202DF" w:rsidP="004C6ACC">
            <w:pPr>
              <w:ind w:firstLine="0"/>
              <w:rPr>
                <w:sz w:val="18"/>
                <w:szCs w:val="18"/>
              </w:rPr>
            </w:pPr>
            <w:r w:rsidRPr="00165E60">
              <w:rPr>
                <w:sz w:val="18"/>
                <w:szCs w:val="18"/>
              </w:rPr>
              <w:t>62820080268</w:t>
            </w:r>
          </w:p>
        </w:tc>
        <w:tc>
          <w:tcPr>
            <w:tcW w:w="1094" w:type="dxa"/>
          </w:tcPr>
          <w:p w14:paraId="6E03FB10" w14:textId="77777777" w:rsidR="00F202DF" w:rsidRPr="00165E60" w:rsidRDefault="00F202DF" w:rsidP="004C6ACC">
            <w:pPr>
              <w:ind w:firstLine="0"/>
              <w:rPr>
                <w:sz w:val="18"/>
                <w:szCs w:val="18"/>
              </w:rPr>
            </w:pPr>
            <w:r w:rsidRPr="00165E60">
              <w:rPr>
                <w:sz w:val="18"/>
                <w:szCs w:val="18"/>
              </w:rPr>
              <w:t>0,0032</w:t>
            </w:r>
          </w:p>
        </w:tc>
        <w:tc>
          <w:tcPr>
            <w:tcW w:w="1026" w:type="dxa"/>
          </w:tcPr>
          <w:p w14:paraId="29C37FF6" w14:textId="77777777" w:rsidR="00F202DF" w:rsidRPr="00165E60" w:rsidRDefault="00F202DF" w:rsidP="004C6ACC">
            <w:pPr>
              <w:ind w:firstLine="0"/>
              <w:rPr>
                <w:sz w:val="18"/>
                <w:szCs w:val="18"/>
              </w:rPr>
            </w:pPr>
            <w:r w:rsidRPr="00165E60">
              <w:rPr>
                <w:sz w:val="18"/>
                <w:szCs w:val="18"/>
              </w:rPr>
              <w:t>apbūvēts</w:t>
            </w:r>
          </w:p>
        </w:tc>
      </w:tr>
      <w:tr w:rsidR="00F202DF" w:rsidRPr="00165E60" w14:paraId="3B19700C" w14:textId="77777777" w:rsidTr="004C6ACC">
        <w:trPr>
          <w:jc w:val="center"/>
        </w:trPr>
        <w:tc>
          <w:tcPr>
            <w:tcW w:w="4957" w:type="dxa"/>
          </w:tcPr>
          <w:p w14:paraId="3C20057B" w14:textId="77777777" w:rsidR="00F202DF" w:rsidRPr="00165E60" w:rsidRDefault="00F202DF" w:rsidP="004C6ACC">
            <w:pPr>
              <w:ind w:firstLine="0"/>
              <w:rPr>
                <w:sz w:val="18"/>
                <w:szCs w:val="18"/>
              </w:rPr>
            </w:pPr>
            <w:bookmarkStart w:id="45" w:name="_Hlk213248839"/>
            <w:bookmarkEnd w:id="44"/>
            <w:r w:rsidRPr="00165E60">
              <w:rPr>
                <w:sz w:val="18"/>
                <w:szCs w:val="18"/>
              </w:rPr>
              <w:t>Dārza iela 25, Rudbārži, Rudbāržu pagasts, Kuldīgas novads</w:t>
            </w:r>
            <w:bookmarkEnd w:id="45"/>
          </w:p>
        </w:tc>
        <w:tc>
          <w:tcPr>
            <w:tcW w:w="1984" w:type="dxa"/>
          </w:tcPr>
          <w:p w14:paraId="337F0F7C" w14:textId="77777777" w:rsidR="00F202DF" w:rsidRPr="00165E60" w:rsidRDefault="00F202DF" w:rsidP="004C6ACC">
            <w:pPr>
              <w:ind w:firstLine="0"/>
              <w:rPr>
                <w:sz w:val="18"/>
                <w:szCs w:val="18"/>
              </w:rPr>
            </w:pPr>
            <w:r w:rsidRPr="00165E60">
              <w:rPr>
                <w:sz w:val="18"/>
                <w:szCs w:val="18"/>
              </w:rPr>
              <w:t>62820080269</w:t>
            </w:r>
          </w:p>
        </w:tc>
        <w:tc>
          <w:tcPr>
            <w:tcW w:w="1094" w:type="dxa"/>
          </w:tcPr>
          <w:p w14:paraId="2C81CCAF" w14:textId="77777777" w:rsidR="00F202DF" w:rsidRPr="00165E60" w:rsidRDefault="00F202DF" w:rsidP="004C6ACC">
            <w:pPr>
              <w:ind w:firstLine="0"/>
              <w:rPr>
                <w:sz w:val="18"/>
                <w:szCs w:val="18"/>
              </w:rPr>
            </w:pPr>
            <w:r w:rsidRPr="00165E60">
              <w:rPr>
                <w:sz w:val="18"/>
                <w:szCs w:val="18"/>
              </w:rPr>
              <w:t>0,0060</w:t>
            </w:r>
          </w:p>
        </w:tc>
        <w:tc>
          <w:tcPr>
            <w:tcW w:w="1026" w:type="dxa"/>
          </w:tcPr>
          <w:p w14:paraId="0A9617BD" w14:textId="77777777" w:rsidR="00F202DF" w:rsidRPr="00165E60" w:rsidRDefault="00F202DF" w:rsidP="004C6ACC">
            <w:pPr>
              <w:ind w:firstLine="0"/>
              <w:rPr>
                <w:sz w:val="18"/>
                <w:szCs w:val="18"/>
              </w:rPr>
            </w:pPr>
            <w:r w:rsidRPr="00165E60">
              <w:rPr>
                <w:sz w:val="18"/>
                <w:szCs w:val="18"/>
              </w:rPr>
              <w:t>apbūvēts</w:t>
            </w:r>
          </w:p>
        </w:tc>
      </w:tr>
      <w:tr w:rsidR="00F202DF" w:rsidRPr="00165E60" w14:paraId="677898C9" w14:textId="77777777" w:rsidTr="004C6ACC">
        <w:trPr>
          <w:jc w:val="center"/>
        </w:trPr>
        <w:tc>
          <w:tcPr>
            <w:tcW w:w="4957" w:type="dxa"/>
          </w:tcPr>
          <w:p w14:paraId="59EC53A6" w14:textId="77777777" w:rsidR="00F202DF" w:rsidRPr="00165E60" w:rsidRDefault="00F202DF" w:rsidP="004C6ACC">
            <w:pPr>
              <w:ind w:firstLine="0"/>
              <w:rPr>
                <w:sz w:val="18"/>
                <w:szCs w:val="18"/>
              </w:rPr>
            </w:pPr>
            <w:bookmarkStart w:id="46" w:name="_Hlk213248886"/>
            <w:r w:rsidRPr="00165E60">
              <w:rPr>
                <w:sz w:val="18"/>
                <w:szCs w:val="18"/>
              </w:rPr>
              <w:t>Dārza iela 27, Rudbārži, Rudbāržu pagasts, Kuldīgas novads</w:t>
            </w:r>
          </w:p>
        </w:tc>
        <w:tc>
          <w:tcPr>
            <w:tcW w:w="1984" w:type="dxa"/>
          </w:tcPr>
          <w:p w14:paraId="5A51F898" w14:textId="77777777" w:rsidR="00F202DF" w:rsidRPr="00165E60" w:rsidRDefault="00F202DF" w:rsidP="004C6ACC">
            <w:pPr>
              <w:ind w:firstLine="0"/>
              <w:rPr>
                <w:sz w:val="18"/>
                <w:szCs w:val="18"/>
              </w:rPr>
            </w:pPr>
            <w:r w:rsidRPr="00165E60">
              <w:rPr>
                <w:sz w:val="18"/>
                <w:szCs w:val="18"/>
              </w:rPr>
              <w:t>62820080270</w:t>
            </w:r>
          </w:p>
        </w:tc>
        <w:tc>
          <w:tcPr>
            <w:tcW w:w="1094" w:type="dxa"/>
          </w:tcPr>
          <w:p w14:paraId="15BAD1A3" w14:textId="77777777" w:rsidR="00F202DF" w:rsidRPr="00165E60" w:rsidRDefault="00F202DF" w:rsidP="004C6ACC">
            <w:pPr>
              <w:ind w:firstLine="0"/>
              <w:rPr>
                <w:sz w:val="18"/>
                <w:szCs w:val="18"/>
              </w:rPr>
            </w:pPr>
            <w:r w:rsidRPr="00165E60">
              <w:rPr>
                <w:sz w:val="18"/>
                <w:szCs w:val="18"/>
              </w:rPr>
              <w:t>0,0035</w:t>
            </w:r>
          </w:p>
        </w:tc>
        <w:tc>
          <w:tcPr>
            <w:tcW w:w="1026" w:type="dxa"/>
          </w:tcPr>
          <w:p w14:paraId="3B091BB4" w14:textId="77777777" w:rsidR="00F202DF" w:rsidRPr="00165E60" w:rsidRDefault="00F202DF" w:rsidP="004C6ACC">
            <w:pPr>
              <w:ind w:firstLine="0"/>
              <w:rPr>
                <w:sz w:val="18"/>
                <w:szCs w:val="18"/>
              </w:rPr>
            </w:pPr>
            <w:r w:rsidRPr="00165E60">
              <w:rPr>
                <w:sz w:val="18"/>
                <w:szCs w:val="18"/>
              </w:rPr>
              <w:t>apbūvēts</w:t>
            </w:r>
          </w:p>
        </w:tc>
      </w:tr>
      <w:tr w:rsidR="00F202DF" w:rsidRPr="00165E60" w14:paraId="5BF28B7D" w14:textId="77777777" w:rsidTr="004C6ACC">
        <w:trPr>
          <w:jc w:val="center"/>
        </w:trPr>
        <w:tc>
          <w:tcPr>
            <w:tcW w:w="4957" w:type="dxa"/>
          </w:tcPr>
          <w:p w14:paraId="188A5367" w14:textId="77777777" w:rsidR="00F202DF" w:rsidRPr="00165E60" w:rsidRDefault="00F202DF" w:rsidP="004C6ACC">
            <w:pPr>
              <w:ind w:firstLine="0"/>
              <w:rPr>
                <w:sz w:val="18"/>
                <w:szCs w:val="18"/>
              </w:rPr>
            </w:pPr>
            <w:bookmarkStart w:id="47" w:name="_Hlk213248928"/>
            <w:bookmarkEnd w:id="46"/>
            <w:r w:rsidRPr="00165E60">
              <w:rPr>
                <w:sz w:val="18"/>
                <w:szCs w:val="18"/>
              </w:rPr>
              <w:t>Dārza iela 19, Rudbārži, Rudbāržu pagasts, Kuldīgas novads</w:t>
            </w:r>
            <w:bookmarkEnd w:id="47"/>
          </w:p>
        </w:tc>
        <w:tc>
          <w:tcPr>
            <w:tcW w:w="1984" w:type="dxa"/>
          </w:tcPr>
          <w:p w14:paraId="0DAE5DFA" w14:textId="77777777" w:rsidR="00F202DF" w:rsidRPr="00165E60" w:rsidRDefault="00F202DF" w:rsidP="004C6ACC">
            <w:pPr>
              <w:ind w:firstLine="0"/>
              <w:rPr>
                <w:sz w:val="18"/>
                <w:szCs w:val="18"/>
              </w:rPr>
            </w:pPr>
            <w:r w:rsidRPr="00165E60">
              <w:rPr>
                <w:sz w:val="18"/>
                <w:szCs w:val="18"/>
              </w:rPr>
              <w:t>62820080272</w:t>
            </w:r>
          </w:p>
        </w:tc>
        <w:tc>
          <w:tcPr>
            <w:tcW w:w="1094" w:type="dxa"/>
          </w:tcPr>
          <w:p w14:paraId="75580533" w14:textId="77777777" w:rsidR="00F202DF" w:rsidRPr="00165E60" w:rsidRDefault="00F202DF" w:rsidP="004C6ACC">
            <w:pPr>
              <w:ind w:firstLine="0"/>
              <w:rPr>
                <w:sz w:val="18"/>
                <w:szCs w:val="18"/>
              </w:rPr>
            </w:pPr>
            <w:r w:rsidRPr="00165E60">
              <w:rPr>
                <w:sz w:val="18"/>
                <w:szCs w:val="18"/>
              </w:rPr>
              <w:t>0,0051</w:t>
            </w:r>
          </w:p>
        </w:tc>
        <w:tc>
          <w:tcPr>
            <w:tcW w:w="1026" w:type="dxa"/>
          </w:tcPr>
          <w:p w14:paraId="4CCC7D5F" w14:textId="77777777" w:rsidR="00F202DF" w:rsidRPr="00165E60" w:rsidRDefault="00F202DF" w:rsidP="004C6ACC">
            <w:pPr>
              <w:ind w:firstLine="0"/>
              <w:rPr>
                <w:sz w:val="18"/>
                <w:szCs w:val="18"/>
              </w:rPr>
            </w:pPr>
            <w:r w:rsidRPr="00165E60">
              <w:rPr>
                <w:sz w:val="18"/>
                <w:szCs w:val="18"/>
              </w:rPr>
              <w:t>apbūvēts</w:t>
            </w:r>
          </w:p>
        </w:tc>
      </w:tr>
      <w:tr w:rsidR="00F202DF" w:rsidRPr="00165E60" w14:paraId="4FB6C277" w14:textId="77777777" w:rsidTr="004C6ACC">
        <w:trPr>
          <w:jc w:val="center"/>
        </w:trPr>
        <w:tc>
          <w:tcPr>
            <w:tcW w:w="4957" w:type="dxa"/>
          </w:tcPr>
          <w:p w14:paraId="02DE1C6C" w14:textId="77777777" w:rsidR="00F202DF" w:rsidRPr="00165E60" w:rsidRDefault="00F202DF" w:rsidP="004C6ACC">
            <w:pPr>
              <w:ind w:firstLine="0"/>
              <w:rPr>
                <w:sz w:val="18"/>
                <w:szCs w:val="18"/>
              </w:rPr>
            </w:pPr>
            <w:bookmarkStart w:id="48" w:name="_Hlk213248978"/>
            <w:r w:rsidRPr="00165E60">
              <w:rPr>
                <w:sz w:val="18"/>
                <w:szCs w:val="18"/>
              </w:rPr>
              <w:t>Dārza iela 33, Rudbārži, Rudbāržu pagasts, Kuldīgas novads</w:t>
            </w:r>
            <w:bookmarkEnd w:id="48"/>
          </w:p>
        </w:tc>
        <w:tc>
          <w:tcPr>
            <w:tcW w:w="1984" w:type="dxa"/>
          </w:tcPr>
          <w:p w14:paraId="1DF4FED4" w14:textId="77777777" w:rsidR="00F202DF" w:rsidRPr="00165E60" w:rsidRDefault="00F202DF" w:rsidP="004C6ACC">
            <w:pPr>
              <w:ind w:firstLine="0"/>
              <w:rPr>
                <w:sz w:val="18"/>
                <w:szCs w:val="18"/>
              </w:rPr>
            </w:pPr>
            <w:r w:rsidRPr="00165E60">
              <w:rPr>
                <w:sz w:val="18"/>
                <w:szCs w:val="18"/>
              </w:rPr>
              <w:t>62820080273</w:t>
            </w:r>
          </w:p>
        </w:tc>
        <w:tc>
          <w:tcPr>
            <w:tcW w:w="1094" w:type="dxa"/>
          </w:tcPr>
          <w:p w14:paraId="5AE0C935" w14:textId="77777777" w:rsidR="00F202DF" w:rsidRPr="00165E60" w:rsidRDefault="00F202DF" w:rsidP="004C6ACC">
            <w:pPr>
              <w:ind w:firstLine="0"/>
              <w:rPr>
                <w:sz w:val="18"/>
                <w:szCs w:val="18"/>
              </w:rPr>
            </w:pPr>
            <w:r w:rsidRPr="00165E60">
              <w:rPr>
                <w:sz w:val="18"/>
                <w:szCs w:val="18"/>
              </w:rPr>
              <w:t>0,0035</w:t>
            </w:r>
          </w:p>
        </w:tc>
        <w:tc>
          <w:tcPr>
            <w:tcW w:w="1026" w:type="dxa"/>
          </w:tcPr>
          <w:p w14:paraId="7C93DDF4" w14:textId="77777777" w:rsidR="00F202DF" w:rsidRPr="00165E60" w:rsidRDefault="00F202DF" w:rsidP="004C6ACC">
            <w:pPr>
              <w:ind w:firstLine="0"/>
              <w:rPr>
                <w:sz w:val="18"/>
                <w:szCs w:val="18"/>
              </w:rPr>
            </w:pPr>
            <w:r w:rsidRPr="00165E60">
              <w:rPr>
                <w:sz w:val="18"/>
                <w:szCs w:val="18"/>
              </w:rPr>
              <w:t>apbūvēts</w:t>
            </w:r>
          </w:p>
        </w:tc>
      </w:tr>
      <w:tr w:rsidR="00F202DF" w:rsidRPr="00165E60" w14:paraId="246D8E89" w14:textId="77777777" w:rsidTr="004C6ACC">
        <w:trPr>
          <w:jc w:val="center"/>
        </w:trPr>
        <w:tc>
          <w:tcPr>
            <w:tcW w:w="4957" w:type="dxa"/>
          </w:tcPr>
          <w:p w14:paraId="314F2D91" w14:textId="77777777" w:rsidR="00F202DF" w:rsidRPr="00165E60" w:rsidRDefault="00F202DF" w:rsidP="004C6ACC">
            <w:pPr>
              <w:ind w:firstLine="0"/>
              <w:rPr>
                <w:sz w:val="18"/>
                <w:szCs w:val="18"/>
              </w:rPr>
            </w:pPr>
            <w:bookmarkStart w:id="49" w:name="_Hlk213249022"/>
            <w:r w:rsidRPr="00165E60">
              <w:rPr>
                <w:sz w:val="18"/>
                <w:szCs w:val="18"/>
              </w:rPr>
              <w:t>Dārza iela 23, Rudbārži, Rudbāržu pagasts, Kuldīgas novads</w:t>
            </w:r>
            <w:bookmarkEnd w:id="49"/>
          </w:p>
        </w:tc>
        <w:tc>
          <w:tcPr>
            <w:tcW w:w="1984" w:type="dxa"/>
          </w:tcPr>
          <w:p w14:paraId="4593E174" w14:textId="77777777" w:rsidR="00F202DF" w:rsidRPr="00165E60" w:rsidRDefault="00F202DF" w:rsidP="004C6ACC">
            <w:pPr>
              <w:ind w:firstLine="0"/>
              <w:rPr>
                <w:sz w:val="18"/>
                <w:szCs w:val="18"/>
              </w:rPr>
            </w:pPr>
            <w:r w:rsidRPr="00165E60">
              <w:rPr>
                <w:sz w:val="18"/>
                <w:szCs w:val="18"/>
              </w:rPr>
              <w:t>62820080274</w:t>
            </w:r>
          </w:p>
        </w:tc>
        <w:tc>
          <w:tcPr>
            <w:tcW w:w="1094" w:type="dxa"/>
          </w:tcPr>
          <w:p w14:paraId="553CE772" w14:textId="77777777" w:rsidR="00F202DF" w:rsidRPr="00165E60" w:rsidRDefault="00F202DF" w:rsidP="004C6ACC">
            <w:pPr>
              <w:ind w:firstLine="0"/>
              <w:rPr>
                <w:sz w:val="18"/>
                <w:szCs w:val="18"/>
              </w:rPr>
            </w:pPr>
            <w:r w:rsidRPr="00165E60">
              <w:rPr>
                <w:sz w:val="18"/>
                <w:szCs w:val="18"/>
              </w:rPr>
              <w:t>0,0036</w:t>
            </w:r>
          </w:p>
        </w:tc>
        <w:tc>
          <w:tcPr>
            <w:tcW w:w="1026" w:type="dxa"/>
          </w:tcPr>
          <w:p w14:paraId="1C87E51F" w14:textId="77777777" w:rsidR="00F202DF" w:rsidRPr="00165E60" w:rsidRDefault="00F202DF" w:rsidP="004C6ACC">
            <w:pPr>
              <w:ind w:firstLine="0"/>
              <w:rPr>
                <w:sz w:val="18"/>
                <w:szCs w:val="18"/>
              </w:rPr>
            </w:pPr>
            <w:r w:rsidRPr="00165E60">
              <w:rPr>
                <w:sz w:val="18"/>
                <w:szCs w:val="18"/>
              </w:rPr>
              <w:t>apbūvēts</w:t>
            </w:r>
          </w:p>
        </w:tc>
      </w:tr>
      <w:tr w:rsidR="00F202DF" w:rsidRPr="00165E60" w14:paraId="3CF1FEFD" w14:textId="77777777" w:rsidTr="004C6ACC">
        <w:trPr>
          <w:jc w:val="center"/>
        </w:trPr>
        <w:tc>
          <w:tcPr>
            <w:tcW w:w="4957" w:type="dxa"/>
          </w:tcPr>
          <w:p w14:paraId="1A01E10F" w14:textId="77777777" w:rsidR="00F202DF" w:rsidRPr="00165E60" w:rsidRDefault="00F202DF" w:rsidP="004C6ACC">
            <w:pPr>
              <w:ind w:firstLine="0"/>
              <w:rPr>
                <w:sz w:val="18"/>
                <w:szCs w:val="18"/>
              </w:rPr>
            </w:pPr>
            <w:bookmarkStart w:id="50" w:name="_Hlk213249114"/>
            <w:r w:rsidRPr="00165E60">
              <w:rPr>
                <w:sz w:val="18"/>
                <w:szCs w:val="18"/>
              </w:rPr>
              <w:t>Dārza iela 17, Rudbārži, Rudbāržu pagasts, Kuldīgas novads</w:t>
            </w:r>
            <w:bookmarkEnd w:id="50"/>
          </w:p>
        </w:tc>
        <w:tc>
          <w:tcPr>
            <w:tcW w:w="1984" w:type="dxa"/>
          </w:tcPr>
          <w:p w14:paraId="5523B445" w14:textId="77777777" w:rsidR="00F202DF" w:rsidRPr="00165E60" w:rsidRDefault="00F202DF" w:rsidP="004C6ACC">
            <w:pPr>
              <w:ind w:firstLine="0"/>
              <w:rPr>
                <w:sz w:val="18"/>
                <w:szCs w:val="18"/>
              </w:rPr>
            </w:pPr>
            <w:r w:rsidRPr="00165E60">
              <w:rPr>
                <w:sz w:val="18"/>
                <w:szCs w:val="18"/>
              </w:rPr>
              <w:t>62820080275</w:t>
            </w:r>
          </w:p>
        </w:tc>
        <w:tc>
          <w:tcPr>
            <w:tcW w:w="1094" w:type="dxa"/>
          </w:tcPr>
          <w:p w14:paraId="55C7A145" w14:textId="77777777" w:rsidR="00F202DF" w:rsidRPr="00165E60" w:rsidRDefault="00F202DF" w:rsidP="004C6ACC">
            <w:pPr>
              <w:ind w:firstLine="0"/>
              <w:rPr>
                <w:sz w:val="18"/>
                <w:szCs w:val="18"/>
              </w:rPr>
            </w:pPr>
            <w:r w:rsidRPr="00165E60">
              <w:rPr>
                <w:sz w:val="18"/>
                <w:szCs w:val="18"/>
              </w:rPr>
              <w:t>0,0042</w:t>
            </w:r>
          </w:p>
        </w:tc>
        <w:tc>
          <w:tcPr>
            <w:tcW w:w="1026" w:type="dxa"/>
          </w:tcPr>
          <w:p w14:paraId="6682A49D" w14:textId="77777777" w:rsidR="00F202DF" w:rsidRPr="00165E60" w:rsidRDefault="00F202DF" w:rsidP="004C6ACC">
            <w:pPr>
              <w:ind w:firstLine="0"/>
              <w:rPr>
                <w:sz w:val="18"/>
                <w:szCs w:val="18"/>
              </w:rPr>
            </w:pPr>
            <w:r w:rsidRPr="00165E60">
              <w:rPr>
                <w:sz w:val="18"/>
                <w:szCs w:val="18"/>
              </w:rPr>
              <w:t>apbūvēts</w:t>
            </w:r>
          </w:p>
        </w:tc>
      </w:tr>
      <w:tr w:rsidR="00F202DF" w:rsidRPr="00165E60" w14:paraId="775D70BF" w14:textId="77777777" w:rsidTr="004C6ACC">
        <w:trPr>
          <w:jc w:val="center"/>
        </w:trPr>
        <w:tc>
          <w:tcPr>
            <w:tcW w:w="4957" w:type="dxa"/>
          </w:tcPr>
          <w:p w14:paraId="2AD01597" w14:textId="77777777" w:rsidR="00F202DF" w:rsidRPr="00165E60" w:rsidRDefault="00F202DF" w:rsidP="004C6ACC">
            <w:pPr>
              <w:ind w:firstLine="0"/>
              <w:rPr>
                <w:sz w:val="18"/>
                <w:szCs w:val="18"/>
              </w:rPr>
            </w:pPr>
            <w:bookmarkStart w:id="51" w:name="_Hlk213249153"/>
            <w:r w:rsidRPr="00165E60">
              <w:rPr>
                <w:sz w:val="18"/>
                <w:szCs w:val="18"/>
              </w:rPr>
              <w:t>Dārza iela 11, Rudbārži, Rudbāržu pagasts, Kuldīgas novads</w:t>
            </w:r>
            <w:bookmarkEnd w:id="51"/>
          </w:p>
        </w:tc>
        <w:tc>
          <w:tcPr>
            <w:tcW w:w="1984" w:type="dxa"/>
          </w:tcPr>
          <w:p w14:paraId="0BD907FE" w14:textId="77777777" w:rsidR="00F202DF" w:rsidRPr="00165E60" w:rsidRDefault="00F202DF" w:rsidP="004C6ACC">
            <w:pPr>
              <w:ind w:firstLine="0"/>
              <w:rPr>
                <w:sz w:val="18"/>
                <w:szCs w:val="18"/>
              </w:rPr>
            </w:pPr>
            <w:r w:rsidRPr="00165E60">
              <w:rPr>
                <w:sz w:val="18"/>
                <w:szCs w:val="18"/>
              </w:rPr>
              <w:t>62820080276</w:t>
            </w:r>
          </w:p>
        </w:tc>
        <w:tc>
          <w:tcPr>
            <w:tcW w:w="1094" w:type="dxa"/>
          </w:tcPr>
          <w:p w14:paraId="20144F5A" w14:textId="77777777" w:rsidR="00F202DF" w:rsidRPr="00165E60" w:rsidRDefault="00F202DF" w:rsidP="004C6ACC">
            <w:pPr>
              <w:ind w:firstLine="0"/>
              <w:rPr>
                <w:sz w:val="18"/>
                <w:szCs w:val="18"/>
              </w:rPr>
            </w:pPr>
            <w:r w:rsidRPr="00165E60">
              <w:rPr>
                <w:sz w:val="18"/>
                <w:szCs w:val="18"/>
              </w:rPr>
              <w:t>0,0054</w:t>
            </w:r>
          </w:p>
        </w:tc>
        <w:tc>
          <w:tcPr>
            <w:tcW w:w="1026" w:type="dxa"/>
          </w:tcPr>
          <w:p w14:paraId="4634EC63" w14:textId="77777777" w:rsidR="00F202DF" w:rsidRPr="00165E60" w:rsidRDefault="00F202DF" w:rsidP="004C6ACC">
            <w:pPr>
              <w:ind w:firstLine="0"/>
              <w:rPr>
                <w:sz w:val="18"/>
                <w:szCs w:val="18"/>
              </w:rPr>
            </w:pPr>
            <w:r w:rsidRPr="00165E60">
              <w:rPr>
                <w:sz w:val="18"/>
                <w:szCs w:val="18"/>
              </w:rPr>
              <w:t>apbūvēts</w:t>
            </w:r>
          </w:p>
        </w:tc>
      </w:tr>
      <w:tr w:rsidR="00F202DF" w:rsidRPr="00165E60" w14:paraId="38654A8B" w14:textId="77777777" w:rsidTr="004C6ACC">
        <w:trPr>
          <w:jc w:val="center"/>
        </w:trPr>
        <w:tc>
          <w:tcPr>
            <w:tcW w:w="4957" w:type="dxa"/>
          </w:tcPr>
          <w:p w14:paraId="56BB46F9" w14:textId="77777777" w:rsidR="00F202DF" w:rsidRPr="00165E60" w:rsidRDefault="00F202DF" w:rsidP="004C6ACC">
            <w:pPr>
              <w:ind w:firstLine="0"/>
              <w:rPr>
                <w:sz w:val="18"/>
                <w:szCs w:val="18"/>
              </w:rPr>
            </w:pPr>
            <w:bookmarkStart w:id="52" w:name="_Hlk213249205"/>
            <w:r w:rsidRPr="00165E60">
              <w:rPr>
                <w:sz w:val="18"/>
                <w:szCs w:val="18"/>
              </w:rPr>
              <w:t>Dārza iela 31, Rudbārži, Rudbāržu pagasts, Kuldīgas novads</w:t>
            </w:r>
            <w:bookmarkEnd w:id="52"/>
          </w:p>
        </w:tc>
        <w:tc>
          <w:tcPr>
            <w:tcW w:w="1984" w:type="dxa"/>
          </w:tcPr>
          <w:p w14:paraId="699E9466" w14:textId="77777777" w:rsidR="00F202DF" w:rsidRPr="00165E60" w:rsidRDefault="00F202DF" w:rsidP="004C6ACC">
            <w:pPr>
              <w:ind w:firstLine="0"/>
              <w:rPr>
                <w:sz w:val="18"/>
                <w:szCs w:val="18"/>
              </w:rPr>
            </w:pPr>
            <w:r w:rsidRPr="00165E60">
              <w:rPr>
                <w:sz w:val="18"/>
                <w:szCs w:val="18"/>
              </w:rPr>
              <w:t>62820080277</w:t>
            </w:r>
          </w:p>
        </w:tc>
        <w:tc>
          <w:tcPr>
            <w:tcW w:w="1094" w:type="dxa"/>
          </w:tcPr>
          <w:p w14:paraId="03AFF403" w14:textId="77777777" w:rsidR="00F202DF" w:rsidRPr="00165E60" w:rsidRDefault="00F202DF" w:rsidP="004C6ACC">
            <w:pPr>
              <w:ind w:firstLine="0"/>
              <w:rPr>
                <w:sz w:val="18"/>
                <w:szCs w:val="18"/>
              </w:rPr>
            </w:pPr>
            <w:r w:rsidRPr="00165E60">
              <w:rPr>
                <w:sz w:val="18"/>
                <w:szCs w:val="18"/>
              </w:rPr>
              <w:t>0,0035</w:t>
            </w:r>
          </w:p>
        </w:tc>
        <w:tc>
          <w:tcPr>
            <w:tcW w:w="1026" w:type="dxa"/>
          </w:tcPr>
          <w:p w14:paraId="1030BA3C" w14:textId="77777777" w:rsidR="00F202DF" w:rsidRPr="00165E60" w:rsidRDefault="00F202DF" w:rsidP="004C6ACC">
            <w:pPr>
              <w:ind w:firstLine="0"/>
              <w:rPr>
                <w:sz w:val="18"/>
                <w:szCs w:val="18"/>
              </w:rPr>
            </w:pPr>
            <w:r w:rsidRPr="00165E60">
              <w:rPr>
                <w:sz w:val="18"/>
                <w:szCs w:val="18"/>
              </w:rPr>
              <w:t>apbūvēts</w:t>
            </w:r>
          </w:p>
        </w:tc>
      </w:tr>
      <w:tr w:rsidR="00F202DF" w:rsidRPr="00165E60" w14:paraId="5ED5FEBC" w14:textId="77777777" w:rsidTr="004C6ACC">
        <w:trPr>
          <w:jc w:val="center"/>
        </w:trPr>
        <w:tc>
          <w:tcPr>
            <w:tcW w:w="4957" w:type="dxa"/>
          </w:tcPr>
          <w:p w14:paraId="20E9798F" w14:textId="77777777" w:rsidR="00F202DF" w:rsidRPr="00165E60" w:rsidRDefault="00F202DF" w:rsidP="004C6ACC">
            <w:pPr>
              <w:ind w:firstLine="0"/>
              <w:rPr>
                <w:sz w:val="18"/>
                <w:szCs w:val="18"/>
              </w:rPr>
            </w:pPr>
            <w:bookmarkStart w:id="53" w:name="_Hlk213249261"/>
            <w:r w:rsidRPr="00165E60">
              <w:rPr>
                <w:sz w:val="18"/>
                <w:szCs w:val="18"/>
              </w:rPr>
              <w:t>“Brūklenāji 1”, adrese Dārza iela 21, Rudbārži, Rudbāržu pagasts, Kuldīgas novads</w:t>
            </w:r>
            <w:bookmarkEnd w:id="53"/>
          </w:p>
        </w:tc>
        <w:tc>
          <w:tcPr>
            <w:tcW w:w="1984" w:type="dxa"/>
          </w:tcPr>
          <w:p w14:paraId="37E92C3B" w14:textId="77777777" w:rsidR="00F202DF" w:rsidRPr="00165E60" w:rsidRDefault="00F202DF" w:rsidP="004C6ACC">
            <w:pPr>
              <w:ind w:firstLine="0"/>
              <w:rPr>
                <w:sz w:val="18"/>
                <w:szCs w:val="18"/>
              </w:rPr>
            </w:pPr>
            <w:r w:rsidRPr="00165E60">
              <w:rPr>
                <w:sz w:val="18"/>
                <w:szCs w:val="18"/>
              </w:rPr>
              <w:t>62820080278</w:t>
            </w:r>
          </w:p>
        </w:tc>
        <w:tc>
          <w:tcPr>
            <w:tcW w:w="1094" w:type="dxa"/>
          </w:tcPr>
          <w:p w14:paraId="07529FA4" w14:textId="77777777" w:rsidR="00F202DF" w:rsidRPr="00165E60" w:rsidRDefault="00F202DF" w:rsidP="004C6ACC">
            <w:pPr>
              <w:ind w:firstLine="0"/>
              <w:rPr>
                <w:sz w:val="18"/>
                <w:szCs w:val="18"/>
              </w:rPr>
            </w:pPr>
            <w:r w:rsidRPr="00165E60">
              <w:rPr>
                <w:sz w:val="18"/>
                <w:szCs w:val="18"/>
              </w:rPr>
              <w:t>0,0038</w:t>
            </w:r>
          </w:p>
        </w:tc>
        <w:tc>
          <w:tcPr>
            <w:tcW w:w="1026" w:type="dxa"/>
          </w:tcPr>
          <w:p w14:paraId="07C2FFA5" w14:textId="77777777" w:rsidR="00F202DF" w:rsidRPr="00165E60" w:rsidRDefault="00F202DF" w:rsidP="004C6ACC">
            <w:pPr>
              <w:ind w:firstLine="0"/>
              <w:rPr>
                <w:sz w:val="18"/>
                <w:szCs w:val="18"/>
              </w:rPr>
            </w:pPr>
            <w:r w:rsidRPr="00165E60">
              <w:rPr>
                <w:sz w:val="18"/>
                <w:szCs w:val="18"/>
              </w:rPr>
              <w:t>apbūvēts</w:t>
            </w:r>
          </w:p>
        </w:tc>
      </w:tr>
      <w:tr w:rsidR="00F202DF" w:rsidRPr="00165E60" w14:paraId="730C0E37" w14:textId="77777777" w:rsidTr="004C6ACC">
        <w:trPr>
          <w:jc w:val="center"/>
        </w:trPr>
        <w:tc>
          <w:tcPr>
            <w:tcW w:w="4957" w:type="dxa"/>
          </w:tcPr>
          <w:p w14:paraId="529A4910" w14:textId="77777777" w:rsidR="00F202DF" w:rsidRPr="00165E60" w:rsidRDefault="00F202DF" w:rsidP="004C6ACC">
            <w:pPr>
              <w:ind w:firstLine="0"/>
              <w:rPr>
                <w:sz w:val="18"/>
                <w:szCs w:val="18"/>
              </w:rPr>
            </w:pPr>
            <w:bookmarkStart w:id="54" w:name="_Hlk213249306"/>
            <w:r w:rsidRPr="00165E60">
              <w:rPr>
                <w:sz w:val="18"/>
                <w:szCs w:val="18"/>
              </w:rPr>
              <w:t>Dārza iela 9, Rudbārži, Rudbāržu pagasts, Kuldīgas novads</w:t>
            </w:r>
            <w:bookmarkEnd w:id="54"/>
          </w:p>
        </w:tc>
        <w:tc>
          <w:tcPr>
            <w:tcW w:w="1984" w:type="dxa"/>
          </w:tcPr>
          <w:p w14:paraId="03F1D1B1" w14:textId="77777777" w:rsidR="00F202DF" w:rsidRPr="00165E60" w:rsidRDefault="00F202DF" w:rsidP="004C6ACC">
            <w:pPr>
              <w:ind w:firstLine="0"/>
              <w:rPr>
                <w:sz w:val="18"/>
                <w:szCs w:val="18"/>
              </w:rPr>
            </w:pPr>
            <w:r w:rsidRPr="00165E60">
              <w:rPr>
                <w:sz w:val="18"/>
                <w:szCs w:val="18"/>
              </w:rPr>
              <w:t>62820080279</w:t>
            </w:r>
          </w:p>
        </w:tc>
        <w:tc>
          <w:tcPr>
            <w:tcW w:w="1094" w:type="dxa"/>
          </w:tcPr>
          <w:p w14:paraId="6F0635D6" w14:textId="77777777" w:rsidR="00F202DF" w:rsidRPr="00165E60" w:rsidRDefault="00F202DF" w:rsidP="004C6ACC">
            <w:pPr>
              <w:ind w:firstLine="0"/>
              <w:rPr>
                <w:sz w:val="18"/>
                <w:szCs w:val="18"/>
              </w:rPr>
            </w:pPr>
            <w:r w:rsidRPr="00165E60">
              <w:rPr>
                <w:sz w:val="18"/>
                <w:szCs w:val="18"/>
              </w:rPr>
              <w:t>0,0038</w:t>
            </w:r>
          </w:p>
        </w:tc>
        <w:tc>
          <w:tcPr>
            <w:tcW w:w="1026" w:type="dxa"/>
          </w:tcPr>
          <w:p w14:paraId="5C4C37F8" w14:textId="77777777" w:rsidR="00F202DF" w:rsidRPr="00165E60" w:rsidRDefault="00F202DF" w:rsidP="004C6ACC">
            <w:pPr>
              <w:ind w:firstLine="0"/>
              <w:rPr>
                <w:sz w:val="18"/>
                <w:szCs w:val="18"/>
              </w:rPr>
            </w:pPr>
            <w:r w:rsidRPr="00165E60">
              <w:rPr>
                <w:sz w:val="18"/>
                <w:szCs w:val="18"/>
              </w:rPr>
              <w:t>apbūvēts</w:t>
            </w:r>
          </w:p>
        </w:tc>
      </w:tr>
      <w:tr w:rsidR="00F202DF" w:rsidRPr="00165E60" w14:paraId="5C366D96" w14:textId="77777777" w:rsidTr="004C6ACC">
        <w:trPr>
          <w:jc w:val="center"/>
        </w:trPr>
        <w:tc>
          <w:tcPr>
            <w:tcW w:w="4957" w:type="dxa"/>
          </w:tcPr>
          <w:p w14:paraId="308A4E1D" w14:textId="77777777" w:rsidR="00F202DF" w:rsidRPr="00165E60" w:rsidRDefault="00F202DF" w:rsidP="004C6ACC">
            <w:pPr>
              <w:ind w:firstLine="0"/>
              <w:rPr>
                <w:sz w:val="18"/>
                <w:szCs w:val="18"/>
              </w:rPr>
            </w:pPr>
            <w:bookmarkStart w:id="55" w:name="_Hlk213249348"/>
            <w:r w:rsidRPr="00165E60">
              <w:rPr>
                <w:sz w:val="18"/>
                <w:szCs w:val="18"/>
              </w:rPr>
              <w:t>“Kojas”, adrese Dārza iela 35, Rudbārži, Rudbāržu pagasts, Kuldīgas novads</w:t>
            </w:r>
            <w:bookmarkEnd w:id="55"/>
          </w:p>
        </w:tc>
        <w:tc>
          <w:tcPr>
            <w:tcW w:w="1984" w:type="dxa"/>
          </w:tcPr>
          <w:p w14:paraId="44E38B5F" w14:textId="77777777" w:rsidR="00F202DF" w:rsidRPr="00165E60" w:rsidRDefault="00F202DF" w:rsidP="004C6ACC">
            <w:pPr>
              <w:ind w:firstLine="0"/>
              <w:rPr>
                <w:sz w:val="18"/>
                <w:szCs w:val="18"/>
              </w:rPr>
            </w:pPr>
            <w:r w:rsidRPr="00165E60">
              <w:rPr>
                <w:sz w:val="18"/>
                <w:szCs w:val="18"/>
              </w:rPr>
              <w:t>62800080280</w:t>
            </w:r>
          </w:p>
        </w:tc>
        <w:tc>
          <w:tcPr>
            <w:tcW w:w="1094" w:type="dxa"/>
          </w:tcPr>
          <w:p w14:paraId="6866975F" w14:textId="77777777" w:rsidR="00F202DF" w:rsidRPr="00165E60" w:rsidRDefault="00F202DF" w:rsidP="004C6ACC">
            <w:pPr>
              <w:ind w:firstLine="0"/>
              <w:rPr>
                <w:sz w:val="18"/>
                <w:szCs w:val="18"/>
              </w:rPr>
            </w:pPr>
            <w:r w:rsidRPr="00165E60">
              <w:rPr>
                <w:sz w:val="18"/>
                <w:szCs w:val="18"/>
              </w:rPr>
              <w:t>0,0035</w:t>
            </w:r>
          </w:p>
        </w:tc>
        <w:tc>
          <w:tcPr>
            <w:tcW w:w="1026" w:type="dxa"/>
          </w:tcPr>
          <w:p w14:paraId="42CA0BE0" w14:textId="77777777" w:rsidR="00F202DF" w:rsidRPr="00165E60" w:rsidRDefault="00F202DF" w:rsidP="004C6ACC">
            <w:pPr>
              <w:ind w:firstLine="0"/>
              <w:rPr>
                <w:sz w:val="18"/>
                <w:szCs w:val="18"/>
              </w:rPr>
            </w:pPr>
            <w:r w:rsidRPr="00165E60">
              <w:rPr>
                <w:sz w:val="18"/>
                <w:szCs w:val="18"/>
              </w:rPr>
              <w:t>apbūvēts</w:t>
            </w:r>
          </w:p>
        </w:tc>
      </w:tr>
      <w:tr w:rsidR="00F202DF" w:rsidRPr="00165E60" w14:paraId="141870B7" w14:textId="77777777" w:rsidTr="004C6ACC">
        <w:trPr>
          <w:jc w:val="center"/>
        </w:trPr>
        <w:tc>
          <w:tcPr>
            <w:tcW w:w="4957" w:type="dxa"/>
          </w:tcPr>
          <w:p w14:paraId="2F16EBD6" w14:textId="77777777" w:rsidR="00F202DF" w:rsidRPr="00165E60" w:rsidRDefault="00F202DF" w:rsidP="004C6ACC">
            <w:pPr>
              <w:ind w:firstLine="0"/>
              <w:rPr>
                <w:sz w:val="18"/>
                <w:szCs w:val="18"/>
              </w:rPr>
            </w:pPr>
            <w:bookmarkStart w:id="56" w:name="_Hlk213249406"/>
            <w:r w:rsidRPr="00165E60">
              <w:rPr>
                <w:sz w:val="18"/>
                <w:szCs w:val="18"/>
              </w:rPr>
              <w:t>“</w:t>
            </w:r>
            <w:proofErr w:type="spellStart"/>
            <w:r w:rsidRPr="00165E60">
              <w:rPr>
                <w:sz w:val="18"/>
                <w:szCs w:val="18"/>
              </w:rPr>
              <w:t>Ābelāji</w:t>
            </w:r>
            <w:proofErr w:type="spellEnd"/>
            <w:r w:rsidRPr="00165E60">
              <w:rPr>
                <w:sz w:val="18"/>
                <w:szCs w:val="18"/>
              </w:rPr>
              <w:t>”, Rudbāržu pagasts, Kuldīgas novads</w:t>
            </w:r>
            <w:bookmarkEnd w:id="56"/>
          </w:p>
        </w:tc>
        <w:tc>
          <w:tcPr>
            <w:tcW w:w="1984" w:type="dxa"/>
          </w:tcPr>
          <w:p w14:paraId="1D622A24" w14:textId="77777777" w:rsidR="00F202DF" w:rsidRPr="00165E60" w:rsidRDefault="00F202DF" w:rsidP="004C6ACC">
            <w:pPr>
              <w:ind w:firstLine="0"/>
              <w:rPr>
                <w:sz w:val="18"/>
                <w:szCs w:val="18"/>
              </w:rPr>
            </w:pPr>
            <w:r w:rsidRPr="00165E60">
              <w:rPr>
                <w:sz w:val="18"/>
                <w:szCs w:val="18"/>
              </w:rPr>
              <w:t>62820080311</w:t>
            </w:r>
          </w:p>
        </w:tc>
        <w:tc>
          <w:tcPr>
            <w:tcW w:w="1094" w:type="dxa"/>
          </w:tcPr>
          <w:p w14:paraId="59F75FCC" w14:textId="77777777" w:rsidR="00F202DF" w:rsidRPr="00165E60" w:rsidRDefault="00F202DF" w:rsidP="004C6ACC">
            <w:pPr>
              <w:ind w:firstLine="0"/>
              <w:rPr>
                <w:sz w:val="18"/>
                <w:szCs w:val="18"/>
              </w:rPr>
            </w:pPr>
            <w:r w:rsidRPr="00165E60">
              <w:rPr>
                <w:sz w:val="18"/>
                <w:szCs w:val="18"/>
              </w:rPr>
              <w:t>0,6</w:t>
            </w:r>
          </w:p>
        </w:tc>
        <w:tc>
          <w:tcPr>
            <w:tcW w:w="1026" w:type="dxa"/>
          </w:tcPr>
          <w:p w14:paraId="02230236" w14:textId="77777777" w:rsidR="00F202DF" w:rsidRPr="00165E60" w:rsidRDefault="00F202DF" w:rsidP="004C6ACC">
            <w:pPr>
              <w:ind w:firstLine="0"/>
              <w:rPr>
                <w:sz w:val="18"/>
                <w:szCs w:val="18"/>
              </w:rPr>
            </w:pPr>
            <w:r w:rsidRPr="00165E60">
              <w:rPr>
                <w:sz w:val="18"/>
                <w:szCs w:val="18"/>
              </w:rPr>
              <w:t>neapbūvēts</w:t>
            </w:r>
          </w:p>
        </w:tc>
      </w:tr>
      <w:tr w:rsidR="00F202DF" w:rsidRPr="00165E60" w14:paraId="0FF9E3ED" w14:textId="77777777" w:rsidTr="004C6ACC">
        <w:trPr>
          <w:jc w:val="center"/>
        </w:trPr>
        <w:tc>
          <w:tcPr>
            <w:tcW w:w="4957" w:type="dxa"/>
          </w:tcPr>
          <w:p w14:paraId="08A8DE93" w14:textId="77777777" w:rsidR="00F202DF" w:rsidRPr="00165E60" w:rsidRDefault="00F202DF" w:rsidP="004C6ACC">
            <w:pPr>
              <w:ind w:firstLine="0"/>
              <w:rPr>
                <w:sz w:val="18"/>
                <w:szCs w:val="18"/>
              </w:rPr>
            </w:pPr>
            <w:bookmarkStart w:id="57" w:name="_Hlk213249504"/>
            <w:r w:rsidRPr="00165E60">
              <w:rPr>
                <w:sz w:val="18"/>
                <w:szCs w:val="18"/>
              </w:rPr>
              <w:t>“Atmatas 1”, adrese Dārza iela 6A, Rudbārži, Rudbāržu pagasts, Kuldīgas novads</w:t>
            </w:r>
            <w:bookmarkEnd w:id="57"/>
          </w:p>
        </w:tc>
        <w:tc>
          <w:tcPr>
            <w:tcW w:w="1984" w:type="dxa"/>
          </w:tcPr>
          <w:p w14:paraId="516F5976" w14:textId="77777777" w:rsidR="00F202DF" w:rsidRPr="00165E60" w:rsidRDefault="00F202DF" w:rsidP="004C6ACC">
            <w:pPr>
              <w:ind w:firstLine="0"/>
              <w:rPr>
                <w:sz w:val="18"/>
                <w:szCs w:val="18"/>
              </w:rPr>
            </w:pPr>
            <w:r w:rsidRPr="00165E60">
              <w:rPr>
                <w:sz w:val="18"/>
                <w:szCs w:val="18"/>
              </w:rPr>
              <w:t>62820080313</w:t>
            </w:r>
          </w:p>
        </w:tc>
        <w:tc>
          <w:tcPr>
            <w:tcW w:w="1094" w:type="dxa"/>
          </w:tcPr>
          <w:p w14:paraId="37C7D637" w14:textId="77777777" w:rsidR="00F202DF" w:rsidRPr="00165E60" w:rsidRDefault="00F202DF" w:rsidP="004C6ACC">
            <w:pPr>
              <w:ind w:firstLine="0"/>
              <w:rPr>
                <w:sz w:val="18"/>
                <w:szCs w:val="18"/>
              </w:rPr>
            </w:pPr>
            <w:r w:rsidRPr="00165E60">
              <w:rPr>
                <w:sz w:val="18"/>
                <w:szCs w:val="18"/>
              </w:rPr>
              <w:t>0,0036</w:t>
            </w:r>
          </w:p>
        </w:tc>
        <w:tc>
          <w:tcPr>
            <w:tcW w:w="1026" w:type="dxa"/>
          </w:tcPr>
          <w:p w14:paraId="0871C75D" w14:textId="77777777" w:rsidR="00F202DF" w:rsidRPr="00165E60" w:rsidRDefault="00F202DF" w:rsidP="004C6ACC">
            <w:pPr>
              <w:ind w:firstLine="0"/>
              <w:rPr>
                <w:sz w:val="18"/>
                <w:szCs w:val="18"/>
              </w:rPr>
            </w:pPr>
            <w:r w:rsidRPr="00165E60">
              <w:rPr>
                <w:sz w:val="18"/>
                <w:szCs w:val="18"/>
              </w:rPr>
              <w:t>apbūvēts</w:t>
            </w:r>
          </w:p>
        </w:tc>
      </w:tr>
      <w:tr w:rsidR="00F202DF" w:rsidRPr="00165E60" w14:paraId="21D9E818" w14:textId="77777777" w:rsidTr="004C6ACC">
        <w:trPr>
          <w:jc w:val="center"/>
        </w:trPr>
        <w:tc>
          <w:tcPr>
            <w:tcW w:w="4957" w:type="dxa"/>
          </w:tcPr>
          <w:p w14:paraId="00A9A3DD" w14:textId="77777777" w:rsidR="00F202DF" w:rsidRPr="00165E60" w:rsidRDefault="00F202DF" w:rsidP="004C6ACC">
            <w:pPr>
              <w:ind w:firstLine="0"/>
              <w:rPr>
                <w:sz w:val="18"/>
                <w:szCs w:val="18"/>
              </w:rPr>
            </w:pPr>
            <w:bookmarkStart w:id="58" w:name="_Hlk213249544"/>
            <w:r w:rsidRPr="00165E60">
              <w:rPr>
                <w:sz w:val="18"/>
                <w:szCs w:val="18"/>
              </w:rPr>
              <w:lastRenderedPageBreak/>
              <w:t>“</w:t>
            </w:r>
            <w:proofErr w:type="spellStart"/>
            <w:r w:rsidRPr="00165E60">
              <w:rPr>
                <w:sz w:val="18"/>
                <w:szCs w:val="18"/>
              </w:rPr>
              <w:t>Mazsarmas</w:t>
            </w:r>
            <w:proofErr w:type="spellEnd"/>
            <w:r w:rsidRPr="00165E60">
              <w:rPr>
                <w:sz w:val="18"/>
                <w:szCs w:val="18"/>
              </w:rPr>
              <w:t>”, adrese Dārza iela 24A, Rudbārži, Rudbāržu pagasts, Kuldīgas novads</w:t>
            </w:r>
            <w:bookmarkEnd w:id="58"/>
          </w:p>
        </w:tc>
        <w:tc>
          <w:tcPr>
            <w:tcW w:w="1984" w:type="dxa"/>
          </w:tcPr>
          <w:p w14:paraId="07000192" w14:textId="77777777" w:rsidR="00F202DF" w:rsidRPr="00165E60" w:rsidRDefault="00F202DF" w:rsidP="004C6ACC">
            <w:pPr>
              <w:ind w:firstLine="0"/>
              <w:rPr>
                <w:sz w:val="18"/>
                <w:szCs w:val="18"/>
              </w:rPr>
            </w:pPr>
            <w:r w:rsidRPr="00165E60">
              <w:rPr>
                <w:sz w:val="18"/>
                <w:szCs w:val="18"/>
              </w:rPr>
              <w:t>62820080314</w:t>
            </w:r>
          </w:p>
        </w:tc>
        <w:tc>
          <w:tcPr>
            <w:tcW w:w="1094" w:type="dxa"/>
          </w:tcPr>
          <w:p w14:paraId="2648FEEE" w14:textId="77777777" w:rsidR="00F202DF" w:rsidRPr="00165E60" w:rsidRDefault="00F202DF" w:rsidP="004C6ACC">
            <w:pPr>
              <w:ind w:firstLine="0"/>
              <w:rPr>
                <w:sz w:val="18"/>
                <w:szCs w:val="18"/>
              </w:rPr>
            </w:pPr>
            <w:r w:rsidRPr="00165E60">
              <w:rPr>
                <w:sz w:val="18"/>
                <w:szCs w:val="18"/>
              </w:rPr>
              <w:t>0,0037</w:t>
            </w:r>
          </w:p>
        </w:tc>
        <w:tc>
          <w:tcPr>
            <w:tcW w:w="1026" w:type="dxa"/>
          </w:tcPr>
          <w:p w14:paraId="5968BAFA" w14:textId="77777777" w:rsidR="00F202DF" w:rsidRPr="00165E60" w:rsidRDefault="00F202DF" w:rsidP="004C6ACC">
            <w:pPr>
              <w:ind w:firstLine="0"/>
              <w:rPr>
                <w:sz w:val="18"/>
                <w:szCs w:val="18"/>
              </w:rPr>
            </w:pPr>
            <w:r w:rsidRPr="00165E60">
              <w:rPr>
                <w:sz w:val="18"/>
                <w:szCs w:val="18"/>
              </w:rPr>
              <w:t>apbūvēts</w:t>
            </w:r>
          </w:p>
        </w:tc>
      </w:tr>
      <w:tr w:rsidR="00F202DF" w:rsidRPr="00165E60" w14:paraId="2C0A6E92" w14:textId="77777777" w:rsidTr="004C6ACC">
        <w:trPr>
          <w:jc w:val="center"/>
        </w:trPr>
        <w:tc>
          <w:tcPr>
            <w:tcW w:w="4957" w:type="dxa"/>
          </w:tcPr>
          <w:p w14:paraId="3FA9A5A7" w14:textId="77777777" w:rsidR="00F202DF" w:rsidRPr="00165E60" w:rsidRDefault="00F202DF" w:rsidP="004C6ACC">
            <w:pPr>
              <w:ind w:firstLine="0"/>
              <w:rPr>
                <w:sz w:val="18"/>
                <w:szCs w:val="18"/>
              </w:rPr>
            </w:pPr>
            <w:bookmarkStart w:id="59" w:name="_Hlk213249592"/>
            <w:r w:rsidRPr="00165E60">
              <w:rPr>
                <w:sz w:val="18"/>
                <w:szCs w:val="18"/>
              </w:rPr>
              <w:t>“Garāža”, adrese Dārza iela 8A, Rudbārži, Rudbāržu pagasts, Kuldīgas novads</w:t>
            </w:r>
            <w:bookmarkEnd w:id="59"/>
          </w:p>
        </w:tc>
        <w:tc>
          <w:tcPr>
            <w:tcW w:w="1984" w:type="dxa"/>
          </w:tcPr>
          <w:p w14:paraId="6A44D5B3" w14:textId="77777777" w:rsidR="00F202DF" w:rsidRPr="00165E60" w:rsidRDefault="00F202DF" w:rsidP="004C6ACC">
            <w:pPr>
              <w:ind w:firstLine="0"/>
              <w:rPr>
                <w:sz w:val="18"/>
                <w:szCs w:val="18"/>
              </w:rPr>
            </w:pPr>
            <w:r w:rsidRPr="00165E60">
              <w:rPr>
                <w:sz w:val="18"/>
                <w:szCs w:val="18"/>
              </w:rPr>
              <w:t>62820080315</w:t>
            </w:r>
          </w:p>
        </w:tc>
        <w:tc>
          <w:tcPr>
            <w:tcW w:w="1094" w:type="dxa"/>
          </w:tcPr>
          <w:p w14:paraId="6DC732A7" w14:textId="77777777" w:rsidR="00F202DF" w:rsidRPr="00165E60" w:rsidRDefault="00F202DF" w:rsidP="004C6ACC">
            <w:pPr>
              <w:ind w:firstLine="0"/>
              <w:rPr>
                <w:sz w:val="18"/>
                <w:szCs w:val="18"/>
              </w:rPr>
            </w:pPr>
            <w:r w:rsidRPr="00165E60">
              <w:rPr>
                <w:sz w:val="18"/>
                <w:szCs w:val="18"/>
              </w:rPr>
              <w:t>0,0036</w:t>
            </w:r>
          </w:p>
        </w:tc>
        <w:tc>
          <w:tcPr>
            <w:tcW w:w="1026" w:type="dxa"/>
          </w:tcPr>
          <w:p w14:paraId="0DEF2FD3" w14:textId="77777777" w:rsidR="00F202DF" w:rsidRPr="00165E60" w:rsidRDefault="00F202DF" w:rsidP="004C6ACC">
            <w:pPr>
              <w:ind w:firstLine="0"/>
              <w:rPr>
                <w:sz w:val="18"/>
                <w:szCs w:val="18"/>
              </w:rPr>
            </w:pPr>
            <w:r w:rsidRPr="00165E60">
              <w:rPr>
                <w:sz w:val="18"/>
                <w:szCs w:val="18"/>
              </w:rPr>
              <w:t>apbūvēts</w:t>
            </w:r>
          </w:p>
        </w:tc>
      </w:tr>
      <w:tr w:rsidR="00F202DF" w:rsidRPr="00165E60" w14:paraId="05087E83" w14:textId="77777777" w:rsidTr="004C6ACC">
        <w:trPr>
          <w:jc w:val="center"/>
        </w:trPr>
        <w:tc>
          <w:tcPr>
            <w:tcW w:w="4957" w:type="dxa"/>
          </w:tcPr>
          <w:p w14:paraId="2740A45E" w14:textId="77777777" w:rsidR="00F202DF" w:rsidRPr="00165E60" w:rsidRDefault="00F202DF" w:rsidP="004C6ACC">
            <w:pPr>
              <w:ind w:firstLine="0"/>
              <w:rPr>
                <w:sz w:val="18"/>
                <w:szCs w:val="18"/>
              </w:rPr>
            </w:pPr>
            <w:bookmarkStart w:id="60" w:name="_Hlk213249679"/>
            <w:r w:rsidRPr="00165E60">
              <w:rPr>
                <w:sz w:val="18"/>
                <w:szCs w:val="18"/>
              </w:rPr>
              <w:t>“</w:t>
            </w:r>
            <w:proofErr w:type="spellStart"/>
            <w:r w:rsidRPr="00165E60">
              <w:rPr>
                <w:sz w:val="18"/>
                <w:szCs w:val="18"/>
              </w:rPr>
              <w:t>Vecraņķi</w:t>
            </w:r>
            <w:proofErr w:type="spellEnd"/>
            <w:r w:rsidRPr="00165E60">
              <w:rPr>
                <w:sz w:val="18"/>
                <w:szCs w:val="18"/>
              </w:rPr>
              <w:t xml:space="preserve"> 1”, adrese Dārza iela 24A, Rudbārži, Rudbāržu pagasts, Kuldīgas novads</w:t>
            </w:r>
            <w:bookmarkEnd w:id="60"/>
          </w:p>
        </w:tc>
        <w:tc>
          <w:tcPr>
            <w:tcW w:w="1984" w:type="dxa"/>
          </w:tcPr>
          <w:p w14:paraId="75EE6F01" w14:textId="77777777" w:rsidR="00F202DF" w:rsidRPr="00165E60" w:rsidRDefault="00F202DF" w:rsidP="004C6ACC">
            <w:pPr>
              <w:ind w:firstLine="0"/>
              <w:rPr>
                <w:sz w:val="18"/>
                <w:szCs w:val="18"/>
              </w:rPr>
            </w:pPr>
            <w:r w:rsidRPr="00165E60">
              <w:rPr>
                <w:sz w:val="18"/>
                <w:szCs w:val="18"/>
              </w:rPr>
              <w:t>62820080383</w:t>
            </w:r>
          </w:p>
        </w:tc>
        <w:tc>
          <w:tcPr>
            <w:tcW w:w="1094" w:type="dxa"/>
          </w:tcPr>
          <w:p w14:paraId="572576CB" w14:textId="77777777" w:rsidR="00F202DF" w:rsidRPr="00165E60" w:rsidRDefault="00F202DF" w:rsidP="004C6ACC">
            <w:pPr>
              <w:ind w:firstLine="0"/>
              <w:rPr>
                <w:sz w:val="18"/>
                <w:szCs w:val="18"/>
              </w:rPr>
            </w:pPr>
            <w:r w:rsidRPr="00165E60">
              <w:rPr>
                <w:sz w:val="18"/>
                <w:szCs w:val="18"/>
              </w:rPr>
              <w:t>0,05</w:t>
            </w:r>
          </w:p>
        </w:tc>
        <w:tc>
          <w:tcPr>
            <w:tcW w:w="1026" w:type="dxa"/>
          </w:tcPr>
          <w:p w14:paraId="534B2648" w14:textId="77777777" w:rsidR="00F202DF" w:rsidRPr="00165E60" w:rsidRDefault="00F202DF" w:rsidP="004C6ACC">
            <w:pPr>
              <w:ind w:firstLine="0"/>
              <w:rPr>
                <w:sz w:val="18"/>
                <w:szCs w:val="18"/>
              </w:rPr>
            </w:pPr>
            <w:r w:rsidRPr="00165E60">
              <w:rPr>
                <w:sz w:val="18"/>
                <w:szCs w:val="18"/>
              </w:rPr>
              <w:t>apbūvēts</w:t>
            </w:r>
          </w:p>
        </w:tc>
      </w:tr>
    </w:tbl>
    <w:p w14:paraId="31EA1FB6" w14:textId="67DFB1BD" w:rsidR="00F202DF" w:rsidRPr="00C35604" w:rsidRDefault="00F202DF" w:rsidP="00C35604">
      <w:pPr>
        <w:pStyle w:val="ListParagraph"/>
        <w:numPr>
          <w:ilvl w:val="0"/>
          <w:numId w:val="40"/>
        </w:numPr>
        <w:tabs>
          <w:tab w:val="num" w:pos="709"/>
        </w:tabs>
        <w:jc w:val="both"/>
        <w:rPr>
          <w:shd w:val="clear" w:color="auto" w:fill="FFFFFF"/>
        </w:rPr>
      </w:pPr>
      <w:r w:rsidRPr="00165E60">
        <w:t>Nekustamā īpašuma valsts kadastra informācijas sistēmas dokumentu sadaļā, tabulā norādītajām zemes vienībām, kā zemes vienību piekritības pamatojums ir norādīts Rudbāržu pagasta padomes 19.03.2007. lēmums (protokols Nr. 5, p. 4. &amp;).</w:t>
      </w:r>
    </w:p>
    <w:p w14:paraId="589B46BA" w14:textId="77777777" w:rsidR="00C35604" w:rsidRPr="00C35604" w:rsidRDefault="00F202DF" w:rsidP="00C35604">
      <w:pPr>
        <w:pStyle w:val="ListParagraph"/>
        <w:numPr>
          <w:ilvl w:val="1"/>
          <w:numId w:val="40"/>
        </w:numPr>
        <w:contextualSpacing/>
        <w:jc w:val="both"/>
        <w:rPr>
          <w:shd w:val="clear" w:color="auto" w:fill="FFFFFF"/>
        </w:rPr>
      </w:pPr>
      <w:r w:rsidRPr="00165E60">
        <w:t xml:space="preserve">Kuldīgas novada pašvaldības rīcībā ir nepilns šī lēmuma izraksts – tam nav pievienots pielikums “Pagasta zemes lietotāji, kuriem nav piešķirtas tiesības zemi izpirkt”, attiecīgi nav iespējams identificēt zemes vienības, par kurām ir izbeigtas zemes pastāvīgās lietošanas tiesības un kuras piekrīt pašvaldībai. </w:t>
      </w:r>
    </w:p>
    <w:p w14:paraId="2A558C52" w14:textId="77777777" w:rsidR="00C35604" w:rsidRPr="00C35604" w:rsidRDefault="00F202DF" w:rsidP="00C35604">
      <w:pPr>
        <w:pStyle w:val="ListParagraph"/>
        <w:numPr>
          <w:ilvl w:val="1"/>
          <w:numId w:val="40"/>
        </w:numPr>
        <w:contextualSpacing/>
        <w:jc w:val="both"/>
        <w:rPr>
          <w:shd w:val="clear" w:color="auto" w:fill="FFFFFF"/>
        </w:rPr>
      </w:pPr>
      <w:r w:rsidRPr="00165E60">
        <w:t>Kuldīgas novada pašvaldība dokumenta pieprasījumam bija vērsusies arī Liepājas zonālajā valsts arhīvā un Valsts zemes dienesta Kurzemes reģionālajā nodaļā, kuru rīcībā arī nav minētā lēmuma pielikums.</w:t>
      </w:r>
    </w:p>
    <w:p w14:paraId="4A854E46" w14:textId="77777777" w:rsidR="00C35604" w:rsidRPr="00C35604" w:rsidRDefault="00F202DF" w:rsidP="00C35604">
      <w:pPr>
        <w:pStyle w:val="ListParagraph"/>
        <w:numPr>
          <w:ilvl w:val="1"/>
          <w:numId w:val="40"/>
        </w:numPr>
        <w:contextualSpacing/>
        <w:jc w:val="both"/>
        <w:rPr>
          <w:shd w:val="clear" w:color="auto" w:fill="FFFFFF"/>
        </w:rPr>
      </w:pPr>
      <w:r w:rsidRPr="00C35604">
        <w:rPr>
          <w:shd w:val="clear" w:color="auto" w:fill="FFFFFF"/>
        </w:rPr>
        <w:t xml:space="preserve">Valsts zemes dienesta Kurzemes reģionālā pārvalde 24.10.2025. ir sniegusi informāciju Nr. 2-04-K/595 par zemes vienībām noteiktajiem statusiem un to periodiem. Tabulā norādītajiem nekustamajiem īpašumiem statuss – </w:t>
      </w:r>
      <w:r w:rsidRPr="00C35604">
        <w:rPr>
          <w:i/>
          <w:shd w:val="clear" w:color="auto" w:fill="FFFFFF"/>
        </w:rPr>
        <w:t>pašvaldībai piekritīgā zeme -</w:t>
      </w:r>
      <w:r w:rsidRPr="00C35604">
        <w:rPr>
          <w:shd w:val="clear" w:color="auto" w:fill="FFFFFF"/>
        </w:rPr>
        <w:t xml:space="preserve"> Nekustamā īpašuma valsts kadastra informācijas sistēmā ir reģistrēta pēc </w:t>
      </w:r>
      <w:r w:rsidRPr="00165E60">
        <w:t>Rudbāržu pagasta padomes 19.03.2007. lēmuma pieņemšanas – 27.09.2007. vai 28.09.2007.</w:t>
      </w:r>
    </w:p>
    <w:p w14:paraId="2EEF4754" w14:textId="6AD9CD55" w:rsidR="00F202DF" w:rsidRPr="00C35604" w:rsidRDefault="00F202DF" w:rsidP="00C35604">
      <w:pPr>
        <w:pStyle w:val="ListParagraph"/>
        <w:numPr>
          <w:ilvl w:val="0"/>
          <w:numId w:val="40"/>
        </w:numPr>
        <w:contextualSpacing/>
        <w:jc w:val="both"/>
        <w:rPr>
          <w:shd w:val="clear" w:color="auto" w:fill="FFFFFF"/>
        </w:rPr>
      </w:pPr>
      <w:r w:rsidRPr="00165E60">
        <w:t>Saskaņā ar likuma „Par valsts un pašvaldību zemes īpašuma tiesībām un to nostiprināšanu zemesgrāmatās”:</w:t>
      </w:r>
    </w:p>
    <w:p w14:paraId="2C901DD6" w14:textId="77777777" w:rsidR="00F202DF" w:rsidRPr="00165E60" w:rsidRDefault="00F202DF" w:rsidP="00F202DF">
      <w:pPr>
        <w:widowControl w:val="0"/>
        <w:numPr>
          <w:ilvl w:val="0"/>
          <w:numId w:val="39"/>
        </w:numPr>
        <w:suppressAutoHyphens/>
        <w:autoSpaceDE w:val="0"/>
        <w:contextualSpacing/>
        <w:jc w:val="both"/>
      </w:pPr>
      <w:r w:rsidRPr="00165E60">
        <w:t>3. panta piektās daļas 1. apakšpunktu: “</w:t>
      </w:r>
      <w:r w:rsidRPr="00165E60">
        <w:rPr>
          <w:i/>
          <w:iCs/>
        </w:rPr>
        <w:t>(5) Zemes reformas laikā pašvaldībām piekrīt un uz attiecīgās pašvaldības vārda zemesgrāmatā ierakstāma: 1) apbūvēta lauku apvidu zeme, par kuru atbilstoši Valsts un pašvaldību īpašuma privatizācijas un privatizācijas sertifikātu izmantošanas pabeigšanas likuma </w:t>
      </w:r>
      <w:hyperlink r:id="rId9" w:anchor="p25" w:history="1">
        <w:r w:rsidRPr="00165E60">
          <w:rPr>
            <w:i/>
            <w:iCs/>
          </w:rPr>
          <w:t>25.panta</w:t>
        </w:r>
      </w:hyperlink>
      <w:r w:rsidRPr="00165E60">
        <w:rPr>
          <w:i/>
          <w:iCs/>
        </w:rPr>
        <w:t> ceturtajai daļai noslēdzami zemes nomas līgumi;</w:t>
      </w:r>
      <w:r w:rsidRPr="00165E60">
        <w:t>”.</w:t>
      </w:r>
    </w:p>
    <w:p w14:paraId="2FD556B0" w14:textId="77777777" w:rsidR="00F202DF" w:rsidRPr="00165E60" w:rsidRDefault="00F202DF" w:rsidP="00F202DF">
      <w:pPr>
        <w:widowControl w:val="0"/>
        <w:numPr>
          <w:ilvl w:val="0"/>
          <w:numId w:val="39"/>
        </w:numPr>
        <w:suppressAutoHyphens/>
        <w:autoSpaceDE w:val="0"/>
        <w:contextualSpacing/>
        <w:jc w:val="both"/>
      </w:pPr>
      <w:r w:rsidRPr="00165E60">
        <w:t>3. panta piektās daļas 2. apakšpunktu: “</w:t>
      </w:r>
      <w:r w:rsidRPr="00165E60">
        <w:rPr>
          <w:i/>
          <w:iCs/>
        </w:rPr>
        <w:t>(5) Zemes reformas laikā pašvaldībām piekrīt un uz attiecīgās pašvaldības vārda zemesgrāmatā ierakstāma:</w:t>
      </w:r>
      <w:r w:rsidRPr="00165E60">
        <w:rPr>
          <w:rFonts w:ascii="Arial" w:hAnsi="Arial" w:cs="Arial"/>
          <w:color w:val="414142"/>
          <w:sz w:val="20"/>
          <w:szCs w:val="20"/>
          <w:shd w:val="clear" w:color="auto" w:fill="FFFFFF"/>
        </w:rPr>
        <w:t xml:space="preserve"> </w:t>
      </w:r>
      <w:r w:rsidRPr="00165E60">
        <w:rPr>
          <w:i/>
          <w:iCs/>
        </w:rPr>
        <w:t>2) neapbūvēta lauku apvidu zeme, par kuru Valsts un pašvaldību īpašuma privatizācijas un privatizācijas sertifikātu izmantošanas pabeigšanas likuma </w:t>
      </w:r>
      <w:hyperlink r:id="rId10" w:anchor="p25" w:tgtFrame="_blank" w:history="1">
        <w:r w:rsidRPr="00165E60">
          <w:rPr>
            <w:i/>
            <w:iCs/>
          </w:rPr>
          <w:t>25. panta</w:t>
        </w:r>
      </w:hyperlink>
      <w:r w:rsidRPr="00165E60">
        <w:rPr>
          <w:i/>
          <w:iCs/>
        </w:rPr>
        <w:t> 2.1 daļā noteiktajā termiņā ir noslēgti zemes nomas līgumi.”</w:t>
      </w:r>
    </w:p>
    <w:p w14:paraId="21891B28" w14:textId="77777777" w:rsidR="00C35604" w:rsidRPr="00C35604" w:rsidRDefault="00F202DF" w:rsidP="00C35604">
      <w:pPr>
        <w:pStyle w:val="ListParagraph"/>
        <w:numPr>
          <w:ilvl w:val="0"/>
          <w:numId w:val="40"/>
        </w:numPr>
        <w:tabs>
          <w:tab w:val="num" w:pos="709"/>
        </w:tabs>
        <w:jc w:val="both"/>
        <w:rPr>
          <w:shd w:val="clear" w:color="auto" w:fill="FFFFFF"/>
        </w:rPr>
      </w:pPr>
      <w:r w:rsidRPr="00C35604">
        <w:rPr>
          <w:shd w:val="clear" w:color="auto" w:fill="FFFFFF"/>
        </w:rPr>
        <w:t xml:space="preserve">Ministru kabineta 2009. gada 1. septembra noteikumu Nr. 996 “Kārtība, kādā nosaka valstij un pašvaldībām piekrītošo lauku apvidu zemi, kura turpmāk izmantojama zemes reformas pabeigšanai, kā arī valstij un pašvaldībām piederošo un piekrītošo zemi” 12.punkts nosaka: </w:t>
      </w:r>
      <w:r w:rsidRPr="00C35604">
        <w:rPr>
          <w:i/>
          <w:shd w:val="clear" w:color="auto" w:fill="FFFFFF"/>
        </w:rPr>
        <w:t>Pēc attiecīgo Ministru kabineta rīkojumu izdošanas un pašvaldības lēmumu pieņemšanas Valsts zemes dienests aktualizē kadastra informācijas sistēmas datus. Zemes vienības, par kurām atbilstoši likuma “Par valsts un pašvaldību zemes īpašuma tiesībām un to nostiprināšanu zemesgrāmatās” </w:t>
      </w:r>
      <w:hyperlink r:id="rId11" w:anchor="p6" w:history="1">
        <w:r w:rsidRPr="00C35604">
          <w:rPr>
            <w:i/>
            <w:shd w:val="clear" w:color="auto" w:fill="FFFFFF"/>
          </w:rPr>
          <w:t>6.panta</w:t>
        </w:r>
      </w:hyperlink>
      <w:r w:rsidRPr="00C35604">
        <w:rPr>
          <w:i/>
          <w:shd w:val="clear" w:color="auto" w:fill="FFFFFF"/>
        </w:rPr>
        <w:t> astotajai daļai līdz 2009.gada 30.decembrim (Rīgas pilsētas pašvaldībā līdz 2010.gada 30.decembrim) nav pieņemts un Valsts zemes dienestam iesniegts pašvaldības domes (padomes) lēmums vai nav izdots Ministru kabineta rīkojums par zemes piederību, piekritību vai izmantošanu zemes reformas pabeigšanai, Valsts zemes dienests ieskaita rezerves zemes fondā.</w:t>
      </w:r>
    </w:p>
    <w:p w14:paraId="61560146" w14:textId="77777777" w:rsidR="00C35604" w:rsidRPr="00C35604" w:rsidRDefault="00F202DF" w:rsidP="00C35604">
      <w:pPr>
        <w:pStyle w:val="ListParagraph"/>
        <w:numPr>
          <w:ilvl w:val="0"/>
          <w:numId w:val="40"/>
        </w:numPr>
        <w:tabs>
          <w:tab w:val="num" w:pos="709"/>
        </w:tabs>
        <w:jc w:val="both"/>
        <w:rPr>
          <w:shd w:val="clear" w:color="auto" w:fill="FFFFFF"/>
        </w:rPr>
      </w:pPr>
      <w:r w:rsidRPr="00C35604">
        <w:rPr>
          <w:shd w:val="clear" w:color="auto" w:fill="FFFFFF"/>
        </w:rPr>
        <w:t xml:space="preserve">Pašvaldību likuma 10. panta pirmās daļas 21. punkts nosaka, ka </w:t>
      </w:r>
      <w:r w:rsidRPr="00C35604">
        <w:rPr>
          <w:i/>
          <w:shd w:val="clear" w:color="auto" w:fill="FFFFFF"/>
        </w:rPr>
        <w:t>“Dome ir tiesīga izlemt ikvienu pašvaldības kompetences jautājumu. Tikai domes kompetencē ir: pieņemt lēmumus citos ārējos normatīvajos aktos paredzētajos gadījumos”.</w:t>
      </w:r>
    </w:p>
    <w:p w14:paraId="774AE99A" w14:textId="1A198D7F" w:rsidR="00F202DF" w:rsidRPr="00C35604" w:rsidRDefault="00F202DF" w:rsidP="00C35604">
      <w:pPr>
        <w:pStyle w:val="ListParagraph"/>
        <w:numPr>
          <w:ilvl w:val="0"/>
          <w:numId w:val="40"/>
        </w:numPr>
        <w:tabs>
          <w:tab w:val="num" w:pos="709"/>
        </w:tabs>
        <w:jc w:val="both"/>
        <w:rPr>
          <w:shd w:val="clear" w:color="auto" w:fill="FFFFFF"/>
        </w:rPr>
      </w:pPr>
      <w:r w:rsidRPr="00C35604">
        <w:rPr>
          <w:shd w:val="clear" w:color="auto" w:fill="FFFFFF"/>
        </w:rPr>
        <w:t xml:space="preserve">Ņemot vērā, ka Valsts zemes dienests aktualizē kadastra informācijas sistēmas datus atbilstoši Rudbāržu pagasta padomes lēmumam un termiņš (30.12.2009.), kad VZD varēja ieskaitīt rezerves zemes fondā ir notecējis jau par 15 gadiem, tad pie norādītajiem apstākļiem un ņemot vērā lietderības un saprātīgas tiesību normas piemērošanas principus ir secināms, ka iepriekš norādītais Rudbāržu pagasta padomes lēmums ir pēdējais dokuments par minētajām zemes vienībām, attiecīgi, minēto zemes vienību </w:t>
      </w:r>
      <w:r w:rsidRPr="00C35604">
        <w:rPr>
          <w:shd w:val="clear" w:color="auto" w:fill="FFFFFF"/>
        </w:rPr>
        <w:lastRenderedPageBreak/>
        <w:t>statuss ir savlaicīgi noteikts un nevar tikt grozīts, neskatoties uz pamatojošo dokumentu, iespējamo nozaudēšanas faktu pašvaldībā un pārējās valsts iestādēs.</w:t>
      </w:r>
    </w:p>
    <w:p w14:paraId="0FF0C331" w14:textId="77777777" w:rsidR="00F202DF" w:rsidRPr="00165E60" w:rsidRDefault="00F202DF" w:rsidP="00F202DF">
      <w:pPr>
        <w:ind w:firstLine="709"/>
      </w:pPr>
    </w:p>
    <w:p w14:paraId="227CE739" w14:textId="157E76C0" w:rsidR="00F202DF" w:rsidRDefault="00F202DF" w:rsidP="00A65E53">
      <w:pPr>
        <w:ind w:right="42" w:firstLine="709"/>
        <w:jc w:val="both"/>
        <w:rPr>
          <w:b/>
          <w:bCs/>
          <w:i/>
          <w:iCs/>
        </w:rPr>
      </w:pPr>
      <w:r w:rsidRPr="00165E60">
        <w:t xml:space="preserve">Ņemot vērā iepriekš minēto un pamatojoties uz Pašvaldību likuma 10. panta pirmās daļas 21. punktu, </w:t>
      </w:r>
      <w:r w:rsidRPr="00165E60">
        <w:rPr>
          <w:iCs/>
          <w:shd w:val="clear" w:color="auto" w:fill="FFFFFF"/>
        </w:rPr>
        <w:t xml:space="preserve">Ministru kabineta 2009. gada 1. septembra noteikumu Nr. 996 “Kārtība, kādā nosaka valstij un pašvaldībām piekrītošo lauku apvidu zemi, kura turpmāk izmantojama zemes reformas pabeigšanai, kā arī valstij un pašvaldībām piederošo un piekrītošo zemi” 3.2 punktu, </w:t>
      </w:r>
      <w:r w:rsidRPr="00165E60">
        <w:t xml:space="preserve">likuma „Par valsts un pašvaldību zemes īpašuma tiesībām un to nostiprināšanu zemesgrāmatās” </w:t>
      </w:r>
      <w:r w:rsidRPr="00165E60">
        <w:rPr>
          <w:iCs/>
          <w:shd w:val="clear" w:color="auto" w:fill="FFFFFF"/>
        </w:rPr>
        <w:t xml:space="preserve">3. panta </w:t>
      </w:r>
      <w:r w:rsidRPr="00165E60">
        <w:t>piektās daļas 1., 2. apakšpunktu</w:t>
      </w:r>
      <w:r w:rsidRPr="00165E60">
        <w:rPr>
          <w:iCs/>
          <w:shd w:val="clear" w:color="auto" w:fill="FFFFFF"/>
        </w:rPr>
        <w:t>,</w:t>
      </w:r>
      <w:r w:rsidRPr="00165E60">
        <w:t xml:space="preserve"> </w:t>
      </w:r>
      <w:r w:rsidR="003A4FAA">
        <w:t>a</w:t>
      </w:r>
      <w:r w:rsidR="003A4FAA" w:rsidRPr="00751997">
        <w:t xml:space="preserve">tklāti balsojot ar </w:t>
      </w:r>
      <w:r w:rsidR="003A4FAA">
        <w:t>13</w:t>
      </w:r>
      <w:r w:rsidR="003A4FAA" w:rsidRPr="00751997">
        <w:t xml:space="preserve"> balsīm „par”</w:t>
      </w:r>
      <w:r w:rsidR="003A4FAA" w:rsidRPr="00751997">
        <w:rPr>
          <w:i/>
          <w:iCs/>
        </w:rPr>
        <w:t xml:space="preserve"> </w:t>
      </w:r>
      <w:r w:rsidR="003A4FAA" w:rsidRPr="00720BD8">
        <w:rPr>
          <w:i/>
          <w:iCs/>
        </w:rPr>
        <w:t>(</w:t>
      </w:r>
      <w:r w:rsidR="003A4FAA">
        <w:rPr>
          <w:i/>
          <w:iCs/>
        </w:rPr>
        <w:t xml:space="preserve">I. </w:t>
      </w:r>
      <w:proofErr w:type="spellStart"/>
      <w:r w:rsidR="003A4FAA">
        <w:rPr>
          <w:i/>
          <w:iCs/>
        </w:rPr>
        <w:t>Astaševska</w:t>
      </w:r>
      <w:proofErr w:type="spellEnd"/>
      <w:r w:rsidR="003A4FAA">
        <w:rPr>
          <w:i/>
          <w:iCs/>
        </w:rPr>
        <w:t xml:space="preserve">, A. Roberts, R. Karloviča, R. Ernsons, R. Valters, K. Ansone, B. Mikāla, Ē. Pucens, A. Zvejniece, A. Grīnberga, A. </w:t>
      </w:r>
      <w:proofErr w:type="spellStart"/>
      <w:r w:rsidR="003A4FAA">
        <w:rPr>
          <w:i/>
          <w:iCs/>
        </w:rPr>
        <w:t>Kimbors</w:t>
      </w:r>
      <w:proofErr w:type="spellEnd"/>
      <w:r w:rsidR="003A4FAA">
        <w:rPr>
          <w:i/>
          <w:iCs/>
        </w:rPr>
        <w:t>, D. Mellere, K. Upenieks</w:t>
      </w:r>
      <w:r w:rsidR="003A4FAA" w:rsidRPr="008873C2">
        <w:rPr>
          <w:i/>
          <w:iCs/>
        </w:rPr>
        <w:t xml:space="preserve">), </w:t>
      </w:r>
      <w:r w:rsidR="003A4FAA" w:rsidRPr="008873C2">
        <w:t>„pret” nav, „atturas” nav</w:t>
      </w:r>
      <w:r>
        <w:rPr>
          <w:iCs/>
        </w:rPr>
        <w:t xml:space="preserve">, </w:t>
      </w:r>
      <w:r w:rsidRPr="00165E60">
        <w:t>Kuldīgas novada dome</w:t>
      </w:r>
      <w:r w:rsidR="00A65E53">
        <w:t xml:space="preserve"> </w:t>
      </w:r>
      <w:r w:rsidRPr="00165E60">
        <w:rPr>
          <w:b/>
          <w:bCs/>
          <w:i/>
          <w:iCs/>
        </w:rPr>
        <w:t>nolemj:</w:t>
      </w:r>
    </w:p>
    <w:p w14:paraId="4196CC5F" w14:textId="77777777" w:rsidR="00F202DF" w:rsidRPr="00165E60" w:rsidRDefault="00F202DF" w:rsidP="00F202DF">
      <w:pPr>
        <w:ind w:firstLine="0"/>
        <w:rPr>
          <w:bCs/>
          <w:i/>
        </w:rPr>
      </w:pPr>
    </w:p>
    <w:p w14:paraId="512B2204" w14:textId="77777777" w:rsidR="00F202DF" w:rsidRPr="00165E60" w:rsidRDefault="00F202DF" w:rsidP="00F202DF">
      <w:pPr>
        <w:numPr>
          <w:ilvl w:val="0"/>
          <w:numId w:val="38"/>
        </w:numPr>
        <w:ind w:right="42" w:hanging="294"/>
        <w:contextualSpacing/>
        <w:jc w:val="both"/>
      </w:pPr>
      <w:r w:rsidRPr="00165E60">
        <w:t xml:space="preserve">Apstiprināt, ka šajā lēmuma punktā norādītām zemes vienībām ir izbeigtas zemes pastāvīgās lietošanas tiesības un tās ir </w:t>
      </w:r>
      <w:r w:rsidRPr="00165E60">
        <w:rPr>
          <w:iCs/>
          <w:shd w:val="clear" w:color="auto" w:fill="FFFFFF"/>
        </w:rPr>
        <w:t xml:space="preserve">ar statusu </w:t>
      </w:r>
      <w:r w:rsidRPr="00165E60">
        <w:rPr>
          <w:i/>
          <w:shd w:val="clear" w:color="auto" w:fill="FFFFFF"/>
        </w:rPr>
        <w:t>pašvaldībai piekritīgā zeme: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2"/>
        <w:gridCol w:w="1969"/>
        <w:gridCol w:w="1089"/>
        <w:gridCol w:w="1111"/>
      </w:tblGrid>
      <w:tr w:rsidR="00F202DF" w:rsidRPr="00165E60" w14:paraId="15B11A9D" w14:textId="77777777" w:rsidTr="004C6ACC">
        <w:trPr>
          <w:jc w:val="center"/>
        </w:trPr>
        <w:tc>
          <w:tcPr>
            <w:tcW w:w="4957" w:type="dxa"/>
          </w:tcPr>
          <w:p w14:paraId="7EC4D48F" w14:textId="77777777" w:rsidR="00F202DF" w:rsidRPr="00165E60" w:rsidRDefault="00F202DF" w:rsidP="004C6ACC">
            <w:pPr>
              <w:ind w:firstLine="0"/>
              <w:rPr>
                <w:b/>
                <w:bCs/>
                <w:sz w:val="18"/>
                <w:szCs w:val="18"/>
              </w:rPr>
            </w:pPr>
            <w:r w:rsidRPr="00165E60">
              <w:rPr>
                <w:b/>
                <w:bCs/>
                <w:sz w:val="18"/>
                <w:szCs w:val="18"/>
              </w:rPr>
              <w:t>Nekustamā īpašuma nosaukums/adrese</w:t>
            </w:r>
          </w:p>
        </w:tc>
        <w:tc>
          <w:tcPr>
            <w:tcW w:w="1984" w:type="dxa"/>
          </w:tcPr>
          <w:p w14:paraId="601B5B5F" w14:textId="77777777" w:rsidR="00F202DF" w:rsidRPr="00165E60" w:rsidRDefault="00F202DF" w:rsidP="004C6ACC">
            <w:pPr>
              <w:ind w:firstLine="0"/>
              <w:rPr>
                <w:b/>
                <w:bCs/>
                <w:sz w:val="18"/>
                <w:szCs w:val="18"/>
              </w:rPr>
            </w:pPr>
            <w:r w:rsidRPr="00165E60">
              <w:rPr>
                <w:b/>
                <w:bCs/>
                <w:sz w:val="18"/>
                <w:szCs w:val="18"/>
              </w:rPr>
              <w:t>Zemes vienības kadastra apzīmējums</w:t>
            </w:r>
          </w:p>
        </w:tc>
        <w:tc>
          <w:tcPr>
            <w:tcW w:w="1094" w:type="dxa"/>
          </w:tcPr>
          <w:p w14:paraId="148D3B3C" w14:textId="77777777" w:rsidR="00F202DF" w:rsidRPr="00165E60" w:rsidRDefault="00F202DF" w:rsidP="004C6ACC">
            <w:pPr>
              <w:ind w:firstLine="0"/>
              <w:rPr>
                <w:b/>
                <w:bCs/>
                <w:sz w:val="18"/>
                <w:szCs w:val="18"/>
              </w:rPr>
            </w:pPr>
            <w:r w:rsidRPr="00165E60">
              <w:rPr>
                <w:b/>
                <w:bCs/>
                <w:sz w:val="18"/>
                <w:szCs w:val="18"/>
              </w:rPr>
              <w:t>Aktuālā platība, ha</w:t>
            </w:r>
          </w:p>
        </w:tc>
        <w:tc>
          <w:tcPr>
            <w:tcW w:w="1026" w:type="dxa"/>
          </w:tcPr>
          <w:p w14:paraId="0926199C" w14:textId="77777777" w:rsidR="00F202DF" w:rsidRPr="00165E60" w:rsidRDefault="00F202DF" w:rsidP="004C6ACC">
            <w:pPr>
              <w:ind w:firstLine="0"/>
              <w:rPr>
                <w:b/>
                <w:bCs/>
                <w:sz w:val="18"/>
                <w:szCs w:val="18"/>
              </w:rPr>
            </w:pPr>
            <w:r w:rsidRPr="00165E60">
              <w:rPr>
                <w:b/>
                <w:bCs/>
                <w:sz w:val="18"/>
                <w:szCs w:val="18"/>
              </w:rPr>
              <w:t>Piezīmes</w:t>
            </w:r>
          </w:p>
        </w:tc>
      </w:tr>
      <w:tr w:rsidR="00F202DF" w:rsidRPr="00165E60" w14:paraId="4CEC4156" w14:textId="77777777" w:rsidTr="004C6ACC">
        <w:trPr>
          <w:jc w:val="center"/>
        </w:trPr>
        <w:tc>
          <w:tcPr>
            <w:tcW w:w="4957" w:type="dxa"/>
          </w:tcPr>
          <w:p w14:paraId="4656C191" w14:textId="77777777" w:rsidR="00F202DF" w:rsidRPr="00165E60" w:rsidRDefault="00F202DF" w:rsidP="004C6ACC">
            <w:pPr>
              <w:ind w:firstLine="0"/>
              <w:rPr>
                <w:sz w:val="18"/>
                <w:szCs w:val="18"/>
              </w:rPr>
            </w:pPr>
            <w:r w:rsidRPr="00165E60">
              <w:rPr>
                <w:sz w:val="18"/>
                <w:szCs w:val="18"/>
              </w:rPr>
              <w:t>“Nomaļi”, Rudbāržu pagasts, Kuldīgas novads</w:t>
            </w:r>
          </w:p>
        </w:tc>
        <w:tc>
          <w:tcPr>
            <w:tcW w:w="1984" w:type="dxa"/>
          </w:tcPr>
          <w:p w14:paraId="094CAAED" w14:textId="77777777" w:rsidR="00F202DF" w:rsidRPr="00165E60" w:rsidRDefault="00F202DF" w:rsidP="004C6ACC">
            <w:pPr>
              <w:ind w:firstLine="0"/>
              <w:rPr>
                <w:sz w:val="18"/>
                <w:szCs w:val="18"/>
              </w:rPr>
            </w:pPr>
            <w:r w:rsidRPr="00165E60">
              <w:rPr>
                <w:sz w:val="18"/>
                <w:szCs w:val="18"/>
              </w:rPr>
              <w:t>62820040047</w:t>
            </w:r>
          </w:p>
        </w:tc>
        <w:tc>
          <w:tcPr>
            <w:tcW w:w="1094" w:type="dxa"/>
          </w:tcPr>
          <w:p w14:paraId="5D45F201" w14:textId="77777777" w:rsidR="00F202DF" w:rsidRPr="00165E60" w:rsidRDefault="00F202DF" w:rsidP="004C6ACC">
            <w:pPr>
              <w:ind w:firstLine="0"/>
              <w:rPr>
                <w:sz w:val="18"/>
                <w:szCs w:val="18"/>
              </w:rPr>
            </w:pPr>
            <w:r w:rsidRPr="00165E60">
              <w:rPr>
                <w:sz w:val="18"/>
                <w:szCs w:val="18"/>
              </w:rPr>
              <w:t>0,64</w:t>
            </w:r>
          </w:p>
        </w:tc>
        <w:tc>
          <w:tcPr>
            <w:tcW w:w="1026" w:type="dxa"/>
          </w:tcPr>
          <w:p w14:paraId="5F61FB22" w14:textId="77777777" w:rsidR="00F202DF" w:rsidRPr="00165E60" w:rsidRDefault="00F202DF" w:rsidP="004C6ACC">
            <w:pPr>
              <w:ind w:firstLine="0"/>
              <w:rPr>
                <w:sz w:val="18"/>
                <w:szCs w:val="18"/>
              </w:rPr>
            </w:pPr>
            <w:r w:rsidRPr="00165E60">
              <w:rPr>
                <w:sz w:val="18"/>
                <w:szCs w:val="18"/>
              </w:rPr>
              <w:t>Neapbūvēts, būves dzēstas NĪVKIS 2024. gadā</w:t>
            </w:r>
          </w:p>
        </w:tc>
      </w:tr>
      <w:tr w:rsidR="00F202DF" w:rsidRPr="00165E60" w14:paraId="5002CA3B" w14:textId="77777777" w:rsidTr="004C6ACC">
        <w:trPr>
          <w:jc w:val="center"/>
        </w:trPr>
        <w:tc>
          <w:tcPr>
            <w:tcW w:w="4957" w:type="dxa"/>
          </w:tcPr>
          <w:p w14:paraId="1E934EFF" w14:textId="77777777" w:rsidR="00F202DF" w:rsidRPr="00165E60" w:rsidRDefault="00F202DF" w:rsidP="004C6ACC">
            <w:pPr>
              <w:ind w:firstLine="0"/>
              <w:rPr>
                <w:sz w:val="18"/>
                <w:szCs w:val="18"/>
              </w:rPr>
            </w:pPr>
            <w:r w:rsidRPr="00165E60">
              <w:rPr>
                <w:sz w:val="18"/>
                <w:szCs w:val="18"/>
              </w:rPr>
              <w:t>“Ripiņas”, Rudbāržu pagasts, Kuldīgas novads</w:t>
            </w:r>
          </w:p>
        </w:tc>
        <w:tc>
          <w:tcPr>
            <w:tcW w:w="1984" w:type="dxa"/>
          </w:tcPr>
          <w:p w14:paraId="144A3C72" w14:textId="77777777" w:rsidR="00F202DF" w:rsidRPr="00165E60" w:rsidRDefault="00F202DF" w:rsidP="004C6ACC">
            <w:pPr>
              <w:ind w:firstLine="0"/>
              <w:rPr>
                <w:sz w:val="18"/>
                <w:szCs w:val="18"/>
              </w:rPr>
            </w:pPr>
            <w:r w:rsidRPr="00165E60">
              <w:rPr>
                <w:sz w:val="18"/>
                <w:szCs w:val="18"/>
              </w:rPr>
              <w:t>62820080099</w:t>
            </w:r>
          </w:p>
        </w:tc>
        <w:tc>
          <w:tcPr>
            <w:tcW w:w="1094" w:type="dxa"/>
          </w:tcPr>
          <w:p w14:paraId="7EFD908A" w14:textId="77777777" w:rsidR="00F202DF" w:rsidRPr="00165E60" w:rsidRDefault="00F202DF" w:rsidP="004C6ACC">
            <w:pPr>
              <w:ind w:firstLine="0"/>
              <w:rPr>
                <w:sz w:val="18"/>
                <w:szCs w:val="18"/>
              </w:rPr>
            </w:pPr>
            <w:r w:rsidRPr="00165E60">
              <w:rPr>
                <w:sz w:val="18"/>
                <w:szCs w:val="18"/>
              </w:rPr>
              <w:t>3,4</w:t>
            </w:r>
          </w:p>
        </w:tc>
        <w:tc>
          <w:tcPr>
            <w:tcW w:w="1026" w:type="dxa"/>
          </w:tcPr>
          <w:p w14:paraId="609F0800" w14:textId="77777777" w:rsidR="00F202DF" w:rsidRPr="00165E60" w:rsidRDefault="00F202DF" w:rsidP="004C6ACC">
            <w:pPr>
              <w:ind w:firstLine="0"/>
              <w:rPr>
                <w:sz w:val="18"/>
                <w:szCs w:val="18"/>
              </w:rPr>
            </w:pPr>
            <w:r w:rsidRPr="00165E60">
              <w:rPr>
                <w:sz w:val="18"/>
                <w:szCs w:val="18"/>
              </w:rPr>
              <w:t>Neapbūvēts, būves dzēstas NĪVKIS 2023. gadā</w:t>
            </w:r>
          </w:p>
        </w:tc>
      </w:tr>
      <w:tr w:rsidR="00F202DF" w:rsidRPr="00165E60" w14:paraId="7A229291" w14:textId="77777777" w:rsidTr="004C6ACC">
        <w:trPr>
          <w:jc w:val="center"/>
        </w:trPr>
        <w:tc>
          <w:tcPr>
            <w:tcW w:w="4957" w:type="dxa"/>
          </w:tcPr>
          <w:p w14:paraId="1615184C" w14:textId="77777777" w:rsidR="00F202DF" w:rsidRPr="00165E60" w:rsidRDefault="00F202DF" w:rsidP="004C6ACC">
            <w:pPr>
              <w:ind w:firstLine="0"/>
              <w:rPr>
                <w:sz w:val="18"/>
                <w:szCs w:val="18"/>
              </w:rPr>
            </w:pPr>
            <w:r w:rsidRPr="00165E60">
              <w:rPr>
                <w:sz w:val="18"/>
                <w:szCs w:val="18"/>
              </w:rPr>
              <w:t>“Lapsiņas”, Rudbāržu pagasts, Kuldīgas novads</w:t>
            </w:r>
          </w:p>
        </w:tc>
        <w:tc>
          <w:tcPr>
            <w:tcW w:w="1984" w:type="dxa"/>
          </w:tcPr>
          <w:p w14:paraId="4251CD70" w14:textId="77777777" w:rsidR="00F202DF" w:rsidRPr="00165E60" w:rsidRDefault="00F202DF" w:rsidP="004C6ACC">
            <w:pPr>
              <w:ind w:firstLine="0"/>
              <w:rPr>
                <w:sz w:val="18"/>
                <w:szCs w:val="18"/>
              </w:rPr>
            </w:pPr>
            <w:r w:rsidRPr="00165E60">
              <w:rPr>
                <w:sz w:val="18"/>
                <w:szCs w:val="18"/>
              </w:rPr>
              <w:t>62820080132</w:t>
            </w:r>
          </w:p>
        </w:tc>
        <w:tc>
          <w:tcPr>
            <w:tcW w:w="1094" w:type="dxa"/>
          </w:tcPr>
          <w:p w14:paraId="57431382" w14:textId="77777777" w:rsidR="00F202DF" w:rsidRPr="00165E60" w:rsidRDefault="00F202DF" w:rsidP="004C6ACC">
            <w:pPr>
              <w:ind w:firstLine="0"/>
              <w:rPr>
                <w:sz w:val="18"/>
                <w:szCs w:val="18"/>
              </w:rPr>
            </w:pPr>
            <w:r w:rsidRPr="00165E60">
              <w:rPr>
                <w:sz w:val="18"/>
                <w:szCs w:val="18"/>
              </w:rPr>
              <w:t>0,7667</w:t>
            </w:r>
          </w:p>
        </w:tc>
        <w:tc>
          <w:tcPr>
            <w:tcW w:w="1026" w:type="dxa"/>
          </w:tcPr>
          <w:p w14:paraId="4350498E" w14:textId="77777777" w:rsidR="00F202DF" w:rsidRPr="00165E60" w:rsidRDefault="00F202DF" w:rsidP="004C6ACC">
            <w:pPr>
              <w:ind w:firstLine="0"/>
              <w:rPr>
                <w:sz w:val="18"/>
                <w:szCs w:val="18"/>
              </w:rPr>
            </w:pPr>
            <w:r w:rsidRPr="00165E60">
              <w:rPr>
                <w:sz w:val="18"/>
                <w:szCs w:val="18"/>
              </w:rPr>
              <w:t>neapbūvēts</w:t>
            </w:r>
          </w:p>
        </w:tc>
      </w:tr>
      <w:tr w:rsidR="00F202DF" w:rsidRPr="00165E60" w14:paraId="3E2F21E9" w14:textId="77777777" w:rsidTr="004C6ACC">
        <w:trPr>
          <w:jc w:val="center"/>
        </w:trPr>
        <w:tc>
          <w:tcPr>
            <w:tcW w:w="4957" w:type="dxa"/>
          </w:tcPr>
          <w:p w14:paraId="1B5DB78B" w14:textId="77777777" w:rsidR="00F202DF" w:rsidRPr="00165E60" w:rsidRDefault="00F202DF" w:rsidP="004C6ACC">
            <w:pPr>
              <w:ind w:firstLine="0"/>
              <w:rPr>
                <w:sz w:val="18"/>
                <w:szCs w:val="18"/>
              </w:rPr>
            </w:pPr>
            <w:r w:rsidRPr="00165E60">
              <w:rPr>
                <w:sz w:val="18"/>
                <w:szCs w:val="18"/>
              </w:rPr>
              <w:t>Veselības iela 9, Rudbārži, Rudbāržu pagasts, Kuldīgas novads</w:t>
            </w:r>
          </w:p>
        </w:tc>
        <w:tc>
          <w:tcPr>
            <w:tcW w:w="1984" w:type="dxa"/>
          </w:tcPr>
          <w:p w14:paraId="75571481" w14:textId="77777777" w:rsidR="00F202DF" w:rsidRPr="00165E60" w:rsidRDefault="00F202DF" w:rsidP="004C6ACC">
            <w:pPr>
              <w:ind w:firstLine="0"/>
              <w:rPr>
                <w:sz w:val="18"/>
                <w:szCs w:val="18"/>
              </w:rPr>
            </w:pPr>
            <w:r w:rsidRPr="00165E60">
              <w:rPr>
                <w:sz w:val="18"/>
                <w:szCs w:val="18"/>
              </w:rPr>
              <w:t>62820080140</w:t>
            </w:r>
          </w:p>
        </w:tc>
        <w:tc>
          <w:tcPr>
            <w:tcW w:w="1094" w:type="dxa"/>
          </w:tcPr>
          <w:p w14:paraId="28BA7DDE" w14:textId="77777777" w:rsidR="00F202DF" w:rsidRPr="00165E60" w:rsidRDefault="00F202DF" w:rsidP="004C6ACC">
            <w:pPr>
              <w:ind w:firstLine="0"/>
              <w:rPr>
                <w:sz w:val="18"/>
                <w:szCs w:val="18"/>
              </w:rPr>
            </w:pPr>
            <w:r w:rsidRPr="00165E60">
              <w:rPr>
                <w:sz w:val="18"/>
                <w:szCs w:val="18"/>
              </w:rPr>
              <w:t>0,3266</w:t>
            </w:r>
          </w:p>
        </w:tc>
        <w:tc>
          <w:tcPr>
            <w:tcW w:w="1026" w:type="dxa"/>
          </w:tcPr>
          <w:p w14:paraId="157B81CC" w14:textId="77777777" w:rsidR="00F202DF" w:rsidRPr="00165E60" w:rsidRDefault="00F202DF" w:rsidP="004C6ACC">
            <w:pPr>
              <w:ind w:firstLine="0"/>
              <w:rPr>
                <w:sz w:val="18"/>
                <w:szCs w:val="18"/>
              </w:rPr>
            </w:pPr>
            <w:r w:rsidRPr="00165E60">
              <w:rPr>
                <w:sz w:val="18"/>
                <w:szCs w:val="18"/>
              </w:rPr>
              <w:t>apbūvēts</w:t>
            </w:r>
          </w:p>
        </w:tc>
      </w:tr>
      <w:tr w:rsidR="00F202DF" w:rsidRPr="00165E60" w14:paraId="23C00095" w14:textId="77777777" w:rsidTr="004C6ACC">
        <w:trPr>
          <w:jc w:val="center"/>
        </w:trPr>
        <w:tc>
          <w:tcPr>
            <w:tcW w:w="4957" w:type="dxa"/>
          </w:tcPr>
          <w:p w14:paraId="3134C754" w14:textId="77777777" w:rsidR="00F202DF" w:rsidRPr="00165E60" w:rsidRDefault="00F202DF" w:rsidP="004C6ACC">
            <w:pPr>
              <w:ind w:firstLine="0"/>
              <w:rPr>
                <w:sz w:val="18"/>
                <w:szCs w:val="18"/>
              </w:rPr>
            </w:pPr>
            <w:r w:rsidRPr="00165E60">
              <w:rPr>
                <w:sz w:val="18"/>
                <w:szCs w:val="18"/>
              </w:rPr>
              <w:t>“</w:t>
            </w:r>
            <w:proofErr w:type="spellStart"/>
            <w:r w:rsidRPr="00165E60">
              <w:rPr>
                <w:sz w:val="18"/>
                <w:szCs w:val="18"/>
              </w:rPr>
              <w:t>Rudbāržkalns</w:t>
            </w:r>
            <w:proofErr w:type="spellEnd"/>
            <w:r w:rsidRPr="00165E60">
              <w:rPr>
                <w:sz w:val="18"/>
                <w:szCs w:val="18"/>
              </w:rPr>
              <w:t>”, Rudbāržu pagasts, Kuldīgas novads</w:t>
            </w:r>
          </w:p>
        </w:tc>
        <w:tc>
          <w:tcPr>
            <w:tcW w:w="1984" w:type="dxa"/>
          </w:tcPr>
          <w:p w14:paraId="50CFB9A1" w14:textId="77777777" w:rsidR="00F202DF" w:rsidRPr="00165E60" w:rsidRDefault="00F202DF" w:rsidP="004C6ACC">
            <w:pPr>
              <w:ind w:firstLine="0"/>
              <w:rPr>
                <w:sz w:val="18"/>
                <w:szCs w:val="18"/>
              </w:rPr>
            </w:pPr>
            <w:r w:rsidRPr="00165E60">
              <w:rPr>
                <w:sz w:val="18"/>
                <w:szCs w:val="18"/>
              </w:rPr>
              <w:t>62820080242</w:t>
            </w:r>
          </w:p>
          <w:p w14:paraId="4C1146B4" w14:textId="77777777" w:rsidR="00F202DF" w:rsidRPr="00165E60" w:rsidRDefault="00F202DF" w:rsidP="004C6ACC">
            <w:pPr>
              <w:ind w:firstLine="0"/>
              <w:rPr>
                <w:sz w:val="18"/>
                <w:szCs w:val="18"/>
              </w:rPr>
            </w:pPr>
            <w:r w:rsidRPr="00165E60">
              <w:rPr>
                <w:sz w:val="18"/>
                <w:szCs w:val="18"/>
              </w:rPr>
              <w:t>62820080340</w:t>
            </w:r>
          </w:p>
        </w:tc>
        <w:tc>
          <w:tcPr>
            <w:tcW w:w="1094" w:type="dxa"/>
          </w:tcPr>
          <w:p w14:paraId="4DD252D6" w14:textId="77777777" w:rsidR="00F202DF" w:rsidRPr="00165E60" w:rsidRDefault="00F202DF" w:rsidP="004C6ACC">
            <w:pPr>
              <w:ind w:firstLine="0"/>
              <w:rPr>
                <w:sz w:val="18"/>
                <w:szCs w:val="18"/>
              </w:rPr>
            </w:pPr>
            <w:r w:rsidRPr="00165E60">
              <w:rPr>
                <w:sz w:val="18"/>
                <w:szCs w:val="18"/>
              </w:rPr>
              <w:t>0,4771</w:t>
            </w:r>
          </w:p>
          <w:p w14:paraId="18C0C7B7" w14:textId="77777777" w:rsidR="00F202DF" w:rsidRPr="00165E60" w:rsidRDefault="00F202DF" w:rsidP="004C6ACC">
            <w:pPr>
              <w:ind w:firstLine="0"/>
              <w:rPr>
                <w:sz w:val="18"/>
                <w:szCs w:val="18"/>
              </w:rPr>
            </w:pPr>
            <w:r w:rsidRPr="00165E60">
              <w:rPr>
                <w:sz w:val="18"/>
                <w:szCs w:val="18"/>
              </w:rPr>
              <w:t>0,2</w:t>
            </w:r>
          </w:p>
        </w:tc>
        <w:tc>
          <w:tcPr>
            <w:tcW w:w="1026" w:type="dxa"/>
          </w:tcPr>
          <w:p w14:paraId="36BA8781" w14:textId="77777777" w:rsidR="00F202DF" w:rsidRPr="00165E60" w:rsidRDefault="00F202DF" w:rsidP="004C6ACC">
            <w:pPr>
              <w:ind w:firstLine="0"/>
              <w:rPr>
                <w:sz w:val="18"/>
                <w:szCs w:val="18"/>
              </w:rPr>
            </w:pPr>
            <w:r w:rsidRPr="00165E60">
              <w:rPr>
                <w:sz w:val="18"/>
                <w:szCs w:val="18"/>
              </w:rPr>
              <w:t>apbūvēts</w:t>
            </w:r>
          </w:p>
          <w:p w14:paraId="2CED3967" w14:textId="77777777" w:rsidR="00F202DF" w:rsidRPr="00165E60" w:rsidRDefault="00F202DF" w:rsidP="004C6ACC">
            <w:pPr>
              <w:ind w:firstLine="0"/>
              <w:rPr>
                <w:sz w:val="18"/>
                <w:szCs w:val="18"/>
              </w:rPr>
            </w:pPr>
            <w:r w:rsidRPr="00165E60">
              <w:rPr>
                <w:sz w:val="18"/>
                <w:szCs w:val="18"/>
              </w:rPr>
              <w:t>apbūvēts</w:t>
            </w:r>
          </w:p>
        </w:tc>
      </w:tr>
      <w:tr w:rsidR="00F202DF" w:rsidRPr="00165E60" w14:paraId="4C13CA13" w14:textId="77777777" w:rsidTr="004C6ACC">
        <w:trPr>
          <w:jc w:val="center"/>
        </w:trPr>
        <w:tc>
          <w:tcPr>
            <w:tcW w:w="4957" w:type="dxa"/>
          </w:tcPr>
          <w:p w14:paraId="17E317A4" w14:textId="77777777" w:rsidR="00F202DF" w:rsidRPr="00165E60" w:rsidRDefault="00F202DF" w:rsidP="004C6ACC">
            <w:pPr>
              <w:ind w:firstLine="0"/>
              <w:rPr>
                <w:sz w:val="18"/>
                <w:szCs w:val="18"/>
              </w:rPr>
            </w:pPr>
            <w:r w:rsidRPr="00165E60">
              <w:rPr>
                <w:sz w:val="18"/>
                <w:szCs w:val="18"/>
              </w:rPr>
              <w:t xml:space="preserve">“Garāža </w:t>
            </w:r>
            <w:proofErr w:type="spellStart"/>
            <w:r w:rsidRPr="00165E60">
              <w:rPr>
                <w:sz w:val="18"/>
                <w:szCs w:val="18"/>
              </w:rPr>
              <w:t>Losmanes</w:t>
            </w:r>
            <w:proofErr w:type="spellEnd"/>
            <w:r w:rsidRPr="00165E60">
              <w:rPr>
                <w:sz w:val="18"/>
                <w:szCs w:val="18"/>
              </w:rPr>
              <w:t>”, adrese Dārza iela 3, Rudbārži, Rudbāržu pagasts, Kuldīgas novads</w:t>
            </w:r>
          </w:p>
        </w:tc>
        <w:tc>
          <w:tcPr>
            <w:tcW w:w="1984" w:type="dxa"/>
          </w:tcPr>
          <w:p w14:paraId="7E0EBB4D" w14:textId="77777777" w:rsidR="00F202DF" w:rsidRPr="00165E60" w:rsidRDefault="00F202DF" w:rsidP="004C6ACC">
            <w:pPr>
              <w:ind w:firstLine="0"/>
              <w:rPr>
                <w:sz w:val="18"/>
                <w:szCs w:val="18"/>
              </w:rPr>
            </w:pPr>
            <w:r w:rsidRPr="00165E60">
              <w:rPr>
                <w:sz w:val="18"/>
                <w:szCs w:val="18"/>
              </w:rPr>
              <w:t>62820080247</w:t>
            </w:r>
          </w:p>
        </w:tc>
        <w:tc>
          <w:tcPr>
            <w:tcW w:w="1094" w:type="dxa"/>
          </w:tcPr>
          <w:p w14:paraId="1634792E" w14:textId="77777777" w:rsidR="00F202DF" w:rsidRPr="00165E60" w:rsidRDefault="00F202DF" w:rsidP="004C6ACC">
            <w:pPr>
              <w:ind w:firstLine="0"/>
              <w:rPr>
                <w:sz w:val="18"/>
                <w:szCs w:val="18"/>
              </w:rPr>
            </w:pPr>
            <w:r w:rsidRPr="00165E60">
              <w:rPr>
                <w:sz w:val="18"/>
                <w:szCs w:val="18"/>
              </w:rPr>
              <w:t>0,0041</w:t>
            </w:r>
          </w:p>
        </w:tc>
        <w:tc>
          <w:tcPr>
            <w:tcW w:w="1026" w:type="dxa"/>
          </w:tcPr>
          <w:p w14:paraId="76198517" w14:textId="77777777" w:rsidR="00F202DF" w:rsidRPr="00165E60" w:rsidRDefault="00F202DF" w:rsidP="004C6ACC">
            <w:pPr>
              <w:ind w:firstLine="0"/>
              <w:rPr>
                <w:sz w:val="18"/>
                <w:szCs w:val="18"/>
              </w:rPr>
            </w:pPr>
            <w:r w:rsidRPr="00165E60">
              <w:rPr>
                <w:sz w:val="18"/>
                <w:szCs w:val="18"/>
              </w:rPr>
              <w:t>apbūvēts</w:t>
            </w:r>
          </w:p>
        </w:tc>
      </w:tr>
      <w:tr w:rsidR="00F202DF" w:rsidRPr="00165E60" w14:paraId="31796FFE" w14:textId="77777777" w:rsidTr="004C6ACC">
        <w:trPr>
          <w:jc w:val="center"/>
        </w:trPr>
        <w:tc>
          <w:tcPr>
            <w:tcW w:w="4957" w:type="dxa"/>
          </w:tcPr>
          <w:p w14:paraId="2E3C2B85" w14:textId="77777777" w:rsidR="00F202DF" w:rsidRPr="00165E60" w:rsidRDefault="00F202DF" w:rsidP="004C6ACC">
            <w:pPr>
              <w:ind w:firstLine="0"/>
              <w:rPr>
                <w:sz w:val="18"/>
                <w:szCs w:val="18"/>
              </w:rPr>
            </w:pPr>
            <w:r w:rsidRPr="00165E60">
              <w:rPr>
                <w:sz w:val="18"/>
                <w:szCs w:val="18"/>
              </w:rPr>
              <w:t>“Rudbāržu Sarmas 12”, adrese Dārza iela 16, Rudbārži, Rudbāržu pagasts, Kuldīgas novads</w:t>
            </w:r>
          </w:p>
        </w:tc>
        <w:tc>
          <w:tcPr>
            <w:tcW w:w="1984" w:type="dxa"/>
          </w:tcPr>
          <w:p w14:paraId="555E6761" w14:textId="77777777" w:rsidR="00F202DF" w:rsidRPr="00165E60" w:rsidRDefault="00F202DF" w:rsidP="004C6ACC">
            <w:pPr>
              <w:ind w:firstLine="0"/>
              <w:rPr>
                <w:sz w:val="18"/>
                <w:szCs w:val="18"/>
              </w:rPr>
            </w:pPr>
            <w:r w:rsidRPr="00165E60">
              <w:rPr>
                <w:sz w:val="18"/>
                <w:szCs w:val="18"/>
              </w:rPr>
              <w:t>62820080248</w:t>
            </w:r>
          </w:p>
        </w:tc>
        <w:tc>
          <w:tcPr>
            <w:tcW w:w="1094" w:type="dxa"/>
          </w:tcPr>
          <w:p w14:paraId="21B0DAD1" w14:textId="77777777" w:rsidR="00F202DF" w:rsidRPr="00165E60" w:rsidRDefault="00F202DF" w:rsidP="004C6ACC">
            <w:pPr>
              <w:ind w:firstLine="0"/>
              <w:rPr>
                <w:sz w:val="18"/>
                <w:szCs w:val="18"/>
              </w:rPr>
            </w:pPr>
            <w:r w:rsidRPr="00165E60">
              <w:rPr>
                <w:sz w:val="18"/>
                <w:szCs w:val="18"/>
              </w:rPr>
              <w:t>0,0032</w:t>
            </w:r>
          </w:p>
        </w:tc>
        <w:tc>
          <w:tcPr>
            <w:tcW w:w="1026" w:type="dxa"/>
          </w:tcPr>
          <w:p w14:paraId="18C750F4" w14:textId="77777777" w:rsidR="00F202DF" w:rsidRPr="00165E60" w:rsidRDefault="00F202DF" w:rsidP="004C6ACC">
            <w:pPr>
              <w:ind w:firstLine="0"/>
              <w:rPr>
                <w:sz w:val="18"/>
                <w:szCs w:val="18"/>
              </w:rPr>
            </w:pPr>
            <w:r w:rsidRPr="00165E60">
              <w:rPr>
                <w:sz w:val="18"/>
                <w:szCs w:val="18"/>
              </w:rPr>
              <w:t>apbūvēts</w:t>
            </w:r>
          </w:p>
        </w:tc>
      </w:tr>
      <w:tr w:rsidR="00F202DF" w:rsidRPr="00165E60" w14:paraId="437215F9" w14:textId="77777777" w:rsidTr="004C6ACC">
        <w:trPr>
          <w:jc w:val="center"/>
        </w:trPr>
        <w:tc>
          <w:tcPr>
            <w:tcW w:w="4957" w:type="dxa"/>
          </w:tcPr>
          <w:p w14:paraId="1ACA2477" w14:textId="77777777" w:rsidR="00F202DF" w:rsidRPr="00165E60" w:rsidRDefault="00F202DF" w:rsidP="004C6ACC">
            <w:pPr>
              <w:ind w:firstLine="0"/>
              <w:rPr>
                <w:sz w:val="18"/>
                <w:szCs w:val="18"/>
              </w:rPr>
            </w:pPr>
            <w:r w:rsidRPr="00165E60">
              <w:rPr>
                <w:sz w:val="18"/>
                <w:szCs w:val="18"/>
              </w:rPr>
              <w:t>“Punduri 1”, adrese Dārza iela 7, Rudbārži, Rudbāržu pagasts, Kuldīgas novads</w:t>
            </w:r>
          </w:p>
        </w:tc>
        <w:tc>
          <w:tcPr>
            <w:tcW w:w="1984" w:type="dxa"/>
          </w:tcPr>
          <w:p w14:paraId="57E59DC1" w14:textId="77777777" w:rsidR="00F202DF" w:rsidRPr="00165E60" w:rsidRDefault="00F202DF" w:rsidP="004C6ACC">
            <w:pPr>
              <w:ind w:firstLine="0"/>
              <w:rPr>
                <w:sz w:val="18"/>
                <w:szCs w:val="18"/>
              </w:rPr>
            </w:pPr>
            <w:r w:rsidRPr="00165E60">
              <w:rPr>
                <w:sz w:val="18"/>
                <w:szCs w:val="18"/>
              </w:rPr>
              <w:t>62820080249</w:t>
            </w:r>
          </w:p>
        </w:tc>
        <w:tc>
          <w:tcPr>
            <w:tcW w:w="1094" w:type="dxa"/>
          </w:tcPr>
          <w:p w14:paraId="1EE1DB9E" w14:textId="77777777" w:rsidR="00F202DF" w:rsidRPr="00165E60" w:rsidRDefault="00F202DF" w:rsidP="004C6ACC">
            <w:pPr>
              <w:ind w:firstLine="0"/>
              <w:rPr>
                <w:sz w:val="18"/>
                <w:szCs w:val="18"/>
              </w:rPr>
            </w:pPr>
            <w:r w:rsidRPr="00165E60">
              <w:rPr>
                <w:sz w:val="18"/>
                <w:szCs w:val="18"/>
              </w:rPr>
              <w:t>0,0047</w:t>
            </w:r>
          </w:p>
        </w:tc>
        <w:tc>
          <w:tcPr>
            <w:tcW w:w="1026" w:type="dxa"/>
          </w:tcPr>
          <w:p w14:paraId="59B30275" w14:textId="77777777" w:rsidR="00F202DF" w:rsidRPr="00165E60" w:rsidRDefault="00F202DF" w:rsidP="004C6ACC">
            <w:pPr>
              <w:ind w:firstLine="0"/>
              <w:rPr>
                <w:sz w:val="18"/>
                <w:szCs w:val="18"/>
              </w:rPr>
            </w:pPr>
            <w:r w:rsidRPr="00165E60">
              <w:rPr>
                <w:sz w:val="18"/>
                <w:szCs w:val="18"/>
              </w:rPr>
              <w:t>apbūvēts</w:t>
            </w:r>
          </w:p>
        </w:tc>
      </w:tr>
      <w:tr w:rsidR="00F202DF" w:rsidRPr="00165E60" w14:paraId="2CAC9B6D" w14:textId="77777777" w:rsidTr="004C6ACC">
        <w:trPr>
          <w:jc w:val="center"/>
        </w:trPr>
        <w:tc>
          <w:tcPr>
            <w:tcW w:w="4957" w:type="dxa"/>
          </w:tcPr>
          <w:p w14:paraId="0AC1D8A3" w14:textId="77777777" w:rsidR="00F202DF" w:rsidRPr="00165E60" w:rsidRDefault="00F202DF" w:rsidP="004C6ACC">
            <w:pPr>
              <w:ind w:firstLine="0"/>
              <w:rPr>
                <w:sz w:val="18"/>
                <w:szCs w:val="18"/>
              </w:rPr>
            </w:pPr>
            <w:r w:rsidRPr="00165E60">
              <w:rPr>
                <w:sz w:val="18"/>
                <w:szCs w:val="18"/>
              </w:rPr>
              <w:t>Dārza iela 15, Rudbārži, Rudbāržu pagasts, Kuldīgas novads</w:t>
            </w:r>
          </w:p>
        </w:tc>
        <w:tc>
          <w:tcPr>
            <w:tcW w:w="1984" w:type="dxa"/>
          </w:tcPr>
          <w:p w14:paraId="49A09D43" w14:textId="77777777" w:rsidR="00F202DF" w:rsidRPr="00165E60" w:rsidRDefault="00F202DF" w:rsidP="004C6ACC">
            <w:pPr>
              <w:ind w:firstLine="0"/>
              <w:rPr>
                <w:sz w:val="18"/>
                <w:szCs w:val="18"/>
              </w:rPr>
            </w:pPr>
            <w:r w:rsidRPr="00165E60">
              <w:rPr>
                <w:sz w:val="18"/>
                <w:szCs w:val="18"/>
              </w:rPr>
              <w:t>62820080250</w:t>
            </w:r>
          </w:p>
        </w:tc>
        <w:tc>
          <w:tcPr>
            <w:tcW w:w="1094" w:type="dxa"/>
          </w:tcPr>
          <w:p w14:paraId="31BDE816" w14:textId="77777777" w:rsidR="00F202DF" w:rsidRPr="00165E60" w:rsidRDefault="00F202DF" w:rsidP="004C6ACC">
            <w:pPr>
              <w:ind w:firstLine="0"/>
              <w:rPr>
                <w:sz w:val="18"/>
                <w:szCs w:val="18"/>
              </w:rPr>
            </w:pPr>
            <w:r w:rsidRPr="00165E60">
              <w:rPr>
                <w:sz w:val="18"/>
                <w:szCs w:val="18"/>
              </w:rPr>
              <w:t>0,0036</w:t>
            </w:r>
          </w:p>
        </w:tc>
        <w:tc>
          <w:tcPr>
            <w:tcW w:w="1026" w:type="dxa"/>
          </w:tcPr>
          <w:p w14:paraId="5D7D582D" w14:textId="77777777" w:rsidR="00F202DF" w:rsidRPr="00165E60" w:rsidRDefault="00F202DF" w:rsidP="004C6ACC">
            <w:pPr>
              <w:ind w:firstLine="0"/>
              <w:rPr>
                <w:sz w:val="18"/>
                <w:szCs w:val="18"/>
              </w:rPr>
            </w:pPr>
            <w:r w:rsidRPr="00165E60">
              <w:rPr>
                <w:sz w:val="18"/>
                <w:szCs w:val="18"/>
              </w:rPr>
              <w:t>apbūvēts</w:t>
            </w:r>
          </w:p>
        </w:tc>
      </w:tr>
      <w:tr w:rsidR="00F202DF" w:rsidRPr="00165E60" w14:paraId="7DD52F2B" w14:textId="77777777" w:rsidTr="004C6ACC">
        <w:trPr>
          <w:jc w:val="center"/>
        </w:trPr>
        <w:tc>
          <w:tcPr>
            <w:tcW w:w="4957" w:type="dxa"/>
          </w:tcPr>
          <w:p w14:paraId="74D37FB5" w14:textId="77777777" w:rsidR="00F202DF" w:rsidRPr="00165E60" w:rsidRDefault="00F202DF" w:rsidP="004C6ACC">
            <w:pPr>
              <w:ind w:firstLine="0"/>
              <w:rPr>
                <w:sz w:val="18"/>
                <w:szCs w:val="18"/>
              </w:rPr>
            </w:pPr>
            <w:r w:rsidRPr="00165E60">
              <w:rPr>
                <w:sz w:val="18"/>
                <w:szCs w:val="18"/>
              </w:rPr>
              <w:t>“Garāžas”, adrese Dārza iela 1, Rudbārži, Rudbāržu pagasts, Kuldīgas novads</w:t>
            </w:r>
          </w:p>
        </w:tc>
        <w:tc>
          <w:tcPr>
            <w:tcW w:w="1984" w:type="dxa"/>
          </w:tcPr>
          <w:p w14:paraId="70D73E28" w14:textId="77777777" w:rsidR="00F202DF" w:rsidRPr="00165E60" w:rsidRDefault="00F202DF" w:rsidP="004C6ACC">
            <w:pPr>
              <w:ind w:firstLine="0"/>
              <w:rPr>
                <w:sz w:val="18"/>
                <w:szCs w:val="18"/>
              </w:rPr>
            </w:pPr>
            <w:r w:rsidRPr="00165E60">
              <w:rPr>
                <w:sz w:val="18"/>
                <w:szCs w:val="18"/>
              </w:rPr>
              <w:t>62820080251</w:t>
            </w:r>
          </w:p>
        </w:tc>
        <w:tc>
          <w:tcPr>
            <w:tcW w:w="1094" w:type="dxa"/>
          </w:tcPr>
          <w:p w14:paraId="0C788B08" w14:textId="77777777" w:rsidR="00F202DF" w:rsidRPr="00165E60" w:rsidRDefault="00F202DF" w:rsidP="004C6ACC">
            <w:pPr>
              <w:ind w:firstLine="0"/>
              <w:rPr>
                <w:sz w:val="18"/>
                <w:szCs w:val="18"/>
              </w:rPr>
            </w:pPr>
            <w:r w:rsidRPr="00165E60">
              <w:rPr>
                <w:sz w:val="18"/>
                <w:szCs w:val="18"/>
              </w:rPr>
              <w:t>0,0062</w:t>
            </w:r>
          </w:p>
        </w:tc>
        <w:tc>
          <w:tcPr>
            <w:tcW w:w="1026" w:type="dxa"/>
          </w:tcPr>
          <w:p w14:paraId="077A672F" w14:textId="77777777" w:rsidR="00F202DF" w:rsidRPr="00165E60" w:rsidRDefault="00F202DF" w:rsidP="004C6ACC">
            <w:pPr>
              <w:ind w:firstLine="0"/>
              <w:rPr>
                <w:sz w:val="18"/>
                <w:szCs w:val="18"/>
              </w:rPr>
            </w:pPr>
            <w:r w:rsidRPr="00165E60">
              <w:rPr>
                <w:sz w:val="18"/>
                <w:szCs w:val="18"/>
              </w:rPr>
              <w:t>apbūvēts</w:t>
            </w:r>
          </w:p>
        </w:tc>
      </w:tr>
      <w:tr w:rsidR="00F202DF" w:rsidRPr="00165E60" w14:paraId="18954C9E" w14:textId="77777777" w:rsidTr="004C6ACC">
        <w:trPr>
          <w:jc w:val="center"/>
        </w:trPr>
        <w:tc>
          <w:tcPr>
            <w:tcW w:w="4957" w:type="dxa"/>
          </w:tcPr>
          <w:p w14:paraId="767F6E31" w14:textId="77777777" w:rsidR="00F202DF" w:rsidRPr="00165E60" w:rsidRDefault="00F202DF" w:rsidP="004C6ACC">
            <w:pPr>
              <w:ind w:firstLine="0"/>
              <w:rPr>
                <w:sz w:val="18"/>
                <w:szCs w:val="18"/>
              </w:rPr>
            </w:pPr>
            <w:r w:rsidRPr="00165E60">
              <w:rPr>
                <w:sz w:val="18"/>
                <w:szCs w:val="18"/>
              </w:rPr>
              <w:t>“</w:t>
            </w:r>
            <w:proofErr w:type="spellStart"/>
            <w:r w:rsidRPr="00165E60">
              <w:rPr>
                <w:sz w:val="18"/>
                <w:szCs w:val="18"/>
              </w:rPr>
              <w:t>Alkejs</w:t>
            </w:r>
            <w:proofErr w:type="spellEnd"/>
            <w:r w:rsidRPr="00165E60">
              <w:rPr>
                <w:sz w:val="18"/>
                <w:szCs w:val="18"/>
              </w:rPr>
              <w:t xml:space="preserve"> 1”, adrese Dārza iela 4, Rudbārži, Rudbāržu pagasts, Kuldīgas novads</w:t>
            </w:r>
          </w:p>
        </w:tc>
        <w:tc>
          <w:tcPr>
            <w:tcW w:w="1984" w:type="dxa"/>
          </w:tcPr>
          <w:p w14:paraId="11B34B75" w14:textId="77777777" w:rsidR="00F202DF" w:rsidRPr="00165E60" w:rsidRDefault="00F202DF" w:rsidP="004C6ACC">
            <w:pPr>
              <w:ind w:firstLine="0"/>
              <w:rPr>
                <w:sz w:val="18"/>
                <w:szCs w:val="18"/>
              </w:rPr>
            </w:pPr>
            <w:r w:rsidRPr="00165E60">
              <w:rPr>
                <w:sz w:val="18"/>
                <w:szCs w:val="18"/>
              </w:rPr>
              <w:t>62820080252</w:t>
            </w:r>
          </w:p>
        </w:tc>
        <w:tc>
          <w:tcPr>
            <w:tcW w:w="1094" w:type="dxa"/>
          </w:tcPr>
          <w:p w14:paraId="26629282" w14:textId="77777777" w:rsidR="00F202DF" w:rsidRPr="00165E60" w:rsidRDefault="00F202DF" w:rsidP="004C6ACC">
            <w:pPr>
              <w:ind w:firstLine="0"/>
              <w:rPr>
                <w:sz w:val="18"/>
                <w:szCs w:val="18"/>
              </w:rPr>
            </w:pPr>
            <w:r w:rsidRPr="00165E60">
              <w:rPr>
                <w:sz w:val="18"/>
                <w:szCs w:val="18"/>
              </w:rPr>
              <w:t>0,0032</w:t>
            </w:r>
          </w:p>
        </w:tc>
        <w:tc>
          <w:tcPr>
            <w:tcW w:w="1026" w:type="dxa"/>
          </w:tcPr>
          <w:p w14:paraId="2E9B5840" w14:textId="77777777" w:rsidR="00F202DF" w:rsidRPr="00165E60" w:rsidRDefault="00F202DF" w:rsidP="004C6ACC">
            <w:pPr>
              <w:ind w:firstLine="0"/>
              <w:rPr>
                <w:sz w:val="18"/>
                <w:szCs w:val="18"/>
              </w:rPr>
            </w:pPr>
            <w:r w:rsidRPr="00165E60">
              <w:rPr>
                <w:sz w:val="18"/>
                <w:szCs w:val="18"/>
              </w:rPr>
              <w:t>apbūvēts</w:t>
            </w:r>
          </w:p>
        </w:tc>
      </w:tr>
      <w:tr w:rsidR="00F202DF" w:rsidRPr="00165E60" w14:paraId="25B1D2DA" w14:textId="77777777" w:rsidTr="004C6ACC">
        <w:trPr>
          <w:jc w:val="center"/>
        </w:trPr>
        <w:tc>
          <w:tcPr>
            <w:tcW w:w="4957" w:type="dxa"/>
          </w:tcPr>
          <w:p w14:paraId="32A91A2C" w14:textId="77777777" w:rsidR="00F202DF" w:rsidRPr="00165E60" w:rsidRDefault="00F202DF" w:rsidP="004C6ACC">
            <w:pPr>
              <w:ind w:firstLine="0"/>
              <w:rPr>
                <w:sz w:val="18"/>
                <w:szCs w:val="18"/>
              </w:rPr>
            </w:pPr>
            <w:r w:rsidRPr="00165E60">
              <w:rPr>
                <w:sz w:val="18"/>
                <w:szCs w:val="18"/>
              </w:rPr>
              <w:t>Dārza iela 5, Rudbārži, Rudbāržu pagasts, Kuldīgas novads</w:t>
            </w:r>
          </w:p>
        </w:tc>
        <w:tc>
          <w:tcPr>
            <w:tcW w:w="1984" w:type="dxa"/>
          </w:tcPr>
          <w:p w14:paraId="1C5DDC7C" w14:textId="77777777" w:rsidR="00F202DF" w:rsidRPr="00165E60" w:rsidRDefault="00F202DF" w:rsidP="004C6ACC">
            <w:pPr>
              <w:ind w:firstLine="0"/>
              <w:rPr>
                <w:sz w:val="18"/>
                <w:szCs w:val="18"/>
              </w:rPr>
            </w:pPr>
            <w:r w:rsidRPr="00165E60">
              <w:rPr>
                <w:sz w:val="18"/>
                <w:szCs w:val="18"/>
              </w:rPr>
              <w:t>62820080253</w:t>
            </w:r>
          </w:p>
        </w:tc>
        <w:tc>
          <w:tcPr>
            <w:tcW w:w="1094" w:type="dxa"/>
          </w:tcPr>
          <w:p w14:paraId="57E033FF" w14:textId="77777777" w:rsidR="00F202DF" w:rsidRPr="00165E60" w:rsidRDefault="00F202DF" w:rsidP="004C6ACC">
            <w:pPr>
              <w:ind w:firstLine="0"/>
              <w:rPr>
                <w:sz w:val="18"/>
                <w:szCs w:val="18"/>
              </w:rPr>
            </w:pPr>
            <w:r w:rsidRPr="00165E60">
              <w:rPr>
                <w:sz w:val="18"/>
                <w:szCs w:val="18"/>
              </w:rPr>
              <w:t>0,0087</w:t>
            </w:r>
          </w:p>
        </w:tc>
        <w:tc>
          <w:tcPr>
            <w:tcW w:w="1026" w:type="dxa"/>
          </w:tcPr>
          <w:p w14:paraId="4F37AB42" w14:textId="77777777" w:rsidR="00F202DF" w:rsidRPr="00165E60" w:rsidRDefault="00F202DF" w:rsidP="004C6ACC">
            <w:pPr>
              <w:ind w:firstLine="0"/>
              <w:rPr>
                <w:sz w:val="18"/>
                <w:szCs w:val="18"/>
              </w:rPr>
            </w:pPr>
            <w:r w:rsidRPr="00165E60">
              <w:rPr>
                <w:sz w:val="18"/>
                <w:szCs w:val="18"/>
              </w:rPr>
              <w:t>apbūvēts</w:t>
            </w:r>
          </w:p>
        </w:tc>
      </w:tr>
      <w:tr w:rsidR="00F202DF" w:rsidRPr="00165E60" w14:paraId="6B1C1BEF" w14:textId="77777777" w:rsidTr="004C6ACC">
        <w:trPr>
          <w:jc w:val="center"/>
        </w:trPr>
        <w:tc>
          <w:tcPr>
            <w:tcW w:w="4957" w:type="dxa"/>
          </w:tcPr>
          <w:p w14:paraId="31F2C0CD" w14:textId="77777777" w:rsidR="00F202DF" w:rsidRPr="00165E60" w:rsidRDefault="00F202DF" w:rsidP="004C6ACC">
            <w:pPr>
              <w:ind w:firstLine="0"/>
              <w:rPr>
                <w:sz w:val="18"/>
                <w:szCs w:val="18"/>
              </w:rPr>
            </w:pPr>
            <w:r w:rsidRPr="00165E60">
              <w:rPr>
                <w:sz w:val="18"/>
                <w:szCs w:val="18"/>
              </w:rPr>
              <w:t>Dārza iela 8, Rudbārži, Rudbāržu pagasts, Kuldīgas novads</w:t>
            </w:r>
          </w:p>
        </w:tc>
        <w:tc>
          <w:tcPr>
            <w:tcW w:w="1984" w:type="dxa"/>
          </w:tcPr>
          <w:p w14:paraId="48DB3683" w14:textId="77777777" w:rsidR="00F202DF" w:rsidRPr="00165E60" w:rsidRDefault="00F202DF" w:rsidP="004C6ACC">
            <w:pPr>
              <w:ind w:firstLine="0"/>
              <w:rPr>
                <w:sz w:val="18"/>
                <w:szCs w:val="18"/>
              </w:rPr>
            </w:pPr>
            <w:r w:rsidRPr="00165E60">
              <w:rPr>
                <w:sz w:val="18"/>
                <w:szCs w:val="18"/>
              </w:rPr>
              <w:t>62820080254</w:t>
            </w:r>
          </w:p>
        </w:tc>
        <w:tc>
          <w:tcPr>
            <w:tcW w:w="1094" w:type="dxa"/>
          </w:tcPr>
          <w:p w14:paraId="1CC728B7" w14:textId="77777777" w:rsidR="00F202DF" w:rsidRPr="00165E60" w:rsidRDefault="00F202DF" w:rsidP="004C6ACC">
            <w:pPr>
              <w:ind w:firstLine="0"/>
              <w:rPr>
                <w:sz w:val="18"/>
                <w:szCs w:val="18"/>
              </w:rPr>
            </w:pPr>
            <w:r w:rsidRPr="00165E60">
              <w:rPr>
                <w:sz w:val="18"/>
                <w:szCs w:val="18"/>
              </w:rPr>
              <w:t>0,0032</w:t>
            </w:r>
          </w:p>
        </w:tc>
        <w:tc>
          <w:tcPr>
            <w:tcW w:w="1026" w:type="dxa"/>
          </w:tcPr>
          <w:p w14:paraId="1F71C841" w14:textId="77777777" w:rsidR="00F202DF" w:rsidRPr="00165E60" w:rsidRDefault="00F202DF" w:rsidP="004C6ACC">
            <w:pPr>
              <w:ind w:firstLine="0"/>
              <w:rPr>
                <w:sz w:val="18"/>
                <w:szCs w:val="18"/>
              </w:rPr>
            </w:pPr>
            <w:r w:rsidRPr="00165E60">
              <w:rPr>
                <w:sz w:val="18"/>
                <w:szCs w:val="18"/>
              </w:rPr>
              <w:t>apbūvēts</w:t>
            </w:r>
          </w:p>
        </w:tc>
      </w:tr>
      <w:tr w:rsidR="00F202DF" w:rsidRPr="00165E60" w14:paraId="4C9C01BE" w14:textId="77777777" w:rsidTr="004C6ACC">
        <w:trPr>
          <w:jc w:val="center"/>
        </w:trPr>
        <w:tc>
          <w:tcPr>
            <w:tcW w:w="4957" w:type="dxa"/>
          </w:tcPr>
          <w:p w14:paraId="3068941D" w14:textId="77777777" w:rsidR="00F202DF" w:rsidRPr="00165E60" w:rsidRDefault="00F202DF" w:rsidP="004C6ACC">
            <w:pPr>
              <w:ind w:firstLine="0"/>
              <w:rPr>
                <w:sz w:val="18"/>
                <w:szCs w:val="18"/>
              </w:rPr>
            </w:pPr>
            <w:r w:rsidRPr="00165E60">
              <w:rPr>
                <w:sz w:val="18"/>
                <w:szCs w:val="18"/>
              </w:rPr>
              <w:t>Dārza iela 7A, Rudbārži, Rudbāržu pagasts, Kuldīgas novads</w:t>
            </w:r>
          </w:p>
        </w:tc>
        <w:tc>
          <w:tcPr>
            <w:tcW w:w="1984" w:type="dxa"/>
          </w:tcPr>
          <w:p w14:paraId="3706F2C7" w14:textId="77777777" w:rsidR="00F202DF" w:rsidRPr="00165E60" w:rsidRDefault="00F202DF" w:rsidP="004C6ACC">
            <w:pPr>
              <w:ind w:firstLine="0"/>
              <w:rPr>
                <w:sz w:val="18"/>
                <w:szCs w:val="18"/>
              </w:rPr>
            </w:pPr>
            <w:r w:rsidRPr="00165E60">
              <w:rPr>
                <w:sz w:val="18"/>
                <w:szCs w:val="18"/>
              </w:rPr>
              <w:t>62820080255</w:t>
            </w:r>
          </w:p>
        </w:tc>
        <w:tc>
          <w:tcPr>
            <w:tcW w:w="1094" w:type="dxa"/>
          </w:tcPr>
          <w:p w14:paraId="209C98C2" w14:textId="77777777" w:rsidR="00F202DF" w:rsidRPr="00165E60" w:rsidRDefault="00F202DF" w:rsidP="004C6ACC">
            <w:pPr>
              <w:ind w:firstLine="0"/>
              <w:rPr>
                <w:sz w:val="18"/>
                <w:szCs w:val="18"/>
              </w:rPr>
            </w:pPr>
            <w:r w:rsidRPr="00165E60">
              <w:rPr>
                <w:sz w:val="18"/>
                <w:szCs w:val="18"/>
              </w:rPr>
              <w:t>0,0050</w:t>
            </w:r>
          </w:p>
        </w:tc>
        <w:tc>
          <w:tcPr>
            <w:tcW w:w="1026" w:type="dxa"/>
          </w:tcPr>
          <w:p w14:paraId="329D0380" w14:textId="77777777" w:rsidR="00F202DF" w:rsidRPr="00165E60" w:rsidRDefault="00F202DF" w:rsidP="004C6ACC">
            <w:pPr>
              <w:ind w:firstLine="0"/>
              <w:rPr>
                <w:sz w:val="18"/>
                <w:szCs w:val="18"/>
              </w:rPr>
            </w:pPr>
            <w:r w:rsidRPr="00165E60">
              <w:rPr>
                <w:sz w:val="18"/>
                <w:szCs w:val="18"/>
              </w:rPr>
              <w:t>apbūvēts</w:t>
            </w:r>
          </w:p>
        </w:tc>
      </w:tr>
      <w:tr w:rsidR="00F202DF" w:rsidRPr="00165E60" w14:paraId="1F41A081" w14:textId="77777777" w:rsidTr="004C6ACC">
        <w:trPr>
          <w:jc w:val="center"/>
        </w:trPr>
        <w:tc>
          <w:tcPr>
            <w:tcW w:w="4957" w:type="dxa"/>
          </w:tcPr>
          <w:p w14:paraId="17FBB15D" w14:textId="77777777" w:rsidR="00F202DF" w:rsidRPr="00165E60" w:rsidRDefault="00F202DF" w:rsidP="004C6ACC">
            <w:pPr>
              <w:ind w:firstLine="0"/>
              <w:rPr>
                <w:sz w:val="18"/>
                <w:szCs w:val="18"/>
              </w:rPr>
            </w:pPr>
            <w:r w:rsidRPr="00165E60">
              <w:rPr>
                <w:sz w:val="18"/>
                <w:szCs w:val="18"/>
              </w:rPr>
              <w:t>Dārza iela 13, Rudbārži, Rudbāržu pagasts, Kuldīgas novads</w:t>
            </w:r>
          </w:p>
        </w:tc>
        <w:tc>
          <w:tcPr>
            <w:tcW w:w="1984" w:type="dxa"/>
          </w:tcPr>
          <w:p w14:paraId="2DD0005F" w14:textId="77777777" w:rsidR="00F202DF" w:rsidRPr="00165E60" w:rsidRDefault="00F202DF" w:rsidP="004C6ACC">
            <w:pPr>
              <w:ind w:firstLine="0"/>
              <w:rPr>
                <w:sz w:val="18"/>
                <w:szCs w:val="18"/>
              </w:rPr>
            </w:pPr>
            <w:r w:rsidRPr="00165E60">
              <w:rPr>
                <w:sz w:val="18"/>
                <w:szCs w:val="18"/>
              </w:rPr>
              <w:t>62820080256</w:t>
            </w:r>
          </w:p>
        </w:tc>
        <w:tc>
          <w:tcPr>
            <w:tcW w:w="1094" w:type="dxa"/>
          </w:tcPr>
          <w:p w14:paraId="1FAB1035" w14:textId="77777777" w:rsidR="00F202DF" w:rsidRPr="00165E60" w:rsidRDefault="00F202DF" w:rsidP="004C6ACC">
            <w:pPr>
              <w:ind w:firstLine="0"/>
              <w:rPr>
                <w:sz w:val="18"/>
                <w:szCs w:val="18"/>
              </w:rPr>
            </w:pPr>
            <w:r w:rsidRPr="00165E60">
              <w:rPr>
                <w:sz w:val="18"/>
                <w:szCs w:val="18"/>
              </w:rPr>
              <w:t>0,0045</w:t>
            </w:r>
          </w:p>
        </w:tc>
        <w:tc>
          <w:tcPr>
            <w:tcW w:w="1026" w:type="dxa"/>
          </w:tcPr>
          <w:p w14:paraId="009996FA" w14:textId="77777777" w:rsidR="00F202DF" w:rsidRPr="00165E60" w:rsidRDefault="00F202DF" w:rsidP="004C6ACC">
            <w:pPr>
              <w:ind w:firstLine="0"/>
              <w:rPr>
                <w:sz w:val="18"/>
                <w:szCs w:val="18"/>
              </w:rPr>
            </w:pPr>
            <w:r w:rsidRPr="00165E60">
              <w:rPr>
                <w:sz w:val="18"/>
                <w:szCs w:val="18"/>
              </w:rPr>
              <w:t>apbūvēts</w:t>
            </w:r>
          </w:p>
        </w:tc>
      </w:tr>
      <w:tr w:rsidR="00F202DF" w:rsidRPr="00165E60" w14:paraId="051B7C39" w14:textId="77777777" w:rsidTr="004C6ACC">
        <w:trPr>
          <w:jc w:val="center"/>
        </w:trPr>
        <w:tc>
          <w:tcPr>
            <w:tcW w:w="4957" w:type="dxa"/>
          </w:tcPr>
          <w:p w14:paraId="33B74ABC" w14:textId="77777777" w:rsidR="00F202DF" w:rsidRPr="00165E60" w:rsidRDefault="00F202DF" w:rsidP="004C6ACC">
            <w:pPr>
              <w:ind w:firstLine="0"/>
              <w:rPr>
                <w:sz w:val="18"/>
                <w:szCs w:val="18"/>
              </w:rPr>
            </w:pPr>
            <w:r w:rsidRPr="00165E60">
              <w:rPr>
                <w:sz w:val="18"/>
                <w:szCs w:val="18"/>
              </w:rPr>
              <w:t>Dārza iela 14, Rudbārži, Rudbāržu pagasts, Kuldīgas novads</w:t>
            </w:r>
          </w:p>
        </w:tc>
        <w:tc>
          <w:tcPr>
            <w:tcW w:w="1984" w:type="dxa"/>
          </w:tcPr>
          <w:p w14:paraId="19BAD36C" w14:textId="77777777" w:rsidR="00F202DF" w:rsidRPr="00165E60" w:rsidRDefault="00F202DF" w:rsidP="004C6ACC">
            <w:pPr>
              <w:ind w:firstLine="0"/>
              <w:rPr>
                <w:sz w:val="18"/>
                <w:szCs w:val="18"/>
              </w:rPr>
            </w:pPr>
            <w:r w:rsidRPr="00165E60">
              <w:rPr>
                <w:sz w:val="18"/>
                <w:szCs w:val="18"/>
              </w:rPr>
              <w:t>62820080257</w:t>
            </w:r>
          </w:p>
        </w:tc>
        <w:tc>
          <w:tcPr>
            <w:tcW w:w="1094" w:type="dxa"/>
          </w:tcPr>
          <w:p w14:paraId="2F4D8C26" w14:textId="77777777" w:rsidR="00F202DF" w:rsidRPr="00165E60" w:rsidRDefault="00F202DF" w:rsidP="004C6ACC">
            <w:pPr>
              <w:ind w:firstLine="0"/>
              <w:rPr>
                <w:sz w:val="18"/>
                <w:szCs w:val="18"/>
              </w:rPr>
            </w:pPr>
            <w:r w:rsidRPr="00165E60">
              <w:rPr>
                <w:sz w:val="18"/>
                <w:szCs w:val="18"/>
              </w:rPr>
              <w:t>0,0032</w:t>
            </w:r>
          </w:p>
        </w:tc>
        <w:tc>
          <w:tcPr>
            <w:tcW w:w="1026" w:type="dxa"/>
          </w:tcPr>
          <w:p w14:paraId="4D064896" w14:textId="77777777" w:rsidR="00F202DF" w:rsidRPr="00165E60" w:rsidRDefault="00F202DF" w:rsidP="004C6ACC">
            <w:pPr>
              <w:ind w:firstLine="0"/>
              <w:rPr>
                <w:sz w:val="18"/>
                <w:szCs w:val="18"/>
              </w:rPr>
            </w:pPr>
            <w:r w:rsidRPr="00165E60">
              <w:rPr>
                <w:sz w:val="18"/>
                <w:szCs w:val="18"/>
              </w:rPr>
              <w:t>apbūvēts</w:t>
            </w:r>
          </w:p>
        </w:tc>
      </w:tr>
      <w:tr w:rsidR="00F202DF" w:rsidRPr="00165E60" w14:paraId="6DF8ABA6" w14:textId="77777777" w:rsidTr="004C6ACC">
        <w:trPr>
          <w:jc w:val="center"/>
        </w:trPr>
        <w:tc>
          <w:tcPr>
            <w:tcW w:w="4957" w:type="dxa"/>
          </w:tcPr>
          <w:p w14:paraId="0A794AB6" w14:textId="77777777" w:rsidR="00F202DF" w:rsidRPr="00165E60" w:rsidRDefault="00F202DF" w:rsidP="004C6ACC">
            <w:pPr>
              <w:ind w:firstLine="0"/>
              <w:rPr>
                <w:sz w:val="18"/>
                <w:szCs w:val="18"/>
              </w:rPr>
            </w:pPr>
            <w:r w:rsidRPr="00165E60">
              <w:rPr>
                <w:sz w:val="18"/>
                <w:szCs w:val="18"/>
              </w:rPr>
              <w:t>Dārza iela 12, Rudbārži, Rudbāržu pagasts, Kuldīgas novads</w:t>
            </w:r>
          </w:p>
        </w:tc>
        <w:tc>
          <w:tcPr>
            <w:tcW w:w="1984" w:type="dxa"/>
          </w:tcPr>
          <w:p w14:paraId="6A33DDD7" w14:textId="77777777" w:rsidR="00F202DF" w:rsidRPr="00165E60" w:rsidRDefault="00F202DF" w:rsidP="004C6ACC">
            <w:pPr>
              <w:ind w:firstLine="0"/>
              <w:rPr>
                <w:sz w:val="18"/>
                <w:szCs w:val="18"/>
              </w:rPr>
            </w:pPr>
            <w:r w:rsidRPr="00165E60">
              <w:rPr>
                <w:sz w:val="18"/>
                <w:szCs w:val="18"/>
              </w:rPr>
              <w:t>62820080258</w:t>
            </w:r>
          </w:p>
        </w:tc>
        <w:tc>
          <w:tcPr>
            <w:tcW w:w="1094" w:type="dxa"/>
          </w:tcPr>
          <w:p w14:paraId="62D26402" w14:textId="77777777" w:rsidR="00F202DF" w:rsidRPr="00165E60" w:rsidRDefault="00F202DF" w:rsidP="004C6ACC">
            <w:pPr>
              <w:ind w:firstLine="0"/>
              <w:rPr>
                <w:sz w:val="18"/>
                <w:szCs w:val="18"/>
              </w:rPr>
            </w:pPr>
            <w:r w:rsidRPr="00165E60">
              <w:rPr>
                <w:sz w:val="18"/>
                <w:szCs w:val="18"/>
              </w:rPr>
              <w:t>0,0032</w:t>
            </w:r>
          </w:p>
        </w:tc>
        <w:tc>
          <w:tcPr>
            <w:tcW w:w="1026" w:type="dxa"/>
          </w:tcPr>
          <w:p w14:paraId="3C5397F0" w14:textId="77777777" w:rsidR="00F202DF" w:rsidRPr="00165E60" w:rsidRDefault="00F202DF" w:rsidP="004C6ACC">
            <w:pPr>
              <w:ind w:firstLine="0"/>
              <w:rPr>
                <w:sz w:val="18"/>
                <w:szCs w:val="18"/>
              </w:rPr>
            </w:pPr>
            <w:r w:rsidRPr="00165E60">
              <w:rPr>
                <w:sz w:val="18"/>
                <w:szCs w:val="18"/>
              </w:rPr>
              <w:t>apbūvēts</w:t>
            </w:r>
          </w:p>
        </w:tc>
      </w:tr>
      <w:tr w:rsidR="00F202DF" w:rsidRPr="00165E60" w14:paraId="063DC70D" w14:textId="77777777" w:rsidTr="004C6ACC">
        <w:trPr>
          <w:jc w:val="center"/>
        </w:trPr>
        <w:tc>
          <w:tcPr>
            <w:tcW w:w="4957" w:type="dxa"/>
          </w:tcPr>
          <w:p w14:paraId="77DDFADC" w14:textId="77777777" w:rsidR="00F202DF" w:rsidRPr="00165E60" w:rsidRDefault="00F202DF" w:rsidP="004C6ACC">
            <w:pPr>
              <w:ind w:firstLine="0"/>
              <w:rPr>
                <w:sz w:val="18"/>
                <w:szCs w:val="18"/>
              </w:rPr>
            </w:pPr>
            <w:r w:rsidRPr="00165E60">
              <w:rPr>
                <w:sz w:val="18"/>
                <w:szCs w:val="18"/>
              </w:rPr>
              <w:t>Dārza iela 10, Rudbārži, Rudbāržu pagasts, Kuldīgas novads</w:t>
            </w:r>
          </w:p>
        </w:tc>
        <w:tc>
          <w:tcPr>
            <w:tcW w:w="1984" w:type="dxa"/>
          </w:tcPr>
          <w:p w14:paraId="19EDB7FF" w14:textId="77777777" w:rsidR="00F202DF" w:rsidRPr="00165E60" w:rsidRDefault="00F202DF" w:rsidP="004C6ACC">
            <w:pPr>
              <w:ind w:firstLine="0"/>
              <w:rPr>
                <w:sz w:val="18"/>
                <w:szCs w:val="18"/>
              </w:rPr>
            </w:pPr>
            <w:r w:rsidRPr="00165E60">
              <w:rPr>
                <w:sz w:val="18"/>
                <w:szCs w:val="18"/>
              </w:rPr>
              <w:t>62820080259</w:t>
            </w:r>
          </w:p>
        </w:tc>
        <w:tc>
          <w:tcPr>
            <w:tcW w:w="1094" w:type="dxa"/>
          </w:tcPr>
          <w:p w14:paraId="4FB85EAB" w14:textId="77777777" w:rsidR="00F202DF" w:rsidRPr="00165E60" w:rsidRDefault="00F202DF" w:rsidP="004C6ACC">
            <w:pPr>
              <w:ind w:firstLine="0"/>
              <w:rPr>
                <w:sz w:val="18"/>
                <w:szCs w:val="18"/>
              </w:rPr>
            </w:pPr>
            <w:r w:rsidRPr="00165E60">
              <w:rPr>
                <w:sz w:val="18"/>
                <w:szCs w:val="18"/>
              </w:rPr>
              <w:t>0,0032</w:t>
            </w:r>
          </w:p>
        </w:tc>
        <w:tc>
          <w:tcPr>
            <w:tcW w:w="1026" w:type="dxa"/>
          </w:tcPr>
          <w:p w14:paraId="6F14A654" w14:textId="77777777" w:rsidR="00F202DF" w:rsidRPr="00165E60" w:rsidRDefault="00F202DF" w:rsidP="004C6ACC">
            <w:pPr>
              <w:ind w:firstLine="0"/>
              <w:rPr>
                <w:sz w:val="18"/>
                <w:szCs w:val="18"/>
              </w:rPr>
            </w:pPr>
            <w:r w:rsidRPr="00165E60">
              <w:rPr>
                <w:sz w:val="18"/>
                <w:szCs w:val="18"/>
              </w:rPr>
              <w:t>apbūvēts</w:t>
            </w:r>
          </w:p>
        </w:tc>
      </w:tr>
      <w:tr w:rsidR="00F202DF" w:rsidRPr="00165E60" w14:paraId="4E212BC4" w14:textId="77777777" w:rsidTr="004C6ACC">
        <w:trPr>
          <w:jc w:val="center"/>
        </w:trPr>
        <w:tc>
          <w:tcPr>
            <w:tcW w:w="4957" w:type="dxa"/>
          </w:tcPr>
          <w:p w14:paraId="0B09EBCF" w14:textId="77777777" w:rsidR="00F202DF" w:rsidRPr="00165E60" w:rsidRDefault="00F202DF" w:rsidP="004C6ACC">
            <w:pPr>
              <w:ind w:firstLine="0"/>
              <w:rPr>
                <w:sz w:val="18"/>
                <w:szCs w:val="18"/>
              </w:rPr>
            </w:pPr>
            <w:r w:rsidRPr="00165E60">
              <w:rPr>
                <w:sz w:val="18"/>
                <w:szCs w:val="18"/>
              </w:rPr>
              <w:t>Dārza iela 24, Rudbārži, Rudbāržu pagasts, Kuldīgas novads</w:t>
            </w:r>
          </w:p>
        </w:tc>
        <w:tc>
          <w:tcPr>
            <w:tcW w:w="1984" w:type="dxa"/>
          </w:tcPr>
          <w:p w14:paraId="16A80C83" w14:textId="77777777" w:rsidR="00F202DF" w:rsidRPr="00165E60" w:rsidRDefault="00F202DF" w:rsidP="004C6ACC">
            <w:pPr>
              <w:ind w:firstLine="0"/>
              <w:rPr>
                <w:sz w:val="18"/>
                <w:szCs w:val="18"/>
              </w:rPr>
            </w:pPr>
            <w:r w:rsidRPr="00165E60">
              <w:rPr>
                <w:sz w:val="18"/>
                <w:szCs w:val="18"/>
              </w:rPr>
              <w:t>62820080260</w:t>
            </w:r>
          </w:p>
        </w:tc>
        <w:tc>
          <w:tcPr>
            <w:tcW w:w="1094" w:type="dxa"/>
          </w:tcPr>
          <w:p w14:paraId="47F4CCCA" w14:textId="77777777" w:rsidR="00F202DF" w:rsidRPr="00165E60" w:rsidRDefault="00F202DF" w:rsidP="004C6ACC">
            <w:pPr>
              <w:ind w:firstLine="0"/>
              <w:rPr>
                <w:sz w:val="18"/>
                <w:szCs w:val="18"/>
              </w:rPr>
            </w:pPr>
            <w:r w:rsidRPr="00165E60">
              <w:rPr>
                <w:sz w:val="18"/>
                <w:szCs w:val="18"/>
              </w:rPr>
              <w:t>0,0048</w:t>
            </w:r>
          </w:p>
        </w:tc>
        <w:tc>
          <w:tcPr>
            <w:tcW w:w="1026" w:type="dxa"/>
          </w:tcPr>
          <w:p w14:paraId="15613B00" w14:textId="77777777" w:rsidR="00F202DF" w:rsidRPr="00165E60" w:rsidRDefault="00F202DF" w:rsidP="004C6ACC">
            <w:pPr>
              <w:ind w:firstLine="0"/>
              <w:rPr>
                <w:sz w:val="18"/>
                <w:szCs w:val="18"/>
              </w:rPr>
            </w:pPr>
            <w:r w:rsidRPr="00165E60">
              <w:rPr>
                <w:sz w:val="18"/>
                <w:szCs w:val="18"/>
              </w:rPr>
              <w:t>apbūvēts</w:t>
            </w:r>
          </w:p>
        </w:tc>
      </w:tr>
      <w:tr w:rsidR="00F202DF" w:rsidRPr="00165E60" w14:paraId="01CEE06D" w14:textId="77777777" w:rsidTr="004C6ACC">
        <w:trPr>
          <w:jc w:val="center"/>
        </w:trPr>
        <w:tc>
          <w:tcPr>
            <w:tcW w:w="4957" w:type="dxa"/>
          </w:tcPr>
          <w:p w14:paraId="6998E3F4" w14:textId="77777777" w:rsidR="00F202DF" w:rsidRPr="00165E60" w:rsidRDefault="00F202DF" w:rsidP="004C6ACC">
            <w:pPr>
              <w:ind w:firstLine="0"/>
              <w:rPr>
                <w:sz w:val="18"/>
                <w:szCs w:val="18"/>
              </w:rPr>
            </w:pPr>
            <w:r w:rsidRPr="00165E60">
              <w:rPr>
                <w:sz w:val="18"/>
                <w:szCs w:val="18"/>
              </w:rPr>
              <w:t>Dārza iela 18, Rudbārži, Rudbāržu pagasts, Kuldīgas novads</w:t>
            </w:r>
          </w:p>
        </w:tc>
        <w:tc>
          <w:tcPr>
            <w:tcW w:w="1984" w:type="dxa"/>
          </w:tcPr>
          <w:p w14:paraId="296DFB1B" w14:textId="77777777" w:rsidR="00F202DF" w:rsidRPr="00165E60" w:rsidRDefault="00F202DF" w:rsidP="004C6ACC">
            <w:pPr>
              <w:ind w:firstLine="0"/>
              <w:rPr>
                <w:sz w:val="18"/>
                <w:szCs w:val="18"/>
              </w:rPr>
            </w:pPr>
            <w:r w:rsidRPr="00165E60">
              <w:rPr>
                <w:sz w:val="18"/>
                <w:szCs w:val="18"/>
              </w:rPr>
              <w:t>62820080261</w:t>
            </w:r>
          </w:p>
        </w:tc>
        <w:tc>
          <w:tcPr>
            <w:tcW w:w="1094" w:type="dxa"/>
          </w:tcPr>
          <w:p w14:paraId="7B47111F" w14:textId="77777777" w:rsidR="00F202DF" w:rsidRPr="00165E60" w:rsidRDefault="00F202DF" w:rsidP="004C6ACC">
            <w:pPr>
              <w:ind w:firstLine="0"/>
              <w:rPr>
                <w:sz w:val="18"/>
                <w:szCs w:val="18"/>
              </w:rPr>
            </w:pPr>
            <w:r w:rsidRPr="00165E60">
              <w:rPr>
                <w:sz w:val="18"/>
                <w:szCs w:val="18"/>
              </w:rPr>
              <w:t>0,0032</w:t>
            </w:r>
          </w:p>
        </w:tc>
        <w:tc>
          <w:tcPr>
            <w:tcW w:w="1026" w:type="dxa"/>
          </w:tcPr>
          <w:p w14:paraId="7068DC0D" w14:textId="77777777" w:rsidR="00F202DF" w:rsidRPr="00165E60" w:rsidRDefault="00F202DF" w:rsidP="004C6ACC">
            <w:pPr>
              <w:ind w:firstLine="0"/>
              <w:rPr>
                <w:sz w:val="18"/>
                <w:szCs w:val="18"/>
              </w:rPr>
            </w:pPr>
            <w:r w:rsidRPr="00165E60">
              <w:rPr>
                <w:sz w:val="18"/>
                <w:szCs w:val="18"/>
              </w:rPr>
              <w:t>apbūvēts</w:t>
            </w:r>
          </w:p>
        </w:tc>
      </w:tr>
      <w:tr w:rsidR="00F202DF" w:rsidRPr="00165E60" w14:paraId="0301DA3E" w14:textId="77777777" w:rsidTr="004C6ACC">
        <w:trPr>
          <w:jc w:val="center"/>
        </w:trPr>
        <w:tc>
          <w:tcPr>
            <w:tcW w:w="4957" w:type="dxa"/>
          </w:tcPr>
          <w:p w14:paraId="78847941" w14:textId="77777777" w:rsidR="00F202DF" w:rsidRPr="00165E60" w:rsidRDefault="00F202DF" w:rsidP="004C6ACC">
            <w:pPr>
              <w:ind w:firstLine="0"/>
              <w:rPr>
                <w:sz w:val="18"/>
                <w:szCs w:val="18"/>
              </w:rPr>
            </w:pPr>
            <w:r w:rsidRPr="00165E60">
              <w:rPr>
                <w:sz w:val="18"/>
                <w:szCs w:val="18"/>
              </w:rPr>
              <w:t>Dārza iela 2, Rudbārži, Rudbāržu pagasts, Kuldīgas novads</w:t>
            </w:r>
          </w:p>
        </w:tc>
        <w:tc>
          <w:tcPr>
            <w:tcW w:w="1984" w:type="dxa"/>
          </w:tcPr>
          <w:p w14:paraId="0D2CB3A5" w14:textId="77777777" w:rsidR="00F202DF" w:rsidRPr="00165E60" w:rsidRDefault="00F202DF" w:rsidP="004C6ACC">
            <w:pPr>
              <w:ind w:firstLine="0"/>
              <w:rPr>
                <w:sz w:val="18"/>
                <w:szCs w:val="18"/>
              </w:rPr>
            </w:pPr>
            <w:r w:rsidRPr="00165E60">
              <w:rPr>
                <w:sz w:val="18"/>
                <w:szCs w:val="18"/>
              </w:rPr>
              <w:t>62820080262</w:t>
            </w:r>
          </w:p>
        </w:tc>
        <w:tc>
          <w:tcPr>
            <w:tcW w:w="1094" w:type="dxa"/>
          </w:tcPr>
          <w:p w14:paraId="06F48342" w14:textId="77777777" w:rsidR="00F202DF" w:rsidRPr="00165E60" w:rsidRDefault="00F202DF" w:rsidP="004C6ACC">
            <w:pPr>
              <w:ind w:firstLine="0"/>
              <w:rPr>
                <w:sz w:val="18"/>
                <w:szCs w:val="18"/>
              </w:rPr>
            </w:pPr>
            <w:r w:rsidRPr="00165E60">
              <w:rPr>
                <w:sz w:val="18"/>
                <w:szCs w:val="18"/>
              </w:rPr>
              <w:t>0,0048</w:t>
            </w:r>
          </w:p>
        </w:tc>
        <w:tc>
          <w:tcPr>
            <w:tcW w:w="1026" w:type="dxa"/>
          </w:tcPr>
          <w:p w14:paraId="6D5C24EF" w14:textId="77777777" w:rsidR="00F202DF" w:rsidRPr="00165E60" w:rsidRDefault="00F202DF" w:rsidP="004C6ACC">
            <w:pPr>
              <w:ind w:firstLine="0"/>
              <w:rPr>
                <w:sz w:val="18"/>
                <w:szCs w:val="18"/>
              </w:rPr>
            </w:pPr>
            <w:r w:rsidRPr="00165E60">
              <w:rPr>
                <w:sz w:val="18"/>
                <w:szCs w:val="18"/>
              </w:rPr>
              <w:t>apbūvēts</w:t>
            </w:r>
          </w:p>
        </w:tc>
      </w:tr>
      <w:tr w:rsidR="00F202DF" w:rsidRPr="00165E60" w14:paraId="75E2BBA6" w14:textId="77777777" w:rsidTr="004C6ACC">
        <w:trPr>
          <w:jc w:val="center"/>
        </w:trPr>
        <w:tc>
          <w:tcPr>
            <w:tcW w:w="4957" w:type="dxa"/>
          </w:tcPr>
          <w:p w14:paraId="791E21E9" w14:textId="77777777" w:rsidR="00F202DF" w:rsidRPr="00165E60" w:rsidRDefault="00F202DF" w:rsidP="004C6ACC">
            <w:pPr>
              <w:ind w:firstLine="0"/>
              <w:rPr>
                <w:sz w:val="18"/>
                <w:szCs w:val="18"/>
              </w:rPr>
            </w:pPr>
            <w:r w:rsidRPr="00165E60">
              <w:rPr>
                <w:sz w:val="18"/>
                <w:szCs w:val="18"/>
              </w:rPr>
              <w:t>Dārza iela 22, Rudbārži, Rudbāržu pagasts, Kuldīgas novads</w:t>
            </w:r>
          </w:p>
        </w:tc>
        <w:tc>
          <w:tcPr>
            <w:tcW w:w="1984" w:type="dxa"/>
          </w:tcPr>
          <w:p w14:paraId="1407D9FE" w14:textId="77777777" w:rsidR="00F202DF" w:rsidRPr="00165E60" w:rsidRDefault="00F202DF" w:rsidP="004C6ACC">
            <w:pPr>
              <w:ind w:firstLine="0"/>
              <w:rPr>
                <w:sz w:val="18"/>
                <w:szCs w:val="18"/>
              </w:rPr>
            </w:pPr>
            <w:r w:rsidRPr="00165E60">
              <w:rPr>
                <w:sz w:val="18"/>
                <w:szCs w:val="18"/>
              </w:rPr>
              <w:t>62820080263</w:t>
            </w:r>
          </w:p>
        </w:tc>
        <w:tc>
          <w:tcPr>
            <w:tcW w:w="1094" w:type="dxa"/>
          </w:tcPr>
          <w:p w14:paraId="0C429083" w14:textId="77777777" w:rsidR="00F202DF" w:rsidRPr="00165E60" w:rsidRDefault="00F202DF" w:rsidP="004C6ACC">
            <w:pPr>
              <w:ind w:firstLine="0"/>
              <w:rPr>
                <w:sz w:val="18"/>
                <w:szCs w:val="18"/>
              </w:rPr>
            </w:pPr>
            <w:r w:rsidRPr="00165E60">
              <w:rPr>
                <w:sz w:val="18"/>
                <w:szCs w:val="18"/>
              </w:rPr>
              <w:t xml:space="preserve">0,0032 </w:t>
            </w:r>
          </w:p>
        </w:tc>
        <w:tc>
          <w:tcPr>
            <w:tcW w:w="1026" w:type="dxa"/>
          </w:tcPr>
          <w:p w14:paraId="70AE9DA5" w14:textId="77777777" w:rsidR="00F202DF" w:rsidRPr="00165E60" w:rsidRDefault="00F202DF" w:rsidP="004C6ACC">
            <w:pPr>
              <w:ind w:firstLine="0"/>
              <w:rPr>
                <w:sz w:val="18"/>
                <w:szCs w:val="18"/>
              </w:rPr>
            </w:pPr>
            <w:r w:rsidRPr="00165E60">
              <w:rPr>
                <w:sz w:val="18"/>
                <w:szCs w:val="18"/>
              </w:rPr>
              <w:t>apbūvēts</w:t>
            </w:r>
          </w:p>
        </w:tc>
      </w:tr>
      <w:tr w:rsidR="00F202DF" w:rsidRPr="00165E60" w14:paraId="51BACF2F" w14:textId="77777777" w:rsidTr="004C6ACC">
        <w:trPr>
          <w:jc w:val="center"/>
        </w:trPr>
        <w:tc>
          <w:tcPr>
            <w:tcW w:w="4957" w:type="dxa"/>
          </w:tcPr>
          <w:p w14:paraId="1645C120" w14:textId="77777777" w:rsidR="00F202DF" w:rsidRPr="00165E60" w:rsidRDefault="00F202DF" w:rsidP="004C6ACC">
            <w:pPr>
              <w:ind w:firstLine="0"/>
              <w:rPr>
                <w:sz w:val="18"/>
                <w:szCs w:val="18"/>
              </w:rPr>
            </w:pPr>
            <w:r w:rsidRPr="00165E60">
              <w:rPr>
                <w:sz w:val="18"/>
                <w:szCs w:val="18"/>
              </w:rPr>
              <w:t>“Ķimenes 1”, Rudbāržu pagasts, Kuldīgas novads</w:t>
            </w:r>
          </w:p>
        </w:tc>
        <w:tc>
          <w:tcPr>
            <w:tcW w:w="1984" w:type="dxa"/>
          </w:tcPr>
          <w:p w14:paraId="0D0E98CF" w14:textId="77777777" w:rsidR="00F202DF" w:rsidRPr="00165E60" w:rsidRDefault="00F202DF" w:rsidP="004C6ACC">
            <w:pPr>
              <w:ind w:firstLine="0"/>
              <w:rPr>
                <w:sz w:val="18"/>
                <w:szCs w:val="18"/>
              </w:rPr>
            </w:pPr>
            <w:r w:rsidRPr="00165E60">
              <w:rPr>
                <w:sz w:val="18"/>
                <w:szCs w:val="18"/>
              </w:rPr>
              <w:t>62820080264</w:t>
            </w:r>
          </w:p>
        </w:tc>
        <w:tc>
          <w:tcPr>
            <w:tcW w:w="1094" w:type="dxa"/>
          </w:tcPr>
          <w:p w14:paraId="0408E8D0" w14:textId="77777777" w:rsidR="00F202DF" w:rsidRPr="00165E60" w:rsidRDefault="00F202DF" w:rsidP="004C6ACC">
            <w:pPr>
              <w:ind w:firstLine="0"/>
              <w:rPr>
                <w:sz w:val="18"/>
                <w:szCs w:val="18"/>
              </w:rPr>
            </w:pPr>
            <w:r w:rsidRPr="00165E60">
              <w:rPr>
                <w:sz w:val="18"/>
                <w:szCs w:val="18"/>
              </w:rPr>
              <w:t>0,0167</w:t>
            </w:r>
          </w:p>
        </w:tc>
        <w:tc>
          <w:tcPr>
            <w:tcW w:w="1026" w:type="dxa"/>
          </w:tcPr>
          <w:p w14:paraId="64D81C19" w14:textId="77777777" w:rsidR="00F202DF" w:rsidRPr="00165E60" w:rsidRDefault="00F202DF" w:rsidP="004C6ACC">
            <w:pPr>
              <w:ind w:firstLine="0"/>
              <w:rPr>
                <w:sz w:val="18"/>
                <w:szCs w:val="18"/>
              </w:rPr>
            </w:pPr>
            <w:r w:rsidRPr="00165E60">
              <w:rPr>
                <w:sz w:val="18"/>
                <w:szCs w:val="18"/>
              </w:rPr>
              <w:t>apbūvēts</w:t>
            </w:r>
          </w:p>
        </w:tc>
      </w:tr>
      <w:tr w:rsidR="00F202DF" w:rsidRPr="00165E60" w14:paraId="3306419E" w14:textId="77777777" w:rsidTr="004C6ACC">
        <w:trPr>
          <w:jc w:val="center"/>
        </w:trPr>
        <w:tc>
          <w:tcPr>
            <w:tcW w:w="4957" w:type="dxa"/>
          </w:tcPr>
          <w:p w14:paraId="06AB31B1" w14:textId="77777777" w:rsidR="00F202DF" w:rsidRPr="00165E60" w:rsidRDefault="00F202DF" w:rsidP="004C6ACC">
            <w:pPr>
              <w:ind w:firstLine="0"/>
              <w:rPr>
                <w:sz w:val="18"/>
                <w:szCs w:val="18"/>
              </w:rPr>
            </w:pPr>
            <w:r w:rsidRPr="00165E60">
              <w:rPr>
                <w:sz w:val="18"/>
                <w:szCs w:val="18"/>
              </w:rPr>
              <w:t>“</w:t>
            </w:r>
            <w:proofErr w:type="spellStart"/>
            <w:r w:rsidRPr="00165E60">
              <w:rPr>
                <w:sz w:val="18"/>
                <w:szCs w:val="18"/>
              </w:rPr>
              <w:t>Airītes</w:t>
            </w:r>
            <w:proofErr w:type="spellEnd"/>
            <w:r w:rsidRPr="00165E60">
              <w:rPr>
                <w:sz w:val="18"/>
                <w:szCs w:val="18"/>
              </w:rPr>
              <w:t xml:space="preserve"> 1”, adrese Dārza iela 29, Rudbārži, Rudbāržu pagasts, Kuldīgas novads</w:t>
            </w:r>
          </w:p>
        </w:tc>
        <w:tc>
          <w:tcPr>
            <w:tcW w:w="1984" w:type="dxa"/>
          </w:tcPr>
          <w:p w14:paraId="709E1130" w14:textId="77777777" w:rsidR="00F202DF" w:rsidRPr="00165E60" w:rsidRDefault="00F202DF" w:rsidP="004C6ACC">
            <w:pPr>
              <w:ind w:firstLine="0"/>
              <w:rPr>
                <w:sz w:val="18"/>
                <w:szCs w:val="18"/>
              </w:rPr>
            </w:pPr>
            <w:r w:rsidRPr="00165E60">
              <w:rPr>
                <w:sz w:val="18"/>
                <w:szCs w:val="18"/>
              </w:rPr>
              <w:t>62820080265</w:t>
            </w:r>
          </w:p>
        </w:tc>
        <w:tc>
          <w:tcPr>
            <w:tcW w:w="1094" w:type="dxa"/>
          </w:tcPr>
          <w:p w14:paraId="7B065FFC" w14:textId="77777777" w:rsidR="00F202DF" w:rsidRPr="00165E60" w:rsidRDefault="00F202DF" w:rsidP="004C6ACC">
            <w:pPr>
              <w:ind w:firstLine="0"/>
              <w:rPr>
                <w:sz w:val="18"/>
                <w:szCs w:val="18"/>
              </w:rPr>
            </w:pPr>
            <w:r w:rsidRPr="00165E60">
              <w:rPr>
                <w:sz w:val="18"/>
                <w:szCs w:val="18"/>
              </w:rPr>
              <w:t>0,0035</w:t>
            </w:r>
          </w:p>
        </w:tc>
        <w:tc>
          <w:tcPr>
            <w:tcW w:w="1026" w:type="dxa"/>
          </w:tcPr>
          <w:p w14:paraId="3E9D48FF" w14:textId="77777777" w:rsidR="00F202DF" w:rsidRPr="00165E60" w:rsidRDefault="00F202DF" w:rsidP="004C6ACC">
            <w:pPr>
              <w:ind w:firstLine="0"/>
              <w:rPr>
                <w:sz w:val="18"/>
                <w:szCs w:val="18"/>
              </w:rPr>
            </w:pPr>
            <w:r w:rsidRPr="00165E60">
              <w:rPr>
                <w:sz w:val="18"/>
                <w:szCs w:val="18"/>
              </w:rPr>
              <w:t>apbūvēts</w:t>
            </w:r>
          </w:p>
        </w:tc>
      </w:tr>
      <w:tr w:rsidR="00F202DF" w:rsidRPr="00165E60" w14:paraId="093FB88A" w14:textId="77777777" w:rsidTr="004C6ACC">
        <w:trPr>
          <w:jc w:val="center"/>
        </w:trPr>
        <w:tc>
          <w:tcPr>
            <w:tcW w:w="4957" w:type="dxa"/>
          </w:tcPr>
          <w:p w14:paraId="12102238" w14:textId="77777777" w:rsidR="00F202DF" w:rsidRPr="00165E60" w:rsidRDefault="00F202DF" w:rsidP="004C6ACC">
            <w:pPr>
              <w:ind w:firstLine="0"/>
              <w:rPr>
                <w:sz w:val="18"/>
                <w:szCs w:val="18"/>
              </w:rPr>
            </w:pPr>
            <w:r w:rsidRPr="00165E60">
              <w:rPr>
                <w:sz w:val="18"/>
                <w:szCs w:val="18"/>
              </w:rPr>
              <w:t>“Dzērves”, adrese Dārza iela 20, Rudbārži, Rudbāržu pagasts, Kuldīgas novads</w:t>
            </w:r>
          </w:p>
        </w:tc>
        <w:tc>
          <w:tcPr>
            <w:tcW w:w="1984" w:type="dxa"/>
          </w:tcPr>
          <w:p w14:paraId="0FFD6D54" w14:textId="77777777" w:rsidR="00F202DF" w:rsidRPr="00165E60" w:rsidRDefault="00F202DF" w:rsidP="004C6ACC">
            <w:pPr>
              <w:ind w:firstLine="0"/>
              <w:rPr>
                <w:sz w:val="18"/>
                <w:szCs w:val="18"/>
              </w:rPr>
            </w:pPr>
            <w:r w:rsidRPr="00165E60">
              <w:rPr>
                <w:sz w:val="18"/>
                <w:szCs w:val="18"/>
              </w:rPr>
              <w:t>62820080266</w:t>
            </w:r>
          </w:p>
        </w:tc>
        <w:tc>
          <w:tcPr>
            <w:tcW w:w="1094" w:type="dxa"/>
          </w:tcPr>
          <w:p w14:paraId="0857DEB9" w14:textId="77777777" w:rsidR="00F202DF" w:rsidRPr="00165E60" w:rsidRDefault="00F202DF" w:rsidP="004C6ACC">
            <w:pPr>
              <w:ind w:firstLine="0"/>
              <w:rPr>
                <w:sz w:val="18"/>
                <w:szCs w:val="18"/>
              </w:rPr>
            </w:pPr>
            <w:r w:rsidRPr="00165E60">
              <w:rPr>
                <w:sz w:val="18"/>
                <w:szCs w:val="18"/>
              </w:rPr>
              <w:t>0,0032</w:t>
            </w:r>
          </w:p>
        </w:tc>
        <w:tc>
          <w:tcPr>
            <w:tcW w:w="1026" w:type="dxa"/>
          </w:tcPr>
          <w:p w14:paraId="2E082351" w14:textId="77777777" w:rsidR="00F202DF" w:rsidRPr="00165E60" w:rsidRDefault="00F202DF" w:rsidP="004C6ACC">
            <w:pPr>
              <w:ind w:firstLine="0"/>
              <w:rPr>
                <w:sz w:val="18"/>
                <w:szCs w:val="18"/>
              </w:rPr>
            </w:pPr>
            <w:r w:rsidRPr="00165E60">
              <w:rPr>
                <w:sz w:val="18"/>
                <w:szCs w:val="18"/>
              </w:rPr>
              <w:t>apbūvēts</w:t>
            </w:r>
          </w:p>
        </w:tc>
      </w:tr>
      <w:tr w:rsidR="00F202DF" w:rsidRPr="00165E60" w14:paraId="7B418CDE" w14:textId="77777777" w:rsidTr="004C6ACC">
        <w:trPr>
          <w:jc w:val="center"/>
        </w:trPr>
        <w:tc>
          <w:tcPr>
            <w:tcW w:w="4957" w:type="dxa"/>
          </w:tcPr>
          <w:p w14:paraId="6C973F00" w14:textId="77777777" w:rsidR="00F202DF" w:rsidRPr="00165E60" w:rsidRDefault="00F202DF" w:rsidP="004C6ACC">
            <w:pPr>
              <w:ind w:firstLine="0"/>
              <w:rPr>
                <w:sz w:val="18"/>
                <w:szCs w:val="18"/>
              </w:rPr>
            </w:pPr>
            <w:r w:rsidRPr="00165E60">
              <w:rPr>
                <w:sz w:val="18"/>
                <w:szCs w:val="18"/>
              </w:rPr>
              <w:t>Dārza iela 37, Rudbārži, Rudbāržu pagasts, Kuldīgas novads</w:t>
            </w:r>
          </w:p>
        </w:tc>
        <w:tc>
          <w:tcPr>
            <w:tcW w:w="1984" w:type="dxa"/>
          </w:tcPr>
          <w:p w14:paraId="0158DE09" w14:textId="77777777" w:rsidR="00F202DF" w:rsidRPr="00165E60" w:rsidRDefault="00F202DF" w:rsidP="004C6ACC">
            <w:pPr>
              <w:ind w:firstLine="0"/>
              <w:rPr>
                <w:sz w:val="18"/>
                <w:szCs w:val="18"/>
              </w:rPr>
            </w:pPr>
            <w:r w:rsidRPr="00165E60">
              <w:rPr>
                <w:sz w:val="18"/>
                <w:szCs w:val="18"/>
              </w:rPr>
              <w:t>62820080267</w:t>
            </w:r>
          </w:p>
        </w:tc>
        <w:tc>
          <w:tcPr>
            <w:tcW w:w="1094" w:type="dxa"/>
          </w:tcPr>
          <w:p w14:paraId="494ABCA3" w14:textId="77777777" w:rsidR="00F202DF" w:rsidRPr="00165E60" w:rsidRDefault="00F202DF" w:rsidP="004C6ACC">
            <w:pPr>
              <w:ind w:firstLine="0"/>
              <w:rPr>
                <w:sz w:val="18"/>
                <w:szCs w:val="18"/>
              </w:rPr>
            </w:pPr>
            <w:r w:rsidRPr="00165E60">
              <w:rPr>
                <w:sz w:val="18"/>
                <w:szCs w:val="18"/>
              </w:rPr>
              <w:t>0,0056</w:t>
            </w:r>
          </w:p>
        </w:tc>
        <w:tc>
          <w:tcPr>
            <w:tcW w:w="1026" w:type="dxa"/>
          </w:tcPr>
          <w:p w14:paraId="533389FD" w14:textId="77777777" w:rsidR="00F202DF" w:rsidRPr="00165E60" w:rsidRDefault="00F202DF" w:rsidP="004C6ACC">
            <w:pPr>
              <w:ind w:firstLine="0"/>
              <w:rPr>
                <w:sz w:val="18"/>
                <w:szCs w:val="18"/>
              </w:rPr>
            </w:pPr>
            <w:r w:rsidRPr="00165E60">
              <w:rPr>
                <w:sz w:val="18"/>
                <w:szCs w:val="18"/>
              </w:rPr>
              <w:t>apbūvēts</w:t>
            </w:r>
          </w:p>
        </w:tc>
      </w:tr>
      <w:tr w:rsidR="00F202DF" w:rsidRPr="00165E60" w14:paraId="5D393ECF" w14:textId="77777777" w:rsidTr="004C6ACC">
        <w:trPr>
          <w:jc w:val="center"/>
        </w:trPr>
        <w:tc>
          <w:tcPr>
            <w:tcW w:w="4957" w:type="dxa"/>
          </w:tcPr>
          <w:p w14:paraId="1CC61850" w14:textId="77777777" w:rsidR="00F202DF" w:rsidRPr="00165E60" w:rsidRDefault="00F202DF" w:rsidP="004C6ACC">
            <w:pPr>
              <w:ind w:firstLine="0"/>
              <w:rPr>
                <w:sz w:val="18"/>
                <w:szCs w:val="18"/>
              </w:rPr>
            </w:pPr>
            <w:r w:rsidRPr="00165E60">
              <w:rPr>
                <w:sz w:val="18"/>
                <w:szCs w:val="18"/>
              </w:rPr>
              <w:t>Dārza iela 6, Rudbārži, Rudbāržu pagasts, Kuldīgas novads</w:t>
            </w:r>
          </w:p>
        </w:tc>
        <w:tc>
          <w:tcPr>
            <w:tcW w:w="1984" w:type="dxa"/>
          </w:tcPr>
          <w:p w14:paraId="769F6BAF" w14:textId="77777777" w:rsidR="00F202DF" w:rsidRPr="00165E60" w:rsidRDefault="00F202DF" w:rsidP="004C6ACC">
            <w:pPr>
              <w:ind w:firstLine="0"/>
              <w:rPr>
                <w:sz w:val="18"/>
                <w:szCs w:val="18"/>
              </w:rPr>
            </w:pPr>
            <w:r w:rsidRPr="00165E60">
              <w:rPr>
                <w:sz w:val="18"/>
                <w:szCs w:val="18"/>
              </w:rPr>
              <w:t>62820080268</w:t>
            </w:r>
          </w:p>
        </w:tc>
        <w:tc>
          <w:tcPr>
            <w:tcW w:w="1094" w:type="dxa"/>
          </w:tcPr>
          <w:p w14:paraId="5CF3025F" w14:textId="77777777" w:rsidR="00F202DF" w:rsidRPr="00165E60" w:rsidRDefault="00F202DF" w:rsidP="004C6ACC">
            <w:pPr>
              <w:ind w:firstLine="0"/>
              <w:rPr>
                <w:sz w:val="18"/>
                <w:szCs w:val="18"/>
              </w:rPr>
            </w:pPr>
            <w:r w:rsidRPr="00165E60">
              <w:rPr>
                <w:sz w:val="18"/>
                <w:szCs w:val="18"/>
              </w:rPr>
              <w:t>0,0032</w:t>
            </w:r>
          </w:p>
        </w:tc>
        <w:tc>
          <w:tcPr>
            <w:tcW w:w="1026" w:type="dxa"/>
          </w:tcPr>
          <w:p w14:paraId="71AEE2A1" w14:textId="77777777" w:rsidR="00F202DF" w:rsidRPr="00165E60" w:rsidRDefault="00F202DF" w:rsidP="004C6ACC">
            <w:pPr>
              <w:ind w:firstLine="0"/>
              <w:rPr>
                <w:sz w:val="18"/>
                <w:szCs w:val="18"/>
              </w:rPr>
            </w:pPr>
            <w:r w:rsidRPr="00165E60">
              <w:rPr>
                <w:sz w:val="18"/>
                <w:szCs w:val="18"/>
              </w:rPr>
              <w:t>apbūvēts</w:t>
            </w:r>
          </w:p>
        </w:tc>
      </w:tr>
      <w:tr w:rsidR="00F202DF" w:rsidRPr="00165E60" w14:paraId="7F86293D" w14:textId="77777777" w:rsidTr="004C6ACC">
        <w:trPr>
          <w:jc w:val="center"/>
        </w:trPr>
        <w:tc>
          <w:tcPr>
            <w:tcW w:w="4957" w:type="dxa"/>
          </w:tcPr>
          <w:p w14:paraId="782B8302" w14:textId="77777777" w:rsidR="00F202DF" w:rsidRPr="00165E60" w:rsidRDefault="00F202DF" w:rsidP="004C6ACC">
            <w:pPr>
              <w:ind w:firstLine="0"/>
              <w:rPr>
                <w:sz w:val="18"/>
                <w:szCs w:val="18"/>
              </w:rPr>
            </w:pPr>
            <w:r w:rsidRPr="00165E60">
              <w:rPr>
                <w:sz w:val="18"/>
                <w:szCs w:val="18"/>
              </w:rPr>
              <w:t>Dārza iela 25, Rudbārži, Rudbāržu pagasts, Kuldīgas novads</w:t>
            </w:r>
          </w:p>
        </w:tc>
        <w:tc>
          <w:tcPr>
            <w:tcW w:w="1984" w:type="dxa"/>
          </w:tcPr>
          <w:p w14:paraId="384DCE93" w14:textId="77777777" w:rsidR="00F202DF" w:rsidRPr="00165E60" w:rsidRDefault="00F202DF" w:rsidP="004C6ACC">
            <w:pPr>
              <w:ind w:firstLine="0"/>
              <w:rPr>
                <w:sz w:val="18"/>
                <w:szCs w:val="18"/>
              </w:rPr>
            </w:pPr>
            <w:r w:rsidRPr="00165E60">
              <w:rPr>
                <w:sz w:val="18"/>
                <w:szCs w:val="18"/>
              </w:rPr>
              <w:t>62820080269</w:t>
            </w:r>
          </w:p>
        </w:tc>
        <w:tc>
          <w:tcPr>
            <w:tcW w:w="1094" w:type="dxa"/>
          </w:tcPr>
          <w:p w14:paraId="1BFAB825" w14:textId="77777777" w:rsidR="00F202DF" w:rsidRPr="00165E60" w:rsidRDefault="00F202DF" w:rsidP="004C6ACC">
            <w:pPr>
              <w:ind w:firstLine="0"/>
              <w:rPr>
                <w:sz w:val="18"/>
                <w:szCs w:val="18"/>
              </w:rPr>
            </w:pPr>
            <w:r w:rsidRPr="00165E60">
              <w:rPr>
                <w:sz w:val="18"/>
                <w:szCs w:val="18"/>
              </w:rPr>
              <w:t>0,0060</w:t>
            </w:r>
          </w:p>
        </w:tc>
        <w:tc>
          <w:tcPr>
            <w:tcW w:w="1026" w:type="dxa"/>
          </w:tcPr>
          <w:p w14:paraId="7C7715A4" w14:textId="77777777" w:rsidR="00F202DF" w:rsidRPr="00165E60" w:rsidRDefault="00F202DF" w:rsidP="004C6ACC">
            <w:pPr>
              <w:ind w:firstLine="0"/>
              <w:rPr>
                <w:sz w:val="18"/>
                <w:szCs w:val="18"/>
              </w:rPr>
            </w:pPr>
            <w:r w:rsidRPr="00165E60">
              <w:rPr>
                <w:sz w:val="18"/>
                <w:szCs w:val="18"/>
              </w:rPr>
              <w:t>apbūvēts</w:t>
            </w:r>
          </w:p>
        </w:tc>
      </w:tr>
      <w:tr w:rsidR="00F202DF" w:rsidRPr="00165E60" w14:paraId="1FB69A25" w14:textId="77777777" w:rsidTr="004C6ACC">
        <w:trPr>
          <w:jc w:val="center"/>
        </w:trPr>
        <w:tc>
          <w:tcPr>
            <w:tcW w:w="4957" w:type="dxa"/>
          </w:tcPr>
          <w:p w14:paraId="58E90251" w14:textId="77777777" w:rsidR="00F202DF" w:rsidRPr="00165E60" w:rsidRDefault="00F202DF" w:rsidP="004C6ACC">
            <w:pPr>
              <w:ind w:firstLine="0"/>
              <w:rPr>
                <w:sz w:val="18"/>
                <w:szCs w:val="18"/>
              </w:rPr>
            </w:pPr>
            <w:r w:rsidRPr="00165E60">
              <w:rPr>
                <w:sz w:val="18"/>
                <w:szCs w:val="18"/>
              </w:rPr>
              <w:t>Dārza iela 27, Rudbārži, Rudbāržu pagasts, Kuldīgas novads</w:t>
            </w:r>
          </w:p>
        </w:tc>
        <w:tc>
          <w:tcPr>
            <w:tcW w:w="1984" w:type="dxa"/>
          </w:tcPr>
          <w:p w14:paraId="7E0AD2AF" w14:textId="77777777" w:rsidR="00F202DF" w:rsidRPr="00165E60" w:rsidRDefault="00F202DF" w:rsidP="004C6ACC">
            <w:pPr>
              <w:ind w:firstLine="0"/>
              <w:rPr>
                <w:sz w:val="18"/>
                <w:szCs w:val="18"/>
              </w:rPr>
            </w:pPr>
            <w:r w:rsidRPr="00165E60">
              <w:rPr>
                <w:sz w:val="18"/>
                <w:szCs w:val="18"/>
              </w:rPr>
              <w:t>62820080270</w:t>
            </w:r>
          </w:p>
        </w:tc>
        <w:tc>
          <w:tcPr>
            <w:tcW w:w="1094" w:type="dxa"/>
          </w:tcPr>
          <w:p w14:paraId="00418E0C" w14:textId="77777777" w:rsidR="00F202DF" w:rsidRPr="00165E60" w:rsidRDefault="00F202DF" w:rsidP="004C6ACC">
            <w:pPr>
              <w:ind w:firstLine="0"/>
              <w:rPr>
                <w:sz w:val="18"/>
                <w:szCs w:val="18"/>
              </w:rPr>
            </w:pPr>
            <w:r w:rsidRPr="00165E60">
              <w:rPr>
                <w:sz w:val="18"/>
                <w:szCs w:val="18"/>
              </w:rPr>
              <w:t>0,0035</w:t>
            </w:r>
          </w:p>
        </w:tc>
        <w:tc>
          <w:tcPr>
            <w:tcW w:w="1026" w:type="dxa"/>
          </w:tcPr>
          <w:p w14:paraId="6DF3093F" w14:textId="77777777" w:rsidR="00F202DF" w:rsidRPr="00165E60" w:rsidRDefault="00F202DF" w:rsidP="004C6ACC">
            <w:pPr>
              <w:ind w:firstLine="0"/>
              <w:rPr>
                <w:sz w:val="18"/>
                <w:szCs w:val="18"/>
              </w:rPr>
            </w:pPr>
            <w:r w:rsidRPr="00165E60">
              <w:rPr>
                <w:sz w:val="18"/>
                <w:szCs w:val="18"/>
              </w:rPr>
              <w:t>apbūvēts</w:t>
            </w:r>
          </w:p>
        </w:tc>
      </w:tr>
      <w:tr w:rsidR="00F202DF" w:rsidRPr="00165E60" w14:paraId="7D7F770A" w14:textId="77777777" w:rsidTr="004C6ACC">
        <w:trPr>
          <w:jc w:val="center"/>
        </w:trPr>
        <w:tc>
          <w:tcPr>
            <w:tcW w:w="4957" w:type="dxa"/>
          </w:tcPr>
          <w:p w14:paraId="3B4440A7" w14:textId="77777777" w:rsidR="00F202DF" w:rsidRPr="00165E60" w:rsidRDefault="00F202DF" w:rsidP="004C6ACC">
            <w:pPr>
              <w:ind w:firstLine="0"/>
              <w:rPr>
                <w:sz w:val="18"/>
                <w:szCs w:val="18"/>
              </w:rPr>
            </w:pPr>
            <w:r w:rsidRPr="00165E60">
              <w:rPr>
                <w:sz w:val="18"/>
                <w:szCs w:val="18"/>
              </w:rPr>
              <w:t>Dārza iela 19, Rudbārži, Rudbāržu pagasts, Kuldīgas novads</w:t>
            </w:r>
          </w:p>
        </w:tc>
        <w:tc>
          <w:tcPr>
            <w:tcW w:w="1984" w:type="dxa"/>
          </w:tcPr>
          <w:p w14:paraId="44711DE2" w14:textId="77777777" w:rsidR="00F202DF" w:rsidRPr="00165E60" w:rsidRDefault="00F202DF" w:rsidP="004C6ACC">
            <w:pPr>
              <w:ind w:firstLine="0"/>
              <w:rPr>
                <w:sz w:val="18"/>
                <w:szCs w:val="18"/>
              </w:rPr>
            </w:pPr>
            <w:r w:rsidRPr="00165E60">
              <w:rPr>
                <w:sz w:val="18"/>
                <w:szCs w:val="18"/>
              </w:rPr>
              <w:t>62820080272</w:t>
            </w:r>
          </w:p>
        </w:tc>
        <w:tc>
          <w:tcPr>
            <w:tcW w:w="1094" w:type="dxa"/>
          </w:tcPr>
          <w:p w14:paraId="4294516D" w14:textId="77777777" w:rsidR="00F202DF" w:rsidRPr="00165E60" w:rsidRDefault="00F202DF" w:rsidP="004C6ACC">
            <w:pPr>
              <w:ind w:firstLine="0"/>
              <w:rPr>
                <w:sz w:val="18"/>
                <w:szCs w:val="18"/>
              </w:rPr>
            </w:pPr>
            <w:r w:rsidRPr="00165E60">
              <w:rPr>
                <w:sz w:val="18"/>
                <w:szCs w:val="18"/>
              </w:rPr>
              <w:t>0,0051</w:t>
            </w:r>
          </w:p>
        </w:tc>
        <w:tc>
          <w:tcPr>
            <w:tcW w:w="1026" w:type="dxa"/>
          </w:tcPr>
          <w:p w14:paraId="4F0492C5" w14:textId="77777777" w:rsidR="00F202DF" w:rsidRPr="00165E60" w:rsidRDefault="00F202DF" w:rsidP="004C6ACC">
            <w:pPr>
              <w:ind w:firstLine="0"/>
              <w:rPr>
                <w:sz w:val="18"/>
                <w:szCs w:val="18"/>
              </w:rPr>
            </w:pPr>
            <w:r w:rsidRPr="00165E60">
              <w:rPr>
                <w:sz w:val="18"/>
                <w:szCs w:val="18"/>
              </w:rPr>
              <w:t>apbūvēts</w:t>
            </w:r>
          </w:p>
        </w:tc>
      </w:tr>
      <w:tr w:rsidR="00F202DF" w:rsidRPr="00165E60" w14:paraId="231C9243" w14:textId="77777777" w:rsidTr="004C6ACC">
        <w:trPr>
          <w:jc w:val="center"/>
        </w:trPr>
        <w:tc>
          <w:tcPr>
            <w:tcW w:w="4957" w:type="dxa"/>
          </w:tcPr>
          <w:p w14:paraId="1E06B4EB" w14:textId="77777777" w:rsidR="00F202DF" w:rsidRPr="00165E60" w:rsidRDefault="00F202DF" w:rsidP="004C6ACC">
            <w:pPr>
              <w:ind w:firstLine="0"/>
              <w:rPr>
                <w:sz w:val="18"/>
                <w:szCs w:val="18"/>
              </w:rPr>
            </w:pPr>
            <w:r w:rsidRPr="00165E60">
              <w:rPr>
                <w:sz w:val="18"/>
                <w:szCs w:val="18"/>
              </w:rPr>
              <w:t>Dārza iela 33, Rudbārži, Rudbāržu pagasts, Kuldīgas novads</w:t>
            </w:r>
          </w:p>
        </w:tc>
        <w:tc>
          <w:tcPr>
            <w:tcW w:w="1984" w:type="dxa"/>
          </w:tcPr>
          <w:p w14:paraId="02575FA3" w14:textId="77777777" w:rsidR="00F202DF" w:rsidRPr="00165E60" w:rsidRDefault="00F202DF" w:rsidP="004C6ACC">
            <w:pPr>
              <w:ind w:firstLine="0"/>
              <w:rPr>
                <w:sz w:val="18"/>
                <w:szCs w:val="18"/>
              </w:rPr>
            </w:pPr>
            <w:r w:rsidRPr="00165E60">
              <w:rPr>
                <w:sz w:val="18"/>
                <w:szCs w:val="18"/>
              </w:rPr>
              <w:t>62820080273</w:t>
            </w:r>
          </w:p>
        </w:tc>
        <w:tc>
          <w:tcPr>
            <w:tcW w:w="1094" w:type="dxa"/>
          </w:tcPr>
          <w:p w14:paraId="6CFC8F88" w14:textId="77777777" w:rsidR="00F202DF" w:rsidRPr="00165E60" w:rsidRDefault="00F202DF" w:rsidP="004C6ACC">
            <w:pPr>
              <w:ind w:firstLine="0"/>
              <w:rPr>
                <w:sz w:val="18"/>
                <w:szCs w:val="18"/>
              </w:rPr>
            </w:pPr>
            <w:r w:rsidRPr="00165E60">
              <w:rPr>
                <w:sz w:val="18"/>
                <w:szCs w:val="18"/>
              </w:rPr>
              <w:t>0,0035</w:t>
            </w:r>
          </w:p>
        </w:tc>
        <w:tc>
          <w:tcPr>
            <w:tcW w:w="1026" w:type="dxa"/>
          </w:tcPr>
          <w:p w14:paraId="301B51C4" w14:textId="77777777" w:rsidR="00F202DF" w:rsidRPr="00165E60" w:rsidRDefault="00F202DF" w:rsidP="004C6ACC">
            <w:pPr>
              <w:ind w:firstLine="0"/>
              <w:rPr>
                <w:sz w:val="18"/>
                <w:szCs w:val="18"/>
              </w:rPr>
            </w:pPr>
            <w:r w:rsidRPr="00165E60">
              <w:rPr>
                <w:sz w:val="18"/>
                <w:szCs w:val="18"/>
              </w:rPr>
              <w:t>apbūvēts</w:t>
            </w:r>
          </w:p>
        </w:tc>
      </w:tr>
      <w:tr w:rsidR="00F202DF" w:rsidRPr="00165E60" w14:paraId="65D6C1E3" w14:textId="77777777" w:rsidTr="004C6ACC">
        <w:trPr>
          <w:jc w:val="center"/>
        </w:trPr>
        <w:tc>
          <w:tcPr>
            <w:tcW w:w="4957" w:type="dxa"/>
          </w:tcPr>
          <w:p w14:paraId="1A23E7D0" w14:textId="77777777" w:rsidR="00F202DF" w:rsidRPr="00165E60" w:rsidRDefault="00F202DF" w:rsidP="004C6ACC">
            <w:pPr>
              <w:ind w:firstLine="0"/>
              <w:rPr>
                <w:sz w:val="18"/>
                <w:szCs w:val="18"/>
              </w:rPr>
            </w:pPr>
            <w:r w:rsidRPr="00165E60">
              <w:rPr>
                <w:sz w:val="18"/>
                <w:szCs w:val="18"/>
              </w:rPr>
              <w:lastRenderedPageBreak/>
              <w:t>Dārza iela 23, Rudbārži, Rudbāržu pagasts, Kuldīgas novads</w:t>
            </w:r>
          </w:p>
        </w:tc>
        <w:tc>
          <w:tcPr>
            <w:tcW w:w="1984" w:type="dxa"/>
          </w:tcPr>
          <w:p w14:paraId="6E80D75F" w14:textId="77777777" w:rsidR="00F202DF" w:rsidRPr="00165E60" w:rsidRDefault="00F202DF" w:rsidP="004C6ACC">
            <w:pPr>
              <w:ind w:firstLine="0"/>
              <w:rPr>
                <w:sz w:val="18"/>
                <w:szCs w:val="18"/>
              </w:rPr>
            </w:pPr>
            <w:r w:rsidRPr="00165E60">
              <w:rPr>
                <w:sz w:val="18"/>
                <w:szCs w:val="18"/>
              </w:rPr>
              <w:t>62820080274</w:t>
            </w:r>
          </w:p>
        </w:tc>
        <w:tc>
          <w:tcPr>
            <w:tcW w:w="1094" w:type="dxa"/>
          </w:tcPr>
          <w:p w14:paraId="5FD35C48" w14:textId="77777777" w:rsidR="00F202DF" w:rsidRPr="00165E60" w:rsidRDefault="00F202DF" w:rsidP="004C6ACC">
            <w:pPr>
              <w:ind w:firstLine="0"/>
              <w:rPr>
                <w:sz w:val="18"/>
                <w:szCs w:val="18"/>
              </w:rPr>
            </w:pPr>
            <w:r w:rsidRPr="00165E60">
              <w:rPr>
                <w:sz w:val="18"/>
                <w:szCs w:val="18"/>
              </w:rPr>
              <w:t>0,0036</w:t>
            </w:r>
          </w:p>
        </w:tc>
        <w:tc>
          <w:tcPr>
            <w:tcW w:w="1026" w:type="dxa"/>
          </w:tcPr>
          <w:p w14:paraId="4A883143" w14:textId="77777777" w:rsidR="00F202DF" w:rsidRPr="00165E60" w:rsidRDefault="00F202DF" w:rsidP="004C6ACC">
            <w:pPr>
              <w:ind w:firstLine="0"/>
              <w:rPr>
                <w:sz w:val="18"/>
                <w:szCs w:val="18"/>
              </w:rPr>
            </w:pPr>
            <w:r w:rsidRPr="00165E60">
              <w:rPr>
                <w:sz w:val="18"/>
                <w:szCs w:val="18"/>
              </w:rPr>
              <w:t>apbūvēts</w:t>
            </w:r>
          </w:p>
        </w:tc>
      </w:tr>
      <w:tr w:rsidR="00F202DF" w:rsidRPr="00165E60" w14:paraId="7B96EC98" w14:textId="77777777" w:rsidTr="004C6ACC">
        <w:trPr>
          <w:jc w:val="center"/>
        </w:trPr>
        <w:tc>
          <w:tcPr>
            <w:tcW w:w="4957" w:type="dxa"/>
          </w:tcPr>
          <w:p w14:paraId="7AD9068A" w14:textId="77777777" w:rsidR="00F202DF" w:rsidRPr="00165E60" w:rsidRDefault="00F202DF" w:rsidP="004C6ACC">
            <w:pPr>
              <w:ind w:firstLine="0"/>
              <w:rPr>
                <w:sz w:val="18"/>
                <w:szCs w:val="18"/>
              </w:rPr>
            </w:pPr>
            <w:r w:rsidRPr="00165E60">
              <w:rPr>
                <w:sz w:val="18"/>
                <w:szCs w:val="18"/>
              </w:rPr>
              <w:t>Dārza iela 17, Rudbārži, Rudbāržu pagasts, Kuldīgas novads</w:t>
            </w:r>
          </w:p>
        </w:tc>
        <w:tc>
          <w:tcPr>
            <w:tcW w:w="1984" w:type="dxa"/>
          </w:tcPr>
          <w:p w14:paraId="72DCDD9B" w14:textId="77777777" w:rsidR="00F202DF" w:rsidRPr="00165E60" w:rsidRDefault="00F202DF" w:rsidP="004C6ACC">
            <w:pPr>
              <w:ind w:firstLine="0"/>
              <w:rPr>
                <w:sz w:val="18"/>
                <w:szCs w:val="18"/>
              </w:rPr>
            </w:pPr>
            <w:r w:rsidRPr="00165E60">
              <w:rPr>
                <w:sz w:val="18"/>
                <w:szCs w:val="18"/>
              </w:rPr>
              <w:t>62820080275</w:t>
            </w:r>
          </w:p>
        </w:tc>
        <w:tc>
          <w:tcPr>
            <w:tcW w:w="1094" w:type="dxa"/>
          </w:tcPr>
          <w:p w14:paraId="1E2E7EB8" w14:textId="77777777" w:rsidR="00F202DF" w:rsidRPr="00165E60" w:rsidRDefault="00F202DF" w:rsidP="004C6ACC">
            <w:pPr>
              <w:ind w:firstLine="0"/>
              <w:rPr>
                <w:sz w:val="18"/>
                <w:szCs w:val="18"/>
              </w:rPr>
            </w:pPr>
            <w:r w:rsidRPr="00165E60">
              <w:rPr>
                <w:sz w:val="18"/>
                <w:szCs w:val="18"/>
              </w:rPr>
              <w:t>0,0042</w:t>
            </w:r>
          </w:p>
        </w:tc>
        <w:tc>
          <w:tcPr>
            <w:tcW w:w="1026" w:type="dxa"/>
          </w:tcPr>
          <w:p w14:paraId="78C0129C" w14:textId="77777777" w:rsidR="00F202DF" w:rsidRPr="00165E60" w:rsidRDefault="00F202DF" w:rsidP="004C6ACC">
            <w:pPr>
              <w:ind w:firstLine="0"/>
              <w:rPr>
                <w:sz w:val="18"/>
                <w:szCs w:val="18"/>
              </w:rPr>
            </w:pPr>
            <w:r w:rsidRPr="00165E60">
              <w:rPr>
                <w:sz w:val="18"/>
                <w:szCs w:val="18"/>
              </w:rPr>
              <w:t>apbūvēts</w:t>
            </w:r>
          </w:p>
        </w:tc>
      </w:tr>
      <w:tr w:rsidR="00F202DF" w:rsidRPr="00165E60" w14:paraId="328DE82B" w14:textId="77777777" w:rsidTr="004C6ACC">
        <w:trPr>
          <w:jc w:val="center"/>
        </w:trPr>
        <w:tc>
          <w:tcPr>
            <w:tcW w:w="4957" w:type="dxa"/>
          </w:tcPr>
          <w:p w14:paraId="67FF8238" w14:textId="77777777" w:rsidR="00F202DF" w:rsidRPr="00165E60" w:rsidRDefault="00F202DF" w:rsidP="004C6ACC">
            <w:pPr>
              <w:ind w:firstLine="0"/>
              <w:rPr>
                <w:sz w:val="18"/>
                <w:szCs w:val="18"/>
              </w:rPr>
            </w:pPr>
            <w:r w:rsidRPr="00165E60">
              <w:rPr>
                <w:sz w:val="18"/>
                <w:szCs w:val="18"/>
              </w:rPr>
              <w:t>Dārza iela 11, Rudbārži, Rudbāržu pagasts, Kuldīgas novads</w:t>
            </w:r>
          </w:p>
        </w:tc>
        <w:tc>
          <w:tcPr>
            <w:tcW w:w="1984" w:type="dxa"/>
          </w:tcPr>
          <w:p w14:paraId="50339A0D" w14:textId="77777777" w:rsidR="00F202DF" w:rsidRPr="00165E60" w:rsidRDefault="00F202DF" w:rsidP="004C6ACC">
            <w:pPr>
              <w:ind w:firstLine="0"/>
              <w:rPr>
                <w:sz w:val="18"/>
                <w:szCs w:val="18"/>
              </w:rPr>
            </w:pPr>
            <w:r w:rsidRPr="00165E60">
              <w:rPr>
                <w:sz w:val="18"/>
                <w:szCs w:val="18"/>
              </w:rPr>
              <w:t>62820080276</w:t>
            </w:r>
          </w:p>
        </w:tc>
        <w:tc>
          <w:tcPr>
            <w:tcW w:w="1094" w:type="dxa"/>
          </w:tcPr>
          <w:p w14:paraId="66A9BA4A" w14:textId="77777777" w:rsidR="00F202DF" w:rsidRPr="00165E60" w:rsidRDefault="00F202DF" w:rsidP="004C6ACC">
            <w:pPr>
              <w:ind w:firstLine="0"/>
              <w:rPr>
                <w:sz w:val="18"/>
                <w:szCs w:val="18"/>
              </w:rPr>
            </w:pPr>
            <w:r w:rsidRPr="00165E60">
              <w:rPr>
                <w:sz w:val="18"/>
                <w:szCs w:val="18"/>
              </w:rPr>
              <w:t>0,0054</w:t>
            </w:r>
          </w:p>
        </w:tc>
        <w:tc>
          <w:tcPr>
            <w:tcW w:w="1026" w:type="dxa"/>
          </w:tcPr>
          <w:p w14:paraId="185C935C" w14:textId="77777777" w:rsidR="00F202DF" w:rsidRPr="00165E60" w:rsidRDefault="00F202DF" w:rsidP="004C6ACC">
            <w:pPr>
              <w:ind w:firstLine="0"/>
              <w:rPr>
                <w:sz w:val="18"/>
                <w:szCs w:val="18"/>
              </w:rPr>
            </w:pPr>
            <w:r w:rsidRPr="00165E60">
              <w:rPr>
                <w:sz w:val="18"/>
                <w:szCs w:val="18"/>
              </w:rPr>
              <w:t>apbūvēts</w:t>
            </w:r>
          </w:p>
        </w:tc>
      </w:tr>
      <w:tr w:rsidR="00F202DF" w:rsidRPr="00165E60" w14:paraId="492DBE9A" w14:textId="77777777" w:rsidTr="004C6ACC">
        <w:trPr>
          <w:jc w:val="center"/>
        </w:trPr>
        <w:tc>
          <w:tcPr>
            <w:tcW w:w="4957" w:type="dxa"/>
          </w:tcPr>
          <w:p w14:paraId="091098DC" w14:textId="77777777" w:rsidR="00F202DF" w:rsidRPr="00165E60" w:rsidRDefault="00F202DF" w:rsidP="004C6ACC">
            <w:pPr>
              <w:ind w:firstLine="0"/>
              <w:rPr>
                <w:sz w:val="18"/>
                <w:szCs w:val="18"/>
              </w:rPr>
            </w:pPr>
            <w:r w:rsidRPr="00165E60">
              <w:rPr>
                <w:sz w:val="18"/>
                <w:szCs w:val="18"/>
              </w:rPr>
              <w:t>Dārza iela 31, Rudbārži, Rudbāržu pagasts, Kuldīgas novads</w:t>
            </w:r>
          </w:p>
        </w:tc>
        <w:tc>
          <w:tcPr>
            <w:tcW w:w="1984" w:type="dxa"/>
          </w:tcPr>
          <w:p w14:paraId="5CC4DE3A" w14:textId="77777777" w:rsidR="00F202DF" w:rsidRPr="00165E60" w:rsidRDefault="00F202DF" w:rsidP="004C6ACC">
            <w:pPr>
              <w:ind w:firstLine="0"/>
              <w:rPr>
                <w:sz w:val="18"/>
                <w:szCs w:val="18"/>
              </w:rPr>
            </w:pPr>
            <w:r w:rsidRPr="00165E60">
              <w:rPr>
                <w:sz w:val="18"/>
                <w:szCs w:val="18"/>
              </w:rPr>
              <w:t>62820080277</w:t>
            </w:r>
          </w:p>
        </w:tc>
        <w:tc>
          <w:tcPr>
            <w:tcW w:w="1094" w:type="dxa"/>
          </w:tcPr>
          <w:p w14:paraId="078E3AA7" w14:textId="77777777" w:rsidR="00F202DF" w:rsidRPr="00165E60" w:rsidRDefault="00F202DF" w:rsidP="004C6ACC">
            <w:pPr>
              <w:ind w:firstLine="0"/>
              <w:rPr>
                <w:sz w:val="18"/>
                <w:szCs w:val="18"/>
              </w:rPr>
            </w:pPr>
            <w:r w:rsidRPr="00165E60">
              <w:rPr>
                <w:sz w:val="18"/>
                <w:szCs w:val="18"/>
              </w:rPr>
              <w:t>0,0035</w:t>
            </w:r>
          </w:p>
        </w:tc>
        <w:tc>
          <w:tcPr>
            <w:tcW w:w="1026" w:type="dxa"/>
          </w:tcPr>
          <w:p w14:paraId="766CDB80" w14:textId="77777777" w:rsidR="00F202DF" w:rsidRPr="00165E60" w:rsidRDefault="00F202DF" w:rsidP="004C6ACC">
            <w:pPr>
              <w:ind w:firstLine="0"/>
              <w:rPr>
                <w:sz w:val="18"/>
                <w:szCs w:val="18"/>
              </w:rPr>
            </w:pPr>
            <w:r w:rsidRPr="00165E60">
              <w:rPr>
                <w:sz w:val="18"/>
                <w:szCs w:val="18"/>
              </w:rPr>
              <w:t>apbūvēts</w:t>
            </w:r>
          </w:p>
        </w:tc>
      </w:tr>
      <w:tr w:rsidR="00F202DF" w:rsidRPr="00165E60" w14:paraId="205592AD" w14:textId="77777777" w:rsidTr="004C6ACC">
        <w:trPr>
          <w:jc w:val="center"/>
        </w:trPr>
        <w:tc>
          <w:tcPr>
            <w:tcW w:w="4957" w:type="dxa"/>
          </w:tcPr>
          <w:p w14:paraId="7AF5F295" w14:textId="77777777" w:rsidR="00F202DF" w:rsidRPr="00165E60" w:rsidRDefault="00F202DF" w:rsidP="004C6ACC">
            <w:pPr>
              <w:ind w:firstLine="0"/>
              <w:rPr>
                <w:sz w:val="18"/>
                <w:szCs w:val="18"/>
              </w:rPr>
            </w:pPr>
            <w:r w:rsidRPr="00165E60">
              <w:rPr>
                <w:sz w:val="18"/>
                <w:szCs w:val="18"/>
              </w:rPr>
              <w:t>“Brūklenāji 1”, adrese Dārza iela 21, Rudbārži, Rudbāržu pagasts, Kuldīgas novads</w:t>
            </w:r>
          </w:p>
        </w:tc>
        <w:tc>
          <w:tcPr>
            <w:tcW w:w="1984" w:type="dxa"/>
          </w:tcPr>
          <w:p w14:paraId="486839C3" w14:textId="77777777" w:rsidR="00F202DF" w:rsidRPr="00165E60" w:rsidRDefault="00F202DF" w:rsidP="004C6ACC">
            <w:pPr>
              <w:ind w:firstLine="0"/>
              <w:rPr>
                <w:sz w:val="18"/>
                <w:szCs w:val="18"/>
              </w:rPr>
            </w:pPr>
            <w:r w:rsidRPr="00165E60">
              <w:rPr>
                <w:sz w:val="18"/>
                <w:szCs w:val="18"/>
              </w:rPr>
              <w:t>62820080278</w:t>
            </w:r>
          </w:p>
        </w:tc>
        <w:tc>
          <w:tcPr>
            <w:tcW w:w="1094" w:type="dxa"/>
          </w:tcPr>
          <w:p w14:paraId="617CBC96" w14:textId="77777777" w:rsidR="00F202DF" w:rsidRPr="00165E60" w:rsidRDefault="00F202DF" w:rsidP="004C6ACC">
            <w:pPr>
              <w:ind w:firstLine="0"/>
              <w:rPr>
                <w:sz w:val="18"/>
                <w:szCs w:val="18"/>
              </w:rPr>
            </w:pPr>
            <w:r w:rsidRPr="00165E60">
              <w:rPr>
                <w:sz w:val="18"/>
                <w:szCs w:val="18"/>
              </w:rPr>
              <w:t>0,0038</w:t>
            </w:r>
          </w:p>
        </w:tc>
        <w:tc>
          <w:tcPr>
            <w:tcW w:w="1026" w:type="dxa"/>
          </w:tcPr>
          <w:p w14:paraId="095BC307" w14:textId="77777777" w:rsidR="00F202DF" w:rsidRPr="00165E60" w:rsidRDefault="00F202DF" w:rsidP="004C6ACC">
            <w:pPr>
              <w:ind w:firstLine="0"/>
              <w:rPr>
                <w:sz w:val="18"/>
                <w:szCs w:val="18"/>
              </w:rPr>
            </w:pPr>
            <w:r w:rsidRPr="00165E60">
              <w:rPr>
                <w:sz w:val="18"/>
                <w:szCs w:val="18"/>
              </w:rPr>
              <w:t>apbūvēts</w:t>
            </w:r>
          </w:p>
        </w:tc>
      </w:tr>
      <w:tr w:rsidR="00F202DF" w:rsidRPr="00165E60" w14:paraId="2ABB4810" w14:textId="77777777" w:rsidTr="004C6ACC">
        <w:trPr>
          <w:jc w:val="center"/>
        </w:trPr>
        <w:tc>
          <w:tcPr>
            <w:tcW w:w="4957" w:type="dxa"/>
          </w:tcPr>
          <w:p w14:paraId="0DE8B3FE" w14:textId="77777777" w:rsidR="00F202DF" w:rsidRPr="00165E60" w:rsidRDefault="00F202DF" w:rsidP="004C6ACC">
            <w:pPr>
              <w:ind w:firstLine="0"/>
              <w:rPr>
                <w:sz w:val="18"/>
                <w:szCs w:val="18"/>
              </w:rPr>
            </w:pPr>
            <w:r w:rsidRPr="00165E60">
              <w:rPr>
                <w:sz w:val="18"/>
                <w:szCs w:val="18"/>
              </w:rPr>
              <w:t>Dārza iela 9, Rudbārži, Rudbāržu pagasts, Kuldīgas novads</w:t>
            </w:r>
          </w:p>
        </w:tc>
        <w:tc>
          <w:tcPr>
            <w:tcW w:w="1984" w:type="dxa"/>
          </w:tcPr>
          <w:p w14:paraId="334DD324" w14:textId="77777777" w:rsidR="00F202DF" w:rsidRPr="00165E60" w:rsidRDefault="00F202DF" w:rsidP="004C6ACC">
            <w:pPr>
              <w:ind w:firstLine="0"/>
              <w:rPr>
                <w:sz w:val="18"/>
                <w:szCs w:val="18"/>
              </w:rPr>
            </w:pPr>
            <w:r w:rsidRPr="00165E60">
              <w:rPr>
                <w:sz w:val="18"/>
                <w:szCs w:val="18"/>
              </w:rPr>
              <w:t>62820080279</w:t>
            </w:r>
          </w:p>
        </w:tc>
        <w:tc>
          <w:tcPr>
            <w:tcW w:w="1094" w:type="dxa"/>
          </w:tcPr>
          <w:p w14:paraId="4BA9EAF0" w14:textId="77777777" w:rsidR="00F202DF" w:rsidRPr="00165E60" w:rsidRDefault="00F202DF" w:rsidP="004C6ACC">
            <w:pPr>
              <w:ind w:firstLine="0"/>
              <w:rPr>
                <w:sz w:val="18"/>
                <w:szCs w:val="18"/>
              </w:rPr>
            </w:pPr>
            <w:r w:rsidRPr="00165E60">
              <w:rPr>
                <w:sz w:val="18"/>
                <w:szCs w:val="18"/>
              </w:rPr>
              <w:t>0,0038</w:t>
            </w:r>
          </w:p>
        </w:tc>
        <w:tc>
          <w:tcPr>
            <w:tcW w:w="1026" w:type="dxa"/>
          </w:tcPr>
          <w:p w14:paraId="50A6D161" w14:textId="77777777" w:rsidR="00F202DF" w:rsidRPr="00165E60" w:rsidRDefault="00F202DF" w:rsidP="004C6ACC">
            <w:pPr>
              <w:ind w:firstLine="0"/>
              <w:rPr>
                <w:sz w:val="18"/>
                <w:szCs w:val="18"/>
              </w:rPr>
            </w:pPr>
            <w:r w:rsidRPr="00165E60">
              <w:rPr>
                <w:sz w:val="18"/>
                <w:szCs w:val="18"/>
              </w:rPr>
              <w:t>apbūvēts</w:t>
            </w:r>
          </w:p>
        </w:tc>
      </w:tr>
      <w:tr w:rsidR="00F202DF" w:rsidRPr="00165E60" w14:paraId="16FAA451" w14:textId="77777777" w:rsidTr="004C6ACC">
        <w:trPr>
          <w:jc w:val="center"/>
        </w:trPr>
        <w:tc>
          <w:tcPr>
            <w:tcW w:w="4957" w:type="dxa"/>
          </w:tcPr>
          <w:p w14:paraId="6DC84EC6" w14:textId="77777777" w:rsidR="00F202DF" w:rsidRPr="00165E60" w:rsidRDefault="00F202DF" w:rsidP="004C6ACC">
            <w:pPr>
              <w:ind w:firstLine="0"/>
              <w:rPr>
                <w:sz w:val="18"/>
                <w:szCs w:val="18"/>
              </w:rPr>
            </w:pPr>
            <w:r w:rsidRPr="00165E60">
              <w:rPr>
                <w:sz w:val="18"/>
                <w:szCs w:val="18"/>
              </w:rPr>
              <w:t>“Kojas”, adrese Dārza iela 35, Rudbārži, Rudbāržu pagasts, Kuldīgas novads</w:t>
            </w:r>
          </w:p>
        </w:tc>
        <w:tc>
          <w:tcPr>
            <w:tcW w:w="1984" w:type="dxa"/>
          </w:tcPr>
          <w:p w14:paraId="3882EE47" w14:textId="77777777" w:rsidR="00F202DF" w:rsidRPr="00165E60" w:rsidRDefault="00F202DF" w:rsidP="004C6ACC">
            <w:pPr>
              <w:ind w:firstLine="0"/>
              <w:rPr>
                <w:sz w:val="18"/>
                <w:szCs w:val="18"/>
              </w:rPr>
            </w:pPr>
            <w:r w:rsidRPr="00165E60">
              <w:rPr>
                <w:sz w:val="18"/>
                <w:szCs w:val="18"/>
              </w:rPr>
              <w:t>62800080280</w:t>
            </w:r>
          </w:p>
        </w:tc>
        <w:tc>
          <w:tcPr>
            <w:tcW w:w="1094" w:type="dxa"/>
          </w:tcPr>
          <w:p w14:paraId="11FBE673" w14:textId="77777777" w:rsidR="00F202DF" w:rsidRPr="00165E60" w:rsidRDefault="00F202DF" w:rsidP="004C6ACC">
            <w:pPr>
              <w:ind w:firstLine="0"/>
              <w:rPr>
                <w:sz w:val="18"/>
                <w:szCs w:val="18"/>
              </w:rPr>
            </w:pPr>
            <w:r w:rsidRPr="00165E60">
              <w:rPr>
                <w:sz w:val="18"/>
                <w:szCs w:val="18"/>
              </w:rPr>
              <w:t>0,0035</w:t>
            </w:r>
          </w:p>
        </w:tc>
        <w:tc>
          <w:tcPr>
            <w:tcW w:w="1026" w:type="dxa"/>
          </w:tcPr>
          <w:p w14:paraId="07C4764A" w14:textId="77777777" w:rsidR="00F202DF" w:rsidRPr="00165E60" w:rsidRDefault="00F202DF" w:rsidP="004C6ACC">
            <w:pPr>
              <w:ind w:firstLine="0"/>
              <w:rPr>
                <w:sz w:val="18"/>
                <w:szCs w:val="18"/>
              </w:rPr>
            </w:pPr>
            <w:r w:rsidRPr="00165E60">
              <w:rPr>
                <w:sz w:val="18"/>
                <w:szCs w:val="18"/>
              </w:rPr>
              <w:t>apbūvēts</w:t>
            </w:r>
          </w:p>
        </w:tc>
      </w:tr>
      <w:tr w:rsidR="00F202DF" w:rsidRPr="00165E60" w14:paraId="3C03454E" w14:textId="77777777" w:rsidTr="004C6ACC">
        <w:trPr>
          <w:jc w:val="center"/>
        </w:trPr>
        <w:tc>
          <w:tcPr>
            <w:tcW w:w="4957" w:type="dxa"/>
          </w:tcPr>
          <w:p w14:paraId="287E6A14" w14:textId="77777777" w:rsidR="00F202DF" w:rsidRPr="00165E60" w:rsidRDefault="00F202DF" w:rsidP="004C6ACC">
            <w:pPr>
              <w:ind w:firstLine="0"/>
              <w:rPr>
                <w:sz w:val="18"/>
                <w:szCs w:val="18"/>
              </w:rPr>
            </w:pPr>
            <w:r w:rsidRPr="00165E60">
              <w:rPr>
                <w:sz w:val="18"/>
                <w:szCs w:val="18"/>
              </w:rPr>
              <w:t>“</w:t>
            </w:r>
            <w:proofErr w:type="spellStart"/>
            <w:r w:rsidRPr="00165E60">
              <w:rPr>
                <w:sz w:val="18"/>
                <w:szCs w:val="18"/>
              </w:rPr>
              <w:t>Ābelāji</w:t>
            </w:r>
            <w:proofErr w:type="spellEnd"/>
            <w:r w:rsidRPr="00165E60">
              <w:rPr>
                <w:sz w:val="18"/>
                <w:szCs w:val="18"/>
              </w:rPr>
              <w:t>”, Rudbāržu pagasts, Kuldīgas novads</w:t>
            </w:r>
          </w:p>
        </w:tc>
        <w:tc>
          <w:tcPr>
            <w:tcW w:w="1984" w:type="dxa"/>
          </w:tcPr>
          <w:p w14:paraId="14B85304" w14:textId="77777777" w:rsidR="00F202DF" w:rsidRPr="00165E60" w:rsidRDefault="00F202DF" w:rsidP="004C6ACC">
            <w:pPr>
              <w:ind w:firstLine="0"/>
              <w:rPr>
                <w:sz w:val="18"/>
                <w:szCs w:val="18"/>
              </w:rPr>
            </w:pPr>
            <w:r w:rsidRPr="00165E60">
              <w:rPr>
                <w:sz w:val="18"/>
                <w:szCs w:val="18"/>
              </w:rPr>
              <w:t>62820080311</w:t>
            </w:r>
          </w:p>
        </w:tc>
        <w:tc>
          <w:tcPr>
            <w:tcW w:w="1094" w:type="dxa"/>
          </w:tcPr>
          <w:p w14:paraId="7E557A72" w14:textId="77777777" w:rsidR="00F202DF" w:rsidRPr="00165E60" w:rsidRDefault="00F202DF" w:rsidP="004C6ACC">
            <w:pPr>
              <w:ind w:firstLine="0"/>
              <w:rPr>
                <w:sz w:val="18"/>
                <w:szCs w:val="18"/>
              </w:rPr>
            </w:pPr>
            <w:r w:rsidRPr="00165E60">
              <w:rPr>
                <w:sz w:val="18"/>
                <w:szCs w:val="18"/>
              </w:rPr>
              <w:t>0,6</w:t>
            </w:r>
          </w:p>
        </w:tc>
        <w:tc>
          <w:tcPr>
            <w:tcW w:w="1026" w:type="dxa"/>
          </w:tcPr>
          <w:p w14:paraId="304757E2" w14:textId="77777777" w:rsidR="00F202DF" w:rsidRPr="00165E60" w:rsidRDefault="00F202DF" w:rsidP="004C6ACC">
            <w:pPr>
              <w:ind w:firstLine="0"/>
              <w:rPr>
                <w:sz w:val="18"/>
                <w:szCs w:val="18"/>
              </w:rPr>
            </w:pPr>
            <w:r w:rsidRPr="00165E60">
              <w:rPr>
                <w:sz w:val="18"/>
                <w:szCs w:val="18"/>
              </w:rPr>
              <w:t>neapbūvēts</w:t>
            </w:r>
          </w:p>
        </w:tc>
      </w:tr>
      <w:tr w:rsidR="00F202DF" w:rsidRPr="00165E60" w14:paraId="75732938" w14:textId="77777777" w:rsidTr="004C6ACC">
        <w:trPr>
          <w:jc w:val="center"/>
        </w:trPr>
        <w:tc>
          <w:tcPr>
            <w:tcW w:w="4957" w:type="dxa"/>
          </w:tcPr>
          <w:p w14:paraId="648690C2" w14:textId="77777777" w:rsidR="00F202DF" w:rsidRPr="00165E60" w:rsidRDefault="00F202DF" w:rsidP="004C6ACC">
            <w:pPr>
              <w:ind w:firstLine="0"/>
              <w:rPr>
                <w:sz w:val="18"/>
                <w:szCs w:val="18"/>
              </w:rPr>
            </w:pPr>
            <w:r w:rsidRPr="00165E60">
              <w:rPr>
                <w:sz w:val="18"/>
                <w:szCs w:val="18"/>
              </w:rPr>
              <w:t>“Atmatas 1”, adrese Dārza iela 6A, Rudbārži, Rudbāržu pagasts, Kuldīgas novads</w:t>
            </w:r>
          </w:p>
        </w:tc>
        <w:tc>
          <w:tcPr>
            <w:tcW w:w="1984" w:type="dxa"/>
          </w:tcPr>
          <w:p w14:paraId="196C5100" w14:textId="77777777" w:rsidR="00F202DF" w:rsidRPr="00165E60" w:rsidRDefault="00F202DF" w:rsidP="004C6ACC">
            <w:pPr>
              <w:ind w:firstLine="0"/>
              <w:rPr>
                <w:sz w:val="18"/>
                <w:szCs w:val="18"/>
              </w:rPr>
            </w:pPr>
            <w:r w:rsidRPr="00165E60">
              <w:rPr>
                <w:sz w:val="18"/>
                <w:szCs w:val="18"/>
              </w:rPr>
              <w:t>62820080313</w:t>
            </w:r>
          </w:p>
        </w:tc>
        <w:tc>
          <w:tcPr>
            <w:tcW w:w="1094" w:type="dxa"/>
          </w:tcPr>
          <w:p w14:paraId="6B6C1D67" w14:textId="77777777" w:rsidR="00F202DF" w:rsidRPr="00165E60" w:rsidRDefault="00F202DF" w:rsidP="004C6ACC">
            <w:pPr>
              <w:ind w:firstLine="0"/>
              <w:rPr>
                <w:sz w:val="18"/>
                <w:szCs w:val="18"/>
              </w:rPr>
            </w:pPr>
            <w:r w:rsidRPr="00165E60">
              <w:rPr>
                <w:sz w:val="18"/>
                <w:szCs w:val="18"/>
              </w:rPr>
              <w:t>0,0036</w:t>
            </w:r>
          </w:p>
        </w:tc>
        <w:tc>
          <w:tcPr>
            <w:tcW w:w="1026" w:type="dxa"/>
          </w:tcPr>
          <w:p w14:paraId="2DB0DF4C" w14:textId="77777777" w:rsidR="00F202DF" w:rsidRPr="00165E60" w:rsidRDefault="00F202DF" w:rsidP="004C6ACC">
            <w:pPr>
              <w:ind w:firstLine="0"/>
              <w:rPr>
                <w:sz w:val="18"/>
                <w:szCs w:val="18"/>
              </w:rPr>
            </w:pPr>
            <w:r w:rsidRPr="00165E60">
              <w:rPr>
                <w:sz w:val="18"/>
                <w:szCs w:val="18"/>
              </w:rPr>
              <w:t>apbūvēts</w:t>
            </w:r>
          </w:p>
        </w:tc>
      </w:tr>
      <w:tr w:rsidR="00F202DF" w:rsidRPr="00165E60" w14:paraId="11BDCE38" w14:textId="77777777" w:rsidTr="004C6ACC">
        <w:trPr>
          <w:jc w:val="center"/>
        </w:trPr>
        <w:tc>
          <w:tcPr>
            <w:tcW w:w="4957" w:type="dxa"/>
          </w:tcPr>
          <w:p w14:paraId="5E01358A" w14:textId="77777777" w:rsidR="00F202DF" w:rsidRPr="00165E60" w:rsidRDefault="00F202DF" w:rsidP="004C6ACC">
            <w:pPr>
              <w:ind w:firstLine="0"/>
              <w:rPr>
                <w:sz w:val="18"/>
                <w:szCs w:val="18"/>
              </w:rPr>
            </w:pPr>
            <w:r w:rsidRPr="00165E60">
              <w:rPr>
                <w:sz w:val="18"/>
                <w:szCs w:val="18"/>
              </w:rPr>
              <w:t>“</w:t>
            </w:r>
            <w:proofErr w:type="spellStart"/>
            <w:r w:rsidRPr="00165E60">
              <w:rPr>
                <w:sz w:val="18"/>
                <w:szCs w:val="18"/>
              </w:rPr>
              <w:t>Mazsarmas</w:t>
            </w:r>
            <w:proofErr w:type="spellEnd"/>
            <w:r w:rsidRPr="00165E60">
              <w:rPr>
                <w:sz w:val="18"/>
                <w:szCs w:val="18"/>
              </w:rPr>
              <w:t>”, adrese Dārza iela 24A, Rudbārži, Rudbāržu pagasts, Kuldīgas novads</w:t>
            </w:r>
          </w:p>
        </w:tc>
        <w:tc>
          <w:tcPr>
            <w:tcW w:w="1984" w:type="dxa"/>
          </w:tcPr>
          <w:p w14:paraId="6F6FD40F" w14:textId="77777777" w:rsidR="00F202DF" w:rsidRPr="00165E60" w:rsidRDefault="00F202DF" w:rsidP="004C6ACC">
            <w:pPr>
              <w:ind w:firstLine="0"/>
              <w:rPr>
                <w:sz w:val="18"/>
                <w:szCs w:val="18"/>
              </w:rPr>
            </w:pPr>
            <w:r w:rsidRPr="00165E60">
              <w:rPr>
                <w:sz w:val="18"/>
                <w:szCs w:val="18"/>
              </w:rPr>
              <w:t>62820080314</w:t>
            </w:r>
          </w:p>
        </w:tc>
        <w:tc>
          <w:tcPr>
            <w:tcW w:w="1094" w:type="dxa"/>
          </w:tcPr>
          <w:p w14:paraId="302736FD" w14:textId="77777777" w:rsidR="00F202DF" w:rsidRPr="00165E60" w:rsidRDefault="00F202DF" w:rsidP="004C6ACC">
            <w:pPr>
              <w:ind w:firstLine="0"/>
              <w:rPr>
                <w:sz w:val="18"/>
                <w:szCs w:val="18"/>
              </w:rPr>
            </w:pPr>
            <w:r w:rsidRPr="00165E60">
              <w:rPr>
                <w:sz w:val="18"/>
                <w:szCs w:val="18"/>
              </w:rPr>
              <w:t>0,0037</w:t>
            </w:r>
          </w:p>
        </w:tc>
        <w:tc>
          <w:tcPr>
            <w:tcW w:w="1026" w:type="dxa"/>
          </w:tcPr>
          <w:p w14:paraId="6B756558" w14:textId="77777777" w:rsidR="00F202DF" w:rsidRPr="00165E60" w:rsidRDefault="00F202DF" w:rsidP="004C6ACC">
            <w:pPr>
              <w:ind w:firstLine="0"/>
              <w:rPr>
                <w:sz w:val="18"/>
                <w:szCs w:val="18"/>
              </w:rPr>
            </w:pPr>
            <w:r w:rsidRPr="00165E60">
              <w:rPr>
                <w:sz w:val="18"/>
                <w:szCs w:val="18"/>
              </w:rPr>
              <w:t>apbūvēts</w:t>
            </w:r>
          </w:p>
        </w:tc>
      </w:tr>
      <w:tr w:rsidR="00F202DF" w:rsidRPr="00165E60" w14:paraId="739B4A25" w14:textId="77777777" w:rsidTr="004C6ACC">
        <w:trPr>
          <w:jc w:val="center"/>
        </w:trPr>
        <w:tc>
          <w:tcPr>
            <w:tcW w:w="4957" w:type="dxa"/>
          </w:tcPr>
          <w:p w14:paraId="399CE787" w14:textId="77777777" w:rsidR="00F202DF" w:rsidRPr="00165E60" w:rsidRDefault="00F202DF" w:rsidP="004C6ACC">
            <w:pPr>
              <w:ind w:firstLine="0"/>
              <w:rPr>
                <w:sz w:val="18"/>
                <w:szCs w:val="18"/>
              </w:rPr>
            </w:pPr>
            <w:r w:rsidRPr="00165E60">
              <w:rPr>
                <w:sz w:val="18"/>
                <w:szCs w:val="18"/>
              </w:rPr>
              <w:t>“Garāža”, adrese Dārza iela 8A, Rudbārži, Rudbāržu pagasts, Kuldīgas novads</w:t>
            </w:r>
          </w:p>
        </w:tc>
        <w:tc>
          <w:tcPr>
            <w:tcW w:w="1984" w:type="dxa"/>
          </w:tcPr>
          <w:p w14:paraId="536AEDD3" w14:textId="77777777" w:rsidR="00F202DF" w:rsidRPr="00165E60" w:rsidRDefault="00F202DF" w:rsidP="004C6ACC">
            <w:pPr>
              <w:ind w:firstLine="0"/>
              <w:rPr>
                <w:sz w:val="18"/>
                <w:szCs w:val="18"/>
              </w:rPr>
            </w:pPr>
            <w:r w:rsidRPr="00165E60">
              <w:rPr>
                <w:sz w:val="18"/>
                <w:szCs w:val="18"/>
              </w:rPr>
              <w:t>62820080315</w:t>
            </w:r>
          </w:p>
        </w:tc>
        <w:tc>
          <w:tcPr>
            <w:tcW w:w="1094" w:type="dxa"/>
          </w:tcPr>
          <w:p w14:paraId="483291F1" w14:textId="77777777" w:rsidR="00F202DF" w:rsidRPr="00165E60" w:rsidRDefault="00F202DF" w:rsidP="004C6ACC">
            <w:pPr>
              <w:ind w:firstLine="0"/>
              <w:rPr>
                <w:sz w:val="18"/>
                <w:szCs w:val="18"/>
              </w:rPr>
            </w:pPr>
            <w:r w:rsidRPr="00165E60">
              <w:rPr>
                <w:sz w:val="18"/>
                <w:szCs w:val="18"/>
              </w:rPr>
              <w:t>0,0036</w:t>
            </w:r>
          </w:p>
        </w:tc>
        <w:tc>
          <w:tcPr>
            <w:tcW w:w="1026" w:type="dxa"/>
          </w:tcPr>
          <w:p w14:paraId="57159FAB" w14:textId="77777777" w:rsidR="00F202DF" w:rsidRPr="00165E60" w:rsidRDefault="00F202DF" w:rsidP="004C6ACC">
            <w:pPr>
              <w:ind w:firstLine="0"/>
              <w:rPr>
                <w:sz w:val="18"/>
                <w:szCs w:val="18"/>
              </w:rPr>
            </w:pPr>
            <w:r w:rsidRPr="00165E60">
              <w:rPr>
                <w:sz w:val="18"/>
                <w:szCs w:val="18"/>
              </w:rPr>
              <w:t>apbūvēts</w:t>
            </w:r>
          </w:p>
        </w:tc>
      </w:tr>
      <w:tr w:rsidR="00F202DF" w:rsidRPr="00165E60" w14:paraId="16F2ACC4" w14:textId="77777777" w:rsidTr="004C6ACC">
        <w:trPr>
          <w:jc w:val="center"/>
        </w:trPr>
        <w:tc>
          <w:tcPr>
            <w:tcW w:w="4957" w:type="dxa"/>
          </w:tcPr>
          <w:p w14:paraId="27786448" w14:textId="77777777" w:rsidR="00F202DF" w:rsidRPr="00165E60" w:rsidRDefault="00F202DF" w:rsidP="004C6ACC">
            <w:pPr>
              <w:ind w:firstLine="0"/>
              <w:rPr>
                <w:sz w:val="18"/>
                <w:szCs w:val="18"/>
              </w:rPr>
            </w:pPr>
            <w:r w:rsidRPr="00165E60">
              <w:rPr>
                <w:sz w:val="18"/>
                <w:szCs w:val="18"/>
              </w:rPr>
              <w:t>“</w:t>
            </w:r>
            <w:proofErr w:type="spellStart"/>
            <w:r w:rsidRPr="00165E60">
              <w:rPr>
                <w:sz w:val="18"/>
                <w:szCs w:val="18"/>
              </w:rPr>
              <w:t>Vecraņķi</w:t>
            </w:r>
            <w:proofErr w:type="spellEnd"/>
            <w:r w:rsidRPr="00165E60">
              <w:rPr>
                <w:sz w:val="18"/>
                <w:szCs w:val="18"/>
              </w:rPr>
              <w:t xml:space="preserve"> 1”, adrese Dārza iela 24A, Rudbārži, Rudbāržu pagasts, Kuldīgas novads</w:t>
            </w:r>
          </w:p>
        </w:tc>
        <w:tc>
          <w:tcPr>
            <w:tcW w:w="1984" w:type="dxa"/>
          </w:tcPr>
          <w:p w14:paraId="50ABD4EE" w14:textId="77777777" w:rsidR="00F202DF" w:rsidRPr="00165E60" w:rsidRDefault="00F202DF" w:rsidP="004C6ACC">
            <w:pPr>
              <w:ind w:firstLine="0"/>
              <w:rPr>
                <w:sz w:val="18"/>
                <w:szCs w:val="18"/>
              </w:rPr>
            </w:pPr>
            <w:r w:rsidRPr="00165E60">
              <w:rPr>
                <w:sz w:val="18"/>
                <w:szCs w:val="18"/>
              </w:rPr>
              <w:t>62820080383</w:t>
            </w:r>
          </w:p>
        </w:tc>
        <w:tc>
          <w:tcPr>
            <w:tcW w:w="1094" w:type="dxa"/>
          </w:tcPr>
          <w:p w14:paraId="6B147FD5" w14:textId="77777777" w:rsidR="00F202DF" w:rsidRPr="00165E60" w:rsidRDefault="00F202DF" w:rsidP="004C6ACC">
            <w:pPr>
              <w:ind w:firstLine="0"/>
              <w:rPr>
                <w:sz w:val="18"/>
                <w:szCs w:val="18"/>
              </w:rPr>
            </w:pPr>
            <w:r w:rsidRPr="00165E60">
              <w:rPr>
                <w:sz w:val="18"/>
                <w:szCs w:val="18"/>
              </w:rPr>
              <w:t>0,05</w:t>
            </w:r>
          </w:p>
        </w:tc>
        <w:tc>
          <w:tcPr>
            <w:tcW w:w="1026" w:type="dxa"/>
          </w:tcPr>
          <w:p w14:paraId="0C78F243" w14:textId="77777777" w:rsidR="00F202DF" w:rsidRPr="00165E60" w:rsidRDefault="00F202DF" w:rsidP="004C6ACC">
            <w:pPr>
              <w:ind w:firstLine="0"/>
              <w:rPr>
                <w:sz w:val="18"/>
                <w:szCs w:val="18"/>
              </w:rPr>
            </w:pPr>
            <w:r w:rsidRPr="00165E60">
              <w:rPr>
                <w:sz w:val="18"/>
                <w:szCs w:val="18"/>
              </w:rPr>
              <w:t>apbūvēts</w:t>
            </w:r>
          </w:p>
        </w:tc>
      </w:tr>
    </w:tbl>
    <w:p w14:paraId="76DA860F" w14:textId="77777777" w:rsidR="00F202DF" w:rsidRPr="00165E60" w:rsidRDefault="00F202DF" w:rsidP="00F202DF">
      <w:pPr>
        <w:numPr>
          <w:ilvl w:val="0"/>
          <w:numId w:val="38"/>
        </w:numPr>
        <w:ind w:right="42" w:hanging="294"/>
        <w:contextualSpacing/>
        <w:jc w:val="both"/>
      </w:pPr>
      <w:r w:rsidRPr="00165E60">
        <w:t>Uzdot Nekustamo īpašumu nodaļai atbilstoši pašvaldības budžeta iespējām pašvaldības īpašumtiesības nostiprināt zemesgrāmatā.</w:t>
      </w:r>
    </w:p>
    <w:p w14:paraId="3855E9C2" w14:textId="77777777" w:rsidR="00F202DF" w:rsidRPr="00165E60" w:rsidRDefault="00F202DF" w:rsidP="00F202DF">
      <w:pPr>
        <w:numPr>
          <w:ilvl w:val="0"/>
          <w:numId w:val="38"/>
        </w:numPr>
        <w:ind w:left="709" w:right="42" w:hanging="283"/>
        <w:contextualSpacing/>
        <w:jc w:val="both"/>
      </w:pPr>
      <w:r w:rsidRPr="00165E60">
        <w:t>Atbildīgais par lēmuma izpildi – Kuldīgas novada pašvaldības Nekustamo īpašumu nodaļa.</w:t>
      </w:r>
    </w:p>
    <w:p w14:paraId="5C2A6B2D" w14:textId="77777777" w:rsidR="000D2FC8" w:rsidRDefault="000D2FC8" w:rsidP="000D2FC8">
      <w:pPr>
        <w:jc w:val="both"/>
        <w:rPr>
          <w:rFonts w:eastAsia="Calibri" w:cs="Arial"/>
          <w:bCs/>
          <w:i/>
          <w:sz w:val="20"/>
          <w:szCs w:val="20"/>
        </w:rPr>
      </w:pPr>
    </w:p>
    <w:p w14:paraId="34B1BA40" w14:textId="166FDAD2" w:rsidR="000D2FC8" w:rsidRPr="000D2FC8" w:rsidRDefault="000D2FC8" w:rsidP="004C5D52">
      <w:pPr>
        <w:ind w:firstLine="0"/>
        <w:jc w:val="both"/>
        <w:rPr>
          <w:rFonts w:eastAsia="Calibri" w:cs="Arial"/>
          <w:bCs/>
          <w:i/>
          <w:sz w:val="20"/>
          <w:szCs w:val="20"/>
        </w:rPr>
      </w:pPr>
      <w:r w:rsidRPr="000D2FC8">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7AF8C530" w14:textId="77777777" w:rsidR="000D2FC8" w:rsidRPr="00165E60" w:rsidRDefault="000D2FC8" w:rsidP="00F202DF">
      <w:pPr>
        <w:ind w:right="42" w:firstLine="0"/>
        <w:contextualSpacing/>
        <w:rPr>
          <w:b/>
          <w:i/>
          <w:u w:val="single"/>
        </w:rPr>
      </w:pPr>
    </w:p>
    <w:p w14:paraId="2E0ECD8D" w14:textId="77777777" w:rsidR="00F202DF" w:rsidRPr="00165E60" w:rsidRDefault="00F202DF" w:rsidP="00F202DF">
      <w:pPr>
        <w:ind w:right="42" w:firstLine="0"/>
        <w:contextualSpacing/>
      </w:pPr>
      <w:r w:rsidRPr="00165E60">
        <w:rPr>
          <w:b/>
          <w:i/>
          <w:u w:val="single"/>
        </w:rPr>
        <w:t>Pielikumā</w:t>
      </w:r>
      <w:r w:rsidRPr="00165E60">
        <w:t>: zemes vienību novietojums.</w:t>
      </w:r>
    </w:p>
    <w:p w14:paraId="08F07736" w14:textId="77777777" w:rsidR="00F202DF" w:rsidRPr="00165E60" w:rsidRDefault="00F202DF" w:rsidP="00F202DF">
      <w:pPr>
        <w:ind w:right="42" w:firstLine="0"/>
        <w:contextualSpacing/>
      </w:pPr>
    </w:p>
    <w:p w14:paraId="0C1A160E" w14:textId="77777777" w:rsidR="00F202DF" w:rsidRPr="00165E60" w:rsidRDefault="00F202DF" w:rsidP="00F202DF">
      <w:pPr>
        <w:ind w:firstLine="0"/>
        <w:rPr>
          <w:i/>
        </w:rPr>
      </w:pPr>
      <w:r w:rsidRPr="00165E60">
        <w:rPr>
          <w:b/>
          <w:i/>
          <w:u w:val="single"/>
        </w:rPr>
        <w:t>Lēmums nosūtāms</w:t>
      </w:r>
      <w:r w:rsidRPr="00165E60">
        <w:t>: Rudbāržu pagasta pārvaldei, Nekustamo īpašumu nodaļai, Finanšu un ekonomikas nodaļai, Valsts zemes dienesta Kurzemes reģionālai pārvaldei.</w:t>
      </w:r>
    </w:p>
    <w:p w14:paraId="5FCCDCD8" w14:textId="77777777" w:rsidR="00F202DF" w:rsidRDefault="00F202DF" w:rsidP="00F202DF">
      <w:pPr>
        <w:ind w:firstLine="0"/>
      </w:pPr>
    </w:p>
    <w:p w14:paraId="5141286E" w14:textId="7B5B0E55" w:rsidR="00F202DF"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4A54697F" w14:textId="77777777" w:rsidR="00F153C9" w:rsidRDefault="00F153C9" w:rsidP="00F202DF">
      <w:pPr>
        <w:ind w:firstLine="0"/>
        <w:rPr>
          <w:b/>
          <w:bCs/>
          <w:i/>
          <w:u w:val="single"/>
        </w:rPr>
      </w:pPr>
    </w:p>
    <w:p w14:paraId="38541B56" w14:textId="77777777" w:rsidR="00F153C9" w:rsidRDefault="00F153C9" w:rsidP="00F202DF">
      <w:pPr>
        <w:ind w:firstLine="0"/>
        <w:rPr>
          <w:b/>
        </w:rPr>
      </w:pPr>
    </w:p>
    <w:p w14:paraId="4BB8D542" w14:textId="67EE7BE3" w:rsidR="00F202DF" w:rsidRPr="00FD65F9" w:rsidRDefault="004714BA" w:rsidP="00F202DF">
      <w:pPr>
        <w:ind w:firstLine="0"/>
        <w:rPr>
          <w:b/>
        </w:rPr>
      </w:pPr>
      <w:r>
        <w:rPr>
          <w:b/>
        </w:rPr>
        <w:t>8</w:t>
      </w:r>
      <w:r w:rsidR="00F202DF">
        <w:rPr>
          <w:b/>
        </w:rPr>
        <w:t xml:space="preserve">. </w:t>
      </w:r>
      <w:r w:rsidR="00F202DF" w:rsidRPr="002635E9">
        <w:rPr>
          <w:b/>
        </w:rPr>
        <w:t>Par pašvaldības nekustamā īpašuma Stendes ielā 37, Kuldīgā, Kuldīgas novadā, gatavošanu atsavināšanai</w:t>
      </w:r>
    </w:p>
    <w:p w14:paraId="0CDA21E4" w14:textId="77777777" w:rsidR="00F202DF" w:rsidRDefault="006F6C1C" w:rsidP="00F202DF">
      <w:pPr>
        <w:ind w:firstLine="0"/>
      </w:pPr>
      <w:r>
        <w:pict w14:anchorId="3B3DDAE9">
          <v:rect id="_x0000_i1032" style="width:423.35pt;height:.75pt" o:hrpct="980" o:hralign="center" o:hrstd="t" o:hr="t" fillcolor="#a0a0a0" stroked="f"/>
        </w:pict>
      </w:r>
    </w:p>
    <w:p w14:paraId="43139C71" w14:textId="77777777" w:rsidR="004714BA" w:rsidRPr="00BA7372" w:rsidRDefault="004714BA" w:rsidP="004714BA">
      <w:pPr>
        <w:ind w:firstLine="0"/>
        <w:rPr>
          <w:i/>
          <w:iCs/>
        </w:rPr>
      </w:pPr>
      <w:r>
        <w:rPr>
          <w:i/>
          <w:iCs/>
        </w:rPr>
        <w:t xml:space="preserve">Ziņo I. </w:t>
      </w:r>
      <w:proofErr w:type="spellStart"/>
      <w:r>
        <w:rPr>
          <w:i/>
          <w:iCs/>
        </w:rPr>
        <w:t>Astaševska</w:t>
      </w:r>
      <w:proofErr w:type="spellEnd"/>
    </w:p>
    <w:p w14:paraId="320D017D" w14:textId="77777777" w:rsidR="00F202DF" w:rsidRDefault="00F202DF" w:rsidP="00F202DF">
      <w:pPr>
        <w:ind w:firstLine="0"/>
        <w:rPr>
          <w:iCs/>
        </w:rPr>
      </w:pPr>
    </w:p>
    <w:p w14:paraId="37FEF5FF" w14:textId="360DC33F" w:rsidR="00F202DF" w:rsidRPr="00FB6B55" w:rsidRDefault="00F202DF" w:rsidP="004714BA">
      <w:pPr>
        <w:jc w:val="both"/>
      </w:pPr>
      <w:r>
        <w:t>I</w:t>
      </w:r>
      <w:r w:rsidRPr="00FB6B55">
        <w:t xml:space="preserve">zskatot </w:t>
      </w:r>
      <w:r w:rsidR="006143BA">
        <w:t>[..]</w:t>
      </w:r>
      <w:r w:rsidRPr="00FB6B55">
        <w:t xml:space="preserve"> iesniegumu (reģistrācijas NĪ/25/9.16/1259; 04.11.2025.) ar lūgumu atļaut iegādāties īpašumā pašvaldības zemes vienību Stendes ielā 37, Kuldīgā, Kuldīgas novadā.</w:t>
      </w:r>
    </w:p>
    <w:p w14:paraId="0D5AAFA9" w14:textId="1CCEFDEB" w:rsidR="00F202DF" w:rsidRPr="00FB6B55" w:rsidRDefault="00F202DF" w:rsidP="004714BA">
      <w:pPr>
        <w:ind w:firstLine="714"/>
        <w:jc w:val="both"/>
      </w:pPr>
      <w:r w:rsidRPr="00FB6B55">
        <w:t>Izvērtējot Kuldīgas novada domes rīcībā esošo informāciju un ar lietu saistītos apstākļus, tika konstatēts:</w:t>
      </w:r>
    </w:p>
    <w:p w14:paraId="6B11A0FC" w14:textId="77777777" w:rsidR="00F202DF" w:rsidRPr="00FB6B55" w:rsidRDefault="00F202DF" w:rsidP="00F202DF">
      <w:pPr>
        <w:numPr>
          <w:ilvl w:val="0"/>
          <w:numId w:val="41"/>
        </w:numPr>
        <w:spacing w:after="200"/>
        <w:ind w:left="714" w:hanging="357"/>
        <w:contextualSpacing/>
        <w:jc w:val="both"/>
        <w:rPr>
          <w:rFonts w:eastAsiaTheme="minorHAnsi"/>
        </w:rPr>
      </w:pPr>
      <w:bookmarkStart w:id="61" w:name="_Hlk86913023"/>
      <w:bookmarkStart w:id="62" w:name="_Hlk88050131"/>
      <w:r w:rsidRPr="00FB6B55">
        <w:rPr>
          <w:rFonts w:eastAsiaTheme="minorHAnsi" w:cstheme="minorBidi"/>
        </w:rPr>
        <w:t xml:space="preserve">Īpašumtiesības uz nekustamo īpašumu Stendes ielā 37, Kuldīgā, Kuldīgas novadā, kadastra Nr. 62010190141, kura sastāvā ir zemes vienība ar kadastra apzīmējumu 62010190141, </w:t>
      </w:r>
      <w:r w:rsidRPr="00FB6B55">
        <w:rPr>
          <w:rFonts w:eastAsiaTheme="minorHAnsi"/>
        </w:rPr>
        <w:t>platība 1629 m</w:t>
      </w:r>
      <w:r w:rsidRPr="00FB6B55">
        <w:rPr>
          <w:rFonts w:eastAsiaTheme="minorHAnsi"/>
          <w:vertAlign w:val="superscript"/>
        </w:rPr>
        <w:t>2</w:t>
      </w:r>
      <w:r w:rsidRPr="00FB6B55">
        <w:rPr>
          <w:rFonts w:eastAsiaTheme="minorHAnsi"/>
        </w:rPr>
        <w:t>, ir nostiprinātas Kuldīgas pilsētas zemesgrāmatā (nodalījums Nr. 100000585708).</w:t>
      </w:r>
    </w:p>
    <w:p w14:paraId="1E59E566" w14:textId="77777777" w:rsidR="00F202DF" w:rsidRPr="00FB6B55" w:rsidRDefault="00F202DF" w:rsidP="00F202DF">
      <w:pPr>
        <w:numPr>
          <w:ilvl w:val="0"/>
          <w:numId w:val="41"/>
        </w:numPr>
        <w:spacing w:after="200"/>
        <w:ind w:left="714" w:hanging="357"/>
        <w:contextualSpacing/>
        <w:jc w:val="both"/>
        <w:rPr>
          <w:rFonts w:eastAsiaTheme="minorHAnsi"/>
        </w:rPr>
      </w:pPr>
      <w:r w:rsidRPr="00FB6B55">
        <w:rPr>
          <w:rFonts w:eastAsiaTheme="minorHAnsi"/>
          <w:lang w:eastAsia="zh-CN"/>
        </w:rPr>
        <w:t xml:space="preserve">Atbilstoši Kuldīgas novada teritorijas plānojumam </w:t>
      </w:r>
      <w:r w:rsidRPr="00FB6B55">
        <w:t xml:space="preserve">zemes vienība atrodas </w:t>
      </w:r>
      <w:r w:rsidRPr="00FB6B55">
        <w:rPr>
          <w:rFonts w:eastAsiaTheme="minorHAnsi"/>
          <w:color w:val="000000" w:themeColor="text1"/>
        </w:rPr>
        <w:t xml:space="preserve">Savrupmāju apbūves teritorijā. </w:t>
      </w:r>
      <w:r w:rsidRPr="00FB6B55">
        <w:t>Nekustamā īpašuma lietošanas mērķis: 0601 – individuālo dzīvojamo māju apbūve.</w:t>
      </w:r>
    </w:p>
    <w:p w14:paraId="79C24BA6" w14:textId="1726FE5A" w:rsidR="00F202DF" w:rsidRPr="00FB6B55" w:rsidRDefault="00F202DF" w:rsidP="00F202DF">
      <w:pPr>
        <w:numPr>
          <w:ilvl w:val="0"/>
          <w:numId w:val="41"/>
        </w:numPr>
        <w:spacing w:after="200"/>
        <w:contextualSpacing/>
        <w:jc w:val="both"/>
        <w:rPr>
          <w:rFonts w:eastAsiaTheme="minorHAnsi"/>
        </w:rPr>
      </w:pPr>
      <w:r w:rsidRPr="00FB6B55">
        <w:rPr>
          <w:rFonts w:eastAsiaTheme="minorHAnsi"/>
        </w:rPr>
        <w:t xml:space="preserve">Uz zemes vienības Stendes ielā 37, Kuldīgā, Kuldīgas novadā, atrodas dzīvojamā ēka; uz būvju īpašumu īpašuma tiesības ir nostiprinātas Kuldīgas pilsētas zemesgrāmatā (nodalījuma Nr. 100000945727) no 17.09.2025. uz </w:t>
      </w:r>
      <w:r w:rsidR="006143BA">
        <w:rPr>
          <w:rFonts w:eastAsiaTheme="minorHAnsi"/>
        </w:rPr>
        <w:t>[..]</w:t>
      </w:r>
      <w:r w:rsidRPr="00FB6B55">
        <w:rPr>
          <w:rFonts w:eastAsiaTheme="minorHAnsi"/>
        </w:rPr>
        <w:t xml:space="preserve"> vārda; pamats: 12.09.2025. dāvinājuma līgums.</w:t>
      </w:r>
    </w:p>
    <w:p w14:paraId="2DDD1817" w14:textId="43AE1243" w:rsidR="00F202DF" w:rsidRPr="00FB6B55" w:rsidRDefault="00F202DF" w:rsidP="00F202DF">
      <w:pPr>
        <w:numPr>
          <w:ilvl w:val="0"/>
          <w:numId w:val="41"/>
        </w:numPr>
        <w:spacing w:after="200"/>
        <w:contextualSpacing/>
        <w:jc w:val="both"/>
        <w:rPr>
          <w:rFonts w:eastAsiaTheme="minorHAnsi"/>
        </w:rPr>
      </w:pPr>
      <w:r w:rsidRPr="00FB6B55">
        <w:rPr>
          <w:rFonts w:eastAsiaTheme="minorHAnsi"/>
        </w:rPr>
        <w:t xml:space="preserve">Kuldīgas novada pašvaldība un </w:t>
      </w:r>
      <w:r w:rsidR="006143BA">
        <w:rPr>
          <w:rFonts w:eastAsiaTheme="minorHAnsi"/>
        </w:rPr>
        <w:t>[..]</w:t>
      </w:r>
      <w:r w:rsidRPr="00FB6B55">
        <w:rPr>
          <w:rFonts w:eastAsiaTheme="minorHAnsi"/>
        </w:rPr>
        <w:t xml:space="preserve"> 2025. gada 31. oktobrī noslēdza apbūvētas zemes vienības Stendes iela 37, Kuldīgā, Kuldīgas novadā likumiskās zemes lietošanas tiesību nomas līgumu (reģ. Nr. 1045/2025); līguma termiņš 2035. gada 31. oktobris.</w:t>
      </w:r>
    </w:p>
    <w:p w14:paraId="15F1FCB4" w14:textId="77777777" w:rsidR="00F202DF" w:rsidRPr="00FB6B55" w:rsidRDefault="00F202DF" w:rsidP="00F202DF">
      <w:pPr>
        <w:numPr>
          <w:ilvl w:val="0"/>
          <w:numId w:val="41"/>
        </w:numPr>
        <w:jc w:val="both"/>
        <w:rPr>
          <w:rFonts w:eastAsiaTheme="minorHAnsi"/>
        </w:rPr>
      </w:pPr>
      <w:r w:rsidRPr="00FB6B55">
        <w:rPr>
          <w:rFonts w:eastAsiaTheme="minorHAnsi"/>
        </w:rPr>
        <w:lastRenderedPageBreak/>
        <w:t>Nekustamā īpašuma nodokļa un nomas maksas parādu nav.</w:t>
      </w:r>
    </w:p>
    <w:p w14:paraId="7F7850C4" w14:textId="77777777" w:rsidR="00F202DF" w:rsidRPr="00FB6B55" w:rsidRDefault="00F202DF" w:rsidP="00F202DF">
      <w:pPr>
        <w:numPr>
          <w:ilvl w:val="0"/>
          <w:numId w:val="41"/>
        </w:numPr>
        <w:contextualSpacing/>
        <w:jc w:val="both"/>
        <w:rPr>
          <w:color w:val="000000"/>
        </w:rPr>
      </w:pPr>
      <w:r w:rsidRPr="00FB6B55">
        <w:rPr>
          <w:rFonts w:eastAsiaTheme="minorHAnsi"/>
        </w:rPr>
        <w:t xml:space="preserve">Publiskas personas mantas atsavināšanas likuma 4. panta ceturtās daļas 4. punktā noteikts, ka atsavināšanu var ierosināt </w:t>
      </w:r>
      <w:r w:rsidRPr="00FB6B55">
        <w:rPr>
          <w:rFonts w:eastAsiaTheme="minorHAnsi"/>
          <w:i/>
          <w:shd w:val="clear" w:color="auto" w:fill="FFFFFF"/>
        </w:rPr>
        <w:t>zemesgrāmatā ierakstītas ēkas (būves) kopīpašnieks, ja viņš vēlas nopirkt tā zemesgabala domājamo daļu, uz kura atrodas ēka (būve), samērīgi savai ēkas (būves) daļai.</w:t>
      </w:r>
    </w:p>
    <w:p w14:paraId="45BF6511" w14:textId="77777777" w:rsidR="00F202DF" w:rsidRPr="00FB6B55" w:rsidRDefault="00F202DF" w:rsidP="00F202DF">
      <w:pPr>
        <w:numPr>
          <w:ilvl w:val="0"/>
          <w:numId w:val="41"/>
        </w:numPr>
        <w:spacing w:after="200"/>
        <w:contextualSpacing/>
        <w:jc w:val="both"/>
        <w:rPr>
          <w:color w:val="000000"/>
        </w:rPr>
      </w:pPr>
      <w:r w:rsidRPr="00FB6B55">
        <w:rPr>
          <w:rFonts w:eastAsiaTheme="minorHAnsi"/>
        </w:rPr>
        <w:t xml:space="preserve">Publiskas personas mantas atsavināšanas likuma 44. panta ceturtajā daļā noteikts, ka </w:t>
      </w:r>
      <w:r w:rsidRPr="00FB6B55">
        <w:rPr>
          <w:rFonts w:eastAsiaTheme="minorHAnsi"/>
          <w:i/>
          <w:iCs/>
        </w:rPr>
        <w:t>publiskai personai piederošu zemesgabalu, uz kura atrodas citai personai (kopīpašniekiem) piederošas ēkas (būves), var pārdot tikai zemesgrāmatā ierakstītas ēkas (būves) īpašniekam.</w:t>
      </w:r>
    </w:p>
    <w:p w14:paraId="5A950C60" w14:textId="77777777" w:rsidR="00F202DF" w:rsidRPr="00FB6B55" w:rsidRDefault="00F202DF" w:rsidP="00F202DF">
      <w:pPr>
        <w:numPr>
          <w:ilvl w:val="0"/>
          <w:numId w:val="41"/>
        </w:numPr>
        <w:spacing w:after="200"/>
        <w:contextualSpacing/>
        <w:jc w:val="both"/>
        <w:rPr>
          <w:color w:val="000000"/>
        </w:rPr>
      </w:pPr>
      <w:r w:rsidRPr="00FB6B55">
        <w:rPr>
          <w:rFonts w:eastAsiaTheme="minorHAnsi"/>
        </w:rPr>
        <w:t xml:space="preserve">Pašvaldību likuma 10. panta pirmās daļas 16. punktā noteikts, ka </w:t>
      </w:r>
      <w:r w:rsidRPr="00FB6B55">
        <w:rPr>
          <w:rFonts w:eastAsiaTheme="minorHAnsi"/>
          <w:i/>
          <w:iCs/>
        </w:rPr>
        <w:t>“tikai dome ir tiesīga izlemt ikvienu pašvaldības kompetences jautājumu. Tikai domes kompetencē ir lemt par pašvaldības nekustamā īpašuma atsavināšanu (…).”.</w:t>
      </w:r>
    </w:p>
    <w:p w14:paraId="2308987E" w14:textId="77777777" w:rsidR="00F202DF" w:rsidRPr="00FB6B55" w:rsidRDefault="00F202DF" w:rsidP="004714BA">
      <w:pPr>
        <w:ind w:firstLine="0"/>
        <w:jc w:val="both"/>
        <w:rPr>
          <w:rFonts w:eastAsiaTheme="minorHAnsi"/>
        </w:rPr>
      </w:pPr>
    </w:p>
    <w:p w14:paraId="1BCED68B" w14:textId="35460690" w:rsidR="00F202DF" w:rsidRPr="00FB6B55" w:rsidRDefault="00F202DF" w:rsidP="004714BA">
      <w:pPr>
        <w:jc w:val="both"/>
        <w:rPr>
          <w:rFonts w:eastAsiaTheme="minorHAnsi"/>
          <w:iCs/>
        </w:rPr>
      </w:pPr>
      <w:r w:rsidRPr="00FB6B55">
        <w:rPr>
          <w:rFonts w:eastAsiaTheme="minorHAnsi"/>
        </w:rPr>
        <w:t xml:space="preserve">Pamatojoties uz Pašvaldību likuma 10. panta pirmās daļas 16. punktu, 73. panta ceturto daļu, Publiskas personas mantas atsavināšanas likuma 4. panta ceturtās daļas 4. punktu, 44. panta ceturto daļu, Ministru kabineta 01.02.2011. noteikumiem Nr. 109 „Kārtība, kādā atsavināma publiskas personas manta”, </w:t>
      </w:r>
      <w:r w:rsidR="00F503A5">
        <w:t>a</w:t>
      </w:r>
      <w:r w:rsidR="00F503A5" w:rsidRPr="00751997">
        <w:t xml:space="preserve">tklāti balsojot ar </w:t>
      </w:r>
      <w:r w:rsidR="00F503A5">
        <w:t>13</w:t>
      </w:r>
      <w:r w:rsidR="00F503A5" w:rsidRPr="00751997">
        <w:t xml:space="preserve"> balsīm „par”</w:t>
      </w:r>
      <w:r w:rsidR="00F503A5" w:rsidRPr="00751997">
        <w:rPr>
          <w:i/>
          <w:iCs/>
        </w:rPr>
        <w:t xml:space="preserve"> </w:t>
      </w:r>
      <w:r w:rsidR="00F503A5" w:rsidRPr="00720BD8">
        <w:rPr>
          <w:i/>
          <w:iCs/>
        </w:rPr>
        <w:t>(</w:t>
      </w:r>
      <w:r w:rsidR="00F503A5">
        <w:rPr>
          <w:i/>
          <w:iCs/>
        </w:rPr>
        <w:t xml:space="preserve">I. </w:t>
      </w:r>
      <w:proofErr w:type="spellStart"/>
      <w:r w:rsidR="00F503A5">
        <w:rPr>
          <w:i/>
          <w:iCs/>
        </w:rPr>
        <w:t>Astaševska</w:t>
      </w:r>
      <w:proofErr w:type="spellEnd"/>
      <w:r w:rsidR="00F503A5">
        <w:rPr>
          <w:i/>
          <w:iCs/>
        </w:rPr>
        <w:t xml:space="preserve">, A. Roberts, R. Karloviča, R. Ernsons, R. Valters, K. Ansone, B. Mikāla, Ē. Pucens, A. Zvejniece, A. Grīnberga, A. </w:t>
      </w:r>
      <w:proofErr w:type="spellStart"/>
      <w:r w:rsidR="00F503A5">
        <w:rPr>
          <w:i/>
          <w:iCs/>
        </w:rPr>
        <w:t>Kimbors</w:t>
      </w:r>
      <w:proofErr w:type="spellEnd"/>
      <w:r w:rsidR="00F503A5">
        <w:rPr>
          <w:i/>
          <w:iCs/>
        </w:rPr>
        <w:t>, D. Mellere, K. Upenieks</w:t>
      </w:r>
      <w:r w:rsidR="00F503A5" w:rsidRPr="008873C2">
        <w:rPr>
          <w:i/>
          <w:iCs/>
        </w:rPr>
        <w:t xml:space="preserve">), </w:t>
      </w:r>
      <w:r w:rsidR="00F503A5" w:rsidRPr="008873C2">
        <w:t>„pret” nav, „atturas” nav</w:t>
      </w:r>
      <w:r>
        <w:rPr>
          <w:iCs/>
        </w:rPr>
        <w:t xml:space="preserve">, </w:t>
      </w:r>
      <w:r w:rsidRPr="00FB6B55">
        <w:rPr>
          <w:rFonts w:eastAsiaTheme="minorHAnsi"/>
          <w:iCs/>
        </w:rPr>
        <w:t>Kuldīgas novada dome</w:t>
      </w:r>
      <w:r w:rsidR="004714BA">
        <w:rPr>
          <w:rFonts w:eastAsiaTheme="minorHAnsi"/>
          <w:iCs/>
        </w:rPr>
        <w:t xml:space="preserve"> </w:t>
      </w:r>
      <w:r w:rsidRPr="00FB6B55">
        <w:rPr>
          <w:rFonts w:eastAsiaTheme="minorHAnsi"/>
          <w:b/>
          <w:bCs/>
          <w:i/>
        </w:rPr>
        <w:t>nolemj:</w:t>
      </w:r>
    </w:p>
    <w:bookmarkEnd w:id="61"/>
    <w:bookmarkEnd w:id="62"/>
    <w:p w14:paraId="364816FE" w14:textId="77777777" w:rsidR="00F202DF" w:rsidRPr="00FB6B55" w:rsidRDefault="00F202DF" w:rsidP="00F202DF">
      <w:pPr>
        <w:ind w:firstLine="0"/>
        <w:rPr>
          <w:i/>
        </w:rPr>
      </w:pPr>
    </w:p>
    <w:p w14:paraId="06A6F1B5" w14:textId="77777777" w:rsidR="00F202DF" w:rsidRDefault="00F202DF" w:rsidP="00F202DF">
      <w:pPr>
        <w:pStyle w:val="ListParagraph"/>
        <w:numPr>
          <w:ilvl w:val="0"/>
          <w:numId w:val="42"/>
        </w:numPr>
        <w:spacing w:after="200"/>
        <w:contextualSpacing/>
        <w:jc w:val="both"/>
        <w:rPr>
          <w:rFonts w:eastAsiaTheme="minorHAnsi"/>
        </w:rPr>
      </w:pPr>
      <w:r w:rsidRPr="00FB6B55">
        <w:rPr>
          <w:rFonts w:eastAsiaTheme="minorHAnsi"/>
        </w:rPr>
        <w:t xml:space="preserve">Noteikt, ka nekustamā īpašuma - zemes vienība Stendes ielā 37, Kuldīgā, Kuldīgas novadā, kadastra Nr. 62010190141, kura sastāvā ir zemes vienība ar </w:t>
      </w:r>
      <w:r w:rsidRPr="00FB6B55">
        <w:rPr>
          <w:rFonts w:eastAsiaTheme="minorHAnsi" w:cstheme="minorBidi"/>
        </w:rPr>
        <w:t xml:space="preserve">kadastra apzīmējumu 62010190141, </w:t>
      </w:r>
      <w:r w:rsidRPr="00FB6B55">
        <w:rPr>
          <w:rFonts w:eastAsiaTheme="minorHAnsi"/>
        </w:rPr>
        <w:t>platība 1629 m</w:t>
      </w:r>
      <w:r w:rsidRPr="00FB6B55">
        <w:rPr>
          <w:rFonts w:eastAsiaTheme="minorHAnsi"/>
          <w:vertAlign w:val="superscript"/>
        </w:rPr>
        <w:t>2</w:t>
      </w:r>
      <w:r w:rsidRPr="00FB6B55">
        <w:rPr>
          <w:rFonts w:eastAsiaTheme="minorHAnsi"/>
        </w:rPr>
        <w:t>, nav nepieciešams pašvaldības funkciju nodrošināšanai.</w:t>
      </w:r>
    </w:p>
    <w:p w14:paraId="4D9361A7" w14:textId="77777777" w:rsidR="00F202DF" w:rsidRDefault="00F202DF" w:rsidP="00F202DF">
      <w:pPr>
        <w:pStyle w:val="ListParagraph"/>
        <w:numPr>
          <w:ilvl w:val="0"/>
          <w:numId w:val="42"/>
        </w:numPr>
        <w:spacing w:after="200"/>
        <w:contextualSpacing/>
        <w:jc w:val="both"/>
        <w:rPr>
          <w:rFonts w:eastAsiaTheme="minorHAnsi"/>
        </w:rPr>
      </w:pPr>
      <w:r w:rsidRPr="00FB6B55">
        <w:rPr>
          <w:rFonts w:eastAsiaTheme="minorHAnsi"/>
        </w:rPr>
        <w:t>Gatavot atsavināšanai nekustamā īpašuma - zemes vienību Stendes ielā 37, Kuldīgā, Kuldīgas novadā.</w:t>
      </w:r>
    </w:p>
    <w:p w14:paraId="2A1626A6" w14:textId="77777777" w:rsidR="00F202DF" w:rsidRDefault="00F202DF" w:rsidP="00F202DF">
      <w:pPr>
        <w:pStyle w:val="ListParagraph"/>
        <w:numPr>
          <w:ilvl w:val="0"/>
          <w:numId w:val="42"/>
        </w:numPr>
        <w:spacing w:after="200"/>
        <w:contextualSpacing/>
        <w:jc w:val="both"/>
        <w:rPr>
          <w:rFonts w:eastAsiaTheme="minorHAnsi"/>
        </w:rPr>
      </w:pPr>
      <w:r w:rsidRPr="00FB6B55">
        <w:rPr>
          <w:rFonts w:eastAsiaTheme="minorHAnsi"/>
        </w:rPr>
        <w:t>Uzdot Nekustamo īpašumu nodaļai sagatavot dokumentus nosacītās cenas noteikšanai un jautājuma skatīšanu Kuldīgas novada domes Pašvaldības īpašuma atsavināšanas un dzīvojamo māju privatizācijas komisijai.</w:t>
      </w:r>
    </w:p>
    <w:p w14:paraId="2ED5861F" w14:textId="77777777" w:rsidR="00F202DF" w:rsidRPr="00FB6B55" w:rsidRDefault="00F202DF" w:rsidP="00F202DF">
      <w:pPr>
        <w:pStyle w:val="ListParagraph"/>
        <w:numPr>
          <w:ilvl w:val="0"/>
          <w:numId w:val="42"/>
        </w:numPr>
        <w:spacing w:after="200"/>
        <w:contextualSpacing/>
        <w:jc w:val="both"/>
        <w:rPr>
          <w:rFonts w:eastAsiaTheme="minorHAnsi"/>
        </w:rPr>
      </w:pPr>
      <w:r w:rsidRPr="00FB6B55">
        <w:rPr>
          <w:rFonts w:eastAsiaTheme="minorHAnsi"/>
        </w:rPr>
        <w:t xml:space="preserve">Atbildīgais par lēmuma izpildi – Nekustamo īpašumu nodaļa. </w:t>
      </w:r>
    </w:p>
    <w:p w14:paraId="5087289B" w14:textId="4E7002CA" w:rsidR="00F202DF" w:rsidRPr="00FB6B55" w:rsidRDefault="00F202DF" w:rsidP="00F202DF">
      <w:pPr>
        <w:ind w:firstLine="0"/>
        <w:rPr>
          <w:bCs/>
          <w:i/>
        </w:rPr>
      </w:pPr>
      <w:r w:rsidRPr="00FB6B55">
        <w:rPr>
          <w:b/>
          <w:i/>
          <w:u w:val="single"/>
        </w:rPr>
        <w:t>Pievienotie dokumenti</w:t>
      </w:r>
      <w:r w:rsidRPr="00FB6B55">
        <w:rPr>
          <w:bCs/>
          <w:i/>
        </w:rPr>
        <w:t xml:space="preserve">: </w:t>
      </w:r>
      <w:r w:rsidR="00A72F0D">
        <w:rPr>
          <w:bCs/>
          <w:iCs/>
        </w:rPr>
        <w:t>i</w:t>
      </w:r>
      <w:r w:rsidRPr="00FB6B55">
        <w:rPr>
          <w:bCs/>
          <w:iCs/>
        </w:rPr>
        <w:t>esniegums.</w:t>
      </w:r>
    </w:p>
    <w:p w14:paraId="6C2D97E0" w14:textId="77777777" w:rsidR="00F202DF" w:rsidRPr="00FB6B55" w:rsidRDefault="00F202DF" w:rsidP="00F202DF">
      <w:pPr>
        <w:ind w:firstLine="0"/>
        <w:rPr>
          <w:b/>
          <w:i/>
          <w:u w:val="single"/>
        </w:rPr>
      </w:pPr>
    </w:p>
    <w:p w14:paraId="2C2856DA" w14:textId="08D68615" w:rsidR="00F202DF" w:rsidRPr="00FB6B55" w:rsidRDefault="00F202DF" w:rsidP="00F202DF">
      <w:pPr>
        <w:ind w:firstLine="0"/>
        <w:rPr>
          <w:i/>
        </w:rPr>
      </w:pPr>
      <w:r w:rsidRPr="00FB6B55">
        <w:rPr>
          <w:b/>
          <w:i/>
          <w:u w:val="single"/>
        </w:rPr>
        <w:t>Lēmums nosūtāms</w:t>
      </w:r>
      <w:r w:rsidRPr="00FB6B55">
        <w:rPr>
          <w:i/>
        </w:rPr>
        <w:t xml:space="preserve">: </w:t>
      </w:r>
      <w:r w:rsidR="006143BA">
        <w:rPr>
          <w:iCs/>
        </w:rPr>
        <w:t>[..]</w:t>
      </w:r>
      <w:r w:rsidRPr="00FB6B55">
        <w:rPr>
          <w:iCs/>
        </w:rPr>
        <w:t>, Nekustamo īpašumu nodaļai, Finanšu un ekonomikas nodaļai.</w:t>
      </w:r>
    </w:p>
    <w:p w14:paraId="2298A105" w14:textId="77777777" w:rsidR="00F202DF" w:rsidRDefault="00F202DF" w:rsidP="00F202DF">
      <w:pPr>
        <w:ind w:firstLine="0"/>
        <w:rPr>
          <w:iCs/>
        </w:rPr>
      </w:pPr>
    </w:p>
    <w:p w14:paraId="5465FCA8" w14:textId="0DA97635" w:rsidR="00F202DF"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60B94249" w14:textId="77777777" w:rsidR="00F153C9" w:rsidRDefault="00F153C9" w:rsidP="00F202DF">
      <w:pPr>
        <w:ind w:firstLine="0"/>
        <w:rPr>
          <w:b/>
          <w:bCs/>
          <w:i/>
          <w:u w:val="single"/>
        </w:rPr>
      </w:pPr>
    </w:p>
    <w:p w14:paraId="74C67718" w14:textId="77777777" w:rsidR="00F153C9" w:rsidRPr="00CD01EE" w:rsidRDefault="00F153C9" w:rsidP="00F202DF">
      <w:pPr>
        <w:ind w:firstLine="0"/>
        <w:rPr>
          <w:iCs/>
        </w:rPr>
      </w:pPr>
    </w:p>
    <w:p w14:paraId="679A8994" w14:textId="5B812E67" w:rsidR="00F202DF" w:rsidRPr="00D92E97" w:rsidRDefault="00A72F0D" w:rsidP="00A72F0D">
      <w:pPr>
        <w:ind w:firstLine="0"/>
        <w:jc w:val="both"/>
        <w:rPr>
          <w:b/>
        </w:rPr>
      </w:pPr>
      <w:r>
        <w:rPr>
          <w:b/>
        </w:rPr>
        <w:t>9</w:t>
      </w:r>
      <w:r w:rsidR="00F202DF">
        <w:rPr>
          <w:b/>
        </w:rPr>
        <w:t xml:space="preserve">. </w:t>
      </w:r>
      <w:r w:rsidR="00F202DF" w:rsidRPr="00D92E97">
        <w:rPr>
          <w:b/>
        </w:rPr>
        <w:t>Par izmaiņām Kuldīgas novada domes Darījumu ar lauksaimniecības zemi izvērtēšanas komisijas sastāvā</w:t>
      </w:r>
    </w:p>
    <w:p w14:paraId="2E9CD6B9" w14:textId="77777777" w:rsidR="00F202DF" w:rsidRDefault="006F6C1C" w:rsidP="00F202DF">
      <w:pPr>
        <w:ind w:firstLine="0"/>
      </w:pPr>
      <w:r>
        <w:pict w14:anchorId="4F03FD00">
          <v:rect id="_x0000_i1033" style="width:423.35pt;height:.75pt" o:hrpct="980" o:hralign="center" o:hrstd="t" o:hr="t" fillcolor="#a0a0a0" stroked="f"/>
        </w:pict>
      </w:r>
    </w:p>
    <w:p w14:paraId="07C678D1" w14:textId="3154101D" w:rsidR="00F202DF" w:rsidRPr="00A72F0D" w:rsidRDefault="00A72F0D" w:rsidP="00F202DF">
      <w:pPr>
        <w:ind w:firstLine="0"/>
        <w:rPr>
          <w:i/>
          <w:iCs/>
        </w:rPr>
      </w:pPr>
      <w:r>
        <w:rPr>
          <w:i/>
          <w:iCs/>
        </w:rPr>
        <w:t xml:space="preserve">Ziņo I. </w:t>
      </w:r>
      <w:proofErr w:type="spellStart"/>
      <w:r>
        <w:rPr>
          <w:i/>
          <w:iCs/>
        </w:rPr>
        <w:t>Astaševska</w:t>
      </w:r>
      <w:proofErr w:type="spellEnd"/>
    </w:p>
    <w:p w14:paraId="64159E00" w14:textId="77777777" w:rsidR="00F202DF" w:rsidRDefault="00F202DF" w:rsidP="00F202DF">
      <w:pPr>
        <w:ind w:firstLine="0"/>
        <w:rPr>
          <w:iCs/>
        </w:rPr>
      </w:pPr>
    </w:p>
    <w:p w14:paraId="2C5B490F" w14:textId="16CBFF95" w:rsidR="00F202DF" w:rsidRPr="00D92E97" w:rsidRDefault="00F202DF" w:rsidP="00A72F0D">
      <w:pPr>
        <w:jc w:val="both"/>
      </w:pPr>
      <w:r w:rsidRPr="00D92E97">
        <w:t xml:space="preserve">Kuldīgas novada pašvaldībā saņemts Kuldīgas novada domes Darījumu ar lauksaimniecības zemi izvērtēšanas komisijas locekļa Normunda </w:t>
      </w:r>
      <w:proofErr w:type="spellStart"/>
      <w:r w:rsidRPr="00D92E97">
        <w:t>Danenberga</w:t>
      </w:r>
      <w:proofErr w:type="spellEnd"/>
      <w:r w:rsidRPr="00D92E97">
        <w:t xml:space="preserve">, personas kods </w:t>
      </w:r>
      <w:r w:rsidR="00A23662">
        <w:t>[..]</w:t>
      </w:r>
      <w:r w:rsidRPr="00D92E97">
        <w:t>, iesniegums (reģistrācijas Nr. SKRU/7.6/25/329, 29.10.2025.) ar lūgumu atbrīvot viņu no dalības Kuldīgas novada domes Darījumu ar lauksaimniecības zemi izvērtēšanas komisijā.</w:t>
      </w:r>
    </w:p>
    <w:p w14:paraId="450E7CDF" w14:textId="77777777" w:rsidR="00F202DF" w:rsidRPr="00D92E97" w:rsidRDefault="00F202DF" w:rsidP="00A72F0D">
      <w:pPr>
        <w:shd w:val="clear" w:color="auto" w:fill="FFFFFF"/>
        <w:ind w:firstLine="0"/>
        <w:jc w:val="both"/>
        <w:rPr>
          <w:sz w:val="10"/>
          <w:szCs w:val="10"/>
        </w:rPr>
      </w:pPr>
    </w:p>
    <w:p w14:paraId="57D9483C" w14:textId="049C7F12" w:rsidR="00F202DF" w:rsidRPr="00D92E97" w:rsidRDefault="00F202DF" w:rsidP="00A72F0D">
      <w:pPr>
        <w:shd w:val="clear" w:color="auto" w:fill="FFFFFF"/>
        <w:jc w:val="both"/>
        <w:rPr>
          <w:b/>
          <w:bCs/>
          <w:i/>
          <w:iCs/>
        </w:rPr>
      </w:pPr>
      <w:r w:rsidRPr="00D92E97">
        <w:t xml:space="preserve">Pamatojoties uz Pašvaldību likuma 53. panta otro daļu, </w:t>
      </w:r>
      <w:r w:rsidR="003A4FAA">
        <w:t>a</w:t>
      </w:r>
      <w:r w:rsidR="003A4FAA" w:rsidRPr="00751997">
        <w:t xml:space="preserve">tklāti balsojot ar </w:t>
      </w:r>
      <w:r w:rsidR="003A4FAA">
        <w:t>12</w:t>
      </w:r>
      <w:r w:rsidR="003A4FAA" w:rsidRPr="00751997">
        <w:t xml:space="preserve"> balsīm „par”</w:t>
      </w:r>
      <w:r w:rsidR="003A4FAA" w:rsidRPr="00751997">
        <w:rPr>
          <w:i/>
          <w:iCs/>
        </w:rPr>
        <w:t xml:space="preserve"> </w:t>
      </w:r>
      <w:r w:rsidR="003A4FAA" w:rsidRPr="00720BD8">
        <w:rPr>
          <w:i/>
          <w:iCs/>
        </w:rPr>
        <w:t>(</w:t>
      </w:r>
      <w:r w:rsidR="003A4FAA">
        <w:rPr>
          <w:i/>
          <w:iCs/>
        </w:rPr>
        <w:t xml:space="preserve">I. </w:t>
      </w:r>
      <w:proofErr w:type="spellStart"/>
      <w:r w:rsidR="003A4FAA">
        <w:rPr>
          <w:i/>
          <w:iCs/>
        </w:rPr>
        <w:t>Astaševska</w:t>
      </w:r>
      <w:proofErr w:type="spellEnd"/>
      <w:r w:rsidR="003A4FAA">
        <w:rPr>
          <w:i/>
          <w:iCs/>
        </w:rPr>
        <w:t xml:space="preserve">, A. Roberts, R. Karloviča, R. Ernsons, R. Valters, K. Ansone, B. Mikāla, A. Zvejniece, A. Grīnberga, A. </w:t>
      </w:r>
      <w:proofErr w:type="spellStart"/>
      <w:r w:rsidR="003A4FAA">
        <w:rPr>
          <w:i/>
          <w:iCs/>
        </w:rPr>
        <w:t>Kimbors</w:t>
      </w:r>
      <w:proofErr w:type="spellEnd"/>
      <w:r w:rsidR="003A4FAA">
        <w:rPr>
          <w:i/>
          <w:iCs/>
        </w:rPr>
        <w:t>, D. Mellere, K. Upenieks</w:t>
      </w:r>
      <w:r w:rsidR="003A4FAA" w:rsidRPr="008873C2">
        <w:rPr>
          <w:i/>
          <w:iCs/>
        </w:rPr>
        <w:t xml:space="preserve">), </w:t>
      </w:r>
      <w:r w:rsidR="003A4FAA" w:rsidRPr="008873C2">
        <w:t>„pret” nav, „atturas” nav</w:t>
      </w:r>
      <w:r>
        <w:rPr>
          <w:iCs/>
        </w:rPr>
        <w:t xml:space="preserve">, </w:t>
      </w:r>
      <w:r w:rsidR="003A4FAA">
        <w:rPr>
          <w:iCs/>
        </w:rPr>
        <w:t xml:space="preserve">1 nepiedalās </w:t>
      </w:r>
      <w:r w:rsidR="003A4FAA" w:rsidRPr="003A4FAA">
        <w:rPr>
          <w:i/>
        </w:rPr>
        <w:t>(Ē. Pucens)</w:t>
      </w:r>
      <w:r w:rsidR="003A4FAA" w:rsidRPr="003A4FAA">
        <w:rPr>
          <w:iCs/>
        </w:rPr>
        <w:t>,</w:t>
      </w:r>
      <w:r w:rsidR="003A4FAA">
        <w:rPr>
          <w:iCs/>
        </w:rPr>
        <w:t xml:space="preserve"> </w:t>
      </w:r>
      <w:r w:rsidRPr="00D92E97">
        <w:t>Kuldīgas novada dome</w:t>
      </w:r>
      <w:r w:rsidR="00A72F0D">
        <w:t xml:space="preserve"> </w:t>
      </w:r>
      <w:r w:rsidRPr="00D92E97">
        <w:rPr>
          <w:b/>
          <w:bCs/>
          <w:i/>
          <w:iCs/>
        </w:rPr>
        <w:t>nolemj:</w:t>
      </w:r>
    </w:p>
    <w:p w14:paraId="34FC188A" w14:textId="77777777" w:rsidR="00F202DF" w:rsidRPr="00D92E97" w:rsidRDefault="00F202DF" w:rsidP="00F202DF">
      <w:pPr>
        <w:shd w:val="clear" w:color="auto" w:fill="FFFFFF"/>
        <w:ind w:firstLine="0"/>
      </w:pPr>
    </w:p>
    <w:p w14:paraId="4646473D" w14:textId="789483D5" w:rsidR="00F202DF" w:rsidRPr="00D92E97" w:rsidRDefault="00F202DF" w:rsidP="00E32A7B">
      <w:pPr>
        <w:numPr>
          <w:ilvl w:val="0"/>
          <w:numId w:val="43"/>
        </w:numPr>
        <w:shd w:val="clear" w:color="auto" w:fill="FFFFFF"/>
        <w:jc w:val="both"/>
      </w:pPr>
      <w:r w:rsidRPr="00D92E97">
        <w:t xml:space="preserve">Izslēgt Normundu </w:t>
      </w:r>
      <w:proofErr w:type="spellStart"/>
      <w:r w:rsidRPr="00D92E97">
        <w:t>Danenbergu</w:t>
      </w:r>
      <w:proofErr w:type="spellEnd"/>
      <w:r w:rsidRPr="00D92E97">
        <w:t xml:space="preserve">, </w:t>
      </w:r>
      <w:proofErr w:type="spellStart"/>
      <w:r w:rsidRPr="00D92E97">
        <w:t>peronas</w:t>
      </w:r>
      <w:proofErr w:type="spellEnd"/>
      <w:r w:rsidRPr="00D92E97">
        <w:t xml:space="preserve"> kods </w:t>
      </w:r>
      <w:r w:rsidR="00A23662">
        <w:t>[..]</w:t>
      </w:r>
      <w:r w:rsidRPr="00D92E97">
        <w:t xml:space="preserve">, no Kuldīgas novada domes Darījumu ar lauksaimniecības zemi izvērtēšanas komisijas </w:t>
      </w:r>
      <w:proofErr w:type="spellStart"/>
      <w:r w:rsidRPr="00D92E97">
        <w:t>komisijas</w:t>
      </w:r>
      <w:proofErr w:type="spellEnd"/>
      <w:r w:rsidRPr="00D92E97">
        <w:t xml:space="preserve"> sastāva ar 2025. gada 1. novembri.</w:t>
      </w:r>
    </w:p>
    <w:p w14:paraId="1127D896" w14:textId="77777777" w:rsidR="00F202DF" w:rsidRPr="00D92E97" w:rsidRDefault="00F202DF" w:rsidP="00E32A7B">
      <w:pPr>
        <w:numPr>
          <w:ilvl w:val="0"/>
          <w:numId w:val="43"/>
        </w:numPr>
        <w:shd w:val="clear" w:color="auto" w:fill="FFFFFF"/>
        <w:jc w:val="both"/>
      </w:pPr>
      <w:r w:rsidRPr="00D92E97">
        <w:t>Uzdot Administratīvajai nodaļai nodrošināt nepieciešamo grozījumu veikšanu domes apritē esošajos dokumentos saskaņā ar šo lēmumu.</w:t>
      </w:r>
    </w:p>
    <w:p w14:paraId="40ACBBC6" w14:textId="77777777" w:rsidR="00F202DF" w:rsidRPr="00D92E97" w:rsidRDefault="00F202DF" w:rsidP="00E32A7B">
      <w:pPr>
        <w:shd w:val="clear" w:color="auto" w:fill="FFFFFF"/>
        <w:ind w:firstLine="0"/>
        <w:jc w:val="both"/>
        <w:rPr>
          <w:b/>
          <w:bCs/>
          <w:i/>
          <w:iCs/>
          <w:u w:val="single"/>
        </w:rPr>
      </w:pPr>
    </w:p>
    <w:p w14:paraId="3DAC6722" w14:textId="77777777" w:rsidR="00F202DF" w:rsidRPr="00D92E97" w:rsidRDefault="00F202DF" w:rsidP="00E32A7B">
      <w:pPr>
        <w:shd w:val="clear" w:color="auto" w:fill="FFFFFF"/>
        <w:ind w:firstLine="0"/>
        <w:jc w:val="both"/>
      </w:pPr>
      <w:r w:rsidRPr="00D92E97">
        <w:rPr>
          <w:b/>
          <w:bCs/>
          <w:i/>
          <w:iCs/>
          <w:u w:val="single"/>
        </w:rPr>
        <w:t>Pievienotie dokumenti:</w:t>
      </w:r>
      <w:r w:rsidRPr="00D92E97">
        <w:t xml:space="preserve"> Normunda </w:t>
      </w:r>
      <w:proofErr w:type="spellStart"/>
      <w:r w:rsidRPr="00D92E97">
        <w:t>Danenberga</w:t>
      </w:r>
      <w:proofErr w:type="spellEnd"/>
      <w:r w:rsidRPr="00D92E97">
        <w:t xml:space="preserve"> iesniegums.</w:t>
      </w:r>
    </w:p>
    <w:p w14:paraId="19FD52C7" w14:textId="77777777" w:rsidR="00F202DF" w:rsidRPr="00D92E97" w:rsidRDefault="00F202DF" w:rsidP="00E32A7B">
      <w:pPr>
        <w:shd w:val="clear" w:color="auto" w:fill="FFFFFF"/>
        <w:ind w:firstLine="0"/>
        <w:jc w:val="both"/>
        <w:rPr>
          <w:b/>
          <w:bCs/>
          <w:i/>
          <w:iCs/>
          <w:u w:val="single"/>
        </w:rPr>
      </w:pPr>
    </w:p>
    <w:p w14:paraId="265D6473" w14:textId="03B349F8" w:rsidR="00F202DF" w:rsidRPr="00D92E97" w:rsidRDefault="00F202DF" w:rsidP="00E32A7B">
      <w:pPr>
        <w:shd w:val="clear" w:color="auto" w:fill="FFFFFF"/>
        <w:ind w:firstLine="0"/>
        <w:jc w:val="both"/>
      </w:pPr>
      <w:r w:rsidRPr="00D92E97">
        <w:rPr>
          <w:b/>
          <w:bCs/>
          <w:i/>
          <w:iCs/>
          <w:u w:val="single"/>
        </w:rPr>
        <w:t>Lēmums nosūtāms:</w:t>
      </w:r>
      <w:r w:rsidRPr="00D92E97">
        <w:t xml:space="preserve"> Administratīvajai nodaļai,</w:t>
      </w:r>
      <w:r w:rsidR="00A72F0D">
        <w:t xml:space="preserve"> </w:t>
      </w:r>
      <w:r w:rsidRPr="00D92E97">
        <w:t xml:space="preserve">Normundam </w:t>
      </w:r>
      <w:proofErr w:type="spellStart"/>
      <w:r w:rsidRPr="00D92E97">
        <w:t>Danenbergam</w:t>
      </w:r>
      <w:proofErr w:type="spellEnd"/>
      <w:r w:rsidR="00A72F0D">
        <w:t>, Mārketinga un sabiedrisko attiecību nodaļai</w:t>
      </w:r>
      <w:r w:rsidRPr="00D92E97">
        <w:t>.</w:t>
      </w:r>
    </w:p>
    <w:p w14:paraId="67E3668B" w14:textId="77777777" w:rsidR="00F202DF" w:rsidRPr="00EE18D2" w:rsidRDefault="00F202DF" w:rsidP="00E32A7B">
      <w:pPr>
        <w:tabs>
          <w:tab w:val="center" w:pos="709"/>
          <w:tab w:val="right" w:pos="8640"/>
          <w:tab w:val="right" w:pos="9000"/>
        </w:tabs>
        <w:ind w:right="-72" w:firstLine="0"/>
        <w:jc w:val="both"/>
        <w:rPr>
          <w:iCs/>
        </w:rPr>
      </w:pPr>
      <w:r w:rsidRPr="000109A0">
        <w:tab/>
      </w:r>
    </w:p>
    <w:p w14:paraId="19E1C960" w14:textId="54F7A1C3" w:rsidR="00F202DF" w:rsidRDefault="000D756E"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6090CA6E" w14:textId="77777777" w:rsidR="000D756E" w:rsidRDefault="000D756E" w:rsidP="00F202DF">
      <w:pPr>
        <w:ind w:firstLine="0"/>
        <w:rPr>
          <w:b/>
          <w:bCs/>
          <w:i/>
          <w:u w:val="single"/>
        </w:rPr>
      </w:pPr>
    </w:p>
    <w:p w14:paraId="40F38F16" w14:textId="77777777" w:rsidR="000D756E" w:rsidRDefault="000D756E" w:rsidP="00F202DF">
      <w:pPr>
        <w:ind w:firstLine="0"/>
        <w:rPr>
          <w:iCs/>
        </w:rPr>
      </w:pPr>
    </w:p>
    <w:p w14:paraId="05F72A6A" w14:textId="4B1AD81D" w:rsidR="00F202DF" w:rsidRPr="00043474" w:rsidRDefault="00F202DF" w:rsidP="00506A8D">
      <w:pPr>
        <w:ind w:firstLine="0"/>
        <w:jc w:val="both"/>
        <w:rPr>
          <w:b/>
        </w:rPr>
      </w:pPr>
      <w:bookmarkStart w:id="63" w:name="_Hlk213656963"/>
      <w:r>
        <w:rPr>
          <w:b/>
        </w:rPr>
        <w:t>1</w:t>
      </w:r>
      <w:r w:rsidR="00506A8D">
        <w:rPr>
          <w:b/>
        </w:rPr>
        <w:t>0</w:t>
      </w:r>
      <w:r>
        <w:rPr>
          <w:b/>
        </w:rPr>
        <w:t xml:space="preserve">. </w:t>
      </w:r>
      <w:r w:rsidRPr="00043474">
        <w:rPr>
          <w:b/>
        </w:rPr>
        <w:t>Par nekustamā īpašuma “Palīgsaimniecības”, Kabiles pagastā, Kuldīgas novadā zemes nomas līguma pagarināšanu</w:t>
      </w:r>
    </w:p>
    <w:p w14:paraId="7622E35F" w14:textId="77777777" w:rsidR="00F202DF" w:rsidRDefault="006F6C1C" w:rsidP="00F202DF">
      <w:pPr>
        <w:ind w:firstLine="0"/>
      </w:pPr>
      <w:r>
        <w:pict w14:anchorId="670DD977">
          <v:rect id="_x0000_i1034" style="width:423.35pt;height:.75pt" o:hrpct="980" o:hralign="center" o:hrstd="t" o:hr="t" fillcolor="#a0a0a0" stroked="f"/>
        </w:pict>
      </w:r>
    </w:p>
    <w:bookmarkEnd w:id="63"/>
    <w:p w14:paraId="5FE1AB1F" w14:textId="77777777" w:rsidR="00506A8D" w:rsidRPr="00BA7372" w:rsidRDefault="00506A8D" w:rsidP="00506A8D">
      <w:pPr>
        <w:ind w:firstLine="0"/>
        <w:rPr>
          <w:i/>
          <w:iCs/>
        </w:rPr>
      </w:pPr>
      <w:r>
        <w:rPr>
          <w:i/>
          <w:iCs/>
        </w:rPr>
        <w:t xml:space="preserve">Ziņo I. </w:t>
      </w:r>
      <w:proofErr w:type="spellStart"/>
      <w:r>
        <w:rPr>
          <w:i/>
          <w:iCs/>
        </w:rPr>
        <w:t>Astaševska</w:t>
      </w:r>
      <w:proofErr w:type="spellEnd"/>
    </w:p>
    <w:p w14:paraId="5B780D43" w14:textId="77777777" w:rsidR="00F202DF" w:rsidRDefault="00F202DF" w:rsidP="00F202DF">
      <w:pPr>
        <w:ind w:firstLine="0"/>
        <w:rPr>
          <w:iCs/>
        </w:rPr>
      </w:pPr>
    </w:p>
    <w:p w14:paraId="0139BB4E" w14:textId="2B1B055D" w:rsidR="00F202DF" w:rsidRPr="00043474" w:rsidRDefault="00F202DF" w:rsidP="00506A8D">
      <w:pPr>
        <w:ind w:firstLine="450"/>
        <w:jc w:val="both"/>
        <w:rPr>
          <w:iCs/>
        </w:rPr>
      </w:pPr>
      <w:r w:rsidRPr="00043474">
        <w:rPr>
          <w:iCs/>
        </w:rPr>
        <w:t xml:space="preserve">Izskatot </w:t>
      </w:r>
      <w:r w:rsidR="00A23662">
        <w:rPr>
          <w:iCs/>
        </w:rPr>
        <w:t>[..]</w:t>
      </w:r>
      <w:r w:rsidRPr="00043474">
        <w:rPr>
          <w:iCs/>
        </w:rPr>
        <w:t>, adrese “Briljanti”-5, Kabile, Kabiles pagastā, Kuldīgas novadā, iesniegumu (reģistrācijas Nr. KAPP/7.6/25/172, 07.10.2025.) ar lūgumu pagarināt zemes nomas līgumu par nekustamā īpašuma “Palīgsaimniecības”, Kabiles pagastā, Kuldīgas novadā, ar kadastra apzīmējumu 62580070340, platībā 1,7 ha, Kuldīgas novada dome</w:t>
      </w:r>
      <w:r w:rsidR="00506A8D">
        <w:rPr>
          <w:iCs/>
        </w:rPr>
        <w:t xml:space="preserve"> </w:t>
      </w:r>
      <w:r w:rsidRPr="00043474">
        <w:rPr>
          <w:iCs/>
        </w:rPr>
        <w:t>konstatē:</w:t>
      </w:r>
    </w:p>
    <w:p w14:paraId="1ED3537D" w14:textId="77777777" w:rsidR="00F202DF" w:rsidRPr="00043474" w:rsidRDefault="00F202DF" w:rsidP="00F202DF">
      <w:pPr>
        <w:numPr>
          <w:ilvl w:val="0"/>
          <w:numId w:val="44"/>
        </w:numPr>
        <w:jc w:val="both"/>
        <w:rPr>
          <w:iCs/>
        </w:rPr>
      </w:pPr>
      <w:r w:rsidRPr="00043474">
        <w:rPr>
          <w:iCs/>
        </w:rPr>
        <w:t>Ar Kabiles pagasta padomes 25.09.2008. lēmumu (protokols Nr.11., p.3.) nekustamā īpašuma “Palīgsaimniecības”, Kabiles pagastā, Kuldīgas novadā, zemes vienībai ar kadastra apzīmējumu 62580070340 noteikts statuss – pašvaldībai piekritīga zeme.</w:t>
      </w:r>
    </w:p>
    <w:p w14:paraId="2C36A613" w14:textId="77777777" w:rsidR="00F202DF" w:rsidRPr="00043474" w:rsidRDefault="00F202DF" w:rsidP="00F202DF">
      <w:pPr>
        <w:numPr>
          <w:ilvl w:val="0"/>
          <w:numId w:val="44"/>
        </w:numPr>
        <w:jc w:val="both"/>
        <w:rPr>
          <w:iCs/>
        </w:rPr>
      </w:pPr>
      <w:r w:rsidRPr="00043474">
        <w:rPr>
          <w:iCs/>
        </w:rPr>
        <w:t xml:space="preserve">Zemes vienībai ar kadastra apzīmējumu 62580070340, noteikts nekustamā īpašuma lietošanas mērķis: 0101 – zeme, uz kuras galvenā saimnieciskā darbība ir lauksaimniecība. </w:t>
      </w:r>
    </w:p>
    <w:p w14:paraId="478DE6B4" w14:textId="097A93DB" w:rsidR="00F202DF" w:rsidRPr="00043474" w:rsidRDefault="00D32E93" w:rsidP="00F202DF">
      <w:pPr>
        <w:numPr>
          <w:ilvl w:val="0"/>
          <w:numId w:val="44"/>
        </w:numPr>
        <w:jc w:val="both"/>
        <w:rPr>
          <w:iCs/>
        </w:rPr>
      </w:pPr>
      <w:r>
        <w:rPr>
          <w:iCs/>
        </w:rPr>
        <w:t>[..]</w:t>
      </w:r>
      <w:r w:rsidR="00F202DF" w:rsidRPr="00043474">
        <w:rPr>
          <w:iCs/>
        </w:rPr>
        <w:t xml:space="preserve"> 2019. gada 04. decembrī Kabiles pagasta pārvaldē noslēgusi zemes nomas līgumu Nr. KAPP/7.9.2/19/81, par nekustamā īpašuma “Palīgsaimniecības”, Kabiles pagastā, Kuldīgas novadā, daļas 1,7 ha platībā nomu. Līgums noslēgts no 2019. gada 04. decembra uz 6 (sešiem) gadiem.</w:t>
      </w:r>
    </w:p>
    <w:p w14:paraId="29D867A3" w14:textId="490B1601" w:rsidR="00F202DF" w:rsidRPr="00043474" w:rsidRDefault="00F202DF" w:rsidP="00F202DF">
      <w:pPr>
        <w:numPr>
          <w:ilvl w:val="0"/>
          <w:numId w:val="44"/>
        </w:numPr>
        <w:jc w:val="both"/>
        <w:rPr>
          <w:iCs/>
        </w:rPr>
      </w:pPr>
      <w:r w:rsidRPr="00043474">
        <w:rPr>
          <w:iCs/>
        </w:rPr>
        <w:t xml:space="preserve">Saskaņā ar pieejamo informāciju Lauku atbalsta dienesta sistēmā </w:t>
      </w:r>
      <w:r w:rsidR="00A23662">
        <w:rPr>
          <w:iCs/>
        </w:rPr>
        <w:t>[..]</w:t>
      </w:r>
      <w:r w:rsidRPr="00043474">
        <w:rPr>
          <w:iCs/>
        </w:rPr>
        <w:t xml:space="preserve"> izmanto lielāku zemes platību zemes vienībā ar kadastra apzīmējumu 62580070340, tādēļ nomas līgums tiks noslēgts par 1,8 ha platību. </w:t>
      </w:r>
    </w:p>
    <w:p w14:paraId="6E0CAB15" w14:textId="77777777" w:rsidR="00F202DF" w:rsidRPr="00043474" w:rsidRDefault="00F202DF" w:rsidP="00F202DF">
      <w:pPr>
        <w:numPr>
          <w:ilvl w:val="0"/>
          <w:numId w:val="44"/>
        </w:numPr>
        <w:jc w:val="both"/>
        <w:rPr>
          <w:iCs/>
        </w:rPr>
      </w:pPr>
      <w:r w:rsidRPr="00043474">
        <w:rPr>
          <w:iCs/>
        </w:rPr>
        <w:t xml:space="preserve">Saskaņā ar likumu “Par zemes privatizāciju lauku apvidos” 36. panta pirmo daļu “lauksaimniecības zemes nomas līgums slēdzams </w:t>
      </w:r>
      <w:proofErr w:type="spellStart"/>
      <w:r w:rsidRPr="00043474">
        <w:rPr>
          <w:iCs/>
        </w:rPr>
        <w:t>rakstveidā</w:t>
      </w:r>
      <w:proofErr w:type="spellEnd"/>
      <w:r w:rsidRPr="00043474">
        <w:rPr>
          <w:iCs/>
        </w:rPr>
        <w:t xml:space="preserve"> uz termiņu, kas nav īsāks par pieciem gadiem”.</w:t>
      </w:r>
    </w:p>
    <w:p w14:paraId="770C40C8" w14:textId="77777777" w:rsidR="00F202DF" w:rsidRPr="00043474" w:rsidRDefault="00F202DF" w:rsidP="00F202DF">
      <w:pPr>
        <w:numPr>
          <w:ilvl w:val="0"/>
          <w:numId w:val="44"/>
        </w:numPr>
        <w:jc w:val="both"/>
        <w:rPr>
          <w:i/>
          <w:iCs/>
        </w:rPr>
      </w:pPr>
      <w:r w:rsidRPr="00043474">
        <w:rPr>
          <w:iCs/>
        </w:rPr>
        <w:t xml:space="preserve">Saskaņā ar Ministru kabineta 2018. gada 19. jūnija noteikumu Nr. 350 „Publiskas personas zemes nomas un apbūves tiesības noteikumi” 53. punktu </w:t>
      </w:r>
      <w:r w:rsidRPr="00043474">
        <w:rPr>
          <w:i/>
          <w:iCs/>
        </w:rPr>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C1E381C" w14:textId="77777777" w:rsidR="00F202DF" w:rsidRPr="00043474" w:rsidRDefault="00F202DF" w:rsidP="00F202DF">
      <w:pPr>
        <w:numPr>
          <w:ilvl w:val="0"/>
          <w:numId w:val="44"/>
        </w:numPr>
        <w:jc w:val="both"/>
        <w:rPr>
          <w:iCs/>
        </w:rPr>
      </w:pPr>
      <w:r w:rsidRPr="00043474">
        <w:rPr>
          <w:iCs/>
        </w:rPr>
        <w:t>Saskaņā ar Kuldīgas novada Domes 26.10.2023. lēmumu /Nr.14, p.66./ “Par zemes nomas pakalpojuma cenrāža apstiprināšanu” lauksaimniecības zemes vienībai Kabiles pagastā ir noteikta zemes nomas maksa 105.00 EUR (bez PVN) par 1 ha, bet kopējā zemes nomas maksa nevar būt mazāka nekā 28,00 EUR (bez PVN) gadā. Papildus maksājams nekustamā īpašuma nodoklis.</w:t>
      </w:r>
    </w:p>
    <w:p w14:paraId="7B4BE5AA" w14:textId="0323B5AF" w:rsidR="00506A8D" w:rsidRPr="00506A8D" w:rsidRDefault="00F202DF" w:rsidP="00506A8D">
      <w:pPr>
        <w:numPr>
          <w:ilvl w:val="0"/>
          <w:numId w:val="44"/>
        </w:numPr>
        <w:jc w:val="both"/>
        <w:rPr>
          <w:iCs/>
        </w:rPr>
      </w:pPr>
      <w:r w:rsidRPr="00043474">
        <w:rPr>
          <w:iCs/>
        </w:rPr>
        <w:t>Zemes nomas maksas un nekustamā īpašuma nodokļu parādu nav.</w:t>
      </w:r>
    </w:p>
    <w:p w14:paraId="32F05A93" w14:textId="77777777" w:rsidR="00F202DF" w:rsidRPr="00043474" w:rsidRDefault="00F202DF" w:rsidP="00F202DF">
      <w:pPr>
        <w:ind w:firstLine="0"/>
        <w:rPr>
          <w:iCs/>
        </w:rPr>
      </w:pPr>
    </w:p>
    <w:p w14:paraId="49CF7FC2" w14:textId="77777777" w:rsidR="00F202DF" w:rsidRPr="00043474" w:rsidRDefault="00F202DF" w:rsidP="00F202DF">
      <w:pPr>
        <w:ind w:firstLine="0"/>
        <w:rPr>
          <w:iCs/>
        </w:rPr>
      </w:pPr>
    </w:p>
    <w:p w14:paraId="5CDC1717" w14:textId="7EEA4DA0" w:rsidR="00F202DF" w:rsidRDefault="00F202DF" w:rsidP="00506A8D">
      <w:pPr>
        <w:ind w:firstLine="360"/>
        <w:jc w:val="both"/>
        <w:rPr>
          <w:iCs/>
        </w:rPr>
      </w:pPr>
      <w:r w:rsidRPr="00043474">
        <w:rPr>
          <w:iCs/>
        </w:rPr>
        <w:lastRenderedPageBreak/>
        <w:t>Ņemot vērā iepriekš minēto un pamatojoties uz Pašvaldību likuma 10. panta pirmās daļas 21. punktu un Ministru kabineta 2018. gada 19. jūnija noteikumu Nr. 350 „Publiskas personas zemes nomas un apbūves tiesības noteikumi” 28., 29.8, 30.4, 53., 56. punktu, kā arī Kuldīgas novada domes 26.10.2023. lēmumu (protokols Nr. 14, p.66.) “Par zemes nomas maksas pakalpojuma maksas cenrāža apstiprināšanu”,</w:t>
      </w:r>
      <w:r w:rsidRPr="00E1695F">
        <w:t xml:space="preserve"> </w:t>
      </w:r>
      <w:r w:rsidR="00DE147E">
        <w:t>a</w:t>
      </w:r>
      <w:r w:rsidR="00DE147E" w:rsidRPr="00751997">
        <w:t xml:space="preserve">tklāti balsojot ar </w:t>
      </w:r>
      <w:r w:rsidR="00DE147E">
        <w:t>12</w:t>
      </w:r>
      <w:r w:rsidR="00DE147E" w:rsidRPr="00751997">
        <w:t xml:space="preserve"> balsīm „par”</w:t>
      </w:r>
      <w:r w:rsidR="00DE147E" w:rsidRPr="00751997">
        <w:rPr>
          <w:i/>
          <w:iCs/>
        </w:rPr>
        <w:t xml:space="preserve"> </w:t>
      </w:r>
      <w:r w:rsidR="00DE147E" w:rsidRPr="00720BD8">
        <w:rPr>
          <w:i/>
          <w:iCs/>
        </w:rPr>
        <w:t>(</w:t>
      </w:r>
      <w:r w:rsidR="00DE147E">
        <w:rPr>
          <w:i/>
          <w:iCs/>
        </w:rPr>
        <w:t xml:space="preserve">I. </w:t>
      </w:r>
      <w:proofErr w:type="spellStart"/>
      <w:r w:rsidR="00DE147E">
        <w:rPr>
          <w:i/>
          <w:iCs/>
        </w:rPr>
        <w:t>Astaševska</w:t>
      </w:r>
      <w:proofErr w:type="spellEnd"/>
      <w:r w:rsidR="00DE147E">
        <w:rPr>
          <w:i/>
          <w:iCs/>
        </w:rPr>
        <w:t xml:space="preserve">, A. Roberts, R. Karloviča, R. Ernsons, R. Valters, K. Ansone, B. Mikāla, Ē. Pucens, A. Zvejniece, A. </w:t>
      </w:r>
      <w:proofErr w:type="spellStart"/>
      <w:r w:rsidR="00DE147E">
        <w:rPr>
          <w:i/>
          <w:iCs/>
        </w:rPr>
        <w:t>Kimbors</w:t>
      </w:r>
      <w:proofErr w:type="spellEnd"/>
      <w:r w:rsidR="00DE147E">
        <w:rPr>
          <w:i/>
          <w:iCs/>
        </w:rPr>
        <w:t>, D. Mellere, K. Upenieks</w:t>
      </w:r>
      <w:r w:rsidR="00DE147E" w:rsidRPr="008873C2">
        <w:rPr>
          <w:i/>
          <w:iCs/>
        </w:rPr>
        <w:t>),</w:t>
      </w:r>
      <w:r w:rsidR="00DE147E">
        <w:rPr>
          <w:i/>
          <w:iCs/>
        </w:rPr>
        <w:t xml:space="preserve"> </w:t>
      </w:r>
      <w:r w:rsidR="00DE147E">
        <w:t>1</w:t>
      </w:r>
      <w:r w:rsidR="00DE147E" w:rsidRPr="008873C2">
        <w:rPr>
          <w:i/>
          <w:iCs/>
        </w:rPr>
        <w:t xml:space="preserve"> </w:t>
      </w:r>
      <w:r w:rsidR="00DE147E" w:rsidRPr="008873C2">
        <w:t xml:space="preserve">„pret” </w:t>
      </w:r>
      <w:r w:rsidR="00DE147E" w:rsidRPr="005D57AC">
        <w:rPr>
          <w:i/>
          <w:iCs/>
        </w:rPr>
        <w:t>(A. Grīnberga)</w:t>
      </w:r>
      <w:r w:rsidR="00DE147E" w:rsidRPr="008873C2">
        <w:t>, „atturas” nav</w:t>
      </w:r>
      <w:r>
        <w:rPr>
          <w:iCs/>
        </w:rPr>
        <w:t xml:space="preserve">, </w:t>
      </w:r>
      <w:r w:rsidRPr="00043474">
        <w:rPr>
          <w:iCs/>
        </w:rPr>
        <w:t>Kuldīgas novada dome</w:t>
      </w:r>
      <w:r w:rsidR="00506A8D">
        <w:rPr>
          <w:iCs/>
        </w:rPr>
        <w:t xml:space="preserve"> </w:t>
      </w:r>
      <w:r w:rsidRPr="006055AC">
        <w:rPr>
          <w:b/>
          <w:bCs/>
          <w:i/>
        </w:rPr>
        <w:t>nolemj</w:t>
      </w:r>
      <w:r w:rsidRPr="00043474">
        <w:rPr>
          <w:b/>
          <w:bCs/>
          <w:i/>
        </w:rPr>
        <w:t>:</w:t>
      </w:r>
    </w:p>
    <w:p w14:paraId="55937317" w14:textId="77777777" w:rsidR="00506A8D" w:rsidRPr="00043474" w:rsidRDefault="00506A8D" w:rsidP="00506A8D">
      <w:pPr>
        <w:ind w:firstLine="360"/>
        <w:jc w:val="both"/>
        <w:rPr>
          <w:iCs/>
        </w:rPr>
      </w:pPr>
    </w:p>
    <w:p w14:paraId="026EBA61" w14:textId="3F5518A6" w:rsidR="00F202DF" w:rsidRPr="00043474" w:rsidRDefault="00F202DF" w:rsidP="00F202DF">
      <w:pPr>
        <w:numPr>
          <w:ilvl w:val="0"/>
          <w:numId w:val="45"/>
        </w:numPr>
        <w:jc w:val="both"/>
        <w:rPr>
          <w:iCs/>
        </w:rPr>
      </w:pPr>
      <w:r w:rsidRPr="00043474">
        <w:rPr>
          <w:iCs/>
        </w:rPr>
        <w:t xml:space="preserve">Pagarināt un slēgt pārjaunojuma zemes nomas līgumu ar </w:t>
      </w:r>
      <w:r w:rsidR="00A23662">
        <w:rPr>
          <w:iCs/>
        </w:rPr>
        <w:t>[..]</w:t>
      </w:r>
      <w:r w:rsidRPr="00043474">
        <w:rPr>
          <w:iCs/>
        </w:rPr>
        <w:t xml:space="preserve"> par lauksaimniecības zemi nekustamajā īpašumā „Palīgsaimniecības”, Kabiles pagastā, Kuldīgas novadā, ar kadastra apzīmējumu 62580070340, daļas 1,8 ha platībā nomu. </w:t>
      </w:r>
    </w:p>
    <w:p w14:paraId="6CF0D9BA" w14:textId="77777777" w:rsidR="00F202DF" w:rsidRPr="00043474" w:rsidRDefault="00F202DF" w:rsidP="00F202DF">
      <w:pPr>
        <w:numPr>
          <w:ilvl w:val="0"/>
          <w:numId w:val="45"/>
        </w:numPr>
        <w:jc w:val="both"/>
        <w:rPr>
          <w:iCs/>
        </w:rPr>
      </w:pPr>
      <w:r w:rsidRPr="00043474">
        <w:rPr>
          <w:iCs/>
        </w:rPr>
        <w:t>Noteikt zemes nomas maksu 105.00 EUR (bez PVN) par 1 ha, bet kopējā zemes nomas maksa nevar būt mazāka nekā 28.00 EUR (bez PVN) gadā. Papildus maksājams pievienotās vērtības un nekustamā īpašuma nodoklis.</w:t>
      </w:r>
    </w:p>
    <w:p w14:paraId="6EDDA124" w14:textId="3AD40E49" w:rsidR="00F202DF" w:rsidRPr="00043474" w:rsidRDefault="00F202DF" w:rsidP="00F202DF">
      <w:pPr>
        <w:numPr>
          <w:ilvl w:val="0"/>
          <w:numId w:val="45"/>
        </w:numPr>
        <w:jc w:val="both"/>
        <w:rPr>
          <w:iCs/>
        </w:rPr>
      </w:pPr>
      <w:r w:rsidRPr="00043474">
        <w:rPr>
          <w:iCs/>
        </w:rPr>
        <w:t xml:space="preserve">Uzdot Kabiles pagasta pārvaldei Kuldīgas novada pašvaldības vārdā noslēgt zemes nomas līgumu ar </w:t>
      </w:r>
      <w:r w:rsidR="00A23662">
        <w:rPr>
          <w:iCs/>
        </w:rPr>
        <w:t>[..]</w:t>
      </w:r>
      <w:r w:rsidRPr="00043474">
        <w:rPr>
          <w:iCs/>
        </w:rPr>
        <w:t xml:space="preserve"> uz 6 (sešiem) gadiem.</w:t>
      </w:r>
    </w:p>
    <w:p w14:paraId="477BDA7D" w14:textId="77777777" w:rsidR="00F202DF" w:rsidRPr="00043474" w:rsidRDefault="00F202DF" w:rsidP="00F202DF">
      <w:pPr>
        <w:numPr>
          <w:ilvl w:val="0"/>
          <w:numId w:val="45"/>
        </w:numPr>
        <w:jc w:val="both"/>
        <w:rPr>
          <w:iCs/>
        </w:rPr>
      </w:pPr>
      <w:r w:rsidRPr="00043474">
        <w:rPr>
          <w:iCs/>
        </w:rPr>
        <w:t>Uzdot Kabiles pagasta pārvaldei Kuldīgas novada pašvaldības vārdā noslēgt zemes nomas līgumu 1 (vienu) mēneša laikā no lēmuma pieņemšanas dienas. Ja noteiktajā termiņā līgums netiek noslēgts, tad lēmums zaudē spēku un Domei ir tiesības pieņemt lēmumu par šis zemes vienības iznomāšanu citai personai.</w:t>
      </w:r>
    </w:p>
    <w:p w14:paraId="7579C35A" w14:textId="77777777" w:rsidR="00F202DF" w:rsidRPr="00043474" w:rsidRDefault="00F202DF" w:rsidP="00F202DF">
      <w:pPr>
        <w:numPr>
          <w:ilvl w:val="0"/>
          <w:numId w:val="45"/>
        </w:numPr>
        <w:jc w:val="both"/>
        <w:rPr>
          <w:iCs/>
        </w:rPr>
      </w:pPr>
      <w:r w:rsidRPr="00043474">
        <w:rPr>
          <w:iCs/>
        </w:rPr>
        <w:t>Atbildīgais par lēmuma izpildi – Kabiles pagasta pārvalde.</w:t>
      </w:r>
    </w:p>
    <w:p w14:paraId="5B483AA5" w14:textId="77777777" w:rsidR="00F202DF" w:rsidRPr="00043474" w:rsidRDefault="00F202DF" w:rsidP="00F202DF">
      <w:pPr>
        <w:ind w:firstLine="0"/>
        <w:rPr>
          <w:iCs/>
        </w:rPr>
      </w:pPr>
    </w:p>
    <w:p w14:paraId="537D950C" w14:textId="66EA1CE4" w:rsidR="00F202DF" w:rsidRPr="00043474" w:rsidRDefault="00F202DF" w:rsidP="00F202DF">
      <w:pPr>
        <w:ind w:firstLine="0"/>
        <w:rPr>
          <w:iCs/>
        </w:rPr>
      </w:pPr>
      <w:r w:rsidRPr="00043474">
        <w:rPr>
          <w:b/>
          <w:i/>
          <w:iCs/>
          <w:u w:val="single"/>
        </w:rPr>
        <w:t>Pievienotie dokumenti:</w:t>
      </w:r>
      <w:r w:rsidRPr="00043474">
        <w:rPr>
          <w:iCs/>
        </w:rPr>
        <w:t xml:space="preserve"> </w:t>
      </w:r>
      <w:r w:rsidR="00506A8D">
        <w:rPr>
          <w:iCs/>
        </w:rPr>
        <w:t>i</w:t>
      </w:r>
      <w:r w:rsidRPr="00043474">
        <w:rPr>
          <w:iCs/>
        </w:rPr>
        <w:t>esniegums.</w:t>
      </w:r>
    </w:p>
    <w:p w14:paraId="13CBCEB2" w14:textId="013BB012" w:rsidR="00F202DF" w:rsidRPr="00043474" w:rsidRDefault="00F202DF" w:rsidP="00F202DF">
      <w:pPr>
        <w:ind w:firstLine="0"/>
        <w:rPr>
          <w:iCs/>
        </w:rPr>
      </w:pPr>
      <w:r w:rsidRPr="00043474">
        <w:rPr>
          <w:b/>
          <w:i/>
          <w:iCs/>
          <w:u w:val="single"/>
        </w:rPr>
        <w:t>Pielikumā:</w:t>
      </w:r>
      <w:r w:rsidRPr="00043474">
        <w:rPr>
          <w:iCs/>
        </w:rPr>
        <w:t xml:space="preserve"> </w:t>
      </w:r>
      <w:r w:rsidR="00506A8D">
        <w:rPr>
          <w:iCs/>
        </w:rPr>
        <w:t>n</w:t>
      </w:r>
      <w:r w:rsidRPr="00043474">
        <w:rPr>
          <w:iCs/>
        </w:rPr>
        <w:t>omas plāns.</w:t>
      </w:r>
    </w:p>
    <w:p w14:paraId="0CC53445" w14:textId="77777777" w:rsidR="00F202DF" w:rsidRPr="00043474" w:rsidRDefault="00F202DF" w:rsidP="00F202DF">
      <w:pPr>
        <w:ind w:firstLine="0"/>
        <w:rPr>
          <w:iCs/>
        </w:rPr>
      </w:pPr>
    </w:p>
    <w:p w14:paraId="0472F7FD" w14:textId="11F7C610" w:rsidR="00F202DF" w:rsidRPr="00043474" w:rsidRDefault="00F202DF" w:rsidP="00506A8D">
      <w:pPr>
        <w:ind w:firstLine="0"/>
        <w:jc w:val="both"/>
        <w:rPr>
          <w:i/>
          <w:iCs/>
        </w:rPr>
      </w:pPr>
      <w:r w:rsidRPr="00043474">
        <w:rPr>
          <w:b/>
          <w:i/>
          <w:iCs/>
          <w:u w:val="single"/>
        </w:rPr>
        <w:t>Lēmums nosūtāms:</w:t>
      </w:r>
      <w:r w:rsidRPr="00043474">
        <w:rPr>
          <w:iCs/>
        </w:rPr>
        <w:t xml:space="preserve"> </w:t>
      </w:r>
      <w:r w:rsidRPr="00043474">
        <w:t>Nekustamo īpašumu nodaļai, Kabiles pagasta pārvaldei</w:t>
      </w:r>
      <w:r>
        <w:t>,</w:t>
      </w:r>
      <w:r w:rsidRPr="00043474">
        <w:t xml:space="preserve"> Finanšu un ekonomikas nodaļai, </w:t>
      </w:r>
      <w:r w:rsidR="00A23662">
        <w:t>[..]</w:t>
      </w:r>
      <w:r w:rsidRPr="00A7576D">
        <w:rPr>
          <w:i/>
          <w:iCs/>
        </w:rPr>
        <w:t>.</w:t>
      </w:r>
      <w:r w:rsidRPr="00043474">
        <w:rPr>
          <w:i/>
          <w:iCs/>
        </w:rPr>
        <w:t xml:space="preserve"> </w:t>
      </w:r>
    </w:p>
    <w:p w14:paraId="258B953C" w14:textId="77777777" w:rsidR="00F202DF" w:rsidRDefault="00F202DF" w:rsidP="00F202DF">
      <w:pPr>
        <w:ind w:firstLine="0"/>
        <w:rPr>
          <w:iCs/>
        </w:rPr>
      </w:pPr>
    </w:p>
    <w:p w14:paraId="14B7A867" w14:textId="64C42C51" w:rsidR="00F153C9"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709A2798" w14:textId="77777777" w:rsidR="00F153C9" w:rsidRPr="00F153C9" w:rsidRDefault="00F153C9" w:rsidP="00F202DF">
      <w:pPr>
        <w:ind w:firstLine="0"/>
        <w:rPr>
          <w:b/>
          <w:bCs/>
          <w:i/>
          <w:u w:val="single"/>
        </w:rPr>
      </w:pPr>
    </w:p>
    <w:p w14:paraId="76E8F5DC" w14:textId="57105F4C" w:rsidR="00F202DF" w:rsidRPr="00043474" w:rsidRDefault="00F202DF" w:rsidP="00506A8D">
      <w:pPr>
        <w:ind w:firstLine="0"/>
        <w:jc w:val="both"/>
        <w:rPr>
          <w:b/>
        </w:rPr>
      </w:pPr>
      <w:bookmarkStart w:id="64" w:name="_Hlk213657013"/>
      <w:r>
        <w:rPr>
          <w:b/>
        </w:rPr>
        <w:t>1</w:t>
      </w:r>
      <w:r w:rsidR="00506A8D">
        <w:rPr>
          <w:b/>
        </w:rPr>
        <w:t>1</w:t>
      </w:r>
      <w:r>
        <w:rPr>
          <w:b/>
        </w:rPr>
        <w:t xml:space="preserve">. </w:t>
      </w:r>
      <w:r w:rsidRPr="00ED2DEE">
        <w:rPr>
          <w:b/>
        </w:rPr>
        <w:t>Par nekustamā īpašuma „Palīgsaimniecības”, Alsungas pagastā, Kuldīgas novadā, zemes nomas pārjaunojuma līguma slēgšanu*</w:t>
      </w:r>
    </w:p>
    <w:p w14:paraId="622CFBAC" w14:textId="77777777" w:rsidR="00F202DF" w:rsidRDefault="006F6C1C" w:rsidP="00F202DF">
      <w:pPr>
        <w:ind w:firstLine="0"/>
      </w:pPr>
      <w:r>
        <w:pict w14:anchorId="195C9CB9">
          <v:rect id="_x0000_i1035" style="width:423.35pt;height:.75pt" o:hrpct="980" o:hralign="center" o:hrstd="t" o:hr="t" fillcolor="#a0a0a0" stroked="f"/>
        </w:pict>
      </w:r>
    </w:p>
    <w:p w14:paraId="72BFCDF9" w14:textId="2E83E8F2" w:rsidR="00F202DF" w:rsidRDefault="00506A8D" w:rsidP="00F202DF">
      <w:pPr>
        <w:ind w:firstLine="0"/>
        <w:rPr>
          <w:i/>
          <w:iCs/>
        </w:rPr>
      </w:pPr>
      <w:r>
        <w:rPr>
          <w:i/>
          <w:iCs/>
        </w:rPr>
        <w:t xml:space="preserve">Ziņo I. </w:t>
      </w:r>
      <w:proofErr w:type="spellStart"/>
      <w:r>
        <w:rPr>
          <w:i/>
          <w:iCs/>
        </w:rPr>
        <w:t>Astaševska</w:t>
      </w:r>
      <w:proofErr w:type="spellEnd"/>
    </w:p>
    <w:bookmarkEnd w:id="64"/>
    <w:p w14:paraId="434DB727" w14:textId="77777777" w:rsidR="00F202DF" w:rsidRDefault="00F202DF" w:rsidP="00F202DF">
      <w:pPr>
        <w:ind w:firstLine="0"/>
        <w:rPr>
          <w:iCs/>
        </w:rPr>
      </w:pPr>
    </w:p>
    <w:p w14:paraId="17782A03" w14:textId="5C72BD4A" w:rsidR="00F202DF" w:rsidRPr="006055AC" w:rsidRDefault="00F202DF" w:rsidP="00506A8D">
      <w:pPr>
        <w:ind w:firstLine="709"/>
        <w:jc w:val="both"/>
      </w:pPr>
      <w:r w:rsidRPr="006055AC">
        <w:t xml:space="preserve">Izskatot </w:t>
      </w:r>
      <w:r w:rsidR="009775F1">
        <w:t>[..]</w:t>
      </w:r>
      <w:r w:rsidRPr="006055AC">
        <w:t xml:space="preserve"> iesniegumu (reģistrācijas </w:t>
      </w:r>
      <w:proofErr w:type="spellStart"/>
      <w:r w:rsidRPr="006055AC">
        <w:t>Nr.ALPP</w:t>
      </w:r>
      <w:proofErr w:type="spellEnd"/>
      <w:r w:rsidRPr="006055AC">
        <w:t>/7.6/25/360,  27.10.2025.) ar lūgumu pagarināt zemes nomas līguma termiņu par nekustamā īpašuma „Palīgsaimniecības”, Alsungas pagastā, Kuldīgas novadā, zemes vienības ar kadastra apzīmējumu 62420020114,  4.7 ha platībā, Kuldīgas novada dome</w:t>
      </w:r>
      <w:r w:rsidR="00506A8D">
        <w:t xml:space="preserve"> </w:t>
      </w:r>
      <w:r w:rsidRPr="006055AC">
        <w:t>konstatē:</w:t>
      </w:r>
    </w:p>
    <w:p w14:paraId="77F07C91" w14:textId="77777777" w:rsidR="00F202DF" w:rsidRPr="006055AC" w:rsidRDefault="00F202DF" w:rsidP="00506A8D">
      <w:pPr>
        <w:numPr>
          <w:ilvl w:val="0"/>
          <w:numId w:val="46"/>
        </w:numPr>
        <w:spacing w:after="160"/>
        <w:contextualSpacing/>
        <w:jc w:val="both"/>
      </w:pPr>
      <w:r w:rsidRPr="006055AC">
        <w:t>Ar Alsungas pagasta padomes 30.09.2008. lēmumu (protokols Nr.10., p.4.) nekustamā īpašuma „Palīgsaimniecības ”, Alsungas pagastā, Kuldīgas novadā, zemes vienībai ar kadastra apzīmējumu 62420020114 noteikts statuss – pašvaldībai piekritīgā zeme.</w:t>
      </w:r>
    </w:p>
    <w:p w14:paraId="5FE7D1D1" w14:textId="77777777" w:rsidR="00F202DF" w:rsidRPr="006055AC" w:rsidRDefault="00F202DF" w:rsidP="00506A8D">
      <w:pPr>
        <w:numPr>
          <w:ilvl w:val="0"/>
          <w:numId w:val="46"/>
        </w:numPr>
        <w:spacing w:after="160"/>
        <w:contextualSpacing/>
        <w:jc w:val="both"/>
      </w:pPr>
      <w:r w:rsidRPr="006055AC">
        <w:t xml:space="preserve"> Zemes vienībai ar kadastra apzīmējumu 62420020114  noteikts nekustamā īpašuma lietošanas mērķis: 0101 – zeme kuras galvenā saimnieciskā darbība ir lauksaimniecība.</w:t>
      </w:r>
    </w:p>
    <w:p w14:paraId="5B69249A" w14:textId="2429D5C6" w:rsidR="00F202DF" w:rsidRPr="006055AC" w:rsidRDefault="009775F1" w:rsidP="00506A8D">
      <w:pPr>
        <w:numPr>
          <w:ilvl w:val="0"/>
          <w:numId w:val="46"/>
        </w:numPr>
        <w:spacing w:after="160"/>
        <w:contextualSpacing/>
        <w:jc w:val="both"/>
      </w:pPr>
      <w:r>
        <w:t>[..]</w:t>
      </w:r>
      <w:r w:rsidR="00F202DF" w:rsidRPr="006055AC">
        <w:t xml:space="preserve">  01.06.2021. ar Kuldīgas novada pašvaldību noslēdzis līgumu Nr. N-14/2021 par nekustamā īpašuma „Palīgsaimniecības”, Alsungas pagastā, Kuldīgas novadā, zemes vienības ar kadastra apzīmējumu 62420020114, 4.7 ha platībā zemes nomu līdz 31.12.2025.</w:t>
      </w:r>
    </w:p>
    <w:p w14:paraId="6BAE1470" w14:textId="77777777" w:rsidR="00F202DF" w:rsidRPr="006055AC" w:rsidRDefault="00F202DF" w:rsidP="00506A8D">
      <w:pPr>
        <w:numPr>
          <w:ilvl w:val="0"/>
          <w:numId w:val="46"/>
        </w:numPr>
        <w:spacing w:after="160"/>
        <w:contextualSpacing/>
        <w:jc w:val="both"/>
      </w:pPr>
      <w:r w:rsidRPr="006055AC">
        <w:t xml:space="preserve">Saskaņā ar 19.06.2018. MK noteikumu Nr. 350 „Publiskas personas zemes nomas un apbūves tiesības noteikumi” 53. punktu:  </w:t>
      </w:r>
      <w:r w:rsidRPr="006055AC">
        <w:rPr>
          <w:i/>
        </w:rPr>
        <w:t xml:space="preserve">“Iznomātājs, izvērtējot lietderības apsvērumus, var pieņemt lēmumu pagarināt nomas līguma termiņu (nerīkojot izsoli). Nomas līgumu var pagarināt, ievērojot nosacījumu, ka nomas līguma kopējais termiņš </w:t>
      </w:r>
      <w:r w:rsidRPr="006055AC">
        <w:rPr>
          <w:i/>
        </w:rPr>
        <w:lastRenderedPageBreak/>
        <w:t>nedrīkst pārsniegt Publiskas personas finanšu līdzekļu un mantas izšķērdēšanas novēršanas likumā noteikto nomas līguma termiņu.”</w:t>
      </w:r>
    </w:p>
    <w:p w14:paraId="10530D7E" w14:textId="77777777" w:rsidR="00F202DF" w:rsidRDefault="00F202DF" w:rsidP="00506A8D">
      <w:pPr>
        <w:numPr>
          <w:ilvl w:val="0"/>
          <w:numId w:val="46"/>
        </w:numPr>
        <w:spacing w:after="160"/>
        <w:contextualSpacing/>
        <w:jc w:val="both"/>
      </w:pPr>
      <w:r w:rsidRPr="006055AC">
        <w:t>Saskaņā ar Kuldīgas novada Domes 26.10.2023. lēmumu /prot. Nr. 14, p. 66./ „Par zemes nomas pakalpojuma cenrāža apstiprināšanu” lauksaimniecības zemes vienībai Alsungas pagastā ir noteikta zemes nomas maksa 85,00 EUR (bez PVN) par 1 ha, bet kopējā zemes nomas maksa nevar būt mazāka nekā 28,00 EUR (bez PVN) gadā. Papildus maksājams nekustamā īpašuma nodoklis.</w:t>
      </w:r>
    </w:p>
    <w:p w14:paraId="5D39578A" w14:textId="77777777" w:rsidR="00F202DF" w:rsidRPr="006055AC" w:rsidRDefault="00F202DF" w:rsidP="00506A8D">
      <w:pPr>
        <w:numPr>
          <w:ilvl w:val="0"/>
          <w:numId w:val="46"/>
        </w:numPr>
        <w:spacing w:after="160"/>
        <w:contextualSpacing/>
        <w:jc w:val="both"/>
      </w:pPr>
      <w:r w:rsidRPr="006055AC">
        <w:t>Zemes nomas maksas un nekustamā īpašuma nodokļa parādu nav.</w:t>
      </w:r>
    </w:p>
    <w:p w14:paraId="7BE02EE2" w14:textId="77777777" w:rsidR="00F202DF" w:rsidRDefault="00F202DF" w:rsidP="00162DBE">
      <w:pPr>
        <w:ind w:left="360" w:firstLine="0"/>
        <w:jc w:val="both"/>
      </w:pPr>
    </w:p>
    <w:p w14:paraId="62738790" w14:textId="46497C90" w:rsidR="00F202DF" w:rsidRPr="006055AC" w:rsidRDefault="00F202DF" w:rsidP="00506A8D">
      <w:pPr>
        <w:spacing w:after="160"/>
        <w:jc w:val="both"/>
      </w:pPr>
      <w:r w:rsidRPr="006055AC">
        <w:t xml:space="preserve">Ņemot vērā iepriekš minēto un pamatojoties uz Pašvaldību likuma 10. panta pirmās daļas 21. punktu un Ministru kabineta 2018. gada 19. jūnija noteikumu Nr. 350 „Publiskas personas zemes nomas un apbūves tiesības noteikumi” 28., 29.8, 30.4, 53., 56. punktu, kā arī Kuldīgas novada domes 26.10.2023. lēmumu (protokols Nr. 14, p.66.) “Par zemes nomas maksas pakalpojuma maksas cenrāža apstiprināšanu”, </w:t>
      </w:r>
      <w:r w:rsidR="00F77A6E">
        <w:t>a</w:t>
      </w:r>
      <w:r w:rsidR="00F77A6E" w:rsidRPr="00751997">
        <w:t xml:space="preserve">tklāti balsojot ar </w:t>
      </w:r>
      <w:r w:rsidR="00F77A6E">
        <w:t>13</w:t>
      </w:r>
      <w:r w:rsidR="00F77A6E" w:rsidRPr="00751997">
        <w:t xml:space="preserve"> balsīm „par”</w:t>
      </w:r>
      <w:r w:rsidR="00F77A6E" w:rsidRPr="00751997">
        <w:rPr>
          <w:i/>
          <w:iCs/>
        </w:rPr>
        <w:t xml:space="preserve"> </w:t>
      </w:r>
      <w:r w:rsidR="00F77A6E" w:rsidRPr="00720BD8">
        <w:rPr>
          <w:i/>
          <w:iCs/>
        </w:rPr>
        <w:t>(</w:t>
      </w:r>
      <w:r w:rsidR="00F77A6E">
        <w:rPr>
          <w:i/>
          <w:iCs/>
        </w:rPr>
        <w:t xml:space="preserve">I. </w:t>
      </w:r>
      <w:proofErr w:type="spellStart"/>
      <w:r w:rsidR="00F77A6E">
        <w:rPr>
          <w:i/>
          <w:iCs/>
        </w:rPr>
        <w:t>Astaševska</w:t>
      </w:r>
      <w:proofErr w:type="spellEnd"/>
      <w:r w:rsidR="00F77A6E">
        <w:rPr>
          <w:i/>
          <w:iCs/>
        </w:rPr>
        <w:t xml:space="preserve">, A. Roberts, R. Karloviča, R. Ernsons, R. Valters, K. Ansone, B. Mikāla, Ē. Pucens, A. Zvejniece, A. Grīnberga, A. </w:t>
      </w:r>
      <w:proofErr w:type="spellStart"/>
      <w:r w:rsidR="00F77A6E">
        <w:rPr>
          <w:i/>
          <w:iCs/>
        </w:rPr>
        <w:t>Kimbors</w:t>
      </w:r>
      <w:proofErr w:type="spellEnd"/>
      <w:r w:rsidR="00F77A6E">
        <w:rPr>
          <w:i/>
          <w:iCs/>
        </w:rPr>
        <w:t>, D. Mellere, K. Upenieks</w:t>
      </w:r>
      <w:r w:rsidR="00F77A6E" w:rsidRPr="008873C2">
        <w:rPr>
          <w:i/>
          <w:iCs/>
        </w:rPr>
        <w:t xml:space="preserve">), </w:t>
      </w:r>
      <w:r w:rsidR="00F77A6E" w:rsidRPr="008873C2">
        <w:t>„pret” nav, „atturas” nav</w:t>
      </w:r>
      <w:r>
        <w:rPr>
          <w:iCs/>
        </w:rPr>
        <w:t xml:space="preserve">, </w:t>
      </w:r>
      <w:r w:rsidRPr="006055AC">
        <w:t>Kuldīgas novada dome</w:t>
      </w:r>
      <w:r w:rsidR="00506A8D">
        <w:t xml:space="preserve"> </w:t>
      </w:r>
      <w:r w:rsidRPr="006055AC">
        <w:rPr>
          <w:b/>
          <w:bCs/>
          <w:i/>
        </w:rPr>
        <w:t>nolemj</w:t>
      </w:r>
      <w:r w:rsidRPr="00043474">
        <w:rPr>
          <w:b/>
          <w:bCs/>
          <w:i/>
        </w:rPr>
        <w:t>:</w:t>
      </w:r>
    </w:p>
    <w:p w14:paraId="05249C12" w14:textId="34833EF4" w:rsidR="00F202DF" w:rsidRPr="006055AC" w:rsidRDefault="00F202DF" w:rsidP="00506A8D">
      <w:pPr>
        <w:pStyle w:val="ListParagraph"/>
        <w:numPr>
          <w:ilvl w:val="0"/>
          <w:numId w:val="48"/>
        </w:numPr>
        <w:contextualSpacing/>
        <w:jc w:val="both"/>
      </w:pPr>
      <w:r w:rsidRPr="006055AC">
        <w:t xml:space="preserve">Pagarināt un slēgt pārjaunojuma līgumu ar </w:t>
      </w:r>
      <w:r w:rsidR="00F92FFA">
        <w:t>[..]</w:t>
      </w:r>
      <w:r w:rsidRPr="006055AC">
        <w:t xml:space="preserve">  par nekustamā īpašuma „Palīgsaimniecības”, Alsungas  pagastā, Kuldīgas novadā, zemes vienības ar kadastra apzīmējumu 62420020114, zemes nomu 4,7 ha platībā.</w:t>
      </w:r>
    </w:p>
    <w:p w14:paraId="68842292" w14:textId="77777777" w:rsidR="00F202DF" w:rsidRPr="006055AC" w:rsidRDefault="00F202DF" w:rsidP="00F202DF">
      <w:pPr>
        <w:numPr>
          <w:ilvl w:val="0"/>
          <w:numId w:val="47"/>
        </w:numPr>
        <w:spacing w:after="160"/>
        <w:contextualSpacing/>
        <w:jc w:val="both"/>
      </w:pPr>
      <w:r w:rsidRPr="006055AC">
        <w:t>Noteikt zemes nomas maksu 85,00 EUR (bez PVN) par 1 ha, bet kopējā zemes nomas maksa nevar būt mazāka nekā 28,00 EUR (bez PVN) gadā. Papildus maksājams pievienotās vērtības un nekustamā īpašuma nodoklis.</w:t>
      </w:r>
    </w:p>
    <w:p w14:paraId="302F388C" w14:textId="4F15910B" w:rsidR="00F202DF" w:rsidRPr="006055AC" w:rsidRDefault="00F202DF" w:rsidP="00F202DF">
      <w:pPr>
        <w:numPr>
          <w:ilvl w:val="0"/>
          <w:numId w:val="47"/>
        </w:numPr>
        <w:spacing w:after="160"/>
        <w:contextualSpacing/>
        <w:jc w:val="both"/>
      </w:pPr>
      <w:r w:rsidRPr="006055AC">
        <w:t xml:space="preserve">Uzdot Alsungas pagasta pārvaldei pašvaldības vārdā slēgt zemes nomas līgumu ar </w:t>
      </w:r>
      <w:r w:rsidR="00F92FFA">
        <w:t>[..]</w:t>
      </w:r>
      <w:r w:rsidRPr="006055AC">
        <w:t xml:space="preserve"> uz 6 (sešiem) gadiem.</w:t>
      </w:r>
    </w:p>
    <w:p w14:paraId="1E990FDA" w14:textId="77777777" w:rsidR="00F202DF" w:rsidRPr="006055AC" w:rsidRDefault="00F202DF" w:rsidP="00F202DF">
      <w:pPr>
        <w:numPr>
          <w:ilvl w:val="0"/>
          <w:numId w:val="47"/>
        </w:numPr>
        <w:spacing w:after="160"/>
        <w:contextualSpacing/>
        <w:jc w:val="both"/>
      </w:pPr>
      <w:r w:rsidRPr="006055AC">
        <w:t>Uzdot Alsungas pagasta pārvaldei Kuldīgas novada pašvaldības vārdā noslēgt zemes nomas līgumu 1 (viena) mēneša laikā no lēmuma pieņemšanas dienas. Ja noteiktajā termiņā līgums netiek noslēgts, tad lēmums zaudē spēku un Domei ir tiesības pieņemt lēmumu par šīs zemes vienības iznomāšanu citai personai.</w:t>
      </w:r>
    </w:p>
    <w:p w14:paraId="7101F27D" w14:textId="77777777" w:rsidR="00F202DF" w:rsidRPr="006055AC" w:rsidRDefault="00F202DF" w:rsidP="00F202DF">
      <w:pPr>
        <w:numPr>
          <w:ilvl w:val="0"/>
          <w:numId w:val="47"/>
        </w:numPr>
        <w:spacing w:after="160"/>
        <w:contextualSpacing/>
        <w:jc w:val="both"/>
      </w:pPr>
      <w:r w:rsidRPr="006055AC">
        <w:t xml:space="preserve"> Atbildīgais par lēmuma izpildi – Kuldīgas novada pašvaldības Alsungas pagasta pārvalde.</w:t>
      </w:r>
    </w:p>
    <w:p w14:paraId="72C08C82" w14:textId="77777777" w:rsidR="00F202DF" w:rsidRDefault="00F202DF" w:rsidP="00F202DF">
      <w:pPr>
        <w:spacing w:after="160"/>
        <w:ind w:left="720" w:firstLine="0"/>
        <w:contextualSpacing/>
      </w:pPr>
    </w:p>
    <w:p w14:paraId="1E69CC61" w14:textId="77777777" w:rsidR="009C3669" w:rsidRPr="001D36F7" w:rsidRDefault="009C3669" w:rsidP="004C5D52">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46F0C95D" w14:textId="77777777" w:rsidR="009C3669" w:rsidRPr="006055AC" w:rsidRDefault="009C3669" w:rsidP="00F202DF">
      <w:pPr>
        <w:spacing w:after="160"/>
        <w:ind w:left="720" w:firstLine="0"/>
        <w:contextualSpacing/>
      </w:pPr>
    </w:p>
    <w:p w14:paraId="5FDB5508" w14:textId="35A0721D" w:rsidR="00F202DF" w:rsidRPr="006055AC" w:rsidRDefault="00F202DF" w:rsidP="00506A8D">
      <w:pPr>
        <w:ind w:firstLine="0"/>
        <w:jc w:val="both"/>
      </w:pPr>
      <w:r w:rsidRPr="006055AC">
        <w:rPr>
          <w:b/>
          <w:i/>
          <w:u w:val="single"/>
        </w:rPr>
        <w:t>Pievienotie dokumenti:</w:t>
      </w:r>
      <w:r w:rsidRPr="006055AC">
        <w:t xml:space="preserve"> </w:t>
      </w:r>
      <w:r w:rsidR="00506A8D">
        <w:t>i</w:t>
      </w:r>
      <w:r w:rsidRPr="006055AC">
        <w:t>esniegums.</w:t>
      </w:r>
    </w:p>
    <w:p w14:paraId="7C59ECD8" w14:textId="3D0DC3F1" w:rsidR="00F202DF" w:rsidRDefault="00F202DF" w:rsidP="00506A8D">
      <w:pPr>
        <w:ind w:firstLine="0"/>
        <w:jc w:val="both"/>
      </w:pPr>
      <w:r w:rsidRPr="006055AC">
        <w:rPr>
          <w:b/>
          <w:i/>
          <w:u w:val="single"/>
        </w:rPr>
        <w:t>Pielikumā:</w:t>
      </w:r>
      <w:r w:rsidRPr="006055AC">
        <w:t xml:space="preserve"> </w:t>
      </w:r>
      <w:r w:rsidR="00506A8D">
        <w:t>n</w:t>
      </w:r>
      <w:r w:rsidRPr="006055AC">
        <w:t>omas plāns.</w:t>
      </w:r>
    </w:p>
    <w:p w14:paraId="0AF97926" w14:textId="77777777" w:rsidR="00506A8D" w:rsidRPr="006055AC" w:rsidRDefault="00506A8D" w:rsidP="00506A8D">
      <w:pPr>
        <w:ind w:firstLine="0"/>
        <w:jc w:val="both"/>
      </w:pPr>
    </w:p>
    <w:p w14:paraId="20E00B9D" w14:textId="275F75B9" w:rsidR="00F202DF" w:rsidRPr="006055AC" w:rsidRDefault="00F202DF" w:rsidP="00506A8D">
      <w:pPr>
        <w:spacing w:after="160"/>
        <w:ind w:firstLine="0"/>
        <w:jc w:val="both"/>
        <w:rPr>
          <w:i/>
        </w:rPr>
      </w:pPr>
      <w:r w:rsidRPr="006055AC">
        <w:rPr>
          <w:b/>
          <w:i/>
          <w:u w:val="single"/>
        </w:rPr>
        <w:t>Lēmums nosūtāms:</w:t>
      </w:r>
      <w:r w:rsidRPr="006055AC">
        <w:t xml:space="preserve"> </w:t>
      </w:r>
      <w:r w:rsidRPr="006055AC">
        <w:rPr>
          <w:iCs/>
        </w:rPr>
        <w:t xml:space="preserve">Nekustamo īpašumu nodaļai, Alsungas pagasta pārvaldei; Finanšu un ekonomikas nodaļai, </w:t>
      </w:r>
      <w:r w:rsidR="00F92FFA">
        <w:rPr>
          <w:iCs/>
        </w:rPr>
        <w:t>[..]</w:t>
      </w:r>
      <w:r>
        <w:rPr>
          <w:i/>
        </w:rPr>
        <w:t>.</w:t>
      </w:r>
      <w:r w:rsidRPr="006055AC">
        <w:rPr>
          <w:i/>
        </w:rPr>
        <w:t xml:space="preserve"> </w:t>
      </w:r>
    </w:p>
    <w:p w14:paraId="4E2A444D" w14:textId="4DACAE6E" w:rsidR="00F202DF"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1D112B67" w14:textId="77777777" w:rsidR="00F153C9" w:rsidRDefault="00F153C9" w:rsidP="00F202DF">
      <w:pPr>
        <w:ind w:firstLine="0"/>
        <w:rPr>
          <w:b/>
          <w:bCs/>
          <w:i/>
          <w:u w:val="single"/>
        </w:rPr>
      </w:pPr>
    </w:p>
    <w:p w14:paraId="5169051E" w14:textId="77777777" w:rsidR="00F153C9" w:rsidRDefault="00F153C9" w:rsidP="00F202DF">
      <w:pPr>
        <w:ind w:firstLine="0"/>
        <w:rPr>
          <w:iCs/>
        </w:rPr>
      </w:pPr>
    </w:p>
    <w:p w14:paraId="468B15A4" w14:textId="5862AC55" w:rsidR="00F202DF" w:rsidRPr="00043474" w:rsidRDefault="00F202DF" w:rsidP="00F202DF">
      <w:pPr>
        <w:ind w:firstLine="0"/>
        <w:rPr>
          <w:b/>
        </w:rPr>
      </w:pPr>
      <w:r>
        <w:rPr>
          <w:b/>
        </w:rPr>
        <w:t>1</w:t>
      </w:r>
      <w:r w:rsidR="00506A8D">
        <w:rPr>
          <w:b/>
        </w:rPr>
        <w:t>2</w:t>
      </w:r>
      <w:r>
        <w:rPr>
          <w:b/>
        </w:rPr>
        <w:t xml:space="preserve">. </w:t>
      </w:r>
      <w:r w:rsidRPr="00783303">
        <w:rPr>
          <w:b/>
        </w:rPr>
        <w:t xml:space="preserve">Par nekustamā īpašuma „No </w:t>
      </w:r>
      <w:proofErr w:type="spellStart"/>
      <w:r w:rsidRPr="00783303">
        <w:rPr>
          <w:b/>
        </w:rPr>
        <w:t>Cvetkova</w:t>
      </w:r>
      <w:proofErr w:type="spellEnd"/>
      <w:r w:rsidRPr="00783303">
        <w:rPr>
          <w:b/>
        </w:rPr>
        <w:t>”, Alsungas pagastā, Kuldīgas novadā, zemes nomas pārjaunojuma līguma slēgšanu*</w:t>
      </w:r>
    </w:p>
    <w:p w14:paraId="60C9FBFC" w14:textId="77777777" w:rsidR="00F202DF" w:rsidRDefault="006F6C1C" w:rsidP="00F202DF">
      <w:pPr>
        <w:ind w:firstLine="0"/>
      </w:pPr>
      <w:r>
        <w:pict w14:anchorId="10F52DAA">
          <v:rect id="_x0000_i1036" style="width:423.35pt;height:.75pt" o:hrpct="980" o:hralign="center" o:hrstd="t" o:hr="t" fillcolor="#a0a0a0" stroked="f"/>
        </w:pict>
      </w:r>
    </w:p>
    <w:p w14:paraId="5C7A1F61" w14:textId="77777777" w:rsidR="00506A8D" w:rsidRPr="00BA7372" w:rsidRDefault="00506A8D" w:rsidP="00506A8D">
      <w:pPr>
        <w:ind w:firstLine="0"/>
        <w:rPr>
          <w:i/>
          <w:iCs/>
        </w:rPr>
      </w:pPr>
      <w:r>
        <w:rPr>
          <w:i/>
          <w:iCs/>
        </w:rPr>
        <w:t xml:space="preserve">Ziņo I. </w:t>
      </w:r>
      <w:proofErr w:type="spellStart"/>
      <w:r>
        <w:rPr>
          <w:i/>
          <w:iCs/>
        </w:rPr>
        <w:t>Astaševska</w:t>
      </w:r>
      <w:proofErr w:type="spellEnd"/>
    </w:p>
    <w:p w14:paraId="624A1CC8" w14:textId="77777777" w:rsidR="00F202DF" w:rsidRDefault="00F202DF" w:rsidP="00F202DF">
      <w:pPr>
        <w:ind w:firstLine="0"/>
        <w:rPr>
          <w:iCs/>
        </w:rPr>
      </w:pPr>
    </w:p>
    <w:p w14:paraId="503F09CF" w14:textId="50381592" w:rsidR="00F202DF" w:rsidRPr="00783303" w:rsidRDefault="00F202DF" w:rsidP="00506A8D">
      <w:pPr>
        <w:ind w:firstLine="709"/>
        <w:jc w:val="both"/>
      </w:pPr>
      <w:r w:rsidRPr="00783303">
        <w:t xml:space="preserve">Izskatot </w:t>
      </w:r>
      <w:r w:rsidR="00F92FFA">
        <w:t>[..]</w:t>
      </w:r>
      <w:r w:rsidRPr="00783303">
        <w:t xml:space="preserve"> iesniegumu (reģistrācijas </w:t>
      </w:r>
      <w:proofErr w:type="spellStart"/>
      <w:r w:rsidRPr="00783303">
        <w:t>Nr.ALPP</w:t>
      </w:r>
      <w:proofErr w:type="spellEnd"/>
      <w:r w:rsidRPr="00783303">
        <w:t xml:space="preserve">/7.6/25/364,  28.10.2025.) ar lūgumu pagarināt zemes nomas līguma termiņu par nekustamā īpašuma „No </w:t>
      </w:r>
      <w:proofErr w:type="spellStart"/>
      <w:r w:rsidRPr="00783303">
        <w:t>Cvetkova</w:t>
      </w:r>
      <w:proofErr w:type="spellEnd"/>
      <w:r w:rsidRPr="00783303">
        <w:t>”, Alsungas pagastā, Kuldīgas novadā, zemes vienības ar kadastra apzīmējumu 62420050182, 0.4 ha platībā nomu, Kuldīgas novada dome</w:t>
      </w:r>
      <w:r w:rsidR="00506A8D">
        <w:t xml:space="preserve"> </w:t>
      </w:r>
      <w:r w:rsidRPr="00783303">
        <w:t>konstatē:</w:t>
      </w:r>
    </w:p>
    <w:p w14:paraId="1D682C48" w14:textId="77777777" w:rsidR="00F202DF" w:rsidRPr="00783303" w:rsidRDefault="00F202DF" w:rsidP="00F202DF">
      <w:pPr>
        <w:numPr>
          <w:ilvl w:val="0"/>
          <w:numId w:val="49"/>
        </w:numPr>
        <w:spacing w:after="160"/>
        <w:contextualSpacing/>
        <w:jc w:val="both"/>
      </w:pPr>
      <w:r w:rsidRPr="00783303">
        <w:lastRenderedPageBreak/>
        <w:t xml:space="preserve">Ar Alsungas pagasta padomes 30.09.2008. lēmumu (protokols Nr.10., p.4.) nekustamā īpašuma „No </w:t>
      </w:r>
      <w:proofErr w:type="spellStart"/>
      <w:r w:rsidRPr="00783303">
        <w:t>Cvetkova</w:t>
      </w:r>
      <w:proofErr w:type="spellEnd"/>
      <w:r w:rsidRPr="00783303">
        <w:t>”, Alsungas pagastā, Kuldīgas novadā, zemes vienībai ar kadastra apzīmējumu 62420050182 noteikts statuss – pašvaldībai piekritīgā zeme.</w:t>
      </w:r>
    </w:p>
    <w:p w14:paraId="40779714" w14:textId="77777777" w:rsidR="00F202DF" w:rsidRPr="00783303" w:rsidRDefault="00F202DF" w:rsidP="00F202DF">
      <w:pPr>
        <w:numPr>
          <w:ilvl w:val="0"/>
          <w:numId w:val="49"/>
        </w:numPr>
        <w:spacing w:after="160"/>
        <w:contextualSpacing/>
        <w:jc w:val="both"/>
      </w:pPr>
      <w:r w:rsidRPr="00783303">
        <w:t>Zemes vienībai ar kadastra apzīmējumu 62420050182  noteikts nekustamā īpašuma lietošanas mērķis: 0101 – zeme kuras galvenā saimnieciskā darbība ir lauksaimniecība.</w:t>
      </w:r>
    </w:p>
    <w:p w14:paraId="46EBBAB3" w14:textId="02ECA808" w:rsidR="00F202DF" w:rsidRPr="00783303" w:rsidRDefault="00F92FFA" w:rsidP="00F202DF">
      <w:pPr>
        <w:numPr>
          <w:ilvl w:val="0"/>
          <w:numId w:val="49"/>
        </w:numPr>
        <w:spacing w:after="160"/>
        <w:contextualSpacing/>
        <w:jc w:val="both"/>
      </w:pPr>
      <w:r>
        <w:t>[..]</w:t>
      </w:r>
      <w:r w:rsidR="00F202DF" w:rsidRPr="00783303">
        <w:t xml:space="preserve">  01.01.2021. ar Kuldīgas novada pašvaldību (iepriekš Alsungas novada domi) noslēgusi līgumu Nr. N-19/2020 par nekustamā īpašuma „No </w:t>
      </w:r>
      <w:proofErr w:type="spellStart"/>
      <w:r w:rsidR="00F202DF" w:rsidRPr="00783303">
        <w:t>Cvetkova</w:t>
      </w:r>
      <w:proofErr w:type="spellEnd"/>
      <w:r w:rsidR="00F202DF" w:rsidRPr="00783303">
        <w:t>”, Alsungas pagastā, Kuldīgas novadā, zemes vienības ar kadastra apzīmējumu 62420050182, 4.7 ha platībā zemes nomu līdz 31.12.2025.</w:t>
      </w:r>
    </w:p>
    <w:p w14:paraId="5C663619" w14:textId="77777777" w:rsidR="00F202DF" w:rsidRPr="00783303" w:rsidRDefault="00F202DF" w:rsidP="00F202DF">
      <w:pPr>
        <w:numPr>
          <w:ilvl w:val="0"/>
          <w:numId w:val="49"/>
        </w:numPr>
        <w:spacing w:after="160"/>
        <w:contextualSpacing/>
        <w:jc w:val="both"/>
        <w:rPr>
          <w:i/>
        </w:rPr>
      </w:pPr>
      <w:r w:rsidRPr="00783303">
        <w:t>Saskaņā ar likumu</w:t>
      </w:r>
      <w:r w:rsidRPr="00783303">
        <w:rPr>
          <w:i/>
        </w:rPr>
        <w:t xml:space="preserve"> </w:t>
      </w:r>
      <w:r w:rsidRPr="00783303">
        <w:t xml:space="preserve">“Par zemes privatizāciju lauku apvidos” 36. panta pirmo daļu “lauksaimniecības zemes nomas līgums slēdzams </w:t>
      </w:r>
      <w:proofErr w:type="spellStart"/>
      <w:r w:rsidRPr="00783303">
        <w:t>rakstveidā</w:t>
      </w:r>
      <w:proofErr w:type="spellEnd"/>
      <w:r w:rsidRPr="00783303">
        <w:t xml:space="preserve"> uz termiņu, kas nav īsāks par pieciem gadiem”.</w:t>
      </w:r>
    </w:p>
    <w:p w14:paraId="58364B73" w14:textId="77777777" w:rsidR="00F202DF" w:rsidRPr="00783303" w:rsidRDefault="00F202DF" w:rsidP="00F202DF">
      <w:pPr>
        <w:numPr>
          <w:ilvl w:val="0"/>
          <w:numId w:val="49"/>
        </w:numPr>
        <w:spacing w:after="120"/>
        <w:contextualSpacing/>
        <w:jc w:val="both"/>
        <w:rPr>
          <w:i/>
        </w:rPr>
      </w:pPr>
      <w:r w:rsidRPr="00783303">
        <w:t xml:space="preserve">Saskaņā ar 19.06.2018. MK noteikumu Nr. 350 „Publiskas personas zemes nomas un apbūves tiesības noteikumi” 53. punktu:  </w:t>
      </w:r>
      <w:r w:rsidRPr="00783303">
        <w:rPr>
          <w:i/>
        </w:rPr>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35F969F9" w14:textId="77777777" w:rsidR="00F202DF" w:rsidRPr="00783303" w:rsidRDefault="00F202DF" w:rsidP="00F202DF">
      <w:pPr>
        <w:numPr>
          <w:ilvl w:val="0"/>
          <w:numId w:val="49"/>
        </w:numPr>
        <w:spacing w:after="120"/>
        <w:contextualSpacing/>
        <w:jc w:val="both"/>
        <w:rPr>
          <w:i/>
        </w:rPr>
      </w:pPr>
      <w:r w:rsidRPr="00783303">
        <w:t>Saskaņā ar Kuldīgas novada Domes 26.10.2023. lēmumu /prot. Nr. 14, p. 66./ „Par zemes nomas pakalpojuma cenrāža apstiprināšanu” lauksaimniecības zemes vienībai Alsungas pagastā ir noteikta zemes nomas maksa 85,00 EUR (bez PVN) par 1 ha, bet kopējā zemes nomas maksa nevar būt mazāka nekā 28,00 EUR (bez PVN) gadā. Papildus maksājams nekustamā īpašuma nodoklis.</w:t>
      </w:r>
    </w:p>
    <w:p w14:paraId="3C633E37" w14:textId="77777777" w:rsidR="00F202DF" w:rsidRPr="00783303" w:rsidRDefault="00F202DF" w:rsidP="00F202DF">
      <w:pPr>
        <w:numPr>
          <w:ilvl w:val="0"/>
          <w:numId w:val="49"/>
        </w:numPr>
        <w:spacing w:after="120"/>
        <w:contextualSpacing/>
        <w:jc w:val="both"/>
        <w:rPr>
          <w:i/>
        </w:rPr>
      </w:pPr>
      <w:r w:rsidRPr="00783303">
        <w:t>Zemes nomas maksas un nekustamā īpašuma nodokļa parādu nav.</w:t>
      </w:r>
    </w:p>
    <w:p w14:paraId="465685C4" w14:textId="77777777" w:rsidR="00F202DF" w:rsidRPr="00783303" w:rsidRDefault="00F202DF" w:rsidP="00F202DF">
      <w:pPr>
        <w:spacing w:after="160"/>
        <w:ind w:left="720" w:firstLine="0"/>
        <w:contextualSpacing/>
      </w:pPr>
    </w:p>
    <w:p w14:paraId="00569C7B" w14:textId="0985808E" w:rsidR="00F202DF" w:rsidRPr="00783303" w:rsidRDefault="00F202DF" w:rsidP="00506A8D">
      <w:pPr>
        <w:spacing w:after="160"/>
        <w:contextualSpacing/>
        <w:jc w:val="both"/>
      </w:pPr>
      <w:r w:rsidRPr="00783303">
        <w:t xml:space="preserve">Ņemot vērā iepriekš minēto un pamatojoties uz Pašvaldību likuma 10. panta pirmās daļas 21. punktu un Ministru kabineta 2018. gada 19. jūnija noteikumu Nr. 350 „Publiskas personas zemes nomas un apbūves tiesības noteikumi” 28., 29.8, 30.4, 53., 56. punktu, kā arī Kuldīgas novada domes 26.10.2023. lēmumu (protokols Nr. 14, p.66.) “Par zemes nomas maksas pakalpojuma maksas cenrāža apstiprināšanu”, </w:t>
      </w:r>
      <w:r w:rsidR="00F77A6E">
        <w:t>a</w:t>
      </w:r>
      <w:r w:rsidR="00F77A6E" w:rsidRPr="00751997">
        <w:t xml:space="preserve">tklāti balsojot ar </w:t>
      </w:r>
      <w:r w:rsidR="00F77A6E">
        <w:t>13</w:t>
      </w:r>
      <w:r w:rsidR="00F77A6E" w:rsidRPr="00751997">
        <w:t xml:space="preserve"> balsīm „par”</w:t>
      </w:r>
      <w:r w:rsidR="00F77A6E" w:rsidRPr="00751997">
        <w:rPr>
          <w:i/>
          <w:iCs/>
        </w:rPr>
        <w:t xml:space="preserve"> </w:t>
      </w:r>
      <w:r w:rsidR="00F77A6E" w:rsidRPr="00720BD8">
        <w:rPr>
          <w:i/>
          <w:iCs/>
        </w:rPr>
        <w:t>(</w:t>
      </w:r>
      <w:r w:rsidR="00F77A6E">
        <w:rPr>
          <w:i/>
          <w:iCs/>
        </w:rPr>
        <w:t xml:space="preserve">I. </w:t>
      </w:r>
      <w:proofErr w:type="spellStart"/>
      <w:r w:rsidR="00F77A6E">
        <w:rPr>
          <w:i/>
          <w:iCs/>
        </w:rPr>
        <w:t>Astaševska</w:t>
      </w:r>
      <w:proofErr w:type="spellEnd"/>
      <w:r w:rsidR="00F77A6E">
        <w:rPr>
          <w:i/>
          <w:iCs/>
        </w:rPr>
        <w:t xml:space="preserve">, A. Roberts, R. Karloviča, R. Ernsons, R. Valters, K. Ansone, B. Mikāla, Ē. Pucens, A. Zvejniece, A. Grīnberga, A. </w:t>
      </w:r>
      <w:proofErr w:type="spellStart"/>
      <w:r w:rsidR="00F77A6E">
        <w:rPr>
          <w:i/>
          <w:iCs/>
        </w:rPr>
        <w:t>Kimbors</w:t>
      </w:r>
      <w:proofErr w:type="spellEnd"/>
      <w:r w:rsidR="00F77A6E">
        <w:rPr>
          <w:i/>
          <w:iCs/>
        </w:rPr>
        <w:t>, D. Mellere, K. Upenieks</w:t>
      </w:r>
      <w:r w:rsidR="00F77A6E" w:rsidRPr="008873C2">
        <w:rPr>
          <w:i/>
          <w:iCs/>
        </w:rPr>
        <w:t xml:space="preserve">), </w:t>
      </w:r>
      <w:r w:rsidR="00F77A6E" w:rsidRPr="008873C2">
        <w:t>„pret” nav, „atturas” nav</w:t>
      </w:r>
      <w:r>
        <w:rPr>
          <w:iCs/>
        </w:rPr>
        <w:t xml:space="preserve">, </w:t>
      </w:r>
      <w:r w:rsidRPr="00783303">
        <w:t>Kuldīgas novada dome</w:t>
      </w:r>
      <w:r w:rsidR="006C1E7D">
        <w:t xml:space="preserve"> </w:t>
      </w:r>
      <w:r w:rsidRPr="00783303">
        <w:t xml:space="preserve">komiteja </w:t>
      </w:r>
      <w:r w:rsidRPr="00783303">
        <w:rPr>
          <w:b/>
          <w:bCs/>
          <w:i/>
          <w:iCs/>
        </w:rPr>
        <w:t>nolemj:</w:t>
      </w:r>
    </w:p>
    <w:p w14:paraId="15BDB9DB" w14:textId="77777777" w:rsidR="00F202DF" w:rsidRPr="00783303" w:rsidRDefault="00F202DF" w:rsidP="00F202DF">
      <w:pPr>
        <w:spacing w:after="160"/>
        <w:ind w:left="720" w:firstLine="0"/>
        <w:contextualSpacing/>
      </w:pPr>
    </w:p>
    <w:p w14:paraId="2A8FCF9E" w14:textId="79683E76" w:rsidR="00F202DF" w:rsidRPr="00783303" w:rsidRDefault="00F202DF" w:rsidP="00F202DF">
      <w:pPr>
        <w:numPr>
          <w:ilvl w:val="0"/>
          <w:numId w:val="50"/>
        </w:numPr>
        <w:spacing w:after="160"/>
        <w:contextualSpacing/>
        <w:jc w:val="both"/>
      </w:pPr>
      <w:r w:rsidRPr="00783303">
        <w:t xml:space="preserve">Pagarināt un slēgt pārjaunojuma līgumu ar </w:t>
      </w:r>
      <w:r w:rsidR="00F92FFA">
        <w:t>[..]</w:t>
      </w:r>
      <w:r w:rsidRPr="00783303">
        <w:t xml:space="preserve">  par nekustamā īpašuma „No </w:t>
      </w:r>
      <w:proofErr w:type="spellStart"/>
      <w:r w:rsidRPr="00783303">
        <w:t>Cvetkova</w:t>
      </w:r>
      <w:proofErr w:type="spellEnd"/>
      <w:r w:rsidRPr="00783303">
        <w:t>”, Alsungas  pagastā, Kuldīgas novadā, zemes vienības ar kadastra apzīmējumu 62420050182, 0.4 ha platībā zemes nomu.</w:t>
      </w:r>
    </w:p>
    <w:p w14:paraId="6A1CA610" w14:textId="77777777" w:rsidR="00F202DF" w:rsidRPr="00783303" w:rsidRDefault="00F202DF" w:rsidP="00F202DF">
      <w:pPr>
        <w:numPr>
          <w:ilvl w:val="0"/>
          <w:numId w:val="50"/>
        </w:numPr>
        <w:spacing w:after="160"/>
        <w:contextualSpacing/>
        <w:jc w:val="both"/>
      </w:pPr>
      <w:r w:rsidRPr="00783303">
        <w:t xml:space="preserve"> Noteikt zemes nomas maksu 85,00 EUR (bez PVN) par 1 ha, bet kopējā zemes nomas maksa nevar būt mazāka nekā 28,00 EUR (bez PVN) gadā. Papildus maksājams pievienotās vērtības un nekustamā īpašuma nodoklis.</w:t>
      </w:r>
    </w:p>
    <w:p w14:paraId="681B92AB" w14:textId="4A0051BE" w:rsidR="00F202DF" w:rsidRPr="00783303" w:rsidRDefault="00F202DF" w:rsidP="00F202DF">
      <w:pPr>
        <w:numPr>
          <w:ilvl w:val="0"/>
          <w:numId w:val="50"/>
        </w:numPr>
        <w:spacing w:after="160"/>
        <w:contextualSpacing/>
        <w:jc w:val="both"/>
      </w:pPr>
      <w:r w:rsidRPr="00783303">
        <w:t xml:space="preserve">Uzdot Alsungas pagasta pārvaldei pašvaldības vārdā slēgt zemes nomas līgumu ar </w:t>
      </w:r>
      <w:r w:rsidR="00F92FFA">
        <w:t xml:space="preserve">[..] </w:t>
      </w:r>
      <w:r w:rsidRPr="00783303">
        <w:t>uz 6 (sešiem) gadiem.</w:t>
      </w:r>
    </w:p>
    <w:p w14:paraId="04D6A8AE" w14:textId="77777777" w:rsidR="00F202DF" w:rsidRPr="00783303" w:rsidRDefault="00F202DF" w:rsidP="00F202DF">
      <w:pPr>
        <w:numPr>
          <w:ilvl w:val="0"/>
          <w:numId w:val="50"/>
        </w:numPr>
        <w:spacing w:after="160"/>
        <w:contextualSpacing/>
        <w:jc w:val="both"/>
      </w:pPr>
      <w:r w:rsidRPr="00783303">
        <w:t>Uzdot Alsungas pagasta pārvaldei Kuldīgas novada pašvaldības vārdā noslēgt zemes nomas līgumu 1 (viena) mēneša laikā no lēmuma pieņemšanas dienas. Ja noteiktajā termiņā līgums netiek noslēgts, tad lēmums zaudē spēku un Domei ir tiesības pieņemt lēmumu par šīs zemes vienības iznomāšanu citai personai.</w:t>
      </w:r>
    </w:p>
    <w:p w14:paraId="3A11C6AC" w14:textId="77777777" w:rsidR="00F202DF" w:rsidRPr="00783303" w:rsidRDefault="00F202DF" w:rsidP="00F202DF">
      <w:pPr>
        <w:numPr>
          <w:ilvl w:val="0"/>
          <w:numId w:val="50"/>
        </w:numPr>
        <w:spacing w:after="160"/>
        <w:contextualSpacing/>
        <w:jc w:val="both"/>
      </w:pPr>
      <w:r w:rsidRPr="00783303">
        <w:t>Atbildīgais par lēmuma izpildi – Kuldīgas novada pašvaldības Alsungas pagasta pārvalde.</w:t>
      </w:r>
    </w:p>
    <w:p w14:paraId="56FF7572" w14:textId="77777777" w:rsidR="00F202DF" w:rsidRDefault="00F202DF" w:rsidP="00F202DF">
      <w:pPr>
        <w:ind w:firstLine="0"/>
        <w:rPr>
          <w:b/>
          <w:i/>
          <w:u w:val="single"/>
        </w:rPr>
      </w:pPr>
    </w:p>
    <w:p w14:paraId="63DACBCD" w14:textId="77777777" w:rsidR="00B652DE" w:rsidRPr="001D36F7" w:rsidRDefault="00B652DE" w:rsidP="001B64F4">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1D2B4DB9" w14:textId="77777777" w:rsidR="00B652DE" w:rsidRDefault="00B652DE" w:rsidP="00F202DF">
      <w:pPr>
        <w:ind w:firstLine="0"/>
        <w:rPr>
          <w:b/>
          <w:i/>
          <w:u w:val="single"/>
        </w:rPr>
      </w:pPr>
    </w:p>
    <w:p w14:paraId="1C2A3F58" w14:textId="3B4F8994" w:rsidR="00F202DF" w:rsidRPr="00783303" w:rsidRDefault="00F202DF" w:rsidP="00F202DF">
      <w:pPr>
        <w:ind w:firstLine="0"/>
      </w:pPr>
      <w:r w:rsidRPr="00783303">
        <w:rPr>
          <w:b/>
          <w:i/>
          <w:u w:val="single"/>
        </w:rPr>
        <w:t>Pievienotie dokumenti:</w:t>
      </w:r>
      <w:r w:rsidRPr="00783303">
        <w:t xml:space="preserve"> </w:t>
      </w:r>
      <w:r w:rsidR="007132B8">
        <w:t>i</w:t>
      </w:r>
      <w:r w:rsidRPr="00783303">
        <w:t>esniegums.</w:t>
      </w:r>
    </w:p>
    <w:p w14:paraId="1BCCD7E8" w14:textId="1E303AE1" w:rsidR="00F202DF" w:rsidRPr="00783303" w:rsidRDefault="00F202DF" w:rsidP="00F202DF">
      <w:pPr>
        <w:ind w:firstLine="0"/>
      </w:pPr>
      <w:r w:rsidRPr="00783303">
        <w:rPr>
          <w:b/>
          <w:i/>
          <w:u w:val="single"/>
        </w:rPr>
        <w:lastRenderedPageBreak/>
        <w:t>Pielikumā:</w:t>
      </w:r>
      <w:r w:rsidRPr="00783303">
        <w:t xml:space="preserve"> </w:t>
      </w:r>
      <w:r w:rsidR="007132B8">
        <w:t>n</w:t>
      </w:r>
      <w:r w:rsidRPr="00783303">
        <w:t>omas plāns.</w:t>
      </w:r>
    </w:p>
    <w:p w14:paraId="1C8396F5" w14:textId="77777777" w:rsidR="00F202DF" w:rsidRPr="00783303" w:rsidRDefault="00F202DF" w:rsidP="00F202DF">
      <w:pPr>
        <w:ind w:firstLine="0"/>
      </w:pPr>
    </w:p>
    <w:p w14:paraId="7F42E6E7" w14:textId="3B0206BE" w:rsidR="00F202DF" w:rsidRPr="00783303" w:rsidRDefault="00F202DF" w:rsidP="00F202DF">
      <w:pPr>
        <w:ind w:firstLine="0"/>
        <w:rPr>
          <w:iCs/>
        </w:rPr>
      </w:pPr>
      <w:r w:rsidRPr="00783303">
        <w:rPr>
          <w:b/>
          <w:i/>
          <w:u w:val="single"/>
        </w:rPr>
        <w:t>Lēmums nosūtāms:</w:t>
      </w:r>
      <w:r w:rsidRPr="00783303">
        <w:t xml:space="preserve"> </w:t>
      </w:r>
      <w:r w:rsidRPr="00783303">
        <w:rPr>
          <w:iCs/>
        </w:rPr>
        <w:t xml:space="preserve">Nekustamo īpašumu nodaļai, Alsungas pagasta pārvaldei; Finanšu un ekonomikas nodaļai, </w:t>
      </w:r>
      <w:r w:rsidR="00F92FFA">
        <w:rPr>
          <w:iCs/>
        </w:rPr>
        <w:t>[..]</w:t>
      </w:r>
      <w:r>
        <w:rPr>
          <w:iCs/>
        </w:rPr>
        <w:t>.</w:t>
      </w:r>
      <w:r w:rsidRPr="00783303">
        <w:rPr>
          <w:iCs/>
        </w:rPr>
        <w:t xml:space="preserve"> </w:t>
      </w:r>
    </w:p>
    <w:p w14:paraId="75FE34D1" w14:textId="77777777" w:rsidR="00F202DF" w:rsidRDefault="00F202DF" w:rsidP="00F202DF">
      <w:pPr>
        <w:ind w:firstLine="0"/>
        <w:rPr>
          <w:iCs/>
        </w:rPr>
      </w:pPr>
    </w:p>
    <w:p w14:paraId="33A8FDF4" w14:textId="752341A5" w:rsidR="00F153C9"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0D817579" w14:textId="77777777" w:rsidR="00F153C9" w:rsidRDefault="00F153C9" w:rsidP="00F202DF">
      <w:pPr>
        <w:ind w:firstLine="0"/>
        <w:rPr>
          <w:iCs/>
        </w:rPr>
      </w:pPr>
    </w:p>
    <w:p w14:paraId="343D299E" w14:textId="77777777" w:rsidR="00F202DF" w:rsidRDefault="00F202DF" w:rsidP="00F202DF">
      <w:pPr>
        <w:ind w:firstLine="0"/>
        <w:rPr>
          <w:iCs/>
        </w:rPr>
      </w:pPr>
    </w:p>
    <w:p w14:paraId="29725742" w14:textId="291AB805" w:rsidR="00F202DF" w:rsidRPr="00043474" w:rsidRDefault="00F202DF" w:rsidP="007132B8">
      <w:pPr>
        <w:ind w:firstLine="0"/>
        <w:jc w:val="both"/>
        <w:rPr>
          <w:b/>
        </w:rPr>
      </w:pPr>
      <w:r>
        <w:rPr>
          <w:b/>
        </w:rPr>
        <w:t>1</w:t>
      </w:r>
      <w:r w:rsidR="007132B8">
        <w:rPr>
          <w:b/>
        </w:rPr>
        <w:t>3</w:t>
      </w:r>
      <w:r>
        <w:rPr>
          <w:b/>
        </w:rPr>
        <w:t xml:space="preserve">. </w:t>
      </w:r>
      <w:r w:rsidRPr="003A13DC">
        <w:rPr>
          <w:b/>
        </w:rPr>
        <w:t>Par nekustamā īpašuma „Vecais dzelzceļš”, Alsungas pagastā, Kuldīgas novadā, zemes nomas pārjaunojuma līguma slēgšanu*</w:t>
      </w:r>
    </w:p>
    <w:p w14:paraId="228A560C" w14:textId="77777777" w:rsidR="00F202DF" w:rsidRDefault="006F6C1C" w:rsidP="00F202DF">
      <w:pPr>
        <w:ind w:firstLine="0"/>
      </w:pPr>
      <w:r>
        <w:pict w14:anchorId="28E59F09">
          <v:rect id="_x0000_i1037" style="width:423.35pt;height:.75pt" o:hrpct="980" o:hralign="center" o:hrstd="t" o:hr="t" fillcolor="#a0a0a0" stroked="f"/>
        </w:pict>
      </w:r>
    </w:p>
    <w:p w14:paraId="01125749" w14:textId="77777777" w:rsidR="007132B8" w:rsidRPr="00BA7372" w:rsidRDefault="007132B8" w:rsidP="007132B8">
      <w:pPr>
        <w:ind w:firstLine="0"/>
        <w:rPr>
          <w:i/>
          <w:iCs/>
        </w:rPr>
      </w:pPr>
      <w:r>
        <w:rPr>
          <w:i/>
          <w:iCs/>
        </w:rPr>
        <w:t xml:space="preserve">Ziņo I. </w:t>
      </w:r>
      <w:proofErr w:type="spellStart"/>
      <w:r>
        <w:rPr>
          <w:i/>
          <w:iCs/>
        </w:rPr>
        <w:t>Astaševska</w:t>
      </w:r>
      <w:proofErr w:type="spellEnd"/>
    </w:p>
    <w:p w14:paraId="00C84805" w14:textId="77777777" w:rsidR="00F202DF" w:rsidRDefault="00F202DF" w:rsidP="00F202DF">
      <w:pPr>
        <w:ind w:firstLine="0"/>
        <w:rPr>
          <w:iCs/>
        </w:rPr>
      </w:pPr>
    </w:p>
    <w:p w14:paraId="1E7FA82F" w14:textId="096A059C" w:rsidR="00F202DF" w:rsidRPr="00740625" w:rsidRDefault="00F202DF" w:rsidP="007132B8">
      <w:pPr>
        <w:ind w:firstLine="709"/>
        <w:jc w:val="both"/>
      </w:pPr>
      <w:r w:rsidRPr="00740625">
        <w:t xml:space="preserve">Izskatot </w:t>
      </w:r>
      <w:r w:rsidR="00AB78FD">
        <w:t>[..]</w:t>
      </w:r>
      <w:r w:rsidRPr="00740625">
        <w:t xml:space="preserve"> iesniegumu (reģistrācijas </w:t>
      </w:r>
      <w:proofErr w:type="spellStart"/>
      <w:r w:rsidRPr="00740625">
        <w:t>Nr.ALPP</w:t>
      </w:r>
      <w:proofErr w:type="spellEnd"/>
      <w:r w:rsidRPr="00740625">
        <w:t>/7.6/25/348, 14.10.2025.) ar lūgumu pagarināt zemes nomas līguma termiņu par nekustamā īpašuma „Vecais dzelzceļš”, Alsungas pagastā, Kuldīgas novadā, zemes vienības ar kadastra apzīmējumu 62420080556 , 0.18 ha platībā, Kuldīgas novada dome</w:t>
      </w:r>
      <w:r w:rsidR="007132B8">
        <w:t xml:space="preserve"> </w:t>
      </w:r>
      <w:r w:rsidRPr="00740625">
        <w:t>konstatē:</w:t>
      </w:r>
    </w:p>
    <w:p w14:paraId="2263C7AD" w14:textId="77777777" w:rsidR="00F202DF" w:rsidRPr="00740625" w:rsidRDefault="00F202DF" w:rsidP="00F202DF">
      <w:pPr>
        <w:numPr>
          <w:ilvl w:val="0"/>
          <w:numId w:val="51"/>
        </w:numPr>
        <w:spacing w:after="160"/>
        <w:contextualSpacing/>
        <w:jc w:val="both"/>
      </w:pPr>
      <w:r w:rsidRPr="00740625">
        <w:t>Ar Alsungas pagasta padomes 30.09.2008. lēmumu (protokols Nr.10., p.4.) nekustamā īpašuma „Vecais dzelzceļš ”, Alsungas pagastā, Kuldīgas novadā, zemes vienībai ar kadastra apzīmējumu 62420080556 noteikts statuss – pašvaldībai piekritīgā zeme.</w:t>
      </w:r>
    </w:p>
    <w:p w14:paraId="68F00A74" w14:textId="77777777" w:rsidR="00F202DF" w:rsidRPr="00740625" w:rsidRDefault="00F202DF" w:rsidP="00F202DF">
      <w:pPr>
        <w:numPr>
          <w:ilvl w:val="0"/>
          <w:numId w:val="51"/>
        </w:numPr>
        <w:spacing w:after="160"/>
        <w:contextualSpacing/>
        <w:jc w:val="both"/>
      </w:pPr>
      <w:r w:rsidRPr="00740625">
        <w:t>Zemes vienībai ar kadastra apzīmējumu 62420080556 noteikts nekustamā īpašuma lietošanas mērķis: 0501 – dabas pamatnes, parki, zaļās zonas un citas rekreācijas nozīmes objektu teritorijas, ja tajās atļautā saimnieciskā darbība nav pieskaitāma pie kāda cita klasifikācijā norādīta lietošanas mērķa.</w:t>
      </w:r>
    </w:p>
    <w:p w14:paraId="5BCDFB17" w14:textId="77777777" w:rsidR="00F202DF" w:rsidRPr="00740625" w:rsidRDefault="00F202DF" w:rsidP="00F202DF">
      <w:pPr>
        <w:numPr>
          <w:ilvl w:val="0"/>
          <w:numId w:val="51"/>
        </w:numPr>
        <w:spacing w:after="160"/>
        <w:contextualSpacing/>
        <w:jc w:val="both"/>
      </w:pPr>
      <w:r w:rsidRPr="00740625">
        <w:t>Zemes vienībai ar kadastra apzīmējumu 62420080556 noteikti zemes lietošanas veidi: 0,1 ha lauksaimniecībā izmantojamā zeme (t.sk. ganības 0,10 ha), zem ceļiem 0,1 ha.</w:t>
      </w:r>
    </w:p>
    <w:p w14:paraId="08267594" w14:textId="7FB9FA3D" w:rsidR="00F202DF" w:rsidRPr="00740625" w:rsidRDefault="00AB78FD" w:rsidP="00F202DF">
      <w:pPr>
        <w:numPr>
          <w:ilvl w:val="0"/>
          <w:numId w:val="51"/>
        </w:numPr>
        <w:spacing w:after="160"/>
        <w:contextualSpacing/>
        <w:jc w:val="both"/>
      </w:pPr>
      <w:r>
        <w:t>[..]</w:t>
      </w:r>
      <w:r w:rsidR="00F202DF" w:rsidRPr="00740625">
        <w:t xml:space="preserve"> 01.01.2021. ar Kuldīgas novada pašvaldību ( iepriekš Alsungas novada domi) noslēgusi līgumu Nr. N-11/2020 par nekustamā īpašuma „Vecais dzelzceļš”, Alsungas pagastā, Kuldīgas novadā, zemes vienības ar kadastra apzīmējumu 62420080556 , 0.18 ha platībā zemes nomu līdz 31.12.2025.</w:t>
      </w:r>
    </w:p>
    <w:p w14:paraId="46796889" w14:textId="77777777" w:rsidR="00F202DF" w:rsidRPr="00740625" w:rsidRDefault="00F202DF" w:rsidP="00F202DF">
      <w:pPr>
        <w:numPr>
          <w:ilvl w:val="0"/>
          <w:numId w:val="51"/>
        </w:numPr>
        <w:spacing w:after="160"/>
        <w:contextualSpacing/>
        <w:jc w:val="both"/>
        <w:rPr>
          <w:i/>
        </w:rPr>
      </w:pPr>
      <w:r w:rsidRPr="00740625">
        <w:t>Saskaņā ar likumu</w:t>
      </w:r>
      <w:r w:rsidRPr="00740625">
        <w:rPr>
          <w:i/>
        </w:rPr>
        <w:t xml:space="preserve"> </w:t>
      </w:r>
      <w:r w:rsidRPr="00740625">
        <w:t xml:space="preserve">“Par zemes privatizāciju lauku apvidos” 36. panta pirmo daļu “lauksaimniecības zemes nomas līgums slēdzams </w:t>
      </w:r>
      <w:proofErr w:type="spellStart"/>
      <w:r w:rsidRPr="00740625">
        <w:t>rakstveidā</w:t>
      </w:r>
      <w:proofErr w:type="spellEnd"/>
      <w:r w:rsidRPr="00740625">
        <w:t xml:space="preserve"> uz termiņu, kas nav īsāks par pieciem gadiem”.</w:t>
      </w:r>
    </w:p>
    <w:p w14:paraId="3AAC2B55" w14:textId="77777777" w:rsidR="00F202DF" w:rsidRPr="00740625" w:rsidRDefault="00F202DF" w:rsidP="00F202DF">
      <w:pPr>
        <w:numPr>
          <w:ilvl w:val="0"/>
          <w:numId w:val="51"/>
        </w:numPr>
        <w:spacing w:after="120"/>
        <w:contextualSpacing/>
        <w:jc w:val="both"/>
        <w:rPr>
          <w:i/>
        </w:rPr>
      </w:pPr>
      <w:r w:rsidRPr="00740625">
        <w:t xml:space="preserve">Saskaņā ar 19.06.2018. MK noteikumu Nr. 350 „Publiskas personas zemes nomas un apbūves tiesības noteikumi” 53. punktu:  </w:t>
      </w:r>
      <w:r w:rsidRPr="00740625">
        <w:rPr>
          <w:i/>
        </w:rPr>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7A07345E" w14:textId="77777777" w:rsidR="00F202DF" w:rsidRPr="00740625" w:rsidRDefault="00F202DF" w:rsidP="00F202DF">
      <w:pPr>
        <w:numPr>
          <w:ilvl w:val="0"/>
          <w:numId w:val="51"/>
        </w:numPr>
        <w:spacing w:after="120"/>
        <w:contextualSpacing/>
        <w:jc w:val="both"/>
        <w:rPr>
          <w:i/>
        </w:rPr>
      </w:pPr>
      <w:r w:rsidRPr="00740625">
        <w:t>Saskaņā ar Kuldīgas novada Domes 26.10.2023. lēmumu /prot. Nr. 14, p. 66./ „Par zemes nomas pakalpojuma cenrāža apstiprināšanu” lauksaimniecības zemes vienībai Alsungas pagastā ir noteikta zemes nomas maksa 85,00 EUR (bez PVN) par 1 ha, bet kopējā zemes nomas maksa nevar būt mazāka nekā 28,00 EUR (bez PVN) gadā. Papildus maksājams nekustamā īpašuma nodoklis.</w:t>
      </w:r>
    </w:p>
    <w:p w14:paraId="0170E7D9" w14:textId="77777777" w:rsidR="00F202DF" w:rsidRPr="00740625" w:rsidRDefault="00F202DF" w:rsidP="00F202DF">
      <w:pPr>
        <w:numPr>
          <w:ilvl w:val="0"/>
          <w:numId w:val="51"/>
        </w:numPr>
        <w:spacing w:after="120"/>
        <w:contextualSpacing/>
        <w:jc w:val="both"/>
        <w:rPr>
          <w:i/>
        </w:rPr>
      </w:pPr>
      <w:r w:rsidRPr="00740625">
        <w:t>Zemes nomas maksas un nekustamā īpašuma nodokļa parādu nav.</w:t>
      </w:r>
    </w:p>
    <w:p w14:paraId="637B204F" w14:textId="77777777" w:rsidR="00F202DF" w:rsidRPr="00740625" w:rsidRDefault="00F202DF" w:rsidP="007132B8">
      <w:pPr>
        <w:spacing w:after="120"/>
        <w:ind w:firstLine="0"/>
        <w:jc w:val="both"/>
      </w:pPr>
    </w:p>
    <w:p w14:paraId="0593648D" w14:textId="0CD53126" w:rsidR="00F202DF" w:rsidRPr="00740625" w:rsidRDefault="00F202DF" w:rsidP="007132B8">
      <w:pPr>
        <w:spacing w:after="160"/>
        <w:ind w:firstLine="709"/>
        <w:contextualSpacing/>
        <w:jc w:val="both"/>
      </w:pPr>
      <w:r w:rsidRPr="00740625">
        <w:t>Ņemot vērā iepriekš minēto un pamatojoties uz Pašvaldību likuma 10. panta pirmās daļas 21. punktu un Ministru kabineta 2018. gada 19. jūnija noteikumu Nr. 350 „Publiskas personas zemes nomas un apbūves tiesības noteikumi” 28., 29.8, 30.4, 53., 56. punktu, kā arī Kuldīgas novada domes 26.10.2023. lēmumu (protokols Nr. 14, p.66.) “Par zemes nomas maksas pakalpojuma maksas cenrāža apstiprināšanu”,</w:t>
      </w:r>
      <w:r w:rsidRPr="00E1695F">
        <w:t xml:space="preserve"> </w:t>
      </w:r>
      <w:r w:rsidR="00F77A6E">
        <w:t>a</w:t>
      </w:r>
      <w:r w:rsidR="00F77A6E" w:rsidRPr="00751997">
        <w:t xml:space="preserve">tklāti balsojot ar </w:t>
      </w:r>
      <w:r w:rsidR="00F77A6E">
        <w:t>13</w:t>
      </w:r>
      <w:r w:rsidR="00F77A6E" w:rsidRPr="00751997">
        <w:t xml:space="preserve"> balsīm „par”</w:t>
      </w:r>
      <w:r w:rsidR="00F77A6E" w:rsidRPr="00751997">
        <w:rPr>
          <w:i/>
          <w:iCs/>
        </w:rPr>
        <w:t xml:space="preserve"> </w:t>
      </w:r>
      <w:r w:rsidR="00F77A6E" w:rsidRPr="00720BD8">
        <w:rPr>
          <w:i/>
          <w:iCs/>
        </w:rPr>
        <w:t>(</w:t>
      </w:r>
      <w:r w:rsidR="00F77A6E">
        <w:rPr>
          <w:i/>
          <w:iCs/>
        </w:rPr>
        <w:t xml:space="preserve">I. </w:t>
      </w:r>
      <w:proofErr w:type="spellStart"/>
      <w:r w:rsidR="00F77A6E">
        <w:rPr>
          <w:i/>
          <w:iCs/>
        </w:rPr>
        <w:t>Astaševska</w:t>
      </w:r>
      <w:proofErr w:type="spellEnd"/>
      <w:r w:rsidR="00F77A6E">
        <w:rPr>
          <w:i/>
          <w:iCs/>
        </w:rPr>
        <w:t xml:space="preserve">, A. Roberts, R. Karloviča, R. Ernsons, R. Valters, K. Ansone, B. Mikāla, Ē. Pucens, </w:t>
      </w:r>
      <w:r w:rsidR="00F77A6E">
        <w:rPr>
          <w:i/>
          <w:iCs/>
        </w:rPr>
        <w:lastRenderedPageBreak/>
        <w:t xml:space="preserve">A. Zvejniece, A. Grīnberga, A. </w:t>
      </w:r>
      <w:proofErr w:type="spellStart"/>
      <w:r w:rsidR="00F77A6E">
        <w:rPr>
          <w:i/>
          <w:iCs/>
        </w:rPr>
        <w:t>Kimbors</w:t>
      </w:r>
      <w:proofErr w:type="spellEnd"/>
      <w:r w:rsidR="00F77A6E">
        <w:rPr>
          <w:i/>
          <w:iCs/>
        </w:rPr>
        <w:t>, D. Mellere, K. Upenieks</w:t>
      </w:r>
      <w:r w:rsidR="00F77A6E" w:rsidRPr="008873C2">
        <w:rPr>
          <w:i/>
          <w:iCs/>
        </w:rPr>
        <w:t xml:space="preserve">), </w:t>
      </w:r>
      <w:r w:rsidR="00F77A6E" w:rsidRPr="008873C2">
        <w:t>„pret” nav, „atturas” nav</w:t>
      </w:r>
      <w:r>
        <w:rPr>
          <w:iCs/>
        </w:rPr>
        <w:t xml:space="preserve">, </w:t>
      </w:r>
      <w:r w:rsidRPr="00740625">
        <w:t xml:space="preserve"> Kuldīgas novada dome</w:t>
      </w:r>
      <w:r w:rsidR="007132B8">
        <w:t xml:space="preserve"> </w:t>
      </w:r>
      <w:r w:rsidRPr="00740625">
        <w:rPr>
          <w:b/>
          <w:bCs/>
          <w:i/>
          <w:iCs/>
        </w:rPr>
        <w:t>nolemj:</w:t>
      </w:r>
    </w:p>
    <w:p w14:paraId="028518BE" w14:textId="77777777" w:rsidR="00F202DF" w:rsidRPr="00740625" w:rsidRDefault="00F202DF" w:rsidP="00F202DF">
      <w:pPr>
        <w:spacing w:after="160"/>
        <w:ind w:firstLine="709"/>
        <w:contextualSpacing/>
      </w:pPr>
    </w:p>
    <w:p w14:paraId="4712E83F" w14:textId="6D3523CE" w:rsidR="00F202DF" w:rsidRPr="00740625" w:rsidRDefault="00F202DF" w:rsidP="00F202DF">
      <w:pPr>
        <w:numPr>
          <w:ilvl w:val="0"/>
          <w:numId w:val="52"/>
        </w:numPr>
        <w:spacing w:after="160"/>
        <w:contextualSpacing/>
        <w:jc w:val="both"/>
      </w:pPr>
      <w:r w:rsidRPr="00740625">
        <w:t xml:space="preserve">Pagarināt un slēgt pārjaunojuma līgumu ar </w:t>
      </w:r>
      <w:r w:rsidR="00085D2A">
        <w:t>[..]</w:t>
      </w:r>
      <w:r w:rsidRPr="00740625">
        <w:t xml:space="preserve"> par nekustamā īpašuma „Vecais dzelzceļš”, Alsungas  pagastā, Kuldīgas novadā, zemes vienības ar kadastra apzīmējumu 62420080556, 0.20 ha platībā zemes nomu.</w:t>
      </w:r>
    </w:p>
    <w:p w14:paraId="3B648DB5" w14:textId="77777777" w:rsidR="00F202DF" w:rsidRPr="00740625" w:rsidRDefault="00F202DF" w:rsidP="00F202DF">
      <w:pPr>
        <w:numPr>
          <w:ilvl w:val="0"/>
          <w:numId w:val="52"/>
        </w:numPr>
        <w:spacing w:after="160"/>
        <w:contextualSpacing/>
        <w:jc w:val="both"/>
      </w:pPr>
      <w:r w:rsidRPr="00740625">
        <w:t>Noteikt zemes nomas maksu 85,00 EUR (bez PVN) par 1 ha, bet kopējā zemes nomas maksa nevar būt mazāka nekā 28,00 EUR (bez PVN) gadā. Papildus maksājams pievienotās vērtības un nekustamā īpašuma nodoklis.</w:t>
      </w:r>
    </w:p>
    <w:p w14:paraId="1B9D3AEA" w14:textId="39B44419" w:rsidR="00F202DF" w:rsidRPr="00740625" w:rsidRDefault="00F202DF" w:rsidP="00F202DF">
      <w:pPr>
        <w:numPr>
          <w:ilvl w:val="0"/>
          <w:numId w:val="52"/>
        </w:numPr>
        <w:spacing w:after="160"/>
        <w:contextualSpacing/>
        <w:jc w:val="both"/>
      </w:pPr>
      <w:r w:rsidRPr="00740625">
        <w:t xml:space="preserve">Uzdot Alsungas pagasta pārvaldei pašvaldības vārdā slēgt zemes nomas līgumu ar </w:t>
      </w:r>
      <w:r w:rsidR="00085D2A">
        <w:t>[..]</w:t>
      </w:r>
      <w:r w:rsidRPr="00740625">
        <w:t xml:space="preserve"> uz 6 (sešiem) gadiem.</w:t>
      </w:r>
    </w:p>
    <w:p w14:paraId="79E9D488" w14:textId="77777777" w:rsidR="00F202DF" w:rsidRPr="00740625" w:rsidRDefault="00F202DF" w:rsidP="00F202DF">
      <w:pPr>
        <w:numPr>
          <w:ilvl w:val="0"/>
          <w:numId w:val="52"/>
        </w:numPr>
        <w:spacing w:after="160"/>
        <w:contextualSpacing/>
        <w:jc w:val="both"/>
      </w:pPr>
      <w:r w:rsidRPr="00740625">
        <w:t>Uzdot Alsungas pagasta pārvaldei Kuldīgas novada pašvaldības vārdā noslēgt zemes nomas līgumu 1 (viena) mēneša laikā no lēmuma pieņemšanas dienas. Ja noteiktajā termiņā līgums netiek noslēgts, tad lēmums zaudē spēku un Domei ir tiesības pieņemt lēmumu par šīs zemes vienības iznomāšanu citai personai.</w:t>
      </w:r>
    </w:p>
    <w:p w14:paraId="1A8B6815" w14:textId="77777777" w:rsidR="00F202DF" w:rsidRPr="00740625" w:rsidRDefault="00F202DF" w:rsidP="00F202DF">
      <w:pPr>
        <w:numPr>
          <w:ilvl w:val="0"/>
          <w:numId w:val="52"/>
        </w:numPr>
        <w:spacing w:after="160"/>
        <w:contextualSpacing/>
        <w:jc w:val="both"/>
      </w:pPr>
      <w:r w:rsidRPr="00740625">
        <w:t>Atbildīgais par lēmuma izpildi – Kuldīgas novada pašvaldības Alsungas pagasta pārvalde.</w:t>
      </w:r>
    </w:p>
    <w:p w14:paraId="7124BF13" w14:textId="77777777" w:rsidR="00F202DF" w:rsidRDefault="00F202DF" w:rsidP="00F202DF">
      <w:pPr>
        <w:ind w:firstLine="0"/>
        <w:rPr>
          <w:b/>
          <w:i/>
          <w:u w:val="single"/>
        </w:rPr>
      </w:pPr>
    </w:p>
    <w:p w14:paraId="56BBBE54" w14:textId="77777777" w:rsidR="003F090B" w:rsidRPr="001D36F7" w:rsidRDefault="003F090B" w:rsidP="00AB77E7">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0479FBC1" w14:textId="77777777" w:rsidR="003F090B" w:rsidRDefault="003F090B" w:rsidP="00F202DF">
      <w:pPr>
        <w:ind w:firstLine="0"/>
        <w:rPr>
          <w:b/>
          <w:i/>
          <w:u w:val="single"/>
        </w:rPr>
      </w:pPr>
    </w:p>
    <w:p w14:paraId="3EB26E7D" w14:textId="5534EC60" w:rsidR="00F202DF" w:rsidRPr="00740625" w:rsidRDefault="00F202DF" w:rsidP="00F202DF">
      <w:pPr>
        <w:ind w:firstLine="0"/>
      </w:pPr>
      <w:r w:rsidRPr="00740625">
        <w:rPr>
          <w:b/>
          <w:i/>
          <w:u w:val="single"/>
        </w:rPr>
        <w:t>Pievienotie dokumenti:</w:t>
      </w:r>
      <w:r w:rsidRPr="00740625">
        <w:t xml:space="preserve"> </w:t>
      </w:r>
      <w:r w:rsidR="007132B8">
        <w:t>i</w:t>
      </w:r>
      <w:r w:rsidRPr="00740625">
        <w:t>esniegums.</w:t>
      </w:r>
    </w:p>
    <w:p w14:paraId="5E4589F9" w14:textId="4CCFA68A" w:rsidR="00F202DF" w:rsidRPr="00740625" w:rsidRDefault="00F202DF" w:rsidP="00F202DF">
      <w:pPr>
        <w:ind w:firstLine="0"/>
      </w:pPr>
      <w:r w:rsidRPr="00740625">
        <w:rPr>
          <w:b/>
          <w:i/>
          <w:u w:val="single"/>
        </w:rPr>
        <w:t>Pielikumā:</w:t>
      </w:r>
      <w:r w:rsidRPr="00740625">
        <w:t xml:space="preserve"> </w:t>
      </w:r>
      <w:r w:rsidR="007132B8">
        <w:t>n</w:t>
      </w:r>
      <w:r w:rsidRPr="00740625">
        <w:t>omas plāns.</w:t>
      </w:r>
    </w:p>
    <w:p w14:paraId="2CCB0A1F" w14:textId="77777777" w:rsidR="00F202DF" w:rsidRPr="00740625" w:rsidRDefault="00F202DF" w:rsidP="00F202DF">
      <w:pPr>
        <w:ind w:firstLine="0"/>
      </w:pPr>
    </w:p>
    <w:p w14:paraId="045019FD" w14:textId="4775C933" w:rsidR="00F202DF" w:rsidRPr="00740625" w:rsidRDefault="00F202DF" w:rsidP="00F202DF">
      <w:pPr>
        <w:ind w:firstLine="0"/>
        <w:rPr>
          <w:iCs/>
        </w:rPr>
      </w:pPr>
      <w:r w:rsidRPr="00740625">
        <w:rPr>
          <w:b/>
          <w:i/>
          <w:u w:val="single"/>
        </w:rPr>
        <w:t>Lēmums nosūtāms:</w:t>
      </w:r>
      <w:r w:rsidRPr="00740625">
        <w:t xml:space="preserve"> </w:t>
      </w:r>
      <w:r w:rsidRPr="00740625">
        <w:rPr>
          <w:iCs/>
        </w:rPr>
        <w:t xml:space="preserve">Nekustamo īpašumu nodaļai, Alsungas pagasta pārvaldei; Finanšu un ekonomikas nodaļai, </w:t>
      </w:r>
      <w:r w:rsidR="00085D2A">
        <w:rPr>
          <w:iCs/>
        </w:rPr>
        <w:t>[..]</w:t>
      </w:r>
      <w:r w:rsidRPr="009909E5">
        <w:rPr>
          <w:iCs/>
        </w:rPr>
        <w:t>.</w:t>
      </w:r>
      <w:r w:rsidRPr="00740625">
        <w:rPr>
          <w:iCs/>
        </w:rPr>
        <w:t xml:space="preserve">  </w:t>
      </w:r>
    </w:p>
    <w:p w14:paraId="1001A068" w14:textId="77777777" w:rsidR="00F202DF" w:rsidRDefault="00F202DF" w:rsidP="00F202DF">
      <w:pPr>
        <w:ind w:firstLine="0"/>
        <w:rPr>
          <w:iCs/>
        </w:rPr>
      </w:pPr>
    </w:p>
    <w:p w14:paraId="0419B94C" w14:textId="69E65E24" w:rsidR="00F153C9"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048637CD" w14:textId="77777777" w:rsidR="00F153C9" w:rsidRPr="009909E5" w:rsidRDefault="00F153C9" w:rsidP="00F202DF">
      <w:pPr>
        <w:ind w:firstLine="0"/>
        <w:rPr>
          <w:iCs/>
        </w:rPr>
      </w:pPr>
    </w:p>
    <w:p w14:paraId="297370AD" w14:textId="77777777" w:rsidR="00F202DF" w:rsidRPr="009909E5" w:rsidRDefault="00F202DF" w:rsidP="00F202DF">
      <w:pPr>
        <w:ind w:firstLine="0"/>
        <w:rPr>
          <w:iCs/>
        </w:rPr>
      </w:pPr>
    </w:p>
    <w:p w14:paraId="4CB66DD8" w14:textId="0C4E0FB1" w:rsidR="00F202DF" w:rsidRPr="009909E5" w:rsidRDefault="00F202DF" w:rsidP="007132B8">
      <w:pPr>
        <w:ind w:firstLine="0"/>
        <w:jc w:val="both"/>
        <w:rPr>
          <w:b/>
        </w:rPr>
      </w:pPr>
      <w:r w:rsidRPr="009909E5">
        <w:rPr>
          <w:b/>
        </w:rPr>
        <w:t>1</w:t>
      </w:r>
      <w:r w:rsidR="007132B8">
        <w:rPr>
          <w:b/>
        </w:rPr>
        <w:t>4</w:t>
      </w:r>
      <w:r w:rsidRPr="009909E5">
        <w:rPr>
          <w:b/>
        </w:rPr>
        <w:t>. Par nekustamā īpašuma „Palīgsaimniecības ”, Kabiles pagastā, Kuldīgas novadā, zemes vienības ar kadastra apzīmējumu 62580070503 nomas izbeigšanu</w:t>
      </w:r>
    </w:p>
    <w:p w14:paraId="0DA0DEE0" w14:textId="77777777" w:rsidR="00F202DF" w:rsidRPr="009909E5" w:rsidRDefault="006F6C1C" w:rsidP="00F202DF">
      <w:pPr>
        <w:ind w:firstLine="0"/>
      </w:pPr>
      <w:r>
        <w:pict w14:anchorId="0C12F2AA">
          <v:rect id="_x0000_i1038" style="width:423.35pt;height:.75pt" o:hrpct="980" o:hralign="center" o:hrstd="t" o:hr="t" fillcolor="#a0a0a0" stroked="f"/>
        </w:pict>
      </w:r>
    </w:p>
    <w:p w14:paraId="6F92DDF6" w14:textId="5C62DDEF" w:rsidR="00F202DF" w:rsidRDefault="007132B8" w:rsidP="00F202DF">
      <w:pPr>
        <w:ind w:firstLine="0"/>
        <w:rPr>
          <w:i/>
          <w:iCs/>
        </w:rPr>
      </w:pPr>
      <w:r>
        <w:rPr>
          <w:i/>
          <w:iCs/>
        </w:rPr>
        <w:t xml:space="preserve">Ziņo I. </w:t>
      </w:r>
      <w:proofErr w:type="spellStart"/>
      <w:r>
        <w:rPr>
          <w:i/>
          <w:iCs/>
        </w:rPr>
        <w:t>Astaševska</w:t>
      </w:r>
      <w:proofErr w:type="spellEnd"/>
    </w:p>
    <w:p w14:paraId="705A151C" w14:textId="77777777" w:rsidR="00F202DF" w:rsidRDefault="00F202DF" w:rsidP="00F202DF">
      <w:pPr>
        <w:ind w:firstLine="0"/>
        <w:rPr>
          <w:iCs/>
        </w:rPr>
      </w:pPr>
    </w:p>
    <w:p w14:paraId="5DF3FECC" w14:textId="4E4B458A" w:rsidR="00F202DF" w:rsidRPr="009C4677" w:rsidRDefault="00F202DF" w:rsidP="007132B8">
      <w:pPr>
        <w:jc w:val="both"/>
        <w:rPr>
          <w:lang w:eastAsia="x-none"/>
        </w:rPr>
      </w:pPr>
      <w:r w:rsidRPr="009C4677">
        <w:rPr>
          <w:lang w:eastAsia="x-none"/>
        </w:rPr>
        <w:t xml:space="preserve">Izskatot </w:t>
      </w:r>
      <w:r w:rsidR="00073E72">
        <w:rPr>
          <w:lang w:eastAsia="x-none"/>
        </w:rPr>
        <w:t>[..]</w:t>
      </w:r>
      <w:r w:rsidRPr="009C4677">
        <w:rPr>
          <w:lang w:eastAsia="x-none"/>
        </w:rPr>
        <w:t>, adrese “Zvaniņi”, Kabile, Kabiles pagasts, Kuldīgas novads, iesniegumu (reģ. Nr. KAPP/7.6/25/182, 30.10.2025.) ar lūgumu izbeigt zemes nomu par nekustamo īpašumu “Palīgsaimniecības”, Kabiles pagastā, Kuldīgas novadā, zemes vienību ar kadastra apzīmējumu 62580070503, daļas 1,4 ha platībā nomu Kuldīgas novada dome</w:t>
      </w:r>
      <w:r w:rsidR="007132B8">
        <w:rPr>
          <w:lang w:eastAsia="x-none"/>
        </w:rPr>
        <w:t xml:space="preserve"> </w:t>
      </w:r>
      <w:r w:rsidRPr="009C4677">
        <w:rPr>
          <w:lang w:eastAsia="x-none"/>
        </w:rPr>
        <w:t>konstatē:</w:t>
      </w:r>
    </w:p>
    <w:p w14:paraId="7482C0DB" w14:textId="4CE5B5FC" w:rsidR="00F202DF" w:rsidRPr="009C4677" w:rsidRDefault="00F202DF" w:rsidP="00F202DF">
      <w:pPr>
        <w:numPr>
          <w:ilvl w:val="0"/>
          <w:numId w:val="53"/>
        </w:numPr>
        <w:contextualSpacing/>
        <w:jc w:val="both"/>
        <w:rPr>
          <w:lang w:eastAsia="x-none"/>
        </w:rPr>
      </w:pPr>
      <w:r w:rsidRPr="009C4677">
        <w:rPr>
          <w:lang w:eastAsia="x-none"/>
        </w:rPr>
        <w:t xml:space="preserve">2023. gada 07. jūnijā </w:t>
      </w:r>
      <w:r w:rsidR="00073E72">
        <w:rPr>
          <w:lang w:eastAsia="x-none"/>
        </w:rPr>
        <w:t>[..]</w:t>
      </w:r>
      <w:r w:rsidRPr="009C4677">
        <w:rPr>
          <w:lang w:eastAsia="x-none"/>
        </w:rPr>
        <w:t xml:space="preserve"> Kabiles pagasta pārvaldē noslēgusi pārjaunojuma zemes nomas līgumu Nr. KAPP/7.9.2/23/12 par nekustamā īpašuma “Palīgsaimniecības”, Kabiles pagastā, Kuldīgas novadā zemes vienības ar kadastra apzīmējumu 62580070503, 1.4 ha un zemes vienības ar kadastra apzīmējumu 62580070223, platībā 1.0 ha nomu. Līgums noslēgts līdz 2029. gada 06. jūnijam.</w:t>
      </w:r>
    </w:p>
    <w:p w14:paraId="572D8F36" w14:textId="17386673" w:rsidR="00F202DF" w:rsidRPr="009C4677" w:rsidRDefault="00073E72" w:rsidP="00F202DF">
      <w:pPr>
        <w:numPr>
          <w:ilvl w:val="0"/>
          <w:numId w:val="53"/>
        </w:numPr>
        <w:contextualSpacing/>
        <w:jc w:val="both"/>
        <w:rPr>
          <w:lang w:eastAsia="x-none"/>
        </w:rPr>
      </w:pPr>
      <w:r>
        <w:rPr>
          <w:lang w:eastAsia="x-none"/>
        </w:rPr>
        <w:t>[..]</w:t>
      </w:r>
      <w:r w:rsidR="00F202DF" w:rsidRPr="009C4677">
        <w:rPr>
          <w:lang w:eastAsia="x-none"/>
        </w:rPr>
        <w:t xml:space="preserve"> lūdz izbeigt zemes nomu par nekustamā īpašuma “Palīgsaimniecības ” zemes vienību ar kadastra apzīmējumu 62580070503, daļas 1.4 ha nomu ar 2025. gada 31. decembri.</w:t>
      </w:r>
    </w:p>
    <w:p w14:paraId="09DBFBFD" w14:textId="77777777" w:rsidR="00F202DF" w:rsidRPr="009C4677" w:rsidRDefault="00F202DF" w:rsidP="00F202DF">
      <w:pPr>
        <w:numPr>
          <w:ilvl w:val="0"/>
          <w:numId w:val="53"/>
        </w:numPr>
        <w:ind w:left="641" w:hanging="357"/>
        <w:jc w:val="both"/>
      </w:pPr>
      <w:r w:rsidRPr="009C4677">
        <w:rPr>
          <w:lang w:eastAsia="x-none"/>
        </w:rPr>
        <w:t>Nekustamā īpašuma nodokļa un zemes nomas maksas pāradu nav.</w:t>
      </w:r>
    </w:p>
    <w:p w14:paraId="575EC591" w14:textId="77777777" w:rsidR="00F202DF" w:rsidRPr="009C4677" w:rsidRDefault="00F202DF" w:rsidP="00F202DF">
      <w:pPr>
        <w:ind w:left="641" w:firstLine="0"/>
      </w:pPr>
      <w:r w:rsidRPr="009C4677">
        <w:t xml:space="preserve">       </w:t>
      </w:r>
    </w:p>
    <w:p w14:paraId="69CE2F67" w14:textId="20DDA54A" w:rsidR="00F202DF" w:rsidRPr="009C4677" w:rsidRDefault="00F202DF" w:rsidP="007132B8">
      <w:pPr>
        <w:jc w:val="both"/>
        <w:rPr>
          <w:lang w:eastAsia="x-none"/>
        </w:rPr>
      </w:pPr>
      <w:r w:rsidRPr="009C4677">
        <w:t xml:space="preserve">Ņemot vērā iepriekš minēto un pamatojoties uz Pašvaldību likuma 10. panta pirmās daļas 21. punktu, 07.06.2023. zemes nomas līguma 6.4. punktu, </w:t>
      </w:r>
      <w:r w:rsidR="00073E72">
        <w:t>[..]</w:t>
      </w:r>
      <w:r w:rsidRPr="009C4677">
        <w:t xml:space="preserve"> saņemto iesniegumu, </w:t>
      </w:r>
      <w:r w:rsidR="00F77A6E">
        <w:t>a</w:t>
      </w:r>
      <w:r w:rsidR="00F77A6E" w:rsidRPr="00751997">
        <w:t xml:space="preserve">tklāti balsojot ar </w:t>
      </w:r>
      <w:r w:rsidR="00F77A6E">
        <w:t>13</w:t>
      </w:r>
      <w:r w:rsidR="00F77A6E" w:rsidRPr="00751997">
        <w:t xml:space="preserve"> balsīm „par”</w:t>
      </w:r>
      <w:r w:rsidR="00F77A6E" w:rsidRPr="00751997">
        <w:rPr>
          <w:i/>
          <w:iCs/>
        </w:rPr>
        <w:t xml:space="preserve"> </w:t>
      </w:r>
      <w:r w:rsidR="00F77A6E" w:rsidRPr="00720BD8">
        <w:rPr>
          <w:i/>
          <w:iCs/>
        </w:rPr>
        <w:t>(</w:t>
      </w:r>
      <w:r w:rsidR="00F77A6E">
        <w:rPr>
          <w:i/>
          <w:iCs/>
        </w:rPr>
        <w:t xml:space="preserve">I. </w:t>
      </w:r>
      <w:proofErr w:type="spellStart"/>
      <w:r w:rsidR="00F77A6E">
        <w:rPr>
          <w:i/>
          <w:iCs/>
        </w:rPr>
        <w:t>Astaševska</w:t>
      </w:r>
      <w:proofErr w:type="spellEnd"/>
      <w:r w:rsidR="00F77A6E">
        <w:rPr>
          <w:i/>
          <w:iCs/>
        </w:rPr>
        <w:t xml:space="preserve">, A. Roberts, R. Karloviča, R. Ernsons, R. Valters, K. Ansone, B. Mikāla, Ē. Pucens, A. Zvejniece, A. Grīnberga, A. </w:t>
      </w:r>
      <w:proofErr w:type="spellStart"/>
      <w:r w:rsidR="00F77A6E">
        <w:rPr>
          <w:i/>
          <w:iCs/>
        </w:rPr>
        <w:t>Kimbors</w:t>
      </w:r>
      <w:proofErr w:type="spellEnd"/>
      <w:r w:rsidR="00F77A6E">
        <w:rPr>
          <w:i/>
          <w:iCs/>
        </w:rPr>
        <w:t>, D. Mellere, K. Upenieks</w:t>
      </w:r>
      <w:r w:rsidR="00F77A6E" w:rsidRPr="008873C2">
        <w:rPr>
          <w:i/>
          <w:iCs/>
        </w:rPr>
        <w:t xml:space="preserve">), </w:t>
      </w:r>
      <w:r w:rsidR="00F77A6E" w:rsidRPr="008873C2">
        <w:t>„pret” nav, „atturas” nav</w:t>
      </w:r>
      <w:r>
        <w:rPr>
          <w:iCs/>
        </w:rPr>
        <w:t xml:space="preserve">, </w:t>
      </w:r>
      <w:r w:rsidRPr="009C4677">
        <w:t>Kuldīgas novada dome</w:t>
      </w:r>
      <w:r w:rsidR="007132B8">
        <w:t xml:space="preserve"> </w:t>
      </w:r>
      <w:r w:rsidRPr="009C4677">
        <w:rPr>
          <w:b/>
          <w:i/>
          <w:iCs/>
        </w:rPr>
        <w:t>nolemj:</w:t>
      </w:r>
    </w:p>
    <w:p w14:paraId="082D0F16" w14:textId="77777777" w:rsidR="00F202DF" w:rsidRPr="009C4677" w:rsidRDefault="00F202DF" w:rsidP="007132B8">
      <w:pPr>
        <w:ind w:firstLine="0"/>
        <w:jc w:val="both"/>
        <w:rPr>
          <w:i/>
          <w:iCs/>
        </w:rPr>
      </w:pPr>
    </w:p>
    <w:p w14:paraId="43A871F2" w14:textId="7F60542D" w:rsidR="00F202DF" w:rsidRPr="009C4677" w:rsidRDefault="00F202DF" w:rsidP="007132B8">
      <w:pPr>
        <w:numPr>
          <w:ilvl w:val="0"/>
          <w:numId w:val="54"/>
        </w:numPr>
        <w:contextualSpacing/>
        <w:jc w:val="both"/>
      </w:pPr>
      <w:r w:rsidRPr="009C4677">
        <w:t xml:space="preserve">Izbeigt ar </w:t>
      </w:r>
      <w:r w:rsidR="00073E72">
        <w:t>[..]</w:t>
      </w:r>
      <w:r w:rsidRPr="009C4677">
        <w:t xml:space="preserve"> zemes nomu par nekustamā īpašuma „Palīgsaimniecības”, Kabiles pagastā, Kuldīgas novadā, zemes vienības ar kadastra apzīmējumu 62580070503,</w:t>
      </w:r>
      <w:r w:rsidRPr="009C4677">
        <w:rPr>
          <w:lang w:eastAsia="x-none"/>
        </w:rPr>
        <w:t xml:space="preserve"> daļas 1.4 ha platībā ar 2025. gada 31. decembri.</w:t>
      </w:r>
    </w:p>
    <w:p w14:paraId="3028182C" w14:textId="77777777" w:rsidR="00F202DF" w:rsidRPr="009C4677" w:rsidRDefault="00F202DF" w:rsidP="007132B8">
      <w:pPr>
        <w:numPr>
          <w:ilvl w:val="0"/>
          <w:numId w:val="54"/>
        </w:numPr>
        <w:contextualSpacing/>
        <w:jc w:val="both"/>
      </w:pPr>
      <w:r w:rsidRPr="009C4677">
        <w:rPr>
          <w:lang w:eastAsia="x-none"/>
        </w:rPr>
        <w:t>Uzdot Kabiles pagasta pārvaldei noslēgt vienošanos pie zemes nomas līguma Nr. KAPP/7.9/23/12 par zemes vienības ar kadastra apzīmējumu 62580070223, 1,0 ha platībā nomu.</w:t>
      </w:r>
    </w:p>
    <w:p w14:paraId="0D341FDD" w14:textId="77777777" w:rsidR="00F202DF" w:rsidRPr="009C4677" w:rsidRDefault="00F202DF" w:rsidP="007132B8">
      <w:pPr>
        <w:numPr>
          <w:ilvl w:val="0"/>
          <w:numId w:val="54"/>
        </w:numPr>
        <w:contextualSpacing/>
        <w:jc w:val="both"/>
      </w:pPr>
      <w:r w:rsidRPr="009C4677">
        <w:t>Atbildīgais par lēmuma izpildi – Kabiles pagasta pārvalde.</w:t>
      </w:r>
    </w:p>
    <w:p w14:paraId="23B70687" w14:textId="77777777" w:rsidR="00F202DF" w:rsidRPr="009C4677" w:rsidRDefault="00F202DF" w:rsidP="007132B8">
      <w:pPr>
        <w:tabs>
          <w:tab w:val="left" w:pos="360"/>
          <w:tab w:val="left" w:pos="709"/>
          <w:tab w:val="left" w:pos="2410"/>
        </w:tabs>
        <w:ind w:firstLine="0"/>
        <w:jc w:val="both"/>
        <w:rPr>
          <w:b/>
          <w:i/>
          <w:u w:val="single"/>
        </w:rPr>
      </w:pPr>
    </w:p>
    <w:p w14:paraId="3F822715" w14:textId="0A934E5E" w:rsidR="00F202DF" w:rsidRPr="00710A39" w:rsidRDefault="00F202DF" w:rsidP="007132B8">
      <w:pPr>
        <w:tabs>
          <w:tab w:val="left" w:pos="360"/>
          <w:tab w:val="left" w:pos="709"/>
          <w:tab w:val="left" w:pos="2410"/>
        </w:tabs>
        <w:ind w:firstLine="0"/>
        <w:jc w:val="both"/>
      </w:pPr>
      <w:r w:rsidRPr="009C4677">
        <w:rPr>
          <w:b/>
          <w:i/>
          <w:u w:val="single"/>
        </w:rPr>
        <w:t>Lēmums nosūtāms</w:t>
      </w:r>
      <w:r w:rsidRPr="009C4677">
        <w:rPr>
          <w:b/>
          <w:i/>
        </w:rPr>
        <w:t>:</w:t>
      </w:r>
      <w:r w:rsidRPr="009C4677">
        <w:t xml:space="preserve"> Nekustamo īpašumu nodaļai, Finanšu un ekonomikas nodaļai, Kabiles pagasta pārvaldei, </w:t>
      </w:r>
      <w:r w:rsidR="00073E72">
        <w:t>[..]</w:t>
      </w:r>
      <w:r w:rsidRPr="009C4677">
        <w:t>.</w:t>
      </w:r>
    </w:p>
    <w:p w14:paraId="7F2239C0" w14:textId="77777777" w:rsidR="00F202DF" w:rsidRDefault="00F202DF" w:rsidP="007132B8">
      <w:pPr>
        <w:ind w:firstLine="0"/>
        <w:jc w:val="both"/>
        <w:rPr>
          <w:iCs/>
        </w:rPr>
      </w:pPr>
    </w:p>
    <w:p w14:paraId="5F0E74E2" w14:textId="2C1768E6" w:rsidR="00F202DF"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7CA989D2" w14:textId="77777777" w:rsidR="00F153C9" w:rsidRDefault="00F153C9" w:rsidP="00F202DF">
      <w:pPr>
        <w:ind w:firstLine="0"/>
        <w:rPr>
          <w:b/>
          <w:bCs/>
          <w:i/>
          <w:u w:val="single"/>
        </w:rPr>
      </w:pPr>
    </w:p>
    <w:p w14:paraId="5610FFD4" w14:textId="77777777" w:rsidR="00F153C9" w:rsidRDefault="00F153C9" w:rsidP="00F202DF">
      <w:pPr>
        <w:ind w:firstLine="0"/>
        <w:rPr>
          <w:iCs/>
        </w:rPr>
      </w:pPr>
    </w:p>
    <w:p w14:paraId="48A6DEF0" w14:textId="1FBE8816" w:rsidR="00F202DF" w:rsidRPr="00043474" w:rsidRDefault="00F202DF" w:rsidP="007132B8">
      <w:pPr>
        <w:ind w:firstLine="0"/>
        <w:jc w:val="both"/>
        <w:rPr>
          <w:b/>
        </w:rPr>
      </w:pPr>
      <w:r>
        <w:rPr>
          <w:b/>
        </w:rPr>
        <w:t>1</w:t>
      </w:r>
      <w:r w:rsidR="007132B8">
        <w:rPr>
          <w:b/>
        </w:rPr>
        <w:t>5</w:t>
      </w:r>
      <w:r>
        <w:rPr>
          <w:b/>
        </w:rPr>
        <w:t xml:space="preserve">. </w:t>
      </w:r>
      <w:r w:rsidRPr="00005DE7">
        <w:rPr>
          <w:b/>
        </w:rPr>
        <w:t>Par dzīvokļa īpašuma Piltenes ielā 18-5, Kuldīgā, Kuldīgas novadā, gatavošanu atsavināšanai</w:t>
      </w:r>
    </w:p>
    <w:p w14:paraId="44C3790D" w14:textId="77777777" w:rsidR="00F202DF" w:rsidRDefault="006F6C1C" w:rsidP="00F202DF">
      <w:pPr>
        <w:ind w:firstLine="0"/>
      </w:pPr>
      <w:r>
        <w:pict w14:anchorId="4DF427CB">
          <v:rect id="_x0000_i1039" style="width:423.35pt;height:.75pt" o:hrpct="980" o:hralign="center" o:hrstd="t" o:hr="t" fillcolor="#a0a0a0" stroked="f"/>
        </w:pict>
      </w:r>
    </w:p>
    <w:p w14:paraId="6B77769A" w14:textId="77777777" w:rsidR="007132B8" w:rsidRPr="00BA7372" w:rsidRDefault="007132B8" w:rsidP="007132B8">
      <w:pPr>
        <w:ind w:firstLine="0"/>
        <w:rPr>
          <w:i/>
          <w:iCs/>
        </w:rPr>
      </w:pPr>
      <w:r>
        <w:rPr>
          <w:i/>
          <w:iCs/>
        </w:rPr>
        <w:t xml:space="preserve">Ziņo I. </w:t>
      </w:r>
      <w:proofErr w:type="spellStart"/>
      <w:r>
        <w:rPr>
          <w:i/>
          <w:iCs/>
        </w:rPr>
        <w:t>Astaševska</w:t>
      </w:r>
      <w:proofErr w:type="spellEnd"/>
    </w:p>
    <w:p w14:paraId="34D3576B" w14:textId="77777777" w:rsidR="00F202DF" w:rsidRDefault="00F202DF" w:rsidP="00F202DF">
      <w:pPr>
        <w:ind w:firstLine="0"/>
        <w:rPr>
          <w:iCs/>
        </w:rPr>
      </w:pPr>
    </w:p>
    <w:p w14:paraId="2ACD7C37" w14:textId="72C24A0A" w:rsidR="00F202DF" w:rsidRPr="00EB3B94" w:rsidRDefault="00F202DF" w:rsidP="007132B8">
      <w:pPr>
        <w:ind w:firstLine="567"/>
        <w:jc w:val="both"/>
      </w:pPr>
      <w:r w:rsidRPr="00EB3B94">
        <w:t xml:space="preserve">Izskatot </w:t>
      </w:r>
      <w:r w:rsidR="006C2AA9">
        <w:t>[..]</w:t>
      </w:r>
      <w:r w:rsidRPr="00EB3B94">
        <w:t xml:space="preserve"> iesniegumu (</w:t>
      </w:r>
      <w:proofErr w:type="spellStart"/>
      <w:r w:rsidRPr="00EB3B94">
        <w:t>reģ</w:t>
      </w:r>
      <w:proofErr w:type="spellEnd"/>
      <w:r w:rsidRPr="00EB3B94">
        <w:t xml:space="preserve">. Nr. </w:t>
      </w:r>
      <w:r w:rsidRPr="00EB3B94">
        <w:rPr>
          <w:sz w:val="26"/>
          <w:szCs w:val="28"/>
        </w:rPr>
        <w:t xml:space="preserve">NĪ/25/9.16/1276; </w:t>
      </w:r>
      <w:r w:rsidRPr="00EB3B94">
        <w:t xml:space="preserve">08.11.2025.) ar lūgumu atļaut iegādāties īpašumā pašvaldības dzīvokļa īpašumu </w:t>
      </w:r>
      <w:r w:rsidRPr="00EB3B94">
        <w:rPr>
          <w:bCs/>
        </w:rPr>
        <w:t xml:space="preserve">Piltenes ielā 18-5, </w:t>
      </w:r>
      <w:r w:rsidRPr="00EB3B94">
        <w:t>Kuldīgā, Kuldīgas novadā.</w:t>
      </w:r>
    </w:p>
    <w:p w14:paraId="624558F5" w14:textId="610DDE24" w:rsidR="00F202DF" w:rsidRPr="00EB3B94" w:rsidRDefault="00F202DF" w:rsidP="007132B8">
      <w:pPr>
        <w:ind w:firstLine="567"/>
        <w:jc w:val="both"/>
      </w:pPr>
      <w:r w:rsidRPr="00EB3B94">
        <w:t>Izvērtējot Kuldīgas novada domes rīcībā esošo informāciju un ar lietu saistītos apstākļus, tika konstatēts:</w:t>
      </w:r>
    </w:p>
    <w:p w14:paraId="19729C1A" w14:textId="77777777" w:rsidR="00F202DF" w:rsidRPr="00EB3B94" w:rsidRDefault="00F202DF" w:rsidP="00F202DF">
      <w:pPr>
        <w:numPr>
          <w:ilvl w:val="0"/>
          <w:numId w:val="25"/>
        </w:numPr>
        <w:ind w:left="567" w:hanging="436"/>
        <w:jc w:val="both"/>
      </w:pPr>
      <w:r w:rsidRPr="00EB3B94">
        <w:t>Nekustamais īpašums Piltenes ielā 18, Kuldīgā, Kuldīgas novadā, kadastra Nr. 62010080012, kura sastāvā ir zemesgabals ar kadastra apzīmējumu 62010080012, kopējā platība 688 m</w:t>
      </w:r>
      <w:r w:rsidRPr="00EB3B94">
        <w:rPr>
          <w:vertAlign w:val="superscript"/>
        </w:rPr>
        <w:t>2</w:t>
      </w:r>
      <w:r w:rsidRPr="00EB3B94">
        <w:t xml:space="preserve"> un dzīvojamā māja ar kadastra apzīmējumu 62010080012001 ir nostiprināts Kuldīgas pilsētas zemesgrāmatā (nodalījuma Nr. 285). </w:t>
      </w:r>
    </w:p>
    <w:p w14:paraId="5CDB56E7" w14:textId="77777777" w:rsidR="00F202DF" w:rsidRPr="00EB3B94" w:rsidRDefault="00F202DF" w:rsidP="00F202DF">
      <w:pPr>
        <w:numPr>
          <w:ilvl w:val="0"/>
          <w:numId w:val="25"/>
        </w:numPr>
        <w:ind w:left="567" w:hanging="436"/>
        <w:jc w:val="both"/>
      </w:pPr>
      <w:r w:rsidRPr="00EB3B94">
        <w:t>Dzīvojamā mājā ar adresi Piltenes ielā 18, Kuldīgā, Kuldīgas novadā, atrodas 44 dzīvokļu īpašumi, no kuriem 5 dzīvokļu īpašums ir Kuldīgas novada pašvaldības.</w:t>
      </w:r>
    </w:p>
    <w:p w14:paraId="65A1C45E" w14:textId="77777777" w:rsidR="00F202DF" w:rsidRPr="00EB3B94" w:rsidRDefault="00F202DF" w:rsidP="00F202DF">
      <w:pPr>
        <w:numPr>
          <w:ilvl w:val="0"/>
          <w:numId w:val="25"/>
        </w:numPr>
        <w:ind w:left="567" w:hanging="436"/>
        <w:jc w:val="both"/>
      </w:pPr>
      <w:r w:rsidRPr="00EB3B94">
        <w:t>Dzīvokļa īpašums Piltenes ielā 18-5, Kuldīgā, Kuldīgas novadā, ir 1 istabas dzīvoklis, kopējā platība 29.4 m². Dzīvokļa īpašums ir reģistrēts Kuldīgas pilsētas zemesgrāmatā (nodalījuma Nr. 285 5).</w:t>
      </w:r>
    </w:p>
    <w:p w14:paraId="09F72BEF" w14:textId="049FBFB2" w:rsidR="00F202DF" w:rsidRPr="00EB3B94" w:rsidRDefault="006C2AA9" w:rsidP="00F202DF">
      <w:pPr>
        <w:numPr>
          <w:ilvl w:val="0"/>
          <w:numId w:val="25"/>
        </w:numPr>
        <w:ind w:left="567" w:hanging="436"/>
        <w:jc w:val="both"/>
      </w:pPr>
      <w:r>
        <w:t>[..]</w:t>
      </w:r>
      <w:r w:rsidR="00F202DF" w:rsidRPr="00EB3B94">
        <w:t xml:space="preserve"> ar Kuldīgas novada pašvaldību 2023. gada 24. aprīlī noslēgts dzīvojamo telpu īres līgums (reģ. Nr. 421/2023); līguma termiņš līdz 2032. gada 24. aprīlis.</w:t>
      </w:r>
    </w:p>
    <w:p w14:paraId="6A5D24DF" w14:textId="77777777" w:rsidR="00F202DF" w:rsidRPr="00EB3B94" w:rsidRDefault="00F202DF" w:rsidP="00F202DF">
      <w:pPr>
        <w:numPr>
          <w:ilvl w:val="0"/>
          <w:numId w:val="25"/>
        </w:numPr>
        <w:ind w:left="567" w:hanging="436"/>
        <w:jc w:val="both"/>
      </w:pPr>
      <w:r w:rsidRPr="00EB3B94">
        <w:t>Dzīvojamo telpu īres līgumā kopā ar īrnieci nav iemitinātas citas personas.</w:t>
      </w:r>
    </w:p>
    <w:p w14:paraId="125C6FEF" w14:textId="77777777" w:rsidR="00F202DF" w:rsidRPr="00EB3B94" w:rsidRDefault="00F202DF" w:rsidP="00F202DF">
      <w:pPr>
        <w:numPr>
          <w:ilvl w:val="0"/>
          <w:numId w:val="25"/>
        </w:numPr>
        <w:ind w:left="567" w:hanging="436"/>
        <w:jc w:val="both"/>
        <w:rPr>
          <w:color w:val="EE0000"/>
        </w:rPr>
      </w:pPr>
      <w:r w:rsidRPr="00EB3B94">
        <w:t>Īrnie</w:t>
      </w:r>
      <w:bookmarkStart w:id="65" w:name="_Hlk162939048"/>
      <w:r w:rsidRPr="00EB3B94">
        <w:t>kam nav parādu par dzīvokļa īri un komunālajiem pakalpojumiem (06.11.2025. SIA “KULDĪGAS KOMUNĀLIE PAKALPOJUMI” izziņa Nr. 1.6/25/1445 un 06.11.2025. SIA “KULDĪGAS SILTUMTĪKLI” izziņa Nr. KS/1.7/25/208).</w:t>
      </w:r>
    </w:p>
    <w:p w14:paraId="7F3ECD08" w14:textId="77777777" w:rsidR="00F202DF" w:rsidRPr="00EB3B94" w:rsidRDefault="00F202DF" w:rsidP="00F202DF">
      <w:pPr>
        <w:numPr>
          <w:ilvl w:val="0"/>
          <w:numId w:val="25"/>
        </w:numPr>
        <w:ind w:left="567" w:hanging="436"/>
        <w:jc w:val="both"/>
      </w:pPr>
      <w:r w:rsidRPr="00EB3B94">
        <w:t xml:space="preserve">Publiskas personas mantas atsavināšanas likuma 4.panta ceturtās daļas 5.punktā noteikts, ka </w:t>
      </w:r>
      <w:r w:rsidRPr="00EB3B94">
        <w:rPr>
          <w:i/>
          <w:iCs/>
        </w:rPr>
        <w:t>atsevišķos gadījumos publiskas personas mantas atsavināšanu var ierosināt īrnieks vai viņa ģimenes loceklis, ja viņš vēlas nopirkt dzīvojamo māju, tās domājamo daļu vai dzīvokļa īpašumu šā likuma 45.pantā noteiktajā kārtībā.</w:t>
      </w:r>
      <w:r w:rsidRPr="00EB3B94">
        <w:t xml:space="preserve"> </w:t>
      </w:r>
    </w:p>
    <w:p w14:paraId="274CA85D" w14:textId="77777777" w:rsidR="00F202DF" w:rsidRPr="00EB3B94" w:rsidRDefault="00F202DF" w:rsidP="00F202DF">
      <w:pPr>
        <w:numPr>
          <w:ilvl w:val="0"/>
          <w:numId w:val="25"/>
        </w:numPr>
        <w:ind w:left="567" w:hanging="436"/>
        <w:jc w:val="both"/>
      </w:pPr>
      <w:r w:rsidRPr="00EB3B94">
        <w:t xml:space="preserve">Saskaņā ar Publiskas personas mantas atsavināšanas likuma 45. panta trešo daļu, </w:t>
      </w:r>
      <w:r w:rsidRPr="00EB3B94">
        <w:rPr>
          <w:i/>
          <w:iCs/>
        </w:rPr>
        <w:t xml:space="preserve">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EB3B94">
        <w:rPr>
          <w:i/>
          <w:iCs/>
        </w:rPr>
        <w:t>rakstveidā</w:t>
      </w:r>
      <w:proofErr w:type="spellEnd"/>
      <w:r w:rsidRPr="00EB3B94">
        <w:rPr>
          <w:i/>
          <w:iCs/>
        </w:rPr>
        <w:t xml:space="preserve"> piedāvā pirkt īrniekam un viņa ģimenes locekļiem.</w:t>
      </w:r>
    </w:p>
    <w:p w14:paraId="42E3C663" w14:textId="77777777" w:rsidR="00F202DF" w:rsidRPr="00EB3B94" w:rsidRDefault="00F202DF" w:rsidP="00F202DF">
      <w:pPr>
        <w:numPr>
          <w:ilvl w:val="0"/>
          <w:numId w:val="25"/>
        </w:numPr>
        <w:ind w:left="567" w:hanging="436"/>
        <w:jc w:val="both"/>
      </w:pPr>
      <w:r w:rsidRPr="00EB3B94">
        <w:rPr>
          <w:shd w:val="clear" w:color="auto" w:fill="FFFFFF"/>
        </w:rPr>
        <w:t xml:space="preserve">Pašvaldību likuma 10. panta pirmās daļas 16. punktā noteikts, ka </w:t>
      </w:r>
      <w:r w:rsidRPr="00EB3B94">
        <w:rPr>
          <w:i/>
          <w:iCs/>
          <w:shd w:val="clear" w:color="auto" w:fill="FFFFFF"/>
        </w:rPr>
        <w:t>tikai dome ir tiesīga izlemt ikvienu pašvaldības kompetences jautājumu. Tikai domes kompetencē ir lemt par pašvaldības nekustamā īpašuma atsavināšanu (…).</w:t>
      </w:r>
    </w:p>
    <w:p w14:paraId="373E8C32" w14:textId="77777777" w:rsidR="00F202DF" w:rsidRPr="00EB3B94" w:rsidRDefault="00F202DF" w:rsidP="00F202DF">
      <w:pPr>
        <w:tabs>
          <w:tab w:val="num" w:pos="567"/>
        </w:tabs>
        <w:ind w:left="567" w:hanging="425"/>
      </w:pPr>
    </w:p>
    <w:p w14:paraId="759537E5" w14:textId="3503C261" w:rsidR="00F202DF" w:rsidRPr="00EB3B94" w:rsidRDefault="00F202DF" w:rsidP="007132B8">
      <w:pPr>
        <w:ind w:firstLine="567"/>
        <w:jc w:val="both"/>
        <w:rPr>
          <w:b/>
          <w:bCs/>
          <w:i/>
          <w:iCs/>
        </w:rPr>
      </w:pPr>
      <w:r w:rsidRPr="00EB3B94">
        <w:lastRenderedPageBreak/>
        <w:t xml:space="preserve">Pamatojoties uz Pašvaldību likuma 10. panta pirmās daļas 16. punktu, 73. panta ceturto daļu, Publiskas personas mantas atsavināšanas likuma 4. panta ceturtās daļas 5. punktu un 5. panta pirmo un otro daļu, 45. pantu, Ministru kabineta 2011. gada 1. februāra noteikumiem Nr. 109 „Kārtība, kādā atsavināma publiskas personas manta”, </w:t>
      </w:r>
      <w:r w:rsidR="00F77A6E">
        <w:t>a</w:t>
      </w:r>
      <w:r w:rsidR="00F77A6E" w:rsidRPr="00751997">
        <w:t xml:space="preserve">tklāti balsojot ar </w:t>
      </w:r>
      <w:r w:rsidR="00F77A6E">
        <w:t>13</w:t>
      </w:r>
      <w:r w:rsidR="00F77A6E" w:rsidRPr="00751997">
        <w:t xml:space="preserve"> balsīm „par”</w:t>
      </w:r>
      <w:r w:rsidR="00F77A6E" w:rsidRPr="00751997">
        <w:rPr>
          <w:i/>
          <w:iCs/>
        </w:rPr>
        <w:t xml:space="preserve"> </w:t>
      </w:r>
      <w:r w:rsidR="00F77A6E" w:rsidRPr="00720BD8">
        <w:rPr>
          <w:i/>
          <w:iCs/>
        </w:rPr>
        <w:t>(</w:t>
      </w:r>
      <w:r w:rsidR="00F77A6E">
        <w:rPr>
          <w:i/>
          <w:iCs/>
        </w:rPr>
        <w:t xml:space="preserve">I. </w:t>
      </w:r>
      <w:proofErr w:type="spellStart"/>
      <w:r w:rsidR="00F77A6E">
        <w:rPr>
          <w:i/>
          <w:iCs/>
        </w:rPr>
        <w:t>Astaševska</w:t>
      </w:r>
      <w:proofErr w:type="spellEnd"/>
      <w:r w:rsidR="00F77A6E">
        <w:rPr>
          <w:i/>
          <w:iCs/>
        </w:rPr>
        <w:t xml:space="preserve">, A. Roberts, R. Karloviča, R. Ernsons, R. Valters, K. Ansone, B. Mikāla, Ē. Pucens, A. Zvejniece, A. Grīnberga, A. </w:t>
      </w:r>
      <w:proofErr w:type="spellStart"/>
      <w:r w:rsidR="00F77A6E">
        <w:rPr>
          <w:i/>
          <w:iCs/>
        </w:rPr>
        <w:t>Kimbors</w:t>
      </w:r>
      <w:proofErr w:type="spellEnd"/>
      <w:r w:rsidR="00F77A6E">
        <w:rPr>
          <w:i/>
          <w:iCs/>
        </w:rPr>
        <w:t>, D. Mellere, K. Upenieks</w:t>
      </w:r>
      <w:r w:rsidR="00F77A6E" w:rsidRPr="008873C2">
        <w:rPr>
          <w:i/>
          <w:iCs/>
        </w:rPr>
        <w:t xml:space="preserve">), </w:t>
      </w:r>
      <w:r w:rsidR="00F77A6E" w:rsidRPr="008873C2">
        <w:t>„pret” nav, „atturas” nav</w:t>
      </w:r>
      <w:r>
        <w:rPr>
          <w:iCs/>
        </w:rPr>
        <w:t xml:space="preserve">, </w:t>
      </w:r>
      <w:r w:rsidRPr="00EB3B94">
        <w:t>Kuldīgas novada dome</w:t>
      </w:r>
      <w:r w:rsidR="007132B8">
        <w:t xml:space="preserve"> </w:t>
      </w:r>
      <w:r w:rsidRPr="00EB3B94">
        <w:rPr>
          <w:b/>
          <w:bCs/>
          <w:i/>
          <w:iCs/>
        </w:rPr>
        <w:t>nolemj:</w:t>
      </w:r>
    </w:p>
    <w:bookmarkEnd w:id="65"/>
    <w:p w14:paraId="471111FB" w14:textId="77777777" w:rsidR="00F202DF" w:rsidRPr="00EB3B94" w:rsidRDefault="00F202DF" w:rsidP="00F202DF">
      <w:pPr>
        <w:tabs>
          <w:tab w:val="left" w:pos="0"/>
        </w:tabs>
        <w:ind w:firstLine="0"/>
      </w:pPr>
    </w:p>
    <w:p w14:paraId="74EB9D5A" w14:textId="77777777" w:rsidR="00F202DF" w:rsidRPr="00EB3B94" w:rsidRDefault="00F202DF" w:rsidP="00F202DF">
      <w:pPr>
        <w:numPr>
          <w:ilvl w:val="0"/>
          <w:numId w:val="26"/>
        </w:numPr>
        <w:ind w:left="567" w:hanging="425"/>
        <w:contextualSpacing/>
        <w:jc w:val="both"/>
      </w:pPr>
      <w:r w:rsidRPr="00EB3B94">
        <w:t>Noteikt, ka dzīvokļa īpašums Piltenes ielā 18-5, Kuldīgā, Kuldīgas novadā, nav nepieciešams pašvaldības autonomu funkciju nodrošināšanai.</w:t>
      </w:r>
    </w:p>
    <w:p w14:paraId="0E00775D" w14:textId="77777777" w:rsidR="00F202DF" w:rsidRPr="00EB3B94" w:rsidRDefault="00F202DF" w:rsidP="00F202DF">
      <w:pPr>
        <w:numPr>
          <w:ilvl w:val="0"/>
          <w:numId w:val="26"/>
        </w:numPr>
        <w:ind w:left="567" w:hanging="425"/>
        <w:jc w:val="both"/>
      </w:pPr>
      <w:r w:rsidRPr="00EB3B94">
        <w:t>Gatavot atsavināšanai pašvaldības dzīvokļa īpašumu Piltenes ielā 18-5, Kuldīgā, Kuldīgas novadā.</w:t>
      </w:r>
    </w:p>
    <w:p w14:paraId="42EFF364" w14:textId="77777777" w:rsidR="00F202DF" w:rsidRPr="00EB3B94" w:rsidRDefault="00F202DF" w:rsidP="00F202DF">
      <w:pPr>
        <w:numPr>
          <w:ilvl w:val="0"/>
          <w:numId w:val="26"/>
        </w:numPr>
        <w:ind w:left="567" w:hanging="425"/>
        <w:jc w:val="both"/>
      </w:pPr>
      <w:r w:rsidRPr="00EB3B94">
        <w:t>Uzdot Nekustamo īpašumu nodaļai sagatavot dokumentus dzīvokļa īpašuma atsavināšanai.</w:t>
      </w:r>
    </w:p>
    <w:p w14:paraId="0A591D8C" w14:textId="77777777" w:rsidR="00F202DF" w:rsidRPr="00EB3B94" w:rsidRDefault="00F202DF" w:rsidP="00F202DF">
      <w:pPr>
        <w:numPr>
          <w:ilvl w:val="0"/>
          <w:numId w:val="26"/>
        </w:numPr>
        <w:ind w:left="567" w:hanging="425"/>
        <w:jc w:val="both"/>
      </w:pPr>
      <w:r w:rsidRPr="00EB3B94">
        <w:t>Atbildīgais par lēmuma izpildi – Nekustamo īpašumu nodaļa.</w:t>
      </w:r>
    </w:p>
    <w:p w14:paraId="17CF2BA6" w14:textId="77777777" w:rsidR="00F202DF" w:rsidRPr="00EB3B94" w:rsidRDefault="00F202DF" w:rsidP="00F202DF">
      <w:pPr>
        <w:ind w:firstLine="0"/>
      </w:pPr>
    </w:p>
    <w:p w14:paraId="01CA4418" w14:textId="0C8D77D5" w:rsidR="00F202DF" w:rsidRPr="00EB3B94" w:rsidRDefault="00F202DF" w:rsidP="00F202DF">
      <w:pPr>
        <w:ind w:firstLine="0"/>
        <w:rPr>
          <w:iCs/>
        </w:rPr>
      </w:pPr>
      <w:r w:rsidRPr="00EB3B94">
        <w:rPr>
          <w:b/>
          <w:i/>
          <w:u w:val="single"/>
        </w:rPr>
        <w:t>Pievienotie dokumenti</w:t>
      </w:r>
      <w:r w:rsidRPr="00EB3B94">
        <w:rPr>
          <w:i/>
        </w:rPr>
        <w:t xml:space="preserve">: </w:t>
      </w:r>
      <w:r w:rsidR="007132B8">
        <w:rPr>
          <w:iCs/>
        </w:rPr>
        <w:t>i</w:t>
      </w:r>
      <w:r w:rsidRPr="00EB3B94">
        <w:rPr>
          <w:iCs/>
        </w:rPr>
        <w:t xml:space="preserve">esniegums; izziņa par parādu </w:t>
      </w:r>
      <w:proofErr w:type="spellStart"/>
      <w:r w:rsidRPr="00EB3B94">
        <w:rPr>
          <w:iCs/>
        </w:rPr>
        <w:t>neesību</w:t>
      </w:r>
      <w:proofErr w:type="spellEnd"/>
      <w:r w:rsidRPr="00EB3B94">
        <w:rPr>
          <w:iCs/>
        </w:rPr>
        <w:t>; dzīvojamās telpas īres līgums.</w:t>
      </w:r>
    </w:p>
    <w:p w14:paraId="47A2F674" w14:textId="77777777" w:rsidR="00F202DF" w:rsidRPr="00EB3B94" w:rsidRDefault="00F202DF" w:rsidP="00F202DF">
      <w:pPr>
        <w:ind w:firstLine="0"/>
        <w:rPr>
          <w:b/>
          <w:i/>
          <w:u w:val="single"/>
        </w:rPr>
      </w:pPr>
    </w:p>
    <w:p w14:paraId="51D5A0A6" w14:textId="17A837F1" w:rsidR="00F202DF" w:rsidRPr="001F346C" w:rsidRDefault="00F202DF" w:rsidP="00F153C9">
      <w:pPr>
        <w:ind w:firstLine="0"/>
        <w:jc w:val="both"/>
        <w:rPr>
          <w:iCs/>
        </w:rPr>
      </w:pPr>
      <w:r w:rsidRPr="00EB3B94">
        <w:rPr>
          <w:b/>
          <w:i/>
          <w:u w:val="single"/>
        </w:rPr>
        <w:t>Lēmums nosūtāms</w:t>
      </w:r>
      <w:r w:rsidRPr="00EB3B94">
        <w:rPr>
          <w:i/>
        </w:rPr>
        <w:t xml:space="preserve">: </w:t>
      </w:r>
      <w:r w:rsidR="00ED3D84">
        <w:rPr>
          <w:iCs/>
        </w:rPr>
        <w:t>[..]</w:t>
      </w:r>
      <w:r w:rsidRPr="00EB3B94">
        <w:rPr>
          <w:iCs/>
        </w:rPr>
        <w:t xml:space="preserve">, </w:t>
      </w:r>
      <w:r w:rsidRPr="001F346C">
        <w:rPr>
          <w:iCs/>
        </w:rPr>
        <w:t>Nekustamo īpašumu nodaļai, SIA “Kuldīgas komunālie pakalpojumi”,</w:t>
      </w:r>
      <w:r w:rsidRPr="001F346C">
        <w:rPr>
          <w:i/>
        </w:rPr>
        <w:t xml:space="preserve"> </w:t>
      </w:r>
      <w:hyperlink r:id="rId12" w:history="1">
        <w:r w:rsidRPr="001F346C">
          <w:rPr>
            <w:i/>
          </w:rPr>
          <w:t>kkp@kuldiga.lv</w:t>
        </w:r>
      </w:hyperlink>
      <w:r w:rsidRPr="001F346C">
        <w:rPr>
          <w:i/>
          <w:sz w:val="26"/>
          <w:szCs w:val="28"/>
        </w:rPr>
        <w:t>.</w:t>
      </w:r>
    </w:p>
    <w:p w14:paraId="0B80EF5A" w14:textId="77777777" w:rsidR="00F202DF" w:rsidRPr="001F346C" w:rsidRDefault="00F202DF" w:rsidP="00F202DF">
      <w:pPr>
        <w:ind w:firstLine="0"/>
        <w:rPr>
          <w:iCs/>
        </w:rPr>
      </w:pPr>
    </w:p>
    <w:p w14:paraId="6C6B0A83" w14:textId="65334347" w:rsidR="00F202DF"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3B50CCBF" w14:textId="77777777" w:rsidR="00F153C9" w:rsidRDefault="00F153C9" w:rsidP="00F202DF">
      <w:pPr>
        <w:ind w:firstLine="0"/>
        <w:rPr>
          <w:b/>
          <w:bCs/>
          <w:i/>
          <w:u w:val="single"/>
        </w:rPr>
      </w:pPr>
    </w:p>
    <w:p w14:paraId="0D7C2B81" w14:textId="77777777" w:rsidR="00F153C9" w:rsidRPr="001F346C" w:rsidRDefault="00F153C9" w:rsidP="00F202DF">
      <w:pPr>
        <w:ind w:firstLine="0"/>
        <w:rPr>
          <w:iCs/>
        </w:rPr>
      </w:pPr>
    </w:p>
    <w:p w14:paraId="617F33FB" w14:textId="2EC4783B" w:rsidR="00F202DF" w:rsidRPr="00043474" w:rsidRDefault="00F202DF" w:rsidP="007132B8">
      <w:pPr>
        <w:ind w:firstLine="0"/>
        <w:jc w:val="both"/>
        <w:rPr>
          <w:b/>
        </w:rPr>
      </w:pPr>
      <w:r w:rsidRPr="001F346C">
        <w:rPr>
          <w:b/>
        </w:rPr>
        <w:t>1</w:t>
      </w:r>
      <w:r w:rsidR="007132B8">
        <w:rPr>
          <w:b/>
        </w:rPr>
        <w:t>6</w:t>
      </w:r>
      <w:r w:rsidRPr="001F346C">
        <w:rPr>
          <w:b/>
        </w:rPr>
        <w:t xml:space="preserve">. Par nekustamā īpašuma „Palīgsaimniecības”, “Lielie </w:t>
      </w:r>
      <w:proofErr w:type="spellStart"/>
      <w:r w:rsidRPr="001F346C">
        <w:rPr>
          <w:b/>
        </w:rPr>
        <w:t>Kalnansi</w:t>
      </w:r>
      <w:proofErr w:type="spellEnd"/>
      <w:r w:rsidRPr="001F346C">
        <w:rPr>
          <w:b/>
        </w:rPr>
        <w:t>” un “Žilinskis”, Kabiles pagastā, Kuldīgas novadā zemes nomas līguma izbeigšanu</w:t>
      </w:r>
    </w:p>
    <w:p w14:paraId="67FA0FB4" w14:textId="77777777" w:rsidR="00F202DF" w:rsidRDefault="006F6C1C" w:rsidP="00F202DF">
      <w:pPr>
        <w:ind w:firstLine="0"/>
      </w:pPr>
      <w:r>
        <w:pict w14:anchorId="2AA76DE4">
          <v:rect id="_x0000_i1040" style="width:423.35pt;height:.75pt" o:hrpct="980" o:hralign="center" o:hrstd="t" o:hr="t" fillcolor="#a0a0a0" stroked="f"/>
        </w:pict>
      </w:r>
    </w:p>
    <w:p w14:paraId="424548D3" w14:textId="77777777" w:rsidR="007132B8" w:rsidRPr="00BA7372" w:rsidRDefault="007132B8" w:rsidP="007132B8">
      <w:pPr>
        <w:ind w:firstLine="0"/>
        <w:rPr>
          <w:i/>
          <w:iCs/>
        </w:rPr>
      </w:pPr>
      <w:r>
        <w:rPr>
          <w:i/>
          <w:iCs/>
        </w:rPr>
        <w:t xml:space="preserve">Ziņo I. </w:t>
      </w:r>
      <w:proofErr w:type="spellStart"/>
      <w:r>
        <w:rPr>
          <w:i/>
          <w:iCs/>
        </w:rPr>
        <w:t>Astaševska</w:t>
      </w:r>
      <w:proofErr w:type="spellEnd"/>
    </w:p>
    <w:p w14:paraId="570B0BC8" w14:textId="77777777" w:rsidR="00F202DF" w:rsidRDefault="00F202DF" w:rsidP="00F202DF">
      <w:pPr>
        <w:ind w:firstLine="0"/>
        <w:rPr>
          <w:iCs/>
        </w:rPr>
      </w:pPr>
    </w:p>
    <w:p w14:paraId="08AA868E" w14:textId="5894493F" w:rsidR="00F202DF" w:rsidRPr="001F346C" w:rsidRDefault="00F202DF" w:rsidP="007132B8">
      <w:pPr>
        <w:ind w:firstLine="644"/>
        <w:jc w:val="both"/>
        <w:rPr>
          <w:iCs/>
        </w:rPr>
      </w:pPr>
      <w:r w:rsidRPr="001F346C">
        <w:rPr>
          <w:iCs/>
        </w:rPr>
        <w:t>Izskatot Kabiles pagasta zemnieku saimniecības “</w:t>
      </w:r>
      <w:proofErr w:type="spellStart"/>
      <w:r w:rsidRPr="001F346C">
        <w:rPr>
          <w:iCs/>
        </w:rPr>
        <w:t>Bāči</w:t>
      </w:r>
      <w:proofErr w:type="spellEnd"/>
      <w:r w:rsidRPr="001F346C">
        <w:rPr>
          <w:iCs/>
        </w:rPr>
        <w:t>” reģ.nr. LV4120104476, adrese “</w:t>
      </w:r>
      <w:proofErr w:type="spellStart"/>
      <w:r w:rsidRPr="001F346C">
        <w:rPr>
          <w:iCs/>
        </w:rPr>
        <w:t>Bāči</w:t>
      </w:r>
      <w:proofErr w:type="spellEnd"/>
      <w:r w:rsidRPr="001F346C">
        <w:rPr>
          <w:iCs/>
        </w:rPr>
        <w:t xml:space="preserve">”, Kabiles pagasts, Kuldīgas novads, iesniegumu (reģ. Nr. KAPP/7.6/25/186, 04.11.2025.) ar lūgumu izbeigt zemes nomu par nekustamo īpašumu “Palīgsaimniecības”, ar kadastra apzīmējums 62580070215, daļas 0.95 ha platībā, “Lielie </w:t>
      </w:r>
      <w:proofErr w:type="spellStart"/>
      <w:r w:rsidRPr="001F346C">
        <w:rPr>
          <w:iCs/>
        </w:rPr>
        <w:t>Kalnansi</w:t>
      </w:r>
      <w:proofErr w:type="spellEnd"/>
      <w:r w:rsidRPr="001F346C">
        <w:rPr>
          <w:iCs/>
        </w:rPr>
        <w:t>” ar kadastra apzīmējumu 62580110083, 2.57 ha platībā un “Žilinskis” ar kadastra apzīmējumu 62580070159, 2.32 ha platībā nomu Kuldīgas novada dome</w:t>
      </w:r>
      <w:r w:rsidR="007132B8">
        <w:rPr>
          <w:iCs/>
        </w:rPr>
        <w:t xml:space="preserve"> </w:t>
      </w:r>
      <w:r w:rsidRPr="001F346C">
        <w:rPr>
          <w:iCs/>
        </w:rPr>
        <w:t>konstatē:</w:t>
      </w:r>
    </w:p>
    <w:p w14:paraId="10F8A060" w14:textId="77777777" w:rsidR="00F202DF" w:rsidRPr="001F346C" w:rsidRDefault="00F202DF" w:rsidP="00F202DF">
      <w:pPr>
        <w:numPr>
          <w:ilvl w:val="0"/>
          <w:numId w:val="55"/>
        </w:numPr>
        <w:jc w:val="both"/>
        <w:rPr>
          <w:iCs/>
        </w:rPr>
      </w:pPr>
      <w:r w:rsidRPr="001F346C">
        <w:rPr>
          <w:iCs/>
        </w:rPr>
        <w:t>Zemnieku saimniecība “</w:t>
      </w:r>
      <w:proofErr w:type="spellStart"/>
      <w:r w:rsidRPr="001F346C">
        <w:rPr>
          <w:iCs/>
        </w:rPr>
        <w:t>Bāči</w:t>
      </w:r>
      <w:proofErr w:type="spellEnd"/>
      <w:r w:rsidRPr="001F346C">
        <w:rPr>
          <w:iCs/>
        </w:rPr>
        <w:t xml:space="preserve"> ” Kabiles pagasta pārvaldē noslēgusi sekojošus zemes nomas līgumus:  </w:t>
      </w:r>
    </w:p>
    <w:p w14:paraId="2D2D2B7D" w14:textId="77777777" w:rsidR="00F202DF" w:rsidRPr="001F346C" w:rsidRDefault="00F202DF" w:rsidP="00F202DF">
      <w:pPr>
        <w:numPr>
          <w:ilvl w:val="1"/>
          <w:numId w:val="55"/>
        </w:numPr>
        <w:jc w:val="both"/>
        <w:rPr>
          <w:iCs/>
        </w:rPr>
      </w:pPr>
      <w:r w:rsidRPr="001F346C">
        <w:rPr>
          <w:iCs/>
        </w:rPr>
        <w:t>2024. gada 13. jūnijā zemes nomas līgumu Nr. KAPP7.9.2/24/36, par nekustamā īpašuma “Palīgsaimniecības” zemes vienības ar kadastra apzīmējumu 62580070215, daļas 0.95 ha platībā. Līgums noslēgts uz 6 (sešiem) gadiem no 2024. gada 13. jūnija līdz 2030. gada 12. jūnijam.</w:t>
      </w:r>
    </w:p>
    <w:p w14:paraId="38EA1F1F" w14:textId="77777777" w:rsidR="00F202DF" w:rsidRPr="001F346C" w:rsidRDefault="00F202DF" w:rsidP="00F202DF">
      <w:pPr>
        <w:numPr>
          <w:ilvl w:val="1"/>
          <w:numId w:val="55"/>
        </w:numPr>
        <w:jc w:val="both"/>
        <w:rPr>
          <w:iCs/>
        </w:rPr>
      </w:pPr>
      <w:r w:rsidRPr="001F346C">
        <w:rPr>
          <w:iCs/>
        </w:rPr>
        <w:t xml:space="preserve">2020. gada 29. decembrī zemes nomas līgumu Nr. KAPP/7.9.2/20/89, par nekustamā īpašuma “Lielie </w:t>
      </w:r>
      <w:proofErr w:type="spellStart"/>
      <w:r w:rsidRPr="001F346C">
        <w:rPr>
          <w:iCs/>
        </w:rPr>
        <w:t>Kalnansi</w:t>
      </w:r>
      <w:proofErr w:type="spellEnd"/>
      <w:r w:rsidRPr="001F346C">
        <w:rPr>
          <w:iCs/>
        </w:rPr>
        <w:t>”, ar kadastra apzīmējumu 62580110083, platībā 2.57 ha nomu. Līgums noslēgts uz 6 (sešiem) gadiem no 2021. gada 04. janvāra līdz 2027. gada 03. janvārim.</w:t>
      </w:r>
    </w:p>
    <w:p w14:paraId="08B8B165" w14:textId="77777777" w:rsidR="00F202DF" w:rsidRPr="001F346C" w:rsidRDefault="00F202DF" w:rsidP="00F202DF">
      <w:pPr>
        <w:numPr>
          <w:ilvl w:val="1"/>
          <w:numId w:val="55"/>
        </w:numPr>
        <w:jc w:val="both"/>
        <w:rPr>
          <w:iCs/>
        </w:rPr>
      </w:pPr>
      <w:r w:rsidRPr="001F346C">
        <w:rPr>
          <w:iCs/>
        </w:rPr>
        <w:t>2019. gada 10. decembrī zemes nomas līgums Nr. KAPP/7.9.2/19/77, par nekustamā īpašuma “Žilinskis”, ar kadastra apzīmējumu 62580070159, platībā 2.32 ha nomu. Līgums slēgts uz 6 (sešiem) gadiem</w:t>
      </w:r>
    </w:p>
    <w:p w14:paraId="307A2DF5" w14:textId="77777777" w:rsidR="00F202DF" w:rsidRPr="001F346C" w:rsidRDefault="00F202DF" w:rsidP="00F202DF">
      <w:pPr>
        <w:numPr>
          <w:ilvl w:val="0"/>
          <w:numId w:val="55"/>
        </w:numPr>
        <w:jc w:val="both"/>
        <w:rPr>
          <w:iCs/>
        </w:rPr>
      </w:pPr>
      <w:r w:rsidRPr="001F346C">
        <w:rPr>
          <w:iCs/>
        </w:rPr>
        <w:t xml:space="preserve">Izbeigt zemes nomu par nekustamā īpašuma “Palīgsaimniecības ” zemes vienību ar kadastra apzīmējumu 62580070215, daļas 0.95 ha, “Lielie </w:t>
      </w:r>
      <w:proofErr w:type="spellStart"/>
      <w:r w:rsidRPr="001F346C">
        <w:rPr>
          <w:iCs/>
        </w:rPr>
        <w:t>Kalnansi</w:t>
      </w:r>
      <w:proofErr w:type="spellEnd"/>
      <w:r w:rsidRPr="001F346C">
        <w:rPr>
          <w:iCs/>
        </w:rPr>
        <w:t>” zemes vienību ar kadastra apzīmējumu 62580110083, 2.57 ha plātībā un “Žilinskis” ar kadastra apzīmējumu 62580070159, 2.32 ha platībā nomu ar 2026. gada 01. janvāri.</w:t>
      </w:r>
    </w:p>
    <w:p w14:paraId="5A41E7AB" w14:textId="77777777" w:rsidR="00F202DF" w:rsidRPr="001F346C" w:rsidRDefault="00F202DF" w:rsidP="00F202DF">
      <w:pPr>
        <w:numPr>
          <w:ilvl w:val="0"/>
          <w:numId w:val="55"/>
        </w:numPr>
        <w:jc w:val="both"/>
        <w:rPr>
          <w:iCs/>
        </w:rPr>
      </w:pPr>
      <w:r w:rsidRPr="001F346C">
        <w:rPr>
          <w:iCs/>
        </w:rPr>
        <w:lastRenderedPageBreak/>
        <w:t>Nekustamā īpašuma nodokļa un zemes nomas pāradu nav.</w:t>
      </w:r>
    </w:p>
    <w:p w14:paraId="2D6178E4" w14:textId="77777777" w:rsidR="00F202DF" w:rsidRPr="001F346C" w:rsidRDefault="00F202DF" w:rsidP="00F202DF">
      <w:pPr>
        <w:ind w:firstLine="0"/>
        <w:rPr>
          <w:iCs/>
        </w:rPr>
      </w:pPr>
      <w:r w:rsidRPr="001F346C">
        <w:rPr>
          <w:iCs/>
        </w:rPr>
        <w:t xml:space="preserve">       </w:t>
      </w:r>
    </w:p>
    <w:p w14:paraId="0F67A0A4" w14:textId="2A4689E7" w:rsidR="00F202DF" w:rsidRPr="001F346C" w:rsidRDefault="00F202DF" w:rsidP="007132B8">
      <w:pPr>
        <w:ind w:firstLine="644"/>
        <w:jc w:val="both"/>
        <w:rPr>
          <w:i/>
          <w:iCs/>
        </w:rPr>
      </w:pPr>
      <w:r w:rsidRPr="001F346C">
        <w:rPr>
          <w:iCs/>
        </w:rPr>
        <w:t>Ņemot vērā iepriekš minēto un pamatojoties uz Pašvaldību likuma 10. panta pirmās daļas 21. punktu, 13.06.2024. zemes nomas līguma 6.4. punktu, 29.12.2020. zemes nomas līguma 6.4.punktu, 10.12.2019. zemes nomas līgums 6.4 punktu un zemnieku saimniecības “</w:t>
      </w:r>
      <w:proofErr w:type="spellStart"/>
      <w:r w:rsidRPr="001F346C">
        <w:rPr>
          <w:iCs/>
        </w:rPr>
        <w:t>Bāči</w:t>
      </w:r>
      <w:proofErr w:type="spellEnd"/>
      <w:r w:rsidRPr="001F346C">
        <w:rPr>
          <w:iCs/>
        </w:rPr>
        <w:t xml:space="preserve">” saņemto iesniegumu, </w:t>
      </w:r>
      <w:r w:rsidR="00F77A6E">
        <w:t>a</w:t>
      </w:r>
      <w:r w:rsidR="00F77A6E" w:rsidRPr="00751997">
        <w:t xml:space="preserve">tklāti balsojot ar </w:t>
      </w:r>
      <w:r w:rsidR="00F77A6E">
        <w:t>13</w:t>
      </w:r>
      <w:r w:rsidR="00F77A6E" w:rsidRPr="00751997">
        <w:t xml:space="preserve"> balsīm „par”</w:t>
      </w:r>
      <w:r w:rsidR="00F77A6E" w:rsidRPr="00751997">
        <w:rPr>
          <w:i/>
          <w:iCs/>
        </w:rPr>
        <w:t xml:space="preserve"> </w:t>
      </w:r>
      <w:r w:rsidR="00F77A6E" w:rsidRPr="00720BD8">
        <w:rPr>
          <w:i/>
          <w:iCs/>
        </w:rPr>
        <w:t>(</w:t>
      </w:r>
      <w:r w:rsidR="00F77A6E">
        <w:rPr>
          <w:i/>
          <w:iCs/>
        </w:rPr>
        <w:t xml:space="preserve">I. </w:t>
      </w:r>
      <w:proofErr w:type="spellStart"/>
      <w:r w:rsidR="00F77A6E">
        <w:rPr>
          <w:i/>
          <w:iCs/>
        </w:rPr>
        <w:t>Astaševska</w:t>
      </w:r>
      <w:proofErr w:type="spellEnd"/>
      <w:r w:rsidR="00F77A6E">
        <w:rPr>
          <w:i/>
          <w:iCs/>
        </w:rPr>
        <w:t xml:space="preserve">, A. Roberts, R. Karloviča, R. Ernsons, R. Valters, K. Ansone, B. Mikāla, Ē. Pucens, A. Zvejniece, A. Grīnberga, A. </w:t>
      </w:r>
      <w:proofErr w:type="spellStart"/>
      <w:r w:rsidR="00F77A6E">
        <w:rPr>
          <w:i/>
          <w:iCs/>
        </w:rPr>
        <w:t>Kimbors</w:t>
      </w:r>
      <w:proofErr w:type="spellEnd"/>
      <w:r w:rsidR="00F77A6E">
        <w:rPr>
          <w:i/>
          <w:iCs/>
        </w:rPr>
        <w:t>, D. Mellere, K. Upenieks</w:t>
      </w:r>
      <w:r w:rsidR="00F77A6E" w:rsidRPr="008873C2">
        <w:rPr>
          <w:i/>
          <w:iCs/>
        </w:rPr>
        <w:t xml:space="preserve">), </w:t>
      </w:r>
      <w:r w:rsidR="00F77A6E" w:rsidRPr="008873C2">
        <w:t>„pret” nav, „atturas” nav</w:t>
      </w:r>
      <w:r>
        <w:rPr>
          <w:iCs/>
        </w:rPr>
        <w:t xml:space="preserve">, </w:t>
      </w:r>
      <w:r w:rsidRPr="001F346C">
        <w:rPr>
          <w:iCs/>
        </w:rPr>
        <w:t>Kuldīgas novada dome</w:t>
      </w:r>
      <w:r w:rsidR="007132B8">
        <w:rPr>
          <w:iCs/>
        </w:rPr>
        <w:t xml:space="preserve"> </w:t>
      </w:r>
      <w:r w:rsidRPr="001F346C">
        <w:rPr>
          <w:b/>
          <w:bCs/>
          <w:i/>
        </w:rPr>
        <w:t>nolemj:</w:t>
      </w:r>
    </w:p>
    <w:p w14:paraId="158A76F1" w14:textId="77777777" w:rsidR="00F202DF" w:rsidRPr="001F346C" w:rsidRDefault="00F202DF" w:rsidP="00F202DF">
      <w:pPr>
        <w:ind w:firstLine="0"/>
        <w:rPr>
          <w:i/>
          <w:iCs/>
        </w:rPr>
      </w:pPr>
    </w:p>
    <w:p w14:paraId="7C01BA56" w14:textId="77777777" w:rsidR="00F202DF" w:rsidRPr="001F346C" w:rsidRDefault="00F202DF" w:rsidP="00F202DF">
      <w:pPr>
        <w:numPr>
          <w:ilvl w:val="0"/>
          <w:numId w:val="56"/>
        </w:numPr>
        <w:jc w:val="both"/>
        <w:rPr>
          <w:iCs/>
        </w:rPr>
      </w:pPr>
      <w:r w:rsidRPr="001F346C">
        <w:rPr>
          <w:iCs/>
        </w:rPr>
        <w:t>Izbeigt ar Kabiles pagasta zemnieku saimniecību “</w:t>
      </w:r>
      <w:proofErr w:type="spellStart"/>
      <w:r w:rsidRPr="001F346C">
        <w:rPr>
          <w:iCs/>
        </w:rPr>
        <w:t>Bāči</w:t>
      </w:r>
      <w:proofErr w:type="spellEnd"/>
      <w:r w:rsidRPr="001F346C">
        <w:rPr>
          <w:iCs/>
        </w:rPr>
        <w:t xml:space="preserve">” </w:t>
      </w:r>
      <w:proofErr w:type="spellStart"/>
      <w:r w:rsidRPr="001F346C">
        <w:rPr>
          <w:iCs/>
        </w:rPr>
        <w:t>reģ</w:t>
      </w:r>
      <w:proofErr w:type="spellEnd"/>
      <w:r w:rsidRPr="001F346C">
        <w:rPr>
          <w:iCs/>
        </w:rPr>
        <w:t xml:space="preserve">. Nr. LV4120104476 zemes nomu par nekustamā īpašuma “Palīgsaimniecības” zemes vienību ar kadastra apzīmējumu 62580070215, daļas 0.95 ha, “Lielie </w:t>
      </w:r>
      <w:proofErr w:type="spellStart"/>
      <w:r w:rsidRPr="001F346C">
        <w:rPr>
          <w:iCs/>
        </w:rPr>
        <w:t>Kalnansi</w:t>
      </w:r>
      <w:proofErr w:type="spellEnd"/>
      <w:r w:rsidRPr="001F346C">
        <w:rPr>
          <w:iCs/>
        </w:rPr>
        <w:t>” zemes vienību ar kadastra apzīmējumu 62580110083, 2.57 ha platībā un “Žilinskis” ar kadastra apzīmējumu 62580070159, 2.32 ha platībā nomu ar 2025. gada 31. decembri.</w:t>
      </w:r>
    </w:p>
    <w:p w14:paraId="69567DAF" w14:textId="77777777" w:rsidR="00F202DF" w:rsidRPr="001F346C" w:rsidRDefault="00F202DF" w:rsidP="00F202DF">
      <w:pPr>
        <w:numPr>
          <w:ilvl w:val="0"/>
          <w:numId w:val="56"/>
        </w:numPr>
        <w:jc w:val="both"/>
        <w:rPr>
          <w:iCs/>
        </w:rPr>
      </w:pPr>
      <w:r w:rsidRPr="001F346C">
        <w:rPr>
          <w:iCs/>
        </w:rPr>
        <w:t>Atbildīgais par lēmuma izpildi – Kabiles pagasta pārvalde.</w:t>
      </w:r>
    </w:p>
    <w:p w14:paraId="362099F0" w14:textId="77777777" w:rsidR="00F202DF" w:rsidRPr="001F346C" w:rsidRDefault="00F202DF" w:rsidP="00F202DF">
      <w:pPr>
        <w:ind w:firstLine="0"/>
        <w:rPr>
          <w:b/>
          <w:i/>
          <w:iCs/>
          <w:u w:val="single"/>
        </w:rPr>
      </w:pPr>
    </w:p>
    <w:p w14:paraId="1BBE4D3A" w14:textId="58D348B5" w:rsidR="00F202DF" w:rsidRPr="001F346C" w:rsidRDefault="00F202DF" w:rsidP="007132B8">
      <w:pPr>
        <w:ind w:firstLine="0"/>
        <w:jc w:val="both"/>
      </w:pPr>
      <w:r w:rsidRPr="001F346C">
        <w:rPr>
          <w:b/>
          <w:i/>
          <w:iCs/>
          <w:u w:val="single"/>
        </w:rPr>
        <w:t>Lēmums nosūtāms</w:t>
      </w:r>
      <w:r w:rsidRPr="001F346C">
        <w:rPr>
          <w:b/>
          <w:i/>
          <w:iCs/>
        </w:rPr>
        <w:t>:</w:t>
      </w:r>
      <w:r w:rsidRPr="001F346C">
        <w:rPr>
          <w:iCs/>
        </w:rPr>
        <w:t xml:space="preserve"> </w:t>
      </w:r>
      <w:r w:rsidRPr="001F346C">
        <w:t>Nekustamo īpašumu nodaļai, Finanšu un ekonomikas nodaļai, Kabiles pagasta pārvaldei, Kabiles pagasta zemnieku saimniecībai “</w:t>
      </w:r>
      <w:proofErr w:type="spellStart"/>
      <w:r w:rsidRPr="001F346C">
        <w:t>Bāči</w:t>
      </w:r>
      <w:proofErr w:type="spellEnd"/>
      <w:r w:rsidRPr="001F346C">
        <w:t xml:space="preserve">” uz e-pasta adresi </w:t>
      </w:r>
      <w:r w:rsidR="00ED3D84">
        <w:t>[..]</w:t>
      </w:r>
      <w:r>
        <w:t>.</w:t>
      </w:r>
      <w:r w:rsidRPr="001F346C">
        <w:t xml:space="preserve"> </w:t>
      </w:r>
    </w:p>
    <w:p w14:paraId="6EA57705" w14:textId="77777777" w:rsidR="00F202DF" w:rsidRDefault="00F202DF" w:rsidP="00F202DF">
      <w:pPr>
        <w:ind w:firstLine="0"/>
        <w:rPr>
          <w:iCs/>
        </w:rPr>
      </w:pPr>
    </w:p>
    <w:p w14:paraId="10A7A992" w14:textId="0B20FEEA" w:rsidR="00F153C9"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2C38B1A5" w14:textId="77777777" w:rsidR="00F153C9" w:rsidRDefault="00F153C9" w:rsidP="00F202DF">
      <w:pPr>
        <w:ind w:firstLine="0"/>
        <w:rPr>
          <w:iCs/>
        </w:rPr>
      </w:pPr>
    </w:p>
    <w:p w14:paraId="5CD3E98F" w14:textId="77777777" w:rsidR="00F202DF" w:rsidRDefault="00F202DF" w:rsidP="00F202DF">
      <w:pPr>
        <w:ind w:firstLine="0"/>
        <w:rPr>
          <w:iCs/>
        </w:rPr>
      </w:pPr>
    </w:p>
    <w:p w14:paraId="48B3FEC5" w14:textId="12B645AC" w:rsidR="00F202DF" w:rsidRPr="00501606" w:rsidRDefault="00F202DF" w:rsidP="00EE6507">
      <w:pPr>
        <w:ind w:firstLine="0"/>
        <w:jc w:val="both"/>
        <w:rPr>
          <w:b/>
        </w:rPr>
      </w:pPr>
      <w:r w:rsidRPr="00501606">
        <w:rPr>
          <w:b/>
        </w:rPr>
        <w:t>1</w:t>
      </w:r>
      <w:r w:rsidR="007132B8">
        <w:rPr>
          <w:b/>
        </w:rPr>
        <w:t>7</w:t>
      </w:r>
      <w:r w:rsidRPr="00501606">
        <w:rPr>
          <w:b/>
        </w:rPr>
        <w:t>. Par nekustamo īpašumu „Lapsēni ”1, “Ganiņi” un “Palīgsaimniecības”, Kabiles pagastā, Kuldīgas novadā zemes nomas līguma izbeigšanu</w:t>
      </w:r>
    </w:p>
    <w:p w14:paraId="3C41B404" w14:textId="77777777" w:rsidR="00F202DF" w:rsidRPr="00501606" w:rsidRDefault="006F6C1C" w:rsidP="00F202DF">
      <w:pPr>
        <w:ind w:firstLine="0"/>
      </w:pPr>
      <w:r>
        <w:pict w14:anchorId="742F80D1">
          <v:rect id="_x0000_i1041" style="width:423.35pt;height:.75pt" o:hrpct="980" o:hralign="center" o:hrstd="t" o:hr="t" fillcolor="#a0a0a0" stroked="f"/>
        </w:pict>
      </w:r>
    </w:p>
    <w:p w14:paraId="073C147E" w14:textId="77777777" w:rsidR="002B2595" w:rsidRPr="00BA7372" w:rsidRDefault="002B2595" w:rsidP="002B2595">
      <w:pPr>
        <w:ind w:firstLine="0"/>
        <w:rPr>
          <w:i/>
          <w:iCs/>
        </w:rPr>
      </w:pPr>
      <w:r>
        <w:rPr>
          <w:i/>
          <w:iCs/>
        </w:rPr>
        <w:t xml:space="preserve">Ziņo I. </w:t>
      </w:r>
      <w:proofErr w:type="spellStart"/>
      <w:r>
        <w:rPr>
          <w:i/>
          <w:iCs/>
        </w:rPr>
        <w:t>Astaševska</w:t>
      </w:r>
      <w:proofErr w:type="spellEnd"/>
    </w:p>
    <w:p w14:paraId="0CB7DC36" w14:textId="77777777" w:rsidR="00F202DF" w:rsidRDefault="00F202DF" w:rsidP="00F202DF">
      <w:pPr>
        <w:ind w:firstLine="0"/>
        <w:rPr>
          <w:iCs/>
        </w:rPr>
      </w:pPr>
    </w:p>
    <w:p w14:paraId="68FD3D8E" w14:textId="71F2B4BF" w:rsidR="00F202DF" w:rsidRPr="00F3066F" w:rsidRDefault="00F202DF" w:rsidP="0085643D">
      <w:pPr>
        <w:ind w:firstLine="644"/>
        <w:jc w:val="both"/>
        <w:rPr>
          <w:iCs/>
        </w:rPr>
      </w:pPr>
      <w:r w:rsidRPr="00F3066F">
        <w:rPr>
          <w:iCs/>
        </w:rPr>
        <w:t>Izskatot Kabiles pagasta zemnieku saimniecības “</w:t>
      </w:r>
      <w:proofErr w:type="spellStart"/>
      <w:r w:rsidRPr="00F3066F">
        <w:rPr>
          <w:iCs/>
        </w:rPr>
        <w:t>Bāči</w:t>
      </w:r>
      <w:proofErr w:type="spellEnd"/>
      <w:r w:rsidRPr="00F3066F">
        <w:rPr>
          <w:iCs/>
        </w:rPr>
        <w:t>” reģ.nr. 41201014476, adrese “</w:t>
      </w:r>
      <w:proofErr w:type="spellStart"/>
      <w:r w:rsidRPr="00F3066F">
        <w:rPr>
          <w:iCs/>
        </w:rPr>
        <w:t>Bāči</w:t>
      </w:r>
      <w:proofErr w:type="spellEnd"/>
      <w:r w:rsidRPr="00F3066F">
        <w:rPr>
          <w:iCs/>
        </w:rPr>
        <w:t xml:space="preserve">”, Kabiles pagasts, Kuldīgas novads, iesniegumu (reģ. Nr. KAPP/7.6/25/187, 04.11.2025.) ar lūgumu izbeigt zemes nomu par nekustamo īpašumu “Lapsēni 1”, zemes vienības ar kadastra apzīmējumiem 62580070074, 2,4 ha platībā, un ar kadastra apzīmējumu 62580070278, 2,2 ha platībā, nekustamā īpašuma “Ganiņi” zemes vienību ar kadastra apzīmējumu 62580070430, daļas 0,51 ha platībā, nekustamā īpašuma “Palīgsaimniecības” zemes vienības ar kadastra apzīmējumu 62580070226, daļas 0,52 ha platībā, zemes vienības ar kadastra apzīmējumu 62580070215, daļas 2,28 ha, un zemes vienības  ar kadastra apzīmējumu 62580070216, daļas 0.5 ha platībā nomu </w:t>
      </w:r>
      <w:r w:rsidR="0085643D">
        <w:rPr>
          <w:iCs/>
        </w:rPr>
        <w:t>Kuldīgas novada dome</w:t>
      </w:r>
      <w:r w:rsidRPr="00F3066F">
        <w:rPr>
          <w:iCs/>
        </w:rPr>
        <w:t xml:space="preserve"> konstatē:</w:t>
      </w:r>
    </w:p>
    <w:p w14:paraId="562F6D0A" w14:textId="77777777" w:rsidR="00F202DF" w:rsidRPr="00F3066F" w:rsidRDefault="00F202DF" w:rsidP="00F202DF">
      <w:pPr>
        <w:numPr>
          <w:ilvl w:val="0"/>
          <w:numId w:val="57"/>
        </w:numPr>
        <w:jc w:val="both"/>
        <w:rPr>
          <w:iCs/>
        </w:rPr>
      </w:pPr>
      <w:r w:rsidRPr="00F3066F">
        <w:rPr>
          <w:iCs/>
        </w:rPr>
        <w:t>Zemnieku saimniecība “</w:t>
      </w:r>
      <w:proofErr w:type="spellStart"/>
      <w:r w:rsidRPr="00F3066F">
        <w:rPr>
          <w:iCs/>
        </w:rPr>
        <w:t>Bāči</w:t>
      </w:r>
      <w:proofErr w:type="spellEnd"/>
      <w:r w:rsidRPr="00F3066F">
        <w:rPr>
          <w:iCs/>
        </w:rPr>
        <w:t xml:space="preserve">”,  Kabiles pagasta pārvaldē noslēgusi sekojošus zemes nomas līgumus:  </w:t>
      </w:r>
    </w:p>
    <w:p w14:paraId="74770D85" w14:textId="77777777" w:rsidR="00F202DF" w:rsidRPr="00F3066F" w:rsidRDefault="00F202DF" w:rsidP="00F202DF">
      <w:pPr>
        <w:numPr>
          <w:ilvl w:val="1"/>
          <w:numId w:val="57"/>
        </w:numPr>
        <w:jc w:val="both"/>
        <w:rPr>
          <w:iCs/>
        </w:rPr>
      </w:pPr>
      <w:r w:rsidRPr="00F3066F">
        <w:rPr>
          <w:iCs/>
        </w:rPr>
        <w:t>2025.gada 30. jūlijā zemes nomas līgumu Nr. KAPP7.9.2/25/46, par nekustamā īpašuma “Lapsēni”1 zemes vienības ar kadastra apzīmējumu 62580070074, 2.4 ha platībā un zemes vienību ar kadastra apzīmējumu 62580070278, platībā 2,2 ha nomu. Līgums noslēgts uz 6 (sešiem) gadiem no 2025. gada 07. jūnija līdz 2031. gada 06. jūnijam.</w:t>
      </w:r>
    </w:p>
    <w:p w14:paraId="164E8EF2" w14:textId="77777777" w:rsidR="00F202DF" w:rsidRPr="00F3066F" w:rsidRDefault="00F202DF" w:rsidP="00F202DF">
      <w:pPr>
        <w:numPr>
          <w:ilvl w:val="1"/>
          <w:numId w:val="57"/>
        </w:numPr>
        <w:jc w:val="both"/>
        <w:rPr>
          <w:iCs/>
        </w:rPr>
      </w:pPr>
      <w:r w:rsidRPr="00F3066F">
        <w:rPr>
          <w:iCs/>
        </w:rPr>
        <w:t>2025. gada 11. jūlijā zemes nomas līgumu Nr. KAPP/7.9.2/25/45, par nekustamā īpašuma “Ganiņi”, ar kadastra apzīmējumu 62580070430, daļas 0.51 ha platībā nomu. Līgums noslēgts uz 6 (sešiem) gadiem no 2025. gada 11. jūnija līdz 2031. gada 10. jūnijam.</w:t>
      </w:r>
    </w:p>
    <w:p w14:paraId="5ECE957B" w14:textId="77777777" w:rsidR="00F202DF" w:rsidRPr="00F3066F" w:rsidRDefault="00F202DF" w:rsidP="00F202DF">
      <w:pPr>
        <w:numPr>
          <w:ilvl w:val="1"/>
          <w:numId w:val="57"/>
        </w:numPr>
        <w:jc w:val="both"/>
        <w:rPr>
          <w:iCs/>
        </w:rPr>
      </w:pPr>
      <w:r w:rsidRPr="00F3066F">
        <w:rPr>
          <w:iCs/>
        </w:rPr>
        <w:t>2025. gada 05. jūnijā zemes nomas līgums Nr. KAPP/7.9.2/25/41, par nekustamā īpašuma “Palīgsaimniecības”, zemes vienības ar kadastra apzīmējumu 62580070226, daļas platībā 0.52 ha nomu. Līgums slēgts uz 6 (sešiem) gadiem no 2025. gada 06. jūnija līdz 2031. gada 05. jūnijam.</w:t>
      </w:r>
    </w:p>
    <w:p w14:paraId="36497909" w14:textId="77777777" w:rsidR="00F202DF" w:rsidRPr="00F3066F" w:rsidRDefault="00F202DF" w:rsidP="00F202DF">
      <w:pPr>
        <w:numPr>
          <w:ilvl w:val="1"/>
          <w:numId w:val="57"/>
        </w:numPr>
        <w:jc w:val="both"/>
        <w:rPr>
          <w:iCs/>
        </w:rPr>
      </w:pPr>
      <w:r w:rsidRPr="00F3066F">
        <w:rPr>
          <w:iCs/>
        </w:rPr>
        <w:t xml:space="preserve">2025. gada 05. jūnijā zemes nomas līgumu Nr. KAPP/7.9.2/25/40, par nekustamā īpašuma “Palīgsaimniecības” zemes vienību ar kadastra apzīmējumu 62580070215, </w:t>
      </w:r>
      <w:r w:rsidRPr="00F3066F">
        <w:rPr>
          <w:iCs/>
        </w:rPr>
        <w:lastRenderedPageBreak/>
        <w:t>daļas 2.28 ha platībā un zemes vienību ar kadastra apzīmējumu 62580070216, daļas 0.5 ha platībā. Līgums slēgts uz 6 (sešiem) gadiem, no 2025. gada 06. jūnija līdz 2031. gada 05. jūnijam.</w:t>
      </w:r>
    </w:p>
    <w:p w14:paraId="3BB51095" w14:textId="77777777" w:rsidR="00F202DF" w:rsidRPr="00F3066F" w:rsidRDefault="00F202DF" w:rsidP="00F202DF">
      <w:pPr>
        <w:numPr>
          <w:ilvl w:val="0"/>
          <w:numId w:val="57"/>
        </w:numPr>
        <w:jc w:val="both"/>
        <w:rPr>
          <w:iCs/>
        </w:rPr>
      </w:pPr>
      <w:r w:rsidRPr="00F3066F">
        <w:rPr>
          <w:iCs/>
        </w:rPr>
        <w:t>Izbeigt zemes nomu par nekustamo īpašumu “Lapsēni 1”, zemes vienības ar kadastra apzīmējumiem 62580070074, 2,4 ha platībā, un ar kadastra apzīmējumu 62580070278, 2,2 ha platībā, nekustamā īpašuma “Ganiņi” zemes vienību ar kadastra apzīmējumu 62580070430, daļas 0,51 ha platībā, nekustamā īpašuma “Palīgsaimniecības” zemes vienības ar kadastra apzīmējumu 62580070226, daļas 0,52 ha platībā, zemes vienības ar kadastra apzīmējumu 62580070215, daļas 2,28 ha, un zemes vienības  ar kadastra apzīmējumu 62580070216, daļas 0.5 ha platībā nomu ar 2026. gada 01. janvāri.</w:t>
      </w:r>
    </w:p>
    <w:p w14:paraId="2C49F474" w14:textId="77777777" w:rsidR="00F202DF" w:rsidRPr="00F3066F" w:rsidRDefault="00F202DF" w:rsidP="00F202DF">
      <w:pPr>
        <w:numPr>
          <w:ilvl w:val="0"/>
          <w:numId w:val="57"/>
        </w:numPr>
        <w:jc w:val="both"/>
        <w:rPr>
          <w:iCs/>
        </w:rPr>
      </w:pPr>
      <w:r w:rsidRPr="00F3066F">
        <w:rPr>
          <w:iCs/>
        </w:rPr>
        <w:t>Nekustamā īpašuma nodokļa un zemes nomas pāradu nav.</w:t>
      </w:r>
    </w:p>
    <w:p w14:paraId="2C33D531" w14:textId="77777777" w:rsidR="00F202DF" w:rsidRPr="00F3066F" w:rsidRDefault="00F202DF" w:rsidP="00F202DF">
      <w:pPr>
        <w:ind w:firstLine="0"/>
        <w:rPr>
          <w:iCs/>
        </w:rPr>
      </w:pPr>
      <w:r w:rsidRPr="00F3066F">
        <w:rPr>
          <w:iCs/>
        </w:rPr>
        <w:t xml:space="preserve">       </w:t>
      </w:r>
    </w:p>
    <w:p w14:paraId="5B86847A" w14:textId="42355611" w:rsidR="00F202DF" w:rsidRPr="00F3066F" w:rsidRDefault="00F202DF" w:rsidP="0085643D">
      <w:pPr>
        <w:ind w:firstLine="644"/>
        <w:jc w:val="both"/>
        <w:rPr>
          <w:i/>
          <w:iCs/>
        </w:rPr>
      </w:pPr>
      <w:r w:rsidRPr="00F3066F">
        <w:rPr>
          <w:iCs/>
        </w:rPr>
        <w:t>Ņemot vērā iepriekš minēto un pamatojoties uz Pašvaldību likuma 10. panta pirmās daļas 21. punktu, 30.07.2025. zemes nomas līguma 6.4. punktu, 05.06.2025. zemes nomas līguma 6.4.punktu, 11.07.2025. zemes nomas līgums 6.4 punktu, 05.06.2025. zemes nomas līguma 6.4 punktu un zemnieku saimniecības “</w:t>
      </w:r>
      <w:proofErr w:type="spellStart"/>
      <w:r w:rsidRPr="00F3066F">
        <w:rPr>
          <w:iCs/>
        </w:rPr>
        <w:t>Bāči</w:t>
      </w:r>
      <w:proofErr w:type="spellEnd"/>
      <w:r w:rsidRPr="00F3066F">
        <w:rPr>
          <w:iCs/>
        </w:rPr>
        <w:t xml:space="preserve">” saņemto iesniegumu, </w:t>
      </w:r>
      <w:r w:rsidR="00562FDC">
        <w:t>a</w:t>
      </w:r>
      <w:r w:rsidR="00562FDC" w:rsidRPr="00751997">
        <w:t xml:space="preserve">tklāti balsojot ar </w:t>
      </w:r>
      <w:r w:rsidR="00562FDC">
        <w:t>13</w:t>
      </w:r>
      <w:r w:rsidR="00562FDC" w:rsidRPr="00751997">
        <w:t xml:space="preserve"> balsīm „par”</w:t>
      </w:r>
      <w:r w:rsidR="00562FDC" w:rsidRPr="00751997">
        <w:rPr>
          <w:i/>
          <w:iCs/>
        </w:rPr>
        <w:t xml:space="preserve"> </w:t>
      </w:r>
      <w:r w:rsidR="00562FDC" w:rsidRPr="00720BD8">
        <w:rPr>
          <w:i/>
          <w:iCs/>
        </w:rPr>
        <w:t>(</w:t>
      </w:r>
      <w:r w:rsidR="00562FDC">
        <w:rPr>
          <w:i/>
          <w:iCs/>
        </w:rPr>
        <w:t xml:space="preserve">I. </w:t>
      </w:r>
      <w:proofErr w:type="spellStart"/>
      <w:r w:rsidR="00562FDC">
        <w:rPr>
          <w:i/>
          <w:iCs/>
        </w:rPr>
        <w:t>Astaševska</w:t>
      </w:r>
      <w:proofErr w:type="spellEnd"/>
      <w:r w:rsidR="00562FDC">
        <w:rPr>
          <w:i/>
          <w:iCs/>
        </w:rPr>
        <w:t xml:space="preserve">, A. Roberts, R. Karloviča, R. Ernsons, R. Valters, K. Ansone, B. Mikāla, Ē. Pucens, A. Zvejniece, A. Grīnberga, A. </w:t>
      </w:r>
      <w:proofErr w:type="spellStart"/>
      <w:r w:rsidR="00562FDC">
        <w:rPr>
          <w:i/>
          <w:iCs/>
        </w:rPr>
        <w:t>Kimbors</w:t>
      </w:r>
      <w:proofErr w:type="spellEnd"/>
      <w:r w:rsidR="00562FDC">
        <w:rPr>
          <w:i/>
          <w:iCs/>
        </w:rPr>
        <w:t>, D. Mellere, K. Upenieks</w:t>
      </w:r>
      <w:r w:rsidR="00562FDC" w:rsidRPr="008873C2">
        <w:rPr>
          <w:i/>
          <w:iCs/>
        </w:rPr>
        <w:t xml:space="preserve">), </w:t>
      </w:r>
      <w:r w:rsidR="00562FDC" w:rsidRPr="008873C2">
        <w:t>„pret” nav, „atturas” nav</w:t>
      </w:r>
      <w:r>
        <w:rPr>
          <w:iCs/>
        </w:rPr>
        <w:t xml:space="preserve">, </w:t>
      </w:r>
      <w:r w:rsidRPr="00F3066F">
        <w:rPr>
          <w:iCs/>
        </w:rPr>
        <w:t>Kuldīgas novada dome</w:t>
      </w:r>
      <w:r w:rsidR="0085643D">
        <w:rPr>
          <w:iCs/>
        </w:rPr>
        <w:t xml:space="preserve"> </w:t>
      </w:r>
      <w:r w:rsidRPr="00F3066F">
        <w:rPr>
          <w:b/>
          <w:bCs/>
          <w:i/>
        </w:rPr>
        <w:t>nolemj:</w:t>
      </w:r>
    </w:p>
    <w:p w14:paraId="6033027B" w14:textId="77777777" w:rsidR="00F202DF" w:rsidRPr="00F3066F" w:rsidRDefault="00F202DF" w:rsidP="00F202DF">
      <w:pPr>
        <w:ind w:firstLine="0"/>
        <w:rPr>
          <w:i/>
          <w:iCs/>
        </w:rPr>
      </w:pPr>
    </w:p>
    <w:p w14:paraId="1FF301DA" w14:textId="77777777" w:rsidR="00F202DF" w:rsidRPr="00F3066F" w:rsidRDefault="00F202DF" w:rsidP="00F202DF">
      <w:pPr>
        <w:numPr>
          <w:ilvl w:val="0"/>
          <w:numId w:val="58"/>
        </w:numPr>
        <w:jc w:val="both"/>
        <w:rPr>
          <w:iCs/>
        </w:rPr>
      </w:pPr>
      <w:r w:rsidRPr="00F3066F">
        <w:rPr>
          <w:iCs/>
        </w:rPr>
        <w:t>Izbeigt ar Kabiles pagasta zemnieku saimniecību “</w:t>
      </w:r>
      <w:proofErr w:type="spellStart"/>
      <w:r w:rsidRPr="00F3066F">
        <w:rPr>
          <w:iCs/>
        </w:rPr>
        <w:t>Bāči</w:t>
      </w:r>
      <w:proofErr w:type="spellEnd"/>
      <w:r w:rsidRPr="00F3066F">
        <w:rPr>
          <w:iCs/>
        </w:rPr>
        <w:t xml:space="preserve">” </w:t>
      </w:r>
      <w:proofErr w:type="spellStart"/>
      <w:r w:rsidRPr="00F3066F">
        <w:rPr>
          <w:iCs/>
        </w:rPr>
        <w:t>reģ</w:t>
      </w:r>
      <w:proofErr w:type="spellEnd"/>
      <w:r w:rsidRPr="00F3066F">
        <w:rPr>
          <w:iCs/>
        </w:rPr>
        <w:t>. Nr. 41201014476 zemes nomu par nekustamā īpašuma “Lapsēni 1”, zemes vienības ar kadastra apzīmējumiem 62580070074, 2,4 ha platībā, un ar kadastra apzīmējumu 62580070278, 2,2 ha platībā, nekustamā īpašuma “Ganiņi” zemes vienību ar kadastra apzīmējumu 62580070430, daļas 0,51 ha platībā, nekustamā īpašuma “Palīgsaimniecības” zemes vienības ar kadastra apzīmējumu 62580070226, daļas 0,52 ha platībā, zemes vienības ar kadastra apzīmējumu 62580070215, daļas 2,28 ha, un zemes vienības  ar kadastra apzīmējumu 62580070216, daļas 0.5 ha platībā nomu ar 2025.gada 31.decembri.</w:t>
      </w:r>
    </w:p>
    <w:p w14:paraId="73FEBD11" w14:textId="5D0A0429" w:rsidR="00F202DF" w:rsidRPr="0085643D" w:rsidRDefault="00F202DF" w:rsidP="0085643D">
      <w:pPr>
        <w:numPr>
          <w:ilvl w:val="0"/>
          <w:numId w:val="58"/>
        </w:numPr>
        <w:jc w:val="both"/>
        <w:rPr>
          <w:iCs/>
        </w:rPr>
      </w:pPr>
      <w:r w:rsidRPr="00F3066F">
        <w:rPr>
          <w:iCs/>
        </w:rPr>
        <w:t>Atbildīgais par lēmuma izpildi – Kabiles pagasta pārvalde.</w:t>
      </w:r>
    </w:p>
    <w:p w14:paraId="0EA82665" w14:textId="77777777" w:rsidR="00F202DF" w:rsidRPr="00F3066F" w:rsidRDefault="00F202DF" w:rsidP="00F202DF">
      <w:pPr>
        <w:ind w:firstLine="0"/>
        <w:rPr>
          <w:b/>
          <w:i/>
          <w:iCs/>
          <w:u w:val="single"/>
        </w:rPr>
      </w:pPr>
    </w:p>
    <w:p w14:paraId="18AE38C6" w14:textId="522EC66B" w:rsidR="00F202DF" w:rsidRDefault="00F202DF" w:rsidP="00F153C9">
      <w:pPr>
        <w:ind w:firstLine="0"/>
        <w:jc w:val="both"/>
      </w:pPr>
      <w:r w:rsidRPr="00F3066F">
        <w:rPr>
          <w:b/>
          <w:i/>
          <w:iCs/>
          <w:u w:val="single"/>
        </w:rPr>
        <w:t>Lēmums nosūtāms</w:t>
      </w:r>
      <w:r w:rsidRPr="00F3066F">
        <w:rPr>
          <w:b/>
          <w:i/>
          <w:iCs/>
        </w:rPr>
        <w:t>:</w:t>
      </w:r>
      <w:r w:rsidRPr="00F3066F">
        <w:rPr>
          <w:iCs/>
        </w:rPr>
        <w:t xml:space="preserve"> </w:t>
      </w:r>
      <w:r w:rsidRPr="00F3066F">
        <w:t>Nekustamo īpašumu nodaļai, Finanšu un ekonomikas nodaļai, Kabiles pagasta pārvaldei, Kabiles pagasta zemnieku saimniecībai “</w:t>
      </w:r>
      <w:proofErr w:type="spellStart"/>
      <w:r w:rsidRPr="00F3066F">
        <w:t>Bāči</w:t>
      </w:r>
      <w:proofErr w:type="spellEnd"/>
      <w:r w:rsidRPr="00F3066F">
        <w:t>” uz e-pasta adres</w:t>
      </w:r>
      <w:r w:rsidR="0041780F">
        <w:t>i [..]</w:t>
      </w:r>
      <w:r>
        <w:t>.</w:t>
      </w:r>
    </w:p>
    <w:p w14:paraId="5553B1E2" w14:textId="77777777" w:rsidR="00F153C9" w:rsidRPr="00F153C9" w:rsidRDefault="00F153C9" w:rsidP="00F153C9">
      <w:pPr>
        <w:ind w:firstLine="0"/>
        <w:jc w:val="both"/>
      </w:pPr>
    </w:p>
    <w:p w14:paraId="2A60B208" w14:textId="5A9AB578" w:rsidR="00F153C9" w:rsidRDefault="00F153C9" w:rsidP="000D756E">
      <w:pPr>
        <w:ind w:firstLine="0"/>
        <w:jc w:val="both"/>
        <w:rPr>
          <w:iCs/>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6EC4CFD4" w14:textId="77777777" w:rsidR="00F202DF" w:rsidRDefault="00F202DF" w:rsidP="00F202DF">
      <w:pPr>
        <w:ind w:firstLine="0"/>
        <w:rPr>
          <w:iCs/>
        </w:rPr>
      </w:pPr>
    </w:p>
    <w:p w14:paraId="231FF531" w14:textId="77777777" w:rsidR="00F153C9" w:rsidRDefault="00F153C9" w:rsidP="00F202DF">
      <w:pPr>
        <w:ind w:firstLine="0"/>
        <w:rPr>
          <w:iCs/>
        </w:rPr>
      </w:pPr>
    </w:p>
    <w:p w14:paraId="0F65F84C" w14:textId="6E1CD7B9" w:rsidR="00F202DF" w:rsidRPr="00043474" w:rsidRDefault="0085643D" w:rsidP="0085643D">
      <w:pPr>
        <w:ind w:firstLine="0"/>
        <w:jc w:val="both"/>
        <w:rPr>
          <w:b/>
        </w:rPr>
      </w:pPr>
      <w:r>
        <w:rPr>
          <w:b/>
        </w:rPr>
        <w:t>18</w:t>
      </w:r>
      <w:r w:rsidR="00F202DF">
        <w:rPr>
          <w:b/>
        </w:rPr>
        <w:t xml:space="preserve">. </w:t>
      </w:r>
      <w:r w:rsidR="00F202DF" w:rsidRPr="00AD00FF">
        <w:rPr>
          <w:b/>
        </w:rPr>
        <w:t>Par nekustamā īpašuma “Palīgsaimniecības”, Kabiles pagastā, Kuldīgas novadā zemes vienības ar kadastra apzīmējumu 62580070216 nomas termiņa pagarināšanu</w:t>
      </w:r>
    </w:p>
    <w:p w14:paraId="55F32DE3" w14:textId="77777777" w:rsidR="00F202DF" w:rsidRDefault="006F6C1C" w:rsidP="00F202DF">
      <w:pPr>
        <w:ind w:firstLine="0"/>
      </w:pPr>
      <w:r>
        <w:pict w14:anchorId="5D6DCC95">
          <v:rect id="_x0000_i1042" style="width:423.35pt;height:.75pt" o:hrpct="980" o:hralign="center" o:hrstd="t" o:hr="t" fillcolor="#a0a0a0" stroked="f"/>
        </w:pict>
      </w:r>
    </w:p>
    <w:p w14:paraId="638CBBD5" w14:textId="77777777" w:rsidR="0085643D" w:rsidRPr="00BA7372" w:rsidRDefault="0085643D" w:rsidP="0085643D">
      <w:pPr>
        <w:ind w:firstLine="0"/>
        <w:rPr>
          <w:i/>
          <w:iCs/>
        </w:rPr>
      </w:pPr>
      <w:r>
        <w:rPr>
          <w:i/>
          <w:iCs/>
        </w:rPr>
        <w:t xml:space="preserve">Ziņo I. </w:t>
      </w:r>
      <w:proofErr w:type="spellStart"/>
      <w:r>
        <w:rPr>
          <w:i/>
          <w:iCs/>
        </w:rPr>
        <w:t>Astaševska</w:t>
      </w:r>
      <w:proofErr w:type="spellEnd"/>
    </w:p>
    <w:p w14:paraId="068B24E7" w14:textId="77777777" w:rsidR="00F202DF" w:rsidRDefault="00F202DF" w:rsidP="00F202DF">
      <w:pPr>
        <w:ind w:firstLine="0"/>
        <w:rPr>
          <w:iCs/>
        </w:rPr>
      </w:pPr>
    </w:p>
    <w:p w14:paraId="378503A0" w14:textId="77E33351" w:rsidR="00F202DF" w:rsidRPr="004D715C" w:rsidRDefault="00F202DF" w:rsidP="00411F96">
      <w:pPr>
        <w:jc w:val="both"/>
        <w:rPr>
          <w:iCs/>
        </w:rPr>
      </w:pPr>
      <w:r w:rsidRPr="004D715C">
        <w:rPr>
          <w:iCs/>
        </w:rPr>
        <w:t xml:space="preserve">Izskatot </w:t>
      </w:r>
      <w:r w:rsidR="0041780F">
        <w:rPr>
          <w:iCs/>
        </w:rPr>
        <w:t>[..]</w:t>
      </w:r>
      <w:r w:rsidRPr="004D715C">
        <w:rPr>
          <w:iCs/>
        </w:rPr>
        <w:t>, adrese “Kalnāres”, Kabiles pagastā, Kuldīgas novadā, iesniegumu (reģistrācijas Nr. KAPP/7.6/25/192, 06.11.2025.) ar lūgumu pagarināt zemes nomas līgumu par nekustamā īpašuma “Palīgsaimniecības”, Kabiles pagastā, Kuldīgas novadā, zemes vienības ar kadastra apzīmējumu 62580070216, daļas 1,0 ha platībā, Kuldīgas novada dome</w:t>
      </w:r>
      <w:r w:rsidR="00411F96">
        <w:rPr>
          <w:iCs/>
        </w:rPr>
        <w:t xml:space="preserve"> </w:t>
      </w:r>
      <w:r w:rsidRPr="004D715C">
        <w:rPr>
          <w:iCs/>
        </w:rPr>
        <w:t>konstatē:</w:t>
      </w:r>
    </w:p>
    <w:p w14:paraId="04E8EFC3" w14:textId="77777777" w:rsidR="00F202DF" w:rsidRPr="004D715C" w:rsidRDefault="00F202DF" w:rsidP="00F202DF">
      <w:pPr>
        <w:numPr>
          <w:ilvl w:val="0"/>
          <w:numId w:val="59"/>
        </w:numPr>
        <w:jc w:val="both"/>
        <w:rPr>
          <w:iCs/>
        </w:rPr>
      </w:pPr>
      <w:r w:rsidRPr="004D715C">
        <w:rPr>
          <w:iCs/>
        </w:rPr>
        <w:t>Ar Kabiles pagasta padomes 25.09.2008. lēmumu (protokols Nr.11., p.3.) nekustamā īpašuma “Palīgsaimniecības”, Kabiles pagastā, Kuldīgas novadā, zemes vienībai ar kadastra apzīmējumu 62580070216 noteikts statuss – pašvaldībai piekritīga zeme.</w:t>
      </w:r>
    </w:p>
    <w:p w14:paraId="7742CF1F" w14:textId="77777777" w:rsidR="00F202DF" w:rsidRPr="004D715C" w:rsidRDefault="00F202DF" w:rsidP="00F202DF">
      <w:pPr>
        <w:numPr>
          <w:ilvl w:val="0"/>
          <w:numId w:val="59"/>
        </w:numPr>
        <w:jc w:val="both"/>
        <w:rPr>
          <w:iCs/>
        </w:rPr>
      </w:pPr>
      <w:r w:rsidRPr="004D715C">
        <w:rPr>
          <w:iCs/>
        </w:rPr>
        <w:t xml:space="preserve">Zemes vienībai ar kadastra apzīmējumu 62580070216, noteikts nekustamā īpašuma lietošanas mērķis: 0101 – zeme, uz kuras galvenā saimnieciskā darbība ir lauksaimniecība. </w:t>
      </w:r>
    </w:p>
    <w:p w14:paraId="5910DCCF" w14:textId="2047B713" w:rsidR="00F202DF" w:rsidRPr="004D715C" w:rsidRDefault="0041780F" w:rsidP="00F202DF">
      <w:pPr>
        <w:numPr>
          <w:ilvl w:val="0"/>
          <w:numId w:val="59"/>
        </w:numPr>
        <w:jc w:val="both"/>
        <w:rPr>
          <w:iCs/>
        </w:rPr>
      </w:pPr>
      <w:r>
        <w:rPr>
          <w:iCs/>
        </w:rPr>
        <w:t xml:space="preserve">[..] </w:t>
      </w:r>
      <w:r w:rsidR="00F202DF" w:rsidRPr="004D715C">
        <w:rPr>
          <w:iCs/>
        </w:rPr>
        <w:t xml:space="preserve"> 2020. gada 03. janvārī Kabiles pagasta pārvaldē noslēgusi zemes nomas līgumu Nr. KAPP/7.9.2/20/2, par nekustamā īpašuma “Palīgsaimniecības“, ar kadastra apzīmējumu </w:t>
      </w:r>
      <w:r w:rsidR="00F202DF" w:rsidRPr="004D715C">
        <w:rPr>
          <w:iCs/>
        </w:rPr>
        <w:lastRenderedPageBreak/>
        <w:t>62580070216, Kabiles pagastā, Kuldīgas novadā, daļas 1.0 ha platībā nomu. Līgums noslēgts uz 6 (sešiem) gadiem no 2020. gada 03. janvāra līdz 2026. gada 02. janvārim.</w:t>
      </w:r>
    </w:p>
    <w:p w14:paraId="76F3D779" w14:textId="77777777" w:rsidR="00F202DF" w:rsidRPr="004D715C" w:rsidRDefault="00F202DF" w:rsidP="00F202DF">
      <w:pPr>
        <w:numPr>
          <w:ilvl w:val="0"/>
          <w:numId w:val="59"/>
        </w:numPr>
        <w:jc w:val="both"/>
        <w:rPr>
          <w:iCs/>
        </w:rPr>
      </w:pPr>
      <w:r w:rsidRPr="004D715C">
        <w:rPr>
          <w:iCs/>
        </w:rPr>
        <w:t xml:space="preserve">Saskaņā ar likumu “Par zemes privatizāciju lauku apvidos” 36. panta pirmo daļu “lauksaimniecības zemes nomas līgums slēdzams </w:t>
      </w:r>
      <w:proofErr w:type="spellStart"/>
      <w:r w:rsidRPr="004D715C">
        <w:rPr>
          <w:iCs/>
        </w:rPr>
        <w:t>rakstveidā</w:t>
      </w:r>
      <w:proofErr w:type="spellEnd"/>
      <w:r w:rsidRPr="004D715C">
        <w:rPr>
          <w:iCs/>
        </w:rPr>
        <w:t xml:space="preserve"> uz termiņu, kas nav īsāks par pieciem gadiem”.</w:t>
      </w:r>
    </w:p>
    <w:p w14:paraId="039E3AD7" w14:textId="77777777" w:rsidR="00F202DF" w:rsidRPr="004D715C" w:rsidRDefault="00F202DF" w:rsidP="00F202DF">
      <w:pPr>
        <w:numPr>
          <w:ilvl w:val="0"/>
          <w:numId w:val="59"/>
        </w:numPr>
        <w:jc w:val="both"/>
        <w:rPr>
          <w:i/>
          <w:iCs/>
        </w:rPr>
      </w:pPr>
      <w:r w:rsidRPr="004D715C">
        <w:rPr>
          <w:iCs/>
        </w:rPr>
        <w:t xml:space="preserve">Saskaņā ar Ministru kabineta 2018. gada 19. jūnija noteikumu Nr. 350 „Publiskas personas zemes nomas un apbūves tiesības noteikumi” 53. punktu </w:t>
      </w:r>
      <w:r w:rsidRPr="004D715C">
        <w:rPr>
          <w:i/>
          <w:iCs/>
        </w:rPr>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68440393" w14:textId="77777777" w:rsidR="00F202DF" w:rsidRPr="004D715C" w:rsidRDefault="00F202DF" w:rsidP="00F202DF">
      <w:pPr>
        <w:numPr>
          <w:ilvl w:val="0"/>
          <w:numId w:val="59"/>
        </w:numPr>
        <w:jc w:val="both"/>
        <w:rPr>
          <w:iCs/>
        </w:rPr>
      </w:pPr>
      <w:r w:rsidRPr="004D715C">
        <w:rPr>
          <w:iCs/>
        </w:rPr>
        <w:t xml:space="preserve">Saskaņā ar Kuldīgas novada </w:t>
      </w:r>
      <w:r>
        <w:rPr>
          <w:iCs/>
        </w:rPr>
        <w:t>d</w:t>
      </w:r>
      <w:r w:rsidRPr="004D715C">
        <w:rPr>
          <w:iCs/>
        </w:rPr>
        <w:t>omes 26.10.2023. lēmumu /Nr.14, p.66./ “Par zemes nomas pakalpojuma cenrāža apstiprināšanu” lauksaimniecības zemes vienībai Kabiles pagastā ir noteikta zemes nomas maksa 105.00 EUR (bez PVN) par 1 ha, bet kopējā zemes nomas maksa nevar būt mazāka nekā 28,00 EUR (bez PVN) gadā. Papildus maksājams nekustamā īpašuma nodoklis.</w:t>
      </w:r>
    </w:p>
    <w:p w14:paraId="144A0475" w14:textId="77777777" w:rsidR="00F202DF" w:rsidRPr="004D715C" w:rsidRDefault="00F202DF" w:rsidP="00F202DF">
      <w:pPr>
        <w:numPr>
          <w:ilvl w:val="0"/>
          <w:numId w:val="59"/>
        </w:numPr>
        <w:jc w:val="both"/>
        <w:rPr>
          <w:iCs/>
        </w:rPr>
      </w:pPr>
      <w:r w:rsidRPr="004D715C">
        <w:rPr>
          <w:iCs/>
        </w:rPr>
        <w:t>Zemes nomas maksas un nekustamā īpašuma nodokļu parādu nav.</w:t>
      </w:r>
    </w:p>
    <w:p w14:paraId="0345A7BC" w14:textId="77777777" w:rsidR="00F202DF" w:rsidRPr="004D715C" w:rsidRDefault="00F202DF" w:rsidP="00F202DF">
      <w:pPr>
        <w:ind w:firstLine="0"/>
        <w:rPr>
          <w:iCs/>
        </w:rPr>
      </w:pPr>
    </w:p>
    <w:p w14:paraId="224095DD" w14:textId="3D257646" w:rsidR="00F202DF" w:rsidRPr="004D715C" w:rsidRDefault="00F202DF" w:rsidP="00411F96">
      <w:pPr>
        <w:jc w:val="both"/>
        <w:rPr>
          <w:b/>
          <w:bCs/>
          <w:i/>
        </w:rPr>
      </w:pPr>
      <w:r w:rsidRPr="004D715C">
        <w:rPr>
          <w:iCs/>
        </w:rPr>
        <w:t>Ņemot vērā iepriekš minēto un pamatojoties uz Pašvaldību likuma 10. panta pirmās daļas 21. punktu un Ministru kabineta 2018. gada 19. jūnija noteikumu Nr. 350 „Publiskas personas zemes nomas un apbūves tiesības noteikumi” 28., 29.8, 30.4, 53., 56. punktu, kā arī Kuldīgas novada domes 26.10.2023. lēmumu (protokols Nr. 14, p.66.) “Par zemes nomas maksas pakalpojuma maksas cenrāža apstiprināšanu”,</w:t>
      </w:r>
      <w:r w:rsidRPr="00954E3D">
        <w:t xml:space="preserve"> </w:t>
      </w:r>
      <w:r w:rsidR="00562FDC">
        <w:t>a</w:t>
      </w:r>
      <w:r w:rsidR="00562FDC" w:rsidRPr="00751997">
        <w:t xml:space="preserve">tklāti balsojot ar </w:t>
      </w:r>
      <w:r w:rsidR="00562FDC">
        <w:t>13</w:t>
      </w:r>
      <w:r w:rsidR="00562FDC" w:rsidRPr="00751997">
        <w:t xml:space="preserve"> balsīm „par”</w:t>
      </w:r>
      <w:r w:rsidR="00562FDC" w:rsidRPr="00751997">
        <w:rPr>
          <w:i/>
          <w:iCs/>
        </w:rPr>
        <w:t xml:space="preserve"> </w:t>
      </w:r>
      <w:r w:rsidR="00562FDC" w:rsidRPr="00720BD8">
        <w:rPr>
          <w:i/>
          <w:iCs/>
        </w:rPr>
        <w:t>(</w:t>
      </w:r>
      <w:r w:rsidR="00562FDC">
        <w:rPr>
          <w:i/>
          <w:iCs/>
        </w:rPr>
        <w:t xml:space="preserve">I. </w:t>
      </w:r>
      <w:proofErr w:type="spellStart"/>
      <w:r w:rsidR="00562FDC">
        <w:rPr>
          <w:i/>
          <w:iCs/>
        </w:rPr>
        <w:t>Astaševska</w:t>
      </w:r>
      <w:proofErr w:type="spellEnd"/>
      <w:r w:rsidR="00562FDC">
        <w:rPr>
          <w:i/>
          <w:iCs/>
        </w:rPr>
        <w:t xml:space="preserve">, A. Roberts, R. Karloviča, R. Ernsons, R. Valters, K. Ansone, B. Mikāla, Ē. Pucens, A. Zvejniece, A. Grīnberga, A. </w:t>
      </w:r>
      <w:proofErr w:type="spellStart"/>
      <w:r w:rsidR="00562FDC">
        <w:rPr>
          <w:i/>
          <w:iCs/>
        </w:rPr>
        <w:t>Kimbors</w:t>
      </w:r>
      <w:proofErr w:type="spellEnd"/>
      <w:r w:rsidR="00562FDC">
        <w:rPr>
          <w:i/>
          <w:iCs/>
        </w:rPr>
        <w:t>, D. Mellere, K. Upenieks</w:t>
      </w:r>
      <w:r w:rsidR="00562FDC" w:rsidRPr="008873C2">
        <w:rPr>
          <w:i/>
          <w:iCs/>
        </w:rPr>
        <w:t xml:space="preserve">), </w:t>
      </w:r>
      <w:r w:rsidR="00562FDC" w:rsidRPr="008873C2">
        <w:t>„pret” nav, „atturas” nav</w:t>
      </w:r>
      <w:r>
        <w:rPr>
          <w:iCs/>
        </w:rPr>
        <w:t xml:space="preserve">, </w:t>
      </w:r>
      <w:r w:rsidRPr="004D715C">
        <w:rPr>
          <w:iCs/>
        </w:rPr>
        <w:t>Kuldīgas novada dome</w:t>
      </w:r>
      <w:r w:rsidR="00411F96">
        <w:rPr>
          <w:iCs/>
        </w:rPr>
        <w:t xml:space="preserve"> </w:t>
      </w:r>
      <w:r w:rsidRPr="00843C92">
        <w:rPr>
          <w:b/>
          <w:bCs/>
          <w:i/>
        </w:rPr>
        <w:t>nolemj:</w:t>
      </w:r>
    </w:p>
    <w:p w14:paraId="22C20C77" w14:textId="77777777" w:rsidR="00F202DF" w:rsidRPr="00843C92" w:rsidRDefault="00F202DF" w:rsidP="00F202DF">
      <w:pPr>
        <w:ind w:firstLine="0"/>
        <w:rPr>
          <w:b/>
          <w:bCs/>
          <w:i/>
        </w:rPr>
      </w:pPr>
    </w:p>
    <w:p w14:paraId="0964FF29" w14:textId="3D5FD1F3" w:rsidR="00F202DF" w:rsidRPr="004D715C" w:rsidRDefault="00F202DF" w:rsidP="00F202DF">
      <w:pPr>
        <w:pStyle w:val="ListParagraph"/>
        <w:numPr>
          <w:ilvl w:val="0"/>
          <w:numId w:val="60"/>
        </w:numPr>
        <w:contextualSpacing/>
        <w:jc w:val="both"/>
        <w:rPr>
          <w:iCs w:val="0"/>
        </w:rPr>
      </w:pPr>
      <w:r w:rsidRPr="004D715C">
        <w:t xml:space="preserve">Pagarināt un slēgt pārjaunojuma zemes nomas līgumu ar </w:t>
      </w:r>
      <w:r w:rsidR="0041780F">
        <w:t>[..]</w:t>
      </w:r>
      <w:r w:rsidRPr="004D715C">
        <w:t xml:space="preserve"> par lauksaimniecības zemi nekustamajā īpašumā „Palīgsaimniecības”, Kabiles pagastā, Kuldīgas novadā zemes vienības ar kadastra apzīmējumu 62580070216, daļas 1,0 ha platībā nomu.</w:t>
      </w:r>
    </w:p>
    <w:p w14:paraId="029D77C7" w14:textId="77777777" w:rsidR="00F202DF" w:rsidRPr="004D715C" w:rsidRDefault="00F202DF" w:rsidP="00F202DF">
      <w:pPr>
        <w:numPr>
          <w:ilvl w:val="0"/>
          <w:numId w:val="60"/>
        </w:numPr>
        <w:jc w:val="both"/>
        <w:rPr>
          <w:iCs/>
        </w:rPr>
      </w:pPr>
      <w:r w:rsidRPr="004D715C">
        <w:rPr>
          <w:iCs/>
        </w:rPr>
        <w:t>Noteikt zemes nomas maksu 105.00 EUR (bez PVN) par 1 ha, bet kopējā zemes nomas maksa nevar būt mazāka nekā 28.00 EUR (bez PVN) gadā. Papildus maksājam pievienotās vērtības un nekustamā īpašuma nodoklis.</w:t>
      </w:r>
    </w:p>
    <w:p w14:paraId="6E08C364" w14:textId="68A8E79F" w:rsidR="00F202DF" w:rsidRPr="004D715C" w:rsidRDefault="00F202DF" w:rsidP="00F202DF">
      <w:pPr>
        <w:numPr>
          <w:ilvl w:val="0"/>
          <w:numId w:val="60"/>
        </w:numPr>
        <w:jc w:val="both"/>
        <w:rPr>
          <w:iCs/>
        </w:rPr>
      </w:pPr>
      <w:r w:rsidRPr="004D715C">
        <w:rPr>
          <w:iCs/>
        </w:rPr>
        <w:t xml:space="preserve">Uzdot Kabiles pagasta pārvaldei Kuldīgas novada pašvaldības vārdā noslēgt zemes nomas līgumu ar </w:t>
      </w:r>
      <w:r w:rsidR="0041780F">
        <w:rPr>
          <w:iCs/>
        </w:rPr>
        <w:t>[..]</w:t>
      </w:r>
      <w:r w:rsidRPr="004D715C">
        <w:rPr>
          <w:iCs/>
        </w:rPr>
        <w:t xml:space="preserve"> uz 6 (sešiem) gadiem.</w:t>
      </w:r>
    </w:p>
    <w:p w14:paraId="613CB2B6" w14:textId="77777777" w:rsidR="00F202DF" w:rsidRPr="004D715C" w:rsidRDefault="00F202DF" w:rsidP="00F202DF">
      <w:pPr>
        <w:numPr>
          <w:ilvl w:val="0"/>
          <w:numId w:val="60"/>
        </w:numPr>
        <w:jc w:val="both"/>
        <w:rPr>
          <w:iCs/>
        </w:rPr>
      </w:pPr>
      <w:r w:rsidRPr="004D715C">
        <w:rPr>
          <w:iCs/>
        </w:rPr>
        <w:t>Uzdot Kabiles pagasta pārvaldei Kuldīgas novada pašvaldības vārdā noslēgt zemes nomas līgumu 1 (vienu) mēneša laikā no lēmuma pieņemšanas dienas. Ja noteiktajā termiņā līgums netiek noslēgts, tad lēmums zaudē spēku un Domei ir tiesības pieņemt lēmumu par šīs zemes vienības iznomāšanu citai personai.</w:t>
      </w:r>
    </w:p>
    <w:p w14:paraId="70A0E9B9" w14:textId="77777777" w:rsidR="00F202DF" w:rsidRPr="004D715C" w:rsidRDefault="00F202DF" w:rsidP="00F202DF">
      <w:pPr>
        <w:numPr>
          <w:ilvl w:val="0"/>
          <w:numId w:val="60"/>
        </w:numPr>
        <w:jc w:val="both"/>
        <w:rPr>
          <w:iCs/>
        </w:rPr>
      </w:pPr>
      <w:r w:rsidRPr="004D715C">
        <w:rPr>
          <w:iCs/>
        </w:rPr>
        <w:t>Atbildīgais par lēmuma izpildi – Kabiles pagasta pārvalde.</w:t>
      </w:r>
    </w:p>
    <w:p w14:paraId="683356D7" w14:textId="77777777" w:rsidR="00F202DF" w:rsidRPr="004D715C" w:rsidRDefault="00F202DF" w:rsidP="00F153C9">
      <w:pPr>
        <w:ind w:firstLine="0"/>
        <w:jc w:val="both"/>
        <w:rPr>
          <w:iCs/>
        </w:rPr>
      </w:pPr>
    </w:p>
    <w:p w14:paraId="0E722B1A" w14:textId="6B4CFC2A" w:rsidR="00F202DF" w:rsidRPr="004D715C" w:rsidRDefault="00F202DF" w:rsidP="00F153C9">
      <w:pPr>
        <w:ind w:firstLine="0"/>
        <w:jc w:val="both"/>
        <w:rPr>
          <w:iCs/>
        </w:rPr>
      </w:pPr>
      <w:r w:rsidRPr="004D715C">
        <w:rPr>
          <w:b/>
          <w:i/>
          <w:iCs/>
          <w:u w:val="single"/>
        </w:rPr>
        <w:t>Pievienotie dokumenti:</w:t>
      </w:r>
      <w:r w:rsidRPr="004D715C">
        <w:rPr>
          <w:iCs/>
        </w:rPr>
        <w:t xml:space="preserve"> </w:t>
      </w:r>
      <w:r w:rsidR="00411F96">
        <w:rPr>
          <w:iCs/>
        </w:rPr>
        <w:t>i</w:t>
      </w:r>
      <w:r w:rsidRPr="004D715C">
        <w:rPr>
          <w:iCs/>
        </w:rPr>
        <w:t>esniegums.</w:t>
      </w:r>
    </w:p>
    <w:p w14:paraId="4CEC4AF4" w14:textId="6539D8C9" w:rsidR="00F202DF" w:rsidRPr="004D715C" w:rsidRDefault="00F202DF" w:rsidP="00F153C9">
      <w:pPr>
        <w:ind w:firstLine="0"/>
        <w:jc w:val="both"/>
        <w:rPr>
          <w:iCs/>
        </w:rPr>
      </w:pPr>
      <w:r w:rsidRPr="004D715C">
        <w:rPr>
          <w:b/>
          <w:i/>
          <w:iCs/>
          <w:u w:val="single"/>
        </w:rPr>
        <w:t>Pielikumā:</w:t>
      </w:r>
      <w:r w:rsidRPr="004D715C">
        <w:rPr>
          <w:iCs/>
        </w:rPr>
        <w:t xml:space="preserve"> </w:t>
      </w:r>
      <w:r w:rsidR="00411F96">
        <w:rPr>
          <w:iCs/>
        </w:rPr>
        <w:t>z</w:t>
      </w:r>
      <w:r w:rsidRPr="004D715C">
        <w:rPr>
          <w:iCs/>
        </w:rPr>
        <w:t>emes vienības nomas plāns.</w:t>
      </w:r>
    </w:p>
    <w:p w14:paraId="2004498F" w14:textId="77777777" w:rsidR="00F202DF" w:rsidRPr="004D715C" w:rsidRDefault="00F202DF" w:rsidP="00F153C9">
      <w:pPr>
        <w:ind w:firstLine="0"/>
        <w:jc w:val="both"/>
        <w:rPr>
          <w:iCs/>
        </w:rPr>
      </w:pPr>
    </w:p>
    <w:p w14:paraId="5F86C166" w14:textId="5B3DF10E" w:rsidR="00F202DF" w:rsidRPr="004D715C" w:rsidRDefault="00F202DF" w:rsidP="00F153C9">
      <w:pPr>
        <w:ind w:firstLine="0"/>
        <w:jc w:val="both"/>
      </w:pPr>
      <w:r w:rsidRPr="004D715C">
        <w:rPr>
          <w:b/>
          <w:i/>
          <w:iCs/>
          <w:u w:val="single"/>
        </w:rPr>
        <w:t>Lēmums nosūtāms:</w:t>
      </w:r>
      <w:r w:rsidRPr="004D715C">
        <w:rPr>
          <w:iCs/>
        </w:rPr>
        <w:t xml:space="preserve"> </w:t>
      </w:r>
      <w:r w:rsidRPr="004D715C">
        <w:t>Nekustamo īpašumu nodaļai, Kabiles pagasta pārvaldei</w:t>
      </w:r>
      <w:r>
        <w:t>,</w:t>
      </w:r>
      <w:r w:rsidRPr="004D715C">
        <w:t xml:space="preserve"> Finanšu un ekonomikas nodaļai, </w:t>
      </w:r>
      <w:r w:rsidR="0041780F">
        <w:t xml:space="preserve"> [..]</w:t>
      </w:r>
      <w:r>
        <w:t>.</w:t>
      </w:r>
    </w:p>
    <w:p w14:paraId="4FB646B6" w14:textId="77777777" w:rsidR="00F202DF" w:rsidRDefault="00F202DF" w:rsidP="00F202DF">
      <w:pPr>
        <w:ind w:firstLine="0"/>
      </w:pPr>
    </w:p>
    <w:p w14:paraId="63BD1D29" w14:textId="69148C74" w:rsidR="00F153C9"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13C0FA99" w14:textId="77777777" w:rsidR="00F153C9" w:rsidRDefault="00F153C9" w:rsidP="00F202DF">
      <w:pPr>
        <w:ind w:firstLine="0"/>
        <w:rPr>
          <w:b/>
          <w:bCs/>
          <w:i/>
          <w:u w:val="single"/>
        </w:rPr>
      </w:pPr>
    </w:p>
    <w:p w14:paraId="43C8C36E" w14:textId="77777777" w:rsidR="00F153C9" w:rsidRDefault="00F153C9" w:rsidP="00F202DF">
      <w:pPr>
        <w:ind w:firstLine="0"/>
      </w:pPr>
    </w:p>
    <w:p w14:paraId="50FB6CB9" w14:textId="387FD5E8" w:rsidR="00F202DF" w:rsidRPr="00B0292E" w:rsidRDefault="00411F96" w:rsidP="00411F96">
      <w:pPr>
        <w:ind w:firstLine="0"/>
        <w:jc w:val="both"/>
        <w:rPr>
          <w:b/>
        </w:rPr>
      </w:pPr>
      <w:r>
        <w:rPr>
          <w:b/>
        </w:rPr>
        <w:t>19</w:t>
      </w:r>
      <w:r w:rsidR="00F202DF">
        <w:rPr>
          <w:b/>
        </w:rPr>
        <w:t xml:space="preserve">. </w:t>
      </w:r>
      <w:r w:rsidR="00F202DF" w:rsidRPr="0067110C">
        <w:rPr>
          <w:b/>
        </w:rPr>
        <w:t>Par dzīvokļa īpašuma “</w:t>
      </w:r>
      <w:proofErr w:type="spellStart"/>
      <w:r w:rsidR="00F202DF" w:rsidRPr="0067110C">
        <w:rPr>
          <w:b/>
        </w:rPr>
        <w:t>Saldnieki</w:t>
      </w:r>
      <w:proofErr w:type="spellEnd"/>
      <w:r w:rsidR="00F202DF" w:rsidRPr="0067110C">
        <w:rPr>
          <w:b/>
        </w:rPr>
        <w:t xml:space="preserve"> 6” - 1, </w:t>
      </w:r>
      <w:proofErr w:type="spellStart"/>
      <w:r w:rsidR="00F202DF" w:rsidRPr="0067110C">
        <w:rPr>
          <w:b/>
        </w:rPr>
        <w:t>Vilgālē</w:t>
      </w:r>
      <w:proofErr w:type="spellEnd"/>
      <w:r w:rsidR="00F202DF" w:rsidRPr="0067110C">
        <w:rPr>
          <w:b/>
        </w:rPr>
        <w:t xml:space="preserve">, </w:t>
      </w:r>
      <w:proofErr w:type="spellStart"/>
      <w:r w:rsidR="00F202DF" w:rsidRPr="0067110C">
        <w:rPr>
          <w:b/>
        </w:rPr>
        <w:t>Kurmāles</w:t>
      </w:r>
      <w:proofErr w:type="spellEnd"/>
      <w:r w:rsidR="00F202DF" w:rsidRPr="0067110C">
        <w:rPr>
          <w:b/>
        </w:rPr>
        <w:t xml:space="preserve"> pagastā, Kuldīgas novadā, izsoles rezultātu apstiprināšanu un nomaksas pirkuma līguma slēgšanu</w:t>
      </w:r>
    </w:p>
    <w:p w14:paraId="5886E586" w14:textId="77777777" w:rsidR="00F202DF" w:rsidRDefault="006F6C1C" w:rsidP="00F202DF">
      <w:pPr>
        <w:ind w:firstLine="0"/>
      </w:pPr>
      <w:r>
        <w:pict w14:anchorId="584E574E">
          <v:rect id="_x0000_i1043" style="width:423.35pt;height:.75pt" o:hrpct="980" o:hralign="center" o:hrstd="t" o:hr="t" fillcolor="#a0a0a0" stroked="f"/>
        </w:pict>
      </w:r>
    </w:p>
    <w:p w14:paraId="1B3DFFB9" w14:textId="77777777" w:rsidR="00411F96" w:rsidRPr="00BA7372" w:rsidRDefault="00411F96" w:rsidP="00411F96">
      <w:pPr>
        <w:ind w:firstLine="0"/>
        <w:rPr>
          <w:i/>
          <w:iCs/>
        </w:rPr>
      </w:pPr>
      <w:r>
        <w:rPr>
          <w:i/>
          <w:iCs/>
        </w:rPr>
        <w:lastRenderedPageBreak/>
        <w:t xml:space="preserve">Ziņo I. </w:t>
      </w:r>
      <w:proofErr w:type="spellStart"/>
      <w:r>
        <w:rPr>
          <w:i/>
          <w:iCs/>
        </w:rPr>
        <w:t>Astaševska</w:t>
      </w:r>
      <w:proofErr w:type="spellEnd"/>
    </w:p>
    <w:p w14:paraId="4F01107E" w14:textId="77777777" w:rsidR="00F202DF" w:rsidRDefault="00F202DF" w:rsidP="00F202DF">
      <w:pPr>
        <w:ind w:firstLine="0"/>
        <w:rPr>
          <w:iCs/>
        </w:rPr>
      </w:pPr>
    </w:p>
    <w:p w14:paraId="6FAD8E31" w14:textId="265FFFF5" w:rsidR="00F202DF" w:rsidRPr="00411F96" w:rsidRDefault="00F202DF" w:rsidP="00411F96">
      <w:pPr>
        <w:ind w:firstLine="714"/>
        <w:jc w:val="both"/>
        <w:rPr>
          <w:rFonts w:eastAsiaTheme="minorHAnsi"/>
          <w:iCs/>
        </w:rPr>
      </w:pPr>
      <w:r w:rsidRPr="0067110C">
        <w:rPr>
          <w:rFonts w:eastAsiaTheme="minorHAnsi"/>
          <w:iCs/>
        </w:rPr>
        <w:t>Izskatot saņemtās pirkuma maksas par izsoles objektiem, Kuldīgas novada dome</w:t>
      </w:r>
      <w:r w:rsidR="00411F96">
        <w:rPr>
          <w:rFonts w:eastAsiaTheme="minorHAnsi"/>
          <w:iCs/>
        </w:rPr>
        <w:t xml:space="preserve"> </w:t>
      </w:r>
      <w:r w:rsidRPr="0067110C">
        <w:rPr>
          <w:rFonts w:eastAsiaTheme="minorHAnsi"/>
          <w:iCs/>
        </w:rPr>
        <w:t>konstatē:</w:t>
      </w:r>
    </w:p>
    <w:p w14:paraId="7034DB1E" w14:textId="77777777" w:rsidR="00F202DF" w:rsidRDefault="00F202DF" w:rsidP="00F202DF">
      <w:pPr>
        <w:pStyle w:val="ListParagraph"/>
        <w:numPr>
          <w:ilvl w:val="0"/>
          <w:numId w:val="61"/>
        </w:numPr>
        <w:spacing w:after="200"/>
        <w:contextualSpacing/>
        <w:jc w:val="both"/>
        <w:rPr>
          <w:rFonts w:eastAsiaTheme="minorHAnsi"/>
        </w:rPr>
      </w:pPr>
      <w:r w:rsidRPr="0067110C">
        <w:rPr>
          <w:rFonts w:eastAsiaTheme="minorHAnsi"/>
        </w:rPr>
        <w:t>Ar Kuldīgas novada domes 11.09.2025. lēmumu „Par dzīvokļa īpašuma “</w:t>
      </w:r>
      <w:proofErr w:type="spellStart"/>
      <w:r w:rsidRPr="0067110C">
        <w:rPr>
          <w:rFonts w:eastAsiaTheme="minorHAnsi"/>
        </w:rPr>
        <w:t>Saldnieki</w:t>
      </w:r>
      <w:proofErr w:type="spellEnd"/>
      <w:r w:rsidRPr="0067110C">
        <w:rPr>
          <w:rFonts w:eastAsiaTheme="minorHAnsi"/>
        </w:rPr>
        <w:t xml:space="preserve"> 6” - 1, </w:t>
      </w:r>
      <w:proofErr w:type="spellStart"/>
      <w:r w:rsidRPr="0067110C">
        <w:rPr>
          <w:rFonts w:eastAsiaTheme="minorHAnsi"/>
        </w:rPr>
        <w:t>Vilgālē</w:t>
      </w:r>
      <w:proofErr w:type="spellEnd"/>
      <w:r w:rsidRPr="0067110C">
        <w:rPr>
          <w:rFonts w:eastAsiaTheme="minorHAnsi"/>
        </w:rPr>
        <w:t xml:space="preserve">, </w:t>
      </w:r>
      <w:proofErr w:type="spellStart"/>
      <w:r w:rsidRPr="0067110C">
        <w:rPr>
          <w:rFonts w:eastAsiaTheme="minorHAnsi"/>
        </w:rPr>
        <w:t>Kurmāles</w:t>
      </w:r>
      <w:proofErr w:type="spellEnd"/>
      <w:r w:rsidRPr="0067110C">
        <w:rPr>
          <w:rFonts w:eastAsiaTheme="minorHAnsi"/>
          <w:b/>
        </w:rPr>
        <w:t xml:space="preserve"> </w:t>
      </w:r>
      <w:r w:rsidRPr="0067110C">
        <w:rPr>
          <w:rFonts w:eastAsiaTheme="minorHAnsi"/>
        </w:rPr>
        <w:t>pagastā, Kuldīgas novadā, atsavināšanu publiskā izsolē*” /protokols Nr.14, p.20./ nolemts Kuldīgas novada pašvaldībai piederošo dzīvokļa īpašumu “</w:t>
      </w:r>
      <w:proofErr w:type="spellStart"/>
      <w:r w:rsidRPr="0067110C">
        <w:rPr>
          <w:rFonts w:eastAsiaTheme="minorHAnsi"/>
        </w:rPr>
        <w:t>Saldnieki</w:t>
      </w:r>
      <w:proofErr w:type="spellEnd"/>
      <w:r w:rsidRPr="0067110C">
        <w:rPr>
          <w:rFonts w:eastAsiaTheme="minorHAnsi"/>
        </w:rPr>
        <w:t xml:space="preserve"> 6” - 1, </w:t>
      </w:r>
      <w:proofErr w:type="spellStart"/>
      <w:r w:rsidRPr="0067110C">
        <w:rPr>
          <w:rFonts w:eastAsiaTheme="minorHAnsi"/>
        </w:rPr>
        <w:t>Vilgālē</w:t>
      </w:r>
      <w:proofErr w:type="spellEnd"/>
      <w:r w:rsidRPr="0067110C">
        <w:rPr>
          <w:rFonts w:eastAsiaTheme="minorHAnsi"/>
        </w:rPr>
        <w:t xml:space="preserve">, </w:t>
      </w:r>
      <w:proofErr w:type="spellStart"/>
      <w:r w:rsidRPr="0067110C">
        <w:rPr>
          <w:rFonts w:eastAsiaTheme="minorHAnsi"/>
        </w:rPr>
        <w:t>Kurmāles</w:t>
      </w:r>
      <w:proofErr w:type="spellEnd"/>
      <w:r w:rsidRPr="0067110C">
        <w:rPr>
          <w:rFonts w:eastAsiaTheme="minorHAnsi"/>
        </w:rPr>
        <w:t xml:space="preserve"> pagastā, Kuldīgas novadā,</w:t>
      </w:r>
      <w:r w:rsidRPr="0067110C">
        <w:rPr>
          <w:rFonts w:eastAsiaTheme="minorHAnsi"/>
          <w:vertAlign w:val="superscript"/>
        </w:rPr>
        <w:t> </w:t>
      </w:r>
      <w:r w:rsidRPr="0067110C">
        <w:rPr>
          <w:rFonts w:eastAsiaTheme="minorHAnsi"/>
        </w:rPr>
        <w:t>atsavināt, pārdodot elektroniskā izsolē, un apstiprināja nekustamā īpašuma izsoles noteikumus.</w:t>
      </w:r>
    </w:p>
    <w:p w14:paraId="36C70EB3" w14:textId="77777777" w:rsidR="00F202DF" w:rsidRDefault="00F202DF" w:rsidP="00F202DF">
      <w:pPr>
        <w:pStyle w:val="ListParagraph"/>
        <w:numPr>
          <w:ilvl w:val="0"/>
          <w:numId w:val="61"/>
        </w:numPr>
        <w:spacing w:after="200"/>
        <w:contextualSpacing/>
        <w:jc w:val="both"/>
        <w:rPr>
          <w:rFonts w:eastAsiaTheme="minorHAnsi"/>
        </w:rPr>
      </w:pPr>
      <w:r w:rsidRPr="0067110C">
        <w:rPr>
          <w:rFonts w:eastAsiaTheme="minorHAnsi"/>
        </w:rPr>
        <w:t xml:space="preserve">Izsole sākas elektronisko izsoļu vietnē </w:t>
      </w:r>
      <w:r w:rsidRPr="0067110C">
        <w:rPr>
          <w:rFonts w:eastAsiaTheme="minorHAnsi"/>
          <w:i/>
        </w:rPr>
        <w:t>https://izsoles.ta.gov.lv</w:t>
      </w:r>
      <w:r w:rsidRPr="0067110C">
        <w:rPr>
          <w:rFonts w:eastAsiaTheme="minorHAnsi"/>
        </w:rPr>
        <w:t xml:space="preserve"> 26.09.2025. plkst. 13:00, izsole noslēdzās 27.10.2025. plkst. 13:27.</w:t>
      </w:r>
    </w:p>
    <w:p w14:paraId="0D8BCC29" w14:textId="77777777" w:rsidR="00F202DF" w:rsidRDefault="00F202DF" w:rsidP="00F202DF">
      <w:pPr>
        <w:pStyle w:val="ListParagraph"/>
        <w:numPr>
          <w:ilvl w:val="0"/>
          <w:numId w:val="61"/>
        </w:numPr>
        <w:spacing w:after="200"/>
        <w:contextualSpacing/>
        <w:jc w:val="both"/>
        <w:rPr>
          <w:rFonts w:eastAsiaTheme="minorHAnsi"/>
        </w:rPr>
      </w:pPr>
      <w:r w:rsidRPr="0067110C">
        <w:rPr>
          <w:rFonts w:eastAsiaTheme="minorHAnsi"/>
        </w:rPr>
        <w:t xml:space="preserve">Atbilstoši izsoles noteikumu 35. punktam: Pēc izsoles slēgšanas sistēma automātiski sagatavo izsoles aktu, kuru izsoles komisija apstiprina septiņu dienu laikā pēc izsoles. </w:t>
      </w:r>
    </w:p>
    <w:p w14:paraId="47240049" w14:textId="3D6DD208" w:rsidR="00F202DF" w:rsidRDefault="00F202DF" w:rsidP="00F202DF">
      <w:pPr>
        <w:pStyle w:val="ListParagraph"/>
        <w:numPr>
          <w:ilvl w:val="0"/>
          <w:numId w:val="61"/>
        </w:numPr>
        <w:spacing w:after="200"/>
        <w:contextualSpacing/>
        <w:jc w:val="both"/>
        <w:rPr>
          <w:rFonts w:eastAsiaTheme="minorHAnsi"/>
        </w:rPr>
      </w:pPr>
      <w:r w:rsidRPr="0067110C">
        <w:rPr>
          <w:rFonts w:eastAsiaTheme="minorHAnsi"/>
        </w:rPr>
        <w:t xml:space="preserve">2025. gada 28.oktobrī saņemts akts par nekustamā īpašuma pārdošanu izsolē (Nr. 4251296/0/2025-AKT), kurā apliecina, ka uz izsoli pieteicās 2 (divi) solītāji; augstāko cenu 8700,00 EUR nosolīja </w:t>
      </w:r>
      <w:r w:rsidR="00B91FE5">
        <w:rPr>
          <w:rFonts w:eastAsiaTheme="minorHAnsi"/>
        </w:rPr>
        <w:t>[..]</w:t>
      </w:r>
      <w:r w:rsidRPr="0067110C">
        <w:rPr>
          <w:rFonts w:eastAsiaTheme="minorHAnsi"/>
        </w:rPr>
        <w:t xml:space="preserve"> (personas kods:</w:t>
      </w:r>
      <w:r w:rsidRPr="0067110C">
        <w:rPr>
          <w:rFonts w:asciiTheme="minorHAnsi" w:eastAsiaTheme="minorHAnsi" w:hAnsiTheme="minorHAnsi" w:cstheme="minorBidi"/>
        </w:rPr>
        <w:t xml:space="preserve"> </w:t>
      </w:r>
      <w:r w:rsidR="00B91FE5">
        <w:rPr>
          <w:rFonts w:eastAsiaTheme="minorHAnsi"/>
        </w:rPr>
        <w:t>[..]</w:t>
      </w:r>
      <w:r w:rsidRPr="0067110C">
        <w:rPr>
          <w:rFonts w:eastAsiaTheme="minorHAnsi"/>
        </w:rPr>
        <w:t>) un kļuva par izsoles uzvarētāju.</w:t>
      </w:r>
    </w:p>
    <w:p w14:paraId="4B2BBD9F" w14:textId="77777777" w:rsidR="00F202DF" w:rsidRDefault="00F202DF" w:rsidP="00F202DF">
      <w:pPr>
        <w:pStyle w:val="ListParagraph"/>
        <w:numPr>
          <w:ilvl w:val="0"/>
          <w:numId w:val="61"/>
        </w:numPr>
        <w:spacing w:after="200"/>
        <w:contextualSpacing/>
        <w:jc w:val="both"/>
        <w:rPr>
          <w:rFonts w:eastAsiaTheme="minorHAnsi"/>
        </w:rPr>
      </w:pPr>
      <w:r w:rsidRPr="0067110C">
        <w:rPr>
          <w:rFonts w:eastAsiaTheme="minorHAnsi"/>
        </w:rPr>
        <w:t xml:space="preserve">Ar 2025. gada 30.oktobra Kuldīgas novada domes Izsoļu komisijas protokolu Nr. 122 apstiprināja izsolāmā objekta izsoles aktu. </w:t>
      </w:r>
    </w:p>
    <w:p w14:paraId="68165314" w14:textId="77777777" w:rsidR="00F202DF" w:rsidRPr="0067110C" w:rsidRDefault="00F202DF" w:rsidP="00F202DF">
      <w:pPr>
        <w:pStyle w:val="ListParagraph"/>
        <w:numPr>
          <w:ilvl w:val="0"/>
          <w:numId w:val="61"/>
        </w:numPr>
        <w:spacing w:after="200"/>
        <w:contextualSpacing/>
        <w:jc w:val="both"/>
        <w:rPr>
          <w:rFonts w:eastAsiaTheme="minorHAnsi"/>
        </w:rPr>
      </w:pPr>
      <w:r w:rsidRPr="0067110C">
        <w:rPr>
          <w:rFonts w:eastAsiaTheme="minorHAnsi"/>
        </w:rPr>
        <w:t>Izsoles noteikumu 39. punktā paredzēts, ka “</w:t>
      </w:r>
      <w:r w:rsidRPr="0067110C">
        <w:rPr>
          <w:rFonts w:eastAsiaTheme="minorHAnsi"/>
          <w:i/>
        </w:rPr>
        <w:t>Izsoles dalībniekam, kurš nosolījis augstāko cenu, 2 (divu) nedēļu laikā pēc izsoles noslēguma dienas jāpārskaita norādītajā kontā pirkuma summu, kas atbilst starpībai starp augstāko nosolīto cenu un iemaksāto nodrošinājumu vai nomaksas gadījumā, 2 (divu) nedēļu laikā pēc izsoles noslēguma dienas, ieskaitot iemaksāto nodrošinājumu, iemaksā 25% no nosolītās cenas.  [..]”</w:t>
      </w:r>
    </w:p>
    <w:p w14:paraId="3B7E09B2" w14:textId="77777777" w:rsidR="00F202DF" w:rsidRDefault="00F202DF" w:rsidP="00F202DF">
      <w:pPr>
        <w:pStyle w:val="ListParagraph"/>
        <w:numPr>
          <w:ilvl w:val="0"/>
          <w:numId w:val="61"/>
        </w:numPr>
        <w:spacing w:after="200"/>
        <w:contextualSpacing/>
        <w:jc w:val="both"/>
        <w:rPr>
          <w:rFonts w:eastAsiaTheme="minorHAnsi"/>
        </w:rPr>
      </w:pPr>
      <w:r w:rsidRPr="0067110C">
        <w:rPr>
          <w:rFonts w:eastAsiaTheme="minorHAnsi"/>
        </w:rPr>
        <w:t xml:space="preserve">Saskaņā ar Kuldīgas novada pašvaldības grāmatvedības izziņu Nr. KNP/2.26/25/229 (04.11.2025.) par izsolāmo objektu </w:t>
      </w:r>
      <w:bookmarkStart w:id="66" w:name="_Hlk64638452"/>
      <w:r w:rsidRPr="0067110C">
        <w:rPr>
          <w:rFonts w:eastAsiaTheme="minorHAnsi"/>
        </w:rPr>
        <w:t>dzīvokļa īpašumu “</w:t>
      </w:r>
      <w:proofErr w:type="spellStart"/>
      <w:r w:rsidRPr="0067110C">
        <w:rPr>
          <w:rFonts w:eastAsiaTheme="minorHAnsi"/>
        </w:rPr>
        <w:t>Saldnieki</w:t>
      </w:r>
      <w:proofErr w:type="spellEnd"/>
      <w:r w:rsidRPr="0067110C">
        <w:rPr>
          <w:rFonts w:eastAsiaTheme="minorHAnsi"/>
        </w:rPr>
        <w:t xml:space="preserve"> 6” - 1, </w:t>
      </w:r>
      <w:proofErr w:type="spellStart"/>
      <w:r w:rsidRPr="0067110C">
        <w:rPr>
          <w:rFonts w:eastAsiaTheme="minorHAnsi"/>
        </w:rPr>
        <w:t>Vilgālē</w:t>
      </w:r>
      <w:proofErr w:type="spellEnd"/>
      <w:r w:rsidRPr="0067110C">
        <w:rPr>
          <w:rFonts w:eastAsiaTheme="minorHAnsi"/>
        </w:rPr>
        <w:t xml:space="preserve">, </w:t>
      </w:r>
      <w:proofErr w:type="spellStart"/>
      <w:r w:rsidRPr="0067110C">
        <w:rPr>
          <w:rFonts w:eastAsiaTheme="minorHAnsi"/>
        </w:rPr>
        <w:t>Kurmāles</w:t>
      </w:r>
      <w:proofErr w:type="spellEnd"/>
      <w:r w:rsidRPr="0067110C">
        <w:rPr>
          <w:rFonts w:eastAsiaTheme="minorHAnsi"/>
          <w:b/>
        </w:rPr>
        <w:t xml:space="preserve"> </w:t>
      </w:r>
      <w:r w:rsidRPr="0067110C">
        <w:rPr>
          <w:rFonts w:eastAsiaTheme="minorHAnsi"/>
        </w:rPr>
        <w:t xml:space="preserve">pagastā, Kuldīgas novadā, </w:t>
      </w:r>
      <w:bookmarkEnd w:id="66"/>
      <w:r w:rsidRPr="0067110C">
        <w:rPr>
          <w:rFonts w:eastAsiaTheme="minorHAnsi"/>
        </w:rPr>
        <w:t>pašvaldības pamatbudžeta kontā ir iemaksāta daļa no pilnas pirkuma maksas 2700,00 EUR apmērā.</w:t>
      </w:r>
    </w:p>
    <w:p w14:paraId="6D46CCED" w14:textId="25B65DAF" w:rsidR="00F202DF" w:rsidRDefault="00F202DF" w:rsidP="00F202DF">
      <w:pPr>
        <w:pStyle w:val="ListParagraph"/>
        <w:numPr>
          <w:ilvl w:val="0"/>
          <w:numId w:val="61"/>
        </w:numPr>
        <w:spacing w:after="200"/>
        <w:contextualSpacing/>
        <w:jc w:val="both"/>
        <w:rPr>
          <w:rFonts w:eastAsiaTheme="minorHAnsi"/>
        </w:rPr>
      </w:pPr>
      <w:r w:rsidRPr="0067110C">
        <w:rPr>
          <w:rFonts w:eastAsiaTheme="minorHAnsi"/>
        </w:rPr>
        <w:t xml:space="preserve">Kuldīgas novada pašvaldībā 03.11.2025. saņemts </w:t>
      </w:r>
      <w:r w:rsidR="00B91FE5">
        <w:rPr>
          <w:rFonts w:eastAsiaTheme="minorHAnsi"/>
        </w:rPr>
        <w:t>[..]</w:t>
      </w:r>
      <w:r w:rsidRPr="0067110C">
        <w:rPr>
          <w:rFonts w:eastAsiaTheme="minorHAnsi"/>
        </w:rPr>
        <w:t xml:space="preserve"> iesniegums (reģistrācijas Nr.</w:t>
      </w:r>
      <w:r w:rsidRPr="0067110C">
        <w:rPr>
          <w:rFonts w:asciiTheme="minorHAnsi" w:eastAsiaTheme="minorHAnsi" w:hAnsiTheme="minorHAnsi" w:cstheme="minorBidi"/>
        </w:rPr>
        <w:t xml:space="preserve"> </w:t>
      </w:r>
      <w:r w:rsidRPr="0067110C">
        <w:rPr>
          <w:rFonts w:eastAsiaTheme="minorHAnsi"/>
        </w:rPr>
        <w:t xml:space="preserve">NĪ/25/9.16/1258) ar lūgumu atlikušo pirkuma maksu samaksāt 5 gadu laikā, maksājumus veicot katra mēneša 15.datumā, kā arī rēķinus nosūtīt uz e-pastu: </w:t>
      </w:r>
      <w:hyperlink r:id="rId13" w:history="1">
        <w:r w:rsidR="00B91FE5">
          <w:rPr>
            <w:rFonts w:eastAsiaTheme="minorHAnsi"/>
          </w:rPr>
          <w:t>[..]</w:t>
        </w:r>
      </w:hyperlink>
      <w:r w:rsidRPr="0067110C">
        <w:rPr>
          <w:rFonts w:eastAsiaTheme="minorHAnsi"/>
        </w:rPr>
        <w:t>.</w:t>
      </w:r>
    </w:p>
    <w:p w14:paraId="50308314" w14:textId="77777777" w:rsidR="00F202DF" w:rsidRDefault="00F202DF" w:rsidP="00F202DF">
      <w:pPr>
        <w:pStyle w:val="ListParagraph"/>
        <w:numPr>
          <w:ilvl w:val="0"/>
          <w:numId w:val="61"/>
        </w:numPr>
        <w:spacing w:after="200"/>
        <w:contextualSpacing/>
        <w:jc w:val="both"/>
        <w:rPr>
          <w:rFonts w:eastAsiaTheme="minorHAnsi"/>
        </w:rPr>
      </w:pPr>
      <w:r w:rsidRPr="0067110C">
        <w:t>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Pr="0067110C">
        <w:rPr>
          <w:rFonts w:eastAsiaTheme="minorHAnsi"/>
        </w:rPr>
        <w:t xml:space="preserve">  </w:t>
      </w:r>
    </w:p>
    <w:p w14:paraId="4D8BD0D8" w14:textId="11E08540" w:rsidR="00F202DF" w:rsidRDefault="00F202DF" w:rsidP="00411F96">
      <w:pPr>
        <w:pStyle w:val="ListParagraph"/>
        <w:numPr>
          <w:ilvl w:val="0"/>
          <w:numId w:val="61"/>
        </w:numPr>
        <w:contextualSpacing/>
        <w:jc w:val="both"/>
        <w:rPr>
          <w:rFonts w:eastAsiaTheme="minorHAnsi"/>
        </w:rPr>
      </w:pPr>
      <w:r w:rsidRPr="0067110C">
        <w:rPr>
          <w:rFonts w:eastAsiaTheme="minorHAnsi"/>
        </w:rPr>
        <w:t>Atbilstoši izsoles noteikumu 43.punktam ir pamats apstiprināt dzīvokļa īpašuma “</w:t>
      </w:r>
      <w:proofErr w:type="spellStart"/>
      <w:r w:rsidRPr="0067110C">
        <w:rPr>
          <w:rFonts w:eastAsiaTheme="minorHAnsi"/>
        </w:rPr>
        <w:t>Saldnieki</w:t>
      </w:r>
      <w:proofErr w:type="spellEnd"/>
      <w:r w:rsidRPr="0067110C">
        <w:rPr>
          <w:rFonts w:eastAsiaTheme="minorHAnsi"/>
        </w:rPr>
        <w:t xml:space="preserve"> 6” - 1, </w:t>
      </w:r>
      <w:proofErr w:type="spellStart"/>
      <w:r w:rsidRPr="0067110C">
        <w:rPr>
          <w:rFonts w:eastAsiaTheme="minorHAnsi"/>
        </w:rPr>
        <w:t>Vilgālē</w:t>
      </w:r>
      <w:proofErr w:type="spellEnd"/>
      <w:r w:rsidRPr="0067110C">
        <w:rPr>
          <w:rFonts w:eastAsiaTheme="minorHAnsi"/>
        </w:rPr>
        <w:t xml:space="preserve">, </w:t>
      </w:r>
      <w:proofErr w:type="spellStart"/>
      <w:r w:rsidRPr="0067110C">
        <w:rPr>
          <w:rFonts w:eastAsiaTheme="minorHAnsi"/>
        </w:rPr>
        <w:t>Kurmāles</w:t>
      </w:r>
      <w:proofErr w:type="spellEnd"/>
      <w:r w:rsidRPr="0067110C">
        <w:rPr>
          <w:rFonts w:eastAsiaTheme="minorHAnsi"/>
          <w:b/>
        </w:rPr>
        <w:t xml:space="preserve"> </w:t>
      </w:r>
      <w:r w:rsidRPr="0067110C">
        <w:rPr>
          <w:rFonts w:eastAsiaTheme="minorHAnsi"/>
        </w:rPr>
        <w:t>pagastā, Kuldīgas novadā, izsoles rezultātus.</w:t>
      </w:r>
    </w:p>
    <w:p w14:paraId="27F28F76" w14:textId="77777777" w:rsidR="00411F96" w:rsidRPr="00411F96" w:rsidRDefault="00411F96" w:rsidP="00411F96">
      <w:pPr>
        <w:pStyle w:val="ListParagraph"/>
        <w:numPr>
          <w:ilvl w:val="0"/>
          <w:numId w:val="0"/>
        </w:numPr>
        <w:ind w:left="720"/>
        <w:contextualSpacing/>
        <w:jc w:val="both"/>
        <w:rPr>
          <w:rFonts w:eastAsiaTheme="minorHAnsi"/>
        </w:rPr>
      </w:pPr>
    </w:p>
    <w:p w14:paraId="07D7BFEB" w14:textId="1F427B63" w:rsidR="00F202DF" w:rsidRPr="0067110C" w:rsidRDefault="00F202DF" w:rsidP="00411F96">
      <w:pPr>
        <w:jc w:val="both"/>
        <w:rPr>
          <w:rFonts w:eastAsiaTheme="minorHAnsi"/>
          <w:i/>
        </w:rPr>
      </w:pPr>
      <w:r w:rsidRPr="0067110C">
        <w:rPr>
          <w:rFonts w:eastAsiaTheme="minorHAnsi"/>
        </w:rPr>
        <w:t>Ņemot vērā iepriekš minēto, pamatojoties uz</w:t>
      </w:r>
      <w:r w:rsidRPr="0067110C">
        <w:t xml:space="preserve"> Pašvaldību likuma 10.panta pirmās daļas 16. punktu, 73.panta  4.daļu,</w:t>
      </w:r>
      <w:r w:rsidRPr="0067110C">
        <w:rPr>
          <w:rFonts w:eastAsiaTheme="minorHAnsi"/>
        </w:rPr>
        <w:t xml:space="preserve"> Publiskas personas mantas atsavināšanas likuma 34.panta otro daļu, 36.panta pirmo daļu, ar Kuldīgas novada domes 11.09.2025. lēmuma „Par dzīvokļa īpašuma “</w:t>
      </w:r>
      <w:proofErr w:type="spellStart"/>
      <w:r w:rsidRPr="0067110C">
        <w:rPr>
          <w:rFonts w:eastAsiaTheme="minorHAnsi"/>
        </w:rPr>
        <w:t>Saldnieki</w:t>
      </w:r>
      <w:proofErr w:type="spellEnd"/>
      <w:r w:rsidRPr="0067110C">
        <w:rPr>
          <w:rFonts w:eastAsiaTheme="minorHAnsi"/>
        </w:rPr>
        <w:t xml:space="preserve"> 6” - 1, </w:t>
      </w:r>
      <w:proofErr w:type="spellStart"/>
      <w:r w:rsidRPr="0067110C">
        <w:rPr>
          <w:rFonts w:eastAsiaTheme="minorHAnsi"/>
        </w:rPr>
        <w:t>Vilgālē</w:t>
      </w:r>
      <w:proofErr w:type="spellEnd"/>
      <w:r w:rsidRPr="0067110C">
        <w:rPr>
          <w:rFonts w:eastAsiaTheme="minorHAnsi"/>
        </w:rPr>
        <w:t xml:space="preserve">, </w:t>
      </w:r>
      <w:proofErr w:type="spellStart"/>
      <w:r w:rsidRPr="0067110C">
        <w:rPr>
          <w:rFonts w:eastAsiaTheme="minorHAnsi"/>
        </w:rPr>
        <w:t>Kurmāles</w:t>
      </w:r>
      <w:proofErr w:type="spellEnd"/>
      <w:r w:rsidRPr="0067110C">
        <w:rPr>
          <w:rFonts w:eastAsiaTheme="minorHAnsi"/>
          <w:b/>
        </w:rPr>
        <w:t xml:space="preserve"> </w:t>
      </w:r>
      <w:r w:rsidRPr="0067110C">
        <w:rPr>
          <w:rFonts w:eastAsiaTheme="minorHAnsi"/>
        </w:rPr>
        <w:t xml:space="preserve">pagastā, Kuldīgas novadā, atsavināšanu publiskā izsolē *” /protokols Nr.14, p.20./ apstiprināto izsoles noteikumu 35., 39., 43.punktu, Kuldīgas novada domes Izsoļu komisijas 30.10.2025. protokolu Nr.122, </w:t>
      </w:r>
      <w:r w:rsidR="00562FDC">
        <w:t>a</w:t>
      </w:r>
      <w:r w:rsidR="00562FDC" w:rsidRPr="00751997">
        <w:t xml:space="preserve">tklāti balsojot ar </w:t>
      </w:r>
      <w:r w:rsidR="00562FDC">
        <w:t>13</w:t>
      </w:r>
      <w:r w:rsidR="00562FDC" w:rsidRPr="00751997">
        <w:t xml:space="preserve"> balsīm „par”</w:t>
      </w:r>
      <w:r w:rsidR="00562FDC" w:rsidRPr="00751997">
        <w:rPr>
          <w:i/>
          <w:iCs/>
        </w:rPr>
        <w:t xml:space="preserve"> </w:t>
      </w:r>
      <w:r w:rsidR="00562FDC" w:rsidRPr="00720BD8">
        <w:rPr>
          <w:i/>
          <w:iCs/>
        </w:rPr>
        <w:t>(</w:t>
      </w:r>
      <w:r w:rsidR="00562FDC">
        <w:rPr>
          <w:i/>
          <w:iCs/>
        </w:rPr>
        <w:t xml:space="preserve">I. </w:t>
      </w:r>
      <w:proofErr w:type="spellStart"/>
      <w:r w:rsidR="00562FDC">
        <w:rPr>
          <w:i/>
          <w:iCs/>
        </w:rPr>
        <w:t>Astaševska</w:t>
      </w:r>
      <w:proofErr w:type="spellEnd"/>
      <w:r w:rsidR="00562FDC">
        <w:rPr>
          <w:i/>
          <w:iCs/>
        </w:rPr>
        <w:t xml:space="preserve">, A. Roberts, R. Karloviča, R. Ernsons, R. Valters, K. Ansone, B. Mikāla, Ē. Pucens, A. Zvejniece, A. Grīnberga, A. </w:t>
      </w:r>
      <w:proofErr w:type="spellStart"/>
      <w:r w:rsidR="00562FDC">
        <w:rPr>
          <w:i/>
          <w:iCs/>
        </w:rPr>
        <w:t>Kimbors</w:t>
      </w:r>
      <w:proofErr w:type="spellEnd"/>
      <w:r w:rsidR="00562FDC">
        <w:rPr>
          <w:i/>
          <w:iCs/>
        </w:rPr>
        <w:t>, D. Mellere, K. Upenieks</w:t>
      </w:r>
      <w:r w:rsidR="00562FDC" w:rsidRPr="008873C2">
        <w:rPr>
          <w:i/>
          <w:iCs/>
        </w:rPr>
        <w:t xml:space="preserve">), </w:t>
      </w:r>
      <w:r w:rsidR="00562FDC" w:rsidRPr="008873C2">
        <w:t>„pret” nav, „atturas” nav</w:t>
      </w:r>
      <w:r>
        <w:rPr>
          <w:iCs/>
        </w:rPr>
        <w:t xml:space="preserve">, </w:t>
      </w:r>
      <w:r w:rsidRPr="0067110C">
        <w:rPr>
          <w:rFonts w:eastAsiaTheme="minorHAnsi"/>
          <w:iCs/>
        </w:rPr>
        <w:t xml:space="preserve">Kuldīgas novada dome </w:t>
      </w:r>
      <w:r w:rsidR="00411F96">
        <w:rPr>
          <w:rFonts w:eastAsiaTheme="minorHAnsi"/>
          <w:iCs/>
        </w:rPr>
        <w:t xml:space="preserve"> </w:t>
      </w:r>
      <w:r w:rsidRPr="0067110C">
        <w:rPr>
          <w:rFonts w:eastAsiaTheme="minorHAnsi"/>
          <w:b/>
          <w:bCs/>
          <w:i/>
        </w:rPr>
        <w:t>nolemj:</w:t>
      </w:r>
    </w:p>
    <w:p w14:paraId="6D9BC681" w14:textId="77777777" w:rsidR="00F202DF" w:rsidRPr="0067110C" w:rsidRDefault="00F202DF" w:rsidP="00F202DF">
      <w:pPr>
        <w:ind w:firstLine="0"/>
        <w:rPr>
          <w:rFonts w:eastAsiaTheme="minorHAnsi"/>
          <w:i/>
        </w:rPr>
      </w:pPr>
    </w:p>
    <w:p w14:paraId="0C1B46BE" w14:textId="0D56ABA6" w:rsidR="00F202DF" w:rsidRDefault="00F202DF" w:rsidP="00F202DF">
      <w:pPr>
        <w:pStyle w:val="ListParagraph"/>
        <w:numPr>
          <w:ilvl w:val="0"/>
          <w:numId w:val="62"/>
        </w:numPr>
        <w:spacing w:after="200"/>
        <w:contextualSpacing/>
        <w:jc w:val="both"/>
        <w:rPr>
          <w:rFonts w:eastAsiaTheme="minorHAnsi"/>
        </w:rPr>
      </w:pPr>
      <w:r w:rsidRPr="0067110C">
        <w:rPr>
          <w:rFonts w:eastAsiaTheme="minorHAnsi"/>
          <w:shd w:val="clear" w:color="auto" w:fill="FFFFFF"/>
        </w:rPr>
        <w:t xml:space="preserve">Apstiprināt elektronisko izsoļu vietnē </w:t>
      </w:r>
      <w:r w:rsidRPr="0067110C">
        <w:rPr>
          <w:rFonts w:eastAsiaTheme="minorHAnsi"/>
          <w:i/>
          <w:shd w:val="clear" w:color="auto" w:fill="FFFFFF"/>
        </w:rPr>
        <w:t>https://izsoles.ta.gov.lv</w:t>
      </w:r>
      <w:r w:rsidRPr="0067110C">
        <w:rPr>
          <w:rFonts w:eastAsiaTheme="minorHAnsi"/>
          <w:shd w:val="clear" w:color="auto" w:fill="FFFFFF"/>
        </w:rPr>
        <w:t xml:space="preserve"> notikušo izsoli, kas </w:t>
      </w:r>
      <w:r w:rsidRPr="0067110C">
        <w:rPr>
          <w:rFonts w:eastAsiaTheme="minorHAnsi"/>
        </w:rPr>
        <w:t>noslēdzās 27.10.2025. plkst. 13:27, un 30.10.2025. Kuldīgas novada domes Izsoļu komisijas protokolu Nr. 122 izsolāmā objekta dzīvokļa īpašuma “</w:t>
      </w:r>
      <w:proofErr w:type="spellStart"/>
      <w:r w:rsidRPr="0067110C">
        <w:rPr>
          <w:rFonts w:eastAsiaTheme="minorHAnsi"/>
        </w:rPr>
        <w:t>Saldnieki</w:t>
      </w:r>
      <w:proofErr w:type="spellEnd"/>
      <w:r w:rsidRPr="0067110C">
        <w:rPr>
          <w:rFonts w:eastAsiaTheme="minorHAnsi"/>
        </w:rPr>
        <w:t xml:space="preserve"> 6” - 1, </w:t>
      </w:r>
      <w:proofErr w:type="spellStart"/>
      <w:r w:rsidRPr="0067110C">
        <w:rPr>
          <w:rFonts w:eastAsiaTheme="minorHAnsi"/>
        </w:rPr>
        <w:t>Vilgālē</w:t>
      </w:r>
      <w:proofErr w:type="spellEnd"/>
      <w:r w:rsidRPr="0067110C">
        <w:rPr>
          <w:rFonts w:eastAsiaTheme="minorHAnsi"/>
        </w:rPr>
        <w:t xml:space="preserve">, </w:t>
      </w:r>
      <w:proofErr w:type="spellStart"/>
      <w:r w:rsidRPr="0067110C">
        <w:rPr>
          <w:rFonts w:eastAsiaTheme="minorHAnsi"/>
        </w:rPr>
        <w:t>Kurmāles</w:t>
      </w:r>
      <w:proofErr w:type="spellEnd"/>
      <w:r w:rsidRPr="0067110C">
        <w:rPr>
          <w:rFonts w:eastAsiaTheme="minorHAnsi"/>
          <w:b/>
        </w:rPr>
        <w:t xml:space="preserve"> </w:t>
      </w:r>
      <w:r w:rsidRPr="0067110C">
        <w:rPr>
          <w:rFonts w:eastAsiaTheme="minorHAnsi"/>
        </w:rPr>
        <w:t>pagastā, Kuldīgas novadā, kas sastāv no divistabu dzīvokļa ar platību 53,5 m</w:t>
      </w:r>
      <w:r w:rsidRPr="0067110C">
        <w:rPr>
          <w:rFonts w:eastAsiaTheme="minorHAnsi"/>
          <w:vertAlign w:val="superscript"/>
        </w:rPr>
        <w:t>2</w:t>
      </w:r>
      <w:r w:rsidRPr="0067110C">
        <w:rPr>
          <w:rFonts w:eastAsiaTheme="minorHAnsi"/>
        </w:rPr>
        <w:t xml:space="preserve">, kopīpašuma 535/9367 domājamās daļas no daudzdzīvokļu dzīvojamās mājas </w:t>
      </w:r>
      <w:r w:rsidRPr="0067110C">
        <w:rPr>
          <w:rFonts w:eastAsiaTheme="minorHAnsi"/>
        </w:rPr>
        <w:lastRenderedPageBreak/>
        <w:t xml:space="preserve">ar kadastra apzīmējumu 62600080097001 un zemes vienības ar kadastra apzīmējumu 62600080097, izsoles rezultātus, un pārdot izsoles uzvarētājam </w:t>
      </w:r>
      <w:r w:rsidR="00B91FE5">
        <w:rPr>
          <w:rFonts w:eastAsiaTheme="minorHAnsi"/>
        </w:rPr>
        <w:t>[..]</w:t>
      </w:r>
      <w:r w:rsidRPr="0067110C">
        <w:rPr>
          <w:rFonts w:eastAsiaTheme="minorHAnsi"/>
        </w:rPr>
        <w:t xml:space="preserve"> (personas kods: </w:t>
      </w:r>
      <w:r w:rsidR="00B91FE5">
        <w:rPr>
          <w:rFonts w:eastAsiaTheme="minorHAnsi"/>
        </w:rPr>
        <w:t>[..]</w:t>
      </w:r>
      <w:r w:rsidRPr="0067110C">
        <w:rPr>
          <w:rFonts w:eastAsiaTheme="minorHAnsi"/>
        </w:rPr>
        <w:t>) par nosolīto cenu 8700,00 EUR.</w:t>
      </w:r>
    </w:p>
    <w:p w14:paraId="0D758E84" w14:textId="40510F2F" w:rsidR="00F202DF" w:rsidRDefault="00F202DF" w:rsidP="00F202DF">
      <w:pPr>
        <w:pStyle w:val="ListParagraph"/>
        <w:numPr>
          <w:ilvl w:val="0"/>
          <w:numId w:val="62"/>
        </w:numPr>
        <w:spacing w:after="200"/>
        <w:contextualSpacing/>
        <w:jc w:val="both"/>
        <w:rPr>
          <w:rFonts w:eastAsiaTheme="minorHAnsi"/>
        </w:rPr>
      </w:pPr>
      <w:r w:rsidRPr="0067110C">
        <w:rPr>
          <w:rFonts w:eastAsiaTheme="minorHAnsi"/>
        </w:rPr>
        <w:t xml:space="preserve">Slēgt nomaksas pirkuma līgumu ar </w:t>
      </w:r>
      <w:r w:rsidR="00B91FE5">
        <w:rPr>
          <w:rFonts w:eastAsiaTheme="minorHAnsi"/>
        </w:rPr>
        <w:t>[..]</w:t>
      </w:r>
      <w:r w:rsidRPr="0067110C">
        <w:rPr>
          <w:rFonts w:eastAsiaTheme="minorHAnsi"/>
        </w:rPr>
        <w:t xml:space="preserve"> (personas kods: </w:t>
      </w:r>
      <w:r w:rsidR="00B91FE5">
        <w:rPr>
          <w:rFonts w:eastAsiaTheme="minorHAnsi"/>
        </w:rPr>
        <w:t>[..]</w:t>
      </w:r>
      <w:r w:rsidRPr="0067110C">
        <w:rPr>
          <w:rFonts w:eastAsiaTheme="minorHAnsi"/>
        </w:rPr>
        <w:t>) par izsolāmā objekta dzīvokļa īpašuma “</w:t>
      </w:r>
      <w:proofErr w:type="spellStart"/>
      <w:r w:rsidRPr="0067110C">
        <w:rPr>
          <w:rFonts w:eastAsiaTheme="minorHAnsi"/>
        </w:rPr>
        <w:t>Saldnieki</w:t>
      </w:r>
      <w:proofErr w:type="spellEnd"/>
      <w:r w:rsidRPr="0067110C">
        <w:rPr>
          <w:rFonts w:eastAsiaTheme="minorHAnsi"/>
        </w:rPr>
        <w:t xml:space="preserve"> 6” - 1, </w:t>
      </w:r>
      <w:proofErr w:type="spellStart"/>
      <w:r w:rsidRPr="0067110C">
        <w:rPr>
          <w:rFonts w:eastAsiaTheme="minorHAnsi"/>
        </w:rPr>
        <w:t>Vilgālē</w:t>
      </w:r>
      <w:proofErr w:type="spellEnd"/>
      <w:r w:rsidRPr="0067110C">
        <w:rPr>
          <w:rFonts w:eastAsiaTheme="minorHAnsi"/>
        </w:rPr>
        <w:t xml:space="preserve">, </w:t>
      </w:r>
      <w:proofErr w:type="spellStart"/>
      <w:r w:rsidRPr="0067110C">
        <w:rPr>
          <w:rFonts w:eastAsiaTheme="minorHAnsi"/>
        </w:rPr>
        <w:t>Kurmāles</w:t>
      </w:r>
      <w:proofErr w:type="spellEnd"/>
      <w:r w:rsidRPr="0067110C">
        <w:rPr>
          <w:rFonts w:eastAsiaTheme="minorHAnsi"/>
          <w:b/>
        </w:rPr>
        <w:t xml:space="preserve"> </w:t>
      </w:r>
      <w:r w:rsidRPr="0067110C">
        <w:rPr>
          <w:rFonts w:eastAsiaTheme="minorHAnsi"/>
        </w:rPr>
        <w:t>pagastā, Kuldīgas novadā, pārdošanu par augstāko nosolīto cenu 8700,00 EUR.</w:t>
      </w:r>
    </w:p>
    <w:p w14:paraId="71E906DC" w14:textId="77777777" w:rsidR="00F202DF" w:rsidRDefault="00F202DF" w:rsidP="00F202DF">
      <w:pPr>
        <w:pStyle w:val="ListParagraph"/>
        <w:numPr>
          <w:ilvl w:val="0"/>
          <w:numId w:val="62"/>
        </w:numPr>
        <w:spacing w:after="200"/>
        <w:contextualSpacing/>
        <w:jc w:val="both"/>
        <w:rPr>
          <w:rFonts w:eastAsiaTheme="minorHAnsi"/>
        </w:rPr>
      </w:pPr>
      <w:r w:rsidRPr="0067110C">
        <w:rPr>
          <w:rFonts w:eastAsiaTheme="minorHAnsi"/>
        </w:rPr>
        <w:t>Uzdot Nekustamo īpašumu nodaļai līdz 2025.gada 20.decembrim sagatavot nomaksas pirkuma līgumu.</w:t>
      </w:r>
    </w:p>
    <w:p w14:paraId="13B92CDF" w14:textId="77777777" w:rsidR="00F202DF" w:rsidRDefault="00F202DF" w:rsidP="00413E39">
      <w:pPr>
        <w:pStyle w:val="ListParagraph"/>
        <w:numPr>
          <w:ilvl w:val="0"/>
          <w:numId w:val="62"/>
        </w:numPr>
        <w:contextualSpacing/>
        <w:jc w:val="both"/>
        <w:rPr>
          <w:rFonts w:eastAsiaTheme="minorHAnsi"/>
        </w:rPr>
      </w:pPr>
      <w:r w:rsidRPr="0067110C">
        <w:rPr>
          <w:rFonts w:eastAsiaTheme="minorHAnsi"/>
        </w:rPr>
        <w:t>Atbildīgais par lēmuma izpildi – Nekustamo īpašumu nodaļa.</w:t>
      </w:r>
    </w:p>
    <w:p w14:paraId="36D4C083" w14:textId="77777777" w:rsidR="00413E39" w:rsidRDefault="00413E39" w:rsidP="00413E39">
      <w:pPr>
        <w:pStyle w:val="ListParagraph"/>
        <w:numPr>
          <w:ilvl w:val="0"/>
          <w:numId w:val="0"/>
        </w:numPr>
        <w:ind w:left="720"/>
        <w:contextualSpacing/>
        <w:jc w:val="both"/>
        <w:rPr>
          <w:rFonts w:eastAsiaTheme="minorHAnsi"/>
        </w:rPr>
      </w:pPr>
    </w:p>
    <w:p w14:paraId="11D45A3A" w14:textId="77777777" w:rsidR="00413E39" w:rsidRPr="00413E39" w:rsidRDefault="00413E39" w:rsidP="009E3AA0">
      <w:pPr>
        <w:ind w:firstLine="0"/>
        <w:jc w:val="both"/>
        <w:rPr>
          <w:rFonts w:eastAsia="Calibri" w:cs="Arial"/>
          <w:bCs/>
          <w:i/>
          <w:sz w:val="20"/>
          <w:szCs w:val="20"/>
        </w:rPr>
      </w:pPr>
      <w:r w:rsidRPr="00413E39">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31FD542B" w14:textId="77777777" w:rsidR="00413E39" w:rsidRPr="00413E39" w:rsidRDefault="00413E39" w:rsidP="00413E39">
      <w:pPr>
        <w:spacing w:after="200"/>
        <w:ind w:firstLine="0"/>
        <w:contextualSpacing/>
        <w:jc w:val="both"/>
        <w:rPr>
          <w:rFonts w:eastAsiaTheme="minorHAnsi"/>
        </w:rPr>
      </w:pPr>
    </w:p>
    <w:p w14:paraId="41FB1FBC" w14:textId="77777777" w:rsidR="00F202DF" w:rsidRPr="0067110C" w:rsidRDefault="00F202DF" w:rsidP="00411F96">
      <w:pPr>
        <w:ind w:firstLine="0"/>
        <w:jc w:val="both"/>
        <w:rPr>
          <w:rFonts w:eastAsiaTheme="minorHAnsi"/>
          <w:iCs/>
        </w:rPr>
      </w:pPr>
      <w:r w:rsidRPr="0067110C">
        <w:rPr>
          <w:rFonts w:eastAsiaTheme="minorHAnsi"/>
          <w:b/>
          <w:i/>
          <w:u w:val="single"/>
        </w:rPr>
        <w:t>Pievienotie dokumenti</w:t>
      </w:r>
      <w:r w:rsidRPr="0067110C">
        <w:rPr>
          <w:rFonts w:eastAsiaTheme="minorHAnsi"/>
          <w:i/>
        </w:rPr>
        <w:t xml:space="preserve">: </w:t>
      </w:r>
      <w:r w:rsidRPr="0067110C">
        <w:rPr>
          <w:rFonts w:eastAsiaTheme="minorHAnsi"/>
          <w:iCs/>
        </w:rPr>
        <w:t>iesniegums, 04.11.2025. Kuldīgas novada pašvaldības izziņa Nr.</w:t>
      </w:r>
      <w:r w:rsidRPr="0067110C">
        <w:rPr>
          <w:rFonts w:asciiTheme="minorHAnsi" w:eastAsiaTheme="minorHAnsi" w:hAnsiTheme="minorHAnsi" w:cstheme="minorBidi"/>
          <w:iCs/>
        </w:rPr>
        <w:t xml:space="preserve"> </w:t>
      </w:r>
      <w:r w:rsidRPr="0067110C">
        <w:rPr>
          <w:rFonts w:eastAsiaTheme="minorHAnsi"/>
          <w:iCs/>
        </w:rPr>
        <w:t>KNP/2.26/25/229.</w:t>
      </w:r>
    </w:p>
    <w:p w14:paraId="59FD3607" w14:textId="77777777" w:rsidR="00F202DF" w:rsidRPr="0067110C" w:rsidRDefault="00F202DF" w:rsidP="00411F96">
      <w:pPr>
        <w:ind w:firstLine="0"/>
        <w:jc w:val="both"/>
        <w:rPr>
          <w:rFonts w:eastAsiaTheme="minorHAnsi"/>
          <w:b/>
          <w:i/>
          <w:u w:val="single"/>
        </w:rPr>
      </w:pPr>
    </w:p>
    <w:p w14:paraId="620E965D" w14:textId="24AE8E5A" w:rsidR="00F202DF" w:rsidRPr="0067110C" w:rsidRDefault="00F202DF" w:rsidP="00411F96">
      <w:pPr>
        <w:ind w:firstLine="0"/>
        <w:jc w:val="both"/>
        <w:rPr>
          <w:rFonts w:eastAsiaTheme="minorHAnsi"/>
          <w:iCs/>
        </w:rPr>
      </w:pPr>
      <w:r w:rsidRPr="0067110C">
        <w:rPr>
          <w:rFonts w:eastAsiaTheme="minorHAnsi"/>
          <w:b/>
          <w:i/>
          <w:u w:val="single"/>
        </w:rPr>
        <w:t>Lēmums nosūtāms</w:t>
      </w:r>
      <w:r w:rsidRPr="0067110C">
        <w:rPr>
          <w:rFonts w:eastAsiaTheme="minorHAnsi"/>
          <w:i/>
        </w:rPr>
        <w:t xml:space="preserve">: </w:t>
      </w:r>
      <w:r w:rsidRPr="0067110C">
        <w:rPr>
          <w:rFonts w:eastAsiaTheme="minorHAnsi"/>
          <w:iCs/>
        </w:rPr>
        <w:t>Nekustamo īpašumu nodaļai</w:t>
      </w:r>
      <w:r>
        <w:rPr>
          <w:rFonts w:eastAsiaTheme="minorHAnsi"/>
          <w:iCs/>
        </w:rPr>
        <w:t>,</w:t>
      </w:r>
      <w:r w:rsidRPr="0067110C">
        <w:rPr>
          <w:rFonts w:eastAsiaTheme="minorHAnsi"/>
          <w:iCs/>
        </w:rPr>
        <w:t xml:space="preserve"> Finanšu un ekonomikas nodaļai</w:t>
      </w:r>
      <w:r>
        <w:rPr>
          <w:rFonts w:eastAsiaTheme="minorHAnsi"/>
          <w:iCs/>
        </w:rPr>
        <w:t>,</w:t>
      </w:r>
      <w:r w:rsidRPr="0067110C">
        <w:rPr>
          <w:rFonts w:eastAsiaTheme="minorHAnsi"/>
          <w:iCs/>
        </w:rPr>
        <w:t xml:space="preserve"> </w:t>
      </w:r>
      <w:proofErr w:type="spellStart"/>
      <w:r w:rsidRPr="0067110C">
        <w:rPr>
          <w:rFonts w:eastAsiaTheme="minorHAnsi"/>
          <w:iCs/>
        </w:rPr>
        <w:t>Kurmāles</w:t>
      </w:r>
      <w:proofErr w:type="spellEnd"/>
      <w:r w:rsidRPr="0067110C">
        <w:rPr>
          <w:rFonts w:eastAsiaTheme="minorHAnsi"/>
          <w:iCs/>
        </w:rPr>
        <w:t xml:space="preserve"> pagasta pārvaldei</w:t>
      </w:r>
      <w:r>
        <w:rPr>
          <w:rFonts w:eastAsiaTheme="minorHAnsi"/>
          <w:iCs/>
        </w:rPr>
        <w:t>,</w:t>
      </w:r>
      <w:r w:rsidRPr="0067110C">
        <w:rPr>
          <w:rFonts w:eastAsiaTheme="minorHAnsi"/>
          <w:iCs/>
        </w:rPr>
        <w:t xml:space="preserve"> </w:t>
      </w:r>
      <w:r w:rsidR="00B91FE5">
        <w:rPr>
          <w:rFonts w:eastAsiaTheme="minorHAnsi"/>
          <w:iCs/>
        </w:rPr>
        <w:t>[..]</w:t>
      </w:r>
      <w:r>
        <w:rPr>
          <w:rFonts w:asciiTheme="minorHAnsi" w:eastAsiaTheme="minorHAnsi" w:hAnsiTheme="minorHAnsi" w:cstheme="minorBidi"/>
          <w:i/>
        </w:rPr>
        <w:t>.</w:t>
      </w:r>
    </w:p>
    <w:p w14:paraId="1C181D95" w14:textId="77777777" w:rsidR="00F202DF" w:rsidRDefault="00F202DF" w:rsidP="00F202DF">
      <w:pPr>
        <w:ind w:firstLine="0"/>
        <w:rPr>
          <w:iCs/>
        </w:rPr>
      </w:pPr>
    </w:p>
    <w:p w14:paraId="753BD211" w14:textId="07FE2550" w:rsidR="00411F96"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1DEAB5C4" w14:textId="77777777" w:rsidR="00F153C9" w:rsidRDefault="00F153C9" w:rsidP="00F202DF">
      <w:pPr>
        <w:ind w:firstLine="0"/>
        <w:rPr>
          <w:b/>
          <w:bCs/>
          <w:i/>
          <w:u w:val="single"/>
        </w:rPr>
      </w:pPr>
    </w:p>
    <w:p w14:paraId="0C293C2A" w14:textId="77777777" w:rsidR="00F153C9" w:rsidRDefault="00F153C9" w:rsidP="00F202DF">
      <w:pPr>
        <w:ind w:firstLine="0"/>
        <w:rPr>
          <w:iCs/>
        </w:rPr>
      </w:pPr>
    </w:p>
    <w:p w14:paraId="6433922D" w14:textId="225BAEFA" w:rsidR="00F202DF" w:rsidRPr="00B0292E" w:rsidRDefault="00F202DF" w:rsidP="00411F96">
      <w:pPr>
        <w:ind w:firstLine="0"/>
        <w:jc w:val="both"/>
        <w:rPr>
          <w:b/>
        </w:rPr>
      </w:pPr>
      <w:r>
        <w:rPr>
          <w:b/>
        </w:rPr>
        <w:t>2</w:t>
      </w:r>
      <w:r w:rsidR="00D02CBE">
        <w:rPr>
          <w:b/>
        </w:rPr>
        <w:t>0</w:t>
      </w:r>
      <w:r>
        <w:rPr>
          <w:b/>
        </w:rPr>
        <w:t xml:space="preserve">. </w:t>
      </w:r>
      <w:r w:rsidRPr="00E86877">
        <w:rPr>
          <w:b/>
        </w:rPr>
        <w:t>Par neapdzīvojamo telpu īpašuma “Selgas” - 12, Turlavā, Turlavas pagastā, Kuldīgas novadā, izsoles rezultātu apstiprināšanu un nomaksas pirkuma līguma slēgšanu</w:t>
      </w:r>
    </w:p>
    <w:p w14:paraId="297BB944" w14:textId="77777777" w:rsidR="00F202DF" w:rsidRDefault="006F6C1C" w:rsidP="00F202DF">
      <w:pPr>
        <w:ind w:firstLine="0"/>
      </w:pPr>
      <w:r>
        <w:pict w14:anchorId="507829BF">
          <v:rect id="_x0000_i1044" style="width:423.35pt;height:.75pt" o:hrpct="980" o:hralign="center" o:hrstd="t" o:hr="t" fillcolor="#a0a0a0" stroked="f"/>
        </w:pict>
      </w:r>
    </w:p>
    <w:p w14:paraId="203AF3A1" w14:textId="2E995D15" w:rsidR="00411F96" w:rsidRPr="00BA7372" w:rsidRDefault="00411F96" w:rsidP="00411F96">
      <w:pPr>
        <w:ind w:firstLine="0"/>
        <w:rPr>
          <w:i/>
          <w:iCs/>
        </w:rPr>
      </w:pPr>
      <w:r>
        <w:rPr>
          <w:i/>
          <w:iCs/>
        </w:rPr>
        <w:t xml:space="preserve">Ziņo I. </w:t>
      </w:r>
      <w:proofErr w:type="spellStart"/>
      <w:r>
        <w:rPr>
          <w:i/>
          <w:iCs/>
        </w:rPr>
        <w:t>Astaševska</w:t>
      </w:r>
      <w:proofErr w:type="spellEnd"/>
    </w:p>
    <w:p w14:paraId="4D2BBAE3" w14:textId="10A1266E" w:rsidR="00F202DF" w:rsidRDefault="00F202DF" w:rsidP="00F202DF">
      <w:pPr>
        <w:ind w:firstLine="0"/>
        <w:rPr>
          <w:iCs/>
        </w:rPr>
      </w:pPr>
    </w:p>
    <w:p w14:paraId="1408258A" w14:textId="555AD5C6" w:rsidR="00F202DF" w:rsidRPr="00411F96" w:rsidRDefault="00F202DF" w:rsidP="00411F96">
      <w:pPr>
        <w:ind w:firstLine="714"/>
        <w:jc w:val="both"/>
        <w:rPr>
          <w:rFonts w:eastAsiaTheme="minorHAnsi"/>
          <w:iCs/>
        </w:rPr>
      </w:pPr>
      <w:r w:rsidRPr="00E86877">
        <w:rPr>
          <w:rFonts w:eastAsiaTheme="minorHAnsi"/>
          <w:iCs/>
        </w:rPr>
        <w:t>Izskatot saņemtās pirkuma maksas par izsoles objektiem, Kuldīgas novada dome</w:t>
      </w:r>
      <w:r w:rsidR="00411F96">
        <w:rPr>
          <w:rFonts w:eastAsiaTheme="minorHAnsi"/>
          <w:iCs/>
        </w:rPr>
        <w:t xml:space="preserve"> </w:t>
      </w:r>
      <w:r w:rsidRPr="00E86877">
        <w:rPr>
          <w:rFonts w:eastAsiaTheme="minorHAnsi"/>
          <w:iCs/>
        </w:rPr>
        <w:t>konstatē:</w:t>
      </w:r>
    </w:p>
    <w:p w14:paraId="1794DAA1" w14:textId="77777777" w:rsidR="00F202DF" w:rsidRDefault="00F202DF" w:rsidP="00F202DF">
      <w:pPr>
        <w:pStyle w:val="ListParagraph"/>
        <w:numPr>
          <w:ilvl w:val="0"/>
          <w:numId w:val="65"/>
        </w:numPr>
        <w:spacing w:after="200"/>
        <w:contextualSpacing/>
        <w:jc w:val="both"/>
        <w:rPr>
          <w:rFonts w:eastAsiaTheme="minorHAnsi"/>
        </w:rPr>
      </w:pPr>
      <w:r w:rsidRPr="00E86877">
        <w:rPr>
          <w:rFonts w:eastAsiaTheme="minorHAnsi"/>
        </w:rPr>
        <w:t>Ar Kuldīgas novada domes 11.09.2025. lēmumu „Par neapdzīvojamās telpas īpašumā “Selgas”-12, Turlavā, Turlavas pagastā, Kuldīgas novadā, atsavināšanu publiskā izsolē*” /protokols Nr.14, p.16./ nolemts Kuldīgas novada pašvaldībai piederošo nekustamo īpašumu “Selgas” - 12, Turlavā, Turlavas pagastā, Kuldīgas novadā,</w:t>
      </w:r>
      <w:r w:rsidRPr="00E86877">
        <w:rPr>
          <w:rFonts w:eastAsiaTheme="minorHAnsi"/>
          <w:vertAlign w:val="superscript"/>
        </w:rPr>
        <w:t> </w:t>
      </w:r>
      <w:r w:rsidRPr="00E86877">
        <w:rPr>
          <w:rFonts w:eastAsiaTheme="minorHAnsi"/>
        </w:rPr>
        <w:t>atsavināt, pārdodot elektroniskā izsolē, un apstiprināja nekustamā īpašuma izsoles noteikumus.</w:t>
      </w:r>
    </w:p>
    <w:p w14:paraId="44940E82" w14:textId="77777777" w:rsidR="00F202DF" w:rsidRDefault="00F202DF" w:rsidP="00F202DF">
      <w:pPr>
        <w:pStyle w:val="ListParagraph"/>
        <w:numPr>
          <w:ilvl w:val="0"/>
          <w:numId w:val="65"/>
        </w:numPr>
        <w:spacing w:after="200"/>
        <w:contextualSpacing/>
        <w:jc w:val="both"/>
        <w:rPr>
          <w:rFonts w:eastAsiaTheme="minorHAnsi"/>
        </w:rPr>
      </w:pPr>
      <w:r w:rsidRPr="00E86877">
        <w:rPr>
          <w:rFonts w:eastAsiaTheme="minorHAnsi"/>
        </w:rPr>
        <w:t xml:space="preserve">Izsole sākas elektronisko izsoļu vietnē </w:t>
      </w:r>
      <w:r w:rsidRPr="00E86877">
        <w:rPr>
          <w:rFonts w:eastAsiaTheme="minorHAnsi"/>
          <w:i/>
        </w:rPr>
        <w:t>https://izsoles.ta.gov.lv</w:t>
      </w:r>
      <w:r w:rsidRPr="00E86877">
        <w:rPr>
          <w:rFonts w:eastAsiaTheme="minorHAnsi"/>
        </w:rPr>
        <w:t xml:space="preserve"> 26.09.2025. plkst. 13:00, izsole noslēdzās 27.10.2025. plkst. 13:43.</w:t>
      </w:r>
    </w:p>
    <w:p w14:paraId="7EFD57A8" w14:textId="77777777" w:rsidR="00F202DF" w:rsidRDefault="00F202DF" w:rsidP="00F202DF">
      <w:pPr>
        <w:pStyle w:val="ListParagraph"/>
        <w:numPr>
          <w:ilvl w:val="0"/>
          <w:numId w:val="65"/>
        </w:numPr>
        <w:spacing w:after="200"/>
        <w:contextualSpacing/>
        <w:jc w:val="both"/>
        <w:rPr>
          <w:rFonts w:eastAsiaTheme="minorHAnsi"/>
        </w:rPr>
      </w:pPr>
      <w:r w:rsidRPr="00E86877">
        <w:rPr>
          <w:rFonts w:eastAsiaTheme="minorHAnsi"/>
        </w:rPr>
        <w:t xml:space="preserve">Atbilstoši izsoles noteikumu 35. punktam: Pēc izsoles slēgšanas sistēma automātiski sagatavo izsoles aktu, kuru izsoles komisija apstiprina septiņu dienu laikā pēc izsoles. </w:t>
      </w:r>
    </w:p>
    <w:p w14:paraId="5818BE58" w14:textId="69369704" w:rsidR="00F202DF" w:rsidRDefault="00F202DF" w:rsidP="00F202DF">
      <w:pPr>
        <w:pStyle w:val="ListParagraph"/>
        <w:numPr>
          <w:ilvl w:val="0"/>
          <w:numId w:val="65"/>
        </w:numPr>
        <w:spacing w:after="200"/>
        <w:contextualSpacing/>
        <w:jc w:val="both"/>
        <w:rPr>
          <w:rFonts w:eastAsiaTheme="minorHAnsi"/>
        </w:rPr>
      </w:pPr>
      <w:r w:rsidRPr="00E86877">
        <w:rPr>
          <w:rFonts w:eastAsiaTheme="minorHAnsi"/>
        </w:rPr>
        <w:t xml:space="preserve">2025. gada 28.oktobrī saņemts akts par nekustamā īpašuma pārdošanu izsolē (Nr. 4251339/0/2025-AKT), kurā apliecina, ka uz izsoli pieteicās 5 (pieci) solītāji; augstāko cenu 10300,00 EUR nosolīja </w:t>
      </w:r>
      <w:r w:rsidR="00B91307">
        <w:rPr>
          <w:rFonts w:eastAsiaTheme="minorHAnsi"/>
        </w:rPr>
        <w:t>[..]</w:t>
      </w:r>
      <w:r w:rsidRPr="00E86877">
        <w:rPr>
          <w:rFonts w:eastAsiaTheme="minorHAnsi"/>
        </w:rPr>
        <w:t xml:space="preserve"> (personas kods:</w:t>
      </w:r>
      <w:r w:rsidRPr="00E86877">
        <w:rPr>
          <w:rFonts w:asciiTheme="minorHAnsi" w:eastAsiaTheme="minorHAnsi" w:hAnsiTheme="minorHAnsi" w:cstheme="minorBidi"/>
        </w:rPr>
        <w:t xml:space="preserve"> </w:t>
      </w:r>
      <w:r w:rsidR="00B91307">
        <w:rPr>
          <w:rFonts w:eastAsiaTheme="minorHAnsi"/>
        </w:rPr>
        <w:t>[..]</w:t>
      </w:r>
      <w:r w:rsidRPr="00E86877">
        <w:rPr>
          <w:rFonts w:eastAsiaTheme="minorHAnsi"/>
        </w:rPr>
        <w:t>) un kļuva par izsoles uzvarētāju.</w:t>
      </w:r>
    </w:p>
    <w:p w14:paraId="484B089D" w14:textId="77777777" w:rsidR="00F202DF" w:rsidRDefault="00F202DF" w:rsidP="00F202DF">
      <w:pPr>
        <w:pStyle w:val="ListParagraph"/>
        <w:numPr>
          <w:ilvl w:val="0"/>
          <w:numId w:val="65"/>
        </w:numPr>
        <w:spacing w:after="200"/>
        <w:contextualSpacing/>
        <w:jc w:val="both"/>
        <w:rPr>
          <w:rFonts w:eastAsiaTheme="minorHAnsi"/>
        </w:rPr>
      </w:pPr>
      <w:r w:rsidRPr="00E86877">
        <w:rPr>
          <w:rFonts w:eastAsiaTheme="minorHAnsi"/>
        </w:rPr>
        <w:t xml:space="preserve">Ar 2025. gada 30.oktobra Kuldīgas novada domes Izsoļu komisijas protokolu Nr. 121 apstiprināja izsolāmā objekta izsoles aktu. </w:t>
      </w:r>
    </w:p>
    <w:p w14:paraId="0196564A" w14:textId="77777777" w:rsidR="00F202DF" w:rsidRPr="00E86877" w:rsidRDefault="00F202DF" w:rsidP="00F202DF">
      <w:pPr>
        <w:pStyle w:val="ListParagraph"/>
        <w:numPr>
          <w:ilvl w:val="0"/>
          <w:numId w:val="65"/>
        </w:numPr>
        <w:spacing w:after="200"/>
        <w:contextualSpacing/>
        <w:jc w:val="both"/>
        <w:rPr>
          <w:rFonts w:eastAsiaTheme="minorHAnsi"/>
        </w:rPr>
      </w:pPr>
      <w:r w:rsidRPr="00E86877">
        <w:rPr>
          <w:rFonts w:eastAsiaTheme="minorHAnsi"/>
        </w:rPr>
        <w:t>Izsoles noteikumu 39. punktā paredzēts, ka “</w:t>
      </w:r>
      <w:r w:rsidRPr="00E86877">
        <w:rPr>
          <w:rFonts w:eastAsiaTheme="minorHAnsi"/>
          <w:i/>
        </w:rPr>
        <w:t>Izsoles dalībniekam, kurš nosolījis augstāko cenu, 2 (divu) nedēļu laikā pēc izsoles noslēguma dienas jāpārskaita norādītajā kontā pirkuma summu, kas atbilst starpībai starp augstāko nosolīto cenu un iemaksāto nodrošinājumu vai nomaksas gadījumā, 2 (divu) nedēļu laikā pēc izsoles noslēguma dienas, ieskaitot iemaksāto nodrošinājumu, iemaksā 25% no nosolītās cena.  [..]”</w:t>
      </w:r>
    </w:p>
    <w:p w14:paraId="7F7913E5" w14:textId="77777777" w:rsidR="00F202DF" w:rsidRDefault="00F202DF" w:rsidP="00F202DF">
      <w:pPr>
        <w:pStyle w:val="ListParagraph"/>
        <w:numPr>
          <w:ilvl w:val="0"/>
          <w:numId w:val="65"/>
        </w:numPr>
        <w:spacing w:after="200"/>
        <w:contextualSpacing/>
        <w:jc w:val="both"/>
        <w:rPr>
          <w:rFonts w:eastAsiaTheme="minorHAnsi"/>
        </w:rPr>
      </w:pPr>
      <w:r w:rsidRPr="00E86877">
        <w:rPr>
          <w:rFonts w:eastAsiaTheme="minorHAnsi"/>
        </w:rPr>
        <w:t xml:space="preserve">Saskaņā ar Kuldīgas novada pašvaldības grāmatvedības izziņu Nr. KNP/2.26/25/237 (10.11.2025.) par izsolāmo objektu nekustamo īpašumu “Selgas” - 12, Turlavā, </w:t>
      </w:r>
      <w:r w:rsidRPr="00E86877">
        <w:rPr>
          <w:rFonts w:eastAsiaTheme="minorHAnsi"/>
        </w:rPr>
        <w:lastRenderedPageBreak/>
        <w:t>Turlavas</w:t>
      </w:r>
      <w:r w:rsidRPr="00E86877">
        <w:rPr>
          <w:rFonts w:eastAsiaTheme="minorHAnsi"/>
          <w:b/>
        </w:rPr>
        <w:t xml:space="preserve"> </w:t>
      </w:r>
      <w:r w:rsidRPr="00E86877">
        <w:rPr>
          <w:rFonts w:eastAsiaTheme="minorHAnsi"/>
        </w:rPr>
        <w:t>pagastā, Kuldīgas novadā, pašvaldības pamatbudžeta kontā ir iemaksāta daļa no pilnas pirkuma maksas 3300,00 EUR apmērā.</w:t>
      </w:r>
    </w:p>
    <w:p w14:paraId="62FD2F2D" w14:textId="3538214D" w:rsidR="00F202DF" w:rsidRDefault="00F202DF" w:rsidP="00F202DF">
      <w:pPr>
        <w:pStyle w:val="ListParagraph"/>
        <w:numPr>
          <w:ilvl w:val="0"/>
          <w:numId w:val="65"/>
        </w:numPr>
        <w:spacing w:after="200"/>
        <w:contextualSpacing/>
        <w:jc w:val="both"/>
        <w:rPr>
          <w:rFonts w:eastAsiaTheme="minorHAnsi"/>
        </w:rPr>
      </w:pPr>
      <w:r w:rsidRPr="00E86877">
        <w:rPr>
          <w:rFonts w:eastAsiaTheme="minorHAnsi"/>
        </w:rPr>
        <w:t xml:space="preserve">Kuldīgas novada pašvaldībā 08.11.2025. saņemts </w:t>
      </w:r>
      <w:r w:rsidR="00B91307">
        <w:rPr>
          <w:rFonts w:eastAsiaTheme="minorHAnsi"/>
        </w:rPr>
        <w:t>[..]</w:t>
      </w:r>
      <w:r w:rsidRPr="00E86877">
        <w:rPr>
          <w:rFonts w:eastAsiaTheme="minorHAnsi"/>
        </w:rPr>
        <w:t xml:space="preserve"> iesniegums (reģistrācijas Nr.</w:t>
      </w:r>
      <w:r w:rsidRPr="00E86877">
        <w:rPr>
          <w:rFonts w:asciiTheme="minorHAnsi" w:eastAsiaTheme="minorHAnsi" w:hAnsiTheme="minorHAnsi" w:cstheme="minorBidi"/>
        </w:rPr>
        <w:t xml:space="preserve"> </w:t>
      </w:r>
      <w:r w:rsidRPr="00E86877">
        <w:rPr>
          <w:rFonts w:eastAsiaTheme="minorHAnsi"/>
        </w:rPr>
        <w:t xml:space="preserve">KNP/2.13/25/4473) ar lūgumu atlikušo pirkuma maksu samaksāt 5 gadu laikā, maksājumus veicot katra mēneša 20.datumā, kā arī rēķinus nosūtīt uz e-pastu: </w:t>
      </w:r>
      <w:hyperlink r:id="rId14" w:history="1">
        <w:r w:rsidR="00B91307">
          <w:rPr>
            <w:rFonts w:eastAsiaTheme="minorHAnsi"/>
            <w:u w:val="single"/>
          </w:rPr>
          <w:t>[..]</w:t>
        </w:r>
      </w:hyperlink>
      <w:r w:rsidRPr="00E86877">
        <w:rPr>
          <w:rFonts w:eastAsiaTheme="minorHAnsi"/>
        </w:rPr>
        <w:t>.</w:t>
      </w:r>
    </w:p>
    <w:p w14:paraId="2607C7D0" w14:textId="77777777" w:rsidR="00F202DF" w:rsidRDefault="00F202DF" w:rsidP="00F202DF">
      <w:pPr>
        <w:pStyle w:val="ListParagraph"/>
        <w:numPr>
          <w:ilvl w:val="0"/>
          <w:numId w:val="65"/>
        </w:numPr>
        <w:spacing w:after="200"/>
        <w:contextualSpacing/>
        <w:jc w:val="both"/>
        <w:rPr>
          <w:rFonts w:eastAsiaTheme="minorHAnsi"/>
        </w:rPr>
      </w:pPr>
      <w:r w:rsidRPr="00E86877">
        <w:t>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Pr="00E86877">
        <w:rPr>
          <w:rFonts w:eastAsiaTheme="minorHAnsi"/>
        </w:rPr>
        <w:t xml:space="preserve">  </w:t>
      </w:r>
    </w:p>
    <w:p w14:paraId="111E67CC" w14:textId="2E98159D" w:rsidR="00F202DF" w:rsidRDefault="00F202DF" w:rsidP="00D02CBE">
      <w:pPr>
        <w:pStyle w:val="ListParagraph"/>
        <w:numPr>
          <w:ilvl w:val="0"/>
          <w:numId w:val="65"/>
        </w:numPr>
        <w:contextualSpacing/>
        <w:jc w:val="both"/>
        <w:rPr>
          <w:rFonts w:eastAsiaTheme="minorHAnsi"/>
        </w:rPr>
      </w:pPr>
      <w:r w:rsidRPr="00E86877">
        <w:rPr>
          <w:rFonts w:eastAsiaTheme="minorHAnsi"/>
        </w:rPr>
        <w:t>Atbilstoši izsoles noteikumu 43.punktam ir pamats apstiprināt nekustamā īpašuma “Selgas” - 12, Turlavā, Turlavas</w:t>
      </w:r>
      <w:r w:rsidRPr="00E86877">
        <w:rPr>
          <w:rFonts w:eastAsiaTheme="minorHAnsi"/>
          <w:b/>
        </w:rPr>
        <w:t xml:space="preserve"> </w:t>
      </w:r>
      <w:r w:rsidRPr="00E86877">
        <w:rPr>
          <w:rFonts w:eastAsiaTheme="minorHAnsi"/>
        </w:rPr>
        <w:t>pagastā, Kuldīgas novadā, izsoles rezultātus.</w:t>
      </w:r>
    </w:p>
    <w:p w14:paraId="5EC88770" w14:textId="77777777" w:rsidR="00D02CBE" w:rsidRPr="00D02CBE" w:rsidRDefault="00D02CBE" w:rsidP="00D02CBE">
      <w:pPr>
        <w:pStyle w:val="ListParagraph"/>
        <w:numPr>
          <w:ilvl w:val="0"/>
          <w:numId w:val="0"/>
        </w:numPr>
        <w:ind w:left="720"/>
        <w:contextualSpacing/>
        <w:jc w:val="both"/>
        <w:rPr>
          <w:rFonts w:eastAsiaTheme="minorHAnsi"/>
        </w:rPr>
      </w:pPr>
    </w:p>
    <w:p w14:paraId="5680C0FE" w14:textId="6FD4F474" w:rsidR="00F202DF" w:rsidRPr="00E86877" w:rsidRDefault="00F202DF" w:rsidP="00D02CBE">
      <w:pPr>
        <w:jc w:val="both"/>
        <w:rPr>
          <w:rFonts w:eastAsiaTheme="minorHAnsi"/>
          <w:i/>
        </w:rPr>
      </w:pPr>
      <w:r w:rsidRPr="00E86877">
        <w:rPr>
          <w:rFonts w:eastAsiaTheme="minorHAnsi"/>
        </w:rPr>
        <w:t>Ņemot vērā iepriekš minēto, pamatojoties uz</w:t>
      </w:r>
      <w:r w:rsidRPr="00E86877">
        <w:t xml:space="preserve"> Pašvaldību likuma 10.panta pirmās daļas 16. punktu, 73.panta  4.daļu,</w:t>
      </w:r>
      <w:r w:rsidRPr="00E86877">
        <w:rPr>
          <w:rFonts w:eastAsiaTheme="minorHAnsi"/>
        </w:rPr>
        <w:t xml:space="preserve"> Publiskas personas mantas atsavināšanas likuma 34.panta otro daļu, 36.panta pirmo daļu, ar Kuldīgas novada domes 11.09.2025. lēmuma „Par neapdzīvojamās telpas īpašumā “Selgas”-12, Turlavā, Turlavas pagastā, Kuldīgas novadā, atsavināšanu publiskā izsolē*” /protokols Nr.14, p.16./ apstiprināto izsoles noteikumu 35., 40., 44.punktu, Kuldīgas novada domes Izsoļu komisijas 30.10.2025. protokolu Nr.121, </w:t>
      </w:r>
      <w:r w:rsidR="00562FDC">
        <w:t>a</w:t>
      </w:r>
      <w:r w:rsidR="00562FDC" w:rsidRPr="00751997">
        <w:t xml:space="preserve">tklāti balsojot ar </w:t>
      </w:r>
      <w:r w:rsidR="00562FDC">
        <w:t>13</w:t>
      </w:r>
      <w:r w:rsidR="00562FDC" w:rsidRPr="00751997">
        <w:t xml:space="preserve"> balsīm „par”</w:t>
      </w:r>
      <w:r w:rsidR="00562FDC" w:rsidRPr="00751997">
        <w:rPr>
          <w:i/>
          <w:iCs/>
        </w:rPr>
        <w:t xml:space="preserve"> </w:t>
      </w:r>
      <w:r w:rsidR="00562FDC" w:rsidRPr="00720BD8">
        <w:rPr>
          <w:i/>
          <w:iCs/>
        </w:rPr>
        <w:t>(</w:t>
      </w:r>
      <w:r w:rsidR="00562FDC">
        <w:rPr>
          <w:i/>
          <w:iCs/>
        </w:rPr>
        <w:t xml:space="preserve">I. </w:t>
      </w:r>
      <w:proofErr w:type="spellStart"/>
      <w:r w:rsidR="00562FDC">
        <w:rPr>
          <w:i/>
          <w:iCs/>
        </w:rPr>
        <w:t>Astaševska</w:t>
      </w:r>
      <w:proofErr w:type="spellEnd"/>
      <w:r w:rsidR="00562FDC">
        <w:rPr>
          <w:i/>
          <w:iCs/>
        </w:rPr>
        <w:t xml:space="preserve">, A. Roberts, R. Karloviča, R. Ernsons, R. Valters, K. Ansone, B. Mikāla, Ē. Pucens, A. Zvejniece, A. Grīnberga, A. </w:t>
      </w:r>
      <w:proofErr w:type="spellStart"/>
      <w:r w:rsidR="00562FDC">
        <w:rPr>
          <w:i/>
          <w:iCs/>
        </w:rPr>
        <w:t>Kimbors</w:t>
      </w:r>
      <w:proofErr w:type="spellEnd"/>
      <w:r w:rsidR="00562FDC">
        <w:rPr>
          <w:i/>
          <w:iCs/>
        </w:rPr>
        <w:t>, D. Mellere, K. Upenieks</w:t>
      </w:r>
      <w:r w:rsidR="00562FDC" w:rsidRPr="008873C2">
        <w:rPr>
          <w:i/>
          <w:iCs/>
        </w:rPr>
        <w:t xml:space="preserve">), </w:t>
      </w:r>
      <w:r w:rsidR="00562FDC" w:rsidRPr="008873C2">
        <w:t>„pret” nav, „atturas” nav</w:t>
      </w:r>
      <w:r>
        <w:rPr>
          <w:iCs/>
        </w:rPr>
        <w:t xml:space="preserve">, </w:t>
      </w:r>
      <w:r w:rsidRPr="00E86877">
        <w:rPr>
          <w:rFonts w:eastAsiaTheme="minorHAnsi"/>
          <w:iCs/>
        </w:rPr>
        <w:t>Kuldīgas novada dome</w:t>
      </w:r>
      <w:r w:rsidR="00D02CBE">
        <w:rPr>
          <w:rFonts w:eastAsiaTheme="minorHAnsi"/>
          <w:iCs/>
        </w:rPr>
        <w:t xml:space="preserve"> </w:t>
      </w:r>
      <w:r w:rsidRPr="00E86877">
        <w:rPr>
          <w:rFonts w:eastAsiaTheme="minorHAnsi"/>
          <w:b/>
          <w:bCs/>
          <w:i/>
        </w:rPr>
        <w:t>nolemj:</w:t>
      </w:r>
    </w:p>
    <w:p w14:paraId="76907AEF" w14:textId="77777777" w:rsidR="00F202DF" w:rsidRPr="00E86877" w:rsidRDefault="00F202DF" w:rsidP="00F202DF">
      <w:pPr>
        <w:ind w:firstLine="0"/>
        <w:rPr>
          <w:rFonts w:eastAsiaTheme="minorHAnsi"/>
          <w:i/>
        </w:rPr>
      </w:pPr>
    </w:p>
    <w:p w14:paraId="1FC910F9" w14:textId="6E6E286D" w:rsidR="00F202DF" w:rsidRDefault="00F202DF" w:rsidP="00F202DF">
      <w:pPr>
        <w:pStyle w:val="ListParagraph"/>
        <w:numPr>
          <w:ilvl w:val="0"/>
          <w:numId w:val="66"/>
        </w:numPr>
        <w:spacing w:after="200"/>
        <w:contextualSpacing/>
        <w:jc w:val="both"/>
        <w:rPr>
          <w:rFonts w:eastAsiaTheme="minorHAnsi"/>
        </w:rPr>
      </w:pPr>
      <w:r w:rsidRPr="00E86877">
        <w:rPr>
          <w:rFonts w:eastAsiaTheme="minorHAnsi"/>
          <w:shd w:val="clear" w:color="auto" w:fill="FFFFFF"/>
        </w:rPr>
        <w:t xml:space="preserve">Apstiprināt elektronisko izsoļu vietnē </w:t>
      </w:r>
      <w:r w:rsidRPr="00E86877">
        <w:rPr>
          <w:rFonts w:eastAsiaTheme="minorHAnsi"/>
          <w:i/>
          <w:shd w:val="clear" w:color="auto" w:fill="FFFFFF"/>
        </w:rPr>
        <w:t>https://izsoles.ta.gov.lv</w:t>
      </w:r>
      <w:r w:rsidRPr="00E86877">
        <w:rPr>
          <w:rFonts w:eastAsiaTheme="minorHAnsi"/>
          <w:shd w:val="clear" w:color="auto" w:fill="FFFFFF"/>
        </w:rPr>
        <w:t xml:space="preserve"> notikušo izsoli, kas </w:t>
      </w:r>
      <w:r w:rsidRPr="00E86877">
        <w:rPr>
          <w:rFonts w:eastAsiaTheme="minorHAnsi"/>
        </w:rPr>
        <w:t>noslēdzās 27.10.2025. plkst. 13:43, un 30.10.2025. Kuldīgas novada domes Izsoļu komisijas protokolu Nr. 121 izsolāmā objekta nekustamā īpašuma “Selgas” - 12, Turlavā, Turlavas</w:t>
      </w:r>
      <w:r w:rsidRPr="00E86877">
        <w:rPr>
          <w:rFonts w:eastAsiaTheme="minorHAnsi"/>
          <w:b/>
        </w:rPr>
        <w:t xml:space="preserve"> </w:t>
      </w:r>
      <w:r w:rsidRPr="00E86877">
        <w:rPr>
          <w:rFonts w:eastAsiaTheme="minorHAnsi"/>
        </w:rPr>
        <w:t>pagastā, Kuldīgas novadā, kas sastāv no telpām ar platību 67,6 m</w:t>
      </w:r>
      <w:r w:rsidRPr="00E86877">
        <w:rPr>
          <w:rFonts w:eastAsiaTheme="minorHAnsi"/>
          <w:vertAlign w:val="superscript"/>
        </w:rPr>
        <w:t>2</w:t>
      </w:r>
      <w:r w:rsidRPr="00E86877">
        <w:rPr>
          <w:rFonts w:eastAsiaTheme="minorHAnsi"/>
        </w:rPr>
        <w:t xml:space="preserve">, kopīpašuma 677/9236 domājamām daļām no daudzdzīvokļu dzīvojamās mājas ar kadastra apzīmējumu 62920060238001 un funkcionāli saistītās īpašumam atbilstošās 677/9236 domājamās daļas no zemes vienības ar kadastra apzīmējumu 62920060238, izsoles rezultātus, un pārdot izsoles uzvarētājam </w:t>
      </w:r>
      <w:r w:rsidR="00B91307">
        <w:rPr>
          <w:rFonts w:eastAsiaTheme="minorHAnsi"/>
        </w:rPr>
        <w:t>[..]</w:t>
      </w:r>
      <w:r w:rsidRPr="00E86877">
        <w:rPr>
          <w:rFonts w:eastAsiaTheme="minorHAnsi"/>
        </w:rPr>
        <w:t xml:space="preserve"> (personas kods:</w:t>
      </w:r>
      <w:r w:rsidRPr="00E86877">
        <w:rPr>
          <w:rFonts w:asciiTheme="minorHAnsi" w:eastAsiaTheme="minorHAnsi" w:hAnsiTheme="minorHAnsi" w:cstheme="minorBidi"/>
        </w:rPr>
        <w:t xml:space="preserve"> </w:t>
      </w:r>
      <w:r w:rsidR="00B91307">
        <w:rPr>
          <w:rFonts w:eastAsiaTheme="minorHAnsi"/>
        </w:rPr>
        <w:t>[..]</w:t>
      </w:r>
      <w:r w:rsidRPr="00E86877">
        <w:rPr>
          <w:rFonts w:eastAsiaTheme="minorHAnsi"/>
        </w:rPr>
        <w:t>) par nosolīto cenu 10300,00 EUR.</w:t>
      </w:r>
    </w:p>
    <w:p w14:paraId="7F9CD487" w14:textId="330ADB31" w:rsidR="00F202DF" w:rsidRDefault="00F202DF" w:rsidP="00F202DF">
      <w:pPr>
        <w:pStyle w:val="ListParagraph"/>
        <w:numPr>
          <w:ilvl w:val="0"/>
          <w:numId w:val="66"/>
        </w:numPr>
        <w:spacing w:after="200"/>
        <w:contextualSpacing/>
        <w:jc w:val="both"/>
        <w:rPr>
          <w:rFonts w:eastAsiaTheme="minorHAnsi"/>
        </w:rPr>
      </w:pPr>
      <w:r w:rsidRPr="00E86877">
        <w:rPr>
          <w:rFonts w:eastAsiaTheme="minorHAnsi"/>
        </w:rPr>
        <w:t xml:space="preserve">Slēgt nomaksas pirkuma līgumu ar </w:t>
      </w:r>
      <w:r w:rsidR="00B91307">
        <w:rPr>
          <w:rFonts w:eastAsiaTheme="minorHAnsi"/>
        </w:rPr>
        <w:t>[..]</w:t>
      </w:r>
      <w:r w:rsidRPr="00E86877">
        <w:rPr>
          <w:rFonts w:eastAsiaTheme="minorHAnsi"/>
        </w:rPr>
        <w:t xml:space="preserve"> (personas kods: </w:t>
      </w:r>
      <w:r w:rsidR="00B91307">
        <w:rPr>
          <w:rFonts w:eastAsiaTheme="minorHAnsi"/>
        </w:rPr>
        <w:t>[..]</w:t>
      </w:r>
      <w:r w:rsidRPr="00E86877">
        <w:rPr>
          <w:rFonts w:eastAsiaTheme="minorHAnsi"/>
        </w:rPr>
        <w:t xml:space="preserve">) par izsolāmā objekta </w:t>
      </w:r>
      <w:r w:rsidR="008C31BE" w:rsidRPr="008C31BE">
        <w:rPr>
          <w:rFonts w:eastAsiaTheme="minorHAnsi"/>
        </w:rPr>
        <w:t xml:space="preserve">neapdzīvojamo telpu īpašuma </w:t>
      </w:r>
      <w:r w:rsidRPr="00E86877">
        <w:rPr>
          <w:rFonts w:eastAsiaTheme="minorHAnsi"/>
        </w:rPr>
        <w:t>“Selgas” - 12, Turlavā, Turlavas</w:t>
      </w:r>
      <w:r w:rsidRPr="00E86877">
        <w:rPr>
          <w:rFonts w:eastAsiaTheme="minorHAnsi"/>
          <w:b/>
        </w:rPr>
        <w:t xml:space="preserve"> </w:t>
      </w:r>
      <w:r w:rsidRPr="00E86877">
        <w:rPr>
          <w:rFonts w:eastAsiaTheme="minorHAnsi"/>
        </w:rPr>
        <w:t>pagastā, Kuldīgas novadā, pārdošanu par augstāko nosolīto cenu 10300,00 EUR.</w:t>
      </w:r>
    </w:p>
    <w:p w14:paraId="3E924876" w14:textId="77777777" w:rsidR="00F202DF" w:rsidRDefault="00F202DF" w:rsidP="00F202DF">
      <w:pPr>
        <w:pStyle w:val="ListParagraph"/>
        <w:numPr>
          <w:ilvl w:val="0"/>
          <w:numId w:val="66"/>
        </w:numPr>
        <w:spacing w:after="200"/>
        <w:contextualSpacing/>
        <w:jc w:val="both"/>
        <w:rPr>
          <w:rFonts w:eastAsiaTheme="minorHAnsi"/>
        </w:rPr>
      </w:pPr>
      <w:r w:rsidRPr="00E86877">
        <w:rPr>
          <w:rFonts w:eastAsiaTheme="minorHAnsi"/>
        </w:rPr>
        <w:t>Uzdot Nekustamo īpašumu nodaļai līdz 2025.gada 20.decembrim sagatavot nomaksas pirkuma līgumu.</w:t>
      </w:r>
    </w:p>
    <w:p w14:paraId="563558A1" w14:textId="71D022E1" w:rsidR="00F202DF" w:rsidRDefault="00F202DF" w:rsidP="00D02CBE">
      <w:pPr>
        <w:pStyle w:val="ListParagraph"/>
        <w:numPr>
          <w:ilvl w:val="0"/>
          <w:numId w:val="66"/>
        </w:numPr>
        <w:contextualSpacing/>
        <w:jc w:val="both"/>
        <w:rPr>
          <w:rFonts w:eastAsiaTheme="minorHAnsi"/>
        </w:rPr>
      </w:pPr>
      <w:r w:rsidRPr="00E86877">
        <w:rPr>
          <w:rFonts w:eastAsiaTheme="minorHAnsi"/>
        </w:rPr>
        <w:t>Atbildīgais par lēmuma izpildi – Nekustamo īpašumu nodaļa.</w:t>
      </w:r>
    </w:p>
    <w:p w14:paraId="0AE4B08B" w14:textId="77777777" w:rsidR="00D02CBE" w:rsidRDefault="00D02CBE" w:rsidP="004E42E9">
      <w:pPr>
        <w:ind w:left="360" w:firstLine="0"/>
        <w:contextualSpacing/>
        <w:jc w:val="both"/>
        <w:rPr>
          <w:rFonts w:eastAsiaTheme="minorHAnsi"/>
        </w:rPr>
      </w:pPr>
    </w:p>
    <w:p w14:paraId="06C6F88F" w14:textId="77777777" w:rsidR="004E42E9" w:rsidRPr="001D36F7" w:rsidRDefault="004E42E9" w:rsidP="009E3AA0">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4BEAB8F9" w14:textId="77777777" w:rsidR="004E42E9" w:rsidRPr="004E42E9" w:rsidRDefault="004E42E9" w:rsidP="004E42E9">
      <w:pPr>
        <w:ind w:left="360" w:firstLine="0"/>
        <w:contextualSpacing/>
        <w:jc w:val="both"/>
        <w:rPr>
          <w:rFonts w:eastAsiaTheme="minorHAnsi"/>
        </w:rPr>
      </w:pPr>
    </w:p>
    <w:p w14:paraId="57960C8D" w14:textId="77777777" w:rsidR="00F202DF" w:rsidRPr="00E86877" w:rsidRDefault="00F202DF" w:rsidP="00D02CBE">
      <w:pPr>
        <w:ind w:firstLine="0"/>
        <w:jc w:val="both"/>
        <w:rPr>
          <w:rFonts w:eastAsiaTheme="minorHAnsi"/>
          <w:iCs/>
        </w:rPr>
      </w:pPr>
      <w:r w:rsidRPr="00E86877">
        <w:rPr>
          <w:rFonts w:eastAsiaTheme="minorHAnsi"/>
          <w:b/>
          <w:i/>
          <w:u w:val="single"/>
        </w:rPr>
        <w:t>Pievienotie dokumenti</w:t>
      </w:r>
      <w:r w:rsidRPr="00E86877">
        <w:rPr>
          <w:rFonts w:eastAsiaTheme="minorHAnsi"/>
          <w:i/>
        </w:rPr>
        <w:t xml:space="preserve">: </w:t>
      </w:r>
      <w:r w:rsidRPr="00E86877">
        <w:rPr>
          <w:rFonts w:eastAsiaTheme="minorHAnsi"/>
          <w:iCs/>
        </w:rPr>
        <w:t>iesniegums, 10.11.2025. Kuldīgas novada pašvaldības izziņa Nr.</w:t>
      </w:r>
      <w:r w:rsidRPr="00E86877">
        <w:rPr>
          <w:rFonts w:asciiTheme="minorHAnsi" w:eastAsiaTheme="minorHAnsi" w:hAnsiTheme="minorHAnsi" w:cstheme="minorBidi"/>
          <w:iCs/>
        </w:rPr>
        <w:t xml:space="preserve"> </w:t>
      </w:r>
      <w:r w:rsidRPr="00E86877">
        <w:rPr>
          <w:rFonts w:eastAsiaTheme="minorHAnsi"/>
          <w:iCs/>
        </w:rPr>
        <w:t>KNP/2.26/25/237.</w:t>
      </w:r>
    </w:p>
    <w:p w14:paraId="326C64ED" w14:textId="77777777" w:rsidR="00F202DF" w:rsidRPr="00E86877" w:rsidRDefault="00F202DF" w:rsidP="00D02CBE">
      <w:pPr>
        <w:ind w:firstLine="0"/>
        <w:jc w:val="both"/>
        <w:rPr>
          <w:rFonts w:eastAsiaTheme="minorHAnsi"/>
          <w:b/>
          <w:i/>
          <w:u w:val="single"/>
        </w:rPr>
      </w:pPr>
    </w:p>
    <w:p w14:paraId="03689A90" w14:textId="53AF8103" w:rsidR="00F202DF" w:rsidRPr="00E86877" w:rsidRDefault="00F202DF" w:rsidP="00D02CBE">
      <w:pPr>
        <w:ind w:firstLine="0"/>
        <w:jc w:val="both"/>
        <w:rPr>
          <w:rFonts w:eastAsiaTheme="minorHAnsi"/>
        </w:rPr>
      </w:pPr>
      <w:r w:rsidRPr="00E86877">
        <w:rPr>
          <w:rFonts w:eastAsiaTheme="minorHAnsi"/>
          <w:b/>
          <w:i/>
          <w:u w:val="single"/>
        </w:rPr>
        <w:t>Lēmums nosūtāms</w:t>
      </w:r>
      <w:r w:rsidRPr="00E86877">
        <w:rPr>
          <w:rFonts w:eastAsiaTheme="minorHAnsi"/>
          <w:i/>
        </w:rPr>
        <w:t xml:space="preserve">: </w:t>
      </w:r>
      <w:r w:rsidRPr="00E86877">
        <w:rPr>
          <w:rFonts w:eastAsiaTheme="minorHAnsi"/>
          <w:iCs/>
        </w:rPr>
        <w:t>Nekustamo īpašumu nodaļai</w:t>
      </w:r>
      <w:r>
        <w:rPr>
          <w:rFonts w:eastAsiaTheme="minorHAnsi"/>
          <w:iCs/>
        </w:rPr>
        <w:t xml:space="preserve">, </w:t>
      </w:r>
      <w:r w:rsidRPr="00E86877">
        <w:rPr>
          <w:rFonts w:eastAsiaTheme="minorHAnsi"/>
          <w:iCs/>
        </w:rPr>
        <w:t>Finanšu un ekonomikas nodaļai</w:t>
      </w:r>
      <w:r>
        <w:rPr>
          <w:rFonts w:eastAsiaTheme="minorHAnsi"/>
          <w:iCs/>
        </w:rPr>
        <w:t>,</w:t>
      </w:r>
      <w:r w:rsidRPr="00E86877">
        <w:rPr>
          <w:rFonts w:eastAsiaTheme="minorHAnsi"/>
          <w:iCs/>
        </w:rPr>
        <w:t xml:space="preserve"> Turlavas pagasta pārvaldei</w:t>
      </w:r>
      <w:r>
        <w:rPr>
          <w:rFonts w:eastAsiaTheme="minorHAnsi"/>
          <w:iCs/>
        </w:rPr>
        <w:t>,</w:t>
      </w:r>
      <w:r w:rsidRPr="00E86877">
        <w:rPr>
          <w:rFonts w:eastAsiaTheme="minorHAnsi"/>
          <w:iCs/>
        </w:rPr>
        <w:t xml:space="preserve"> </w:t>
      </w:r>
      <w:r w:rsidR="00B91307">
        <w:rPr>
          <w:rFonts w:eastAsiaTheme="minorHAnsi"/>
        </w:rPr>
        <w:t>[..]</w:t>
      </w:r>
      <w:r>
        <w:rPr>
          <w:rFonts w:eastAsiaTheme="minorHAnsi"/>
        </w:rPr>
        <w:t>.</w:t>
      </w:r>
    </w:p>
    <w:p w14:paraId="5EFE3E35" w14:textId="77777777" w:rsidR="00F202DF" w:rsidRDefault="00F202DF" w:rsidP="00F202DF">
      <w:pPr>
        <w:ind w:firstLine="0"/>
        <w:rPr>
          <w:iCs/>
        </w:rPr>
      </w:pPr>
    </w:p>
    <w:p w14:paraId="5AA5646C" w14:textId="24F5D826" w:rsidR="00F202DF"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5AFD90E9" w14:textId="77777777" w:rsidR="00F153C9" w:rsidRDefault="00F153C9" w:rsidP="00F202DF">
      <w:pPr>
        <w:ind w:firstLine="0"/>
        <w:rPr>
          <w:b/>
          <w:bCs/>
          <w:i/>
          <w:u w:val="single"/>
        </w:rPr>
      </w:pPr>
    </w:p>
    <w:p w14:paraId="29870D3C" w14:textId="77777777" w:rsidR="00F153C9" w:rsidRDefault="00F153C9" w:rsidP="00F202DF">
      <w:pPr>
        <w:ind w:firstLine="0"/>
        <w:rPr>
          <w:iCs/>
        </w:rPr>
      </w:pPr>
    </w:p>
    <w:p w14:paraId="160A7607" w14:textId="6EAAF67B" w:rsidR="00F202DF" w:rsidRPr="00B0292E" w:rsidRDefault="00F202DF" w:rsidP="00D02CBE">
      <w:pPr>
        <w:ind w:firstLine="0"/>
        <w:jc w:val="both"/>
        <w:rPr>
          <w:b/>
        </w:rPr>
      </w:pPr>
      <w:r>
        <w:rPr>
          <w:b/>
        </w:rPr>
        <w:t>2</w:t>
      </w:r>
      <w:r w:rsidR="00D02CBE">
        <w:rPr>
          <w:b/>
        </w:rPr>
        <w:t>1</w:t>
      </w:r>
      <w:r>
        <w:rPr>
          <w:b/>
        </w:rPr>
        <w:t xml:space="preserve">. </w:t>
      </w:r>
      <w:r w:rsidRPr="00335B1E">
        <w:rPr>
          <w:b/>
        </w:rPr>
        <w:t>Par nekustamā īpašuma „Brāzmas”, Alsungas pagastā, Kuldīgas novadā, zemes nomas pārjaunojuma līguma slēgšanu*</w:t>
      </w:r>
    </w:p>
    <w:p w14:paraId="2A5EA883" w14:textId="77777777" w:rsidR="00F202DF" w:rsidRDefault="006F6C1C" w:rsidP="00D02CBE">
      <w:pPr>
        <w:ind w:firstLine="0"/>
        <w:jc w:val="both"/>
      </w:pPr>
      <w:r>
        <w:pict w14:anchorId="2CE65922">
          <v:rect id="_x0000_i1045" style="width:423.35pt;height:.75pt" o:hrpct="980" o:hralign="center" o:hrstd="t" o:hr="t" fillcolor="#a0a0a0" stroked="f"/>
        </w:pict>
      </w:r>
    </w:p>
    <w:p w14:paraId="2FBECF5C" w14:textId="77777777" w:rsidR="00D02CBE" w:rsidRPr="00BA7372" w:rsidRDefault="00D02CBE" w:rsidP="00D02CBE">
      <w:pPr>
        <w:ind w:firstLine="0"/>
        <w:rPr>
          <w:i/>
          <w:iCs/>
        </w:rPr>
      </w:pPr>
      <w:r>
        <w:rPr>
          <w:i/>
          <w:iCs/>
        </w:rPr>
        <w:lastRenderedPageBreak/>
        <w:t xml:space="preserve">Ziņo I. </w:t>
      </w:r>
      <w:proofErr w:type="spellStart"/>
      <w:r>
        <w:rPr>
          <w:i/>
          <w:iCs/>
        </w:rPr>
        <w:t>Astaševska</w:t>
      </w:r>
      <w:proofErr w:type="spellEnd"/>
    </w:p>
    <w:p w14:paraId="4205387E" w14:textId="77777777" w:rsidR="00F202DF" w:rsidRPr="00267DF3" w:rsidRDefault="00F202DF" w:rsidP="00F202DF">
      <w:pPr>
        <w:ind w:firstLine="0"/>
        <w:rPr>
          <w:iCs/>
        </w:rPr>
      </w:pPr>
    </w:p>
    <w:p w14:paraId="5D551615" w14:textId="24A22A59" w:rsidR="00F202DF" w:rsidRPr="00335B1E" w:rsidRDefault="00F202DF" w:rsidP="00C73679">
      <w:pPr>
        <w:ind w:firstLine="709"/>
        <w:jc w:val="both"/>
      </w:pPr>
      <w:r w:rsidRPr="00335B1E">
        <w:t xml:space="preserve">Izskatot </w:t>
      </w:r>
      <w:r w:rsidR="00B91307">
        <w:t>[..]</w:t>
      </w:r>
      <w:r w:rsidRPr="00335B1E">
        <w:t xml:space="preserve"> iesniegumu (reģistrācijas </w:t>
      </w:r>
      <w:proofErr w:type="spellStart"/>
      <w:r w:rsidRPr="00335B1E">
        <w:t>Nr.ALPP</w:t>
      </w:r>
      <w:proofErr w:type="spellEnd"/>
      <w:r w:rsidRPr="00335B1E">
        <w:t>/7.6/25/379,  06.11.2025.) ar lūgumu pagarināt zemes nomas līguma termiņu par nekustamā īpašuma „Brāzmas”, Alsungas pagastā, Kuldīgas novadā, zemes vienības ar kadastra apzīmējumu 62420070117, 3.57 ha platībā nomu, Kuldīgas novada dome</w:t>
      </w:r>
      <w:r w:rsidR="00D02CBE">
        <w:t xml:space="preserve"> </w:t>
      </w:r>
      <w:r w:rsidRPr="00335B1E">
        <w:t>konstatē:</w:t>
      </w:r>
    </w:p>
    <w:p w14:paraId="243D1B71" w14:textId="77777777" w:rsidR="00F202DF" w:rsidRPr="00335B1E" w:rsidRDefault="00F202DF" w:rsidP="00D02CBE">
      <w:pPr>
        <w:numPr>
          <w:ilvl w:val="0"/>
          <w:numId w:val="63"/>
        </w:numPr>
        <w:spacing w:after="160"/>
        <w:contextualSpacing/>
        <w:jc w:val="both"/>
      </w:pPr>
      <w:r w:rsidRPr="00335B1E">
        <w:t xml:space="preserve">Īpašumtiesības uz nekustamā īpašuma “Brāzmas”, Alsungas pagastā, Kuldīgas novadā, kadastra Nr. 62420070003, zemes vienību ar kadastra apzīmējumu 62420070117, platība 3,57 ha, nostiprinātas zemesgrāmatā Kuldīgas novada pašvaldībai (Alsungas pagasta zemesgrāmatas nodalījums Nr. 100000497931). </w:t>
      </w:r>
    </w:p>
    <w:p w14:paraId="57528289" w14:textId="77777777" w:rsidR="00F202DF" w:rsidRPr="00335B1E" w:rsidRDefault="00F202DF" w:rsidP="00D02CBE">
      <w:pPr>
        <w:numPr>
          <w:ilvl w:val="0"/>
          <w:numId w:val="63"/>
        </w:numPr>
        <w:spacing w:after="160"/>
        <w:contextualSpacing/>
        <w:jc w:val="both"/>
      </w:pPr>
      <w:r w:rsidRPr="00335B1E">
        <w:t>Zemes vienībai ar kadastra apzīmējumu 62420070117  noteikts nekustamā īpašuma lietošanas mērķis: 0101 – zeme kuras galvenā saimnieciskā darbība ir lauksaimniecība.</w:t>
      </w:r>
    </w:p>
    <w:p w14:paraId="13669C5C" w14:textId="11E079D6" w:rsidR="00F202DF" w:rsidRPr="00335B1E" w:rsidRDefault="00B91307" w:rsidP="00D02CBE">
      <w:pPr>
        <w:numPr>
          <w:ilvl w:val="0"/>
          <w:numId w:val="63"/>
        </w:numPr>
        <w:spacing w:after="160"/>
        <w:contextualSpacing/>
        <w:jc w:val="both"/>
      </w:pPr>
      <w:r>
        <w:t>[..]</w:t>
      </w:r>
      <w:r w:rsidR="00F202DF" w:rsidRPr="00335B1E">
        <w:t xml:space="preserve"> 01.01.2021. ar Kuldīgas novada pašvaldību (iepriekš Alsungas novada domi) noslēgusi līgumu Nr. N-28/2020 par nekustamā īpašuma „Brāzmas”, Alsungas pagastā, Kuldīgas novadā, zemes vienības ar kadastra apzīmējumu 62420070117, 3.57 ha platībā zemes nomu līdz 31.12.2025.</w:t>
      </w:r>
    </w:p>
    <w:p w14:paraId="6289400C" w14:textId="77777777" w:rsidR="00F202DF" w:rsidRPr="00335B1E" w:rsidRDefault="00F202DF" w:rsidP="00F202DF">
      <w:pPr>
        <w:numPr>
          <w:ilvl w:val="0"/>
          <w:numId w:val="63"/>
        </w:numPr>
        <w:spacing w:after="160"/>
        <w:contextualSpacing/>
        <w:jc w:val="both"/>
        <w:rPr>
          <w:i/>
        </w:rPr>
      </w:pPr>
      <w:r w:rsidRPr="00335B1E">
        <w:t>Saskaņā ar likumu</w:t>
      </w:r>
      <w:r w:rsidRPr="00335B1E">
        <w:rPr>
          <w:i/>
        </w:rPr>
        <w:t xml:space="preserve"> </w:t>
      </w:r>
      <w:r w:rsidRPr="00335B1E">
        <w:t xml:space="preserve">“Par zemes privatizāciju lauku apvidos” 36. panta pirmo daļu “lauksaimniecības zemes nomas līgums slēdzams </w:t>
      </w:r>
      <w:proofErr w:type="spellStart"/>
      <w:r w:rsidRPr="00335B1E">
        <w:t>rakstveidā</w:t>
      </w:r>
      <w:proofErr w:type="spellEnd"/>
      <w:r w:rsidRPr="00335B1E">
        <w:t xml:space="preserve"> uz termiņu, kas nav īsāks par pieciem gadiem”.</w:t>
      </w:r>
    </w:p>
    <w:p w14:paraId="466B0944" w14:textId="77777777" w:rsidR="00F202DF" w:rsidRPr="00335B1E" w:rsidRDefault="00F202DF" w:rsidP="00F202DF">
      <w:pPr>
        <w:numPr>
          <w:ilvl w:val="0"/>
          <w:numId w:val="63"/>
        </w:numPr>
        <w:spacing w:after="120"/>
        <w:contextualSpacing/>
        <w:jc w:val="both"/>
        <w:rPr>
          <w:i/>
        </w:rPr>
      </w:pPr>
      <w:r w:rsidRPr="00335B1E">
        <w:t xml:space="preserve">Saskaņā ar 19.06.2018. MK noteikumu Nr. 350 „Publiskas personas zemes nomas un apbūves tiesības noteikumi” 53. punktu:  </w:t>
      </w:r>
      <w:r w:rsidRPr="00335B1E">
        <w:rPr>
          <w:i/>
        </w:rPr>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134F47AD" w14:textId="5118EA06" w:rsidR="00F202DF" w:rsidRPr="00335B1E" w:rsidRDefault="00F202DF" w:rsidP="00F202DF">
      <w:pPr>
        <w:numPr>
          <w:ilvl w:val="0"/>
          <w:numId w:val="63"/>
        </w:numPr>
        <w:spacing w:after="120"/>
        <w:contextualSpacing/>
        <w:jc w:val="both"/>
      </w:pPr>
      <w:r w:rsidRPr="00335B1E">
        <w:t xml:space="preserve">Saskaņā ar Kuldīgas novada </w:t>
      </w:r>
      <w:r w:rsidR="00DB7C27">
        <w:t>d</w:t>
      </w:r>
      <w:r w:rsidRPr="00335B1E">
        <w:t>omes 26.10.2023. lēmumu /prot. Nr. 14, p. 66./ „Par zemes nomas pakalpojuma cenrāža apstiprināšanu” lauksaimniecības zemes vienībai Alsungas pagastā ir noteikta zemes nomas maksa 85,00 EUR (bez PVN) par 1 ha. Papildus maksājams nekustamā īpašuma nodoklis.</w:t>
      </w:r>
    </w:p>
    <w:p w14:paraId="637D86BF" w14:textId="77777777" w:rsidR="00F202DF" w:rsidRPr="00335B1E" w:rsidRDefault="00F202DF" w:rsidP="00F202DF">
      <w:pPr>
        <w:numPr>
          <w:ilvl w:val="0"/>
          <w:numId w:val="63"/>
        </w:numPr>
        <w:spacing w:after="120"/>
        <w:contextualSpacing/>
        <w:jc w:val="both"/>
      </w:pPr>
      <w:r w:rsidRPr="00335B1E">
        <w:t>Zemes nomas maksas un nekustamā īpašuma nodokļa parādu nav.</w:t>
      </w:r>
    </w:p>
    <w:p w14:paraId="61A7317D" w14:textId="77777777" w:rsidR="00F202DF" w:rsidRPr="00335B1E" w:rsidRDefault="00F202DF" w:rsidP="008B3AE7">
      <w:pPr>
        <w:ind w:firstLine="0"/>
      </w:pPr>
    </w:p>
    <w:p w14:paraId="66227C06" w14:textId="06D3F4A7" w:rsidR="00F202DF" w:rsidRPr="00335B1E" w:rsidRDefault="00F202DF" w:rsidP="00D02CBE">
      <w:pPr>
        <w:spacing w:after="160"/>
        <w:contextualSpacing/>
        <w:jc w:val="both"/>
      </w:pPr>
      <w:r w:rsidRPr="00335B1E">
        <w:t xml:space="preserve">Ņemot vērā iepriekš minēto un pamatojoties uz Pašvaldību likuma 10. panta pirmās daļas 21. punktu un Ministru kabineta 2018. gada 19. jūnija noteikumu Nr. 350 „Publiskas personas zemes nomas un apbūves tiesības noteikumi” 28., 29.8, 30.4, 53., 56. punktu, kā arī Kuldīgas novada domes 26.10.2023. lēmumu (protokols Nr. 14, p.66.) “Par zemes nomas maksas pakalpojuma maksas cenrāža apstiprināšanu”, </w:t>
      </w:r>
      <w:r w:rsidR="00562FDC">
        <w:t>a</w:t>
      </w:r>
      <w:r w:rsidR="00562FDC" w:rsidRPr="00751997">
        <w:t xml:space="preserve">tklāti balsojot ar </w:t>
      </w:r>
      <w:r w:rsidR="00562FDC">
        <w:t>13</w:t>
      </w:r>
      <w:r w:rsidR="00562FDC" w:rsidRPr="00751997">
        <w:t xml:space="preserve"> balsīm „par”</w:t>
      </w:r>
      <w:r w:rsidR="00562FDC" w:rsidRPr="00751997">
        <w:rPr>
          <w:i/>
          <w:iCs/>
        </w:rPr>
        <w:t xml:space="preserve"> </w:t>
      </w:r>
      <w:r w:rsidR="00562FDC" w:rsidRPr="00720BD8">
        <w:rPr>
          <w:i/>
          <w:iCs/>
        </w:rPr>
        <w:t>(</w:t>
      </w:r>
      <w:r w:rsidR="00562FDC">
        <w:rPr>
          <w:i/>
          <w:iCs/>
        </w:rPr>
        <w:t xml:space="preserve">I. </w:t>
      </w:r>
      <w:proofErr w:type="spellStart"/>
      <w:r w:rsidR="00562FDC">
        <w:rPr>
          <w:i/>
          <w:iCs/>
        </w:rPr>
        <w:t>Astaševska</w:t>
      </w:r>
      <w:proofErr w:type="spellEnd"/>
      <w:r w:rsidR="00562FDC">
        <w:rPr>
          <w:i/>
          <w:iCs/>
        </w:rPr>
        <w:t xml:space="preserve">, A. Roberts, R. Karloviča, R. Ernsons, R. Valters, K. Ansone, B. Mikāla, Ē. Pucens, A. Zvejniece, A. Grīnberga, A. </w:t>
      </w:r>
      <w:proofErr w:type="spellStart"/>
      <w:r w:rsidR="00562FDC">
        <w:rPr>
          <w:i/>
          <w:iCs/>
        </w:rPr>
        <w:t>Kimbors</w:t>
      </w:r>
      <w:proofErr w:type="spellEnd"/>
      <w:r w:rsidR="00562FDC">
        <w:rPr>
          <w:i/>
          <w:iCs/>
        </w:rPr>
        <w:t>, D. Mellere, K. Upenieks</w:t>
      </w:r>
      <w:r w:rsidR="00562FDC" w:rsidRPr="008873C2">
        <w:rPr>
          <w:i/>
          <w:iCs/>
        </w:rPr>
        <w:t xml:space="preserve">), </w:t>
      </w:r>
      <w:r w:rsidR="00562FDC" w:rsidRPr="008873C2">
        <w:t>„pret” nav, „atturas” nav</w:t>
      </w:r>
      <w:r>
        <w:rPr>
          <w:iCs/>
        </w:rPr>
        <w:t xml:space="preserve">, </w:t>
      </w:r>
      <w:r w:rsidRPr="00335B1E">
        <w:t>Kuldīgas novada dome</w:t>
      </w:r>
      <w:r w:rsidR="00D02CBE">
        <w:t xml:space="preserve"> </w:t>
      </w:r>
      <w:r w:rsidRPr="00335B1E">
        <w:rPr>
          <w:b/>
          <w:bCs/>
          <w:i/>
          <w:iCs/>
        </w:rPr>
        <w:t>nolemj:</w:t>
      </w:r>
    </w:p>
    <w:p w14:paraId="1AE6EC9B" w14:textId="77777777" w:rsidR="00F202DF" w:rsidRPr="00335B1E" w:rsidRDefault="00F202DF" w:rsidP="00D02CBE">
      <w:pPr>
        <w:spacing w:after="160"/>
        <w:ind w:firstLine="0"/>
        <w:contextualSpacing/>
      </w:pPr>
    </w:p>
    <w:p w14:paraId="280FABE2" w14:textId="485B75AB" w:rsidR="00F202DF" w:rsidRPr="00335B1E" w:rsidRDefault="00F202DF" w:rsidP="00F202DF">
      <w:pPr>
        <w:numPr>
          <w:ilvl w:val="0"/>
          <w:numId w:val="64"/>
        </w:numPr>
        <w:spacing w:after="160"/>
        <w:contextualSpacing/>
        <w:jc w:val="both"/>
      </w:pPr>
      <w:r w:rsidRPr="00335B1E">
        <w:t xml:space="preserve">Pagarināt un slēgt pārjaunojuma līgumu ar </w:t>
      </w:r>
      <w:r w:rsidR="00B91307">
        <w:t>[..]</w:t>
      </w:r>
      <w:r w:rsidRPr="00335B1E">
        <w:t xml:space="preserve">  par nekustamā īpašuma „Brāzmas”, Alsungas  pagastā, Kuldīgas novadā, zemes vienības ar kadastra apzīmējumu 62420070117, 3.57 ha platībā zemes nomu.</w:t>
      </w:r>
    </w:p>
    <w:p w14:paraId="7C41D211" w14:textId="77777777" w:rsidR="00F202DF" w:rsidRPr="00335B1E" w:rsidRDefault="00F202DF" w:rsidP="00F202DF">
      <w:pPr>
        <w:numPr>
          <w:ilvl w:val="0"/>
          <w:numId w:val="64"/>
        </w:numPr>
        <w:spacing w:after="160"/>
        <w:contextualSpacing/>
        <w:jc w:val="both"/>
      </w:pPr>
      <w:r w:rsidRPr="00335B1E">
        <w:t>Noteikt zemes nomas maksu 85,00 EUR (bez PVN) par 1 ha, bet kopējā zemes nomas maksa nevar būt mazāka nekā 28,00 EUR (bez PVN) gadā. Papildus maksājams pievienotās vērtības un nekustamā īpašuma nodoklis.</w:t>
      </w:r>
    </w:p>
    <w:p w14:paraId="0424D5A2" w14:textId="41A4DA6A" w:rsidR="00F202DF" w:rsidRPr="00335B1E" w:rsidRDefault="00F202DF" w:rsidP="00F202DF">
      <w:pPr>
        <w:numPr>
          <w:ilvl w:val="0"/>
          <w:numId w:val="64"/>
        </w:numPr>
        <w:spacing w:after="160"/>
        <w:contextualSpacing/>
        <w:jc w:val="both"/>
      </w:pPr>
      <w:r w:rsidRPr="00335B1E">
        <w:t xml:space="preserve">Uzdot Alsungas pagasta pārvaldei pašvaldības vārdā slēgt zemes nomas līgumu ar </w:t>
      </w:r>
      <w:r w:rsidR="00B91307">
        <w:t>[..]</w:t>
      </w:r>
      <w:r w:rsidRPr="00335B1E">
        <w:t xml:space="preserve"> uz 6 (sešiem) gadiem.</w:t>
      </w:r>
    </w:p>
    <w:p w14:paraId="14245A48" w14:textId="77777777" w:rsidR="00F202DF" w:rsidRPr="00335B1E" w:rsidRDefault="00F202DF" w:rsidP="00F202DF">
      <w:pPr>
        <w:numPr>
          <w:ilvl w:val="0"/>
          <w:numId w:val="64"/>
        </w:numPr>
        <w:spacing w:after="160"/>
        <w:contextualSpacing/>
        <w:jc w:val="both"/>
      </w:pPr>
      <w:r w:rsidRPr="00335B1E">
        <w:t>Uzdot Alsungas pagasta pārvaldei Kuldīgas novada pašvaldības vārdā noslēgt zemes nomas līgumu 1 (viena) mēneša laikā no lēmuma pieņemšanas dienas. Ja noteiktajā termiņā līgums netiek noslēgts, tad lēmums zaudē spēku un Domei ir tiesības pieņemt lēmumu par šīs zemes vienības iznomāšanu citai personai.</w:t>
      </w:r>
    </w:p>
    <w:p w14:paraId="51A838FF" w14:textId="77777777" w:rsidR="00F202DF" w:rsidRPr="00335B1E" w:rsidRDefault="00F202DF" w:rsidP="00F202DF">
      <w:pPr>
        <w:numPr>
          <w:ilvl w:val="0"/>
          <w:numId w:val="64"/>
        </w:numPr>
        <w:spacing w:after="160"/>
        <w:contextualSpacing/>
        <w:jc w:val="both"/>
      </w:pPr>
      <w:r w:rsidRPr="00335B1E">
        <w:lastRenderedPageBreak/>
        <w:t>Atbildīgais par lēmuma izpildi – Kuldīgas novada pašvaldības Alsungas pagasta pārvalde.</w:t>
      </w:r>
    </w:p>
    <w:p w14:paraId="3D9F7B5C" w14:textId="77777777" w:rsidR="00F202DF" w:rsidRDefault="00F202DF" w:rsidP="00F202DF">
      <w:pPr>
        <w:ind w:firstLine="0"/>
        <w:rPr>
          <w:b/>
          <w:i/>
          <w:u w:val="single"/>
        </w:rPr>
      </w:pPr>
    </w:p>
    <w:p w14:paraId="6BC8F868" w14:textId="77777777" w:rsidR="001C32B3" w:rsidRPr="001D36F7" w:rsidRDefault="001C32B3" w:rsidP="009E3AA0">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6F8F6956" w14:textId="77777777" w:rsidR="001C32B3" w:rsidRPr="00335B1E" w:rsidRDefault="001C32B3" w:rsidP="00F202DF">
      <w:pPr>
        <w:ind w:firstLine="0"/>
        <w:rPr>
          <w:b/>
          <w:i/>
          <w:u w:val="single"/>
        </w:rPr>
      </w:pPr>
    </w:p>
    <w:p w14:paraId="4A75E31C" w14:textId="5718D08D" w:rsidR="00F202DF" w:rsidRPr="00FC3835" w:rsidRDefault="00F202DF" w:rsidP="005C03B2">
      <w:pPr>
        <w:ind w:firstLine="0"/>
        <w:jc w:val="both"/>
      </w:pPr>
      <w:r w:rsidRPr="00335B1E">
        <w:rPr>
          <w:b/>
          <w:i/>
          <w:u w:val="single"/>
        </w:rPr>
        <w:t>Pievienotie dokumenti:</w:t>
      </w:r>
      <w:r w:rsidRPr="00335B1E">
        <w:t xml:space="preserve"> </w:t>
      </w:r>
      <w:r w:rsidR="00FC3835">
        <w:t>i</w:t>
      </w:r>
      <w:r w:rsidRPr="00335B1E">
        <w:t>esniegums.</w:t>
      </w:r>
    </w:p>
    <w:p w14:paraId="27968915" w14:textId="67CE3E4C" w:rsidR="00F202DF" w:rsidRPr="00335B1E" w:rsidRDefault="00F202DF" w:rsidP="005C03B2">
      <w:pPr>
        <w:ind w:firstLine="0"/>
        <w:jc w:val="both"/>
      </w:pPr>
      <w:r w:rsidRPr="00335B1E">
        <w:rPr>
          <w:b/>
          <w:i/>
          <w:u w:val="single"/>
        </w:rPr>
        <w:t>Pielikumā:</w:t>
      </w:r>
      <w:r w:rsidRPr="00335B1E">
        <w:t xml:space="preserve"> </w:t>
      </w:r>
      <w:r w:rsidR="00FC3835">
        <w:t>n</w:t>
      </w:r>
      <w:r w:rsidRPr="00335B1E">
        <w:t>omas plāns.</w:t>
      </w:r>
    </w:p>
    <w:p w14:paraId="5515B149" w14:textId="77777777" w:rsidR="00F202DF" w:rsidRPr="00335B1E" w:rsidRDefault="00F202DF" w:rsidP="005C03B2">
      <w:pPr>
        <w:ind w:firstLine="0"/>
        <w:jc w:val="both"/>
        <w:rPr>
          <w:b/>
          <w:i/>
          <w:u w:val="single"/>
        </w:rPr>
      </w:pPr>
    </w:p>
    <w:p w14:paraId="3C3F2260" w14:textId="08D8952E" w:rsidR="00F202DF" w:rsidRPr="00335B1E" w:rsidRDefault="00F202DF" w:rsidP="005C03B2">
      <w:pPr>
        <w:ind w:firstLine="0"/>
        <w:jc w:val="both"/>
        <w:rPr>
          <w:iCs/>
        </w:rPr>
      </w:pPr>
      <w:r w:rsidRPr="00335B1E">
        <w:rPr>
          <w:b/>
          <w:i/>
          <w:u w:val="single"/>
        </w:rPr>
        <w:t>Lēmums nosūtāms:</w:t>
      </w:r>
      <w:r w:rsidRPr="00335B1E">
        <w:t xml:space="preserve"> </w:t>
      </w:r>
      <w:r w:rsidRPr="00335B1E">
        <w:rPr>
          <w:iCs/>
        </w:rPr>
        <w:t xml:space="preserve">Nekustamo īpašumu nodaļai, Alsungas pagasta pārvaldei; Finanšu un ekonomikas nodaļai, </w:t>
      </w:r>
      <w:r w:rsidR="00B91307">
        <w:rPr>
          <w:iCs/>
        </w:rPr>
        <w:t>[..]</w:t>
      </w:r>
      <w:r>
        <w:rPr>
          <w:iCs/>
        </w:rPr>
        <w:t>.</w:t>
      </w:r>
      <w:r w:rsidRPr="00335B1E">
        <w:rPr>
          <w:iCs/>
        </w:rPr>
        <w:t xml:space="preserve"> </w:t>
      </w:r>
    </w:p>
    <w:p w14:paraId="5D168315" w14:textId="77777777" w:rsidR="00F202DF" w:rsidRDefault="00F202DF" w:rsidP="00F202DF">
      <w:pPr>
        <w:ind w:firstLine="0"/>
        <w:rPr>
          <w:iCs/>
        </w:rPr>
      </w:pPr>
    </w:p>
    <w:p w14:paraId="43AF9E09" w14:textId="3D137D4E" w:rsidR="00F202DF"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319FBC10" w14:textId="77777777" w:rsidR="00F153C9" w:rsidRDefault="00F153C9" w:rsidP="00F202DF">
      <w:pPr>
        <w:ind w:firstLine="0"/>
        <w:rPr>
          <w:b/>
          <w:bCs/>
          <w:i/>
          <w:u w:val="single"/>
        </w:rPr>
      </w:pPr>
    </w:p>
    <w:p w14:paraId="5C45EB92" w14:textId="77777777" w:rsidR="00F153C9" w:rsidRDefault="00F153C9" w:rsidP="00F202DF">
      <w:pPr>
        <w:ind w:firstLine="0"/>
        <w:rPr>
          <w:iCs/>
        </w:rPr>
      </w:pPr>
    </w:p>
    <w:p w14:paraId="434E9E34" w14:textId="672CA52E" w:rsidR="00F202DF" w:rsidRPr="00B0292E" w:rsidRDefault="00F202DF" w:rsidP="00F202DF">
      <w:pPr>
        <w:ind w:firstLine="0"/>
        <w:rPr>
          <w:b/>
        </w:rPr>
      </w:pPr>
      <w:bookmarkStart w:id="67" w:name="_Hlk213852993"/>
      <w:r>
        <w:rPr>
          <w:b/>
        </w:rPr>
        <w:t>2</w:t>
      </w:r>
      <w:r w:rsidR="00030585">
        <w:rPr>
          <w:b/>
        </w:rPr>
        <w:t>2</w:t>
      </w:r>
      <w:r>
        <w:rPr>
          <w:b/>
        </w:rPr>
        <w:t xml:space="preserve">. </w:t>
      </w:r>
      <w:r w:rsidRPr="00E36428">
        <w:rPr>
          <w:b/>
        </w:rPr>
        <w:t>Par dzīvokļa īpašuma “</w:t>
      </w:r>
      <w:proofErr w:type="spellStart"/>
      <w:r w:rsidRPr="00E36428">
        <w:rPr>
          <w:b/>
        </w:rPr>
        <w:t>Almāle</w:t>
      </w:r>
      <w:proofErr w:type="spellEnd"/>
      <w:r w:rsidRPr="00E36428">
        <w:rPr>
          <w:b/>
        </w:rPr>
        <w:t xml:space="preserve"> 7” - 18, </w:t>
      </w:r>
      <w:proofErr w:type="spellStart"/>
      <w:r w:rsidRPr="00E36428">
        <w:rPr>
          <w:b/>
        </w:rPr>
        <w:t>Almālē</w:t>
      </w:r>
      <w:proofErr w:type="spellEnd"/>
      <w:r w:rsidRPr="00E36428">
        <w:rPr>
          <w:b/>
        </w:rPr>
        <w:t>, Alsungas pagastā, Kuldīgas novadā, izsoles rezultātu apstiprināšanu un pirkuma līguma slēgšanu</w:t>
      </w:r>
    </w:p>
    <w:p w14:paraId="3A18100D" w14:textId="77777777" w:rsidR="00F202DF" w:rsidRDefault="006F6C1C" w:rsidP="00F202DF">
      <w:pPr>
        <w:ind w:firstLine="0"/>
      </w:pPr>
      <w:r>
        <w:pict w14:anchorId="1BF6318A">
          <v:rect id="_x0000_i1046" style="width:423.35pt;height:.75pt" o:hrpct="980" o:hralign="center" o:hrstd="t" o:hr="t" fillcolor="#a0a0a0" stroked="f"/>
        </w:pict>
      </w:r>
    </w:p>
    <w:bookmarkEnd w:id="67"/>
    <w:p w14:paraId="704654F7" w14:textId="77777777" w:rsidR="00030585" w:rsidRPr="00BA7372" w:rsidRDefault="00030585" w:rsidP="00030585">
      <w:pPr>
        <w:ind w:firstLine="0"/>
        <w:rPr>
          <w:i/>
          <w:iCs/>
        </w:rPr>
      </w:pPr>
      <w:r>
        <w:rPr>
          <w:i/>
          <w:iCs/>
        </w:rPr>
        <w:t xml:space="preserve">Ziņo I. </w:t>
      </w:r>
      <w:proofErr w:type="spellStart"/>
      <w:r>
        <w:rPr>
          <w:i/>
          <w:iCs/>
        </w:rPr>
        <w:t>Astaševska</w:t>
      </w:r>
      <w:proofErr w:type="spellEnd"/>
    </w:p>
    <w:p w14:paraId="70AD66EF" w14:textId="77777777" w:rsidR="00F202DF" w:rsidRDefault="00F202DF" w:rsidP="00F202DF">
      <w:pPr>
        <w:ind w:firstLine="0"/>
        <w:rPr>
          <w:iCs/>
        </w:rPr>
      </w:pPr>
    </w:p>
    <w:p w14:paraId="4752C7A6" w14:textId="77777777" w:rsidR="00F202DF" w:rsidRPr="00E36428" w:rsidRDefault="00F202DF" w:rsidP="00030585">
      <w:pPr>
        <w:jc w:val="both"/>
        <w:rPr>
          <w:rFonts w:eastAsiaTheme="minorHAnsi"/>
        </w:rPr>
      </w:pPr>
      <w:r w:rsidRPr="00E36428">
        <w:rPr>
          <w:rFonts w:eastAsiaTheme="minorHAnsi"/>
        </w:rPr>
        <w:t xml:space="preserve">Kuldīgas novada dome ir izskatījusi Finanšu un ekonomikas nodaļas sniegto informāciju par saņemtajām pirkuma maksām. </w:t>
      </w:r>
    </w:p>
    <w:p w14:paraId="27F8A65B" w14:textId="55366889" w:rsidR="00F202DF" w:rsidRPr="00030585" w:rsidRDefault="00F202DF" w:rsidP="00030585">
      <w:pPr>
        <w:jc w:val="both"/>
        <w:rPr>
          <w:rFonts w:eastAsiaTheme="minorHAnsi"/>
        </w:rPr>
      </w:pPr>
      <w:r w:rsidRPr="00E36428">
        <w:rPr>
          <w:rFonts w:eastAsiaTheme="minorHAnsi"/>
        </w:rPr>
        <w:t>Izvērtējot Kuldīgas novada domes rīcībā esošo informāciju un ar lietu saistītos apstākļus, tika konstatēts:</w:t>
      </w:r>
    </w:p>
    <w:p w14:paraId="0912B95E" w14:textId="77777777" w:rsidR="00F202DF" w:rsidRDefault="00F202DF" w:rsidP="00F202DF">
      <w:pPr>
        <w:pStyle w:val="ListParagraph"/>
        <w:numPr>
          <w:ilvl w:val="0"/>
          <w:numId w:val="67"/>
        </w:numPr>
        <w:spacing w:after="200"/>
        <w:contextualSpacing/>
        <w:jc w:val="both"/>
        <w:rPr>
          <w:rFonts w:eastAsiaTheme="minorHAnsi"/>
        </w:rPr>
      </w:pPr>
      <w:r w:rsidRPr="00E36428">
        <w:rPr>
          <w:rFonts w:eastAsiaTheme="minorHAnsi"/>
        </w:rPr>
        <w:t>Ar Kuldīgas novada domes 11.09.2025. lēmumu „Par dzīvokļa īpašuma “</w:t>
      </w:r>
      <w:proofErr w:type="spellStart"/>
      <w:r w:rsidRPr="00E36428">
        <w:rPr>
          <w:rFonts w:eastAsiaTheme="minorHAnsi"/>
        </w:rPr>
        <w:t>Almāle</w:t>
      </w:r>
      <w:proofErr w:type="spellEnd"/>
      <w:r w:rsidRPr="00E36428">
        <w:rPr>
          <w:rFonts w:eastAsiaTheme="minorHAnsi"/>
        </w:rPr>
        <w:t xml:space="preserve"> 7” - 18, </w:t>
      </w:r>
      <w:proofErr w:type="spellStart"/>
      <w:r w:rsidRPr="00E36428">
        <w:rPr>
          <w:rFonts w:eastAsiaTheme="minorHAnsi"/>
        </w:rPr>
        <w:t>Almālē</w:t>
      </w:r>
      <w:proofErr w:type="spellEnd"/>
      <w:r w:rsidRPr="00E36428">
        <w:rPr>
          <w:rFonts w:eastAsiaTheme="minorHAnsi"/>
        </w:rPr>
        <w:t>, Alsungas pagastā, Kuldīgas novadā, atsavināšanu atkārtotā publiskā izsolē*” /protokols Nr.14, p.22./ nolemts Kuldīgas novada pašvaldībai piederošo dzīvokļa īpašumu “</w:t>
      </w:r>
      <w:proofErr w:type="spellStart"/>
      <w:r w:rsidRPr="00E36428">
        <w:rPr>
          <w:rFonts w:eastAsiaTheme="minorHAnsi"/>
        </w:rPr>
        <w:t>Almāle</w:t>
      </w:r>
      <w:proofErr w:type="spellEnd"/>
      <w:r w:rsidRPr="00E36428">
        <w:rPr>
          <w:rFonts w:eastAsiaTheme="minorHAnsi"/>
        </w:rPr>
        <w:t xml:space="preserve"> 7” - 18, </w:t>
      </w:r>
      <w:proofErr w:type="spellStart"/>
      <w:r w:rsidRPr="00E36428">
        <w:rPr>
          <w:rFonts w:eastAsiaTheme="minorHAnsi"/>
        </w:rPr>
        <w:t>Almālē</w:t>
      </w:r>
      <w:proofErr w:type="spellEnd"/>
      <w:r w:rsidRPr="00E36428">
        <w:rPr>
          <w:rFonts w:eastAsiaTheme="minorHAnsi"/>
        </w:rPr>
        <w:t>, Alsungas pagastā, Kuldīgas novadā,</w:t>
      </w:r>
      <w:r w:rsidRPr="00E36428">
        <w:rPr>
          <w:rFonts w:eastAsiaTheme="minorHAnsi"/>
          <w:vertAlign w:val="superscript"/>
        </w:rPr>
        <w:t> </w:t>
      </w:r>
      <w:r w:rsidRPr="00E36428">
        <w:rPr>
          <w:rFonts w:eastAsiaTheme="minorHAnsi"/>
        </w:rPr>
        <w:t>atsavināt, pārdodot elektroniskā izsolē, un apstiprināja nekustamā īpašuma izsoles noteikumus.</w:t>
      </w:r>
    </w:p>
    <w:p w14:paraId="2E5E097D" w14:textId="77777777" w:rsidR="00F202DF" w:rsidRDefault="00F202DF" w:rsidP="00F202DF">
      <w:pPr>
        <w:pStyle w:val="ListParagraph"/>
        <w:numPr>
          <w:ilvl w:val="0"/>
          <w:numId w:val="67"/>
        </w:numPr>
        <w:spacing w:after="200"/>
        <w:contextualSpacing/>
        <w:jc w:val="both"/>
        <w:rPr>
          <w:rFonts w:eastAsiaTheme="minorHAnsi"/>
        </w:rPr>
      </w:pPr>
      <w:r w:rsidRPr="00E36428">
        <w:rPr>
          <w:rFonts w:eastAsiaTheme="minorHAnsi"/>
        </w:rPr>
        <w:t xml:space="preserve">Izsole sākas elektronisko izsoļu vietnē </w:t>
      </w:r>
      <w:r w:rsidRPr="00E36428">
        <w:rPr>
          <w:rFonts w:eastAsiaTheme="minorHAnsi"/>
          <w:i/>
        </w:rPr>
        <w:t>https://izsoles.ta.gov.lv</w:t>
      </w:r>
      <w:r w:rsidRPr="00E36428">
        <w:rPr>
          <w:rFonts w:eastAsiaTheme="minorHAnsi"/>
        </w:rPr>
        <w:t xml:space="preserve"> 29.09.2025. plkst. 13:00, izsole noslēdzās 27.10.2025. plkst. 13:00.</w:t>
      </w:r>
    </w:p>
    <w:p w14:paraId="689EDF0B" w14:textId="77777777" w:rsidR="00F202DF" w:rsidRDefault="00F202DF" w:rsidP="00F202DF">
      <w:pPr>
        <w:pStyle w:val="ListParagraph"/>
        <w:numPr>
          <w:ilvl w:val="0"/>
          <w:numId w:val="67"/>
        </w:numPr>
        <w:spacing w:after="200"/>
        <w:contextualSpacing/>
        <w:jc w:val="both"/>
        <w:rPr>
          <w:rFonts w:eastAsiaTheme="minorHAnsi"/>
        </w:rPr>
      </w:pPr>
      <w:r w:rsidRPr="00E36428">
        <w:rPr>
          <w:rFonts w:eastAsiaTheme="minorHAnsi"/>
        </w:rPr>
        <w:t xml:space="preserve">Atbilstoši izsoles noteikumu 35. punktam: Pēc izsoles slēgšanas sistēma automātiski sagatavo izsoles aktu, kuru izsoles komisija apstiprina septiņu dienu laikā pēc izsoles. </w:t>
      </w:r>
    </w:p>
    <w:p w14:paraId="31DF92A5" w14:textId="77777777" w:rsidR="00F202DF" w:rsidRDefault="00F202DF" w:rsidP="00F202DF">
      <w:pPr>
        <w:pStyle w:val="ListParagraph"/>
        <w:numPr>
          <w:ilvl w:val="0"/>
          <w:numId w:val="67"/>
        </w:numPr>
        <w:spacing w:after="200"/>
        <w:contextualSpacing/>
        <w:jc w:val="both"/>
        <w:rPr>
          <w:rFonts w:eastAsiaTheme="minorHAnsi"/>
        </w:rPr>
      </w:pPr>
      <w:r w:rsidRPr="00E36428">
        <w:rPr>
          <w:rFonts w:eastAsiaTheme="minorHAnsi"/>
        </w:rPr>
        <w:t>2025. gada 28.oktobrī saņemts akts par nekustamā īpašuma pārdošanu izsolē (Nr. 4250963/0/2025-AKT), kurā norādīts, ka uz izsoli pieteicās 1 (viens) solītājs; augstāko cenu 2650,00 EUR nosolīja SIA "GM darbnīca" (Reģ.nr. 50203569141) un kļuva par izsoles uzvarētāju.</w:t>
      </w:r>
    </w:p>
    <w:p w14:paraId="6909A220" w14:textId="77777777" w:rsidR="00F202DF" w:rsidRDefault="00F202DF" w:rsidP="00F202DF">
      <w:pPr>
        <w:pStyle w:val="ListParagraph"/>
        <w:numPr>
          <w:ilvl w:val="0"/>
          <w:numId w:val="67"/>
        </w:numPr>
        <w:spacing w:after="200"/>
        <w:contextualSpacing/>
        <w:jc w:val="both"/>
        <w:rPr>
          <w:rFonts w:eastAsiaTheme="minorHAnsi"/>
        </w:rPr>
      </w:pPr>
      <w:r w:rsidRPr="00E36428">
        <w:rPr>
          <w:rFonts w:eastAsiaTheme="minorHAnsi"/>
        </w:rPr>
        <w:t xml:space="preserve">Ar 2025. gada 30.oktobra Kuldīgas novada domes Izsoļu komisijas protokolu Nr. 124 apstiprināts izsolāmā objekta izsoles akts. </w:t>
      </w:r>
    </w:p>
    <w:p w14:paraId="319D8BD4" w14:textId="77777777" w:rsidR="00F202DF" w:rsidRPr="00E36428" w:rsidRDefault="00F202DF" w:rsidP="00F202DF">
      <w:pPr>
        <w:pStyle w:val="ListParagraph"/>
        <w:numPr>
          <w:ilvl w:val="0"/>
          <w:numId w:val="67"/>
        </w:numPr>
        <w:spacing w:after="200"/>
        <w:contextualSpacing/>
        <w:jc w:val="both"/>
        <w:rPr>
          <w:rFonts w:eastAsiaTheme="minorHAnsi"/>
        </w:rPr>
      </w:pPr>
      <w:r w:rsidRPr="00E36428">
        <w:rPr>
          <w:rFonts w:eastAsiaTheme="minorHAnsi"/>
        </w:rPr>
        <w:t>Izsoles noteikumu 39. punktā paredzēts, ka “</w:t>
      </w:r>
      <w:r w:rsidRPr="00E36428">
        <w:rPr>
          <w:rFonts w:eastAsiaTheme="minorHAnsi"/>
          <w:i/>
        </w:rPr>
        <w:t>Izsoles dalībniekam, kurš nosolījis augstāko cenu, 2 (divu) nedēļu laikā pēc izsoles noslēguma dienas jāpārskaita norādītajā kontā pirkuma summu, kas atbilst starpībai starp augstāko nosolīto cenu un iemaksāto nodrošinājumu”</w:t>
      </w:r>
      <w:r>
        <w:rPr>
          <w:rFonts w:eastAsiaTheme="minorHAnsi"/>
          <w:i/>
        </w:rPr>
        <w:t>.</w:t>
      </w:r>
    </w:p>
    <w:p w14:paraId="040A1491" w14:textId="77777777" w:rsidR="00F202DF" w:rsidRDefault="00F202DF" w:rsidP="00F202DF">
      <w:pPr>
        <w:pStyle w:val="ListParagraph"/>
        <w:numPr>
          <w:ilvl w:val="0"/>
          <w:numId w:val="67"/>
        </w:numPr>
        <w:spacing w:after="200"/>
        <w:contextualSpacing/>
        <w:jc w:val="both"/>
        <w:rPr>
          <w:rFonts w:eastAsiaTheme="minorHAnsi"/>
        </w:rPr>
      </w:pPr>
      <w:r w:rsidRPr="00E36428">
        <w:rPr>
          <w:rFonts w:eastAsiaTheme="minorHAnsi"/>
        </w:rPr>
        <w:t>Saskaņā ar Kuldīgas novada pašvaldības grāmatvedības izziņu Nr. KNP/2.26/25/232 (06.11.2025.) par izsolāmo objektu dzīvokļa īpašumu “</w:t>
      </w:r>
      <w:proofErr w:type="spellStart"/>
      <w:r w:rsidRPr="00E36428">
        <w:rPr>
          <w:rFonts w:eastAsiaTheme="minorHAnsi"/>
        </w:rPr>
        <w:t>Almāle</w:t>
      </w:r>
      <w:proofErr w:type="spellEnd"/>
      <w:r w:rsidRPr="00E36428">
        <w:rPr>
          <w:rFonts w:eastAsiaTheme="minorHAnsi"/>
        </w:rPr>
        <w:t xml:space="preserve"> 7” - 18, </w:t>
      </w:r>
      <w:proofErr w:type="spellStart"/>
      <w:r w:rsidRPr="00E36428">
        <w:rPr>
          <w:rFonts w:eastAsiaTheme="minorHAnsi"/>
        </w:rPr>
        <w:t>Almālē</w:t>
      </w:r>
      <w:proofErr w:type="spellEnd"/>
      <w:r w:rsidRPr="00E36428">
        <w:rPr>
          <w:rFonts w:eastAsiaTheme="minorHAnsi"/>
        </w:rPr>
        <w:t>, Alsungas pagastā, Kuldīgas novadā, pašvaldības pamatbudžeta kontā ir iemaksāta pilna pirkuma maksa 2650,00 EUR.</w:t>
      </w:r>
    </w:p>
    <w:p w14:paraId="11C3BC45" w14:textId="77777777" w:rsidR="00F202DF" w:rsidRPr="00E36428" w:rsidRDefault="00F202DF" w:rsidP="00F202DF">
      <w:pPr>
        <w:pStyle w:val="ListParagraph"/>
        <w:numPr>
          <w:ilvl w:val="0"/>
          <w:numId w:val="67"/>
        </w:numPr>
        <w:spacing w:after="200"/>
        <w:contextualSpacing/>
        <w:jc w:val="both"/>
        <w:rPr>
          <w:rFonts w:eastAsiaTheme="minorHAnsi"/>
        </w:rPr>
      </w:pPr>
      <w:r w:rsidRPr="00E36428">
        <w:rPr>
          <w:rFonts w:eastAsiaTheme="minorHAnsi"/>
        </w:rPr>
        <w:t>Atbilstoši izsoles noteikumu 43.punktam ir pamats apstiprināt izsolāmā objekta dzīvokļa īpašuma “</w:t>
      </w:r>
      <w:proofErr w:type="spellStart"/>
      <w:r w:rsidRPr="00E36428">
        <w:rPr>
          <w:rFonts w:eastAsiaTheme="minorHAnsi"/>
        </w:rPr>
        <w:t>Almāle</w:t>
      </w:r>
      <w:proofErr w:type="spellEnd"/>
      <w:r w:rsidRPr="00E36428">
        <w:rPr>
          <w:rFonts w:eastAsiaTheme="minorHAnsi"/>
        </w:rPr>
        <w:t xml:space="preserve"> 7” - 18, </w:t>
      </w:r>
      <w:proofErr w:type="spellStart"/>
      <w:r w:rsidRPr="00E36428">
        <w:rPr>
          <w:rFonts w:eastAsiaTheme="minorHAnsi"/>
        </w:rPr>
        <w:t>Almālē</w:t>
      </w:r>
      <w:proofErr w:type="spellEnd"/>
      <w:r w:rsidRPr="00E36428">
        <w:rPr>
          <w:rFonts w:eastAsiaTheme="minorHAnsi"/>
        </w:rPr>
        <w:t>, Alsungas pagastā, Kuldīgas novadā, izsoles rezultātus.</w:t>
      </w:r>
    </w:p>
    <w:p w14:paraId="1D1A6262" w14:textId="74C0A54F" w:rsidR="00F202DF" w:rsidRPr="00E36428" w:rsidRDefault="00F202DF" w:rsidP="00030585">
      <w:pPr>
        <w:jc w:val="both"/>
        <w:rPr>
          <w:rFonts w:eastAsiaTheme="minorHAnsi"/>
        </w:rPr>
      </w:pPr>
      <w:r w:rsidRPr="00E36428">
        <w:rPr>
          <w:rFonts w:eastAsiaTheme="minorHAnsi"/>
        </w:rPr>
        <w:lastRenderedPageBreak/>
        <w:t xml:space="preserve">Ņemot vērā iepriekš minēto, pamatojoties uz </w:t>
      </w:r>
      <w:r w:rsidRPr="00E36428">
        <w:t>Pašvaldību likuma 10.panta pirmās daļas 16. punktu, 73.panta  4.daļu</w:t>
      </w:r>
      <w:r w:rsidRPr="00E36428">
        <w:rPr>
          <w:rFonts w:eastAsiaTheme="minorHAnsi"/>
        </w:rPr>
        <w:t xml:space="preserve"> Publiskas personas mantas atsavināšanas likuma 34.panta otro daļu, 36.panta pirmo daļu, ar Kuldīgas novada domes 11.09.2025. lēmuma „Par dzīvokļa īpašumu “</w:t>
      </w:r>
      <w:proofErr w:type="spellStart"/>
      <w:r w:rsidRPr="00E36428">
        <w:rPr>
          <w:rFonts w:eastAsiaTheme="minorHAnsi"/>
        </w:rPr>
        <w:t>Almāle</w:t>
      </w:r>
      <w:proofErr w:type="spellEnd"/>
      <w:r w:rsidRPr="00E36428">
        <w:rPr>
          <w:rFonts w:eastAsiaTheme="minorHAnsi"/>
        </w:rPr>
        <w:t xml:space="preserve"> 7” - 18, </w:t>
      </w:r>
      <w:proofErr w:type="spellStart"/>
      <w:r w:rsidRPr="00E36428">
        <w:rPr>
          <w:rFonts w:eastAsiaTheme="minorHAnsi"/>
        </w:rPr>
        <w:t>Almālē</w:t>
      </w:r>
      <w:proofErr w:type="spellEnd"/>
      <w:r w:rsidRPr="00E36428">
        <w:rPr>
          <w:rFonts w:eastAsiaTheme="minorHAnsi"/>
        </w:rPr>
        <w:t xml:space="preserve">, Alsungas pagastā, Kuldīgas novadā, atsavināšanu atkārtotā publiskā izsolē*” /protokols Nr.14, p.22./ apstiprināto izsoles noteikumu 35., 39., 43.punktu, Kuldīgas novada domes Izsoļu komisijas 30.10.2025. protokolu Nr.124, </w:t>
      </w:r>
      <w:r w:rsidR="00562FDC">
        <w:t>a</w:t>
      </w:r>
      <w:r w:rsidR="00562FDC" w:rsidRPr="00751997">
        <w:t xml:space="preserve">tklāti balsojot ar </w:t>
      </w:r>
      <w:r w:rsidR="00562FDC">
        <w:t>13</w:t>
      </w:r>
      <w:r w:rsidR="00562FDC" w:rsidRPr="00751997">
        <w:t xml:space="preserve"> balsīm „par”</w:t>
      </w:r>
      <w:r w:rsidR="00562FDC" w:rsidRPr="00751997">
        <w:rPr>
          <w:i/>
          <w:iCs/>
        </w:rPr>
        <w:t xml:space="preserve"> </w:t>
      </w:r>
      <w:r w:rsidR="00562FDC" w:rsidRPr="00720BD8">
        <w:rPr>
          <w:i/>
          <w:iCs/>
        </w:rPr>
        <w:t>(</w:t>
      </w:r>
      <w:r w:rsidR="00562FDC">
        <w:rPr>
          <w:i/>
          <w:iCs/>
        </w:rPr>
        <w:t xml:space="preserve">I. </w:t>
      </w:r>
      <w:proofErr w:type="spellStart"/>
      <w:r w:rsidR="00562FDC">
        <w:rPr>
          <w:i/>
          <w:iCs/>
        </w:rPr>
        <w:t>Astaševska</w:t>
      </w:r>
      <w:proofErr w:type="spellEnd"/>
      <w:r w:rsidR="00562FDC">
        <w:rPr>
          <w:i/>
          <w:iCs/>
        </w:rPr>
        <w:t xml:space="preserve">, A. Roberts, R. Karloviča, R. Ernsons, R. Valters, K. Ansone, B. Mikāla, Ē. Pucens, A. Zvejniece, A. Grīnberga, A. </w:t>
      </w:r>
      <w:proofErr w:type="spellStart"/>
      <w:r w:rsidR="00562FDC">
        <w:rPr>
          <w:i/>
          <w:iCs/>
        </w:rPr>
        <w:t>Kimbors</w:t>
      </w:r>
      <w:proofErr w:type="spellEnd"/>
      <w:r w:rsidR="00562FDC">
        <w:rPr>
          <w:i/>
          <w:iCs/>
        </w:rPr>
        <w:t>, D. Mellere, K. Upenieks</w:t>
      </w:r>
      <w:r w:rsidR="00562FDC" w:rsidRPr="008873C2">
        <w:rPr>
          <w:i/>
          <w:iCs/>
        </w:rPr>
        <w:t xml:space="preserve">), </w:t>
      </w:r>
      <w:r w:rsidR="00562FDC" w:rsidRPr="008873C2">
        <w:t>„pret” nav, „atturas” nav</w:t>
      </w:r>
      <w:r>
        <w:rPr>
          <w:iCs/>
        </w:rPr>
        <w:t xml:space="preserve">, </w:t>
      </w:r>
      <w:r w:rsidRPr="00E36428">
        <w:rPr>
          <w:rFonts w:eastAsiaTheme="minorHAnsi"/>
        </w:rPr>
        <w:t xml:space="preserve">Kuldīgas novada dome </w:t>
      </w:r>
      <w:r w:rsidRPr="00EA42C9">
        <w:rPr>
          <w:rFonts w:eastAsiaTheme="minorHAnsi"/>
          <w:b/>
          <w:bCs/>
          <w:i/>
          <w:iCs/>
        </w:rPr>
        <w:t>nolemj:</w:t>
      </w:r>
    </w:p>
    <w:p w14:paraId="5CF8045A" w14:textId="77777777" w:rsidR="00F202DF" w:rsidRPr="00E36428" w:rsidRDefault="00F202DF" w:rsidP="00F202DF">
      <w:pPr>
        <w:ind w:firstLine="0"/>
        <w:rPr>
          <w:rFonts w:eastAsiaTheme="minorHAnsi"/>
          <w:i/>
        </w:rPr>
      </w:pPr>
    </w:p>
    <w:p w14:paraId="31CBCFA1" w14:textId="77777777" w:rsidR="00F202DF" w:rsidRDefault="00F202DF" w:rsidP="00F202DF">
      <w:pPr>
        <w:pStyle w:val="ListParagraph"/>
        <w:numPr>
          <w:ilvl w:val="0"/>
          <w:numId w:val="68"/>
        </w:numPr>
        <w:spacing w:after="200"/>
        <w:contextualSpacing/>
        <w:jc w:val="both"/>
        <w:rPr>
          <w:rFonts w:eastAsiaTheme="minorHAnsi"/>
        </w:rPr>
      </w:pPr>
      <w:r w:rsidRPr="00E36428">
        <w:rPr>
          <w:rFonts w:eastAsiaTheme="minorHAnsi"/>
          <w:shd w:val="clear" w:color="auto" w:fill="FFFFFF"/>
        </w:rPr>
        <w:t xml:space="preserve">Apstiprināt elektronisko izsoļu vietnē </w:t>
      </w:r>
      <w:r w:rsidRPr="00E36428">
        <w:rPr>
          <w:rFonts w:eastAsiaTheme="minorHAnsi"/>
          <w:i/>
          <w:shd w:val="clear" w:color="auto" w:fill="FFFFFF"/>
        </w:rPr>
        <w:t>https://izsoles.ta.gov.lv</w:t>
      </w:r>
      <w:r w:rsidRPr="00E36428">
        <w:rPr>
          <w:rFonts w:eastAsiaTheme="minorHAnsi"/>
          <w:shd w:val="clear" w:color="auto" w:fill="FFFFFF"/>
        </w:rPr>
        <w:t xml:space="preserve"> notikušo izsoli, kas </w:t>
      </w:r>
      <w:r w:rsidRPr="00E36428">
        <w:rPr>
          <w:rFonts w:eastAsiaTheme="minorHAnsi"/>
        </w:rPr>
        <w:t>noslēdzās 27.10.2025. plkst. 13:00, un 30.10.2025. Kuldīgas novada domes Izsoļu komisijas protokolu Nr. 124 izsolāmā objekta dzīvokļa īpašumu “</w:t>
      </w:r>
      <w:proofErr w:type="spellStart"/>
      <w:r w:rsidRPr="00E36428">
        <w:rPr>
          <w:rFonts w:eastAsiaTheme="minorHAnsi"/>
        </w:rPr>
        <w:t>Almāle</w:t>
      </w:r>
      <w:proofErr w:type="spellEnd"/>
      <w:r w:rsidRPr="00E36428">
        <w:rPr>
          <w:rFonts w:eastAsiaTheme="minorHAnsi"/>
        </w:rPr>
        <w:t xml:space="preserve"> 7” - 18, </w:t>
      </w:r>
      <w:proofErr w:type="spellStart"/>
      <w:r w:rsidRPr="00E36428">
        <w:rPr>
          <w:rFonts w:eastAsiaTheme="minorHAnsi"/>
        </w:rPr>
        <w:t>Almālē</w:t>
      </w:r>
      <w:proofErr w:type="spellEnd"/>
      <w:r w:rsidRPr="00E36428">
        <w:rPr>
          <w:rFonts w:eastAsiaTheme="minorHAnsi"/>
        </w:rPr>
        <w:t xml:space="preserve">, Alsungas pagastā, Kuldīgas novadā, kas sastāv no </w:t>
      </w:r>
      <w:bookmarkStart w:id="68" w:name="_Hlk66258621"/>
      <w:proofErr w:type="spellStart"/>
      <w:r w:rsidRPr="00E36428">
        <w:rPr>
          <w:rFonts w:eastAsiaTheme="minorHAnsi"/>
        </w:rPr>
        <w:t>trīsistabu</w:t>
      </w:r>
      <w:proofErr w:type="spellEnd"/>
      <w:r w:rsidRPr="00E36428">
        <w:rPr>
          <w:rFonts w:eastAsiaTheme="minorHAnsi"/>
        </w:rPr>
        <w:t xml:space="preserve"> dzīvokļa ar platību </w:t>
      </w:r>
      <w:bookmarkEnd w:id="68"/>
      <w:r w:rsidRPr="00E36428">
        <w:rPr>
          <w:rFonts w:eastAsiaTheme="minorHAnsi"/>
        </w:rPr>
        <w:t>67,3 m</w:t>
      </w:r>
      <w:r w:rsidRPr="00E36428">
        <w:rPr>
          <w:rFonts w:eastAsiaTheme="minorHAnsi"/>
          <w:vertAlign w:val="superscript"/>
        </w:rPr>
        <w:t>2</w:t>
      </w:r>
      <w:r w:rsidRPr="00E36428">
        <w:rPr>
          <w:rFonts w:eastAsiaTheme="minorHAnsi"/>
        </w:rPr>
        <w:t>, kopīpašuma 6370/91210 domājamām daļām no daudzdzīvokļu dzīvojamās mājas ar kadastra apzīmējumu 62420090281001 un zemes vienības ar kadastra apzīmējumu 62420090281, izsoles rezultātus, un pārdot izsoles uzvarētājam SIA "GM darbnīca" (Reģ.nr. 50203569141) par nosolīto cenu 2650,00 EUR.</w:t>
      </w:r>
    </w:p>
    <w:p w14:paraId="72E932A5" w14:textId="77777777" w:rsidR="00F202DF" w:rsidRDefault="00F202DF" w:rsidP="00F202DF">
      <w:pPr>
        <w:pStyle w:val="ListParagraph"/>
        <w:numPr>
          <w:ilvl w:val="0"/>
          <w:numId w:val="68"/>
        </w:numPr>
        <w:spacing w:after="200"/>
        <w:contextualSpacing/>
        <w:jc w:val="both"/>
        <w:rPr>
          <w:rFonts w:eastAsiaTheme="minorHAnsi"/>
        </w:rPr>
      </w:pPr>
      <w:r w:rsidRPr="00E36428">
        <w:rPr>
          <w:rFonts w:eastAsiaTheme="minorHAnsi"/>
        </w:rPr>
        <w:t>Slēgt pirkuma līgumu ar SIA "GM darbnīca" (Reģ.nr. 50203569141) par izsolāmā objekta dzīvokļa īpašuma “</w:t>
      </w:r>
      <w:proofErr w:type="spellStart"/>
      <w:r w:rsidRPr="00E36428">
        <w:rPr>
          <w:rFonts w:eastAsiaTheme="minorHAnsi"/>
        </w:rPr>
        <w:t>Almāle</w:t>
      </w:r>
      <w:proofErr w:type="spellEnd"/>
      <w:r w:rsidRPr="00E36428">
        <w:rPr>
          <w:rFonts w:eastAsiaTheme="minorHAnsi"/>
        </w:rPr>
        <w:t xml:space="preserve"> 7” - 18, </w:t>
      </w:r>
      <w:proofErr w:type="spellStart"/>
      <w:r w:rsidRPr="00E36428">
        <w:rPr>
          <w:rFonts w:eastAsiaTheme="minorHAnsi"/>
        </w:rPr>
        <w:t>Almālē</w:t>
      </w:r>
      <w:proofErr w:type="spellEnd"/>
      <w:r w:rsidRPr="00E36428">
        <w:rPr>
          <w:rFonts w:eastAsiaTheme="minorHAnsi"/>
        </w:rPr>
        <w:t>, Alsungas pagastā, Kuldīgas novadā, pārdošanu par augstāko nosolīto cenu 2650,00 EUR.</w:t>
      </w:r>
    </w:p>
    <w:p w14:paraId="7748D801" w14:textId="77777777" w:rsidR="00F202DF" w:rsidRDefault="00F202DF" w:rsidP="00F202DF">
      <w:pPr>
        <w:pStyle w:val="ListParagraph"/>
        <w:numPr>
          <w:ilvl w:val="0"/>
          <w:numId w:val="68"/>
        </w:numPr>
        <w:spacing w:after="200"/>
        <w:contextualSpacing/>
        <w:jc w:val="both"/>
        <w:rPr>
          <w:rFonts w:eastAsiaTheme="minorHAnsi"/>
        </w:rPr>
      </w:pPr>
      <w:r w:rsidRPr="00E36428">
        <w:rPr>
          <w:rFonts w:eastAsiaTheme="minorHAnsi"/>
        </w:rPr>
        <w:t>Uzdot Nekustamo īpašumu nodaļai līdz 2025.gada 20.decembrim sagatavot pirkuma līgumu.</w:t>
      </w:r>
    </w:p>
    <w:p w14:paraId="40938624" w14:textId="77777777" w:rsidR="00F202DF" w:rsidRPr="00E36428" w:rsidRDefault="00F202DF" w:rsidP="007F7B14">
      <w:pPr>
        <w:pStyle w:val="ListParagraph"/>
        <w:numPr>
          <w:ilvl w:val="0"/>
          <w:numId w:val="68"/>
        </w:numPr>
        <w:spacing w:after="200"/>
        <w:contextualSpacing/>
        <w:jc w:val="both"/>
        <w:rPr>
          <w:rFonts w:eastAsiaTheme="minorHAnsi"/>
        </w:rPr>
      </w:pPr>
      <w:r w:rsidRPr="00E36428">
        <w:rPr>
          <w:rFonts w:eastAsiaTheme="minorHAnsi"/>
        </w:rPr>
        <w:t>Atbildīgais par lēmuma izpildi – Nekustamo īpašumu nodaļa.</w:t>
      </w:r>
    </w:p>
    <w:p w14:paraId="768DDC94" w14:textId="77777777" w:rsidR="00F202DF" w:rsidRPr="00E36428" w:rsidRDefault="00F202DF" w:rsidP="007F7B14">
      <w:pPr>
        <w:ind w:firstLine="0"/>
        <w:jc w:val="both"/>
        <w:rPr>
          <w:rFonts w:eastAsiaTheme="minorHAnsi"/>
          <w:i/>
        </w:rPr>
      </w:pPr>
      <w:r w:rsidRPr="00E36428">
        <w:rPr>
          <w:rFonts w:eastAsiaTheme="minorHAnsi"/>
          <w:b/>
          <w:i/>
          <w:u w:val="single"/>
        </w:rPr>
        <w:t>Pievienotie dokumenti</w:t>
      </w:r>
      <w:r w:rsidRPr="00E36428">
        <w:rPr>
          <w:rFonts w:eastAsiaTheme="minorHAnsi"/>
          <w:i/>
        </w:rPr>
        <w:t xml:space="preserve">: </w:t>
      </w:r>
      <w:r w:rsidRPr="00E36428">
        <w:rPr>
          <w:rFonts w:eastAsiaTheme="minorHAnsi"/>
          <w:iCs/>
        </w:rPr>
        <w:t>06.11.2025. Kuldīgas novada pašvaldības izziņa Nr.</w:t>
      </w:r>
      <w:r w:rsidRPr="00E36428">
        <w:rPr>
          <w:rFonts w:asciiTheme="minorHAnsi" w:eastAsiaTheme="minorHAnsi" w:hAnsiTheme="minorHAnsi" w:cstheme="minorBidi"/>
          <w:iCs/>
        </w:rPr>
        <w:t xml:space="preserve"> </w:t>
      </w:r>
      <w:r w:rsidRPr="00E36428">
        <w:rPr>
          <w:rFonts w:eastAsiaTheme="minorHAnsi"/>
          <w:iCs/>
        </w:rPr>
        <w:t>KNP/2.26/25/232.</w:t>
      </w:r>
    </w:p>
    <w:p w14:paraId="3B54213D" w14:textId="77777777" w:rsidR="00F202DF" w:rsidRPr="00E36428" w:rsidRDefault="00F202DF" w:rsidP="007F7B14">
      <w:pPr>
        <w:ind w:firstLine="0"/>
        <w:jc w:val="both"/>
        <w:rPr>
          <w:rFonts w:eastAsiaTheme="minorHAnsi"/>
          <w:i/>
        </w:rPr>
      </w:pPr>
    </w:p>
    <w:p w14:paraId="258BE439" w14:textId="77777777" w:rsidR="00F202DF" w:rsidRPr="00E36428" w:rsidRDefault="00F202DF" w:rsidP="007F7B14">
      <w:pPr>
        <w:ind w:firstLine="0"/>
        <w:jc w:val="both"/>
        <w:rPr>
          <w:rFonts w:eastAsiaTheme="minorHAnsi"/>
        </w:rPr>
      </w:pPr>
      <w:r w:rsidRPr="00E36428">
        <w:rPr>
          <w:rFonts w:eastAsiaTheme="minorHAnsi"/>
          <w:b/>
          <w:i/>
          <w:u w:val="single"/>
        </w:rPr>
        <w:t>Lēmums nosūtāms</w:t>
      </w:r>
      <w:r w:rsidRPr="00E36428">
        <w:rPr>
          <w:rFonts w:eastAsiaTheme="minorHAnsi"/>
          <w:i/>
        </w:rPr>
        <w:t xml:space="preserve">: </w:t>
      </w:r>
      <w:r w:rsidRPr="00E36428">
        <w:rPr>
          <w:rFonts w:eastAsiaTheme="minorHAnsi"/>
          <w:iCs/>
        </w:rPr>
        <w:t>Nekustamo īpašumu nodaļai</w:t>
      </w:r>
      <w:r>
        <w:rPr>
          <w:rFonts w:eastAsiaTheme="minorHAnsi"/>
          <w:iCs/>
        </w:rPr>
        <w:t>,</w:t>
      </w:r>
      <w:r w:rsidRPr="00E36428">
        <w:rPr>
          <w:rFonts w:eastAsiaTheme="minorHAnsi"/>
          <w:iCs/>
        </w:rPr>
        <w:t xml:space="preserve"> Finanšu un ekonomikas nodaļai</w:t>
      </w:r>
      <w:r>
        <w:rPr>
          <w:rFonts w:eastAsiaTheme="minorHAnsi"/>
          <w:iCs/>
        </w:rPr>
        <w:t>,</w:t>
      </w:r>
      <w:r w:rsidRPr="00E36428">
        <w:rPr>
          <w:rFonts w:eastAsiaTheme="minorHAnsi"/>
          <w:iCs/>
        </w:rPr>
        <w:t xml:space="preserve"> Alsungas pagasta pārvaldei</w:t>
      </w:r>
      <w:r>
        <w:rPr>
          <w:rFonts w:eastAsiaTheme="minorHAnsi"/>
          <w:iCs/>
        </w:rPr>
        <w:t>,</w:t>
      </w:r>
      <w:r w:rsidRPr="00E36428">
        <w:rPr>
          <w:rFonts w:eastAsiaTheme="minorHAnsi"/>
          <w:iCs/>
        </w:rPr>
        <w:t xml:space="preserve"> </w:t>
      </w:r>
      <w:r w:rsidRPr="00E36428">
        <w:rPr>
          <w:rFonts w:eastAsiaTheme="minorHAnsi"/>
        </w:rPr>
        <w:t>SIA "GM darbnīca", e-adrese</w:t>
      </w:r>
      <w:r>
        <w:rPr>
          <w:rFonts w:eastAsiaTheme="minorHAnsi"/>
        </w:rPr>
        <w:t>.</w:t>
      </w:r>
    </w:p>
    <w:p w14:paraId="02BF27FE" w14:textId="77777777" w:rsidR="00F202DF" w:rsidRDefault="00F202DF" w:rsidP="00E32A5C">
      <w:pPr>
        <w:ind w:firstLine="0"/>
        <w:jc w:val="both"/>
        <w:rPr>
          <w:iCs/>
        </w:rPr>
      </w:pPr>
    </w:p>
    <w:p w14:paraId="7A6DE11C" w14:textId="6C78D804" w:rsidR="00F202DF" w:rsidRDefault="00F153C9" w:rsidP="00E32A5C">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7B128F36" w14:textId="77777777" w:rsidR="00F153C9" w:rsidRDefault="00F153C9" w:rsidP="00E32A5C">
      <w:pPr>
        <w:ind w:firstLine="0"/>
        <w:jc w:val="both"/>
        <w:rPr>
          <w:b/>
          <w:bCs/>
          <w:i/>
          <w:u w:val="single"/>
        </w:rPr>
      </w:pPr>
    </w:p>
    <w:p w14:paraId="1720462A" w14:textId="77777777" w:rsidR="00F153C9" w:rsidRDefault="00F153C9" w:rsidP="00620E21">
      <w:pPr>
        <w:ind w:firstLine="0"/>
        <w:jc w:val="both"/>
        <w:rPr>
          <w:iCs/>
        </w:rPr>
      </w:pPr>
    </w:p>
    <w:p w14:paraId="6461E4F6" w14:textId="5B12CC84" w:rsidR="00F202DF" w:rsidRPr="00B0292E" w:rsidRDefault="00F202DF" w:rsidP="00620E21">
      <w:pPr>
        <w:ind w:firstLine="0"/>
        <w:jc w:val="both"/>
        <w:rPr>
          <w:b/>
        </w:rPr>
      </w:pPr>
      <w:r>
        <w:rPr>
          <w:b/>
        </w:rPr>
        <w:t>2</w:t>
      </w:r>
      <w:r w:rsidR="00030585">
        <w:rPr>
          <w:b/>
        </w:rPr>
        <w:t>3</w:t>
      </w:r>
      <w:r>
        <w:rPr>
          <w:b/>
        </w:rPr>
        <w:t xml:space="preserve">. </w:t>
      </w:r>
      <w:r w:rsidRPr="00B141C5">
        <w:rPr>
          <w:b/>
        </w:rPr>
        <w:t>Par dzīvokļa īpašuma “Liepziedi” - 8, Vārmē, Vārmes pagastā, Kuldīgas novadā, izsoles rezultātu apstiprināšanu un pirkuma līguma slēgšanu</w:t>
      </w:r>
    </w:p>
    <w:p w14:paraId="1A99909B" w14:textId="77777777" w:rsidR="00F202DF" w:rsidRDefault="006F6C1C" w:rsidP="00F202DF">
      <w:pPr>
        <w:ind w:firstLine="0"/>
      </w:pPr>
      <w:r>
        <w:pict w14:anchorId="4ED739D9">
          <v:rect id="_x0000_i1047" style="width:423.35pt;height:.75pt" o:hrpct="980" o:hralign="center" o:hrstd="t" o:hr="t" fillcolor="#a0a0a0" stroked="f"/>
        </w:pict>
      </w:r>
    </w:p>
    <w:p w14:paraId="36C9BE3D" w14:textId="77777777" w:rsidR="00030585" w:rsidRPr="00BA7372" w:rsidRDefault="00030585" w:rsidP="00030585">
      <w:pPr>
        <w:ind w:firstLine="0"/>
        <w:rPr>
          <w:i/>
          <w:iCs/>
        </w:rPr>
      </w:pPr>
      <w:r>
        <w:rPr>
          <w:i/>
          <w:iCs/>
        </w:rPr>
        <w:t xml:space="preserve">Ziņo I. </w:t>
      </w:r>
      <w:proofErr w:type="spellStart"/>
      <w:r>
        <w:rPr>
          <w:i/>
          <w:iCs/>
        </w:rPr>
        <w:t>Astaševska</w:t>
      </w:r>
      <w:proofErr w:type="spellEnd"/>
    </w:p>
    <w:p w14:paraId="7D81C29D" w14:textId="77777777" w:rsidR="00F202DF" w:rsidRDefault="00F202DF" w:rsidP="00F202DF">
      <w:pPr>
        <w:ind w:firstLine="0"/>
        <w:rPr>
          <w:iCs/>
        </w:rPr>
      </w:pPr>
    </w:p>
    <w:p w14:paraId="7613EA3B" w14:textId="77777777" w:rsidR="00F202DF" w:rsidRPr="0071549C" w:rsidRDefault="00F202DF" w:rsidP="00030585">
      <w:pPr>
        <w:jc w:val="both"/>
        <w:rPr>
          <w:rFonts w:eastAsiaTheme="minorHAnsi"/>
        </w:rPr>
      </w:pPr>
      <w:r w:rsidRPr="0071549C">
        <w:rPr>
          <w:rFonts w:eastAsiaTheme="minorHAnsi"/>
        </w:rPr>
        <w:t xml:space="preserve">Kuldīgas novada dome ir izskatījusi Finanšu un ekonomikas nodaļas sniegto informāciju par saņemtajām pirkuma maksām. </w:t>
      </w:r>
    </w:p>
    <w:p w14:paraId="2F859269" w14:textId="13DA979F" w:rsidR="00F202DF" w:rsidRPr="007F7B14" w:rsidRDefault="00F202DF" w:rsidP="007F7B14">
      <w:pPr>
        <w:jc w:val="both"/>
        <w:rPr>
          <w:rFonts w:eastAsiaTheme="minorHAnsi"/>
        </w:rPr>
      </w:pPr>
      <w:r w:rsidRPr="0071549C">
        <w:rPr>
          <w:rFonts w:eastAsiaTheme="minorHAnsi"/>
        </w:rPr>
        <w:t>Izvērtējot Kuldīgas novada domes rīcībā esošo informāciju un ar lietu saistītos apstākļus, tika konstatēts:</w:t>
      </w:r>
    </w:p>
    <w:p w14:paraId="324E9B7D" w14:textId="77777777" w:rsidR="00F202DF" w:rsidRDefault="00F202DF" w:rsidP="00F202DF">
      <w:pPr>
        <w:pStyle w:val="ListParagraph"/>
        <w:numPr>
          <w:ilvl w:val="0"/>
          <w:numId w:val="69"/>
        </w:numPr>
        <w:spacing w:after="200"/>
        <w:contextualSpacing/>
        <w:jc w:val="both"/>
        <w:rPr>
          <w:rFonts w:eastAsiaTheme="minorHAnsi"/>
        </w:rPr>
      </w:pPr>
      <w:r w:rsidRPr="0071549C">
        <w:rPr>
          <w:rFonts w:eastAsiaTheme="minorHAnsi"/>
        </w:rPr>
        <w:t>Ar Kuldīgas novada domes 11.09.2025. lēmumu „Par dzīvokļa īpašuma “Liepziedi” - 8, Vārmē, Vārmes pagastā, Kuldīgas novadā, atsavināšanu publiskā izsolē*” /protokols Nr.14, p.18./ nolemts Kuldīgas novada pašvaldībai piederošo dzīvokļa īpašumu “Liepziedi” - 8, Vārmē, Vārmes pagastā, Kuldīgas novadā,</w:t>
      </w:r>
      <w:r w:rsidRPr="0071549C">
        <w:rPr>
          <w:rFonts w:eastAsiaTheme="minorHAnsi"/>
          <w:vertAlign w:val="superscript"/>
        </w:rPr>
        <w:t> </w:t>
      </w:r>
      <w:r w:rsidRPr="0071549C">
        <w:rPr>
          <w:rFonts w:eastAsiaTheme="minorHAnsi"/>
        </w:rPr>
        <w:t>atsavināt, pārdodot elektroniskā izsolē, un apstiprināja nekustamā īpašuma izsoles noteikumus.</w:t>
      </w:r>
    </w:p>
    <w:p w14:paraId="0CAFDFFB" w14:textId="77777777" w:rsidR="00F202DF" w:rsidRDefault="00F202DF" w:rsidP="00F202DF">
      <w:pPr>
        <w:pStyle w:val="ListParagraph"/>
        <w:numPr>
          <w:ilvl w:val="0"/>
          <w:numId w:val="69"/>
        </w:numPr>
        <w:spacing w:after="200"/>
        <w:contextualSpacing/>
        <w:jc w:val="both"/>
        <w:rPr>
          <w:rFonts w:eastAsiaTheme="minorHAnsi"/>
        </w:rPr>
      </w:pPr>
      <w:r w:rsidRPr="0071549C">
        <w:rPr>
          <w:rFonts w:eastAsiaTheme="minorHAnsi"/>
        </w:rPr>
        <w:t xml:space="preserve">Izsole sākas elektronisko izsoļu vietnē </w:t>
      </w:r>
      <w:r w:rsidRPr="0071549C">
        <w:rPr>
          <w:rFonts w:eastAsiaTheme="minorHAnsi"/>
          <w:i/>
        </w:rPr>
        <w:t>https://izsoles.ta.gov.lv</w:t>
      </w:r>
      <w:r w:rsidRPr="0071549C">
        <w:rPr>
          <w:rFonts w:eastAsiaTheme="minorHAnsi"/>
        </w:rPr>
        <w:t xml:space="preserve"> 26.09.2025. plkst. 13:00, izsole noslēdzās 27.10.2025. plkst. 13:00.</w:t>
      </w:r>
    </w:p>
    <w:p w14:paraId="5230644B" w14:textId="77777777" w:rsidR="00F202DF" w:rsidRDefault="00F202DF" w:rsidP="00F202DF">
      <w:pPr>
        <w:pStyle w:val="ListParagraph"/>
        <w:numPr>
          <w:ilvl w:val="0"/>
          <w:numId w:val="69"/>
        </w:numPr>
        <w:spacing w:after="200"/>
        <w:contextualSpacing/>
        <w:jc w:val="both"/>
        <w:rPr>
          <w:rFonts w:eastAsiaTheme="minorHAnsi"/>
        </w:rPr>
      </w:pPr>
      <w:r w:rsidRPr="0071549C">
        <w:rPr>
          <w:rFonts w:eastAsiaTheme="minorHAnsi"/>
        </w:rPr>
        <w:t xml:space="preserve">Atbilstoši izsoles noteikumu 35. punktam: Pēc izsoles slēgšanas sistēma automātiski sagatavo izsoles aktu, kuru izsoles komisija apstiprina septiņu dienu laikā pēc izsoles. </w:t>
      </w:r>
    </w:p>
    <w:p w14:paraId="25846F5C" w14:textId="1A1F54BD" w:rsidR="00F202DF" w:rsidRDefault="00F202DF" w:rsidP="00F202DF">
      <w:pPr>
        <w:pStyle w:val="ListParagraph"/>
        <w:numPr>
          <w:ilvl w:val="0"/>
          <w:numId w:val="69"/>
        </w:numPr>
        <w:spacing w:after="200"/>
        <w:contextualSpacing/>
        <w:jc w:val="both"/>
        <w:rPr>
          <w:rFonts w:eastAsiaTheme="minorHAnsi"/>
        </w:rPr>
      </w:pPr>
      <w:r w:rsidRPr="0071549C">
        <w:rPr>
          <w:rFonts w:eastAsiaTheme="minorHAnsi"/>
        </w:rPr>
        <w:lastRenderedPageBreak/>
        <w:t xml:space="preserve">2025. gada 28.oktobrī saņemts akts par nekustamā īpašuma pārdošanu izsolē (Nr. 4250952/0/2025-AKT), kurā norādīts, ka uz izsoli pieteicās 1 (viens) solītājs; augstāko cenu 2650,00 EUR nosolīja </w:t>
      </w:r>
      <w:r w:rsidR="00E6461B">
        <w:rPr>
          <w:rFonts w:eastAsiaTheme="minorHAnsi"/>
        </w:rPr>
        <w:t>[..]</w:t>
      </w:r>
      <w:r w:rsidRPr="0071549C">
        <w:rPr>
          <w:rFonts w:eastAsiaTheme="minorHAnsi"/>
        </w:rPr>
        <w:t xml:space="preserve"> (personas kods: </w:t>
      </w:r>
      <w:r w:rsidR="00E6461B">
        <w:rPr>
          <w:rFonts w:eastAsiaTheme="minorHAnsi"/>
        </w:rPr>
        <w:t>[..]</w:t>
      </w:r>
      <w:r w:rsidRPr="0071549C">
        <w:rPr>
          <w:rFonts w:eastAsiaTheme="minorHAnsi"/>
        </w:rPr>
        <w:t>) un kļuva par izsoles uzvarētāju.</w:t>
      </w:r>
    </w:p>
    <w:p w14:paraId="64B0D54A" w14:textId="77777777" w:rsidR="00F202DF" w:rsidRDefault="00F202DF" w:rsidP="00F202DF">
      <w:pPr>
        <w:pStyle w:val="ListParagraph"/>
        <w:numPr>
          <w:ilvl w:val="0"/>
          <w:numId w:val="69"/>
        </w:numPr>
        <w:spacing w:after="200"/>
        <w:contextualSpacing/>
        <w:jc w:val="both"/>
        <w:rPr>
          <w:rFonts w:eastAsiaTheme="minorHAnsi"/>
        </w:rPr>
      </w:pPr>
      <w:r w:rsidRPr="0071549C">
        <w:rPr>
          <w:rFonts w:eastAsiaTheme="minorHAnsi"/>
        </w:rPr>
        <w:t xml:space="preserve">Ar 2025. gada 30.oktobra Kuldīgas novada domes Izsoļu komisijas protokolu Nr. 127 apstiprināts izsolāmā objekta izsoles akts. </w:t>
      </w:r>
    </w:p>
    <w:p w14:paraId="6EF372EA" w14:textId="77777777" w:rsidR="00F202DF" w:rsidRPr="0071549C" w:rsidRDefault="00F202DF" w:rsidP="00F202DF">
      <w:pPr>
        <w:pStyle w:val="ListParagraph"/>
        <w:numPr>
          <w:ilvl w:val="0"/>
          <w:numId w:val="69"/>
        </w:numPr>
        <w:spacing w:after="200"/>
        <w:contextualSpacing/>
        <w:jc w:val="both"/>
        <w:rPr>
          <w:rFonts w:eastAsiaTheme="minorHAnsi"/>
        </w:rPr>
      </w:pPr>
      <w:r w:rsidRPr="0071549C">
        <w:rPr>
          <w:rFonts w:eastAsiaTheme="minorHAnsi"/>
        </w:rPr>
        <w:t>Izsoles noteikumu 39. punktā paredzēts, ka “</w:t>
      </w:r>
      <w:r w:rsidRPr="0071549C">
        <w:rPr>
          <w:rFonts w:eastAsiaTheme="minorHAnsi"/>
          <w:i/>
        </w:rPr>
        <w:t>Izsoles dalībniekam, kurš nosolījis augstāko cenu, 2 (divu) nedēļu laikā pēc izsoles noslēguma dienas jāpārskaita norādītajā kontā pirkuma summu, kas atbilst starpībai starp augstāko nosolīto cenu un iemaksāto nodrošinājumu. [..]”</w:t>
      </w:r>
    </w:p>
    <w:p w14:paraId="0C8C5E97" w14:textId="77777777" w:rsidR="00F202DF" w:rsidRDefault="00F202DF" w:rsidP="00F202DF">
      <w:pPr>
        <w:pStyle w:val="ListParagraph"/>
        <w:numPr>
          <w:ilvl w:val="0"/>
          <w:numId w:val="69"/>
        </w:numPr>
        <w:spacing w:after="200"/>
        <w:contextualSpacing/>
        <w:jc w:val="both"/>
        <w:rPr>
          <w:rFonts w:eastAsiaTheme="minorHAnsi"/>
        </w:rPr>
      </w:pPr>
      <w:r w:rsidRPr="0071549C">
        <w:rPr>
          <w:rFonts w:eastAsiaTheme="minorHAnsi"/>
        </w:rPr>
        <w:t>Saskaņā ar Kuldīgas novada pašvaldības grāmatvedības izziņu Nr. KNP/2.26/25/228 (31.10.2025.) par izsolāmo objektu dzīvokļa īpašumu “Liepziedi” - 8, Vārmē, Vārmes pagastā, Kuldīgas novadā, pašvaldības pamatbudžeta kontā ir iemaksāta pilna pirkuma maksa 2650,00 EUR.</w:t>
      </w:r>
    </w:p>
    <w:p w14:paraId="001589C5" w14:textId="77777777" w:rsidR="00F202DF" w:rsidRPr="0071549C" w:rsidRDefault="00F202DF" w:rsidP="00F202DF">
      <w:pPr>
        <w:pStyle w:val="ListParagraph"/>
        <w:numPr>
          <w:ilvl w:val="0"/>
          <w:numId w:val="69"/>
        </w:numPr>
        <w:spacing w:after="200"/>
        <w:contextualSpacing/>
        <w:jc w:val="both"/>
        <w:rPr>
          <w:rFonts w:eastAsiaTheme="minorHAnsi"/>
        </w:rPr>
      </w:pPr>
      <w:r w:rsidRPr="0071549C">
        <w:rPr>
          <w:rFonts w:eastAsiaTheme="minorHAnsi"/>
        </w:rPr>
        <w:t>Atbilstoši izsoles noteikumu 43.punktam ir pamats apstiprināt izsolāmā objekta dzīvokļa īpašuma “Liepziedi” - 8, Vārmē, Vārmes pagastā, Kuldīgas novadā, izsoles rezultātus.</w:t>
      </w:r>
    </w:p>
    <w:p w14:paraId="555305E9" w14:textId="6D638781" w:rsidR="00F202DF" w:rsidRPr="007D387E" w:rsidRDefault="00F202DF" w:rsidP="00030585">
      <w:pPr>
        <w:jc w:val="both"/>
        <w:rPr>
          <w:rFonts w:eastAsiaTheme="minorHAnsi"/>
          <w:b/>
          <w:bCs/>
          <w:i/>
          <w:iCs/>
        </w:rPr>
      </w:pPr>
      <w:r w:rsidRPr="0071549C">
        <w:rPr>
          <w:rFonts w:eastAsiaTheme="minorHAnsi"/>
        </w:rPr>
        <w:t xml:space="preserve">Ņemot vērā iepriekš minēto, pamatojoties uz </w:t>
      </w:r>
      <w:r w:rsidRPr="0071549C">
        <w:t>Pašvaldību likuma 10.panta pirmās daļas 16. punktu, 73.panta  4.daļu</w:t>
      </w:r>
      <w:r w:rsidRPr="0071549C">
        <w:rPr>
          <w:rFonts w:eastAsiaTheme="minorHAnsi"/>
        </w:rPr>
        <w:t xml:space="preserve"> Publiskas personas mantas atsavināšanas likuma 34.panta otro daļu, 36.panta pirmo daļu, ar Kuldīgas novada domes 11.09.2025. lēmuma „Par dzīvokļa īpašumu “Liepziedi” - 8, Vārmē, Vārmes pagastā, Kuldīgas novadā, atsavināšanu publiskā izsolē*” /protokols Nr.14, p.18./ apstiprināto izsoles noteikumu 35., 39., 43.punktu, Kuldīgas novada domes Izsoļu komisijas 30.10.2025. protokolu Nr.127, </w:t>
      </w:r>
      <w:r w:rsidR="00E32A5C">
        <w:t>a</w:t>
      </w:r>
      <w:r w:rsidR="00E32A5C" w:rsidRPr="00751997">
        <w:t xml:space="preserve">tklāti balsojot ar </w:t>
      </w:r>
      <w:r w:rsidR="00E32A5C">
        <w:t>13</w:t>
      </w:r>
      <w:r w:rsidR="00E32A5C" w:rsidRPr="00751997">
        <w:t xml:space="preserve"> balsīm „par”</w:t>
      </w:r>
      <w:r w:rsidR="00E32A5C" w:rsidRPr="00751997">
        <w:rPr>
          <w:i/>
          <w:iCs/>
        </w:rPr>
        <w:t xml:space="preserve"> </w:t>
      </w:r>
      <w:r w:rsidR="00E32A5C" w:rsidRPr="00720BD8">
        <w:rPr>
          <w:i/>
          <w:iCs/>
        </w:rPr>
        <w:t>(</w:t>
      </w:r>
      <w:r w:rsidR="00E32A5C">
        <w:rPr>
          <w:i/>
          <w:iCs/>
        </w:rPr>
        <w:t xml:space="preserve">I. </w:t>
      </w:r>
      <w:proofErr w:type="spellStart"/>
      <w:r w:rsidR="00E32A5C">
        <w:rPr>
          <w:i/>
          <w:iCs/>
        </w:rPr>
        <w:t>Astaševska</w:t>
      </w:r>
      <w:proofErr w:type="spellEnd"/>
      <w:r w:rsidR="00E32A5C">
        <w:rPr>
          <w:i/>
          <w:iCs/>
        </w:rPr>
        <w:t xml:space="preserve">, A. Roberts, R. Karloviča, R. Ernsons, R. Valters, K. Ansone, B. Mikāla, Ē. Pucens, A. Zvejniece, A. Grīnberga, A. </w:t>
      </w:r>
      <w:proofErr w:type="spellStart"/>
      <w:r w:rsidR="00E32A5C">
        <w:rPr>
          <w:i/>
          <w:iCs/>
        </w:rPr>
        <w:t>Kimbors</w:t>
      </w:r>
      <w:proofErr w:type="spellEnd"/>
      <w:r w:rsidR="00E32A5C">
        <w:rPr>
          <w:i/>
          <w:iCs/>
        </w:rPr>
        <w:t>, D. Mellere, K. Upenieks</w:t>
      </w:r>
      <w:r w:rsidR="00E32A5C" w:rsidRPr="008873C2">
        <w:rPr>
          <w:i/>
          <w:iCs/>
        </w:rPr>
        <w:t xml:space="preserve">), </w:t>
      </w:r>
      <w:r w:rsidR="00E32A5C" w:rsidRPr="008873C2">
        <w:t>„pret” nav, „atturas” nav</w:t>
      </w:r>
      <w:r>
        <w:rPr>
          <w:iCs/>
        </w:rPr>
        <w:t xml:space="preserve">, </w:t>
      </w:r>
      <w:r w:rsidRPr="0071549C">
        <w:rPr>
          <w:rFonts w:eastAsiaTheme="minorHAnsi"/>
        </w:rPr>
        <w:t xml:space="preserve">Kuldīgas novada dome </w:t>
      </w:r>
      <w:r w:rsidRPr="007D387E">
        <w:rPr>
          <w:rFonts w:eastAsiaTheme="minorHAnsi"/>
          <w:b/>
          <w:bCs/>
          <w:i/>
          <w:iCs/>
        </w:rPr>
        <w:t>nolemj:</w:t>
      </w:r>
    </w:p>
    <w:p w14:paraId="1AADD792" w14:textId="77777777" w:rsidR="00F202DF" w:rsidRPr="0071549C" w:rsidRDefault="00F202DF" w:rsidP="00F202DF">
      <w:pPr>
        <w:ind w:firstLine="0"/>
        <w:rPr>
          <w:rFonts w:eastAsiaTheme="minorHAnsi"/>
          <w:i/>
        </w:rPr>
      </w:pPr>
    </w:p>
    <w:p w14:paraId="1A33C087" w14:textId="02C22696" w:rsidR="00F202DF" w:rsidRDefault="00F202DF" w:rsidP="00F202DF">
      <w:pPr>
        <w:pStyle w:val="ListParagraph"/>
        <w:numPr>
          <w:ilvl w:val="0"/>
          <w:numId w:val="70"/>
        </w:numPr>
        <w:spacing w:after="200"/>
        <w:contextualSpacing/>
        <w:jc w:val="both"/>
        <w:rPr>
          <w:rFonts w:eastAsiaTheme="minorHAnsi"/>
        </w:rPr>
      </w:pPr>
      <w:r w:rsidRPr="0071549C">
        <w:rPr>
          <w:rFonts w:eastAsiaTheme="minorHAnsi"/>
          <w:shd w:val="clear" w:color="auto" w:fill="FFFFFF"/>
        </w:rPr>
        <w:t xml:space="preserve">Apstiprināt elektronisko izsoļu vietnē </w:t>
      </w:r>
      <w:r w:rsidRPr="0071549C">
        <w:rPr>
          <w:rFonts w:eastAsiaTheme="minorHAnsi"/>
          <w:i/>
          <w:shd w:val="clear" w:color="auto" w:fill="FFFFFF"/>
        </w:rPr>
        <w:t>https://izsoles.ta.gov.lv</w:t>
      </w:r>
      <w:r w:rsidRPr="0071549C">
        <w:rPr>
          <w:rFonts w:eastAsiaTheme="minorHAnsi"/>
          <w:shd w:val="clear" w:color="auto" w:fill="FFFFFF"/>
        </w:rPr>
        <w:t xml:space="preserve"> notikušo izsoli, kas </w:t>
      </w:r>
      <w:r w:rsidRPr="0071549C">
        <w:rPr>
          <w:rFonts w:eastAsiaTheme="minorHAnsi"/>
        </w:rPr>
        <w:t>noslēdzās 27.10.2025. plkst. 13:00, un 30.10.2025. Kuldīgas novada domes Izsoļu komisijas protokolu Nr. 127 izsolāmā objekta dzīvokļa īpašumu “Liepziedi” - 8, Vārmē, Vārmes pagastā, Kuldīgas novadā, kas sastāv no vienistabas dzīvokļa ar platību 31,5 m</w:t>
      </w:r>
      <w:r w:rsidRPr="0071549C">
        <w:rPr>
          <w:rFonts w:eastAsiaTheme="minorHAnsi"/>
          <w:vertAlign w:val="superscript"/>
        </w:rPr>
        <w:t>2</w:t>
      </w:r>
      <w:r w:rsidRPr="0071549C">
        <w:rPr>
          <w:rFonts w:eastAsiaTheme="minorHAnsi"/>
        </w:rPr>
        <w:t xml:space="preserve">, kopīpašuma 315/8561 domājamām daļām no daudzdzīvokļu dzīvojamās mājas ar kadastra apzīmējumu 62960030215001 un zemes vienības ar kadastra apzīmējumu 62960030215, izsoles rezultātus, un pārdot izsoles uzvarētājam </w:t>
      </w:r>
      <w:r w:rsidR="00E6461B">
        <w:rPr>
          <w:rFonts w:eastAsiaTheme="minorHAnsi"/>
        </w:rPr>
        <w:t>[..]</w:t>
      </w:r>
      <w:r w:rsidRPr="0071549C">
        <w:rPr>
          <w:rFonts w:eastAsiaTheme="minorHAnsi"/>
        </w:rPr>
        <w:t xml:space="preserve"> (personas kods: </w:t>
      </w:r>
      <w:r w:rsidR="00535A9E">
        <w:rPr>
          <w:rFonts w:eastAsiaTheme="minorHAnsi"/>
        </w:rPr>
        <w:t>[..]</w:t>
      </w:r>
      <w:r w:rsidRPr="0071549C">
        <w:rPr>
          <w:rFonts w:eastAsiaTheme="minorHAnsi"/>
        </w:rPr>
        <w:t>) par nosolīto cenu 2650,00 EUR.</w:t>
      </w:r>
    </w:p>
    <w:p w14:paraId="4E6DAF44" w14:textId="330F55FB" w:rsidR="00F202DF" w:rsidRDefault="00F202DF" w:rsidP="00F202DF">
      <w:pPr>
        <w:pStyle w:val="ListParagraph"/>
        <w:numPr>
          <w:ilvl w:val="0"/>
          <w:numId w:val="70"/>
        </w:numPr>
        <w:spacing w:after="200"/>
        <w:contextualSpacing/>
        <w:jc w:val="both"/>
        <w:rPr>
          <w:rFonts w:eastAsiaTheme="minorHAnsi"/>
        </w:rPr>
      </w:pPr>
      <w:r w:rsidRPr="0071549C">
        <w:rPr>
          <w:rFonts w:eastAsiaTheme="minorHAnsi"/>
        </w:rPr>
        <w:t xml:space="preserve">Slēgt pirkuma līgumu ar </w:t>
      </w:r>
      <w:r w:rsidR="00E6461B">
        <w:rPr>
          <w:rFonts w:eastAsiaTheme="minorHAnsi"/>
        </w:rPr>
        <w:t>[..]</w:t>
      </w:r>
      <w:r w:rsidRPr="0071549C">
        <w:rPr>
          <w:rFonts w:eastAsiaTheme="minorHAnsi"/>
        </w:rPr>
        <w:t xml:space="preserve"> (personas kods: </w:t>
      </w:r>
      <w:r w:rsidR="00E6461B">
        <w:rPr>
          <w:rFonts w:eastAsiaTheme="minorHAnsi"/>
        </w:rPr>
        <w:t>[..]</w:t>
      </w:r>
      <w:r w:rsidRPr="0071549C">
        <w:rPr>
          <w:rFonts w:eastAsiaTheme="minorHAnsi"/>
        </w:rPr>
        <w:t>) par izsolāmā objekta dzīvokļa īpašuma “Liepziedi” - 8, Vārmē, Vārmes pagastā, Kuldīgas novadā, pārdošanu par augstāko nosolīto cenu 2650,00 EUR.</w:t>
      </w:r>
    </w:p>
    <w:p w14:paraId="60E9B4B1" w14:textId="77777777" w:rsidR="00F202DF" w:rsidRDefault="00F202DF" w:rsidP="00F202DF">
      <w:pPr>
        <w:pStyle w:val="ListParagraph"/>
        <w:numPr>
          <w:ilvl w:val="0"/>
          <w:numId w:val="70"/>
        </w:numPr>
        <w:spacing w:after="200"/>
        <w:contextualSpacing/>
        <w:jc w:val="both"/>
        <w:rPr>
          <w:rFonts w:eastAsiaTheme="minorHAnsi"/>
        </w:rPr>
      </w:pPr>
      <w:r w:rsidRPr="0071549C">
        <w:rPr>
          <w:rFonts w:eastAsiaTheme="minorHAnsi"/>
        </w:rPr>
        <w:t>Uzdot Nekustamo īpašumu nodaļai līdz 2025.gada 20.decembrim sagatavot pirkuma līgumu.</w:t>
      </w:r>
    </w:p>
    <w:p w14:paraId="00C5E736" w14:textId="77777777" w:rsidR="00F202DF" w:rsidRPr="0071549C" w:rsidRDefault="00F202DF" w:rsidP="00F202DF">
      <w:pPr>
        <w:pStyle w:val="ListParagraph"/>
        <w:numPr>
          <w:ilvl w:val="0"/>
          <w:numId w:val="70"/>
        </w:numPr>
        <w:spacing w:after="200"/>
        <w:contextualSpacing/>
        <w:jc w:val="both"/>
        <w:rPr>
          <w:rFonts w:eastAsiaTheme="minorHAnsi"/>
        </w:rPr>
      </w:pPr>
      <w:r w:rsidRPr="0071549C">
        <w:rPr>
          <w:rFonts w:eastAsiaTheme="minorHAnsi"/>
        </w:rPr>
        <w:t>Atbildīgais par lēmuma izpildi – Nekustamo īpašumu nodaļa.</w:t>
      </w:r>
    </w:p>
    <w:p w14:paraId="4343AE3A" w14:textId="77777777" w:rsidR="00F202DF" w:rsidRPr="0071549C" w:rsidRDefault="00F202DF" w:rsidP="00E32A5C">
      <w:pPr>
        <w:ind w:firstLine="0"/>
        <w:jc w:val="both"/>
        <w:rPr>
          <w:rFonts w:eastAsiaTheme="minorHAnsi"/>
          <w:i/>
        </w:rPr>
      </w:pPr>
      <w:r w:rsidRPr="0071549C">
        <w:rPr>
          <w:rFonts w:eastAsiaTheme="minorHAnsi"/>
          <w:b/>
          <w:i/>
          <w:u w:val="single"/>
        </w:rPr>
        <w:t>Pievienotie dokumenti</w:t>
      </w:r>
      <w:r w:rsidRPr="0071549C">
        <w:rPr>
          <w:rFonts w:eastAsiaTheme="minorHAnsi"/>
          <w:i/>
        </w:rPr>
        <w:t xml:space="preserve">: </w:t>
      </w:r>
      <w:r w:rsidRPr="0071549C">
        <w:rPr>
          <w:rFonts w:eastAsiaTheme="minorHAnsi"/>
          <w:iCs/>
        </w:rPr>
        <w:t>31.10.2025. Kuldīgas novada pašvaldības izziņa Nr.</w:t>
      </w:r>
      <w:r w:rsidRPr="0071549C">
        <w:rPr>
          <w:rFonts w:asciiTheme="minorHAnsi" w:eastAsiaTheme="minorHAnsi" w:hAnsiTheme="minorHAnsi" w:cstheme="minorBidi"/>
          <w:iCs/>
        </w:rPr>
        <w:t xml:space="preserve"> </w:t>
      </w:r>
      <w:r w:rsidRPr="0071549C">
        <w:rPr>
          <w:rFonts w:eastAsiaTheme="minorHAnsi"/>
          <w:iCs/>
        </w:rPr>
        <w:t>KNP/2.26/25/228.</w:t>
      </w:r>
    </w:p>
    <w:p w14:paraId="167FB5F9" w14:textId="77777777" w:rsidR="00F202DF" w:rsidRPr="0071549C" w:rsidRDefault="00F202DF" w:rsidP="00E32A5C">
      <w:pPr>
        <w:ind w:firstLine="0"/>
        <w:jc w:val="both"/>
        <w:rPr>
          <w:rFonts w:eastAsiaTheme="minorHAnsi"/>
          <w:i/>
        </w:rPr>
      </w:pPr>
    </w:p>
    <w:p w14:paraId="3C74DAAA" w14:textId="12F953A5" w:rsidR="00F202DF" w:rsidRPr="0071549C" w:rsidRDefault="00F202DF" w:rsidP="00E32A5C">
      <w:pPr>
        <w:ind w:firstLine="0"/>
        <w:jc w:val="both"/>
        <w:rPr>
          <w:rFonts w:eastAsiaTheme="minorHAnsi"/>
        </w:rPr>
      </w:pPr>
      <w:r w:rsidRPr="0071549C">
        <w:rPr>
          <w:rFonts w:eastAsiaTheme="minorHAnsi"/>
          <w:b/>
          <w:i/>
          <w:u w:val="single"/>
        </w:rPr>
        <w:t>Lēmums nosūtāms</w:t>
      </w:r>
      <w:r w:rsidRPr="0071549C">
        <w:rPr>
          <w:rFonts w:eastAsiaTheme="minorHAnsi"/>
          <w:i/>
        </w:rPr>
        <w:t xml:space="preserve">: </w:t>
      </w:r>
      <w:r w:rsidRPr="0071549C">
        <w:rPr>
          <w:rFonts w:eastAsiaTheme="minorHAnsi"/>
          <w:iCs/>
        </w:rPr>
        <w:t>Nekustamo īpašumu nodaļai</w:t>
      </w:r>
      <w:r>
        <w:rPr>
          <w:rFonts w:eastAsiaTheme="minorHAnsi"/>
          <w:iCs/>
        </w:rPr>
        <w:t>,</w:t>
      </w:r>
      <w:r w:rsidRPr="0071549C">
        <w:rPr>
          <w:rFonts w:eastAsiaTheme="minorHAnsi"/>
          <w:iCs/>
        </w:rPr>
        <w:t xml:space="preserve"> Finanšu un ekonomikas nodaļai</w:t>
      </w:r>
      <w:r>
        <w:rPr>
          <w:rFonts w:eastAsiaTheme="minorHAnsi"/>
          <w:iCs/>
        </w:rPr>
        <w:t>,</w:t>
      </w:r>
      <w:r w:rsidRPr="0071549C">
        <w:rPr>
          <w:rFonts w:eastAsiaTheme="minorHAnsi"/>
          <w:iCs/>
        </w:rPr>
        <w:t xml:space="preserve"> Vārmes pagasta pārvaldei</w:t>
      </w:r>
      <w:r>
        <w:rPr>
          <w:rFonts w:eastAsiaTheme="minorHAnsi"/>
          <w:iCs/>
        </w:rPr>
        <w:t>,</w:t>
      </w:r>
      <w:r w:rsidRPr="0071549C">
        <w:rPr>
          <w:rFonts w:eastAsiaTheme="minorHAnsi"/>
          <w:iCs/>
        </w:rPr>
        <w:t xml:space="preserve"> </w:t>
      </w:r>
      <w:r w:rsidR="00E6461B">
        <w:rPr>
          <w:rFonts w:eastAsiaTheme="minorHAnsi"/>
          <w:iCs/>
        </w:rPr>
        <w:t>[..]</w:t>
      </w:r>
      <w:r>
        <w:rPr>
          <w:rFonts w:eastAsiaTheme="minorHAnsi"/>
          <w:i/>
          <w:iCs/>
        </w:rPr>
        <w:t>.</w:t>
      </w:r>
    </w:p>
    <w:p w14:paraId="69F570FD" w14:textId="77777777" w:rsidR="00F202DF" w:rsidRDefault="00F202DF" w:rsidP="00F202DF">
      <w:pPr>
        <w:ind w:firstLine="0"/>
        <w:rPr>
          <w:iCs/>
        </w:rPr>
      </w:pPr>
    </w:p>
    <w:p w14:paraId="07FC93D2" w14:textId="57F701CF" w:rsidR="00F202DF" w:rsidRDefault="00F153C9" w:rsidP="000D756E">
      <w:pPr>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290A1A34" w14:textId="77777777" w:rsidR="00F153C9" w:rsidRDefault="00F153C9" w:rsidP="00F202DF">
      <w:pPr>
        <w:ind w:firstLine="0"/>
        <w:rPr>
          <w:b/>
          <w:bCs/>
          <w:i/>
          <w:u w:val="single"/>
        </w:rPr>
      </w:pPr>
    </w:p>
    <w:p w14:paraId="12BCBCAA" w14:textId="77777777" w:rsidR="00F153C9" w:rsidRDefault="00F153C9" w:rsidP="00F202DF">
      <w:pPr>
        <w:ind w:firstLine="0"/>
        <w:rPr>
          <w:iCs/>
        </w:rPr>
      </w:pPr>
    </w:p>
    <w:p w14:paraId="7FBFA711" w14:textId="7B39AE44" w:rsidR="00F202DF" w:rsidRPr="004D3508" w:rsidRDefault="00F202DF" w:rsidP="00620E21">
      <w:pPr>
        <w:ind w:firstLine="0"/>
        <w:jc w:val="both"/>
        <w:rPr>
          <w:b/>
          <w:iCs/>
        </w:rPr>
      </w:pPr>
      <w:r>
        <w:rPr>
          <w:b/>
        </w:rPr>
        <w:t>2</w:t>
      </w:r>
      <w:r w:rsidR="00030585">
        <w:rPr>
          <w:b/>
        </w:rPr>
        <w:t>4</w:t>
      </w:r>
      <w:r>
        <w:rPr>
          <w:b/>
        </w:rPr>
        <w:t xml:space="preserve">. </w:t>
      </w:r>
      <w:r w:rsidRPr="004D3508">
        <w:rPr>
          <w:b/>
        </w:rPr>
        <w:t>Par konkursa “Darīsim paši” nolikuma apstiprināšanu*</w:t>
      </w:r>
    </w:p>
    <w:p w14:paraId="767937D3" w14:textId="77777777" w:rsidR="00F202DF" w:rsidRDefault="006F6C1C" w:rsidP="00F202DF">
      <w:pPr>
        <w:ind w:firstLine="0"/>
      </w:pPr>
      <w:r>
        <w:pict w14:anchorId="31D314F2">
          <v:rect id="_x0000_i1048" style="width:423.35pt;height:.75pt" o:hrpct="980" o:hralign="center" o:hrstd="t" o:hr="t" fillcolor="#a0a0a0" stroked="f"/>
        </w:pict>
      </w:r>
    </w:p>
    <w:p w14:paraId="380111DC" w14:textId="77777777" w:rsidR="00030585" w:rsidRDefault="00030585" w:rsidP="00030585">
      <w:pPr>
        <w:ind w:firstLine="0"/>
        <w:rPr>
          <w:i/>
          <w:iCs/>
        </w:rPr>
      </w:pPr>
      <w:r>
        <w:rPr>
          <w:i/>
          <w:iCs/>
        </w:rPr>
        <w:t xml:space="preserve">Ziņo I. </w:t>
      </w:r>
      <w:proofErr w:type="spellStart"/>
      <w:r>
        <w:rPr>
          <w:i/>
          <w:iCs/>
        </w:rPr>
        <w:t>Astaševska</w:t>
      </w:r>
      <w:proofErr w:type="spellEnd"/>
    </w:p>
    <w:p w14:paraId="7B612DA3" w14:textId="63FE5DAF" w:rsidR="003C50F7" w:rsidRPr="00BA7372" w:rsidRDefault="003C50F7" w:rsidP="00030585">
      <w:pPr>
        <w:ind w:firstLine="0"/>
        <w:rPr>
          <w:i/>
          <w:iCs/>
        </w:rPr>
      </w:pPr>
      <w:r>
        <w:rPr>
          <w:i/>
          <w:iCs/>
        </w:rPr>
        <w:lastRenderedPageBreak/>
        <w:t xml:space="preserve">Izsakās A. </w:t>
      </w:r>
      <w:proofErr w:type="spellStart"/>
      <w:r>
        <w:rPr>
          <w:i/>
          <w:iCs/>
        </w:rPr>
        <w:t>Kimbors</w:t>
      </w:r>
      <w:proofErr w:type="spellEnd"/>
      <w:r>
        <w:rPr>
          <w:i/>
          <w:iCs/>
        </w:rPr>
        <w:t xml:space="preserve">, I. Ozola, I. </w:t>
      </w:r>
      <w:proofErr w:type="spellStart"/>
      <w:r>
        <w:rPr>
          <w:i/>
          <w:iCs/>
        </w:rPr>
        <w:t>Astaševska</w:t>
      </w:r>
      <w:proofErr w:type="spellEnd"/>
    </w:p>
    <w:p w14:paraId="0CD5437A" w14:textId="77777777" w:rsidR="00F202DF" w:rsidRDefault="00F202DF" w:rsidP="00F202DF">
      <w:pPr>
        <w:ind w:firstLine="0"/>
        <w:rPr>
          <w:i/>
          <w:iCs/>
        </w:rPr>
      </w:pPr>
    </w:p>
    <w:p w14:paraId="6C8A5232" w14:textId="77777777" w:rsidR="00F202DF" w:rsidRPr="004D3508" w:rsidRDefault="00F202DF" w:rsidP="00030585">
      <w:pPr>
        <w:autoSpaceDE w:val="0"/>
        <w:autoSpaceDN w:val="0"/>
        <w:adjustRightInd w:val="0"/>
        <w:jc w:val="both"/>
      </w:pPr>
      <w:r w:rsidRPr="004D3508">
        <w:t>Lai sekmētu Kuldīgas novada pašvaldības iedzīvotāju līdzdalību savas kopienas dzīves kvalitātes uzlabošanā, Kuldīgas novada dome 2026. gadā plāno jau 19. reizi izsludināt iedzīvotāju iniciatīvas konkursu “Darīsim paši”.</w:t>
      </w:r>
    </w:p>
    <w:p w14:paraId="11802ED2" w14:textId="77777777" w:rsidR="00F202DF" w:rsidRPr="004D3508" w:rsidRDefault="00F202DF" w:rsidP="00030585">
      <w:pPr>
        <w:autoSpaceDE w:val="0"/>
        <w:autoSpaceDN w:val="0"/>
        <w:adjustRightInd w:val="0"/>
        <w:jc w:val="both"/>
      </w:pPr>
      <w:r w:rsidRPr="004D3508">
        <w:t xml:space="preserve">Konkursa “Darīsim paši” rezultātā Kuldīgas novada pašvaldība finansiāli atbalstīs jau esošas nevalstiskas organizācijas vai iedzīvotāju grupas, kas izveidotas tikai šī konkursa ietvaros. </w:t>
      </w:r>
    </w:p>
    <w:p w14:paraId="7D90DC11" w14:textId="77777777" w:rsidR="00F202DF" w:rsidRPr="004D3508" w:rsidRDefault="00F202DF" w:rsidP="00030585">
      <w:pPr>
        <w:autoSpaceDE w:val="0"/>
        <w:autoSpaceDN w:val="0"/>
        <w:adjustRightInd w:val="0"/>
        <w:jc w:val="both"/>
      </w:pPr>
      <w:r w:rsidRPr="004D3508">
        <w:t>Konkursā “Darīsim paši” var tikt īstenoti projekti, kas veicina iedzīvotāju iesaistīšanos pašu iecerēto ideju īstenošanā, veicot uzlabojumus infrastruktūras un sociālajā jomā, izglītojot sabiedrību, radot jaunus tūrisma produktus, veicinot sporta aktivitātes, daudzveidojot brīvā laika pavadīšanas iespējas u.c. No projektu īstenošanas labums jāgūst Kuldīgas novada iedzīvotājiem.</w:t>
      </w:r>
    </w:p>
    <w:p w14:paraId="395777B4" w14:textId="77777777" w:rsidR="00F202DF" w:rsidRPr="004D3508" w:rsidRDefault="00F202DF" w:rsidP="00030585">
      <w:pPr>
        <w:autoSpaceDE w:val="0"/>
        <w:autoSpaceDN w:val="0"/>
        <w:adjustRightInd w:val="0"/>
        <w:jc w:val="both"/>
        <w:rPr>
          <w:color w:val="EE0000"/>
        </w:rPr>
      </w:pPr>
      <w:r w:rsidRPr="004D3508">
        <w:t>Vienlaicīgi biedrības “Darīsim paši!” pārstāve Ieva Birbele, kas organizē konkursu “Darīsim paši”, ņemot vērā iepriekšējo gadu pieredzi vērtējot iesniegtos projektu pieteikumus, to realizāciju un sadarbību ar iedzīvotājiem, ierosina veikt vairākus precizējumus Konkursa nolikumā, lai mazinātu birokrātiju un atvieglotu projektu pieteikumu iesniegšanu, kā atskaitīšanos par padarīto.</w:t>
      </w:r>
    </w:p>
    <w:p w14:paraId="6B981439" w14:textId="77777777" w:rsidR="00F202DF" w:rsidRPr="004D3508" w:rsidRDefault="00F202DF" w:rsidP="00030585">
      <w:pPr>
        <w:autoSpaceDE w:val="0"/>
        <w:autoSpaceDN w:val="0"/>
        <w:adjustRightInd w:val="0"/>
        <w:ind w:firstLine="0"/>
        <w:jc w:val="both"/>
        <w:rPr>
          <w:color w:val="000000"/>
        </w:rPr>
      </w:pPr>
    </w:p>
    <w:p w14:paraId="444CB4C2" w14:textId="58D4C294" w:rsidR="00F202DF" w:rsidRPr="004D3508" w:rsidRDefault="00F202DF" w:rsidP="00030585">
      <w:pPr>
        <w:autoSpaceDE w:val="0"/>
        <w:autoSpaceDN w:val="0"/>
        <w:adjustRightInd w:val="0"/>
        <w:ind w:firstLine="709"/>
        <w:jc w:val="both"/>
      </w:pPr>
      <w:r w:rsidRPr="004D3508">
        <w:rPr>
          <w:color w:val="000000"/>
        </w:rPr>
        <w:t>Pamatojoties uz iepriekš minēto un saskaņā ar Pašvaldību likuma 10. panta pirmās daļas 13., 21. punktu, 53. pantu,</w:t>
      </w:r>
      <w:r w:rsidRPr="004D3508">
        <w:rPr>
          <w:iCs/>
          <w:color w:val="000000"/>
        </w:rPr>
        <w:t xml:space="preserve"> </w:t>
      </w:r>
      <w:r w:rsidR="00E32A5C">
        <w:t>a</w:t>
      </w:r>
      <w:r w:rsidR="00E32A5C" w:rsidRPr="00751997">
        <w:t xml:space="preserve">tklāti balsojot ar </w:t>
      </w:r>
      <w:r w:rsidR="00E32A5C">
        <w:t>13</w:t>
      </w:r>
      <w:r w:rsidR="00E32A5C" w:rsidRPr="00751997">
        <w:t xml:space="preserve"> balsīm „par”</w:t>
      </w:r>
      <w:r w:rsidR="00E32A5C" w:rsidRPr="00751997">
        <w:rPr>
          <w:i/>
          <w:iCs/>
        </w:rPr>
        <w:t xml:space="preserve"> </w:t>
      </w:r>
      <w:r w:rsidR="00E32A5C" w:rsidRPr="00720BD8">
        <w:rPr>
          <w:i/>
          <w:iCs/>
        </w:rPr>
        <w:t>(</w:t>
      </w:r>
      <w:r w:rsidR="00E32A5C">
        <w:rPr>
          <w:i/>
          <w:iCs/>
        </w:rPr>
        <w:t xml:space="preserve">I. </w:t>
      </w:r>
      <w:proofErr w:type="spellStart"/>
      <w:r w:rsidR="00E32A5C">
        <w:rPr>
          <w:i/>
          <w:iCs/>
        </w:rPr>
        <w:t>Astaševska</w:t>
      </w:r>
      <w:proofErr w:type="spellEnd"/>
      <w:r w:rsidR="00E32A5C">
        <w:rPr>
          <w:i/>
          <w:iCs/>
        </w:rPr>
        <w:t xml:space="preserve">, A. Roberts, R. Karloviča, R. Ernsons, R. Valters, K. Ansone, B. Mikāla, Ē. Pucens, A. Zvejniece, A. Grīnberga, A. </w:t>
      </w:r>
      <w:proofErr w:type="spellStart"/>
      <w:r w:rsidR="00E32A5C">
        <w:rPr>
          <w:i/>
          <w:iCs/>
        </w:rPr>
        <w:t>Kimbors</w:t>
      </w:r>
      <w:proofErr w:type="spellEnd"/>
      <w:r w:rsidR="00E32A5C">
        <w:rPr>
          <w:i/>
          <w:iCs/>
        </w:rPr>
        <w:t>, D. Mellere, K. Upenieks</w:t>
      </w:r>
      <w:r w:rsidR="00E32A5C" w:rsidRPr="008873C2">
        <w:rPr>
          <w:i/>
          <w:iCs/>
        </w:rPr>
        <w:t xml:space="preserve">), </w:t>
      </w:r>
      <w:r w:rsidR="00E32A5C" w:rsidRPr="008873C2">
        <w:t>„pret” nav, „atturas” nav</w:t>
      </w:r>
      <w:r>
        <w:rPr>
          <w:iCs/>
        </w:rPr>
        <w:t xml:space="preserve">, </w:t>
      </w:r>
      <w:r w:rsidRPr="004D3508">
        <w:rPr>
          <w:color w:val="000000"/>
        </w:rPr>
        <w:t xml:space="preserve">Kuldīgas novada dome </w:t>
      </w:r>
      <w:r w:rsidRPr="004D3508">
        <w:rPr>
          <w:b/>
          <w:i/>
          <w:color w:val="000000"/>
        </w:rPr>
        <w:t>nolemj:</w:t>
      </w:r>
    </w:p>
    <w:p w14:paraId="00E1CB2C" w14:textId="77777777" w:rsidR="00F202DF" w:rsidRPr="004D3508" w:rsidRDefault="00F202DF" w:rsidP="00030585">
      <w:pPr>
        <w:ind w:firstLine="0"/>
        <w:jc w:val="both"/>
      </w:pPr>
    </w:p>
    <w:p w14:paraId="713BFE8B" w14:textId="77777777" w:rsidR="00F202DF" w:rsidRPr="004D3508" w:rsidRDefault="00F202DF" w:rsidP="00030585">
      <w:pPr>
        <w:numPr>
          <w:ilvl w:val="0"/>
          <w:numId w:val="71"/>
        </w:numPr>
        <w:ind w:left="709" w:hanging="283"/>
        <w:contextualSpacing/>
        <w:jc w:val="both"/>
      </w:pPr>
      <w:r w:rsidRPr="004D3508">
        <w:t>Apstiprināt konkursa “Darīsim paši” nolikumu jaunā redakcijā (</w:t>
      </w:r>
      <w:r w:rsidRPr="004D3508">
        <w:rPr>
          <w:i/>
        </w:rPr>
        <w:t>pielikumā</w:t>
      </w:r>
      <w:r w:rsidRPr="004D3508">
        <w:t>).</w:t>
      </w:r>
    </w:p>
    <w:p w14:paraId="25A1171B" w14:textId="77777777" w:rsidR="00F202DF" w:rsidRPr="004D3508" w:rsidRDefault="00F202DF" w:rsidP="00030585">
      <w:pPr>
        <w:numPr>
          <w:ilvl w:val="0"/>
          <w:numId w:val="71"/>
        </w:numPr>
        <w:ind w:left="709" w:hanging="283"/>
        <w:contextualSpacing/>
        <w:jc w:val="both"/>
      </w:pPr>
      <w:r w:rsidRPr="004D3508">
        <w:t xml:space="preserve">Noteikt, ka nolikums stājas spēkā ar 2026. gada 1. janvāri. </w:t>
      </w:r>
    </w:p>
    <w:p w14:paraId="30002886" w14:textId="77777777" w:rsidR="00F202DF" w:rsidRPr="004D3508" w:rsidRDefault="00F202DF" w:rsidP="00030585">
      <w:pPr>
        <w:overflowPunct w:val="0"/>
        <w:autoSpaceDE w:val="0"/>
        <w:autoSpaceDN w:val="0"/>
        <w:adjustRightInd w:val="0"/>
        <w:ind w:firstLine="0"/>
        <w:jc w:val="both"/>
        <w:textAlignment w:val="baseline"/>
        <w:rPr>
          <w:b/>
          <w:i/>
          <w:u w:val="single"/>
        </w:rPr>
      </w:pPr>
    </w:p>
    <w:p w14:paraId="111F5B9F" w14:textId="77777777" w:rsidR="00F202DF" w:rsidRPr="004D3508" w:rsidRDefault="00F202DF" w:rsidP="00030585">
      <w:pPr>
        <w:overflowPunct w:val="0"/>
        <w:autoSpaceDE w:val="0"/>
        <w:autoSpaceDN w:val="0"/>
        <w:adjustRightInd w:val="0"/>
        <w:ind w:firstLine="0"/>
        <w:jc w:val="both"/>
        <w:textAlignment w:val="baseline"/>
      </w:pPr>
      <w:r w:rsidRPr="004D3508">
        <w:rPr>
          <w:b/>
          <w:i/>
          <w:u w:val="single"/>
        </w:rPr>
        <w:t>Pielikumā:</w:t>
      </w:r>
      <w:r w:rsidRPr="004D3508">
        <w:t xml:space="preserve"> Konkursa “Darīsim paši” nolikums.</w:t>
      </w:r>
    </w:p>
    <w:p w14:paraId="7B0AAC6A" w14:textId="77777777" w:rsidR="00F202DF" w:rsidRPr="004D3508" w:rsidRDefault="00F202DF" w:rsidP="00030585">
      <w:pPr>
        <w:overflowPunct w:val="0"/>
        <w:autoSpaceDE w:val="0"/>
        <w:autoSpaceDN w:val="0"/>
        <w:adjustRightInd w:val="0"/>
        <w:ind w:firstLine="0"/>
        <w:jc w:val="both"/>
        <w:textAlignment w:val="baseline"/>
      </w:pPr>
    </w:p>
    <w:p w14:paraId="63854D8D" w14:textId="77777777" w:rsidR="00F202DF" w:rsidRPr="004D3508" w:rsidRDefault="00F202DF" w:rsidP="00030585">
      <w:pPr>
        <w:ind w:firstLine="0"/>
        <w:jc w:val="both"/>
        <w:rPr>
          <w:sz w:val="26"/>
          <w:szCs w:val="28"/>
        </w:rPr>
      </w:pPr>
      <w:r w:rsidRPr="004D3508">
        <w:rPr>
          <w:b/>
          <w:i/>
          <w:u w:val="single"/>
        </w:rPr>
        <w:t>Lēmums nosūtāms:</w:t>
      </w:r>
      <w:r w:rsidRPr="004D3508">
        <w:t xml:space="preserve"> Administratīvajai nodaļai, Finanšu un ekonomikas nodaļai, Mārketinga un sabiedrisko attiecību nodaļai, konkursa “Darīsim paši” komisijas locekļiem, biedrībai “Darīsim paši!”, Pilsētas laukums 2, Kuldīga, </w:t>
      </w:r>
      <w:hyperlink r:id="rId15" w:history="1">
        <w:r w:rsidRPr="004D3508">
          <w:t>Kuldīgas novads, LV-3301</w:t>
        </w:r>
      </w:hyperlink>
      <w:r w:rsidRPr="004D3508">
        <w:t>.</w:t>
      </w:r>
    </w:p>
    <w:p w14:paraId="58C3D224" w14:textId="77777777" w:rsidR="000E2CBD" w:rsidRDefault="000E2CBD" w:rsidP="00CF1437">
      <w:pPr>
        <w:ind w:firstLine="0"/>
        <w:jc w:val="both"/>
        <w:rPr>
          <w:b/>
          <w:i/>
          <w:u w:val="single"/>
        </w:rPr>
      </w:pPr>
    </w:p>
    <w:p w14:paraId="523350E5" w14:textId="1755A4C0" w:rsidR="00DB146A" w:rsidRDefault="00F153C9" w:rsidP="00DB146A">
      <w:pPr>
        <w:spacing w:line="276" w:lineRule="auto"/>
        <w:ind w:firstLine="0"/>
        <w:jc w:val="both"/>
        <w:rPr>
          <w:b/>
          <w:bCs/>
          <w:i/>
          <w:u w:val="single"/>
        </w:rPr>
      </w:pPr>
      <w:r w:rsidRPr="008872D8">
        <w:rPr>
          <w:b/>
          <w:bCs/>
          <w:i/>
          <w:u w:val="single"/>
        </w:rPr>
        <w:t xml:space="preserve">Akceptēts Kuldīgas novada domes </w:t>
      </w:r>
      <w:r>
        <w:rPr>
          <w:b/>
          <w:bCs/>
          <w:i/>
          <w:u w:val="single"/>
        </w:rPr>
        <w:t>Uzņēmējdarbības un a</w:t>
      </w:r>
      <w:r w:rsidRPr="008872D8">
        <w:rPr>
          <w:b/>
          <w:bCs/>
          <w:i/>
          <w:u w:val="single"/>
        </w:rPr>
        <w:t>ttīstības komitejas 1</w:t>
      </w:r>
      <w:r>
        <w:rPr>
          <w:b/>
          <w:bCs/>
          <w:i/>
          <w:u w:val="single"/>
        </w:rPr>
        <w:t>3</w:t>
      </w:r>
      <w:r w:rsidRPr="008872D8">
        <w:rPr>
          <w:b/>
          <w:bCs/>
          <w:i/>
          <w:u w:val="single"/>
        </w:rPr>
        <w:t>.</w:t>
      </w:r>
      <w:r>
        <w:rPr>
          <w:b/>
          <w:bCs/>
          <w:i/>
          <w:u w:val="single"/>
        </w:rPr>
        <w:t>11</w:t>
      </w:r>
      <w:r w:rsidRPr="008872D8">
        <w:rPr>
          <w:b/>
          <w:bCs/>
          <w:i/>
          <w:u w:val="single"/>
        </w:rPr>
        <w:t>.2025. sēdē.</w:t>
      </w:r>
    </w:p>
    <w:p w14:paraId="503D6A5C" w14:textId="77777777" w:rsidR="00DB146A" w:rsidRDefault="00DB146A" w:rsidP="00DB146A">
      <w:pPr>
        <w:spacing w:line="276" w:lineRule="auto"/>
        <w:ind w:firstLine="0"/>
        <w:jc w:val="both"/>
        <w:rPr>
          <w:b/>
          <w:bCs/>
          <w:i/>
          <w:u w:val="single"/>
        </w:rPr>
      </w:pPr>
    </w:p>
    <w:p w14:paraId="597DE901" w14:textId="77777777" w:rsidR="00DB146A" w:rsidRDefault="00DB146A" w:rsidP="00DB146A">
      <w:pPr>
        <w:spacing w:line="276" w:lineRule="auto"/>
        <w:ind w:firstLine="0"/>
        <w:jc w:val="both"/>
        <w:rPr>
          <w:b/>
          <w:bCs/>
          <w:i/>
          <w:u w:val="single"/>
        </w:rPr>
      </w:pPr>
    </w:p>
    <w:p w14:paraId="596D9338" w14:textId="1DD88599" w:rsidR="00DB146A" w:rsidRPr="00EB6949" w:rsidRDefault="00DB146A" w:rsidP="00DB146A">
      <w:pPr>
        <w:ind w:firstLine="0"/>
        <w:jc w:val="both"/>
        <w:rPr>
          <w:b/>
          <w:bCs/>
        </w:rPr>
      </w:pPr>
      <w:bookmarkStart w:id="69" w:name="_Hlk213853999"/>
      <w:bookmarkStart w:id="70" w:name="_Hlk213855202"/>
      <w:r>
        <w:rPr>
          <w:b/>
          <w:bCs/>
        </w:rPr>
        <w:t>25</w:t>
      </w:r>
      <w:r w:rsidRPr="00A6198F">
        <w:rPr>
          <w:b/>
          <w:bCs/>
        </w:rPr>
        <w:t xml:space="preserve">. </w:t>
      </w:r>
      <w:r w:rsidRPr="00EB6949">
        <w:rPr>
          <w:b/>
          <w:bCs/>
        </w:rPr>
        <w:t>Par finansiālo atbalstu sportistam Laurim Grīniņam  dalībai Eiropas čempionātā krosā</w:t>
      </w:r>
    </w:p>
    <w:p w14:paraId="5BB5B7C3" w14:textId="77777777" w:rsidR="00DB146A" w:rsidRPr="00EB6949" w:rsidRDefault="006F6C1C" w:rsidP="00DB146A">
      <w:pPr>
        <w:ind w:firstLine="0"/>
        <w:jc w:val="both"/>
        <w:rPr>
          <w:b/>
          <w:bCs/>
          <w:i/>
          <w:iCs/>
        </w:rPr>
      </w:pPr>
      <w:r>
        <w:rPr>
          <w:b/>
          <w:bCs/>
        </w:rPr>
        <w:pict w14:anchorId="446E809F">
          <v:rect id="_x0000_i1049" style="width:425.5pt;height:1pt" o:hrpct="988" o:hrstd="t" o:hr="t" fillcolor="#a0a0a0" stroked="f"/>
        </w:pict>
      </w:r>
    </w:p>
    <w:bookmarkEnd w:id="69"/>
    <w:p w14:paraId="0CD3616B" w14:textId="77777777" w:rsidR="00DB146A" w:rsidRPr="00BA7372" w:rsidRDefault="00DB146A" w:rsidP="00DB146A">
      <w:pPr>
        <w:ind w:firstLine="0"/>
        <w:rPr>
          <w:i/>
          <w:iCs/>
        </w:rPr>
      </w:pPr>
      <w:r>
        <w:rPr>
          <w:i/>
          <w:iCs/>
        </w:rPr>
        <w:t xml:space="preserve">Ziņo I. </w:t>
      </w:r>
      <w:proofErr w:type="spellStart"/>
      <w:r>
        <w:rPr>
          <w:i/>
          <w:iCs/>
        </w:rPr>
        <w:t>Astaševska</w:t>
      </w:r>
      <w:proofErr w:type="spellEnd"/>
    </w:p>
    <w:p w14:paraId="6FAE86A8" w14:textId="0FDA5A86" w:rsidR="00DB146A" w:rsidRDefault="003C50F7" w:rsidP="00DB146A">
      <w:pPr>
        <w:ind w:firstLine="0"/>
        <w:jc w:val="both"/>
        <w:rPr>
          <w:i/>
          <w:iCs/>
        </w:rPr>
      </w:pPr>
      <w:r>
        <w:rPr>
          <w:i/>
          <w:iCs/>
        </w:rPr>
        <w:t xml:space="preserve">Izsakās A. </w:t>
      </w:r>
      <w:proofErr w:type="spellStart"/>
      <w:r>
        <w:rPr>
          <w:i/>
          <w:iCs/>
        </w:rPr>
        <w:t>Kimbors</w:t>
      </w:r>
      <w:proofErr w:type="spellEnd"/>
    </w:p>
    <w:p w14:paraId="1F940D75" w14:textId="77777777" w:rsidR="003C50F7" w:rsidRPr="003C50F7" w:rsidRDefault="003C50F7" w:rsidP="00DB146A">
      <w:pPr>
        <w:ind w:firstLine="0"/>
        <w:jc w:val="both"/>
        <w:rPr>
          <w:i/>
          <w:iCs/>
        </w:rPr>
      </w:pPr>
    </w:p>
    <w:bookmarkEnd w:id="70"/>
    <w:p w14:paraId="1570DFCF" w14:textId="337BC977" w:rsidR="00DB146A" w:rsidRPr="00EB6949" w:rsidRDefault="00DB146A" w:rsidP="00DB146A">
      <w:pPr>
        <w:jc w:val="both"/>
        <w:rPr>
          <w:color w:val="000000"/>
        </w:rPr>
      </w:pPr>
      <w:r w:rsidRPr="00EB6949">
        <w:rPr>
          <w:color w:val="000000"/>
        </w:rPr>
        <w:t xml:space="preserve">Kuldīgas novada pašvaldībā saņemts Latvijas vieglatlētikas savienības  iesniegums (reģistrācijas Nr. KNP/2.13/25/4336) ar lūgumu, par finansiālu atbalstu Kuldīgas novada  sportistam Laurim Grīniņam dalībai Eiropas čempionātā vieglatlētikas krosā, kas notiks no 2025.gada 14.decembrī Portugālē, </w:t>
      </w:r>
      <w:proofErr w:type="spellStart"/>
      <w:r w:rsidRPr="00EB6949">
        <w:rPr>
          <w:color w:val="000000"/>
        </w:rPr>
        <w:t>Lagoa</w:t>
      </w:r>
      <w:proofErr w:type="spellEnd"/>
      <w:r w:rsidRPr="00EB6949">
        <w:rPr>
          <w:color w:val="000000"/>
        </w:rPr>
        <w:t>. Kopējā nepieciešamā līdzfinansējuma summa ceļa izdevumiem  sastāda  355,22</w:t>
      </w:r>
      <w:r>
        <w:rPr>
          <w:color w:val="000000"/>
        </w:rPr>
        <w:t xml:space="preserve"> EUR </w:t>
      </w:r>
      <w:r w:rsidRPr="00EB6949">
        <w:rPr>
          <w:color w:val="000000"/>
        </w:rPr>
        <w:t>(trīs simti trīsdesmit pieci eiro divdesmit divi centi)</w:t>
      </w:r>
      <w:r>
        <w:rPr>
          <w:color w:val="000000"/>
        </w:rPr>
        <w:t>.</w:t>
      </w:r>
    </w:p>
    <w:p w14:paraId="2646B695" w14:textId="77777777" w:rsidR="00DB146A" w:rsidRPr="00EB6949" w:rsidRDefault="00DB146A" w:rsidP="00DB146A">
      <w:pPr>
        <w:jc w:val="both"/>
        <w:rPr>
          <w:color w:val="000000"/>
        </w:rPr>
      </w:pPr>
    </w:p>
    <w:p w14:paraId="01D73651" w14:textId="3A648686" w:rsidR="00DB146A" w:rsidRPr="00EB6949" w:rsidRDefault="00DB146A" w:rsidP="00DB146A">
      <w:pPr>
        <w:jc w:val="both"/>
        <w:rPr>
          <w:b/>
          <w:bCs/>
          <w:i/>
          <w:iCs/>
          <w:color w:val="000000"/>
        </w:rPr>
      </w:pPr>
      <w:r w:rsidRPr="00EB6949">
        <w:rPr>
          <w:color w:val="000000"/>
        </w:rPr>
        <w:t xml:space="preserve">Pamatojoties uz Pašvaldību likuma 4. panta pirmās daļas 7. punktu, 4. panta ceturto daļu, 10. panta pirmās daļas 21. punktu, Sporta likuma 7. pantu, </w:t>
      </w:r>
      <w:bookmarkStart w:id="71" w:name="_Hlk214462244"/>
      <w:r w:rsidR="00E32A5C">
        <w:t>a</w:t>
      </w:r>
      <w:r w:rsidR="00E32A5C" w:rsidRPr="00751997">
        <w:t xml:space="preserve">tklāti balsojot ar </w:t>
      </w:r>
      <w:r w:rsidR="00E32A5C">
        <w:t>13</w:t>
      </w:r>
      <w:r w:rsidR="00E32A5C" w:rsidRPr="00751997">
        <w:t xml:space="preserve"> balsīm „par”</w:t>
      </w:r>
      <w:r w:rsidR="00E32A5C" w:rsidRPr="00751997">
        <w:rPr>
          <w:i/>
          <w:iCs/>
        </w:rPr>
        <w:t xml:space="preserve"> </w:t>
      </w:r>
      <w:r w:rsidR="00E32A5C" w:rsidRPr="00720BD8">
        <w:rPr>
          <w:i/>
          <w:iCs/>
        </w:rPr>
        <w:t>(</w:t>
      </w:r>
      <w:r w:rsidR="00E32A5C">
        <w:rPr>
          <w:i/>
          <w:iCs/>
        </w:rPr>
        <w:t xml:space="preserve">I. </w:t>
      </w:r>
      <w:proofErr w:type="spellStart"/>
      <w:r w:rsidR="00E32A5C">
        <w:rPr>
          <w:i/>
          <w:iCs/>
        </w:rPr>
        <w:t>Astaševska</w:t>
      </w:r>
      <w:proofErr w:type="spellEnd"/>
      <w:r w:rsidR="00E32A5C">
        <w:rPr>
          <w:i/>
          <w:iCs/>
        </w:rPr>
        <w:t xml:space="preserve">, A. Roberts, R. Karloviča, R. Ernsons, R. Valters, K. Ansone, B. Mikāla, Ē. </w:t>
      </w:r>
      <w:r w:rsidR="00E32A5C">
        <w:rPr>
          <w:i/>
          <w:iCs/>
        </w:rPr>
        <w:lastRenderedPageBreak/>
        <w:t xml:space="preserve">Pucens, A. Zvejniece, A. Grīnberga, A. </w:t>
      </w:r>
      <w:proofErr w:type="spellStart"/>
      <w:r w:rsidR="00E32A5C">
        <w:rPr>
          <w:i/>
          <w:iCs/>
        </w:rPr>
        <w:t>Kimbors</w:t>
      </w:r>
      <w:proofErr w:type="spellEnd"/>
      <w:r w:rsidR="00E32A5C">
        <w:rPr>
          <w:i/>
          <w:iCs/>
        </w:rPr>
        <w:t>, D. Mellere, K. Upenieks</w:t>
      </w:r>
      <w:r w:rsidR="00E32A5C" w:rsidRPr="008873C2">
        <w:rPr>
          <w:i/>
          <w:iCs/>
        </w:rPr>
        <w:t xml:space="preserve">), </w:t>
      </w:r>
      <w:r w:rsidR="00E32A5C" w:rsidRPr="008873C2">
        <w:t>„pret” nav, „atturas” nav</w:t>
      </w:r>
      <w:r w:rsidRPr="00BC334C">
        <w:t xml:space="preserve">, </w:t>
      </w:r>
      <w:bookmarkEnd w:id="71"/>
      <w:r w:rsidRPr="00BC334C">
        <w:t xml:space="preserve"> </w:t>
      </w:r>
      <w:r w:rsidRPr="00EB6949">
        <w:rPr>
          <w:color w:val="000000"/>
        </w:rPr>
        <w:t xml:space="preserve">Kuldīgas novada dome </w:t>
      </w:r>
      <w:r w:rsidRPr="00EB6949">
        <w:rPr>
          <w:b/>
          <w:bCs/>
          <w:i/>
          <w:iCs/>
          <w:color w:val="000000"/>
        </w:rPr>
        <w:t>nolemj:</w:t>
      </w:r>
    </w:p>
    <w:p w14:paraId="16FD03DA" w14:textId="77777777" w:rsidR="00DB146A" w:rsidRPr="00EB6949" w:rsidRDefault="00DB146A" w:rsidP="00DB146A">
      <w:pPr>
        <w:ind w:firstLine="0"/>
        <w:jc w:val="both"/>
        <w:rPr>
          <w:i/>
          <w:iCs/>
          <w:color w:val="000000"/>
        </w:rPr>
      </w:pPr>
    </w:p>
    <w:p w14:paraId="038972D4" w14:textId="77777777" w:rsidR="00DB146A" w:rsidRPr="00EB6949" w:rsidRDefault="00DB146A" w:rsidP="00DB146A">
      <w:pPr>
        <w:numPr>
          <w:ilvl w:val="0"/>
          <w:numId w:val="72"/>
        </w:numPr>
        <w:jc w:val="both"/>
        <w:rPr>
          <w:color w:val="000000"/>
        </w:rPr>
      </w:pPr>
      <w:r w:rsidRPr="00EB6949">
        <w:rPr>
          <w:color w:val="000000"/>
        </w:rPr>
        <w:t>Virzīt lēmumprojektu uz Finanšu komiteju.</w:t>
      </w:r>
    </w:p>
    <w:p w14:paraId="4B06DE12" w14:textId="7D28C1D6" w:rsidR="00DB146A" w:rsidRPr="00EB6949" w:rsidRDefault="00DB146A" w:rsidP="00DB146A">
      <w:pPr>
        <w:numPr>
          <w:ilvl w:val="0"/>
          <w:numId w:val="72"/>
        </w:numPr>
        <w:contextualSpacing/>
        <w:jc w:val="both"/>
        <w:textAlignment w:val="baseline"/>
        <w:rPr>
          <w:iCs/>
          <w:color w:val="000000"/>
        </w:rPr>
      </w:pPr>
      <w:r w:rsidRPr="00EB6949">
        <w:rPr>
          <w:iCs/>
          <w:color w:val="000000"/>
        </w:rPr>
        <w:t xml:space="preserve">Piešķirt finansējumu355.22 </w:t>
      </w:r>
      <w:r>
        <w:rPr>
          <w:iCs/>
          <w:color w:val="000000"/>
        </w:rPr>
        <w:t xml:space="preserve">EUR </w:t>
      </w:r>
      <w:r w:rsidRPr="00EB6949">
        <w:rPr>
          <w:iCs/>
          <w:color w:val="000000"/>
        </w:rPr>
        <w:t>(trīs simti trīsdesmit pieci eiro divdesmit divi centi) apmērā ceļa izdevumu segšanai.</w:t>
      </w:r>
    </w:p>
    <w:p w14:paraId="61823513" w14:textId="77777777" w:rsidR="00DB146A" w:rsidRPr="00EB6949" w:rsidRDefault="00DB146A" w:rsidP="00DB146A">
      <w:pPr>
        <w:numPr>
          <w:ilvl w:val="0"/>
          <w:numId w:val="72"/>
        </w:numPr>
        <w:tabs>
          <w:tab w:val="left" w:pos="142"/>
        </w:tabs>
        <w:jc w:val="both"/>
        <w:rPr>
          <w:color w:val="000000"/>
        </w:rPr>
      </w:pPr>
      <w:r w:rsidRPr="00EB6949">
        <w:rPr>
          <w:color w:val="000000"/>
        </w:rPr>
        <w:t>Finansējums  no 2025. gada sporta tāmes rezerve.</w:t>
      </w:r>
    </w:p>
    <w:p w14:paraId="5B3B0041" w14:textId="77777777" w:rsidR="00DB146A" w:rsidRPr="00EB6949" w:rsidRDefault="00DB146A" w:rsidP="00DB146A">
      <w:pPr>
        <w:numPr>
          <w:ilvl w:val="0"/>
          <w:numId w:val="72"/>
        </w:numPr>
        <w:tabs>
          <w:tab w:val="left" w:pos="142"/>
        </w:tabs>
        <w:jc w:val="both"/>
        <w:rPr>
          <w:color w:val="000000"/>
        </w:rPr>
      </w:pPr>
      <w:r w:rsidRPr="00EB6949">
        <w:rPr>
          <w:color w:val="000000"/>
        </w:rPr>
        <w:t xml:space="preserve">Noteikt atbildīgo par lēmuma izpildi </w:t>
      </w:r>
      <w:r w:rsidRPr="00EB6949">
        <w:t>–</w:t>
      </w:r>
      <w:r w:rsidRPr="00EB6949">
        <w:rPr>
          <w:color w:val="000000"/>
        </w:rPr>
        <w:t xml:space="preserve"> Kuldīgas novada sporta skolas direktoru Agri </w:t>
      </w:r>
      <w:proofErr w:type="spellStart"/>
      <w:r w:rsidRPr="00EB6949">
        <w:rPr>
          <w:color w:val="000000"/>
        </w:rPr>
        <w:t>Kimboru</w:t>
      </w:r>
      <w:proofErr w:type="spellEnd"/>
      <w:r w:rsidRPr="00EB6949">
        <w:rPr>
          <w:color w:val="000000"/>
        </w:rPr>
        <w:t>.</w:t>
      </w:r>
    </w:p>
    <w:p w14:paraId="01859C1A" w14:textId="77777777" w:rsidR="00DB146A" w:rsidRPr="00EB6949" w:rsidRDefault="00DB146A" w:rsidP="00DB146A">
      <w:pPr>
        <w:jc w:val="both"/>
      </w:pPr>
    </w:p>
    <w:p w14:paraId="7DC246CA" w14:textId="77777777" w:rsidR="00DB146A" w:rsidRPr="00EB6949" w:rsidRDefault="00DB146A" w:rsidP="00DB146A">
      <w:pPr>
        <w:jc w:val="both"/>
      </w:pPr>
      <w:r w:rsidRPr="00EB6949">
        <w:rPr>
          <w:b/>
          <w:bCs/>
          <w:i/>
          <w:iCs/>
          <w:u w:val="single"/>
        </w:rPr>
        <w:t>Lēmums nosūtāms:</w:t>
      </w:r>
      <w:r w:rsidRPr="00EB6949">
        <w:t xml:space="preserve"> Kuldīgas novada pašvaldības iestādei “Kuldīgas novada sporta skola”, biedrībai “Latvijas vieglatlētikas savienība”</w:t>
      </w:r>
      <w:r w:rsidRPr="00EB6949">
        <w:rPr>
          <w:color w:val="000000"/>
        </w:rPr>
        <w:t>.</w:t>
      </w:r>
    </w:p>
    <w:p w14:paraId="2122C02D" w14:textId="77777777" w:rsidR="00DB146A" w:rsidRDefault="00DB146A" w:rsidP="00DB146A">
      <w:pPr>
        <w:tabs>
          <w:tab w:val="left" w:pos="4956"/>
        </w:tabs>
        <w:jc w:val="both"/>
      </w:pPr>
    </w:p>
    <w:p w14:paraId="1F69E35D" w14:textId="036712CA" w:rsidR="00416E80" w:rsidRPr="0023167D" w:rsidRDefault="00416E80" w:rsidP="00416E80">
      <w:pPr>
        <w:ind w:firstLine="0"/>
        <w:jc w:val="both"/>
        <w:rPr>
          <w:b/>
          <w:bCs/>
          <w:i/>
          <w:u w:val="single"/>
        </w:rPr>
      </w:pPr>
      <w:r w:rsidRPr="008872D8">
        <w:rPr>
          <w:b/>
          <w:bCs/>
          <w:i/>
          <w:u w:val="single"/>
        </w:rPr>
        <w:t xml:space="preserve">Akceptēts Kuldīgas novada domes </w:t>
      </w:r>
      <w:r>
        <w:rPr>
          <w:b/>
          <w:bCs/>
          <w:i/>
          <w:u w:val="single"/>
        </w:rPr>
        <w:t>Sociālo, izglītības, kultūras un sporta</w:t>
      </w:r>
      <w:r w:rsidRPr="008872D8">
        <w:rPr>
          <w:b/>
          <w:bCs/>
          <w:i/>
          <w:u w:val="single"/>
        </w:rPr>
        <w:t xml:space="preserve"> komitejas 1</w:t>
      </w:r>
      <w:r>
        <w:rPr>
          <w:b/>
          <w:bCs/>
          <w:i/>
          <w:u w:val="single"/>
        </w:rPr>
        <w:t>3</w:t>
      </w:r>
      <w:r w:rsidRPr="008872D8">
        <w:rPr>
          <w:b/>
          <w:bCs/>
          <w:i/>
          <w:u w:val="single"/>
        </w:rPr>
        <w:t>.</w:t>
      </w:r>
      <w:r>
        <w:rPr>
          <w:b/>
          <w:bCs/>
          <w:i/>
          <w:u w:val="single"/>
        </w:rPr>
        <w:t>11</w:t>
      </w:r>
      <w:r w:rsidRPr="008872D8">
        <w:rPr>
          <w:b/>
          <w:bCs/>
          <w:i/>
          <w:u w:val="single"/>
        </w:rPr>
        <w:t>.2025. sēdē.</w:t>
      </w:r>
    </w:p>
    <w:p w14:paraId="1CC72883" w14:textId="77777777" w:rsidR="00416E80" w:rsidRDefault="00416E80" w:rsidP="00DB146A">
      <w:pPr>
        <w:tabs>
          <w:tab w:val="left" w:pos="4956"/>
        </w:tabs>
        <w:jc w:val="both"/>
      </w:pPr>
    </w:p>
    <w:p w14:paraId="4D33490D" w14:textId="77777777" w:rsidR="00DB146A" w:rsidRDefault="00DB146A" w:rsidP="00DB146A">
      <w:pPr>
        <w:tabs>
          <w:tab w:val="left" w:pos="4956"/>
        </w:tabs>
        <w:jc w:val="both"/>
      </w:pPr>
    </w:p>
    <w:p w14:paraId="4386553C" w14:textId="50A5147A" w:rsidR="00DB146A" w:rsidRPr="00EB6949" w:rsidRDefault="00DB146A" w:rsidP="00DB146A">
      <w:pPr>
        <w:ind w:firstLine="0"/>
        <w:jc w:val="both"/>
        <w:rPr>
          <w:b/>
          <w:bCs/>
        </w:rPr>
      </w:pPr>
      <w:r>
        <w:rPr>
          <w:b/>
          <w:bCs/>
        </w:rPr>
        <w:t>26</w:t>
      </w:r>
      <w:r w:rsidRPr="00A6198F">
        <w:rPr>
          <w:b/>
          <w:bCs/>
        </w:rPr>
        <w:t xml:space="preserve">. </w:t>
      </w:r>
      <w:r w:rsidRPr="00F86C74">
        <w:rPr>
          <w:b/>
          <w:bCs/>
        </w:rPr>
        <w:t>Par konkursa “Kuldīgas novada pašvaldības līdzfinansētā konkursa nevaldības kultūras organizāciju pamatdarbības nodrošināšanai  2026. gadā” nolikuma apstiprināšanu</w:t>
      </w:r>
      <w:r w:rsidR="00655566">
        <w:rPr>
          <w:b/>
          <w:bCs/>
        </w:rPr>
        <w:t>*</w:t>
      </w:r>
    </w:p>
    <w:p w14:paraId="1380ACA7" w14:textId="77777777" w:rsidR="00DB146A" w:rsidRPr="00EB6949" w:rsidRDefault="006F6C1C" w:rsidP="00DB146A">
      <w:pPr>
        <w:ind w:firstLine="0"/>
        <w:jc w:val="both"/>
        <w:rPr>
          <w:b/>
          <w:bCs/>
          <w:i/>
          <w:iCs/>
        </w:rPr>
      </w:pPr>
      <w:r>
        <w:rPr>
          <w:b/>
          <w:bCs/>
        </w:rPr>
        <w:pict w14:anchorId="5E49231C">
          <v:rect id="_x0000_i1050" style="width:425.5pt;height:1pt" o:hrpct="988" o:hrstd="t" o:hr="t" fillcolor="#a0a0a0" stroked="f"/>
        </w:pict>
      </w:r>
    </w:p>
    <w:p w14:paraId="02CFAB7B" w14:textId="77777777" w:rsidR="00DB146A" w:rsidRDefault="00DB146A" w:rsidP="00DB146A">
      <w:pPr>
        <w:ind w:firstLine="0"/>
        <w:rPr>
          <w:i/>
          <w:iCs/>
        </w:rPr>
      </w:pPr>
      <w:r>
        <w:rPr>
          <w:i/>
          <w:iCs/>
        </w:rPr>
        <w:t xml:space="preserve">Ziņo I. </w:t>
      </w:r>
      <w:proofErr w:type="spellStart"/>
      <w:r>
        <w:rPr>
          <w:i/>
          <w:iCs/>
        </w:rPr>
        <w:t>Astaševska</w:t>
      </w:r>
      <w:proofErr w:type="spellEnd"/>
    </w:p>
    <w:p w14:paraId="07FA3CDA" w14:textId="3CFDC9C1" w:rsidR="003C50F7" w:rsidRPr="00BA7372" w:rsidRDefault="003C50F7" w:rsidP="00DB146A">
      <w:pPr>
        <w:ind w:firstLine="0"/>
        <w:rPr>
          <w:i/>
          <w:iCs/>
        </w:rPr>
      </w:pPr>
      <w:r>
        <w:rPr>
          <w:i/>
          <w:iCs/>
        </w:rPr>
        <w:t>Izsakās A. Lapsiņa</w:t>
      </w:r>
    </w:p>
    <w:p w14:paraId="32D0AD59" w14:textId="77777777" w:rsidR="00DB146A" w:rsidRDefault="00DB146A" w:rsidP="00DB146A">
      <w:pPr>
        <w:tabs>
          <w:tab w:val="left" w:pos="4956"/>
        </w:tabs>
        <w:ind w:firstLine="0"/>
        <w:jc w:val="both"/>
      </w:pPr>
    </w:p>
    <w:p w14:paraId="526453B6" w14:textId="39AA0544" w:rsidR="00603705" w:rsidRPr="005D0EC9" w:rsidRDefault="00603705" w:rsidP="00603705">
      <w:r w:rsidRPr="005D0EC9">
        <w:t>Kuldīgas novada dome</w:t>
      </w:r>
      <w:r>
        <w:t xml:space="preserve"> konstatē</w:t>
      </w:r>
      <w:r w:rsidRPr="00026BB5">
        <w:t>:</w:t>
      </w:r>
    </w:p>
    <w:p w14:paraId="6DEC47DA" w14:textId="77777777" w:rsidR="00603705" w:rsidRDefault="00603705" w:rsidP="00AB6F64">
      <w:pPr>
        <w:pStyle w:val="ListParagraph"/>
        <w:numPr>
          <w:ilvl w:val="0"/>
          <w:numId w:val="78"/>
        </w:numPr>
        <w:ind w:left="426" w:hanging="426"/>
        <w:contextualSpacing/>
        <w:jc w:val="both"/>
      </w:pPr>
      <w:r>
        <w:t>Kuldīgas novada pašvaldības (turpmāk – Pašvaldība) Kultūras nodaļas speciālisti ir izstrādājuši n</w:t>
      </w:r>
      <w:r w:rsidRPr="00895D7C">
        <w:t>olikum</w:t>
      </w:r>
      <w:r>
        <w:t>a projektu ar kuru</w:t>
      </w:r>
      <w:r w:rsidRPr="00895D7C">
        <w:t xml:space="preserve"> nosaka kārtību, kādā </w:t>
      </w:r>
      <w:r>
        <w:t xml:space="preserve">Pašvaldība izvērtē un </w:t>
      </w:r>
      <w:r w:rsidRPr="00895D7C">
        <w:t xml:space="preserve">piešķir </w:t>
      </w:r>
      <w:r>
        <w:t>līdz</w:t>
      </w:r>
      <w:r w:rsidRPr="00895D7C">
        <w:t xml:space="preserve">finansējumu </w:t>
      </w:r>
      <w:r w:rsidRPr="00041EA8">
        <w:t>biedrīb</w:t>
      </w:r>
      <w:r>
        <w:t xml:space="preserve">ām </w:t>
      </w:r>
      <w:r w:rsidRPr="00041EA8">
        <w:t>un nodibinājum</w:t>
      </w:r>
      <w:r>
        <w:t>iem</w:t>
      </w:r>
      <w:r w:rsidRPr="00895D7C">
        <w:t xml:space="preserve"> </w:t>
      </w:r>
      <w:r>
        <w:t xml:space="preserve">to </w:t>
      </w:r>
      <w:r w:rsidRPr="009A19BC">
        <w:t>p</w:t>
      </w:r>
      <w:r>
        <w:t>amatdarbības nodrošināšanai</w:t>
      </w:r>
      <w:r w:rsidRPr="00895D7C">
        <w:t xml:space="preserve"> (turpmāk</w:t>
      </w:r>
      <w:r>
        <w:t> </w:t>
      </w:r>
      <w:r w:rsidRPr="00895D7C">
        <w:t>– Nolikums).</w:t>
      </w:r>
      <w:r>
        <w:t xml:space="preserve"> Šādu konkursu </w:t>
      </w:r>
      <w:r w:rsidRPr="007D7414">
        <w:t xml:space="preserve">līdzfinansējuma </w:t>
      </w:r>
      <w:r w:rsidRPr="005D0EC9">
        <w:t>saņemšanai</w:t>
      </w:r>
      <w:r>
        <w:t xml:space="preserve"> Pašvaldība izsludinās pirmo gadu</w:t>
      </w:r>
      <w:r w:rsidRPr="005D0EC9">
        <w:t>.</w:t>
      </w:r>
    </w:p>
    <w:p w14:paraId="1C8D7520" w14:textId="77777777" w:rsidR="00603705" w:rsidRPr="00DF4ADF" w:rsidRDefault="00603705" w:rsidP="00AB6F64">
      <w:pPr>
        <w:pStyle w:val="ListParagraph"/>
        <w:numPr>
          <w:ilvl w:val="0"/>
          <w:numId w:val="78"/>
        </w:numPr>
        <w:ind w:left="426" w:hanging="426"/>
        <w:contextualSpacing/>
        <w:jc w:val="both"/>
      </w:pPr>
      <w:r>
        <w:t>Saskaņā ar Nolikuma 2. punktu P</w:t>
      </w:r>
      <w:r w:rsidRPr="00DF4ADF">
        <w:t xml:space="preserve">ašvaldības </w:t>
      </w:r>
      <w:r>
        <w:t>līdz</w:t>
      </w:r>
      <w:r w:rsidRPr="00DF4ADF">
        <w:t xml:space="preserve">finansētā konkursa nevaldības kultūras organizāciju pamatdarbības nodrošināšanai (turpmāk – Konkurss) </w:t>
      </w:r>
      <w:r w:rsidRPr="0054533A">
        <w:t>mērķis</w:t>
      </w:r>
      <w:r w:rsidRPr="00DF4ADF">
        <w:t xml:space="preserve"> ir atbalstīt biedrības un nodibinājumus, kuru pamatdarbība saistīta ar </w:t>
      </w:r>
      <w:r w:rsidRPr="00DC2036">
        <w:t>kultūras jomu, piešķirot līdzfinansējumu pamatdarbības nodrošināšanai</w:t>
      </w:r>
      <w:r w:rsidRPr="00DF4ADF">
        <w:t>.</w:t>
      </w:r>
      <w:r>
        <w:t xml:space="preserve"> Pamatdarbības nodrošināšana ietver </w:t>
      </w:r>
      <w:r w:rsidRPr="00041EA8">
        <w:t>–</w:t>
      </w:r>
      <w:r>
        <w:t xml:space="preserve"> </w:t>
      </w:r>
      <w:r w:rsidRPr="00041EA8">
        <w:t xml:space="preserve">telpu </w:t>
      </w:r>
      <w:r w:rsidRPr="0074290A">
        <w:t>nom</w:t>
      </w:r>
      <w:r>
        <w:t>u</w:t>
      </w:r>
      <w:r w:rsidRPr="0074290A">
        <w:t>, grāmatvedības pakalpojum</w:t>
      </w:r>
      <w:r>
        <w:t>us</w:t>
      </w:r>
      <w:r w:rsidRPr="0074290A">
        <w:t>, komunāl</w:t>
      </w:r>
      <w:r>
        <w:t>os</w:t>
      </w:r>
      <w:r w:rsidRPr="0074290A">
        <w:t xml:space="preserve"> maksājum</w:t>
      </w:r>
      <w:r>
        <w:t>us</w:t>
      </w:r>
      <w:r w:rsidRPr="0074290A">
        <w:t>, digitāl</w:t>
      </w:r>
      <w:r>
        <w:t>os</w:t>
      </w:r>
      <w:r w:rsidRPr="0074290A">
        <w:t xml:space="preserve"> pakalpojum</w:t>
      </w:r>
      <w:r>
        <w:t>us</w:t>
      </w:r>
      <w:r w:rsidRPr="0074290A">
        <w:t>, transporta izdevum</w:t>
      </w:r>
      <w:r>
        <w:t>us</w:t>
      </w:r>
      <w:r w:rsidRPr="0074290A">
        <w:t>, dalības maks</w:t>
      </w:r>
      <w:r>
        <w:t>as</w:t>
      </w:r>
      <w:r w:rsidRPr="0074290A">
        <w:t xml:space="preserve"> un cit</w:t>
      </w:r>
      <w:r>
        <w:t>us</w:t>
      </w:r>
      <w:r w:rsidRPr="0074290A">
        <w:t xml:space="preserve"> izdevum</w:t>
      </w:r>
      <w:r>
        <w:t>us</w:t>
      </w:r>
      <w:r w:rsidRPr="0074290A">
        <w:t>, kas tiešā veidā saistīti ar organizācijas pamatdarbības nodrošināšanu</w:t>
      </w:r>
      <w:r>
        <w:t>.</w:t>
      </w:r>
    </w:p>
    <w:p w14:paraId="79D31B12" w14:textId="77777777" w:rsidR="00603705" w:rsidRDefault="00603705" w:rsidP="00AB6F64">
      <w:pPr>
        <w:pStyle w:val="ListParagraph"/>
        <w:numPr>
          <w:ilvl w:val="0"/>
          <w:numId w:val="78"/>
        </w:numPr>
        <w:spacing w:before="100" w:beforeAutospacing="1" w:after="100" w:afterAutospacing="1"/>
        <w:ind w:left="426" w:hanging="426"/>
        <w:contextualSpacing/>
        <w:jc w:val="both"/>
      </w:pPr>
      <w:r w:rsidRPr="008C6B36">
        <w:t xml:space="preserve">Konkursu īsteno </w:t>
      </w:r>
      <w:r>
        <w:t>P</w:t>
      </w:r>
      <w:r w:rsidRPr="008C6B36">
        <w:t>ašvaldīb</w:t>
      </w:r>
      <w:r>
        <w:t>a</w:t>
      </w:r>
      <w:r w:rsidRPr="008C6B36">
        <w:t xml:space="preserve"> un to administrē </w:t>
      </w:r>
      <w:r>
        <w:t>Kultūras nodaļa, bet projekta</w:t>
      </w:r>
      <w:r w:rsidRPr="00041EA8">
        <w:t xml:space="preserve"> pieteikumus, kuri atbilst </w:t>
      </w:r>
      <w:r>
        <w:t>K</w:t>
      </w:r>
      <w:r w:rsidRPr="006D1F9C">
        <w:t>onkursa mērķim</w:t>
      </w:r>
      <w:r w:rsidRPr="00041EA8">
        <w:t xml:space="preserve"> un </w:t>
      </w:r>
      <w:r>
        <w:t>N</w:t>
      </w:r>
      <w:r w:rsidRPr="00041EA8">
        <w:t xml:space="preserve">olikuma prasībām, vērtē </w:t>
      </w:r>
      <w:r>
        <w:t>Kuldīgas novada d</w:t>
      </w:r>
      <w:r w:rsidRPr="00041EA8">
        <w:t>omes Kultūras komisija kopā ar Kultūras nodaļu</w:t>
      </w:r>
      <w:r w:rsidRPr="008C6B36">
        <w:t xml:space="preserve">. Konkursa ietvaros plānots atbalstīt </w:t>
      </w:r>
      <w:r>
        <w:t>biedrību un nodibinājumu iesniegtos projektus</w:t>
      </w:r>
      <w:r w:rsidRPr="008C6B36">
        <w:t xml:space="preserve"> līdz </w:t>
      </w:r>
      <w:r>
        <w:t>5</w:t>
      </w:r>
      <w:r w:rsidRPr="008C6B36">
        <w:t xml:space="preserve">00 </w:t>
      </w:r>
      <w:r>
        <w:t>EUR</w:t>
      </w:r>
      <w:r w:rsidRPr="008C6B36">
        <w:t xml:space="preserve"> vienam projektam. </w:t>
      </w:r>
      <w:r>
        <w:t>P</w:t>
      </w:r>
      <w:r w:rsidRPr="008C6B36">
        <w:t>ašvaldība</w:t>
      </w:r>
      <w:r>
        <w:t>s</w:t>
      </w:r>
      <w:r w:rsidRPr="008C6B36">
        <w:t xml:space="preserve"> 202</w:t>
      </w:r>
      <w:r>
        <w:t>6</w:t>
      </w:r>
      <w:r w:rsidRPr="008C6B36">
        <w:t>.</w:t>
      </w:r>
      <w:r>
        <w:t> </w:t>
      </w:r>
      <w:r w:rsidRPr="008C6B36">
        <w:t xml:space="preserve">gada budžetā Konkursa īstenošanai </w:t>
      </w:r>
      <w:r>
        <w:t xml:space="preserve">Kultūras nodaļa iesaka </w:t>
      </w:r>
      <w:r w:rsidRPr="008C6B36">
        <w:t>plānot finansējum</w:t>
      </w:r>
      <w:r>
        <w:t>u</w:t>
      </w:r>
      <w:r w:rsidRPr="008C6B36">
        <w:t xml:space="preserve"> </w:t>
      </w:r>
      <w:r>
        <w:t>5000 EUR</w:t>
      </w:r>
      <w:r w:rsidRPr="008C6B36">
        <w:t xml:space="preserve"> apmērā.</w:t>
      </w:r>
    </w:p>
    <w:p w14:paraId="32C28890" w14:textId="77777777" w:rsidR="00603705" w:rsidRDefault="00603705" w:rsidP="00AB6F64">
      <w:pPr>
        <w:pStyle w:val="ListParagraph"/>
        <w:numPr>
          <w:ilvl w:val="0"/>
          <w:numId w:val="78"/>
        </w:numPr>
        <w:spacing w:before="100" w:beforeAutospacing="1" w:after="100" w:afterAutospacing="1"/>
        <w:ind w:left="426" w:hanging="426"/>
        <w:contextualSpacing/>
        <w:jc w:val="both"/>
      </w:pPr>
      <w:r>
        <w:t>Ar Nolikumu tiek nodrošināta arī Pašvaldības viena no būtiskajām autonomajām funkcijām, kas ir sniegt iedzīvotājiem daudzveidīgu kultūras piedāvājumu un iespēju piedalīties kultūras dzīvē, sekmēt pašvaldības teritorijā esošā kultūras mantojuma saglabāšanu un sniegt atbalstu kultūras norisēm saskaņā ar Pašvaldību likuma 4. panta pirmās daļas 5. punktā noteikto.</w:t>
      </w:r>
    </w:p>
    <w:p w14:paraId="6BFDBC13" w14:textId="77777777" w:rsidR="00603705" w:rsidRDefault="00603705" w:rsidP="00620E21">
      <w:pPr>
        <w:pStyle w:val="ListParagraph"/>
        <w:numPr>
          <w:ilvl w:val="0"/>
          <w:numId w:val="78"/>
        </w:numPr>
        <w:spacing w:before="100" w:beforeAutospacing="1"/>
        <w:ind w:left="426" w:hanging="426"/>
        <w:contextualSpacing/>
        <w:jc w:val="both"/>
      </w:pPr>
      <w:r>
        <w:t xml:space="preserve">Ņemot vērā, ka Konkursā tiek </w:t>
      </w:r>
      <w:proofErr w:type="spellStart"/>
      <w:r>
        <w:t>atbalststītas</w:t>
      </w:r>
      <w:proofErr w:type="spellEnd"/>
      <w:r>
        <w:t xml:space="preserve"> tikai biedrības un nodibinājumi, Nolikuma izstrādes procesā tika vērtēts vai Pašvaldības piešķirtais atbalsts būtu kvalificējams kā komercdarbības atbalsts un vai atbalsts nebūtu piešķirams saskaņā Eiropas Komisijas 2023. gada 13. decembra Regulu Nr. 2023/2831 par Līguma par Eiropas Savienības darbību 107. un 108. panta piemērošanu </w:t>
      </w:r>
      <w:proofErr w:type="spellStart"/>
      <w:r w:rsidRPr="00C11047">
        <w:rPr>
          <w:i/>
        </w:rPr>
        <w:t>de</w:t>
      </w:r>
      <w:proofErr w:type="spellEnd"/>
      <w:r w:rsidRPr="00C11047">
        <w:rPr>
          <w:i/>
        </w:rPr>
        <w:t xml:space="preserve"> </w:t>
      </w:r>
      <w:proofErr w:type="spellStart"/>
      <w:r w:rsidRPr="00C11047">
        <w:rPr>
          <w:i/>
        </w:rPr>
        <w:t>minimis</w:t>
      </w:r>
      <w:proofErr w:type="spellEnd"/>
      <w:r>
        <w:t xml:space="preserve"> atbalstam. Atbilstoši Eiropas </w:t>
      </w:r>
      <w:r>
        <w:lastRenderedPageBreak/>
        <w:t xml:space="preserve">Komisijas paziņojuma par Līguma par Eiropas Savienības darbību 107. panta 1. punktā minēto valsts atbalsta jēdzienu (2016/C 262/01) 12. punktam, saimnieciskā darbība ir ikviena darbība, kas ietver preču un pakalpojumu piedāvāšanu tirgū, neatkarīgi no atbalsta saņēmēja juridiskā statusa un finansēšanas veida. Ievērojot Nolikuma 2. punktā norādīto Konkursa mērķi, secināms, ka atbalsts ir plānots saimnieciskās darbības veicēju, kuri darbojas kultūras jomā, pamatdarbības nodrošināšanai. Nolikumā paredzēts, ka Komisija vērtēs vai atbalsts atbilst visām </w:t>
      </w:r>
      <w:r w:rsidRPr="00AB6A7F">
        <w:t>Komercdarbības atbalsta kontroles likum</w:t>
      </w:r>
      <w:r>
        <w:t>a 5. pantā ietvertajām</w:t>
      </w:r>
      <w:r w:rsidRPr="00AB6A7F">
        <w:t xml:space="preserve"> pazīmēm</w:t>
      </w:r>
      <w:r>
        <w:t xml:space="preserve">, ja pretendenta </w:t>
      </w:r>
      <w:r w:rsidRPr="004825F0">
        <w:t>lūgtais atbalsts kvalificēsies kā saimnieciska rakstura pasākumi un tas</w:t>
      </w:r>
      <w:r>
        <w:t xml:space="preserve"> atbildīs visām minētā likuma 5. pantā ietvertajām pazīmēm, tas netiks atbalstīts.</w:t>
      </w:r>
    </w:p>
    <w:p w14:paraId="18387780" w14:textId="77777777" w:rsidR="00620E21" w:rsidRDefault="00620E21" w:rsidP="00620E21">
      <w:pPr>
        <w:pStyle w:val="ListParagraph"/>
        <w:numPr>
          <w:ilvl w:val="0"/>
          <w:numId w:val="0"/>
        </w:numPr>
        <w:spacing w:before="100" w:beforeAutospacing="1"/>
        <w:ind w:left="426"/>
        <w:contextualSpacing/>
        <w:jc w:val="both"/>
      </w:pPr>
    </w:p>
    <w:p w14:paraId="002514D9" w14:textId="62FBAF59" w:rsidR="00603705" w:rsidRPr="005D0EC9" w:rsidRDefault="00603705" w:rsidP="00603705">
      <w:pPr>
        <w:ind w:firstLine="709"/>
        <w:jc w:val="both"/>
        <w:rPr>
          <w:b/>
          <w:i/>
          <w:iCs/>
        </w:rPr>
      </w:pPr>
      <w:r>
        <w:t>Ņemot vērā iepriekš minēto un p</w:t>
      </w:r>
      <w:r w:rsidRPr="005D0EC9">
        <w:t xml:space="preserve">amatojoties uz Pašvaldību likuma </w:t>
      </w:r>
      <w:r w:rsidRPr="00EA63EF">
        <w:t xml:space="preserve">4. panta pirmās daļas 5. punktu, </w:t>
      </w:r>
      <w:r w:rsidRPr="005D0EC9">
        <w:t>10. panta pirmās daļas 21. punktu,</w:t>
      </w:r>
      <w:r>
        <w:t xml:space="preserve"> </w:t>
      </w:r>
      <w:r w:rsidRPr="00B624C6">
        <w:t>Valsts pārvaldes iekārtas likuma 72.</w:t>
      </w:r>
      <w:r>
        <w:t> </w:t>
      </w:r>
      <w:r w:rsidRPr="00B624C6">
        <w:t>panta pirmo daļu un 77.</w:t>
      </w:r>
      <w:r>
        <w:t> </w:t>
      </w:r>
      <w:r w:rsidRPr="00B624C6">
        <w:t>pantu</w:t>
      </w:r>
      <w:r>
        <w:rPr>
          <w:iCs/>
        </w:rPr>
        <w:t xml:space="preserve">, </w:t>
      </w:r>
      <w:r w:rsidR="00E32A5C">
        <w:t>a</w:t>
      </w:r>
      <w:r w:rsidR="00E32A5C" w:rsidRPr="00751997">
        <w:t xml:space="preserve">tklāti balsojot ar </w:t>
      </w:r>
      <w:r w:rsidR="00E32A5C">
        <w:t>13</w:t>
      </w:r>
      <w:r w:rsidR="00E32A5C" w:rsidRPr="00751997">
        <w:t xml:space="preserve"> balsīm „par”</w:t>
      </w:r>
      <w:r w:rsidR="00E32A5C" w:rsidRPr="00751997">
        <w:rPr>
          <w:i/>
          <w:iCs/>
        </w:rPr>
        <w:t xml:space="preserve"> </w:t>
      </w:r>
      <w:r w:rsidR="00E32A5C" w:rsidRPr="00720BD8">
        <w:rPr>
          <w:i/>
          <w:iCs/>
        </w:rPr>
        <w:t>(</w:t>
      </w:r>
      <w:r w:rsidR="00E32A5C">
        <w:rPr>
          <w:i/>
          <w:iCs/>
        </w:rPr>
        <w:t xml:space="preserve">I. </w:t>
      </w:r>
      <w:proofErr w:type="spellStart"/>
      <w:r w:rsidR="00E32A5C">
        <w:rPr>
          <w:i/>
          <w:iCs/>
        </w:rPr>
        <w:t>Astaševska</w:t>
      </w:r>
      <w:proofErr w:type="spellEnd"/>
      <w:r w:rsidR="00E32A5C">
        <w:rPr>
          <w:i/>
          <w:iCs/>
        </w:rPr>
        <w:t xml:space="preserve">, A. Roberts, R. Karloviča, R. Ernsons, R. Valters, K. Ansone, B. Mikāla, Ē. Pucens, A. Zvejniece, A. Grīnberga, A. </w:t>
      </w:r>
      <w:proofErr w:type="spellStart"/>
      <w:r w:rsidR="00E32A5C">
        <w:rPr>
          <w:i/>
          <w:iCs/>
        </w:rPr>
        <w:t>Kimbors</w:t>
      </w:r>
      <w:proofErr w:type="spellEnd"/>
      <w:r w:rsidR="00E32A5C">
        <w:rPr>
          <w:i/>
          <w:iCs/>
        </w:rPr>
        <w:t>, D. Mellere, K. Upenieks</w:t>
      </w:r>
      <w:r w:rsidR="00E32A5C" w:rsidRPr="008873C2">
        <w:rPr>
          <w:i/>
          <w:iCs/>
        </w:rPr>
        <w:t xml:space="preserve">), </w:t>
      </w:r>
      <w:r w:rsidR="00E32A5C" w:rsidRPr="008873C2">
        <w:t>„pret” nav, „atturas” nav</w:t>
      </w:r>
      <w:r>
        <w:rPr>
          <w:rFonts w:eastAsia="Calibri"/>
          <w:iCs/>
        </w:rPr>
        <w:t xml:space="preserve">, </w:t>
      </w:r>
      <w:r w:rsidRPr="005D0EC9">
        <w:t>Kuldīgas novada dome</w:t>
      </w:r>
      <w:r>
        <w:t xml:space="preserve"> </w:t>
      </w:r>
      <w:r w:rsidRPr="005D0EC9">
        <w:rPr>
          <w:b/>
          <w:i/>
          <w:iCs/>
        </w:rPr>
        <w:t>nolemj:</w:t>
      </w:r>
    </w:p>
    <w:p w14:paraId="4601F34B" w14:textId="77777777" w:rsidR="00603705" w:rsidRPr="005D0EC9" w:rsidRDefault="00603705" w:rsidP="00603705">
      <w:pPr>
        <w:rPr>
          <w:b/>
          <w:i/>
          <w:iCs/>
        </w:rPr>
      </w:pPr>
    </w:p>
    <w:p w14:paraId="53DF6F3E" w14:textId="77777777" w:rsidR="00603705" w:rsidRPr="00564075" w:rsidRDefault="00603705" w:rsidP="00AB6F64">
      <w:pPr>
        <w:pStyle w:val="ListParagraph"/>
        <w:numPr>
          <w:ilvl w:val="0"/>
          <w:numId w:val="77"/>
        </w:numPr>
        <w:suppressAutoHyphens/>
        <w:autoSpaceDN w:val="0"/>
        <w:ind w:left="426" w:hanging="426"/>
        <w:contextualSpacing/>
        <w:jc w:val="both"/>
        <w:textAlignment w:val="baseline"/>
      </w:pPr>
      <w:r w:rsidRPr="00564075">
        <w:t xml:space="preserve">Apstiprināt konkursa “Kuldīgas novada pašvaldības līdzfinansētā konkursa nevaldības kultūras organizāciju pamatdarbības nodrošināšanai  2026. gadā” nolikumu </w:t>
      </w:r>
      <w:r w:rsidRPr="00564075">
        <w:rPr>
          <w:i/>
        </w:rPr>
        <w:t>(pielikumā).</w:t>
      </w:r>
    </w:p>
    <w:p w14:paraId="3DBB860D" w14:textId="77777777" w:rsidR="00603705" w:rsidRDefault="00603705" w:rsidP="00AB6F64">
      <w:pPr>
        <w:pStyle w:val="ListParagraph"/>
        <w:numPr>
          <w:ilvl w:val="0"/>
          <w:numId w:val="77"/>
        </w:numPr>
        <w:suppressAutoHyphens/>
        <w:autoSpaceDN w:val="0"/>
        <w:spacing w:beforeAutospacing="1" w:afterAutospacing="1"/>
        <w:ind w:left="426" w:hanging="426"/>
        <w:contextualSpacing/>
        <w:jc w:val="both"/>
        <w:textAlignment w:val="baseline"/>
      </w:pPr>
      <w:r w:rsidRPr="00350B1E">
        <w:t>2025. gada decembra mēnesī izsludināt konkursu</w:t>
      </w:r>
      <w:r>
        <w:t xml:space="preserve"> un kā kontaktpersonu noteikt Kuldīgas novada pašvaldības Kultūras nodaļas K</w:t>
      </w:r>
      <w:r w:rsidRPr="007E1D84">
        <w:t>ultūras darba speciālist</w:t>
      </w:r>
      <w:r>
        <w:t>i Agnesi Lapsiņu.</w:t>
      </w:r>
    </w:p>
    <w:p w14:paraId="5E12631C" w14:textId="77777777" w:rsidR="00603705" w:rsidRPr="007D53E4" w:rsidRDefault="00603705" w:rsidP="00AB6F64">
      <w:pPr>
        <w:pStyle w:val="ListParagraph"/>
        <w:numPr>
          <w:ilvl w:val="0"/>
          <w:numId w:val="77"/>
        </w:numPr>
        <w:suppressAutoHyphens/>
        <w:autoSpaceDN w:val="0"/>
        <w:spacing w:before="100" w:beforeAutospacing="1" w:afterAutospacing="1"/>
        <w:ind w:left="426" w:hanging="426"/>
        <w:contextualSpacing/>
        <w:jc w:val="both"/>
        <w:textAlignment w:val="baseline"/>
        <w:rPr>
          <w:b/>
          <w:bCs/>
        </w:rPr>
      </w:pPr>
      <w:r w:rsidRPr="007E1D84">
        <w:t xml:space="preserve">Uzdot </w:t>
      </w:r>
      <w:r>
        <w:t>Kuldīgas</w:t>
      </w:r>
      <w:r w:rsidRPr="007E1D84">
        <w:t xml:space="preserve"> novada pašvaldības Mārketinga un sabiedrisko attiecību nodaļai ievietot </w:t>
      </w:r>
      <w:r>
        <w:t>Kuldīgas</w:t>
      </w:r>
      <w:r w:rsidRPr="007E1D84">
        <w:t xml:space="preserve"> novada pašvaldības interneta vietnē </w:t>
      </w:r>
      <w:r w:rsidRPr="007506E5">
        <w:rPr>
          <w:i/>
        </w:rPr>
        <w:t>www.kuldigasnovads.lv</w:t>
      </w:r>
      <w:r w:rsidRPr="007E1D84">
        <w:t xml:space="preserve"> apstiprināto </w:t>
      </w:r>
      <w:r>
        <w:t>“</w:t>
      </w:r>
      <w:r w:rsidRPr="00564075">
        <w:t>Kuldīgas novada pašvaldības līdzfinansētā konkursa nevaldības kultūras organizāciju pamatdarbības nodrošināšanai  2026. gadā</w:t>
      </w:r>
      <w:r>
        <w:t>” nolikumu</w:t>
      </w:r>
      <w:r w:rsidRPr="007E1D84">
        <w:t>.</w:t>
      </w:r>
    </w:p>
    <w:p w14:paraId="02710078" w14:textId="77777777" w:rsidR="00603705" w:rsidRPr="007D53E4" w:rsidRDefault="00603705" w:rsidP="00E32A5C">
      <w:pPr>
        <w:pStyle w:val="ListParagraph"/>
        <w:numPr>
          <w:ilvl w:val="0"/>
          <w:numId w:val="77"/>
        </w:numPr>
        <w:suppressAutoHyphens/>
        <w:autoSpaceDN w:val="0"/>
        <w:spacing w:before="100" w:beforeAutospacing="1" w:afterAutospacing="1"/>
        <w:ind w:left="426" w:hanging="426"/>
        <w:contextualSpacing/>
        <w:jc w:val="both"/>
        <w:textAlignment w:val="baseline"/>
        <w:rPr>
          <w:b/>
          <w:bCs/>
          <w:color w:val="EE0000"/>
        </w:rPr>
      </w:pPr>
      <w:r>
        <w:t>P</w:t>
      </w:r>
      <w:r w:rsidRPr="008C6B36">
        <w:t>ašvaldība</w:t>
      </w:r>
      <w:r>
        <w:t>s</w:t>
      </w:r>
      <w:r w:rsidRPr="008C6B36">
        <w:t xml:space="preserve"> 202</w:t>
      </w:r>
      <w:r>
        <w:t>6</w:t>
      </w:r>
      <w:r w:rsidRPr="008C6B36">
        <w:t>.</w:t>
      </w:r>
      <w:r>
        <w:t> </w:t>
      </w:r>
      <w:r w:rsidRPr="008C6B36">
        <w:t xml:space="preserve">gada budžetā </w:t>
      </w:r>
      <w:r>
        <w:t>k</w:t>
      </w:r>
      <w:r w:rsidRPr="008C6B36">
        <w:t>onkursa īstenošanai plānot finansējum</w:t>
      </w:r>
      <w:r>
        <w:t>u</w:t>
      </w:r>
      <w:r w:rsidRPr="008C6B36">
        <w:t xml:space="preserve"> </w:t>
      </w:r>
      <w:r>
        <w:t>5000,00</w:t>
      </w:r>
      <w:r w:rsidRPr="008C6B36">
        <w:t xml:space="preserve"> </w:t>
      </w:r>
      <w:r>
        <w:t>EUR</w:t>
      </w:r>
      <w:r w:rsidRPr="008C6B36">
        <w:t xml:space="preserve"> apmērā</w:t>
      </w:r>
      <w:r>
        <w:t>.</w:t>
      </w:r>
    </w:p>
    <w:p w14:paraId="442BA029" w14:textId="1654F07A" w:rsidR="00603705" w:rsidRPr="005D0EC9" w:rsidRDefault="00603705" w:rsidP="00E32A5C">
      <w:pPr>
        <w:jc w:val="both"/>
      </w:pPr>
      <w:r w:rsidRPr="005D0EC9">
        <w:rPr>
          <w:b/>
          <w:bCs/>
          <w:i/>
          <w:iCs/>
          <w:color w:val="000000"/>
          <w:u w:val="single"/>
        </w:rPr>
        <w:t>Pielikumā</w:t>
      </w:r>
      <w:r w:rsidRPr="005D0EC9">
        <w:rPr>
          <w:b/>
          <w:bCs/>
          <w:color w:val="000000"/>
          <w:u w:val="single"/>
        </w:rPr>
        <w:t>:</w:t>
      </w:r>
      <w:r w:rsidRPr="005D0EC9">
        <w:rPr>
          <w:color w:val="000000"/>
        </w:rPr>
        <w:t xml:space="preserve"> </w:t>
      </w:r>
      <w:r>
        <w:t>k</w:t>
      </w:r>
      <w:r w:rsidRPr="00CE0F89">
        <w:t>onkursa “</w:t>
      </w:r>
      <w:r w:rsidRPr="009C6E8B">
        <w:t>Kuldīgas novada pašvaldības līdzfinansētā konkursa nevaldības kultūras organizāciju pamatdarbības nodrošināšanai  2026. gadā</w:t>
      </w:r>
      <w:r w:rsidRPr="00CE0F89">
        <w:t>” nolikum</w:t>
      </w:r>
      <w:r>
        <w:t>s.</w:t>
      </w:r>
    </w:p>
    <w:p w14:paraId="58AC10F3" w14:textId="77777777" w:rsidR="00603705" w:rsidRPr="005D0EC9" w:rsidRDefault="00603705" w:rsidP="00E32A5C">
      <w:pPr>
        <w:jc w:val="both"/>
        <w:rPr>
          <w:b/>
          <w:bCs/>
          <w:i/>
          <w:iCs/>
          <w:color w:val="000000"/>
          <w:u w:val="single"/>
        </w:rPr>
      </w:pPr>
    </w:p>
    <w:p w14:paraId="5C1312C4" w14:textId="77777777" w:rsidR="00603705" w:rsidRDefault="00603705" w:rsidP="00E32A5C">
      <w:pPr>
        <w:jc w:val="both"/>
        <w:rPr>
          <w:color w:val="000000"/>
        </w:rPr>
      </w:pPr>
      <w:r w:rsidRPr="005D0EC9">
        <w:rPr>
          <w:b/>
          <w:bCs/>
          <w:i/>
          <w:iCs/>
          <w:color w:val="000000"/>
          <w:u w:val="single"/>
        </w:rPr>
        <w:t>Lēmums nosūtāms</w:t>
      </w:r>
      <w:r w:rsidRPr="005D0EC9">
        <w:rPr>
          <w:b/>
          <w:bCs/>
          <w:color w:val="000000"/>
          <w:u w:val="single"/>
        </w:rPr>
        <w:t>:</w:t>
      </w:r>
      <w:r w:rsidRPr="005D0EC9">
        <w:rPr>
          <w:color w:val="000000"/>
        </w:rPr>
        <w:t xml:space="preserve"> Administratīvajai nodaļai, </w:t>
      </w:r>
      <w:r>
        <w:rPr>
          <w:color w:val="000000"/>
        </w:rPr>
        <w:t xml:space="preserve">Kultūras nodaļai, </w:t>
      </w:r>
      <w:r w:rsidRPr="006F654E">
        <w:rPr>
          <w:color w:val="000000"/>
        </w:rPr>
        <w:t xml:space="preserve">Mārketinga un sabiedrisko attiecību nodaļai, Kuldīgas novada domes Kultūras </w:t>
      </w:r>
      <w:r w:rsidRPr="005D0EC9">
        <w:rPr>
          <w:color w:val="000000"/>
        </w:rPr>
        <w:t>komisijai</w:t>
      </w:r>
      <w:r>
        <w:rPr>
          <w:color w:val="000000"/>
        </w:rPr>
        <w:t>.</w:t>
      </w:r>
    </w:p>
    <w:p w14:paraId="6877BBCA" w14:textId="77777777" w:rsidR="00DB146A" w:rsidRDefault="00DB146A" w:rsidP="00416E80">
      <w:pPr>
        <w:ind w:firstLine="0"/>
        <w:jc w:val="both"/>
        <w:rPr>
          <w:color w:val="000000"/>
        </w:rPr>
      </w:pPr>
    </w:p>
    <w:p w14:paraId="22C9CC61" w14:textId="67A8F420" w:rsidR="00416E80" w:rsidRPr="0023167D" w:rsidRDefault="00416E80" w:rsidP="00416E80">
      <w:pPr>
        <w:ind w:firstLine="0"/>
        <w:jc w:val="both"/>
        <w:rPr>
          <w:b/>
          <w:bCs/>
          <w:i/>
          <w:u w:val="single"/>
        </w:rPr>
      </w:pPr>
      <w:r w:rsidRPr="008872D8">
        <w:rPr>
          <w:b/>
          <w:bCs/>
          <w:i/>
          <w:u w:val="single"/>
        </w:rPr>
        <w:t xml:space="preserve">Akceptēts Kuldīgas novada domes </w:t>
      </w:r>
      <w:r>
        <w:rPr>
          <w:b/>
          <w:bCs/>
          <w:i/>
          <w:u w:val="single"/>
        </w:rPr>
        <w:t>Sociālo, izglītības, kultūras un sporta</w:t>
      </w:r>
      <w:r w:rsidRPr="008872D8">
        <w:rPr>
          <w:b/>
          <w:bCs/>
          <w:i/>
          <w:u w:val="single"/>
        </w:rPr>
        <w:t xml:space="preserve"> komitejas 1</w:t>
      </w:r>
      <w:r>
        <w:rPr>
          <w:b/>
          <w:bCs/>
          <w:i/>
          <w:u w:val="single"/>
        </w:rPr>
        <w:t>3</w:t>
      </w:r>
      <w:r w:rsidRPr="008872D8">
        <w:rPr>
          <w:b/>
          <w:bCs/>
          <w:i/>
          <w:u w:val="single"/>
        </w:rPr>
        <w:t>.</w:t>
      </w:r>
      <w:r>
        <w:rPr>
          <w:b/>
          <w:bCs/>
          <w:i/>
          <w:u w:val="single"/>
        </w:rPr>
        <w:t>11</w:t>
      </w:r>
      <w:r w:rsidRPr="008872D8">
        <w:rPr>
          <w:b/>
          <w:bCs/>
          <w:i/>
          <w:u w:val="single"/>
        </w:rPr>
        <w:t xml:space="preserve">.2025. </w:t>
      </w:r>
      <w:r>
        <w:rPr>
          <w:b/>
          <w:bCs/>
          <w:i/>
          <w:u w:val="single"/>
        </w:rPr>
        <w:t xml:space="preserve">sēdē un 20.11.2025. Finanšu komitejas </w:t>
      </w:r>
      <w:r w:rsidRPr="008872D8">
        <w:rPr>
          <w:b/>
          <w:bCs/>
          <w:i/>
          <w:u w:val="single"/>
        </w:rPr>
        <w:t>sēdē.</w:t>
      </w:r>
    </w:p>
    <w:p w14:paraId="558D24CE" w14:textId="77777777" w:rsidR="00416E80" w:rsidRPr="00F86C74" w:rsidRDefault="00416E80" w:rsidP="00416E80">
      <w:pPr>
        <w:ind w:firstLine="0"/>
        <w:jc w:val="both"/>
        <w:rPr>
          <w:color w:val="000000"/>
        </w:rPr>
      </w:pPr>
    </w:p>
    <w:p w14:paraId="49C7C9A1" w14:textId="77777777" w:rsidR="00DB146A" w:rsidRDefault="00DB146A" w:rsidP="00DB146A">
      <w:pPr>
        <w:ind w:firstLine="0"/>
        <w:jc w:val="both"/>
      </w:pPr>
    </w:p>
    <w:p w14:paraId="51A6A427" w14:textId="46088A0E" w:rsidR="00DB146A" w:rsidRPr="00EB6949" w:rsidRDefault="00DB146A" w:rsidP="00011CD0">
      <w:pPr>
        <w:ind w:firstLine="0"/>
        <w:jc w:val="both"/>
        <w:rPr>
          <w:b/>
          <w:bCs/>
        </w:rPr>
      </w:pPr>
      <w:r>
        <w:rPr>
          <w:b/>
          <w:bCs/>
        </w:rPr>
        <w:t>27</w:t>
      </w:r>
      <w:r w:rsidRPr="00A6198F">
        <w:rPr>
          <w:b/>
          <w:bCs/>
        </w:rPr>
        <w:t xml:space="preserve">. </w:t>
      </w:r>
      <w:r w:rsidRPr="00DE788A">
        <w:rPr>
          <w:b/>
          <w:bCs/>
        </w:rPr>
        <w:t>Par ziedojuma pieņemšanu un tā nodošanu Kuldīgas novada bibliotēkām</w:t>
      </w:r>
      <w:r w:rsidR="00655566">
        <w:rPr>
          <w:b/>
          <w:bCs/>
        </w:rPr>
        <w:t>*</w:t>
      </w:r>
    </w:p>
    <w:p w14:paraId="00F44C9B" w14:textId="77777777" w:rsidR="00DB146A" w:rsidRPr="00EB6949" w:rsidRDefault="006F6C1C" w:rsidP="00011CD0">
      <w:pPr>
        <w:ind w:firstLine="0"/>
        <w:jc w:val="both"/>
        <w:rPr>
          <w:b/>
          <w:bCs/>
          <w:i/>
          <w:iCs/>
        </w:rPr>
      </w:pPr>
      <w:r>
        <w:rPr>
          <w:b/>
          <w:bCs/>
        </w:rPr>
        <w:pict w14:anchorId="36D4D0B9">
          <v:rect id="_x0000_i1051" style="width:425.5pt;height:1pt" o:hrpct="988" o:hrstd="t" o:hr="t" fillcolor="#a0a0a0" stroked="f"/>
        </w:pict>
      </w:r>
    </w:p>
    <w:p w14:paraId="605CAA10" w14:textId="77777777" w:rsidR="00DB146A" w:rsidRPr="00BA7372" w:rsidRDefault="00DB146A" w:rsidP="00011CD0">
      <w:pPr>
        <w:ind w:firstLine="0"/>
        <w:jc w:val="both"/>
        <w:rPr>
          <w:i/>
          <w:iCs/>
        </w:rPr>
      </w:pPr>
      <w:r>
        <w:rPr>
          <w:i/>
          <w:iCs/>
        </w:rPr>
        <w:t xml:space="preserve">Ziņo I. </w:t>
      </w:r>
      <w:proofErr w:type="spellStart"/>
      <w:r>
        <w:rPr>
          <w:i/>
          <w:iCs/>
        </w:rPr>
        <w:t>Astaševska</w:t>
      </w:r>
      <w:proofErr w:type="spellEnd"/>
    </w:p>
    <w:p w14:paraId="1B0164D4" w14:textId="77777777" w:rsidR="00DB146A" w:rsidRDefault="00DB146A" w:rsidP="00DB146A">
      <w:pPr>
        <w:jc w:val="both"/>
        <w:rPr>
          <w:b/>
          <w:bCs/>
        </w:rPr>
      </w:pPr>
    </w:p>
    <w:p w14:paraId="1F85C6F3" w14:textId="20966890" w:rsidR="00DB146A" w:rsidRPr="00DE788A" w:rsidRDefault="00DB146A" w:rsidP="00DB146A">
      <w:pPr>
        <w:jc w:val="both"/>
        <w:rPr>
          <w:b/>
        </w:rPr>
      </w:pPr>
      <w:r w:rsidRPr="00DE788A">
        <w:t xml:space="preserve">Izskatot Latvijas Nacionālās bibliotēkas, reģ. Nr. 90000057827, izteikto vēlmi dāvināt Kuldīgas reģiona bibliotēkām grāmatu iepirkuma programmas </w:t>
      </w:r>
      <w:r w:rsidRPr="00DE788A">
        <w:rPr>
          <w:lang w:val="ru-RU"/>
        </w:rPr>
        <w:t>“</w:t>
      </w:r>
      <w:r w:rsidRPr="00DE788A">
        <w:t>Grāmatu iepirkum</w:t>
      </w:r>
      <w:r w:rsidRPr="00DE788A">
        <w:rPr>
          <w:lang w:val="ru-RU"/>
        </w:rPr>
        <w:t>s</w:t>
      </w:r>
      <w:r w:rsidRPr="00DE788A">
        <w:t xml:space="preserve"> publiskajām bibliotēkām</w:t>
      </w:r>
      <w:r w:rsidRPr="00DE788A">
        <w:rPr>
          <w:lang w:val="ru-RU"/>
        </w:rPr>
        <w:t>”</w:t>
      </w:r>
      <w:r w:rsidRPr="00DE788A">
        <w:t xml:space="preserve"> grāmatas – </w:t>
      </w:r>
      <w:r w:rsidRPr="00DE788A">
        <w:rPr>
          <w:bCs/>
        </w:rPr>
        <w:t>295 (divi simti deviņdesmit pieci)</w:t>
      </w:r>
      <w:r w:rsidRPr="00DE788A">
        <w:t xml:space="preserve"> eksemplārus par kopējo summu </w:t>
      </w:r>
      <w:r w:rsidRPr="00DE788A">
        <w:rPr>
          <w:bCs/>
          <w:color w:val="000000"/>
          <w:lang w:val="ru-RU"/>
        </w:rPr>
        <w:t>3375</w:t>
      </w:r>
      <w:r w:rsidRPr="00DE788A">
        <w:rPr>
          <w:bCs/>
          <w:color w:val="000000"/>
        </w:rPr>
        <w:t>,</w:t>
      </w:r>
      <w:r w:rsidRPr="00DE788A">
        <w:rPr>
          <w:bCs/>
          <w:color w:val="000000"/>
          <w:lang w:val="ru-RU"/>
        </w:rPr>
        <w:t xml:space="preserve">69 </w:t>
      </w:r>
      <w:r w:rsidRPr="00DE788A">
        <w:rPr>
          <w:bCs/>
        </w:rPr>
        <w:t>EUR</w:t>
      </w:r>
      <w:r w:rsidRPr="00DE788A">
        <w:t xml:space="preserve"> (trīs tūkstoši trīs simti septiņdesmit pieci eiro un 69 centi), Kuldīgas novada dome</w:t>
      </w:r>
      <w:r w:rsidR="00655566">
        <w:t xml:space="preserve"> </w:t>
      </w:r>
      <w:r w:rsidRPr="00655566">
        <w:rPr>
          <w:iCs/>
        </w:rPr>
        <w:t>konstatē:</w:t>
      </w:r>
    </w:p>
    <w:p w14:paraId="6A2E1903" w14:textId="77777777" w:rsidR="00DB146A" w:rsidRPr="00DE788A" w:rsidRDefault="00DB146A" w:rsidP="00AB6F64">
      <w:pPr>
        <w:pStyle w:val="ListParagraph"/>
        <w:numPr>
          <w:ilvl w:val="0"/>
          <w:numId w:val="75"/>
        </w:numPr>
        <w:contextualSpacing/>
        <w:jc w:val="both"/>
        <w:rPr>
          <w:iCs w:val="0"/>
        </w:rPr>
      </w:pPr>
      <w:r w:rsidRPr="00DE788A">
        <w:t>Attiecībā uz ziedojumu pieņemšanu likumā “Par interešu konflikta novēršanu valsts amatpersonu darbībā” (turpmāk – Likums) noteikts sekojošais:</w:t>
      </w:r>
    </w:p>
    <w:p w14:paraId="058285E6" w14:textId="77777777" w:rsidR="00DB146A" w:rsidRPr="00DE788A" w:rsidRDefault="00DB146A" w:rsidP="00AB6F64">
      <w:pPr>
        <w:numPr>
          <w:ilvl w:val="1"/>
          <w:numId w:val="73"/>
        </w:numPr>
        <w:ind w:left="709" w:hanging="425"/>
        <w:contextualSpacing/>
        <w:jc w:val="both"/>
        <w:rPr>
          <w:iCs/>
          <w:shd w:val="clear" w:color="auto" w:fill="FFFFFF"/>
        </w:rPr>
      </w:pPr>
      <w:r w:rsidRPr="00DE788A">
        <w:rPr>
          <w:iCs/>
          <w:shd w:val="clear" w:color="auto" w:fill="FFFFFF"/>
        </w:rPr>
        <w:t xml:space="preserve">Likuma 14. panta otrā daļa paredz: </w:t>
      </w:r>
      <w:r w:rsidRPr="00DE788A">
        <w:rPr>
          <w:i/>
          <w:iCs/>
          <w:shd w:val="clear" w:color="auto" w:fill="FFFFFF"/>
        </w:rPr>
        <w:t>Valsts amatpersona, kā arī koleģiālā institūcija var pieņemt ziedojumu publiskas personas institūcijas vārdā, ja ziedojuma pieņemšana valsts amatpersonai nerada interešu konfliktu un neietekmē lēmuma pieņemšanu attiecībā uz ziedotāju</w:t>
      </w:r>
      <w:r w:rsidRPr="00DE788A">
        <w:rPr>
          <w:iCs/>
          <w:shd w:val="clear" w:color="auto" w:fill="FFFFFF"/>
        </w:rPr>
        <w:t>;</w:t>
      </w:r>
    </w:p>
    <w:p w14:paraId="7B577B0E" w14:textId="77777777" w:rsidR="00DB146A" w:rsidRPr="00DE788A" w:rsidRDefault="00DB146A" w:rsidP="00AB6F64">
      <w:pPr>
        <w:numPr>
          <w:ilvl w:val="1"/>
          <w:numId w:val="73"/>
        </w:numPr>
        <w:ind w:left="709" w:hanging="425"/>
        <w:contextualSpacing/>
        <w:jc w:val="both"/>
        <w:rPr>
          <w:iCs/>
          <w:shd w:val="clear" w:color="auto" w:fill="FFFFFF"/>
        </w:rPr>
      </w:pPr>
      <w:r w:rsidRPr="00DE788A">
        <w:rPr>
          <w:iCs/>
          <w:shd w:val="clear" w:color="auto" w:fill="FFFFFF"/>
        </w:rPr>
        <w:lastRenderedPageBreak/>
        <w:t xml:space="preserve">Likuma 1. panta pirmā daļas 5. punkts nosaka: </w:t>
      </w:r>
      <w:r w:rsidRPr="00DE788A">
        <w:rPr>
          <w:i/>
          <w:iCs/>
        </w:rPr>
        <w:t>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Pr="00DE788A">
        <w:rPr>
          <w:iCs/>
        </w:rPr>
        <w:t>;</w:t>
      </w:r>
    </w:p>
    <w:p w14:paraId="6618B242" w14:textId="77777777" w:rsidR="00DB146A" w:rsidRPr="00DE788A" w:rsidRDefault="00DB146A" w:rsidP="00AB6F64">
      <w:pPr>
        <w:numPr>
          <w:ilvl w:val="1"/>
          <w:numId w:val="73"/>
        </w:numPr>
        <w:ind w:left="709" w:hanging="425"/>
        <w:contextualSpacing/>
        <w:jc w:val="both"/>
        <w:rPr>
          <w:iCs/>
          <w:shd w:val="clear" w:color="auto" w:fill="FFFFFF"/>
        </w:rPr>
      </w:pPr>
      <w:r w:rsidRPr="00DE788A">
        <w:rPr>
          <w:iCs/>
        </w:rPr>
        <w:t xml:space="preserve">Likuma 14. panta </w:t>
      </w:r>
      <w:r w:rsidRPr="00DE788A">
        <w:rPr>
          <w:iCs/>
          <w:shd w:val="clear" w:color="auto" w:fill="FFFFFF"/>
        </w:rPr>
        <w:t>trešajā, ceturtajā, piektajā, sestajā un septītajā daļā minēti ziedojumu pieņemšanas ierobežojumi;</w:t>
      </w:r>
    </w:p>
    <w:p w14:paraId="5C7B76A6" w14:textId="77777777" w:rsidR="00DB146A" w:rsidRPr="00DE788A" w:rsidRDefault="00DB146A" w:rsidP="00AB6F64">
      <w:pPr>
        <w:numPr>
          <w:ilvl w:val="1"/>
          <w:numId w:val="73"/>
        </w:numPr>
        <w:ind w:left="709" w:hanging="425"/>
        <w:contextualSpacing/>
        <w:jc w:val="both"/>
        <w:rPr>
          <w:iCs/>
          <w:shd w:val="clear" w:color="auto" w:fill="FFFFFF"/>
        </w:rPr>
      </w:pPr>
      <w:r w:rsidRPr="00DE788A">
        <w:rPr>
          <w:iCs/>
          <w:shd w:val="clear" w:color="auto" w:fill="FFFFFF"/>
        </w:rPr>
        <w:t xml:space="preserve">Likuma 14. panta devītajā daļā noteikts: </w:t>
      </w:r>
      <w:r w:rsidRPr="00DE788A">
        <w:rPr>
          <w:i/>
          <w:iCs/>
          <w:shd w:val="clear" w:color="auto" w:fill="FFFFFF"/>
        </w:rPr>
        <w:t>š</w:t>
      </w:r>
      <w:r w:rsidRPr="00DE788A">
        <w:rPr>
          <w:i/>
          <w:iCs/>
        </w:rPr>
        <w:t>ā panta trešajā, ceturtajā, piektajā, sestajā un septītajā daļā minētie ziedojuma pieņemšanas ierobežojumi neattiecas uz gadījumiem, kad vienlaikus īstenojas šādi nosacījumi:</w:t>
      </w:r>
      <w:r w:rsidRPr="00DE788A">
        <w:rPr>
          <w:iCs/>
          <w:shd w:val="clear" w:color="auto" w:fill="FFFFFF"/>
        </w:rPr>
        <w:t xml:space="preserve"> </w:t>
      </w:r>
      <w:r w:rsidRPr="00DE788A">
        <w:rPr>
          <w:i/>
          <w:iCs/>
          <w:u w:val="single"/>
        </w:rPr>
        <w:t>ziedojums tiek atvēlēts kultūras, mākslas</w:t>
      </w:r>
      <w:r w:rsidRPr="00DE788A">
        <w:rPr>
          <w:i/>
          <w:iCs/>
        </w:rPr>
        <w:t xml:space="preserve">, zinātnes, izglītības, bērnu vai jauniešu sporta, vides vai veselības aizsardzības vai sociālās palīdzības </w:t>
      </w:r>
      <w:r w:rsidRPr="00DE788A">
        <w:rPr>
          <w:i/>
          <w:iCs/>
          <w:u w:val="single"/>
        </w:rPr>
        <w:t>veicināšanai</w:t>
      </w:r>
      <w:r w:rsidRPr="00DE788A">
        <w:rPr>
          <w:i/>
          <w:iCs/>
        </w:rPr>
        <w:t>;</w:t>
      </w:r>
      <w:r w:rsidRPr="00DE788A">
        <w:rPr>
          <w:iCs/>
          <w:shd w:val="clear" w:color="auto" w:fill="FFFFFF"/>
        </w:rPr>
        <w:t xml:space="preserve"> </w:t>
      </w:r>
      <w:r w:rsidRPr="00DE788A">
        <w:rPr>
          <w:i/>
          <w:iCs/>
        </w:rPr>
        <w:t>ziedotāja kalendāra gadā veikto ziedojumu kopējā summa attiecīgajai publiskas personas institūcijai nepārsniedz triju minimālo mēnešalgu apmēru</w:t>
      </w:r>
      <w:r w:rsidRPr="00DE788A">
        <w:t>;</w:t>
      </w:r>
    </w:p>
    <w:p w14:paraId="0783B4FF" w14:textId="77777777" w:rsidR="00DB146A" w:rsidRPr="00DE788A" w:rsidRDefault="00DB146A" w:rsidP="00AB6F64">
      <w:pPr>
        <w:numPr>
          <w:ilvl w:val="1"/>
          <w:numId w:val="73"/>
        </w:numPr>
        <w:ind w:left="709" w:hanging="425"/>
        <w:contextualSpacing/>
        <w:jc w:val="both"/>
        <w:rPr>
          <w:i/>
        </w:rPr>
      </w:pPr>
      <w:r w:rsidRPr="00DE788A">
        <w:rPr>
          <w:iCs/>
        </w:rPr>
        <w:t xml:space="preserve">Likuma </w:t>
      </w:r>
      <w:r w:rsidRPr="00DE788A">
        <w:rPr>
          <w:iCs/>
          <w:shd w:val="clear" w:color="auto" w:fill="FFFFFF"/>
        </w:rPr>
        <w:t xml:space="preserve">14. panta vienpadsmitā daļa paredz: </w:t>
      </w:r>
      <w:r w:rsidRPr="00DE788A">
        <w:rPr>
          <w:i/>
          <w:iCs/>
          <w:shd w:val="clear" w:color="auto" w:fill="FFFFFF"/>
        </w:rPr>
        <w:t>[..] noteikumi attiecībā uz informācijas par ziedojumu publiskošanu tīmekļvietnē neattiecas uz šā panta devītajā daļā minēto gadījumu</w:t>
      </w:r>
      <w:r w:rsidRPr="00DE788A">
        <w:rPr>
          <w:iCs/>
          <w:shd w:val="clear" w:color="auto" w:fill="FFFFFF"/>
        </w:rPr>
        <w:t>.</w:t>
      </w:r>
    </w:p>
    <w:p w14:paraId="62C34352" w14:textId="77777777" w:rsidR="00DB146A" w:rsidRPr="00DE788A" w:rsidRDefault="00DB146A" w:rsidP="00AB6F64">
      <w:pPr>
        <w:numPr>
          <w:ilvl w:val="0"/>
          <w:numId w:val="73"/>
        </w:numPr>
        <w:ind w:left="284" w:hanging="284"/>
        <w:contextualSpacing/>
        <w:jc w:val="both"/>
        <w:rPr>
          <w:iCs/>
          <w:shd w:val="clear" w:color="auto" w:fill="FFFFFF"/>
        </w:rPr>
      </w:pPr>
      <w:r w:rsidRPr="00DE788A">
        <w:rPr>
          <w:iCs/>
          <w:shd w:val="clear" w:color="auto" w:fill="FFFFFF"/>
        </w:rPr>
        <w:t>Atbilstoši Ministru kabineta 24.11.2015. noteikumu Nr. 656 “Noteikumi par minimālās mēneša darba algas apmēru normālā darba laika ietvaros un minimālās stundas tarifa likmes aprēķināšanu” 2. punktam, minimālā mēneša darba alga normālā darba laika ietvaros 2025. gadā ir 740 EUR.</w:t>
      </w:r>
    </w:p>
    <w:p w14:paraId="77FA92D4" w14:textId="77777777" w:rsidR="00DB146A" w:rsidRPr="00DE788A" w:rsidRDefault="00DB146A" w:rsidP="00AB6F64">
      <w:pPr>
        <w:numPr>
          <w:ilvl w:val="0"/>
          <w:numId w:val="73"/>
        </w:numPr>
        <w:ind w:left="284" w:hanging="284"/>
        <w:contextualSpacing/>
        <w:jc w:val="both"/>
        <w:rPr>
          <w:iCs/>
          <w:shd w:val="clear" w:color="auto" w:fill="FFFFFF"/>
        </w:rPr>
      </w:pPr>
      <w:r w:rsidRPr="00DE788A">
        <w:rPr>
          <w:iCs/>
          <w:shd w:val="clear" w:color="auto" w:fill="FFFFFF"/>
        </w:rPr>
        <w:t>Izvērtējot ziedojuma (dāvinājuma) mērķi un vērtību, secināms, ka ziedojums paredzēts kultūras, mākslas veicināšanai, un, lai gan tā vērtība pārsniedz trīs minimālo mēnešalgu apmēru, tā pieņemšana nerada interešu konfliktu un neierobežo ziedojuma pieņēmēja normatīvajos aktos noteikto funkciju vai uzdevumu izpildi.</w:t>
      </w:r>
    </w:p>
    <w:p w14:paraId="62DFBA63" w14:textId="77777777" w:rsidR="00DB146A" w:rsidRPr="00DE788A" w:rsidRDefault="00DB146A" w:rsidP="00AB6F64">
      <w:pPr>
        <w:numPr>
          <w:ilvl w:val="0"/>
          <w:numId w:val="73"/>
        </w:numPr>
        <w:ind w:left="284" w:hanging="284"/>
        <w:contextualSpacing/>
        <w:jc w:val="both"/>
        <w:rPr>
          <w:iCs/>
          <w:shd w:val="clear" w:color="auto" w:fill="FFFFFF"/>
        </w:rPr>
      </w:pPr>
      <w:r w:rsidRPr="00DE788A">
        <w:rPr>
          <w:iCs/>
          <w:shd w:val="clear" w:color="auto" w:fill="FFFFFF"/>
        </w:rPr>
        <w:t xml:space="preserve">Attiecībā uz interešu konflikta iespējamību secināms, ka šī </w:t>
      </w:r>
      <w:r w:rsidRPr="00DE788A">
        <w:rPr>
          <w:iCs/>
        </w:rPr>
        <w:t>lēmuma pieņemšana neietekmē un nevar ietekmēt valsts amatpersonu, tās radinieku vai darījumu partneru personiskās vai mantiskās intereses.</w:t>
      </w:r>
    </w:p>
    <w:p w14:paraId="62FF5937" w14:textId="77777777" w:rsidR="00DB146A" w:rsidRPr="00DE788A" w:rsidRDefault="00DB146A" w:rsidP="00DB146A">
      <w:pPr>
        <w:ind w:firstLine="0"/>
        <w:jc w:val="both"/>
      </w:pPr>
    </w:p>
    <w:p w14:paraId="790E7309" w14:textId="76615952" w:rsidR="00DB146A" w:rsidRPr="00DE788A" w:rsidRDefault="00DB146A" w:rsidP="00DB146A">
      <w:pPr>
        <w:jc w:val="both"/>
        <w:rPr>
          <w:i/>
        </w:rPr>
      </w:pPr>
      <w:r w:rsidRPr="00DE788A">
        <w:t>Pamatojoties uz iepriekš minēto un Pašvaldību likuma 10. panta pirmās daļas 17., 21. punktu, likuma “Par interešu konflikta novēršanu valsts amatpersonu darbībā” 14. panta pirmo, otro un devīto daļu,</w:t>
      </w:r>
      <w:r w:rsidRPr="00DD7469">
        <w:t xml:space="preserve"> </w:t>
      </w:r>
      <w:r w:rsidR="00011CD0">
        <w:t>a</w:t>
      </w:r>
      <w:r w:rsidR="00011CD0" w:rsidRPr="00751997">
        <w:t xml:space="preserve">tklāti balsojot ar </w:t>
      </w:r>
      <w:r w:rsidR="00011CD0">
        <w:t>13</w:t>
      </w:r>
      <w:r w:rsidR="00011CD0" w:rsidRPr="00751997">
        <w:t xml:space="preserve"> balsīm „par”</w:t>
      </w:r>
      <w:r w:rsidR="00011CD0" w:rsidRPr="00751997">
        <w:rPr>
          <w:i/>
          <w:iCs/>
        </w:rPr>
        <w:t xml:space="preserve"> </w:t>
      </w:r>
      <w:r w:rsidR="00011CD0" w:rsidRPr="00720BD8">
        <w:rPr>
          <w:i/>
          <w:iCs/>
        </w:rPr>
        <w:t>(</w:t>
      </w:r>
      <w:r w:rsidR="00011CD0">
        <w:rPr>
          <w:i/>
          <w:iCs/>
        </w:rPr>
        <w:t xml:space="preserve">I. </w:t>
      </w:r>
      <w:proofErr w:type="spellStart"/>
      <w:r w:rsidR="00011CD0">
        <w:rPr>
          <w:i/>
          <w:iCs/>
        </w:rPr>
        <w:t>Astaševska</w:t>
      </w:r>
      <w:proofErr w:type="spellEnd"/>
      <w:r w:rsidR="00011CD0">
        <w:rPr>
          <w:i/>
          <w:iCs/>
        </w:rPr>
        <w:t xml:space="preserve">, A. Roberts, R. Karloviča, R. Ernsons, R. Valters, K. Ansone, B. Mikāla, Ē. Pucens, A. Zvejniece, A. Grīnberga, A. </w:t>
      </w:r>
      <w:proofErr w:type="spellStart"/>
      <w:r w:rsidR="00011CD0">
        <w:rPr>
          <w:i/>
          <w:iCs/>
        </w:rPr>
        <w:t>Kimbors</w:t>
      </w:r>
      <w:proofErr w:type="spellEnd"/>
      <w:r w:rsidR="00011CD0">
        <w:rPr>
          <w:i/>
          <w:iCs/>
        </w:rPr>
        <w:t>, D. Mellere, K. Upenieks</w:t>
      </w:r>
      <w:r w:rsidR="00011CD0" w:rsidRPr="008873C2">
        <w:rPr>
          <w:i/>
          <w:iCs/>
        </w:rPr>
        <w:t xml:space="preserve">), </w:t>
      </w:r>
      <w:r w:rsidR="00011CD0" w:rsidRPr="008873C2">
        <w:t>„pret” nav, „atturas” nav</w:t>
      </w:r>
      <w:r w:rsidRPr="00BC334C">
        <w:t>,</w:t>
      </w:r>
      <w:r w:rsidRPr="00DE788A">
        <w:t xml:space="preserve"> Kuldīgas novada dome</w:t>
      </w:r>
      <w:r>
        <w:t xml:space="preserve"> </w:t>
      </w:r>
      <w:r w:rsidRPr="00DE788A">
        <w:rPr>
          <w:b/>
          <w:i/>
        </w:rPr>
        <w:t>nolemj:</w:t>
      </w:r>
    </w:p>
    <w:p w14:paraId="13504C68" w14:textId="77777777" w:rsidR="00DB146A" w:rsidRPr="00DB146A" w:rsidRDefault="00DB146A" w:rsidP="00DB146A">
      <w:pPr>
        <w:ind w:firstLine="0"/>
        <w:jc w:val="both"/>
      </w:pPr>
    </w:p>
    <w:p w14:paraId="0A8FE1AA" w14:textId="77777777" w:rsidR="00DB146A" w:rsidRPr="00DE788A" w:rsidRDefault="00DB146A" w:rsidP="00AB6F64">
      <w:pPr>
        <w:numPr>
          <w:ilvl w:val="0"/>
          <w:numId w:val="74"/>
        </w:numPr>
        <w:jc w:val="both"/>
      </w:pPr>
      <w:r w:rsidRPr="00DE788A">
        <w:rPr>
          <w:bCs/>
        </w:rPr>
        <w:t>Atļaut</w:t>
      </w:r>
      <w:r w:rsidRPr="00DE788A">
        <w:t xml:space="preserve"> Kuldīgas novada pašvaldībai pieņemt </w:t>
      </w:r>
      <w:r w:rsidRPr="00DE788A">
        <w:rPr>
          <w:bCs/>
        </w:rPr>
        <w:t xml:space="preserve">295 </w:t>
      </w:r>
      <w:r w:rsidRPr="00DE788A">
        <w:t xml:space="preserve">(divi simti deviņdesmit piecas) grāmatas par kopējo summu </w:t>
      </w:r>
      <w:r w:rsidRPr="00DE788A">
        <w:rPr>
          <w:bCs/>
          <w:color w:val="000000"/>
          <w:lang w:val="ru-RU"/>
        </w:rPr>
        <w:t>3375</w:t>
      </w:r>
      <w:r w:rsidRPr="00DE788A">
        <w:rPr>
          <w:bCs/>
          <w:color w:val="000000"/>
        </w:rPr>
        <w:t>,</w:t>
      </w:r>
      <w:r w:rsidRPr="00DE788A">
        <w:rPr>
          <w:bCs/>
          <w:color w:val="000000"/>
          <w:lang w:val="ru-RU"/>
        </w:rPr>
        <w:t xml:space="preserve">69 </w:t>
      </w:r>
      <w:r w:rsidRPr="00DE788A">
        <w:rPr>
          <w:bCs/>
        </w:rPr>
        <w:t>EUR</w:t>
      </w:r>
      <w:r w:rsidRPr="00DE788A">
        <w:t xml:space="preserve"> (trīs tūkstoši trīs simti septiņdesmit pieci eiro un 69 centi) no Latvijas Nacionālās bibliotēkas.</w:t>
      </w:r>
    </w:p>
    <w:p w14:paraId="4CD0ECDB" w14:textId="77777777" w:rsidR="00DB146A" w:rsidRPr="00DE788A" w:rsidRDefault="00DB146A" w:rsidP="00AB6F64">
      <w:pPr>
        <w:numPr>
          <w:ilvl w:val="0"/>
          <w:numId w:val="74"/>
        </w:numPr>
        <w:jc w:val="both"/>
      </w:pPr>
      <w:r w:rsidRPr="00DE788A">
        <w:rPr>
          <w:bCs/>
        </w:rPr>
        <w:t>Uzdot</w:t>
      </w:r>
      <w:r w:rsidRPr="00DE788A">
        <w:t xml:space="preserve"> Kuldīgas novada pašvaldības iestādei “Kuldīgas Galvenā bibliotēka” saņemtās grāmatas nodot Kuldīgas novada bibliotēkām (pielikumā saraksts).</w:t>
      </w:r>
    </w:p>
    <w:p w14:paraId="061B6CF2" w14:textId="77777777" w:rsidR="00DB146A" w:rsidRPr="00DE788A" w:rsidRDefault="00DB146A" w:rsidP="00AB6F64">
      <w:pPr>
        <w:numPr>
          <w:ilvl w:val="0"/>
          <w:numId w:val="74"/>
        </w:numPr>
        <w:jc w:val="both"/>
      </w:pPr>
      <w:r w:rsidRPr="00DE788A">
        <w:rPr>
          <w:bCs/>
        </w:rPr>
        <w:t>Kontroli</w:t>
      </w:r>
      <w:r w:rsidRPr="00DE788A">
        <w:t xml:space="preserve"> par lēmuma izpildi veikt Kuldīgas novada pašvaldības iestādes “Kuldīgas Galvenā bibliotēka” vadītājai Dainai </w:t>
      </w:r>
      <w:proofErr w:type="spellStart"/>
      <w:r w:rsidRPr="00DE788A">
        <w:t>Girvaitei</w:t>
      </w:r>
      <w:proofErr w:type="spellEnd"/>
      <w:r w:rsidRPr="00DE788A">
        <w:t>.</w:t>
      </w:r>
    </w:p>
    <w:p w14:paraId="652F3C28" w14:textId="77777777" w:rsidR="00DB146A" w:rsidRPr="00DE788A" w:rsidRDefault="00DB146A" w:rsidP="00DB146A">
      <w:pPr>
        <w:ind w:left="720"/>
        <w:jc w:val="both"/>
      </w:pPr>
    </w:p>
    <w:p w14:paraId="529F1F99" w14:textId="6EA94313" w:rsidR="00DB146A" w:rsidRPr="00655566" w:rsidRDefault="00DB146A" w:rsidP="00655566">
      <w:pPr>
        <w:jc w:val="both"/>
      </w:pPr>
      <w:r w:rsidRPr="00DE788A">
        <w:rPr>
          <w:b/>
          <w:i/>
          <w:u w:val="single"/>
        </w:rPr>
        <w:t>Pievienotie dokumenti:</w:t>
      </w:r>
      <w:r w:rsidRPr="00DE788A">
        <w:rPr>
          <w:b/>
          <w:i/>
        </w:rPr>
        <w:t xml:space="preserve"> </w:t>
      </w:r>
      <w:r w:rsidRPr="00DE788A">
        <w:t xml:space="preserve">Latvijas Nacionālās bibliotēkas pavadzīme Nr. 1086 (30.10.2025.) </w:t>
      </w:r>
    </w:p>
    <w:p w14:paraId="3D8C0447" w14:textId="1ED89F68" w:rsidR="00DB146A" w:rsidRPr="00DE788A" w:rsidRDefault="00DB146A" w:rsidP="00DB146A">
      <w:pPr>
        <w:jc w:val="both"/>
      </w:pPr>
      <w:r w:rsidRPr="00DE788A">
        <w:rPr>
          <w:b/>
          <w:i/>
          <w:u w:val="single"/>
        </w:rPr>
        <w:t>Pielikumā:</w:t>
      </w:r>
      <w:r w:rsidRPr="00DE788A">
        <w:rPr>
          <w:b/>
          <w:i/>
        </w:rPr>
        <w:t xml:space="preserve"> </w:t>
      </w:r>
      <w:r w:rsidR="00655566">
        <w:t>g</w:t>
      </w:r>
      <w:r w:rsidRPr="00DE788A">
        <w:t>rāmatu nodošanas saraksts.</w:t>
      </w:r>
    </w:p>
    <w:p w14:paraId="3F8CED83" w14:textId="77777777" w:rsidR="00DB146A" w:rsidRPr="00DE788A" w:rsidRDefault="00DB146A" w:rsidP="00DB146A">
      <w:pPr>
        <w:jc w:val="both"/>
        <w:rPr>
          <w:b/>
          <w:i/>
          <w:u w:val="single"/>
        </w:rPr>
      </w:pPr>
    </w:p>
    <w:p w14:paraId="1C808CA4" w14:textId="77777777" w:rsidR="00DB146A" w:rsidRPr="00DE788A" w:rsidRDefault="00DB146A" w:rsidP="00DB146A">
      <w:pPr>
        <w:jc w:val="both"/>
      </w:pPr>
      <w:r w:rsidRPr="00DE788A">
        <w:rPr>
          <w:b/>
          <w:i/>
          <w:u w:val="single"/>
        </w:rPr>
        <w:t>Lēmums nosūtāms</w:t>
      </w:r>
      <w:r w:rsidRPr="00DE788A">
        <w:t xml:space="preserve">: Kuldīgas Galvenās bibliotēkas vadītājai Dainai </w:t>
      </w:r>
      <w:proofErr w:type="spellStart"/>
      <w:r w:rsidRPr="00DE788A">
        <w:t>Girvaitei</w:t>
      </w:r>
      <w:proofErr w:type="spellEnd"/>
      <w:r w:rsidRPr="00DE788A">
        <w:t>, Finanšu un ekonomikas nodaļas vadītājai A. </w:t>
      </w:r>
      <w:proofErr w:type="spellStart"/>
      <w:r w:rsidRPr="00DE788A">
        <w:t>Laumanei</w:t>
      </w:r>
      <w:proofErr w:type="spellEnd"/>
      <w:r w:rsidRPr="00DE788A">
        <w:t xml:space="preserve">. </w:t>
      </w:r>
    </w:p>
    <w:p w14:paraId="0AA01F16" w14:textId="77777777" w:rsidR="00DB146A" w:rsidRDefault="00DB146A" w:rsidP="00DB146A">
      <w:pPr>
        <w:jc w:val="both"/>
        <w:rPr>
          <w:b/>
          <w:bCs/>
        </w:rPr>
      </w:pPr>
    </w:p>
    <w:p w14:paraId="2884CE1A" w14:textId="77777777" w:rsidR="00416E80" w:rsidRPr="0023167D" w:rsidRDefault="00416E80" w:rsidP="00416E80">
      <w:pPr>
        <w:ind w:firstLine="0"/>
        <w:jc w:val="both"/>
        <w:rPr>
          <w:b/>
          <w:bCs/>
          <w:i/>
          <w:u w:val="single"/>
        </w:rPr>
      </w:pPr>
      <w:r w:rsidRPr="008872D8">
        <w:rPr>
          <w:b/>
          <w:bCs/>
          <w:i/>
          <w:u w:val="single"/>
        </w:rPr>
        <w:t xml:space="preserve">Akceptēts Kuldīgas novada domes </w:t>
      </w:r>
      <w:r>
        <w:rPr>
          <w:b/>
          <w:bCs/>
          <w:i/>
          <w:u w:val="single"/>
        </w:rPr>
        <w:t>Sociālo, izglītības, kultūras un sporta</w:t>
      </w:r>
      <w:r w:rsidRPr="008872D8">
        <w:rPr>
          <w:b/>
          <w:bCs/>
          <w:i/>
          <w:u w:val="single"/>
        </w:rPr>
        <w:t xml:space="preserve"> komitejas 1</w:t>
      </w:r>
      <w:r>
        <w:rPr>
          <w:b/>
          <w:bCs/>
          <w:i/>
          <w:u w:val="single"/>
        </w:rPr>
        <w:t>3</w:t>
      </w:r>
      <w:r w:rsidRPr="008872D8">
        <w:rPr>
          <w:b/>
          <w:bCs/>
          <w:i/>
          <w:u w:val="single"/>
        </w:rPr>
        <w:t>.</w:t>
      </w:r>
      <w:r>
        <w:rPr>
          <w:b/>
          <w:bCs/>
          <w:i/>
          <w:u w:val="single"/>
        </w:rPr>
        <w:t>11</w:t>
      </w:r>
      <w:r w:rsidRPr="008872D8">
        <w:rPr>
          <w:b/>
          <w:bCs/>
          <w:i/>
          <w:u w:val="single"/>
        </w:rPr>
        <w:t>.2025. sēdē.</w:t>
      </w:r>
    </w:p>
    <w:p w14:paraId="3DB6CA89" w14:textId="77777777" w:rsidR="00416E80" w:rsidRDefault="00416E80" w:rsidP="00DB146A">
      <w:pPr>
        <w:jc w:val="both"/>
        <w:rPr>
          <w:b/>
          <w:bCs/>
        </w:rPr>
      </w:pPr>
    </w:p>
    <w:p w14:paraId="3BD5489D" w14:textId="77777777" w:rsidR="00DB146A" w:rsidRDefault="00DB146A" w:rsidP="00DB146A">
      <w:pPr>
        <w:jc w:val="both"/>
        <w:rPr>
          <w:b/>
          <w:bCs/>
        </w:rPr>
      </w:pPr>
    </w:p>
    <w:p w14:paraId="004F7CAA" w14:textId="1211FA63" w:rsidR="00DB146A" w:rsidRPr="00EB6949" w:rsidRDefault="00655566" w:rsidP="00655566">
      <w:pPr>
        <w:ind w:firstLine="0"/>
        <w:jc w:val="both"/>
        <w:rPr>
          <w:b/>
          <w:bCs/>
        </w:rPr>
      </w:pPr>
      <w:r>
        <w:rPr>
          <w:b/>
          <w:bCs/>
        </w:rPr>
        <w:t>28</w:t>
      </w:r>
      <w:r w:rsidR="00DB146A" w:rsidRPr="00A6198F">
        <w:rPr>
          <w:b/>
          <w:bCs/>
        </w:rPr>
        <w:t xml:space="preserve">. </w:t>
      </w:r>
      <w:r w:rsidR="00DB146A" w:rsidRPr="009A2A69">
        <w:rPr>
          <w:b/>
          <w:bCs/>
        </w:rPr>
        <w:t xml:space="preserve">Par nolikuma “Kārtība sportistu, klubu, sporta spēļu komandu un sporta pasākumu atbalstam Kuldīgas novadā” apstiprināšanu un </w:t>
      </w:r>
      <w:r w:rsidR="00DB146A" w:rsidRPr="009A2A69">
        <w:rPr>
          <w:b/>
          <w:bCs/>
          <w:iCs/>
        </w:rPr>
        <w:t>konkursu Kuldīgas novada pašvaldības finansējuma saņemšanai sportistu, klubu, sporta spēļu komandu un sporta pasākumu atbalstam</w:t>
      </w:r>
      <w:r w:rsidR="00DB146A" w:rsidRPr="009A2A69">
        <w:rPr>
          <w:b/>
          <w:bCs/>
        </w:rPr>
        <w:t xml:space="preserve"> Kuldīgas novadā 2026. gadā</w:t>
      </w:r>
      <w:r>
        <w:rPr>
          <w:b/>
          <w:bCs/>
        </w:rPr>
        <w:t>*</w:t>
      </w:r>
    </w:p>
    <w:p w14:paraId="046E4022" w14:textId="77777777" w:rsidR="00DB146A" w:rsidRPr="00EB6949" w:rsidRDefault="006F6C1C" w:rsidP="00655566">
      <w:pPr>
        <w:ind w:firstLine="0"/>
        <w:jc w:val="both"/>
        <w:rPr>
          <w:b/>
          <w:bCs/>
          <w:i/>
          <w:iCs/>
        </w:rPr>
      </w:pPr>
      <w:r>
        <w:rPr>
          <w:b/>
          <w:bCs/>
        </w:rPr>
        <w:pict w14:anchorId="1D582419">
          <v:rect id="_x0000_i1052" style="width:425.5pt;height:1pt" o:hrpct="988" o:hrstd="t" o:hr="t" fillcolor="#a0a0a0" stroked="f"/>
        </w:pict>
      </w:r>
    </w:p>
    <w:p w14:paraId="45360FCA" w14:textId="77777777" w:rsidR="00655566" w:rsidRDefault="00655566" w:rsidP="00655566">
      <w:pPr>
        <w:ind w:firstLine="0"/>
        <w:rPr>
          <w:i/>
          <w:iCs/>
        </w:rPr>
      </w:pPr>
      <w:r>
        <w:rPr>
          <w:i/>
          <w:iCs/>
        </w:rPr>
        <w:t xml:space="preserve">Ziņo I. </w:t>
      </w:r>
      <w:proofErr w:type="spellStart"/>
      <w:r>
        <w:rPr>
          <w:i/>
          <w:iCs/>
        </w:rPr>
        <w:t>Astaševska</w:t>
      </w:r>
      <w:proofErr w:type="spellEnd"/>
    </w:p>
    <w:p w14:paraId="623B7BB8" w14:textId="1C8318B2" w:rsidR="003C50F7" w:rsidRPr="00BA7372" w:rsidRDefault="003C50F7" w:rsidP="00655566">
      <w:pPr>
        <w:ind w:firstLine="0"/>
        <w:rPr>
          <w:i/>
          <w:iCs/>
        </w:rPr>
      </w:pPr>
      <w:r>
        <w:rPr>
          <w:i/>
          <w:iCs/>
        </w:rPr>
        <w:t xml:space="preserve">Izsakās A. </w:t>
      </w:r>
      <w:proofErr w:type="spellStart"/>
      <w:r>
        <w:rPr>
          <w:i/>
          <w:iCs/>
        </w:rPr>
        <w:t>Kimbors</w:t>
      </w:r>
      <w:proofErr w:type="spellEnd"/>
    </w:p>
    <w:p w14:paraId="31B2E54C" w14:textId="77777777" w:rsidR="00DB146A" w:rsidRDefault="00DB146A" w:rsidP="00DB146A">
      <w:pPr>
        <w:jc w:val="both"/>
        <w:rPr>
          <w:b/>
          <w:bCs/>
        </w:rPr>
      </w:pPr>
    </w:p>
    <w:p w14:paraId="3713699E" w14:textId="77777777" w:rsidR="00DB146A" w:rsidRPr="009A2A69" w:rsidRDefault="00DB146A" w:rsidP="00DB146A">
      <w:pPr>
        <w:ind w:firstLine="709"/>
        <w:jc w:val="both"/>
      </w:pPr>
      <w:r w:rsidRPr="009A2A69">
        <w:t>Lai plānotu nepieciešamo finansējumu un veidotu sporta pasākumu kalendāra plānu, atbalstītu sporta komandas un individuālos sportistus, kas veicina sporta dzīves daudzveidību Kuldīgas novadā un popularizē veselīgu dzīvesveidu, Kuldīgas novada tēlu Latvijā un pasaulē, realizētu konkursu Kuldīgas novada pašvaldības finansējuma saņemšanai sportistu, klubu, sporta spēļu komandu un sporta pasākumu atbalstam Kuldīgas novadā 2026. gadā, nepieciešams apstiprināt nolikumu “Kārtību sportistu, klubu, sporta spēļu komandu un sporta pasākumu atbalstam Kuldīgas novadā” (turpmāk – Nolikums).</w:t>
      </w:r>
    </w:p>
    <w:p w14:paraId="7EC79BCA" w14:textId="77777777" w:rsidR="00DB146A" w:rsidRPr="009A2A69" w:rsidRDefault="00DB146A" w:rsidP="00DB146A">
      <w:pPr>
        <w:ind w:firstLine="709"/>
        <w:jc w:val="both"/>
      </w:pPr>
      <w:r w:rsidRPr="009A2A69">
        <w:t>Ar Nolikumu tiek noteikta kārtība, kādā tiek iesniegti un izskatīti pieteikumi Kuldīgas novada pašvaldības finansējuma saņemšanai sportistu, klubu, sporta spēļu komandu un sporta pasākumu atbalstam (turpmāk arī – Konkurss).</w:t>
      </w:r>
    </w:p>
    <w:p w14:paraId="4AB07E2E" w14:textId="77777777" w:rsidR="00DB146A" w:rsidRPr="009A2A69" w:rsidRDefault="00DB146A" w:rsidP="00DB146A">
      <w:pPr>
        <w:ind w:firstLine="709"/>
        <w:jc w:val="both"/>
      </w:pPr>
      <w:r w:rsidRPr="009A2A69">
        <w:t xml:space="preserve">Nolikuma 1.3. apakšpunktā noteikts, ka </w:t>
      </w:r>
      <w:r w:rsidRPr="009A2A69">
        <w:rPr>
          <w:i/>
          <w:iCs/>
        </w:rPr>
        <w:t>Konkursa kopējā finansējuma apmērs visām aktivitātēm tiek noteikts ar Kuldīgas novada domes lēmumu, tajā skaitā naudas balvas sportistiem par sasniegumiem iepriekšējā gadā</w:t>
      </w:r>
      <w:r w:rsidRPr="009A2A69">
        <w:t>. Saskaņā ar Nolikuma 3.1. apakšpunktu Kuldīgas novada dome nosaka kārtību un termiņu pašvaldības finansējuma saņemšanai. Saskaņā ar Nolikuma 5.1., 5.2., 5.3., 5.4. apakšpunktu vienam pasākumam, vienam sporta klubam, biedrībai un sporta spēļu komandai pieejamais pašvaldības finansējuma apmērs, kā arī vienam sportistam pieejamais finansējuma apjoms tiek noteikts ar Kuldīgas novada domes lēmumu. Saskaņā ar Nolikuma 6.2. apakšpunktu sporta klubiem, biedrībām, sporta spēļu komandām finansējuma izlietojuma atskaite jāiesniedz ar Kuldīgas novada domes lēmumu noteiktā termiņā.</w:t>
      </w:r>
    </w:p>
    <w:p w14:paraId="6FE596D4" w14:textId="77777777" w:rsidR="00DB146A" w:rsidRPr="009A2A69" w:rsidRDefault="00DB146A" w:rsidP="00DB146A">
      <w:pPr>
        <w:ind w:firstLine="709"/>
        <w:jc w:val="both"/>
      </w:pPr>
    </w:p>
    <w:p w14:paraId="55D84757" w14:textId="0E8F5991" w:rsidR="00DB146A" w:rsidRPr="009A2A69" w:rsidRDefault="00DB146A" w:rsidP="00DB146A">
      <w:pPr>
        <w:ind w:firstLine="709"/>
        <w:jc w:val="both"/>
      </w:pPr>
      <w:r w:rsidRPr="009A2A69">
        <w:t xml:space="preserve"> Pamatojoties uz Pašvaldību likuma 4. panta pirmās daļas 7. punktu, 5. pantu un 10. panta pirmās daļas 19., 21. punktu, Sporta likuma 7. panta pirmo daļu,</w:t>
      </w:r>
      <w:r w:rsidRPr="00DD7469">
        <w:t xml:space="preserve"> </w:t>
      </w:r>
      <w:r w:rsidR="00011CD0">
        <w:t>a</w:t>
      </w:r>
      <w:r w:rsidR="00011CD0" w:rsidRPr="00751997">
        <w:t xml:space="preserve">tklāti balsojot ar </w:t>
      </w:r>
      <w:r w:rsidR="00011CD0">
        <w:t>13</w:t>
      </w:r>
      <w:r w:rsidR="00011CD0" w:rsidRPr="00751997">
        <w:t xml:space="preserve"> balsīm „par”</w:t>
      </w:r>
      <w:r w:rsidR="00011CD0" w:rsidRPr="00751997">
        <w:rPr>
          <w:i/>
          <w:iCs/>
        </w:rPr>
        <w:t xml:space="preserve"> </w:t>
      </w:r>
      <w:r w:rsidR="00011CD0" w:rsidRPr="00720BD8">
        <w:rPr>
          <w:i/>
          <w:iCs/>
        </w:rPr>
        <w:t>(</w:t>
      </w:r>
      <w:r w:rsidR="00011CD0">
        <w:rPr>
          <w:i/>
          <w:iCs/>
        </w:rPr>
        <w:t xml:space="preserve">I. </w:t>
      </w:r>
      <w:proofErr w:type="spellStart"/>
      <w:r w:rsidR="00011CD0">
        <w:rPr>
          <w:i/>
          <w:iCs/>
        </w:rPr>
        <w:t>Astaševska</w:t>
      </w:r>
      <w:proofErr w:type="spellEnd"/>
      <w:r w:rsidR="00011CD0">
        <w:rPr>
          <w:i/>
          <w:iCs/>
        </w:rPr>
        <w:t xml:space="preserve">, A. Roberts, R. Karloviča, R. Ernsons, R. Valters, K. Ansone, B. Mikāla, Ē. Pucens, A. Zvejniece, A. Grīnberga, A. </w:t>
      </w:r>
      <w:proofErr w:type="spellStart"/>
      <w:r w:rsidR="00011CD0">
        <w:rPr>
          <w:i/>
          <w:iCs/>
        </w:rPr>
        <w:t>Kimbors</w:t>
      </w:r>
      <w:proofErr w:type="spellEnd"/>
      <w:r w:rsidR="00011CD0">
        <w:rPr>
          <w:i/>
          <w:iCs/>
        </w:rPr>
        <w:t>, D. Mellere, K. Upenieks</w:t>
      </w:r>
      <w:r w:rsidR="00011CD0" w:rsidRPr="008873C2">
        <w:rPr>
          <w:i/>
          <w:iCs/>
        </w:rPr>
        <w:t xml:space="preserve">), </w:t>
      </w:r>
      <w:r w:rsidR="00011CD0" w:rsidRPr="008873C2">
        <w:t>„pret” nav, „atturas” nav</w:t>
      </w:r>
      <w:r w:rsidRPr="00BC334C">
        <w:t xml:space="preserve">, </w:t>
      </w:r>
      <w:r w:rsidRPr="009A2A69">
        <w:t xml:space="preserve"> Kuldīgas novada dome</w:t>
      </w:r>
      <w:r w:rsidR="00655566">
        <w:t xml:space="preserve"> </w:t>
      </w:r>
      <w:r w:rsidRPr="009A2A69">
        <w:rPr>
          <w:b/>
          <w:i/>
        </w:rPr>
        <w:t>nolemj</w:t>
      </w:r>
      <w:r w:rsidRPr="009A2A69">
        <w:rPr>
          <w:i/>
        </w:rPr>
        <w:t>:</w:t>
      </w:r>
    </w:p>
    <w:p w14:paraId="11045AA1" w14:textId="77777777" w:rsidR="00DB146A" w:rsidRPr="009A2A69" w:rsidRDefault="00DB146A" w:rsidP="00655566">
      <w:pPr>
        <w:ind w:firstLine="0"/>
        <w:jc w:val="both"/>
        <w:rPr>
          <w:bCs/>
          <w:i/>
          <w:iCs/>
        </w:rPr>
      </w:pPr>
    </w:p>
    <w:p w14:paraId="6F159D1D" w14:textId="77777777" w:rsidR="00DB146A" w:rsidRPr="009A2A69" w:rsidRDefault="00DB146A" w:rsidP="00AB6F64">
      <w:pPr>
        <w:numPr>
          <w:ilvl w:val="0"/>
          <w:numId w:val="76"/>
        </w:numPr>
        <w:spacing w:before="100" w:beforeAutospacing="1" w:after="100" w:afterAutospacing="1"/>
        <w:ind w:left="851" w:hanging="284"/>
        <w:contextualSpacing/>
        <w:jc w:val="both"/>
        <w:rPr>
          <w:bCs/>
          <w:iCs/>
        </w:rPr>
      </w:pPr>
      <w:r w:rsidRPr="009A2A69">
        <w:rPr>
          <w:bCs/>
          <w:iCs/>
        </w:rPr>
        <w:t>Apstiprināt nolikumu “Kārtību sportistu, klubu, sporta spēļu komandu un sporta pasākumu atbalstam Kuldīgas novadā” (</w:t>
      </w:r>
      <w:r w:rsidRPr="009A2A69">
        <w:rPr>
          <w:bCs/>
          <w:i/>
        </w:rPr>
        <w:t>pielikumā</w:t>
      </w:r>
      <w:r w:rsidRPr="009A2A69">
        <w:rPr>
          <w:bCs/>
          <w:iCs/>
        </w:rPr>
        <w:t>).</w:t>
      </w:r>
    </w:p>
    <w:p w14:paraId="2B395E71" w14:textId="77777777" w:rsidR="00DB146A" w:rsidRPr="009A2A69" w:rsidRDefault="00DB146A" w:rsidP="00AB6F64">
      <w:pPr>
        <w:numPr>
          <w:ilvl w:val="0"/>
          <w:numId w:val="76"/>
        </w:numPr>
        <w:ind w:left="851" w:hanging="284"/>
        <w:jc w:val="both"/>
        <w:rPr>
          <w:b/>
          <w:iCs/>
        </w:rPr>
      </w:pPr>
      <w:r w:rsidRPr="009A2A69">
        <w:rPr>
          <w:iCs/>
        </w:rPr>
        <w:t>Rīkot konkursu Kuldīgas novada pašvaldības finansējuma saņemšanai sportistu, klubu un sporta pasākumu atbalstam 2026. gadā.</w:t>
      </w:r>
    </w:p>
    <w:p w14:paraId="52E8E719" w14:textId="77777777" w:rsidR="00DB146A" w:rsidRPr="009A2A69" w:rsidRDefault="00DB146A" w:rsidP="00AB6F64">
      <w:pPr>
        <w:numPr>
          <w:ilvl w:val="0"/>
          <w:numId w:val="76"/>
        </w:numPr>
        <w:spacing w:before="100" w:beforeAutospacing="1" w:after="100" w:afterAutospacing="1"/>
        <w:ind w:left="851" w:hanging="284"/>
        <w:contextualSpacing/>
        <w:jc w:val="both"/>
        <w:rPr>
          <w:bCs/>
          <w:iCs/>
        </w:rPr>
      </w:pPr>
      <w:r w:rsidRPr="009A2A69">
        <w:rPr>
          <w:bCs/>
          <w:iCs/>
        </w:rPr>
        <w:t xml:space="preserve">Noteikt, ka pieteikumi 2026. gada konkursam jāiesniedz nolikumā noteiktā kārtībā līdz 2026. gada 5. janvāra plkst. 17.00, sūtot uz Kuldīgas novada pašvaldības e-adresi vai uz e-pastu: </w:t>
      </w:r>
      <w:r w:rsidRPr="009A2A69">
        <w:rPr>
          <w:bCs/>
          <w:i/>
        </w:rPr>
        <w:t>dome@kuldiga.lv</w:t>
      </w:r>
      <w:r w:rsidRPr="009A2A69">
        <w:rPr>
          <w:bCs/>
          <w:iCs/>
        </w:rPr>
        <w:t>.</w:t>
      </w:r>
    </w:p>
    <w:p w14:paraId="4BF67FF3" w14:textId="77777777" w:rsidR="00DB146A" w:rsidRPr="009A2A69" w:rsidRDefault="00DB146A" w:rsidP="00AB6F64">
      <w:pPr>
        <w:numPr>
          <w:ilvl w:val="0"/>
          <w:numId w:val="76"/>
        </w:numPr>
        <w:ind w:left="851" w:hanging="284"/>
        <w:jc w:val="both"/>
        <w:rPr>
          <w:b/>
          <w:i/>
        </w:rPr>
      </w:pPr>
      <w:r w:rsidRPr="009A2A69">
        <w:rPr>
          <w:iCs/>
        </w:rPr>
        <w:t>Noteikt, ka konkursa kopējais finansējuma apmērs visām aktivitātēm 2026. gadā ir 46000 EUR, tajā skaitā naudas balvas sportistiem par sasniegumiem 2025. gadā.</w:t>
      </w:r>
    </w:p>
    <w:p w14:paraId="4A976D43" w14:textId="77777777" w:rsidR="00DB146A" w:rsidRPr="009A2A69" w:rsidRDefault="00DB146A" w:rsidP="00AB6F64">
      <w:pPr>
        <w:numPr>
          <w:ilvl w:val="0"/>
          <w:numId w:val="76"/>
        </w:numPr>
        <w:ind w:left="851" w:hanging="284"/>
        <w:jc w:val="both"/>
        <w:rPr>
          <w:iCs/>
        </w:rPr>
      </w:pPr>
      <w:r w:rsidRPr="009A2A69">
        <w:rPr>
          <w:iCs/>
        </w:rPr>
        <w:t xml:space="preserve">Noteikt, ka </w:t>
      </w:r>
      <w:r w:rsidRPr="009A2A69">
        <w:rPr>
          <w:bCs/>
          <w:iCs/>
        </w:rPr>
        <w:t>vienam</w:t>
      </w:r>
      <w:r w:rsidRPr="009A2A69">
        <w:rPr>
          <w:iCs/>
        </w:rPr>
        <w:t xml:space="preserve"> sporta pasākumam, sacensībām </w:t>
      </w:r>
      <w:r w:rsidRPr="009A2A69">
        <w:rPr>
          <w:bCs/>
          <w:iCs/>
        </w:rPr>
        <w:t>pieejamais pašvaldības finansējuma apmērs 2026. gadā ir līdz 1500 EUR.</w:t>
      </w:r>
    </w:p>
    <w:p w14:paraId="2E4770F8" w14:textId="77777777" w:rsidR="00DB146A" w:rsidRPr="009A2A69" w:rsidRDefault="00DB146A" w:rsidP="00AB6F64">
      <w:pPr>
        <w:numPr>
          <w:ilvl w:val="0"/>
          <w:numId w:val="76"/>
        </w:numPr>
        <w:ind w:left="851" w:hanging="284"/>
        <w:jc w:val="both"/>
        <w:rPr>
          <w:iCs/>
        </w:rPr>
      </w:pPr>
      <w:r w:rsidRPr="009A2A69">
        <w:rPr>
          <w:iCs/>
        </w:rPr>
        <w:t xml:space="preserve">Noteikt, ka </w:t>
      </w:r>
      <w:r w:rsidRPr="009A2A69">
        <w:rPr>
          <w:bCs/>
          <w:iCs/>
        </w:rPr>
        <w:t>vienam</w:t>
      </w:r>
      <w:r w:rsidRPr="009A2A69">
        <w:rPr>
          <w:color w:val="000000"/>
        </w:rPr>
        <w:t xml:space="preserve"> </w:t>
      </w:r>
      <w:r w:rsidRPr="009A2A69">
        <w:rPr>
          <w:bCs/>
          <w:iCs/>
        </w:rPr>
        <w:t>sporta klubam, biedrībai</w:t>
      </w:r>
      <w:r w:rsidRPr="009A2A69">
        <w:rPr>
          <w:bCs/>
          <w:color w:val="000000"/>
        </w:rPr>
        <w:t xml:space="preserve"> </w:t>
      </w:r>
      <w:r w:rsidRPr="009A2A69">
        <w:rPr>
          <w:bCs/>
          <w:iCs/>
        </w:rPr>
        <w:t xml:space="preserve">pieejamais pašvaldības finansējuma apmērs </w:t>
      </w:r>
      <w:r w:rsidRPr="009A2A69">
        <w:rPr>
          <w:iCs/>
        </w:rPr>
        <w:t xml:space="preserve">2026. gadā </w:t>
      </w:r>
      <w:r w:rsidRPr="009A2A69">
        <w:rPr>
          <w:bCs/>
          <w:iCs/>
        </w:rPr>
        <w:t>ir līdz 2000 EUR.</w:t>
      </w:r>
    </w:p>
    <w:p w14:paraId="05C59477" w14:textId="77777777" w:rsidR="00DB146A" w:rsidRPr="009A2A69" w:rsidRDefault="00DB146A" w:rsidP="00AB6F64">
      <w:pPr>
        <w:numPr>
          <w:ilvl w:val="0"/>
          <w:numId w:val="76"/>
        </w:numPr>
        <w:spacing w:before="100" w:beforeAutospacing="1" w:after="100" w:afterAutospacing="1"/>
        <w:ind w:left="851" w:hanging="284"/>
        <w:contextualSpacing/>
        <w:jc w:val="both"/>
        <w:rPr>
          <w:iCs/>
        </w:rPr>
      </w:pPr>
      <w:r w:rsidRPr="009A2A69">
        <w:rPr>
          <w:iCs/>
        </w:rPr>
        <w:t>Noteikt, ka vienai sporta spēļu komandai pieejamais pašvaldības finansējuma apmērs 2026. gadā ir līdz 7000 EUR.</w:t>
      </w:r>
    </w:p>
    <w:p w14:paraId="07DD5FD1" w14:textId="77777777" w:rsidR="00DB146A" w:rsidRPr="009A2A69" w:rsidRDefault="00DB146A" w:rsidP="00AB6F64">
      <w:pPr>
        <w:numPr>
          <w:ilvl w:val="0"/>
          <w:numId w:val="76"/>
        </w:numPr>
        <w:ind w:left="851" w:hanging="284"/>
        <w:jc w:val="both"/>
        <w:rPr>
          <w:iCs/>
        </w:rPr>
      </w:pPr>
      <w:r w:rsidRPr="009A2A69">
        <w:rPr>
          <w:iCs/>
        </w:rPr>
        <w:lastRenderedPageBreak/>
        <w:t xml:space="preserve">Noteikt, ka </w:t>
      </w:r>
      <w:r w:rsidRPr="009A2A69">
        <w:rPr>
          <w:bCs/>
          <w:iCs/>
        </w:rPr>
        <w:t>vienam</w:t>
      </w:r>
      <w:r w:rsidRPr="009A2A69">
        <w:rPr>
          <w:color w:val="000000"/>
        </w:rPr>
        <w:t xml:space="preserve"> </w:t>
      </w:r>
      <w:r w:rsidRPr="009A2A69">
        <w:rPr>
          <w:bCs/>
          <w:iCs/>
        </w:rPr>
        <w:t>augstu sasniegumu sportistam</w:t>
      </w:r>
      <w:r w:rsidRPr="009A2A69">
        <w:rPr>
          <w:bCs/>
          <w:color w:val="000000"/>
        </w:rPr>
        <w:t xml:space="preserve"> </w:t>
      </w:r>
      <w:r w:rsidRPr="009A2A69">
        <w:rPr>
          <w:bCs/>
          <w:iCs/>
        </w:rPr>
        <w:t xml:space="preserve">pieejamais pašvaldības finansējuma apmērs </w:t>
      </w:r>
      <w:r w:rsidRPr="009A2A69">
        <w:rPr>
          <w:iCs/>
        </w:rPr>
        <w:t xml:space="preserve">2025. gadā </w:t>
      </w:r>
      <w:r w:rsidRPr="009A2A69">
        <w:rPr>
          <w:bCs/>
          <w:iCs/>
        </w:rPr>
        <w:t>ir līdz 2000 EUR.</w:t>
      </w:r>
    </w:p>
    <w:p w14:paraId="52B18C72" w14:textId="77777777" w:rsidR="00DB146A" w:rsidRPr="009A2A69" w:rsidRDefault="00DB146A" w:rsidP="00AB6F64">
      <w:pPr>
        <w:numPr>
          <w:ilvl w:val="0"/>
          <w:numId w:val="76"/>
        </w:numPr>
        <w:ind w:left="851" w:hanging="284"/>
        <w:jc w:val="both"/>
        <w:rPr>
          <w:iCs/>
        </w:rPr>
      </w:pPr>
      <w:r w:rsidRPr="009A2A69">
        <w:rPr>
          <w:bCs/>
          <w:iCs/>
        </w:rPr>
        <w:t>Noteikt, ka šī lēmuma 4., 5., 6., 7., 8. punktā noteiktās summas var mainīties atbilstoši pieņemtajam Kuldīgas novada pašvaldības 2026. gada budžetam.</w:t>
      </w:r>
    </w:p>
    <w:p w14:paraId="0065E21C" w14:textId="77777777" w:rsidR="00DB146A" w:rsidRPr="009A2A69" w:rsidRDefault="00DB146A" w:rsidP="00AB6F64">
      <w:pPr>
        <w:numPr>
          <w:ilvl w:val="0"/>
          <w:numId w:val="76"/>
        </w:numPr>
        <w:ind w:left="851" w:hanging="284"/>
        <w:jc w:val="both"/>
        <w:rPr>
          <w:iCs/>
        </w:rPr>
      </w:pPr>
      <w:r w:rsidRPr="009A2A69">
        <w:rPr>
          <w:bCs/>
          <w:iCs/>
        </w:rPr>
        <w:t>Noteikt, ka piešķirtā finansējuma izlietojuma atskaite jāiesniedz datorrakstā e-pastā dome@kuldiga.lv. Sporta klubiem, biedrībām, sporta spēļu komandām piešķirtā finansējuma izlietojuma atskaite jāiesniedz līdz 2026. gada 1. decembrim.</w:t>
      </w:r>
    </w:p>
    <w:p w14:paraId="5FA006D7" w14:textId="77777777" w:rsidR="00DB146A" w:rsidRPr="009A2A69" w:rsidRDefault="00DB146A" w:rsidP="00AB6F64">
      <w:pPr>
        <w:numPr>
          <w:ilvl w:val="0"/>
          <w:numId w:val="76"/>
        </w:numPr>
        <w:ind w:left="851" w:hanging="284"/>
        <w:jc w:val="both"/>
        <w:rPr>
          <w:b/>
          <w:iCs/>
        </w:rPr>
      </w:pPr>
      <w:r w:rsidRPr="009A2A69">
        <w:rPr>
          <w:iCs/>
        </w:rPr>
        <w:t>Informāciju par konkursa nolikumu un iespēju pieteikties pašvaldības finansējumam publicēt Kuldīgas novada pašvaldības bezmaksas informatīvajā izdevumā “Kuldīgas novada vēstis” un pašvaldības tīmekļvietnē.</w:t>
      </w:r>
    </w:p>
    <w:p w14:paraId="19334891" w14:textId="77777777" w:rsidR="00DB146A" w:rsidRPr="009A2A69" w:rsidRDefault="00DB146A" w:rsidP="00AB6F64">
      <w:pPr>
        <w:numPr>
          <w:ilvl w:val="0"/>
          <w:numId w:val="76"/>
        </w:numPr>
        <w:ind w:left="851" w:hanging="284"/>
        <w:jc w:val="both"/>
        <w:rPr>
          <w:b/>
          <w:iCs/>
        </w:rPr>
      </w:pPr>
      <w:r w:rsidRPr="009A2A69">
        <w:rPr>
          <w:iCs/>
        </w:rPr>
        <w:t>Ar šī lēmuma 1. punktā noteiktā nolikuma spēkā stāšanās brīdi spēku zaudē nolikums “Kārtība sportistu, klubu un sporta pasākumu atbalstam Kuldīgas novadā” (apstiprināts Kuldīgas novada domes 2023. gada 30. novembra sēdē (prot. Nr. 15, p. 86.).</w:t>
      </w:r>
    </w:p>
    <w:p w14:paraId="5F739819" w14:textId="77777777" w:rsidR="00DB146A" w:rsidRPr="009A2A69" w:rsidRDefault="00DB146A" w:rsidP="00AB6F64">
      <w:pPr>
        <w:numPr>
          <w:ilvl w:val="0"/>
          <w:numId w:val="76"/>
        </w:numPr>
        <w:ind w:left="851" w:hanging="284"/>
        <w:jc w:val="both"/>
        <w:rPr>
          <w:b/>
          <w:iCs/>
        </w:rPr>
      </w:pPr>
      <w:r w:rsidRPr="009A2A69">
        <w:rPr>
          <w:iCs/>
        </w:rPr>
        <w:t xml:space="preserve">Atbildīgais par lēmuma izpildi </w:t>
      </w:r>
      <w:r w:rsidRPr="009A2A69">
        <w:rPr>
          <w:bCs/>
          <w:iCs/>
        </w:rPr>
        <w:t>Kuldīgas novada pašvaldības izglītības iestādes</w:t>
      </w:r>
      <w:r w:rsidRPr="009A2A69">
        <w:rPr>
          <w:iCs/>
        </w:rPr>
        <w:t xml:space="preserve"> “Kuldīgas novada sporta skola” direktors.</w:t>
      </w:r>
    </w:p>
    <w:p w14:paraId="709EE47A" w14:textId="77777777" w:rsidR="00DB146A" w:rsidRPr="009A2A69" w:rsidRDefault="00DB146A" w:rsidP="00DB146A">
      <w:pPr>
        <w:jc w:val="both"/>
        <w:rPr>
          <w:b/>
          <w:i/>
          <w:u w:val="single"/>
        </w:rPr>
      </w:pPr>
    </w:p>
    <w:p w14:paraId="1AAFFDA8" w14:textId="0734E371" w:rsidR="00DB146A" w:rsidRPr="009A2A69" w:rsidRDefault="00DB146A" w:rsidP="00DB146A">
      <w:pPr>
        <w:jc w:val="both"/>
        <w:rPr>
          <w:b/>
          <w:i/>
          <w:u w:val="single"/>
        </w:rPr>
      </w:pPr>
      <w:r w:rsidRPr="009A2A69">
        <w:rPr>
          <w:b/>
          <w:i/>
          <w:u w:val="single"/>
        </w:rPr>
        <w:t>Pielikumā:</w:t>
      </w:r>
      <w:r w:rsidRPr="009A2A69">
        <w:rPr>
          <w:bCs/>
          <w:iCs/>
        </w:rPr>
        <w:t xml:space="preserve"> </w:t>
      </w:r>
      <w:r w:rsidR="00655566">
        <w:rPr>
          <w:bCs/>
          <w:iCs/>
        </w:rPr>
        <w:t>n</w:t>
      </w:r>
      <w:r w:rsidRPr="009A2A69">
        <w:rPr>
          <w:bCs/>
          <w:iCs/>
        </w:rPr>
        <w:t>olikums ar pielikumiem.</w:t>
      </w:r>
    </w:p>
    <w:p w14:paraId="6CA2C7B5" w14:textId="77777777" w:rsidR="00DB146A" w:rsidRPr="009A2A69" w:rsidRDefault="00DB146A" w:rsidP="00DB146A">
      <w:pPr>
        <w:jc w:val="both"/>
        <w:rPr>
          <w:b/>
          <w:i/>
          <w:u w:val="single"/>
        </w:rPr>
      </w:pPr>
    </w:p>
    <w:p w14:paraId="7662370C" w14:textId="5461097D" w:rsidR="00416E80" w:rsidRDefault="00DB146A" w:rsidP="00B903ED">
      <w:pPr>
        <w:jc w:val="both"/>
      </w:pPr>
      <w:r w:rsidRPr="009A2A69">
        <w:rPr>
          <w:b/>
          <w:i/>
          <w:u w:val="single"/>
        </w:rPr>
        <w:t>Lēmums nosūtāms:</w:t>
      </w:r>
      <w:r w:rsidRPr="009A2A69">
        <w:t xml:space="preserve"> Pašvaldības izpilddirektoram, Mārketinga un sabiedrisko attiecību nodaļai, </w:t>
      </w:r>
      <w:r w:rsidRPr="009A2A69">
        <w:rPr>
          <w:bCs/>
          <w:iCs/>
        </w:rPr>
        <w:t>Kuldīgas novada pašvaldības izglītības iestāde “</w:t>
      </w:r>
      <w:r w:rsidRPr="009A2A69">
        <w:t xml:space="preserve">Kuldīgas novada sporta skola”, Finanšu un ekonomikas nodaļai. </w:t>
      </w:r>
    </w:p>
    <w:p w14:paraId="3F4F08C3" w14:textId="77777777" w:rsidR="00B903ED" w:rsidRPr="00B903ED" w:rsidRDefault="00B903ED" w:rsidP="00B903ED">
      <w:pPr>
        <w:jc w:val="both"/>
      </w:pPr>
    </w:p>
    <w:p w14:paraId="30E6CA09" w14:textId="77777777" w:rsidR="00416E80" w:rsidRPr="0023167D" w:rsidRDefault="00416E80" w:rsidP="00416E80">
      <w:pPr>
        <w:ind w:firstLine="0"/>
        <w:jc w:val="both"/>
        <w:rPr>
          <w:b/>
          <w:bCs/>
          <w:i/>
          <w:u w:val="single"/>
        </w:rPr>
      </w:pPr>
      <w:r w:rsidRPr="008872D8">
        <w:rPr>
          <w:b/>
          <w:bCs/>
          <w:i/>
          <w:u w:val="single"/>
        </w:rPr>
        <w:t xml:space="preserve">Akceptēts Kuldīgas novada domes </w:t>
      </w:r>
      <w:r>
        <w:rPr>
          <w:b/>
          <w:bCs/>
          <w:i/>
          <w:u w:val="single"/>
        </w:rPr>
        <w:t>Sociālo, izglītības, kultūras un sporta</w:t>
      </w:r>
      <w:r w:rsidRPr="008872D8">
        <w:rPr>
          <w:b/>
          <w:bCs/>
          <w:i/>
          <w:u w:val="single"/>
        </w:rPr>
        <w:t xml:space="preserve"> komitejas 1</w:t>
      </w:r>
      <w:r>
        <w:rPr>
          <w:b/>
          <w:bCs/>
          <w:i/>
          <w:u w:val="single"/>
        </w:rPr>
        <w:t>3</w:t>
      </w:r>
      <w:r w:rsidRPr="008872D8">
        <w:rPr>
          <w:b/>
          <w:bCs/>
          <w:i/>
          <w:u w:val="single"/>
        </w:rPr>
        <w:t>.</w:t>
      </w:r>
      <w:r>
        <w:rPr>
          <w:b/>
          <w:bCs/>
          <w:i/>
          <w:u w:val="single"/>
        </w:rPr>
        <w:t>11</w:t>
      </w:r>
      <w:r w:rsidRPr="008872D8">
        <w:rPr>
          <w:b/>
          <w:bCs/>
          <w:i/>
          <w:u w:val="single"/>
        </w:rPr>
        <w:t>.2025. sēdē.</w:t>
      </w:r>
    </w:p>
    <w:p w14:paraId="66E5D8A7" w14:textId="77777777" w:rsidR="00C33A67" w:rsidRDefault="00C33A67" w:rsidP="00C33A67">
      <w:pPr>
        <w:spacing w:line="276" w:lineRule="auto"/>
        <w:ind w:firstLine="0"/>
        <w:jc w:val="both"/>
        <w:rPr>
          <w:rFonts w:eastAsiaTheme="minorHAnsi"/>
          <w:lang w:eastAsia="en-US"/>
        </w:rPr>
      </w:pPr>
    </w:p>
    <w:p w14:paraId="3B9B132E" w14:textId="77777777" w:rsidR="00C33A67" w:rsidRDefault="00C33A67" w:rsidP="00C33A67">
      <w:pPr>
        <w:spacing w:line="276" w:lineRule="auto"/>
        <w:ind w:firstLine="0"/>
        <w:jc w:val="both"/>
        <w:rPr>
          <w:rFonts w:eastAsiaTheme="minorHAnsi"/>
          <w:lang w:eastAsia="en-US"/>
        </w:rPr>
      </w:pPr>
    </w:p>
    <w:p w14:paraId="7F59B955" w14:textId="60D7D23E" w:rsidR="00C33A67" w:rsidRPr="00350066" w:rsidRDefault="00C33A67" w:rsidP="00C33A67">
      <w:pPr>
        <w:ind w:right="42" w:firstLine="0"/>
        <w:jc w:val="both"/>
      </w:pPr>
      <w:r>
        <w:rPr>
          <w:b/>
        </w:rPr>
        <w:t xml:space="preserve">29. </w:t>
      </w:r>
      <w:r w:rsidRPr="003D4004">
        <w:rPr>
          <w:b/>
        </w:rPr>
        <w:t xml:space="preserve">Par </w:t>
      </w:r>
      <w:r w:rsidRPr="00350066">
        <w:rPr>
          <w:b/>
          <w:bCs/>
        </w:rPr>
        <w:t>Kuldīgas novada saistošo noteikumu Nr. 23/2025 “Grozījumi Kuldīgas novada saistošajos noteikumos Nr. 5/2024 “Kuldīgas novada teritorijas kopšanas un būvju uzturēšanas saistošie noteikumi</w:t>
      </w:r>
      <w:r w:rsidRPr="00350066">
        <w:rPr>
          <w:b/>
          <w:bCs/>
          <w:lang w:eastAsia="zh-CN"/>
        </w:rPr>
        <w:t>” apstiprināšanu*</w:t>
      </w:r>
    </w:p>
    <w:p w14:paraId="3027EB1D" w14:textId="77777777" w:rsidR="00C33A67" w:rsidRPr="000C2385" w:rsidRDefault="006F6C1C" w:rsidP="00C33A67">
      <w:pPr>
        <w:ind w:firstLine="0"/>
      </w:pPr>
      <w:r>
        <w:pict w14:anchorId="14198AD2">
          <v:rect id="_x0000_i1053" style="width:432.8pt;height:.75pt" o:hrpct="980" o:hralign="center" o:hrstd="t" o:hr="t" fillcolor="#a0a0a0" stroked="f"/>
        </w:pict>
      </w:r>
    </w:p>
    <w:p w14:paraId="06738D7B" w14:textId="688FFD58" w:rsidR="00C33A67" w:rsidRDefault="00C33A67" w:rsidP="00C33A67">
      <w:pPr>
        <w:tabs>
          <w:tab w:val="left" w:pos="709"/>
        </w:tabs>
        <w:ind w:firstLine="0"/>
        <w:rPr>
          <w:i/>
          <w:iCs/>
        </w:rPr>
      </w:pPr>
      <w:r>
        <w:rPr>
          <w:i/>
          <w:iCs/>
        </w:rPr>
        <w:t xml:space="preserve">Ziņo I. </w:t>
      </w:r>
      <w:proofErr w:type="spellStart"/>
      <w:r>
        <w:rPr>
          <w:i/>
          <w:iCs/>
        </w:rPr>
        <w:t>Astaševsk</w:t>
      </w:r>
      <w:r w:rsidR="003C50F7">
        <w:rPr>
          <w:i/>
          <w:iCs/>
        </w:rPr>
        <w:t>a</w:t>
      </w:r>
      <w:proofErr w:type="spellEnd"/>
    </w:p>
    <w:p w14:paraId="004881C4" w14:textId="03349A39" w:rsidR="003C50F7" w:rsidRDefault="003C50F7" w:rsidP="00C33A67">
      <w:pPr>
        <w:tabs>
          <w:tab w:val="left" w:pos="709"/>
        </w:tabs>
        <w:ind w:firstLine="0"/>
        <w:rPr>
          <w:i/>
          <w:iCs/>
        </w:rPr>
      </w:pPr>
      <w:r>
        <w:rPr>
          <w:i/>
          <w:iCs/>
        </w:rPr>
        <w:t>Izsakās A. Tjagunovičs</w:t>
      </w:r>
    </w:p>
    <w:p w14:paraId="29380EF0" w14:textId="77777777" w:rsidR="00C33A67" w:rsidRDefault="00C33A67" w:rsidP="00C33A67">
      <w:pPr>
        <w:tabs>
          <w:tab w:val="left" w:pos="709"/>
        </w:tabs>
        <w:ind w:firstLine="0"/>
        <w:rPr>
          <w:i/>
          <w:iCs/>
        </w:rPr>
      </w:pPr>
    </w:p>
    <w:p w14:paraId="66A1C7EE" w14:textId="336DF3F4" w:rsidR="00C33A67" w:rsidRPr="001A1DE8" w:rsidRDefault="00C33A67" w:rsidP="00C33A67">
      <w:pPr>
        <w:ind w:firstLine="0"/>
        <w:rPr>
          <w:rFonts w:eastAsia="Calibri"/>
        </w:rPr>
      </w:pPr>
      <w:r w:rsidRPr="001A1DE8">
        <w:rPr>
          <w:rFonts w:eastAsia="Calibri"/>
        </w:rPr>
        <w:t>Kuldīgas novada dome</w:t>
      </w:r>
      <w:r>
        <w:rPr>
          <w:rFonts w:eastAsia="Calibri"/>
        </w:rPr>
        <w:t xml:space="preserve"> </w:t>
      </w:r>
      <w:r w:rsidRPr="001A1DE8">
        <w:rPr>
          <w:rFonts w:eastAsia="Calibri"/>
        </w:rPr>
        <w:t>konstatē:</w:t>
      </w:r>
    </w:p>
    <w:p w14:paraId="677FDEE2" w14:textId="77777777" w:rsidR="00C33A67" w:rsidRPr="001A1DE8" w:rsidRDefault="00C33A67" w:rsidP="00AB6F64">
      <w:pPr>
        <w:numPr>
          <w:ilvl w:val="0"/>
          <w:numId w:val="80"/>
        </w:numPr>
        <w:jc w:val="both"/>
        <w:rPr>
          <w:rFonts w:eastAsia="Calibri"/>
        </w:rPr>
      </w:pPr>
      <w:r w:rsidRPr="001A1DE8">
        <w:rPr>
          <w:rFonts w:eastAsia="Calibri"/>
        </w:rPr>
        <w:t xml:space="preserve">Ar Kuldīgas novada domes 26.08.2021. sēdes lēmumu apstiprināti Kuldīgas novada pašvaldības saistošie noteikumi </w:t>
      </w:r>
      <w:r w:rsidRPr="001A1DE8">
        <w:rPr>
          <w:rFonts w:eastAsia="Calibri"/>
          <w:bCs/>
        </w:rPr>
        <w:t>Nr. 2021/5 “</w:t>
      </w:r>
      <w:r w:rsidRPr="001A1DE8">
        <w:rPr>
          <w:bCs/>
        </w:rPr>
        <w:t>Par nekustamā īpašuma nodokļa atvieglojumiem un nodokļa piemērošanu Kuldīgas novadā</w:t>
      </w:r>
      <w:r w:rsidRPr="001A1DE8">
        <w:rPr>
          <w:rFonts w:eastAsia="Calibri"/>
          <w:bCs/>
        </w:rPr>
        <w:t>” /prot. Nr. 4.,p.35./.</w:t>
      </w:r>
    </w:p>
    <w:p w14:paraId="2F9673BF" w14:textId="77777777" w:rsidR="00C33A67" w:rsidRPr="001A1DE8" w:rsidRDefault="00C33A67" w:rsidP="00AB6F64">
      <w:pPr>
        <w:numPr>
          <w:ilvl w:val="0"/>
          <w:numId w:val="80"/>
        </w:numPr>
        <w:jc w:val="both"/>
        <w:rPr>
          <w:rFonts w:eastAsia="Calibri"/>
        </w:rPr>
      </w:pPr>
      <w:r w:rsidRPr="001A1DE8">
        <w:t>Valsts kontrole 21.07.2025. pieņēmusi lēmumu Nr. 2.4.1-47/2024-LEM-83/2025, ar kuru apstiprināts lietderības revīzijas ziņojumu “Pašvaldības administratīvā komisija – neefektīvs risinājums administratīvā pārkāpuma procesā” un  ieteikumu ieviešanas plāns, t.sk., Kuldīgas novada pašvaldībai.</w:t>
      </w:r>
    </w:p>
    <w:p w14:paraId="39E33297" w14:textId="77777777" w:rsidR="00C33A67" w:rsidRPr="001A1DE8" w:rsidRDefault="00C33A67" w:rsidP="00C33A67">
      <w:pPr>
        <w:ind w:left="720" w:firstLine="0"/>
        <w:jc w:val="both"/>
        <w:rPr>
          <w:rFonts w:eastAsia="Calibri"/>
        </w:rPr>
      </w:pPr>
      <w:r w:rsidRPr="001A1DE8">
        <w:t xml:space="preserve">Viens no revīzijas ziņojuma uzdevumiem ir - </w:t>
      </w:r>
      <w:r w:rsidRPr="001A1DE8">
        <w:rPr>
          <w:i/>
          <w:iCs/>
          <w:color w:val="373737"/>
          <w:lang w:val="lt-LT"/>
        </w:rPr>
        <w:t>2. Pārskatīt, vai pastāv objektīvs pamatojums, kādēļ saistošajos noteikumos noteikta komisijas kompetence administratīvo pārkāpumu lietu izskatīšanā jeb kādēļ to nevar nodrošināt iestāde (amatpersona), kas administratīvo pārkāpumu lietu ir ierosinājusi, nepieciešamības gadījumā, grozot saistošos noteikumus.</w:t>
      </w:r>
    </w:p>
    <w:p w14:paraId="5C189A47" w14:textId="77777777" w:rsidR="00C33A67" w:rsidRDefault="00C33A67" w:rsidP="00C33A67">
      <w:pPr>
        <w:ind w:left="720" w:firstLine="0"/>
        <w:jc w:val="both"/>
        <w:rPr>
          <w:lang w:eastAsia="zh-CN"/>
        </w:rPr>
      </w:pPr>
      <w:r w:rsidRPr="001A1DE8">
        <w:rPr>
          <w:color w:val="373737"/>
          <w:lang w:val="lt-LT"/>
        </w:rPr>
        <w:t xml:space="preserve">Izvērtējot </w:t>
      </w:r>
      <w:r w:rsidRPr="001A1DE8">
        <w:t>saistošajos noteikumos Nr. 5/2024 “Kuldīgas novada teritorijas kopšanas un būvju uzturēšanas saistošie noteikumi</w:t>
      </w:r>
      <w:r w:rsidRPr="001A1DE8">
        <w:rPr>
          <w:lang w:eastAsia="zh-CN"/>
        </w:rPr>
        <w:t>” apstiprināšanu noteikto pārkāpumu izskatīšanas kārtību, secināms, ka noteikumos paredzēto administratīvo pārkāpumu procesu pilnā apjomā var veikt, neiesaistot pašvaldības policijas amatpersonas.</w:t>
      </w:r>
    </w:p>
    <w:p w14:paraId="36E38450" w14:textId="77777777" w:rsidR="00C33A67" w:rsidRPr="001A1DE8" w:rsidRDefault="00C33A67" w:rsidP="00AB6F64">
      <w:pPr>
        <w:numPr>
          <w:ilvl w:val="0"/>
          <w:numId w:val="80"/>
        </w:numPr>
        <w:jc w:val="both"/>
        <w:rPr>
          <w:rFonts w:eastAsia="Calibri"/>
        </w:rPr>
      </w:pPr>
      <w:r>
        <w:rPr>
          <w:rFonts w:eastAsia="Calibri"/>
        </w:rPr>
        <w:lastRenderedPageBreak/>
        <w:t>Noteikumu piemērošanas gaitā saņemti pašvaldības policijas ierosinājumi noteikumu darbības uzlabošanai.</w:t>
      </w:r>
    </w:p>
    <w:p w14:paraId="5157C7D4" w14:textId="77777777" w:rsidR="00C33A67" w:rsidRPr="001A1DE8" w:rsidRDefault="00C33A67" w:rsidP="00C33A67">
      <w:pPr>
        <w:ind w:right="103"/>
        <w:rPr>
          <w:iCs/>
        </w:rPr>
      </w:pPr>
    </w:p>
    <w:p w14:paraId="44416829" w14:textId="3C86A836" w:rsidR="00C33A67" w:rsidRDefault="00C33A67" w:rsidP="00C33A67">
      <w:pPr>
        <w:jc w:val="both"/>
        <w:rPr>
          <w:b/>
          <w:bCs/>
          <w:i/>
          <w:iCs/>
        </w:rPr>
      </w:pPr>
      <w:r w:rsidRPr="00F47E5F">
        <w:t>Pamatojoties uz Pašvaldību likumu</w:t>
      </w:r>
      <w:r>
        <w:t xml:space="preserve">, </w:t>
      </w:r>
      <w:r w:rsidR="00011CD0">
        <w:t>a</w:t>
      </w:r>
      <w:r w:rsidR="00011CD0" w:rsidRPr="00751997">
        <w:t xml:space="preserve">tklāti balsojot ar </w:t>
      </w:r>
      <w:r w:rsidR="00011CD0">
        <w:t>13</w:t>
      </w:r>
      <w:r w:rsidR="00011CD0" w:rsidRPr="00751997">
        <w:t xml:space="preserve"> balsīm „par”</w:t>
      </w:r>
      <w:r w:rsidR="00011CD0" w:rsidRPr="00751997">
        <w:rPr>
          <w:i/>
          <w:iCs/>
        </w:rPr>
        <w:t xml:space="preserve"> </w:t>
      </w:r>
      <w:r w:rsidR="00011CD0" w:rsidRPr="00720BD8">
        <w:rPr>
          <w:i/>
          <w:iCs/>
        </w:rPr>
        <w:t>(</w:t>
      </w:r>
      <w:r w:rsidR="00011CD0">
        <w:rPr>
          <w:i/>
          <w:iCs/>
        </w:rPr>
        <w:t xml:space="preserve">I. </w:t>
      </w:r>
      <w:proofErr w:type="spellStart"/>
      <w:r w:rsidR="00011CD0">
        <w:rPr>
          <w:i/>
          <w:iCs/>
        </w:rPr>
        <w:t>Astaševska</w:t>
      </w:r>
      <w:proofErr w:type="spellEnd"/>
      <w:r w:rsidR="00011CD0">
        <w:rPr>
          <w:i/>
          <w:iCs/>
        </w:rPr>
        <w:t xml:space="preserve">, A. Roberts, R. Karloviča, R. Ernsons, R. Valters, K. Ansone, B. Mikāla, Ē. Pucens, A. Zvejniece, A. Grīnberga, A. </w:t>
      </w:r>
      <w:proofErr w:type="spellStart"/>
      <w:r w:rsidR="00011CD0">
        <w:rPr>
          <w:i/>
          <w:iCs/>
        </w:rPr>
        <w:t>Kimbors</w:t>
      </w:r>
      <w:proofErr w:type="spellEnd"/>
      <w:r w:rsidR="00011CD0">
        <w:rPr>
          <w:i/>
          <w:iCs/>
        </w:rPr>
        <w:t>, D. Mellere, K. Upenieks</w:t>
      </w:r>
      <w:r w:rsidR="00011CD0" w:rsidRPr="008873C2">
        <w:rPr>
          <w:i/>
          <w:iCs/>
        </w:rPr>
        <w:t xml:space="preserve">), </w:t>
      </w:r>
      <w:r w:rsidR="00011CD0" w:rsidRPr="008873C2">
        <w:t>„pret” nav, „atturas” nav</w:t>
      </w:r>
      <w:r>
        <w:t xml:space="preserve">, </w:t>
      </w:r>
      <w:r w:rsidRPr="00F47E5F">
        <w:t>Kuldīgas novada dome</w:t>
      </w:r>
      <w:r>
        <w:t xml:space="preserve"> </w:t>
      </w:r>
      <w:r w:rsidRPr="00F47E5F">
        <w:rPr>
          <w:b/>
          <w:bCs/>
          <w:i/>
          <w:iCs/>
        </w:rPr>
        <w:t>nolemj:</w:t>
      </w:r>
    </w:p>
    <w:p w14:paraId="6DE84136" w14:textId="77777777" w:rsidR="00C33A67" w:rsidRPr="00C33A67" w:rsidRDefault="00C33A67" w:rsidP="00C33A67">
      <w:pPr>
        <w:jc w:val="both"/>
        <w:rPr>
          <w:b/>
          <w:bCs/>
          <w:i/>
          <w:iCs/>
        </w:rPr>
      </w:pPr>
    </w:p>
    <w:p w14:paraId="1C45B9B3" w14:textId="77777777" w:rsidR="00C33A67" w:rsidRPr="001A1DE8" w:rsidRDefault="00C33A67" w:rsidP="00AB6F64">
      <w:pPr>
        <w:pStyle w:val="ListParagraph"/>
        <w:numPr>
          <w:ilvl w:val="0"/>
          <w:numId w:val="81"/>
        </w:numPr>
        <w:jc w:val="both"/>
        <w:rPr>
          <w:b/>
          <w:bCs/>
        </w:rPr>
      </w:pPr>
      <w:r w:rsidRPr="001A1DE8">
        <w:t xml:space="preserve">Apstiprināt </w:t>
      </w:r>
      <w:bookmarkStart w:id="72" w:name="_Hlk167095985"/>
      <w:r w:rsidRPr="001A1DE8">
        <w:t xml:space="preserve">Kuldīgas novada pašvaldības domes saistošo noteikumu Nr. 23/2025 “Grozījumi Kuldīgas novada saistošajos noteikumos Nr. 5/2024 “Kuldīgas novada teritorijas kopšanas un būvju uzturēšanas saistošie noteikumi”  redakciju </w:t>
      </w:r>
      <w:bookmarkEnd w:id="72"/>
      <w:r w:rsidRPr="001A1DE8">
        <w:t>(</w:t>
      </w:r>
      <w:r w:rsidRPr="001A1DE8">
        <w:rPr>
          <w:i/>
        </w:rPr>
        <w:t>pielikumā</w:t>
      </w:r>
      <w:r w:rsidRPr="001A1DE8">
        <w:t xml:space="preserve">). </w:t>
      </w:r>
    </w:p>
    <w:p w14:paraId="39F1C279" w14:textId="77777777" w:rsidR="00C33A67" w:rsidRPr="001A1DE8" w:rsidRDefault="00C33A67" w:rsidP="00AB6F64">
      <w:pPr>
        <w:numPr>
          <w:ilvl w:val="0"/>
          <w:numId w:val="81"/>
        </w:numPr>
        <w:jc w:val="both"/>
        <w:rPr>
          <w:bCs/>
        </w:rPr>
      </w:pPr>
      <w:r w:rsidRPr="001A1DE8">
        <w:t xml:space="preserve">Saistošos noteikumus triju darba dienu laikā pēc to parakstīšanas </w:t>
      </w:r>
      <w:proofErr w:type="spellStart"/>
      <w:r w:rsidRPr="001A1DE8">
        <w:t>rakstveidā</w:t>
      </w:r>
      <w:proofErr w:type="spellEnd"/>
      <w:r w:rsidRPr="001A1DE8">
        <w:t xml:space="preserve"> un elektroniskā veidā nosūtīt Vides aizsardzības un reģionālās attīstības ministrijai, atzinuma sniegšanai.</w:t>
      </w:r>
    </w:p>
    <w:p w14:paraId="0ABE6983" w14:textId="77777777" w:rsidR="00C33A67" w:rsidRPr="001A1DE8" w:rsidRDefault="00C33A67" w:rsidP="00AB6F64">
      <w:pPr>
        <w:numPr>
          <w:ilvl w:val="0"/>
          <w:numId w:val="81"/>
        </w:numPr>
        <w:jc w:val="both"/>
        <w:rPr>
          <w:bCs/>
        </w:rPr>
      </w:pPr>
      <w:r w:rsidRPr="001A1DE8">
        <w:rPr>
          <w:bCs/>
        </w:rPr>
        <w:t xml:space="preserve">Pēc ministrijas atzinuma saņemšanas, saistošos noteikumus un to paskaidrojuma rakstu publicēt </w:t>
      </w:r>
      <w:r w:rsidRPr="001A1DE8">
        <w:rPr>
          <w:bCs/>
          <w:iCs/>
        </w:rPr>
        <w:t>oficiālajā izdevumā “Latvijas Vēstnesis”</w:t>
      </w:r>
      <w:r w:rsidRPr="001A1DE8">
        <w:rPr>
          <w:bCs/>
        </w:rPr>
        <w:t xml:space="preserve"> .</w:t>
      </w:r>
    </w:p>
    <w:p w14:paraId="45E279FE" w14:textId="77777777" w:rsidR="00C33A67" w:rsidRPr="001A1DE8" w:rsidRDefault="00C33A67" w:rsidP="00AB6F64">
      <w:pPr>
        <w:numPr>
          <w:ilvl w:val="0"/>
          <w:numId w:val="81"/>
        </w:numPr>
        <w:jc w:val="both"/>
        <w:rPr>
          <w:bCs/>
        </w:rPr>
      </w:pPr>
      <w:r w:rsidRPr="001A1DE8">
        <w:rPr>
          <w:bCs/>
        </w:rPr>
        <w:t>Pēc saistošo noteikumu stāšanās spēkā publicēt tos pašvaldības tīmekļvietnē, nodrošināt to pieejamību Kuldīgas novada pašvaldības ēkā un pagastu pārvaldēs</w:t>
      </w:r>
      <w:r w:rsidRPr="001A1DE8">
        <w:t>.</w:t>
      </w:r>
    </w:p>
    <w:p w14:paraId="1C6ECFFB" w14:textId="77777777" w:rsidR="00C33A67" w:rsidRPr="001A1DE8" w:rsidRDefault="00C33A67" w:rsidP="00C33A67">
      <w:pPr>
        <w:autoSpaceDE w:val="0"/>
        <w:autoSpaceDN w:val="0"/>
        <w:adjustRightInd w:val="0"/>
        <w:ind w:left="41"/>
        <w:rPr>
          <w:i/>
          <w:iCs/>
          <w:color w:val="000000"/>
        </w:rPr>
      </w:pPr>
    </w:p>
    <w:p w14:paraId="622D8754" w14:textId="77777777" w:rsidR="00C33A67" w:rsidRPr="001A1DE8" w:rsidRDefault="00C33A67" w:rsidP="00C33A67">
      <w:pPr>
        <w:autoSpaceDE w:val="0"/>
        <w:autoSpaceDN w:val="0"/>
        <w:adjustRightInd w:val="0"/>
        <w:ind w:firstLine="0"/>
        <w:rPr>
          <w:i/>
        </w:rPr>
      </w:pPr>
      <w:r w:rsidRPr="001A1DE8">
        <w:rPr>
          <w:b/>
          <w:bCs/>
          <w:i/>
          <w:iCs/>
          <w:u w:val="single"/>
        </w:rPr>
        <w:t>Pielikumā:</w:t>
      </w:r>
    </w:p>
    <w:p w14:paraId="07AD95BC" w14:textId="77777777" w:rsidR="00C33A67" w:rsidRPr="001A1DE8" w:rsidRDefault="00C33A67" w:rsidP="00AB6F64">
      <w:pPr>
        <w:numPr>
          <w:ilvl w:val="0"/>
          <w:numId w:val="79"/>
        </w:numPr>
        <w:jc w:val="both"/>
      </w:pPr>
      <w:r w:rsidRPr="001A1DE8">
        <w:t>Kuldīgas novada saistošie noteikumi Nr. 23/2025 “Grozījumi Kuldīgas novada saistošajos noteikumos Nr. 5/2024 “Kuldīgas novada teritorijas kopšanas un būvju uzturēšanas saistošie noteikumi”</w:t>
      </w:r>
    </w:p>
    <w:p w14:paraId="2955F636" w14:textId="77777777" w:rsidR="00C33A67" w:rsidRPr="001A1DE8" w:rsidRDefault="00C33A67" w:rsidP="00AB6F64">
      <w:pPr>
        <w:numPr>
          <w:ilvl w:val="0"/>
          <w:numId w:val="79"/>
        </w:numPr>
        <w:jc w:val="both"/>
      </w:pPr>
      <w:r w:rsidRPr="001A1DE8">
        <w:t>Kuldīgas novada saistošo noteikumu Nr. 5/2024 “Kuldīgas novada teritorijas kopšanas un būvju uzturēšanas saistošie noteikumi” konsolidētā versija.</w:t>
      </w:r>
    </w:p>
    <w:p w14:paraId="61D32FD6" w14:textId="77777777" w:rsidR="00C33A67" w:rsidRPr="001A1DE8" w:rsidRDefault="00C33A67" w:rsidP="00AB6F64">
      <w:pPr>
        <w:numPr>
          <w:ilvl w:val="0"/>
          <w:numId w:val="79"/>
        </w:numPr>
        <w:autoSpaceDE w:val="0"/>
        <w:autoSpaceDN w:val="0"/>
        <w:adjustRightInd w:val="0"/>
        <w:jc w:val="both"/>
      </w:pPr>
      <w:r w:rsidRPr="001A1DE8">
        <w:t xml:space="preserve">Paskaidrojuma raksts. </w:t>
      </w:r>
    </w:p>
    <w:p w14:paraId="7DDF03BF" w14:textId="77777777" w:rsidR="00C33A67" w:rsidRPr="001A1DE8" w:rsidRDefault="00C33A67" w:rsidP="00C33A67">
      <w:pPr>
        <w:autoSpaceDE w:val="0"/>
        <w:autoSpaceDN w:val="0"/>
        <w:adjustRightInd w:val="0"/>
        <w:ind w:firstLine="0"/>
        <w:rPr>
          <w:b/>
          <w:bCs/>
          <w:i/>
          <w:iCs/>
          <w:u w:val="single"/>
        </w:rPr>
      </w:pPr>
    </w:p>
    <w:p w14:paraId="6F9FC2E0" w14:textId="77777777" w:rsidR="00C33A67" w:rsidRPr="001A1DE8" w:rsidRDefault="00C33A67" w:rsidP="00C33A67">
      <w:pPr>
        <w:ind w:firstLine="0"/>
        <w:rPr>
          <w:rFonts w:eastAsia="Calibri"/>
        </w:rPr>
      </w:pPr>
      <w:r w:rsidRPr="001A1DE8">
        <w:rPr>
          <w:b/>
          <w:bCs/>
          <w:i/>
          <w:iCs/>
          <w:u w:val="single"/>
        </w:rPr>
        <w:t>Lēmums nosūtāms:</w:t>
      </w:r>
      <w:r w:rsidRPr="001A1DE8">
        <w:rPr>
          <w:b/>
          <w:bCs/>
          <w:i/>
          <w:iCs/>
        </w:rPr>
        <w:t xml:space="preserve"> </w:t>
      </w:r>
      <w:r w:rsidRPr="001A1DE8">
        <w:rPr>
          <w:rFonts w:eastAsia="Calibri"/>
        </w:rPr>
        <w:t>Administratīvajai nodaļai,</w:t>
      </w:r>
      <w:r>
        <w:rPr>
          <w:rFonts w:eastAsia="Calibri"/>
        </w:rPr>
        <w:t xml:space="preserve"> pagastu pārvaldēm, </w:t>
      </w:r>
      <w:r w:rsidRPr="001A1DE8">
        <w:rPr>
          <w:rFonts w:eastAsia="Calibri"/>
        </w:rPr>
        <w:t xml:space="preserve"> Vides aizsardzības un reģionālās attīstības ministrijai, </w:t>
      </w:r>
      <w:r w:rsidRPr="001A1DE8">
        <w:rPr>
          <w:rFonts w:eastAsia="Calibri"/>
          <w:i/>
        </w:rPr>
        <w:t>uz e-adresi</w:t>
      </w:r>
      <w:r w:rsidRPr="001A1DE8">
        <w:rPr>
          <w:rFonts w:eastAsia="Calibri"/>
        </w:rPr>
        <w:t>.</w:t>
      </w:r>
    </w:p>
    <w:p w14:paraId="5F03FB64" w14:textId="77777777" w:rsidR="00C33A67" w:rsidRDefault="00C33A67" w:rsidP="00C33A67">
      <w:pPr>
        <w:ind w:firstLine="0"/>
      </w:pPr>
    </w:p>
    <w:p w14:paraId="3A1CDD4C" w14:textId="22CCA6B0" w:rsidR="0036291F" w:rsidRDefault="0036291F" w:rsidP="0036291F">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sidR="000C6039">
        <w:rPr>
          <w:b/>
          <w:bCs/>
          <w:i/>
          <w:u w:val="single"/>
        </w:rPr>
        <w:t>20</w:t>
      </w:r>
      <w:r w:rsidRPr="008872D8">
        <w:rPr>
          <w:b/>
          <w:bCs/>
          <w:i/>
          <w:u w:val="single"/>
        </w:rPr>
        <w:t>.</w:t>
      </w:r>
      <w:r>
        <w:rPr>
          <w:b/>
          <w:bCs/>
          <w:i/>
          <w:u w:val="single"/>
        </w:rPr>
        <w:t>1</w:t>
      </w:r>
      <w:r w:rsidR="000C6039">
        <w:rPr>
          <w:b/>
          <w:bCs/>
          <w:i/>
          <w:u w:val="single"/>
        </w:rPr>
        <w:t>1</w:t>
      </w:r>
      <w:r w:rsidRPr="008872D8">
        <w:rPr>
          <w:b/>
          <w:bCs/>
          <w:i/>
          <w:u w:val="single"/>
        </w:rPr>
        <w:t>.2025. sēdē.</w:t>
      </w:r>
    </w:p>
    <w:p w14:paraId="77DB7B7A" w14:textId="77777777" w:rsidR="0036291F" w:rsidRDefault="0036291F" w:rsidP="00C33A67">
      <w:pPr>
        <w:ind w:firstLine="0"/>
      </w:pPr>
    </w:p>
    <w:p w14:paraId="36D01A73" w14:textId="77777777" w:rsidR="00C33A67" w:rsidRDefault="00C33A67" w:rsidP="00C33A67">
      <w:pPr>
        <w:ind w:firstLine="0"/>
      </w:pPr>
    </w:p>
    <w:p w14:paraId="68936F90" w14:textId="0D965D02" w:rsidR="00C33A67" w:rsidRPr="00350066" w:rsidRDefault="00C33A67" w:rsidP="00C33A67">
      <w:pPr>
        <w:ind w:right="42" w:firstLine="0"/>
        <w:jc w:val="both"/>
      </w:pPr>
      <w:r>
        <w:rPr>
          <w:b/>
        </w:rPr>
        <w:t xml:space="preserve">30. </w:t>
      </w:r>
      <w:r w:rsidRPr="003D4004">
        <w:rPr>
          <w:b/>
        </w:rPr>
        <w:t xml:space="preserve">Par </w:t>
      </w:r>
      <w:r w:rsidRPr="00963D0C">
        <w:rPr>
          <w:b/>
          <w:bCs/>
        </w:rPr>
        <w:t xml:space="preserve">pašvaldības kustamās mantas – </w:t>
      </w:r>
      <w:proofErr w:type="spellStart"/>
      <w:r w:rsidRPr="00963D0C">
        <w:rPr>
          <w:b/>
          <w:bCs/>
        </w:rPr>
        <w:t>zēmera</w:t>
      </w:r>
      <w:proofErr w:type="spellEnd"/>
      <w:r w:rsidRPr="00963D0C">
        <w:rPr>
          <w:b/>
          <w:bCs/>
        </w:rPr>
        <w:t xml:space="preserve"> 15kW atsavināšan</w:t>
      </w:r>
      <w:r>
        <w:rPr>
          <w:b/>
          <w:bCs/>
        </w:rPr>
        <w:t>as</w:t>
      </w:r>
      <w:r w:rsidRPr="004B3C5C">
        <w:rPr>
          <w:b/>
        </w:rPr>
        <w:t xml:space="preserve"> turpināšanu</w:t>
      </w:r>
      <w:r>
        <w:rPr>
          <w:b/>
        </w:rPr>
        <w:t>, atsavinot izsolē ar lejupejošu soli*</w:t>
      </w:r>
    </w:p>
    <w:p w14:paraId="7B2BD395" w14:textId="77777777" w:rsidR="00C33A67" w:rsidRPr="000C2385" w:rsidRDefault="006F6C1C" w:rsidP="00C33A67">
      <w:pPr>
        <w:ind w:firstLine="0"/>
      </w:pPr>
      <w:r>
        <w:pict w14:anchorId="32EF4AE2">
          <v:rect id="_x0000_i1054" style="width:432.8pt;height:.75pt" o:hrpct="980" o:hralign="center" o:hrstd="t" o:hr="t" fillcolor="#a0a0a0" stroked="f"/>
        </w:pict>
      </w:r>
    </w:p>
    <w:p w14:paraId="5B60E706"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2F8BC099" w14:textId="77777777" w:rsidR="00C33A67" w:rsidRPr="001A1DE8" w:rsidRDefault="00C33A67" w:rsidP="00C33A67">
      <w:pPr>
        <w:ind w:firstLine="0"/>
      </w:pPr>
    </w:p>
    <w:p w14:paraId="1F688B3F" w14:textId="234FC5C5" w:rsidR="00C33A67" w:rsidRPr="008F04B5" w:rsidRDefault="00C33A67" w:rsidP="00C33A67">
      <w:pPr>
        <w:contextualSpacing/>
        <w:jc w:val="both"/>
        <w:rPr>
          <w:rFonts w:eastAsia="Calibri"/>
        </w:rPr>
      </w:pPr>
      <w:r w:rsidRPr="004B3C5C">
        <w:rPr>
          <w:rFonts w:eastAsia="Calibri"/>
        </w:rPr>
        <w:t>Kuldīgas novada dome</w:t>
      </w:r>
      <w:r>
        <w:rPr>
          <w:rFonts w:eastAsia="Calibri"/>
        </w:rPr>
        <w:t xml:space="preserve"> </w:t>
      </w:r>
      <w:r w:rsidRPr="004B3C5C">
        <w:rPr>
          <w:rFonts w:eastAsia="Calibri"/>
        </w:rPr>
        <w:t>konstatē:</w:t>
      </w:r>
    </w:p>
    <w:p w14:paraId="08B2A550" w14:textId="77777777" w:rsidR="00C33A67" w:rsidRPr="00963D0C" w:rsidRDefault="00C33A67" w:rsidP="00AB6F64">
      <w:pPr>
        <w:numPr>
          <w:ilvl w:val="0"/>
          <w:numId w:val="84"/>
        </w:numPr>
        <w:tabs>
          <w:tab w:val="clear" w:pos="720"/>
        </w:tabs>
        <w:overflowPunct w:val="0"/>
        <w:autoSpaceDE w:val="0"/>
        <w:autoSpaceDN w:val="0"/>
        <w:adjustRightInd w:val="0"/>
        <w:ind w:left="426"/>
        <w:contextualSpacing/>
        <w:jc w:val="both"/>
        <w:textAlignment w:val="baseline"/>
        <w:rPr>
          <w:rFonts w:eastAsia="Calibri"/>
          <w:iCs/>
        </w:rPr>
      </w:pPr>
      <w:r w:rsidRPr="004524AA">
        <w:rPr>
          <w:rFonts w:eastAsia="Calibri"/>
          <w:lang w:val="da-DK"/>
        </w:rPr>
        <w:t>Kuldīgas novada pašvaldības bilancē atrodas zēmeris 15kW. Zēmera atlikusī bilances vērtība</w:t>
      </w:r>
      <w:r w:rsidRPr="00963D0C">
        <w:rPr>
          <w:iCs/>
        </w:rPr>
        <w:t xml:space="preserve"> ir 0,00 EUR:</w:t>
      </w:r>
    </w:p>
    <w:p w14:paraId="487CB518" w14:textId="77777777" w:rsidR="00C33A67" w:rsidRDefault="00C33A67" w:rsidP="00AB6F64">
      <w:pPr>
        <w:numPr>
          <w:ilvl w:val="1"/>
          <w:numId w:val="83"/>
        </w:numPr>
        <w:overflowPunct w:val="0"/>
        <w:autoSpaceDE w:val="0"/>
        <w:autoSpaceDN w:val="0"/>
        <w:adjustRightInd w:val="0"/>
        <w:ind w:left="1134" w:hanging="425"/>
        <w:contextualSpacing/>
        <w:jc w:val="both"/>
        <w:textAlignment w:val="baseline"/>
        <w:rPr>
          <w:lang w:val="da-DK"/>
        </w:rPr>
      </w:pPr>
      <w:r w:rsidRPr="00963D0C">
        <w:rPr>
          <w:lang w:val="da-DK"/>
        </w:rPr>
        <w:t>Saskaņā ar kustamās mantas vērtēšanas eksperta Gunta Pommera  05.08.2025. sastādīto atskaiti un piederošas kustamas mantas tirgus vērtības aprēķinu uzstādītā kustamā manta ir tirgū spējīga konkurēt. Tika vērtēts zēmeris ar 15kW elektromotoru, iekārta ir pilnā komplektācijā un darba kārtībā,</w:t>
      </w:r>
    </w:p>
    <w:p w14:paraId="733C3B0C" w14:textId="77777777" w:rsidR="00C33A67" w:rsidRPr="004524AA" w:rsidRDefault="00C33A67" w:rsidP="00AB6F64">
      <w:pPr>
        <w:numPr>
          <w:ilvl w:val="1"/>
          <w:numId w:val="83"/>
        </w:numPr>
        <w:overflowPunct w:val="0"/>
        <w:autoSpaceDE w:val="0"/>
        <w:autoSpaceDN w:val="0"/>
        <w:adjustRightInd w:val="0"/>
        <w:ind w:left="1134" w:hanging="425"/>
        <w:contextualSpacing/>
        <w:jc w:val="both"/>
        <w:textAlignment w:val="baseline"/>
        <w:rPr>
          <w:lang w:val="da-DK"/>
        </w:rPr>
      </w:pPr>
      <w:r w:rsidRPr="004524AA">
        <w:t xml:space="preserve">Vērtības noteikšanas atskaitē noteikta tirgus vērtība  800,00 EUR (astoņi simti </w:t>
      </w:r>
      <w:r w:rsidRPr="004524AA">
        <w:rPr>
          <w:i/>
          <w:iCs/>
        </w:rPr>
        <w:t>euro</w:t>
      </w:r>
      <w:r w:rsidRPr="004524AA">
        <w:t xml:space="preserve">, 00 centi) apmērā bez PVN. Novērtējums veikts, pamatojoties uz tirgus vērtību un situāciju salīdzinot piedāvājumus interneta lapās, kur pārdod šāda vai līdzīga konstrukcijas </w:t>
      </w:r>
      <w:proofErr w:type="spellStart"/>
      <w:r w:rsidRPr="004524AA">
        <w:t>zēmerus</w:t>
      </w:r>
      <w:proofErr w:type="spellEnd"/>
      <w:r w:rsidRPr="004524AA">
        <w:rPr>
          <w:rFonts w:eastAsia="Calibri"/>
        </w:rPr>
        <w:t>.</w:t>
      </w:r>
    </w:p>
    <w:p w14:paraId="68B239B0" w14:textId="77777777" w:rsidR="00C33A67" w:rsidRPr="004B3C5C" w:rsidRDefault="00C33A67" w:rsidP="00AB6F64">
      <w:pPr>
        <w:pStyle w:val="ListParagraph"/>
        <w:numPr>
          <w:ilvl w:val="0"/>
          <w:numId w:val="83"/>
        </w:numPr>
        <w:ind w:left="284" w:hanging="284"/>
        <w:contextualSpacing/>
        <w:jc w:val="both"/>
        <w:rPr>
          <w:rFonts w:eastAsia="Calibri"/>
        </w:rPr>
      </w:pPr>
      <w:r>
        <w:rPr>
          <w:rFonts w:eastAsia="Calibri"/>
        </w:rPr>
        <w:t>22.09.2025. rīkotā izsole bijusi nesekmīga, jo</w:t>
      </w:r>
      <w:r w:rsidRPr="004B3C5C">
        <w:rPr>
          <w:rFonts w:eastAsia="Calibri"/>
        </w:rPr>
        <w:t xml:space="preserve"> netika saņemts neviens pieteikums.</w:t>
      </w:r>
    </w:p>
    <w:p w14:paraId="185BF85F" w14:textId="77777777" w:rsidR="00C33A67" w:rsidRPr="004524AA" w:rsidRDefault="00C33A67" w:rsidP="00AB6F64">
      <w:pPr>
        <w:pStyle w:val="ListParagraph"/>
        <w:numPr>
          <w:ilvl w:val="0"/>
          <w:numId w:val="83"/>
        </w:numPr>
        <w:ind w:left="284" w:hanging="284"/>
        <w:contextualSpacing/>
        <w:jc w:val="both"/>
        <w:rPr>
          <w:rFonts w:eastAsia="Calibri"/>
          <w:sz w:val="22"/>
        </w:rPr>
      </w:pPr>
      <w:r w:rsidRPr="004524AA">
        <w:rPr>
          <w:color w:val="000000"/>
        </w:rPr>
        <w:t>Publiskas personas mantas atsavināšanas likums nosaka:</w:t>
      </w:r>
    </w:p>
    <w:p w14:paraId="1B54096A" w14:textId="77777777" w:rsidR="00C33A67" w:rsidRPr="004B3C5C" w:rsidRDefault="00C33A67" w:rsidP="00AB6F64">
      <w:pPr>
        <w:pStyle w:val="ListParagraph"/>
        <w:numPr>
          <w:ilvl w:val="1"/>
          <w:numId w:val="83"/>
        </w:numPr>
        <w:contextualSpacing/>
        <w:jc w:val="both"/>
        <w:rPr>
          <w:rFonts w:eastAsia="Calibri"/>
        </w:rPr>
      </w:pPr>
      <w:r w:rsidRPr="004B3C5C">
        <w:rPr>
          <w:rFonts w:eastAsia="Calibri"/>
        </w:rPr>
        <w:t>3</w:t>
      </w:r>
      <w:r w:rsidRPr="004B3C5C">
        <w:rPr>
          <w:color w:val="000000"/>
        </w:rPr>
        <w:t>.pantā pirmajā daļā, cita starpā noteikts, ka publiskas personas mantu var atsavināt, pārdodot izsolē vai pārdodot par</w:t>
      </w:r>
      <w:r w:rsidRPr="004B3C5C">
        <w:t xml:space="preserve"> brīvu cenu. Saskaņā ar panta otro daļu, Publisku </w:t>
      </w:r>
      <w:r w:rsidRPr="004B3C5C">
        <w:lastRenderedPageBreak/>
        <w:t>personu mantas atsavināšanas pamatveids ir mantas pārdošana izsolē. Citus mantas atsavināšanas veidus var izmantot tikai šajā likumā paredzētajos gadījumos;</w:t>
      </w:r>
    </w:p>
    <w:p w14:paraId="01F9E421" w14:textId="77777777" w:rsidR="00C33A67" w:rsidRPr="004B3C5C" w:rsidRDefault="00C33A67" w:rsidP="00AB6F64">
      <w:pPr>
        <w:pStyle w:val="ListParagraph"/>
        <w:numPr>
          <w:ilvl w:val="1"/>
          <w:numId w:val="83"/>
        </w:numPr>
        <w:autoSpaceDN w:val="0"/>
        <w:contextualSpacing/>
        <w:jc w:val="both"/>
      </w:pPr>
      <w:r w:rsidRPr="004B3C5C">
        <w:t xml:space="preserve">likuma 7.panta paredz, ka - </w:t>
      </w:r>
      <w:r w:rsidRPr="004B3C5C">
        <w:rPr>
          <w:i/>
        </w:rPr>
        <w:t>ja lēmumā par publiskas personas mantas atsavināšanu noteiktais atsavināšanas veids nav bijis sekmīgs, institūcija (amatpersona), kura devusi atļauju atsavināšanai, var noteikt citu atsavināšanas veidu</w:t>
      </w:r>
    </w:p>
    <w:p w14:paraId="6AB17770" w14:textId="77777777" w:rsidR="00C33A67" w:rsidRPr="004B3C5C" w:rsidRDefault="00C33A67" w:rsidP="00AB6F64">
      <w:pPr>
        <w:pStyle w:val="ListParagraph"/>
        <w:numPr>
          <w:ilvl w:val="1"/>
          <w:numId w:val="83"/>
        </w:numPr>
        <w:autoSpaceDN w:val="0"/>
        <w:contextualSpacing/>
        <w:jc w:val="both"/>
      </w:pPr>
      <w:r w:rsidRPr="004B3C5C">
        <w:t xml:space="preserve">32.panta ceturtajā daļā noteikts, ka, </w:t>
      </w:r>
      <w:r w:rsidRPr="004524AA">
        <w:rPr>
          <w:i/>
        </w:rPr>
        <w:t xml:space="preserve">ja kustamās mantas pirmā izsole ir nesekmīga, institūcija, kas organizē mantas pārdošanu, var ierosināt </w:t>
      </w:r>
      <w:r w:rsidRPr="004524AA">
        <w:rPr>
          <w:i/>
          <w:u w:val="single"/>
        </w:rPr>
        <w:t>citu</w:t>
      </w:r>
      <w:r w:rsidRPr="004524AA">
        <w:rPr>
          <w:i/>
        </w:rPr>
        <w:t xml:space="preserve"> likumā paredzēto atsavināšanas veidu</w:t>
      </w:r>
      <w:r w:rsidRPr="004B3C5C">
        <w:t>;</w:t>
      </w:r>
    </w:p>
    <w:p w14:paraId="353FFF66" w14:textId="77777777" w:rsidR="00C33A67" w:rsidRPr="004B3C5C" w:rsidRDefault="00C33A67" w:rsidP="00AB6F64">
      <w:pPr>
        <w:pStyle w:val="ListParagraph"/>
        <w:numPr>
          <w:ilvl w:val="1"/>
          <w:numId w:val="83"/>
        </w:numPr>
        <w:contextualSpacing/>
        <w:jc w:val="both"/>
        <w:rPr>
          <w:rFonts w:eastAsia="Calibri"/>
        </w:rPr>
      </w:pPr>
      <w:r w:rsidRPr="004B3C5C">
        <w:t xml:space="preserve">Likuma 6.panta otrajā daļā noteikts, ka </w:t>
      </w:r>
      <w:r w:rsidRPr="004B3C5C">
        <w:rPr>
          <w:i/>
        </w:rPr>
        <w:t>atļauju atsavināt atvasinātas publiskas personas kustamo mantu dod attiecīgās atvasinātās publiskās personas lēmējinstitūcija vai tās noteikta institūcija, bet trešajā daļā noteikts, ka lēmumā par atsavināšanu norāda atsavināšanas veidu</w:t>
      </w:r>
      <w:r w:rsidRPr="004B3C5C">
        <w:t xml:space="preserve">. </w:t>
      </w:r>
    </w:p>
    <w:p w14:paraId="7335B242" w14:textId="77777777" w:rsidR="00C33A67" w:rsidRPr="004B3C5C" w:rsidRDefault="00C33A67" w:rsidP="00AB6F64">
      <w:pPr>
        <w:pStyle w:val="ListParagraph"/>
        <w:numPr>
          <w:ilvl w:val="1"/>
          <w:numId w:val="83"/>
        </w:numPr>
        <w:autoSpaceDN w:val="0"/>
        <w:contextualSpacing/>
        <w:jc w:val="both"/>
        <w:rPr>
          <w:rFonts w:eastAsia="Calibri"/>
        </w:rPr>
      </w:pPr>
      <w:r w:rsidRPr="004B3C5C">
        <w:t xml:space="preserve">Likuma 1.pants - </w:t>
      </w:r>
      <w:r w:rsidRPr="004B3C5C">
        <w:rPr>
          <w:b/>
          <w:i/>
        </w:rPr>
        <w:t>N</w:t>
      </w:r>
      <w:r w:rsidRPr="004B3C5C">
        <w:rPr>
          <w:b/>
          <w:bCs/>
          <w:i/>
        </w:rPr>
        <w:t>osacītā cena</w:t>
      </w:r>
      <w:r w:rsidRPr="004B3C5C">
        <w:rPr>
          <w:i/>
        </w:rPr>
        <w:t xml:space="preserve"> ir (..) kustamās mantas vērtība, kas noteikta, ņemot vērā tās atlikušo bilances vērtību pēc grāmatvedības uzskaites datiem; </w:t>
      </w:r>
      <w:r w:rsidRPr="004B3C5C">
        <w:rPr>
          <w:bCs/>
          <w:i/>
        </w:rPr>
        <w:t xml:space="preserve">pārdošana par brīvu cenu </w:t>
      </w:r>
      <w:r w:rsidRPr="004B3C5C">
        <w:rPr>
          <w:i/>
        </w:rPr>
        <w:t>— mantas pārdošana par atsavinātāja noteiktu cenu, kas nav zemāka par nosacīto cenu</w:t>
      </w:r>
      <w:r w:rsidRPr="004B3C5C">
        <w:t>;</w:t>
      </w:r>
    </w:p>
    <w:p w14:paraId="6E0495BE" w14:textId="77777777" w:rsidR="00C33A67" w:rsidRPr="004B3C5C" w:rsidRDefault="00C33A67" w:rsidP="00C33A67">
      <w:pPr>
        <w:pStyle w:val="ListParagraph"/>
        <w:numPr>
          <w:ilvl w:val="0"/>
          <w:numId w:val="0"/>
        </w:numPr>
        <w:ind w:left="851"/>
        <w:jc w:val="both"/>
        <w:rPr>
          <w:i/>
        </w:rPr>
      </w:pPr>
      <w:r w:rsidRPr="004B3C5C">
        <w:rPr>
          <w:b/>
          <w:bCs/>
          <w:i/>
        </w:rPr>
        <w:t>izsole ar lejupejošu soli</w:t>
      </w:r>
      <w:r w:rsidRPr="004B3C5C">
        <w:rPr>
          <w:i/>
        </w:rPr>
        <w:t xml:space="preserve"> — priekšlikums personai, kura par atklāti pārdodamo mantu sola visaugstāko cenu, kas var būt zemāka par nosacīto cenu, bet ne zemāka par slepeno cenu, noslēgt minētās mantas pirkuma līgumu;</w:t>
      </w:r>
    </w:p>
    <w:p w14:paraId="40F19F52" w14:textId="77777777" w:rsidR="00C33A67" w:rsidRPr="004B3C5C" w:rsidRDefault="00C33A67" w:rsidP="00C33A67">
      <w:pPr>
        <w:pStyle w:val="ListParagraph"/>
        <w:numPr>
          <w:ilvl w:val="0"/>
          <w:numId w:val="0"/>
        </w:numPr>
        <w:ind w:left="851"/>
        <w:jc w:val="both"/>
        <w:rPr>
          <w:rFonts w:eastAsia="Calibri"/>
        </w:rPr>
      </w:pPr>
      <w:r w:rsidRPr="004B3C5C">
        <w:rPr>
          <w:b/>
          <w:bCs/>
          <w:i/>
        </w:rPr>
        <w:t>slepenā cena</w:t>
      </w:r>
      <w:r w:rsidRPr="004B3C5C">
        <w:rPr>
          <w:i/>
        </w:rPr>
        <w:t xml:space="preserve"> — cena, par kuru lētāk izsolē ar lejupejošu soli mantu nedrīkst pārdot</w:t>
      </w:r>
      <w:r w:rsidRPr="004B3C5C">
        <w:t>.</w:t>
      </w:r>
    </w:p>
    <w:p w14:paraId="1079EC07" w14:textId="77777777" w:rsidR="00C33A67" w:rsidRDefault="00C33A67" w:rsidP="00AB6F64">
      <w:pPr>
        <w:pStyle w:val="ListParagraph"/>
        <w:numPr>
          <w:ilvl w:val="1"/>
          <w:numId w:val="83"/>
        </w:numPr>
        <w:autoSpaceDN w:val="0"/>
        <w:contextualSpacing/>
        <w:jc w:val="both"/>
      </w:pPr>
      <w:r w:rsidRPr="004B3C5C">
        <w:t>33.pants</w:t>
      </w:r>
      <w:r>
        <w:t xml:space="preserve"> paredz –</w:t>
      </w:r>
    </w:p>
    <w:p w14:paraId="306076DA" w14:textId="77777777" w:rsidR="00C33A67" w:rsidRPr="004B3C5C" w:rsidRDefault="00C33A67" w:rsidP="00C33A67">
      <w:pPr>
        <w:pStyle w:val="ListParagraph"/>
        <w:numPr>
          <w:ilvl w:val="0"/>
          <w:numId w:val="0"/>
        </w:numPr>
        <w:ind w:left="936"/>
        <w:jc w:val="both"/>
      </w:pPr>
      <w:r w:rsidRPr="004B3C5C">
        <w:t xml:space="preserve">(1) </w:t>
      </w:r>
      <w:r w:rsidRPr="004524AA">
        <w:rPr>
          <w:i/>
        </w:rPr>
        <w:t>Rīkojot izsoli ar lejupejošu soli, institūcija, kas organizē mantas atsavināšanu, nosaka slepeno cenu</w:t>
      </w:r>
      <w:r w:rsidRPr="004B3C5C">
        <w:t>.</w:t>
      </w:r>
    </w:p>
    <w:p w14:paraId="7FBC4668" w14:textId="77777777" w:rsidR="00C33A67" w:rsidRPr="004B3C5C" w:rsidRDefault="00C33A67" w:rsidP="00C33A67">
      <w:pPr>
        <w:pStyle w:val="ListParagraph"/>
        <w:numPr>
          <w:ilvl w:val="0"/>
          <w:numId w:val="0"/>
        </w:numPr>
        <w:ind w:left="851"/>
        <w:jc w:val="both"/>
        <w:rPr>
          <w:i/>
        </w:rPr>
      </w:pPr>
      <w:r w:rsidRPr="004B3C5C">
        <w:rPr>
          <w:i/>
        </w:rPr>
        <w:t>(2) Par to, ka noteikta slepenā cena, paziņo izsoles dalībniekiem.</w:t>
      </w:r>
    </w:p>
    <w:p w14:paraId="74E61357" w14:textId="77777777" w:rsidR="00C33A67" w:rsidRPr="004B3C5C" w:rsidRDefault="00C33A67" w:rsidP="00C33A67">
      <w:pPr>
        <w:pStyle w:val="ListParagraph"/>
        <w:numPr>
          <w:ilvl w:val="0"/>
          <w:numId w:val="0"/>
        </w:numPr>
        <w:ind w:left="851"/>
        <w:jc w:val="both"/>
        <w:rPr>
          <w:i/>
        </w:rPr>
      </w:pPr>
      <w:r w:rsidRPr="004B3C5C">
        <w:rPr>
          <w:i/>
        </w:rPr>
        <w:t>(3) Slēgtā aploksne ar slepeno cenu izsoles laikā novietojama redzamā vietā uz galda.</w:t>
      </w:r>
    </w:p>
    <w:p w14:paraId="3980F1B5" w14:textId="77777777" w:rsidR="00C33A67" w:rsidRPr="004B3C5C" w:rsidRDefault="00C33A67" w:rsidP="00C33A67">
      <w:pPr>
        <w:pStyle w:val="ListParagraph"/>
        <w:numPr>
          <w:ilvl w:val="0"/>
          <w:numId w:val="0"/>
        </w:numPr>
        <w:ind w:left="851"/>
        <w:jc w:val="both"/>
        <w:rPr>
          <w:i/>
        </w:rPr>
      </w:pPr>
      <w:r w:rsidRPr="004B3C5C">
        <w:rPr>
          <w:i/>
        </w:rPr>
        <w:t>(4) Pēc visaugstākās cenas nosolījuma izsoles rīkotājs izsoles dalībnieku klātbūtnē atver aploksni ar slepeno cenu. Ja slepenā cena ir augstāka par piedāvāto cenu, par šo faktu paziņo klātesošajiem. Slepeno cenu klātesošajiem nepaziņo.</w:t>
      </w:r>
    </w:p>
    <w:p w14:paraId="22C58565" w14:textId="77777777" w:rsidR="00C33A67" w:rsidRPr="004B3C5C" w:rsidRDefault="00C33A67" w:rsidP="00AB6F64">
      <w:pPr>
        <w:pStyle w:val="ListParagraph"/>
        <w:numPr>
          <w:ilvl w:val="0"/>
          <w:numId w:val="83"/>
        </w:numPr>
        <w:contextualSpacing/>
        <w:jc w:val="both"/>
        <w:rPr>
          <w:rFonts w:eastAsia="Calibri"/>
        </w:rPr>
      </w:pPr>
      <w:r w:rsidRPr="004B3C5C">
        <w:rPr>
          <w:rFonts w:eastAsia="Calibri"/>
        </w:rPr>
        <w:t>Ņemot vērā, ka iepriekšējā izsole ir bij</w:t>
      </w:r>
      <w:r>
        <w:rPr>
          <w:rFonts w:eastAsia="Calibri"/>
        </w:rPr>
        <w:t>usi</w:t>
      </w:r>
      <w:r w:rsidRPr="004B3C5C">
        <w:rPr>
          <w:rFonts w:eastAsia="Calibri"/>
        </w:rPr>
        <w:t xml:space="preserve"> nesekmīga, lietderīgi būtu turpināt mantas atsavināšanas procesu, </w:t>
      </w:r>
      <w:r>
        <w:rPr>
          <w:rFonts w:eastAsia="Calibri"/>
        </w:rPr>
        <w:t>izsludinot izsoli ar lejupejošu soli.</w:t>
      </w:r>
    </w:p>
    <w:p w14:paraId="0E9B48F7" w14:textId="77777777" w:rsidR="00C33A67" w:rsidRPr="004B3C5C" w:rsidRDefault="00C33A67" w:rsidP="00C33A67">
      <w:pPr>
        <w:pStyle w:val="ListParagraph"/>
        <w:numPr>
          <w:ilvl w:val="0"/>
          <w:numId w:val="0"/>
        </w:numPr>
        <w:ind w:left="510"/>
        <w:jc w:val="both"/>
        <w:rPr>
          <w:rFonts w:eastAsia="Calibri"/>
        </w:rPr>
      </w:pPr>
    </w:p>
    <w:p w14:paraId="764AD3F7" w14:textId="55E5A7CE" w:rsidR="00C33A67" w:rsidRPr="004B3C5C" w:rsidRDefault="00C33A67" w:rsidP="00C33A67">
      <w:pPr>
        <w:jc w:val="both"/>
        <w:rPr>
          <w:i/>
          <w:iCs/>
        </w:rPr>
      </w:pPr>
      <w:r w:rsidRPr="004B3C5C">
        <w:rPr>
          <w:rFonts w:eastAsia="Calibri"/>
        </w:rPr>
        <w:t xml:space="preserve">Pamatojoties uz iepriekš tekstā konstatēto, saskaņā ar </w:t>
      </w:r>
      <w:r>
        <w:rPr>
          <w:rFonts w:eastAsia="Calibri"/>
        </w:rPr>
        <w:t xml:space="preserve">Pašvaldību </w:t>
      </w:r>
      <w:r w:rsidRPr="004B3C5C">
        <w:rPr>
          <w:rFonts w:eastAsia="Calibri"/>
        </w:rPr>
        <w:t xml:space="preserve">likuma </w:t>
      </w:r>
      <w:r w:rsidRPr="00963D0C">
        <w:rPr>
          <w:rFonts w:eastAsia="Calibri"/>
        </w:rPr>
        <w:t>10. panta pirmās daļas 17. punktu</w:t>
      </w:r>
      <w:r w:rsidRPr="004B3C5C">
        <w:rPr>
          <w:rFonts w:eastAsia="Calibri"/>
        </w:rPr>
        <w:t xml:space="preserve"> un Publiskas personas mantas atsavināšanas likum</w:t>
      </w:r>
      <w:r w:rsidRPr="004B3C5C">
        <w:rPr>
          <w:rFonts w:eastAsia="Calibri"/>
          <w:color w:val="000000"/>
        </w:rPr>
        <w:t>u</w:t>
      </w:r>
      <w:r w:rsidRPr="004B3C5C">
        <w:rPr>
          <w:rFonts w:eastAsia="Calibri"/>
        </w:rPr>
        <w:t xml:space="preserve">, </w:t>
      </w:r>
      <w:r w:rsidR="00011CD0">
        <w:t>a</w:t>
      </w:r>
      <w:r w:rsidR="00011CD0" w:rsidRPr="00751997">
        <w:t xml:space="preserve">tklāti balsojot ar </w:t>
      </w:r>
      <w:r w:rsidR="00011CD0">
        <w:t>13</w:t>
      </w:r>
      <w:r w:rsidR="00011CD0" w:rsidRPr="00751997">
        <w:t xml:space="preserve"> balsīm „par”</w:t>
      </w:r>
      <w:r w:rsidR="00011CD0" w:rsidRPr="00751997">
        <w:rPr>
          <w:i/>
          <w:iCs/>
        </w:rPr>
        <w:t xml:space="preserve"> </w:t>
      </w:r>
      <w:r w:rsidR="00011CD0" w:rsidRPr="00720BD8">
        <w:rPr>
          <w:i/>
          <w:iCs/>
        </w:rPr>
        <w:t>(</w:t>
      </w:r>
      <w:r w:rsidR="00011CD0">
        <w:rPr>
          <w:i/>
          <w:iCs/>
        </w:rPr>
        <w:t xml:space="preserve">I. </w:t>
      </w:r>
      <w:proofErr w:type="spellStart"/>
      <w:r w:rsidR="00011CD0">
        <w:rPr>
          <w:i/>
          <w:iCs/>
        </w:rPr>
        <w:t>Astaševska</w:t>
      </w:r>
      <w:proofErr w:type="spellEnd"/>
      <w:r w:rsidR="00011CD0">
        <w:rPr>
          <w:i/>
          <w:iCs/>
        </w:rPr>
        <w:t xml:space="preserve">, A. Roberts, R. Karloviča, R. Ernsons, R. Valters, K. Ansone, B. Mikāla, Ē. Pucens, A. Zvejniece, A. Grīnberga, A. </w:t>
      </w:r>
      <w:proofErr w:type="spellStart"/>
      <w:r w:rsidR="00011CD0">
        <w:rPr>
          <w:i/>
          <w:iCs/>
        </w:rPr>
        <w:t>Kimbors</w:t>
      </w:r>
      <w:proofErr w:type="spellEnd"/>
      <w:r w:rsidR="00011CD0">
        <w:rPr>
          <w:i/>
          <w:iCs/>
        </w:rPr>
        <w:t>, D. Mellere, K. Upenieks</w:t>
      </w:r>
      <w:r w:rsidR="00011CD0" w:rsidRPr="008873C2">
        <w:rPr>
          <w:i/>
          <w:iCs/>
        </w:rPr>
        <w:t xml:space="preserve">), </w:t>
      </w:r>
      <w:r w:rsidR="00011CD0" w:rsidRPr="008873C2">
        <w:t>„pret” nav, „atturas” nav</w:t>
      </w:r>
      <w:r>
        <w:t xml:space="preserve">, </w:t>
      </w:r>
      <w:r w:rsidRPr="004B3C5C">
        <w:t>Kuldīgas novada dome</w:t>
      </w:r>
      <w:r>
        <w:t xml:space="preserve"> </w:t>
      </w:r>
      <w:r w:rsidRPr="008F04B5">
        <w:rPr>
          <w:b/>
          <w:bCs/>
          <w:i/>
          <w:iCs/>
        </w:rPr>
        <w:t>nolemj:</w:t>
      </w:r>
    </w:p>
    <w:p w14:paraId="29FD0139" w14:textId="77777777" w:rsidR="00C33A67" w:rsidRPr="004B3C5C" w:rsidRDefault="00C33A67" w:rsidP="00C33A67">
      <w:pPr>
        <w:ind w:firstLine="0"/>
        <w:rPr>
          <w:rFonts w:eastAsia="Calibri"/>
        </w:rPr>
      </w:pPr>
    </w:p>
    <w:p w14:paraId="6A24AAC4" w14:textId="77777777" w:rsidR="00C33A67" w:rsidRPr="004B3C5C" w:rsidRDefault="00C33A67" w:rsidP="00AB6F64">
      <w:pPr>
        <w:numPr>
          <w:ilvl w:val="0"/>
          <w:numId w:val="82"/>
        </w:numPr>
        <w:jc w:val="both"/>
        <w:rPr>
          <w:rFonts w:eastAsia="Calibri"/>
        </w:rPr>
      </w:pPr>
      <w:r>
        <w:rPr>
          <w:rFonts w:eastAsia="Calibri"/>
        </w:rPr>
        <w:t>Turpināt</w:t>
      </w:r>
      <w:r w:rsidRPr="004B3C5C">
        <w:rPr>
          <w:rFonts w:eastAsia="Calibri"/>
        </w:rPr>
        <w:t xml:space="preserve"> Kuldīgas novada pašvaldības bilancē esoš</w:t>
      </w:r>
      <w:r>
        <w:rPr>
          <w:rFonts w:eastAsia="Calibri"/>
        </w:rPr>
        <w:t xml:space="preserve">ās kustamās mantas - </w:t>
      </w:r>
      <w:proofErr w:type="spellStart"/>
      <w:r w:rsidRPr="003D60CD">
        <w:rPr>
          <w:bCs/>
          <w:iCs/>
        </w:rPr>
        <w:t>Zēmeris</w:t>
      </w:r>
      <w:proofErr w:type="spellEnd"/>
      <w:r w:rsidRPr="00963D0C">
        <w:rPr>
          <w:bCs/>
          <w:i/>
        </w:rPr>
        <w:t xml:space="preserve"> </w:t>
      </w:r>
      <w:r w:rsidRPr="003D60CD">
        <w:rPr>
          <w:bCs/>
          <w:iCs/>
        </w:rPr>
        <w:t>15kW</w:t>
      </w:r>
      <w:r>
        <w:rPr>
          <w:bCs/>
          <w:i/>
        </w:rPr>
        <w:t>,</w:t>
      </w:r>
      <w:r w:rsidRPr="00963D0C">
        <w:t xml:space="preserve"> </w:t>
      </w:r>
      <w:r>
        <w:rPr>
          <w:rFonts w:eastAsia="Calibri"/>
        </w:rPr>
        <w:t xml:space="preserve">atsavināšanas procesu </w:t>
      </w:r>
      <w:r>
        <w:rPr>
          <w:rFonts w:eastAsia="Calibri"/>
          <w:b/>
          <w:bCs/>
        </w:rPr>
        <w:t>rakstiskā izsolē ar lejupejošu soli</w:t>
      </w:r>
      <w:r w:rsidRPr="004B3C5C">
        <w:rPr>
          <w:rFonts w:eastAsia="Calibri"/>
        </w:rPr>
        <w:t>.</w:t>
      </w:r>
    </w:p>
    <w:p w14:paraId="1BB810D9" w14:textId="77777777" w:rsidR="00C33A67" w:rsidRPr="004B3C5C" w:rsidRDefault="00C33A67" w:rsidP="00AB6F64">
      <w:pPr>
        <w:numPr>
          <w:ilvl w:val="0"/>
          <w:numId w:val="82"/>
        </w:numPr>
        <w:jc w:val="both"/>
        <w:rPr>
          <w:rFonts w:eastAsia="Calibri"/>
        </w:rPr>
      </w:pPr>
      <w:r w:rsidRPr="004B3C5C">
        <w:rPr>
          <w:rFonts w:eastAsia="Calibri"/>
        </w:rPr>
        <w:t>Apstiprināt izsoles noteikumus.</w:t>
      </w:r>
    </w:p>
    <w:p w14:paraId="7F6B2108" w14:textId="77777777" w:rsidR="00C33A67" w:rsidRDefault="00C33A67" w:rsidP="00AB6F64">
      <w:pPr>
        <w:numPr>
          <w:ilvl w:val="0"/>
          <w:numId w:val="82"/>
        </w:numPr>
        <w:autoSpaceDN w:val="0"/>
        <w:jc w:val="both"/>
        <w:rPr>
          <w:rFonts w:eastAsia="Calibri"/>
        </w:rPr>
      </w:pPr>
      <w:r>
        <w:rPr>
          <w:rFonts w:eastAsia="Calibri"/>
        </w:rPr>
        <w:t>Uzdot Kuldīgas novada pašvaldības izpilddirektoram pirms izsoles norises, izveidot komisiju trīs locekļu sastāvā, slepenās cenas noteikšanai.</w:t>
      </w:r>
    </w:p>
    <w:p w14:paraId="4BDF25B1" w14:textId="77777777" w:rsidR="00C33A67" w:rsidRDefault="00C33A67" w:rsidP="00AB6F64">
      <w:pPr>
        <w:numPr>
          <w:ilvl w:val="0"/>
          <w:numId w:val="82"/>
        </w:numPr>
        <w:autoSpaceDN w:val="0"/>
        <w:jc w:val="both"/>
        <w:rPr>
          <w:rFonts w:eastAsia="Calibri"/>
        </w:rPr>
      </w:pPr>
      <w:r>
        <w:rPr>
          <w:rFonts w:eastAsia="Calibri"/>
        </w:rPr>
        <w:t>Uzdot Kuldīgas novada domes Izsoļu komisijai rīkot atsavināmās kustamās mantas izsoli Publiskas personas mantas atsavināšanas likumā un izsoles noteikumos noteiktajā kārtībā.</w:t>
      </w:r>
    </w:p>
    <w:p w14:paraId="4AB5E5D2" w14:textId="77777777" w:rsidR="00C33A67" w:rsidRDefault="00C33A67" w:rsidP="00AB6F64">
      <w:pPr>
        <w:numPr>
          <w:ilvl w:val="0"/>
          <w:numId w:val="82"/>
        </w:numPr>
        <w:autoSpaceDN w:val="0"/>
        <w:jc w:val="both"/>
        <w:rPr>
          <w:rFonts w:eastAsia="Calibri"/>
        </w:rPr>
      </w:pPr>
      <w:r>
        <w:rPr>
          <w:rFonts w:eastAsia="Calibri"/>
        </w:rPr>
        <w:t>Pēc Izsoļu komisijas veiktās izsoles norises un akta apstiprināšanas, uzdot Administratīvajai nodaļai sagatavot līgumu ar izsoles uzvarētāju.</w:t>
      </w:r>
    </w:p>
    <w:p w14:paraId="3F3E800E" w14:textId="77777777" w:rsidR="00C33A67" w:rsidRDefault="00C33A67" w:rsidP="00AB6F64">
      <w:pPr>
        <w:numPr>
          <w:ilvl w:val="0"/>
          <w:numId w:val="82"/>
        </w:numPr>
        <w:autoSpaceDN w:val="0"/>
        <w:jc w:val="both"/>
        <w:rPr>
          <w:rFonts w:eastAsia="Calibri"/>
        </w:rPr>
      </w:pPr>
      <w:r>
        <w:rPr>
          <w:rFonts w:eastAsia="Calibri"/>
        </w:rPr>
        <w:t xml:space="preserve">Uzdot </w:t>
      </w:r>
      <w:r>
        <w:t>Alsungas pagasta pārvaldei, p</w:t>
      </w:r>
      <w:r>
        <w:rPr>
          <w:rFonts w:eastAsia="Calibri"/>
        </w:rPr>
        <w:t xml:space="preserve">ēc līguma noslēgšanas un pirkuma maksas saņemšanas, </w:t>
      </w:r>
      <w:r>
        <w:t>veikt nepieciešamās darbības mantas nodošanai.</w:t>
      </w:r>
    </w:p>
    <w:p w14:paraId="5BC37FF6" w14:textId="77777777" w:rsidR="00C33A67" w:rsidRPr="004B3C5C" w:rsidRDefault="00C33A67" w:rsidP="00C33A67">
      <w:pPr>
        <w:rPr>
          <w:rFonts w:eastAsia="Calibri"/>
          <w:color w:val="000000"/>
        </w:rPr>
      </w:pPr>
    </w:p>
    <w:p w14:paraId="7610E944" w14:textId="77777777" w:rsidR="00C33A67" w:rsidRPr="004B3C5C" w:rsidRDefault="00C33A67" w:rsidP="00C33A67">
      <w:pPr>
        <w:rPr>
          <w:rFonts w:eastAsia="Calibri"/>
        </w:rPr>
      </w:pPr>
      <w:r w:rsidRPr="004B3C5C">
        <w:rPr>
          <w:rFonts w:eastAsia="Calibri"/>
          <w:b/>
          <w:i/>
          <w:u w:val="single"/>
        </w:rPr>
        <w:t>Pielikumā:</w:t>
      </w:r>
      <w:r w:rsidRPr="004B3C5C">
        <w:rPr>
          <w:rFonts w:eastAsia="Calibri"/>
        </w:rPr>
        <w:t xml:space="preserve"> </w:t>
      </w:r>
      <w:r>
        <w:rPr>
          <w:rFonts w:eastAsia="Calibri"/>
        </w:rPr>
        <w:t>i</w:t>
      </w:r>
      <w:r w:rsidRPr="004B3C5C">
        <w:rPr>
          <w:rFonts w:eastAsia="Calibri"/>
        </w:rPr>
        <w:t>zsoles noteikumi.</w:t>
      </w:r>
    </w:p>
    <w:p w14:paraId="01D1BAEF" w14:textId="77777777" w:rsidR="00C33A67" w:rsidRPr="004B3C5C" w:rsidRDefault="00C33A67" w:rsidP="00C33A67">
      <w:pPr>
        <w:rPr>
          <w:rFonts w:eastAsia="Calibri"/>
        </w:rPr>
      </w:pPr>
      <w:r w:rsidRPr="004B3C5C">
        <w:rPr>
          <w:rFonts w:eastAsia="Calibri"/>
          <w:b/>
          <w:i/>
          <w:u w:val="single"/>
        </w:rPr>
        <w:t>Pievienotie dokumenti:</w:t>
      </w:r>
      <w:r w:rsidRPr="004B3C5C">
        <w:rPr>
          <w:rFonts w:eastAsia="Calibri"/>
        </w:rPr>
        <w:t xml:space="preserve"> </w:t>
      </w:r>
      <w:r>
        <w:rPr>
          <w:rFonts w:eastAsia="Calibri"/>
        </w:rPr>
        <w:t>n</w:t>
      </w:r>
      <w:r w:rsidRPr="004B3C5C">
        <w:rPr>
          <w:rFonts w:eastAsia="Calibri"/>
        </w:rPr>
        <w:t>ovērtējuma akts</w:t>
      </w:r>
      <w:r>
        <w:rPr>
          <w:rFonts w:eastAsia="Calibri"/>
        </w:rPr>
        <w:t xml:space="preserve"> ar </w:t>
      </w:r>
      <w:r w:rsidRPr="004B3C5C">
        <w:rPr>
          <w:rFonts w:eastAsia="Calibri"/>
        </w:rPr>
        <w:t>foto</w:t>
      </w:r>
      <w:r>
        <w:rPr>
          <w:rFonts w:eastAsia="Calibri"/>
        </w:rPr>
        <w:t>.</w:t>
      </w:r>
    </w:p>
    <w:p w14:paraId="65FD2595" w14:textId="77777777" w:rsidR="00C33A67" w:rsidRPr="004B3C5C" w:rsidRDefault="00C33A67" w:rsidP="00C33A67">
      <w:pPr>
        <w:keepNext/>
        <w:outlineLvl w:val="2"/>
        <w:rPr>
          <w:rFonts w:eastAsia="Arial Unicode MS"/>
          <w:b/>
          <w:bCs/>
        </w:rPr>
      </w:pPr>
    </w:p>
    <w:p w14:paraId="3B97BF44" w14:textId="77777777" w:rsidR="00C33A67" w:rsidRPr="004B3C5C" w:rsidRDefault="00C33A67" w:rsidP="00C33A67">
      <w:pPr>
        <w:rPr>
          <w:rFonts w:eastAsia="Calibri"/>
        </w:rPr>
      </w:pPr>
      <w:r w:rsidRPr="004B3C5C">
        <w:rPr>
          <w:rFonts w:eastAsia="Calibri"/>
          <w:b/>
          <w:i/>
          <w:u w:val="single"/>
        </w:rPr>
        <w:t>Lēmums nosūtāms:</w:t>
      </w:r>
      <w:r w:rsidRPr="004B3C5C">
        <w:rPr>
          <w:rFonts w:eastAsia="Calibri"/>
        </w:rPr>
        <w:t xml:space="preserve"> Izsoļu komisijai, </w:t>
      </w:r>
      <w:r>
        <w:rPr>
          <w:rFonts w:eastAsia="Calibri"/>
        </w:rPr>
        <w:t>Alsungas</w:t>
      </w:r>
      <w:r w:rsidRPr="004B3C5C">
        <w:rPr>
          <w:rFonts w:eastAsia="Calibri"/>
        </w:rPr>
        <w:t xml:space="preserve"> pagasta pārvaldei.</w:t>
      </w:r>
    </w:p>
    <w:p w14:paraId="47916107" w14:textId="77777777" w:rsidR="00C33A67" w:rsidRDefault="00C33A67" w:rsidP="00C33A67">
      <w:pPr>
        <w:tabs>
          <w:tab w:val="left" w:pos="709"/>
        </w:tabs>
        <w:ind w:firstLine="0"/>
        <w:rPr>
          <w:i/>
          <w:iCs/>
        </w:rPr>
      </w:pPr>
    </w:p>
    <w:p w14:paraId="1C00E687"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2F4434C4" w14:textId="77777777" w:rsidR="00C33A67" w:rsidRDefault="00C33A67" w:rsidP="00C33A67">
      <w:pPr>
        <w:tabs>
          <w:tab w:val="left" w:pos="709"/>
        </w:tabs>
        <w:ind w:firstLine="0"/>
        <w:rPr>
          <w:i/>
          <w:iCs/>
        </w:rPr>
      </w:pPr>
    </w:p>
    <w:p w14:paraId="5ACAE29E" w14:textId="77777777" w:rsidR="0036291F" w:rsidRDefault="0036291F" w:rsidP="00C33A67">
      <w:pPr>
        <w:tabs>
          <w:tab w:val="left" w:pos="709"/>
        </w:tabs>
        <w:ind w:firstLine="0"/>
        <w:rPr>
          <w:i/>
          <w:iCs/>
        </w:rPr>
      </w:pPr>
    </w:p>
    <w:p w14:paraId="66A91A45" w14:textId="12807E5D" w:rsidR="00C33A67" w:rsidRPr="00350066" w:rsidRDefault="00C33A67" w:rsidP="00205304">
      <w:pPr>
        <w:ind w:right="42" w:firstLine="0"/>
        <w:jc w:val="both"/>
      </w:pPr>
      <w:r>
        <w:rPr>
          <w:b/>
        </w:rPr>
        <w:t xml:space="preserve">31. </w:t>
      </w:r>
      <w:r w:rsidRPr="003D4004">
        <w:rPr>
          <w:b/>
        </w:rPr>
        <w:t xml:space="preserve">Par </w:t>
      </w:r>
      <w:r w:rsidRPr="0029788F">
        <w:rPr>
          <w:b/>
          <w:bCs/>
        </w:rPr>
        <w:t>dzīvokļa īpašuma “Liepziedi” - 7, Vārmē, Vārmes pagastā, Kuldīgas novadā, gatavošanu atsavināšanai</w:t>
      </w:r>
    </w:p>
    <w:p w14:paraId="0061A575" w14:textId="77777777" w:rsidR="00C33A67" w:rsidRPr="000C2385" w:rsidRDefault="006F6C1C" w:rsidP="00C33A67">
      <w:pPr>
        <w:ind w:firstLine="0"/>
      </w:pPr>
      <w:r>
        <w:pict w14:anchorId="21187EDB">
          <v:rect id="_x0000_i1055" style="width:432.8pt;height:.75pt" o:hrpct="980" o:hralign="center" o:hrstd="t" o:hr="t" fillcolor="#a0a0a0" stroked="f"/>
        </w:pict>
      </w:r>
    </w:p>
    <w:p w14:paraId="3D152B8E"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7034CD50" w14:textId="77777777" w:rsidR="00C33A67" w:rsidRDefault="00C33A67" w:rsidP="00C33A67">
      <w:pPr>
        <w:ind w:right="69" w:firstLine="0"/>
        <w:rPr>
          <w:b/>
        </w:rPr>
      </w:pPr>
    </w:p>
    <w:p w14:paraId="34B55F6A" w14:textId="5A0650E0" w:rsidR="00C33A67" w:rsidRPr="00D928D8" w:rsidRDefault="00C33A67" w:rsidP="00C33A67">
      <w:pPr>
        <w:jc w:val="both"/>
      </w:pPr>
      <w:r w:rsidRPr="00D928D8">
        <w:t>Izskatot Vārmes pagasta pārvaldes ierosinājumu par dzīvokļa īpašuma “Liepziedi” - 7, Vārmē, Vārmes pagastā, Kuldīgas novadā, atsavināšanas uzsākšanu, Kuldīgas novada dome</w:t>
      </w:r>
      <w:r>
        <w:t xml:space="preserve"> </w:t>
      </w:r>
      <w:r w:rsidRPr="00D928D8">
        <w:t>konstatē:</w:t>
      </w:r>
    </w:p>
    <w:p w14:paraId="2D1A27F8" w14:textId="77777777" w:rsidR="00C33A67" w:rsidRPr="00D928D8" w:rsidRDefault="00C33A67" w:rsidP="00AB6F64">
      <w:pPr>
        <w:numPr>
          <w:ilvl w:val="0"/>
          <w:numId w:val="85"/>
        </w:numPr>
        <w:tabs>
          <w:tab w:val="clear" w:pos="720"/>
          <w:tab w:val="num" w:pos="284"/>
        </w:tabs>
        <w:ind w:left="284" w:hanging="284"/>
        <w:jc w:val="both"/>
      </w:pPr>
      <w:r w:rsidRPr="00D928D8">
        <w:t>Kuldīgas novada pašvaldības īpašumtiesības uz dzīvokļa īpašumu “Liepziedi” - 7, Vārmē, Vārmes pagastā, Kuldīgas novadā, telpu grupas kadastra apzīmējums 62960030215001007, nav nostiprinātas zemesgrāmatā.</w:t>
      </w:r>
    </w:p>
    <w:p w14:paraId="5F7C335A" w14:textId="77777777" w:rsidR="00C33A67" w:rsidRPr="00D928D8" w:rsidRDefault="00C33A67" w:rsidP="00AB6F64">
      <w:pPr>
        <w:numPr>
          <w:ilvl w:val="0"/>
          <w:numId w:val="85"/>
        </w:numPr>
        <w:tabs>
          <w:tab w:val="clear" w:pos="720"/>
          <w:tab w:val="num" w:pos="284"/>
        </w:tabs>
        <w:ind w:left="284" w:hanging="284"/>
        <w:jc w:val="both"/>
      </w:pPr>
      <w:r w:rsidRPr="00D928D8">
        <w:t>Dzīvoklis “Liepziedi” - 7, Vārmē, Vārmes pagastā, Kuldīgas novadā, ir divistabu dzīvoklis ar kopējo platību 50,3 m</w:t>
      </w:r>
      <w:r w:rsidRPr="00D928D8">
        <w:rPr>
          <w:vertAlign w:val="superscript"/>
        </w:rPr>
        <w:t>2</w:t>
      </w:r>
      <w:r w:rsidRPr="00D928D8">
        <w:t xml:space="preserve">. </w:t>
      </w:r>
    </w:p>
    <w:p w14:paraId="3ACAF0DE" w14:textId="77777777" w:rsidR="00C33A67" w:rsidRPr="00D928D8" w:rsidRDefault="00C33A67" w:rsidP="00AB6F64">
      <w:pPr>
        <w:numPr>
          <w:ilvl w:val="0"/>
          <w:numId w:val="85"/>
        </w:numPr>
        <w:tabs>
          <w:tab w:val="clear" w:pos="720"/>
          <w:tab w:val="num" w:pos="284"/>
        </w:tabs>
        <w:ind w:left="284" w:hanging="284"/>
        <w:jc w:val="both"/>
      </w:pPr>
      <w:r w:rsidRPr="00D928D8">
        <w:t>Dzīvoklis ir neapdzīvots, pašreiz tas nav dzīvošanai derīgā stāvoklī, par to nav noslēgtu aktuālu īres līgumu.</w:t>
      </w:r>
    </w:p>
    <w:p w14:paraId="16874114" w14:textId="77777777" w:rsidR="00C33A67" w:rsidRPr="00D928D8" w:rsidRDefault="00C33A67" w:rsidP="00AB6F64">
      <w:pPr>
        <w:numPr>
          <w:ilvl w:val="0"/>
          <w:numId w:val="85"/>
        </w:numPr>
        <w:tabs>
          <w:tab w:val="clear" w:pos="720"/>
          <w:tab w:val="num" w:pos="284"/>
        </w:tabs>
        <w:ind w:left="284" w:hanging="284"/>
        <w:jc w:val="both"/>
      </w:pPr>
      <w:r w:rsidRPr="00D928D8">
        <w:t xml:space="preserve">Likuma ”Par valsts un pašvaldību finanšu līdzekļu un mantas izšķērdēšanas novēršanu” 3.panta pirmā daļa uzliek par pienākumu pašvaldībām rīkoties ar finanšu līdzekļiem un mantu lietderīgi. </w:t>
      </w:r>
    </w:p>
    <w:p w14:paraId="5DD85A3B" w14:textId="77777777" w:rsidR="00C33A67" w:rsidRPr="00D928D8" w:rsidRDefault="00C33A67" w:rsidP="00AB6F64">
      <w:pPr>
        <w:numPr>
          <w:ilvl w:val="0"/>
          <w:numId w:val="85"/>
        </w:numPr>
        <w:tabs>
          <w:tab w:val="clear" w:pos="720"/>
          <w:tab w:val="num" w:pos="284"/>
        </w:tabs>
        <w:ind w:left="284" w:hanging="284"/>
        <w:jc w:val="both"/>
      </w:pPr>
      <w:r w:rsidRPr="00D928D8">
        <w:t>Vārmes pagastā dzīvojamais fonds ir pietiekams, lai nodrošinātu Pašvaldību likuma 4.panta pirmās daļas 10.punktā (“</w:t>
      </w:r>
      <w:r w:rsidRPr="00D928D8">
        <w:rPr>
          <w:i/>
          <w:iCs/>
        </w:rPr>
        <w:t>sniegt iedzīvotājiem palīdzību mājokļa jautājumu risināšanā, kā arī veicināt dzīvojamā fonda veidošanu, uzturēšanu un modernizēšanu</w:t>
      </w:r>
      <w:r w:rsidRPr="00D928D8">
        <w:t>”) noteikto funkciju izpildi. Vārmes pagastā ir 1 brīvs neizīrēts dzīvoklis. Rinda uz dzīvokļiem nav.</w:t>
      </w:r>
    </w:p>
    <w:p w14:paraId="500A6B97" w14:textId="77777777" w:rsidR="00C33A67" w:rsidRPr="00D928D8" w:rsidRDefault="00C33A67" w:rsidP="00AB6F64">
      <w:pPr>
        <w:numPr>
          <w:ilvl w:val="0"/>
          <w:numId w:val="85"/>
        </w:numPr>
        <w:tabs>
          <w:tab w:val="clear" w:pos="720"/>
          <w:tab w:val="num" w:pos="284"/>
        </w:tabs>
        <w:ind w:left="284" w:hanging="284"/>
        <w:jc w:val="both"/>
      </w:pPr>
      <w:r w:rsidRPr="00D928D8">
        <w:t>Ņemot vērā, ka dzīvoklis netiek izmantots pašvaldības autonomo funkciju nodrošināšanai, kā arī tā pielāgošanai pašvaldības autonomo funkciju nodrošināšanai nepieciešami lieli finansiālie ieguldījumi, būtu lietderīgi dzīvokļa īpašumu “Liepziedi” - 7, Vārmē, Vārmes pagastā, Kuldīgas novadā, gatavot atsavināšanai.</w:t>
      </w:r>
    </w:p>
    <w:p w14:paraId="3ACE57BF" w14:textId="77777777" w:rsidR="00C33A67" w:rsidRPr="00D928D8" w:rsidRDefault="00C33A67" w:rsidP="00AB6F64">
      <w:pPr>
        <w:numPr>
          <w:ilvl w:val="0"/>
          <w:numId w:val="85"/>
        </w:numPr>
        <w:tabs>
          <w:tab w:val="clear" w:pos="720"/>
          <w:tab w:val="num" w:pos="284"/>
        </w:tabs>
        <w:ind w:left="284" w:hanging="284"/>
        <w:jc w:val="both"/>
      </w:pPr>
      <w:r w:rsidRPr="00D928D8">
        <w:t>Likuma “Par palīdzību dzīvokļa jautājumu risināšanā” 12. panta 1</w:t>
      </w:r>
      <w:r w:rsidRPr="00D928D8">
        <w:rPr>
          <w:vertAlign w:val="superscript"/>
        </w:rPr>
        <w:t>2</w:t>
      </w:r>
      <w:r w:rsidRPr="00D928D8">
        <w:t xml:space="preserve"> daļa nosaka: “</w:t>
      </w:r>
      <w:r w:rsidRPr="00D928D8">
        <w:rPr>
          <w:i/>
          <w:iCs/>
        </w:rPr>
        <w:t>Pašvaldības dome ir tiesīga lemt par tai piederošas neizīrētas dzīvojamās telpas nodošanu atsavināšanai likumā noteiktajā kārtībā, ja šī telpa nav nepieciešama šajā likumā noteiktās pašvaldības palīdzības sniegšanai nevienai no pašvaldības domes saistošajos noteikumos paredzētajām personu kategorijām. Ja pašvaldības dome pieņēmusi lēmumu atsavināt tai piederošu neizīrētu dzīvojamo telpu, šo dzīvojamo telpu izslēdz no neizīrēto dzīvojamo telpu saraksta</w:t>
      </w:r>
      <w:r w:rsidRPr="00D928D8">
        <w:t>.”</w:t>
      </w:r>
    </w:p>
    <w:p w14:paraId="190916B3" w14:textId="77777777" w:rsidR="00C33A67" w:rsidRPr="00D928D8" w:rsidRDefault="00C33A67" w:rsidP="00AB6F64">
      <w:pPr>
        <w:numPr>
          <w:ilvl w:val="0"/>
          <w:numId w:val="85"/>
        </w:numPr>
        <w:tabs>
          <w:tab w:val="clear" w:pos="720"/>
          <w:tab w:val="num" w:pos="284"/>
        </w:tabs>
        <w:ind w:left="284" w:hanging="284"/>
        <w:jc w:val="both"/>
      </w:pPr>
      <w:r w:rsidRPr="00D928D8">
        <w:t>Publiskas personas mantas atsavināšanas likuma:</w:t>
      </w:r>
    </w:p>
    <w:p w14:paraId="0CB8A27A" w14:textId="77777777" w:rsidR="00C33A67" w:rsidRPr="00D928D8" w:rsidRDefault="00C33A67" w:rsidP="00AB6F64">
      <w:pPr>
        <w:numPr>
          <w:ilvl w:val="0"/>
          <w:numId w:val="86"/>
        </w:numPr>
        <w:tabs>
          <w:tab w:val="num" w:pos="284"/>
        </w:tabs>
        <w:ind w:left="284" w:hanging="284"/>
        <w:jc w:val="both"/>
      </w:pPr>
      <w:r w:rsidRPr="00D928D8">
        <w:t>3. panta pirmās daļas 1. punkts nosaka: “</w:t>
      </w:r>
      <w:r w:rsidRPr="00D928D8">
        <w:rPr>
          <w:i/>
          <w:iCs/>
        </w:rPr>
        <w:t>Publiskas personas nekustamo un kustamo mantu var atsavināt: 1) pārdodot izsolē, tai skaitā izsolē ar pretendentu atlasi</w:t>
      </w:r>
      <w:r w:rsidRPr="00D928D8">
        <w:t>; “</w:t>
      </w:r>
    </w:p>
    <w:p w14:paraId="223DE6CF" w14:textId="77777777" w:rsidR="00C33A67" w:rsidRPr="00D928D8" w:rsidRDefault="00C33A67" w:rsidP="00AB6F64">
      <w:pPr>
        <w:numPr>
          <w:ilvl w:val="0"/>
          <w:numId w:val="86"/>
        </w:numPr>
        <w:tabs>
          <w:tab w:val="num" w:pos="284"/>
        </w:tabs>
        <w:ind w:left="284" w:hanging="284"/>
        <w:jc w:val="both"/>
      </w:pPr>
      <w:r w:rsidRPr="00D928D8">
        <w:t xml:space="preserve">4. panta pirmā daļa nosaka: “[..] </w:t>
      </w:r>
      <w:r w:rsidRPr="00D928D8">
        <w:rPr>
          <w:i/>
          <w:iCs/>
        </w:rPr>
        <w:t>Atvasinātas publiskas personas mantas atsavināšanu var ierosināt, ja tā nav nepieciešama attiecīgai atvasinātai publiskai personai vai tās iestādēm to funkciju nodrošināšanai</w:t>
      </w:r>
      <w:r w:rsidRPr="00D928D8">
        <w:t>.”</w:t>
      </w:r>
    </w:p>
    <w:p w14:paraId="3BCC476D" w14:textId="77777777" w:rsidR="00C33A67" w:rsidRPr="00D928D8" w:rsidRDefault="00C33A67" w:rsidP="00AB6F64">
      <w:pPr>
        <w:numPr>
          <w:ilvl w:val="0"/>
          <w:numId w:val="86"/>
        </w:numPr>
        <w:tabs>
          <w:tab w:val="num" w:pos="284"/>
        </w:tabs>
        <w:ind w:left="284" w:hanging="284"/>
        <w:jc w:val="both"/>
      </w:pPr>
      <w:r w:rsidRPr="00D928D8">
        <w:t>4. panta otrā daļa nosaka: “</w:t>
      </w:r>
      <w:r w:rsidRPr="00D928D8">
        <w:rPr>
          <w:i/>
          <w:iCs/>
        </w:rPr>
        <w:t>Publiskas personas mantas atsavināšanu var ierosināt attiecīgās iestādes vadītājs, kā arī cita institūcija (amatpersona), kuras valdījumā vai turējumā atrodas publiskas personas manta</w:t>
      </w:r>
      <w:r w:rsidRPr="00D928D8">
        <w:t xml:space="preserve">.” </w:t>
      </w:r>
    </w:p>
    <w:p w14:paraId="26DCEB3A" w14:textId="77777777" w:rsidR="00C33A67" w:rsidRPr="00D928D8" w:rsidRDefault="00C33A67" w:rsidP="00AB6F64">
      <w:pPr>
        <w:numPr>
          <w:ilvl w:val="0"/>
          <w:numId w:val="85"/>
        </w:numPr>
        <w:tabs>
          <w:tab w:val="clear" w:pos="720"/>
          <w:tab w:val="num" w:pos="284"/>
        </w:tabs>
        <w:ind w:left="284" w:hanging="284"/>
        <w:jc w:val="both"/>
      </w:pPr>
      <w:r w:rsidRPr="00D928D8">
        <w:t>Pašvaldību likuma 10.panta pirmās daļas 16.punktā noteikts, ka tikai domes kompetencē ir lemt par pašvaldības nekustamā īpašuma atsavināšanu un apgrūtināšanu, kā arī par nekustamā īpašuma iegūšanu.</w:t>
      </w:r>
    </w:p>
    <w:p w14:paraId="0438E69E" w14:textId="77777777" w:rsidR="00C33A67" w:rsidRPr="00D928D8" w:rsidRDefault="00C33A67" w:rsidP="00C33A67">
      <w:pPr>
        <w:pStyle w:val="ListParagraph"/>
        <w:numPr>
          <w:ilvl w:val="0"/>
          <w:numId w:val="0"/>
        </w:numPr>
        <w:tabs>
          <w:tab w:val="left" w:pos="284"/>
        </w:tabs>
        <w:jc w:val="both"/>
      </w:pPr>
    </w:p>
    <w:p w14:paraId="15F3E702" w14:textId="0D2D5E72" w:rsidR="00C33A67" w:rsidRPr="00D928D8" w:rsidRDefault="00C33A67" w:rsidP="00C33A67">
      <w:pPr>
        <w:ind w:firstLine="709"/>
        <w:jc w:val="both"/>
      </w:pPr>
      <w:r w:rsidRPr="00D928D8">
        <w:lastRenderedPageBreak/>
        <w:t>Ņemot vērā iepriekš minēto un pamatojoties uz Publiskas personas mantas atsavināšanas likuma 3. panta pirmo daļu, 4.panta pirmo un otro daļu, 5. panta pirmo un piekto daļu, likuma „Par valsts un pašvaldību finanšu līdzekļu un mantas izšķērdēšanas novēršanu” 3.pantu, Ministru kabineta 01.02.2011. noteikumiem Nr.109 „Kārtība, kādā atsavināma publiskas personas manta”, un Pašvaldību likuma 10.panta pirmās daļas 16.punktu, likuma “Par palīdzību dzīvokļa jautājumu risināšanā” 12. panta 1</w:t>
      </w:r>
      <w:r w:rsidRPr="00D928D8">
        <w:rPr>
          <w:vertAlign w:val="superscript"/>
        </w:rPr>
        <w:t>2</w:t>
      </w:r>
      <w:r w:rsidRPr="00D928D8">
        <w:t xml:space="preserve"> daļu, </w:t>
      </w:r>
      <w:r w:rsidR="00011CD0">
        <w:t>a</w:t>
      </w:r>
      <w:r w:rsidR="00011CD0" w:rsidRPr="00751997">
        <w:t xml:space="preserve">tklāti balsojot ar </w:t>
      </w:r>
      <w:r w:rsidR="00011CD0">
        <w:t>13</w:t>
      </w:r>
      <w:r w:rsidR="00011CD0" w:rsidRPr="00751997">
        <w:t xml:space="preserve"> balsīm „par”</w:t>
      </w:r>
      <w:r w:rsidR="00011CD0" w:rsidRPr="00751997">
        <w:rPr>
          <w:i/>
          <w:iCs/>
        </w:rPr>
        <w:t xml:space="preserve"> </w:t>
      </w:r>
      <w:r w:rsidR="00011CD0" w:rsidRPr="00720BD8">
        <w:rPr>
          <w:i/>
          <w:iCs/>
        </w:rPr>
        <w:t>(</w:t>
      </w:r>
      <w:r w:rsidR="00011CD0">
        <w:rPr>
          <w:i/>
          <w:iCs/>
        </w:rPr>
        <w:t xml:space="preserve">I. </w:t>
      </w:r>
      <w:proofErr w:type="spellStart"/>
      <w:r w:rsidR="00011CD0">
        <w:rPr>
          <w:i/>
          <w:iCs/>
        </w:rPr>
        <w:t>Astaševska</w:t>
      </w:r>
      <w:proofErr w:type="spellEnd"/>
      <w:r w:rsidR="00011CD0">
        <w:rPr>
          <w:i/>
          <w:iCs/>
        </w:rPr>
        <w:t xml:space="preserve">, A. Roberts, R. Karloviča, R. Ernsons, R. Valters, K. Ansone, B. Mikāla, Ē. Pucens, A. Zvejniece, A. Grīnberga, A. </w:t>
      </w:r>
      <w:proofErr w:type="spellStart"/>
      <w:r w:rsidR="00011CD0">
        <w:rPr>
          <w:i/>
          <w:iCs/>
        </w:rPr>
        <w:t>Kimbors</w:t>
      </w:r>
      <w:proofErr w:type="spellEnd"/>
      <w:r w:rsidR="00011CD0">
        <w:rPr>
          <w:i/>
          <w:iCs/>
        </w:rPr>
        <w:t>, D. Mellere, K. Upenieks</w:t>
      </w:r>
      <w:r w:rsidR="00011CD0" w:rsidRPr="008873C2">
        <w:rPr>
          <w:i/>
          <w:iCs/>
        </w:rPr>
        <w:t xml:space="preserve">), </w:t>
      </w:r>
      <w:r w:rsidR="00011CD0" w:rsidRPr="008873C2">
        <w:t>„pret” nav, „atturas” nav</w:t>
      </w:r>
      <w:r>
        <w:t xml:space="preserve">, </w:t>
      </w:r>
      <w:r w:rsidR="00AB6F64">
        <w:t>Kuldīgas novada dome</w:t>
      </w:r>
      <w:r w:rsidRPr="00D928D8">
        <w:t xml:space="preserve"> </w:t>
      </w:r>
      <w:r w:rsidRPr="006257EC">
        <w:rPr>
          <w:b/>
          <w:bCs/>
          <w:i/>
          <w:iCs/>
        </w:rPr>
        <w:t>nolemj:</w:t>
      </w:r>
    </w:p>
    <w:p w14:paraId="35413A7A" w14:textId="77777777" w:rsidR="00C33A67" w:rsidRPr="00D928D8" w:rsidRDefault="00C33A67" w:rsidP="00C33A67">
      <w:pPr>
        <w:tabs>
          <w:tab w:val="left" w:pos="993"/>
        </w:tabs>
        <w:ind w:firstLine="0"/>
        <w:jc w:val="both"/>
      </w:pPr>
    </w:p>
    <w:p w14:paraId="459E1DD4" w14:textId="77777777" w:rsidR="00C33A67" w:rsidRPr="00D928D8" w:rsidRDefault="00C33A67" w:rsidP="00AB6F64">
      <w:pPr>
        <w:numPr>
          <w:ilvl w:val="0"/>
          <w:numId w:val="87"/>
        </w:numPr>
        <w:tabs>
          <w:tab w:val="left" w:pos="426"/>
        </w:tabs>
        <w:ind w:left="426" w:hanging="426"/>
        <w:contextualSpacing/>
        <w:jc w:val="both"/>
      </w:pPr>
      <w:r w:rsidRPr="00D928D8">
        <w:t>Atzīt, ka dzīvokļa īpašums “Liepziedi” - 7, Vārmē, Vārmes pagastā, Kuldīgas novadā, nav nepieciešams pašvaldības funkciju nodrošināšanai – palīdzības sniegšanai dzīvokļa jautājumu risināšanā.</w:t>
      </w:r>
    </w:p>
    <w:p w14:paraId="5DEB2934" w14:textId="77777777" w:rsidR="00C33A67" w:rsidRPr="00D928D8" w:rsidRDefault="00C33A67" w:rsidP="00AB6F64">
      <w:pPr>
        <w:numPr>
          <w:ilvl w:val="0"/>
          <w:numId w:val="87"/>
        </w:numPr>
        <w:tabs>
          <w:tab w:val="left" w:pos="426"/>
        </w:tabs>
        <w:ind w:left="426" w:hanging="426"/>
        <w:contextualSpacing/>
        <w:jc w:val="both"/>
      </w:pPr>
      <w:r w:rsidRPr="00D928D8">
        <w:t>Gatavot atsavināšanai pašvaldības dzīvokļa īpašumu “Liepziedi” - 7, Vārmē, Vārmes pagastā, Kuldīgas novadā.</w:t>
      </w:r>
    </w:p>
    <w:p w14:paraId="21988BE8" w14:textId="77777777" w:rsidR="00C33A67" w:rsidRPr="00D928D8" w:rsidRDefault="00C33A67" w:rsidP="00AB6F64">
      <w:pPr>
        <w:numPr>
          <w:ilvl w:val="0"/>
          <w:numId w:val="87"/>
        </w:numPr>
        <w:tabs>
          <w:tab w:val="left" w:pos="426"/>
        </w:tabs>
        <w:ind w:left="426" w:hanging="426"/>
        <w:contextualSpacing/>
        <w:jc w:val="both"/>
      </w:pPr>
      <w:r w:rsidRPr="00D928D8">
        <w:t>Izslēgt dzīvokļa īpašumu “Liepziedi” - 7, Vārmē, Vārmes pagastā, Kuldīgas novadā, no neizīrēto dzīvojamo telpu saraksta.</w:t>
      </w:r>
    </w:p>
    <w:p w14:paraId="743BF8DA" w14:textId="77777777" w:rsidR="00C33A67" w:rsidRPr="00D928D8" w:rsidRDefault="00C33A67" w:rsidP="00AB6F64">
      <w:pPr>
        <w:numPr>
          <w:ilvl w:val="0"/>
          <w:numId w:val="87"/>
        </w:numPr>
        <w:tabs>
          <w:tab w:val="left" w:pos="426"/>
        </w:tabs>
        <w:ind w:left="426" w:hanging="426"/>
        <w:contextualSpacing/>
        <w:jc w:val="both"/>
      </w:pPr>
      <w:r w:rsidRPr="00D928D8">
        <w:t>Nostiprināt zemesgrāmatā pašvaldības īpašumtiesības uz dzīvokļa īpašumu “Liepziedi” - 7, Vārmē, Vārmes pagastā, Kuldīgas novadā.</w:t>
      </w:r>
    </w:p>
    <w:p w14:paraId="3BC6BE87" w14:textId="77777777" w:rsidR="00C33A67" w:rsidRPr="00D928D8" w:rsidRDefault="00C33A67" w:rsidP="00AB6F64">
      <w:pPr>
        <w:numPr>
          <w:ilvl w:val="0"/>
          <w:numId w:val="87"/>
        </w:numPr>
        <w:tabs>
          <w:tab w:val="left" w:pos="426"/>
        </w:tabs>
        <w:ind w:left="426" w:hanging="426"/>
        <w:contextualSpacing/>
        <w:jc w:val="both"/>
      </w:pPr>
      <w:r w:rsidRPr="00D928D8">
        <w:t>Uzdot Nekustamo īpašumu nodaļai nostiprināt pašvaldības īpašumtiesības zemesgrāmatā un sagatavot nepieciešamos dokumentus atsavināšanai un nosacītās cenas noteikšanai.</w:t>
      </w:r>
    </w:p>
    <w:p w14:paraId="52881A48" w14:textId="77777777" w:rsidR="00C33A67" w:rsidRPr="00D928D8" w:rsidRDefault="00C33A67" w:rsidP="00AB6F64">
      <w:pPr>
        <w:numPr>
          <w:ilvl w:val="0"/>
          <w:numId w:val="87"/>
        </w:numPr>
        <w:tabs>
          <w:tab w:val="left" w:pos="426"/>
        </w:tabs>
        <w:ind w:left="426" w:hanging="426"/>
        <w:contextualSpacing/>
        <w:jc w:val="both"/>
      </w:pPr>
      <w:r w:rsidRPr="00D928D8">
        <w:t>Līdzekļus no dzīvokļa īpašuma pārdošanas (atsavināšanas) novirzīt pašvaldības autonomo funkciju – palīdzības dzīvokļa jautājumu risināšanā – izpildei.</w:t>
      </w:r>
    </w:p>
    <w:p w14:paraId="4A6522CF" w14:textId="77777777" w:rsidR="00C33A67" w:rsidRPr="00D928D8" w:rsidRDefault="00C33A67" w:rsidP="00AB6F64">
      <w:pPr>
        <w:numPr>
          <w:ilvl w:val="0"/>
          <w:numId w:val="87"/>
        </w:numPr>
        <w:tabs>
          <w:tab w:val="left" w:pos="426"/>
        </w:tabs>
        <w:ind w:left="426" w:hanging="426"/>
        <w:contextualSpacing/>
        <w:jc w:val="both"/>
      </w:pPr>
      <w:r w:rsidRPr="00D928D8">
        <w:t>Atbildīgais par lēmuma izpildi – Nekustamo īpašumu nodaļa.</w:t>
      </w:r>
    </w:p>
    <w:p w14:paraId="24F53332" w14:textId="77777777" w:rsidR="00C33A67" w:rsidRPr="00D928D8" w:rsidRDefault="00C33A67" w:rsidP="00011CD0">
      <w:pPr>
        <w:pStyle w:val="BodyText"/>
        <w:tabs>
          <w:tab w:val="left" w:pos="4956"/>
        </w:tabs>
        <w:spacing w:after="0"/>
        <w:jc w:val="both"/>
        <w:rPr>
          <w:b/>
          <w:i/>
          <w:u w:val="single"/>
        </w:rPr>
      </w:pPr>
    </w:p>
    <w:p w14:paraId="6DB9D064" w14:textId="77777777" w:rsidR="00C33A67" w:rsidRPr="00D928D8" w:rsidRDefault="00C33A67" w:rsidP="00011CD0">
      <w:pPr>
        <w:pStyle w:val="BodyText"/>
        <w:tabs>
          <w:tab w:val="left" w:pos="4956"/>
        </w:tabs>
        <w:spacing w:after="0"/>
        <w:jc w:val="both"/>
      </w:pPr>
      <w:proofErr w:type="spellStart"/>
      <w:r w:rsidRPr="00D928D8">
        <w:rPr>
          <w:b/>
          <w:i/>
          <w:u w:val="single"/>
        </w:rPr>
        <w:t>Lēmums</w:t>
      </w:r>
      <w:proofErr w:type="spellEnd"/>
      <w:r w:rsidRPr="00D928D8">
        <w:rPr>
          <w:b/>
          <w:i/>
          <w:u w:val="single"/>
        </w:rPr>
        <w:t xml:space="preserve"> </w:t>
      </w:r>
      <w:proofErr w:type="spellStart"/>
      <w:r w:rsidRPr="00D928D8">
        <w:rPr>
          <w:b/>
          <w:i/>
          <w:u w:val="single"/>
        </w:rPr>
        <w:t>nosūtāms</w:t>
      </w:r>
      <w:proofErr w:type="spellEnd"/>
      <w:r w:rsidRPr="00D928D8">
        <w:rPr>
          <w:b/>
        </w:rPr>
        <w:t>:</w:t>
      </w:r>
      <w:r w:rsidRPr="00D928D8">
        <w:t xml:space="preserve"> </w:t>
      </w:r>
      <w:proofErr w:type="spellStart"/>
      <w:r w:rsidRPr="00D928D8">
        <w:t>Nekustamo</w:t>
      </w:r>
      <w:proofErr w:type="spellEnd"/>
      <w:r w:rsidRPr="00D928D8">
        <w:t xml:space="preserve"> </w:t>
      </w:r>
      <w:proofErr w:type="spellStart"/>
      <w:r w:rsidRPr="00D928D8">
        <w:t>īpašumu</w:t>
      </w:r>
      <w:proofErr w:type="spellEnd"/>
      <w:r w:rsidRPr="00D928D8">
        <w:t xml:space="preserve"> </w:t>
      </w:r>
      <w:proofErr w:type="spellStart"/>
      <w:r w:rsidRPr="00D928D8">
        <w:t>nodaļai</w:t>
      </w:r>
      <w:proofErr w:type="spellEnd"/>
      <w:r w:rsidRPr="00D928D8">
        <w:t xml:space="preserve">, </w:t>
      </w:r>
      <w:proofErr w:type="spellStart"/>
      <w:r w:rsidRPr="00D928D8">
        <w:t>Finanšu</w:t>
      </w:r>
      <w:proofErr w:type="spellEnd"/>
      <w:r w:rsidRPr="00D928D8">
        <w:t xml:space="preserve"> un </w:t>
      </w:r>
      <w:proofErr w:type="spellStart"/>
      <w:r w:rsidRPr="00D928D8">
        <w:t>ekonomikas</w:t>
      </w:r>
      <w:proofErr w:type="spellEnd"/>
      <w:r w:rsidRPr="00D928D8">
        <w:t xml:space="preserve"> </w:t>
      </w:r>
      <w:proofErr w:type="spellStart"/>
      <w:r w:rsidRPr="00D928D8">
        <w:t>nodaļai</w:t>
      </w:r>
      <w:proofErr w:type="spellEnd"/>
      <w:r w:rsidRPr="00D928D8">
        <w:t xml:space="preserve">, </w:t>
      </w:r>
      <w:proofErr w:type="spellStart"/>
      <w:r w:rsidRPr="00D928D8">
        <w:t>Vārmes</w:t>
      </w:r>
      <w:proofErr w:type="spellEnd"/>
      <w:r w:rsidRPr="00D928D8">
        <w:t xml:space="preserve"> </w:t>
      </w:r>
      <w:proofErr w:type="spellStart"/>
      <w:r w:rsidRPr="00D928D8">
        <w:t>pagasta</w:t>
      </w:r>
      <w:proofErr w:type="spellEnd"/>
      <w:r w:rsidRPr="00D928D8">
        <w:t xml:space="preserve"> </w:t>
      </w:r>
      <w:proofErr w:type="spellStart"/>
      <w:r w:rsidRPr="00D928D8">
        <w:t>pārvaldei</w:t>
      </w:r>
      <w:proofErr w:type="spellEnd"/>
      <w:r w:rsidRPr="00D928D8">
        <w:t>, SIA „Kuldīgas komunālie pakalpojumi”.</w:t>
      </w:r>
    </w:p>
    <w:p w14:paraId="0C7C7442" w14:textId="77777777" w:rsidR="00C33A67" w:rsidRDefault="00C33A67" w:rsidP="00011CD0">
      <w:pPr>
        <w:ind w:right="69" w:firstLine="0"/>
        <w:jc w:val="both"/>
        <w:rPr>
          <w:b/>
        </w:rPr>
      </w:pPr>
    </w:p>
    <w:p w14:paraId="6998783F" w14:textId="77777777" w:rsidR="000C6039" w:rsidRDefault="000C6039" w:rsidP="00011CD0">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D84B90F" w14:textId="77777777" w:rsidR="00C33A67" w:rsidRDefault="00C33A67" w:rsidP="00C33A67">
      <w:pPr>
        <w:spacing w:line="276" w:lineRule="auto"/>
        <w:ind w:firstLine="0"/>
        <w:rPr>
          <w:iCs/>
        </w:rPr>
      </w:pPr>
    </w:p>
    <w:p w14:paraId="54385E46" w14:textId="77777777" w:rsidR="0036291F" w:rsidRDefault="0036291F" w:rsidP="00C33A67">
      <w:pPr>
        <w:spacing w:line="276" w:lineRule="auto"/>
        <w:ind w:firstLine="0"/>
        <w:rPr>
          <w:iCs/>
        </w:rPr>
      </w:pPr>
    </w:p>
    <w:p w14:paraId="07BC26F4" w14:textId="381B7FB8" w:rsidR="00C33A67" w:rsidRPr="00350066" w:rsidRDefault="00AB6F64" w:rsidP="00C33A67">
      <w:pPr>
        <w:ind w:right="42" w:firstLine="0"/>
      </w:pPr>
      <w:r>
        <w:rPr>
          <w:b/>
        </w:rPr>
        <w:t>32</w:t>
      </w:r>
      <w:r w:rsidR="00C33A67">
        <w:rPr>
          <w:b/>
        </w:rPr>
        <w:t xml:space="preserve">. </w:t>
      </w:r>
      <w:r w:rsidR="00C33A67" w:rsidRPr="003D4004">
        <w:rPr>
          <w:b/>
        </w:rPr>
        <w:t xml:space="preserve">Par </w:t>
      </w:r>
      <w:r w:rsidR="00C33A67" w:rsidRPr="00A1127D">
        <w:rPr>
          <w:b/>
          <w:bCs/>
        </w:rPr>
        <w:t>nekustamā īpašuma “Indras”, Gudenieku pagastā, Kuldīgas novadā, likumiskās zemes lietošanas tiesību līguma slēgšanu*</w:t>
      </w:r>
    </w:p>
    <w:p w14:paraId="582F2273" w14:textId="77777777" w:rsidR="00C33A67" w:rsidRPr="000C2385" w:rsidRDefault="006F6C1C" w:rsidP="00C33A67">
      <w:pPr>
        <w:ind w:firstLine="0"/>
      </w:pPr>
      <w:r>
        <w:pict w14:anchorId="43C762F9">
          <v:rect id="_x0000_i1056" style="width:432.8pt;height:.75pt" o:hrpct="980" o:hralign="center" o:hrstd="t" o:hr="t" fillcolor="#a0a0a0" stroked="f"/>
        </w:pict>
      </w:r>
    </w:p>
    <w:p w14:paraId="23497E61"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55821898" w14:textId="77777777" w:rsidR="00C33A67" w:rsidRDefault="00C33A67" w:rsidP="00C33A67">
      <w:pPr>
        <w:tabs>
          <w:tab w:val="left" w:pos="709"/>
        </w:tabs>
        <w:ind w:firstLine="0"/>
        <w:rPr>
          <w:i/>
          <w:iCs/>
        </w:rPr>
      </w:pPr>
    </w:p>
    <w:p w14:paraId="7AF65263" w14:textId="5BF6FB86" w:rsidR="00C33A67" w:rsidRPr="001678C7" w:rsidRDefault="00C33A67" w:rsidP="00AB6F64">
      <w:pPr>
        <w:jc w:val="both"/>
      </w:pPr>
      <w:r w:rsidRPr="001678C7">
        <w:t xml:space="preserve">Izskatot </w:t>
      </w:r>
      <w:r w:rsidR="000358D5">
        <w:t>[..]</w:t>
      </w:r>
      <w:r>
        <w:t xml:space="preserve"> iesniegumu (reģistrācijas Nr. </w:t>
      </w:r>
      <w:r w:rsidRPr="00B25CAF">
        <w:t>NĪ/25/9.16/1252</w:t>
      </w:r>
      <w:r>
        <w:t>; 03.11.2025.)</w:t>
      </w:r>
      <w:r w:rsidRPr="001678C7">
        <w:t xml:space="preserve"> par </w:t>
      </w:r>
      <w:r>
        <w:t xml:space="preserve">nomu </w:t>
      </w:r>
      <w:r w:rsidRPr="001678C7">
        <w:t>nekustam</w:t>
      </w:r>
      <w:r>
        <w:t>ajā</w:t>
      </w:r>
      <w:r w:rsidRPr="001678C7">
        <w:t xml:space="preserve"> īpašum</w:t>
      </w:r>
      <w:r>
        <w:t>ā</w:t>
      </w:r>
      <w:r w:rsidRPr="001678C7">
        <w:t xml:space="preserve"> </w:t>
      </w:r>
      <w:r w:rsidRPr="00B25CAF">
        <w:t xml:space="preserve">“Indras”, Gudenieku </w:t>
      </w:r>
      <w:r w:rsidRPr="001678C7">
        <w:t>pagastā, Kuldīgas novadā, Kuldīgas novada dome</w:t>
      </w:r>
      <w:r w:rsidR="00AB6F64">
        <w:t xml:space="preserve"> </w:t>
      </w:r>
      <w:r w:rsidRPr="001678C7">
        <w:t>konstatē:</w:t>
      </w:r>
    </w:p>
    <w:p w14:paraId="56C391A1" w14:textId="3FED0036" w:rsidR="00C33A67" w:rsidRDefault="00C33A67" w:rsidP="00AB6F64">
      <w:pPr>
        <w:pStyle w:val="ListParagraph"/>
        <w:numPr>
          <w:ilvl w:val="0"/>
          <w:numId w:val="30"/>
        </w:numPr>
        <w:tabs>
          <w:tab w:val="clear" w:pos="720"/>
          <w:tab w:val="num" w:pos="284"/>
        </w:tabs>
        <w:ind w:left="284" w:hanging="284"/>
        <w:jc w:val="both"/>
      </w:pPr>
      <w:r w:rsidRPr="001678C7">
        <w:t xml:space="preserve">Kuldīgas novada pašvaldības īpašumtiesības uz </w:t>
      </w:r>
      <w:r w:rsidRPr="00B25CAF">
        <w:t xml:space="preserve">“Indras”, Gudenieku </w:t>
      </w:r>
      <w:r w:rsidRPr="001678C7">
        <w:t xml:space="preserve">pagastā, Kuldīgas novadā, kadastra Nr. </w:t>
      </w:r>
      <w:r>
        <w:t>62500040117</w:t>
      </w:r>
      <w:r w:rsidRPr="001678C7">
        <w:t xml:space="preserve">, zemes vienību ar kadastra apzīmējumu </w:t>
      </w:r>
      <w:r>
        <w:t>62500040117</w:t>
      </w:r>
      <w:r w:rsidRPr="001678C7">
        <w:t xml:space="preserve">, platība </w:t>
      </w:r>
      <w:r>
        <w:t>4,26</w:t>
      </w:r>
      <w:r w:rsidRPr="001678C7">
        <w:t xml:space="preserve"> ha,</w:t>
      </w:r>
      <w:r>
        <w:t xml:space="preserve"> nav</w:t>
      </w:r>
      <w:r w:rsidRPr="001678C7">
        <w:t xml:space="preserve"> nostiprinātas zemesgrāmatā.  Uz zemes vienības ar kadastra apzīmējumu </w:t>
      </w:r>
      <w:r>
        <w:t>62500040117</w:t>
      </w:r>
      <w:r w:rsidRPr="001678C7">
        <w:t xml:space="preserve"> atrodas </w:t>
      </w:r>
      <w:r w:rsidR="000358D5">
        <w:t>[..]</w:t>
      </w:r>
      <w:r>
        <w:t xml:space="preserve"> </w:t>
      </w:r>
      <w:r w:rsidRPr="001678C7">
        <w:t>piederoša</w:t>
      </w:r>
      <w:r>
        <w:t>s</w:t>
      </w:r>
      <w:r w:rsidRPr="001678C7">
        <w:t xml:space="preserve"> būve</w:t>
      </w:r>
      <w:r>
        <w:t>s</w:t>
      </w:r>
      <w:r w:rsidRPr="001678C7">
        <w:t xml:space="preserve"> – </w:t>
      </w:r>
      <w:r>
        <w:t>dzīvojamā ēka un šķūnis</w:t>
      </w:r>
      <w:r w:rsidRPr="001678C7">
        <w:t>, uz kurām īpašumtiesības nav nostiprinātas zemesgrāmatā.</w:t>
      </w:r>
    </w:p>
    <w:p w14:paraId="27B6BC75" w14:textId="6D15958D" w:rsidR="00C33A67" w:rsidRPr="001678C7" w:rsidRDefault="00C33A67" w:rsidP="00AB6F64">
      <w:pPr>
        <w:pStyle w:val="ListParagraph"/>
        <w:numPr>
          <w:ilvl w:val="0"/>
          <w:numId w:val="30"/>
        </w:numPr>
        <w:tabs>
          <w:tab w:val="clear" w:pos="720"/>
          <w:tab w:val="num" w:pos="284"/>
        </w:tabs>
        <w:ind w:left="284" w:hanging="284"/>
        <w:jc w:val="both"/>
      </w:pPr>
      <w:r>
        <w:t xml:space="preserve">Kuldīgas novada pašvaldība un </w:t>
      </w:r>
      <w:r w:rsidR="000358D5">
        <w:t>[..]</w:t>
      </w:r>
      <w:r w:rsidRPr="003C59DB">
        <w:t xml:space="preserve"> 27.08.2021. noslēguši Lauku apvidus zemes nomas līgumu Nr. GUPP/7.9.2/21/24 līdz 2025. gada 25. novembrim</w:t>
      </w:r>
      <w:r>
        <w:t>.</w:t>
      </w:r>
    </w:p>
    <w:p w14:paraId="2868AEB8" w14:textId="77777777" w:rsidR="00C33A67" w:rsidRDefault="00C33A67" w:rsidP="00AB6F64">
      <w:pPr>
        <w:pStyle w:val="ListParagraph"/>
        <w:numPr>
          <w:ilvl w:val="0"/>
          <w:numId w:val="30"/>
        </w:numPr>
        <w:tabs>
          <w:tab w:val="clear" w:pos="720"/>
          <w:tab w:val="num" w:pos="284"/>
        </w:tabs>
        <w:ind w:left="284" w:hanging="284"/>
        <w:jc w:val="both"/>
      </w:pPr>
      <w:r>
        <w:t>Uz 03.11.2025. nomas maksas un nekustamā īpašuma nodokļa parāda nav.</w:t>
      </w:r>
    </w:p>
    <w:p w14:paraId="530396FE" w14:textId="77777777" w:rsidR="00C33A67" w:rsidRPr="001678C7" w:rsidRDefault="00C33A67" w:rsidP="00AB6F64">
      <w:pPr>
        <w:pStyle w:val="ListParagraph"/>
        <w:numPr>
          <w:ilvl w:val="0"/>
          <w:numId w:val="30"/>
        </w:numPr>
        <w:tabs>
          <w:tab w:val="clear" w:pos="720"/>
          <w:tab w:val="num" w:pos="284"/>
        </w:tabs>
        <w:ind w:left="284" w:hanging="284"/>
        <w:jc w:val="both"/>
      </w:pPr>
      <w:r w:rsidRPr="001678C7">
        <w:t>Saskaņā ar Ministru kabineta 2018. gada 19. jūnija Ministru kabineta noteikumu Nr. 350 „Publiskas personas zemes nomas un apbūves tiesības noteikumi”:</w:t>
      </w:r>
    </w:p>
    <w:p w14:paraId="4BC4796C" w14:textId="77777777" w:rsidR="00C33A67" w:rsidRPr="001678C7" w:rsidRDefault="00C33A67" w:rsidP="00AB6F64">
      <w:pPr>
        <w:pStyle w:val="ListParagraph"/>
        <w:numPr>
          <w:ilvl w:val="0"/>
          <w:numId w:val="21"/>
        </w:numPr>
        <w:jc w:val="both"/>
      </w:pPr>
      <w:r w:rsidRPr="001678C7">
        <w:t>8.</w:t>
      </w:r>
      <w:r w:rsidRPr="001678C7">
        <w:rPr>
          <w:vertAlign w:val="superscript"/>
        </w:rPr>
        <w:t>3</w:t>
      </w:r>
      <w:r w:rsidRPr="001678C7">
        <w:t xml:space="preserve"> punktu: </w:t>
      </w:r>
      <w:r w:rsidRPr="001678C7">
        <w:rPr>
          <w:i/>
        </w:rPr>
        <w:t xml:space="preserve">“Apbūvēta zemesgabala lietošanas maksa tiek noteikta atbilstoši likumā "Par atjaunotā Latvijas Republikas 1937. gada Civillikuma ievada, mantojuma tiesību un </w:t>
      </w:r>
      <w:r w:rsidRPr="001678C7">
        <w:rPr>
          <w:i/>
        </w:rPr>
        <w:lastRenderedPageBreak/>
        <w:t>lietu tiesību daļas spēkā stāšanās laiku un piemērošanas kārtību" paredzētajam apmēram</w:t>
      </w:r>
      <w:r w:rsidRPr="001678C7">
        <w:t>”.</w:t>
      </w:r>
    </w:p>
    <w:p w14:paraId="4B72F455" w14:textId="77777777" w:rsidR="00C33A67" w:rsidRPr="001678C7" w:rsidRDefault="00C33A67" w:rsidP="00AB6F64">
      <w:pPr>
        <w:pStyle w:val="ListParagraph"/>
        <w:numPr>
          <w:ilvl w:val="0"/>
          <w:numId w:val="21"/>
        </w:numPr>
        <w:jc w:val="both"/>
      </w:pPr>
      <w:r w:rsidRPr="001678C7">
        <w:t>134. punktu: “</w:t>
      </w:r>
      <w:r w:rsidRPr="001678C7">
        <w:rPr>
          <w:i/>
        </w:rPr>
        <w:t>Ja uz zemesgabala atrodas publiskai personai nepiederoša un zemesgrāmatā nereģistrēta būve, attiecīgās būves lietotājs līdz būves tiesiskā statusa sakārtošanai maksā maksu par zemesgabala lietošanu, kas atbilst likumā "Par atjaunotā Latvijas Republikas 1937. gada Civillikuma ievada, mantojuma tiesību un lietu tiesību daļas spēkā stāšanās laiku un piemērošanas kārtību" noteiktajam apmēram</w:t>
      </w:r>
      <w:r w:rsidRPr="001678C7">
        <w:t>.”</w:t>
      </w:r>
    </w:p>
    <w:p w14:paraId="14144164" w14:textId="77777777" w:rsidR="00C33A67" w:rsidRPr="001678C7" w:rsidRDefault="00C33A67" w:rsidP="00AB6F64">
      <w:pPr>
        <w:pStyle w:val="ListParagraph"/>
        <w:numPr>
          <w:ilvl w:val="0"/>
          <w:numId w:val="30"/>
        </w:numPr>
        <w:tabs>
          <w:tab w:val="clear" w:pos="720"/>
          <w:tab w:val="num" w:pos="284"/>
        </w:tabs>
        <w:ind w:left="284" w:hanging="284"/>
        <w:jc w:val="both"/>
      </w:pPr>
      <w:r w:rsidRPr="001678C7">
        <w:t>Likuma “Par atjaunotā Latvijas Republikas 1937. gada Civillikuma ievada, mantojuma tiesību un lietu tiesību daļas spēkā stāšanās laiku un piemērošanas kārtību”:</w:t>
      </w:r>
    </w:p>
    <w:p w14:paraId="681D4B01" w14:textId="77777777" w:rsidR="00C33A67" w:rsidRPr="001678C7" w:rsidRDefault="00C33A67" w:rsidP="00AB6F64">
      <w:pPr>
        <w:pStyle w:val="ListParagraph"/>
        <w:numPr>
          <w:ilvl w:val="0"/>
          <w:numId w:val="22"/>
        </w:numPr>
        <w:jc w:val="both"/>
      </w:pPr>
      <w:r w:rsidRPr="001678C7">
        <w:t>38. panta otrā daļa nosaka: “</w:t>
      </w:r>
      <w:r w:rsidRPr="001678C7">
        <w:rPr>
          <w:i/>
        </w:rPr>
        <w:t xml:space="preserve">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euro gadā. Maksāšanas paziņojuma sagatavošanas un nosūtīšanas izmaksas gadā katrs būves īpašnieks (kopīpašnieks, dzīvokļa īpašuma īpašnieks) sedz 15 euro apmērā. Ja dzīvojamā mājā lietošanas maksas samaksa tiek veikta ar pārvaldnieka starpniecību, maksāšanas paziņojums nosūtāms pārvaldniekam - viens paziņojums attiecībā uz visiem būves īpašniekiem (kopīpašniekiem, dzīvokļa īpašuma īpašniekiem). Būves īpašnieks un zemes īpašnieks var </w:t>
      </w:r>
      <w:proofErr w:type="spellStart"/>
      <w:r w:rsidRPr="001678C7">
        <w:rPr>
          <w:i/>
        </w:rPr>
        <w:t>rakstveidā</w:t>
      </w:r>
      <w:proofErr w:type="spellEnd"/>
      <w:r w:rsidRPr="001678C7">
        <w:rPr>
          <w:i/>
        </w:rPr>
        <w:t xml:space="preserve"> vienoties par citu lietošanas maksas un maksāšanas paziņojuma izmaksu apmēru. Šāda vienošanās nesaista nekustamā īpašuma ieguvēju, mainoties būves vai zemes īpašniekam.</w:t>
      </w:r>
      <w:r w:rsidRPr="001678C7">
        <w:t xml:space="preserve">”. </w:t>
      </w:r>
    </w:p>
    <w:p w14:paraId="46D34F9D" w14:textId="77777777" w:rsidR="00C33A67" w:rsidRPr="001678C7" w:rsidRDefault="00C33A67" w:rsidP="00C33A67">
      <w:pPr>
        <w:pStyle w:val="ListParagraph"/>
        <w:numPr>
          <w:ilvl w:val="0"/>
          <w:numId w:val="22"/>
        </w:numPr>
        <w:jc w:val="both"/>
      </w:pPr>
      <w:r w:rsidRPr="001678C7">
        <w:t>38. panta trešā daļa: “</w:t>
      </w:r>
      <w:r w:rsidRPr="001678C7">
        <w:rPr>
          <w:i/>
        </w:rPr>
        <w:t>Lietošanas maksa ir maksājama par katru ceturksni uz priekšu, ja būves īpašnieks un zemes īpašnieks nevienojas citādi. Pienākums maksāt lietošanas maksu zemes īpašniekam par attiecīgo laiku atkrīt, ja zemes lietošanas tiesības nav bijis iespējams izmantot nepārvaramas varas dēļ. Maksāšanas paziņojuma izmaksas pēc tā saņemšanas sedz kopā ar nākamo lietošanas maksas maksājumu</w:t>
      </w:r>
      <w:r w:rsidRPr="001678C7">
        <w:t>.”</w:t>
      </w:r>
    </w:p>
    <w:p w14:paraId="33A2033E" w14:textId="77777777" w:rsidR="00C33A67" w:rsidRPr="001678C7" w:rsidRDefault="00C33A67" w:rsidP="00C33A67">
      <w:pPr>
        <w:pStyle w:val="ListParagraph"/>
        <w:numPr>
          <w:ilvl w:val="0"/>
          <w:numId w:val="22"/>
        </w:numPr>
        <w:jc w:val="both"/>
      </w:pPr>
      <w:r w:rsidRPr="001678C7">
        <w:t>38. panta astotā daļa: “</w:t>
      </w:r>
      <w:r w:rsidRPr="001678C7">
        <w:rPr>
          <w:i/>
        </w:rPr>
        <w:t>Prasījumi par likumiskās zemes lietošanas maksas samaksu un ar to saistītajiem blakus prasījumiem noilgst triju gadu laikā</w:t>
      </w:r>
      <w:r w:rsidRPr="001678C7">
        <w:t>”.</w:t>
      </w:r>
    </w:p>
    <w:p w14:paraId="696326C1" w14:textId="77777777" w:rsidR="00C33A67" w:rsidRPr="001678C7" w:rsidRDefault="00C33A67" w:rsidP="00C33A67">
      <w:pPr>
        <w:pStyle w:val="ListParagraph"/>
        <w:numPr>
          <w:ilvl w:val="0"/>
          <w:numId w:val="22"/>
        </w:numPr>
        <w:jc w:val="both"/>
      </w:pPr>
      <w:r w:rsidRPr="001678C7">
        <w:t>42. panta piektā daļa nosaka: “</w:t>
      </w:r>
      <w:r w:rsidRPr="001678C7">
        <w:rPr>
          <w:i/>
        </w:rPr>
        <w:t>Ja būve ir patstāvīgs īpašuma objekts saskaņā ar šā likuma 14. panta pirmās daļas 1., 2., 3. vai 4. punktu un zemes īpašnieks ir publiska persona, šā likuma 38., 39., 40. un 41. panta prasības piemēro ar 2024. gada 1. janvāri</w:t>
      </w:r>
      <w:r w:rsidRPr="001678C7">
        <w:t>.”</w:t>
      </w:r>
    </w:p>
    <w:p w14:paraId="1BD2B406" w14:textId="77777777" w:rsidR="00C33A67" w:rsidRPr="001678C7" w:rsidRDefault="00C33A67" w:rsidP="00C33A67">
      <w:pPr>
        <w:pStyle w:val="ListParagraph"/>
        <w:numPr>
          <w:ilvl w:val="0"/>
          <w:numId w:val="22"/>
        </w:numPr>
        <w:jc w:val="both"/>
      </w:pPr>
      <w:r w:rsidRPr="001678C7">
        <w:t>42. panta septītā daļa nosaka: “</w:t>
      </w:r>
      <w:r w:rsidRPr="001678C7">
        <w:rPr>
          <w:i/>
        </w:rPr>
        <w:t>Ja zemes likumiskās lietošanas tiesības attiecas uz dzīvojamās ēkas īpašniekiem un lietošanā esošās zemes kadastrālā vērtība 2025. gada 1. janvārī ir lielāka par tās 2024. gadā spēkā esošo kadastrālo vērtību, tai atbilstošais maksājums par zemes likumisko lietošanu no 2025. gada 1. janvāra līdz 2028. gada 31. decembrim katru gadu palielinās par 30 procentiem pret iepriekšējā gada maksājumu, līdz tiek sasniegts atbilstošais zemes likumiskās lietošanas maksas apmērs no aktuālās kadastrālās vērtības.</w:t>
      </w:r>
      <w:r w:rsidRPr="001678C7">
        <w:t>”</w:t>
      </w:r>
    </w:p>
    <w:p w14:paraId="7D5111F5" w14:textId="77777777" w:rsidR="00C33A67" w:rsidRPr="001678C7" w:rsidRDefault="00C33A67" w:rsidP="00C33A67">
      <w:pPr>
        <w:pStyle w:val="ListParagraph"/>
        <w:numPr>
          <w:ilvl w:val="0"/>
          <w:numId w:val="30"/>
        </w:numPr>
        <w:tabs>
          <w:tab w:val="clear" w:pos="720"/>
          <w:tab w:val="num" w:pos="284"/>
        </w:tabs>
        <w:ind w:left="284" w:hanging="284"/>
        <w:jc w:val="both"/>
      </w:pPr>
      <w:r w:rsidRPr="001678C7">
        <w:t xml:space="preserve">No 2022. gada 1. janvāra ar pievienotās vērtības nodokli </w:t>
      </w:r>
      <w:r w:rsidRPr="001678C7">
        <w:rPr>
          <w:b/>
          <w:bCs/>
          <w:u w:val="single"/>
        </w:rPr>
        <w:t>netiek</w:t>
      </w:r>
      <w:r w:rsidRPr="001678C7">
        <w:t xml:space="preserve"> aplikta likumiskā zemes lietošanas maksa (15.11.2021. Grozījumi Pievienotās vērtības nodokļa likumā, kas stājas spēkā 01.01.2022.).</w:t>
      </w:r>
    </w:p>
    <w:p w14:paraId="2A2AE4A8" w14:textId="77777777" w:rsidR="00C33A67" w:rsidRPr="001678C7" w:rsidRDefault="00C33A67" w:rsidP="00C33A67">
      <w:pPr>
        <w:pStyle w:val="ListParagraph"/>
        <w:numPr>
          <w:ilvl w:val="0"/>
          <w:numId w:val="30"/>
        </w:numPr>
        <w:tabs>
          <w:tab w:val="clear" w:pos="720"/>
          <w:tab w:val="num" w:pos="284"/>
        </w:tabs>
        <w:ind w:left="284" w:hanging="284"/>
        <w:jc w:val="both"/>
      </w:pPr>
      <w:r w:rsidRPr="001678C7">
        <w:t>2024. gada 1. janvārī stājies spēkā likuma “Par nekustamā īpašuma nodokli” 1. panta otrās daļas 1</w:t>
      </w:r>
      <w:r w:rsidRPr="001678C7">
        <w:rPr>
          <w:vertAlign w:val="superscript"/>
        </w:rPr>
        <w:t>2</w:t>
      </w:r>
      <w:r w:rsidRPr="001678C7">
        <w:t>) apakšpunkts, kas nosaka: “</w:t>
      </w:r>
      <w:r w:rsidRPr="001678C7">
        <w:rPr>
          <w:i/>
        </w:rPr>
        <w:t>Ar nekustamā īpašuma nodokli neapliek: 1</w:t>
      </w:r>
      <w:r w:rsidRPr="001678C7">
        <w:rPr>
          <w:i/>
          <w:vertAlign w:val="superscript"/>
        </w:rPr>
        <w:t>2</w:t>
      </w:r>
      <w:r w:rsidRPr="001678C7">
        <w:rPr>
          <w:i/>
        </w:rPr>
        <w:t>) pašvaldībai piederošo zemi (tās daļu), uz kuru pastāv likumiskās zemes lietošanas tiesības;</w:t>
      </w:r>
      <w:r w:rsidRPr="001678C7">
        <w:t>”</w:t>
      </w:r>
    </w:p>
    <w:p w14:paraId="4A92D639" w14:textId="77777777" w:rsidR="00C33A67" w:rsidRPr="001678C7" w:rsidRDefault="00C33A67" w:rsidP="00C33A67"/>
    <w:p w14:paraId="7E3136B3" w14:textId="5C02B7FD" w:rsidR="00C33A67" w:rsidRDefault="00C33A67" w:rsidP="00AB6F64">
      <w:pPr>
        <w:jc w:val="both"/>
        <w:rPr>
          <w:b/>
          <w:bCs/>
          <w:i/>
          <w:iCs/>
        </w:rPr>
      </w:pPr>
      <w:r w:rsidRPr="001678C7">
        <w:t>Ņemot vērā iepriekš minēto un pamatojoties uz Pašvaldību likuma 10. panta pirmās daļas 21. punktu, likuma “Par atjaunotā Latvijas Republikas 1937. gada Civillikuma ievada, mantojuma tiesību un lietu tiesību daļas spēkā stāšanās laiku un piemērošanas kārtību” 38. pantu, 42. pantu, Pievienotās vērtības nodokļa likumu, 19.06.2018. Ministru kabineta noteikumu Nr. 350 „Publiskas personas zemes nomas un apbūves tiesības noteikumi”, likuma “Par nekustamā īpašuma nodokli” 1. panta otrās daļas 1</w:t>
      </w:r>
      <w:r w:rsidRPr="001678C7">
        <w:rPr>
          <w:vertAlign w:val="superscript"/>
        </w:rPr>
        <w:t>2</w:t>
      </w:r>
      <w:r w:rsidRPr="001678C7">
        <w:t xml:space="preserve">) apakšpunktu, </w:t>
      </w:r>
      <w:r w:rsidR="00011CD0">
        <w:t>a</w:t>
      </w:r>
      <w:r w:rsidR="00011CD0" w:rsidRPr="00751997">
        <w:t xml:space="preserve">tklāti balsojot ar </w:t>
      </w:r>
      <w:r w:rsidR="00011CD0">
        <w:t>13</w:t>
      </w:r>
      <w:r w:rsidR="00011CD0" w:rsidRPr="00751997">
        <w:t xml:space="preserve"> balsīm „par”</w:t>
      </w:r>
      <w:r w:rsidR="00011CD0" w:rsidRPr="00751997">
        <w:rPr>
          <w:i/>
          <w:iCs/>
        </w:rPr>
        <w:t xml:space="preserve"> </w:t>
      </w:r>
      <w:r w:rsidR="00011CD0" w:rsidRPr="00720BD8">
        <w:rPr>
          <w:i/>
          <w:iCs/>
        </w:rPr>
        <w:t>(</w:t>
      </w:r>
      <w:r w:rsidR="00011CD0">
        <w:rPr>
          <w:i/>
          <w:iCs/>
        </w:rPr>
        <w:t xml:space="preserve">I. </w:t>
      </w:r>
      <w:proofErr w:type="spellStart"/>
      <w:r w:rsidR="00011CD0">
        <w:rPr>
          <w:i/>
          <w:iCs/>
        </w:rPr>
        <w:t>Astaševska</w:t>
      </w:r>
      <w:proofErr w:type="spellEnd"/>
      <w:r w:rsidR="00011CD0">
        <w:rPr>
          <w:i/>
          <w:iCs/>
        </w:rPr>
        <w:t xml:space="preserve">, A. Roberts, R. Karloviča, R. Ernsons, R. Valters, K. Ansone, B. </w:t>
      </w:r>
      <w:r w:rsidR="00011CD0">
        <w:rPr>
          <w:i/>
          <w:iCs/>
        </w:rPr>
        <w:lastRenderedPageBreak/>
        <w:t xml:space="preserve">Mikāla, Ē. Pucens, A. Zvejniece, A. Grīnberga, A. </w:t>
      </w:r>
      <w:proofErr w:type="spellStart"/>
      <w:r w:rsidR="00011CD0">
        <w:rPr>
          <w:i/>
          <w:iCs/>
        </w:rPr>
        <w:t>Kimbors</w:t>
      </w:r>
      <w:proofErr w:type="spellEnd"/>
      <w:r w:rsidR="00011CD0">
        <w:rPr>
          <w:i/>
          <w:iCs/>
        </w:rPr>
        <w:t>, D. Mellere, K. Upenieks</w:t>
      </w:r>
      <w:r w:rsidR="00011CD0" w:rsidRPr="008873C2">
        <w:rPr>
          <w:i/>
          <w:iCs/>
        </w:rPr>
        <w:t xml:space="preserve">), </w:t>
      </w:r>
      <w:r w:rsidR="00011CD0" w:rsidRPr="008873C2">
        <w:t>„pret” nav, „atturas” nav</w:t>
      </w:r>
      <w:r>
        <w:t xml:space="preserve">, </w:t>
      </w:r>
      <w:r w:rsidRPr="001678C7">
        <w:t>Kuldīgas novada dome</w:t>
      </w:r>
      <w:r w:rsidR="00AB6F64">
        <w:t xml:space="preserve"> </w:t>
      </w:r>
      <w:r w:rsidRPr="001678C7">
        <w:rPr>
          <w:b/>
          <w:bCs/>
          <w:i/>
          <w:iCs/>
        </w:rPr>
        <w:t>nolemj:</w:t>
      </w:r>
    </w:p>
    <w:p w14:paraId="30B76EC0" w14:textId="77777777" w:rsidR="00C33A67" w:rsidRPr="001678C7" w:rsidRDefault="00C33A67" w:rsidP="00AB6F64">
      <w:pPr>
        <w:ind w:firstLine="0"/>
        <w:rPr>
          <w:b/>
          <w:i/>
          <w:iCs/>
          <w:u w:val="single"/>
        </w:rPr>
      </w:pPr>
    </w:p>
    <w:p w14:paraId="08208F26" w14:textId="1EBC8D48" w:rsidR="00C33A67" w:rsidRPr="001678C7" w:rsidRDefault="00C33A67" w:rsidP="00AB6F64">
      <w:pPr>
        <w:numPr>
          <w:ilvl w:val="0"/>
          <w:numId w:val="88"/>
        </w:numPr>
        <w:tabs>
          <w:tab w:val="clear" w:pos="720"/>
          <w:tab w:val="num" w:pos="284"/>
        </w:tabs>
        <w:ind w:left="284" w:hanging="284"/>
        <w:jc w:val="both"/>
      </w:pPr>
      <w:r w:rsidRPr="001678C7">
        <w:rPr>
          <w:b/>
          <w:bCs/>
        </w:rPr>
        <w:t xml:space="preserve">Slēgt likumiskās zemes lietošanas tiesību līgumu </w:t>
      </w:r>
      <w:r w:rsidRPr="001678C7">
        <w:t>ar</w:t>
      </w:r>
      <w:r w:rsidRPr="001678C7">
        <w:rPr>
          <w:b/>
          <w:bCs/>
        </w:rPr>
        <w:t xml:space="preserve"> </w:t>
      </w:r>
      <w:r w:rsidR="000358D5">
        <w:t>[..]</w:t>
      </w:r>
      <w:r w:rsidRPr="001678C7">
        <w:t xml:space="preserve">, personas kods: </w:t>
      </w:r>
      <w:r w:rsidR="000358D5">
        <w:t>[..]</w:t>
      </w:r>
      <w:r w:rsidRPr="001678C7">
        <w:t>,</w:t>
      </w:r>
      <w:r w:rsidRPr="001678C7">
        <w:rPr>
          <w:b/>
          <w:bCs/>
        </w:rPr>
        <w:t xml:space="preserve"> </w:t>
      </w:r>
      <w:r w:rsidRPr="001678C7">
        <w:t xml:space="preserve">uz 5 (pieciem) gadiem nekustamā īpašuma </w:t>
      </w:r>
      <w:r w:rsidRPr="00B25CAF">
        <w:t xml:space="preserve">“Indras”, Gudenieku </w:t>
      </w:r>
      <w:r w:rsidRPr="001678C7">
        <w:t xml:space="preserve">pagastā, Kuldīgas novads, zemes vienību ar kadastra apzīmējumu </w:t>
      </w:r>
      <w:r>
        <w:t>62500040117</w:t>
      </w:r>
      <w:r w:rsidRPr="001678C7">
        <w:t xml:space="preserve">, platība </w:t>
      </w:r>
      <w:r>
        <w:t>4,26</w:t>
      </w:r>
      <w:r w:rsidRPr="001678C7">
        <w:t xml:space="preserve"> ha,  likumiskās zemes lietošanas mērķis – būvju īpašuma uzturēšanai. Ja periodā līdz likumiskās zemes lietošanas tiesību līguma noslēgšanai nekustamā īpašuma īpašumtiesības tiek reģistrētas citai personai, likumiskās zemes lietošanas tiesību līgums slēdzams arī ar jauno īpašumtiesību ieguvēju vai personas saistību un tiesību pārņēmēju, ja iestājušies normatīvajos aktos  noteikti gadījumi.</w:t>
      </w:r>
    </w:p>
    <w:p w14:paraId="64205EA6" w14:textId="77777777" w:rsidR="00C33A67" w:rsidRPr="001678C7" w:rsidRDefault="00C33A67" w:rsidP="00AB6F64">
      <w:pPr>
        <w:numPr>
          <w:ilvl w:val="0"/>
          <w:numId w:val="88"/>
        </w:numPr>
        <w:tabs>
          <w:tab w:val="clear" w:pos="720"/>
          <w:tab w:val="num" w:pos="284"/>
        </w:tabs>
        <w:ind w:left="284" w:hanging="284"/>
        <w:jc w:val="both"/>
      </w:pPr>
      <w:r w:rsidRPr="001678C7">
        <w:t xml:space="preserve">Likumiskās zemes lietošanas maksa gadā no 2024. gada 1. janvāra nosakāma 4 % apmērā no zemes kadastrālās vērtības, bet ne mazāku kā likuma “Par atjaunotā Latvijas Republikas 1937. gada Civillikuma ievada, mantojuma tiesību un lietu tiesību daļas spēkā stāšanās laiku un piemērošanas kārtību” noteikto minimālo zemes lietošanas maksu 50,00 EUR (piecdesmit </w:t>
      </w:r>
      <w:r w:rsidRPr="001678C7">
        <w:rPr>
          <w:i/>
          <w:iCs/>
        </w:rPr>
        <w:t>euro</w:t>
      </w:r>
      <w:r w:rsidRPr="001678C7">
        <w:t xml:space="preserve">, 00 </w:t>
      </w:r>
      <w:r w:rsidRPr="001678C7">
        <w:rPr>
          <w:i/>
          <w:iCs/>
        </w:rPr>
        <w:t>centi</w:t>
      </w:r>
      <w:r w:rsidRPr="001678C7">
        <w:t xml:space="preserve">) gadā. </w:t>
      </w:r>
    </w:p>
    <w:p w14:paraId="48DBE8D6" w14:textId="77777777" w:rsidR="00C33A67" w:rsidRPr="001678C7" w:rsidRDefault="00C33A67" w:rsidP="00AB6F64">
      <w:pPr>
        <w:numPr>
          <w:ilvl w:val="0"/>
          <w:numId w:val="88"/>
        </w:numPr>
        <w:tabs>
          <w:tab w:val="clear" w:pos="720"/>
        </w:tabs>
        <w:ind w:left="284" w:hanging="284"/>
        <w:jc w:val="both"/>
      </w:pPr>
      <w:r w:rsidRPr="001678C7">
        <w:t xml:space="preserve">Likumiskās zemes lietošanas tiesību līgumā paredzēt likumiskās zemes lietošanas maksu par faktisko nekustamā īpašuma </w:t>
      </w:r>
      <w:r w:rsidRPr="00B25CAF">
        <w:t xml:space="preserve">“Indras”, Gudenieku </w:t>
      </w:r>
      <w:r w:rsidRPr="001678C7">
        <w:t xml:space="preserve">pagastā, Kuldīgas novads, zemes vienības ar kadastra apzīmējumu </w:t>
      </w:r>
      <w:r>
        <w:t>62500040117</w:t>
      </w:r>
      <w:r w:rsidRPr="001678C7">
        <w:t xml:space="preserve"> likumisko zemes </w:t>
      </w:r>
      <w:r w:rsidRPr="003C59DB">
        <w:t>lietošanu no 26.11.2025.</w:t>
      </w:r>
      <w:r w:rsidRPr="001678C7">
        <w:t xml:space="preserve"> līdz likumiskās zemes lietošanas tiesību līguma</w:t>
      </w:r>
      <w:r w:rsidRPr="001678C7">
        <w:rPr>
          <w:b/>
          <w:bCs/>
        </w:rPr>
        <w:t xml:space="preserve"> </w:t>
      </w:r>
      <w:r w:rsidRPr="001678C7">
        <w:t>noslēgšanas dienai, atbilstoši normatīvos aktos noteiktajai likumiskai zemes lietošanas</w:t>
      </w:r>
      <w:r>
        <w:t xml:space="preserve"> (nomas) </w:t>
      </w:r>
      <w:r w:rsidRPr="001678C7">
        <w:t>maksai.</w:t>
      </w:r>
    </w:p>
    <w:p w14:paraId="37802E1D" w14:textId="77777777" w:rsidR="00C33A67" w:rsidRPr="001678C7" w:rsidRDefault="00C33A67" w:rsidP="00AB6F64">
      <w:pPr>
        <w:numPr>
          <w:ilvl w:val="0"/>
          <w:numId w:val="88"/>
        </w:numPr>
        <w:tabs>
          <w:tab w:val="clear" w:pos="720"/>
        </w:tabs>
        <w:ind w:left="284" w:hanging="284"/>
        <w:jc w:val="both"/>
      </w:pPr>
      <w:r w:rsidRPr="001678C7">
        <w:t xml:space="preserve">Uzdot </w:t>
      </w:r>
      <w:r>
        <w:t>Gudenieku</w:t>
      </w:r>
      <w:r w:rsidRPr="001678C7">
        <w:t xml:space="preserve"> pagasta pārvaldei noslēgt likumiskās zemes lietošanas tiesību līgumu. </w:t>
      </w:r>
    </w:p>
    <w:p w14:paraId="4B75D63E" w14:textId="77777777" w:rsidR="00C33A67" w:rsidRPr="001678C7" w:rsidRDefault="00C33A67" w:rsidP="00AB6F64">
      <w:pPr>
        <w:numPr>
          <w:ilvl w:val="0"/>
          <w:numId w:val="88"/>
        </w:numPr>
        <w:tabs>
          <w:tab w:val="clear" w:pos="720"/>
        </w:tabs>
        <w:ind w:left="284" w:hanging="284"/>
        <w:jc w:val="both"/>
      </w:pPr>
      <w:r w:rsidRPr="001678C7">
        <w:t>Likumiskās zemes lietošanas tiesību līgumu</w:t>
      </w:r>
      <w:r w:rsidRPr="001678C7">
        <w:rPr>
          <w:b/>
          <w:bCs/>
        </w:rPr>
        <w:t xml:space="preserve"> </w:t>
      </w:r>
      <w:r w:rsidRPr="001678C7">
        <w:t xml:space="preserve">ar </w:t>
      </w:r>
      <w:r>
        <w:t>Gudenieku</w:t>
      </w:r>
      <w:r w:rsidRPr="001678C7">
        <w:t xml:space="preserve"> pagasta pārvaldi jānoslēdz 1 (viena) mēneša laikā no lēmuma pieņemšanas dienas.</w:t>
      </w:r>
    </w:p>
    <w:p w14:paraId="02A8DBD9" w14:textId="77777777" w:rsidR="00C33A67" w:rsidRPr="001678C7" w:rsidRDefault="00C33A67" w:rsidP="00AB6F64">
      <w:pPr>
        <w:numPr>
          <w:ilvl w:val="0"/>
          <w:numId w:val="88"/>
        </w:numPr>
        <w:tabs>
          <w:tab w:val="clear" w:pos="720"/>
        </w:tabs>
        <w:ind w:left="284" w:hanging="284"/>
        <w:jc w:val="both"/>
      </w:pPr>
      <w:r w:rsidRPr="001678C7">
        <w:t>Neatkarīgi no likumiskās zemes lietošanas tiesību līguma</w:t>
      </w:r>
      <w:r w:rsidRPr="001678C7">
        <w:rPr>
          <w:b/>
          <w:bCs/>
        </w:rPr>
        <w:t xml:space="preserve"> </w:t>
      </w:r>
      <w:r w:rsidRPr="001678C7">
        <w:t>noslēgšanas/nenoslēgšanas fakta Finanšu un ekonomikas nodaļai izrakstīt rēķinu un aprēķināt likumiskās zemes lietošanas maksu.</w:t>
      </w:r>
    </w:p>
    <w:p w14:paraId="2306C6B6" w14:textId="77777777" w:rsidR="00C33A67" w:rsidRPr="001678C7" w:rsidRDefault="00C33A67" w:rsidP="00AB6F64">
      <w:pPr>
        <w:numPr>
          <w:ilvl w:val="0"/>
          <w:numId w:val="88"/>
        </w:numPr>
        <w:tabs>
          <w:tab w:val="clear" w:pos="720"/>
        </w:tabs>
        <w:ind w:left="284" w:hanging="284"/>
        <w:jc w:val="both"/>
      </w:pPr>
      <w:r w:rsidRPr="001678C7">
        <w:t xml:space="preserve">Atbildīgais par lēmuma izpildi – </w:t>
      </w:r>
      <w:r>
        <w:t xml:space="preserve">Gudenieku </w:t>
      </w:r>
      <w:r w:rsidRPr="001678C7">
        <w:t>pagasta pārvalde.</w:t>
      </w:r>
    </w:p>
    <w:p w14:paraId="5601F468" w14:textId="77777777" w:rsidR="00C33A67" w:rsidRPr="001678C7" w:rsidRDefault="00C33A67" w:rsidP="00C33A67">
      <w:pPr>
        <w:rPr>
          <w:highlight w:val="yellow"/>
        </w:rPr>
      </w:pPr>
    </w:p>
    <w:p w14:paraId="240A24C8" w14:textId="77777777" w:rsidR="00C33A67" w:rsidRPr="001678C7" w:rsidRDefault="00C33A67" w:rsidP="00C33A67">
      <w:r w:rsidRPr="001678C7">
        <w:rPr>
          <w:b/>
          <w:bCs/>
          <w:i/>
          <w:iCs/>
          <w:u w:val="single"/>
        </w:rPr>
        <w:t>Pielikumā:</w:t>
      </w:r>
      <w:r w:rsidRPr="001678C7">
        <w:rPr>
          <w:b/>
          <w:bCs/>
          <w:i/>
          <w:iCs/>
        </w:rPr>
        <w:t xml:space="preserve"> </w:t>
      </w:r>
      <w:r>
        <w:rPr>
          <w:bCs/>
          <w:iCs/>
        </w:rPr>
        <w:t>novietojuma</w:t>
      </w:r>
      <w:r w:rsidRPr="001678C7">
        <w:rPr>
          <w:bCs/>
          <w:iCs/>
        </w:rPr>
        <w:t xml:space="preserve"> plāns.</w:t>
      </w:r>
    </w:p>
    <w:p w14:paraId="3431CED2" w14:textId="77777777" w:rsidR="00C33A67" w:rsidRPr="001678C7" w:rsidRDefault="00C33A67" w:rsidP="00011CD0">
      <w:pPr>
        <w:ind w:left="360"/>
        <w:jc w:val="both"/>
        <w:rPr>
          <w:b/>
          <w:bCs/>
          <w:i/>
          <w:iCs/>
          <w:u w:val="single"/>
        </w:rPr>
      </w:pPr>
    </w:p>
    <w:p w14:paraId="75D810AC" w14:textId="563221D2" w:rsidR="00C33A67" w:rsidRDefault="00C33A67" w:rsidP="00011CD0">
      <w:pPr>
        <w:jc w:val="both"/>
      </w:pPr>
      <w:r w:rsidRPr="001678C7">
        <w:rPr>
          <w:b/>
          <w:bCs/>
          <w:i/>
          <w:iCs/>
          <w:u w:val="single"/>
        </w:rPr>
        <w:t>Lēmums nosūtāms:</w:t>
      </w:r>
      <w:r w:rsidRPr="001678C7">
        <w:t xml:space="preserve"> Nekustamo īpašumu nodaļai, Finanšu un ekonomikas nodaļai, </w:t>
      </w:r>
      <w:r>
        <w:t>Gudenieku</w:t>
      </w:r>
      <w:r w:rsidRPr="001678C7">
        <w:t xml:space="preserve"> pagasta pārvaldei, </w:t>
      </w:r>
      <w:r w:rsidR="000358D5">
        <w:t>[..]</w:t>
      </w:r>
      <w:r>
        <w:t xml:space="preserve">. </w:t>
      </w:r>
    </w:p>
    <w:p w14:paraId="7D049423" w14:textId="77777777" w:rsidR="00C33A67" w:rsidRDefault="00C33A67" w:rsidP="0036291F">
      <w:pPr>
        <w:ind w:firstLine="0"/>
      </w:pPr>
    </w:p>
    <w:p w14:paraId="0286A709" w14:textId="2910B6A4" w:rsidR="0036291F" w:rsidRDefault="000C6039" w:rsidP="0036291F">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5CBE395" w14:textId="77777777" w:rsidR="0036291F" w:rsidRPr="001678C7" w:rsidRDefault="0036291F" w:rsidP="0036291F">
      <w:pPr>
        <w:ind w:firstLine="0"/>
      </w:pPr>
    </w:p>
    <w:p w14:paraId="33B3F415" w14:textId="77777777" w:rsidR="00C33A67" w:rsidRDefault="00C33A67" w:rsidP="00C33A67">
      <w:pPr>
        <w:tabs>
          <w:tab w:val="left" w:pos="709"/>
        </w:tabs>
        <w:ind w:firstLine="0"/>
        <w:rPr>
          <w:i/>
          <w:iCs/>
        </w:rPr>
      </w:pPr>
    </w:p>
    <w:p w14:paraId="19A79CBA" w14:textId="3C938862" w:rsidR="00C33A67" w:rsidRPr="00350066" w:rsidRDefault="00AB6F64" w:rsidP="00AB6F64">
      <w:pPr>
        <w:ind w:right="42" w:firstLine="0"/>
        <w:jc w:val="both"/>
      </w:pPr>
      <w:r>
        <w:rPr>
          <w:b/>
        </w:rPr>
        <w:t>33</w:t>
      </w:r>
      <w:r w:rsidR="00C33A67">
        <w:rPr>
          <w:b/>
        </w:rPr>
        <w:t xml:space="preserve">. </w:t>
      </w:r>
      <w:r w:rsidR="00C33A67" w:rsidRPr="003D4004">
        <w:rPr>
          <w:b/>
        </w:rPr>
        <w:t xml:space="preserve">Par </w:t>
      </w:r>
      <w:r w:rsidR="00C33A67" w:rsidRPr="004608C0">
        <w:rPr>
          <w:b/>
          <w:bCs/>
        </w:rPr>
        <w:t>½ domājamās daļas no nekustamā īpašuma „Viesturi”, Rumbas pagastā, Kuldīgas novadā, likumiskās zemes lietošanas tiesību līguma slēgšanu*</w:t>
      </w:r>
    </w:p>
    <w:p w14:paraId="4E344FE8" w14:textId="77777777" w:rsidR="00C33A67" w:rsidRPr="000C2385" w:rsidRDefault="006F6C1C" w:rsidP="00C33A67">
      <w:pPr>
        <w:ind w:firstLine="0"/>
      </w:pPr>
      <w:r>
        <w:pict w14:anchorId="532CD09F">
          <v:rect id="_x0000_i1057" style="width:432.8pt;height:.75pt" o:hrpct="980" o:hralign="center" o:hrstd="t" o:hr="t" fillcolor="#a0a0a0" stroked="f"/>
        </w:pict>
      </w:r>
    </w:p>
    <w:p w14:paraId="47EA43EF"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013CFAB3" w14:textId="77777777" w:rsidR="00C33A67" w:rsidRDefault="00C33A67" w:rsidP="00C33A67">
      <w:pPr>
        <w:tabs>
          <w:tab w:val="left" w:pos="709"/>
        </w:tabs>
        <w:ind w:firstLine="0"/>
        <w:rPr>
          <w:i/>
          <w:iCs/>
        </w:rPr>
      </w:pPr>
    </w:p>
    <w:p w14:paraId="1B6A5476" w14:textId="5295929F" w:rsidR="00C33A67" w:rsidRPr="001C0D76" w:rsidRDefault="00C33A67" w:rsidP="00AB6F64">
      <w:pPr>
        <w:jc w:val="both"/>
      </w:pPr>
      <w:r w:rsidRPr="001C0D76">
        <w:t xml:space="preserve">Izskatot </w:t>
      </w:r>
      <w:r>
        <w:t xml:space="preserve">Nekustamo īpašumu nodaļas sniegto informāciju par </w:t>
      </w:r>
      <w:r w:rsidRPr="000871E2">
        <w:t>½ domājam</w:t>
      </w:r>
      <w:r>
        <w:t>o</w:t>
      </w:r>
      <w:r w:rsidRPr="000871E2">
        <w:t xml:space="preserve"> daļ</w:t>
      </w:r>
      <w:r>
        <w:t>u</w:t>
      </w:r>
      <w:r w:rsidRPr="000871E2">
        <w:t xml:space="preserve"> no nekustamā īpašuma „Viesturi”, Rumbas pagastā, Kuldīgas novadā</w:t>
      </w:r>
      <w:r w:rsidRPr="001C0D76">
        <w:t>, Kuldīgas novada dome</w:t>
      </w:r>
      <w:r w:rsidR="00AB6F64">
        <w:t xml:space="preserve"> </w:t>
      </w:r>
      <w:r w:rsidRPr="001C0D76">
        <w:t>konstatē:</w:t>
      </w:r>
    </w:p>
    <w:p w14:paraId="5936E585" w14:textId="77777777" w:rsidR="00C33A67" w:rsidRDefault="00C33A67" w:rsidP="00AB6F64">
      <w:pPr>
        <w:pStyle w:val="ListParagraph"/>
        <w:numPr>
          <w:ilvl w:val="0"/>
          <w:numId w:val="89"/>
        </w:numPr>
        <w:tabs>
          <w:tab w:val="num" w:pos="284"/>
        </w:tabs>
        <w:jc w:val="both"/>
      </w:pPr>
      <w:r w:rsidRPr="001C0D76">
        <w:t xml:space="preserve">Kuldīgas novada pašvaldības īpašumtiesības uz </w:t>
      </w:r>
      <w:r>
        <w:t xml:space="preserve">½ domājamo daļu no </w:t>
      </w:r>
      <w:r w:rsidRPr="001C0D76">
        <w:t xml:space="preserve">nekustamā </w:t>
      </w:r>
      <w:r w:rsidRPr="000871E2">
        <w:t>„Viesturi”, Rumbas</w:t>
      </w:r>
      <w:r w:rsidRPr="00F42C7A">
        <w:t xml:space="preserve"> </w:t>
      </w:r>
      <w:r w:rsidRPr="001C0D76">
        <w:t xml:space="preserve">pagastā, Kuldīgas novadā, kadastra Nr. </w:t>
      </w:r>
      <w:r>
        <w:t>62840080206</w:t>
      </w:r>
      <w:r w:rsidRPr="001C0D76">
        <w:t xml:space="preserve">, zemes vienību ar kadastra apzīmējumu </w:t>
      </w:r>
      <w:r>
        <w:t>62840080206</w:t>
      </w:r>
      <w:r w:rsidRPr="001C0D76">
        <w:t xml:space="preserve">, platība </w:t>
      </w:r>
      <w:r>
        <w:t>0,1</w:t>
      </w:r>
      <w:r w:rsidRPr="001C0D76">
        <w:t xml:space="preserve"> ha, </w:t>
      </w:r>
      <w:r>
        <w:t xml:space="preserve">nav </w:t>
      </w:r>
      <w:r w:rsidRPr="001C0D76">
        <w:t xml:space="preserve">nostiprinātas zemesgrāmatā. </w:t>
      </w:r>
      <w:r>
        <w:t xml:space="preserve"> </w:t>
      </w:r>
    </w:p>
    <w:p w14:paraId="2A0FFC91" w14:textId="4E7F9DBD" w:rsidR="00C33A67" w:rsidRDefault="00C33A67" w:rsidP="00AB6F64">
      <w:pPr>
        <w:pStyle w:val="ListParagraph"/>
        <w:numPr>
          <w:ilvl w:val="0"/>
          <w:numId w:val="89"/>
        </w:numPr>
        <w:tabs>
          <w:tab w:val="num" w:pos="284"/>
        </w:tabs>
        <w:jc w:val="both"/>
      </w:pPr>
      <w:r>
        <w:t xml:space="preserve">Uz zemes vienības ar kadastra apzīmējumu 62840080206 atrodas ½ domājamās daļas no nekustamā īpašuma īpašniekam piederošas būves un 2 citām fiziskām personām piederošas būves – dzīvojamā ēka, saimniecības ēka un šķūnis, uz kurām īpašumtiesības nav nostiprinātas zemesgrāmatā, bet saskaņā ar 03.06.1986. Kuldīgas valsts notariāta </w:t>
      </w:r>
      <w:r>
        <w:lastRenderedPageBreak/>
        <w:t xml:space="preserve">kantora vecākā valsts notāra Balodes I.L. izdoto Apliecību par tiesībām uz mantojumu pēc likuma ½ domājamās daļas pieder </w:t>
      </w:r>
      <w:r w:rsidR="00813EC4">
        <w:t>[..]</w:t>
      </w:r>
      <w:r>
        <w:t xml:space="preserve"> un </w:t>
      </w:r>
      <w:r w:rsidR="00813EC4">
        <w:t>[..]</w:t>
      </w:r>
      <w:r>
        <w:t xml:space="preserve"> (tagad – </w:t>
      </w:r>
      <w:r w:rsidR="00813EC4">
        <w:t>[..]</w:t>
      </w:r>
      <w:r>
        <w:t>).</w:t>
      </w:r>
    </w:p>
    <w:p w14:paraId="42590F5B" w14:textId="77777777" w:rsidR="00C33A67" w:rsidRDefault="00C33A67" w:rsidP="00AB6F64">
      <w:pPr>
        <w:pStyle w:val="ListParagraph"/>
        <w:numPr>
          <w:ilvl w:val="0"/>
          <w:numId w:val="89"/>
        </w:numPr>
        <w:tabs>
          <w:tab w:val="num" w:pos="284"/>
        </w:tabs>
        <w:jc w:val="both"/>
      </w:pPr>
      <w:r w:rsidRPr="001C0D76">
        <w:t>Saskaņā ar Ministru kabineta 2018. gada 19. jūnija Ministru kabineta noteikumu Nr. 350 „Publiskas personas zemes nomas un apbūves tiesības noteikumi”</w:t>
      </w:r>
      <w:r>
        <w:t>:</w:t>
      </w:r>
    </w:p>
    <w:p w14:paraId="6DAEF73D" w14:textId="77777777" w:rsidR="00C33A67" w:rsidRDefault="00C33A67" w:rsidP="00AB6F64">
      <w:pPr>
        <w:pStyle w:val="ListParagraph"/>
        <w:numPr>
          <w:ilvl w:val="0"/>
          <w:numId w:val="21"/>
        </w:numPr>
        <w:jc w:val="both"/>
      </w:pPr>
      <w:r w:rsidRPr="001C0D76">
        <w:t>8.</w:t>
      </w:r>
      <w:r w:rsidRPr="001C0D76">
        <w:rPr>
          <w:vertAlign w:val="superscript"/>
        </w:rPr>
        <w:t>3</w:t>
      </w:r>
      <w:r w:rsidRPr="001C0D76">
        <w:t xml:space="preserve"> punktu: </w:t>
      </w:r>
      <w:r w:rsidRPr="001C0D76">
        <w:rPr>
          <w:i/>
        </w:rPr>
        <w:t>“Apbūvēta zemesgabala lietošanas maksa tiek noteikta atbilstoši likumā "Par atjaunotā Latvijas Republikas 1937. gada Civillikuma ievada, mantojuma tiesību un lietu tiesību daļas spēkā stāšanās laiku un piemērošanas kārtību" paredzētajam apmēram</w:t>
      </w:r>
      <w:r w:rsidRPr="001C0D76">
        <w:t>”.</w:t>
      </w:r>
    </w:p>
    <w:p w14:paraId="6C4FCF8D" w14:textId="77777777" w:rsidR="00C33A67" w:rsidRPr="001C0D76" w:rsidRDefault="00C33A67" w:rsidP="00AB6F64">
      <w:pPr>
        <w:pStyle w:val="ListParagraph"/>
        <w:numPr>
          <w:ilvl w:val="0"/>
          <w:numId w:val="21"/>
        </w:numPr>
        <w:jc w:val="both"/>
      </w:pPr>
      <w:r>
        <w:t>134. punktu: “</w:t>
      </w:r>
      <w:r w:rsidRPr="00040AAB">
        <w:rPr>
          <w:i/>
        </w:rPr>
        <w:t>Ja uz zemesgabala atrodas publiskai personai nepiederoša un zemesgrāmatā nereģistrēta būve, attiecīgās būves lietotājs līdz būves tiesiskā statusa sakārtošanai maksā maksu par zemesgabala lietošanu, kas atbilst likumā "Par atjaunotā Latvijas Republikas 1937. gada Civillikuma ievada, mantojuma tiesību un lietu tiesību daļas spēkā stāšanās laiku un piemērošanas kārtību" noteiktajam apmēram</w:t>
      </w:r>
      <w:r w:rsidRPr="00040AAB">
        <w:t>.</w:t>
      </w:r>
      <w:r>
        <w:t>”</w:t>
      </w:r>
    </w:p>
    <w:p w14:paraId="4CDA3FBF" w14:textId="77777777" w:rsidR="00C33A67" w:rsidRPr="001C0D76" w:rsidRDefault="00C33A67" w:rsidP="00AB6F64">
      <w:pPr>
        <w:pStyle w:val="ListParagraph"/>
        <w:numPr>
          <w:ilvl w:val="0"/>
          <w:numId w:val="89"/>
        </w:numPr>
        <w:tabs>
          <w:tab w:val="num" w:pos="284"/>
        </w:tabs>
        <w:jc w:val="both"/>
      </w:pPr>
      <w:r w:rsidRPr="001C0D76">
        <w:t>Likuma “Par atjaunotā Latvijas Republikas 1937. gada Civillikuma ievada, mantojuma tiesību un lietu tiesību daļas spēkā stāšanās laiku un piemērošanas kārtību”:</w:t>
      </w:r>
    </w:p>
    <w:p w14:paraId="6BCC4F09" w14:textId="77777777" w:rsidR="00C33A67" w:rsidRPr="001C0D76" w:rsidRDefault="00C33A67" w:rsidP="00C33A67">
      <w:pPr>
        <w:pStyle w:val="ListParagraph"/>
        <w:numPr>
          <w:ilvl w:val="0"/>
          <w:numId w:val="22"/>
        </w:numPr>
        <w:jc w:val="both"/>
      </w:pPr>
      <w:r w:rsidRPr="001C0D76">
        <w:t>38. panta otrā daļa nosaka: “</w:t>
      </w:r>
      <w:r w:rsidRPr="001C0D76">
        <w:rPr>
          <w:i/>
        </w:rPr>
        <w:t xml:space="preserve">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euro gadā. Maksāšanas paziņojuma sagatavošanas un nosūtīšanas izmaksas gadā katrs būves īpašnieks (kopīpašnieks, dzīvokļa īpašuma īpašnieks) sedz 15 euro apmērā. Ja dzīvojamā mājā lietošanas maksas samaksa tiek veikta ar pārvaldnieka starpniecību, maksāšanas paziņojums nosūtāms pārvaldniekam - viens paziņojums attiecībā uz visiem būves īpašniekiem (kopīpašniekiem, dzīvokļa īpašuma īpašniekiem). Būves īpašnieks un zemes īpašnieks var </w:t>
      </w:r>
      <w:proofErr w:type="spellStart"/>
      <w:r w:rsidRPr="001C0D76">
        <w:rPr>
          <w:i/>
        </w:rPr>
        <w:t>rakstveidā</w:t>
      </w:r>
      <w:proofErr w:type="spellEnd"/>
      <w:r w:rsidRPr="001C0D76">
        <w:rPr>
          <w:i/>
        </w:rPr>
        <w:t xml:space="preserve"> vienoties par citu lietošanas maksas un maksāšanas paziņojuma izmaksu apmēru. Šāda vienošanās nesaista nekustamā īpašuma ieguvēju, mainoties būves vai zemes īpašniekam.</w:t>
      </w:r>
      <w:r w:rsidRPr="001C0D76">
        <w:t xml:space="preserve">”. </w:t>
      </w:r>
    </w:p>
    <w:p w14:paraId="18010582" w14:textId="77777777" w:rsidR="00C33A67" w:rsidRPr="001C0D76" w:rsidRDefault="00C33A67" w:rsidP="00C33A67">
      <w:pPr>
        <w:pStyle w:val="ListParagraph"/>
        <w:numPr>
          <w:ilvl w:val="0"/>
          <w:numId w:val="22"/>
        </w:numPr>
        <w:jc w:val="both"/>
      </w:pPr>
      <w:r w:rsidRPr="001C0D76">
        <w:t>38. panta trešā daļa: “</w:t>
      </w:r>
      <w:r w:rsidRPr="001C0D76">
        <w:rPr>
          <w:i/>
        </w:rPr>
        <w:t>Lietošanas maksa ir maksājama par katru ceturksni uz priekšu, ja būves īpašnieks un zemes īpašnieks nevienojas citādi. Pienākums maksāt lietošanas maksu zemes īpašniekam par attiecīgo laiku atkrīt, ja zemes lietošanas tiesības nav bijis iespējams izmantot nepārvaramas varas dēļ. Maksāšanas paziņojuma izmaksas pēc tā saņemšanas sedz kopā ar nākamo lietošanas maksas maksājumu</w:t>
      </w:r>
      <w:r w:rsidRPr="001C0D76">
        <w:t>.”</w:t>
      </w:r>
    </w:p>
    <w:p w14:paraId="7A3CFBCE" w14:textId="77777777" w:rsidR="00C33A67" w:rsidRPr="001C0D76" w:rsidRDefault="00C33A67" w:rsidP="00C33A67">
      <w:pPr>
        <w:pStyle w:val="ListParagraph"/>
        <w:numPr>
          <w:ilvl w:val="0"/>
          <w:numId w:val="22"/>
        </w:numPr>
        <w:jc w:val="both"/>
      </w:pPr>
      <w:r w:rsidRPr="001C0D76">
        <w:t>38. panta astotā daļa: “</w:t>
      </w:r>
      <w:r w:rsidRPr="001C0D76">
        <w:rPr>
          <w:i/>
        </w:rPr>
        <w:t>Prasījumi par likumiskās zemes lietošanas maksas samaksu un ar to saistītajiem blakus prasījumiem noilgst triju gadu laikā</w:t>
      </w:r>
      <w:r w:rsidRPr="001C0D76">
        <w:t>”.</w:t>
      </w:r>
    </w:p>
    <w:p w14:paraId="1094F4CA" w14:textId="77777777" w:rsidR="00C33A67" w:rsidRPr="001C0D76" w:rsidRDefault="00C33A67" w:rsidP="00C33A67">
      <w:pPr>
        <w:pStyle w:val="ListParagraph"/>
        <w:numPr>
          <w:ilvl w:val="0"/>
          <w:numId w:val="22"/>
        </w:numPr>
        <w:jc w:val="both"/>
      </w:pPr>
      <w:r w:rsidRPr="001C0D76">
        <w:t>42. panta piektā daļa nosaka: “</w:t>
      </w:r>
      <w:r w:rsidRPr="001C0D76">
        <w:rPr>
          <w:i/>
        </w:rPr>
        <w:t>Ja būve ir patstāvīgs īpašuma objekts saskaņā ar šā likuma 14. panta pirmās daļas 1., 2., 3. vai 4. punktu un zemes īpašnieks ir publiska persona, šā likuma 38., 39., 40. un 41. panta prasības piemēro ar 2024. gada 1. janvāri</w:t>
      </w:r>
      <w:r w:rsidRPr="001C0D76">
        <w:t>.”</w:t>
      </w:r>
    </w:p>
    <w:p w14:paraId="3D7FB30A" w14:textId="77777777" w:rsidR="00C33A67" w:rsidRDefault="00C33A67" w:rsidP="00C33A67">
      <w:pPr>
        <w:pStyle w:val="ListParagraph"/>
        <w:numPr>
          <w:ilvl w:val="0"/>
          <w:numId w:val="22"/>
        </w:numPr>
        <w:jc w:val="both"/>
      </w:pPr>
      <w:r w:rsidRPr="001C0D76">
        <w:t>42. panta septītā daļa nosaka: “</w:t>
      </w:r>
      <w:r w:rsidRPr="001C0D76">
        <w:rPr>
          <w:i/>
        </w:rPr>
        <w:t>Ja zemes likumiskās lietošanas tiesības attiecas uz dzīvojamās ēkas īpašniekiem un lietošanā esošās zemes kadastrālā vērtība 2025. gada 1. janvārī ir lielāka par tās 2024. gadā spēkā esošo kadastrālo vērtību, tai atbilstošais maksājums par zemes likumisko lietošanu no 2025. gada 1. janvāra līdz 2028. gada 31. decembrim katru gadu palielinās par 30 procentiem pret iepriekšējā gada maksājumu, līdz tiek sasniegts atbilstošais zemes likumiskās lietošanas maksas apmērs no aktuālās kadastrālās vērtības.</w:t>
      </w:r>
      <w:r w:rsidRPr="001C0D76">
        <w:t>”</w:t>
      </w:r>
    </w:p>
    <w:p w14:paraId="67044F50" w14:textId="77777777" w:rsidR="00C33A67" w:rsidRDefault="00C33A67" w:rsidP="00AB6F64">
      <w:pPr>
        <w:pStyle w:val="ListParagraph"/>
        <w:numPr>
          <w:ilvl w:val="0"/>
          <w:numId w:val="89"/>
        </w:numPr>
        <w:jc w:val="both"/>
      </w:pPr>
      <w:r w:rsidRPr="001C0D76">
        <w:t xml:space="preserve">No 2022. gada 1. janvāra ar pievienotās vērtības nodokli </w:t>
      </w:r>
      <w:r w:rsidRPr="004E17E7">
        <w:rPr>
          <w:b/>
          <w:bCs/>
          <w:u w:val="single"/>
        </w:rPr>
        <w:t>netiek</w:t>
      </w:r>
      <w:r w:rsidRPr="001C0D76">
        <w:t xml:space="preserve"> aplikta likumiskā zemes lietošanas maksa (15.11.2021. Grozījumi Pievienotās vērtības nodokļa likumā, kas stājas spēkā 01.01.2022.).</w:t>
      </w:r>
    </w:p>
    <w:p w14:paraId="2B63913F" w14:textId="77777777" w:rsidR="00C33A67" w:rsidRPr="001C0D76" w:rsidRDefault="00C33A67" w:rsidP="00AB6F64">
      <w:pPr>
        <w:pStyle w:val="ListParagraph"/>
        <w:numPr>
          <w:ilvl w:val="0"/>
          <w:numId w:val="89"/>
        </w:numPr>
        <w:jc w:val="both"/>
      </w:pPr>
      <w:r w:rsidRPr="001C0D76">
        <w:t>2024. gada 1. janvārī stājies spēkā likuma “Par nekustamā īpašuma nodokli” 1. panta otrās daļas 1</w:t>
      </w:r>
      <w:r w:rsidRPr="004E17E7">
        <w:rPr>
          <w:vertAlign w:val="superscript"/>
        </w:rPr>
        <w:t>2</w:t>
      </w:r>
      <w:r w:rsidRPr="001C0D76">
        <w:t>) apakšpunkts, kas nosaka: “</w:t>
      </w:r>
      <w:r w:rsidRPr="004E17E7">
        <w:rPr>
          <w:i/>
        </w:rPr>
        <w:t>Ar nekustamā īpašuma nodokli neapliek: 1</w:t>
      </w:r>
      <w:r w:rsidRPr="004E17E7">
        <w:rPr>
          <w:i/>
          <w:vertAlign w:val="superscript"/>
        </w:rPr>
        <w:t>2</w:t>
      </w:r>
      <w:r w:rsidRPr="004E17E7">
        <w:rPr>
          <w:i/>
        </w:rPr>
        <w:t>) pašvaldībai piederošo zemi (tās daļu), uz kuru pastāv likumiskās zemes lietošanas tiesības;</w:t>
      </w:r>
      <w:r w:rsidRPr="001C0D76">
        <w:t>”</w:t>
      </w:r>
    </w:p>
    <w:p w14:paraId="25C7E7EB" w14:textId="77777777" w:rsidR="00C33A67" w:rsidRPr="001C0D76" w:rsidRDefault="00C33A67" w:rsidP="00AB6F64">
      <w:pPr>
        <w:jc w:val="both"/>
      </w:pPr>
    </w:p>
    <w:p w14:paraId="0118E789" w14:textId="4D983F9F" w:rsidR="00C33A67" w:rsidRDefault="00C33A67" w:rsidP="00AB6F64">
      <w:pPr>
        <w:jc w:val="both"/>
        <w:rPr>
          <w:b/>
          <w:bCs/>
          <w:i/>
          <w:iCs/>
        </w:rPr>
      </w:pPr>
      <w:r w:rsidRPr="001C0D76">
        <w:lastRenderedPageBreak/>
        <w:t>Ņemot vērā iepriekš minēto un pamatojoties uz Pašvaldību likuma 10. panta pirmās daļas 21. punktu, likuma “Par atjaunotā Latvijas Republikas 1937. gada Civillikuma ievada, mantojuma tiesību un lietu tiesību daļas spēkā stāšanās laiku un piemērošanas kārtību” 38. pantu, 42. pantu, Pievienotās vērtības nodokļa likumu, 19.06.2018. Ministru kabineta noteikumu Nr. 350 „Publiskas personas zemes nomas un apbūves tiesības noteikumi”, likuma “Par nekustamā īpašuma nodokli” 1. panta otrās daļas 1</w:t>
      </w:r>
      <w:r w:rsidRPr="001C0D76">
        <w:rPr>
          <w:vertAlign w:val="superscript"/>
        </w:rPr>
        <w:t>2</w:t>
      </w:r>
      <w:r w:rsidRPr="001C0D76">
        <w:t xml:space="preserve">) apakšpunktu, </w:t>
      </w:r>
      <w:r w:rsidR="00011CD0">
        <w:t>a</w:t>
      </w:r>
      <w:r w:rsidR="00011CD0" w:rsidRPr="00751997">
        <w:t xml:space="preserve">tklāti balsojot ar </w:t>
      </w:r>
      <w:r w:rsidR="00011CD0">
        <w:t>13</w:t>
      </w:r>
      <w:r w:rsidR="00011CD0" w:rsidRPr="00751997">
        <w:t xml:space="preserve"> balsīm „par”</w:t>
      </w:r>
      <w:r w:rsidR="00011CD0" w:rsidRPr="00751997">
        <w:rPr>
          <w:i/>
          <w:iCs/>
        </w:rPr>
        <w:t xml:space="preserve"> </w:t>
      </w:r>
      <w:r w:rsidR="00011CD0" w:rsidRPr="00720BD8">
        <w:rPr>
          <w:i/>
          <w:iCs/>
        </w:rPr>
        <w:t>(</w:t>
      </w:r>
      <w:r w:rsidR="00011CD0">
        <w:rPr>
          <w:i/>
          <w:iCs/>
        </w:rPr>
        <w:t xml:space="preserve">I. </w:t>
      </w:r>
      <w:proofErr w:type="spellStart"/>
      <w:r w:rsidR="00011CD0">
        <w:rPr>
          <w:i/>
          <w:iCs/>
        </w:rPr>
        <w:t>Astaševska</w:t>
      </w:r>
      <w:proofErr w:type="spellEnd"/>
      <w:r w:rsidR="00011CD0">
        <w:rPr>
          <w:i/>
          <w:iCs/>
        </w:rPr>
        <w:t xml:space="preserve">, A. Roberts, R. Karloviča, R. Ernsons, R. Valters, K. Ansone, B. Mikāla, Ē. Pucens, A. Zvejniece, A. Grīnberga, A. </w:t>
      </w:r>
      <w:proofErr w:type="spellStart"/>
      <w:r w:rsidR="00011CD0">
        <w:rPr>
          <w:i/>
          <w:iCs/>
        </w:rPr>
        <w:t>Kimbors</w:t>
      </w:r>
      <w:proofErr w:type="spellEnd"/>
      <w:r w:rsidR="00011CD0">
        <w:rPr>
          <w:i/>
          <w:iCs/>
        </w:rPr>
        <w:t>, D. Mellere, K. Upenieks</w:t>
      </w:r>
      <w:r w:rsidR="00011CD0" w:rsidRPr="008873C2">
        <w:rPr>
          <w:i/>
          <w:iCs/>
        </w:rPr>
        <w:t xml:space="preserve">), </w:t>
      </w:r>
      <w:r w:rsidR="00011CD0" w:rsidRPr="008873C2">
        <w:t>„pret” nav, „atturas” nav</w:t>
      </w:r>
      <w:r>
        <w:t xml:space="preserve">, </w:t>
      </w:r>
      <w:r w:rsidRPr="001C0D76">
        <w:t>Kuldīgas novada dome</w:t>
      </w:r>
      <w:r w:rsidR="00AB6F64">
        <w:t xml:space="preserve"> </w:t>
      </w:r>
      <w:r w:rsidRPr="001C0D76">
        <w:rPr>
          <w:b/>
          <w:bCs/>
          <w:i/>
          <w:iCs/>
        </w:rPr>
        <w:t>nolemj:</w:t>
      </w:r>
    </w:p>
    <w:p w14:paraId="3AEFEC32" w14:textId="77777777" w:rsidR="00C33A67" w:rsidRPr="001C0D76" w:rsidRDefault="00C33A67" w:rsidP="00AB6F64">
      <w:pPr>
        <w:ind w:firstLine="0"/>
        <w:rPr>
          <w:b/>
          <w:i/>
          <w:iCs/>
          <w:u w:val="single"/>
        </w:rPr>
      </w:pPr>
    </w:p>
    <w:p w14:paraId="2144FB21" w14:textId="575966F2" w:rsidR="00C33A67" w:rsidRPr="001C0D76" w:rsidRDefault="00C33A67" w:rsidP="00AB6F64">
      <w:pPr>
        <w:pStyle w:val="ListParagraph"/>
        <w:numPr>
          <w:ilvl w:val="0"/>
          <w:numId w:val="90"/>
        </w:numPr>
        <w:jc w:val="both"/>
      </w:pPr>
      <w:r w:rsidRPr="008C0A12">
        <w:rPr>
          <w:b/>
          <w:bCs/>
        </w:rPr>
        <w:t xml:space="preserve">Slēgt likumiskās zemes lietošanas tiesību līgumu </w:t>
      </w:r>
      <w:r w:rsidRPr="008535F1">
        <w:t>ar</w:t>
      </w:r>
      <w:r w:rsidRPr="008C0A12">
        <w:rPr>
          <w:b/>
          <w:bCs/>
        </w:rPr>
        <w:t xml:space="preserve"> </w:t>
      </w:r>
      <w:r w:rsidR="00813EC4">
        <w:t>[..]</w:t>
      </w:r>
      <w:r w:rsidRPr="002E4A3E">
        <w:t xml:space="preserve">, personas kods: </w:t>
      </w:r>
      <w:r w:rsidR="00813EC4">
        <w:t>[..]</w:t>
      </w:r>
      <w:r w:rsidRPr="002E4A3E">
        <w:t>,</w:t>
      </w:r>
      <w:r w:rsidRPr="008C0A12">
        <w:rPr>
          <w:b/>
          <w:bCs/>
        </w:rPr>
        <w:t xml:space="preserve"> </w:t>
      </w:r>
      <w:r w:rsidRPr="000871E2">
        <w:t xml:space="preserve">un </w:t>
      </w:r>
      <w:r w:rsidR="00813EC4">
        <w:t>[..]</w:t>
      </w:r>
      <w:r w:rsidRPr="000871E2">
        <w:t xml:space="preserve">, </w:t>
      </w:r>
      <w:r w:rsidRPr="000E6BF4">
        <w:t xml:space="preserve">personas kods: </w:t>
      </w:r>
      <w:r w:rsidR="00813EC4">
        <w:t>[..]</w:t>
      </w:r>
      <w:r w:rsidRPr="0066456B">
        <w:t>,</w:t>
      </w:r>
      <w:r w:rsidRPr="008C0A12">
        <w:rPr>
          <w:b/>
          <w:bCs/>
        </w:rPr>
        <w:t xml:space="preserve"> </w:t>
      </w:r>
      <w:r w:rsidRPr="002E4A3E">
        <w:t xml:space="preserve">uz 5 (pieciem) gadiem </w:t>
      </w:r>
      <w:r>
        <w:t xml:space="preserve">par ½ domājamo daļu no </w:t>
      </w:r>
      <w:r w:rsidRPr="002E4A3E">
        <w:t xml:space="preserve">nekustamā īpašuma </w:t>
      </w:r>
      <w:r w:rsidRPr="000E6BF4">
        <w:t xml:space="preserve">„Viesturi”, Rumbas </w:t>
      </w:r>
      <w:r w:rsidRPr="002E4A3E">
        <w:t xml:space="preserve">pagastā, Kuldīgas novads, zemes vienību ar kadastra apzīmējumu </w:t>
      </w:r>
      <w:r>
        <w:t>62840080206</w:t>
      </w:r>
      <w:r w:rsidRPr="002E4A3E">
        <w:t>, platība 0,</w:t>
      </w:r>
      <w:r>
        <w:t>1</w:t>
      </w:r>
      <w:r w:rsidRPr="002E4A3E">
        <w:t xml:space="preserve"> ha,  </w:t>
      </w:r>
      <w:r>
        <w:t>likumiskās zemes lietošanas</w:t>
      </w:r>
      <w:r w:rsidRPr="001C0D76">
        <w:t xml:space="preserve"> mērķis </w:t>
      </w:r>
      <w:r w:rsidRPr="002E4A3E">
        <w:t xml:space="preserve">– būvju īpašuma uzturēšanai. </w:t>
      </w:r>
      <w:r w:rsidRPr="001C0D76">
        <w:t xml:space="preserve">Ja periodā līdz </w:t>
      </w:r>
      <w:r>
        <w:t>likumiskās zemes lietošanas</w:t>
      </w:r>
      <w:r w:rsidRPr="001C0D76">
        <w:t xml:space="preserve"> </w:t>
      </w:r>
      <w:r>
        <w:t xml:space="preserve">tiesību </w:t>
      </w:r>
      <w:r w:rsidRPr="001C0D76">
        <w:t xml:space="preserve">līguma noslēgšanai nekustamā īpašuma īpašumtiesības tiek reģistrētas citai personai, </w:t>
      </w:r>
      <w:r>
        <w:t>likumiskās zemes lietošanas tiesību</w:t>
      </w:r>
      <w:r w:rsidRPr="001C0D76">
        <w:t xml:space="preserve"> līgums slēdzams arī ar jauno īpašumtiesību ieguvēju vai personas saistību un tiesību pārņēmēju, ja iestājušies normatīvajos aktos  noteikti gadījumi.</w:t>
      </w:r>
    </w:p>
    <w:p w14:paraId="6E62E6F8" w14:textId="77777777" w:rsidR="00C33A67" w:rsidRPr="002E4A3E" w:rsidRDefault="00C33A67" w:rsidP="00AB6F64">
      <w:pPr>
        <w:pStyle w:val="ListParagraph"/>
        <w:numPr>
          <w:ilvl w:val="0"/>
          <w:numId w:val="90"/>
        </w:numPr>
        <w:jc w:val="both"/>
      </w:pPr>
      <w:r w:rsidRPr="002E4A3E">
        <w:t xml:space="preserve">Likumiskās zemes lietošanas maksa gadā no 2024. gada 1. janvāra nosakāma 4 % apmērā no zemes kadastrālās vērtības, bet ne mazāku kā likuma “Par atjaunotā Latvijas Republikas 1937. gada Civillikuma ievada, mantojuma tiesību un lietu tiesību daļas spēkā stāšanās laiku un piemērošanas kārtību” noteikto minimālo </w:t>
      </w:r>
      <w:r>
        <w:t>likumiskās zemes lietošanas</w:t>
      </w:r>
      <w:r w:rsidRPr="002E4A3E">
        <w:t xml:space="preserve"> maksu 50,00 EUR (piecdesmit </w:t>
      </w:r>
      <w:r w:rsidRPr="008C0A12">
        <w:rPr>
          <w:i/>
        </w:rPr>
        <w:t>euro</w:t>
      </w:r>
      <w:r w:rsidRPr="002E4A3E">
        <w:t xml:space="preserve">, 00 </w:t>
      </w:r>
      <w:r w:rsidRPr="008C0A12">
        <w:rPr>
          <w:i/>
        </w:rPr>
        <w:t>centi</w:t>
      </w:r>
      <w:r w:rsidRPr="002E4A3E">
        <w:t xml:space="preserve">) gadā. </w:t>
      </w:r>
    </w:p>
    <w:p w14:paraId="6343AAF5" w14:textId="77777777" w:rsidR="00C33A67" w:rsidRPr="001C0D76" w:rsidRDefault="00C33A67" w:rsidP="00AB6F64">
      <w:pPr>
        <w:pStyle w:val="ListParagraph"/>
        <w:numPr>
          <w:ilvl w:val="0"/>
          <w:numId w:val="90"/>
        </w:numPr>
        <w:jc w:val="both"/>
      </w:pPr>
      <w:r>
        <w:t>L</w:t>
      </w:r>
      <w:r w:rsidRPr="008535F1">
        <w:t>ikumiskās zemes lietošanas tiesību līgum</w:t>
      </w:r>
      <w:r>
        <w:t xml:space="preserve">ā </w:t>
      </w:r>
      <w:r w:rsidRPr="001C0D76">
        <w:t xml:space="preserve">paredzēt </w:t>
      </w:r>
      <w:r>
        <w:t>likumiskās zemes lietošanas</w:t>
      </w:r>
      <w:r w:rsidRPr="001C0D76">
        <w:t xml:space="preserve"> maksu par faktisko nekustamā īpašuma </w:t>
      </w:r>
      <w:r w:rsidRPr="000E6BF4">
        <w:t xml:space="preserve">„Viesturi”, Rumbas </w:t>
      </w:r>
      <w:r w:rsidRPr="001C0D76">
        <w:t xml:space="preserve">pagastā, Kuldīgas novads, zemes vienības ar kadastra apzīmējumu </w:t>
      </w:r>
      <w:r>
        <w:t xml:space="preserve">62840080206 </w:t>
      </w:r>
      <w:r w:rsidRPr="001C0D76">
        <w:t xml:space="preserve">likumisko zemes </w:t>
      </w:r>
      <w:r w:rsidRPr="005C3D59">
        <w:t xml:space="preserve">lietošanu </w:t>
      </w:r>
      <w:r>
        <w:t xml:space="preserve">no 27.11.2022. </w:t>
      </w:r>
      <w:r w:rsidRPr="001C0D76">
        <w:t xml:space="preserve">līdz </w:t>
      </w:r>
      <w:r w:rsidRPr="008535F1">
        <w:t>likumiskās zemes lietošanas tiesību līguma</w:t>
      </w:r>
      <w:r w:rsidRPr="008C0A12">
        <w:rPr>
          <w:b/>
          <w:bCs/>
        </w:rPr>
        <w:t xml:space="preserve"> </w:t>
      </w:r>
      <w:r w:rsidRPr="001C0D76">
        <w:t>noslēgšanas dienai, atbilstoši normatīvos aktos noteiktajai likumiskai zemes lietošanas</w:t>
      </w:r>
      <w:r>
        <w:t xml:space="preserve"> (nomas) </w:t>
      </w:r>
      <w:r w:rsidRPr="001C0D76">
        <w:t>maksai.</w:t>
      </w:r>
    </w:p>
    <w:p w14:paraId="36026461" w14:textId="77777777" w:rsidR="00C33A67" w:rsidRPr="001C0D76" w:rsidRDefault="00C33A67" w:rsidP="00AB6F64">
      <w:pPr>
        <w:pStyle w:val="ListParagraph"/>
        <w:numPr>
          <w:ilvl w:val="0"/>
          <w:numId w:val="90"/>
        </w:numPr>
        <w:jc w:val="both"/>
      </w:pPr>
      <w:r w:rsidRPr="001C0D76">
        <w:t xml:space="preserve">Uzdot </w:t>
      </w:r>
      <w:r>
        <w:t xml:space="preserve">Rumbas </w:t>
      </w:r>
      <w:r w:rsidRPr="001C0D76">
        <w:t xml:space="preserve">pagasta pārvaldei noslēgt </w:t>
      </w:r>
      <w:r>
        <w:t>likumiskās zemes lietošanas</w:t>
      </w:r>
      <w:r w:rsidRPr="001C0D76">
        <w:t xml:space="preserve"> </w:t>
      </w:r>
      <w:r>
        <w:t xml:space="preserve">tiesību </w:t>
      </w:r>
      <w:r w:rsidRPr="001C0D76">
        <w:t xml:space="preserve">līgumu. </w:t>
      </w:r>
    </w:p>
    <w:p w14:paraId="14D19BE2" w14:textId="77777777" w:rsidR="00C33A67" w:rsidRPr="001C0D76" w:rsidRDefault="00C33A67" w:rsidP="00AB6F64">
      <w:pPr>
        <w:pStyle w:val="ListParagraph"/>
        <w:numPr>
          <w:ilvl w:val="0"/>
          <w:numId w:val="90"/>
        </w:numPr>
        <w:jc w:val="both"/>
      </w:pPr>
      <w:r w:rsidRPr="008535F1">
        <w:t>Likumiskās zemes lietošanas tiesību līgumu</w:t>
      </w:r>
      <w:r w:rsidRPr="008C0A12">
        <w:rPr>
          <w:b/>
          <w:bCs/>
        </w:rPr>
        <w:t xml:space="preserve"> </w:t>
      </w:r>
      <w:r w:rsidRPr="001C0D76">
        <w:t xml:space="preserve">ar </w:t>
      </w:r>
      <w:r>
        <w:t xml:space="preserve">Rumbas </w:t>
      </w:r>
      <w:r w:rsidRPr="001C0D76">
        <w:t>pagasta pārvaldi jānoslēdz 1 (viena) mēneša laikā no lēmuma pieņemšanas dienas.</w:t>
      </w:r>
    </w:p>
    <w:p w14:paraId="4855DAE2" w14:textId="77777777" w:rsidR="00C33A67" w:rsidRDefault="00C33A67" w:rsidP="00AB6F64">
      <w:pPr>
        <w:pStyle w:val="ListParagraph"/>
        <w:numPr>
          <w:ilvl w:val="0"/>
          <w:numId w:val="90"/>
        </w:numPr>
        <w:jc w:val="both"/>
      </w:pPr>
      <w:r w:rsidRPr="001C0D76">
        <w:t xml:space="preserve">Neatkarīgi no </w:t>
      </w:r>
      <w:r w:rsidRPr="008535F1">
        <w:t>likumiskās zemes lietošanas tiesību līguma</w:t>
      </w:r>
      <w:r w:rsidRPr="008C0A12">
        <w:rPr>
          <w:b/>
          <w:bCs/>
        </w:rPr>
        <w:t xml:space="preserve"> </w:t>
      </w:r>
      <w:r w:rsidRPr="001C0D76">
        <w:t xml:space="preserve">noslēgšanas/nenoslēgšanas fakta Finanšu un ekonomikas nodaļai izrakstīt rēķinu un aprēķināt </w:t>
      </w:r>
      <w:r>
        <w:t xml:space="preserve">likumiskās zemes lietošanas </w:t>
      </w:r>
      <w:r w:rsidRPr="001C0D76">
        <w:t>maksu.</w:t>
      </w:r>
    </w:p>
    <w:p w14:paraId="20BAE945" w14:textId="77777777" w:rsidR="00C33A67" w:rsidRPr="001C0D76" w:rsidRDefault="00C33A67" w:rsidP="00AB6F64">
      <w:pPr>
        <w:pStyle w:val="ListParagraph"/>
        <w:numPr>
          <w:ilvl w:val="0"/>
          <w:numId w:val="90"/>
        </w:numPr>
        <w:jc w:val="both"/>
      </w:pPr>
      <w:r>
        <w:t>Atbildīgais par lēmuma izpildi – Rumbas pagasta pārvalde.</w:t>
      </w:r>
    </w:p>
    <w:p w14:paraId="3D93B563" w14:textId="77777777" w:rsidR="00C33A67" w:rsidRDefault="00C33A67" w:rsidP="00C33A67">
      <w:pPr>
        <w:rPr>
          <w:highlight w:val="yellow"/>
        </w:rPr>
      </w:pPr>
    </w:p>
    <w:p w14:paraId="78F8C9C8" w14:textId="77777777" w:rsidR="009315D5" w:rsidRPr="001D36F7" w:rsidRDefault="009315D5" w:rsidP="00C622B5">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09756D8F" w14:textId="77777777" w:rsidR="009315D5" w:rsidRPr="001C0D76" w:rsidRDefault="009315D5" w:rsidP="00C33A67">
      <w:pPr>
        <w:rPr>
          <w:highlight w:val="yellow"/>
        </w:rPr>
      </w:pPr>
    </w:p>
    <w:p w14:paraId="66A26F14" w14:textId="77777777" w:rsidR="00C33A67" w:rsidRPr="001C0D76" w:rsidRDefault="00C33A67" w:rsidP="00C33A67">
      <w:r w:rsidRPr="001C0D76">
        <w:rPr>
          <w:b/>
          <w:bCs/>
          <w:i/>
          <w:iCs/>
          <w:u w:val="single"/>
        </w:rPr>
        <w:t>Pielikumā:</w:t>
      </w:r>
      <w:r w:rsidRPr="001C0D76">
        <w:rPr>
          <w:b/>
          <w:bCs/>
          <w:i/>
          <w:iCs/>
        </w:rPr>
        <w:t xml:space="preserve"> </w:t>
      </w:r>
      <w:r>
        <w:rPr>
          <w:bCs/>
          <w:iCs/>
        </w:rPr>
        <w:t xml:space="preserve">novietojuma </w:t>
      </w:r>
      <w:r w:rsidRPr="001C0D76">
        <w:rPr>
          <w:bCs/>
          <w:iCs/>
        </w:rPr>
        <w:t>plāns.</w:t>
      </w:r>
    </w:p>
    <w:p w14:paraId="008C437D" w14:textId="77777777" w:rsidR="00C33A67" w:rsidRPr="001C0D76" w:rsidRDefault="00C33A67" w:rsidP="00C33A67">
      <w:pPr>
        <w:ind w:left="360"/>
        <w:rPr>
          <w:b/>
          <w:bCs/>
          <w:i/>
          <w:iCs/>
          <w:u w:val="single"/>
        </w:rPr>
      </w:pPr>
    </w:p>
    <w:p w14:paraId="2005B122" w14:textId="77777777" w:rsidR="00C33A67" w:rsidRDefault="00C33A67" w:rsidP="00C33A67">
      <w:r w:rsidRPr="001C0D76">
        <w:rPr>
          <w:b/>
          <w:bCs/>
          <w:i/>
          <w:iCs/>
          <w:u w:val="single"/>
        </w:rPr>
        <w:t>Lēmums nosūtāms:</w:t>
      </w:r>
      <w:r w:rsidRPr="001C0D76">
        <w:t xml:space="preserve"> </w:t>
      </w:r>
      <w:r>
        <w:t>pēc pievienotā saraksta.</w:t>
      </w:r>
    </w:p>
    <w:p w14:paraId="15692AF7" w14:textId="77777777" w:rsidR="00C33A67" w:rsidRDefault="00C33A67" w:rsidP="00C33A67">
      <w:pPr>
        <w:tabs>
          <w:tab w:val="left" w:pos="709"/>
        </w:tabs>
        <w:ind w:firstLine="0"/>
        <w:rPr>
          <w:i/>
          <w:iCs/>
        </w:rPr>
      </w:pPr>
    </w:p>
    <w:p w14:paraId="013B8640"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7EA1FAE3" w14:textId="77777777" w:rsidR="00C33A67" w:rsidRDefault="00C33A67" w:rsidP="00C33A67">
      <w:pPr>
        <w:tabs>
          <w:tab w:val="left" w:pos="709"/>
        </w:tabs>
        <w:ind w:firstLine="0"/>
      </w:pPr>
    </w:p>
    <w:p w14:paraId="65F9D4C2" w14:textId="77777777" w:rsidR="0036291F" w:rsidRDefault="0036291F" w:rsidP="00C33A67">
      <w:pPr>
        <w:tabs>
          <w:tab w:val="left" w:pos="709"/>
        </w:tabs>
        <w:ind w:firstLine="0"/>
      </w:pPr>
    </w:p>
    <w:p w14:paraId="2722E505" w14:textId="3CEB65B9" w:rsidR="00C33A67" w:rsidRPr="00350066" w:rsidRDefault="00AB6F64" w:rsidP="00AB6F64">
      <w:pPr>
        <w:ind w:right="42" w:firstLine="0"/>
        <w:jc w:val="both"/>
      </w:pPr>
      <w:r>
        <w:rPr>
          <w:b/>
        </w:rPr>
        <w:t>34</w:t>
      </w:r>
      <w:r w:rsidR="00C33A67">
        <w:rPr>
          <w:b/>
        </w:rPr>
        <w:t xml:space="preserve">. </w:t>
      </w:r>
      <w:r w:rsidR="00C33A67" w:rsidRPr="003D4004">
        <w:rPr>
          <w:b/>
        </w:rPr>
        <w:t xml:space="preserve">Par </w:t>
      </w:r>
      <w:r w:rsidR="00C33A67" w:rsidRPr="007C249E">
        <w:rPr>
          <w:b/>
          <w:bCs/>
        </w:rPr>
        <w:t>nekustamā īpašuma „Šķilteri”, Rendas pagastā, Kuldīgas novadā, likumiskās zemes lietošanas tiesību līguma slēgšanu*</w:t>
      </w:r>
    </w:p>
    <w:p w14:paraId="00B8A725" w14:textId="77777777" w:rsidR="00C33A67" w:rsidRPr="000C2385" w:rsidRDefault="006F6C1C" w:rsidP="00C33A67">
      <w:pPr>
        <w:ind w:firstLine="0"/>
      </w:pPr>
      <w:r>
        <w:pict w14:anchorId="794C43F7">
          <v:rect id="_x0000_i1058" style="width:432.8pt;height:.75pt" o:hrpct="980" o:hralign="center" o:hrstd="t" o:hr="t" fillcolor="#a0a0a0" stroked="f"/>
        </w:pict>
      </w:r>
    </w:p>
    <w:p w14:paraId="46F0DE01"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2181A29C" w14:textId="77777777" w:rsidR="00C33A67" w:rsidRPr="00C0641C" w:rsidRDefault="00C33A67" w:rsidP="00C33A67">
      <w:pPr>
        <w:tabs>
          <w:tab w:val="left" w:pos="709"/>
        </w:tabs>
        <w:ind w:firstLine="0"/>
      </w:pPr>
    </w:p>
    <w:p w14:paraId="0547FC3D" w14:textId="0619A047" w:rsidR="00C33A67" w:rsidRPr="001C0D76" w:rsidRDefault="00C33A67" w:rsidP="00AB6F64">
      <w:pPr>
        <w:jc w:val="both"/>
      </w:pPr>
      <w:r w:rsidRPr="001C0D76">
        <w:lastRenderedPageBreak/>
        <w:t xml:space="preserve">Izskatot </w:t>
      </w:r>
      <w:r>
        <w:t xml:space="preserve">saņemto Kurzemes apgabaltiesas zvērināta notāra Irīnas Birznieces 11.11.2025. vēstuli Nr. 2-4/261802/1221 (reģistrācijas Nr. </w:t>
      </w:r>
      <w:r w:rsidRPr="00ED2B7F">
        <w:t>KNP/2.13/25/4507</w:t>
      </w:r>
      <w:r>
        <w:t>; 11.11.2025.) par nekustamo īpašumu “Šķilteri”, Rendas pagastā, Kuldīgas novadā</w:t>
      </w:r>
      <w:r w:rsidRPr="001C0D76">
        <w:t>, Kuldīgas novada dome</w:t>
      </w:r>
      <w:r w:rsidR="00AB6F64">
        <w:t xml:space="preserve"> konstatē</w:t>
      </w:r>
      <w:r w:rsidRPr="001C0D76">
        <w:t>:</w:t>
      </w:r>
    </w:p>
    <w:p w14:paraId="35A4612A" w14:textId="77777777" w:rsidR="00C33A67" w:rsidRDefault="00C33A67" w:rsidP="00AB6F64">
      <w:pPr>
        <w:pStyle w:val="ListParagraph"/>
        <w:numPr>
          <w:ilvl w:val="0"/>
          <w:numId w:val="91"/>
        </w:numPr>
        <w:jc w:val="both"/>
      </w:pPr>
      <w:r w:rsidRPr="001C0D76">
        <w:t xml:space="preserve">Kuldīgas novada pašvaldības īpašumtiesības uz nekustamā </w:t>
      </w:r>
      <w:r w:rsidRPr="000A3C88">
        <w:t xml:space="preserve">„Šķilteri”, Rendas </w:t>
      </w:r>
      <w:r w:rsidRPr="001C0D76">
        <w:t xml:space="preserve">pagastā, Kuldīgas novadā, kadastra Nr. </w:t>
      </w:r>
      <w:r>
        <w:t>62800050050</w:t>
      </w:r>
      <w:r w:rsidRPr="001C0D76">
        <w:t xml:space="preserve">, zemes vienību ar kadastra apzīmējumu </w:t>
      </w:r>
      <w:r>
        <w:t>62800050050</w:t>
      </w:r>
      <w:r w:rsidRPr="001C0D76">
        <w:t xml:space="preserve">, platība </w:t>
      </w:r>
      <w:r>
        <w:t>21,8</w:t>
      </w:r>
      <w:r w:rsidRPr="001C0D76">
        <w:t xml:space="preserve"> ha, nostiprinātas zemesgrāmatā</w:t>
      </w:r>
      <w:r>
        <w:t xml:space="preserve"> (Rendas pagasta zemesgrāmatas nodalījumā Nr. </w:t>
      </w:r>
      <w:r w:rsidRPr="000A3C88">
        <w:t>100000602173</w:t>
      </w:r>
      <w:r>
        <w:t>)</w:t>
      </w:r>
      <w:r w:rsidRPr="001C0D76">
        <w:t xml:space="preserve">. </w:t>
      </w:r>
      <w:r>
        <w:t xml:space="preserve"> </w:t>
      </w:r>
    </w:p>
    <w:p w14:paraId="7E305A27" w14:textId="6A5399BB" w:rsidR="00C33A67" w:rsidRDefault="00C33A67" w:rsidP="00AB6F64">
      <w:pPr>
        <w:pStyle w:val="ListParagraph"/>
        <w:numPr>
          <w:ilvl w:val="0"/>
          <w:numId w:val="91"/>
        </w:numPr>
        <w:tabs>
          <w:tab w:val="num" w:pos="284"/>
        </w:tabs>
        <w:ind w:left="284" w:hanging="284"/>
        <w:jc w:val="both"/>
      </w:pPr>
      <w:r>
        <w:t>Uz zemes vienības ar kadastra apzīmējumu 62800050050 atrodas citai personai piederošas būves – dzīvojamā ēka, saimniecības ēka un šķūnis, uz kurām īpašumtiesības nav nostiprinātas zemesgrāmatā.</w:t>
      </w:r>
      <w:r w:rsidRPr="00E0033D">
        <w:t xml:space="preserve"> </w:t>
      </w:r>
      <w:r w:rsidR="008B4D72">
        <w:t>[..]</w:t>
      </w:r>
      <w:r>
        <w:t xml:space="preserve"> 07.08.2024. mirusi. </w:t>
      </w:r>
    </w:p>
    <w:p w14:paraId="1FFF7877" w14:textId="60F68384" w:rsidR="00C33A67" w:rsidRDefault="00C33A67" w:rsidP="00AB6F64">
      <w:pPr>
        <w:pStyle w:val="ListParagraph"/>
        <w:numPr>
          <w:ilvl w:val="0"/>
          <w:numId w:val="91"/>
        </w:numPr>
        <w:tabs>
          <w:tab w:val="num" w:pos="284"/>
        </w:tabs>
        <w:ind w:left="284" w:hanging="284"/>
        <w:jc w:val="both"/>
      </w:pPr>
      <w:r>
        <w:t xml:space="preserve">Kurzemes apgabaltiesas zvērināta notāre Irīna Birzniece 11.11.2025. vēstulē Nr. 2-4/261802/1221 norādījusi, ka </w:t>
      </w:r>
      <w:r w:rsidR="008B4D72">
        <w:t>[..]</w:t>
      </w:r>
      <w:r>
        <w:t xml:space="preserve"> ir </w:t>
      </w:r>
      <w:r w:rsidR="008B4D72">
        <w:t>[..]</w:t>
      </w:r>
      <w:r>
        <w:t xml:space="preserve"> mantinieks un pieņem mantojumā zemesgrāmatā neierakstītas būves, kuru adrese ir “Šķilteri”, Rendas pagasts, Kuldīgas novads – dzīvojamo māju ar kadastra apzīmējumu 62800050050001 un citas būves ar kadastra apzīmējumiem 62800050050002 un 62800050050003, kā arī tiesības saistībā ar zemi “Šķilteri”, Rendas pagasts, Kuldīgas novads.</w:t>
      </w:r>
    </w:p>
    <w:p w14:paraId="26BD2F18" w14:textId="77777777" w:rsidR="00C33A67" w:rsidRDefault="00C33A67" w:rsidP="00AB6F64">
      <w:pPr>
        <w:pStyle w:val="ListParagraph"/>
        <w:numPr>
          <w:ilvl w:val="0"/>
          <w:numId w:val="91"/>
        </w:numPr>
        <w:tabs>
          <w:tab w:val="num" w:pos="284"/>
        </w:tabs>
        <w:ind w:left="284" w:hanging="284"/>
        <w:jc w:val="both"/>
      </w:pPr>
      <w:r w:rsidRPr="001C0D76">
        <w:t>Saskaņā ar Ministru kabineta 2018. gada 19. jūnija Ministru kabineta noteikumu Nr. 350 „Publiskas personas zemes nomas un apbūves tiesības noteikumi”</w:t>
      </w:r>
      <w:r>
        <w:t>:</w:t>
      </w:r>
    </w:p>
    <w:p w14:paraId="42C47898" w14:textId="77777777" w:rsidR="00C33A67" w:rsidRDefault="00C33A67" w:rsidP="00AB6F64">
      <w:pPr>
        <w:pStyle w:val="ListParagraph"/>
        <w:numPr>
          <w:ilvl w:val="0"/>
          <w:numId w:val="21"/>
        </w:numPr>
        <w:jc w:val="both"/>
      </w:pPr>
      <w:r w:rsidRPr="001C0D76">
        <w:t>8.</w:t>
      </w:r>
      <w:r w:rsidRPr="001C0D76">
        <w:rPr>
          <w:vertAlign w:val="superscript"/>
        </w:rPr>
        <w:t>3</w:t>
      </w:r>
      <w:r w:rsidRPr="001C0D76">
        <w:t xml:space="preserve"> punktu: </w:t>
      </w:r>
      <w:r w:rsidRPr="001C0D76">
        <w:rPr>
          <w:i/>
        </w:rPr>
        <w:t>“Apbūvēta zemesgabala lietošanas maksa tiek noteikta atbilstoši likumā "Par atjaunotā Latvijas Republikas 1937. gada Civillikuma ievada, mantojuma tiesību un lietu tiesību daļas spēkā stāšanās laiku un piemērošanas kārtību" paredzētajam apmēram</w:t>
      </w:r>
      <w:r w:rsidRPr="001C0D76">
        <w:t>”.</w:t>
      </w:r>
    </w:p>
    <w:p w14:paraId="06534700" w14:textId="77777777" w:rsidR="00C33A67" w:rsidRPr="001C0D76" w:rsidRDefault="00C33A67" w:rsidP="00C33A67">
      <w:pPr>
        <w:pStyle w:val="ListParagraph"/>
        <w:numPr>
          <w:ilvl w:val="0"/>
          <w:numId w:val="21"/>
        </w:numPr>
        <w:jc w:val="both"/>
      </w:pPr>
      <w:r>
        <w:t>134. punktu: “</w:t>
      </w:r>
      <w:r w:rsidRPr="00040AAB">
        <w:rPr>
          <w:i/>
        </w:rPr>
        <w:t>Ja uz zemesgabala atrodas publiskai personai nepiederoša un zemesgrāmatā nereģistrēta būve, attiecīgās būves lietotājs līdz būves tiesiskā statusa sakārtošanai maksā maksu par zemesgabala lietošanu, kas atbilst likumā "Par atjaunotā Latvijas Republikas 1937. gada Civillikuma ievada, mantojuma tiesību un lietu tiesību daļas spēkā stāšanās laiku un piemērošanas kārtību" noteiktajam apmēram</w:t>
      </w:r>
      <w:r w:rsidRPr="00040AAB">
        <w:t>.</w:t>
      </w:r>
      <w:r>
        <w:t>”</w:t>
      </w:r>
    </w:p>
    <w:p w14:paraId="43D76E11" w14:textId="77777777" w:rsidR="00C33A67" w:rsidRPr="001C0D76" w:rsidRDefault="00C33A67" w:rsidP="00AB6F64">
      <w:pPr>
        <w:pStyle w:val="ListParagraph"/>
        <w:numPr>
          <w:ilvl w:val="0"/>
          <w:numId w:val="91"/>
        </w:numPr>
        <w:tabs>
          <w:tab w:val="num" w:pos="284"/>
        </w:tabs>
        <w:ind w:left="284" w:hanging="284"/>
        <w:jc w:val="both"/>
      </w:pPr>
      <w:r w:rsidRPr="001C0D76">
        <w:t>Likuma “Par atjaunotā Latvijas Republikas 1937. gada Civillikuma ievada, mantojuma tiesību un lietu tiesību daļas spēkā stāšanās laiku un piemērošanas kārtību”:</w:t>
      </w:r>
    </w:p>
    <w:p w14:paraId="3AA65C51" w14:textId="77777777" w:rsidR="00C33A67" w:rsidRPr="001C0D76" w:rsidRDefault="00C33A67" w:rsidP="00C33A67">
      <w:pPr>
        <w:pStyle w:val="ListParagraph"/>
        <w:numPr>
          <w:ilvl w:val="0"/>
          <w:numId w:val="22"/>
        </w:numPr>
        <w:jc w:val="both"/>
      </w:pPr>
      <w:r w:rsidRPr="001C0D76">
        <w:t>38. panta otrā daļa nosaka: “</w:t>
      </w:r>
      <w:r w:rsidRPr="001C0D76">
        <w:rPr>
          <w:i/>
        </w:rPr>
        <w:t xml:space="preserve">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euro gadā. Maksāšanas paziņojuma sagatavošanas un nosūtīšanas izmaksas gadā katrs būves īpašnieks (kopīpašnieks, dzīvokļa īpašuma īpašnieks) sedz 15 euro apmērā. Ja dzīvojamā mājā lietošanas maksas samaksa tiek veikta ar pārvaldnieka starpniecību, maksāšanas paziņojums nosūtāms pārvaldniekam - viens paziņojums attiecībā uz visiem būves īpašniekiem (kopīpašniekiem, dzīvokļa īpašuma īpašniekiem). Būves īpašnieks un zemes īpašnieks var </w:t>
      </w:r>
      <w:proofErr w:type="spellStart"/>
      <w:r w:rsidRPr="001C0D76">
        <w:rPr>
          <w:i/>
        </w:rPr>
        <w:t>rakstveidā</w:t>
      </w:r>
      <w:proofErr w:type="spellEnd"/>
      <w:r w:rsidRPr="001C0D76">
        <w:rPr>
          <w:i/>
        </w:rPr>
        <w:t xml:space="preserve"> vienoties par citu lietošanas maksas un maksāšanas paziņojuma izmaksu apmēru. Šāda vienošanās nesaista nekustamā īpašuma ieguvēju, mainoties būves vai zemes īpašniekam.</w:t>
      </w:r>
      <w:r w:rsidRPr="001C0D76">
        <w:t xml:space="preserve">”. </w:t>
      </w:r>
    </w:p>
    <w:p w14:paraId="1B30569C" w14:textId="77777777" w:rsidR="00C33A67" w:rsidRPr="001C0D76" w:rsidRDefault="00C33A67" w:rsidP="00C33A67">
      <w:pPr>
        <w:pStyle w:val="ListParagraph"/>
        <w:numPr>
          <w:ilvl w:val="0"/>
          <w:numId w:val="22"/>
        </w:numPr>
        <w:jc w:val="both"/>
      </w:pPr>
      <w:r w:rsidRPr="001C0D76">
        <w:t>38. panta trešā daļa: “</w:t>
      </w:r>
      <w:r w:rsidRPr="001C0D76">
        <w:rPr>
          <w:i/>
        </w:rPr>
        <w:t>Lietošanas maksa ir maksājama par katru ceturksni uz priekšu, ja būves īpašnieks un zemes īpašnieks nevienojas citādi. Pienākums maksāt lietošanas maksu zemes īpašniekam par attiecīgo laiku atkrīt, ja zemes lietošanas tiesības nav bijis iespējams izmantot nepārvaramas varas dēļ. Maksāšanas paziņojuma izmaksas pēc tā saņemšanas sedz kopā ar nākamo lietošanas maksas maksājumu</w:t>
      </w:r>
      <w:r w:rsidRPr="001C0D76">
        <w:t>.”</w:t>
      </w:r>
    </w:p>
    <w:p w14:paraId="28776794" w14:textId="77777777" w:rsidR="00C33A67" w:rsidRPr="001C0D76" w:rsidRDefault="00C33A67" w:rsidP="00C33A67">
      <w:pPr>
        <w:pStyle w:val="ListParagraph"/>
        <w:numPr>
          <w:ilvl w:val="0"/>
          <w:numId w:val="22"/>
        </w:numPr>
        <w:jc w:val="both"/>
      </w:pPr>
      <w:r w:rsidRPr="001C0D76">
        <w:t>38. panta astotā daļa: “</w:t>
      </w:r>
      <w:r w:rsidRPr="001C0D76">
        <w:rPr>
          <w:i/>
        </w:rPr>
        <w:t>Prasījumi par likumiskās zemes lietošanas maksas samaksu un ar to saistītajiem blakus prasījumiem noilgst triju gadu laikā</w:t>
      </w:r>
      <w:r w:rsidRPr="001C0D76">
        <w:t>”.</w:t>
      </w:r>
    </w:p>
    <w:p w14:paraId="07CD687E" w14:textId="77777777" w:rsidR="00C33A67" w:rsidRPr="001C0D76" w:rsidRDefault="00C33A67" w:rsidP="00C33A67">
      <w:pPr>
        <w:pStyle w:val="ListParagraph"/>
        <w:numPr>
          <w:ilvl w:val="0"/>
          <w:numId w:val="22"/>
        </w:numPr>
        <w:jc w:val="both"/>
      </w:pPr>
      <w:r w:rsidRPr="001C0D76">
        <w:t>42. panta piektā daļa nosaka: “</w:t>
      </w:r>
      <w:r w:rsidRPr="001C0D76">
        <w:rPr>
          <w:i/>
        </w:rPr>
        <w:t>Ja būve ir patstāvīgs īpašuma objekts saskaņā ar šā likuma 14. panta pirmās daļas 1., 2., 3. vai 4. punktu un zemes īpašnieks ir publiska persona, šā likuma 38., 39., 40. un 41. panta prasības piemēro ar 2024. gada 1. janvāri</w:t>
      </w:r>
      <w:r w:rsidRPr="001C0D76">
        <w:t>.”</w:t>
      </w:r>
    </w:p>
    <w:p w14:paraId="6E2E6770" w14:textId="77777777" w:rsidR="00C33A67" w:rsidRPr="001C0D76" w:rsidRDefault="00C33A67" w:rsidP="00C33A67">
      <w:pPr>
        <w:pStyle w:val="ListParagraph"/>
        <w:numPr>
          <w:ilvl w:val="0"/>
          <w:numId w:val="22"/>
        </w:numPr>
        <w:jc w:val="both"/>
      </w:pPr>
      <w:r w:rsidRPr="001C0D76">
        <w:lastRenderedPageBreak/>
        <w:t>42. panta septītā daļa nosaka: “</w:t>
      </w:r>
      <w:r w:rsidRPr="001C0D76">
        <w:rPr>
          <w:i/>
        </w:rPr>
        <w:t>Ja zemes likumiskās lietošanas tiesības attiecas uz dzīvojamās ēkas īpašniekiem un lietošanā esošās zemes kadastrālā vērtība 2025. gada 1. janvārī ir lielāka par tās 2024. gadā spēkā esošo kadastrālo vērtību, tai atbilstošais maksājums par zemes likumisko lietošanu no 2025. gada 1. janvāra līdz 2028. gada 31. decembrim katru gadu palielinās par 30 procentiem pret iepriekšējā gada maksājumu, līdz tiek sasniegts atbilstošais zemes likumiskās lietošanas maksas apmērs no aktuālās kadastrālās vērtības.</w:t>
      </w:r>
      <w:r w:rsidRPr="001C0D76">
        <w:t>”</w:t>
      </w:r>
    </w:p>
    <w:p w14:paraId="05432056" w14:textId="77777777" w:rsidR="00C33A67" w:rsidRPr="001C0D76" w:rsidRDefault="00C33A67" w:rsidP="00AB6F64">
      <w:pPr>
        <w:pStyle w:val="ListParagraph"/>
        <w:numPr>
          <w:ilvl w:val="0"/>
          <w:numId w:val="91"/>
        </w:numPr>
        <w:tabs>
          <w:tab w:val="num" w:pos="284"/>
        </w:tabs>
        <w:ind w:left="284" w:hanging="284"/>
        <w:jc w:val="both"/>
      </w:pPr>
      <w:r w:rsidRPr="001C0D76">
        <w:t xml:space="preserve">No 2022. gada 1. janvāra ar pievienotās vērtības nodokli </w:t>
      </w:r>
      <w:r w:rsidRPr="001C0D76">
        <w:rPr>
          <w:b/>
          <w:bCs/>
          <w:u w:val="single"/>
        </w:rPr>
        <w:t>netiek</w:t>
      </w:r>
      <w:r w:rsidRPr="001C0D76">
        <w:t xml:space="preserve"> aplikta likumiskā zemes lietošanas maksa (15.11.2021. Grozījumi Pievienotās vērtības nodokļa likumā, kas stājas spēkā 01.01.2022.).</w:t>
      </w:r>
    </w:p>
    <w:p w14:paraId="7B3C4567" w14:textId="77777777" w:rsidR="00C33A67" w:rsidRPr="001C0D76" w:rsidRDefault="00C33A67" w:rsidP="00AB6F64">
      <w:pPr>
        <w:pStyle w:val="ListParagraph"/>
        <w:numPr>
          <w:ilvl w:val="0"/>
          <w:numId w:val="91"/>
        </w:numPr>
        <w:tabs>
          <w:tab w:val="num" w:pos="284"/>
        </w:tabs>
        <w:ind w:left="284" w:hanging="284"/>
        <w:jc w:val="both"/>
      </w:pPr>
      <w:r w:rsidRPr="001C0D76">
        <w:t>2024. gada 1. janvārī stājies spēkā likuma “Par nekustamā īpašuma nodokli” 1. panta otrās daļas 1</w:t>
      </w:r>
      <w:r w:rsidRPr="001C0D76">
        <w:rPr>
          <w:vertAlign w:val="superscript"/>
        </w:rPr>
        <w:t>2</w:t>
      </w:r>
      <w:r w:rsidRPr="001C0D76">
        <w:t>) apakšpunkts, kas nosaka: “</w:t>
      </w:r>
      <w:r w:rsidRPr="001C0D76">
        <w:rPr>
          <w:i/>
        </w:rPr>
        <w:t>Ar nekustamā īpašuma nodokli neapliek: 1</w:t>
      </w:r>
      <w:r w:rsidRPr="001C0D76">
        <w:rPr>
          <w:i/>
          <w:vertAlign w:val="superscript"/>
        </w:rPr>
        <w:t>2</w:t>
      </w:r>
      <w:r w:rsidRPr="001C0D76">
        <w:rPr>
          <w:i/>
        </w:rPr>
        <w:t>) pašvaldībai piederošo zemi (tās daļu), uz kuru pastāv likumiskās zemes lietošanas tiesības;</w:t>
      </w:r>
      <w:r w:rsidRPr="001C0D76">
        <w:t>”</w:t>
      </w:r>
    </w:p>
    <w:p w14:paraId="523F692B" w14:textId="77777777" w:rsidR="00C33A67" w:rsidRPr="001C0D76" w:rsidRDefault="00C33A67" w:rsidP="00C33A67"/>
    <w:p w14:paraId="65B26E0F" w14:textId="3C2301C6" w:rsidR="00C33A67" w:rsidRDefault="00C33A67" w:rsidP="00AB6F64">
      <w:pPr>
        <w:jc w:val="both"/>
        <w:rPr>
          <w:b/>
          <w:bCs/>
          <w:i/>
          <w:iCs/>
        </w:rPr>
      </w:pPr>
      <w:r w:rsidRPr="001C0D76">
        <w:t>Ņemot vērā iepriekš minēto un pamatojoties uz Pašvaldību likuma 10. panta pirmās daļas 21. punktu, likuma “Par atjaunotā Latvijas Republikas 1937. gada Civillikuma ievada, mantojuma tiesību un lietu tiesību daļas spēkā stāšanās laiku un piemērošanas kārtību” 38. pantu, 42. pantu, Pievienotās vērtības nodokļa likumu, 19.06.2018. Ministru kabineta noteikumu Nr. 350 „Publiskas personas zemes nomas un apbūves tiesības noteikumi”, likuma “Par nekustamā īpašuma nodokli” 1. panta otrās daļas 1</w:t>
      </w:r>
      <w:r w:rsidRPr="001C0D76">
        <w:rPr>
          <w:vertAlign w:val="superscript"/>
        </w:rPr>
        <w:t>2</w:t>
      </w:r>
      <w:r w:rsidRPr="001C0D76">
        <w:t xml:space="preserve">) apakšpunktu, </w:t>
      </w:r>
      <w:r w:rsidR="00011CD0">
        <w:t>a</w:t>
      </w:r>
      <w:r w:rsidR="00011CD0" w:rsidRPr="00751997">
        <w:t xml:space="preserve">tklāti balsojot ar </w:t>
      </w:r>
      <w:r w:rsidR="00011CD0">
        <w:t>13</w:t>
      </w:r>
      <w:r w:rsidR="00011CD0" w:rsidRPr="00751997">
        <w:t xml:space="preserve"> balsīm „par”</w:t>
      </w:r>
      <w:r w:rsidR="00011CD0" w:rsidRPr="00751997">
        <w:rPr>
          <w:i/>
          <w:iCs/>
        </w:rPr>
        <w:t xml:space="preserve"> </w:t>
      </w:r>
      <w:r w:rsidR="00011CD0" w:rsidRPr="00720BD8">
        <w:rPr>
          <w:i/>
          <w:iCs/>
        </w:rPr>
        <w:t>(</w:t>
      </w:r>
      <w:r w:rsidR="00011CD0">
        <w:rPr>
          <w:i/>
          <w:iCs/>
        </w:rPr>
        <w:t xml:space="preserve">I. </w:t>
      </w:r>
      <w:proofErr w:type="spellStart"/>
      <w:r w:rsidR="00011CD0">
        <w:rPr>
          <w:i/>
          <w:iCs/>
        </w:rPr>
        <w:t>Astaševska</w:t>
      </w:r>
      <w:proofErr w:type="spellEnd"/>
      <w:r w:rsidR="00011CD0">
        <w:rPr>
          <w:i/>
          <w:iCs/>
        </w:rPr>
        <w:t xml:space="preserve">, A. Roberts, R. Karloviča, R. Ernsons, R. Valters, K. Ansone, B. Mikāla, Ē. Pucens, A. Zvejniece, A. Grīnberga, A. </w:t>
      </w:r>
      <w:proofErr w:type="spellStart"/>
      <w:r w:rsidR="00011CD0">
        <w:rPr>
          <w:i/>
          <w:iCs/>
        </w:rPr>
        <w:t>Kimbors</w:t>
      </w:r>
      <w:proofErr w:type="spellEnd"/>
      <w:r w:rsidR="00011CD0">
        <w:rPr>
          <w:i/>
          <w:iCs/>
        </w:rPr>
        <w:t>, D. Mellere, K. Upenieks</w:t>
      </w:r>
      <w:r w:rsidR="00011CD0" w:rsidRPr="008873C2">
        <w:rPr>
          <w:i/>
          <w:iCs/>
        </w:rPr>
        <w:t xml:space="preserve">), </w:t>
      </w:r>
      <w:r w:rsidR="00011CD0" w:rsidRPr="008873C2">
        <w:t>„pret” nav, „atturas” nav</w:t>
      </w:r>
      <w:r>
        <w:t xml:space="preserve">, </w:t>
      </w:r>
      <w:r w:rsidRPr="001C0D76">
        <w:t>Kuldīgas novada dome</w:t>
      </w:r>
      <w:r w:rsidR="00AB6F64">
        <w:t xml:space="preserve"> </w:t>
      </w:r>
      <w:r w:rsidRPr="001C0D76">
        <w:rPr>
          <w:b/>
          <w:bCs/>
          <w:i/>
          <w:iCs/>
        </w:rPr>
        <w:t>nolemj:</w:t>
      </w:r>
    </w:p>
    <w:p w14:paraId="0A3D976B" w14:textId="77777777" w:rsidR="00C33A67" w:rsidRPr="001C0D76" w:rsidRDefault="00C33A67" w:rsidP="00C33A67">
      <w:pPr>
        <w:rPr>
          <w:b/>
          <w:i/>
          <w:iCs/>
          <w:u w:val="single"/>
        </w:rPr>
      </w:pPr>
    </w:p>
    <w:p w14:paraId="77E6AD39" w14:textId="4B826923" w:rsidR="00C33A67" w:rsidRPr="001C0D76" w:rsidRDefault="00C33A67" w:rsidP="00AB6F64">
      <w:pPr>
        <w:pStyle w:val="ListParagraph"/>
        <w:numPr>
          <w:ilvl w:val="0"/>
          <w:numId w:val="92"/>
        </w:numPr>
        <w:jc w:val="both"/>
      </w:pPr>
      <w:r w:rsidRPr="007C249E">
        <w:rPr>
          <w:b/>
          <w:bCs/>
        </w:rPr>
        <w:t xml:space="preserve">Slēgt likumiskās zemes lietošanas tiesību līgumu </w:t>
      </w:r>
      <w:r w:rsidRPr="008535F1">
        <w:t>ar</w:t>
      </w:r>
      <w:r w:rsidRPr="007C249E">
        <w:rPr>
          <w:b/>
          <w:bCs/>
        </w:rPr>
        <w:t xml:space="preserve"> </w:t>
      </w:r>
      <w:r w:rsidR="008B4D72">
        <w:t>[..]</w:t>
      </w:r>
      <w:r w:rsidRPr="002E4A3E">
        <w:t xml:space="preserve">, personas kods: </w:t>
      </w:r>
      <w:r w:rsidR="008B4D72">
        <w:t>[..]</w:t>
      </w:r>
      <w:r w:rsidRPr="002E4A3E">
        <w:t>,</w:t>
      </w:r>
      <w:r w:rsidRPr="007C249E">
        <w:rPr>
          <w:b/>
          <w:bCs/>
        </w:rPr>
        <w:t xml:space="preserve"> </w:t>
      </w:r>
      <w:r w:rsidRPr="002E4A3E">
        <w:t xml:space="preserve">uz 5 (pieciem) gadiem nekustamā īpašuma </w:t>
      </w:r>
      <w:r w:rsidRPr="000A3C88">
        <w:t xml:space="preserve">„Šķilteri”, Rendas </w:t>
      </w:r>
      <w:r w:rsidRPr="002E4A3E">
        <w:t xml:space="preserve">pagastā, Kuldīgas novads, zemes vienību ar kadastra apzīmējumu </w:t>
      </w:r>
      <w:r>
        <w:t>62800050050</w:t>
      </w:r>
      <w:r w:rsidRPr="002E4A3E">
        <w:t xml:space="preserve">, platība </w:t>
      </w:r>
      <w:r>
        <w:t>21,8</w:t>
      </w:r>
      <w:r w:rsidRPr="002E4A3E">
        <w:t xml:space="preserve"> ha,  </w:t>
      </w:r>
      <w:r>
        <w:t>likumiskās zemes lietošanas</w:t>
      </w:r>
      <w:r w:rsidRPr="001C0D76">
        <w:t xml:space="preserve"> mērķis </w:t>
      </w:r>
      <w:r w:rsidRPr="002E4A3E">
        <w:t xml:space="preserve">– būvju īpašuma uzturēšanai. </w:t>
      </w:r>
      <w:r w:rsidRPr="001C0D76">
        <w:t xml:space="preserve">Ja periodā līdz </w:t>
      </w:r>
      <w:r>
        <w:t>likumiskās zemes lietošanas</w:t>
      </w:r>
      <w:r w:rsidRPr="001C0D76">
        <w:t xml:space="preserve"> </w:t>
      </w:r>
      <w:r>
        <w:t xml:space="preserve">tiesību </w:t>
      </w:r>
      <w:r w:rsidRPr="001C0D76">
        <w:t xml:space="preserve">līguma noslēgšanai nekustamā īpašuma īpašumtiesības tiek reģistrētas citai personai, </w:t>
      </w:r>
      <w:r>
        <w:t>likumiskās zemes lietošanas tiesību</w:t>
      </w:r>
      <w:r w:rsidRPr="001C0D76">
        <w:t xml:space="preserve"> līgums slēdzams arī ar jauno īpašumtiesību ieguvēju vai personas saistību un tiesību pārņēmēju, ja iestājušies normatīvajos aktos  noteikti gadījumi.</w:t>
      </w:r>
    </w:p>
    <w:p w14:paraId="67905D3D" w14:textId="77777777" w:rsidR="00C33A67" w:rsidRPr="002E4A3E" w:rsidRDefault="00C33A67" w:rsidP="00AB6F64">
      <w:pPr>
        <w:pStyle w:val="ListParagraph"/>
        <w:numPr>
          <w:ilvl w:val="0"/>
          <w:numId w:val="92"/>
        </w:numPr>
        <w:jc w:val="both"/>
      </w:pPr>
      <w:r w:rsidRPr="002E4A3E">
        <w:t xml:space="preserve">Likumiskās zemes lietošanas maksa gadā no 2024. gada 1. janvāra nosakāma 4 % apmērā no zemes kadastrālās vērtības, bet ne mazāku kā likuma “Par atjaunotā Latvijas Republikas 1937. gada Civillikuma ievada, mantojuma tiesību un lietu tiesību daļas spēkā stāšanās laiku un piemērošanas kārtību” noteikto minimālo </w:t>
      </w:r>
      <w:r>
        <w:t>likumiskās zemes lietošanas</w:t>
      </w:r>
      <w:r w:rsidRPr="002E4A3E">
        <w:t xml:space="preserve"> maksu 50,00 EUR (piecdesmit </w:t>
      </w:r>
      <w:r w:rsidRPr="007C249E">
        <w:rPr>
          <w:i/>
        </w:rPr>
        <w:t>euro</w:t>
      </w:r>
      <w:r w:rsidRPr="002E4A3E">
        <w:t xml:space="preserve">, 00 </w:t>
      </w:r>
      <w:r w:rsidRPr="007C249E">
        <w:rPr>
          <w:i/>
        </w:rPr>
        <w:t>centi</w:t>
      </w:r>
      <w:r w:rsidRPr="002E4A3E">
        <w:t xml:space="preserve">) gadā. </w:t>
      </w:r>
    </w:p>
    <w:p w14:paraId="2855DEFA" w14:textId="77777777" w:rsidR="00C33A67" w:rsidRPr="001C0D76" w:rsidRDefault="00C33A67" w:rsidP="00AB6F64">
      <w:pPr>
        <w:pStyle w:val="ListParagraph"/>
        <w:numPr>
          <w:ilvl w:val="0"/>
          <w:numId w:val="92"/>
        </w:numPr>
        <w:jc w:val="both"/>
      </w:pPr>
      <w:r>
        <w:t>L</w:t>
      </w:r>
      <w:r w:rsidRPr="008535F1">
        <w:t>ikumiskās zemes lietošanas tiesību līgum</w:t>
      </w:r>
      <w:r>
        <w:t xml:space="preserve">ā </w:t>
      </w:r>
      <w:r w:rsidRPr="001C0D76">
        <w:t xml:space="preserve">paredzēt </w:t>
      </w:r>
      <w:r>
        <w:t>likumiskās zemes lietošanas</w:t>
      </w:r>
      <w:r w:rsidRPr="001C0D76">
        <w:t xml:space="preserve"> maksu par faktisko nekustamā īpašuma </w:t>
      </w:r>
      <w:r w:rsidRPr="000A3C88">
        <w:t xml:space="preserve">„Šķilteri”, Rendas </w:t>
      </w:r>
      <w:r w:rsidRPr="001C0D76">
        <w:t xml:space="preserve">pagastā, Kuldīgas novads, zemes vienības ar kadastra apzīmējumu </w:t>
      </w:r>
      <w:r>
        <w:t xml:space="preserve">62800050050 </w:t>
      </w:r>
      <w:r w:rsidRPr="001C0D76">
        <w:t xml:space="preserve">likumisko zemes </w:t>
      </w:r>
      <w:r w:rsidRPr="005C3D59">
        <w:t xml:space="preserve">lietošanu </w:t>
      </w:r>
      <w:r>
        <w:t xml:space="preserve">no 08.08.2024. </w:t>
      </w:r>
      <w:r w:rsidRPr="001C0D76">
        <w:t xml:space="preserve">līdz </w:t>
      </w:r>
      <w:r w:rsidRPr="008535F1">
        <w:t>likumiskās zemes lietošanas tiesību līguma</w:t>
      </w:r>
      <w:r w:rsidRPr="007C249E">
        <w:rPr>
          <w:b/>
          <w:bCs/>
        </w:rPr>
        <w:t xml:space="preserve"> </w:t>
      </w:r>
      <w:r w:rsidRPr="001C0D76">
        <w:t>noslēgšanas dienai, atbilstoši normatīvos aktos noteiktajai likumiskai zemes lietošanas</w:t>
      </w:r>
      <w:r>
        <w:t xml:space="preserve"> (nomas) </w:t>
      </w:r>
      <w:r w:rsidRPr="001C0D76">
        <w:t>maksai.</w:t>
      </w:r>
    </w:p>
    <w:p w14:paraId="0157F34B" w14:textId="77777777" w:rsidR="00C33A67" w:rsidRPr="001C0D76" w:rsidRDefault="00C33A67" w:rsidP="00AB6F64">
      <w:pPr>
        <w:pStyle w:val="ListParagraph"/>
        <w:numPr>
          <w:ilvl w:val="0"/>
          <w:numId w:val="92"/>
        </w:numPr>
        <w:jc w:val="both"/>
      </w:pPr>
      <w:r w:rsidRPr="001C0D76">
        <w:t xml:space="preserve">Uzdot </w:t>
      </w:r>
      <w:r>
        <w:t xml:space="preserve">Rendas </w:t>
      </w:r>
      <w:r w:rsidRPr="001C0D76">
        <w:t xml:space="preserve">pagasta pārvaldei noslēgt </w:t>
      </w:r>
      <w:r>
        <w:t>likumiskās zemes lietošanas</w:t>
      </w:r>
      <w:r w:rsidRPr="001C0D76">
        <w:t xml:space="preserve"> </w:t>
      </w:r>
      <w:r>
        <w:t xml:space="preserve">tiesību </w:t>
      </w:r>
      <w:r w:rsidRPr="001C0D76">
        <w:t xml:space="preserve">līgumu. </w:t>
      </w:r>
    </w:p>
    <w:p w14:paraId="261D28E3" w14:textId="77777777" w:rsidR="00C33A67" w:rsidRPr="001C0D76" w:rsidRDefault="00C33A67" w:rsidP="00AB6F64">
      <w:pPr>
        <w:pStyle w:val="ListParagraph"/>
        <w:numPr>
          <w:ilvl w:val="0"/>
          <w:numId w:val="92"/>
        </w:numPr>
        <w:jc w:val="both"/>
      </w:pPr>
      <w:r w:rsidRPr="008535F1">
        <w:t>Likumiskās zemes lietošanas tiesību līgumu</w:t>
      </w:r>
      <w:r w:rsidRPr="007C249E">
        <w:rPr>
          <w:b/>
          <w:bCs/>
        </w:rPr>
        <w:t xml:space="preserve"> </w:t>
      </w:r>
      <w:r w:rsidRPr="001C0D76">
        <w:t xml:space="preserve">ar </w:t>
      </w:r>
      <w:r>
        <w:t xml:space="preserve">Rendas </w:t>
      </w:r>
      <w:r w:rsidRPr="001C0D76">
        <w:t>pagasta pārvaldi jānoslēdz 1 (viena) mēneša laikā no lēmuma pieņemšanas dienas.</w:t>
      </w:r>
    </w:p>
    <w:p w14:paraId="47B65F7D" w14:textId="77777777" w:rsidR="00C33A67" w:rsidRDefault="00C33A67" w:rsidP="00AB6F64">
      <w:pPr>
        <w:pStyle w:val="ListParagraph"/>
        <w:numPr>
          <w:ilvl w:val="0"/>
          <w:numId w:val="92"/>
        </w:numPr>
        <w:jc w:val="both"/>
      </w:pPr>
      <w:r w:rsidRPr="001C0D76">
        <w:t xml:space="preserve">Neatkarīgi no </w:t>
      </w:r>
      <w:r w:rsidRPr="008535F1">
        <w:t>likumiskās zemes lietošanas tiesību līguma</w:t>
      </w:r>
      <w:r w:rsidRPr="007C249E">
        <w:rPr>
          <w:b/>
          <w:bCs/>
        </w:rPr>
        <w:t xml:space="preserve"> </w:t>
      </w:r>
      <w:r w:rsidRPr="001C0D76">
        <w:t xml:space="preserve">noslēgšanas/nenoslēgšanas fakta Finanšu un ekonomikas nodaļai izrakstīt rēķinu un aprēķināt </w:t>
      </w:r>
      <w:r>
        <w:t xml:space="preserve">likumiskās zemes lietošanas </w:t>
      </w:r>
      <w:r w:rsidRPr="001C0D76">
        <w:t>maksu.</w:t>
      </w:r>
    </w:p>
    <w:p w14:paraId="3A7A0747" w14:textId="77777777" w:rsidR="00C33A67" w:rsidRPr="001C0D76" w:rsidRDefault="00C33A67" w:rsidP="00AB6F64">
      <w:pPr>
        <w:pStyle w:val="ListParagraph"/>
        <w:numPr>
          <w:ilvl w:val="0"/>
          <w:numId w:val="92"/>
        </w:numPr>
        <w:jc w:val="both"/>
      </w:pPr>
      <w:r>
        <w:t>Atbildīgais par lēmuma izpildi – Rendas pagasta pārvalde.</w:t>
      </w:r>
    </w:p>
    <w:p w14:paraId="76760E40" w14:textId="77777777" w:rsidR="00C33A67" w:rsidRPr="001C0D76" w:rsidRDefault="00C33A67" w:rsidP="00C33A67">
      <w:pPr>
        <w:ind w:left="720" w:firstLine="0"/>
        <w:rPr>
          <w:highlight w:val="yellow"/>
        </w:rPr>
      </w:pPr>
    </w:p>
    <w:p w14:paraId="2A0D96D3" w14:textId="77777777" w:rsidR="00C33A67" w:rsidRPr="001C0D76" w:rsidRDefault="00C33A67" w:rsidP="00C33A67">
      <w:r w:rsidRPr="001C0D76">
        <w:rPr>
          <w:b/>
          <w:bCs/>
          <w:i/>
          <w:iCs/>
          <w:u w:val="single"/>
        </w:rPr>
        <w:t>Pielikumā:</w:t>
      </w:r>
      <w:r w:rsidRPr="001C0D76">
        <w:rPr>
          <w:b/>
          <w:bCs/>
          <w:i/>
          <w:iCs/>
        </w:rPr>
        <w:t xml:space="preserve"> </w:t>
      </w:r>
      <w:r>
        <w:rPr>
          <w:bCs/>
          <w:iCs/>
        </w:rPr>
        <w:t>novietojuma</w:t>
      </w:r>
      <w:r w:rsidRPr="001C0D76">
        <w:rPr>
          <w:bCs/>
          <w:iCs/>
        </w:rPr>
        <w:t xml:space="preserve"> plāns.</w:t>
      </w:r>
    </w:p>
    <w:p w14:paraId="665FF3F1" w14:textId="77777777" w:rsidR="00C33A67" w:rsidRPr="001C0D76" w:rsidRDefault="00C33A67" w:rsidP="00C33A67">
      <w:pPr>
        <w:ind w:left="360"/>
        <w:rPr>
          <w:b/>
          <w:bCs/>
          <w:i/>
          <w:iCs/>
          <w:u w:val="single"/>
        </w:rPr>
      </w:pPr>
    </w:p>
    <w:p w14:paraId="0A1E55D9" w14:textId="696AFF64" w:rsidR="00C33A67" w:rsidRPr="001C0D76" w:rsidRDefault="00C33A67" w:rsidP="008B4D72">
      <w:pPr>
        <w:jc w:val="both"/>
      </w:pPr>
      <w:r w:rsidRPr="001C0D76">
        <w:rPr>
          <w:b/>
          <w:bCs/>
          <w:i/>
          <w:iCs/>
          <w:u w:val="single"/>
        </w:rPr>
        <w:lastRenderedPageBreak/>
        <w:t>Lēmums nosūtāms:</w:t>
      </w:r>
      <w:r w:rsidRPr="001C0D76">
        <w:t xml:space="preserve"> Nekustamo īpašumu nodaļai</w:t>
      </w:r>
      <w:r>
        <w:t>,</w:t>
      </w:r>
      <w:r w:rsidRPr="001C0D76">
        <w:t xml:space="preserve"> Finanšu un ekonomikas nodaļai</w:t>
      </w:r>
      <w:r>
        <w:t>,</w:t>
      </w:r>
      <w:r w:rsidRPr="001C0D76">
        <w:t xml:space="preserve"> </w:t>
      </w:r>
      <w:r>
        <w:t xml:space="preserve">Rendas </w:t>
      </w:r>
      <w:r w:rsidRPr="001C0D76">
        <w:t>pagasta pārvaldei</w:t>
      </w:r>
      <w:r>
        <w:t>,</w:t>
      </w:r>
      <w:r w:rsidRPr="001C0D76">
        <w:t xml:space="preserve"> </w:t>
      </w:r>
      <w:r w:rsidR="008B4D72">
        <w:t>[..]</w:t>
      </w:r>
      <w:r>
        <w:t>.</w:t>
      </w:r>
    </w:p>
    <w:p w14:paraId="48D00B85" w14:textId="77777777" w:rsidR="00C33A67" w:rsidRDefault="00C33A67" w:rsidP="00C33A67">
      <w:pPr>
        <w:tabs>
          <w:tab w:val="left" w:pos="709"/>
        </w:tabs>
        <w:ind w:firstLine="0"/>
      </w:pPr>
    </w:p>
    <w:p w14:paraId="3C640452" w14:textId="6AE1FA29" w:rsidR="0036291F" w:rsidRDefault="000C6039" w:rsidP="0036291F">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7056D52A" w14:textId="77777777" w:rsidR="00C33A67" w:rsidRDefault="00C33A67" w:rsidP="00C33A67">
      <w:pPr>
        <w:tabs>
          <w:tab w:val="left" w:pos="709"/>
        </w:tabs>
        <w:ind w:firstLine="0"/>
      </w:pPr>
    </w:p>
    <w:p w14:paraId="196A8098" w14:textId="77777777" w:rsidR="0036291F" w:rsidRDefault="0036291F" w:rsidP="00C33A67">
      <w:pPr>
        <w:tabs>
          <w:tab w:val="left" w:pos="709"/>
        </w:tabs>
        <w:ind w:firstLine="0"/>
      </w:pPr>
    </w:p>
    <w:p w14:paraId="4E3CA305" w14:textId="212AA7E3" w:rsidR="00C33A67" w:rsidRPr="00350066" w:rsidRDefault="00AB6F64" w:rsidP="00C33A67">
      <w:pPr>
        <w:ind w:right="42" w:firstLine="0"/>
      </w:pPr>
      <w:r>
        <w:rPr>
          <w:b/>
        </w:rPr>
        <w:t>35</w:t>
      </w:r>
      <w:r w:rsidR="00C33A67">
        <w:rPr>
          <w:b/>
        </w:rPr>
        <w:t xml:space="preserve">. </w:t>
      </w:r>
      <w:r w:rsidR="00C33A67" w:rsidRPr="003D4004">
        <w:rPr>
          <w:b/>
        </w:rPr>
        <w:t xml:space="preserve">Par </w:t>
      </w:r>
      <w:r w:rsidR="00C33A67" w:rsidRPr="00D20313">
        <w:rPr>
          <w:rFonts w:eastAsia="Calibri"/>
          <w:b/>
        </w:rPr>
        <w:t xml:space="preserve">izmaiņām Kuldīgas novada domes </w:t>
      </w:r>
      <w:r w:rsidR="00C33A67">
        <w:rPr>
          <w:rFonts w:eastAsia="Calibri"/>
          <w:b/>
        </w:rPr>
        <w:t xml:space="preserve">Uzņēmējdarbības atbalsta </w:t>
      </w:r>
      <w:r w:rsidR="00C33A67" w:rsidRPr="00D20313">
        <w:rPr>
          <w:rFonts w:eastAsia="Calibri"/>
          <w:b/>
        </w:rPr>
        <w:t>komisijas sastāvā</w:t>
      </w:r>
    </w:p>
    <w:p w14:paraId="0746CCEA" w14:textId="77777777" w:rsidR="00C33A67" w:rsidRPr="000C2385" w:rsidRDefault="006F6C1C" w:rsidP="00C33A67">
      <w:pPr>
        <w:ind w:firstLine="0"/>
      </w:pPr>
      <w:r>
        <w:pict w14:anchorId="7DD8639F">
          <v:rect id="_x0000_i1059" style="width:432.8pt;height:.75pt" o:hrpct="980" o:hralign="center" o:hrstd="t" o:hr="t" fillcolor="#a0a0a0" stroked="f"/>
        </w:pict>
      </w:r>
    </w:p>
    <w:p w14:paraId="5657EB45" w14:textId="05806DDA" w:rsidR="003C50F7" w:rsidRDefault="00C33A67" w:rsidP="00C33A67">
      <w:pPr>
        <w:tabs>
          <w:tab w:val="left" w:pos="709"/>
        </w:tabs>
        <w:ind w:firstLine="0"/>
        <w:rPr>
          <w:i/>
          <w:iCs/>
        </w:rPr>
      </w:pPr>
      <w:r>
        <w:rPr>
          <w:i/>
          <w:iCs/>
        </w:rPr>
        <w:t xml:space="preserve">Ziņo I. </w:t>
      </w:r>
      <w:proofErr w:type="spellStart"/>
      <w:r>
        <w:rPr>
          <w:i/>
          <w:iCs/>
        </w:rPr>
        <w:t>Astaševska</w:t>
      </w:r>
      <w:proofErr w:type="spellEnd"/>
    </w:p>
    <w:p w14:paraId="0322E4BF" w14:textId="77777777" w:rsidR="00C33A67" w:rsidRDefault="00C33A67" w:rsidP="00C33A67">
      <w:pPr>
        <w:spacing w:line="276" w:lineRule="auto"/>
        <w:ind w:firstLine="0"/>
        <w:rPr>
          <w:iCs/>
        </w:rPr>
      </w:pPr>
    </w:p>
    <w:p w14:paraId="6DB1734B" w14:textId="77777777" w:rsidR="00AB6F64" w:rsidRPr="00B30A16" w:rsidRDefault="00AB6F64" w:rsidP="00AB6F64">
      <w:pPr>
        <w:jc w:val="both"/>
        <w:rPr>
          <w:rFonts w:eastAsia="Calibri"/>
          <w:bCs/>
        </w:rPr>
      </w:pPr>
      <w:r w:rsidRPr="00D20313">
        <w:rPr>
          <w:rFonts w:eastAsia="Calibri"/>
        </w:rPr>
        <w:t xml:space="preserve">Ar Kuldīgas novada domes </w:t>
      </w:r>
      <w:r>
        <w:rPr>
          <w:rFonts w:eastAsia="Calibri"/>
        </w:rPr>
        <w:t>28.08.2025</w:t>
      </w:r>
      <w:r w:rsidRPr="00D20313">
        <w:rPr>
          <w:rFonts w:eastAsia="Calibri"/>
        </w:rPr>
        <w:t>. sēdes lēmumu “</w:t>
      </w:r>
      <w:r w:rsidRPr="00A5020B">
        <w:rPr>
          <w:rFonts w:eastAsia="Calibri"/>
        </w:rPr>
        <w:t>Par Kuldīgas novada domes Uzņēmējdarbības atbalsta komisiju</w:t>
      </w:r>
      <w:r w:rsidRPr="00D20313">
        <w:rPr>
          <w:rFonts w:eastAsia="Calibri"/>
        </w:rPr>
        <w:t>”</w:t>
      </w:r>
      <w:r w:rsidRPr="00D20313">
        <w:rPr>
          <w:rFonts w:eastAsia="Calibri"/>
          <w:bCs/>
        </w:rPr>
        <w:t xml:space="preserve"> (protokol</w:t>
      </w:r>
      <w:r>
        <w:rPr>
          <w:rFonts w:eastAsia="Calibri"/>
          <w:bCs/>
        </w:rPr>
        <w:t>s</w:t>
      </w:r>
      <w:r w:rsidRPr="00D20313">
        <w:rPr>
          <w:rFonts w:eastAsia="Calibri"/>
          <w:bCs/>
        </w:rPr>
        <w:t> Nr. </w:t>
      </w:r>
      <w:r>
        <w:rPr>
          <w:rFonts w:eastAsia="Calibri"/>
          <w:bCs/>
        </w:rPr>
        <w:t>13</w:t>
      </w:r>
      <w:r w:rsidRPr="00D20313">
        <w:rPr>
          <w:rFonts w:eastAsia="Calibri"/>
          <w:bCs/>
        </w:rPr>
        <w:t>, p. </w:t>
      </w:r>
      <w:r>
        <w:rPr>
          <w:rFonts w:eastAsia="Calibri"/>
          <w:bCs/>
        </w:rPr>
        <w:t>114</w:t>
      </w:r>
      <w:r w:rsidRPr="00D20313">
        <w:rPr>
          <w:rFonts w:eastAsia="Calibri"/>
          <w:bCs/>
        </w:rPr>
        <w:t xml:space="preserve">) </w:t>
      </w:r>
      <w:r w:rsidRPr="00A5020B">
        <w:rPr>
          <w:rFonts w:eastAsia="Calibri"/>
          <w:bCs/>
        </w:rPr>
        <w:t xml:space="preserve">noteikts </w:t>
      </w:r>
      <w:r w:rsidRPr="00A5020B">
        <w:rPr>
          <w:rFonts w:eastAsia="Calibri"/>
        </w:rPr>
        <w:t>Uzņēmējdarbības atbalsta</w:t>
      </w:r>
      <w:r w:rsidRPr="00D20313">
        <w:rPr>
          <w:rFonts w:eastAsia="Calibri"/>
          <w:bCs/>
        </w:rPr>
        <w:t xml:space="preserve"> komisija</w:t>
      </w:r>
      <w:r>
        <w:rPr>
          <w:rFonts w:eastAsia="Calibri"/>
          <w:bCs/>
        </w:rPr>
        <w:t xml:space="preserve">s </w:t>
      </w:r>
      <w:r w:rsidRPr="00D20313">
        <w:rPr>
          <w:rFonts w:eastAsia="Calibri"/>
          <w:bCs/>
        </w:rPr>
        <w:t>(turpmāk – Komisija)</w:t>
      </w:r>
      <w:r>
        <w:rPr>
          <w:rFonts w:eastAsia="Calibri"/>
          <w:bCs/>
        </w:rPr>
        <w:t xml:space="preserve"> </w:t>
      </w:r>
      <w:r w:rsidRPr="00A5020B">
        <w:rPr>
          <w:rFonts w:eastAsia="Calibri"/>
          <w:bCs/>
        </w:rPr>
        <w:t xml:space="preserve">sastāvā </w:t>
      </w:r>
      <w:proofErr w:type="spellStart"/>
      <w:r w:rsidRPr="00A5020B">
        <w:rPr>
          <w:rFonts w:eastAsia="Calibri"/>
          <w:bCs/>
        </w:rPr>
        <w:t>ievēlamo</w:t>
      </w:r>
      <w:proofErr w:type="spellEnd"/>
      <w:r w:rsidRPr="00A5020B">
        <w:rPr>
          <w:rFonts w:eastAsia="Calibri"/>
          <w:bCs/>
        </w:rPr>
        <w:t xml:space="preserve"> personu skaits</w:t>
      </w:r>
      <w:r w:rsidRPr="00A5020B">
        <w:rPr>
          <w:rFonts w:eastAsia="Calibri"/>
          <w:b/>
          <w:bCs/>
        </w:rPr>
        <w:t xml:space="preserve"> –</w:t>
      </w:r>
      <w:r w:rsidRPr="00A5020B">
        <w:rPr>
          <w:rFonts w:eastAsia="Calibri"/>
          <w:bCs/>
        </w:rPr>
        <w:t xml:space="preserve"> 12</w:t>
      </w:r>
      <w:r>
        <w:rPr>
          <w:rFonts w:eastAsia="Calibri"/>
          <w:bCs/>
        </w:rPr>
        <w:t>, ievēlēts</w:t>
      </w:r>
      <w:r w:rsidRPr="00D20313">
        <w:rPr>
          <w:rFonts w:eastAsia="Calibri"/>
          <w:bCs/>
        </w:rPr>
        <w:t xml:space="preserve"> </w:t>
      </w:r>
      <w:r w:rsidRPr="00A5020B">
        <w:rPr>
          <w:rFonts w:eastAsia="Calibri"/>
          <w:bCs/>
        </w:rPr>
        <w:t>Komisijas</w:t>
      </w:r>
      <w:r>
        <w:rPr>
          <w:rFonts w:eastAsia="Calibri"/>
          <w:bCs/>
        </w:rPr>
        <w:t xml:space="preserve"> sastāvs</w:t>
      </w:r>
      <w:r w:rsidRPr="00B30A16">
        <w:rPr>
          <w:rFonts w:eastAsia="Calibri"/>
          <w:bCs/>
        </w:rPr>
        <w:t>.</w:t>
      </w:r>
    </w:p>
    <w:p w14:paraId="4BA0E6C7" w14:textId="77777777" w:rsidR="00AB6F64" w:rsidRDefault="00AB6F64" w:rsidP="00AB6F64">
      <w:pPr>
        <w:jc w:val="both"/>
        <w:rPr>
          <w:rFonts w:eastAsia="Calibri"/>
        </w:rPr>
      </w:pPr>
      <w:r w:rsidRPr="00B30A16">
        <w:rPr>
          <w:rFonts w:eastAsia="Calibri"/>
        </w:rPr>
        <w:t xml:space="preserve">Kuldīgas novada pašvaldībā saņemts </w:t>
      </w:r>
      <w:r w:rsidRPr="00902947">
        <w:rPr>
          <w:rFonts w:eastAsia="Calibri"/>
        </w:rPr>
        <w:t>Silva</w:t>
      </w:r>
      <w:r>
        <w:rPr>
          <w:rFonts w:eastAsia="Calibri"/>
        </w:rPr>
        <w:t>s</w:t>
      </w:r>
      <w:r w:rsidRPr="00902947">
        <w:rPr>
          <w:rFonts w:eastAsia="Calibri"/>
        </w:rPr>
        <w:t xml:space="preserve"> </w:t>
      </w:r>
      <w:proofErr w:type="spellStart"/>
      <w:r w:rsidRPr="00902947">
        <w:rPr>
          <w:rFonts w:eastAsia="Calibri"/>
        </w:rPr>
        <w:t>Jeromanova</w:t>
      </w:r>
      <w:r>
        <w:rPr>
          <w:rFonts w:eastAsia="Calibri"/>
        </w:rPr>
        <w:t>s</w:t>
      </w:r>
      <w:r w:rsidRPr="00902947">
        <w:rPr>
          <w:rFonts w:eastAsia="Calibri"/>
        </w:rPr>
        <w:t>-Maura</w:t>
      </w:r>
      <w:r>
        <w:rPr>
          <w:rFonts w:eastAsia="Calibri"/>
        </w:rPr>
        <w:t>s</w:t>
      </w:r>
      <w:proofErr w:type="spellEnd"/>
      <w:r w:rsidRPr="00B30A16">
        <w:rPr>
          <w:rFonts w:eastAsia="Calibri"/>
        </w:rPr>
        <w:t xml:space="preserve"> </w:t>
      </w:r>
      <w:r>
        <w:rPr>
          <w:rFonts w:eastAsia="Calibri"/>
        </w:rPr>
        <w:t>23.10.2025</w:t>
      </w:r>
      <w:r w:rsidRPr="00B30A16">
        <w:rPr>
          <w:rFonts w:eastAsia="Calibri"/>
        </w:rPr>
        <w:t>. iesniegums (reģistrēts ar Nr.</w:t>
      </w:r>
      <w:r>
        <w:rPr>
          <w:rFonts w:eastAsia="Calibri"/>
        </w:rPr>
        <w:t> </w:t>
      </w:r>
      <w:r w:rsidRPr="00902947">
        <w:rPr>
          <w:rFonts w:eastAsia="Calibri"/>
          <w:color w:val="212529"/>
          <w:shd w:val="clear" w:color="auto" w:fill="FFFFFF"/>
        </w:rPr>
        <w:t>KNP/3.11/25/430</w:t>
      </w:r>
      <w:r w:rsidRPr="00B30A16">
        <w:rPr>
          <w:rFonts w:eastAsia="Calibri"/>
          <w:color w:val="212529"/>
          <w:shd w:val="clear" w:color="auto" w:fill="FFFFFF"/>
        </w:rPr>
        <w:t xml:space="preserve">) ar lūgumu iekļaut viņu </w:t>
      </w:r>
      <w:r w:rsidRPr="00B30A16">
        <w:rPr>
          <w:rFonts w:eastAsia="Calibri"/>
        </w:rPr>
        <w:t>Komisijas sastāvā.</w:t>
      </w:r>
    </w:p>
    <w:p w14:paraId="76C234BC" w14:textId="77777777" w:rsidR="00AB6F64" w:rsidRDefault="00AB6F64" w:rsidP="00AB6F64">
      <w:pPr>
        <w:jc w:val="both"/>
        <w:rPr>
          <w:rFonts w:eastAsia="Calibri"/>
        </w:rPr>
      </w:pPr>
      <w:r>
        <w:rPr>
          <w:rFonts w:eastAsia="Calibri"/>
        </w:rPr>
        <w:t xml:space="preserve">Kuldīgas novada domes Finanšu komitejas sēdes norises laikā saņemts deputāta Ērika Pucena ierosinājums iekļaut arī viņu </w:t>
      </w:r>
      <w:r w:rsidRPr="00A5020B">
        <w:rPr>
          <w:rFonts w:eastAsia="Calibri"/>
        </w:rPr>
        <w:t>Uzņēmējdarbības atbalsta</w:t>
      </w:r>
      <w:r w:rsidRPr="00D20313">
        <w:rPr>
          <w:rFonts w:eastAsia="Calibri"/>
          <w:bCs/>
        </w:rPr>
        <w:t xml:space="preserve"> komisija</w:t>
      </w:r>
      <w:r>
        <w:rPr>
          <w:rFonts w:eastAsia="Calibri"/>
          <w:bCs/>
        </w:rPr>
        <w:t xml:space="preserve">s sastāvā, palielinot </w:t>
      </w:r>
      <w:r w:rsidRPr="00902947">
        <w:rPr>
          <w:rFonts w:eastAsia="Calibri"/>
        </w:rPr>
        <w:t xml:space="preserve">Uzņēmējdarbības atbalsta komisijas sastāvā </w:t>
      </w:r>
      <w:proofErr w:type="spellStart"/>
      <w:r w:rsidRPr="00902947">
        <w:rPr>
          <w:rFonts w:eastAsia="Calibri"/>
        </w:rPr>
        <w:t>ievēlamo</w:t>
      </w:r>
      <w:proofErr w:type="spellEnd"/>
      <w:r w:rsidRPr="00902947">
        <w:rPr>
          <w:rFonts w:eastAsia="Calibri"/>
        </w:rPr>
        <w:t xml:space="preserve"> personu skaitu līdz 1</w:t>
      </w:r>
      <w:r>
        <w:rPr>
          <w:rFonts w:eastAsia="Calibri"/>
        </w:rPr>
        <w:t>4</w:t>
      </w:r>
      <w:r w:rsidRPr="00902947">
        <w:rPr>
          <w:rFonts w:eastAsia="Calibri"/>
        </w:rPr>
        <w:t xml:space="preserve"> personām</w:t>
      </w:r>
      <w:r>
        <w:rPr>
          <w:rFonts w:eastAsia="Calibri"/>
        </w:rPr>
        <w:t>. Finanšu komitejas locekļi nobalsoja par šo ierosinājumu un deputāta Ērika Pucena iekļaušanu komisijas sastāvā</w:t>
      </w:r>
    </w:p>
    <w:p w14:paraId="6FEF73BD" w14:textId="77777777" w:rsidR="006859DD" w:rsidRPr="00B30A16" w:rsidRDefault="006859DD" w:rsidP="00AB6F64">
      <w:pPr>
        <w:jc w:val="both"/>
        <w:rPr>
          <w:rFonts w:eastAsia="Calibri"/>
        </w:rPr>
      </w:pPr>
    </w:p>
    <w:p w14:paraId="136E0557" w14:textId="0167E48D" w:rsidR="00AB6F64" w:rsidRPr="00B30A16" w:rsidRDefault="00AB6F64" w:rsidP="00AB6F64">
      <w:pPr>
        <w:jc w:val="both"/>
        <w:rPr>
          <w:rFonts w:eastAsia="Calibri"/>
          <w:b/>
          <w:i/>
          <w:iCs/>
          <w:spacing w:val="20"/>
        </w:rPr>
      </w:pPr>
      <w:r w:rsidRPr="00B30A16">
        <w:rPr>
          <w:rFonts w:eastAsia="Calibri"/>
        </w:rPr>
        <w:t xml:space="preserve">Pamatojoties uz iepriekš minēto un saskaņā ar </w:t>
      </w:r>
      <w:r>
        <w:rPr>
          <w:rFonts w:eastAsia="Calibri"/>
        </w:rPr>
        <w:t xml:space="preserve">Pašvaldību </w:t>
      </w:r>
      <w:r w:rsidRPr="00B30A16">
        <w:rPr>
          <w:rFonts w:eastAsia="Calibri"/>
        </w:rPr>
        <w:t xml:space="preserve">likuma </w:t>
      </w:r>
      <w:r>
        <w:rPr>
          <w:rFonts w:eastAsia="Calibri"/>
        </w:rPr>
        <w:t>10. </w:t>
      </w:r>
      <w:r w:rsidRPr="00B30A16">
        <w:rPr>
          <w:rFonts w:eastAsia="Calibri"/>
        </w:rPr>
        <w:t xml:space="preserve">panta pirmās daļas </w:t>
      </w:r>
      <w:r>
        <w:rPr>
          <w:rFonts w:eastAsia="Calibri"/>
        </w:rPr>
        <w:t>13., 21. </w:t>
      </w:r>
      <w:r w:rsidRPr="00B30A16">
        <w:rPr>
          <w:rFonts w:eastAsia="Calibri"/>
        </w:rPr>
        <w:t xml:space="preserve">punktu, </w:t>
      </w:r>
      <w:r w:rsidRPr="00902947">
        <w:rPr>
          <w:rFonts w:eastAsia="Calibri"/>
        </w:rPr>
        <w:t>53. panta pirmo, otro daļu</w:t>
      </w:r>
      <w:r w:rsidRPr="00B30A16">
        <w:t>,</w:t>
      </w:r>
      <w:r w:rsidR="00011CD0">
        <w:t xml:space="preserve"> a</w:t>
      </w:r>
      <w:r w:rsidR="00011CD0" w:rsidRPr="00751997">
        <w:t xml:space="preserve">tklāti balsojot ar </w:t>
      </w:r>
      <w:r w:rsidR="00011CD0">
        <w:t>12</w:t>
      </w:r>
      <w:r w:rsidR="00011CD0" w:rsidRPr="00751997">
        <w:t xml:space="preserve"> balsīm „par”</w:t>
      </w:r>
      <w:r w:rsidR="00011CD0" w:rsidRPr="00751997">
        <w:rPr>
          <w:i/>
          <w:iCs/>
        </w:rPr>
        <w:t xml:space="preserve"> </w:t>
      </w:r>
      <w:r w:rsidR="00011CD0" w:rsidRPr="00720BD8">
        <w:rPr>
          <w:i/>
          <w:iCs/>
        </w:rPr>
        <w:t>(</w:t>
      </w:r>
      <w:r w:rsidR="00011CD0">
        <w:rPr>
          <w:i/>
          <w:iCs/>
        </w:rPr>
        <w:t xml:space="preserve">I. </w:t>
      </w:r>
      <w:proofErr w:type="spellStart"/>
      <w:r w:rsidR="00011CD0">
        <w:rPr>
          <w:i/>
          <w:iCs/>
        </w:rPr>
        <w:t>Astaševska</w:t>
      </w:r>
      <w:proofErr w:type="spellEnd"/>
      <w:r w:rsidR="00011CD0">
        <w:rPr>
          <w:i/>
          <w:iCs/>
        </w:rPr>
        <w:t xml:space="preserve">, A. Roberts, R. Karloviča, R. Ernsons, R. Valters, K. Ansone, B. Mikāla, A. Zvejniece, A. Grīnberga, A. </w:t>
      </w:r>
      <w:proofErr w:type="spellStart"/>
      <w:r w:rsidR="00011CD0">
        <w:rPr>
          <w:i/>
          <w:iCs/>
        </w:rPr>
        <w:t>Kimbors</w:t>
      </w:r>
      <w:proofErr w:type="spellEnd"/>
      <w:r w:rsidR="00011CD0">
        <w:rPr>
          <w:i/>
          <w:iCs/>
        </w:rPr>
        <w:t>, D. Mellere, K. Upenieks</w:t>
      </w:r>
      <w:r w:rsidR="00011CD0" w:rsidRPr="008873C2">
        <w:rPr>
          <w:i/>
          <w:iCs/>
        </w:rPr>
        <w:t xml:space="preserve">), </w:t>
      </w:r>
      <w:r w:rsidR="00011CD0" w:rsidRPr="008873C2">
        <w:t>„pret” nav, „atturas” nav</w:t>
      </w:r>
      <w:r w:rsidR="00011CD0">
        <w:t xml:space="preserve">, 1 nepiedalās </w:t>
      </w:r>
      <w:r w:rsidR="00011CD0">
        <w:rPr>
          <w:i/>
          <w:iCs/>
        </w:rPr>
        <w:t>(Ē. Pucens)</w:t>
      </w:r>
      <w:r w:rsidR="00011CD0">
        <w:t>,</w:t>
      </w:r>
      <w:r w:rsidRPr="00B30A16">
        <w:t xml:space="preserve"> </w:t>
      </w:r>
      <w:r w:rsidRPr="00B30A16">
        <w:rPr>
          <w:rFonts w:eastAsia="Calibri"/>
        </w:rPr>
        <w:t xml:space="preserve">Kuldīgas novada dome </w:t>
      </w:r>
      <w:r w:rsidRPr="00B30A16">
        <w:rPr>
          <w:rFonts w:eastAsia="Calibri"/>
          <w:b/>
          <w:i/>
        </w:rPr>
        <w:t>nolemj:</w:t>
      </w:r>
    </w:p>
    <w:p w14:paraId="7ECF8396" w14:textId="77777777" w:rsidR="00AB6F64" w:rsidRDefault="00AB6F64" w:rsidP="00AB6F64">
      <w:pPr>
        <w:jc w:val="both"/>
        <w:rPr>
          <w:rFonts w:eastAsia="Calibri"/>
        </w:rPr>
      </w:pPr>
    </w:p>
    <w:p w14:paraId="79F81F67" w14:textId="77777777" w:rsidR="00AB6F64" w:rsidRDefault="00AB6F64" w:rsidP="00AB6F64">
      <w:pPr>
        <w:numPr>
          <w:ilvl w:val="0"/>
          <w:numId w:val="93"/>
        </w:numPr>
        <w:tabs>
          <w:tab w:val="clear" w:pos="644"/>
        </w:tabs>
        <w:ind w:left="284" w:hanging="284"/>
        <w:jc w:val="both"/>
        <w:rPr>
          <w:rFonts w:eastAsia="Calibri"/>
        </w:rPr>
      </w:pPr>
      <w:r w:rsidRPr="00902947">
        <w:rPr>
          <w:rFonts w:eastAsia="Calibri"/>
        </w:rPr>
        <w:t xml:space="preserve">Palielināt Kuldīgas novada domes Uzņēmējdarbības atbalsta komisijas sastāvā </w:t>
      </w:r>
      <w:proofErr w:type="spellStart"/>
      <w:r w:rsidRPr="00902947">
        <w:rPr>
          <w:rFonts w:eastAsia="Calibri"/>
        </w:rPr>
        <w:t>ievēlamo</w:t>
      </w:r>
      <w:proofErr w:type="spellEnd"/>
      <w:r w:rsidRPr="00902947">
        <w:rPr>
          <w:rFonts w:eastAsia="Calibri"/>
        </w:rPr>
        <w:t xml:space="preserve"> personu skaitu līdz 1</w:t>
      </w:r>
      <w:r>
        <w:rPr>
          <w:rFonts w:eastAsia="Calibri"/>
        </w:rPr>
        <w:t>4</w:t>
      </w:r>
      <w:r w:rsidRPr="00902947">
        <w:rPr>
          <w:rFonts w:eastAsia="Calibri"/>
        </w:rPr>
        <w:t xml:space="preserve"> personām.</w:t>
      </w:r>
    </w:p>
    <w:p w14:paraId="3ED9B3D2" w14:textId="77777777" w:rsidR="00AB6F64" w:rsidRDefault="00AB6F64" w:rsidP="00AB6F64">
      <w:pPr>
        <w:numPr>
          <w:ilvl w:val="0"/>
          <w:numId w:val="93"/>
        </w:numPr>
        <w:tabs>
          <w:tab w:val="clear" w:pos="644"/>
        </w:tabs>
        <w:ind w:left="284" w:hanging="284"/>
        <w:jc w:val="both"/>
        <w:rPr>
          <w:rFonts w:eastAsia="Calibri"/>
        </w:rPr>
      </w:pPr>
      <w:r w:rsidRPr="00B30A16">
        <w:rPr>
          <w:rFonts w:eastAsia="Calibri"/>
        </w:rPr>
        <w:t xml:space="preserve">Izdarīt izmaiņas </w:t>
      </w:r>
      <w:r w:rsidRPr="00902947">
        <w:rPr>
          <w:rFonts w:eastAsia="Calibri"/>
        </w:rPr>
        <w:t>Kuldīgas novada domes Uzņēmējdarbības atbalsta komisijas sastāvā</w:t>
      </w:r>
      <w:r>
        <w:rPr>
          <w:rFonts w:eastAsia="Calibri"/>
        </w:rPr>
        <w:t xml:space="preserve">, </w:t>
      </w:r>
      <w:r w:rsidRPr="00A62238">
        <w:rPr>
          <w:rFonts w:eastAsia="Calibri"/>
        </w:rPr>
        <w:t xml:space="preserve">iekļaujot komisijas sastāvā Silvu </w:t>
      </w:r>
      <w:proofErr w:type="spellStart"/>
      <w:r w:rsidRPr="00A62238">
        <w:rPr>
          <w:rFonts w:eastAsia="Calibri"/>
        </w:rPr>
        <w:t>Jeromanovu</w:t>
      </w:r>
      <w:proofErr w:type="spellEnd"/>
      <w:r w:rsidRPr="00A62238">
        <w:rPr>
          <w:rFonts w:eastAsia="Calibri"/>
        </w:rPr>
        <w:t>-Mauru.</w:t>
      </w:r>
    </w:p>
    <w:p w14:paraId="40D44D71" w14:textId="77777777" w:rsidR="00AB6F64" w:rsidRPr="00A62238" w:rsidRDefault="00AB6F64" w:rsidP="00AB6F64">
      <w:pPr>
        <w:numPr>
          <w:ilvl w:val="0"/>
          <w:numId w:val="93"/>
        </w:numPr>
        <w:tabs>
          <w:tab w:val="clear" w:pos="644"/>
        </w:tabs>
        <w:ind w:left="284" w:hanging="284"/>
        <w:jc w:val="both"/>
        <w:rPr>
          <w:rFonts w:eastAsia="Calibri"/>
        </w:rPr>
      </w:pPr>
      <w:r w:rsidRPr="00B87D49">
        <w:rPr>
          <w:rFonts w:eastAsia="Calibri"/>
        </w:rPr>
        <w:t xml:space="preserve">Izdarīt izmaiņas Kuldīgas novada domes Uzņēmējdarbības atbalsta komisijas sastāvā, iekļaujot komisijas sastāvā </w:t>
      </w:r>
      <w:r>
        <w:rPr>
          <w:rFonts w:eastAsia="Calibri"/>
        </w:rPr>
        <w:t xml:space="preserve">Ēriku </w:t>
      </w:r>
      <w:proofErr w:type="spellStart"/>
      <w:r>
        <w:rPr>
          <w:rFonts w:eastAsia="Calibri"/>
        </w:rPr>
        <w:t>Pucenu</w:t>
      </w:r>
      <w:proofErr w:type="spellEnd"/>
      <w:r w:rsidRPr="00B87D49">
        <w:rPr>
          <w:rFonts w:eastAsia="Calibri"/>
        </w:rPr>
        <w:t>.</w:t>
      </w:r>
    </w:p>
    <w:p w14:paraId="2BABACD6" w14:textId="77777777" w:rsidR="00AB6F64" w:rsidRPr="00A62238" w:rsidRDefault="00AB6F64" w:rsidP="00AB6F64">
      <w:pPr>
        <w:numPr>
          <w:ilvl w:val="0"/>
          <w:numId w:val="93"/>
        </w:numPr>
        <w:tabs>
          <w:tab w:val="clear" w:pos="644"/>
        </w:tabs>
        <w:ind w:left="284" w:hanging="284"/>
        <w:jc w:val="both"/>
        <w:rPr>
          <w:rFonts w:eastAsia="Calibri"/>
        </w:rPr>
      </w:pPr>
      <w:r w:rsidRPr="00A62238">
        <w:rPr>
          <w:rFonts w:eastAsia="Calibri"/>
        </w:rPr>
        <w:t>Uzdot Administratīvajai nodaļai izdarīt nepieciešamos grozījumus pašvaldības lietvedībā esošajos dokumentos saskaņā ar šo lēmumu.</w:t>
      </w:r>
    </w:p>
    <w:p w14:paraId="74125DD6" w14:textId="77777777" w:rsidR="00AB6F64" w:rsidRPr="00A62238" w:rsidRDefault="00AB6F64" w:rsidP="00AB6F64">
      <w:pPr>
        <w:numPr>
          <w:ilvl w:val="0"/>
          <w:numId w:val="93"/>
        </w:numPr>
        <w:tabs>
          <w:tab w:val="clear" w:pos="644"/>
        </w:tabs>
        <w:ind w:left="284" w:hanging="284"/>
        <w:jc w:val="both"/>
        <w:rPr>
          <w:rFonts w:eastAsia="Calibri"/>
        </w:rPr>
      </w:pPr>
      <w:r w:rsidRPr="00A62238">
        <w:t>Lēmums stājas spēkā ar tā pieņemšanas brīdi.</w:t>
      </w:r>
    </w:p>
    <w:p w14:paraId="7FA6E19C" w14:textId="77777777" w:rsidR="00AB6F64" w:rsidRPr="00B30A16" w:rsidRDefault="00AB6F64" w:rsidP="00AB6F64">
      <w:pPr>
        <w:jc w:val="both"/>
        <w:rPr>
          <w:rFonts w:eastAsia="Calibri"/>
        </w:rPr>
      </w:pPr>
    </w:p>
    <w:p w14:paraId="402A1C14" w14:textId="25AF18A9" w:rsidR="00AB6F64" w:rsidRPr="00B30A16" w:rsidRDefault="00AB6F64" w:rsidP="00AB6F64">
      <w:pPr>
        <w:jc w:val="both"/>
        <w:rPr>
          <w:rFonts w:eastAsia="Calibri"/>
        </w:rPr>
      </w:pPr>
      <w:r w:rsidRPr="00B30A16">
        <w:rPr>
          <w:rFonts w:eastAsia="Calibri"/>
          <w:b/>
          <w:i/>
          <w:u w:val="single"/>
        </w:rPr>
        <w:t>Lēmums nosūtāms</w:t>
      </w:r>
      <w:r w:rsidRPr="00B30A16">
        <w:rPr>
          <w:rFonts w:eastAsia="Calibri"/>
          <w:b/>
          <w:i/>
        </w:rPr>
        <w:t>:</w:t>
      </w:r>
      <w:r w:rsidRPr="00B30A16">
        <w:rPr>
          <w:rFonts w:eastAsia="Calibri"/>
        </w:rPr>
        <w:t xml:space="preserve"> </w:t>
      </w:r>
      <w:r>
        <w:rPr>
          <w:rFonts w:eastAsia="Calibri"/>
        </w:rPr>
        <w:t xml:space="preserve">Komisijas vadītājam Kasparam Bergmanim, </w:t>
      </w:r>
      <w:r w:rsidRPr="00231632">
        <w:t>Silva</w:t>
      </w:r>
      <w:r>
        <w:t>i</w:t>
      </w:r>
      <w:r w:rsidRPr="00231632">
        <w:t xml:space="preserve"> </w:t>
      </w:r>
      <w:proofErr w:type="spellStart"/>
      <w:r w:rsidRPr="00231632">
        <w:t>Jeromanova</w:t>
      </w:r>
      <w:r>
        <w:t>i</w:t>
      </w:r>
      <w:r w:rsidRPr="00231632">
        <w:t>-Maura</w:t>
      </w:r>
      <w:r>
        <w:t>i</w:t>
      </w:r>
      <w:proofErr w:type="spellEnd"/>
      <w:r w:rsidRPr="00B30A16">
        <w:rPr>
          <w:bCs/>
        </w:rPr>
        <w:t xml:space="preserve">, </w:t>
      </w:r>
      <w:r>
        <w:rPr>
          <w:bCs/>
        </w:rPr>
        <w:t xml:space="preserve">Ērikam </w:t>
      </w:r>
      <w:proofErr w:type="spellStart"/>
      <w:r>
        <w:rPr>
          <w:bCs/>
        </w:rPr>
        <w:t>Pucenam</w:t>
      </w:r>
      <w:proofErr w:type="spellEnd"/>
      <w:r>
        <w:rPr>
          <w:bCs/>
        </w:rPr>
        <w:t xml:space="preserve">, </w:t>
      </w:r>
      <w:r w:rsidRPr="00B30A16">
        <w:t>Administratīvajai nodaļai</w:t>
      </w:r>
      <w:r>
        <w:t>, Mārketinga un sabiedrisko attiecību nodaļai</w:t>
      </w:r>
      <w:r w:rsidRPr="00B30A16">
        <w:t>.</w:t>
      </w:r>
      <w:r w:rsidRPr="00B30A16">
        <w:rPr>
          <w:rFonts w:eastAsia="Calibri"/>
        </w:rPr>
        <w:t xml:space="preserve"> </w:t>
      </w:r>
    </w:p>
    <w:p w14:paraId="47F9ADF8" w14:textId="77777777" w:rsidR="00C33A67" w:rsidRDefault="00C33A67" w:rsidP="00AB6F64">
      <w:pPr>
        <w:ind w:firstLine="0"/>
        <w:rPr>
          <w:rFonts w:eastAsia="Calibri"/>
        </w:rPr>
      </w:pPr>
    </w:p>
    <w:p w14:paraId="7A46EDCD"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60F47898" w14:textId="77777777" w:rsidR="00AB6F64" w:rsidRDefault="00AB6F64" w:rsidP="00AB6F64">
      <w:pPr>
        <w:ind w:firstLine="0"/>
        <w:rPr>
          <w:rFonts w:eastAsia="Calibri"/>
        </w:rPr>
      </w:pPr>
    </w:p>
    <w:p w14:paraId="61C2D7F3" w14:textId="77777777" w:rsidR="0036291F" w:rsidRDefault="0036291F" w:rsidP="00AB6F64">
      <w:pPr>
        <w:ind w:firstLine="0"/>
        <w:rPr>
          <w:rFonts w:eastAsia="Calibri"/>
        </w:rPr>
      </w:pPr>
    </w:p>
    <w:p w14:paraId="5093D19E" w14:textId="0ADF8FA5" w:rsidR="00C33A67" w:rsidRPr="00350066" w:rsidRDefault="00CE5949" w:rsidP="00CE5949">
      <w:pPr>
        <w:ind w:right="42" w:firstLine="0"/>
        <w:jc w:val="both"/>
      </w:pPr>
      <w:r>
        <w:rPr>
          <w:b/>
        </w:rPr>
        <w:t>36</w:t>
      </w:r>
      <w:r w:rsidR="00C33A67">
        <w:rPr>
          <w:b/>
        </w:rPr>
        <w:t xml:space="preserve">. </w:t>
      </w:r>
      <w:r w:rsidR="00C33A67" w:rsidRPr="003D4004">
        <w:rPr>
          <w:b/>
        </w:rPr>
        <w:t xml:space="preserve">Par </w:t>
      </w:r>
      <w:r w:rsidR="00C33A67">
        <w:rPr>
          <w:b/>
          <w:bCs/>
        </w:rPr>
        <w:t>Kuldīgas pirmsskolas izglītības iestādes “Cīrulītis” Attīstības plāna 2025./2026. – 2027./2028. mācību gadam apstiprināšanu*</w:t>
      </w:r>
    </w:p>
    <w:p w14:paraId="51DD8206" w14:textId="77777777" w:rsidR="00C33A67" w:rsidRPr="000C2385" w:rsidRDefault="006F6C1C" w:rsidP="00C33A67">
      <w:pPr>
        <w:ind w:firstLine="0"/>
      </w:pPr>
      <w:r>
        <w:pict w14:anchorId="7172C591">
          <v:rect id="_x0000_i1060" style="width:432.8pt;height:.75pt" o:hrpct="980" o:hralign="center" o:hrstd="t" o:hr="t" fillcolor="#a0a0a0" stroked="f"/>
        </w:pict>
      </w:r>
    </w:p>
    <w:p w14:paraId="7B70CE19" w14:textId="3D96509C"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319F8B65" w14:textId="77777777" w:rsidR="00C33A67" w:rsidRPr="0086005A" w:rsidRDefault="00C33A67" w:rsidP="00C33A67">
      <w:pPr>
        <w:rPr>
          <w:rFonts w:eastAsia="Calibri"/>
        </w:rPr>
      </w:pPr>
    </w:p>
    <w:p w14:paraId="50B37456" w14:textId="77777777" w:rsidR="00C33A67" w:rsidRPr="00CE5949" w:rsidRDefault="00C33A67" w:rsidP="00CE5949">
      <w:pPr>
        <w:jc w:val="both"/>
        <w:rPr>
          <w:bCs/>
        </w:rPr>
      </w:pPr>
      <w:r w:rsidRPr="00CE5949">
        <w:t xml:space="preserve">Kuldīgas novada Izglītības pārvaldē 28.10.2025. ir saņemts Kuldīgas </w:t>
      </w:r>
      <w:r w:rsidRPr="00CE5949">
        <w:rPr>
          <w:bCs/>
        </w:rPr>
        <w:t>pirmsskolas izglītības iestādes</w:t>
      </w:r>
      <w:r w:rsidRPr="00CE5949">
        <w:t xml:space="preserve"> (turpmāk – PII) “Cīrulītis” vadītājas I. </w:t>
      </w:r>
      <w:proofErr w:type="spellStart"/>
      <w:r w:rsidRPr="00CE5949">
        <w:t>Krebses</w:t>
      </w:r>
      <w:proofErr w:type="spellEnd"/>
      <w:r w:rsidRPr="00CE5949">
        <w:t xml:space="preserve"> iesniegums </w:t>
      </w:r>
      <w:r w:rsidRPr="00CE5949">
        <w:lastRenderedPageBreak/>
        <w:t>Nr. CĪRULĪTIS/1.6/25/56 ar lūgumu apstiprināt PII “Cīrulītis” Attīstības plānu 2025./2026. </w:t>
      </w:r>
      <w:r w:rsidRPr="00CE5949">
        <w:rPr>
          <w:bCs/>
        </w:rPr>
        <w:t>– 2027./2028. mācību gadam.</w:t>
      </w:r>
    </w:p>
    <w:p w14:paraId="0F82EE7F" w14:textId="77777777" w:rsidR="00C33A67" w:rsidRPr="00CE5949" w:rsidRDefault="00C33A67" w:rsidP="00CE5949">
      <w:pPr>
        <w:jc w:val="both"/>
      </w:pPr>
    </w:p>
    <w:p w14:paraId="2D043D27" w14:textId="46055DD9" w:rsidR="00C33A67" w:rsidRPr="00CE5949" w:rsidRDefault="00C33A67" w:rsidP="00CE5949">
      <w:pPr>
        <w:pStyle w:val="BodyTextIndent"/>
        <w:spacing w:after="0"/>
        <w:ind w:left="0" w:firstLine="720"/>
        <w:jc w:val="both"/>
        <w:rPr>
          <w:i/>
          <w:sz w:val="24"/>
          <w:szCs w:val="24"/>
        </w:rPr>
      </w:pPr>
      <w:r w:rsidRPr="00CE5949">
        <w:rPr>
          <w:sz w:val="24"/>
          <w:szCs w:val="24"/>
        </w:rPr>
        <w:t xml:space="preserve">Pamatojoties uz iepriekš minēto un saskaņā ar </w:t>
      </w:r>
      <w:r w:rsidRPr="00CE5949">
        <w:rPr>
          <w:bCs/>
          <w:sz w:val="24"/>
          <w:szCs w:val="24"/>
        </w:rPr>
        <w:t>Pašvaldību likuma 4. panta pirmās daļas 4. punktu, 10. panta pirmās daļas 19., 21. punktu,</w:t>
      </w:r>
      <w:r w:rsidRPr="00CE5949">
        <w:rPr>
          <w:sz w:val="24"/>
          <w:szCs w:val="24"/>
        </w:rPr>
        <w:t xml:space="preserve"> </w:t>
      </w:r>
      <w:r w:rsidRPr="00CE5949">
        <w:rPr>
          <w:rFonts w:eastAsia="Calibri"/>
          <w:iCs/>
          <w:sz w:val="24"/>
          <w:szCs w:val="24"/>
        </w:rPr>
        <w:t xml:space="preserve">atklāti balsojot ar 8  balsīm “par” (I. </w:t>
      </w:r>
      <w:proofErr w:type="spellStart"/>
      <w:r w:rsidRPr="00CE5949">
        <w:rPr>
          <w:rFonts w:eastAsia="Calibri"/>
          <w:iCs/>
          <w:sz w:val="24"/>
          <w:szCs w:val="24"/>
        </w:rPr>
        <w:t>Astaševska</w:t>
      </w:r>
      <w:proofErr w:type="spellEnd"/>
      <w:r w:rsidRPr="00CE5949">
        <w:rPr>
          <w:rFonts w:eastAsia="Calibri"/>
          <w:iCs/>
          <w:sz w:val="24"/>
          <w:szCs w:val="24"/>
        </w:rPr>
        <w:t>, A. Grīnberga, R. Ernsons, Ē. Pucens, K. Upenieks, B. Mikāla, A. Ansone, D. Kalniņa), “pret” nav, “atturas” nav</w:t>
      </w:r>
      <w:r w:rsidRPr="00CE5949">
        <w:rPr>
          <w:sz w:val="24"/>
          <w:szCs w:val="24"/>
        </w:rPr>
        <w:t xml:space="preserve">, </w:t>
      </w:r>
      <w:r w:rsidR="00011CD0" w:rsidRPr="00011CD0">
        <w:rPr>
          <w:sz w:val="24"/>
          <w:szCs w:val="24"/>
        </w:rPr>
        <w:t>atklāti balsojot ar 13 balsīm „par”</w:t>
      </w:r>
      <w:r w:rsidR="00011CD0" w:rsidRPr="00011CD0">
        <w:rPr>
          <w:i/>
          <w:iCs/>
          <w:sz w:val="24"/>
          <w:szCs w:val="24"/>
        </w:rPr>
        <w:t xml:space="preserve"> (I. </w:t>
      </w:r>
      <w:proofErr w:type="spellStart"/>
      <w:r w:rsidR="00011CD0" w:rsidRPr="00011CD0">
        <w:rPr>
          <w:i/>
          <w:iCs/>
          <w:sz w:val="24"/>
          <w:szCs w:val="24"/>
        </w:rPr>
        <w:t>Astaševska</w:t>
      </w:r>
      <w:proofErr w:type="spellEnd"/>
      <w:r w:rsidR="00011CD0" w:rsidRPr="00011CD0">
        <w:rPr>
          <w:i/>
          <w:iCs/>
          <w:sz w:val="24"/>
          <w:szCs w:val="24"/>
        </w:rPr>
        <w:t xml:space="preserve">, A. Roberts, R. Karloviča, R. Ernsons, R. Valters, K. Ansone, B. Mikāla, Ē. Pucens, A. Zvejniece, A. Grīnberga, A. </w:t>
      </w:r>
      <w:proofErr w:type="spellStart"/>
      <w:r w:rsidR="00011CD0" w:rsidRPr="00011CD0">
        <w:rPr>
          <w:i/>
          <w:iCs/>
          <w:sz w:val="24"/>
          <w:szCs w:val="24"/>
        </w:rPr>
        <w:t>Kimbors</w:t>
      </w:r>
      <w:proofErr w:type="spellEnd"/>
      <w:r w:rsidR="00011CD0" w:rsidRPr="00011CD0">
        <w:rPr>
          <w:i/>
          <w:iCs/>
          <w:sz w:val="24"/>
          <w:szCs w:val="24"/>
        </w:rPr>
        <w:t xml:space="preserve">, D. Mellere, K. Upenieks), </w:t>
      </w:r>
      <w:r w:rsidR="00011CD0" w:rsidRPr="00011CD0">
        <w:rPr>
          <w:sz w:val="24"/>
          <w:szCs w:val="24"/>
        </w:rPr>
        <w:t>„pret” nav, „atturas” nav</w:t>
      </w:r>
      <w:r w:rsidR="00011CD0">
        <w:t xml:space="preserve">, </w:t>
      </w:r>
      <w:r w:rsidRPr="00CE5949">
        <w:rPr>
          <w:sz w:val="24"/>
          <w:szCs w:val="24"/>
        </w:rPr>
        <w:t>Kuldīgas novada dome</w:t>
      </w:r>
      <w:r w:rsidR="00CE5949">
        <w:rPr>
          <w:sz w:val="24"/>
          <w:szCs w:val="24"/>
        </w:rPr>
        <w:t xml:space="preserve"> </w:t>
      </w:r>
      <w:r w:rsidRPr="00CE5949">
        <w:rPr>
          <w:b/>
          <w:i/>
          <w:sz w:val="24"/>
          <w:szCs w:val="24"/>
        </w:rPr>
        <w:t>nolemj</w:t>
      </w:r>
      <w:r w:rsidRPr="00CE5949">
        <w:rPr>
          <w:i/>
          <w:sz w:val="24"/>
          <w:szCs w:val="24"/>
        </w:rPr>
        <w:t>:</w:t>
      </w:r>
    </w:p>
    <w:p w14:paraId="3A541AE5" w14:textId="77777777" w:rsidR="00C33A67" w:rsidRPr="00CE5949" w:rsidRDefault="00C33A67" w:rsidP="00CE5949">
      <w:pPr>
        <w:pStyle w:val="BodyTextIndent"/>
        <w:spacing w:before="120" w:after="0"/>
        <w:ind w:left="0"/>
        <w:jc w:val="both"/>
        <w:rPr>
          <w:i/>
          <w:sz w:val="24"/>
          <w:szCs w:val="24"/>
        </w:rPr>
      </w:pPr>
    </w:p>
    <w:p w14:paraId="479889B3" w14:textId="77777777" w:rsidR="00C33A67" w:rsidRDefault="00C33A67" w:rsidP="009C31D1">
      <w:pPr>
        <w:pStyle w:val="BodyText"/>
        <w:ind w:firstLine="720"/>
        <w:jc w:val="both"/>
        <w:rPr>
          <w:lang w:val="lv-LV"/>
        </w:rPr>
      </w:pPr>
      <w:r>
        <w:rPr>
          <w:lang w:val="lv-LV"/>
        </w:rPr>
        <w:t xml:space="preserve">Apstiprināt </w:t>
      </w:r>
      <w:r w:rsidRPr="00EB489A">
        <w:rPr>
          <w:lang w:val="lv-LV"/>
        </w:rPr>
        <w:t xml:space="preserve">Kuldīgas </w:t>
      </w:r>
      <w:r w:rsidRPr="00701E9C">
        <w:rPr>
          <w:bCs/>
          <w:lang w:val="lv-LV"/>
        </w:rPr>
        <w:t>pirmsskolas izglītības iestādes</w:t>
      </w:r>
      <w:r w:rsidRPr="00EB489A">
        <w:rPr>
          <w:lang w:val="lv-LV"/>
        </w:rPr>
        <w:t xml:space="preserve"> “Cīrulītis” Attīstības plān</w:t>
      </w:r>
      <w:r>
        <w:rPr>
          <w:lang w:val="lv-LV"/>
        </w:rPr>
        <w:t>u</w:t>
      </w:r>
      <w:r w:rsidRPr="00EB489A">
        <w:rPr>
          <w:lang w:val="lv-LV"/>
        </w:rPr>
        <w:t xml:space="preserve"> </w:t>
      </w:r>
      <w:r w:rsidRPr="008B0F70">
        <w:rPr>
          <w:lang w:val="lv-LV"/>
        </w:rPr>
        <w:t>2025./2026.</w:t>
      </w:r>
      <w:r>
        <w:rPr>
          <w:lang w:val="lv-LV"/>
        </w:rPr>
        <w:t> </w:t>
      </w:r>
      <w:r w:rsidRPr="00701E9C">
        <w:rPr>
          <w:bCs/>
          <w:lang w:val="lv-LV"/>
        </w:rPr>
        <w:t>– 2027./2028. mācību gadam</w:t>
      </w:r>
      <w:r w:rsidRPr="00EB489A">
        <w:rPr>
          <w:lang w:val="lv-LV"/>
        </w:rPr>
        <w:t>.</w:t>
      </w:r>
    </w:p>
    <w:p w14:paraId="41E76EF2" w14:textId="77777777" w:rsidR="00C33A67" w:rsidRPr="00AE3DB3" w:rsidRDefault="00C33A67" w:rsidP="00224183">
      <w:pPr>
        <w:pStyle w:val="BodyText"/>
        <w:spacing w:after="0"/>
        <w:jc w:val="both"/>
        <w:rPr>
          <w:lang w:val="lv-LV"/>
        </w:rPr>
      </w:pPr>
    </w:p>
    <w:p w14:paraId="6698085D" w14:textId="77777777" w:rsidR="00C33A67" w:rsidRDefault="00C33A67" w:rsidP="00224183">
      <w:pPr>
        <w:pStyle w:val="BodyText"/>
        <w:spacing w:after="0"/>
        <w:jc w:val="both"/>
        <w:rPr>
          <w:bCs/>
          <w:lang w:val="lv-LV"/>
        </w:rPr>
      </w:pPr>
      <w:r w:rsidRPr="00701E9C">
        <w:rPr>
          <w:b/>
          <w:bCs/>
          <w:i/>
          <w:iCs/>
          <w:u w:val="single"/>
          <w:lang w:val="lv-LV"/>
        </w:rPr>
        <w:t>Pielikumā:</w:t>
      </w:r>
      <w:r w:rsidRPr="00701E9C">
        <w:rPr>
          <w:b/>
          <w:bCs/>
          <w:i/>
          <w:iCs/>
          <w:lang w:val="lv-LV"/>
        </w:rPr>
        <w:t xml:space="preserve"> </w:t>
      </w:r>
      <w:r w:rsidRPr="00701E9C">
        <w:rPr>
          <w:iCs/>
          <w:lang w:val="lv-LV"/>
        </w:rPr>
        <w:t xml:space="preserve">Kuldīgas PII “Cīrulītis” Attīstības plāns </w:t>
      </w:r>
      <w:r w:rsidRPr="00701E9C">
        <w:rPr>
          <w:lang w:val="lv-LV"/>
        </w:rPr>
        <w:t>2025./2026. </w:t>
      </w:r>
      <w:r w:rsidRPr="00701E9C">
        <w:rPr>
          <w:bCs/>
          <w:lang w:val="lv-LV"/>
        </w:rPr>
        <w:t>– 2027./2028. mācību gadam</w:t>
      </w:r>
      <w:r>
        <w:rPr>
          <w:bCs/>
          <w:lang w:val="lv-LV"/>
        </w:rPr>
        <w:t>.</w:t>
      </w:r>
    </w:p>
    <w:p w14:paraId="7185B871" w14:textId="77777777" w:rsidR="00C33A67" w:rsidRPr="00701E9C" w:rsidRDefault="00C33A67" w:rsidP="00C33A67">
      <w:pPr>
        <w:pStyle w:val="BodyText"/>
        <w:spacing w:after="0"/>
        <w:rPr>
          <w:b/>
          <w:lang w:val="lv-LV"/>
        </w:rPr>
      </w:pPr>
    </w:p>
    <w:p w14:paraId="3201AD08" w14:textId="77777777" w:rsidR="00C33A67" w:rsidRPr="00AE3DB3" w:rsidRDefault="00C33A67" w:rsidP="00C33A67">
      <w:pPr>
        <w:pStyle w:val="BodyText"/>
        <w:spacing w:after="0"/>
        <w:rPr>
          <w:lang w:val="lv-LV"/>
        </w:rPr>
      </w:pPr>
      <w:r w:rsidRPr="002941BD">
        <w:rPr>
          <w:b/>
          <w:i/>
          <w:u w:val="single"/>
          <w:lang w:val="lv-LV"/>
        </w:rPr>
        <w:t>Lēmums nosūtāms:</w:t>
      </w:r>
      <w:r w:rsidRPr="00AE3DB3">
        <w:rPr>
          <w:lang w:val="lv-LV"/>
        </w:rPr>
        <w:t xml:space="preserve"> Izglītības pārvaldei, </w:t>
      </w:r>
      <w:r w:rsidRPr="005F5782">
        <w:rPr>
          <w:lang w:val="lv-LV"/>
        </w:rPr>
        <w:t>PII</w:t>
      </w:r>
      <w:r>
        <w:rPr>
          <w:lang w:val="lv-LV"/>
        </w:rPr>
        <w:t> </w:t>
      </w:r>
      <w:r w:rsidRPr="005F5782">
        <w:rPr>
          <w:lang w:val="lv-LV"/>
        </w:rPr>
        <w:t>“Cīrulītis”</w:t>
      </w:r>
      <w:r>
        <w:rPr>
          <w:lang w:val="lv-LV"/>
        </w:rPr>
        <w:t>.</w:t>
      </w:r>
    </w:p>
    <w:p w14:paraId="0557C7A1" w14:textId="77777777" w:rsidR="00C33A67" w:rsidRDefault="00C33A67" w:rsidP="00C33A67">
      <w:pPr>
        <w:spacing w:line="276" w:lineRule="auto"/>
        <w:ind w:firstLine="0"/>
      </w:pPr>
    </w:p>
    <w:p w14:paraId="0E1DDBDE"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392160D" w14:textId="77777777" w:rsidR="00C33A67" w:rsidRDefault="00C33A67" w:rsidP="00C33A67">
      <w:pPr>
        <w:spacing w:line="276" w:lineRule="auto"/>
        <w:ind w:firstLine="0"/>
      </w:pPr>
    </w:p>
    <w:p w14:paraId="5FB9CE11" w14:textId="77777777" w:rsidR="0036291F" w:rsidRDefault="0036291F" w:rsidP="00C33A67">
      <w:pPr>
        <w:spacing w:line="276" w:lineRule="auto"/>
        <w:ind w:firstLine="0"/>
      </w:pPr>
    </w:p>
    <w:p w14:paraId="6664AACA" w14:textId="7099485F" w:rsidR="00C33A67" w:rsidRPr="00350066" w:rsidRDefault="00CE5949" w:rsidP="00CE5949">
      <w:pPr>
        <w:ind w:right="42" w:firstLine="0"/>
        <w:jc w:val="both"/>
      </w:pPr>
      <w:r>
        <w:rPr>
          <w:b/>
        </w:rPr>
        <w:t>37</w:t>
      </w:r>
      <w:r w:rsidR="00C33A67">
        <w:rPr>
          <w:b/>
        </w:rPr>
        <w:t xml:space="preserve">. </w:t>
      </w:r>
      <w:r w:rsidR="00C33A67" w:rsidRPr="003D4004">
        <w:rPr>
          <w:b/>
        </w:rPr>
        <w:t xml:space="preserve">Par </w:t>
      </w:r>
      <w:r w:rsidR="00C33A67" w:rsidRPr="006F54EB">
        <w:rPr>
          <w:b/>
        </w:rPr>
        <w:t xml:space="preserve">dzīvokļa īpašuma </w:t>
      </w:r>
      <w:r w:rsidR="00C33A67">
        <w:rPr>
          <w:b/>
        </w:rPr>
        <w:t>Abavas ielā 4-3, Ventā, Rumbas</w:t>
      </w:r>
      <w:r w:rsidR="00C33A67" w:rsidRPr="006F54EB">
        <w:rPr>
          <w:b/>
        </w:rPr>
        <w:t xml:space="preserve"> pagastā, Kuldīgas novadā, gatavošanu atsavināšanai</w:t>
      </w:r>
    </w:p>
    <w:p w14:paraId="3EF8FED2" w14:textId="77777777" w:rsidR="00C33A67" w:rsidRPr="000C2385" w:rsidRDefault="006F6C1C" w:rsidP="00C33A67">
      <w:pPr>
        <w:ind w:firstLine="0"/>
      </w:pPr>
      <w:r>
        <w:pict w14:anchorId="5B1240CA">
          <v:rect id="_x0000_i1061" style="width:432.8pt;height:.75pt" o:hrpct="980" o:hralign="center" o:hrstd="t" o:hr="t" fillcolor="#a0a0a0" stroked="f"/>
        </w:pict>
      </w:r>
    </w:p>
    <w:p w14:paraId="7154864B"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52B0DA70" w14:textId="77777777" w:rsidR="00C33A67" w:rsidRPr="00E70E79" w:rsidRDefault="00C33A67" w:rsidP="00C33A67">
      <w:pPr>
        <w:tabs>
          <w:tab w:val="left" w:pos="709"/>
        </w:tabs>
        <w:ind w:firstLine="0"/>
        <w:rPr>
          <w:i/>
          <w:iCs/>
        </w:rPr>
      </w:pPr>
    </w:p>
    <w:p w14:paraId="65B8E9CE" w14:textId="0BDA594B" w:rsidR="00C33A67" w:rsidRPr="00E34B3B" w:rsidRDefault="00C33A67" w:rsidP="00CE5949">
      <w:pPr>
        <w:jc w:val="both"/>
      </w:pPr>
      <w:r w:rsidRPr="00E34B3B">
        <w:t>Kuldīgas novada dome</w:t>
      </w:r>
      <w:r w:rsidR="00CE5949">
        <w:t xml:space="preserve"> </w:t>
      </w:r>
      <w:r w:rsidRPr="00E34B3B">
        <w:t xml:space="preserve">ir izskatījusi </w:t>
      </w:r>
      <w:r w:rsidR="00F1275D">
        <w:t>[..]</w:t>
      </w:r>
      <w:r w:rsidRPr="006F54EB">
        <w:t xml:space="preserve"> iesniegumu (reģistrēts ar Nr.</w:t>
      </w:r>
      <w:r w:rsidRPr="00944620">
        <w:t xml:space="preserve"> RUPP/7.6/25/182</w:t>
      </w:r>
      <w:r>
        <w:t>; 03.11.2025.</w:t>
      </w:r>
      <w:r w:rsidRPr="006F54EB">
        <w:t>)</w:t>
      </w:r>
      <w:r>
        <w:t xml:space="preserve"> </w:t>
      </w:r>
      <w:r w:rsidRPr="006F54EB">
        <w:t xml:space="preserve">ar lūgumu atsavināt dzīvokļa īpašumu </w:t>
      </w:r>
      <w:r w:rsidRPr="008762CB">
        <w:t xml:space="preserve">Abavas ielā </w:t>
      </w:r>
      <w:r>
        <w:t>4-3</w:t>
      </w:r>
      <w:r w:rsidRPr="008762CB">
        <w:t>, Ventā,</w:t>
      </w:r>
      <w:r>
        <w:t xml:space="preserve"> Rumbas</w:t>
      </w:r>
      <w:r w:rsidRPr="00E7192F">
        <w:t xml:space="preserve"> </w:t>
      </w:r>
      <w:r w:rsidRPr="006F54EB">
        <w:t>pagastā, Kuldīgas novadā</w:t>
      </w:r>
      <w:r w:rsidRPr="00E34B3B">
        <w:t xml:space="preserve">. </w:t>
      </w:r>
    </w:p>
    <w:p w14:paraId="01EE6BFE" w14:textId="6C1E387D" w:rsidR="00C33A67" w:rsidRPr="00E70E79" w:rsidRDefault="00C33A67" w:rsidP="00CE5949">
      <w:pPr>
        <w:jc w:val="both"/>
      </w:pPr>
      <w:r w:rsidRPr="00E34B3B">
        <w:t>Izvērtējot Kuldīgas novada domes rīcībā esošo informāciju un ar lietu saistītos apstākļus, tika konstatēts:</w:t>
      </w:r>
    </w:p>
    <w:p w14:paraId="32B18ED2" w14:textId="77777777" w:rsidR="00C33A67" w:rsidRPr="006F54EB" w:rsidRDefault="00C33A67" w:rsidP="00CE5949">
      <w:pPr>
        <w:numPr>
          <w:ilvl w:val="0"/>
          <w:numId w:val="94"/>
        </w:numPr>
        <w:jc w:val="both"/>
      </w:pPr>
      <w:r w:rsidRPr="006F54EB">
        <w:t xml:space="preserve">Kuldīgas novada pašvaldības īpašumtiesības uz dzīvokļa īpašumu </w:t>
      </w:r>
      <w:r w:rsidRPr="008762CB">
        <w:t xml:space="preserve">Abavas ielā </w:t>
      </w:r>
      <w:r>
        <w:t>4-3</w:t>
      </w:r>
      <w:r w:rsidRPr="008762CB">
        <w:t>, Ventā, Rumbas</w:t>
      </w:r>
      <w:r w:rsidRPr="006F54EB">
        <w:t xml:space="preserve"> pagastā, Kuldīgas novadā, </w:t>
      </w:r>
      <w:r>
        <w:t>kadastra Nr.62849000202,</w:t>
      </w:r>
      <w:r w:rsidRPr="006F54EB">
        <w:t xml:space="preserve"> nostiprinātas zemesgrāmatā</w:t>
      </w:r>
      <w:r>
        <w:t xml:space="preserve"> (Rumbas pagasta zemesgrāmatas nodalījums Nr.346-3)</w:t>
      </w:r>
      <w:r w:rsidRPr="006F54EB">
        <w:t xml:space="preserve">. </w:t>
      </w:r>
    </w:p>
    <w:p w14:paraId="60C0D3D3" w14:textId="77777777" w:rsidR="00C33A67" w:rsidRPr="00243BE0" w:rsidRDefault="00C33A67" w:rsidP="00CE5949">
      <w:pPr>
        <w:numPr>
          <w:ilvl w:val="0"/>
          <w:numId w:val="94"/>
        </w:numPr>
        <w:jc w:val="both"/>
      </w:pPr>
      <w:r w:rsidRPr="006F54EB">
        <w:t xml:space="preserve">Dzīvokļa īpašuma sastāvs: </w:t>
      </w:r>
      <w:proofErr w:type="spellStart"/>
      <w:r>
        <w:t>trīsistabu</w:t>
      </w:r>
      <w:proofErr w:type="spellEnd"/>
      <w:r>
        <w:t xml:space="preserve"> dzīvoklis</w:t>
      </w:r>
      <w:r w:rsidRPr="006F54EB">
        <w:t xml:space="preserve"> ar platību </w:t>
      </w:r>
      <w:r>
        <w:t>73,0</w:t>
      </w:r>
      <w:r w:rsidRPr="006F54EB">
        <w:t xml:space="preserve"> m</w:t>
      </w:r>
      <w:r w:rsidRPr="006F54EB">
        <w:rPr>
          <w:vertAlign w:val="superscript"/>
        </w:rPr>
        <w:t>2</w:t>
      </w:r>
      <w:r w:rsidRPr="006F54EB">
        <w:t xml:space="preserve">, kopīpašuma </w:t>
      </w:r>
      <w:r>
        <w:t>694/5706</w:t>
      </w:r>
      <w:r w:rsidRPr="006F54EB">
        <w:t xml:space="preserve"> domājamās daļas no daudzdzīvokļu dzīvojamās mājas ar kadastra apzīmējumu </w:t>
      </w:r>
      <w:r>
        <w:t>62840050176</w:t>
      </w:r>
      <w:r w:rsidRPr="006F54EB">
        <w:t>001</w:t>
      </w:r>
      <w:r>
        <w:t>, šķūņa ar kadastra apzīmējumu 62840050176002</w:t>
      </w:r>
      <w:r w:rsidRPr="006F54EB">
        <w:t xml:space="preserve"> un zemes vienības ar kadastra apzīmējumu </w:t>
      </w:r>
      <w:r w:rsidRPr="00243BE0">
        <w:t>62840050176.</w:t>
      </w:r>
    </w:p>
    <w:p w14:paraId="608B25B5" w14:textId="7B4A7654" w:rsidR="00C33A67" w:rsidRDefault="00C33A67" w:rsidP="00CE5949">
      <w:pPr>
        <w:numPr>
          <w:ilvl w:val="0"/>
          <w:numId w:val="94"/>
        </w:numPr>
        <w:jc w:val="both"/>
        <w:rPr>
          <w:bCs/>
          <w:iCs/>
        </w:rPr>
      </w:pPr>
      <w:r w:rsidRPr="00243BE0">
        <w:rPr>
          <w:bCs/>
          <w:iCs/>
        </w:rPr>
        <w:t xml:space="preserve">Dzīvoklis no 2019.gada 17.aprīļa izīrēts </w:t>
      </w:r>
      <w:r w:rsidR="00F1275D">
        <w:rPr>
          <w:bCs/>
          <w:iCs/>
        </w:rPr>
        <w:t>[..]</w:t>
      </w:r>
      <w:r w:rsidRPr="00243BE0">
        <w:rPr>
          <w:bCs/>
          <w:iCs/>
        </w:rPr>
        <w:t xml:space="preserve"> uz nenoteiktu laiku (sākotnējais īres līgums slēgts 1995.gada 2.janvārī, pārjaunots 2009.gada 26.augustā ar </w:t>
      </w:r>
      <w:r>
        <w:rPr>
          <w:bCs/>
          <w:iCs/>
        </w:rPr>
        <w:t xml:space="preserve">vīru </w:t>
      </w:r>
      <w:r w:rsidR="00F1275D">
        <w:rPr>
          <w:bCs/>
          <w:iCs/>
        </w:rPr>
        <w:t>[..]</w:t>
      </w:r>
      <w:r w:rsidRPr="00243BE0">
        <w:rPr>
          <w:bCs/>
          <w:iCs/>
        </w:rPr>
        <w:t xml:space="preserve">). </w:t>
      </w:r>
      <w:r>
        <w:rPr>
          <w:bCs/>
          <w:iCs/>
        </w:rPr>
        <w:t xml:space="preserve">Dzīvoklī iemitinātas </w:t>
      </w:r>
      <w:r w:rsidRPr="00243BE0">
        <w:rPr>
          <w:bCs/>
          <w:iCs/>
        </w:rPr>
        <w:t xml:space="preserve">personas: </w:t>
      </w:r>
      <w:r w:rsidR="00F1275D">
        <w:rPr>
          <w:bCs/>
          <w:iCs/>
        </w:rPr>
        <w:t>[..]</w:t>
      </w:r>
      <w:r w:rsidRPr="00243BE0">
        <w:rPr>
          <w:bCs/>
          <w:iCs/>
        </w:rPr>
        <w:t xml:space="preserve">, </w:t>
      </w:r>
      <w:r w:rsidR="00F1275D">
        <w:rPr>
          <w:bCs/>
          <w:iCs/>
        </w:rPr>
        <w:t>[..]</w:t>
      </w:r>
      <w:r w:rsidRPr="00243BE0">
        <w:rPr>
          <w:bCs/>
          <w:iCs/>
        </w:rPr>
        <w:t>.</w:t>
      </w:r>
    </w:p>
    <w:p w14:paraId="55328BB6" w14:textId="1E5A9BF9" w:rsidR="00C33A67" w:rsidRPr="00967652" w:rsidRDefault="00C33A67" w:rsidP="00CE5949">
      <w:pPr>
        <w:numPr>
          <w:ilvl w:val="0"/>
          <w:numId w:val="94"/>
        </w:numPr>
        <w:jc w:val="both"/>
        <w:rPr>
          <w:bCs/>
          <w:iCs/>
        </w:rPr>
      </w:pPr>
      <w:r>
        <w:rPr>
          <w:bCs/>
          <w:iCs/>
        </w:rPr>
        <w:t xml:space="preserve">Pamatojoties uz 2022.gada 26.oktobra Kuldīgas novada domes Dzīvokļu komisijas lēmumu (prot.nr.21, p.20.), 2022.gada 27.oktobrī noslēgts dzīvojamās telpas īres līgums ar </w:t>
      </w:r>
      <w:r w:rsidR="00F1275D">
        <w:rPr>
          <w:bCs/>
          <w:iCs/>
        </w:rPr>
        <w:t>[..]</w:t>
      </w:r>
      <w:r w:rsidRPr="00967652">
        <w:rPr>
          <w:bCs/>
          <w:iCs/>
        </w:rPr>
        <w:t xml:space="preserve"> ar termiņu līdz 2032.gada 9.oktobrim. Dzīvoklī iemitināts dēls </w:t>
      </w:r>
      <w:r w:rsidR="00F1275D">
        <w:rPr>
          <w:bCs/>
          <w:iCs/>
        </w:rPr>
        <w:t>[..]</w:t>
      </w:r>
      <w:r w:rsidRPr="00967652">
        <w:rPr>
          <w:bCs/>
          <w:iCs/>
        </w:rPr>
        <w:t>.</w:t>
      </w:r>
    </w:p>
    <w:p w14:paraId="0F26A1BB" w14:textId="682C2E2D" w:rsidR="00C33A67" w:rsidRPr="00967652" w:rsidRDefault="00C33A67" w:rsidP="00CE5949">
      <w:pPr>
        <w:numPr>
          <w:ilvl w:val="0"/>
          <w:numId w:val="94"/>
        </w:numPr>
        <w:jc w:val="both"/>
        <w:rPr>
          <w:bCs/>
          <w:iCs/>
        </w:rPr>
      </w:pPr>
      <w:r w:rsidRPr="00967652">
        <w:rPr>
          <w:bCs/>
          <w:iCs/>
        </w:rPr>
        <w:t xml:space="preserve">Atbilstoši 10.11.2025. vienošanai, kuru apliecinājusi Kuldīgas  novada bāriņtiesas locekle Daiga Kūma, iereģistrēts ar Nr.108, </w:t>
      </w:r>
      <w:r w:rsidR="00F1275D">
        <w:rPr>
          <w:bCs/>
          <w:iCs/>
        </w:rPr>
        <w:t>[..]</w:t>
      </w:r>
      <w:r w:rsidRPr="00967652">
        <w:rPr>
          <w:bCs/>
          <w:iCs/>
        </w:rPr>
        <w:t xml:space="preserve"> piekrīt, ka </w:t>
      </w:r>
      <w:r w:rsidR="00F1275D">
        <w:rPr>
          <w:bCs/>
          <w:iCs/>
        </w:rPr>
        <w:t>[..]</w:t>
      </w:r>
      <w:r w:rsidRPr="00967652">
        <w:rPr>
          <w:bCs/>
          <w:iCs/>
        </w:rPr>
        <w:t xml:space="preserve"> iegūst īpašumā dzīvokli </w:t>
      </w:r>
      <w:r w:rsidRPr="00967652">
        <w:t>Abavas ielā 4-3, Ventā, Rumbas pagastā, Kuldīgas novadā</w:t>
      </w:r>
      <w:r w:rsidRPr="00967652">
        <w:rPr>
          <w:bCs/>
          <w:iCs/>
        </w:rPr>
        <w:t>.</w:t>
      </w:r>
    </w:p>
    <w:p w14:paraId="581749E4" w14:textId="77777777" w:rsidR="00C33A67" w:rsidRDefault="00C33A67" w:rsidP="00CE5949">
      <w:pPr>
        <w:numPr>
          <w:ilvl w:val="0"/>
          <w:numId w:val="94"/>
        </w:numPr>
        <w:jc w:val="both"/>
      </w:pPr>
      <w:r w:rsidRPr="00243BE0">
        <w:t xml:space="preserve">Īrniekam nav parādu par dzīvokļa īri un komunālajiem pakalpojumiem (SIA “Kuldīgas komunālie pakalpojumi” </w:t>
      </w:r>
      <w:r>
        <w:t>11.11.2025</w:t>
      </w:r>
      <w:r w:rsidRPr="00243BE0">
        <w:t>. izziņa Nr.1.6/</w:t>
      </w:r>
      <w:r>
        <w:t>25/1457</w:t>
      </w:r>
      <w:r w:rsidRPr="00243BE0">
        <w:t xml:space="preserve">). </w:t>
      </w:r>
    </w:p>
    <w:p w14:paraId="107A8A32" w14:textId="77777777" w:rsidR="00C33A67" w:rsidRPr="00243BE0" w:rsidRDefault="00C33A67" w:rsidP="00CE5949">
      <w:pPr>
        <w:numPr>
          <w:ilvl w:val="0"/>
          <w:numId w:val="94"/>
        </w:numPr>
        <w:jc w:val="both"/>
      </w:pPr>
      <w:r w:rsidRPr="006968B3">
        <w:t xml:space="preserve">Ar Kuldīgas novada domes </w:t>
      </w:r>
      <w:r>
        <w:t>28.07.2022</w:t>
      </w:r>
      <w:r w:rsidRPr="006968B3">
        <w:t xml:space="preserve">. lēmumu (protokols Nr. </w:t>
      </w:r>
      <w:r>
        <w:t>10</w:t>
      </w:r>
      <w:r w:rsidRPr="006968B3">
        <w:t xml:space="preserve">, p. </w:t>
      </w:r>
      <w:r>
        <w:t>51</w:t>
      </w:r>
      <w:r w:rsidRPr="006968B3">
        <w:t xml:space="preserve">.) nekustamajam īpašumam </w:t>
      </w:r>
      <w:r w:rsidRPr="008762CB">
        <w:t xml:space="preserve">Abavas ielā </w:t>
      </w:r>
      <w:r>
        <w:t>4-3</w:t>
      </w:r>
      <w:r w:rsidRPr="008762CB">
        <w:t>, Vent</w:t>
      </w:r>
      <w:r>
        <w:t>a</w:t>
      </w:r>
      <w:r w:rsidRPr="008762CB">
        <w:t>, Rumbas</w:t>
      </w:r>
      <w:r w:rsidRPr="006F54EB">
        <w:t xml:space="preserve"> </w:t>
      </w:r>
      <w:r w:rsidRPr="006968B3">
        <w:t xml:space="preserve">pagasts, Kuldīgas novads, jau bija uzsākts </w:t>
      </w:r>
      <w:r w:rsidRPr="006968B3">
        <w:lastRenderedPageBreak/>
        <w:t xml:space="preserve">atsavināšanas process un noteikta nosacītā cena </w:t>
      </w:r>
      <w:r>
        <w:t>16400</w:t>
      </w:r>
      <w:r w:rsidRPr="006968B3">
        <w:t>,00 EUR (</w:t>
      </w:r>
      <w:r>
        <w:t>sešpadsmit tūkstoši četri simti</w:t>
      </w:r>
      <w:r w:rsidRPr="006968B3">
        <w:t xml:space="preserve"> </w:t>
      </w:r>
      <w:r w:rsidRPr="006968B3">
        <w:rPr>
          <w:i/>
          <w:iCs/>
        </w:rPr>
        <w:t>euro</w:t>
      </w:r>
      <w:r w:rsidRPr="006968B3">
        <w:t xml:space="preserve">, 00 </w:t>
      </w:r>
      <w:r w:rsidRPr="006968B3">
        <w:rPr>
          <w:i/>
          <w:iCs/>
        </w:rPr>
        <w:t>centi</w:t>
      </w:r>
      <w:r w:rsidRPr="006968B3">
        <w:t xml:space="preserve">). Ņemot vērā, ka </w:t>
      </w:r>
      <w:r>
        <w:t>atsavināšanas ierosinātājs</w:t>
      </w:r>
      <w:r w:rsidRPr="006968B3">
        <w:t xml:space="preserve"> noteiktajā laikā neveica pirkuma maksas samaksu, nekustamajam īpašumam tika izbeigts atsavināšanas process</w:t>
      </w:r>
      <w:r>
        <w:t xml:space="preserve"> ar Kuldīgas novada domes 27.10.2022. lēmumu </w:t>
      </w:r>
      <w:r w:rsidRPr="006968B3">
        <w:t xml:space="preserve">(protokols Nr. </w:t>
      </w:r>
      <w:r>
        <w:t>14</w:t>
      </w:r>
      <w:r w:rsidRPr="006968B3">
        <w:t xml:space="preserve">, p. </w:t>
      </w:r>
      <w:r>
        <w:t>23</w:t>
      </w:r>
      <w:r w:rsidRPr="006968B3">
        <w:t>.)</w:t>
      </w:r>
      <w:r>
        <w:t>.</w:t>
      </w:r>
    </w:p>
    <w:p w14:paraId="481455E3" w14:textId="77777777" w:rsidR="00C33A67" w:rsidRDefault="00C33A67" w:rsidP="00CE5949">
      <w:pPr>
        <w:numPr>
          <w:ilvl w:val="0"/>
          <w:numId w:val="94"/>
        </w:numPr>
        <w:jc w:val="both"/>
      </w:pPr>
      <w:r w:rsidRPr="00243BE0">
        <w:t xml:space="preserve">Publiskas personas mantas atsavināšanas likuma 4.panta ceturtās daļas 5.punktā noteikts, ka atsevišķos gadījumos publiskas personas mantas atsavināšanu var ierosināt īrnieks vai viņa ģimenes loceklis, ja viņš vēlas nopirkt dzīvojamo māju, tās domājamo daļu vai dzīvokļa īpašumu šā likuma 45.pantā noteiktajā kārtībā. </w:t>
      </w:r>
    </w:p>
    <w:p w14:paraId="4F2FC85F" w14:textId="77777777" w:rsidR="00C33A67" w:rsidRDefault="00C33A67" w:rsidP="00CE5949">
      <w:pPr>
        <w:pStyle w:val="ListParagraph"/>
        <w:numPr>
          <w:ilvl w:val="0"/>
          <w:numId w:val="94"/>
        </w:numPr>
        <w:contextualSpacing/>
        <w:jc w:val="both"/>
      </w:pPr>
      <w:r>
        <w:t>Publiskas personas mantas atsavināšanas likuma 44.</w:t>
      </w:r>
      <w:r w:rsidRPr="00B00F6E">
        <w:rPr>
          <w:vertAlign w:val="superscript"/>
        </w:rPr>
        <w:t>1</w:t>
      </w:r>
      <w:r>
        <w:t xml:space="preserve"> panta:</w:t>
      </w:r>
    </w:p>
    <w:p w14:paraId="7726B55B" w14:textId="77777777" w:rsidR="00C33A67" w:rsidRDefault="00C33A67" w:rsidP="00CE5949">
      <w:pPr>
        <w:pStyle w:val="ListParagraph"/>
        <w:numPr>
          <w:ilvl w:val="0"/>
          <w:numId w:val="96"/>
        </w:numPr>
        <w:contextualSpacing/>
        <w:jc w:val="both"/>
      </w:pPr>
      <w:r>
        <w:t>trešā daļa nosaka: “</w:t>
      </w:r>
      <w:r w:rsidRPr="00B61A45">
        <w:rPr>
          <w:i/>
          <w:iCs w:val="0"/>
        </w:rPr>
        <w:t xml:space="preserve">Ja pirmpirkuma tiesīgā persona sniedz atbildi un lūdz noslēgt pirkuma līgumu pēc šā panta otrajā daļā noteiktā termiņa, valsts akciju sabiedrība "Valsts nekustamie īpašumi" vai atvasinātas publiskas personas lēmējinstitūcija organizē attiecīgā zemesgabala novērtēšanu tikai pēc tam, kad pirmpirkuma tiesīgā persona iemaksājusi avansu 10 procentu apmērā no iepriekšējā atsavināšanas paziņojumā norādītās pirkuma maksas. Pēc nosacītās cenas apstiprināšanas valsts akciju sabiedrība "Valsts nekustamie īpašumi" vai atvasinātas publiskas personas lēmējinstitūcija </w:t>
      </w:r>
      <w:proofErr w:type="spellStart"/>
      <w:r w:rsidRPr="00B61A45">
        <w:rPr>
          <w:i/>
          <w:iCs w:val="0"/>
        </w:rPr>
        <w:t>nosūta</w:t>
      </w:r>
      <w:proofErr w:type="spellEnd"/>
      <w:r w:rsidRPr="00B61A45">
        <w:rPr>
          <w:i/>
          <w:iCs w:val="0"/>
        </w:rPr>
        <w:t xml:space="preserve"> pirmpirkuma tiesīgajai personai jaunu atsavināšanas paziņojumu.</w:t>
      </w:r>
      <w:r>
        <w:t>”</w:t>
      </w:r>
    </w:p>
    <w:p w14:paraId="230863E3" w14:textId="77777777" w:rsidR="00C33A67" w:rsidRDefault="00C33A67" w:rsidP="00CE5949">
      <w:pPr>
        <w:pStyle w:val="ListParagraph"/>
        <w:numPr>
          <w:ilvl w:val="0"/>
          <w:numId w:val="96"/>
        </w:numPr>
        <w:contextualSpacing/>
        <w:jc w:val="both"/>
      </w:pPr>
      <w:r>
        <w:t>ceturtā daļa nosaka: “</w:t>
      </w:r>
      <w:r w:rsidRPr="00B00F6E">
        <w:rPr>
          <w:i/>
          <w:iCs w:val="0"/>
        </w:rPr>
        <w:t>Ja pirmpirkuma tiesīgā persona pēc atkārtotā atsavināšanas paziņojuma saņemšanas nenoslēdz pirkuma līgumu, no iemaksātā avansa tiek ieturēti izdevumi par zemesgabala novērtēšanu</w:t>
      </w:r>
      <w:r w:rsidRPr="00B00F6E">
        <w:t>.</w:t>
      </w:r>
      <w:r>
        <w:t>”</w:t>
      </w:r>
    </w:p>
    <w:p w14:paraId="13ECD0D0" w14:textId="77777777" w:rsidR="00C33A67" w:rsidRPr="006F54EB" w:rsidRDefault="00C33A67" w:rsidP="00CE5949">
      <w:pPr>
        <w:numPr>
          <w:ilvl w:val="0"/>
          <w:numId w:val="94"/>
        </w:numPr>
        <w:jc w:val="both"/>
      </w:pPr>
      <w:r w:rsidRPr="006F54EB">
        <w:t xml:space="preserve">Saskaņā ar Publiskas personas mantas atsavināšanas likuma 45. panta trešo daļu, 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6F54EB">
        <w:t>rakstveidā</w:t>
      </w:r>
      <w:proofErr w:type="spellEnd"/>
      <w:r w:rsidRPr="006F54EB">
        <w:t xml:space="preserve"> piedāvā pirkt īrniekam un viņa ģimenes locekļiem.</w:t>
      </w:r>
    </w:p>
    <w:p w14:paraId="7F136AC4" w14:textId="77777777" w:rsidR="00C33A67" w:rsidRPr="00E273AC" w:rsidRDefault="00C33A67" w:rsidP="00CE5949">
      <w:pPr>
        <w:pStyle w:val="ListParagraph"/>
        <w:numPr>
          <w:ilvl w:val="0"/>
          <w:numId w:val="94"/>
        </w:numPr>
        <w:tabs>
          <w:tab w:val="left" w:pos="426"/>
        </w:tabs>
        <w:contextualSpacing/>
        <w:jc w:val="both"/>
      </w:pPr>
      <w:r>
        <w:t>Pašvaldību l</w:t>
      </w:r>
      <w:r w:rsidRPr="00E273AC">
        <w:rPr>
          <w:shd w:val="clear" w:color="auto" w:fill="FFFFFF"/>
        </w:rPr>
        <w:t xml:space="preserve">ikuma </w:t>
      </w:r>
      <w:r>
        <w:rPr>
          <w:shd w:val="clear" w:color="auto" w:fill="FFFFFF"/>
        </w:rPr>
        <w:t>10</w:t>
      </w:r>
      <w:r w:rsidRPr="00E273AC">
        <w:rPr>
          <w:shd w:val="clear" w:color="auto" w:fill="FFFFFF"/>
        </w:rPr>
        <w:t xml:space="preserve">.panta pirmās daļas </w:t>
      </w:r>
      <w:r>
        <w:rPr>
          <w:shd w:val="clear" w:color="auto" w:fill="FFFFFF"/>
        </w:rPr>
        <w:t>16</w:t>
      </w:r>
      <w:r w:rsidRPr="00E273AC">
        <w:rPr>
          <w:shd w:val="clear" w:color="auto" w:fill="FFFFFF"/>
        </w:rPr>
        <w:t xml:space="preserve">.punktā noteikts, ka </w:t>
      </w:r>
      <w:r>
        <w:rPr>
          <w:shd w:val="clear" w:color="auto" w:fill="FFFFFF"/>
        </w:rPr>
        <w:t>t</w:t>
      </w:r>
      <w:r w:rsidRPr="00893E02">
        <w:rPr>
          <w:shd w:val="clear" w:color="auto" w:fill="FFFFFF"/>
        </w:rPr>
        <w:t>ikai domes kompetencē ir</w:t>
      </w:r>
      <w:r>
        <w:rPr>
          <w:shd w:val="clear" w:color="auto" w:fill="FFFFFF"/>
        </w:rPr>
        <w:t xml:space="preserve"> l</w:t>
      </w:r>
      <w:r w:rsidRPr="00893E02">
        <w:rPr>
          <w:shd w:val="clear" w:color="auto" w:fill="FFFFFF"/>
        </w:rPr>
        <w:t>emt par pašvaldības nekustamā īpašuma atsavināšanu un apgrūtināšanu, kā arī par nekustamā īpašuma iegūšanu</w:t>
      </w:r>
      <w:r w:rsidRPr="00E273AC">
        <w:rPr>
          <w:shd w:val="clear" w:color="auto" w:fill="FFFFFF"/>
        </w:rPr>
        <w:t>.</w:t>
      </w:r>
      <w:r>
        <w:rPr>
          <w:shd w:val="clear" w:color="auto" w:fill="FFFFFF"/>
        </w:rPr>
        <w:t xml:space="preserve"> </w:t>
      </w:r>
    </w:p>
    <w:p w14:paraId="26F3CBAE" w14:textId="77777777" w:rsidR="00C33A67" w:rsidRPr="006F54EB" w:rsidRDefault="00C33A67" w:rsidP="00CE5949">
      <w:pPr>
        <w:jc w:val="both"/>
      </w:pPr>
    </w:p>
    <w:p w14:paraId="71D98A08" w14:textId="029F23A4" w:rsidR="00C33A67" w:rsidRDefault="00C33A67" w:rsidP="00CE5949">
      <w:pPr>
        <w:ind w:right="-49"/>
        <w:jc w:val="both"/>
        <w:rPr>
          <w:i/>
        </w:rPr>
      </w:pPr>
      <w:r w:rsidRPr="006F54EB">
        <w:t>Ņemot vērā iepriekš minēto un pamatojoties uz Publiskas personas mantas atsavināšanas likuma 4.panta ceturtās daļas 5.punktu un 5. panta pirmo un otro daļu,</w:t>
      </w:r>
      <w:r>
        <w:t xml:space="preserve"> </w:t>
      </w:r>
      <w:r w:rsidRPr="006968B3">
        <w:t>44.</w:t>
      </w:r>
      <w:r w:rsidRPr="006968B3">
        <w:rPr>
          <w:vertAlign w:val="superscript"/>
        </w:rPr>
        <w:t>1</w:t>
      </w:r>
      <w:r w:rsidRPr="006968B3">
        <w:t xml:space="preserve"> panta</w:t>
      </w:r>
      <w:r w:rsidRPr="006F54EB">
        <w:t xml:space="preserve"> </w:t>
      </w:r>
      <w:r>
        <w:t xml:space="preserve">trešo un ceturto daļu, </w:t>
      </w:r>
      <w:r w:rsidRPr="006F54EB">
        <w:t xml:space="preserve">45.pantu, Ministru kabineta noteikumiem Nr.109 „Kārtība, kādā atsavināma valsts un pašvaldību manta” un </w:t>
      </w:r>
      <w:r>
        <w:t xml:space="preserve">Pašvaldību </w:t>
      </w:r>
      <w:r w:rsidRPr="006F54EB">
        <w:t xml:space="preserve">likuma </w:t>
      </w:r>
      <w:r w:rsidRPr="00D3449B">
        <w:t>10.panta pirmās daļas 16</w:t>
      </w:r>
      <w:r w:rsidRPr="006F54EB">
        <w:t>.punktu,</w:t>
      </w:r>
      <w:r w:rsidRPr="006F54EB">
        <w:rPr>
          <w:b/>
          <w:smallCaps/>
        </w:rPr>
        <w:t xml:space="preserve"> </w:t>
      </w:r>
      <w:r w:rsidR="00011CD0" w:rsidRPr="00011CD0">
        <w:t>atklāti balsojot ar 13 balsīm „par”</w:t>
      </w:r>
      <w:r w:rsidR="00011CD0" w:rsidRPr="00011CD0">
        <w:rPr>
          <w:i/>
          <w:iCs/>
        </w:rPr>
        <w:t xml:space="preserve"> (I. </w:t>
      </w:r>
      <w:proofErr w:type="spellStart"/>
      <w:r w:rsidR="00011CD0" w:rsidRPr="00011CD0">
        <w:rPr>
          <w:i/>
          <w:iCs/>
        </w:rPr>
        <w:t>Astaševska</w:t>
      </w:r>
      <w:proofErr w:type="spellEnd"/>
      <w:r w:rsidR="00011CD0" w:rsidRPr="00011CD0">
        <w:rPr>
          <w:i/>
          <w:iCs/>
        </w:rPr>
        <w:t xml:space="preserve">, A. Roberts, R. Karloviča, R. Ernsons, R. Valters, K. Ansone, B. Mikāla, Ē. Pucens, A. Zvejniece, A. Grīnberga, A. </w:t>
      </w:r>
      <w:proofErr w:type="spellStart"/>
      <w:r w:rsidR="00011CD0" w:rsidRPr="00011CD0">
        <w:rPr>
          <w:i/>
          <w:iCs/>
        </w:rPr>
        <w:t>Kimbors</w:t>
      </w:r>
      <w:proofErr w:type="spellEnd"/>
      <w:r w:rsidR="00011CD0" w:rsidRPr="00011CD0">
        <w:rPr>
          <w:i/>
          <w:iCs/>
        </w:rPr>
        <w:t xml:space="preserve">, D. Mellere, K. Upenieks), </w:t>
      </w:r>
      <w:r w:rsidR="00011CD0" w:rsidRPr="00011CD0">
        <w:t>„pret” nav, „atturas” nav</w:t>
      </w:r>
      <w:r>
        <w:t xml:space="preserve">, </w:t>
      </w:r>
      <w:r w:rsidRPr="006F54EB">
        <w:t xml:space="preserve">Kuldīgas novada </w:t>
      </w:r>
      <w:r>
        <w:t>d</w:t>
      </w:r>
      <w:r w:rsidRPr="006F54EB">
        <w:t>ome</w:t>
      </w:r>
      <w:r>
        <w:t xml:space="preserve">s </w:t>
      </w:r>
      <w:r w:rsidRPr="00AD6668">
        <w:rPr>
          <w:b/>
          <w:bCs/>
          <w:i/>
        </w:rPr>
        <w:t>nolemj:</w:t>
      </w:r>
    </w:p>
    <w:p w14:paraId="2F3883CD" w14:textId="77777777" w:rsidR="00C33A67" w:rsidRPr="009F5E68" w:rsidRDefault="00C33A67" w:rsidP="00CE5949">
      <w:pPr>
        <w:ind w:right="-49" w:firstLine="0"/>
        <w:jc w:val="both"/>
        <w:rPr>
          <w:b/>
          <w:i/>
          <w:u w:val="single"/>
        </w:rPr>
      </w:pPr>
    </w:p>
    <w:p w14:paraId="26250EF0" w14:textId="77777777" w:rsidR="00C33A67" w:rsidRPr="009F5E68" w:rsidRDefault="00C33A67" w:rsidP="00CE5949">
      <w:pPr>
        <w:pStyle w:val="ListParagraph"/>
        <w:numPr>
          <w:ilvl w:val="3"/>
          <w:numId w:val="95"/>
        </w:numPr>
        <w:tabs>
          <w:tab w:val="clear" w:pos="2880"/>
          <w:tab w:val="num" w:pos="426"/>
        </w:tabs>
        <w:ind w:left="426" w:hanging="284"/>
        <w:jc w:val="both"/>
      </w:pPr>
      <w:r w:rsidRPr="009F5E68">
        <w:t>Noteikt, ka dzīvokļa īpašums Abavas ielā 4-3, Ventā, Rumbas pagastā, Kuldīgas novadā, nav nepieciešams pašvaldības autonomu funkciju nodrošināšanai.</w:t>
      </w:r>
    </w:p>
    <w:p w14:paraId="76BAE141" w14:textId="77777777" w:rsidR="00C33A67" w:rsidRDefault="00C33A67" w:rsidP="00CE5949">
      <w:pPr>
        <w:pStyle w:val="ListParagraph"/>
        <w:numPr>
          <w:ilvl w:val="3"/>
          <w:numId w:val="95"/>
        </w:numPr>
        <w:tabs>
          <w:tab w:val="clear" w:pos="2880"/>
          <w:tab w:val="num" w:pos="426"/>
        </w:tabs>
        <w:ind w:left="426" w:hanging="284"/>
        <w:jc w:val="both"/>
      </w:pPr>
      <w:r w:rsidRPr="009F5E68">
        <w:t>Gatavot atsavināšanai pašvaldības dzīvokļa īpašumu Abavas ielā 4-3, Ventā, Rumbas pagastā, Kuldīgas novadā.</w:t>
      </w:r>
    </w:p>
    <w:p w14:paraId="7A60732B" w14:textId="77777777" w:rsidR="00C33A67" w:rsidRPr="006968B3" w:rsidRDefault="00C33A67" w:rsidP="00CE5949">
      <w:pPr>
        <w:pStyle w:val="ListParagraph"/>
        <w:numPr>
          <w:ilvl w:val="3"/>
          <w:numId w:val="95"/>
        </w:numPr>
        <w:tabs>
          <w:tab w:val="clear" w:pos="2880"/>
          <w:tab w:val="num" w:pos="426"/>
        </w:tabs>
        <w:ind w:left="426" w:hanging="284"/>
        <w:jc w:val="both"/>
      </w:pPr>
      <w:r w:rsidRPr="006968B3">
        <w:t xml:space="preserve">Uzdot Finanšu un ekonomikas nodaļai līdz </w:t>
      </w:r>
      <w:r>
        <w:t>2025</w:t>
      </w:r>
      <w:r w:rsidRPr="006968B3">
        <w:t xml:space="preserve">. gada </w:t>
      </w:r>
      <w:r>
        <w:t>19</w:t>
      </w:r>
      <w:r w:rsidRPr="006968B3">
        <w:t xml:space="preserve">. </w:t>
      </w:r>
      <w:r>
        <w:t>decembrim</w:t>
      </w:r>
      <w:r w:rsidRPr="006968B3">
        <w:t xml:space="preserve"> sagatavot rēķinu par avansa maksājumu </w:t>
      </w:r>
      <w:r>
        <w:t>1640</w:t>
      </w:r>
      <w:r w:rsidRPr="006968B3">
        <w:t xml:space="preserve">,00 EUR (viens tūkstotis </w:t>
      </w:r>
      <w:r>
        <w:t>seši simti četrdesmit</w:t>
      </w:r>
      <w:r w:rsidRPr="006968B3">
        <w:t xml:space="preserve"> </w:t>
      </w:r>
      <w:r w:rsidRPr="00D9338D">
        <w:rPr>
          <w:i/>
          <w:iCs w:val="0"/>
        </w:rPr>
        <w:t>euro</w:t>
      </w:r>
      <w:r w:rsidRPr="006968B3">
        <w:t xml:space="preserve">, 00 </w:t>
      </w:r>
      <w:r w:rsidRPr="00D9338D">
        <w:rPr>
          <w:i/>
          <w:iCs w:val="0"/>
        </w:rPr>
        <w:t>centi</w:t>
      </w:r>
      <w:r w:rsidRPr="006968B3">
        <w:t>).</w:t>
      </w:r>
    </w:p>
    <w:p w14:paraId="612F42DD" w14:textId="77777777" w:rsidR="00C33A67" w:rsidRPr="006968B3" w:rsidRDefault="00C33A67" w:rsidP="00CE5949">
      <w:pPr>
        <w:pStyle w:val="ListParagraph"/>
        <w:numPr>
          <w:ilvl w:val="3"/>
          <w:numId w:val="95"/>
        </w:numPr>
        <w:tabs>
          <w:tab w:val="clear" w:pos="2880"/>
          <w:tab w:val="num" w:pos="426"/>
        </w:tabs>
        <w:ind w:left="426" w:hanging="284"/>
        <w:jc w:val="both"/>
      </w:pPr>
      <w:r w:rsidRPr="006968B3">
        <w:t xml:space="preserve">Noteikt, ka avansa maksājuma </w:t>
      </w:r>
      <w:r>
        <w:t>1640</w:t>
      </w:r>
      <w:r w:rsidRPr="006968B3">
        <w:t xml:space="preserve">,00 EUR (viens tūkstotis </w:t>
      </w:r>
      <w:r>
        <w:t>seši simti četrdesmit</w:t>
      </w:r>
      <w:r w:rsidRPr="006968B3">
        <w:t xml:space="preserve"> </w:t>
      </w:r>
      <w:r w:rsidRPr="00D9338D">
        <w:rPr>
          <w:i/>
          <w:iCs w:val="0"/>
        </w:rPr>
        <w:t>euro</w:t>
      </w:r>
      <w:r w:rsidRPr="006968B3">
        <w:t>,</w:t>
      </w:r>
      <w:r>
        <w:t xml:space="preserve"> </w:t>
      </w:r>
      <w:r w:rsidRPr="006968B3">
        <w:t xml:space="preserve">00 </w:t>
      </w:r>
      <w:r w:rsidRPr="00D9338D">
        <w:rPr>
          <w:i/>
          <w:iCs w:val="0"/>
        </w:rPr>
        <w:t>centi</w:t>
      </w:r>
      <w:r w:rsidRPr="006968B3">
        <w:t xml:space="preserve">) apmaksa jāveic līdz </w:t>
      </w:r>
      <w:r>
        <w:t>2026</w:t>
      </w:r>
      <w:r w:rsidRPr="006968B3">
        <w:t xml:space="preserve">. gada </w:t>
      </w:r>
      <w:r>
        <w:t>3.janvārim</w:t>
      </w:r>
      <w:r w:rsidRPr="006968B3">
        <w:t xml:space="preserve">. </w:t>
      </w:r>
    </w:p>
    <w:p w14:paraId="6D24F711" w14:textId="77777777" w:rsidR="00C33A67" w:rsidRPr="006968B3" w:rsidRDefault="00C33A67" w:rsidP="00CE5949">
      <w:pPr>
        <w:pStyle w:val="ListParagraph"/>
        <w:numPr>
          <w:ilvl w:val="3"/>
          <w:numId w:val="95"/>
        </w:numPr>
        <w:tabs>
          <w:tab w:val="clear" w:pos="2880"/>
          <w:tab w:val="num" w:pos="426"/>
        </w:tabs>
        <w:ind w:left="426" w:hanging="284"/>
        <w:jc w:val="both"/>
      </w:pPr>
      <w:r w:rsidRPr="006968B3">
        <w:t xml:space="preserve">Ja lēmumā norādītajā termiņā avansa maksājuma summa tiek ieskaitīta Kuldīgas novada pašvaldības kontā, Kuldīgas novada pašvaldības Nekustamo īpašumu nodaļai veikt darbības nekustamā īpašuma </w:t>
      </w:r>
      <w:r w:rsidRPr="009F5E68">
        <w:t xml:space="preserve">Abavas ielā 4-3, Ventā, Rumbas </w:t>
      </w:r>
      <w:r w:rsidRPr="006968B3">
        <w:t xml:space="preserve">pagastā, Kuldīgas novadā, kadastra Nr. </w:t>
      </w:r>
      <w:r>
        <w:t>62849000202</w:t>
      </w:r>
      <w:r w:rsidRPr="006968B3">
        <w:t>, novērtēšanai.</w:t>
      </w:r>
    </w:p>
    <w:p w14:paraId="3E273EC3" w14:textId="77777777" w:rsidR="00C33A67" w:rsidRPr="006968B3" w:rsidRDefault="00C33A67" w:rsidP="00CE5949">
      <w:pPr>
        <w:pStyle w:val="ListParagraph"/>
        <w:numPr>
          <w:ilvl w:val="3"/>
          <w:numId w:val="95"/>
        </w:numPr>
        <w:tabs>
          <w:tab w:val="clear" w:pos="2880"/>
          <w:tab w:val="num" w:pos="426"/>
        </w:tabs>
        <w:ind w:left="426" w:hanging="284"/>
        <w:jc w:val="both"/>
      </w:pPr>
      <w:r w:rsidRPr="006968B3">
        <w:t xml:space="preserve">Ja šajā lēmumā norādītā termiņā avansa maksājuma summa netiek ieskaitīta Kuldīgas novada pašvaldības kontā, noteikt, ka šis lēmums zaudē spēku ar </w:t>
      </w:r>
      <w:r>
        <w:t>2026</w:t>
      </w:r>
      <w:r w:rsidRPr="006968B3">
        <w:t xml:space="preserve">. gada </w:t>
      </w:r>
      <w:r>
        <w:t>3.janvāri</w:t>
      </w:r>
      <w:r w:rsidRPr="006968B3">
        <w:t>.</w:t>
      </w:r>
    </w:p>
    <w:p w14:paraId="029F94C9" w14:textId="77777777" w:rsidR="00C33A67" w:rsidRPr="009F5E68" w:rsidRDefault="00C33A67" w:rsidP="00CE5949">
      <w:pPr>
        <w:pStyle w:val="ListParagraph"/>
        <w:numPr>
          <w:ilvl w:val="3"/>
          <w:numId w:val="95"/>
        </w:numPr>
        <w:tabs>
          <w:tab w:val="clear" w:pos="2880"/>
          <w:tab w:val="num" w:pos="426"/>
          <w:tab w:val="num" w:pos="709"/>
        </w:tabs>
        <w:ind w:left="426" w:hanging="284"/>
        <w:jc w:val="both"/>
      </w:pPr>
      <w:r>
        <w:t>Pēc avansa maksājuma sumam saņemšanas, uzdot</w:t>
      </w:r>
      <w:r w:rsidRPr="009F5E68">
        <w:t xml:space="preserve"> Nekustamo īpašumu nodaļai</w:t>
      </w:r>
      <w:r>
        <w:t xml:space="preserve"> </w:t>
      </w:r>
      <w:r w:rsidRPr="009F5E68">
        <w:t>sagatavot dokumentus dzīvokļa īpašuma atsavināšanai.</w:t>
      </w:r>
    </w:p>
    <w:p w14:paraId="3F1BA39C" w14:textId="77777777" w:rsidR="00C33A67" w:rsidRPr="009F5E68" w:rsidRDefault="00C33A67" w:rsidP="00CE5949">
      <w:pPr>
        <w:pStyle w:val="ListParagraph"/>
        <w:numPr>
          <w:ilvl w:val="3"/>
          <w:numId w:val="95"/>
        </w:numPr>
        <w:tabs>
          <w:tab w:val="clear" w:pos="2880"/>
          <w:tab w:val="num" w:pos="426"/>
          <w:tab w:val="num" w:pos="709"/>
        </w:tabs>
        <w:ind w:left="426" w:hanging="284"/>
        <w:jc w:val="both"/>
      </w:pPr>
      <w:r w:rsidRPr="009F5E68">
        <w:lastRenderedPageBreak/>
        <w:t>Atbildīgais par lēmuma izpildi – Nekustamo īpašumu nodaļa.</w:t>
      </w:r>
    </w:p>
    <w:p w14:paraId="2260612E" w14:textId="77777777" w:rsidR="00C33A67" w:rsidRPr="009F5E68" w:rsidRDefault="00C33A67" w:rsidP="00CE5949">
      <w:pPr>
        <w:ind w:left="720"/>
        <w:jc w:val="both"/>
        <w:rPr>
          <w:b/>
          <w:i/>
          <w:u w:val="single"/>
        </w:rPr>
      </w:pPr>
    </w:p>
    <w:p w14:paraId="667CF375" w14:textId="77777777" w:rsidR="00C33A67" w:rsidRPr="009F5E68" w:rsidRDefault="00C33A67" w:rsidP="00CE5949">
      <w:pPr>
        <w:tabs>
          <w:tab w:val="left" w:pos="360"/>
          <w:tab w:val="left" w:pos="709"/>
          <w:tab w:val="left" w:pos="2410"/>
        </w:tabs>
        <w:jc w:val="both"/>
      </w:pPr>
      <w:r w:rsidRPr="009F5E68">
        <w:rPr>
          <w:b/>
          <w:i/>
          <w:u w:val="single"/>
        </w:rPr>
        <w:t>Pievienotie dokumenti:</w:t>
      </w:r>
      <w:r w:rsidRPr="009F5E68">
        <w:t xml:space="preserve"> iesniegums.</w:t>
      </w:r>
    </w:p>
    <w:p w14:paraId="6294AFDC" w14:textId="77777777" w:rsidR="00C33A67" w:rsidRPr="009F5E68" w:rsidRDefault="00C33A67" w:rsidP="00CE5949">
      <w:pPr>
        <w:tabs>
          <w:tab w:val="left" w:pos="360"/>
          <w:tab w:val="left" w:pos="709"/>
          <w:tab w:val="left" w:pos="2410"/>
        </w:tabs>
        <w:jc w:val="both"/>
      </w:pPr>
    </w:p>
    <w:p w14:paraId="7D2B7B63" w14:textId="5FA3D53C" w:rsidR="00C33A67" w:rsidRPr="00566555" w:rsidRDefault="00C33A67" w:rsidP="00CE5949">
      <w:pPr>
        <w:tabs>
          <w:tab w:val="left" w:pos="360"/>
          <w:tab w:val="left" w:pos="709"/>
          <w:tab w:val="left" w:pos="2410"/>
        </w:tabs>
        <w:jc w:val="both"/>
      </w:pPr>
      <w:smartTag w:uri="schemas-tilde-lv/tildestengine" w:element="veidnes">
        <w:smartTagPr>
          <w:attr w:name="id" w:val="-1"/>
          <w:attr w:name="baseform" w:val="Lēmums"/>
          <w:attr w:name="text" w:val="Lēmums"/>
        </w:smartTagPr>
        <w:r w:rsidRPr="009F5E68">
          <w:rPr>
            <w:b/>
            <w:i/>
            <w:u w:val="single"/>
          </w:rPr>
          <w:t>Lēmums</w:t>
        </w:r>
      </w:smartTag>
      <w:r w:rsidRPr="009F5E68">
        <w:rPr>
          <w:b/>
          <w:i/>
          <w:u w:val="single"/>
        </w:rPr>
        <w:t xml:space="preserve"> nosūtāms</w:t>
      </w:r>
      <w:r w:rsidRPr="009F5E68">
        <w:rPr>
          <w:b/>
          <w:i/>
        </w:rPr>
        <w:t>:</w:t>
      </w:r>
      <w:r w:rsidRPr="009F5E68">
        <w:rPr>
          <w:i/>
        </w:rPr>
        <w:t xml:space="preserve"> </w:t>
      </w:r>
      <w:r w:rsidRPr="009F5E68">
        <w:t xml:space="preserve">Nekustamo īpašumu nodaļai; Finanšu un ekonomikas nodaļai; Rumbas pagasta pārvaldei; </w:t>
      </w:r>
      <w:r w:rsidR="00F1275D">
        <w:t>[..]</w:t>
      </w:r>
      <w:r w:rsidRPr="009F5E68">
        <w:t>.</w:t>
      </w:r>
    </w:p>
    <w:p w14:paraId="579CB4EE" w14:textId="77777777" w:rsidR="00C33A67" w:rsidRDefault="00C33A67" w:rsidP="00C33A67">
      <w:pPr>
        <w:spacing w:line="276" w:lineRule="auto"/>
        <w:ind w:firstLine="0"/>
      </w:pPr>
    </w:p>
    <w:p w14:paraId="2A889A02"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31D5F5B7" w14:textId="77777777" w:rsidR="00C33A67" w:rsidRDefault="00C33A67" w:rsidP="00FA786A">
      <w:pPr>
        <w:spacing w:line="276" w:lineRule="auto"/>
        <w:ind w:firstLine="0"/>
        <w:jc w:val="both"/>
      </w:pPr>
    </w:p>
    <w:p w14:paraId="4F52D32E" w14:textId="77777777" w:rsidR="0036291F" w:rsidRDefault="0036291F" w:rsidP="00FA786A">
      <w:pPr>
        <w:spacing w:line="276" w:lineRule="auto"/>
        <w:ind w:firstLine="0"/>
        <w:jc w:val="both"/>
      </w:pPr>
    </w:p>
    <w:p w14:paraId="78402C7E" w14:textId="54480538" w:rsidR="00C33A67" w:rsidRPr="00350066" w:rsidRDefault="001E2DD1" w:rsidP="00FA786A">
      <w:pPr>
        <w:ind w:right="42" w:firstLine="0"/>
        <w:jc w:val="both"/>
      </w:pPr>
      <w:r>
        <w:rPr>
          <w:b/>
        </w:rPr>
        <w:t>3</w:t>
      </w:r>
      <w:r w:rsidR="00604D91">
        <w:rPr>
          <w:b/>
        </w:rPr>
        <w:t>8</w:t>
      </w:r>
      <w:r w:rsidR="00C33A67">
        <w:rPr>
          <w:b/>
        </w:rPr>
        <w:t xml:space="preserve">. </w:t>
      </w:r>
      <w:r w:rsidR="00C33A67" w:rsidRPr="003D4004">
        <w:rPr>
          <w:b/>
        </w:rPr>
        <w:t xml:space="preserve">Par </w:t>
      </w:r>
      <w:r w:rsidR="00C33A67" w:rsidRPr="0003176B">
        <w:rPr>
          <w:b/>
        </w:rPr>
        <w:t>medību tiesību iznomāšanu nekustamajā īpašumā Padures pagastā, Kuldīgas novadā</w:t>
      </w:r>
    </w:p>
    <w:p w14:paraId="50F7D4C2" w14:textId="77777777" w:rsidR="00C33A67" w:rsidRPr="000C2385" w:rsidRDefault="006F6C1C" w:rsidP="00C33A67">
      <w:pPr>
        <w:ind w:firstLine="0"/>
      </w:pPr>
      <w:r>
        <w:pict w14:anchorId="1A63E597">
          <v:rect id="_x0000_i1062" style="width:432.8pt;height:.75pt" o:hrpct="980" o:hralign="center" o:hrstd="t" o:hr="t" fillcolor="#a0a0a0" stroked="f"/>
        </w:pict>
      </w:r>
    </w:p>
    <w:p w14:paraId="4EAA0166"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6B04879C" w14:textId="77777777" w:rsidR="00C33A67" w:rsidRDefault="00C33A67" w:rsidP="00C33A67">
      <w:pPr>
        <w:spacing w:line="276" w:lineRule="auto"/>
        <w:ind w:firstLine="0"/>
      </w:pPr>
    </w:p>
    <w:p w14:paraId="27D3588B" w14:textId="5FC8F2CD" w:rsidR="00C33A67" w:rsidRPr="00EF3E8C" w:rsidRDefault="00C33A67" w:rsidP="001E2DD1">
      <w:pPr>
        <w:jc w:val="both"/>
      </w:pPr>
      <w:bookmarkStart w:id="73" w:name="_Hlk76994917"/>
      <w:r w:rsidRPr="00EF3E8C">
        <w:t>Kuldīgas novada dome</w:t>
      </w:r>
      <w:r w:rsidR="001E2DD1">
        <w:t xml:space="preserve"> </w:t>
      </w:r>
      <w:r w:rsidRPr="00EF3E8C">
        <w:t xml:space="preserve">ir izskatījusi biedrības </w:t>
      </w:r>
      <w:bookmarkStart w:id="74" w:name="_Hlk213939675"/>
      <w:r w:rsidRPr="00275C04">
        <w:t>Mednieku biedrība "</w:t>
      </w:r>
      <w:proofErr w:type="spellStart"/>
      <w:r w:rsidRPr="00275C04">
        <w:t>Struņķkrogs</w:t>
      </w:r>
      <w:proofErr w:type="spellEnd"/>
      <w:r w:rsidRPr="00275C04">
        <w:t>"</w:t>
      </w:r>
      <w:bookmarkEnd w:id="74"/>
      <w:r w:rsidRPr="00EF3E8C">
        <w:t xml:space="preserve">, </w:t>
      </w:r>
      <w:bookmarkStart w:id="75" w:name="_Hlk190261439"/>
      <w:r w:rsidRPr="00EF3E8C">
        <w:t xml:space="preserve">vienotais reģistrācijas Nr. </w:t>
      </w:r>
      <w:bookmarkEnd w:id="75"/>
      <w:r w:rsidRPr="00275C04">
        <w:t>40008093329</w:t>
      </w:r>
      <w:r w:rsidRPr="00EF3E8C">
        <w:t xml:space="preserve">, iesniegumu </w:t>
      </w:r>
      <w:r>
        <w:t>(</w:t>
      </w:r>
      <w:r w:rsidRPr="00EF3E8C">
        <w:t xml:space="preserve">reģistrācijas Nr. </w:t>
      </w:r>
      <w:r w:rsidRPr="00275C04">
        <w:t>NĪ/25/9.16/1218</w:t>
      </w:r>
      <w:r w:rsidRPr="00EF3E8C">
        <w:t xml:space="preserve">; </w:t>
      </w:r>
      <w:r>
        <w:t>23.10.2025</w:t>
      </w:r>
      <w:r w:rsidRPr="00EF3E8C">
        <w:t>.) ar lūgumu iznomāt medību tiesības nekustamaj</w:t>
      </w:r>
      <w:r>
        <w:t>ā</w:t>
      </w:r>
      <w:r w:rsidRPr="00EF3E8C">
        <w:t xml:space="preserve"> īpašum</w:t>
      </w:r>
      <w:r>
        <w:t>ā</w:t>
      </w:r>
      <w:r w:rsidRPr="00EF3E8C">
        <w:t xml:space="preserve"> “</w:t>
      </w:r>
      <w:r>
        <w:t>Zebiekstes</w:t>
      </w:r>
      <w:r w:rsidRPr="00EF3E8C">
        <w:t xml:space="preserve">”, </w:t>
      </w:r>
      <w:r>
        <w:t xml:space="preserve">Padures </w:t>
      </w:r>
      <w:r w:rsidRPr="00EF3E8C">
        <w:t>pagastā, Kuldīgas novadā.</w:t>
      </w:r>
    </w:p>
    <w:p w14:paraId="71F8A37C" w14:textId="77777777" w:rsidR="00C33A67" w:rsidRPr="0003176B" w:rsidRDefault="00C33A67" w:rsidP="001E2DD1">
      <w:pPr>
        <w:jc w:val="both"/>
      </w:pPr>
      <w:r w:rsidRPr="00EF3E8C">
        <w:t>Izvērtējot Kuldīgas novada domes Finanšu komitejas rīcībā esošo informāciju un ar lietu saistītos apstākļus, tika konstatēts:</w:t>
      </w:r>
      <w:bookmarkEnd w:id="73"/>
    </w:p>
    <w:p w14:paraId="6AA4C7D3" w14:textId="77777777" w:rsidR="00C33A67" w:rsidRPr="00EF3E8C" w:rsidRDefault="00C33A67" w:rsidP="00A968BC">
      <w:pPr>
        <w:pStyle w:val="ListParagraph"/>
        <w:numPr>
          <w:ilvl w:val="0"/>
          <w:numId w:val="99"/>
        </w:numPr>
        <w:ind w:left="284"/>
        <w:contextualSpacing/>
        <w:jc w:val="both"/>
        <w:rPr>
          <w:rFonts w:eastAsia="Calibri"/>
        </w:rPr>
      </w:pPr>
      <w:r w:rsidRPr="00EF3E8C">
        <w:rPr>
          <w:rFonts w:eastAsia="Calibri"/>
        </w:rPr>
        <w:t xml:space="preserve">Biedrība </w:t>
      </w:r>
      <w:r w:rsidRPr="00275C04">
        <w:t>Mednieku biedrība "</w:t>
      </w:r>
      <w:proofErr w:type="spellStart"/>
      <w:r w:rsidRPr="00275C04">
        <w:t>Struņķkrogs</w:t>
      </w:r>
      <w:proofErr w:type="spellEnd"/>
      <w:r w:rsidRPr="00275C04">
        <w:t>"</w:t>
      </w:r>
      <w:r>
        <w:t xml:space="preserve"> </w:t>
      </w:r>
      <w:r w:rsidRPr="00EF3E8C">
        <w:rPr>
          <w:rFonts w:eastAsia="Calibri"/>
        </w:rPr>
        <w:t xml:space="preserve">lūdz  iznomāt  medību tiesības pašvaldībai piekritīgos, piederošajos un pārvaldīšanā esošajos nekustamajos īpašumos </w:t>
      </w:r>
      <w:r>
        <w:rPr>
          <w:rFonts w:eastAsia="Calibri"/>
        </w:rPr>
        <w:t>Padures</w:t>
      </w:r>
      <w:r w:rsidRPr="00EF3E8C">
        <w:rPr>
          <w:rFonts w:eastAsia="Calibri"/>
        </w:rPr>
        <w:t xml:space="preserve"> pagastā</w:t>
      </w:r>
      <w:r w:rsidRPr="00EF3E8C">
        <w:t>:</w:t>
      </w:r>
    </w:p>
    <w:tbl>
      <w:tblPr>
        <w:tblW w:w="8926" w:type="dxa"/>
        <w:jc w:val="center"/>
        <w:tblLook w:val="04A0" w:firstRow="1" w:lastRow="0" w:firstColumn="1" w:lastColumn="0" w:noHBand="0" w:noVBand="1"/>
      </w:tblPr>
      <w:tblGrid>
        <w:gridCol w:w="2720"/>
        <w:gridCol w:w="2095"/>
        <w:gridCol w:w="1186"/>
        <w:gridCol w:w="2925"/>
      </w:tblGrid>
      <w:tr w:rsidR="00C33A67" w:rsidRPr="00EF3E8C" w14:paraId="01DD80A6" w14:textId="77777777" w:rsidTr="00105CBB">
        <w:trPr>
          <w:trHeight w:val="300"/>
          <w:jc w:val="center"/>
        </w:trPr>
        <w:tc>
          <w:tcPr>
            <w:tcW w:w="27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E92EC8D" w14:textId="77777777" w:rsidR="00C33A67" w:rsidRPr="00EF3E8C" w:rsidRDefault="00C33A67" w:rsidP="00592ED6">
            <w:pPr>
              <w:ind w:firstLine="0"/>
              <w:jc w:val="center"/>
              <w:rPr>
                <w:sz w:val="20"/>
                <w:szCs w:val="20"/>
              </w:rPr>
            </w:pPr>
            <w:r w:rsidRPr="00EF3E8C">
              <w:rPr>
                <w:sz w:val="20"/>
                <w:szCs w:val="20"/>
              </w:rPr>
              <w:t>Nekustamā īpašuma nosaukums</w:t>
            </w:r>
          </w:p>
        </w:tc>
        <w:tc>
          <w:tcPr>
            <w:tcW w:w="2095" w:type="dxa"/>
            <w:tcBorders>
              <w:top w:val="single" w:sz="4" w:space="0" w:color="auto"/>
              <w:left w:val="nil"/>
              <w:bottom w:val="single" w:sz="4" w:space="0" w:color="auto"/>
              <w:right w:val="single" w:sz="4" w:space="0" w:color="auto"/>
            </w:tcBorders>
            <w:shd w:val="clear" w:color="000000" w:fill="D9D9D9"/>
            <w:noWrap/>
            <w:vAlign w:val="center"/>
            <w:hideMark/>
          </w:tcPr>
          <w:p w14:paraId="7589C392" w14:textId="77777777" w:rsidR="00C33A67" w:rsidRPr="00EF3E8C" w:rsidRDefault="00C33A67" w:rsidP="00592ED6">
            <w:pPr>
              <w:ind w:firstLine="0"/>
              <w:jc w:val="center"/>
              <w:rPr>
                <w:sz w:val="20"/>
                <w:szCs w:val="20"/>
              </w:rPr>
            </w:pPr>
            <w:r w:rsidRPr="00EF3E8C">
              <w:rPr>
                <w:sz w:val="20"/>
                <w:szCs w:val="20"/>
              </w:rPr>
              <w:t>Zemes vienības kadastra apzīmējums</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4120BCE3" w14:textId="77777777" w:rsidR="00C33A67" w:rsidRPr="00EF3E8C" w:rsidRDefault="00C33A67" w:rsidP="00592ED6">
            <w:pPr>
              <w:ind w:firstLine="0"/>
              <w:jc w:val="center"/>
              <w:rPr>
                <w:sz w:val="20"/>
                <w:szCs w:val="20"/>
              </w:rPr>
            </w:pPr>
            <w:r w:rsidRPr="00EF3E8C">
              <w:rPr>
                <w:sz w:val="20"/>
                <w:szCs w:val="20"/>
              </w:rPr>
              <w:t>Platība, ha</w:t>
            </w:r>
          </w:p>
        </w:tc>
        <w:tc>
          <w:tcPr>
            <w:tcW w:w="3261" w:type="dxa"/>
            <w:tcBorders>
              <w:top w:val="single" w:sz="4" w:space="0" w:color="auto"/>
              <w:left w:val="nil"/>
              <w:bottom w:val="single" w:sz="4" w:space="0" w:color="auto"/>
              <w:right w:val="single" w:sz="4" w:space="0" w:color="auto"/>
            </w:tcBorders>
            <w:shd w:val="clear" w:color="000000" w:fill="D9D9D9"/>
          </w:tcPr>
          <w:p w14:paraId="1FFB2C41" w14:textId="77777777" w:rsidR="00C33A67" w:rsidRPr="00EF3E8C" w:rsidRDefault="00C33A67" w:rsidP="00592ED6">
            <w:pPr>
              <w:jc w:val="center"/>
              <w:rPr>
                <w:sz w:val="20"/>
                <w:szCs w:val="20"/>
              </w:rPr>
            </w:pPr>
            <w:r w:rsidRPr="00EF3E8C">
              <w:rPr>
                <w:sz w:val="20"/>
                <w:szCs w:val="20"/>
              </w:rPr>
              <w:t>Piezīmes</w:t>
            </w:r>
          </w:p>
        </w:tc>
      </w:tr>
      <w:tr w:rsidR="00C33A67" w:rsidRPr="00EF3E8C" w14:paraId="3ECC0A50" w14:textId="77777777" w:rsidTr="00105CBB">
        <w:trPr>
          <w:trHeight w:val="300"/>
          <w:jc w:val="center"/>
        </w:trPr>
        <w:tc>
          <w:tcPr>
            <w:tcW w:w="2720" w:type="dxa"/>
            <w:tcBorders>
              <w:top w:val="single" w:sz="4" w:space="0" w:color="auto"/>
              <w:left w:val="single" w:sz="4" w:space="0" w:color="auto"/>
              <w:bottom w:val="single" w:sz="4" w:space="0" w:color="auto"/>
              <w:right w:val="single" w:sz="4" w:space="0" w:color="auto"/>
            </w:tcBorders>
            <w:noWrap/>
            <w:vAlign w:val="center"/>
          </w:tcPr>
          <w:p w14:paraId="299D1B46" w14:textId="77777777" w:rsidR="00C33A67" w:rsidRPr="00EF3E8C" w:rsidRDefault="00C33A67" w:rsidP="00105CBB">
            <w:pPr>
              <w:jc w:val="center"/>
              <w:rPr>
                <w:sz w:val="20"/>
                <w:szCs w:val="20"/>
              </w:rPr>
            </w:pPr>
            <w:r>
              <w:rPr>
                <w:sz w:val="20"/>
                <w:szCs w:val="20"/>
              </w:rPr>
              <w:t>Zebiekstes</w:t>
            </w:r>
          </w:p>
        </w:tc>
        <w:tc>
          <w:tcPr>
            <w:tcW w:w="2095" w:type="dxa"/>
            <w:tcBorders>
              <w:top w:val="single" w:sz="4" w:space="0" w:color="auto"/>
              <w:left w:val="nil"/>
              <w:bottom w:val="single" w:sz="4" w:space="0" w:color="auto"/>
              <w:right w:val="single" w:sz="4" w:space="0" w:color="auto"/>
            </w:tcBorders>
            <w:noWrap/>
            <w:vAlign w:val="center"/>
          </w:tcPr>
          <w:p w14:paraId="0B2C2467" w14:textId="77777777" w:rsidR="00C33A67" w:rsidRPr="00EF3E8C" w:rsidRDefault="00C33A67" w:rsidP="00105CBB">
            <w:pPr>
              <w:jc w:val="center"/>
              <w:rPr>
                <w:sz w:val="20"/>
                <w:szCs w:val="20"/>
              </w:rPr>
            </w:pPr>
            <w:r>
              <w:rPr>
                <w:sz w:val="20"/>
                <w:szCs w:val="20"/>
              </w:rPr>
              <w:t>62720030041</w:t>
            </w:r>
          </w:p>
        </w:tc>
        <w:tc>
          <w:tcPr>
            <w:tcW w:w="850" w:type="dxa"/>
            <w:tcBorders>
              <w:top w:val="single" w:sz="4" w:space="0" w:color="auto"/>
              <w:left w:val="nil"/>
              <w:bottom w:val="single" w:sz="4" w:space="0" w:color="auto"/>
              <w:right w:val="single" w:sz="4" w:space="0" w:color="auto"/>
            </w:tcBorders>
            <w:noWrap/>
            <w:vAlign w:val="center"/>
          </w:tcPr>
          <w:p w14:paraId="377D30FA" w14:textId="77777777" w:rsidR="00C33A67" w:rsidRPr="00EF3E8C" w:rsidRDefault="00C33A67" w:rsidP="00105CBB">
            <w:pPr>
              <w:jc w:val="center"/>
              <w:rPr>
                <w:sz w:val="20"/>
                <w:szCs w:val="20"/>
              </w:rPr>
            </w:pPr>
            <w:r>
              <w:rPr>
                <w:sz w:val="20"/>
                <w:szCs w:val="20"/>
              </w:rPr>
              <w:t>7,4</w:t>
            </w:r>
          </w:p>
        </w:tc>
        <w:tc>
          <w:tcPr>
            <w:tcW w:w="3261" w:type="dxa"/>
            <w:tcBorders>
              <w:top w:val="single" w:sz="4" w:space="0" w:color="auto"/>
              <w:left w:val="nil"/>
              <w:bottom w:val="single" w:sz="4" w:space="0" w:color="auto"/>
              <w:right w:val="single" w:sz="4" w:space="0" w:color="auto"/>
            </w:tcBorders>
          </w:tcPr>
          <w:p w14:paraId="58CCAB14" w14:textId="77777777" w:rsidR="00C33A67" w:rsidRPr="00EF3E8C" w:rsidRDefault="00C33A67" w:rsidP="00105CBB">
            <w:pPr>
              <w:jc w:val="center"/>
              <w:rPr>
                <w:sz w:val="20"/>
                <w:szCs w:val="20"/>
              </w:rPr>
            </w:pPr>
            <w:r w:rsidRPr="00EF3E8C">
              <w:rPr>
                <w:sz w:val="20"/>
                <w:szCs w:val="20"/>
              </w:rPr>
              <w:t xml:space="preserve">Pieslēdzas </w:t>
            </w:r>
            <w:r w:rsidRPr="00275C04">
              <w:rPr>
                <w:sz w:val="20"/>
                <w:szCs w:val="20"/>
              </w:rPr>
              <w:t>biedrības Mednieku biedrība "</w:t>
            </w:r>
            <w:proofErr w:type="spellStart"/>
            <w:r w:rsidRPr="00275C04">
              <w:rPr>
                <w:sz w:val="20"/>
                <w:szCs w:val="20"/>
              </w:rPr>
              <w:t>Struņķkrogs</w:t>
            </w:r>
            <w:proofErr w:type="spellEnd"/>
            <w:r w:rsidRPr="00275C04">
              <w:rPr>
                <w:sz w:val="20"/>
                <w:szCs w:val="20"/>
              </w:rPr>
              <w:t>"</w:t>
            </w:r>
            <w:r>
              <w:rPr>
                <w:sz w:val="20"/>
                <w:szCs w:val="20"/>
              </w:rPr>
              <w:t xml:space="preserve"> medību </w:t>
            </w:r>
            <w:r w:rsidRPr="00EF3E8C">
              <w:rPr>
                <w:sz w:val="20"/>
                <w:szCs w:val="20"/>
              </w:rPr>
              <w:t>platībai</w:t>
            </w:r>
          </w:p>
        </w:tc>
      </w:tr>
    </w:tbl>
    <w:p w14:paraId="34B4760E" w14:textId="77777777" w:rsidR="00C33A67" w:rsidRPr="00EF3E8C" w:rsidRDefault="00C33A67" w:rsidP="00A968BC">
      <w:pPr>
        <w:pStyle w:val="ListParagraph"/>
        <w:numPr>
          <w:ilvl w:val="0"/>
          <w:numId w:val="99"/>
        </w:numPr>
        <w:ind w:left="284"/>
        <w:contextualSpacing/>
        <w:jc w:val="both"/>
      </w:pPr>
      <w:r w:rsidRPr="00EF3E8C">
        <w:t xml:space="preserve">Informācija par brīvajām medību platībām nekustamajos īpašumos pieejama pašvaldības tīmekļa vietnē </w:t>
      </w:r>
      <w:hyperlink r:id="rId16" w:history="1">
        <w:r w:rsidRPr="00EF3E8C">
          <w:rPr>
            <w:rStyle w:val="Hyperlink"/>
          </w:rPr>
          <w:t>www.kuldigasnovads.lv</w:t>
        </w:r>
      </w:hyperlink>
      <w:r w:rsidRPr="00EF3E8C">
        <w:t xml:space="preserve"> no </w:t>
      </w:r>
      <w:r>
        <w:t>08.11</w:t>
      </w:r>
      <w:r w:rsidRPr="00EF3E8C">
        <w:t>.2025.</w:t>
      </w:r>
    </w:p>
    <w:p w14:paraId="0A21CC82" w14:textId="77777777" w:rsidR="00C33A67" w:rsidRPr="00EF3E8C" w:rsidRDefault="00C33A67" w:rsidP="00A968BC">
      <w:pPr>
        <w:pStyle w:val="ListParagraph"/>
        <w:numPr>
          <w:ilvl w:val="0"/>
          <w:numId w:val="99"/>
        </w:numPr>
        <w:ind w:left="284"/>
        <w:contextualSpacing/>
        <w:jc w:val="both"/>
      </w:pPr>
      <w:r w:rsidRPr="00EF3E8C">
        <w:rPr>
          <w:rFonts w:eastAsia="Calibri"/>
        </w:rPr>
        <w:t>Pēc Valsts meža dienestā pieejamās informācijas, iesniegumā minētā zemes vienība</w:t>
      </w:r>
      <w:r>
        <w:rPr>
          <w:rFonts w:eastAsia="Calibri"/>
        </w:rPr>
        <w:t xml:space="preserve"> </w:t>
      </w:r>
      <w:r w:rsidRPr="00EF3E8C">
        <w:rPr>
          <w:rFonts w:eastAsia="Calibri"/>
        </w:rPr>
        <w:t xml:space="preserve">piekļaujas </w:t>
      </w:r>
      <w:r w:rsidRPr="00275C04">
        <w:rPr>
          <w:rFonts w:eastAsia="Calibri"/>
        </w:rPr>
        <w:t>biedrības Mednieku biedrība "</w:t>
      </w:r>
      <w:proofErr w:type="spellStart"/>
      <w:r w:rsidRPr="00275C04">
        <w:rPr>
          <w:rFonts w:eastAsia="Calibri"/>
        </w:rPr>
        <w:t>Struņķkrogs</w:t>
      </w:r>
      <w:proofErr w:type="spellEnd"/>
      <w:r w:rsidRPr="00275C04">
        <w:rPr>
          <w:rFonts w:eastAsia="Calibri"/>
        </w:rPr>
        <w:t xml:space="preserve">" </w:t>
      </w:r>
      <w:r w:rsidRPr="00EF3E8C">
        <w:t>medību platībām.</w:t>
      </w:r>
    </w:p>
    <w:p w14:paraId="4DAF4D66" w14:textId="77777777" w:rsidR="00C33A67" w:rsidRPr="00246C44" w:rsidRDefault="00C33A67" w:rsidP="00A968BC">
      <w:pPr>
        <w:pStyle w:val="ListParagraph"/>
        <w:numPr>
          <w:ilvl w:val="0"/>
          <w:numId w:val="99"/>
        </w:numPr>
        <w:ind w:left="284"/>
        <w:contextualSpacing/>
        <w:jc w:val="both"/>
      </w:pPr>
      <w:r w:rsidRPr="00EF3E8C">
        <w:rPr>
          <w:rFonts w:eastAsia="Calibri"/>
        </w:rPr>
        <w:t xml:space="preserve">Biedrība </w:t>
      </w:r>
      <w:r w:rsidRPr="00275C04">
        <w:rPr>
          <w:rFonts w:eastAsia="Calibri"/>
        </w:rPr>
        <w:t>Mednieku biedrība "</w:t>
      </w:r>
      <w:proofErr w:type="spellStart"/>
      <w:r w:rsidRPr="00275C04">
        <w:rPr>
          <w:rFonts w:eastAsia="Calibri"/>
        </w:rPr>
        <w:t>Struņķkrogs</w:t>
      </w:r>
      <w:proofErr w:type="spellEnd"/>
      <w:r w:rsidRPr="00275C04">
        <w:rPr>
          <w:rFonts w:eastAsia="Calibri"/>
        </w:rPr>
        <w:t xml:space="preserve">" </w:t>
      </w:r>
      <w:r w:rsidRPr="00EF3E8C">
        <w:rPr>
          <w:rFonts w:eastAsia="Calibri"/>
        </w:rPr>
        <w:t xml:space="preserve">un Kuldīgas novada </w:t>
      </w:r>
      <w:r w:rsidRPr="00246C44">
        <w:rPr>
          <w:rFonts w:eastAsia="Calibri"/>
        </w:rPr>
        <w:t xml:space="preserve">pašvaldība 26.07.2025. noslēguši medību tiesību nomas līgumu Nr. 10. </w:t>
      </w:r>
    </w:p>
    <w:p w14:paraId="59392868" w14:textId="77777777" w:rsidR="00C33A67" w:rsidRPr="00EF3E8C" w:rsidRDefault="00C33A67" w:rsidP="00A968BC">
      <w:pPr>
        <w:pStyle w:val="ListParagraph"/>
        <w:numPr>
          <w:ilvl w:val="0"/>
          <w:numId w:val="99"/>
        </w:numPr>
        <w:ind w:left="284"/>
        <w:contextualSpacing/>
        <w:jc w:val="both"/>
      </w:pPr>
      <w:r w:rsidRPr="00EF3E8C">
        <w:t>Lēmuma pieņemšanā tiek izvērtēti šādi apstākļi:</w:t>
      </w:r>
    </w:p>
    <w:p w14:paraId="00CFFC45" w14:textId="77777777" w:rsidR="00C33A67" w:rsidRPr="00EF3E8C" w:rsidRDefault="00C33A67" w:rsidP="00A968BC">
      <w:pPr>
        <w:pStyle w:val="ListParagraph"/>
        <w:numPr>
          <w:ilvl w:val="0"/>
          <w:numId w:val="100"/>
        </w:numPr>
        <w:contextualSpacing/>
        <w:jc w:val="both"/>
        <w:rPr>
          <w:vanish/>
        </w:rPr>
      </w:pPr>
    </w:p>
    <w:p w14:paraId="460D986A" w14:textId="77777777" w:rsidR="00C33A67" w:rsidRPr="00EF3E8C" w:rsidRDefault="00C33A67" w:rsidP="00A968BC">
      <w:pPr>
        <w:pStyle w:val="ListParagraph"/>
        <w:numPr>
          <w:ilvl w:val="0"/>
          <w:numId w:val="100"/>
        </w:numPr>
        <w:contextualSpacing/>
        <w:jc w:val="both"/>
        <w:rPr>
          <w:vanish/>
        </w:rPr>
      </w:pPr>
    </w:p>
    <w:p w14:paraId="129D00F0" w14:textId="77777777" w:rsidR="00C33A67" w:rsidRPr="00EF3E8C" w:rsidRDefault="00C33A67" w:rsidP="00A968BC">
      <w:pPr>
        <w:pStyle w:val="ListParagraph"/>
        <w:numPr>
          <w:ilvl w:val="1"/>
          <w:numId w:val="99"/>
        </w:numPr>
        <w:ind w:left="709" w:hanging="425"/>
        <w:contextualSpacing/>
        <w:jc w:val="both"/>
      </w:pPr>
      <w:r w:rsidRPr="00EF3E8C">
        <w:t>Medību likums:</w:t>
      </w:r>
    </w:p>
    <w:p w14:paraId="2C39C1BE" w14:textId="77777777" w:rsidR="00C33A67" w:rsidRPr="00EF3E8C" w:rsidRDefault="00C33A67" w:rsidP="00A968BC">
      <w:pPr>
        <w:numPr>
          <w:ilvl w:val="0"/>
          <w:numId w:val="98"/>
        </w:numPr>
        <w:ind w:left="993" w:hanging="219"/>
        <w:contextualSpacing/>
        <w:jc w:val="both"/>
      </w:pPr>
      <w:r w:rsidRPr="00EF3E8C">
        <w:t xml:space="preserve">1. panta 3. punktā noteikts, ka </w:t>
      </w:r>
      <w:r w:rsidRPr="00EF3E8C">
        <w:rPr>
          <w:rFonts w:eastAsia="Calibri"/>
          <w:i/>
          <w:iCs/>
        </w:rPr>
        <w:t>medību iecirknis</w:t>
      </w:r>
      <w:r w:rsidRPr="00EF3E8C">
        <w:rPr>
          <w:rFonts w:eastAsia="Calibri"/>
        </w:rPr>
        <w:t xml:space="preserve"> — vienlaidu medību platība, kuru apsaimnieko viens medību tiesību lietotājs</w:t>
      </w:r>
    </w:p>
    <w:p w14:paraId="3ECA6599" w14:textId="77777777" w:rsidR="00C33A67" w:rsidRPr="00EF3E8C" w:rsidRDefault="00C33A67" w:rsidP="00A968BC">
      <w:pPr>
        <w:numPr>
          <w:ilvl w:val="0"/>
          <w:numId w:val="98"/>
        </w:numPr>
        <w:ind w:left="993" w:hanging="219"/>
        <w:contextualSpacing/>
        <w:jc w:val="both"/>
      </w:pPr>
      <w:r w:rsidRPr="00EF3E8C">
        <w:t xml:space="preserve">1. panta 4. punktā noteikts, ka </w:t>
      </w:r>
      <w:r w:rsidRPr="00EF3E8C">
        <w:rPr>
          <w:i/>
          <w:iCs/>
        </w:rPr>
        <w:t>medību platība</w:t>
      </w:r>
      <w:r w:rsidRPr="00EF3E8C">
        <w:t xml:space="preserve"> ir medījamo dzīvnieku brīvai dzīvošanai derīgā un medībām izmantojamā platība;</w:t>
      </w:r>
    </w:p>
    <w:p w14:paraId="75A874AC" w14:textId="77777777" w:rsidR="00C33A67" w:rsidRPr="00EF3E8C" w:rsidRDefault="00C33A67" w:rsidP="00A968BC">
      <w:pPr>
        <w:numPr>
          <w:ilvl w:val="0"/>
          <w:numId w:val="98"/>
        </w:numPr>
        <w:ind w:left="993" w:hanging="219"/>
        <w:contextualSpacing/>
        <w:jc w:val="both"/>
      </w:pPr>
      <w:r w:rsidRPr="00EF3E8C">
        <w:t xml:space="preserve">1. panta 9. punktā noteikts, ka </w:t>
      </w:r>
      <w:r w:rsidRPr="00EF3E8C">
        <w:rPr>
          <w:i/>
          <w:iCs/>
        </w:rPr>
        <w:t>medību tiesības</w:t>
      </w:r>
      <w:r w:rsidRPr="00EF3E8C">
        <w:t xml:space="preserve"> ir tiesības zemes īpašniekam vai tiesiskajam valdītājam savā zemes gabalā medīt šajā likumā un medības reglamentējošajos normatīvajos aktos noteiktajā kārtībā. Medību tiesības zemes īpašnieks vai tiesiskais valdītājs var izmantot pats vai nodot citai personai. </w:t>
      </w:r>
    </w:p>
    <w:p w14:paraId="5A90DF5F" w14:textId="77777777" w:rsidR="00C33A67" w:rsidRPr="00EF3E8C" w:rsidRDefault="00C33A67" w:rsidP="00A968BC">
      <w:pPr>
        <w:numPr>
          <w:ilvl w:val="0"/>
          <w:numId w:val="98"/>
        </w:numPr>
        <w:ind w:left="993" w:hanging="219"/>
        <w:contextualSpacing/>
        <w:jc w:val="both"/>
      </w:pPr>
      <w:r w:rsidRPr="00EF3E8C">
        <w:t>Saskaņā ar 1. panta 9.</w:t>
      </w:r>
      <w:r w:rsidRPr="00EF3E8C">
        <w:rPr>
          <w:vertAlign w:val="superscript"/>
        </w:rPr>
        <w:t>1</w:t>
      </w:r>
      <w:r w:rsidRPr="00EF3E8C">
        <w:t xml:space="preserve"> punktu, </w:t>
      </w:r>
      <w:r w:rsidRPr="00EF3E8C">
        <w:rPr>
          <w:i/>
          <w:iCs/>
        </w:rPr>
        <w:t>medību tiesību īpašnieks</w:t>
      </w:r>
      <w:r w:rsidRPr="00EF3E8C">
        <w:t xml:space="preserve"> ir zemes īpašnieks vai tiesiskais valdītājs, kura īpašumā vai valdījumā esošajā zemes gabalā ietilpst šajā likumā noteiktajām prasībām atbilstošas medību platības;</w:t>
      </w:r>
    </w:p>
    <w:p w14:paraId="02D62724" w14:textId="77777777" w:rsidR="00C33A67" w:rsidRPr="00EF3E8C" w:rsidRDefault="00C33A67" w:rsidP="00A968BC">
      <w:pPr>
        <w:numPr>
          <w:ilvl w:val="0"/>
          <w:numId w:val="98"/>
        </w:numPr>
        <w:ind w:left="993" w:hanging="219"/>
        <w:contextualSpacing/>
        <w:jc w:val="both"/>
      </w:pPr>
      <w:r w:rsidRPr="00EF3E8C">
        <w:t>Saskaņā ar 1. panta 10. punktu</w:t>
      </w:r>
      <w:r w:rsidRPr="00EF3E8C">
        <w:rPr>
          <w:rFonts w:eastAsia="Calibri"/>
        </w:rPr>
        <w:t xml:space="preserve"> </w:t>
      </w:r>
      <w:r w:rsidRPr="00EF3E8C">
        <w:rPr>
          <w:rFonts w:eastAsia="Calibri"/>
          <w:i/>
          <w:iCs/>
        </w:rPr>
        <w:t>medību tiesību lietotājs</w:t>
      </w:r>
      <w:r w:rsidRPr="00EF3E8C">
        <w:rPr>
          <w:rFonts w:eastAsia="Calibri"/>
        </w:rPr>
        <w:t xml:space="preserve"> — fiziskā vai juridiskā persona, uz kuras vārda reģistrēts medību iecirknis;</w:t>
      </w:r>
    </w:p>
    <w:p w14:paraId="6CA84B92" w14:textId="77777777" w:rsidR="00C33A67" w:rsidRPr="00EF3E8C" w:rsidRDefault="00C33A67" w:rsidP="00A968BC">
      <w:pPr>
        <w:numPr>
          <w:ilvl w:val="0"/>
          <w:numId w:val="98"/>
        </w:numPr>
        <w:ind w:left="993" w:hanging="219"/>
        <w:contextualSpacing/>
        <w:jc w:val="both"/>
        <w:rPr>
          <w:rFonts w:eastAsia="Calibri"/>
        </w:rPr>
      </w:pPr>
      <w:r w:rsidRPr="00EF3E8C">
        <w:t xml:space="preserve">Atbilstoši likuma 3. panta trešās daļas 3. punktam: </w:t>
      </w:r>
      <w:r w:rsidRPr="00EF3E8C">
        <w:rPr>
          <w:i/>
          <w:iCs/>
        </w:rPr>
        <w:t xml:space="preserve">medīt aizliegts </w:t>
      </w:r>
      <w:r w:rsidRPr="00EF3E8C">
        <w:rPr>
          <w:rFonts w:eastAsia="Calibri"/>
          <w:i/>
          <w:iCs/>
        </w:rPr>
        <w:t xml:space="preserve">vietās, kur nav reģistrēts medību iecirknis, izņemot nelimitēto medījamo dzīvnieku medības, kurās piedalās medību tiesību īpašnieks vai tā </w:t>
      </w:r>
      <w:proofErr w:type="spellStart"/>
      <w:r w:rsidRPr="00EF3E8C">
        <w:rPr>
          <w:rFonts w:eastAsia="Calibri"/>
          <w:i/>
          <w:iCs/>
        </w:rPr>
        <w:t>rakstveidā</w:t>
      </w:r>
      <w:proofErr w:type="spellEnd"/>
      <w:r w:rsidRPr="00EF3E8C">
        <w:rPr>
          <w:rFonts w:eastAsia="Calibri"/>
          <w:i/>
          <w:iCs/>
        </w:rPr>
        <w:t xml:space="preserve"> pilnvarota persona, kā arī nelimitēto medījamo dzīvnieku medības publiskajās ūdenstilpēs un to tauvas joslā.</w:t>
      </w:r>
    </w:p>
    <w:p w14:paraId="0F68026D" w14:textId="77777777" w:rsidR="00C33A67" w:rsidRPr="00EF3E8C" w:rsidRDefault="00C33A67" w:rsidP="00A968BC">
      <w:pPr>
        <w:numPr>
          <w:ilvl w:val="0"/>
          <w:numId w:val="98"/>
        </w:numPr>
        <w:ind w:left="993" w:hanging="219"/>
        <w:contextualSpacing/>
        <w:jc w:val="both"/>
        <w:rPr>
          <w:rFonts w:eastAsia="Calibri"/>
          <w:i/>
          <w:iCs/>
        </w:rPr>
      </w:pPr>
      <w:r w:rsidRPr="00EF3E8C">
        <w:rPr>
          <w:rFonts w:eastAsia="Calibri"/>
        </w:rPr>
        <w:lastRenderedPageBreak/>
        <w:t xml:space="preserve">Likuma 29. panta pirmā daļa paredz, ka: </w:t>
      </w:r>
      <w:r w:rsidRPr="00EF3E8C">
        <w:rPr>
          <w:rFonts w:eastAsia="Calibri"/>
          <w:i/>
          <w:iCs/>
        </w:rPr>
        <w:t>Zemes īpašnieks vai tiesiskais valdītājs ir atbildīgs par medījamo dzīvnieku nodarītajiem postījumiem un zaudējumiem savā īpašumā (valdījumā) esošajā zemē, ja medību tiesības nav nodotas citam medību tiesību lietotājam.</w:t>
      </w:r>
    </w:p>
    <w:p w14:paraId="2431C6AC" w14:textId="77777777" w:rsidR="00C33A67" w:rsidRPr="00EF3E8C" w:rsidRDefault="00C33A67" w:rsidP="00A968BC">
      <w:pPr>
        <w:pStyle w:val="ListParagraph"/>
        <w:numPr>
          <w:ilvl w:val="1"/>
          <w:numId w:val="99"/>
        </w:numPr>
        <w:ind w:left="709" w:hanging="425"/>
        <w:contextualSpacing/>
        <w:jc w:val="both"/>
      </w:pPr>
      <w:r w:rsidRPr="00EF3E8C">
        <w:t xml:space="preserve">22.07.2014. Ministru kabineta noteikumu Nr. 421 “Medību noteikumi” 23. punkts nosaka, ka: </w:t>
      </w:r>
      <w:r w:rsidRPr="00EF3E8C">
        <w:rPr>
          <w:i/>
        </w:rPr>
        <w:t>Par vienlaidu medību platību uzskata viena medību tiesību lietotāja medību platības, kas atrodas ne tālāk par 100 metriem cita no citas. Nosacījums attiecas arī uz medību iecirkņu grupu, par kuru noslēgts līgums par limitēto medījamo dzīvnieku medību organizēšanu</w:t>
      </w:r>
      <w:r w:rsidRPr="00EF3E8C">
        <w:t>.</w:t>
      </w:r>
    </w:p>
    <w:p w14:paraId="249F7B5E" w14:textId="77777777" w:rsidR="00C33A67" w:rsidRPr="00EF3E8C" w:rsidRDefault="00C33A67" w:rsidP="00A968BC">
      <w:pPr>
        <w:pStyle w:val="ListParagraph"/>
        <w:numPr>
          <w:ilvl w:val="1"/>
          <w:numId w:val="99"/>
        </w:numPr>
        <w:ind w:left="709"/>
        <w:contextualSpacing/>
        <w:jc w:val="both"/>
      </w:pPr>
      <w:r w:rsidRPr="00EF3E8C">
        <w:t xml:space="preserve">Kuldīgas novada domes 28.10.2021. sēdes lēmums “Par Kuldīgas novada pašvaldības medību tiesību nomas piešķiršanas kārtības noteikumu apstiprināšanu” /protokols Nr. 6, p. 1/, ar kuru medību tiesību nomas maksas gadā noteikta 0,50 EUR/ha (nulle </w:t>
      </w:r>
      <w:r w:rsidRPr="00246C44">
        <w:rPr>
          <w:i/>
        </w:rPr>
        <w:t>euro</w:t>
      </w:r>
      <w:r w:rsidRPr="00EF3E8C">
        <w:t xml:space="preserve">, piecdesmit </w:t>
      </w:r>
      <w:r w:rsidRPr="00246C44">
        <w:rPr>
          <w:i/>
        </w:rPr>
        <w:t>centi</w:t>
      </w:r>
      <w:r w:rsidRPr="00EF3E8C">
        <w:t xml:space="preserve"> par vienu hektāru), neskaitot PVN, </w:t>
      </w:r>
      <w:r w:rsidRPr="007755EB">
        <w:t xml:space="preserve">paredzot, ka minimālā medību tiesību nomas maksa vienam medību tiesību nomniekam (līgumslēdzējam) neatkarīgi no nomā nododamās platības sastāda 28,00 EUR (divdesmit astoņi </w:t>
      </w:r>
      <w:r w:rsidRPr="007755EB">
        <w:rPr>
          <w:i/>
        </w:rPr>
        <w:t>euro</w:t>
      </w:r>
      <w:r w:rsidRPr="007755EB">
        <w:t xml:space="preserve">, nulle </w:t>
      </w:r>
      <w:r w:rsidRPr="007755EB">
        <w:rPr>
          <w:i/>
        </w:rPr>
        <w:t>centi</w:t>
      </w:r>
      <w:r w:rsidRPr="007755EB">
        <w:t>) gadā, neskaitot PVN</w:t>
      </w:r>
      <w:r w:rsidRPr="00EF3E8C">
        <w:t>.</w:t>
      </w:r>
    </w:p>
    <w:p w14:paraId="154C988C" w14:textId="77777777" w:rsidR="00C33A67" w:rsidRPr="00EF3E8C" w:rsidRDefault="00C33A67" w:rsidP="00A968BC">
      <w:pPr>
        <w:pStyle w:val="ListParagraph"/>
        <w:numPr>
          <w:ilvl w:val="1"/>
          <w:numId w:val="99"/>
        </w:numPr>
        <w:ind w:left="709"/>
        <w:contextualSpacing/>
        <w:jc w:val="both"/>
      </w:pPr>
      <w:r w:rsidRPr="00EF3E8C">
        <w:t>Kuldīgas novada domes 28.10.2021. sēdes lēmums “Par Kuldīgas novada pašvaldības medību tiesību nomas piešķiršanas kārtības noteikumu apstiprināšanu” /protokols Nr. 6, p. 1/, ar kuru apstiprināti Kuldīgas novada pašvaldības noteikumi Nr. 7/2021 „Par Kuldīgas novada pašvaldības medību tiesību nomas piešķiršanas kārtību”, t.sk., reglamentējot nomas tiesību piešķiršanas un nomas līguma nosacījumus.</w:t>
      </w:r>
    </w:p>
    <w:p w14:paraId="3684ECB4" w14:textId="77777777" w:rsidR="00C33A67" w:rsidRPr="00EF3E8C" w:rsidRDefault="00C33A67" w:rsidP="00A968BC">
      <w:pPr>
        <w:pStyle w:val="ListParagraph"/>
        <w:numPr>
          <w:ilvl w:val="1"/>
          <w:numId w:val="99"/>
        </w:numPr>
        <w:ind w:left="709"/>
        <w:contextualSpacing/>
        <w:jc w:val="both"/>
      </w:pPr>
      <w:r w:rsidRPr="00EF3E8C">
        <w:t xml:space="preserve">Atbilstoši tiesību aktos nostiprinātajiem principiem medību saimniecības ilgtspējīgas apsaimniekošanas </w:t>
      </w:r>
      <w:proofErr w:type="spellStart"/>
      <w:r w:rsidRPr="00EF3E8C">
        <w:t>pamatmetode</w:t>
      </w:r>
      <w:proofErr w:type="spellEnd"/>
      <w:r w:rsidRPr="00EF3E8C">
        <w:t xml:space="preserve"> ir medības, kuru mērķis faktiski ir savvaļas dzīvnieku skaita regulēšana un savvaļas dzīvnieku nodarīto postījumu un zaudējumu novēršana.</w:t>
      </w:r>
    </w:p>
    <w:p w14:paraId="247997EC" w14:textId="77777777" w:rsidR="00C33A67" w:rsidRPr="00EF3E8C" w:rsidRDefault="00C33A67" w:rsidP="00A968BC">
      <w:pPr>
        <w:pStyle w:val="ListParagraph"/>
        <w:numPr>
          <w:ilvl w:val="1"/>
          <w:numId w:val="99"/>
        </w:numPr>
        <w:ind w:left="709"/>
        <w:contextualSpacing/>
        <w:jc w:val="both"/>
      </w:pPr>
      <w:r w:rsidRPr="00EF3E8C">
        <w:t>Ņemot vērā, ka zemes īpašnieks ir atbildīgs par nodarītajiem postījumiem un zaudējumiem savā īpašumā, secināms, ka medību tiesības būtu nododamas medību tiesību lietotājam</w:t>
      </w:r>
    </w:p>
    <w:p w14:paraId="67C60D1A" w14:textId="77777777" w:rsidR="00C33A67" w:rsidRPr="00A22DDD" w:rsidRDefault="00C33A67" w:rsidP="00A968BC">
      <w:pPr>
        <w:pStyle w:val="ListParagraph"/>
        <w:numPr>
          <w:ilvl w:val="1"/>
          <w:numId w:val="99"/>
        </w:numPr>
        <w:ind w:left="709"/>
        <w:contextualSpacing/>
        <w:jc w:val="both"/>
      </w:pPr>
      <w:r w:rsidRPr="00EF3E8C">
        <w:t xml:space="preserve">Medību tiesību pilnvērtīga nodošana iespējama tikai medību tiesību lietotājam, kuram ir reģistrēts lielāko postījumu veicēju (mežacūku, staltbriežu un aļņu) minimālajām medību platībām atbilstošs medību iecirknis, turklāt pie nosacījuma, ja šis iecirknis veido vienlaidu medību platību atbilstoši medību noteikumu prasībām, proti, nav pārrāvumu </w:t>
      </w:r>
      <w:r w:rsidRPr="00A22DDD">
        <w:t>lielāku par 100 metriem.</w:t>
      </w:r>
    </w:p>
    <w:p w14:paraId="33F18C84" w14:textId="77777777" w:rsidR="00C33A67" w:rsidRPr="00A22DDD" w:rsidRDefault="00C33A67" w:rsidP="00A968BC">
      <w:pPr>
        <w:pStyle w:val="ListParagraph"/>
        <w:numPr>
          <w:ilvl w:val="0"/>
          <w:numId w:val="99"/>
        </w:numPr>
        <w:ind w:left="284"/>
        <w:contextualSpacing/>
        <w:jc w:val="both"/>
      </w:pPr>
      <w:bookmarkStart w:id="76" w:name="_Hlk38297274"/>
      <w:r w:rsidRPr="00A22DDD">
        <w:t xml:space="preserve">Saskaņā ar Pašvaldības rīcībā esošo </w:t>
      </w:r>
      <w:r w:rsidRPr="00A22DDD">
        <w:rPr>
          <w:rFonts w:eastAsia="Calibri"/>
        </w:rPr>
        <w:t>informāciju</w:t>
      </w:r>
      <w:r w:rsidRPr="00A22DDD">
        <w:t xml:space="preserve"> zemes vienīb</w:t>
      </w:r>
      <w:r>
        <w:t>a</w:t>
      </w:r>
      <w:r w:rsidRPr="00A22DDD">
        <w:t xml:space="preserve"> ar kadastr</w:t>
      </w:r>
      <w:r>
        <w:t xml:space="preserve">a </w:t>
      </w:r>
      <w:r w:rsidRPr="00A22DDD">
        <w:t>apzīmējum</w:t>
      </w:r>
      <w:r>
        <w:t xml:space="preserve">u </w:t>
      </w:r>
      <w:r w:rsidRPr="002A45C4">
        <w:t>62720030041</w:t>
      </w:r>
      <w:r>
        <w:t xml:space="preserve"> </w:t>
      </w:r>
      <w:r w:rsidRPr="00A22DDD">
        <w:t xml:space="preserve">nav reģistrētas </w:t>
      </w:r>
      <w:r w:rsidRPr="00A22DDD">
        <w:rPr>
          <w:rFonts w:eastAsia="Calibri"/>
        </w:rPr>
        <w:t>kāda cita medību kluba medību platībās</w:t>
      </w:r>
      <w:r w:rsidRPr="00A22DDD">
        <w:t>, līdz ar to medību tiesību nodošana būtu pieļaujama, jo atbilst Kuldīgas novada pašvaldības noteikumu Nr.7/2021 „Par Kuldīgas novada pašvaldības medību tiesību nomas piešķiršanas kārtības noteikumu apstiprināšanu”, /protokols Nr. 6., p.1/, 6.1., 6.2. un 6.3. punktā noteiktajai nomas tiesību prioritārajai kārtībai</w:t>
      </w:r>
      <w:bookmarkEnd w:id="76"/>
      <w:r w:rsidRPr="00A22DDD">
        <w:t xml:space="preserve">, proti uz iesnieguma iesniegšanas dienu </w:t>
      </w:r>
      <w:r w:rsidRPr="00A22DDD">
        <w:rPr>
          <w:rFonts w:eastAsia="Calibri"/>
        </w:rPr>
        <w:t>atrodas biedrības medību iecirkņa piegulošās platībās.</w:t>
      </w:r>
    </w:p>
    <w:p w14:paraId="54A87746" w14:textId="77777777" w:rsidR="00C33A67" w:rsidRPr="00A22DDD" w:rsidRDefault="00C33A67" w:rsidP="00A968BC">
      <w:pPr>
        <w:pStyle w:val="ListParagraph"/>
        <w:numPr>
          <w:ilvl w:val="0"/>
          <w:numId w:val="99"/>
        </w:numPr>
        <w:ind w:left="284"/>
        <w:contextualSpacing/>
        <w:jc w:val="both"/>
      </w:pPr>
      <w:r w:rsidRPr="00A22DDD">
        <w:t>Ņemot</w:t>
      </w:r>
      <w:r w:rsidRPr="00A22DDD">
        <w:rPr>
          <w:rFonts w:eastAsia="Calibri"/>
        </w:rPr>
        <w:t xml:space="preserve"> </w:t>
      </w:r>
      <w:r w:rsidRPr="00A22DDD">
        <w:t>vērā</w:t>
      </w:r>
      <w:r w:rsidRPr="00A22DDD">
        <w:rPr>
          <w:rFonts w:eastAsia="Calibri"/>
        </w:rPr>
        <w:t xml:space="preserve"> šajā punktā minēto, lietderīgi un sabiedrībai nozīmīgi ir sakārtot medību tiesību </w:t>
      </w:r>
      <w:r w:rsidRPr="00A22DDD">
        <w:t>jautājumus</w:t>
      </w:r>
      <w:r w:rsidRPr="00A22DDD">
        <w:rPr>
          <w:rFonts w:eastAsia="Calibri"/>
        </w:rPr>
        <w:t xml:space="preserve"> ar </w:t>
      </w:r>
      <w:r w:rsidRPr="00A22DDD">
        <w:t xml:space="preserve">biedrību, noslēdzot vienošanos pie </w:t>
      </w:r>
      <w:r>
        <w:rPr>
          <w:rFonts w:eastAsia="Calibri"/>
        </w:rPr>
        <w:t>26.07.2023</w:t>
      </w:r>
      <w:r w:rsidRPr="00A22DDD">
        <w:rPr>
          <w:rFonts w:eastAsia="Calibri"/>
        </w:rPr>
        <w:t xml:space="preserve">.  medību tiesību līguma Nr. </w:t>
      </w:r>
      <w:r>
        <w:rPr>
          <w:rFonts w:eastAsia="Calibri"/>
        </w:rPr>
        <w:t>10</w:t>
      </w:r>
      <w:r w:rsidRPr="00A22DDD">
        <w:t>, ietverot tajā zemes vienīb</w:t>
      </w:r>
      <w:r>
        <w:t>u</w:t>
      </w:r>
      <w:r w:rsidRPr="00A22DDD">
        <w:t xml:space="preserve"> ar kadastra apzīmējum</w:t>
      </w:r>
      <w:r>
        <w:t xml:space="preserve">u </w:t>
      </w:r>
      <w:r w:rsidRPr="002A45C4">
        <w:t>62720030041</w:t>
      </w:r>
      <w:r w:rsidRPr="00A22DDD">
        <w:t>.</w:t>
      </w:r>
    </w:p>
    <w:p w14:paraId="5DF491AB" w14:textId="77777777" w:rsidR="00C33A67" w:rsidRPr="00E80766" w:rsidRDefault="00C33A67" w:rsidP="00C33A67">
      <w:pPr>
        <w:tabs>
          <w:tab w:val="left" w:pos="1485"/>
        </w:tabs>
        <w:rPr>
          <w:color w:val="FF0000"/>
        </w:rPr>
      </w:pPr>
    </w:p>
    <w:p w14:paraId="0A8533C7" w14:textId="29BF0752" w:rsidR="00C33A67" w:rsidRDefault="00C33A67" w:rsidP="002A7984">
      <w:pPr>
        <w:jc w:val="both"/>
        <w:rPr>
          <w:b/>
          <w:bCs/>
          <w:i/>
        </w:rPr>
      </w:pPr>
      <w:r w:rsidRPr="00A22DDD">
        <w:t xml:space="preserve">Ņemot vērā iepriekš minēto un pamatojoties uz Pašvaldību likuma 10. panta pirmās daļas 21. punktu, 73. panta ceturto daļu, </w:t>
      </w:r>
      <w:r w:rsidRPr="00A22DDD">
        <w:rPr>
          <w:rFonts w:eastAsia="Calibri"/>
        </w:rPr>
        <w:t xml:space="preserve"> Medību likuma 1. panta 4. punktu, 9. punktu, 10. punktu, Kuldīgas novada domes </w:t>
      </w:r>
      <w:r w:rsidRPr="00A22DDD">
        <w:t xml:space="preserve">28.10.2021. </w:t>
      </w:r>
      <w:r w:rsidRPr="00A22DDD">
        <w:rPr>
          <w:rFonts w:eastAsia="Calibri"/>
        </w:rPr>
        <w:t>lēmumu “</w:t>
      </w:r>
      <w:r w:rsidRPr="00A22DDD">
        <w:t>Par Kuldīgas novada pašvaldības medību tiesību nomas piešķiršanas kārtības noteikumu apstiprināšanu</w:t>
      </w:r>
      <w:r w:rsidRPr="00A22DDD">
        <w:rPr>
          <w:rFonts w:eastAsia="Calibri"/>
        </w:rPr>
        <w:t xml:space="preserve">” /protokols Nr. 6, p. 1/, </w:t>
      </w:r>
      <w:r w:rsidR="00011CD0" w:rsidRPr="00011CD0">
        <w:t>atklāti balsojot ar 13 balsīm „par”</w:t>
      </w:r>
      <w:r w:rsidR="00011CD0" w:rsidRPr="00011CD0">
        <w:rPr>
          <w:i/>
          <w:iCs/>
        </w:rPr>
        <w:t xml:space="preserve"> (I. </w:t>
      </w:r>
      <w:proofErr w:type="spellStart"/>
      <w:r w:rsidR="00011CD0" w:rsidRPr="00011CD0">
        <w:rPr>
          <w:i/>
          <w:iCs/>
        </w:rPr>
        <w:t>Astaševska</w:t>
      </w:r>
      <w:proofErr w:type="spellEnd"/>
      <w:r w:rsidR="00011CD0" w:rsidRPr="00011CD0">
        <w:rPr>
          <w:i/>
          <w:iCs/>
        </w:rPr>
        <w:t xml:space="preserve">, A. Roberts, R. Karloviča, R. Ernsons, R. Valters, K. Ansone, B. Mikāla, Ē. Pucens, A. Zvejniece, A. Grīnberga, A. </w:t>
      </w:r>
      <w:proofErr w:type="spellStart"/>
      <w:r w:rsidR="00011CD0" w:rsidRPr="00011CD0">
        <w:rPr>
          <w:i/>
          <w:iCs/>
        </w:rPr>
        <w:t>Kimbors</w:t>
      </w:r>
      <w:proofErr w:type="spellEnd"/>
      <w:r w:rsidR="00011CD0" w:rsidRPr="00011CD0">
        <w:rPr>
          <w:i/>
          <w:iCs/>
        </w:rPr>
        <w:t xml:space="preserve">, D. Mellere, K. Upenieks), </w:t>
      </w:r>
      <w:r w:rsidR="00011CD0" w:rsidRPr="00011CD0">
        <w:t>„pret” nav, „atturas” nav</w:t>
      </w:r>
      <w:r>
        <w:rPr>
          <w:iCs/>
        </w:rPr>
        <w:t xml:space="preserve">, </w:t>
      </w:r>
      <w:r w:rsidRPr="0003176B">
        <w:rPr>
          <w:iCs/>
        </w:rPr>
        <w:t>Kuldīgas novada dome</w:t>
      </w:r>
      <w:r w:rsidR="002A7984">
        <w:rPr>
          <w:iCs/>
        </w:rPr>
        <w:t xml:space="preserve"> </w:t>
      </w:r>
      <w:r w:rsidRPr="0003176B">
        <w:rPr>
          <w:b/>
          <w:bCs/>
          <w:i/>
        </w:rPr>
        <w:t>nolemj:</w:t>
      </w:r>
    </w:p>
    <w:p w14:paraId="69F2C113" w14:textId="77777777" w:rsidR="00C33A67" w:rsidRPr="00A22DDD" w:rsidRDefault="00C33A67" w:rsidP="00C33A67">
      <w:pPr>
        <w:rPr>
          <w:b/>
          <w:bCs/>
          <w:i/>
          <w:u w:val="single"/>
        </w:rPr>
      </w:pPr>
    </w:p>
    <w:p w14:paraId="20E5F3B6" w14:textId="77777777" w:rsidR="00C33A67" w:rsidRPr="00A22DDD" w:rsidRDefault="00C33A67" w:rsidP="00A968BC">
      <w:pPr>
        <w:pStyle w:val="ListParagraph"/>
        <w:numPr>
          <w:ilvl w:val="0"/>
          <w:numId w:val="97"/>
        </w:numPr>
        <w:ind w:left="284" w:hanging="284"/>
        <w:contextualSpacing/>
        <w:jc w:val="both"/>
      </w:pPr>
      <w:r w:rsidRPr="00A22DDD">
        <w:t xml:space="preserve">Iznomāt biedrībai </w:t>
      </w:r>
      <w:r w:rsidRPr="00275C04">
        <w:t>Mednieku biedrība "</w:t>
      </w:r>
      <w:proofErr w:type="spellStart"/>
      <w:r w:rsidRPr="00275C04">
        <w:t>Struņķkrogs</w:t>
      </w:r>
      <w:proofErr w:type="spellEnd"/>
      <w:r w:rsidRPr="00275C04">
        <w:t>"</w:t>
      </w:r>
      <w:r w:rsidRPr="00A22DDD">
        <w:t xml:space="preserve">, vienotais reģistrācijas Nr. </w:t>
      </w:r>
      <w:r w:rsidRPr="00275C04">
        <w:t>40008093329</w:t>
      </w:r>
      <w:r w:rsidRPr="00A22DDD">
        <w:t xml:space="preserve">, </w:t>
      </w:r>
      <w:r w:rsidRPr="00A22DDD">
        <w:rPr>
          <w:rFonts w:eastAsia="Calibri"/>
        </w:rPr>
        <w:t xml:space="preserve">medību tiesības zemes vienībā </w:t>
      </w:r>
      <w:r>
        <w:rPr>
          <w:rFonts w:eastAsia="Calibri"/>
        </w:rPr>
        <w:t>Padures</w:t>
      </w:r>
      <w:r w:rsidRPr="00A22DDD">
        <w:rPr>
          <w:rFonts w:eastAsia="Calibri"/>
        </w:rPr>
        <w:t xml:space="preserve"> pagastā:</w:t>
      </w:r>
    </w:p>
    <w:tbl>
      <w:tblPr>
        <w:tblW w:w="8926" w:type="dxa"/>
        <w:jc w:val="center"/>
        <w:tblLook w:val="04A0" w:firstRow="1" w:lastRow="0" w:firstColumn="1" w:lastColumn="0" w:noHBand="0" w:noVBand="1"/>
      </w:tblPr>
      <w:tblGrid>
        <w:gridCol w:w="2720"/>
        <w:gridCol w:w="2095"/>
        <w:gridCol w:w="1186"/>
        <w:gridCol w:w="2925"/>
      </w:tblGrid>
      <w:tr w:rsidR="00C33A67" w:rsidRPr="00A22DDD" w14:paraId="478E42FF" w14:textId="77777777" w:rsidTr="00105CBB">
        <w:trPr>
          <w:trHeight w:val="300"/>
          <w:jc w:val="center"/>
        </w:trPr>
        <w:tc>
          <w:tcPr>
            <w:tcW w:w="27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C33F9F" w14:textId="77777777" w:rsidR="00C33A67" w:rsidRPr="00A22DDD" w:rsidRDefault="00C33A67" w:rsidP="00E52C22">
            <w:pPr>
              <w:jc w:val="center"/>
              <w:rPr>
                <w:sz w:val="20"/>
                <w:szCs w:val="20"/>
              </w:rPr>
            </w:pPr>
            <w:r w:rsidRPr="00A22DDD">
              <w:rPr>
                <w:sz w:val="20"/>
                <w:szCs w:val="20"/>
              </w:rPr>
              <w:lastRenderedPageBreak/>
              <w:t>Nekustamā īpašuma nosaukums</w:t>
            </w:r>
          </w:p>
        </w:tc>
        <w:tc>
          <w:tcPr>
            <w:tcW w:w="2095" w:type="dxa"/>
            <w:tcBorders>
              <w:top w:val="single" w:sz="4" w:space="0" w:color="auto"/>
              <w:left w:val="nil"/>
              <w:bottom w:val="single" w:sz="4" w:space="0" w:color="auto"/>
              <w:right w:val="single" w:sz="4" w:space="0" w:color="auto"/>
            </w:tcBorders>
            <w:shd w:val="clear" w:color="000000" w:fill="D9D9D9"/>
            <w:noWrap/>
            <w:vAlign w:val="center"/>
            <w:hideMark/>
          </w:tcPr>
          <w:p w14:paraId="4D6C7A92" w14:textId="77777777" w:rsidR="00C33A67" w:rsidRPr="00A22DDD" w:rsidRDefault="00C33A67" w:rsidP="00E52C22">
            <w:pPr>
              <w:ind w:firstLine="0"/>
              <w:jc w:val="center"/>
              <w:rPr>
                <w:sz w:val="20"/>
                <w:szCs w:val="20"/>
              </w:rPr>
            </w:pPr>
            <w:r w:rsidRPr="00A22DDD">
              <w:rPr>
                <w:sz w:val="20"/>
                <w:szCs w:val="20"/>
              </w:rPr>
              <w:t>Zemes vienības kadastra apzīmējums</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14:paraId="55A71BA3" w14:textId="77777777" w:rsidR="00C33A67" w:rsidRPr="00A22DDD" w:rsidRDefault="00C33A67" w:rsidP="00E52C22">
            <w:pPr>
              <w:ind w:firstLine="0"/>
              <w:jc w:val="center"/>
              <w:rPr>
                <w:sz w:val="20"/>
                <w:szCs w:val="20"/>
              </w:rPr>
            </w:pPr>
            <w:r w:rsidRPr="00A22DDD">
              <w:rPr>
                <w:sz w:val="20"/>
                <w:szCs w:val="20"/>
              </w:rPr>
              <w:t>Platība, ha</w:t>
            </w:r>
          </w:p>
        </w:tc>
        <w:tc>
          <w:tcPr>
            <w:tcW w:w="3261" w:type="dxa"/>
            <w:tcBorders>
              <w:top w:val="single" w:sz="4" w:space="0" w:color="auto"/>
              <w:left w:val="nil"/>
              <w:bottom w:val="single" w:sz="4" w:space="0" w:color="auto"/>
              <w:right w:val="single" w:sz="4" w:space="0" w:color="auto"/>
            </w:tcBorders>
            <w:shd w:val="clear" w:color="000000" w:fill="D9D9D9"/>
          </w:tcPr>
          <w:p w14:paraId="6BEC2E35" w14:textId="77777777" w:rsidR="00E52C22" w:rsidRDefault="00E52C22" w:rsidP="00E52C22">
            <w:pPr>
              <w:ind w:firstLine="0"/>
              <w:jc w:val="center"/>
              <w:rPr>
                <w:sz w:val="20"/>
                <w:szCs w:val="20"/>
              </w:rPr>
            </w:pPr>
          </w:p>
          <w:p w14:paraId="06DC2BF0" w14:textId="57838758" w:rsidR="00C33A67" w:rsidRPr="00A22DDD" w:rsidRDefault="00C33A67" w:rsidP="00E52C22">
            <w:pPr>
              <w:ind w:firstLine="0"/>
              <w:jc w:val="center"/>
              <w:rPr>
                <w:sz w:val="20"/>
                <w:szCs w:val="20"/>
              </w:rPr>
            </w:pPr>
            <w:r w:rsidRPr="00A22DDD">
              <w:rPr>
                <w:sz w:val="20"/>
                <w:szCs w:val="20"/>
              </w:rPr>
              <w:t>Piezīmes</w:t>
            </w:r>
          </w:p>
        </w:tc>
      </w:tr>
      <w:tr w:rsidR="00C33A67" w:rsidRPr="00D4207C" w14:paraId="2A2DD3CB" w14:textId="77777777" w:rsidTr="00105CBB">
        <w:trPr>
          <w:trHeight w:val="300"/>
          <w:jc w:val="center"/>
        </w:trPr>
        <w:tc>
          <w:tcPr>
            <w:tcW w:w="2720" w:type="dxa"/>
            <w:tcBorders>
              <w:top w:val="single" w:sz="4" w:space="0" w:color="auto"/>
              <w:left w:val="single" w:sz="4" w:space="0" w:color="auto"/>
              <w:bottom w:val="single" w:sz="4" w:space="0" w:color="auto"/>
              <w:right w:val="single" w:sz="4" w:space="0" w:color="auto"/>
            </w:tcBorders>
            <w:noWrap/>
            <w:vAlign w:val="center"/>
          </w:tcPr>
          <w:p w14:paraId="37ACFBF1" w14:textId="77777777" w:rsidR="00C33A67" w:rsidRPr="00D4207C" w:rsidRDefault="00C33A67" w:rsidP="00105CBB">
            <w:pPr>
              <w:jc w:val="center"/>
              <w:rPr>
                <w:sz w:val="20"/>
                <w:szCs w:val="20"/>
              </w:rPr>
            </w:pPr>
            <w:r w:rsidRPr="00D4207C">
              <w:rPr>
                <w:sz w:val="20"/>
                <w:szCs w:val="20"/>
              </w:rPr>
              <w:t>Zebiekstes</w:t>
            </w:r>
          </w:p>
        </w:tc>
        <w:tc>
          <w:tcPr>
            <w:tcW w:w="2095" w:type="dxa"/>
            <w:tcBorders>
              <w:top w:val="single" w:sz="4" w:space="0" w:color="auto"/>
              <w:left w:val="nil"/>
              <w:bottom w:val="single" w:sz="4" w:space="0" w:color="auto"/>
              <w:right w:val="single" w:sz="4" w:space="0" w:color="auto"/>
            </w:tcBorders>
            <w:noWrap/>
            <w:vAlign w:val="center"/>
          </w:tcPr>
          <w:p w14:paraId="024A1516" w14:textId="77777777" w:rsidR="00C33A67" w:rsidRPr="00D4207C" w:rsidRDefault="00C33A67" w:rsidP="00105CBB">
            <w:pPr>
              <w:jc w:val="center"/>
              <w:rPr>
                <w:sz w:val="20"/>
                <w:szCs w:val="20"/>
              </w:rPr>
            </w:pPr>
            <w:r w:rsidRPr="00D4207C">
              <w:rPr>
                <w:sz w:val="20"/>
                <w:szCs w:val="20"/>
              </w:rPr>
              <w:t>62720030041</w:t>
            </w:r>
          </w:p>
        </w:tc>
        <w:tc>
          <w:tcPr>
            <w:tcW w:w="850" w:type="dxa"/>
            <w:tcBorders>
              <w:top w:val="single" w:sz="4" w:space="0" w:color="auto"/>
              <w:left w:val="nil"/>
              <w:bottom w:val="single" w:sz="4" w:space="0" w:color="auto"/>
              <w:right w:val="single" w:sz="4" w:space="0" w:color="auto"/>
            </w:tcBorders>
            <w:noWrap/>
            <w:vAlign w:val="center"/>
          </w:tcPr>
          <w:p w14:paraId="6F1799DF" w14:textId="77777777" w:rsidR="00C33A67" w:rsidRPr="00D4207C" w:rsidRDefault="00C33A67" w:rsidP="00105CBB">
            <w:pPr>
              <w:jc w:val="center"/>
              <w:rPr>
                <w:sz w:val="20"/>
                <w:szCs w:val="20"/>
              </w:rPr>
            </w:pPr>
            <w:r w:rsidRPr="00D4207C">
              <w:rPr>
                <w:sz w:val="20"/>
                <w:szCs w:val="20"/>
              </w:rPr>
              <w:t>7,4</w:t>
            </w:r>
          </w:p>
        </w:tc>
        <w:tc>
          <w:tcPr>
            <w:tcW w:w="3261" w:type="dxa"/>
            <w:tcBorders>
              <w:top w:val="single" w:sz="4" w:space="0" w:color="auto"/>
              <w:left w:val="nil"/>
              <w:bottom w:val="single" w:sz="4" w:space="0" w:color="auto"/>
              <w:right w:val="single" w:sz="4" w:space="0" w:color="auto"/>
            </w:tcBorders>
          </w:tcPr>
          <w:p w14:paraId="7776F8A5" w14:textId="77777777" w:rsidR="00C33A67" w:rsidRPr="00D4207C" w:rsidRDefault="00C33A67" w:rsidP="00105CBB">
            <w:pPr>
              <w:jc w:val="center"/>
              <w:rPr>
                <w:sz w:val="20"/>
                <w:szCs w:val="20"/>
              </w:rPr>
            </w:pPr>
            <w:r w:rsidRPr="00D4207C">
              <w:rPr>
                <w:sz w:val="20"/>
                <w:szCs w:val="20"/>
              </w:rPr>
              <w:t>Pieslēdzas biedrības Mednieku biedrība "</w:t>
            </w:r>
            <w:proofErr w:type="spellStart"/>
            <w:r w:rsidRPr="00D4207C">
              <w:rPr>
                <w:sz w:val="20"/>
                <w:szCs w:val="20"/>
              </w:rPr>
              <w:t>Struņķkrogs</w:t>
            </w:r>
            <w:proofErr w:type="spellEnd"/>
            <w:r w:rsidRPr="00D4207C">
              <w:rPr>
                <w:sz w:val="20"/>
                <w:szCs w:val="20"/>
              </w:rPr>
              <w:t>" medību platībai</w:t>
            </w:r>
          </w:p>
        </w:tc>
      </w:tr>
    </w:tbl>
    <w:p w14:paraId="3B22E458" w14:textId="77777777" w:rsidR="00C33A67" w:rsidRPr="00D4207C" w:rsidRDefault="00C33A67" w:rsidP="00A968BC">
      <w:pPr>
        <w:pStyle w:val="ListParagraph"/>
        <w:numPr>
          <w:ilvl w:val="0"/>
          <w:numId w:val="97"/>
        </w:numPr>
        <w:ind w:left="284" w:hanging="284"/>
        <w:contextualSpacing/>
        <w:jc w:val="both"/>
      </w:pPr>
      <w:r w:rsidRPr="00D4207C">
        <w:rPr>
          <w:rFonts w:eastAsia="Calibri"/>
        </w:rPr>
        <w:t xml:space="preserve">Uzdot Padures pagasta pārvaldei noslēgt vienošanos </w:t>
      </w:r>
      <w:r w:rsidRPr="00D4207C">
        <w:t xml:space="preserve">pie </w:t>
      </w:r>
      <w:r w:rsidRPr="00D4207C">
        <w:rPr>
          <w:rFonts w:eastAsia="Calibri"/>
        </w:rPr>
        <w:t>26.07.2023.  medību tiesību līguma Nr. 10</w:t>
      </w:r>
      <w:r w:rsidRPr="00D4207C">
        <w:t xml:space="preserve">, ietverot tajā zemes vienību ar kadastra apzīmējumu 62720030041, </w:t>
      </w:r>
      <w:r w:rsidRPr="00D4207C">
        <w:rPr>
          <w:rFonts w:eastAsia="Calibri"/>
        </w:rPr>
        <w:t>viena mēneša laikā no Kuldīgas novada domes lēmuma pieņemšanas dienas.</w:t>
      </w:r>
    </w:p>
    <w:p w14:paraId="449ED664" w14:textId="77777777" w:rsidR="00C33A67" w:rsidRPr="00D4207C" w:rsidRDefault="00C33A67" w:rsidP="00A968BC">
      <w:pPr>
        <w:pStyle w:val="ListParagraph"/>
        <w:numPr>
          <w:ilvl w:val="0"/>
          <w:numId w:val="97"/>
        </w:numPr>
        <w:ind w:left="284" w:hanging="284"/>
        <w:contextualSpacing/>
        <w:jc w:val="both"/>
      </w:pPr>
      <w:r w:rsidRPr="00D4207C">
        <w:t xml:space="preserve">Noteikt, ka vienošanās noslēdzama, ievērojot 28.10.2021. Kuldīgas novada domes </w:t>
      </w:r>
      <w:r w:rsidRPr="00D4207C">
        <w:rPr>
          <w:rFonts w:eastAsia="Calibri"/>
        </w:rPr>
        <w:t>lēmumu “</w:t>
      </w:r>
      <w:r w:rsidRPr="00D4207C">
        <w:t>Par Kuldīgas novada pašvaldības medību tiesību nomas piešķiršanas kārtības noteikumu apstiprināšanu</w:t>
      </w:r>
      <w:r w:rsidRPr="00D4207C">
        <w:rPr>
          <w:rFonts w:eastAsia="Calibri"/>
        </w:rPr>
        <w:t>” /protokols Nr. 6, p. 1./</w:t>
      </w:r>
      <w:r w:rsidRPr="00D4207C">
        <w:t xml:space="preserve">, nosacījumus, t.sk., noteikt medību tiesību nomas maksu gadā 0,50 EUR/ha (nulle </w:t>
      </w:r>
      <w:r w:rsidRPr="00D4207C">
        <w:rPr>
          <w:i/>
        </w:rPr>
        <w:t>euro,</w:t>
      </w:r>
      <w:r w:rsidRPr="00D4207C">
        <w:t xml:space="preserve"> piecdesmit centi par vienu hektāru), neskaitot PVN. Noteikt, ka minimālā medību tiesību nomas maksa vienam medību tiesību nomniekam (līgumslēdzējam) neatkarīgi no nomā nododamās platības sastāda 28,00 EUR (divdesmit astoņi </w:t>
      </w:r>
      <w:r w:rsidRPr="00D4207C">
        <w:rPr>
          <w:i/>
        </w:rPr>
        <w:t>euro</w:t>
      </w:r>
      <w:r w:rsidRPr="00D4207C">
        <w:t>, nulle centi), neskaitot PVN, gadā, kā arī ievērojot noteikumos noteikto maksimālo termiņu – 5 (pieci) gadi.</w:t>
      </w:r>
    </w:p>
    <w:p w14:paraId="1C938CAD" w14:textId="77777777" w:rsidR="00C33A67" w:rsidRPr="00D4207C" w:rsidRDefault="00C33A67" w:rsidP="00A968BC">
      <w:pPr>
        <w:pStyle w:val="ListParagraph"/>
        <w:numPr>
          <w:ilvl w:val="0"/>
          <w:numId w:val="97"/>
        </w:numPr>
        <w:ind w:left="284" w:hanging="284"/>
        <w:contextualSpacing/>
        <w:jc w:val="both"/>
      </w:pPr>
      <w:r w:rsidRPr="00D4207C">
        <w:t xml:space="preserve">Uzdot Padures pagasta pārvaldei pēc vienošanās noslēgšanas informēt Finanšu un ekonomikas nodaļu un Nekustamo īpašumu nodaļu. </w:t>
      </w:r>
    </w:p>
    <w:p w14:paraId="63889439" w14:textId="77777777" w:rsidR="00C33A67" w:rsidRDefault="00C33A67" w:rsidP="00A968BC">
      <w:pPr>
        <w:pStyle w:val="ListParagraph"/>
        <w:numPr>
          <w:ilvl w:val="0"/>
          <w:numId w:val="97"/>
        </w:numPr>
        <w:ind w:left="284" w:hanging="284"/>
        <w:contextualSpacing/>
        <w:jc w:val="both"/>
      </w:pPr>
      <w:r w:rsidRPr="00D4207C">
        <w:t>Atbildīgais par lēmuma izpildi – Padures pagasta pārvalde.</w:t>
      </w:r>
    </w:p>
    <w:p w14:paraId="1E41352C" w14:textId="77777777" w:rsidR="009315D5" w:rsidRDefault="009315D5" w:rsidP="009315D5">
      <w:pPr>
        <w:ind w:firstLine="0"/>
        <w:contextualSpacing/>
        <w:jc w:val="both"/>
      </w:pPr>
    </w:p>
    <w:p w14:paraId="069FF218" w14:textId="3507F0FF" w:rsidR="009315D5" w:rsidRPr="009315D5" w:rsidRDefault="009315D5" w:rsidP="00C622B5">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09AB4493" w14:textId="77777777" w:rsidR="00C33A67" w:rsidRPr="00A22DDD" w:rsidRDefault="00C33A67" w:rsidP="00C33A67">
      <w:pPr>
        <w:ind w:left="426"/>
        <w:contextualSpacing/>
      </w:pPr>
    </w:p>
    <w:p w14:paraId="0A72642B" w14:textId="77777777" w:rsidR="00C33A67" w:rsidRPr="00A22DDD" w:rsidRDefault="00C33A67" w:rsidP="00C33A67">
      <w:pPr>
        <w:tabs>
          <w:tab w:val="left" w:pos="1260"/>
        </w:tabs>
        <w:autoSpaceDE w:val="0"/>
        <w:autoSpaceDN w:val="0"/>
        <w:adjustRightInd w:val="0"/>
        <w:rPr>
          <w:rFonts w:eastAsia="Calibri"/>
        </w:rPr>
      </w:pPr>
      <w:r w:rsidRPr="00A22DDD">
        <w:rPr>
          <w:rFonts w:eastAsia="Calibri"/>
          <w:b/>
          <w:i/>
          <w:u w:val="single"/>
        </w:rPr>
        <w:t>Pievienotie dokumenti:</w:t>
      </w:r>
      <w:r w:rsidRPr="00A22DDD">
        <w:rPr>
          <w:rFonts w:eastAsia="Calibri"/>
        </w:rPr>
        <w:t xml:space="preserve"> </w:t>
      </w:r>
      <w:r>
        <w:rPr>
          <w:rFonts w:eastAsia="Calibri"/>
        </w:rPr>
        <w:t>i</w:t>
      </w:r>
      <w:r w:rsidRPr="00A22DDD">
        <w:rPr>
          <w:rFonts w:eastAsia="Calibri"/>
        </w:rPr>
        <w:t>esniegum</w:t>
      </w:r>
      <w:r>
        <w:rPr>
          <w:rFonts w:eastAsia="Calibri"/>
        </w:rPr>
        <w:t>s</w:t>
      </w:r>
      <w:r w:rsidRPr="00A22DDD">
        <w:rPr>
          <w:rFonts w:eastAsia="Calibri"/>
        </w:rPr>
        <w:t>.</w:t>
      </w:r>
    </w:p>
    <w:p w14:paraId="617971E7" w14:textId="77777777" w:rsidR="00C33A67" w:rsidRPr="00A22DDD" w:rsidRDefault="00C33A67" w:rsidP="00C33A67">
      <w:pPr>
        <w:tabs>
          <w:tab w:val="left" w:pos="1260"/>
        </w:tabs>
        <w:autoSpaceDE w:val="0"/>
        <w:autoSpaceDN w:val="0"/>
        <w:adjustRightInd w:val="0"/>
        <w:ind w:left="426"/>
        <w:rPr>
          <w:rFonts w:eastAsia="Calibri"/>
        </w:rPr>
      </w:pPr>
    </w:p>
    <w:p w14:paraId="0B13922C" w14:textId="77777777" w:rsidR="00C33A67" w:rsidRPr="00A22DDD" w:rsidRDefault="00C33A67" w:rsidP="00983899">
      <w:pPr>
        <w:jc w:val="both"/>
      </w:pPr>
      <w:r w:rsidRPr="00A22DDD">
        <w:rPr>
          <w:b/>
          <w:i/>
          <w:u w:val="single"/>
        </w:rPr>
        <w:t>Lēmums nosūtāms</w:t>
      </w:r>
      <w:r w:rsidRPr="00A22DDD">
        <w:t>:</w:t>
      </w:r>
      <w:r>
        <w:t xml:space="preserve"> Padures</w:t>
      </w:r>
      <w:r w:rsidRPr="00A22DDD">
        <w:t xml:space="preserve"> pagasta pārvaldei;</w:t>
      </w:r>
      <w:r>
        <w:t xml:space="preserve"> </w:t>
      </w:r>
      <w:r w:rsidRPr="00A22DDD">
        <w:t xml:space="preserve">biedrībai </w:t>
      </w:r>
      <w:r w:rsidRPr="00D4207C">
        <w:t>Mednieku biedrība "</w:t>
      </w:r>
      <w:proofErr w:type="spellStart"/>
      <w:r w:rsidRPr="00D4207C">
        <w:t>Struņķkrogs</w:t>
      </w:r>
      <w:proofErr w:type="spellEnd"/>
      <w:r w:rsidRPr="00D4207C">
        <w:t>"</w:t>
      </w:r>
      <w:r>
        <w:t xml:space="preserve">, </w:t>
      </w:r>
      <w:hyperlink r:id="rId17" w:history="1">
        <w:r w:rsidRPr="002C56DE">
          <w:rPr>
            <w:rStyle w:val="Hyperlink"/>
          </w:rPr>
          <w:t>mk.strunkkrogs@gmail.com</w:t>
        </w:r>
      </w:hyperlink>
      <w:r>
        <w:t xml:space="preserve">; </w:t>
      </w:r>
      <w:r w:rsidRPr="00A22DDD">
        <w:t>Nekustamo īpašumu nodaļai;</w:t>
      </w:r>
      <w:r>
        <w:t xml:space="preserve"> </w:t>
      </w:r>
      <w:r w:rsidRPr="00A22DDD">
        <w:t>Finanšu un ekonomikas nodaļai.</w:t>
      </w:r>
    </w:p>
    <w:p w14:paraId="08DB6101" w14:textId="77777777" w:rsidR="00C33A67" w:rsidRDefault="00C33A67" w:rsidP="00C33A67">
      <w:pPr>
        <w:spacing w:line="276" w:lineRule="auto"/>
        <w:ind w:firstLine="0"/>
      </w:pPr>
    </w:p>
    <w:p w14:paraId="558907B5"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63250D9F" w14:textId="77777777" w:rsidR="00C33A67" w:rsidRDefault="00C33A67" w:rsidP="00C33A67">
      <w:pPr>
        <w:spacing w:line="276" w:lineRule="auto"/>
        <w:ind w:firstLine="0"/>
      </w:pPr>
    </w:p>
    <w:p w14:paraId="0E528CFB" w14:textId="77777777" w:rsidR="0036291F" w:rsidRDefault="0036291F" w:rsidP="00C33A67">
      <w:pPr>
        <w:spacing w:line="276" w:lineRule="auto"/>
        <w:ind w:firstLine="0"/>
      </w:pPr>
    </w:p>
    <w:p w14:paraId="1F8877B0" w14:textId="3BC42BB8" w:rsidR="00C33A67" w:rsidRPr="00350066" w:rsidRDefault="00CD320B" w:rsidP="00604D91">
      <w:pPr>
        <w:ind w:right="42" w:firstLine="0"/>
        <w:jc w:val="both"/>
      </w:pPr>
      <w:r>
        <w:rPr>
          <w:b/>
        </w:rPr>
        <w:t>39</w:t>
      </w:r>
      <w:r w:rsidR="00C33A67">
        <w:rPr>
          <w:b/>
        </w:rPr>
        <w:t xml:space="preserve">. </w:t>
      </w:r>
      <w:r w:rsidR="00C33A67" w:rsidRPr="003D4004">
        <w:rPr>
          <w:b/>
        </w:rPr>
        <w:t xml:space="preserve">Par </w:t>
      </w:r>
      <w:r w:rsidR="00C33A67" w:rsidRPr="008F5C69">
        <w:rPr>
          <w:b/>
        </w:rPr>
        <w:t>nekustamā īpašuma “No Kodoliem”, Alsungas pagastā, Kuldīgas novadā, lauku apvidus zemes nomas līguma termiņa pagarināšanu</w:t>
      </w:r>
      <w:r w:rsidR="00C33A67">
        <w:rPr>
          <w:b/>
        </w:rPr>
        <w:t>*</w:t>
      </w:r>
    </w:p>
    <w:p w14:paraId="51645621" w14:textId="77777777" w:rsidR="00C33A67" w:rsidRPr="000C2385" w:rsidRDefault="006F6C1C" w:rsidP="00C33A67">
      <w:pPr>
        <w:ind w:firstLine="0"/>
      </w:pPr>
      <w:r>
        <w:pict w14:anchorId="056B8AE1">
          <v:rect id="_x0000_i1063" style="width:432.8pt;height:.75pt" o:hrpct="980" o:hralign="center" o:hrstd="t" o:hr="t" fillcolor="#a0a0a0" stroked="f"/>
        </w:pict>
      </w:r>
    </w:p>
    <w:p w14:paraId="11491CDD"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3CE4FAD7" w14:textId="77777777" w:rsidR="00C33A67" w:rsidRDefault="00C33A67" w:rsidP="00C33A67">
      <w:pPr>
        <w:spacing w:line="276" w:lineRule="auto"/>
        <w:ind w:firstLine="0"/>
      </w:pPr>
    </w:p>
    <w:p w14:paraId="3777D88E" w14:textId="7F6C8EA6" w:rsidR="00C33A67" w:rsidRPr="008F5C69" w:rsidRDefault="00C33A67" w:rsidP="00604D91">
      <w:pPr>
        <w:jc w:val="both"/>
      </w:pPr>
      <w:r w:rsidRPr="008F5C69">
        <w:t xml:space="preserve">Izskatot </w:t>
      </w:r>
      <w:r w:rsidR="00F1275D">
        <w:t>[..]</w:t>
      </w:r>
      <w:r w:rsidRPr="008F5C69">
        <w:t xml:space="preserve"> pilnvarotās personas </w:t>
      </w:r>
      <w:r w:rsidR="00F1275D">
        <w:t>[..]</w:t>
      </w:r>
      <w:r w:rsidRPr="008F5C69">
        <w:t xml:space="preserve"> iesniegumu (reģistrācijas Nr. NĪ/25/9.16/1280; 08.11.2025.) ar lūgumu pagarināt lauku apvidus zemes nomas līguma termiņu par nekustamā īpašuma “No Kodoliem”, Alsungas pagastā, Kuldīgas novadā, zemes vienību ar kadastra apzīmējumu 62420120171, Kuldīgas novada dome konstatē:</w:t>
      </w:r>
    </w:p>
    <w:p w14:paraId="0BBBA03F" w14:textId="77777777" w:rsidR="00C33A67" w:rsidRPr="008F5C69" w:rsidRDefault="00C33A67" w:rsidP="00604D91">
      <w:pPr>
        <w:pStyle w:val="ListParagraph"/>
        <w:numPr>
          <w:ilvl w:val="0"/>
          <w:numId w:val="24"/>
        </w:numPr>
        <w:contextualSpacing/>
        <w:jc w:val="both"/>
      </w:pPr>
      <w:r w:rsidRPr="008F5C69">
        <w:t>Kuldīgas novada pašvaldības īpašumtiesības uz nekustamā īpašuma “No Kodoliem”, Alsungas pagastā, Kuldīgas novadā, kadastra Nr. 62420120008, zemes vienību ar kadastra apzīmējumu 62420120171, platība 4,55 ha, nav nostiprinātas zemesgrāmatā.</w:t>
      </w:r>
    </w:p>
    <w:p w14:paraId="37FF5080" w14:textId="6679482C" w:rsidR="00C33A67" w:rsidRPr="008F5C69" w:rsidRDefault="00C33A67" w:rsidP="00604D91">
      <w:pPr>
        <w:pStyle w:val="ListParagraph"/>
        <w:numPr>
          <w:ilvl w:val="0"/>
          <w:numId w:val="24"/>
        </w:numPr>
        <w:ind w:right="-1"/>
        <w:jc w:val="both"/>
      </w:pPr>
      <w:r w:rsidRPr="008F5C69">
        <w:t xml:space="preserve">Nekustamā īpašuma “No Kodoliem”, Alsungas pagastā, Kuldīgas novadā, zemes vienība ar kadastra apzīmējumu 62420120171, platība 4,55 ha,  pirms iznomāšanas atradās </w:t>
      </w:r>
      <w:r w:rsidR="00F1275D">
        <w:t>[..]</w:t>
      </w:r>
      <w:r w:rsidRPr="008F5C69">
        <w:t xml:space="preserve"> pastāvīgā lietošanā, ar Alsungas novada domes 23.09.2010. lēmumu (protokols Nr. 15) izbeigtas zemes pastāvīgās lietošanas tiesības.</w:t>
      </w:r>
    </w:p>
    <w:p w14:paraId="58C02081" w14:textId="7C26862B" w:rsidR="00C33A67" w:rsidRPr="008F5C69" w:rsidRDefault="00C33A67" w:rsidP="00604D91">
      <w:pPr>
        <w:pStyle w:val="ListParagraph"/>
        <w:numPr>
          <w:ilvl w:val="0"/>
          <w:numId w:val="24"/>
        </w:numPr>
        <w:ind w:right="-1"/>
        <w:jc w:val="both"/>
      </w:pPr>
      <w:r>
        <w:t xml:space="preserve">Atbilstoši </w:t>
      </w:r>
      <w:r w:rsidRPr="008F5C69">
        <w:t xml:space="preserve">Ministru kabineta 2005. gada 30. augusta noteikumiem Nr. 644 “Noteikumi par neizpirktās lauku apvidus zemes nomas līguma noslēgšanas un nomas maksas aprēķināšanas kārtība” Alsungas novada dome un </w:t>
      </w:r>
      <w:r w:rsidR="00F1275D">
        <w:t>[..]</w:t>
      </w:r>
      <w:r w:rsidRPr="008F5C69">
        <w:t xml:space="preserve"> 16.06.2011. noslēguši Lauku apvidus zemes nomas līgumu Nr. N-13/2011 līdz 31.12.2020.</w:t>
      </w:r>
    </w:p>
    <w:p w14:paraId="5DABE52E" w14:textId="22D2A0D3" w:rsidR="00C33A67" w:rsidRPr="008F5C69" w:rsidRDefault="00C33A67" w:rsidP="00604D91">
      <w:pPr>
        <w:pStyle w:val="ListParagraph"/>
        <w:numPr>
          <w:ilvl w:val="0"/>
          <w:numId w:val="24"/>
        </w:numPr>
        <w:ind w:right="-1"/>
        <w:jc w:val="both"/>
      </w:pPr>
      <w:r w:rsidRPr="008F5C69">
        <w:lastRenderedPageBreak/>
        <w:t xml:space="preserve">Alsungas novada dome un </w:t>
      </w:r>
      <w:r w:rsidR="00F1275D">
        <w:t>[..]</w:t>
      </w:r>
      <w:r w:rsidRPr="008F5C69">
        <w:t xml:space="preserve"> 30.12.2020. noslēguši Lauku apvidus zemes nomas līgumu Nr. N-37/2020 līdz 2025. gada 31. decembrim. 30.12.2020. Lauku apvidus zemes nomas līguma Nr. N-37/2020 2.3. punktā noteikts: “</w:t>
      </w:r>
      <w:r w:rsidRPr="008F5C69">
        <w:rPr>
          <w:i/>
        </w:rPr>
        <w:t>Līguma termiņu var pagarināt pēc nomnieka pieprasījuma”.</w:t>
      </w:r>
      <w:r w:rsidRPr="008F5C69">
        <w:t xml:space="preserve"> </w:t>
      </w:r>
    </w:p>
    <w:p w14:paraId="2683FA44" w14:textId="77777777" w:rsidR="00C33A67" w:rsidRPr="008F5C69" w:rsidRDefault="00C33A67" w:rsidP="00604D91">
      <w:pPr>
        <w:pStyle w:val="ListParagraph"/>
        <w:numPr>
          <w:ilvl w:val="0"/>
          <w:numId w:val="24"/>
        </w:numPr>
        <w:ind w:right="-1"/>
        <w:jc w:val="both"/>
      </w:pPr>
      <w:r w:rsidRPr="008F5C69">
        <w:t>Uz 11.11.2025. nekustamā īpašuma nodokļa parāda nav.</w:t>
      </w:r>
    </w:p>
    <w:p w14:paraId="3024D367" w14:textId="030B7E24" w:rsidR="00C33A67" w:rsidRPr="008F5C69" w:rsidRDefault="00F1275D" w:rsidP="00604D91">
      <w:pPr>
        <w:pStyle w:val="ListParagraph"/>
        <w:numPr>
          <w:ilvl w:val="0"/>
          <w:numId w:val="24"/>
        </w:numPr>
        <w:ind w:right="-1"/>
        <w:jc w:val="both"/>
      </w:pPr>
      <w:r>
        <w:t>[..]</w:t>
      </w:r>
      <w:r w:rsidR="00C33A67" w:rsidRPr="008F5C69">
        <w:t xml:space="preserve"> pilnvarotā persona </w:t>
      </w:r>
      <w:r>
        <w:t>[..]</w:t>
      </w:r>
      <w:r w:rsidR="00C33A67" w:rsidRPr="008F5C69">
        <w:t xml:space="preserve"> lūdz pagarināt nekustamā īpašuma “No Kodoliem”, Alsungas pagastā, Kuldīgas novadā, zemes nomas līguma termiņu.</w:t>
      </w:r>
    </w:p>
    <w:p w14:paraId="0FCEE1F3" w14:textId="3E2D5158" w:rsidR="00C33A67" w:rsidRPr="008F5C69" w:rsidRDefault="00C33A67" w:rsidP="00604D91">
      <w:pPr>
        <w:pStyle w:val="ListParagraph"/>
        <w:numPr>
          <w:ilvl w:val="0"/>
          <w:numId w:val="24"/>
        </w:numPr>
        <w:ind w:right="-1"/>
        <w:jc w:val="both"/>
      </w:pPr>
      <w:r w:rsidRPr="008F5C69">
        <w:t xml:space="preserve">Ar 26.11.2009. Kurzemes apgabaltiesas zvērinātas notāres Irīnas Birznieces apliecināto pilnvaru, reģistra Nr. 4011, </w:t>
      </w:r>
      <w:r w:rsidR="00F1275D">
        <w:t>[..]</w:t>
      </w:r>
      <w:r w:rsidRPr="008F5C69">
        <w:t xml:space="preserve"> pilnvaro </w:t>
      </w:r>
      <w:r w:rsidR="00F1275D">
        <w:t>[..]</w:t>
      </w:r>
      <w:r w:rsidRPr="008F5C69">
        <w:t xml:space="preserve"> pārzināt visas viņas lietas, kas saistītas ar nekustamo īpašumu “Kodoli”, tai skaitā arī ar zemes vienību ar kadastra apzīmējumu 62420120171, pārstāvēt pašvaldībā […], noslēgt ar likumu atļautus līgumus, vienošanās, pārjaunojumus [..], parakstīties visur, kuras tas ir nepieciešams.</w:t>
      </w:r>
    </w:p>
    <w:p w14:paraId="0EBEDE5A" w14:textId="77777777" w:rsidR="00C33A67" w:rsidRPr="008F5C69" w:rsidRDefault="00C33A67" w:rsidP="00604D91">
      <w:pPr>
        <w:pStyle w:val="ListParagraph"/>
        <w:numPr>
          <w:ilvl w:val="0"/>
          <w:numId w:val="24"/>
        </w:numPr>
        <w:ind w:left="714" w:hanging="357"/>
        <w:contextualSpacing/>
        <w:jc w:val="both"/>
        <w:rPr>
          <w:lang w:eastAsia="ar-SA"/>
        </w:rPr>
      </w:pPr>
      <w:r w:rsidRPr="008F5C69">
        <w:rPr>
          <w:lang w:eastAsia="ar-SA"/>
        </w:rPr>
        <w:t xml:space="preserve">Ņemot vērā, ka Nekustamā īpašuma valsts kadastra informācijas sistēmā diviem </w:t>
      </w:r>
      <w:r w:rsidRPr="008F5C69">
        <w:t>nekustamajiem</w:t>
      </w:r>
      <w:r w:rsidRPr="008F5C69">
        <w:rPr>
          <w:lang w:eastAsia="ar-SA"/>
        </w:rPr>
        <w:t xml:space="preserve"> īpašumiem reģistrētais nosaukums </w:t>
      </w:r>
      <w:r w:rsidRPr="008F5C69">
        <w:t xml:space="preserve">“No Kodoliem” </w:t>
      </w:r>
      <w:r w:rsidRPr="008F5C69">
        <w:rPr>
          <w:lang w:eastAsia="ar-SA"/>
        </w:rPr>
        <w:t xml:space="preserve">neatbilst </w:t>
      </w:r>
      <w:r w:rsidRPr="008F5C69">
        <w:rPr>
          <w:lang w:eastAsia="zh-CN"/>
        </w:rPr>
        <w:t xml:space="preserve">10.01.2012. </w:t>
      </w:r>
      <w:r w:rsidRPr="008F5C69">
        <w:rPr>
          <w:color w:val="000000"/>
          <w:lang w:eastAsia="zh-CN"/>
        </w:rPr>
        <w:t>Ministru kabineta</w:t>
      </w:r>
      <w:r w:rsidRPr="008F5C69">
        <w:rPr>
          <w:lang w:eastAsia="zh-CN"/>
        </w:rPr>
        <w:t xml:space="preserve"> noteikumu Nr. 50 “Vietvārdu informācijas noteikumi” 37.2.6. punktam, nekustamajam īpašumiem nepieciešams mainīt nosaukumu.</w:t>
      </w:r>
    </w:p>
    <w:p w14:paraId="4B64E994" w14:textId="77777777" w:rsidR="00C33A67" w:rsidRPr="008F5C69" w:rsidRDefault="00C33A67" w:rsidP="00604D91">
      <w:pPr>
        <w:ind w:left="426"/>
        <w:contextualSpacing/>
        <w:jc w:val="both"/>
      </w:pPr>
    </w:p>
    <w:p w14:paraId="7961A628" w14:textId="44C854E1" w:rsidR="00C33A67" w:rsidRPr="00663C1C" w:rsidRDefault="00C33A67" w:rsidP="00604D91">
      <w:pPr>
        <w:jc w:val="both"/>
        <w:rPr>
          <w:iCs/>
        </w:rPr>
      </w:pPr>
      <w:r w:rsidRPr="00663C1C">
        <w:t xml:space="preserve">Ņemot vērā iepriekš minēto, pamatojoties uz Pašvaldības likuma 10. panta pirmās daļas 21. punktu, Ministru kabineta 2005. gada 30. augusta noteikumiem Nr. 644 “Noteikumi par neizpirktās lauku apvidus zemes nomas līguma noslēgšanas un nomas maksas aprēķināšanas kārtība”, </w:t>
      </w:r>
      <w:r w:rsidR="00F1275D">
        <w:t>[..]</w:t>
      </w:r>
      <w:r w:rsidRPr="00663C1C">
        <w:t xml:space="preserve"> pilnvarotās personas </w:t>
      </w:r>
      <w:r w:rsidR="00F1275D">
        <w:t>[..]</w:t>
      </w:r>
      <w:r w:rsidRPr="00663C1C">
        <w:t xml:space="preserve"> iesniegumu, 30.12.2020. Lauku apvidus zemes nomas līguma N-37/2020 2.3. punktu, </w:t>
      </w:r>
      <w:r w:rsidR="007E7A53" w:rsidRPr="00011CD0">
        <w:t>atklāti balsojot ar 13 balsīm „par”</w:t>
      </w:r>
      <w:r w:rsidR="007E7A53" w:rsidRPr="00011CD0">
        <w:rPr>
          <w:i/>
          <w:iCs/>
        </w:rPr>
        <w:t xml:space="preserve"> (I. </w:t>
      </w:r>
      <w:proofErr w:type="spellStart"/>
      <w:r w:rsidR="007E7A53" w:rsidRPr="00011CD0">
        <w:rPr>
          <w:i/>
          <w:iCs/>
        </w:rPr>
        <w:t>Astaševska</w:t>
      </w:r>
      <w:proofErr w:type="spellEnd"/>
      <w:r w:rsidR="007E7A53" w:rsidRPr="00011CD0">
        <w:rPr>
          <w:i/>
          <w:iCs/>
        </w:rPr>
        <w:t xml:space="preserve">, A. Roberts, R. Karloviča, R. Ernsons, R. Valters, K. Ansone, B. Mikāla, Ē. Pucens, A. Zvejniece, A. Grīnberga, A. </w:t>
      </w:r>
      <w:proofErr w:type="spellStart"/>
      <w:r w:rsidR="007E7A53" w:rsidRPr="00011CD0">
        <w:rPr>
          <w:i/>
          <w:iCs/>
        </w:rPr>
        <w:t>Kimbors</w:t>
      </w:r>
      <w:proofErr w:type="spellEnd"/>
      <w:r w:rsidR="007E7A53" w:rsidRPr="00011CD0">
        <w:rPr>
          <w:i/>
          <w:iCs/>
        </w:rPr>
        <w:t xml:space="preserve">, D. Mellere, K. Upenieks), </w:t>
      </w:r>
      <w:r w:rsidR="007E7A53" w:rsidRPr="00011CD0">
        <w:t>„pret” nav, „atturas” nav</w:t>
      </w:r>
      <w:r>
        <w:t xml:space="preserve">, </w:t>
      </w:r>
      <w:r w:rsidRPr="00663C1C">
        <w:t>Kuldīgas novada dome</w:t>
      </w:r>
      <w:r w:rsidR="00604D91">
        <w:t xml:space="preserve"> </w:t>
      </w:r>
      <w:r w:rsidRPr="00663C1C">
        <w:rPr>
          <w:b/>
          <w:bCs/>
          <w:i/>
        </w:rPr>
        <w:t>nolemj:</w:t>
      </w:r>
    </w:p>
    <w:p w14:paraId="700CC130" w14:textId="77777777" w:rsidR="00C33A67" w:rsidRPr="008F5C69" w:rsidRDefault="00C33A67" w:rsidP="00C33A67">
      <w:pPr>
        <w:pStyle w:val="ListParagraph"/>
        <w:numPr>
          <w:ilvl w:val="0"/>
          <w:numId w:val="0"/>
        </w:numPr>
        <w:ind w:left="720"/>
        <w:rPr>
          <w:b/>
          <w:bCs/>
          <w:i/>
          <w:iCs w:val="0"/>
          <w:u w:val="single"/>
        </w:rPr>
      </w:pPr>
    </w:p>
    <w:p w14:paraId="345C3C83" w14:textId="77777777" w:rsidR="00C33A67" w:rsidRPr="008F5C69" w:rsidRDefault="00C33A67" w:rsidP="00A968BC">
      <w:pPr>
        <w:numPr>
          <w:ilvl w:val="0"/>
          <w:numId w:val="189"/>
        </w:numPr>
        <w:contextualSpacing/>
        <w:jc w:val="both"/>
      </w:pPr>
      <w:r w:rsidRPr="008F5C69">
        <w:t>Pagarināt nekustamā īpašuma “No Kodoliem”, Alsungas pagastā, Kuldīgas novadā, kadastra Nr. 62420120008, zemes vienības ar kadastra apzīmējumu 62420120171, platība 4,55 ha, nomas līguma termiņu uz 5 gadiem, tas ir līdz 2030. gada 31. decembrim.</w:t>
      </w:r>
    </w:p>
    <w:p w14:paraId="518A318D" w14:textId="77777777" w:rsidR="00C33A67" w:rsidRDefault="00C33A67" w:rsidP="00A968BC">
      <w:pPr>
        <w:numPr>
          <w:ilvl w:val="0"/>
          <w:numId w:val="189"/>
        </w:numPr>
        <w:contextualSpacing/>
        <w:jc w:val="both"/>
      </w:pPr>
      <w:r w:rsidRPr="008F5C69">
        <w:t xml:space="preserve">Uzdot Alsungas pagasta pārvaldei pēc vienošanās noslēgšanas informēt Finanšu un ekonomikas nodaļu un Nekustamo īpašumu nodaļu. </w:t>
      </w:r>
    </w:p>
    <w:p w14:paraId="3D9BBE65" w14:textId="77777777" w:rsidR="00C33A67" w:rsidRDefault="00C33A67" w:rsidP="00A968BC">
      <w:pPr>
        <w:numPr>
          <w:ilvl w:val="0"/>
          <w:numId w:val="189"/>
        </w:numPr>
        <w:contextualSpacing/>
        <w:jc w:val="both"/>
      </w:pPr>
      <w:r>
        <w:t xml:space="preserve">Uzdot Nekustamo īpašumu nodaļai pieņemt lēmumu par nekustamā īpašuma </w:t>
      </w:r>
      <w:r w:rsidRPr="00BC0119">
        <w:t>“</w:t>
      </w:r>
      <w:r>
        <w:t>No Kodoliem</w:t>
      </w:r>
      <w:r w:rsidRPr="00700E5C">
        <w:t>”</w:t>
      </w:r>
      <w:r>
        <w:t xml:space="preserve"> nosaukuma maiņu.</w:t>
      </w:r>
    </w:p>
    <w:p w14:paraId="1AE4102C" w14:textId="77777777" w:rsidR="00C33A67" w:rsidRPr="008F5C69" w:rsidRDefault="00C33A67" w:rsidP="00A968BC">
      <w:pPr>
        <w:numPr>
          <w:ilvl w:val="0"/>
          <w:numId w:val="189"/>
        </w:numPr>
        <w:ind w:right="-1"/>
        <w:contextualSpacing/>
        <w:jc w:val="both"/>
      </w:pPr>
      <w:r w:rsidRPr="008F5C69">
        <w:t>Atbildīgais par lēmuma izpildi - Kuldīgas novada pašvaldības Alsungas pagasta pārvalde.</w:t>
      </w:r>
    </w:p>
    <w:p w14:paraId="3A4D158B" w14:textId="77777777" w:rsidR="00C33A67" w:rsidRPr="008F5C69" w:rsidRDefault="00C33A67" w:rsidP="00C33A67">
      <w:pPr>
        <w:rPr>
          <w:b/>
          <w:i/>
          <w:u w:val="single"/>
        </w:rPr>
      </w:pPr>
    </w:p>
    <w:p w14:paraId="3A4039C2" w14:textId="77777777" w:rsidR="00C33A67" w:rsidRPr="00663C1C" w:rsidRDefault="00C33A67" w:rsidP="00232C2B">
      <w:pPr>
        <w:jc w:val="both"/>
      </w:pPr>
      <w:r w:rsidRPr="008F5C69">
        <w:rPr>
          <w:b/>
          <w:i/>
          <w:u w:val="single"/>
        </w:rPr>
        <w:t>Pievienotie dokumenti:</w:t>
      </w:r>
      <w:r w:rsidRPr="008F5C69">
        <w:t xml:space="preserve"> iesniegums.</w:t>
      </w:r>
    </w:p>
    <w:p w14:paraId="4CF48D29" w14:textId="77777777" w:rsidR="00C33A67" w:rsidRPr="008F5C69" w:rsidRDefault="00C33A67" w:rsidP="00232C2B">
      <w:pPr>
        <w:jc w:val="both"/>
      </w:pPr>
      <w:r w:rsidRPr="008F5C69">
        <w:rPr>
          <w:b/>
          <w:i/>
          <w:u w:val="single"/>
        </w:rPr>
        <w:t>Pielikumā:</w:t>
      </w:r>
      <w:r w:rsidRPr="008F5C69">
        <w:t xml:space="preserve"> </w:t>
      </w:r>
      <w:r>
        <w:t>zemes robežu</w:t>
      </w:r>
      <w:r w:rsidRPr="008F5C69">
        <w:t xml:space="preserve"> plāns.</w:t>
      </w:r>
    </w:p>
    <w:p w14:paraId="5CD834E3" w14:textId="77777777" w:rsidR="00C33A67" w:rsidRPr="008F5C69" w:rsidRDefault="00C33A67" w:rsidP="00232C2B">
      <w:pPr>
        <w:jc w:val="both"/>
        <w:rPr>
          <w:b/>
          <w:i/>
          <w:u w:val="single"/>
        </w:rPr>
      </w:pPr>
    </w:p>
    <w:p w14:paraId="6D71BDE1" w14:textId="60A42914" w:rsidR="00C33A67" w:rsidRDefault="00C33A67" w:rsidP="00232C2B">
      <w:pPr>
        <w:jc w:val="both"/>
      </w:pPr>
      <w:r w:rsidRPr="008F5C69">
        <w:rPr>
          <w:b/>
          <w:i/>
          <w:u w:val="single"/>
        </w:rPr>
        <w:t>Lēmums nosūtāms:</w:t>
      </w:r>
      <w:r w:rsidRPr="008F5C69">
        <w:rPr>
          <w:bCs/>
          <w:iCs/>
        </w:rPr>
        <w:t xml:space="preserve"> </w:t>
      </w:r>
      <w:r w:rsidRPr="008F5C69">
        <w:t>Nekustamo īpašumu nodaļai,</w:t>
      </w:r>
      <w:r w:rsidRPr="008F5C69">
        <w:rPr>
          <w:color w:val="000000"/>
        </w:rPr>
        <w:t xml:space="preserve"> Finanšu un ekonomikas nodaļai, </w:t>
      </w:r>
      <w:r w:rsidRPr="008F5C69">
        <w:t xml:space="preserve">Alsungas pagasta pārvaldei, </w:t>
      </w:r>
      <w:r w:rsidR="00F1275D">
        <w:t>[..]</w:t>
      </w:r>
      <w:r w:rsidRPr="008F5C69">
        <w:t>.</w:t>
      </w:r>
    </w:p>
    <w:p w14:paraId="3F8E63A3" w14:textId="77777777" w:rsidR="00C33A67" w:rsidRDefault="00C33A67" w:rsidP="00C33A67">
      <w:pPr>
        <w:spacing w:line="276" w:lineRule="auto"/>
        <w:ind w:firstLine="0"/>
        <w:rPr>
          <w:i/>
        </w:rPr>
      </w:pPr>
    </w:p>
    <w:p w14:paraId="04F98173"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54914AA4" w14:textId="77777777" w:rsidR="00C33A67" w:rsidRDefault="00C33A67" w:rsidP="00C33A67">
      <w:pPr>
        <w:spacing w:line="276" w:lineRule="auto"/>
        <w:ind w:firstLine="0"/>
        <w:rPr>
          <w:i/>
        </w:rPr>
      </w:pPr>
    </w:p>
    <w:p w14:paraId="5B233D0A" w14:textId="77777777" w:rsidR="0036291F" w:rsidRDefault="0036291F" w:rsidP="00C33A67">
      <w:pPr>
        <w:spacing w:line="276" w:lineRule="auto"/>
        <w:ind w:firstLine="0"/>
        <w:rPr>
          <w:i/>
        </w:rPr>
      </w:pPr>
    </w:p>
    <w:p w14:paraId="64E95B07" w14:textId="4D6118BB" w:rsidR="00C33A67" w:rsidRPr="00350066" w:rsidRDefault="00604D91" w:rsidP="00604D91">
      <w:pPr>
        <w:ind w:right="42" w:firstLine="0"/>
        <w:jc w:val="both"/>
      </w:pPr>
      <w:r>
        <w:rPr>
          <w:b/>
        </w:rPr>
        <w:t>4</w:t>
      </w:r>
      <w:r w:rsidR="00CD320B">
        <w:rPr>
          <w:b/>
        </w:rPr>
        <w:t>0</w:t>
      </w:r>
      <w:r w:rsidR="00C33A67">
        <w:rPr>
          <w:b/>
        </w:rPr>
        <w:t xml:space="preserve">. </w:t>
      </w:r>
      <w:r w:rsidR="00C33A67" w:rsidRPr="003D4004">
        <w:rPr>
          <w:b/>
        </w:rPr>
        <w:t xml:space="preserve">Par </w:t>
      </w:r>
      <w:r w:rsidR="00C33A67" w:rsidRPr="00411CA1">
        <w:rPr>
          <w:b/>
          <w:bCs/>
        </w:rPr>
        <w:t>nekustamā īpašuma „Strēļi”, Snēpeles pagastā, Kuldīgas novadā, likumiskās zemes lietošanas tiesību līguma slēgšanu*</w:t>
      </w:r>
    </w:p>
    <w:p w14:paraId="6756197F" w14:textId="77777777" w:rsidR="00C33A67" w:rsidRPr="000C2385" w:rsidRDefault="006F6C1C" w:rsidP="00C33A67">
      <w:pPr>
        <w:ind w:firstLine="0"/>
      </w:pPr>
      <w:r>
        <w:pict w14:anchorId="09BB95FC">
          <v:rect id="_x0000_i1064" style="width:432.8pt;height:.75pt" o:hrpct="980" o:hralign="center" o:hrstd="t" o:hr="t" fillcolor="#a0a0a0" stroked="f"/>
        </w:pict>
      </w:r>
    </w:p>
    <w:p w14:paraId="6D1D03F0"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0D2CF01F" w14:textId="77777777" w:rsidR="00C33A67" w:rsidRDefault="00C33A67" w:rsidP="00C33A67">
      <w:pPr>
        <w:spacing w:line="276" w:lineRule="auto"/>
        <w:ind w:firstLine="0"/>
      </w:pPr>
    </w:p>
    <w:p w14:paraId="10049853" w14:textId="6C8FD9F8" w:rsidR="00C33A67" w:rsidRPr="001C0D76" w:rsidRDefault="00C33A67" w:rsidP="00604D91">
      <w:pPr>
        <w:jc w:val="both"/>
      </w:pPr>
      <w:r w:rsidRPr="001C0D76">
        <w:t xml:space="preserve">Izskatot </w:t>
      </w:r>
      <w:r w:rsidR="00AD7E0B">
        <w:t>[..]</w:t>
      </w:r>
      <w:r>
        <w:t xml:space="preserve"> iesniegumu (reģistrācijas Nr. </w:t>
      </w:r>
      <w:r w:rsidRPr="001E4382">
        <w:t>SNPP/7.6/25/166</w:t>
      </w:r>
      <w:r>
        <w:t>; 24.10.2025.) par nekustamā īpašuma “Strēļi”, Snēpeles pagastā, Kuldīgas novadā, nomas līguma pagarināšanu</w:t>
      </w:r>
      <w:r w:rsidRPr="001C0D76">
        <w:t>, Kuldīgas novada dome</w:t>
      </w:r>
      <w:r w:rsidR="00604D91">
        <w:t xml:space="preserve"> </w:t>
      </w:r>
      <w:r w:rsidRPr="001C0D76">
        <w:t>konstatē:</w:t>
      </w:r>
    </w:p>
    <w:p w14:paraId="1B54716F" w14:textId="77777777" w:rsidR="00C33A67" w:rsidRDefault="00C33A67" w:rsidP="00A968BC">
      <w:pPr>
        <w:pStyle w:val="ListParagraph"/>
        <w:numPr>
          <w:ilvl w:val="0"/>
          <w:numId w:val="101"/>
        </w:numPr>
        <w:tabs>
          <w:tab w:val="num" w:pos="284"/>
        </w:tabs>
        <w:jc w:val="both"/>
      </w:pPr>
      <w:r w:rsidRPr="001C0D76">
        <w:lastRenderedPageBreak/>
        <w:t xml:space="preserve">Kuldīgas novada pašvaldības īpašumtiesības uz nekustamā </w:t>
      </w:r>
      <w:r w:rsidRPr="001E4382">
        <w:t xml:space="preserve">“Strēļi”, Snēpeles </w:t>
      </w:r>
      <w:r w:rsidRPr="001C0D76">
        <w:t xml:space="preserve">pagastā, Kuldīgas novadā, kadastra Nr. </w:t>
      </w:r>
      <w:r>
        <w:t>62900010017</w:t>
      </w:r>
      <w:r w:rsidRPr="001C0D76">
        <w:t xml:space="preserve">, zemes vienību ar kadastra apzīmējumu </w:t>
      </w:r>
      <w:r>
        <w:t>62900010017</w:t>
      </w:r>
      <w:r w:rsidRPr="001C0D76">
        <w:t xml:space="preserve">, platība </w:t>
      </w:r>
      <w:r>
        <w:t>4,8</w:t>
      </w:r>
      <w:r w:rsidRPr="001C0D76">
        <w:t xml:space="preserve"> ha, nostiprinātas zemesgrāmatā</w:t>
      </w:r>
      <w:r>
        <w:t xml:space="preserve"> (Snēpeles pagasta zemesgrāmatas nodalījumā Nr. 100000521448)</w:t>
      </w:r>
      <w:r w:rsidRPr="001C0D76">
        <w:t xml:space="preserve">. </w:t>
      </w:r>
      <w:r>
        <w:t xml:space="preserve"> </w:t>
      </w:r>
    </w:p>
    <w:p w14:paraId="11907B88" w14:textId="77777777" w:rsidR="00C33A67" w:rsidRDefault="00C33A67" w:rsidP="00A968BC">
      <w:pPr>
        <w:pStyle w:val="ListParagraph"/>
        <w:numPr>
          <w:ilvl w:val="0"/>
          <w:numId w:val="101"/>
        </w:numPr>
        <w:tabs>
          <w:tab w:val="num" w:pos="284"/>
        </w:tabs>
        <w:jc w:val="both"/>
      </w:pPr>
      <w:r>
        <w:t>Uz zemes vienības ar kadastra apzīmējumu 62900010017 atrodas citai personai piederošas būves – dzīvojamā ēka un palīgēkas, uz kurām īpašumtiesības nav nostiprinātas zemesgrāmatā.</w:t>
      </w:r>
    </w:p>
    <w:p w14:paraId="6EDFB977" w14:textId="49C0CC86" w:rsidR="00C33A67" w:rsidRDefault="00C33A67" w:rsidP="00A968BC">
      <w:pPr>
        <w:pStyle w:val="ListParagraph"/>
        <w:numPr>
          <w:ilvl w:val="0"/>
          <w:numId w:val="101"/>
        </w:numPr>
        <w:tabs>
          <w:tab w:val="num" w:pos="284"/>
        </w:tabs>
        <w:jc w:val="both"/>
      </w:pPr>
      <w:r>
        <w:t xml:space="preserve">Kuldīgas novada pašvaldība un </w:t>
      </w:r>
      <w:r w:rsidR="00AD7E0B">
        <w:t>[..]</w:t>
      </w:r>
      <w:r>
        <w:t xml:space="preserve"> 07.12.2020. noslēgušas Lauku apvidus zemes nomas līgumu Nr. SNPP/7.9.2/20/25 par nekustamā īpašuma “Strēļi”, Snēpeles pagastā, Kuldīgas novadā, zemes vienības ar kadastra apzīmējumu 62900010017, platība 4,8 ha, nomu līdz 2025. gada 30. novembrim. Ar 17.06.2024. Vienošanos nomas platība samazināta uz 3,3 ha. </w:t>
      </w:r>
    </w:p>
    <w:p w14:paraId="17DAF8C1" w14:textId="77777777" w:rsidR="00C33A67" w:rsidRDefault="00C33A67" w:rsidP="00A968BC">
      <w:pPr>
        <w:pStyle w:val="ListParagraph"/>
        <w:numPr>
          <w:ilvl w:val="0"/>
          <w:numId w:val="101"/>
        </w:numPr>
        <w:tabs>
          <w:tab w:val="num" w:pos="284"/>
        </w:tabs>
        <w:jc w:val="both"/>
      </w:pPr>
      <w:r>
        <w:t>Ir zemes nomas maksas parāds par 2025. gadu – 169,37 EUR</w:t>
      </w:r>
    </w:p>
    <w:p w14:paraId="4685B498" w14:textId="77777777" w:rsidR="00C33A67" w:rsidRDefault="00C33A67" w:rsidP="00A968BC">
      <w:pPr>
        <w:pStyle w:val="ListParagraph"/>
        <w:numPr>
          <w:ilvl w:val="0"/>
          <w:numId w:val="101"/>
        </w:numPr>
        <w:tabs>
          <w:tab w:val="num" w:pos="284"/>
        </w:tabs>
        <w:jc w:val="both"/>
      </w:pPr>
      <w:r>
        <w:t>Ar Kuldīgas novada pašvaldības Nekustamo īpašumu nodaļas 28.02.2025. lēmumu (protokols Nr. 8, p. 16.) “</w:t>
      </w:r>
      <w:r w:rsidRPr="001E4382">
        <w:t>Par zemes ierīcības projekta apstiprināšanu nekustamā īpašuma “Strēļi”, Snēpeles pagastā, Kuldīgas novadā, sadalīšanai, nosaukuma un adreses saglabāšanu, un apgrūtinājumu noteikšanu</w:t>
      </w:r>
      <w:r>
        <w:t xml:space="preserve">*” apstiprināts zemes ierīcības projekts, kurā norādīts, ka </w:t>
      </w:r>
      <w:proofErr w:type="spellStart"/>
      <w:r>
        <w:t>jaunizveidojamās</w:t>
      </w:r>
      <w:proofErr w:type="spellEnd"/>
      <w:r>
        <w:t xml:space="preserve"> zemes vienības 3,3 ha platībā plānotais zemes vienības kadastra apzīmējums ir 62900010048.</w:t>
      </w:r>
    </w:p>
    <w:p w14:paraId="126DF2B4" w14:textId="77777777" w:rsidR="00C33A67" w:rsidRDefault="00C33A67" w:rsidP="00A968BC">
      <w:pPr>
        <w:pStyle w:val="ListParagraph"/>
        <w:numPr>
          <w:ilvl w:val="0"/>
          <w:numId w:val="101"/>
        </w:numPr>
        <w:tabs>
          <w:tab w:val="num" w:pos="284"/>
        </w:tabs>
        <w:jc w:val="both"/>
      </w:pPr>
      <w:r w:rsidRPr="001C0D76">
        <w:t>Saskaņā ar Ministru kabineta 2018. gada 19. jūnija Ministru kabineta noteikumu Nr. 350 „Publiskas personas zemes nomas un apbūves tiesības noteikumi”</w:t>
      </w:r>
      <w:r>
        <w:t>:</w:t>
      </w:r>
    </w:p>
    <w:p w14:paraId="1F04A1CF" w14:textId="77777777" w:rsidR="00C33A67" w:rsidRDefault="00C33A67" w:rsidP="00C33A67">
      <w:pPr>
        <w:pStyle w:val="ListParagraph"/>
        <w:numPr>
          <w:ilvl w:val="0"/>
          <w:numId w:val="21"/>
        </w:numPr>
        <w:jc w:val="both"/>
      </w:pPr>
      <w:r w:rsidRPr="001C0D76">
        <w:t>8.</w:t>
      </w:r>
      <w:r w:rsidRPr="001C0D76">
        <w:rPr>
          <w:vertAlign w:val="superscript"/>
        </w:rPr>
        <w:t>3</w:t>
      </w:r>
      <w:r w:rsidRPr="001C0D76">
        <w:t xml:space="preserve"> punktu: </w:t>
      </w:r>
      <w:r w:rsidRPr="001C0D76">
        <w:rPr>
          <w:i/>
        </w:rPr>
        <w:t>“Apbūvēta zemesgabala lietošanas maksa tiek noteikta atbilstoši likumā "Par atjaunotā Latvijas Republikas 1937. gada Civillikuma ievada, mantojuma tiesību un lietu tiesību daļas spēkā stāšanās laiku un piemērošanas kārtību" paredzētajam apmēram</w:t>
      </w:r>
      <w:r w:rsidRPr="001C0D76">
        <w:t>”.</w:t>
      </w:r>
    </w:p>
    <w:p w14:paraId="0FC04171" w14:textId="77777777" w:rsidR="00C33A67" w:rsidRPr="001C0D76" w:rsidRDefault="00C33A67" w:rsidP="00C33A67">
      <w:pPr>
        <w:pStyle w:val="ListParagraph"/>
        <w:numPr>
          <w:ilvl w:val="0"/>
          <w:numId w:val="21"/>
        </w:numPr>
        <w:jc w:val="both"/>
      </w:pPr>
      <w:r>
        <w:t>134. punktu: “</w:t>
      </w:r>
      <w:r w:rsidRPr="00040AAB">
        <w:rPr>
          <w:i/>
        </w:rPr>
        <w:t>Ja uz zemesgabala atrodas publiskai personai nepiederoša un zemesgrāmatā nereģistrēta būve, attiecīgās būves lietotājs līdz būves tiesiskā statusa sakārtošanai maksā maksu par zemesgabala lietošanu, kas atbilst likumā "Par atjaunotā Latvijas Republikas 1937. gada Civillikuma ievada, mantojuma tiesību un lietu tiesību daļas spēkā stāšanās laiku un piemērošanas kārtību" noteiktajam apmēram</w:t>
      </w:r>
      <w:r w:rsidRPr="00040AAB">
        <w:t>.</w:t>
      </w:r>
      <w:r>
        <w:t>”</w:t>
      </w:r>
    </w:p>
    <w:p w14:paraId="5D9B4B37" w14:textId="77777777" w:rsidR="00C33A67" w:rsidRPr="001C0D76" w:rsidRDefault="00C33A67" w:rsidP="00A968BC">
      <w:pPr>
        <w:pStyle w:val="ListParagraph"/>
        <w:numPr>
          <w:ilvl w:val="0"/>
          <w:numId w:val="101"/>
        </w:numPr>
        <w:tabs>
          <w:tab w:val="num" w:pos="284"/>
        </w:tabs>
        <w:jc w:val="both"/>
      </w:pPr>
      <w:r w:rsidRPr="001C0D76">
        <w:t>Likuma “Par atjaunotā Latvijas Republikas 1937. gada Civillikuma ievada, mantojuma tiesību un lietu tiesību daļas spēkā stāšanās laiku un piemērošanas kārtību”:</w:t>
      </w:r>
    </w:p>
    <w:p w14:paraId="29A15B8B" w14:textId="77777777" w:rsidR="00C33A67" w:rsidRPr="001C0D76" w:rsidRDefault="00C33A67" w:rsidP="00C33A67">
      <w:pPr>
        <w:pStyle w:val="ListParagraph"/>
        <w:numPr>
          <w:ilvl w:val="0"/>
          <w:numId w:val="22"/>
        </w:numPr>
        <w:jc w:val="both"/>
      </w:pPr>
      <w:r w:rsidRPr="001C0D76">
        <w:t>38. panta otrā daļa nosaka: “</w:t>
      </w:r>
      <w:r w:rsidRPr="001C0D76">
        <w:rPr>
          <w:i/>
        </w:rPr>
        <w:t xml:space="preserve">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euro gadā. Maksāšanas paziņojuma sagatavošanas un nosūtīšanas izmaksas gadā katrs būves īpašnieks (kopīpašnieks, dzīvokļa īpašuma īpašnieks) sedz 15 euro apmērā. Ja dzīvojamā mājā lietošanas maksas samaksa tiek veikta ar pārvaldnieka starpniecību, maksāšanas paziņojums nosūtāms pārvaldniekam - viens paziņojums attiecībā uz visiem būves īpašniekiem (kopīpašniekiem, dzīvokļa īpašuma īpašniekiem). Būves īpašnieks un zemes īpašnieks var </w:t>
      </w:r>
      <w:proofErr w:type="spellStart"/>
      <w:r w:rsidRPr="001C0D76">
        <w:rPr>
          <w:i/>
        </w:rPr>
        <w:t>rakstveidā</w:t>
      </w:r>
      <w:proofErr w:type="spellEnd"/>
      <w:r w:rsidRPr="001C0D76">
        <w:rPr>
          <w:i/>
        </w:rPr>
        <w:t xml:space="preserve"> vienoties par citu lietošanas maksas un maksāšanas paziņojuma izmaksu apmēru. Šāda vienošanās nesaista nekustamā īpašuma ieguvēju, mainoties būves vai zemes īpašniekam.</w:t>
      </w:r>
      <w:r w:rsidRPr="001C0D76">
        <w:t xml:space="preserve">”. </w:t>
      </w:r>
    </w:p>
    <w:p w14:paraId="2E419FD1" w14:textId="77777777" w:rsidR="00C33A67" w:rsidRPr="001C0D76" w:rsidRDefault="00C33A67" w:rsidP="00C33A67">
      <w:pPr>
        <w:pStyle w:val="ListParagraph"/>
        <w:numPr>
          <w:ilvl w:val="0"/>
          <w:numId w:val="22"/>
        </w:numPr>
        <w:jc w:val="both"/>
      </w:pPr>
      <w:r w:rsidRPr="001C0D76">
        <w:t>38. panta trešā daļa: “</w:t>
      </w:r>
      <w:r w:rsidRPr="001C0D76">
        <w:rPr>
          <w:i/>
        </w:rPr>
        <w:t>Lietošanas maksa ir maksājama par katru ceturksni uz priekšu, ja būves īpašnieks un zemes īpašnieks nevienojas citādi. Pienākums maksāt lietošanas maksu zemes īpašniekam par attiecīgo laiku atkrīt, ja zemes lietošanas tiesības nav bijis iespējams izmantot nepārvaramas varas dēļ. Maksāšanas paziņojuma izmaksas pēc tā saņemšanas sedz kopā ar nākamo lietošanas maksas maksājumu</w:t>
      </w:r>
      <w:r w:rsidRPr="001C0D76">
        <w:t>.”</w:t>
      </w:r>
    </w:p>
    <w:p w14:paraId="269CD0DF" w14:textId="77777777" w:rsidR="00C33A67" w:rsidRPr="001C0D76" w:rsidRDefault="00C33A67" w:rsidP="00C33A67">
      <w:pPr>
        <w:pStyle w:val="ListParagraph"/>
        <w:numPr>
          <w:ilvl w:val="0"/>
          <w:numId w:val="22"/>
        </w:numPr>
        <w:jc w:val="both"/>
      </w:pPr>
      <w:r w:rsidRPr="001C0D76">
        <w:t>38. panta astotā daļa: “</w:t>
      </w:r>
      <w:r w:rsidRPr="001C0D76">
        <w:rPr>
          <w:i/>
        </w:rPr>
        <w:t>Prasījumi par likumiskās zemes lietošanas maksas samaksu un ar to saistītajiem blakus prasījumiem noilgst triju gadu laikā</w:t>
      </w:r>
      <w:r w:rsidRPr="001C0D76">
        <w:t>”.</w:t>
      </w:r>
    </w:p>
    <w:p w14:paraId="6905BA79" w14:textId="77777777" w:rsidR="00C33A67" w:rsidRPr="001C0D76" w:rsidRDefault="00C33A67" w:rsidP="00C33A67">
      <w:pPr>
        <w:pStyle w:val="ListParagraph"/>
        <w:numPr>
          <w:ilvl w:val="0"/>
          <w:numId w:val="22"/>
        </w:numPr>
        <w:jc w:val="both"/>
      </w:pPr>
      <w:r w:rsidRPr="001C0D76">
        <w:t>42. panta piektā daļa nosaka: “</w:t>
      </w:r>
      <w:r w:rsidRPr="001C0D76">
        <w:rPr>
          <w:i/>
        </w:rPr>
        <w:t xml:space="preserve">Ja būve ir patstāvīgs īpašuma objekts saskaņā ar šā likuma 14. panta pirmās daļas 1., 2., 3. vai 4. punktu un zemes īpašnieks ir publiska </w:t>
      </w:r>
      <w:r w:rsidRPr="001C0D76">
        <w:rPr>
          <w:i/>
        </w:rPr>
        <w:lastRenderedPageBreak/>
        <w:t>persona, šā likuma 38., 39., 40. un 41. panta prasības piemēro ar 2024. gada 1. janvāri</w:t>
      </w:r>
      <w:r w:rsidRPr="001C0D76">
        <w:t>.”</w:t>
      </w:r>
    </w:p>
    <w:p w14:paraId="1BCFAE64" w14:textId="77777777" w:rsidR="00C33A67" w:rsidRPr="001C0D76" w:rsidRDefault="00C33A67" w:rsidP="00C33A67">
      <w:pPr>
        <w:pStyle w:val="ListParagraph"/>
        <w:numPr>
          <w:ilvl w:val="0"/>
          <w:numId w:val="22"/>
        </w:numPr>
        <w:jc w:val="both"/>
      </w:pPr>
      <w:r w:rsidRPr="001C0D76">
        <w:t>42. panta septītā daļa nosaka: “</w:t>
      </w:r>
      <w:r w:rsidRPr="001C0D76">
        <w:rPr>
          <w:i/>
        </w:rPr>
        <w:t>Ja zemes likumiskās lietošanas tiesības attiecas uz dzīvojamās ēkas īpašniekiem un lietošanā esošās zemes kadastrālā vērtība 2025. gada 1. janvārī ir lielāka par tās 2024. gadā spēkā esošo kadastrālo vērtību, tai atbilstošais maksājums par zemes likumisko lietošanu no 2025. gada 1. janvāra līdz 2028. gada 31. decembrim katru gadu palielinās par 30 procentiem pret iepriekšējā gada maksājumu, līdz tiek sasniegts atbilstošais zemes likumiskās lietošanas maksas apmērs no aktuālās kadastrālās vērtības.</w:t>
      </w:r>
      <w:r w:rsidRPr="001C0D76">
        <w:t>”</w:t>
      </w:r>
    </w:p>
    <w:p w14:paraId="09620487" w14:textId="77777777" w:rsidR="00C33A67" w:rsidRPr="001C0D76" w:rsidRDefault="00C33A67" w:rsidP="00C33A67">
      <w:pPr>
        <w:pStyle w:val="ListParagraph"/>
        <w:numPr>
          <w:ilvl w:val="0"/>
          <w:numId w:val="30"/>
        </w:numPr>
        <w:tabs>
          <w:tab w:val="clear" w:pos="720"/>
          <w:tab w:val="num" w:pos="284"/>
        </w:tabs>
        <w:ind w:left="284" w:hanging="284"/>
        <w:jc w:val="both"/>
      </w:pPr>
      <w:r w:rsidRPr="001C0D76">
        <w:t xml:space="preserve">No 2022. gada 1. janvāra ar pievienotās vērtības nodokli </w:t>
      </w:r>
      <w:r w:rsidRPr="001C0D76">
        <w:rPr>
          <w:b/>
          <w:bCs/>
          <w:u w:val="single"/>
        </w:rPr>
        <w:t>netiek</w:t>
      </w:r>
      <w:r w:rsidRPr="001C0D76">
        <w:t xml:space="preserve"> aplikta likumiskā zemes lietošanas maksa (15.11.2021. Grozījumi Pievienotās vērtības nodokļa likumā, kas stājas spēkā 01.01.2022.).</w:t>
      </w:r>
    </w:p>
    <w:p w14:paraId="10546C7D" w14:textId="77777777" w:rsidR="00C33A67" w:rsidRPr="001C0D76" w:rsidRDefault="00C33A67" w:rsidP="00C33A67">
      <w:pPr>
        <w:pStyle w:val="ListParagraph"/>
        <w:numPr>
          <w:ilvl w:val="0"/>
          <w:numId w:val="30"/>
        </w:numPr>
        <w:tabs>
          <w:tab w:val="clear" w:pos="720"/>
          <w:tab w:val="num" w:pos="284"/>
        </w:tabs>
        <w:ind w:left="284" w:hanging="284"/>
        <w:jc w:val="both"/>
      </w:pPr>
      <w:r w:rsidRPr="001C0D76">
        <w:t>2024. gada 1. janvārī stājies spēkā likuma “Par nekustamā īpašuma nodokli” 1. panta otrās daļas 1</w:t>
      </w:r>
      <w:r w:rsidRPr="001C0D76">
        <w:rPr>
          <w:vertAlign w:val="superscript"/>
        </w:rPr>
        <w:t>2</w:t>
      </w:r>
      <w:r w:rsidRPr="001C0D76">
        <w:t>) apakšpunkts, kas nosaka: “</w:t>
      </w:r>
      <w:r w:rsidRPr="001C0D76">
        <w:rPr>
          <w:i/>
        </w:rPr>
        <w:t>Ar nekustamā īpašuma nodokli neapliek: 1</w:t>
      </w:r>
      <w:r w:rsidRPr="001C0D76">
        <w:rPr>
          <w:i/>
          <w:vertAlign w:val="superscript"/>
        </w:rPr>
        <w:t>2</w:t>
      </w:r>
      <w:r w:rsidRPr="001C0D76">
        <w:rPr>
          <w:i/>
        </w:rPr>
        <w:t>) pašvaldībai piederošo zemi (tās daļu), uz kuru pastāv likumiskās zemes lietošanas tiesības;</w:t>
      </w:r>
      <w:r w:rsidRPr="001C0D76">
        <w:t>”</w:t>
      </w:r>
    </w:p>
    <w:p w14:paraId="11D2A8CB" w14:textId="77777777" w:rsidR="00C33A67" w:rsidRPr="001C0D76" w:rsidRDefault="00C33A67" w:rsidP="00C33A67"/>
    <w:p w14:paraId="59A21BC2" w14:textId="19D98B04" w:rsidR="00C33A67" w:rsidRDefault="00C33A67" w:rsidP="00604D91">
      <w:pPr>
        <w:jc w:val="both"/>
        <w:rPr>
          <w:b/>
          <w:bCs/>
          <w:i/>
          <w:iCs/>
        </w:rPr>
      </w:pPr>
      <w:r w:rsidRPr="001C0D76">
        <w:t>Ņemot vērā iepriekš minēto un pamatojoties uz Pašvaldību likuma 10. panta pirmās daļas 21. punktu, likuma “Par atjaunotā Latvijas Republikas 1937. gada Civillikuma ievada, mantojuma tiesību un lietu tiesību daļas spēkā stāšanās laiku un piemērošanas kārtību” 38. pantu, 42. pantu, Pievienotās vērtības nodokļa likumu, 19.06.2018. Ministru kabineta noteikumu Nr. 350 „Publiskas personas zemes nomas un apbūves tiesības noteikumi”, likuma “Par nekustamā īpašuma nodokli” 1. panta otrās daļas 1</w:t>
      </w:r>
      <w:r w:rsidRPr="001C0D76">
        <w:rPr>
          <w:vertAlign w:val="superscript"/>
        </w:rPr>
        <w:t>2</w:t>
      </w:r>
      <w:r w:rsidRPr="001C0D76">
        <w:t xml:space="preserve">) apakšpunktu, </w:t>
      </w:r>
      <w:r w:rsidR="007E7A53" w:rsidRPr="00011CD0">
        <w:t>atklāti balsojot ar 13 balsīm „par”</w:t>
      </w:r>
      <w:r w:rsidR="007E7A53" w:rsidRPr="00011CD0">
        <w:rPr>
          <w:i/>
          <w:iCs/>
        </w:rPr>
        <w:t xml:space="preserve"> (I. </w:t>
      </w:r>
      <w:proofErr w:type="spellStart"/>
      <w:r w:rsidR="007E7A53" w:rsidRPr="00011CD0">
        <w:rPr>
          <w:i/>
          <w:iCs/>
        </w:rPr>
        <w:t>Astaševska</w:t>
      </w:r>
      <w:proofErr w:type="spellEnd"/>
      <w:r w:rsidR="007E7A53" w:rsidRPr="00011CD0">
        <w:rPr>
          <w:i/>
          <w:iCs/>
        </w:rPr>
        <w:t xml:space="preserve">, A. Roberts, R. Karloviča, R. Ernsons, R. Valters, K. Ansone, B. Mikāla, Ē. Pucens, A. Zvejniece, A. Grīnberga, A. </w:t>
      </w:r>
      <w:proofErr w:type="spellStart"/>
      <w:r w:rsidR="007E7A53" w:rsidRPr="00011CD0">
        <w:rPr>
          <w:i/>
          <w:iCs/>
        </w:rPr>
        <w:t>Kimbors</w:t>
      </w:r>
      <w:proofErr w:type="spellEnd"/>
      <w:r w:rsidR="007E7A53" w:rsidRPr="00011CD0">
        <w:rPr>
          <w:i/>
          <w:iCs/>
        </w:rPr>
        <w:t xml:space="preserve">, D. Mellere, K. Upenieks), </w:t>
      </w:r>
      <w:r w:rsidR="007E7A53" w:rsidRPr="00011CD0">
        <w:t>„pret” nav, „atturas” nav</w:t>
      </w:r>
      <w:r>
        <w:t xml:space="preserve">, </w:t>
      </w:r>
      <w:r w:rsidRPr="001C0D76">
        <w:t xml:space="preserve">Kuldīgas novada domes </w:t>
      </w:r>
      <w:r w:rsidRPr="001C0D76">
        <w:rPr>
          <w:b/>
          <w:bCs/>
          <w:i/>
          <w:iCs/>
        </w:rPr>
        <w:t>nolemj:</w:t>
      </w:r>
    </w:p>
    <w:p w14:paraId="4C5B98B1" w14:textId="77777777" w:rsidR="00C33A67" w:rsidRPr="001C0D76" w:rsidRDefault="00C33A67" w:rsidP="00C33A67">
      <w:pPr>
        <w:rPr>
          <w:b/>
          <w:i/>
          <w:iCs/>
          <w:u w:val="single"/>
        </w:rPr>
      </w:pPr>
    </w:p>
    <w:p w14:paraId="70FD8BC6" w14:textId="788C0D23" w:rsidR="00C33A67" w:rsidRPr="001C0D76" w:rsidRDefault="00C33A67" w:rsidP="00A968BC">
      <w:pPr>
        <w:pStyle w:val="ListParagraph"/>
        <w:numPr>
          <w:ilvl w:val="0"/>
          <w:numId w:val="102"/>
        </w:numPr>
        <w:jc w:val="both"/>
      </w:pPr>
      <w:r w:rsidRPr="00411CA1">
        <w:rPr>
          <w:b/>
          <w:bCs/>
        </w:rPr>
        <w:t xml:space="preserve">Slēgt likumiskās zemes lietošanas tiesību līgumu </w:t>
      </w:r>
      <w:r w:rsidRPr="008535F1">
        <w:t>ar</w:t>
      </w:r>
      <w:r w:rsidRPr="00411CA1">
        <w:rPr>
          <w:b/>
          <w:bCs/>
        </w:rPr>
        <w:t xml:space="preserve"> </w:t>
      </w:r>
      <w:r w:rsidR="00AD7E0B">
        <w:t>[..]</w:t>
      </w:r>
      <w:r w:rsidRPr="002E4A3E">
        <w:t xml:space="preserve">, personas kods: </w:t>
      </w:r>
      <w:r w:rsidR="00AD7E0B">
        <w:t>[..]</w:t>
      </w:r>
      <w:r w:rsidRPr="002E4A3E">
        <w:t>,</w:t>
      </w:r>
      <w:r w:rsidRPr="00411CA1">
        <w:rPr>
          <w:b/>
          <w:bCs/>
        </w:rPr>
        <w:t xml:space="preserve"> </w:t>
      </w:r>
      <w:r w:rsidRPr="002E4A3E">
        <w:t xml:space="preserve">uz 5 (pieciem) gadiem nekustamā īpašuma </w:t>
      </w:r>
      <w:r w:rsidRPr="001E4382">
        <w:t>“Strēļi”, Snēpeles</w:t>
      </w:r>
      <w:r w:rsidRPr="00F42C7A">
        <w:t xml:space="preserve"> </w:t>
      </w:r>
      <w:r w:rsidRPr="002E4A3E">
        <w:t xml:space="preserve">pagastā, Kuldīgas novads, zemes vienību ar kadastra apzīmējumu </w:t>
      </w:r>
      <w:r>
        <w:t>62900010017</w:t>
      </w:r>
      <w:r w:rsidRPr="002E4A3E">
        <w:t xml:space="preserve">, platība </w:t>
      </w:r>
      <w:r>
        <w:t>3,3</w:t>
      </w:r>
      <w:r w:rsidRPr="002E4A3E">
        <w:t xml:space="preserve"> ha</w:t>
      </w:r>
      <w:r>
        <w:t xml:space="preserve"> (platība var tikt precizēta zemes kadastrālās uzmērīšanas laikā)</w:t>
      </w:r>
      <w:r w:rsidRPr="002E4A3E">
        <w:t xml:space="preserve">,  </w:t>
      </w:r>
      <w:r>
        <w:t>likumiskās zemes lietošanas</w:t>
      </w:r>
      <w:r w:rsidRPr="001C0D76">
        <w:t xml:space="preserve"> mērķis </w:t>
      </w:r>
      <w:r w:rsidRPr="002E4A3E">
        <w:t xml:space="preserve">– būvju īpašuma uzturēšanai. </w:t>
      </w:r>
      <w:r w:rsidRPr="001C0D76">
        <w:t xml:space="preserve">Ja periodā līdz </w:t>
      </w:r>
      <w:r>
        <w:t>likumiskās zemes lietošanas</w:t>
      </w:r>
      <w:r w:rsidRPr="001C0D76">
        <w:t xml:space="preserve"> </w:t>
      </w:r>
      <w:r>
        <w:t xml:space="preserve">tiesību </w:t>
      </w:r>
      <w:r w:rsidRPr="001C0D76">
        <w:t xml:space="preserve">līguma noslēgšanai nekustamā īpašuma īpašumtiesības tiek reģistrētas citai personai, </w:t>
      </w:r>
      <w:r>
        <w:t>likumiskās zemes lietošanas tiesību</w:t>
      </w:r>
      <w:r w:rsidRPr="001C0D76">
        <w:t xml:space="preserve"> līgums slēdzams arī ar jauno īpašumtiesību ieguvēju vai personas saistību un tiesību pārņēmēju, ja iestājušies normatīvajos aktos  noteikti gadījumi.</w:t>
      </w:r>
    </w:p>
    <w:p w14:paraId="49E82417" w14:textId="77777777" w:rsidR="00C33A67" w:rsidRPr="002E4A3E" w:rsidRDefault="00C33A67" w:rsidP="00A968BC">
      <w:pPr>
        <w:pStyle w:val="ListParagraph"/>
        <w:numPr>
          <w:ilvl w:val="0"/>
          <w:numId w:val="102"/>
        </w:numPr>
        <w:jc w:val="both"/>
      </w:pPr>
      <w:r w:rsidRPr="002E4A3E">
        <w:t xml:space="preserve">Likumiskās zemes lietošanas maksa gadā no 2024. gada 1. janvāra nosakāma 4 % apmērā no zemes kadastrālās vērtības, bet ne mazāku kā likuma “Par atjaunotā Latvijas Republikas 1937. gada Civillikuma ievada, mantojuma tiesību un lietu tiesību daļas spēkā stāšanās laiku un piemērošanas kārtību” noteikto minimālo </w:t>
      </w:r>
      <w:r>
        <w:t>likumiskās zemes lietošanas</w:t>
      </w:r>
      <w:r w:rsidRPr="002E4A3E">
        <w:t xml:space="preserve"> maksu 50,00 EUR (piecdesmit </w:t>
      </w:r>
      <w:r w:rsidRPr="00411CA1">
        <w:rPr>
          <w:i/>
        </w:rPr>
        <w:t>euro</w:t>
      </w:r>
      <w:r w:rsidRPr="002E4A3E">
        <w:t xml:space="preserve">, 00 </w:t>
      </w:r>
      <w:r w:rsidRPr="00411CA1">
        <w:rPr>
          <w:i/>
        </w:rPr>
        <w:t>centi</w:t>
      </w:r>
      <w:r w:rsidRPr="002E4A3E">
        <w:t xml:space="preserve">) gadā. </w:t>
      </w:r>
    </w:p>
    <w:p w14:paraId="69BD5541" w14:textId="77777777" w:rsidR="00C33A67" w:rsidRPr="001C0D76" w:rsidRDefault="00C33A67" w:rsidP="00A968BC">
      <w:pPr>
        <w:pStyle w:val="ListParagraph"/>
        <w:numPr>
          <w:ilvl w:val="0"/>
          <w:numId w:val="102"/>
        </w:numPr>
        <w:jc w:val="both"/>
      </w:pPr>
      <w:r>
        <w:t>L</w:t>
      </w:r>
      <w:r w:rsidRPr="008535F1">
        <w:t>ikumiskās zemes lietošanas tiesību līgum</w:t>
      </w:r>
      <w:r>
        <w:t xml:space="preserve">ā </w:t>
      </w:r>
      <w:r w:rsidRPr="001C0D76">
        <w:t xml:space="preserve">paredzēt </w:t>
      </w:r>
      <w:r>
        <w:t>likumiskās zemes lietošanas</w:t>
      </w:r>
      <w:r w:rsidRPr="001C0D76">
        <w:t xml:space="preserve"> maksu par faktisko nekustamā īpašuma </w:t>
      </w:r>
      <w:r w:rsidRPr="001E4382">
        <w:t xml:space="preserve">“Strēļi”, Snēpeles </w:t>
      </w:r>
      <w:r w:rsidRPr="001C0D76">
        <w:t xml:space="preserve">pagastā, Kuldīgas novads, zemes vienības ar kadastra apzīmējumu </w:t>
      </w:r>
      <w:r>
        <w:t xml:space="preserve">62900010017 </w:t>
      </w:r>
      <w:r w:rsidRPr="001C0D76">
        <w:t xml:space="preserve">likumisko zemes </w:t>
      </w:r>
      <w:r w:rsidRPr="005C3D59">
        <w:t xml:space="preserve">lietošanu </w:t>
      </w:r>
      <w:r>
        <w:t xml:space="preserve">no 01.12.2025. </w:t>
      </w:r>
      <w:r w:rsidRPr="001C0D76">
        <w:t xml:space="preserve">līdz </w:t>
      </w:r>
      <w:r w:rsidRPr="008535F1">
        <w:t>likumiskās zemes lietošanas tiesību līguma</w:t>
      </w:r>
      <w:r w:rsidRPr="00411CA1">
        <w:rPr>
          <w:b/>
          <w:bCs/>
        </w:rPr>
        <w:t xml:space="preserve"> </w:t>
      </w:r>
      <w:r w:rsidRPr="001C0D76">
        <w:t>noslēgšanas dienai, atbilstoši normatīvos aktos noteiktajai likumiskai zemes lietošanas</w:t>
      </w:r>
      <w:r>
        <w:t xml:space="preserve"> (nomas) </w:t>
      </w:r>
      <w:r w:rsidRPr="001C0D76">
        <w:t>maksai.</w:t>
      </w:r>
    </w:p>
    <w:p w14:paraId="1F7C82B8" w14:textId="77777777" w:rsidR="00C33A67" w:rsidRPr="001C0D76" w:rsidRDefault="00C33A67" w:rsidP="00A968BC">
      <w:pPr>
        <w:pStyle w:val="ListParagraph"/>
        <w:numPr>
          <w:ilvl w:val="0"/>
          <w:numId w:val="102"/>
        </w:numPr>
        <w:jc w:val="both"/>
      </w:pPr>
      <w:r w:rsidRPr="001C0D76">
        <w:t xml:space="preserve">Uzdot </w:t>
      </w:r>
      <w:r>
        <w:t>Snēpeles</w:t>
      </w:r>
      <w:r w:rsidRPr="001C0D76">
        <w:t xml:space="preserve"> pagasta pārvaldei noslēgt </w:t>
      </w:r>
      <w:r>
        <w:t>likumiskās zemes lietošanas</w:t>
      </w:r>
      <w:r w:rsidRPr="001C0D76">
        <w:t xml:space="preserve"> </w:t>
      </w:r>
      <w:r>
        <w:t xml:space="preserve">tiesību </w:t>
      </w:r>
      <w:r w:rsidRPr="001C0D76">
        <w:t xml:space="preserve">līgumu. </w:t>
      </w:r>
    </w:p>
    <w:p w14:paraId="06AF9A19" w14:textId="77777777" w:rsidR="00C33A67" w:rsidRPr="001C0D76" w:rsidRDefault="00C33A67" w:rsidP="00A968BC">
      <w:pPr>
        <w:pStyle w:val="ListParagraph"/>
        <w:numPr>
          <w:ilvl w:val="0"/>
          <w:numId w:val="102"/>
        </w:numPr>
        <w:jc w:val="both"/>
      </w:pPr>
      <w:r w:rsidRPr="008535F1">
        <w:t>Likumiskās zemes lietošanas tiesību līgumu</w:t>
      </w:r>
      <w:r w:rsidRPr="00411CA1">
        <w:rPr>
          <w:b/>
          <w:bCs/>
        </w:rPr>
        <w:t xml:space="preserve"> </w:t>
      </w:r>
      <w:r w:rsidRPr="001C0D76">
        <w:t xml:space="preserve">ar </w:t>
      </w:r>
      <w:r>
        <w:t xml:space="preserve">Snēpeles </w:t>
      </w:r>
      <w:r w:rsidRPr="001C0D76">
        <w:t>pagasta pārvaldi jānoslēdz 1 (viena) mēneša laikā no lēmuma pieņemšanas dienas.</w:t>
      </w:r>
    </w:p>
    <w:p w14:paraId="19B76EFA" w14:textId="77777777" w:rsidR="00C33A67" w:rsidRDefault="00C33A67" w:rsidP="00A968BC">
      <w:pPr>
        <w:pStyle w:val="ListParagraph"/>
        <w:numPr>
          <w:ilvl w:val="0"/>
          <w:numId w:val="102"/>
        </w:numPr>
        <w:jc w:val="both"/>
      </w:pPr>
      <w:r w:rsidRPr="001C0D76">
        <w:t xml:space="preserve">Neatkarīgi no </w:t>
      </w:r>
      <w:r w:rsidRPr="008535F1">
        <w:t>likumiskās zemes lietošanas tiesību līguma</w:t>
      </w:r>
      <w:r w:rsidRPr="00411CA1">
        <w:rPr>
          <w:b/>
          <w:bCs/>
        </w:rPr>
        <w:t xml:space="preserve"> </w:t>
      </w:r>
      <w:r w:rsidRPr="001C0D76">
        <w:t xml:space="preserve">noslēgšanas/nenoslēgšanas fakta Finanšu un ekonomikas nodaļai izrakstīt rēķinu un aprēķināt </w:t>
      </w:r>
      <w:r>
        <w:t xml:space="preserve">likumiskās zemes lietošanas </w:t>
      </w:r>
      <w:r w:rsidRPr="001C0D76">
        <w:t>maksu.</w:t>
      </w:r>
    </w:p>
    <w:p w14:paraId="2D2921A5" w14:textId="77777777" w:rsidR="00C33A67" w:rsidRPr="001C0D76" w:rsidRDefault="00C33A67" w:rsidP="00A968BC">
      <w:pPr>
        <w:pStyle w:val="ListParagraph"/>
        <w:numPr>
          <w:ilvl w:val="0"/>
          <w:numId w:val="102"/>
        </w:numPr>
        <w:jc w:val="both"/>
      </w:pPr>
      <w:r>
        <w:t>Atbildīgais par lēmuma izpildi – Snēpeles pagasta pārvalde.</w:t>
      </w:r>
    </w:p>
    <w:p w14:paraId="1DFC92F5" w14:textId="77777777" w:rsidR="00C33A67" w:rsidRDefault="00C33A67" w:rsidP="00C33A67">
      <w:pPr>
        <w:rPr>
          <w:highlight w:val="yellow"/>
        </w:rPr>
      </w:pPr>
    </w:p>
    <w:p w14:paraId="0FA907EB" w14:textId="77777777" w:rsidR="00F11A0A" w:rsidRPr="001D36F7" w:rsidRDefault="00F11A0A" w:rsidP="00F11A0A">
      <w:pPr>
        <w:ind w:firstLine="0"/>
        <w:jc w:val="both"/>
        <w:rPr>
          <w:rFonts w:eastAsia="Calibri" w:cs="Arial"/>
          <w:bCs/>
          <w:i/>
          <w:sz w:val="20"/>
          <w:szCs w:val="20"/>
        </w:rPr>
      </w:pPr>
      <w:r w:rsidRPr="001D36F7">
        <w:rPr>
          <w:rFonts w:eastAsia="Calibri" w:cs="Arial"/>
          <w:bCs/>
          <w:i/>
          <w:sz w:val="20"/>
          <w:szCs w:val="20"/>
        </w:rPr>
        <w:lastRenderedPageBreak/>
        <w:t>Lēmums stājas spēkā ar tā paziņošanas dienu. Šo lēmumu viena mēneša laikā no tā spēkā stāšanās dienas var pārsūdzēt, iesniedzot prasību Administratīvās rajona tiesas Liepājas tiesu namā (Lielā iela 4, Liepāja, LV-3401).</w:t>
      </w:r>
    </w:p>
    <w:p w14:paraId="75A9D6F9" w14:textId="77777777" w:rsidR="00F11A0A" w:rsidRPr="001C0D76" w:rsidRDefault="00F11A0A" w:rsidP="00C33A67">
      <w:pPr>
        <w:rPr>
          <w:highlight w:val="yellow"/>
        </w:rPr>
      </w:pPr>
    </w:p>
    <w:p w14:paraId="7D9E7693" w14:textId="77777777" w:rsidR="00C33A67" w:rsidRPr="001C0D76" w:rsidRDefault="00C33A67" w:rsidP="00C33A67">
      <w:r w:rsidRPr="001C0D76">
        <w:rPr>
          <w:b/>
          <w:bCs/>
          <w:i/>
          <w:iCs/>
          <w:u w:val="single"/>
        </w:rPr>
        <w:t>Pielikumā:</w:t>
      </w:r>
      <w:r w:rsidRPr="001C0D76">
        <w:rPr>
          <w:b/>
          <w:bCs/>
          <w:i/>
          <w:iCs/>
        </w:rPr>
        <w:t xml:space="preserve"> </w:t>
      </w:r>
      <w:r>
        <w:rPr>
          <w:bCs/>
          <w:iCs/>
        </w:rPr>
        <w:t>novietojuma</w:t>
      </w:r>
      <w:r w:rsidRPr="001C0D76">
        <w:rPr>
          <w:bCs/>
          <w:iCs/>
        </w:rPr>
        <w:t xml:space="preserve"> plāns.</w:t>
      </w:r>
    </w:p>
    <w:p w14:paraId="4337E0BC" w14:textId="77777777" w:rsidR="00C33A67" w:rsidRPr="001C0D76" w:rsidRDefault="00C33A67" w:rsidP="009B1179">
      <w:pPr>
        <w:ind w:left="360"/>
        <w:jc w:val="both"/>
        <w:rPr>
          <w:b/>
          <w:bCs/>
          <w:i/>
          <w:iCs/>
          <w:u w:val="single"/>
        </w:rPr>
      </w:pPr>
    </w:p>
    <w:p w14:paraId="51B56589" w14:textId="7A739FBD" w:rsidR="00C33A67" w:rsidRPr="001C0D76" w:rsidRDefault="00C33A67" w:rsidP="009B1179">
      <w:pPr>
        <w:jc w:val="both"/>
      </w:pPr>
      <w:r w:rsidRPr="001C0D76">
        <w:rPr>
          <w:b/>
          <w:bCs/>
          <w:i/>
          <w:iCs/>
          <w:u w:val="single"/>
        </w:rPr>
        <w:t>Lēmums nosūtāms:</w:t>
      </w:r>
      <w:r w:rsidRPr="001C0D76">
        <w:t xml:space="preserve"> Nekustamo īpašumu nodaļai</w:t>
      </w:r>
      <w:r>
        <w:t>,</w:t>
      </w:r>
      <w:r w:rsidRPr="001C0D76">
        <w:t xml:space="preserve"> Finanšu un ekonomikas nodaļai</w:t>
      </w:r>
      <w:r>
        <w:t>,</w:t>
      </w:r>
      <w:r w:rsidRPr="001C0D76">
        <w:t xml:space="preserve"> </w:t>
      </w:r>
      <w:r>
        <w:t xml:space="preserve">Snēpeles </w:t>
      </w:r>
      <w:r w:rsidRPr="001C0D76">
        <w:t>pagasta pārvaldei</w:t>
      </w:r>
      <w:r>
        <w:t>,</w:t>
      </w:r>
      <w:r w:rsidRPr="001C0D76">
        <w:t xml:space="preserve"> </w:t>
      </w:r>
      <w:r w:rsidR="00AD7E0B">
        <w:t>[.</w:t>
      </w:r>
      <w:r>
        <w:t>.</w:t>
      </w:r>
      <w:r w:rsidR="00AD7E0B">
        <w:t>]</w:t>
      </w:r>
    </w:p>
    <w:p w14:paraId="37051F6C" w14:textId="77777777" w:rsidR="00C33A67" w:rsidRDefault="00C33A67" w:rsidP="00C33A67">
      <w:pPr>
        <w:spacing w:line="276" w:lineRule="auto"/>
        <w:ind w:firstLine="0"/>
      </w:pPr>
    </w:p>
    <w:p w14:paraId="72E7D252"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5A93463A" w14:textId="77777777" w:rsidR="00C33A67" w:rsidRDefault="00C33A67" w:rsidP="00C33A67">
      <w:pPr>
        <w:spacing w:line="276" w:lineRule="auto"/>
        <w:ind w:firstLine="0"/>
      </w:pPr>
    </w:p>
    <w:p w14:paraId="2B876065" w14:textId="77777777" w:rsidR="0036291F" w:rsidRDefault="0036291F" w:rsidP="00C33A67">
      <w:pPr>
        <w:spacing w:line="276" w:lineRule="auto"/>
        <w:ind w:firstLine="0"/>
      </w:pPr>
    </w:p>
    <w:p w14:paraId="5EFA10A9" w14:textId="6233D70C" w:rsidR="00C33A67" w:rsidRPr="00350066" w:rsidRDefault="00604D91" w:rsidP="00604D91">
      <w:pPr>
        <w:ind w:right="42" w:firstLine="0"/>
        <w:jc w:val="both"/>
      </w:pPr>
      <w:r>
        <w:rPr>
          <w:b/>
        </w:rPr>
        <w:t>4</w:t>
      </w:r>
      <w:r w:rsidR="00CD320B">
        <w:rPr>
          <w:b/>
        </w:rPr>
        <w:t>1</w:t>
      </w:r>
      <w:r w:rsidR="00C33A67">
        <w:rPr>
          <w:b/>
        </w:rPr>
        <w:t xml:space="preserve">. </w:t>
      </w:r>
      <w:r w:rsidR="00C33A67" w:rsidRPr="003D4004">
        <w:rPr>
          <w:b/>
        </w:rPr>
        <w:t xml:space="preserve">Par </w:t>
      </w:r>
      <w:r w:rsidR="00C33A67">
        <w:rPr>
          <w:b/>
          <w:bCs/>
        </w:rPr>
        <w:t xml:space="preserve">konkursa </w:t>
      </w:r>
      <w:r w:rsidR="00C33A67" w:rsidRPr="00B61179">
        <w:rPr>
          <w:b/>
          <w:bCs/>
        </w:rPr>
        <w:t xml:space="preserve">nolikuma </w:t>
      </w:r>
      <w:r w:rsidR="00C33A67" w:rsidRPr="00E370E3">
        <w:rPr>
          <w:b/>
          <w:bCs/>
        </w:rPr>
        <w:t>“Ziemassvētki Kuldīgas novadā”</w:t>
      </w:r>
      <w:r w:rsidR="00C33A67">
        <w:rPr>
          <w:b/>
          <w:bCs/>
        </w:rPr>
        <w:t xml:space="preserve"> apstiprināšanu</w:t>
      </w:r>
      <w:r w:rsidR="00C33A67" w:rsidRPr="00B61179">
        <w:rPr>
          <w:b/>
          <w:bCs/>
        </w:rPr>
        <w:t>*</w:t>
      </w:r>
    </w:p>
    <w:p w14:paraId="3A5E0B52" w14:textId="77777777" w:rsidR="00C33A67" w:rsidRPr="000C2385" w:rsidRDefault="006F6C1C" w:rsidP="00C33A67">
      <w:pPr>
        <w:ind w:firstLine="0"/>
      </w:pPr>
      <w:r>
        <w:pict w14:anchorId="7C759985">
          <v:rect id="_x0000_i1065" style="width:432.8pt;height:.75pt" o:hrpct="980" o:hralign="center" o:hrstd="t" o:hr="t" fillcolor="#a0a0a0" stroked="f"/>
        </w:pict>
      </w:r>
    </w:p>
    <w:p w14:paraId="44E52028"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2A2F66D1" w14:textId="23547166" w:rsidR="003C50F7" w:rsidRDefault="003C50F7" w:rsidP="00C33A67">
      <w:pPr>
        <w:tabs>
          <w:tab w:val="left" w:pos="709"/>
        </w:tabs>
        <w:ind w:firstLine="0"/>
        <w:rPr>
          <w:i/>
          <w:iCs/>
        </w:rPr>
      </w:pPr>
      <w:r>
        <w:rPr>
          <w:i/>
          <w:iCs/>
        </w:rPr>
        <w:t>Izsakās I. Zemberga</w:t>
      </w:r>
    </w:p>
    <w:p w14:paraId="5C58F3E4" w14:textId="77777777" w:rsidR="00C33A67" w:rsidRDefault="00C33A67" w:rsidP="00C33A67">
      <w:pPr>
        <w:spacing w:line="276" w:lineRule="auto"/>
        <w:ind w:firstLine="0"/>
      </w:pPr>
    </w:p>
    <w:p w14:paraId="5B915A0D" w14:textId="77777777" w:rsidR="00C33A67" w:rsidRDefault="00C33A67" w:rsidP="00CD320B">
      <w:pPr>
        <w:ind w:firstLine="709"/>
        <w:jc w:val="both"/>
        <w:rPr>
          <w:bCs/>
        </w:rPr>
      </w:pPr>
      <w:r w:rsidRPr="00E370E3">
        <w:rPr>
          <w:bCs/>
        </w:rPr>
        <w:t>Lai veicinātu Ziemassvētku laikam atbilstošu noskaņu Kuldīgas, Skrundas pilsētā un novada pagastos, oriģinālu Ziemassvētku rotājumu veidošanu</w:t>
      </w:r>
      <w:r>
        <w:rPr>
          <w:bCs/>
        </w:rPr>
        <w:t xml:space="preserve">, </w:t>
      </w:r>
      <w:r w:rsidRPr="00E370E3">
        <w:rPr>
          <w:bCs/>
        </w:rPr>
        <w:t>svētkiem atbilstoša dekorējuma izgatavošanu un uzstādīšanu uz ēku fasādēm, logos, skatlogos, laukumos, pagalmos u.c.</w:t>
      </w:r>
      <w:r>
        <w:rPr>
          <w:bCs/>
        </w:rPr>
        <w:t xml:space="preserve">, Kuldīgas novada pašvaldība ik gadu organizē konkursu </w:t>
      </w:r>
      <w:r w:rsidRPr="00E370E3">
        <w:rPr>
          <w:bCs/>
        </w:rPr>
        <w:t>“Ziemassvētki Kuldīgas novadā”</w:t>
      </w:r>
      <w:r>
        <w:rPr>
          <w:bCs/>
        </w:rPr>
        <w:t xml:space="preserve">, aicinot </w:t>
      </w:r>
      <w:r w:rsidRPr="00E370E3">
        <w:rPr>
          <w:bCs/>
        </w:rPr>
        <w:t>iesaistīt</w:t>
      </w:r>
      <w:r>
        <w:rPr>
          <w:bCs/>
        </w:rPr>
        <w:t>ies</w:t>
      </w:r>
      <w:r w:rsidRPr="00E370E3">
        <w:rPr>
          <w:bCs/>
        </w:rPr>
        <w:t xml:space="preserve"> ikvienu pilsētas u</w:t>
      </w:r>
      <w:r>
        <w:rPr>
          <w:bCs/>
        </w:rPr>
        <w:t>n pagasta iedzīvotāju, uzņēmēju</w:t>
      </w:r>
      <w:r w:rsidRPr="00E370E3">
        <w:rPr>
          <w:bCs/>
        </w:rPr>
        <w:t>, kultūras un izglītības iestād</w:t>
      </w:r>
      <w:r>
        <w:rPr>
          <w:bCs/>
        </w:rPr>
        <w:t>i,</w:t>
      </w:r>
      <w:r w:rsidRPr="00E370E3">
        <w:rPr>
          <w:bCs/>
        </w:rPr>
        <w:t xml:space="preserve"> vizuāli pievilcīgas, estētiskas un Kuldīgas novadam raksturīgas vides veidošanā arī ziemas periodā</w:t>
      </w:r>
      <w:r>
        <w:rPr>
          <w:bCs/>
        </w:rPr>
        <w:t>.</w:t>
      </w:r>
    </w:p>
    <w:p w14:paraId="723897F6" w14:textId="77777777" w:rsidR="00C33A67" w:rsidRDefault="00C33A67" w:rsidP="00CD320B">
      <w:pPr>
        <w:ind w:firstLine="709"/>
        <w:jc w:val="both"/>
        <w:rPr>
          <w:bCs/>
        </w:rPr>
      </w:pPr>
      <w:r>
        <w:rPr>
          <w:bCs/>
        </w:rPr>
        <w:t>Konkursa organizēšanas un apbalvojumu piešķiršanas kārtības noteikšanai nepieciešams apstiprināt konkursa nolikumu.</w:t>
      </w:r>
    </w:p>
    <w:p w14:paraId="002AA026" w14:textId="77777777" w:rsidR="00C33A67" w:rsidRDefault="00C33A67" w:rsidP="00CD320B">
      <w:pPr>
        <w:ind w:firstLine="709"/>
        <w:jc w:val="both"/>
        <w:rPr>
          <w:bCs/>
        </w:rPr>
      </w:pPr>
    </w:p>
    <w:p w14:paraId="7E4E74F1" w14:textId="0826F3B1" w:rsidR="00C33A67" w:rsidRPr="00E370E3" w:rsidRDefault="00C33A67" w:rsidP="00CD320B">
      <w:pPr>
        <w:ind w:firstLine="709"/>
        <w:jc w:val="both"/>
      </w:pPr>
      <w:r>
        <w:rPr>
          <w:bCs/>
        </w:rPr>
        <w:t>P</w:t>
      </w:r>
      <w:r w:rsidRPr="00E370E3">
        <w:rPr>
          <w:bCs/>
        </w:rPr>
        <w:t xml:space="preserve">amatojoties uz </w:t>
      </w:r>
      <w:r>
        <w:rPr>
          <w:bCs/>
        </w:rPr>
        <w:t xml:space="preserve">iepriekš minēto un saskaņā ar </w:t>
      </w:r>
      <w:r w:rsidRPr="00E370E3">
        <w:rPr>
          <w:bCs/>
        </w:rPr>
        <w:t>Pašvaldību likuma 5. pantu,</w:t>
      </w:r>
      <w:r w:rsidRPr="00E370E3">
        <w:rPr>
          <w:b/>
          <w:bCs/>
        </w:rPr>
        <w:t xml:space="preserve"> </w:t>
      </w:r>
      <w:r w:rsidRPr="007C2C5E">
        <w:rPr>
          <w:bCs/>
        </w:rPr>
        <w:t xml:space="preserve">10. panta pirmās daļas 21. punktu, 50. panta pirmo daļu, </w:t>
      </w:r>
      <w:r w:rsidR="007E7A53" w:rsidRPr="00011CD0">
        <w:t>atklāti balsojot ar 13 balsīm „par”</w:t>
      </w:r>
      <w:r w:rsidR="007E7A53" w:rsidRPr="00011CD0">
        <w:rPr>
          <w:i/>
          <w:iCs/>
        </w:rPr>
        <w:t xml:space="preserve"> (I. </w:t>
      </w:r>
      <w:proofErr w:type="spellStart"/>
      <w:r w:rsidR="007E7A53" w:rsidRPr="00011CD0">
        <w:rPr>
          <w:i/>
          <w:iCs/>
        </w:rPr>
        <w:t>Astaševska</w:t>
      </w:r>
      <w:proofErr w:type="spellEnd"/>
      <w:r w:rsidR="007E7A53" w:rsidRPr="00011CD0">
        <w:rPr>
          <w:i/>
          <w:iCs/>
        </w:rPr>
        <w:t xml:space="preserve">, A. Roberts, R. Karloviča, R. Ernsons, R. Valters, K. Ansone, B. Mikāla, Ē. Pucens, A. Zvejniece, A. Grīnberga, A. </w:t>
      </w:r>
      <w:proofErr w:type="spellStart"/>
      <w:r w:rsidR="007E7A53" w:rsidRPr="00011CD0">
        <w:rPr>
          <w:i/>
          <w:iCs/>
        </w:rPr>
        <w:t>Kimbors</w:t>
      </w:r>
      <w:proofErr w:type="spellEnd"/>
      <w:r w:rsidR="007E7A53" w:rsidRPr="00011CD0">
        <w:rPr>
          <w:i/>
          <w:iCs/>
        </w:rPr>
        <w:t xml:space="preserve">, D. Mellere, K. Upenieks), </w:t>
      </w:r>
      <w:r w:rsidR="007E7A53" w:rsidRPr="00011CD0">
        <w:t>„pret” nav, „atturas” nav</w:t>
      </w:r>
      <w:r w:rsidRPr="00E370E3">
        <w:t>,</w:t>
      </w:r>
      <w:r w:rsidRPr="00E370E3">
        <w:rPr>
          <w:iCs/>
        </w:rPr>
        <w:t xml:space="preserve"> </w:t>
      </w:r>
      <w:r w:rsidRPr="00E370E3">
        <w:t>Kuldīgas novada dome</w:t>
      </w:r>
      <w:r w:rsidR="00CD320B">
        <w:t xml:space="preserve"> </w:t>
      </w:r>
      <w:r w:rsidRPr="00E370E3">
        <w:rPr>
          <w:b/>
          <w:i/>
        </w:rPr>
        <w:t>nolemj:</w:t>
      </w:r>
    </w:p>
    <w:p w14:paraId="1359B0FA" w14:textId="77777777" w:rsidR="00C33A67" w:rsidRPr="00E370E3" w:rsidRDefault="00C33A67" w:rsidP="003C50F7">
      <w:pPr>
        <w:ind w:firstLine="0"/>
        <w:rPr>
          <w:i/>
        </w:rPr>
      </w:pPr>
    </w:p>
    <w:p w14:paraId="72E71B0B" w14:textId="77777777" w:rsidR="00C33A67" w:rsidRPr="00E370E3" w:rsidRDefault="00C33A67" w:rsidP="00A968BC">
      <w:pPr>
        <w:numPr>
          <w:ilvl w:val="0"/>
          <w:numId w:val="103"/>
        </w:numPr>
        <w:jc w:val="both"/>
        <w:rPr>
          <w:iCs/>
        </w:rPr>
      </w:pPr>
      <w:r w:rsidRPr="00E370E3">
        <w:rPr>
          <w:iCs/>
        </w:rPr>
        <w:t xml:space="preserve">Apstiprināt konkursa </w:t>
      </w:r>
      <w:r>
        <w:rPr>
          <w:iCs/>
        </w:rPr>
        <w:t>“</w:t>
      </w:r>
      <w:r w:rsidRPr="00E370E3">
        <w:rPr>
          <w:iCs/>
        </w:rPr>
        <w:t xml:space="preserve">Ziemassvētki Kuldīgas novadā” nolikumu </w:t>
      </w:r>
      <w:r w:rsidRPr="00E370E3">
        <w:rPr>
          <w:i/>
        </w:rPr>
        <w:t>(pielikumā).</w:t>
      </w:r>
      <w:r w:rsidRPr="00E370E3">
        <w:rPr>
          <w:iCs/>
        </w:rPr>
        <w:t xml:space="preserve"> </w:t>
      </w:r>
    </w:p>
    <w:p w14:paraId="270565FD" w14:textId="77777777" w:rsidR="00C33A67" w:rsidRPr="00E370E3" w:rsidRDefault="00C33A67" w:rsidP="00A968BC">
      <w:pPr>
        <w:numPr>
          <w:ilvl w:val="0"/>
          <w:numId w:val="103"/>
        </w:numPr>
        <w:jc w:val="both"/>
        <w:rPr>
          <w:iCs/>
        </w:rPr>
      </w:pPr>
      <w:r>
        <w:rPr>
          <w:iCs/>
        </w:rPr>
        <w:t>Atbildīgais par lēmuma izpildi, konkursa organizēšanu un konkursa vērtēšanas komisijas sastāva komplektēšanu –</w:t>
      </w:r>
      <w:r w:rsidRPr="00E370E3">
        <w:rPr>
          <w:iCs/>
        </w:rPr>
        <w:t xml:space="preserve"> </w:t>
      </w:r>
      <w:r>
        <w:rPr>
          <w:iCs/>
        </w:rPr>
        <w:t xml:space="preserve">Kuldīgas novada pašvaldības </w:t>
      </w:r>
      <w:r w:rsidRPr="00E370E3">
        <w:rPr>
          <w:iCs/>
        </w:rPr>
        <w:t xml:space="preserve">Mārketinga un sabiedrisko attiecību nodaļas </w:t>
      </w:r>
      <w:r>
        <w:rPr>
          <w:iCs/>
        </w:rPr>
        <w:t>vadītājs</w:t>
      </w:r>
      <w:r w:rsidRPr="00E370E3">
        <w:rPr>
          <w:iCs/>
        </w:rPr>
        <w:t>.</w:t>
      </w:r>
    </w:p>
    <w:p w14:paraId="15267175" w14:textId="77777777" w:rsidR="00C33A67" w:rsidRPr="00E370E3" w:rsidRDefault="00C33A67" w:rsidP="009B1179">
      <w:pPr>
        <w:ind w:firstLine="709"/>
        <w:jc w:val="both"/>
        <w:rPr>
          <w:b/>
          <w:i/>
          <w:u w:val="single"/>
        </w:rPr>
      </w:pPr>
    </w:p>
    <w:p w14:paraId="7EDB411C" w14:textId="77777777" w:rsidR="00C33A67" w:rsidRPr="00E370E3" w:rsidRDefault="00C33A67" w:rsidP="009B1179">
      <w:pPr>
        <w:jc w:val="both"/>
      </w:pPr>
      <w:r w:rsidRPr="00E370E3">
        <w:rPr>
          <w:b/>
          <w:i/>
          <w:u w:val="single"/>
        </w:rPr>
        <w:t>Pielikumā</w:t>
      </w:r>
      <w:r w:rsidRPr="00E370E3">
        <w:t xml:space="preserve">: </w:t>
      </w:r>
      <w:r>
        <w:t>k</w:t>
      </w:r>
      <w:r w:rsidRPr="00E370E3">
        <w:t xml:space="preserve">onkursa </w:t>
      </w:r>
      <w:r>
        <w:t>“</w:t>
      </w:r>
      <w:r w:rsidRPr="00E370E3">
        <w:t xml:space="preserve">Ziemassvētki Kuldīgas novadā” </w:t>
      </w:r>
      <w:smartTag w:uri="schemas-tilde-lv/tildestengine" w:element="veidnes">
        <w:smartTagPr>
          <w:attr w:name="text" w:val="NOLIKUMS"/>
          <w:attr w:name="baseform" w:val="NOLIKUMS"/>
          <w:attr w:name="id" w:val="-1"/>
        </w:smartTagPr>
        <w:r w:rsidRPr="00E370E3">
          <w:t>nolikums</w:t>
        </w:r>
      </w:smartTag>
      <w:r w:rsidRPr="00E370E3">
        <w:t>.</w:t>
      </w:r>
    </w:p>
    <w:p w14:paraId="3C5DC46F" w14:textId="77777777" w:rsidR="00C33A67" w:rsidRPr="00E370E3" w:rsidRDefault="00C33A67" w:rsidP="009B1179">
      <w:pPr>
        <w:ind w:firstLine="709"/>
        <w:jc w:val="both"/>
        <w:rPr>
          <w:b/>
          <w:i/>
          <w:u w:val="single"/>
        </w:rPr>
      </w:pPr>
      <w:smartTag w:uri="schemas-tilde-lv/tildestengine" w:element="veidnes">
        <w:smartTagPr>
          <w:attr w:name="text" w:val="Lēmums"/>
          <w:attr w:name="baseform" w:val="Lēmums"/>
          <w:attr w:name="id" w:val="-1"/>
        </w:smartTagPr>
      </w:smartTag>
    </w:p>
    <w:p w14:paraId="7445BA80" w14:textId="77777777" w:rsidR="00C33A67" w:rsidRPr="00E370E3" w:rsidRDefault="00C33A67" w:rsidP="009B1179">
      <w:pPr>
        <w:jc w:val="both"/>
      </w:pPr>
      <w:r w:rsidRPr="00E370E3">
        <w:rPr>
          <w:b/>
          <w:i/>
          <w:u w:val="single"/>
        </w:rPr>
        <w:t>Lēmums nosūtāms</w:t>
      </w:r>
      <w:r w:rsidRPr="00E370E3">
        <w:t xml:space="preserve">: Finanšu un ekonomikas nodaļai, Mārketinga un sabiedrisko attiecību nodaļai, komisijas locekļiem. </w:t>
      </w:r>
    </w:p>
    <w:p w14:paraId="3210BB15" w14:textId="77777777" w:rsidR="00C33A67" w:rsidRDefault="00C33A67" w:rsidP="00C33A67">
      <w:pPr>
        <w:spacing w:line="276" w:lineRule="auto"/>
        <w:ind w:firstLine="0"/>
      </w:pPr>
    </w:p>
    <w:p w14:paraId="427C80CF"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46E5F4C3" w14:textId="77777777" w:rsidR="00C33A67" w:rsidRDefault="00C33A67" w:rsidP="00C33A67">
      <w:pPr>
        <w:spacing w:line="276" w:lineRule="auto"/>
        <w:ind w:firstLine="0"/>
      </w:pPr>
    </w:p>
    <w:p w14:paraId="21030EB4" w14:textId="77777777" w:rsidR="0036291F" w:rsidRDefault="0036291F" w:rsidP="00C33A67">
      <w:pPr>
        <w:spacing w:line="276" w:lineRule="auto"/>
        <w:ind w:firstLine="0"/>
      </w:pPr>
    </w:p>
    <w:p w14:paraId="7EEBB866" w14:textId="7998903E" w:rsidR="00C33A67" w:rsidRPr="00350066" w:rsidRDefault="00CD320B" w:rsidP="00C33A67">
      <w:pPr>
        <w:ind w:right="42" w:firstLine="0"/>
      </w:pPr>
      <w:r>
        <w:rPr>
          <w:b/>
        </w:rPr>
        <w:t>42</w:t>
      </w:r>
      <w:r w:rsidR="00C33A67">
        <w:rPr>
          <w:b/>
        </w:rPr>
        <w:t xml:space="preserve">. </w:t>
      </w:r>
      <w:r w:rsidR="00C33A67" w:rsidRPr="003D4004">
        <w:rPr>
          <w:b/>
        </w:rPr>
        <w:t xml:space="preserve">Par </w:t>
      </w:r>
      <w:r w:rsidR="00C33A67" w:rsidRPr="009A0DB0">
        <w:rPr>
          <w:b/>
        </w:rPr>
        <w:t>E.</w:t>
      </w:r>
      <w:r w:rsidR="00C33A67">
        <w:rPr>
          <w:b/>
        </w:rPr>
        <w:t> </w:t>
      </w:r>
      <w:r w:rsidR="00C33A67" w:rsidRPr="009A0DB0">
        <w:rPr>
          <w:b/>
        </w:rPr>
        <w:t xml:space="preserve">Vīgnera Kuldīgas mūzikas skolas organizētā festivāla </w:t>
      </w:r>
      <w:r w:rsidR="00C33A67">
        <w:rPr>
          <w:b/>
        </w:rPr>
        <w:t>“</w:t>
      </w:r>
      <w:r w:rsidR="00C33A67" w:rsidRPr="009A0DB0">
        <w:rPr>
          <w:b/>
        </w:rPr>
        <w:t>Noti</w:t>
      </w:r>
      <w:r w:rsidR="00C33A67">
        <w:rPr>
          <w:b/>
        </w:rPr>
        <w:t>ci sev” nolikuma apstiprināšanu un atļauju noteikt dalības maksu</w:t>
      </w:r>
      <w:r w:rsidR="00C33A67" w:rsidRPr="009A0DB0">
        <w:rPr>
          <w:b/>
        </w:rPr>
        <w:t>*</w:t>
      </w:r>
    </w:p>
    <w:p w14:paraId="340E1FE9" w14:textId="77777777" w:rsidR="00C33A67" w:rsidRPr="000C2385" w:rsidRDefault="006F6C1C" w:rsidP="00C33A67">
      <w:pPr>
        <w:ind w:firstLine="0"/>
      </w:pPr>
      <w:r>
        <w:pict w14:anchorId="468F6D44">
          <v:rect id="_x0000_i1066" style="width:432.8pt;height:.75pt" o:hrpct="980" o:hralign="center" o:hrstd="t" o:hr="t" fillcolor="#a0a0a0" stroked="f"/>
        </w:pict>
      </w:r>
    </w:p>
    <w:p w14:paraId="1CEAF50E"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2173FDD1" w14:textId="429B5E1A" w:rsidR="00F643D8" w:rsidRDefault="00F643D8" w:rsidP="00C33A67">
      <w:pPr>
        <w:tabs>
          <w:tab w:val="left" w:pos="709"/>
        </w:tabs>
        <w:ind w:firstLine="0"/>
        <w:rPr>
          <w:i/>
          <w:iCs/>
        </w:rPr>
      </w:pPr>
      <w:r>
        <w:rPr>
          <w:i/>
          <w:iCs/>
        </w:rPr>
        <w:t>Izsakās A. Zvejniece</w:t>
      </w:r>
    </w:p>
    <w:p w14:paraId="18BE3822" w14:textId="77777777" w:rsidR="00C33A67" w:rsidRDefault="00C33A67" w:rsidP="00C33A67">
      <w:pPr>
        <w:spacing w:line="276" w:lineRule="auto"/>
        <w:ind w:firstLine="0"/>
      </w:pPr>
    </w:p>
    <w:p w14:paraId="2D15E758" w14:textId="77777777" w:rsidR="00CD320B" w:rsidRPr="009A0DB0" w:rsidRDefault="00CD320B" w:rsidP="00CD320B">
      <w:pPr>
        <w:suppressAutoHyphens/>
        <w:jc w:val="both"/>
        <w:rPr>
          <w:lang w:eastAsia="ar-SA"/>
        </w:rPr>
      </w:pPr>
      <w:r w:rsidRPr="009A0DB0">
        <w:rPr>
          <w:lang w:eastAsia="ar-SA"/>
        </w:rPr>
        <w:lastRenderedPageBreak/>
        <w:t>Kuldīg</w:t>
      </w:r>
      <w:r>
        <w:rPr>
          <w:lang w:eastAsia="ar-SA"/>
        </w:rPr>
        <w:t>as novada pašvaldībā (turpmāk – Pašvaldība) saņemts E. </w:t>
      </w:r>
      <w:r w:rsidRPr="009A0DB0">
        <w:rPr>
          <w:lang w:eastAsia="ar-SA"/>
        </w:rPr>
        <w:t xml:space="preserve">Vīgnera Kuldīgas mūzikas skolas </w:t>
      </w:r>
      <w:r>
        <w:rPr>
          <w:lang w:eastAsia="ar-SA"/>
        </w:rPr>
        <w:t xml:space="preserve">10.11.2025. </w:t>
      </w:r>
      <w:r w:rsidRPr="009A0DB0">
        <w:rPr>
          <w:lang w:eastAsia="ar-SA"/>
        </w:rPr>
        <w:t>iesniegums</w:t>
      </w:r>
      <w:r w:rsidRPr="0093450F">
        <w:rPr>
          <w:sz w:val="26"/>
          <w:szCs w:val="28"/>
        </w:rPr>
        <w:t xml:space="preserve"> </w:t>
      </w:r>
      <w:r w:rsidRPr="00F41DFC">
        <w:rPr>
          <w:sz w:val="26"/>
          <w:szCs w:val="28"/>
        </w:rPr>
        <w:t>Nr.</w:t>
      </w:r>
      <w:r>
        <w:rPr>
          <w:sz w:val="26"/>
          <w:szCs w:val="28"/>
        </w:rPr>
        <w:t> </w:t>
      </w:r>
      <w:r w:rsidRPr="00F41DFC">
        <w:rPr>
          <w:sz w:val="26"/>
          <w:szCs w:val="28"/>
        </w:rPr>
        <w:t>MUZI/1.11/25/124</w:t>
      </w:r>
      <w:r>
        <w:rPr>
          <w:lang w:eastAsia="ar-SA"/>
        </w:rPr>
        <w:t xml:space="preserve"> (reģistrēts 11.11.2025. ar Nr.</w:t>
      </w:r>
      <w:r>
        <w:rPr>
          <w:rFonts w:ascii="Segoe UI" w:hAnsi="Segoe UI" w:cs="Segoe UI"/>
          <w:color w:val="212529"/>
          <w:sz w:val="21"/>
          <w:szCs w:val="21"/>
          <w:shd w:val="clear" w:color="auto" w:fill="FFFFFF"/>
        </w:rPr>
        <w:t> </w:t>
      </w:r>
      <w:r w:rsidRPr="00F41DFC">
        <w:rPr>
          <w:lang w:eastAsia="ar-SA"/>
        </w:rPr>
        <w:t>KNP/2.13/25/4497</w:t>
      </w:r>
      <w:r>
        <w:rPr>
          <w:lang w:eastAsia="ar-SA"/>
        </w:rPr>
        <w:t>) par mūzikas festivāla “</w:t>
      </w:r>
      <w:r w:rsidRPr="009A0DB0">
        <w:rPr>
          <w:lang w:eastAsia="ar-SA"/>
        </w:rPr>
        <w:t xml:space="preserve">Notici sev” </w:t>
      </w:r>
      <w:r>
        <w:rPr>
          <w:lang w:eastAsia="ar-SA"/>
        </w:rPr>
        <w:t xml:space="preserve">(turpmāk – festivāls) </w:t>
      </w:r>
      <w:r w:rsidRPr="009A0DB0">
        <w:rPr>
          <w:lang w:eastAsia="ar-SA"/>
        </w:rPr>
        <w:t>nolikuma saskaņošanu.</w:t>
      </w:r>
    </w:p>
    <w:p w14:paraId="3C58E0F4" w14:textId="77777777" w:rsidR="00CD320B" w:rsidRDefault="00CD320B" w:rsidP="00CD320B">
      <w:pPr>
        <w:suppressAutoHyphens/>
        <w:jc w:val="both"/>
        <w:rPr>
          <w:lang w:eastAsia="ar-SA"/>
        </w:rPr>
      </w:pPr>
      <w:r w:rsidRPr="009A0DB0">
        <w:rPr>
          <w:lang w:eastAsia="ar-SA"/>
        </w:rPr>
        <w:t xml:space="preserve">Festivāla norise plānota </w:t>
      </w:r>
      <w:r>
        <w:rPr>
          <w:lang w:eastAsia="ar-SA"/>
        </w:rPr>
        <w:t>18.03.</w:t>
      </w:r>
      <w:r w:rsidRPr="009A0DB0">
        <w:rPr>
          <w:lang w:eastAsia="ar-SA"/>
        </w:rPr>
        <w:t>202</w:t>
      </w:r>
      <w:r>
        <w:rPr>
          <w:lang w:eastAsia="ar-SA"/>
        </w:rPr>
        <w:t>6</w:t>
      </w:r>
      <w:r w:rsidRPr="009A0DB0">
        <w:rPr>
          <w:lang w:eastAsia="ar-SA"/>
        </w:rPr>
        <w:t xml:space="preserve">. Festivāla mērķis ir veicināt jauno mūziķu profesionālās meistarības izaugsmi un </w:t>
      </w:r>
      <w:proofErr w:type="spellStart"/>
      <w:r w:rsidRPr="009A0DB0">
        <w:rPr>
          <w:lang w:eastAsia="ar-SA"/>
        </w:rPr>
        <w:t>koncertpieredzi</w:t>
      </w:r>
      <w:proofErr w:type="spellEnd"/>
      <w:r w:rsidRPr="009A0DB0">
        <w:rPr>
          <w:lang w:eastAsia="ar-SA"/>
        </w:rPr>
        <w:t>, atklāt jaunus talantīgus izpildītājus</w:t>
      </w:r>
      <w:r>
        <w:rPr>
          <w:lang w:eastAsia="ar-SA"/>
        </w:rPr>
        <w:t xml:space="preserve"> un sekmēt pieredzes apmaiņu starp audzēkņiem un pedagogiem.</w:t>
      </w:r>
    </w:p>
    <w:p w14:paraId="38BABD25" w14:textId="77777777" w:rsidR="00CD320B" w:rsidRDefault="00CD320B" w:rsidP="00CD320B">
      <w:pPr>
        <w:suppressAutoHyphens/>
        <w:jc w:val="both"/>
        <w:rPr>
          <w:lang w:eastAsia="ar-SA"/>
        </w:rPr>
      </w:pPr>
      <w:r>
        <w:rPr>
          <w:lang w:eastAsia="ar-SA"/>
        </w:rPr>
        <w:t>Festivāla norises organizēšanai nepieciešams saņemt Pašvaldības atļauju noteikt d</w:t>
      </w:r>
      <w:r w:rsidRPr="009A0DB0">
        <w:rPr>
          <w:lang w:eastAsia="ar-SA"/>
        </w:rPr>
        <w:t>alības maks</w:t>
      </w:r>
      <w:r>
        <w:rPr>
          <w:lang w:eastAsia="ar-SA"/>
        </w:rPr>
        <w:t>u</w:t>
      </w:r>
      <w:r w:rsidRPr="009A0DB0">
        <w:rPr>
          <w:lang w:eastAsia="ar-SA"/>
        </w:rPr>
        <w:t xml:space="preserve"> </w:t>
      </w:r>
      <w:r>
        <w:rPr>
          <w:lang w:eastAsia="ar-SA"/>
        </w:rPr>
        <w:t>15</w:t>
      </w:r>
      <w:r w:rsidRPr="009A0DB0">
        <w:rPr>
          <w:lang w:eastAsia="ar-SA"/>
        </w:rPr>
        <w:t>,00</w:t>
      </w:r>
      <w:r>
        <w:rPr>
          <w:lang w:eastAsia="ar-SA"/>
        </w:rPr>
        <w:t> EUR apmērā</w:t>
      </w:r>
      <w:r w:rsidRPr="00D00EE6">
        <w:rPr>
          <w:lang w:eastAsia="ar-SA"/>
        </w:rPr>
        <w:t xml:space="preserve"> katram festivāla dalībniekam, kurš nav E. Vīgnera Kuldīgas mūzikas skolas audzēknis</w:t>
      </w:r>
      <w:r>
        <w:rPr>
          <w:lang w:eastAsia="ar-SA"/>
        </w:rPr>
        <w:t>.</w:t>
      </w:r>
    </w:p>
    <w:p w14:paraId="214348A6" w14:textId="77777777" w:rsidR="00CD320B" w:rsidRPr="009A0DB0" w:rsidRDefault="00CD320B" w:rsidP="00CD320B">
      <w:pPr>
        <w:suppressAutoHyphens/>
        <w:jc w:val="both"/>
        <w:rPr>
          <w:lang w:eastAsia="ar-SA"/>
        </w:rPr>
      </w:pPr>
    </w:p>
    <w:p w14:paraId="6EF6F95F" w14:textId="04FE258D" w:rsidR="00CD320B" w:rsidRDefault="00CD320B" w:rsidP="00CD320B">
      <w:pPr>
        <w:jc w:val="both"/>
      </w:pPr>
      <w:r>
        <w:t>Pamatojoties uz</w:t>
      </w:r>
      <w:r w:rsidRPr="009A0DB0">
        <w:t xml:space="preserve"> iepriekš minēto un </w:t>
      </w:r>
      <w:r>
        <w:t xml:space="preserve">saskaņā ar </w:t>
      </w:r>
      <w:r w:rsidRPr="00995C36">
        <w:t xml:space="preserve">Pašvaldību likuma 4. panta pirmās daļas 5. punktu, 10. panta pirmās daļas 19., 21. punktu, </w:t>
      </w:r>
      <w:r w:rsidR="007E7A53" w:rsidRPr="00011CD0">
        <w:t>atklāti balsojot ar 13 balsīm „par”</w:t>
      </w:r>
      <w:r w:rsidR="007E7A53" w:rsidRPr="00011CD0">
        <w:rPr>
          <w:i/>
          <w:iCs/>
        </w:rPr>
        <w:t xml:space="preserve"> (I. </w:t>
      </w:r>
      <w:proofErr w:type="spellStart"/>
      <w:r w:rsidR="007E7A53" w:rsidRPr="00011CD0">
        <w:rPr>
          <w:i/>
          <w:iCs/>
        </w:rPr>
        <w:t>Astaševska</w:t>
      </w:r>
      <w:proofErr w:type="spellEnd"/>
      <w:r w:rsidR="007E7A53" w:rsidRPr="00011CD0">
        <w:rPr>
          <w:i/>
          <w:iCs/>
        </w:rPr>
        <w:t xml:space="preserve">, A. Roberts, R. Karloviča, R. Ernsons, R. Valters, K. Ansone, B. Mikāla, Ē. Pucens, A. Zvejniece, A. Grīnberga, A. </w:t>
      </w:r>
      <w:proofErr w:type="spellStart"/>
      <w:r w:rsidR="007E7A53" w:rsidRPr="00011CD0">
        <w:rPr>
          <w:i/>
          <w:iCs/>
        </w:rPr>
        <w:t>Kimbors</w:t>
      </w:r>
      <w:proofErr w:type="spellEnd"/>
      <w:r w:rsidR="007E7A53" w:rsidRPr="00011CD0">
        <w:rPr>
          <w:i/>
          <w:iCs/>
        </w:rPr>
        <w:t xml:space="preserve">, D. Mellere, K. Upenieks), </w:t>
      </w:r>
      <w:r w:rsidR="007E7A53" w:rsidRPr="00011CD0">
        <w:t>„pret” nav, „atturas” nav</w:t>
      </w:r>
      <w:r w:rsidRPr="008A3463">
        <w:t>,</w:t>
      </w:r>
      <w:r w:rsidRPr="008A3463">
        <w:rPr>
          <w:iCs/>
        </w:rPr>
        <w:t xml:space="preserve"> </w:t>
      </w:r>
      <w:r>
        <w:t>Kuldīgas novada dome</w:t>
      </w:r>
      <w:r w:rsidRPr="008A3463">
        <w:rPr>
          <w:b/>
        </w:rPr>
        <w:t xml:space="preserve"> </w:t>
      </w:r>
      <w:r w:rsidRPr="008A3463">
        <w:rPr>
          <w:b/>
          <w:bCs/>
          <w:i/>
          <w:iCs/>
        </w:rPr>
        <w:t>nolemj:</w:t>
      </w:r>
      <w:r w:rsidRPr="008A3463">
        <w:t xml:space="preserve"> </w:t>
      </w:r>
    </w:p>
    <w:p w14:paraId="0E902E78" w14:textId="77777777" w:rsidR="00CD320B" w:rsidRPr="008A3463" w:rsidRDefault="00CD320B" w:rsidP="00CD320B">
      <w:pPr>
        <w:jc w:val="both"/>
      </w:pPr>
    </w:p>
    <w:p w14:paraId="13C9B5EA" w14:textId="77777777" w:rsidR="00CD320B" w:rsidRPr="002B6648" w:rsidRDefault="00CD320B" w:rsidP="00A968BC">
      <w:pPr>
        <w:pStyle w:val="ListParagraph"/>
        <w:numPr>
          <w:ilvl w:val="0"/>
          <w:numId w:val="104"/>
        </w:numPr>
        <w:spacing w:after="60"/>
        <w:ind w:left="284" w:hanging="284"/>
        <w:jc w:val="both"/>
      </w:pPr>
      <w:r w:rsidRPr="002B6648">
        <w:rPr>
          <w:b/>
        </w:rPr>
        <w:t>apstiprināt</w:t>
      </w:r>
      <w:r w:rsidRPr="002B6648">
        <w:t xml:space="preserve"> mūzikas festivāla “Notici sev” nolikumu.</w:t>
      </w:r>
    </w:p>
    <w:p w14:paraId="3C5483FC" w14:textId="77777777" w:rsidR="00CD320B" w:rsidRPr="002B6648" w:rsidRDefault="00CD320B" w:rsidP="00A968BC">
      <w:pPr>
        <w:pStyle w:val="ListParagraph"/>
        <w:numPr>
          <w:ilvl w:val="0"/>
          <w:numId w:val="104"/>
        </w:numPr>
        <w:spacing w:after="60"/>
        <w:ind w:left="284" w:hanging="284"/>
        <w:jc w:val="both"/>
        <w:rPr>
          <w:lang w:eastAsia="ar-SA"/>
        </w:rPr>
      </w:pPr>
      <w:r w:rsidRPr="002B6648">
        <w:rPr>
          <w:b/>
          <w:lang w:eastAsia="ar-SA"/>
        </w:rPr>
        <w:t>atļaut</w:t>
      </w:r>
      <w:r w:rsidRPr="002B6648">
        <w:rPr>
          <w:lang w:eastAsia="ar-SA"/>
        </w:rPr>
        <w:t xml:space="preserve"> E. Vīgnera Kuldīgas mūzikas skolai noteikt dalības maksu 15,00 EUR apmērā katram mūzikas festivāla </w:t>
      </w:r>
      <w:r w:rsidRPr="002B6648">
        <w:t xml:space="preserve">“Notici sev” </w:t>
      </w:r>
      <w:r>
        <w:rPr>
          <w:lang w:eastAsia="ar-SA"/>
        </w:rPr>
        <w:t>dalībniekam,</w:t>
      </w:r>
      <w:r w:rsidRPr="00D00EE6">
        <w:rPr>
          <w:lang w:eastAsia="ar-SA"/>
        </w:rPr>
        <w:t xml:space="preserve"> kurš nav E. Vīgnera Kuldīgas mūzikas skolas audzēknis</w:t>
      </w:r>
      <w:r w:rsidRPr="002B6648">
        <w:rPr>
          <w:lang w:eastAsia="ar-SA"/>
        </w:rPr>
        <w:t>.</w:t>
      </w:r>
    </w:p>
    <w:p w14:paraId="11583A4F" w14:textId="77777777" w:rsidR="00CD320B" w:rsidRPr="009A0DB0" w:rsidRDefault="00CD320B" w:rsidP="00CD320B">
      <w:pPr>
        <w:jc w:val="both"/>
        <w:rPr>
          <w:b/>
          <w:i/>
          <w:u w:val="single"/>
        </w:rPr>
      </w:pPr>
    </w:p>
    <w:p w14:paraId="00C1A16D" w14:textId="77777777" w:rsidR="00CD320B" w:rsidRPr="009A0DB0" w:rsidRDefault="00CD320B" w:rsidP="00CD320B">
      <w:pPr>
        <w:jc w:val="both"/>
      </w:pPr>
      <w:r w:rsidRPr="009A0DB0">
        <w:rPr>
          <w:b/>
          <w:i/>
          <w:u w:val="single"/>
        </w:rPr>
        <w:t>Pielikumā</w:t>
      </w:r>
      <w:r w:rsidRPr="009A0DB0">
        <w:rPr>
          <w:b/>
          <w:i/>
        </w:rPr>
        <w:t>:</w:t>
      </w:r>
      <w:r w:rsidRPr="009A0DB0">
        <w:t xml:space="preserve"> mūzikas festivāla </w:t>
      </w:r>
      <w:r>
        <w:t>“</w:t>
      </w:r>
      <w:r w:rsidRPr="009A0DB0">
        <w:t>Notici sev” nolikums.</w:t>
      </w:r>
    </w:p>
    <w:p w14:paraId="1F5A72F8" w14:textId="77777777" w:rsidR="00CD320B" w:rsidRPr="009A0DB0" w:rsidRDefault="00CD320B" w:rsidP="00CD320B">
      <w:pPr>
        <w:jc w:val="both"/>
        <w:rPr>
          <w:b/>
          <w:i/>
          <w:u w:val="single"/>
        </w:rPr>
      </w:pPr>
    </w:p>
    <w:p w14:paraId="6BF9598D" w14:textId="77777777" w:rsidR="00CD320B" w:rsidRPr="009A0DB0" w:rsidRDefault="00CD320B" w:rsidP="00CD320B">
      <w:pPr>
        <w:jc w:val="both"/>
      </w:pPr>
      <w:r w:rsidRPr="009A0DB0">
        <w:rPr>
          <w:b/>
          <w:i/>
          <w:u w:val="single"/>
        </w:rPr>
        <w:t>Lēmums nosūtāms</w:t>
      </w:r>
      <w:r w:rsidRPr="009A0DB0">
        <w:t xml:space="preserve">: </w:t>
      </w:r>
      <w:r>
        <w:t>Izglītības pārvaldei, Finanšu un ekonomikas nodaļai,</w:t>
      </w:r>
      <w:r w:rsidRPr="009A0DB0">
        <w:t xml:space="preserve"> E.</w:t>
      </w:r>
      <w:r>
        <w:t> </w:t>
      </w:r>
      <w:r w:rsidRPr="009A0DB0">
        <w:t>Vīgnera Kuldīgas mūzikas skolai</w:t>
      </w:r>
      <w:r>
        <w:t>.</w:t>
      </w:r>
    </w:p>
    <w:p w14:paraId="3BB0F9D3" w14:textId="77777777" w:rsidR="00C33A67" w:rsidRPr="009A0DB0" w:rsidRDefault="00C33A67" w:rsidP="00C33A67">
      <w:pPr>
        <w:rPr>
          <w:rFonts w:eastAsia="Calibri"/>
          <w:i/>
        </w:rPr>
      </w:pPr>
    </w:p>
    <w:p w14:paraId="3D666A21"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0F6CF8F5" w14:textId="77777777" w:rsidR="00C33A67" w:rsidRDefault="00C33A67" w:rsidP="00C33A67">
      <w:pPr>
        <w:spacing w:line="276" w:lineRule="auto"/>
        <w:ind w:firstLine="0"/>
      </w:pPr>
    </w:p>
    <w:p w14:paraId="01E71D30" w14:textId="77777777" w:rsidR="0036291F" w:rsidRDefault="0036291F" w:rsidP="00C33A67">
      <w:pPr>
        <w:spacing w:line="276" w:lineRule="auto"/>
        <w:ind w:firstLine="0"/>
      </w:pPr>
    </w:p>
    <w:p w14:paraId="629798A8" w14:textId="4FD51864" w:rsidR="00C33A67" w:rsidRPr="00350066" w:rsidRDefault="00FA7CDC" w:rsidP="00DA22BD">
      <w:pPr>
        <w:ind w:right="42" w:firstLine="0"/>
        <w:jc w:val="both"/>
      </w:pPr>
      <w:r>
        <w:rPr>
          <w:b/>
        </w:rPr>
        <w:t>43</w:t>
      </w:r>
      <w:r w:rsidR="00C33A67">
        <w:rPr>
          <w:b/>
        </w:rPr>
        <w:t xml:space="preserve">. </w:t>
      </w:r>
      <w:r w:rsidR="00C33A67" w:rsidRPr="003D4004">
        <w:rPr>
          <w:b/>
        </w:rPr>
        <w:t xml:space="preserve">Par </w:t>
      </w:r>
      <w:r w:rsidR="00C33A67" w:rsidRPr="00124810">
        <w:rPr>
          <w:rFonts w:eastAsia="Calibri"/>
          <w:b/>
          <w:lang w:eastAsia="x-none"/>
        </w:rPr>
        <w:t>Kuldīgas novada</w:t>
      </w:r>
      <w:r w:rsidR="00C33A67">
        <w:rPr>
          <w:rFonts w:eastAsia="Calibri"/>
          <w:b/>
          <w:lang w:eastAsia="x-none"/>
        </w:rPr>
        <w:t xml:space="preserve"> pašvaldības</w:t>
      </w:r>
      <w:r w:rsidR="00C33A67" w:rsidRPr="00124810">
        <w:rPr>
          <w:rFonts w:eastAsia="Calibri"/>
          <w:b/>
          <w:lang w:eastAsia="x-none"/>
        </w:rPr>
        <w:t xml:space="preserve"> </w:t>
      </w:r>
      <w:r w:rsidR="00C33A67">
        <w:rPr>
          <w:rFonts w:eastAsia="Calibri"/>
          <w:b/>
          <w:lang w:eastAsia="x-none"/>
        </w:rPr>
        <w:t xml:space="preserve">Būvniecības nodaļas </w:t>
      </w:r>
      <w:r w:rsidR="00C33A67" w:rsidRPr="00124810">
        <w:rPr>
          <w:rFonts w:eastAsia="Calibri"/>
          <w:b/>
          <w:lang w:eastAsia="x-none"/>
        </w:rPr>
        <w:t>nolikuma apstiprināšanu*</w:t>
      </w:r>
    </w:p>
    <w:p w14:paraId="6CC85413" w14:textId="77777777" w:rsidR="00C33A67" w:rsidRPr="000C2385" w:rsidRDefault="006F6C1C" w:rsidP="00C33A67">
      <w:pPr>
        <w:ind w:firstLine="0"/>
      </w:pPr>
      <w:r>
        <w:pict w14:anchorId="075F9D8D">
          <v:rect id="_x0000_i1067" style="width:432.8pt;height:.75pt" o:hrpct="980" o:hralign="center" o:hrstd="t" o:hr="t" fillcolor="#a0a0a0" stroked="f"/>
        </w:pict>
      </w:r>
    </w:p>
    <w:p w14:paraId="40B09C19" w14:textId="009F866A"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0BF5F535" w14:textId="64D9AAE7" w:rsidR="00F643D8" w:rsidRDefault="00F643D8" w:rsidP="00C33A67">
      <w:pPr>
        <w:tabs>
          <w:tab w:val="left" w:pos="709"/>
        </w:tabs>
        <w:ind w:firstLine="0"/>
        <w:rPr>
          <w:i/>
          <w:iCs/>
        </w:rPr>
      </w:pPr>
      <w:r>
        <w:rPr>
          <w:i/>
          <w:iCs/>
        </w:rPr>
        <w:t xml:space="preserve">Izsakās J. Jākobsone, R. Karloviča, I. </w:t>
      </w:r>
      <w:proofErr w:type="spellStart"/>
      <w:r>
        <w:rPr>
          <w:i/>
          <w:iCs/>
        </w:rPr>
        <w:t>Astaševska</w:t>
      </w:r>
      <w:proofErr w:type="spellEnd"/>
    </w:p>
    <w:p w14:paraId="52613735" w14:textId="77777777" w:rsidR="00C33A67" w:rsidRDefault="00C33A67" w:rsidP="00C33A67">
      <w:pPr>
        <w:spacing w:line="276" w:lineRule="auto"/>
        <w:ind w:firstLine="0"/>
      </w:pPr>
    </w:p>
    <w:p w14:paraId="768FDB12" w14:textId="77777777" w:rsidR="00C33A67" w:rsidRPr="002369C0" w:rsidRDefault="00C33A67" w:rsidP="00FA7CDC">
      <w:pPr>
        <w:jc w:val="both"/>
        <w:rPr>
          <w:rFonts w:eastAsia="Calibri"/>
        </w:rPr>
      </w:pPr>
      <w:r w:rsidRPr="002369C0">
        <w:rPr>
          <w:rFonts w:eastAsia="Calibri"/>
        </w:rPr>
        <w:t>Ar Kuldīgas novada domes 31.07.2025. sēdes lēmumu “Par Kuldīgas novada saistošo noteikumu Nr. 14/2025 “Kuldīgas novada pašvaldības nolikums” apstiprināšanu*” (prot. Nr. 12., p. 107) apstiprināti saistošie noteikumi Nr. 14/2025 “Kuldīgas novada pašvaldības nolikums”, turpmāk – Saistošie noteikumi.</w:t>
      </w:r>
    </w:p>
    <w:p w14:paraId="07D4342F" w14:textId="77777777" w:rsidR="00C33A67" w:rsidRDefault="00C33A67" w:rsidP="00FA7CDC">
      <w:pPr>
        <w:jc w:val="both"/>
        <w:rPr>
          <w:rFonts w:eastAsia="Calibri"/>
        </w:rPr>
      </w:pPr>
      <w:r w:rsidRPr="002369C0">
        <w:rPr>
          <w:rFonts w:eastAsia="Calibri"/>
        </w:rPr>
        <w:t>Saskaņā ar Saistošo noteikumu 25.1.</w:t>
      </w:r>
      <w:r>
        <w:rPr>
          <w:rFonts w:eastAsia="Calibri"/>
        </w:rPr>
        <w:t>1.</w:t>
      </w:r>
      <w:r w:rsidRPr="002369C0">
        <w:rPr>
          <w:rFonts w:eastAsia="Calibri"/>
        </w:rPr>
        <w:t xml:space="preserve"> apakšpunktu Kuldīgas novada dome apstiprinājusi Būvniecības nodaļ</w:t>
      </w:r>
      <w:r>
        <w:rPr>
          <w:rFonts w:eastAsia="Calibri"/>
        </w:rPr>
        <w:t xml:space="preserve">u, kas, pamatojoties uz 25.1. apakšpunktu, ir </w:t>
      </w:r>
      <w:r w:rsidRPr="002369C0">
        <w:rPr>
          <w:rFonts w:eastAsia="Calibri"/>
        </w:rPr>
        <w:t>Kuldīgas Centrālā</w:t>
      </w:r>
      <w:r>
        <w:rPr>
          <w:rFonts w:eastAsia="Calibri"/>
        </w:rPr>
        <w:t>s</w:t>
      </w:r>
      <w:r w:rsidRPr="002369C0">
        <w:rPr>
          <w:rFonts w:eastAsia="Calibri"/>
        </w:rPr>
        <w:t xml:space="preserve"> administrācija</w:t>
      </w:r>
      <w:r>
        <w:rPr>
          <w:rFonts w:eastAsia="Calibri"/>
        </w:rPr>
        <w:t>s struktūrvienība.</w:t>
      </w:r>
    </w:p>
    <w:p w14:paraId="72E29F40" w14:textId="77777777" w:rsidR="00C33A67" w:rsidRDefault="00C33A67" w:rsidP="00FA7CDC">
      <w:pPr>
        <w:jc w:val="both"/>
        <w:rPr>
          <w:rFonts w:eastAsia="Calibri"/>
        </w:rPr>
      </w:pPr>
      <w:r w:rsidRPr="002369C0">
        <w:rPr>
          <w:rFonts w:eastAsia="Calibri"/>
        </w:rPr>
        <w:t>Ņemot vērā iepriekš minēto, ir nepieciešams apstiprināt Kuldīgas Centrālās pārvaldes struktūrvienīb</w:t>
      </w:r>
      <w:r>
        <w:rPr>
          <w:rFonts w:eastAsia="Calibri"/>
        </w:rPr>
        <w:t>as</w:t>
      </w:r>
      <w:r w:rsidRPr="002369C0">
        <w:rPr>
          <w:rFonts w:eastAsia="Calibri"/>
        </w:rPr>
        <w:t xml:space="preserve"> – Būvniecības nodaļa</w:t>
      </w:r>
      <w:r>
        <w:rPr>
          <w:rFonts w:eastAsia="Calibri"/>
        </w:rPr>
        <w:t>s</w:t>
      </w:r>
      <w:r w:rsidRPr="002369C0">
        <w:rPr>
          <w:rFonts w:eastAsia="Calibri"/>
        </w:rPr>
        <w:t xml:space="preserve"> nolikumu.</w:t>
      </w:r>
    </w:p>
    <w:p w14:paraId="7B045295" w14:textId="77777777" w:rsidR="00C33A67" w:rsidRDefault="00C33A67" w:rsidP="00FA7CDC">
      <w:pPr>
        <w:jc w:val="both"/>
        <w:rPr>
          <w:rFonts w:eastAsia="Calibri"/>
        </w:rPr>
      </w:pPr>
    </w:p>
    <w:p w14:paraId="6FE1138A" w14:textId="22BD4199" w:rsidR="00C33A67" w:rsidRDefault="00C33A67" w:rsidP="00FA7CDC">
      <w:pPr>
        <w:jc w:val="both"/>
        <w:rPr>
          <w:b/>
          <w:bCs/>
          <w:i/>
          <w:iCs/>
        </w:rPr>
      </w:pPr>
      <w:r w:rsidRPr="002369C0">
        <w:rPr>
          <w:rFonts w:eastAsia="Calibri"/>
        </w:rPr>
        <w:t xml:space="preserve">Pamatojoties uz iepriekš norādīto un Pašvaldību likuma 10. panta pirmās daļas 8. punktu, kā arī  20. pantu un 50. pantu, </w:t>
      </w:r>
      <w:r w:rsidR="007E7A53" w:rsidRPr="00011CD0">
        <w:t>atklāti balsojot ar 13 balsīm „par”</w:t>
      </w:r>
      <w:r w:rsidR="007E7A53" w:rsidRPr="00011CD0">
        <w:rPr>
          <w:i/>
          <w:iCs/>
        </w:rPr>
        <w:t xml:space="preserve"> (I. </w:t>
      </w:r>
      <w:proofErr w:type="spellStart"/>
      <w:r w:rsidR="007E7A53" w:rsidRPr="00011CD0">
        <w:rPr>
          <w:i/>
          <w:iCs/>
        </w:rPr>
        <w:t>Astaševska</w:t>
      </w:r>
      <w:proofErr w:type="spellEnd"/>
      <w:r w:rsidR="007E7A53" w:rsidRPr="00011CD0">
        <w:rPr>
          <w:i/>
          <w:iCs/>
        </w:rPr>
        <w:t xml:space="preserve">, A. Roberts, R. Karloviča, R. Ernsons, R. Valters, K. Ansone, B. Mikāla, Ē. Pucens, A. Zvejniece, A. Grīnberga, A. </w:t>
      </w:r>
      <w:proofErr w:type="spellStart"/>
      <w:r w:rsidR="007E7A53" w:rsidRPr="00011CD0">
        <w:rPr>
          <w:i/>
          <w:iCs/>
        </w:rPr>
        <w:t>Kimbors</w:t>
      </w:r>
      <w:proofErr w:type="spellEnd"/>
      <w:r w:rsidR="007E7A53" w:rsidRPr="00011CD0">
        <w:rPr>
          <w:i/>
          <w:iCs/>
        </w:rPr>
        <w:t xml:space="preserve">, D. Mellere, K. Upenieks), </w:t>
      </w:r>
      <w:r w:rsidR="007E7A53" w:rsidRPr="00011CD0">
        <w:t>„pret” nav, „atturas” nav</w:t>
      </w:r>
      <w:r w:rsidRPr="002369C0">
        <w:rPr>
          <w:rFonts w:eastAsia="Calibri"/>
        </w:rPr>
        <w:t>, Kuldīgas novada dome</w:t>
      </w:r>
      <w:r w:rsidR="00FA7CDC">
        <w:rPr>
          <w:rFonts w:eastAsia="Calibri"/>
        </w:rPr>
        <w:t xml:space="preserve"> </w:t>
      </w:r>
      <w:r w:rsidRPr="002369C0">
        <w:rPr>
          <w:rFonts w:eastAsia="Calibri"/>
          <w:b/>
          <w:bCs/>
          <w:i/>
          <w:iCs/>
        </w:rPr>
        <w:t>nolemj</w:t>
      </w:r>
      <w:r w:rsidRPr="002369C0">
        <w:rPr>
          <w:b/>
          <w:bCs/>
          <w:i/>
          <w:iCs/>
        </w:rPr>
        <w:t>:</w:t>
      </w:r>
    </w:p>
    <w:p w14:paraId="74B067D2" w14:textId="77777777" w:rsidR="00C33A67" w:rsidRPr="00124810" w:rsidRDefault="00C33A67" w:rsidP="00FA7CDC">
      <w:pPr>
        <w:ind w:firstLine="0"/>
        <w:rPr>
          <w:rFonts w:eastAsia="Calibri"/>
          <w:i/>
        </w:rPr>
      </w:pPr>
    </w:p>
    <w:p w14:paraId="2E8BDA0D" w14:textId="77777777" w:rsidR="00C33A67" w:rsidRDefault="00C33A67" w:rsidP="00A968BC">
      <w:pPr>
        <w:numPr>
          <w:ilvl w:val="0"/>
          <w:numId w:val="105"/>
        </w:numPr>
        <w:ind w:right="-80"/>
        <w:contextualSpacing/>
        <w:jc w:val="both"/>
        <w:rPr>
          <w:rFonts w:eastAsia="Calibri"/>
          <w:iCs/>
        </w:rPr>
      </w:pPr>
      <w:r w:rsidRPr="00124810">
        <w:rPr>
          <w:rFonts w:eastAsia="Calibri"/>
          <w:iCs/>
        </w:rPr>
        <w:t xml:space="preserve">Apstiprināt </w:t>
      </w:r>
      <w:r>
        <w:rPr>
          <w:rFonts w:eastAsia="Calibri"/>
          <w:iCs/>
        </w:rPr>
        <w:t xml:space="preserve">Būvniecības nodaļas </w:t>
      </w:r>
      <w:r w:rsidRPr="00124810">
        <w:rPr>
          <w:rFonts w:eastAsia="Calibri"/>
          <w:iCs/>
        </w:rPr>
        <w:t>nolikumu</w:t>
      </w:r>
      <w:r>
        <w:rPr>
          <w:rFonts w:eastAsia="Calibri"/>
          <w:iCs/>
        </w:rPr>
        <w:t xml:space="preserve"> (</w:t>
      </w:r>
      <w:r w:rsidRPr="002369C0">
        <w:rPr>
          <w:rFonts w:eastAsia="Calibri"/>
          <w:i/>
        </w:rPr>
        <w:t>pielikumā</w:t>
      </w:r>
      <w:r>
        <w:rPr>
          <w:rFonts w:eastAsia="Calibri"/>
          <w:iCs/>
        </w:rPr>
        <w:t>)</w:t>
      </w:r>
      <w:r w:rsidRPr="00124810">
        <w:rPr>
          <w:rFonts w:eastAsia="Calibri"/>
          <w:iCs/>
        </w:rPr>
        <w:t>.</w:t>
      </w:r>
    </w:p>
    <w:p w14:paraId="4638FAD1" w14:textId="77777777" w:rsidR="00C33A67" w:rsidRPr="00124810" w:rsidRDefault="00C33A67" w:rsidP="00A968BC">
      <w:pPr>
        <w:numPr>
          <w:ilvl w:val="0"/>
          <w:numId w:val="105"/>
        </w:numPr>
        <w:ind w:right="-80"/>
        <w:contextualSpacing/>
        <w:jc w:val="both"/>
        <w:rPr>
          <w:rFonts w:eastAsia="Calibri"/>
          <w:iCs/>
        </w:rPr>
      </w:pPr>
      <w:r>
        <w:rPr>
          <w:rFonts w:eastAsia="Calibri"/>
          <w:iCs/>
        </w:rPr>
        <w:lastRenderedPageBreak/>
        <w:t xml:space="preserve">Nolikums stājas spēkā 2026. gada 1. janvārī. </w:t>
      </w:r>
    </w:p>
    <w:p w14:paraId="12FAF274" w14:textId="77777777" w:rsidR="00C33A67" w:rsidRPr="00FB15A6" w:rsidRDefault="00C33A67" w:rsidP="00A968BC">
      <w:pPr>
        <w:pStyle w:val="ListParagraph"/>
        <w:numPr>
          <w:ilvl w:val="0"/>
          <w:numId w:val="105"/>
        </w:numPr>
        <w:spacing w:before="100" w:beforeAutospacing="1"/>
        <w:contextualSpacing/>
        <w:jc w:val="both"/>
        <w:rPr>
          <w:iCs w:val="0"/>
        </w:rPr>
      </w:pPr>
      <w:r w:rsidRPr="002369C0">
        <w:t>Noteikt, ka, stājoties spēkā 1. punktā noteiktaj</w:t>
      </w:r>
      <w:r>
        <w:t>am</w:t>
      </w:r>
      <w:r w:rsidRPr="002369C0">
        <w:t xml:space="preserve"> nolikum</w:t>
      </w:r>
      <w:r>
        <w:t>am</w:t>
      </w:r>
      <w:r w:rsidRPr="002369C0">
        <w:t>, spēku zaudē iepriekš</w:t>
      </w:r>
      <w:r>
        <w:t xml:space="preserve"> ar Kuldīgas novada domes 2021. gada 29. jūlija lēmumu “</w:t>
      </w:r>
      <w:r w:rsidRPr="002369C0">
        <w:t>Par Kuldīgas novada būvvaldes nolikuma apstiprināšanu*</w:t>
      </w:r>
      <w:r>
        <w:t>”</w:t>
      </w:r>
      <w:r w:rsidRPr="002369C0">
        <w:t xml:space="preserve"> </w:t>
      </w:r>
      <w:r>
        <w:t xml:space="preserve">(prot. Nr. 3., p. 67.) </w:t>
      </w:r>
      <w:r w:rsidRPr="002369C0">
        <w:t>apstiprināt</w:t>
      </w:r>
      <w:r>
        <w:t>ais</w:t>
      </w:r>
      <w:r w:rsidRPr="002369C0">
        <w:t xml:space="preserve"> Kuldīgas novada</w:t>
      </w:r>
      <w:r>
        <w:t xml:space="preserve"> būvvaldes nolikums</w:t>
      </w:r>
      <w:r w:rsidRPr="002369C0">
        <w:t>.</w:t>
      </w:r>
    </w:p>
    <w:p w14:paraId="40340D67" w14:textId="77777777" w:rsidR="00C33A67" w:rsidRPr="00FB15A6" w:rsidRDefault="00C33A67" w:rsidP="00C33A67">
      <w:pPr>
        <w:pStyle w:val="ListParagraph"/>
        <w:numPr>
          <w:ilvl w:val="0"/>
          <w:numId w:val="0"/>
        </w:numPr>
        <w:spacing w:before="100" w:beforeAutospacing="1"/>
        <w:ind w:left="720"/>
        <w:contextualSpacing/>
        <w:rPr>
          <w:iCs w:val="0"/>
        </w:rPr>
      </w:pPr>
    </w:p>
    <w:p w14:paraId="27F30A47" w14:textId="77777777" w:rsidR="00C33A67" w:rsidRPr="00124810" w:rsidRDefault="00C33A67" w:rsidP="00C33A67">
      <w:pPr>
        <w:rPr>
          <w:rFonts w:eastAsia="Calibri"/>
          <w:b/>
          <w:i/>
          <w:u w:val="single"/>
        </w:rPr>
      </w:pPr>
      <w:r w:rsidRPr="00124810">
        <w:rPr>
          <w:rFonts w:eastAsia="Calibri"/>
          <w:b/>
          <w:i/>
          <w:u w:val="single"/>
        </w:rPr>
        <w:t>Pielikumā:</w:t>
      </w:r>
      <w:r w:rsidRPr="001D018B">
        <w:rPr>
          <w:rFonts w:eastAsia="Calibri"/>
          <w:bCs/>
          <w:iCs/>
        </w:rPr>
        <w:t xml:space="preserve"> </w:t>
      </w:r>
      <w:r>
        <w:rPr>
          <w:rFonts w:eastAsia="Calibri"/>
        </w:rPr>
        <w:t xml:space="preserve">Būvniecības nodaļas </w:t>
      </w:r>
      <w:r w:rsidRPr="00124810">
        <w:rPr>
          <w:rFonts w:eastAsia="Calibri"/>
        </w:rPr>
        <w:t>nolikums.</w:t>
      </w:r>
    </w:p>
    <w:p w14:paraId="31DE01D0" w14:textId="77777777" w:rsidR="00C33A67" w:rsidRPr="00124810" w:rsidRDefault="00C33A67" w:rsidP="00C33A67">
      <w:pPr>
        <w:ind w:right="-80"/>
        <w:rPr>
          <w:rFonts w:eastAsia="Calibri"/>
          <w:b/>
          <w:i/>
          <w:u w:val="single"/>
        </w:rPr>
      </w:pPr>
    </w:p>
    <w:p w14:paraId="2CF84EFF" w14:textId="77777777" w:rsidR="00C33A67" w:rsidRPr="00124810" w:rsidRDefault="00C33A67" w:rsidP="00C33A67">
      <w:pPr>
        <w:ind w:right="-80"/>
        <w:rPr>
          <w:rFonts w:eastAsia="Calibri"/>
        </w:rPr>
      </w:pPr>
      <w:r w:rsidRPr="00124810">
        <w:rPr>
          <w:rFonts w:eastAsia="Calibri"/>
          <w:b/>
          <w:i/>
          <w:u w:val="single"/>
        </w:rPr>
        <w:t>Lēmums nosūtāms</w:t>
      </w:r>
      <w:r w:rsidRPr="00124810">
        <w:rPr>
          <w:rFonts w:eastAsia="Calibri"/>
          <w:i/>
          <w:u w:val="single"/>
        </w:rPr>
        <w:t>:</w:t>
      </w:r>
      <w:r w:rsidRPr="001D018B">
        <w:rPr>
          <w:rFonts w:eastAsia="Calibri"/>
          <w:iCs/>
        </w:rPr>
        <w:t xml:space="preserve"> </w:t>
      </w:r>
      <w:r>
        <w:rPr>
          <w:rFonts w:eastAsia="Calibri"/>
        </w:rPr>
        <w:t xml:space="preserve">Būvniecības nodaļai, </w:t>
      </w:r>
      <w:r w:rsidRPr="001D018B">
        <w:rPr>
          <w:rFonts w:eastAsia="Calibri"/>
        </w:rPr>
        <w:t>Mārketinga un sabiedrisko attiecību nodaļa</w:t>
      </w:r>
      <w:r>
        <w:rPr>
          <w:rFonts w:eastAsia="Calibri"/>
        </w:rPr>
        <w:t>i</w:t>
      </w:r>
      <w:r w:rsidRPr="00124810">
        <w:rPr>
          <w:rFonts w:eastAsia="Calibri"/>
        </w:rPr>
        <w:t>.</w:t>
      </w:r>
    </w:p>
    <w:p w14:paraId="4CFB5C96" w14:textId="77777777" w:rsidR="00C33A67" w:rsidRDefault="00C33A67" w:rsidP="00C33A67"/>
    <w:p w14:paraId="1D02412B"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621BB910" w14:textId="77777777" w:rsidR="00C33A67" w:rsidRDefault="00C33A67" w:rsidP="00C33A67"/>
    <w:p w14:paraId="6E8F6561" w14:textId="77777777" w:rsidR="0036291F" w:rsidRDefault="0036291F" w:rsidP="00C33A67"/>
    <w:p w14:paraId="5C977B18" w14:textId="5D735795" w:rsidR="00C33A67" w:rsidRPr="002904A8" w:rsidRDefault="00DA22BD" w:rsidP="00DA22BD">
      <w:pPr>
        <w:ind w:right="42" w:firstLine="0"/>
        <w:jc w:val="both"/>
        <w:rPr>
          <w:b/>
        </w:rPr>
      </w:pPr>
      <w:r>
        <w:rPr>
          <w:b/>
        </w:rPr>
        <w:t>44</w:t>
      </w:r>
      <w:r w:rsidR="00C33A67">
        <w:rPr>
          <w:b/>
        </w:rPr>
        <w:t xml:space="preserve">. </w:t>
      </w:r>
      <w:r w:rsidR="00C33A67" w:rsidRPr="003D4004">
        <w:rPr>
          <w:b/>
        </w:rPr>
        <w:t>Par</w:t>
      </w:r>
      <w:r w:rsidR="00C33A67">
        <w:rPr>
          <w:b/>
        </w:rPr>
        <w:t xml:space="preserve"> </w:t>
      </w:r>
      <w:r w:rsidR="00C33A67" w:rsidRPr="002904A8">
        <w:rPr>
          <w:rFonts w:eastAsia="Calibri"/>
          <w:b/>
          <w:kern w:val="2"/>
          <w14:ligatures w14:val="standardContextual"/>
        </w:rPr>
        <w:t>iekļaušanu Kuldīgas novada domes Darījumu ar lauksaimniecības zemi izvērtēšanas komisijas sastāvā</w:t>
      </w:r>
    </w:p>
    <w:p w14:paraId="3A5A3138" w14:textId="77777777" w:rsidR="00C33A67" w:rsidRPr="000C2385" w:rsidRDefault="006F6C1C" w:rsidP="00C33A67">
      <w:pPr>
        <w:ind w:firstLine="0"/>
      </w:pPr>
      <w:r>
        <w:pict w14:anchorId="7A2BE783">
          <v:rect id="_x0000_i1068" style="width:432.8pt;height:.75pt" o:hrpct="980" o:hralign="center" o:hrstd="t" o:hr="t" fillcolor="#a0a0a0" stroked="f"/>
        </w:pict>
      </w:r>
    </w:p>
    <w:p w14:paraId="311F0198"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725215C5" w14:textId="77777777" w:rsidR="00C33A67" w:rsidRPr="0036637E" w:rsidRDefault="00C33A67" w:rsidP="00C33A67"/>
    <w:p w14:paraId="521A1190" w14:textId="77777777" w:rsidR="00C33A67" w:rsidRPr="00A63646" w:rsidRDefault="00C33A67" w:rsidP="00DA22BD">
      <w:pPr>
        <w:ind w:firstLine="567"/>
        <w:jc w:val="both"/>
      </w:pPr>
      <w:r>
        <w:t xml:space="preserve">Ņemot vērā </w:t>
      </w:r>
      <w:r w:rsidRPr="005C7851">
        <w:t>Kuldīgas novada domes Darījumu ar lauksaimniecības</w:t>
      </w:r>
      <w:r>
        <w:t xml:space="preserve"> zemi komisijas locekļa Normunda </w:t>
      </w:r>
      <w:proofErr w:type="spellStart"/>
      <w:r>
        <w:t>Danenberga</w:t>
      </w:r>
      <w:proofErr w:type="spellEnd"/>
      <w:r>
        <w:t xml:space="preserve"> izslēgšanu no komisijas sastāva, nepieciešams nodrošināt komisijas skaitlisko sastāvu, komisijā iekļaujot jaunu locekli.</w:t>
      </w:r>
    </w:p>
    <w:p w14:paraId="4D20A9D6" w14:textId="61ABA66D" w:rsidR="00C33A67" w:rsidRDefault="00C33A67" w:rsidP="00DA22BD">
      <w:pPr>
        <w:ind w:firstLine="567"/>
        <w:jc w:val="both"/>
      </w:pPr>
      <w:r w:rsidRPr="00A63646">
        <w:t>Kuldīgas novada pašvaldībā saņemts</w:t>
      </w:r>
      <w:r>
        <w:t xml:space="preserve"> Māras </w:t>
      </w:r>
      <w:proofErr w:type="spellStart"/>
      <w:r>
        <w:t>Pucenas</w:t>
      </w:r>
      <w:proofErr w:type="spellEnd"/>
      <w:r>
        <w:t xml:space="preserve">, personas kods </w:t>
      </w:r>
      <w:r w:rsidR="005D568E">
        <w:t>[..]</w:t>
      </w:r>
      <w:r>
        <w:t xml:space="preserve">, </w:t>
      </w:r>
      <w:r w:rsidRPr="00A63646">
        <w:t>iesniegums (reģistrācijas Nr</w:t>
      </w:r>
      <w:r>
        <w:t>. </w:t>
      </w:r>
      <w:r w:rsidRPr="003B7215">
        <w:t>KNP/3.11/25/424</w:t>
      </w:r>
      <w:r w:rsidRPr="00A63646">
        <w:t xml:space="preserve">, </w:t>
      </w:r>
      <w:r w:rsidRPr="003B7215">
        <w:t>22.10.2025</w:t>
      </w:r>
      <w:r w:rsidRPr="00A63646">
        <w:t>.) ar lūgumu </w:t>
      </w:r>
      <w:r>
        <w:t xml:space="preserve">tikt iekļautai </w:t>
      </w:r>
      <w:r w:rsidRPr="00A63646">
        <w:t xml:space="preserve">Kuldīgas novada domes </w:t>
      </w:r>
      <w:r w:rsidRPr="00146EAF">
        <w:t>Darījumu ar lauksaimniecības zemi izvērtēšanas</w:t>
      </w:r>
      <w:r w:rsidRPr="00A63646">
        <w:t xml:space="preserve"> komisijā.</w:t>
      </w:r>
    </w:p>
    <w:p w14:paraId="79205F7D" w14:textId="77777777" w:rsidR="00C33A67" w:rsidRPr="00A63646" w:rsidRDefault="00C33A67" w:rsidP="00DA22BD">
      <w:pPr>
        <w:shd w:val="clear" w:color="auto" w:fill="FFFFFF"/>
        <w:jc w:val="both"/>
        <w:rPr>
          <w:sz w:val="10"/>
          <w:szCs w:val="10"/>
        </w:rPr>
      </w:pPr>
    </w:p>
    <w:p w14:paraId="69FC3C10" w14:textId="614C64E3" w:rsidR="00C33A67" w:rsidRDefault="00C33A67" w:rsidP="00DA22BD">
      <w:pPr>
        <w:shd w:val="clear" w:color="auto" w:fill="FFFFFF"/>
        <w:ind w:firstLine="567"/>
        <w:jc w:val="both"/>
        <w:rPr>
          <w:b/>
          <w:bCs/>
          <w:i/>
          <w:iCs/>
        </w:rPr>
      </w:pPr>
      <w:r w:rsidRPr="00A63646">
        <w:t xml:space="preserve">Pamatojoties uz Pašvaldību likuma 53. panta otro daļu, </w:t>
      </w:r>
      <w:r w:rsidR="007E7A53" w:rsidRPr="00011CD0">
        <w:t>atklāti balsojot ar 1</w:t>
      </w:r>
      <w:r w:rsidR="007E7A53">
        <w:t>2</w:t>
      </w:r>
      <w:r w:rsidR="007E7A53" w:rsidRPr="00011CD0">
        <w:t xml:space="preserve"> balsīm „par”</w:t>
      </w:r>
      <w:r w:rsidR="007E7A53" w:rsidRPr="00011CD0">
        <w:rPr>
          <w:i/>
          <w:iCs/>
        </w:rPr>
        <w:t xml:space="preserve"> (I. </w:t>
      </w:r>
      <w:proofErr w:type="spellStart"/>
      <w:r w:rsidR="007E7A53" w:rsidRPr="00011CD0">
        <w:rPr>
          <w:i/>
          <w:iCs/>
        </w:rPr>
        <w:t>Astaševska</w:t>
      </w:r>
      <w:proofErr w:type="spellEnd"/>
      <w:r w:rsidR="007E7A53" w:rsidRPr="00011CD0">
        <w:rPr>
          <w:i/>
          <w:iCs/>
        </w:rPr>
        <w:t xml:space="preserve">, A. Roberts, R. Karloviča, R. Ernsons, R. Valters, K. Ansone, B. Mikāla, A. Zvejniece, A. Grīnberga, A. </w:t>
      </w:r>
      <w:proofErr w:type="spellStart"/>
      <w:r w:rsidR="007E7A53" w:rsidRPr="00011CD0">
        <w:rPr>
          <w:i/>
          <w:iCs/>
        </w:rPr>
        <w:t>Kimbors</w:t>
      </w:r>
      <w:proofErr w:type="spellEnd"/>
      <w:r w:rsidR="007E7A53" w:rsidRPr="00011CD0">
        <w:rPr>
          <w:i/>
          <w:iCs/>
        </w:rPr>
        <w:t xml:space="preserve">, D. Mellere, K. Upenieks), </w:t>
      </w:r>
      <w:r w:rsidR="007E7A53" w:rsidRPr="00011CD0">
        <w:t>„pret” nav, „atturas” nav</w:t>
      </w:r>
      <w:r w:rsidR="007E7A53">
        <w:t xml:space="preserve">, 1 nepiedalās </w:t>
      </w:r>
      <w:r w:rsidR="007E7A53">
        <w:rPr>
          <w:i/>
          <w:iCs/>
        </w:rPr>
        <w:t>(Ē. Pucens)</w:t>
      </w:r>
      <w:r w:rsidRPr="00A63646">
        <w:t>,</w:t>
      </w:r>
      <w:r w:rsidRPr="00A63646">
        <w:rPr>
          <w:iCs/>
        </w:rPr>
        <w:t xml:space="preserve"> </w:t>
      </w:r>
      <w:r w:rsidRPr="00A63646">
        <w:t xml:space="preserve">Kuldīgas novada </w:t>
      </w:r>
      <w:r>
        <w:t>dome</w:t>
      </w:r>
      <w:r w:rsidR="00DA22BD">
        <w:t xml:space="preserve"> </w:t>
      </w:r>
      <w:r w:rsidRPr="00A63646">
        <w:rPr>
          <w:b/>
          <w:bCs/>
          <w:i/>
          <w:iCs/>
        </w:rPr>
        <w:t>nolemj:</w:t>
      </w:r>
    </w:p>
    <w:p w14:paraId="6E8FDFA9" w14:textId="77777777" w:rsidR="00C33A67" w:rsidRPr="00A63646" w:rsidRDefault="00C33A67" w:rsidP="00DA22BD">
      <w:pPr>
        <w:shd w:val="clear" w:color="auto" w:fill="FFFFFF"/>
        <w:ind w:firstLine="0"/>
      </w:pPr>
    </w:p>
    <w:p w14:paraId="20844D88" w14:textId="582E8F49" w:rsidR="00C33A67" w:rsidRPr="00A63646" w:rsidRDefault="00C33A67" w:rsidP="00F6592F">
      <w:pPr>
        <w:numPr>
          <w:ilvl w:val="0"/>
          <w:numId w:val="210"/>
        </w:numPr>
        <w:shd w:val="clear" w:color="auto" w:fill="FFFFFF"/>
        <w:jc w:val="both"/>
      </w:pPr>
      <w:r>
        <w:t xml:space="preserve">Iekļaut Māru </w:t>
      </w:r>
      <w:proofErr w:type="spellStart"/>
      <w:r>
        <w:t>Pucenu</w:t>
      </w:r>
      <w:proofErr w:type="spellEnd"/>
      <w:r>
        <w:t xml:space="preserve">, </w:t>
      </w:r>
      <w:proofErr w:type="spellStart"/>
      <w:r>
        <w:t>peronas</w:t>
      </w:r>
      <w:proofErr w:type="spellEnd"/>
      <w:r>
        <w:t xml:space="preserve"> kods </w:t>
      </w:r>
      <w:r w:rsidR="005D568E">
        <w:t>[..]</w:t>
      </w:r>
      <w:r>
        <w:t xml:space="preserve">, </w:t>
      </w:r>
      <w:r w:rsidRPr="005C7851">
        <w:t xml:space="preserve">Kuldīgas novada domes Darījumu ar lauksaimniecības zemi izvērtēšanas komisijas </w:t>
      </w:r>
      <w:r w:rsidRPr="00715659">
        <w:t>sastāvā ar lēmuma spēkā stāšanās brīdi.</w:t>
      </w:r>
    </w:p>
    <w:p w14:paraId="0E9F2D0E" w14:textId="77777777" w:rsidR="00C33A67" w:rsidRPr="00A63646" w:rsidRDefault="00C33A67" w:rsidP="00F6592F">
      <w:pPr>
        <w:numPr>
          <w:ilvl w:val="0"/>
          <w:numId w:val="210"/>
        </w:numPr>
        <w:shd w:val="clear" w:color="auto" w:fill="FFFFFF"/>
        <w:jc w:val="both"/>
      </w:pPr>
      <w:r w:rsidRPr="00A63646">
        <w:t>Uzdot Administratīvajai nodaļai nodrošināt nepieciešamo grozījumu veikšanu domes apritē esošajos dokumentos saskaņā ar šo lēmumu.</w:t>
      </w:r>
    </w:p>
    <w:p w14:paraId="0B9032FA" w14:textId="77777777" w:rsidR="00C33A67" w:rsidRDefault="00C33A67" w:rsidP="00C33A67">
      <w:pPr>
        <w:shd w:val="clear" w:color="auto" w:fill="FFFFFF"/>
        <w:rPr>
          <w:b/>
          <w:bCs/>
          <w:i/>
          <w:iCs/>
          <w:u w:val="single"/>
        </w:rPr>
      </w:pPr>
    </w:p>
    <w:p w14:paraId="36005FD6" w14:textId="77777777" w:rsidR="00C33A67" w:rsidRDefault="00C33A67" w:rsidP="00EC46E9">
      <w:pPr>
        <w:shd w:val="clear" w:color="auto" w:fill="FFFFFF"/>
        <w:jc w:val="both"/>
      </w:pPr>
      <w:r>
        <w:rPr>
          <w:b/>
          <w:bCs/>
          <w:i/>
          <w:iCs/>
          <w:u w:val="single"/>
        </w:rPr>
        <w:t>Pievienotie dokumenti:</w:t>
      </w:r>
      <w:r w:rsidRPr="00146EAF">
        <w:t xml:space="preserve"> </w:t>
      </w:r>
      <w:r>
        <w:t xml:space="preserve">Māras </w:t>
      </w:r>
      <w:proofErr w:type="spellStart"/>
      <w:r>
        <w:t>Pucenas</w:t>
      </w:r>
      <w:proofErr w:type="spellEnd"/>
      <w:r>
        <w:t xml:space="preserve"> </w:t>
      </w:r>
      <w:r w:rsidRPr="00146EAF">
        <w:t>iesniegums</w:t>
      </w:r>
      <w:r>
        <w:t>.</w:t>
      </w:r>
    </w:p>
    <w:p w14:paraId="4769655D" w14:textId="77777777" w:rsidR="00C33A67" w:rsidRPr="00A63646" w:rsidRDefault="00C33A67" w:rsidP="00EC46E9">
      <w:pPr>
        <w:shd w:val="clear" w:color="auto" w:fill="FFFFFF"/>
        <w:jc w:val="both"/>
        <w:rPr>
          <w:b/>
          <w:bCs/>
          <w:i/>
          <w:iCs/>
          <w:u w:val="single"/>
        </w:rPr>
      </w:pPr>
    </w:p>
    <w:p w14:paraId="31628BB6" w14:textId="77777777" w:rsidR="00C33A67" w:rsidRPr="00A63646" w:rsidRDefault="00C33A67" w:rsidP="00EC46E9">
      <w:pPr>
        <w:shd w:val="clear" w:color="auto" w:fill="FFFFFF"/>
        <w:jc w:val="both"/>
      </w:pPr>
      <w:r w:rsidRPr="00A63646">
        <w:rPr>
          <w:b/>
          <w:bCs/>
          <w:i/>
          <w:iCs/>
          <w:u w:val="single"/>
        </w:rPr>
        <w:t>Lēmums nosūtāms:</w:t>
      </w:r>
      <w:r w:rsidRPr="00A63646">
        <w:t xml:space="preserve"> Administratīvajai nodaļai,</w:t>
      </w:r>
      <w:r>
        <w:t xml:space="preserve"> Mārai </w:t>
      </w:r>
      <w:proofErr w:type="spellStart"/>
      <w:r>
        <w:t>Pucenai</w:t>
      </w:r>
      <w:proofErr w:type="spellEnd"/>
      <w:r>
        <w:t>, Mārketinga un sabiedrisko attiecību nodaļai</w:t>
      </w:r>
      <w:r w:rsidRPr="00A63646">
        <w:t>.</w:t>
      </w:r>
    </w:p>
    <w:p w14:paraId="2C968050" w14:textId="77777777" w:rsidR="00C33A67" w:rsidRPr="00155183" w:rsidRDefault="00C33A67" w:rsidP="00C33A67">
      <w:pPr>
        <w:jc w:val="center"/>
      </w:pPr>
    </w:p>
    <w:p w14:paraId="7A8AC58A"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24C54392" w14:textId="77777777" w:rsidR="00C33A67" w:rsidRDefault="00C33A67" w:rsidP="00C33A67">
      <w:pPr>
        <w:spacing w:line="276" w:lineRule="auto"/>
        <w:ind w:firstLine="0"/>
      </w:pPr>
    </w:p>
    <w:p w14:paraId="568591C5" w14:textId="77777777" w:rsidR="0036291F" w:rsidRDefault="0036291F" w:rsidP="00C33A67">
      <w:pPr>
        <w:spacing w:line="276" w:lineRule="auto"/>
        <w:ind w:firstLine="0"/>
      </w:pPr>
    </w:p>
    <w:p w14:paraId="3EBE0EF5" w14:textId="42FFB45C" w:rsidR="00C33A67" w:rsidRPr="002904A8" w:rsidRDefault="00DA22BD" w:rsidP="00DA22BD">
      <w:pPr>
        <w:ind w:right="42" w:firstLine="0"/>
        <w:jc w:val="both"/>
        <w:rPr>
          <w:b/>
        </w:rPr>
      </w:pPr>
      <w:r>
        <w:rPr>
          <w:b/>
        </w:rPr>
        <w:t>45</w:t>
      </w:r>
      <w:r w:rsidR="00C33A67">
        <w:rPr>
          <w:b/>
        </w:rPr>
        <w:t xml:space="preserve">. </w:t>
      </w:r>
      <w:r w:rsidR="00C33A67" w:rsidRPr="003D4004">
        <w:rPr>
          <w:b/>
        </w:rPr>
        <w:t>Par</w:t>
      </w:r>
      <w:r w:rsidR="00C33A67">
        <w:rPr>
          <w:b/>
        </w:rPr>
        <w:t xml:space="preserve"> </w:t>
      </w:r>
      <w:r w:rsidR="00C33A67" w:rsidRPr="00F04745">
        <w:rPr>
          <w:rFonts w:eastAsia="Calibri"/>
          <w:b/>
          <w:bCs/>
          <w:kern w:val="2"/>
          <w14:ligatures w14:val="standardContextual"/>
        </w:rPr>
        <w:t>daudzdzīvokļu dzīvojamās</w:t>
      </w:r>
      <w:r w:rsidR="00C33A67">
        <w:rPr>
          <w:rFonts w:eastAsia="Calibri"/>
          <w:b/>
          <w:bCs/>
          <w:kern w:val="2"/>
          <w14:ligatures w14:val="standardContextual"/>
        </w:rPr>
        <w:t xml:space="preserve"> mājas Tirgus iela 1, Kuldīgā, Kuldīgas novadā,</w:t>
      </w:r>
      <w:r w:rsidR="00C33A67" w:rsidRPr="00F04745">
        <w:rPr>
          <w:rFonts w:eastAsia="Calibri"/>
          <w:b/>
          <w:bCs/>
          <w:kern w:val="2"/>
          <w14:ligatures w14:val="standardContextual"/>
        </w:rPr>
        <w:t xml:space="preserve"> izslēgšanu no 01.02.2024. pilnvarojuma līguma</w:t>
      </w:r>
    </w:p>
    <w:p w14:paraId="1C509B75" w14:textId="77777777" w:rsidR="00C33A67" w:rsidRPr="000C2385" w:rsidRDefault="006F6C1C" w:rsidP="00C33A67">
      <w:pPr>
        <w:ind w:firstLine="0"/>
      </w:pPr>
      <w:r>
        <w:pict w14:anchorId="015D7CC3">
          <v:rect id="_x0000_i1069" style="width:432.8pt;height:.75pt" o:hrpct="980" o:hralign="center" o:hrstd="t" o:hr="t" fillcolor="#a0a0a0" stroked="f"/>
        </w:pict>
      </w:r>
    </w:p>
    <w:p w14:paraId="5B6891CC"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55AE2516" w14:textId="77777777" w:rsidR="00C33A67" w:rsidRDefault="00C33A67" w:rsidP="00C33A67">
      <w:pPr>
        <w:spacing w:line="276" w:lineRule="auto"/>
        <w:ind w:firstLine="0"/>
      </w:pPr>
    </w:p>
    <w:p w14:paraId="14D19F00" w14:textId="5DA14413" w:rsidR="00C33A67" w:rsidRPr="008B1AFF" w:rsidRDefault="00C33A67" w:rsidP="00DA22BD">
      <w:pPr>
        <w:ind w:firstLine="567"/>
        <w:jc w:val="both"/>
      </w:pPr>
      <w:r w:rsidRPr="00F04745">
        <w:t xml:space="preserve">Izskatot Sabiedrības ar ierobežotu atbildību “KULDĪGAS KOMUNĀLIE PAKALPOJUMI”, vienotais </w:t>
      </w:r>
      <w:r w:rsidRPr="00020387">
        <w:t xml:space="preserve">reģistrācijas numurs 56103000221, juridiskā adrese Pilsētas laukums 2, Kuldīga, Kuldīgas novads (turpmāk – SIA KKP) </w:t>
      </w:r>
      <w:r>
        <w:t>08</w:t>
      </w:r>
      <w:r w:rsidRPr="00E01122">
        <w:t>.</w:t>
      </w:r>
      <w:r>
        <w:t>11</w:t>
      </w:r>
      <w:r w:rsidRPr="00E01122">
        <w:t>.2025</w:t>
      </w:r>
      <w:r w:rsidRPr="00020387">
        <w:t>. iesniegumu (reģistrēts ar Nr. </w:t>
      </w:r>
      <w:r w:rsidRPr="00976A0E">
        <w:t>KNP/2.13/25/4565</w:t>
      </w:r>
      <w:r>
        <w:t xml:space="preserve">; </w:t>
      </w:r>
      <w:r w:rsidRPr="00976A0E">
        <w:t>13.11.2025</w:t>
      </w:r>
      <w:r>
        <w:t>.</w:t>
      </w:r>
      <w:r w:rsidRPr="00020387">
        <w:t xml:space="preserve">) par daudzdzīvokļu dzīvojamās mājas </w:t>
      </w:r>
      <w:r w:rsidRPr="00976A0E">
        <w:t>Tirgus iela 1, Kuldīgā, Kuldīgas novadā</w:t>
      </w:r>
      <w:r w:rsidRPr="00043D70">
        <w:t>,</w:t>
      </w:r>
      <w:r>
        <w:t xml:space="preserve"> </w:t>
      </w:r>
      <w:r w:rsidRPr="00020387">
        <w:t>pārvaldīšanas un apsaimniekošanas</w:t>
      </w:r>
      <w:r w:rsidRPr="00F04745">
        <w:t xml:space="preserve"> tiesisko attiecību maiņu un </w:t>
      </w:r>
      <w:r w:rsidRPr="00F04745">
        <w:lastRenderedPageBreak/>
        <w:t>izslēgšanu no 01.02.2024. pilnvarojuma līguma Nr. 0078/2024 (turpmāk – Pilnvarojuma līgums), Kuldīgas novada dome</w:t>
      </w:r>
      <w:r w:rsidR="00DA22BD">
        <w:t xml:space="preserve"> </w:t>
      </w:r>
      <w:r w:rsidRPr="00F04745">
        <w:t>konstatē:</w:t>
      </w:r>
    </w:p>
    <w:p w14:paraId="48CD8CF4" w14:textId="77777777" w:rsidR="00C33A67" w:rsidRPr="008B47EB" w:rsidRDefault="00C33A67" w:rsidP="00A968BC">
      <w:pPr>
        <w:numPr>
          <w:ilvl w:val="0"/>
          <w:numId w:val="190"/>
        </w:numPr>
        <w:contextualSpacing/>
        <w:jc w:val="both"/>
      </w:pPr>
      <w:r w:rsidRPr="00957457">
        <w:t xml:space="preserve">Nekustamais īpašums </w:t>
      </w:r>
      <w:r w:rsidRPr="00A5517E">
        <w:t>Tirgus iela 1, Kuldīgā, Kuldīgas novadā</w:t>
      </w:r>
      <w:r w:rsidRPr="00957457">
        <w:t>, kadastra numurs  </w:t>
      </w:r>
      <w:r w:rsidRPr="00A5517E">
        <w:t>62010230041</w:t>
      </w:r>
      <w:r w:rsidRPr="00957457">
        <w:t xml:space="preserve">, sastāv no zemes vienības ar kadastra apzīmējumu </w:t>
      </w:r>
      <w:r w:rsidRPr="00A5517E">
        <w:t>62010230041</w:t>
      </w:r>
      <w:r w:rsidRPr="00957457">
        <w:t xml:space="preserve">, ar kopējo platību </w:t>
      </w:r>
      <w:r>
        <w:t>428 m</w:t>
      </w:r>
      <w:r w:rsidRPr="00A5517E">
        <w:rPr>
          <w:vertAlign w:val="superscript"/>
        </w:rPr>
        <w:t>2</w:t>
      </w:r>
      <w:r w:rsidRPr="00957457">
        <w:t>, un dzīvojamā</w:t>
      </w:r>
      <w:r w:rsidRPr="00C075B7">
        <w:t xml:space="preserve"> ēka ar kadastra apzīmējumu</w:t>
      </w:r>
      <w:r w:rsidRPr="00F04745">
        <w:t xml:space="preserve"> </w:t>
      </w:r>
      <w:r w:rsidRPr="00A5517E">
        <w:t>62010230041</w:t>
      </w:r>
      <w:r w:rsidRPr="008B47EB">
        <w:t>001 (turpmāk – Dzīvojamā māja)</w:t>
      </w:r>
      <w:r>
        <w:t>.</w:t>
      </w:r>
    </w:p>
    <w:p w14:paraId="10A55133" w14:textId="77777777" w:rsidR="00C33A67" w:rsidRPr="00F04745" w:rsidRDefault="00C33A67" w:rsidP="00A968BC">
      <w:pPr>
        <w:numPr>
          <w:ilvl w:val="0"/>
          <w:numId w:val="190"/>
        </w:numPr>
        <w:contextualSpacing/>
        <w:jc w:val="both"/>
      </w:pPr>
      <w:r w:rsidRPr="00F04745">
        <w:t xml:space="preserve">Dzīvojamā māja sastāv no </w:t>
      </w:r>
      <w:r>
        <w:t xml:space="preserve">sešiem </w:t>
      </w:r>
      <w:r w:rsidRPr="00F04745">
        <w:t>dzīvokļu īpašumiem.</w:t>
      </w:r>
    </w:p>
    <w:p w14:paraId="3128BBDD" w14:textId="77777777" w:rsidR="00C33A67" w:rsidRPr="00F04745" w:rsidRDefault="00C33A67" w:rsidP="00A968BC">
      <w:pPr>
        <w:numPr>
          <w:ilvl w:val="0"/>
          <w:numId w:val="190"/>
        </w:numPr>
        <w:contextualSpacing/>
        <w:jc w:val="both"/>
      </w:pPr>
      <w:r w:rsidRPr="00F04745">
        <w:t>Dzīvojamo māju uz Pilnvarojuma līguma pamata un tam pievienoto 4. pielikumu pārvalda SIA KKP, pamatojoties uz likuma “Par valsts un pašvaldību dzīvojamo māju privatizāciju” 50. panta septīto daļu, kas nosaka, ka “</w:t>
      </w:r>
      <w:r w:rsidRPr="00F04745">
        <w:rPr>
          <w:i/>
          <w:iCs/>
        </w:rPr>
        <w:t>Valsts dzīvojamās mājas valdītāja vai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w:t>
      </w:r>
      <w:hyperlink r:id="rId18" w:anchor="p51" w:history="1">
        <w:r w:rsidRPr="00F04745">
          <w:rPr>
            <w:i/>
            <w:iCs/>
          </w:rPr>
          <w:t>51. panta</w:t>
        </w:r>
      </w:hyperlink>
      <w:r w:rsidRPr="00F04745">
        <w:rPr>
          <w:i/>
          <w:iCs/>
        </w:rPr>
        <w:t> otro daļu</w:t>
      </w:r>
      <w:r w:rsidRPr="00F04745">
        <w:t>”.</w:t>
      </w:r>
    </w:p>
    <w:p w14:paraId="02BBD8D1" w14:textId="77777777" w:rsidR="00C33A67" w:rsidRDefault="00C33A67" w:rsidP="00A968BC">
      <w:pPr>
        <w:numPr>
          <w:ilvl w:val="0"/>
          <w:numId w:val="190"/>
        </w:numPr>
        <w:contextualSpacing/>
        <w:jc w:val="both"/>
      </w:pPr>
      <w:r>
        <w:t>30</w:t>
      </w:r>
      <w:r w:rsidRPr="002B1C5C">
        <w:t>.10.2025.</w:t>
      </w:r>
      <w:r w:rsidRPr="00F04745">
        <w:t xml:space="preserve"> ir notikusi Dzīvojamās mājas dzīvokļu īpašnieku kopības sapulce, kurā piedalījās </w:t>
      </w:r>
      <w:r>
        <w:t xml:space="preserve">pieci </w:t>
      </w:r>
      <w:r w:rsidRPr="00F04745">
        <w:t xml:space="preserve">dzīvokļu īpašnieki, kas pieņēma lēmumu mainīt dzīvojamās mājas pārvaldīšanas un apsaimniekošanas tiesiskās attiecības. Kopības lēmumā nolemtais par pārvaldīšanas un apsaimniekošanas tiesisko attiecību maiņu tika pieņemts, jo “par” nobalsoja vairāk nekā puse dzīvokļu īpašuma īpašnieku. </w:t>
      </w:r>
    </w:p>
    <w:p w14:paraId="7B7980FF" w14:textId="77777777" w:rsidR="00C33A67" w:rsidRPr="00F04745" w:rsidRDefault="00C33A67" w:rsidP="00A968BC">
      <w:pPr>
        <w:numPr>
          <w:ilvl w:val="0"/>
          <w:numId w:val="190"/>
        </w:numPr>
        <w:contextualSpacing/>
        <w:jc w:val="both"/>
      </w:pPr>
      <w:r>
        <w:t>30</w:t>
      </w:r>
      <w:r w:rsidRPr="00F04745">
        <w:t>.</w:t>
      </w:r>
      <w:r>
        <w:t>09</w:t>
      </w:r>
      <w:r w:rsidRPr="00F04745">
        <w:t>.2025. ir noslēgts “Dzīvojamās mājas</w:t>
      </w:r>
      <w:r>
        <w:t xml:space="preserve"> Tirgus iela 1, Kuldīgā, </w:t>
      </w:r>
      <w:r w:rsidRPr="00F04745">
        <w:t>kopīpašuma pārvaldīšanas pilnvarojuma līgums” starp dzīvokļu īpašnieku kopību un SIA KKP.</w:t>
      </w:r>
    </w:p>
    <w:p w14:paraId="7F56A3E2" w14:textId="77777777" w:rsidR="00C33A67" w:rsidRPr="00F04745" w:rsidRDefault="00C33A67" w:rsidP="00DA22BD">
      <w:pPr>
        <w:ind w:left="720"/>
        <w:contextualSpacing/>
        <w:jc w:val="both"/>
      </w:pPr>
    </w:p>
    <w:p w14:paraId="39D9FF93" w14:textId="5BF7D16C" w:rsidR="00C33A67" w:rsidRDefault="00C33A67" w:rsidP="00DA22BD">
      <w:pPr>
        <w:ind w:firstLine="567"/>
        <w:jc w:val="both"/>
        <w:rPr>
          <w:i/>
          <w:iCs/>
        </w:rPr>
      </w:pPr>
      <w:r w:rsidRPr="00F04745">
        <w:t xml:space="preserve">Ņemot vērā iepriekš minēto un pamatojoties uz SIA KKP iesniegtajiem dokumentiem, dzīvojamās mājas </w:t>
      </w:r>
      <w:r w:rsidRPr="00EC4FC2">
        <w:t>Tirgus iela 1, Kuldīgā, Kuldīgas novadā</w:t>
      </w:r>
      <w:r w:rsidRPr="00F04745">
        <w:t xml:space="preserve">, dzīvokļu īpašnieku kopības sapulces protokolu, dzīvojamās mājas pārvaldīšanas pilnvarojuma līgumu un likuma “Par valsts un pašvaldības dzīvojamo māju privatizāciju” 51. pantu, </w:t>
      </w:r>
      <w:r w:rsidR="007E7A53" w:rsidRPr="00011CD0">
        <w:t>atklāti balsojot ar 13 balsīm „par”</w:t>
      </w:r>
      <w:r w:rsidR="007E7A53" w:rsidRPr="00011CD0">
        <w:rPr>
          <w:i/>
          <w:iCs/>
        </w:rPr>
        <w:t xml:space="preserve"> (I. </w:t>
      </w:r>
      <w:proofErr w:type="spellStart"/>
      <w:r w:rsidR="007E7A53" w:rsidRPr="00011CD0">
        <w:rPr>
          <w:i/>
          <w:iCs/>
        </w:rPr>
        <w:t>Astaševska</w:t>
      </w:r>
      <w:proofErr w:type="spellEnd"/>
      <w:r w:rsidR="007E7A53" w:rsidRPr="00011CD0">
        <w:rPr>
          <w:i/>
          <w:iCs/>
        </w:rPr>
        <w:t xml:space="preserve">, A. Roberts, R. Karloviča, R. Ernsons, R. Valters, K. Ansone, B. Mikāla, Ē. Pucens, A. Zvejniece, A. Grīnberga, A. </w:t>
      </w:r>
      <w:proofErr w:type="spellStart"/>
      <w:r w:rsidR="007E7A53" w:rsidRPr="00011CD0">
        <w:rPr>
          <w:i/>
          <w:iCs/>
        </w:rPr>
        <w:t>Kimbors</w:t>
      </w:r>
      <w:proofErr w:type="spellEnd"/>
      <w:r w:rsidR="007E7A53" w:rsidRPr="00011CD0">
        <w:rPr>
          <w:i/>
          <w:iCs/>
        </w:rPr>
        <w:t xml:space="preserve">, D. Mellere, K. Upenieks), </w:t>
      </w:r>
      <w:r w:rsidR="007E7A53" w:rsidRPr="00011CD0">
        <w:t>„pret” nav, „atturas” nav</w:t>
      </w:r>
      <w:r w:rsidRPr="00EA2845">
        <w:rPr>
          <w:rFonts w:eastAsia="Calibri"/>
          <w:iCs/>
        </w:rPr>
        <w:t>, “atturas” nav</w:t>
      </w:r>
      <w:r>
        <w:rPr>
          <w:rFonts w:eastAsia="Calibri"/>
          <w:iCs/>
        </w:rPr>
        <w:t>,</w:t>
      </w:r>
      <w:r w:rsidRPr="00F04745">
        <w:rPr>
          <w:iCs/>
        </w:rPr>
        <w:t xml:space="preserve"> </w:t>
      </w:r>
      <w:r w:rsidRPr="00F04745">
        <w:t>Kuldīgas novada dome</w:t>
      </w:r>
      <w:r w:rsidR="00DA22BD">
        <w:t xml:space="preserve"> </w:t>
      </w:r>
      <w:r w:rsidRPr="00F04745">
        <w:rPr>
          <w:b/>
          <w:bCs/>
          <w:i/>
          <w:iCs/>
        </w:rPr>
        <w:t>nolemj</w:t>
      </w:r>
      <w:r w:rsidRPr="00F04745">
        <w:rPr>
          <w:i/>
          <w:iCs/>
        </w:rPr>
        <w:t>:</w:t>
      </w:r>
    </w:p>
    <w:p w14:paraId="41322536" w14:textId="77777777" w:rsidR="00C33A67" w:rsidRDefault="00C33A67" w:rsidP="002E6F1F">
      <w:pPr>
        <w:ind w:firstLine="567"/>
        <w:jc w:val="both"/>
        <w:rPr>
          <w:i/>
          <w:iCs/>
        </w:rPr>
      </w:pPr>
    </w:p>
    <w:p w14:paraId="2BBDF544" w14:textId="77777777" w:rsidR="00DA22BD" w:rsidRPr="00F04745" w:rsidRDefault="00DA22BD" w:rsidP="002E6F1F">
      <w:pPr>
        <w:ind w:firstLine="567"/>
        <w:jc w:val="both"/>
        <w:rPr>
          <w:i/>
          <w:iCs/>
          <w:sz w:val="10"/>
          <w:szCs w:val="10"/>
        </w:rPr>
      </w:pPr>
    </w:p>
    <w:p w14:paraId="3BCA6C92" w14:textId="77777777" w:rsidR="00C33A67" w:rsidRPr="00F04745" w:rsidRDefault="00C33A67" w:rsidP="002E6F1F">
      <w:pPr>
        <w:ind w:firstLine="567"/>
        <w:jc w:val="both"/>
      </w:pPr>
      <w:r w:rsidRPr="00F04745">
        <w:t xml:space="preserve">Izslēgt Dzīvojamo māju </w:t>
      </w:r>
      <w:r w:rsidRPr="00EC4FC2">
        <w:t>Tirgus iela 1, Kuldīgā, Kuldīgas novadā</w:t>
      </w:r>
      <w:r w:rsidRPr="00F04745">
        <w:t>, no 01.02.2024. Pilnvarojuma līguma Nr. 0078/2024.</w:t>
      </w:r>
    </w:p>
    <w:p w14:paraId="5FB402B7" w14:textId="77777777" w:rsidR="00C33A67" w:rsidRPr="00F04745" w:rsidRDefault="00C33A67" w:rsidP="00C33A67">
      <w:pPr>
        <w:rPr>
          <w:b/>
          <w:i/>
          <w:u w:val="single"/>
        </w:rPr>
      </w:pPr>
    </w:p>
    <w:p w14:paraId="17D912FB" w14:textId="77777777" w:rsidR="00C33A67" w:rsidRPr="002B1C5C" w:rsidRDefault="00C33A67" w:rsidP="006C0520">
      <w:pPr>
        <w:jc w:val="both"/>
        <w:rPr>
          <w:bCs/>
          <w:iCs/>
        </w:rPr>
      </w:pPr>
      <w:r w:rsidRPr="002B1C5C">
        <w:rPr>
          <w:b/>
          <w:i/>
          <w:u w:val="single"/>
        </w:rPr>
        <w:t>Pievienotie dokumenti:</w:t>
      </w:r>
      <w:r w:rsidRPr="002B1C5C">
        <w:rPr>
          <w:bCs/>
          <w:iCs/>
        </w:rPr>
        <w:t xml:space="preserve"> Sabiedrības ar ierobežotu atbildību “KULDĪGAS KOMUNĀLIE PAKALPOJUMI” </w:t>
      </w:r>
      <w:r w:rsidRPr="00EC4FC2">
        <w:rPr>
          <w:bCs/>
          <w:iCs/>
        </w:rPr>
        <w:t>08.11.2025</w:t>
      </w:r>
      <w:r w:rsidRPr="002B1C5C">
        <w:rPr>
          <w:bCs/>
          <w:iCs/>
        </w:rPr>
        <w:t xml:space="preserve">. iesniegums Nr. </w:t>
      </w:r>
      <w:r w:rsidRPr="00EC4FC2">
        <w:rPr>
          <w:bCs/>
          <w:iCs/>
        </w:rPr>
        <w:t xml:space="preserve">KKP/1.6/25/1453 </w:t>
      </w:r>
      <w:r w:rsidRPr="002B1C5C">
        <w:rPr>
          <w:bCs/>
          <w:iCs/>
        </w:rPr>
        <w:t>ar pielikumiem.</w:t>
      </w:r>
    </w:p>
    <w:p w14:paraId="7DB9DB41" w14:textId="77777777" w:rsidR="00C33A67" w:rsidRPr="002B1C5C" w:rsidRDefault="00C33A67" w:rsidP="006C0520">
      <w:pPr>
        <w:jc w:val="both"/>
        <w:rPr>
          <w:b/>
          <w:i/>
          <w:u w:val="single"/>
        </w:rPr>
      </w:pPr>
    </w:p>
    <w:p w14:paraId="5E1D5608" w14:textId="77777777" w:rsidR="00C33A67" w:rsidRPr="00F04745" w:rsidRDefault="00C33A67" w:rsidP="006C0520">
      <w:pPr>
        <w:jc w:val="both"/>
      </w:pPr>
      <w:r w:rsidRPr="002B1C5C">
        <w:rPr>
          <w:b/>
          <w:i/>
          <w:u w:val="single"/>
        </w:rPr>
        <w:t>Lēmums nosūtāms</w:t>
      </w:r>
      <w:r w:rsidRPr="002B1C5C">
        <w:t xml:space="preserve">: Sabiedrībai ar ierobežotu atbildību “KULDĪGAS KOMUNĀLIE PAKALPOJUMI”, </w:t>
      </w:r>
      <w:r w:rsidRPr="002B1C5C">
        <w:rPr>
          <w:i/>
          <w:iCs/>
        </w:rPr>
        <w:t>e-adrese</w:t>
      </w:r>
      <w:r w:rsidRPr="002B1C5C">
        <w:t>.</w:t>
      </w:r>
    </w:p>
    <w:p w14:paraId="267A4FD8" w14:textId="77777777" w:rsidR="00C33A67" w:rsidRDefault="00C33A67" w:rsidP="00C33A67">
      <w:pPr>
        <w:rPr>
          <w:sz w:val="10"/>
          <w:szCs w:val="10"/>
        </w:rPr>
      </w:pPr>
    </w:p>
    <w:p w14:paraId="3D55CA44" w14:textId="77777777" w:rsidR="00C33A67" w:rsidRDefault="00C33A67" w:rsidP="00C33A67">
      <w:pPr>
        <w:spacing w:line="276" w:lineRule="auto"/>
        <w:ind w:firstLine="0"/>
      </w:pPr>
    </w:p>
    <w:p w14:paraId="38C944CE"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7E6CB91B" w14:textId="77777777" w:rsidR="0036291F" w:rsidRDefault="0036291F" w:rsidP="00C33A67">
      <w:pPr>
        <w:spacing w:line="276" w:lineRule="auto"/>
        <w:ind w:firstLine="0"/>
      </w:pPr>
    </w:p>
    <w:p w14:paraId="780D91FB" w14:textId="77777777" w:rsidR="0036291F" w:rsidRDefault="0036291F" w:rsidP="00C33A67">
      <w:pPr>
        <w:spacing w:line="276" w:lineRule="auto"/>
        <w:ind w:firstLine="0"/>
      </w:pPr>
    </w:p>
    <w:p w14:paraId="1F3D6068" w14:textId="5BF3057B" w:rsidR="00C33A67" w:rsidRPr="000B01EA" w:rsidRDefault="0041489A" w:rsidP="0041489A">
      <w:pPr>
        <w:ind w:firstLine="0"/>
        <w:jc w:val="both"/>
        <w:rPr>
          <w:b/>
          <w:lang w:eastAsia="x-none"/>
        </w:rPr>
      </w:pPr>
      <w:r>
        <w:rPr>
          <w:b/>
        </w:rPr>
        <w:t>46</w:t>
      </w:r>
      <w:r w:rsidR="00C33A67">
        <w:rPr>
          <w:b/>
        </w:rPr>
        <w:t xml:space="preserve">. </w:t>
      </w:r>
      <w:r w:rsidR="00C33A67" w:rsidRPr="003D4004">
        <w:rPr>
          <w:b/>
        </w:rPr>
        <w:t>Par</w:t>
      </w:r>
      <w:r w:rsidR="00C33A67">
        <w:rPr>
          <w:b/>
        </w:rPr>
        <w:t xml:space="preserve"> </w:t>
      </w:r>
      <w:r w:rsidR="00C33A67" w:rsidRPr="00DC30F3">
        <w:rPr>
          <w:b/>
          <w:lang w:val="x-none" w:eastAsia="x-none"/>
        </w:rPr>
        <w:t>nekustamā īpašuma „</w:t>
      </w:r>
      <w:r w:rsidR="00C33A67">
        <w:rPr>
          <w:b/>
          <w:lang w:eastAsia="x-none"/>
        </w:rPr>
        <w:t>Palīgsaimniecības”, Kabiles</w:t>
      </w:r>
      <w:r w:rsidR="00C33A67" w:rsidRPr="00DC30F3">
        <w:rPr>
          <w:b/>
          <w:lang w:eastAsia="x-none"/>
        </w:rPr>
        <w:t xml:space="preserve"> pagastā</w:t>
      </w:r>
      <w:r w:rsidR="00C33A67">
        <w:rPr>
          <w:b/>
          <w:lang w:val="x-none" w:eastAsia="x-none"/>
        </w:rPr>
        <w:t>, Kuldīgas novadā</w:t>
      </w:r>
      <w:r w:rsidR="00C33A67">
        <w:rPr>
          <w:b/>
          <w:lang w:eastAsia="x-none"/>
        </w:rPr>
        <w:t xml:space="preserve">, zemes vienības ar kadastra apzīmējumu </w:t>
      </w:r>
      <w:r w:rsidR="00C33A67">
        <w:rPr>
          <w:b/>
          <w:lang w:val="x-none" w:eastAsia="x-none"/>
        </w:rPr>
        <w:t xml:space="preserve"> </w:t>
      </w:r>
      <w:r w:rsidR="00C33A67">
        <w:rPr>
          <w:b/>
          <w:lang w:eastAsia="x-none"/>
        </w:rPr>
        <w:t xml:space="preserve">62580070215 </w:t>
      </w:r>
      <w:r w:rsidR="00C33A67" w:rsidRPr="00DC30F3">
        <w:rPr>
          <w:b/>
          <w:lang w:val="x-none" w:eastAsia="x-none"/>
        </w:rPr>
        <w:t>nomas izbeigšanu</w:t>
      </w:r>
    </w:p>
    <w:p w14:paraId="10A8371F" w14:textId="77777777" w:rsidR="00C33A67" w:rsidRPr="000C2385" w:rsidRDefault="006F6C1C" w:rsidP="00C33A67">
      <w:pPr>
        <w:ind w:firstLine="0"/>
      </w:pPr>
      <w:r>
        <w:pict w14:anchorId="7A87F52A">
          <v:rect id="_x0000_i1070" style="width:432.8pt;height:.75pt" o:hrpct="980" o:hralign="center" o:hrstd="t" o:hr="t" fillcolor="#a0a0a0" stroked="f"/>
        </w:pict>
      </w:r>
    </w:p>
    <w:p w14:paraId="205762BA"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53733177" w14:textId="77777777" w:rsidR="00C33A67" w:rsidRDefault="00C33A67" w:rsidP="00C33A67">
      <w:pPr>
        <w:tabs>
          <w:tab w:val="left" w:pos="709"/>
        </w:tabs>
        <w:ind w:firstLine="0"/>
        <w:rPr>
          <w:i/>
          <w:iCs/>
        </w:rPr>
      </w:pPr>
    </w:p>
    <w:p w14:paraId="053D8F68" w14:textId="463FD513" w:rsidR="00C33A67" w:rsidRPr="00DC30F3" w:rsidRDefault="00C33A67" w:rsidP="0041489A">
      <w:pPr>
        <w:jc w:val="both"/>
        <w:rPr>
          <w:lang w:eastAsia="x-none"/>
        </w:rPr>
      </w:pPr>
      <w:r>
        <w:rPr>
          <w:lang w:eastAsia="x-none"/>
        </w:rPr>
        <w:lastRenderedPageBreak/>
        <w:t xml:space="preserve">Izskatot </w:t>
      </w:r>
      <w:r w:rsidR="003E4F65">
        <w:rPr>
          <w:lang w:eastAsia="x-none"/>
        </w:rPr>
        <w:t>[..]</w:t>
      </w:r>
      <w:r>
        <w:rPr>
          <w:lang w:eastAsia="x-none"/>
        </w:rPr>
        <w:t>, adrese “Kristāli”-2, Kabilē, Kabiles pagasts, Kuldīgas novads, iesniegumu (reģ. Nr. KAPP/7.6/25/198, 12.11.2025.) ar lūgumu izbeigt zemes nomu par nekustamā īpašuma “Palīgsaimniecības”, Kabiles pagastā, Kuldīgas novadā, zemes vienības  ar kadastra apzīmējumu 62580070215, daļas 0,82 ha platībā un daļas 1,63 ha platībā nomu, Kuldīgas novada dome</w:t>
      </w:r>
      <w:r w:rsidR="0041489A">
        <w:rPr>
          <w:lang w:eastAsia="x-none"/>
        </w:rPr>
        <w:t xml:space="preserve"> </w:t>
      </w:r>
      <w:r>
        <w:rPr>
          <w:lang w:eastAsia="x-none"/>
        </w:rPr>
        <w:t>konstatē:</w:t>
      </w:r>
    </w:p>
    <w:p w14:paraId="25B32ED9" w14:textId="31337925" w:rsidR="00C33A67" w:rsidRPr="00C33212" w:rsidRDefault="00C33A67" w:rsidP="00A968BC">
      <w:pPr>
        <w:pStyle w:val="ListParagraph"/>
        <w:numPr>
          <w:ilvl w:val="0"/>
          <w:numId w:val="110"/>
        </w:numPr>
        <w:contextualSpacing/>
        <w:jc w:val="both"/>
        <w:rPr>
          <w:lang w:eastAsia="x-none"/>
        </w:rPr>
      </w:pPr>
      <w:r w:rsidRPr="00C33212">
        <w:rPr>
          <w:lang w:eastAsia="x-none"/>
        </w:rPr>
        <w:t xml:space="preserve">2024. gada 9. jūlijā </w:t>
      </w:r>
      <w:r w:rsidR="003E4F65">
        <w:rPr>
          <w:lang w:eastAsia="x-none"/>
        </w:rPr>
        <w:t>[..]</w:t>
      </w:r>
      <w:r w:rsidRPr="00C33212">
        <w:rPr>
          <w:lang w:eastAsia="x-none"/>
        </w:rPr>
        <w:t xml:space="preserve"> Kabiles pagasta pārvaldē noslēgusi zemes nomas līgumu Nr. KAPP7.9.2/24/38, par nekustamā īpašuma “Palīgsaimniecības” zemes vienības ar kadastra apzīmējumu 62580070215, daļas </w:t>
      </w:r>
      <w:r>
        <w:rPr>
          <w:lang w:eastAsia="x-none"/>
        </w:rPr>
        <w:t>0,</w:t>
      </w:r>
      <w:r w:rsidRPr="00C33212">
        <w:rPr>
          <w:lang w:eastAsia="x-none"/>
        </w:rPr>
        <w:t xml:space="preserve">82 ha platībā un </w:t>
      </w:r>
      <w:r>
        <w:rPr>
          <w:lang w:eastAsia="x-none"/>
        </w:rPr>
        <w:t>daļas 1,</w:t>
      </w:r>
      <w:r w:rsidRPr="00C33212">
        <w:rPr>
          <w:lang w:eastAsia="x-none"/>
        </w:rPr>
        <w:t>63 ha platībā nomu. Līgums noslēgts uz 6 (sešiem) gadiem no 2024. gada 09. jūlija līdz 2030. gada 08. jūlijam.</w:t>
      </w:r>
    </w:p>
    <w:p w14:paraId="6618F8CC" w14:textId="21F6F73F" w:rsidR="00C33A67" w:rsidRDefault="003E4F65" w:rsidP="00A968BC">
      <w:pPr>
        <w:pStyle w:val="ListParagraph"/>
        <w:numPr>
          <w:ilvl w:val="0"/>
          <w:numId w:val="110"/>
        </w:numPr>
        <w:contextualSpacing/>
        <w:jc w:val="both"/>
        <w:rPr>
          <w:lang w:eastAsia="x-none"/>
        </w:rPr>
      </w:pPr>
      <w:r>
        <w:rPr>
          <w:lang w:eastAsia="x-none"/>
        </w:rPr>
        <w:t>[..]</w:t>
      </w:r>
      <w:r w:rsidR="00C33A67">
        <w:rPr>
          <w:lang w:eastAsia="x-none"/>
        </w:rPr>
        <w:t xml:space="preserve"> lūdz i</w:t>
      </w:r>
      <w:r w:rsidR="00C33A67" w:rsidRPr="00194EE7">
        <w:rPr>
          <w:lang w:eastAsia="x-none"/>
        </w:rPr>
        <w:t>zbeigt zemes nomu par nekustamā “Palīgsaimniecības” ar kadastra apzīmējumu 62580070</w:t>
      </w:r>
      <w:r w:rsidR="00C33A67">
        <w:rPr>
          <w:lang w:eastAsia="x-none"/>
        </w:rPr>
        <w:t>215, daļas 0,82</w:t>
      </w:r>
      <w:r w:rsidR="00C33A67" w:rsidRPr="00194EE7">
        <w:rPr>
          <w:lang w:eastAsia="x-none"/>
        </w:rPr>
        <w:t xml:space="preserve"> ha platībā</w:t>
      </w:r>
      <w:r w:rsidR="00C33A67">
        <w:rPr>
          <w:lang w:eastAsia="x-none"/>
        </w:rPr>
        <w:t xml:space="preserve"> un daļas 1,63 ha platībā nomu </w:t>
      </w:r>
      <w:r w:rsidR="00C33A67" w:rsidRPr="00194EE7">
        <w:rPr>
          <w:lang w:eastAsia="x-none"/>
        </w:rPr>
        <w:t>ar 2026. gada 01. janvāri.</w:t>
      </w:r>
    </w:p>
    <w:p w14:paraId="670D8C43" w14:textId="77777777" w:rsidR="00C33A67" w:rsidRDefault="00C33A67" w:rsidP="00A968BC">
      <w:pPr>
        <w:pStyle w:val="ListParagraph"/>
        <w:numPr>
          <w:ilvl w:val="0"/>
          <w:numId w:val="110"/>
        </w:numPr>
        <w:contextualSpacing/>
        <w:jc w:val="both"/>
        <w:rPr>
          <w:lang w:eastAsia="x-none"/>
        </w:rPr>
      </w:pPr>
      <w:r>
        <w:rPr>
          <w:lang w:eastAsia="x-none"/>
        </w:rPr>
        <w:t xml:space="preserve">Nekustamā īpašuma nodokļa nav un zemes nomas maksas parāds ir 322,70 EUR. </w:t>
      </w:r>
    </w:p>
    <w:p w14:paraId="0DCAE499" w14:textId="77777777" w:rsidR="00C33A67" w:rsidRPr="00DC30F3" w:rsidRDefault="00C33A67" w:rsidP="0041489A">
      <w:pPr>
        <w:ind w:left="641" w:firstLine="0"/>
        <w:jc w:val="both"/>
      </w:pPr>
      <w:r w:rsidRPr="00DC30F3">
        <w:t xml:space="preserve">       </w:t>
      </w:r>
    </w:p>
    <w:p w14:paraId="3BB07788" w14:textId="1B521E51" w:rsidR="00C33A67" w:rsidRPr="00C33212" w:rsidRDefault="00C33A67" w:rsidP="0041489A">
      <w:pPr>
        <w:jc w:val="both"/>
        <w:rPr>
          <w:lang w:eastAsia="x-none"/>
        </w:rPr>
      </w:pPr>
      <w:r w:rsidRPr="00194DC5">
        <w:t>Ņemot vērā iepriekš minēto un pamatojoties uz Pašvaldību likuma 10. panta pirmās daļas 21. punktu,</w:t>
      </w:r>
      <w:r w:rsidRPr="00DC30F3">
        <w:t xml:space="preserve"> </w:t>
      </w:r>
      <w:r>
        <w:t>09.07.2024. zemes nomas līguma 6.4</w:t>
      </w:r>
      <w:r w:rsidRPr="00DC30F3">
        <w:t>. punktu</w:t>
      </w:r>
      <w:r>
        <w:t xml:space="preserve">, </w:t>
      </w:r>
      <w:r w:rsidR="003E4F65">
        <w:t>[..]</w:t>
      </w:r>
      <w:r>
        <w:t xml:space="preserve"> saņemto iesniegumu</w:t>
      </w:r>
      <w:r w:rsidRPr="00DC30F3">
        <w:t xml:space="preserve">, </w:t>
      </w:r>
      <w:r w:rsidR="00490997" w:rsidRPr="00011CD0">
        <w:t>atklāti balsojot ar 13 balsīm „par”</w:t>
      </w:r>
      <w:r w:rsidR="00490997" w:rsidRPr="00011CD0">
        <w:rPr>
          <w:i/>
          <w:iCs/>
        </w:rPr>
        <w:t xml:space="preserve"> (I. </w:t>
      </w:r>
      <w:proofErr w:type="spellStart"/>
      <w:r w:rsidR="00490997" w:rsidRPr="00011CD0">
        <w:rPr>
          <w:i/>
          <w:iCs/>
        </w:rPr>
        <w:t>Astaševska</w:t>
      </w:r>
      <w:proofErr w:type="spellEnd"/>
      <w:r w:rsidR="00490997" w:rsidRPr="00011CD0">
        <w:rPr>
          <w:i/>
          <w:iCs/>
        </w:rPr>
        <w:t xml:space="preserve">, A. Roberts, R. Karloviča, R. Ernsons, R. Valters, K. Ansone, B. Mikāla, Ē. Pucens, A. Zvejniece, A. Grīnberga, A. </w:t>
      </w:r>
      <w:proofErr w:type="spellStart"/>
      <w:r w:rsidR="00490997" w:rsidRPr="00011CD0">
        <w:rPr>
          <w:i/>
          <w:iCs/>
        </w:rPr>
        <w:t>Kimbors</w:t>
      </w:r>
      <w:proofErr w:type="spellEnd"/>
      <w:r w:rsidR="00490997" w:rsidRPr="00011CD0">
        <w:rPr>
          <w:i/>
          <w:iCs/>
        </w:rPr>
        <w:t xml:space="preserve">, D. Mellere, K. Upenieks), </w:t>
      </w:r>
      <w:r w:rsidR="00490997" w:rsidRPr="00011CD0">
        <w:t>„pret” nav, „atturas” nav</w:t>
      </w:r>
      <w:r>
        <w:t>,</w:t>
      </w:r>
      <w:r w:rsidRPr="00E02B0A">
        <w:t xml:space="preserve"> </w:t>
      </w:r>
      <w:r w:rsidRPr="00875133">
        <w:t>Kuldīgas novada dome</w:t>
      </w:r>
      <w:r w:rsidR="0041489A">
        <w:t xml:space="preserve"> </w:t>
      </w:r>
      <w:r w:rsidRPr="00875133">
        <w:rPr>
          <w:b/>
          <w:i/>
          <w:iCs/>
        </w:rPr>
        <w:t>nolemj:</w:t>
      </w:r>
    </w:p>
    <w:p w14:paraId="784693BB" w14:textId="77777777" w:rsidR="00C33A67" w:rsidRDefault="00C33A67" w:rsidP="0041489A">
      <w:pPr>
        <w:ind w:firstLine="0"/>
        <w:rPr>
          <w:i/>
          <w:iCs/>
        </w:rPr>
      </w:pPr>
    </w:p>
    <w:p w14:paraId="469E6BDD" w14:textId="5BC2E613" w:rsidR="00C33A67" w:rsidRDefault="00C33A67" w:rsidP="00A968BC">
      <w:pPr>
        <w:pStyle w:val="ListParagraph"/>
        <w:numPr>
          <w:ilvl w:val="0"/>
          <w:numId w:val="191"/>
        </w:numPr>
        <w:contextualSpacing/>
        <w:jc w:val="both"/>
        <w:rPr>
          <w:lang w:eastAsia="x-none"/>
        </w:rPr>
      </w:pPr>
      <w:r w:rsidRPr="00661E41">
        <w:t xml:space="preserve">Izbeigt ar </w:t>
      </w:r>
      <w:r w:rsidR="003E4F65">
        <w:t>[..]</w:t>
      </w:r>
      <w:r>
        <w:t xml:space="preserve"> </w:t>
      </w:r>
      <w:r w:rsidRPr="00316ED6">
        <w:t>zemes nomu par nekustamā īpašuma</w:t>
      </w:r>
      <w:r>
        <w:t xml:space="preserve"> </w:t>
      </w:r>
      <w:r>
        <w:rPr>
          <w:lang w:eastAsia="x-none"/>
        </w:rPr>
        <w:t>“Palīgsaimniecības”, Kabiles pagastā, Kuldīgas novadā, zemes vienības ar kadastra apzīmējumu 62580070215, daļas 0,82 ha platībā un daļas 1,63 ha platībā ar 2025.gada 31.decembri.</w:t>
      </w:r>
    </w:p>
    <w:p w14:paraId="469CCBBC" w14:textId="628504FD" w:rsidR="00C33A67" w:rsidRPr="00EF3EE0" w:rsidRDefault="00C33A67" w:rsidP="00A968BC">
      <w:pPr>
        <w:pStyle w:val="ListParagraph"/>
        <w:numPr>
          <w:ilvl w:val="0"/>
          <w:numId w:val="191"/>
        </w:numPr>
        <w:contextualSpacing/>
        <w:jc w:val="both"/>
        <w:rPr>
          <w:lang w:eastAsia="x-none"/>
        </w:rPr>
      </w:pPr>
      <w:r w:rsidRPr="00EF3EE0">
        <w:rPr>
          <w:lang w:eastAsia="x-none"/>
        </w:rPr>
        <w:t xml:space="preserve">Noteikt </w:t>
      </w:r>
      <w:r w:rsidR="003E4F65">
        <w:rPr>
          <w:lang w:eastAsia="x-none"/>
        </w:rPr>
        <w:t>[..]</w:t>
      </w:r>
      <w:r w:rsidRPr="00EF3EE0">
        <w:rPr>
          <w:lang w:eastAsia="x-none"/>
        </w:rPr>
        <w:t xml:space="preserve"> nomas maksas parādu samaksāt līdz 31.12.2025., ja samaksa netiek saņemta, tad Administratīvai nodaļai veikt nepieciešamās darbības parāda piedziņai.</w:t>
      </w:r>
    </w:p>
    <w:p w14:paraId="0840CBF5" w14:textId="77777777" w:rsidR="00C33A67" w:rsidRPr="00EF3EE0" w:rsidRDefault="00C33A67" w:rsidP="00A968BC">
      <w:pPr>
        <w:pStyle w:val="ListParagraph"/>
        <w:numPr>
          <w:ilvl w:val="0"/>
          <w:numId w:val="191"/>
        </w:numPr>
        <w:contextualSpacing/>
        <w:jc w:val="both"/>
        <w:rPr>
          <w:lang w:eastAsia="x-none"/>
        </w:rPr>
      </w:pPr>
      <w:r w:rsidRPr="00EF3EE0">
        <w:t>Atbildīgais par lēmuma izpildi – Kabiles pagasta pārvalde.</w:t>
      </w:r>
    </w:p>
    <w:p w14:paraId="38DD359E" w14:textId="77777777" w:rsidR="00C33A67" w:rsidRPr="00DC30F3" w:rsidRDefault="00C33A67" w:rsidP="00C33A67">
      <w:pPr>
        <w:tabs>
          <w:tab w:val="left" w:pos="360"/>
          <w:tab w:val="left" w:pos="709"/>
          <w:tab w:val="left" w:pos="2410"/>
        </w:tabs>
        <w:ind w:firstLine="0"/>
        <w:rPr>
          <w:b/>
          <w:i/>
          <w:u w:val="single"/>
        </w:rPr>
      </w:pPr>
    </w:p>
    <w:p w14:paraId="195ED068" w14:textId="16E1017A" w:rsidR="00C33A67" w:rsidRPr="00DC30F3" w:rsidRDefault="00C33A67" w:rsidP="0041489A">
      <w:pPr>
        <w:tabs>
          <w:tab w:val="left" w:pos="360"/>
          <w:tab w:val="left" w:pos="709"/>
          <w:tab w:val="left" w:pos="2410"/>
        </w:tabs>
        <w:ind w:firstLine="0"/>
        <w:jc w:val="both"/>
      </w:pPr>
      <w:r w:rsidRPr="00DC30F3">
        <w:rPr>
          <w:b/>
          <w:i/>
          <w:u w:val="single"/>
        </w:rPr>
        <w:t>Lēmums nosūtāms</w:t>
      </w:r>
      <w:r w:rsidRPr="00DC30F3">
        <w:rPr>
          <w:b/>
          <w:i/>
        </w:rPr>
        <w:t>:</w:t>
      </w:r>
      <w:r w:rsidRPr="00DC30F3">
        <w:t xml:space="preserve"> Nekustamo īpašumu nodaļai</w:t>
      </w:r>
      <w:r>
        <w:t>,</w:t>
      </w:r>
      <w:r w:rsidRPr="00DC30F3">
        <w:t xml:space="preserve"> Finanšu un ekonomikas nodaļai</w:t>
      </w:r>
      <w:r>
        <w:t>,</w:t>
      </w:r>
      <w:r w:rsidRPr="00DC30F3">
        <w:t xml:space="preserve"> </w:t>
      </w:r>
      <w:r>
        <w:t xml:space="preserve">Kabiles pagasta pārvaldei, Administratīvai nodaļai, </w:t>
      </w:r>
      <w:r w:rsidR="003E4F65">
        <w:t>[..]</w:t>
      </w:r>
      <w:r>
        <w:t xml:space="preserve"> uz e-pasta adresi: </w:t>
      </w:r>
      <w:hyperlink r:id="rId19" w:history="1">
        <w:r w:rsidR="003E4F65">
          <w:rPr>
            <w:rStyle w:val="Hyperlink"/>
          </w:rPr>
          <w:t>[..]</w:t>
        </w:r>
      </w:hyperlink>
      <w:r>
        <w:t>.</w:t>
      </w:r>
    </w:p>
    <w:p w14:paraId="656DEFBC" w14:textId="77777777" w:rsidR="00C33A67" w:rsidRDefault="00C33A67" w:rsidP="00C33A67">
      <w:pPr>
        <w:tabs>
          <w:tab w:val="left" w:pos="709"/>
        </w:tabs>
        <w:ind w:firstLine="0"/>
        <w:rPr>
          <w:i/>
          <w:iCs/>
        </w:rPr>
      </w:pPr>
    </w:p>
    <w:p w14:paraId="1C616E7A"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718F9707" w14:textId="77777777" w:rsidR="0036291F" w:rsidRDefault="0036291F" w:rsidP="00C33A67">
      <w:pPr>
        <w:tabs>
          <w:tab w:val="left" w:pos="709"/>
        </w:tabs>
        <w:ind w:firstLine="0"/>
        <w:rPr>
          <w:i/>
          <w:iCs/>
        </w:rPr>
      </w:pPr>
    </w:p>
    <w:p w14:paraId="322F0641" w14:textId="77777777" w:rsidR="0036291F" w:rsidRDefault="0036291F" w:rsidP="00C33A67">
      <w:pPr>
        <w:tabs>
          <w:tab w:val="left" w:pos="709"/>
        </w:tabs>
        <w:ind w:firstLine="0"/>
        <w:rPr>
          <w:i/>
          <w:iCs/>
        </w:rPr>
      </w:pPr>
    </w:p>
    <w:p w14:paraId="4592E3DA" w14:textId="1046AEA4" w:rsidR="00C33A67" w:rsidRPr="002904A8" w:rsidRDefault="00E9034A" w:rsidP="00E9034A">
      <w:pPr>
        <w:ind w:right="42" w:firstLine="0"/>
        <w:jc w:val="both"/>
        <w:rPr>
          <w:b/>
        </w:rPr>
      </w:pPr>
      <w:r>
        <w:rPr>
          <w:b/>
        </w:rPr>
        <w:t>47</w:t>
      </w:r>
      <w:r w:rsidR="00C33A67">
        <w:rPr>
          <w:b/>
        </w:rPr>
        <w:t xml:space="preserve">. </w:t>
      </w:r>
      <w:r w:rsidR="00C33A67" w:rsidRPr="003D4004">
        <w:rPr>
          <w:b/>
        </w:rPr>
        <w:t>Par</w:t>
      </w:r>
      <w:r w:rsidR="00C33A67">
        <w:rPr>
          <w:b/>
        </w:rPr>
        <w:t xml:space="preserve"> </w:t>
      </w:r>
      <w:r w:rsidR="00C33A67" w:rsidRPr="00DC30F3">
        <w:rPr>
          <w:b/>
          <w:lang w:val="x-none" w:eastAsia="x-none"/>
        </w:rPr>
        <w:t>nekustamā īpašuma „</w:t>
      </w:r>
      <w:r w:rsidR="00C33A67">
        <w:rPr>
          <w:b/>
          <w:lang w:eastAsia="x-none"/>
        </w:rPr>
        <w:t>Palīgsaimniecības”,  Kabiles</w:t>
      </w:r>
      <w:r w:rsidR="00C33A67" w:rsidRPr="00DC30F3">
        <w:rPr>
          <w:b/>
          <w:lang w:eastAsia="x-none"/>
        </w:rPr>
        <w:t xml:space="preserve"> pagastā</w:t>
      </w:r>
      <w:r w:rsidR="00C33A67">
        <w:rPr>
          <w:b/>
          <w:lang w:val="x-none" w:eastAsia="x-none"/>
        </w:rPr>
        <w:t>, Kuldīgas novadā, zemes vien</w:t>
      </w:r>
      <w:r w:rsidR="00C33A67">
        <w:rPr>
          <w:b/>
          <w:lang w:eastAsia="x-none"/>
        </w:rPr>
        <w:t xml:space="preserve">ības ar kadastra apzīmējumu 62580070215 </w:t>
      </w:r>
      <w:r w:rsidR="00C33A67" w:rsidRPr="00DC30F3">
        <w:rPr>
          <w:b/>
          <w:lang w:val="x-none" w:eastAsia="x-none"/>
        </w:rPr>
        <w:t>nomas izbeigšanu</w:t>
      </w:r>
    </w:p>
    <w:p w14:paraId="2F3BF2E5" w14:textId="77777777" w:rsidR="00C33A67" w:rsidRPr="000C2385" w:rsidRDefault="006F6C1C" w:rsidP="00C33A67">
      <w:pPr>
        <w:ind w:firstLine="0"/>
      </w:pPr>
      <w:r>
        <w:pict w14:anchorId="4CD55288">
          <v:rect id="_x0000_i1071" style="width:432.8pt;height:.75pt" o:hrpct="980" o:hralign="center" o:hrstd="t" o:hr="t" fillcolor="#a0a0a0" stroked="f"/>
        </w:pict>
      </w:r>
    </w:p>
    <w:p w14:paraId="29E206B9"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344CF70A" w14:textId="77777777" w:rsidR="00C33A67" w:rsidRDefault="00C33A67" w:rsidP="00C33A67">
      <w:pPr>
        <w:tabs>
          <w:tab w:val="left" w:pos="709"/>
        </w:tabs>
        <w:ind w:firstLine="0"/>
        <w:rPr>
          <w:i/>
          <w:iCs/>
        </w:rPr>
      </w:pPr>
    </w:p>
    <w:p w14:paraId="07AE0E08" w14:textId="2A82C68D" w:rsidR="00C33A67" w:rsidRPr="00DC30F3" w:rsidRDefault="00C33A67" w:rsidP="003C6079">
      <w:pPr>
        <w:jc w:val="both"/>
        <w:rPr>
          <w:lang w:eastAsia="x-none"/>
        </w:rPr>
      </w:pPr>
      <w:r>
        <w:rPr>
          <w:lang w:eastAsia="x-none"/>
        </w:rPr>
        <w:t xml:space="preserve">Izskatot </w:t>
      </w:r>
      <w:r w:rsidR="003E4F65">
        <w:rPr>
          <w:lang w:eastAsia="x-none"/>
        </w:rPr>
        <w:t>[..]</w:t>
      </w:r>
      <w:r>
        <w:rPr>
          <w:lang w:eastAsia="x-none"/>
        </w:rPr>
        <w:t>, adrese “Kristāli” - 2, Kabilē, Kabiles pagasts, Kuldīgas novads, iesniegumu (reģ. Nr. KAPP/7.6/25/197, 12.11.2025.) ar lūgumu izbeigt zemes nomu par nekustamo īpašumu “Palīgsaimniecības”, Kabiles pagastā, Kuldīgas novadā, zemes vienības ar kadastra apzīmējumu 62580070215, daļas 0,39 ha platībā nomu, Kuldīgas novada domes Finanšu komiteja konstatē:</w:t>
      </w:r>
    </w:p>
    <w:p w14:paraId="3B5D02C0" w14:textId="02B0694A" w:rsidR="00C33A67" w:rsidRPr="007315AE" w:rsidRDefault="00C33A67" w:rsidP="00A968BC">
      <w:pPr>
        <w:pStyle w:val="ListParagraph"/>
        <w:numPr>
          <w:ilvl w:val="0"/>
          <w:numId w:val="111"/>
        </w:numPr>
        <w:contextualSpacing/>
        <w:jc w:val="both"/>
        <w:rPr>
          <w:lang w:eastAsia="x-none"/>
        </w:rPr>
      </w:pPr>
      <w:r w:rsidRPr="007315AE">
        <w:rPr>
          <w:lang w:eastAsia="x-none"/>
        </w:rPr>
        <w:t xml:space="preserve">2024. gada 13. martā </w:t>
      </w:r>
      <w:r w:rsidR="003E4F65">
        <w:rPr>
          <w:lang w:eastAsia="x-none"/>
        </w:rPr>
        <w:t>[..]</w:t>
      </w:r>
      <w:r w:rsidRPr="007315AE">
        <w:rPr>
          <w:lang w:eastAsia="x-none"/>
        </w:rPr>
        <w:t xml:space="preserve"> Kabiles pagasta pārvaldē noslēdzis zemes nomas līgumu Nr. KAPP</w:t>
      </w:r>
      <w:r>
        <w:rPr>
          <w:lang w:eastAsia="x-none"/>
        </w:rPr>
        <w:t>/</w:t>
      </w:r>
      <w:r w:rsidRPr="007315AE">
        <w:rPr>
          <w:lang w:eastAsia="x-none"/>
        </w:rPr>
        <w:t>7.9.2/24/14, par nekustamā īpašuma “Palīgsaimniecības” zemes vienības ar kadastra apzīmējumu 62580070215, daļas 0.39 ha platībā nomu. Līgums noslēgts uz 6 (sešiem) gadiem no 2024. gada 13. marta līdz 2030. gada 12. martam.</w:t>
      </w:r>
    </w:p>
    <w:p w14:paraId="7A3F6247" w14:textId="4480705B" w:rsidR="00C33A67" w:rsidRDefault="003E4F65" w:rsidP="00A968BC">
      <w:pPr>
        <w:pStyle w:val="ListParagraph"/>
        <w:numPr>
          <w:ilvl w:val="0"/>
          <w:numId w:val="111"/>
        </w:numPr>
        <w:contextualSpacing/>
        <w:jc w:val="both"/>
        <w:rPr>
          <w:lang w:eastAsia="x-none"/>
        </w:rPr>
      </w:pPr>
      <w:r>
        <w:rPr>
          <w:lang w:eastAsia="x-none"/>
        </w:rPr>
        <w:t>[..]</w:t>
      </w:r>
      <w:r w:rsidR="00C33A67">
        <w:rPr>
          <w:lang w:eastAsia="x-none"/>
        </w:rPr>
        <w:t xml:space="preserve"> lūdz i</w:t>
      </w:r>
      <w:r w:rsidR="00C33A67" w:rsidRPr="00194EE7">
        <w:rPr>
          <w:lang w:eastAsia="x-none"/>
        </w:rPr>
        <w:t>zbeigt zemes nomu par nekustamā</w:t>
      </w:r>
      <w:r w:rsidR="00C33A67">
        <w:rPr>
          <w:lang w:eastAsia="x-none"/>
        </w:rPr>
        <w:t xml:space="preserve"> īpašuma</w:t>
      </w:r>
      <w:r w:rsidR="00C33A67" w:rsidRPr="00194EE7">
        <w:rPr>
          <w:lang w:eastAsia="x-none"/>
        </w:rPr>
        <w:t xml:space="preserve"> “Palīgsaimniecības”</w:t>
      </w:r>
      <w:r w:rsidR="00C33A67">
        <w:rPr>
          <w:lang w:eastAsia="x-none"/>
        </w:rPr>
        <w:t xml:space="preserve">, Kabiles pagastā, Kuldīgas novadā, zemes vienības </w:t>
      </w:r>
      <w:r w:rsidR="00C33A67" w:rsidRPr="00194EE7">
        <w:rPr>
          <w:lang w:eastAsia="x-none"/>
        </w:rPr>
        <w:t>ar kadastra apzīmējumu 62580070</w:t>
      </w:r>
      <w:r w:rsidR="00C33A67">
        <w:rPr>
          <w:lang w:eastAsia="x-none"/>
        </w:rPr>
        <w:t>215</w:t>
      </w:r>
      <w:r w:rsidR="00C33A67" w:rsidRPr="00194EE7">
        <w:rPr>
          <w:lang w:eastAsia="x-none"/>
        </w:rPr>
        <w:t>, daļas 0.</w:t>
      </w:r>
      <w:r w:rsidR="00C33A67">
        <w:rPr>
          <w:lang w:eastAsia="x-none"/>
        </w:rPr>
        <w:t>39</w:t>
      </w:r>
      <w:r w:rsidR="00C33A67" w:rsidRPr="00194EE7">
        <w:rPr>
          <w:lang w:eastAsia="x-none"/>
        </w:rPr>
        <w:t xml:space="preserve"> ha platībā</w:t>
      </w:r>
      <w:r w:rsidR="00C33A67">
        <w:rPr>
          <w:lang w:eastAsia="x-none"/>
        </w:rPr>
        <w:t xml:space="preserve"> nomu </w:t>
      </w:r>
      <w:r w:rsidR="00C33A67" w:rsidRPr="00194EE7">
        <w:rPr>
          <w:lang w:eastAsia="x-none"/>
        </w:rPr>
        <w:t>ar 2026. gada 01. janvāri.</w:t>
      </w:r>
    </w:p>
    <w:p w14:paraId="6CAA3886" w14:textId="77777777" w:rsidR="00C33A67" w:rsidRDefault="00C33A67" w:rsidP="00A968BC">
      <w:pPr>
        <w:pStyle w:val="ListParagraph"/>
        <w:numPr>
          <w:ilvl w:val="0"/>
          <w:numId w:val="111"/>
        </w:numPr>
        <w:contextualSpacing/>
        <w:jc w:val="both"/>
        <w:rPr>
          <w:lang w:eastAsia="x-none"/>
        </w:rPr>
      </w:pPr>
      <w:r>
        <w:rPr>
          <w:lang w:eastAsia="x-none"/>
        </w:rPr>
        <w:t xml:space="preserve">Nekustamā īpašuma nodokļa parāds uz 14.11.2025. ir 27,40 EUR un zemes nomas maksas parāds ir 50,84 EUR. </w:t>
      </w:r>
    </w:p>
    <w:p w14:paraId="59475AE6" w14:textId="77777777" w:rsidR="00C33A67" w:rsidRDefault="00C33A67" w:rsidP="003C6079">
      <w:pPr>
        <w:ind w:left="360" w:firstLine="0"/>
        <w:jc w:val="both"/>
      </w:pPr>
    </w:p>
    <w:p w14:paraId="21770AE4" w14:textId="3EA44AA4" w:rsidR="00C33A67" w:rsidRPr="001C0706" w:rsidRDefault="00C33A67" w:rsidP="003C6079">
      <w:pPr>
        <w:ind w:left="360" w:firstLine="360"/>
        <w:jc w:val="both"/>
        <w:rPr>
          <w:lang w:eastAsia="x-none"/>
        </w:rPr>
      </w:pPr>
      <w:r w:rsidRPr="001C0706">
        <w:t xml:space="preserve">Ņemot vērā iepriekš minēto un pamatojoties uz Pašvaldību likuma 10. panta pirmās daļas 21. punktu, </w:t>
      </w:r>
      <w:r>
        <w:t>13.03.2024</w:t>
      </w:r>
      <w:r w:rsidRPr="001C0706">
        <w:t xml:space="preserve">. zemes nomas līguma 6.4. punktu, </w:t>
      </w:r>
      <w:r w:rsidR="003E4F65">
        <w:t>[..]</w:t>
      </w:r>
      <w:r>
        <w:t xml:space="preserve"> </w:t>
      </w:r>
      <w:r w:rsidRPr="001C0706">
        <w:t xml:space="preserve">saņemto iesniegumu, </w:t>
      </w:r>
      <w:r w:rsidR="00490997" w:rsidRPr="00011CD0">
        <w:t>atklāti balsojot ar 13 balsīm „par”</w:t>
      </w:r>
      <w:r w:rsidR="00490997" w:rsidRPr="00011CD0">
        <w:rPr>
          <w:i/>
          <w:iCs/>
        </w:rPr>
        <w:t xml:space="preserve"> (I. </w:t>
      </w:r>
      <w:proofErr w:type="spellStart"/>
      <w:r w:rsidR="00490997" w:rsidRPr="00011CD0">
        <w:rPr>
          <w:i/>
          <w:iCs/>
        </w:rPr>
        <w:t>Astaševska</w:t>
      </w:r>
      <w:proofErr w:type="spellEnd"/>
      <w:r w:rsidR="00490997" w:rsidRPr="00011CD0">
        <w:rPr>
          <w:i/>
          <w:iCs/>
        </w:rPr>
        <w:t xml:space="preserve">, A. Roberts, R. Karloviča, R. Ernsons, R. Valters, K. Ansone, B. Mikāla, Ē. Pucens, A. Zvejniece, A. Grīnberga, A. </w:t>
      </w:r>
      <w:proofErr w:type="spellStart"/>
      <w:r w:rsidR="00490997" w:rsidRPr="00011CD0">
        <w:rPr>
          <w:i/>
          <w:iCs/>
        </w:rPr>
        <w:t>Kimbors</w:t>
      </w:r>
      <w:proofErr w:type="spellEnd"/>
      <w:r w:rsidR="00490997" w:rsidRPr="00011CD0">
        <w:rPr>
          <w:i/>
          <w:iCs/>
        </w:rPr>
        <w:t xml:space="preserve">, D. Mellere, K. Upenieks), </w:t>
      </w:r>
      <w:r w:rsidR="00490997" w:rsidRPr="00011CD0">
        <w:t>„pret” nav, „atturas” nav</w:t>
      </w:r>
      <w:r w:rsidRPr="001C0706">
        <w:t>, Kuldīgas novada dome</w:t>
      </w:r>
      <w:r w:rsidR="003C6079">
        <w:t xml:space="preserve"> </w:t>
      </w:r>
      <w:r w:rsidRPr="001C0706">
        <w:rPr>
          <w:b/>
          <w:i/>
          <w:iCs/>
        </w:rPr>
        <w:t>nolemj:</w:t>
      </w:r>
    </w:p>
    <w:p w14:paraId="4A3588ED" w14:textId="77777777" w:rsidR="00C33A67" w:rsidRDefault="00C33A67" w:rsidP="003C6079">
      <w:pPr>
        <w:ind w:firstLine="0"/>
        <w:jc w:val="both"/>
        <w:rPr>
          <w:i/>
          <w:iCs/>
        </w:rPr>
      </w:pPr>
    </w:p>
    <w:p w14:paraId="02D2B7EE" w14:textId="6C324044" w:rsidR="00C33A67" w:rsidRPr="00FE4F8B" w:rsidRDefault="00C33A67" w:rsidP="00A968BC">
      <w:pPr>
        <w:pStyle w:val="ListParagraph"/>
        <w:numPr>
          <w:ilvl w:val="0"/>
          <w:numId w:val="112"/>
        </w:numPr>
        <w:contextualSpacing/>
        <w:jc w:val="both"/>
        <w:rPr>
          <w:lang w:eastAsia="x-none"/>
        </w:rPr>
      </w:pPr>
      <w:r w:rsidRPr="00661E41">
        <w:t xml:space="preserve">Izbeigt ar </w:t>
      </w:r>
      <w:r w:rsidR="003E4F65">
        <w:t>[..]</w:t>
      </w:r>
      <w:r>
        <w:t xml:space="preserve"> zemes nomu par nekustamā īpašuma </w:t>
      </w:r>
      <w:r>
        <w:rPr>
          <w:lang w:eastAsia="x-none"/>
        </w:rPr>
        <w:t>“Palīgsaimniecības”, Kabiles pagastā, Kuldīgas novadā, zemes vienības ar kadastra apzīmējumu 62580070215, daļas 0.39 ha platībā ar 2025.gada 31.decembri.</w:t>
      </w:r>
    </w:p>
    <w:p w14:paraId="68E6D20B" w14:textId="67ED8ACC" w:rsidR="00C33A67" w:rsidRPr="001C0706" w:rsidRDefault="00C33A67" w:rsidP="00A968BC">
      <w:pPr>
        <w:numPr>
          <w:ilvl w:val="0"/>
          <w:numId w:val="112"/>
        </w:numPr>
        <w:jc w:val="both"/>
        <w:rPr>
          <w:lang w:eastAsia="x-none"/>
        </w:rPr>
      </w:pPr>
      <w:r w:rsidRPr="001C0706">
        <w:rPr>
          <w:lang w:eastAsia="x-none"/>
        </w:rPr>
        <w:t xml:space="preserve">Noteikt </w:t>
      </w:r>
      <w:r w:rsidR="003E4F65">
        <w:rPr>
          <w:lang w:eastAsia="x-none"/>
        </w:rPr>
        <w:t>[..]</w:t>
      </w:r>
      <w:r w:rsidRPr="001C0706">
        <w:rPr>
          <w:lang w:eastAsia="x-none"/>
        </w:rPr>
        <w:t xml:space="preserve"> nomas m</w:t>
      </w:r>
      <w:r>
        <w:rPr>
          <w:lang w:eastAsia="x-none"/>
        </w:rPr>
        <w:t>aksas un nekustamā īpašuma nodokļa parādu samaksāt līdz 31.12</w:t>
      </w:r>
      <w:r w:rsidRPr="001C0706">
        <w:rPr>
          <w:lang w:eastAsia="x-none"/>
        </w:rPr>
        <w:t>.2025., ja samaksa netiek saņemta, tad Administratīvai nodaļai veikt nepieciešamās darbības parāda piedziņai.</w:t>
      </w:r>
    </w:p>
    <w:p w14:paraId="7A14CCC2" w14:textId="77777777" w:rsidR="00C33A67" w:rsidRPr="001C0706" w:rsidRDefault="00C33A67" w:rsidP="00A968BC">
      <w:pPr>
        <w:pStyle w:val="ListParagraph"/>
        <w:numPr>
          <w:ilvl w:val="0"/>
          <w:numId w:val="112"/>
        </w:numPr>
        <w:contextualSpacing/>
        <w:jc w:val="both"/>
      </w:pPr>
      <w:r w:rsidRPr="001C0706">
        <w:t>Atbildīgais par lēmuma izpildi – Kabiles pagasta pārvalde.</w:t>
      </w:r>
    </w:p>
    <w:p w14:paraId="0B001A60" w14:textId="77777777" w:rsidR="00C33A67" w:rsidRPr="00DC30F3" w:rsidRDefault="00C33A67" w:rsidP="003C6079">
      <w:pPr>
        <w:tabs>
          <w:tab w:val="left" w:pos="360"/>
          <w:tab w:val="left" w:pos="709"/>
          <w:tab w:val="left" w:pos="2410"/>
        </w:tabs>
        <w:ind w:firstLine="0"/>
        <w:jc w:val="both"/>
        <w:rPr>
          <w:b/>
          <w:i/>
          <w:u w:val="single"/>
        </w:rPr>
      </w:pPr>
    </w:p>
    <w:p w14:paraId="1E009DEF" w14:textId="72536E18" w:rsidR="00C33A67" w:rsidRPr="00DC30F3" w:rsidRDefault="00C33A67" w:rsidP="003C6079">
      <w:pPr>
        <w:tabs>
          <w:tab w:val="left" w:pos="360"/>
          <w:tab w:val="left" w:pos="709"/>
          <w:tab w:val="left" w:pos="2410"/>
        </w:tabs>
        <w:ind w:firstLine="0"/>
        <w:jc w:val="both"/>
      </w:pPr>
      <w:r w:rsidRPr="00DC30F3">
        <w:rPr>
          <w:b/>
          <w:i/>
          <w:u w:val="single"/>
        </w:rPr>
        <w:t>Lēmums nosūtāms</w:t>
      </w:r>
      <w:r w:rsidRPr="00DC30F3">
        <w:rPr>
          <w:b/>
          <w:i/>
        </w:rPr>
        <w:t>:</w:t>
      </w:r>
      <w:r w:rsidRPr="00DC30F3">
        <w:t xml:space="preserve"> Nekustamo īpašumu nodaļai</w:t>
      </w:r>
      <w:r>
        <w:t>,</w:t>
      </w:r>
      <w:r w:rsidRPr="00DC30F3">
        <w:t xml:space="preserve"> Finanšu un ekonomikas nodaļai</w:t>
      </w:r>
      <w:r>
        <w:t>,</w:t>
      </w:r>
      <w:r w:rsidRPr="00DC30F3">
        <w:t xml:space="preserve"> </w:t>
      </w:r>
      <w:r>
        <w:t xml:space="preserve">Kabiles pagasta pārvaldei, </w:t>
      </w:r>
      <w:r w:rsidRPr="001C0706">
        <w:t xml:space="preserve">Administratīvai nodaļai; </w:t>
      </w:r>
      <w:r w:rsidR="003E4F65">
        <w:t>[..]</w:t>
      </w:r>
      <w:r>
        <w:t xml:space="preserve"> uz </w:t>
      </w:r>
      <w:proofErr w:type="spellStart"/>
      <w:r>
        <w:t>epasta</w:t>
      </w:r>
      <w:proofErr w:type="spellEnd"/>
      <w:r>
        <w:t xml:space="preserve"> adresi: </w:t>
      </w:r>
      <w:r w:rsidR="003E4F65">
        <w:t>[..]</w:t>
      </w:r>
      <w:r>
        <w:t>.</w:t>
      </w:r>
    </w:p>
    <w:p w14:paraId="18B79120" w14:textId="77777777" w:rsidR="00C33A67" w:rsidRDefault="00C33A67" w:rsidP="00C33A67">
      <w:pPr>
        <w:ind w:firstLine="0"/>
      </w:pPr>
    </w:p>
    <w:p w14:paraId="60D7F76A"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028194E8" w14:textId="2F21BAD1" w:rsidR="0036291F" w:rsidRDefault="0036291F" w:rsidP="00C33A67">
      <w:pPr>
        <w:spacing w:line="276" w:lineRule="auto"/>
        <w:ind w:firstLine="0"/>
      </w:pPr>
    </w:p>
    <w:p w14:paraId="2F1783FB" w14:textId="77777777" w:rsidR="0036291F" w:rsidRDefault="0036291F" w:rsidP="00C33A67">
      <w:pPr>
        <w:spacing w:line="276" w:lineRule="auto"/>
        <w:ind w:firstLine="0"/>
      </w:pPr>
    </w:p>
    <w:p w14:paraId="26BE6FC2" w14:textId="4904C509" w:rsidR="00C33A67" w:rsidRPr="002904A8" w:rsidRDefault="00C1715D" w:rsidP="00C1715D">
      <w:pPr>
        <w:ind w:right="42" w:firstLine="0"/>
        <w:jc w:val="both"/>
        <w:rPr>
          <w:b/>
        </w:rPr>
      </w:pPr>
      <w:r>
        <w:rPr>
          <w:b/>
        </w:rPr>
        <w:t>48</w:t>
      </w:r>
      <w:r w:rsidR="00C33A67">
        <w:rPr>
          <w:b/>
        </w:rPr>
        <w:t xml:space="preserve">. </w:t>
      </w:r>
      <w:r w:rsidR="00C33A67" w:rsidRPr="003D4004">
        <w:rPr>
          <w:b/>
        </w:rPr>
        <w:t>Par</w:t>
      </w:r>
      <w:r w:rsidR="00C33A67">
        <w:rPr>
          <w:b/>
        </w:rPr>
        <w:t xml:space="preserve"> </w:t>
      </w:r>
      <w:r w:rsidR="00C33A67" w:rsidRPr="00AA6895">
        <w:rPr>
          <w:b/>
        </w:rPr>
        <w:t>nekustamā īpašuma „</w:t>
      </w:r>
      <w:r w:rsidR="00C33A67">
        <w:rPr>
          <w:b/>
        </w:rPr>
        <w:t>Palīgsaimniecības</w:t>
      </w:r>
      <w:r w:rsidR="00C33A67" w:rsidRPr="00AA6895">
        <w:rPr>
          <w:b/>
        </w:rPr>
        <w:t xml:space="preserve">”, </w:t>
      </w:r>
      <w:r w:rsidR="00C33A67">
        <w:rPr>
          <w:b/>
        </w:rPr>
        <w:t>Alsungas</w:t>
      </w:r>
      <w:r w:rsidR="00C33A67" w:rsidRPr="00AA6895">
        <w:rPr>
          <w:b/>
        </w:rPr>
        <w:t xml:space="preserve"> pagastā, Kuldīgas novadā, zemes</w:t>
      </w:r>
      <w:r w:rsidR="00C33A67">
        <w:rPr>
          <w:b/>
        </w:rPr>
        <w:t xml:space="preserve"> vienības ar kadastra apzīmējumu 62420080398</w:t>
      </w:r>
      <w:r w:rsidR="00C33A67" w:rsidRPr="00AA6895">
        <w:rPr>
          <w:b/>
        </w:rPr>
        <w:t xml:space="preserve"> </w:t>
      </w:r>
      <w:r w:rsidR="00C33A67">
        <w:rPr>
          <w:b/>
        </w:rPr>
        <w:t xml:space="preserve">zemes </w:t>
      </w:r>
      <w:r w:rsidR="00C33A67" w:rsidRPr="00AA6895">
        <w:rPr>
          <w:b/>
        </w:rPr>
        <w:t>nomas pārjaunojuma līguma slēgšanu*</w:t>
      </w:r>
    </w:p>
    <w:p w14:paraId="72D22071" w14:textId="77777777" w:rsidR="00C33A67" w:rsidRPr="000C2385" w:rsidRDefault="006F6C1C" w:rsidP="00C33A67">
      <w:pPr>
        <w:ind w:firstLine="0"/>
      </w:pPr>
      <w:r>
        <w:pict w14:anchorId="2ECBFD9B">
          <v:rect id="_x0000_i1072" style="width:432.8pt;height:.75pt" o:hrpct="980" o:hralign="center" o:hrstd="t" o:hr="t" fillcolor="#a0a0a0" stroked="f"/>
        </w:pict>
      </w:r>
    </w:p>
    <w:p w14:paraId="02338D62"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0EC3A5AC" w14:textId="77777777" w:rsidR="00C33A67" w:rsidRDefault="00C33A67" w:rsidP="00C33A67">
      <w:pPr>
        <w:spacing w:line="276" w:lineRule="auto"/>
        <w:ind w:firstLine="0"/>
      </w:pPr>
    </w:p>
    <w:p w14:paraId="02B76C64" w14:textId="1D71A0B6" w:rsidR="00C33A67" w:rsidRPr="00655051" w:rsidRDefault="00C33A67" w:rsidP="00C1715D">
      <w:pPr>
        <w:ind w:firstLine="709"/>
        <w:jc w:val="both"/>
      </w:pPr>
      <w:r w:rsidRPr="00AA6895">
        <w:t xml:space="preserve">Izskatot </w:t>
      </w:r>
      <w:r w:rsidR="003E4F65">
        <w:t>[..]</w:t>
      </w:r>
      <w:r>
        <w:t xml:space="preserve"> </w:t>
      </w:r>
      <w:r w:rsidRPr="00AA6895">
        <w:t xml:space="preserve">iesniegumu (reģistrācijas </w:t>
      </w:r>
      <w:proofErr w:type="spellStart"/>
      <w:r w:rsidRPr="00AA6895">
        <w:t>Nr.</w:t>
      </w:r>
      <w:r>
        <w:t>ALPP</w:t>
      </w:r>
      <w:proofErr w:type="spellEnd"/>
      <w:r>
        <w:t>/7.6/25/367</w:t>
      </w:r>
      <w:r w:rsidRPr="00AA6895">
        <w:t xml:space="preserve">, </w:t>
      </w:r>
      <w:r>
        <w:t xml:space="preserve"> 30</w:t>
      </w:r>
      <w:r w:rsidRPr="00AA6895">
        <w:t>.</w:t>
      </w:r>
      <w:r>
        <w:t>10</w:t>
      </w:r>
      <w:r w:rsidRPr="00AA6895">
        <w:t>.2025.) ar lūgumu</w:t>
      </w:r>
      <w:r>
        <w:t xml:space="preserve"> </w:t>
      </w:r>
      <w:r w:rsidRPr="00AA6895">
        <w:t>pagarināt zemes nomas līguma termiņu par nekustamā īpašuma „</w:t>
      </w:r>
      <w:r>
        <w:t>Palīgsaimniecības</w:t>
      </w:r>
      <w:r w:rsidRPr="00AA6895">
        <w:t xml:space="preserve">”, </w:t>
      </w:r>
      <w:r>
        <w:t xml:space="preserve">Alsungas </w:t>
      </w:r>
      <w:r w:rsidRPr="00AA6895">
        <w:t>pagastā,</w:t>
      </w:r>
      <w:r>
        <w:t xml:space="preserve"> </w:t>
      </w:r>
      <w:r w:rsidRPr="00AA6895">
        <w:t xml:space="preserve">Kuldīgas novadā, zemes vienības ar kadastra apzīmējumu </w:t>
      </w:r>
      <w:r>
        <w:t>62420080398, daļas 0,3</w:t>
      </w:r>
      <w:r w:rsidRPr="00AA6895">
        <w:t xml:space="preserve"> ha platībā,</w:t>
      </w:r>
      <w:r>
        <w:t xml:space="preserve"> </w:t>
      </w:r>
      <w:r w:rsidRPr="00655051">
        <w:t>Kuldīgas novada dome</w:t>
      </w:r>
      <w:r w:rsidR="00C1715D">
        <w:t xml:space="preserve"> </w:t>
      </w:r>
      <w:r w:rsidRPr="00655051">
        <w:t>konstatē:</w:t>
      </w:r>
    </w:p>
    <w:p w14:paraId="51C5E596" w14:textId="77777777" w:rsidR="00C33A67" w:rsidRPr="00AE200C" w:rsidRDefault="00C33A67" w:rsidP="00A968BC">
      <w:pPr>
        <w:pStyle w:val="ListParagraph"/>
        <w:numPr>
          <w:ilvl w:val="0"/>
          <w:numId w:val="106"/>
        </w:numPr>
        <w:spacing w:after="160" w:line="259" w:lineRule="auto"/>
        <w:contextualSpacing/>
        <w:jc w:val="both"/>
      </w:pPr>
      <w:r w:rsidRPr="00AE200C">
        <w:t>Ar Alsungas pagasta padomes 30.09.2008. lēmumu (protokols Nr.10.,</w:t>
      </w:r>
      <w:r>
        <w:t xml:space="preserve"> p.4.</w:t>
      </w:r>
      <w:r w:rsidRPr="00AE200C">
        <w:t>) nekustamā īpašuma „Palīgsaimniecības ”, Alsungas pagastā, Kuldīgas novadā, zemes vienībai ar kadastra apzīmējumu 62420080398 noteikts statuss – pašvaldībai piekritīgā zeme.</w:t>
      </w:r>
    </w:p>
    <w:p w14:paraId="30057A3F" w14:textId="77777777" w:rsidR="00C33A67" w:rsidRPr="00AE200C" w:rsidRDefault="00C33A67" w:rsidP="00A968BC">
      <w:pPr>
        <w:pStyle w:val="ListParagraph"/>
        <w:numPr>
          <w:ilvl w:val="0"/>
          <w:numId w:val="106"/>
        </w:numPr>
        <w:spacing w:after="160"/>
        <w:contextualSpacing/>
        <w:jc w:val="both"/>
      </w:pPr>
      <w:r w:rsidRPr="00AE200C">
        <w:t>Zemes vienībai ar kadastra apzīmējumu 62420080398  noteikts nekustamā īpašuma</w:t>
      </w:r>
      <w:r>
        <w:t xml:space="preserve"> lietošanas mērķis: </w:t>
      </w:r>
      <w:r w:rsidRPr="00AE200C">
        <w:t>0101 – zeme</w:t>
      </w:r>
      <w:r>
        <w:t>, uz</w:t>
      </w:r>
      <w:r w:rsidRPr="00AE200C">
        <w:t xml:space="preserve"> kuras galvenā saimnieciskā darbība ir lauksaimniecība.</w:t>
      </w:r>
    </w:p>
    <w:p w14:paraId="5D2F89B1" w14:textId="41BC9D97" w:rsidR="00C33A67" w:rsidRPr="00AE200C" w:rsidRDefault="003E4F65" w:rsidP="00A968BC">
      <w:pPr>
        <w:pStyle w:val="ListParagraph"/>
        <w:numPr>
          <w:ilvl w:val="0"/>
          <w:numId w:val="106"/>
        </w:numPr>
        <w:spacing w:after="160" w:line="259" w:lineRule="auto"/>
        <w:contextualSpacing/>
        <w:jc w:val="both"/>
      </w:pPr>
      <w:r>
        <w:t>[..]</w:t>
      </w:r>
      <w:r w:rsidR="00C33A67" w:rsidRPr="00AE200C">
        <w:t xml:space="preserve">  01.01.2021. ar Kuldīgas novada pašvaldību </w:t>
      </w:r>
      <w:r w:rsidR="00C33A67">
        <w:t>(</w:t>
      </w:r>
      <w:r w:rsidR="00C33A67" w:rsidRPr="00AE200C">
        <w:t>iepriekš Alsungas novada domi) noslē</w:t>
      </w:r>
      <w:r w:rsidR="00C33A67">
        <w:t>dzis</w:t>
      </w:r>
      <w:r w:rsidR="00C33A67" w:rsidRPr="00AE200C">
        <w:t xml:space="preserve"> līgumu Nr. N-31/2020 par nekustamā īpašuma „Palīgsaimniecība”, Alsungas pagastā, Kuldīgas novadā, zemes vienības ar kadastra apzīmējumu 62420090398</w:t>
      </w:r>
      <w:r w:rsidR="00C33A67">
        <w:t xml:space="preserve">, daļas </w:t>
      </w:r>
      <w:r w:rsidR="00C33A67" w:rsidRPr="00AE200C">
        <w:t>0.3 ha platībā zemes nomu līdz 31.12.2025.</w:t>
      </w:r>
    </w:p>
    <w:p w14:paraId="03C23E18" w14:textId="77777777" w:rsidR="00C33A67" w:rsidRPr="00AE200C" w:rsidRDefault="00C33A67" w:rsidP="00A968BC">
      <w:pPr>
        <w:pStyle w:val="ListParagraph"/>
        <w:numPr>
          <w:ilvl w:val="0"/>
          <w:numId w:val="106"/>
        </w:numPr>
        <w:spacing w:after="160" w:line="259" w:lineRule="auto"/>
        <w:contextualSpacing/>
        <w:jc w:val="both"/>
      </w:pPr>
      <w:r w:rsidRPr="00AE200C">
        <w:t xml:space="preserve">Saskaņā ar likumu “Par zemes privatizāciju lauku apvidos” 36. panta pirmo daļu “lauksaimniecības zemes nomas līgums slēdzams </w:t>
      </w:r>
      <w:proofErr w:type="spellStart"/>
      <w:r w:rsidRPr="00AE200C">
        <w:t>rakstveidā</w:t>
      </w:r>
      <w:proofErr w:type="spellEnd"/>
      <w:r w:rsidRPr="00AE200C">
        <w:t xml:space="preserve"> uz termiņu, kas nav īsāks par pieciem gadiem”.</w:t>
      </w:r>
    </w:p>
    <w:p w14:paraId="4DD4DCAF" w14:textId="77777777" w:rsidR="00C33A67" w:rsidRPr="00DD0DE3" w:rsidRDefault="00C33A67" w:rsidP="00A968BC">
      <w:pPr>
        <w:pStyle w:val="ListParagraph"/>
        <w:numPr>
          <w:ilvl w:val="0"/>
          <w:numId w:val="106"/>
        </w:numPr>
        <w:spacing w:after="160"/>
        <w:contextualSpacing/>
        <w:jc w:val="both"/>
      </w:pPr>
      <w:r w:rsidRPr="00AE200C">
        <w:t xml:space="preserve">Saskaņā ar 19.06.2018. MK noteikumu Nr. 350 „Publiskas personas zemes nomas un apbūves tiesības noteikumi” 53. punktu:  </w:t>
      </w:r>
      <w:r w:rsidRPr="00AE200C">
        <w:rPr>
          <w:i/>
        </w:rPr>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7A2307BA" w14:textId="77777777" w:rsidR="00C33A67" w:rsidRPr="00AE200C" w:rsidRDefault="00C33A67" w:rsidP="00A968BC">
      <w:pPr>
        <w:pStyle w:val="ListParagraph"/>
        <w:numPr>
          <w:ilvl w:val="0"/>
          <w:numId w:val="106"/>
        </w:numPr>
        <w:spacing w:after="120" w:line="259" w:lineRule="auto"/>
        <w:contextualSpacing/>
        <w:jc w:val="both"/>
      </w:pPr>
      <w:r w:rsidRPr="00AE200C">
        <w:lastRenderedPageBreak/>
        <w:t>Saskaņā ar Kuldīgas novada Domes 26.10.2023. lēmumu /prot. Nr. 14, p. 66./ „Par zemes nomas pakalpojuma cenrāža apstiprināšanu” lauksaimniecības zemes vienībai Alsungas pagastā ir noteikta zemes nomas maksa 85,00 EUR (bez PVN) par 1 ha. Papildus maksājams nekustamā īpašuma nodoklis.</w:t>
      </w:r>
    </w:p>
    <w:p w14:paraId="2CEC68D3" w14:textId="77777777" w:rsidR="00C33A67" w:rsidRDefault="00C33A67" w:rsidP="00F6592F">
      <w:pPr>
        <w:pStyle w:val="ListParagraph"/>
        <w:numPr>
          <w:ilvl w:val="0"/>
          <w:numId w:val="106"/>
        </w:numPr>
        <w:contextualSpacing/>
        <w:jc w:val="both"/>
      </w:pPr>
      <w:r w:rsidRPr="00DD0DE3">
        <w:t>Zemes nomas maksas un nekustamā īpašuma nodokļa parādu nav.</w:t>
      </w:r>
    </w:p>
    <w:p w14:paraId="6FCF3C3D" w14:textId="77777777" w:rsidR="00F6592F" w:rsidRDefault="00F6592F" w:rsidP="00F6592F">
      <w:pPr>
        <w:pStyle w:val="ListParagraph"/>
        <w:numPr>
          <w:ilvl w:val="0"/>
          <w:numId w:val="0"/>
        </w:numPr>
        <w:ind w:left="720"/>
        <w:contextualSpacing/>
        <w:jc w:val="both"/>
      </w:pPr>
    </w:p>
    <w:p w14:paraId="047E430B" w14:textId="79B8E59C" w:rsidR="00C33A67" w:rsidRPr="00EC6D8A" w:rsidRDefault="00C33A67" w:rsidP="003A683C">
      <w:pPr>
        <w:spacing w:after="160"/>
        <w:ind w:left="360" w:firstLine="360"/>
        <w:contextualSpacing/>
        <w:jc w:val="both"/>
      </w:pPr>
      <w:r w:rsidRPr="00EC6D8A">
        <w:t xml:space="preserve">Ņemot vērā iepriekš minēto un pamatojoties uz Pašvaldību likuma 10. panta pirmās daļas 21. punktu un Ministru kabineta 2018. gada 19. jūnija noteikumu Nr. 350 „Publiskas personas zemes nomas un apbūves tiesības noteikumi” 28., 29.8, 30.4, 53., 56. punktu, kā arī Kuldīgas novada domes 26.10.2023. lēmumu (protokols Nr. 14, p.66.) “Par zemes nomas maksas pakalpojuma maksas cenrāža apstiprināšanu”, </w:t>
      </w:r>
      <w:r w:rsidR="00490997" w:rsidRPr="00011CD0">
        <w:t>atklāti balsojot ar 13 balsīm „par”</w:t>
      </w:r>
      <w:r w:rsidR="00490997" w:rsidRPr="00011CD0">
        <w:rPr>
          <w:i/>
          <w:iCs/>
        </w:rPr>
        <w:t xml:space="preserve"> (I. </w:t>
      </w:r>
      <w:proofErr w:type="spellStart"/>
      <w:r w:rsidR="00490997" w:rsidRPr="00011CD0">
        <w:rPr>
          <w:i/>
          <w:iCs/>
        </w:rPr>
        <w:t>Astaševska</w:t>
      </w:r>
      <w:proofErr w:type="spellEnd"/>
      <w:r w:rsidR="00490997" w:rsidRPr="00011CD0">
        <w:rPr>
          <w:i/>
          <w:iCs/>
        </w:rPr>
        <w:t xml:space="preserve">, A. Roberts, R. Karloviča, R. Ernsons, R. Valters, K. Ansone, B. Mikāla, Ē. Pucens, A. Zvejniece, A. Grīnberga, A. </w:t>
      </w:r>
      <w:proofErr w:type="spellStart"/>
      <w:r w:rsidR="00490997" w:rsidRPr="00011CD0">
        <w:rPr>
          <w:i/>
          <w:iCs/>
        </w:rPr>
        <w:t>Kimbors</w:t>
      </w:r>
      <w:proofErr w:type="spellEnd"/>
      <w:r w:rsidR="00490997" w:rsidRPr="00011CD0">
        <w:rPr>
          <w:i/>
          <w:iCs/>
        </w:rPr>
        <w:t xml:space="preserve">, D. Mellere, K. Upenieks), </w:t>
      </w:r>
      <w:r w:rsidR="00490997" w:rsidRPr="00011CD0">
        <w:t>„pret” nav, „atturas” nav</w:t>
      </w:r>
      <w:r>
        <w:t xml:space="preserve">, </w:t>
      </w:r>
      <w:r w:rsidRPr="00EC6D8A">
        <w:t xml:space="preserve">Kuldīgas novada </w:t>
      </w:r>
      <w:r w:rsidR="003A683C">
        <w:t xml:space="preserve">dome </w:t>
      </w:r>
      <w:r>
        <w:rPr>
          <w:b/>
          <w:bCs/>
          <w:i/>
          <w:iCs/>
        </w:rPr>
        <w:t>nolemj</w:t>
      </w:r>
      <w:r w:rsidRPr="00EC6D8A">
        <w:rPr>
          <w:b/>
          <w:bCs/>
          <w:i/>
          <w:iCs/>
        </w:rPr>
        <w:t>:</w:t>
      </w:r>
    </w:p>
    <w:p w14:paraId="0F039509" w14:textId="77777777" w:rsidR="00C33A67" w:rsidRPr="00EC6D8A" w:rsidRDefault="00C33A67" w:rsidP="00C33A67">
      <w:pPr>
        <w:ind w:left="1440" w:hanging="360"/>
        <w:rPr>
          <w:i/>
          <w:iCs/>
        </w:rPr>
      </w:pPr>
    </w:p>
    <w:p w14:paraId="177921FC" w14:textId="72EBC165" w:rsidR="00C33A67" w:rsidRDefault="00C33A67" w:rsidP="00A968BC">
      <w:pPr>
        <w:pStyle w:val="ListParagraph"/>
        <w:numPr>
          <w:ilvl w:val="0"/>
          <w:numId w:val="107"/>
        </w:numPr>
        <w:spacing w:after="160" w:line="259" w:lineRule="auto"/>
        <w:contextualSpacing/>
        <w:jc w:val="both"/>
      </w:pPr>
      <w:r w:rsidRPr="005C79CE">
        <w:t xml:space="preserve">Pagarināt un slēgt pārjaunojuma līgumu ar </w:t>
      </w:r>
      <w:r w:rsidR="002D17DC">
        <w:t>[..]</w:t>
      </w:r>
      <w:r w:rsidRPr="005C79CE">
        <w:t xml:space="preserve">  par nekustamā īpašuma „Palīgsaimniecības”, Alsungas  pagastā, Kuldīgas novadā, zemes vienības ar kadastra apzīmējumu 62420080398, daļas 0.3 ha platībā zemes nomu.</w:t>
      </w:r>
    </w:p>
    <w:p w14:paraId="1D197E5D" w14:textId="77777777" w:rsidR="00C33A67" w:rsidRDefault="00C33A67" w:rsidP="00A968BC">
      <w:pPr>
        <w:pStyle w:val="ListParagraph"/>
        <w:numPr>
          <w:ilvl w:val="0"/>
          <w:numId w:val="107"/>
        </w:numPr>
        <w:spacing w:after="160" w:line="259" w:lineRule="auto"/>
        <w:contextualSpacing/>
        <w:jc w:val="both"/>
      </w:pPr>
      <w:r w:rsidRPr="005C79CE">
        <w:t>Noteikt zemes nomas maksu 85,00 EUR (bez PVN) par 1 ha, bet kopējā zemes nomas maksa nevar būt mazāka nekā 28,00 EUR (bez PVN) gadā. Papildus maksājams pievienotās vērtības un nekustamā īpašuma nodoklis.</w:t>
      </w:r>
    </w:p>
    <w:p w14:paraId="76118A00" w14:textId="3E374A8E" w:rsidR="00C33A67" w:rsidRDefault="00C33A67" w:rsidP="00A968BC">
      <w:pPr>
        <w:pStyle w:val="ListParagraph"/>
        <w:numPr>
          <w:ilvl w:val="0"/>
          <w:numId w:val="107"/>
        </w:numPr>
        <w:spacing w:after="160" w:line="259" w:lineRule="auto"/>
        <w:contextualSpacing/>
        <w:jc w:val="both"/>
      </w:pPr>
      <w:r w:rsidRPr="005C79CE">
        <w:t xml:space="preserve"> Uzdot Alsungas pagasta pārvaldei pašvaldības vārdā slēgt zemes nomas līgumu ar </w:t>
      </w:r>
      <w:r w:rsidR="002D17DC">
        <w:t>[..]</w:t>
      </w:r>
      <w:r w:rsidRPr="005C79CE">
        <w:t xml:space="preserve"> uz 6 (sešiem) gadiem.</w:t>
      </w:r>
    </w:p>
    <w:p w14:paraId="19E82880" w14:textId="77777777" w:rsidR="00C33A67" w:rsidRDefault="00C33A67" w:rsidP="00A968BC">
      <w:pPr>
        <w:pStyle w:val="ListParagraph"/>
        <w:numPr>
          <w:ilvl w:val="0"/>
          <w:numId w:val="107"/>
        </w:numPr>
        <w:spacing w:after="160" w:line="259" w:lineRule="auto"/>
        <w:contextualSpacing/>
        <w:jc w:val="both"/>
      </w:pPr>
      <w:r w:rsidRPr="005C79CE">
        <w:t>Uzdot Alsungas pagasta pārvaldei Kuldīgas novada pašvaldības vārdā noslēgt zemes nomas līgumu 1 (viena) mēneša laikā no lēmuma pieņemšanas dienas. Ja noteiktajā termiņā līgums netiek noslēgts, tad lēmums zaudē spēku un Domei ir tiesības pieņemt lēmumu par šīs zemes vienības iznomāšanu citai personai.</w:t>
      </w:r>
    </w:p>
    <w:p w14:paraId="7A666BC5" w14:textId="77777777" w:rsidR="00C33A67" w:rsidRDefault="00C33A67" w:rsidP="00A968BC">
      <w:pPr>
        <w:pStyle w:val="ListParagraph"/>
        <w:numPr>
          <w:ilvl w:val="0"/>
          <w:numId w:val="107"/>
        </w:numPr>
        <w:spacing w:line="259" w:lineRule="auto"/>
        <w:contextualSpacing/>
        <w:jc w:val="both"/>
      </w:pPr>
      <w:r w:rsidRPr="005C79CE">
        <w:t>Atbildīgais par lēmuma izpildi – Kuldīgas novada pašvaldības Alsungas pagasta pārvalde.</w:t>
      </w:r>
    </w:p>
    <w:p w14:paraId="46416A63" w14:textId="77777777" w:rsidR="00C33A67" w:rsidRDefault="00C33A67" w:rsidP="00C33A67">
      <w:pPr>
        <w:pStyle w:val="ListParagraph"/>
        <w:numPr>
          <w:ilvl w:val="0"/>
          <w:numId w:val="0"/>
        </w:numPr>
        <w:spacing w:line="259" w:lineRule="auto"/>
        <w:ind w:left="720"/>
        <w:contextualSpacing/>
      </w:pPr>
    </w:p>
    <w:p w14:paraId="569E127E" w14:textId="77777777" w:rsidR="00F11A0A" w:rsidRPr="001D36F7" w:rsidRDefault="00F11A0A" w:rsidP="00F11A0A">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7B0DAC76" w14:textId="77777777" w:rsidR="00F11A0A" w:rsidRPr="00EC6D8A" w:rsidRDefault="00F11A0A" w:rsidP="00C33A67">
      <w:pPr>
        <w:pStyle w:val="ListParagraph"/>
        <w:numPr>
          <w:ilvl w:val="0"/>
          <w:numId w:val="0"/>
        </w:numPr>
        <w:spacing w:line="259" w:lineRule="auto"/>
        <w:ind w:left="720"/>
        <w:contextualSpacing/>
      </w:pPr>
    </w:p>
    <w:p w14:paraId="569B41B0" w14:textId="77777777" w:rsidR="00C33A67" w:rsidRPr="00EC6D8A" w:rsidRDefault="00C33A67" w:rsidP="00333264">
      <w:pPr>
        <w:jc w:val="both"/>
      </w:pPr>
      <w:r w:rsidRPr="005B0FED">
        <w:rPr>
          <w:b/>
          <w:i/>
          <w:u w:val="single"/>
        </w:rPr>
        <w:t>Pievienotie dokumenti:</w:t>
      </w:r>
      <w:r w:rsidRPr="005B0FED">
        <w:t xml:space="preserve"> </w:t>
      </w:r>
      <w:r>
        <w:t>i</w:t>
      </w:r>
      <w:r w:rsidRPr="005B0FED">
        <w:t>esniegums.</w:t>
      </w:r>
    </w:p>
    <w:p w14:paraId="1D33E218" w14:textId="77777777" w:rsidR="00C33A67" w:rsidRPr="005B0FED" w:rsidRDefault="00C33A67" w:rsidP="00333264">
      <w:pPr>
        <w:jc w:val="both"/>
      </w:pPr>
      <w:r w:rsidRPr="005B0FED">
        <w:rPr>
          <w:b/>
          <w:i/>
          <w:u w:val="single"/>
        </w:rPr>
        <w:t>Pielikumā:</w:t>
      </w:r>
      <w:r w:rsidRPr="005B0FED">
        <w:t xml:space="preserve"> </w:t>
      </w:r>
      <w:r>
        <w:t>n</w:t>
      </w:r>
      <w:r w:rsidRPr="005B0FED">
        <w:t>omas plāns.</w:t>
      </w:r>
    </w:p>
    <w:p w14:paraId="6A756E6F" w14:textId="77777777" w:rsidR="00C33A67" w:rsidRDefault="00C33A67" w:rsidP="00333264">
      <w:pPr>
        <w:jc w:val="both"/>
        <w:rPr>
          <w:rFonts w:eastAsia="Calibri"/>
          <w:b/>
          <w:i/>
          <w:u w:val="single"/>
        </w:rPr>
      </w:pPr>
    </w:p>
    <w:p w14:paraId="361A8F9C" w14:textId="7139CAA3" w:rsidR="00C33A67" w:rsidRPr="005B0FED" w:rsidRDefault="00C33A67" w:rsidP="00333264">
      <w:pPr>
        <w:jc w:val="both"/>
      </w:pPr>
      <w:r w:rsidRPr="005B0FED">
        <w:rPr>
          <w:rFonts w:eastAsia="Calibri"/>
          <w:b/>
          <w:i/>
          <w:u w:val="single"/>
        </w:rPr>
        <w:t>Lēmums nosūtāms:</w:t>
      </w:r>
      <w:r w:rsidRPr="005B0FED">
        <w:rPr>
          <w:rFonts w:eastAsia="Calibri"/>
        </w:rPr>
        <w:t xml:space="preserve"> </w:t>
      </w:r>
      <w:r w:rsidRPr="00EC6D8A">
        <w:rPr>
          <w:rFonts w:eastAsia="Calibri"/>
          <w:iCs/>
        </w:rPr>
        <w:t xml:space="preserve">Nekustamo īpašumu nodaļai, Alsungas pagasta pārvaldei; Finanšu un ekonomikas nodaļai, </w:t>
      </w:r>
      <w:r w:rsidR="002D17DC">
        <w:rPr>
          <w:rFonts w:eastAsia="Calibri"/>
          <w:iCs/>
        </w:rPr>
        <w:t>[..]</w:t>
      </w:r>
      <w:r>
        <w:rPr>
          <w:rFonts w:eastAsia="Calibri"/>
          <w:i/>
        </w:rPr>
        <w:t>.</w:t>
      </w:r>
    </w:p>
    <w:p w14:paraId="3404341B" w14:textId="77777777" w:rsidR="00C33A67" w:rsidRDefault="00C33A67" w:rsidP="00C33A67">
      <w:pPr>
        <w:spacing w:line="276" w:lineRule="auto"/>
        <w:ind w:firstLine="0"/>
      </w:pPr>
    </w:p>
    <w:p w14:paraId="583B8715"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204FC0E2" w14:textId="77777777" w:rsidR="00C33A67" w:rsidRDefault="00C33A67" w:rsidP="00C33A67">
      <w:pPr>
        <w:spacing w:line="276" w:lineRule="auto"/>
        <w:ind w:firstLine="0"/>
      </w:pPr>
    </w:p>
    <w:p w14:paraId="3DF91F2E" w14:textId="77777777" w:rsidR="0036291F" w:rsidRDefault="0036291F" w:rsidP="00C33A67">
      <w:pPr>
        <w:spacing w:line="276" w:lineRule="auto"/>
        <w:ind w:firstLine="0"/>
      </w:pPr>
    </w:p>
    <w:p w14:paraId="2EA7661C" w14:textId="09E41A43" w:rsidR="00C33A67" w:rsidRPr="002904A8" w:rsidRDefault="001E3F5E" w:rsidP="001E3F5E">
      <w:pPr>
        <w:ind w:right="42" w:firstLine="0"/>
        <w:jc w:val="both"/>
        <w:rPr>
          <w:b/>
        </w:rPr>
      </w:pPr>
      <w:r>
        <w:rPr>
          <w:b/>
        </w:rPr>
        <w:t>49</w:t>
      </w:r>
      <w:r w:rsidR="00C33A67">
        <w:rPr>
          <w:b/>
        </w:rPr>
        <w:t xml:space="preserve">. </w:t>
      </w:r>
      <w:r w:rsidR="00C33A67" w:rsidRPr="003D4004">
        <w:rPr>
          <w:b/>
        </w:rPr>
        <w:t>Par</w:t>
      </w:r>
      <w:r w:rsidR="00C33A67">
        <w:rPr>
          <w:b/>
        </w:rPr>
        <w:t xml:space="preserve"> </w:t>
      </w:r>
      <w:r w:rsidR="00C33A67" w:rsidRPr="00AA6895">
        <w:rPr>
          <w:b/>
        </w:rPr>
        <w:t>nekustamā īpašuma „</w:t>
      </w:r>
      <w:r w:rsidR="00C33A67">
        <w:rPr>
          <w:b/>
        </w:rPr>
        <w:t>Palīgsaimniecības</w:t>
      </w:r>
      <w:r w:rsidR="00C33A67" w:rsidRPr="00AA6895">
        <w:rPr>
          <w:b/>
        </w:rPr>
        <w:t xml:space="preserve">”, </w:t>
      </w:r>
      <w:r w:rsidR="00C33A67">
        <w:rPr>
          <w:b/>
        </w:rPr>
        <w:t>Alsungas</w:t>
      </w:r>
      <w:r w:rsidR="00C33A67" w:rsidRPr="00AA6895">
        <w:rPr>
          <w:b/>
        </w:rPr>
        <w:t xml:space="preserve"> pagastā, Kuldīgas novadā,</w:t>
      </w:r>
      <w:r w:rsidR="00C33A67">
        <w:rPr>
          <w:b/>
        </w:rPr>
        <w:t xml:space="preserve"> zemes vienības ar kadastra apzīmējumu 62420080396</w:t>
      </w:r>
      <w:r w:rsidR="00C33A67" w:rsidRPr="00AA6895">
        <w:rPr>
          <w:b/>
        </w:rPr>
        <w:t xml:space="preserve"> zemes nomas pārjaunojuma līguma slēgšanu*</w:t>
      </w:r>
    </w:p>
    <w:p w14:paraId="67050900" w14:textId="77777777" w:rsidR="00C33A67" w:rsidRPr="000C2385" w:rsidRDefault="006F6C1C" w:rsidP="00C33A67">
      <w:pPr>
        <w:ind w:firstLine="0"/>
      </w:pPr>
      <w:r>
        <w:pict w14:anchorId="62CCE0BF">
          <v:rect id="_x0000_i1073" style="width:432.8pt;height:.75pt" o:hrpct="980" o:hralign="center" o:hrstd="t" o:hr="t" fillcolor="#a0a0a0" stroked="f"/>
        </w:pict>
      </w:r>
    </w:p>
    <w:p w14:paraId="4737341E"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2BD74B0D" w14:textId="77777777" w:rsidR="00C33A67" w:rsidRDefault="00C33A67" w:rsidP="00C33A67">
      <w:pPr>
        <w:spacing w:line="276" w:lineRule="auto"/>
        <w:ind w:firstLine="0"/>
      </w:pPr>
    </w:p>
    <w:p w14:paraId="7D66F7A1" w14:textId="518F8308" w:rsidR="00C33A67" w:rsidRPr="00655051" w:rsidRDefault="00C33A67" w:rsidP="001E3F5E">
      <w:pPr>
        <w:ind w:firstLine="709"/>
        <w:jc w:val="both"/>
      </w:pPr>
      <w:r w:rsidRPr="00AA6895">
        <w:t xml:space="preserve">Izskatot </w:t>
      </w:r>
      <w:r w:rsidR="002D17DC">
        <w:t>[..]</w:t>
      </w:r>
      <w:r>
        <w:t xml:space="preserve"> </w:t>
      </w:r>
      <w:r w:rsidRPr="00AA6895">
        <w:t xml:space="preserve">iesniegumu (reģistrācijas </w:t>
      </w:r>
      <w:proofErr w:type="spellStart"/>
      <w:r w:rsidRPr="00AA6895">
        <w:t>Nr.</w:t>
      </w:r>
      <w:r>
        <w:t>ALPP</w:t>
      </w:r>
      <w:proofErr w:type="spellEnd"/>
      <w:r>
        <w:t>/7.6/25/380</w:t>
      </w:r>
      <w:r w:rsidRPr="00AA6895">
        <w:t xml:space="preserve">, </w:t>
      </w:r>
      <w:r>
        <w:t xml:space="preserve"> 30</w:t>
      </w:r>
      <w:r w:rsidRPr="00AA6895">
        <w:t>.</w:t>
      </w:r>
      <w:r>
        <w:t>10</w:t>
      </w:r>
      <w:r w:rsidRPr="00AA6895">
        <w:t>.2025.) ar lūgumu</w:t>
      </w:r>
      <w:r>
        <w:t xml:space="preserve"> </w:t>
      </w:r>
      <w:r w:rsidRPr="00AA6895">
        <w:t>pagarināt zemes nomas līguma termiņu par nekustamā īpašuma „</w:t>
      </w:r>
      <w:r>
        <w:t>Palīgsaimniecības</w:t>
      </w:r>
      <w:r w:rsidRPr="00AA6895">
        <w:t xml:space="preserve">”, </w:t>
      </w:r>
      <w:r>
        <w:t xml:space="preserve">Alsungas </w:t>
      </w:r>
      <w:r w:rsidRPr="00AA6895">
        <w:lastRenderedPageBreak/>
        <w:t>pagastā,</w:t>
      </w:r>
      <w:r>
        <w:t xml:space="preserve"> </w:t>
      </w:r>
      <w:r w:rsidRPr="00AA6895">
        <w:t xml:space="preserve">Kuldīgas novadā, zemes vienības ar kadastra apzīmējumu </w:t>
      </w:r>
      <w:r>
        <w:t>62420080396, daļas 0,07</w:t>
      </w:r>
      <w:r w:rsidRPr="00AA6895">
        <w:t xml:space="preserve"> ha platībā,</w:t>
      </w:r>
      <w:r>
        <w:t xml:space="preserve"> </w:t>
      </w:r>
      <w:r w:rsidRPr="00655051">
        <w:t>Kuldīgas novada dome</w:t>
      </w:r>
      <w:r w:rsidR="001E3F5E">
        <w:t xml:space="preserve"> </w:t>
      </w:r>
      <w:r w:rsidRPr="00655051">
        <w:t>konstatē:</w:t>
      </w:r>
    </w:p>
    <w:p w14:paraId="7236C762" w14:textId="77777777" w:rsidR="00C33A67" w:rsidRPr="00FF29FF" w:rsidRDefault="00C33A67" w:rsidP="00A968BC">
      <w:pPr>
        <w:pStyle w:val="ListParagraph"/>
        <w:numPr>
          <w:ilvl w:val="0"/>
          <w:numId w:val="108"/>
        </w:numPr>
        <w:spacing w:after="160" w:line="259" w:lineRule="auto"/>
        <w:contextualSpacing/>
        <w:jc w:val="both"/>
      </w:pPr>
      <w:r w:rsidRPr="00FF29FF">
        <w:t>Ar Alsungas pagasta padomes 30.09.2008. lēmumu (protokols Nr.10., p.4.) nekustamā īpašuma „Palīgsaimniecības ”, Alsungas pagastā, Kuldīgas novadā, zemes vienībai ar kadastra apzīmējumu 62420080396 noteikts statuss – pašvaldībai piekritīgā zeme.</w:t>
      </w:r>
    </w:p>
    <w:p w14:paraId="3A8BEA05" w14:textId="77777777" w:rsidR="00C33A67" w:rsidRDefault="00C33A67" w:rsidP="00A968BC">
      <w:pPr>
        <w:pStyle w:val="ListParagraph"/>
        <w:numPr>
          <w:ilvl w:val="0"/>
          <w:numId w:val="108"/>
        </w:numPr>
        <w:spacing w:after="160" w:line="259" w:lineRule="auto"/>
        <w:contextualSpacing/>
        <w:jc w:val="both"/>
      </w:pPr>
      <w:r w:rsidRPr="00FF29FF">
        <w:t>Zemes vienībai ar kadastra apzīmējumu 62420080396  noteikts nekustamā īpašuma</w:t>
      </w:r>
      <w:r>
        <w:t xml:space="preserve"> </w:t>
      </w:r>
      <w:r w:rsidRPr="00FF29FF">
        <w:t>lietošanas mērķis: 0101 – zeme kuras galvenā saimnieciskā darbība ir lauksaimniecība.</w:t>
      </w:r>
    </w:p>
    <w:p w14:paraId="249D9F8E" w14:textId="341E188B" w:rsidR="00C33A67" w:rsidRDefault="002D17DC" w:rsidP="00A968BC">
      <w:pPr>
        <w:pStyle w:val="ListParagraph"/>
        <w:numPr>
          <w:ilvl w:val="0"/>
          <w:numId w:val="108"/>
        </w:numPr>
        <w:spacing w:after="160" w:line="259" w:lineRule="auto"/>
        <w:contextualSpacing/>
        <w:jc w:val="both"/>
      </w:pPr>
      <w:r>
        <w:t>[..]</w:t>
      </w:r>
      <w:r w:rsidR="00C33A67" w:rsidRPr="00FF29FF">
        <w:t xml:space="preserve">  01.01.2021. ar Kuldīgas novada pašvaldību </w:t>
      </w:r>
      <w:r w:rsidR="00C33A67">
        <w:t>(</w:t>
      </w:r>
      <w:r w:rsidR="00C33A67" w:rsidRPr="00FF29FF">
        <w:t>iepriekš Alsungas novada domi) noslēgusi līgumu Nr. N-6/2021 par nekustamā īpašuma „Palīgsaimniecība”, Alsungas pagastā, Kuldīgas novadā, zemes vienības ar kadastra apzīmējumu 62420090396</w:t>
      </w:r>
      <w:r w:rsidR="00C33A67">
        <w:t xml:space="preserve">, daļas </w:t>
      </w:r>
      <w:r w:rsidR="00C33A67" w:rsidRPr="00FF29FF">
        <w:t>0.07 ha platībā zemes nomu līdz 31.12.2025.</w:t>
      </w:r>
    </w:p>
    <w:p w14:paraId="4DFEC6FA" w14:textId="77777777" w:rsidR="00C33A67" w:rsidRPr="00AE200C" w:rsidRDefault="00C33A67" w:rsidP="00A968BC">
      <w:pPr>
        <w:pStyle w:val="ListParagraph"/>
        <w:numPr>
          <w:ilvl w:val="0"/>
          <w:numId w:val="108"/>
        </w:numPr>
        <w:spacing w:after="160" w:line="259" w:lineRule="auto"/>
        <w:contextualSpacing/>
        <w:jc w:val="both"/>
      </w:pPr>
      <w:r w:rsidRPr="00AE200C">
        <w:t xml:space="preserve">Saskaņā ar likumu “Par zemes privatizāciju lauku apvidos” 36. panta pirmo daļu “lauksaimniecības zemes nomas līgums slēdzams </w:t>
      </w:r>
      <w:proofErr w:type="spellStart"/>
      <w:r w:rsidRPr="00AE200C">
        <w:t>rakstveidā</w:t>
      </w:r>
      <w:proofErr w:type="spellEnd"/>
      <w:r w:rsidRPr="00AE200C">
        <w:t xml:space="preserve"> uz termiņu, kas nav īsāks par pieciem gadiem”.</w:t>
      </w:r>
    </w:p>
    <w:p w14:paraId="42244E18" w14:textId="77777777" w:rsidR="00C33A67" w:rsidRPr="00DD0DE3" w:rsidRDefault="00C33A67" w:rsidP="00A968BC">
      <w:pPr>
        <w:pStyle w:val="ListParagraph"/>
        <w:numPr>
          <w:ilvl w:val="0"/>
          <w:numId w:val="108"/>
        </w:numPr>
        <w:spacing w:after="160"/>
        <w:contextualSpacing/>
        <w:jc w:val="both"/>
      </w:pPr>
      <w:r w:rsidRPr="00AE200C">
        <w:t xml:space="preserve">Saskaņā ar 19.06.2018. MK noteikumu Nr. 350 „Publiskas personas zemes nomas un apbūves tiesības noteikumi” 53. punktu:  </w:t>
      </w:r>
      <w:r w:rsidRPr="00AE200C">
        <w:rPr>
          <w:i/>
        </w:rPr>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05D4D06E" w14:textId="1B4F7027" w:rsidR="00C33A67" w:rsidRDefault="00C33A67" w:rsidP="00A968BC">
      <w:pPr>
        <w:pStyle w:val="ListParagraph"/>
        <w:numPr>
          <w:ilvl w:val="0"/>
          <w:numId w:val="108"/>
        </w:numPr>
        <w:spacing w:after="160" w:line="259" w:lineRule="auto"/>
        <w:contextualSpacing/>
        <w:jc w:val="both"/>
      </w:pPr>
      <w:r w:rsidRPr="00FF29FF">
        <w:t xml:space="preserve">Saskaņā ar Kuldīgas novada </w:t>
      </w:r>
      <w:r w:rsidR="00F6592F">
        <w:t>d</w:t>
      </w:r>
      <w:r w:rsidRPr="00FF29FF">
        <w:t>omes 26.10.2023. lēmumu /prot. Nr. 14, p. 66./ „Par zemes nomas pakalpojuma cenrāža apstiprināšanu” lauksaimniecības zemes vienībai Alsungas pagastā ir noteikta zemes nomas maksa 85,00 EUR (bez PVN) par 1 ha. Papildus maksājams nekustamā īpašuma nodoklis.</w:t>
      </w:r>
    </w:p>
    <w:p w14:paraId="504CBA0B" w14:textId="77777777" w:rsidR="00C33A67" w:rsidRPr="00FF29FF" w:rsidRDefault="00C33A67" w:rsidP="00A968BC">
      <w:pPr>
        <w:pStyle w:val="ListParagraph"/>
        <w:numPr>
          <w:ilvl w:val="0"/>
          <w:numId w:val="108"/>
        </w:numPr>
        <w:spacing w:line="259" w:lineRule="auto"/>
        <w:contextualSpacing/>
        <w:jc w:val="both"/>
      </w:pPr>
      <w:r w:rsidRPr="00FF29FF">
        <w:t>Zemes nomas maksas un nekustamā īpašuma nodokļa parādu nav.</w:t>
      </w:r>
    </w:p>
    <w:p w14:paraId="2A8A06AC" w14:textId="77777777" w:rsidR="00C33A67" w:rsidRDefault="00C33A67" w:rsidP="00C33A67"/>
    <w:p w14:paraId="0C2EC3B0" w14:textId="4B15F93B" w:rsidR="00C33A67" w:rsidRPr="00814BBC" w:rsidRDefault="00C33A67" w:rsidP="00BD565E">
      <w:pPr>
        <w:jc w:val="both"/>
      </w:pPr>
      <w:r w:rsidRPr="00814BBC">
        <w:t xml:space="preserve">Ņemot vērā iepriekš minēto un pamatojoties uz Pašvaldību likuma 10. panta pirmās daļas 21. punktu un Ministru kabineta 2018. gada 19. jūnija noteikumu Nr. 350 „Publiskas personas zemes nomas un apbūves tiesības noteikumi” 28., 29.8, 30.4, 53., 56. punktu, kā arī Kuldīgas novada domes 26.10.2023. lēmumu (protokols Nr. 14, p.66.) “Par zemes nomas maksas pakalpojuma maksas cenrāža apstiprināšanu”, </w:t>
      </w:r>
      <w:r w:rsidR="00490997" w:rsidRPr="00011CD0">
        <w:t>atklāti balsojot ar 13 balsīm „par”</w:t>
      </w:r>
      <w:r w:rsidR="00490997" w:rsidRPr="00011CD0">
        <w:rPr>
          <w:i/>
          <w:iCs/>
        </w:rPr>
        <w:t xml:space="preserve"> (I. </w:t>
      </w:r>
      <w:proofErr w:type="spellStart"/>
      <w:r w:rsidR="00490997" w:rsidRPr="00011CD0">
        <w:rPr>
          <w:i/>
          <w:iCs/>
        </w:rPr>
        <w:t>Astaševska</w:t>
      </w:r>
      <w:proofErr w:type="spellEnd"/>
      <w:r w:rsidR="00490997" w:rsidRPr="00011CD0">
        <w:rPr>
          <w:i/>
          <w:iCs/>
        </w:rPr>
        <w:t xml:space="preserve">, A. Roberts, R. Karloviča, R. Ernsons, R. Valters, K. Ansone, B. Mikāla, Ē. Pucens, A. Zvejniece, A. Grīnberga, A. </w:t>
      </w:r>
      <w:proofErr w:type="spellStart"/>
      <w:r w:rsidR="00490997" w:rsidRPr="00011CD0">
        <w:rPr>
          <w:i/>
          <w:iCs/>
        </w:rPr>
        <w:t>Kimbors</w:t>
      </w:r>
      <w:proofErr w:type="spellEnd"/>
      <w:r w:rsidR="00490997" w:rsidRPr="00011CD0">
        <w:rPr>
          <w:i/>
          <w:iCs/>
        </w:rPr>
        <w:t xml:space="preserve">, D. Mellere, K. Upenieks), </w:t>
      </w:r>
      <w:r w:rsidR="00490997" w:rsidRPr="00011CD0">
        <w:t>„pret” nav, „atturas” nav</w:t>
      </w:r>
      <w:r>
        <w:t xml:space="preserve">, </w:t>
      </w:r>
      <w:r w:rsidRPr="00814BBC">
        <w:t xml:space="preserve">Kuldīgas novada dome </w:t>
      </w:r>
      <w:r w:rsidRPr="00814BBC">
        <w:rPr>
          <w:b/>
          <w:bCs/>
          <w:i/>
          <w:iCs/>
        </w:rPr>
        <w:t>nolemj:</w:t>
      </w:r>
    </w:p>
    <w:p w14:paraId="425C9E81" w14:textId="77777777" w:rsidR="00C33A67" w:rsidRPr="00814BBC" w:rsidRDefault="00C33A67" w:rsidP="00BD565E">
      <w:pPr>
        <w:ind w:firstLine="0"/>
      </w:pPr>
    </w:p>
    <w:p w14:paraId="76398EEE" w14:textId="07A8CE69" w:rsidR="00C33A67" w:rsidRPr="00FF29FF" w:rsidRDefault="00C33A67" w:rsidP="00A968BC">
      <w:pPr>
        <w:pStyle w:val="ListParagraph"/>
        <w:numPr>
          <w:ilvl w:val="0"/>
          <w:numId w:val="109"/>
        </w:numPr>
        <w:spacing w:after="160" w:line="259" w:lineRule="auto"/>
        <w:contextualSpacing/>
        <w:jc w:val="both"/>
      </w:pPr>
      <w:r w:rsidRPr="00FF29FF">
        <w:t xml:space="preserve">Pagarināt un slēgt pārjaunojuma līgumu ar </w:t>
      </w:r>
      <w:r w:rsidR="002D17DC">
        <w:t>[..]</w:t>
      </w:r>
      <w:r w:rsidRPr="00FF29FF">
        <w:t xml:space="preserve">  par nekustamā īpašuma „Palīgsaimniecības”, Alsungas pagastā, Kuldīgas novadā, zemes vienības ar kadastra apzīmējumu 62420080396</w:t>
      </w:r>
      <w:r>
        <w:t>, daļas 0,</w:t>
      </w:r>
      <w:r w:rsidRPr="00FF29FF">
        <w:t>07</w:t>
      </w:r>
      <w:r>
        <w:t xml:space="preserve"> </w:t>
      </w:r>
      <w:r w:rsidRPr="00FF29FF">
        <w:t>ha platībā zemes nomu.</w:t>
      </w:r>
    </w:p>
    <w:p w14:paraId="192D3906" w14:textId="77777777" w:rsidR="00C33A67" w:rsidRPr="00FF29FF" w:rsidRDefault="00C33A67" w:rsidP="00A968BC">
      <w:pPr>
        <w:pStyle w:val="ListParagraph"/>
        <w:numPr>
          <w:ilvl w:val="0"/>
          <w:numId w:val="109"/>
        </w:numPr>
        <w:spacing w:after="160" w:line="259" w:lineRule="auto"/>
        <w:contextualSpacing/>
        <w:jc w:val="both"/>
      </w:pPr>
      <w:r w:rsidRPr="00FF29FF">
        <w:t>Noteikt zemes nomas maksu 85,00 EUR (bez PVN) par 1 ha, bet kopējā zemes nomas maksa nevar būt mazāka nekā 28,00 EUR (bez PVN) gadā. Papildus maksājams pievienotās vērtības un nekustamā īpašuma nodoklis.</w:t>
      </w:r>
    </w:p>
    <w:p w14:paraId="76F158B1" w14:textId="52BFD021" w:rsidR="00C33A67" w:rsidRPr="00FF29FF" w:rsidRDefault="00C33A67" w:rsidP="00A968BC">
      <w:pPr>
        <w:pStyle w:val="ListParagraph"/>
        <w:numPr>
          <w:ilvl w:val="0"/>
          <w:numId w:val="109"/>
        </w:numPr>
        <w:spacing w:after="160" w:line="259" w:lineRule="auto"/>
        <w:contextualSpacing/>
        <w:jc w:val="both"/>
      </w:pPr>
      <w:r w:rsidRPr="00FF29FF">
        <w:t xml:space="preserve">Uzdot Alsungas pagasta pārvaldei pašvaldības vārdā slēgt zemes nomas līgumu ar </w:t>
      </w:r>
      <w:r w:rsidR="002D17DC">
        <w:t>[..]</w:t>
      </w:r>
      <w:r w:rsidRPr="00FF29FF">
        <w:t xml:space="preserve"> uz 6 (sešiem) gadiem.</w:t>
      </w:r>
    </w:p>
    <w:p w14:paraId="23E48360" w14:textId="77777777" w:rsidR="00C33A67" w:rsidRPr="00FF29FF" w:rsidRDefault="00C33A67" w:rsidP="00A968BC">
      <w:pPr>
        <w:pStyle w:val="ListParagraph"/>
        <w:numPr>
          <w:ilvl w:val="0"/>
          <w:numId w:val="109"/>
        </w:numPr>
        <w:spacing w:after="160" w:line="259" w:lineRule="auto"/>
        <w:contextualSpacing/>
        <w:jc w:val="both"/>
      </w:pPr>
      <w:r w:rsidRPr="00FF29FF">
        <w:t>Uzdot Alsungas pagasta pārvaldei Kuldīgas novada pašvaldības vārdā noslēgt zemes nomas līgumu 1 (viena) mēneša laikā no lēmuma pieņemšanas dienas. Ja noteiktajā termiņā līgums netiek noslēgts, tad lēmums zaudē spēku un Domei ir tiesības pieņemt lēmumu par šīs zemes vienības iznomāšanu citai personai.</w:t>
      </w:r>
    </w:p>
    <w:p w14:paraId="1090C422" w14:textId="77777777" w:rsidR="00C33A67" w:rsidRPr="00FF29FF" w:rsidRDefault="00C33A67" w:rsidP="00A968BC">
      <w:pPr>
        <w:pStyle w:val="ListParagraph"/>
        <w:numPr>
          <w:ilvl w:val="0"/>
          <w:numId w:val="109"/>
        </w:numPr>
        <w:spacing w:line="259" w:lineRule="auto"/>
        <w:contextualSpacing/>
        <w:jc w:val="both"/>
      </w:pPr>
      <w:r w:rsidRPr="00FF29FF">
        <w:t>Atbildīgais par lēmuma izpildi – Kuldīgas novada pašvaldības Alsungas pagasta pārvalde.</w:t>
      </w:r>
    </w:p>
    <w:p w14:paraId="0C2BF776" w14:textId="77777777" w:rsidR="00F93534" w:rsidRDefault="00F93534" w:rsidP="00F93534">
      <w:pPr>
        <w:ind w:firstLine="0"/>
        <w:rPr>
          <w:b/>
          <w:i/>
          <w:u w:val="single"/>
        </w:rPr>
      </w:pPr>
    </w:p>
    <w:p w14:paraId="6F850EFE" w14:textId="77777777" w:rsidR="00F93534" w:rsidRPr="001D36F7" w:rsidRDefault="00F93534" w:rsidP="00F93534">
      <w:pPr>
        <w:ind w:firstLine="0"/>
        <w:jc w:val="both"/>
        <w:rPr>
          <w:rFonts w:eastAsia="Calibri" w:cs="Arial"/>
          <w:bCs/>
          <w:i/>
          <w:sz w:val="20"/>
          <w:szCs w:val="20"/>
        </w:rPr>
      </w:pPr>
      <w:r w:rsidRPr="001D36F7">
        <w:rPr>
          <w:rFonts w:eastAsia="Calibri" w:cs="Arial"/>
          <w:bCs/>
          <w:i/>
          <w:sz w:val="20"/>
          <w:szCs w:val="20"/>
        </w:rPr>
        <w:lastRenderedPageBreak/>
        <w:t>Lēmums stājas spēkā ar tā paziņošanas dienu. Šo lēmumu viena mēneša laikā no tā spēkā stāšanās dienas var pārsūdzēt, iesniedzot prasību Administratīvās rajona tiesas Liepājas tiesu namā (Lielā iela 4, Liepāja, LV-3401).</w:t>
      </w:r>
    </w:p>
    <w:p w14:paraId="435358DE" w14:textId="77777777" w:rsidR="00F93534" w:rsidRDefault="00F93534" w:rsidP="00F93534">
      <w:pPr>
        <w:ind w:firstLine="0"/>
        <w:rPr>
          <w:b/>
          <w:i/>
          <w:u w:val="single"/>
        </w:rPr>
      </w:pPr>
    </w:p>
    <w:p w14:paraId="332BD94D" w14:textId="77777777" w:rsidR="00C33A67" w:rsidRPr="00814BBC" w:rsidRDefault="00C33A67" w:rsidP="00C33A67">
      <w:r w:rsidRPr="007166D4">
        <w:rPr>
          <w:b/>
          <w:i/>
          <w:u w:val="single"/>
        </w:rPr>
        <w:t>Pievienotie dokumenti:</w:t>
      </w:r>
      <w:r w:rsidRPr="007166D4">
        <w:t xml:space="preserve"> </w:t>
      </w:r>
      <w:r>
        <w:t>i</w:t>
      </w:r>
      <w:r w:rsidRPr="007166D4">
        <w:t>esniegums.</w:t>
      </w:r>
    </w:p>
    <w:p w14:paraId="343C2C00" w14:textId="77777777" w:rsidR="00C33A67" w:rsidRPr="007166D4" w:rsidRDefault="00C33A67" w:rsidP="00C33A67">
      <w:r w:rsidRPr="007166D4">
        <w:rPr>
          <w:b/>
          <w:i/>
          <w:u w:val="single"/>
        </w:rPr>
        <w:t>Pielikumā:</w:t>
      </w:r>
      <w:r w:rsidRPr="007166D4">
        <w:t xml:space="preserve"> </w:t>
      </w:r>
      <w:r>
        <w:t>n</w:t>
      </w:r>
      <w:r w:rsidRPr="007166D4">
        <w:t>omas plāns.</w:t>
      </w:r>
    </w:p>
    <w:p w14:paraId="0370CB5A" w14:textId="77777777" w:rsidR="00C33A67" w:rsidRDefault="00C33A67" w:rsidP="00C33A67">
      <w:pPr>
        <w:rPr>
          <w:rFonts w:eastAsia="Calibri"/>
          <w:b/>
          <w:i/>
          <w:u w:val="single"/>
        </w:rPr>
      </w:pPr>
    </w:p>
    <w:p w14:paraId="1935FCE3" w14:textId="455C62BC" w:rsidR="00C33A67" w:rsidRPr="007166D4" w:rsidRDefault="00C33A67" w:rsidP="00DA5AA6">
      <w:pPr>
        <w:jc w:val="both"/>
        <w:rPr>
          <w:rFonts w:eastAsia="Calibri"/>
          <w:b/>
          <w:i/>
          <w:u w:val="single"/>
        </w:rPr>
      </w:pPr>
      <w:r w:rsidRPr="007166D4">
        <w:rPr>
          <w:rFonts w:eastAsia="Calibri"/>
          <w:b/>
          <w:i/>
          <w:u w:val="single"/>
        </w:rPr>
        <w:t>Lēmums nosūtāms:</w:t>
      </w:r>
      <w:r w:rsidRPr="007166D4">
        <w:rPr>
          <w:rFonts w:eastAsia="Calibri"/>
        </w:rPr>
        <w:t xml:space="preserve"> </w:t>
      </w:r>
      <w:r w:rsidRPr="00814BBC">
        <w:rPr>
          <w:rFonts w:eastAsia="Calibri"/>
          <w:iCs/>
        </w:rPr>
        <w:t xml:space="preserve">Nekustamo īpašumu nodaļai, Alsungas pagasta pārvaldei; Finanšu un ekonomikas nodaļai, </w:t>
      </w:r>
      <w:r w:rsidR="002D17DC">
        <w:rPr>
          <w:rFonts w:eastAsia="Calibri"/>
          <w:iCs/>
        </w:rPr>
        <w:t>[..]</w:t>
      </w:r>
      <w:r>
        <w:rPr>
          <w:rFonts w:eastAsia="Calibri"/>
          <w:iCs/>
        </w:rPr>
        <w:t>.</w:t>
      </w:r>
    </w:p>
    <w:p w14:paraId="473344FD" w14:textId="77777777" w:rsidR="00C33A67" w:rsidRDefault="00C33A67" w:rsidP="00C33A67">
      <w:pPr>
        <w:spacing w:line="276" w:lineRule="auto"/>
        <w:ind w:firstLine="0"/>
      </w:pPr>
    </w:p>
    <w:p w14:paraId="7EBA07D8"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4EA846A" w14:textId="77777777" w:rsidR="00C33A67" w:rsidRDefault="00C33A67" w:rsidP="00C33A67">
      <w:pPr>
        <w:spacing w:line="276" w:lineRule="auto"/>
        <w:ind w:firstLine="0"/>
      </w:pPr>
    </w:p>
    <w:p w14:paraId="056E1345" w14:textId="77777777" w:rsidR="0036291F" w:rsidRDefault="0036291F" w:rsidP="00C33A67">
      <w:pPr>
        <w:spacing w:line="276" w:lineRule="auto"/>
        <w:ind w:firstLine="0"/>
      </w:pPr>
    </w:p>
    <w:p w14:paraId="03E69C92" w14:textId="2FCBB756" w:rsidR="00C33A67" w:rsidRPr="002904A8" w:rsidRDefault="00BD565E" w:rsidP="00BD565E">
      <w:pPr>
        <w:ind w:right="42" w:firstLine="0"/>
        <w:jc w:val="both"/>
        <w:rPr>
          <w:b/>
        </w:rPr>
      </w:pPr>
      <w:r>
        <w:rPr>
          <w:b/>
        </w:rPr>
        <w:t>50</w:t>
      </w:r>
      <w:r w:rsidR="00C33A67">
        <w:rPr>
          <w:b/>
        </w:rPr>
        <w:t xml:space="preserve">. </w:t>
      </w:r>
      <w:r w:rsidR="00C33A67" w:rsidRPr="003D4004">
        <w:rPr>
          <w:b/>
        </w:rPr>
        <w:t>Par</w:t>
      </w:r>
      <w:r w:rsidR="00C33A67">
        <w:rPr>
          <w:b/>
        </w:rPr>
        <w:t xml:space="preserve"> </w:t>
      </w:r>
      <w:r w:rsidR="00C33A67" w:rsidRPr="00325597">
        <w:rPr>
          <w:b/>
        </w:rPr>
        <w:t>konceptuālu atbalstu sabiedrības vajadzībām nepieciešamā nekustamā īpašuma “</w:t>
      </w:r>
      <w:proofErr w:type="spellStart"/>
      <w:r w:rsidR="00C33A67" w:rsidRPr="00325597">
        <w:rPr>
          <w:b/>
        </w:rPr>
        <w:t>Jaunkatlauki</w:t>
      </w:r>
      <w:proofErr w:type="spellEnd"/>
      <w:r w:rsidR="00C33A67" w:rsidRPr="00325597">
        <w:rPr>
          <w:b/>
        </w:rPr>
        <w:t>”, Padures pagastā, Kuldīgas novadā, iegūšanai Kuldīgas novada pašvaldības īpašumā*</w:t>
      </w:r>
    </w:p>
    <w:p w14:paraId="41113A25" w14:textId="77777777" w:rsidR="00C33A67" w:rsidRPr="000C2385" w:rsidRDefault="006F6C1C" w:rsidP="00C33A67">
      <w:pPr>
        <w:ind w:firstLine="0"/>
      </w:pPr>
      <w:r>
        <w:pict w14:anchorId="68D6FD7D">
          <v:rect id="_x0000_i1074" style="width:432.8pt;height:.75pt" o:hrpct="980" o:hralign="center" o:hrstd="t" o:hr="t" fillcolor="#a0a0a0" stroked="f"/>
        </w:pict>
      </w:r>
    </w:p>
    <w:p w14:paraId="4CF0849E"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5A5FFCF1" w14:textId="77777777" w:rsidR="00C33A67" w:rsidRDefault="00C33A67" w:rsidP="00C33A67">
      <w:pPr>
        <w:spacing w:line="276" w:lineRule="auto"/>
        <w:ind w:firstLine="0"/>
      </w:pPr>
    </w:p>
    <w:p w14:paraId="2F77941A" w14:textId="673B78B5" w:rsidR="00C33A67" w:rsidRPr="00325597" w:rsidRDefault="00C33A67" w:rsidP="00280F2F">
      <w:pPr>
        <w:jc w:val="both"/>
      </w:pPr>
      <w:r w:rsidRPr="00325597">
        <w:t>Kuldīgas novada dome</w:t>
      </w:r>
      <w:r w:rsidR="00BD565E">
        <w:t xml:space="preserve"> </w:t>
      </w:r>
      <w:r w:rsidRPr="00325597">
        <w:t>ir izskatījusi iesniegumus (reģistrācijas Nr. NĪ/25/9.14/908; 06.08.2025.; Nr. KNP/2.13/25/3311; 26.08.2025. un Nr. KNP/2.13/25/4326; 29.10.2025.) par nekustamā īpašuma “</w:t>
      </w:r>
      <w:proofErr w:type="spellStart"/>
      <w:r w:rsidRPr="00325597">
        <w:t>Jaunkatlauki</w:t>
      </w:r>
      <w:proofErr w:type="spellEnd"/>
      <w:r w:rsidRPr="00325597">
        <w:t xml:space="preserve">”, Padures pagastā, Kuldīgas novadā, iegūšanu Kuldīgas novada pašvaldības īpašumā. </w:t>
      </w:r>
    </w:p>
    <w:p w14:paraId="1979682A" w14:textId="588DAB4B" w:rsidR="00C33A67" w:rsidRPr="00325597" w:rsidRDefault="00C33A67" w:rsidP="00280F2F">
      <w:pPr>
        <w:ind w:firstLine="0"/>
        <w:jc w:val="both"/>
      </w:pPr>
      <w:r w:rsidRPr="00325597">
        <w:t>Izvērtējot Kuldīgas novada domes</w:t>
      </w:r>
      <w:r w:rsidR="00BD565E">
        <w:t xml:space="preserve"> </w:t>
      </w:r>
      <w:r w:rsidRPr="00325597">
        <w:t>rīcībā esošo informāciju un ar lietu saistītos apstākļus, tika konstatēts:</w:t>
      </w:r>
    </w:p>
    <w:p w14:paraId="619DC801" w14:textId="77777777" w:rsidR="00C33A67" w:rsidRPr="00325597" w:rsidRDefault="00C33A67" w:rsidP="00280F2F">
      <w:pPr>
        <w:numPr>
          <w:ilvl w:val="0"/>
          <w:numId w:val="113"/>
        </w:numPr>
        <w:jc w:val="both"/>
      </w:pPr>
      <w:r w:rsidRPr="00325597">
        <w:t>Atbilstoši Padures pagasta zemesgrāmatas nodalījumam Nr. 100000945467 nekustamā īpašuma “</w:t>
      </w:r>
      <w:proofErr w:type="spellStart"/>
      <w:r w:rsidRPr="00325597">
        <w:t>Jaunkatlauki</w:t>
      </w:r>
      <w:proofErr w:type="spellEnd"/>
      <w:r w:rsidRPr="00325597">
        <w:t xml:space="preserve">”, Padures pagastā, Kuldīgas novadā, kadastra Nr. 62720080195, kura sastāvā ir zemes vienība ar kadastra apzīmējumu 62720080051, kopējā platība 20,2 ha, īpašnieki ir divas fiziskas personas un viena juridiska personai, katrai piederoša 1/3 (viena trešā) domājamā daļa. Aizlieguma un atsavināšanas atzīmes Padures pagasta zemesgrāmatas nodalījumā nav ierakstītas. </w:t>
      </w:r>
    </w:p>
    <w:p w14:paraId="7D0EC9C4" w14:textId="77777777" w:rsidR="00C33A67" w:rsidRPr="00325597" w:rsidRDefault="00C33A67" w:rsidP="00A968BC">
      <w:pPr>
        <w:numPr>
          <w:ilvl w:val="0"/>
          <w:numId w:val="113"/>
        </w:numPr>
        <w:spacing w:line="276" w:lineRule="auto"/>
        <w:jc w:val="both"/>
      </w:pPr>
      <w:r w:rsidRPr="00325597">
        <w:t>Pamatojoties uz Dabas aizsardzības pārvaldes vēstuli (reģ. Nr. 3.15.4.1/3658/2025-N), kas saņemta 28.05.2025. “</w:t>
      </w:r>
      <w:r w:rsidRPr="00325597">
        <w:rPr>
          <w:i/>
          <w:iCs/>
        </w:rPr>
        <w:t>Par nosacījumu sniegšanu zemes ierīcības projekta izstrādei</w:t>
      </w:r>
      <w:r w:rsidRPr="00325597">
        <w:t>”, norāda, ka “</w:t>
      </w:r>
      <w:r w:rsidRPr="00325597">
        <w:rPr>
          <w:i/>
          <w:iCs/>
        </w:rPr>
        <w:t>Īpašums atrodas dabas lieguma “Ventas ieleja” teritorijā, kur 15,4557 ha no tā platības ir dabas lieguma “Ventas ieleja” dabas lieguma zonā un 4,2106 ha liela platība ir dabas lieguma “Ventas ieleja” dabas parka zonā, (…)”,</w:t>
      </w:r>
      <w:r w:rsidRPr="00325597">
        <w:t xml:space="preserve"> kas nozīmē, ka zemes vienība ar kadastra apzīmējumu 62720080051, nav sadalāma.</w:t>
      </w:r>
    </w:p>
    <w:p w14:paraId="3B5F6AA0" w14:textId="77777777" w:rsidR="00C33A67" w:rsidRPr="00325597" w:rsidRDefault="00C33A67" w:rsidP="00A968BC">
      <w:pPr>
        <w:numPr>
          <w:ilvl w:val="0"/>
          <w:numId w:val="113"/>
        </w:numPr>
        <w:spacing w:line="276" w:lineRule="auto"/>
        <w:jc w:val="both"/>
      </w:pPr>
      <w:r w:rsidRPr="00325597">
        <w:t xml:space="preserve">Zemes vienībā ar kadastra apzīmējumu 62720080051 atrodas Eiropas Savienības nozīmes biotopi: 6210 sausi zālāji kaļķainās augsnēs, 91E0* aluviāli meži (aluviāli krastmalu un palieņu meži, </w:t>
      </w:r>
      <w:proofErr w:type="spellStart"/>
      <w:r w:rsidRPr="00325597">
        <w:t>Krāčupīte</w:t>
      </w:r>
      <w:proofErr w:type="spellEnd"/>
      <w:r w:rsidRPr="00325597">
        <w:t xml:space="preserve"> 3260 upju straujteces un dabiski upju posmi.</w:t>
      </w:r>
    </w:p>
    <w:p w14:paraId="568A50DE" w14:textId="77777777" w:rsidR="00C33A67" w:rsidRPr="00325597" w:rsidRDefault="00C33A67" w:rsidP="00A968BC">
      <w:pPr>
        <w:numPr>
          <w:ilvl w:val="0"/>
          <w:numId w:val="113"/>
        </w:numPr>
        <w:spacing w:line="276" w:lineRule="auto"/>
        <w:jc w:val="both"/>
      </w:pPr>
      <w:r w:rsidRPr="00325597">
        <w:t xml:space="preserve">Saskaņā ar Lauku atbalsta dienesta bloku kartes informāciju zemes vienībā ar kadastra apzīmējumu 62720080051 reģistrēti lauku bloki ar Nr. 37576-31836 – 3,81 ha (tai skaitā BDUZ 0. klase – atbalsta likme 2025. gadā – 90 EUR/ha) un Nr. 37642-31872 – 1,4 ha (tai skaitā BDUZ 3. klase – atbalsta likme 2025. gadā – 250 EUR/ha). Atbilstoši Latvijas Lauku konsultāciju un izglītības centra apkopotajai informācijai par pakalpojumu izmaksām zāles pļaušanas vidējās izmaksas 2024. gadā – 46,81 EUR/ha, </w:t>
      </w:r>
      <w:proofErr w:type="spellStart"/>
      <w:r w:rsidRPr="00325597">
        <w:t>vālošana</w:t>
      </w:r>
      <w:proofErr w:type="spellEnd"/>
      <w:r w:rsidRPr="00325597">
        <w:t xml:space="preserve"> – 31,48 EUR/ha, presēšana ruļļos – 6,17 EUR/gab.</w:t>
      </w:r>
    </w:p>
    <w:p w14:paraId="134D3F33" w14:textId="77777777" w:rsidR="00C33A67" w:rsidRPr="00325597" w:rsidRDefault="00C33A67" w:rsidP="00A968BC">
      <w:pPr>
        <w:numPr>
          <w:ilvl w:val="0"/>
          <w:numId w:val="113"/>
        </w:numPr>
        <w:spacing w:line="276" w:lineRule="auto"/>
        <w:jc w:val="both"/>
      </w:pPr>
      <w:r w:rsidRPr="00325597">
        <w:t xml:space="preserve">Nekustamā īpašuma īpašnieki savos iesniegumos norāda, ka </w:t>
      </w:r>
      <w:r w:rsidRPr="00325597">
        <w:rPr>
          <w:i/>
          <w:iCs/>
        </w:rPr>
        <w:t xml:space="preserve">“Īpašums robežojas ar Kuldīgas novada pašvaldībai piekritīgu zemes gabalu ar kadastra Nr. 62010010013. Savukārt minētais pašvaldības īpašums robežojas ar vēl vienu Kuldīgas novada </w:t>
      </w:r>
      <w:r w:rsidRPr="00325597">
        <w:rPr>
          <w:i/>
          <w:iCs/>
        </w:rPr>
        <w:lastRenderedPageBreak/>
        <w:t>pašvaldībai piekritīgu zemes gabalu ar kadastra Nr. 62010010014, uz kura atrodas kultūrvēsturiski nozīmīgs objekts – pilskalns. Ņemot vērā iepriekš minēto, piedāvājam izskatīt iespēju veikt nekustamā īpašuma maiņu, apmainot mums piederošo īpašumu “</w:t>
      </w:r>
      <w:proofErr w:type="spellStart"/>
      <w:r w:rsidRPr="00325597">
        <w:rPr>
          <w:i/>
          <w:iCs/>
        </w:rPr>
        <w:t>Jaunkatlauki</w:t>
      </w:r>
      <w:proofErr w:type="spellEnd"/>
      <w:r w:rsidRPr="00325597">
        <w:rPr>
          <w:i/>
          <w:iCs/>
        </w:rPr>
        <w:t>” pret citu līdzvērtīgu (likvīdu) īpašumu Kuldīgas novada administratīvajā teritorijā.”.</w:t>
      </w:r>
    </w:p>
    <w:p w14:paraId="157E463F" w14:textId="77777777" w:rsidR="00C33A67" w:rsidRPr="00325597" w:rsidRDefault="00C33A67" w:rsidP="00A968BC">
      <w:pPr>
        <w:numPr>
          <w:ilvl w:val="0"/>
          <w:numId w:val="113"/>
        </w:numPr>
        <w:spacing w:line="276" w:lineRule="auto"/>
        <w:jc w:val="both"/>
      </w:pPr>
      <w:r w:rsidRPr="00325597">
        <w:t xml:space="preserve">Nekustamais īpašums </w:t>
      </w:r>
      <w:proofErr w:type="spellStart"/>
      <w:r w:rsidRPr="00325597">
        <w:t>Veckuldīgas</w:t>
      </w:r>
      <w:proofErr w:type="spellEnd"/>
      <w:r w:rsidRPr="00325597">
        <w:t xml:space="preserve"> pilskalns, Kuldīgā, Kuldīgas novadā, kadastra Nr. 62010010006, kura sastāvā ir zemes vienība ar kadastra apzīmējumu 62010010013, kopējā platība 28,5845 ha un nekustamais īpašums Pilskalna iela 18, Kuldīgā, Kuldīgas novads, kadastra Nr. 62010010002, kura sastāvā ir zemes vienība ar kadastra apzīmējumu 62010010014, kopējā platība 2,2622 ha ir Kuldīgas novada pašvaldības piekritīgi īpašumu, pamatojoties uz 2029. gada 29. decembra Kuldīgas novada domes lēmumu /prot. Nr. 15, p. 32./ un tie robežojas ar piedāvāto nekustamo īpašumu “</w:t>
      </w:r>
      <w:proofErr w:type="spellStart"/>
      <w:r w:rsidRPr="00325597">
        <w:t>Jaunkatlauki</w:t>
      </w:r>
      <w:proofErr w:type="spellEnd"/>
      <w:r w:rsidRPr="00325597">
        <w:t>”, Padures pagastā, Kuldīgas novadā, kadastra Nr. 62720080195, kura sastāvā ir zemes vienība ar kadastra apzīmējumu 62720080051, kopējā platība 20.2 ha.</w:t>
      </w:r>
    </w:p>
    <w:p w14:paraId="285993A3" w14:textId="77777777" w:rsidR="00C33A67" w:rsidRPr="00325597" w:rsidRDefault="00C33A67" w:rsidP="00A968BC">
      <w:pPr>
        <w:numPr>
          <w:ilvl w:val="0"/>
          <w:numId w:val="113"/>
        </w:numPr>
        <w:spacing w:line="276" w:lineRule="auto"/>
        <w:jc w:val="both"/>
      </w:pPr>
      <w:r w:rsidRPr="00325597">
        <w:t xml:space="preserve">Kā norāda Kuldīgas novada muzejs </w:t>
      </w:r>
      <w:r w:rsidRPr="00325597">
        <w:rPr>
          <w:i/>
          <w:iCs/>
        </w:rPr>
        <w:t xml:space="preserve">pašlaik </w:t>
      </w:r>
      <w:proofErr w:type="spellStart"/>
      <w:r w:rsidRPr="00325597">
        <w:rPr>
          <w:i/>
          <w:iCs/>
        </w:rPr>
        <w:t>Veckuldīgas</w:t>
      </w:r>
      <w:proofErr w:type="spellEnd"/>
      <w:r w:rsidRPr="00325597">
        <w:rPr>
          <w:i/>
          <w:iCs/>
        </w:rPr>
        <w:t xml:space="preserve"> pilskalna arheoloģiskā pieminekļa potenciāls vēstures pētniecībā, tautas identitātes veidošanā un nostiprināšanā, kā arī tūrismā netiek izmantots. Pēdējos gados, Kuldīgas novada muzejam, sadarbojoties ar Kuldīgas novada būvvaldi un Kuldīgas attīstības aģentūru, tiek meklētas iespējas </w:t>
      </w:r>
      <w:proofErr w:type="spellStart"/>
      <w:r w:rsidRPr="00325597">
        <w:rPr>
          <w:i/>
          <w:iCs/>
        </w:rPr>
        <w:t>Veckuldīgas</w:t>
      </w:r>
      <w:proofErr w:type="spellEnd"/>
      <w:r w:rsidRPr="00325597">
        <w:rPr>
          <w:i/>
          <w:iCs/>
        </w:rPr>
        <w:t xml:space="preserve"> senvietu kompleksa sakopšanai, infrastruktūras sakārtošanai un attīstībai nākotnē. Plānojot teritorijas attīstību ilgtermiņā būtiska ir ainavas vienotība, tādēļ zemes īpašuma iegāde </w:t>
      </w:r>
      <w:proofErr w:type="spellStart"/>
      <w:r w:rsidRPr="00325597">
        <w:rPr>
          <w:i/>
          <w:iCs/>
        </w:rPr>
        <w:t>Krāčupītes</w:t>
      </w:r>
      <w:proofErr w:type="spellEnd"/>
      <w:r w:rsidRPr="00325597">
        <w:rPr>
          <w:i/>
          <w:iCs/>
        </w:rPr>
        <w:t xml:space="preserve"> rietumu krastā būtu nozīmīgs ilgtermiņa ieguldījums pilsētas ziemeļu daļas turpmākā attīstībā</w:t>
      </w:r>
      <w:r w:rsidRPr="00325597">
        <w:t>.</w:t>
      </w:r>
    </w:p>
    <w:p w14:paraId="0F81A943" w14:textId="77777777" w:rsidR="00C33A67" w:rsidRPr="00325597" w:rsidRDefault="00C33A67" w:rsidP="00A968BC">
      <w:pPr>
        <w:numPr>
          <w:ilvl w:val="0"/>
          <w:numId w:val="113"/>
        </w:numPr>
        <w:spacing w:line="276" w:lineRule="auto"/>
        <w:jc w:val="both"/>
      </w:pPr>
      <w:r w:rsidRPr="00325597">
        <w:t>SIA “LATIO” 20.10.2025. sagatavojuši vērtējumu, kurā norādīts, ka nekustamā īpašuma “</w:t>
      </w:r>
      <w:proofErr w:type="spellStart"/>
      <w:r w:rsidRPr="00325597">
        <w:t>Jaunkatlauki</w:t>
      </w:r>
      <w:proofErr w:type="spellEnd"/>
      <w:r w:rsidRPr="00325597">
        <w:t>”, Padures pagastā, Kuldīgas novadā, kadastra Nr. 62720080192, vērtēšanas dienā 2025. gada 13. oktobrī patiesā vērtība ir 39800,00 EUR (trīsdesmit deviņi tūkstoši astoņi simti euro, 00 centi), tajā skaitā mežaudzes vērtība 400,00 EUR.</w:t>
      </w:r>
    </w:p>
    <w:p w14:paraId="7C472908" w14:textId="77777777" w:rsidR="00C33A67" w:rsidRPr="00325597" w:rsidRDefault="00C33A67" w:rsidP="00A968BC">
      <w:pPr>
        <w:numPr>
          <w:ilvl w:val="0"/>
          <w:numId w:val="113"/>
        </w:numPr>
        <w:spacing w:line="276" w:lineRule="auto"/>
        <w:jc w:val="both"/>
      </w:pPr>
      <w:r w:rsidRPr="00325597">
        <w:t>Kuldīgas novada ilgtspējīgas attīstības stratēģijā 2022. – 2046. gadam 3.2. nodaļā norādītie Kuldīgas pilsētas un piepilsētas areālā izdalītās galvenie elementi un attīstības zonas: Nozīmīgākās zaļās un zilās struktūras, dabas un apstādījumu teritorijas – Venta, tās pietekas un vēsturiski veidotie mākslīgie ūdensobjekti, upēm un dīķiem piegulošās teritorijas, labiekārtotās apstādījumu (parku) teritorijas, kapsētas un citas zaļās zonas (piemēram, aizsargjoslas, ūdens ņemšanas vietu rezerves teritorijas, teritorijas pie apvedceļa u.c.), kur vadlīnijās norādīts Ventas ielejas, dabisko ainavu un biotopu savienojuma asu sistēmas veidošana (galvenokārt – gar ūdenstecēm) un izmantošana dabas aizsardzībai, tūrismam, atpūtai - kopējas kultūrainavas veidošana ar vecpilsētu. Parku attīstības plānu izstrāde un ieviešana. Zaļo zonu sasaiste. Nozīmīgāko skatupunktu atjaunošana un izkopšana, panorāmas atklāšana. Papildus kā kultūrvēsturiski nozīmīgās teritorijās (3.7. nodaļa) norādīti Pilskalni un vēsturiskie kapi.</w:t>
      </w:r>
    </w:p>
    <w:p w14:paraId="50FE12DD" w14:textId="77777777" w:rsidR="00C33A67" w:rsidRPr="00325597" w:rsidRDefault="00C33A67" w:rsidP="00A968BC">
      <w:pPr>
        <w:numPr>
          <w:ilvl w:val="0"/>
          <w:numId w:val="113"/>
        </w:numPr>
        <w:spacing w:line="276" w:lineRule="auto"/>
        <w:jc w:val="both"/>
      </w:pPr>
      <w:r w:rsidRPr="00325597">
        <w:t>Iesniegumā nekustamā īpašuma “</w:t>
      </w:r>
      <w:proofErr w:type="spellStart"/>
      <w:r w:rsidRPr="00325597">
        <w:t>Jaunkatlauki</w:t>
      </w:r>
      <w:proofErr w:type="spellEnd"/>
      <w:r w:rsidRPr="00325597">
        <w:t>”, Padures pagastā, Kuldīgas novadā, īpašnieki norāda, ka ir ieinteresēti maiņas darījumam ar iespējamu piemaksu pret nekustamo īpašumu no dzīvojamā fonda Kuldīgas pilsētā.</w:t>
      </w:r>
    </w:p>
    <w:p w14:paraId="3E2684F9" w14:textId="77777777" w:rsidR="00C33A67" w:rsidRPr="00325597" w:rsidRDefault="00C33A67" w:rsidP="00A968BC">
      <w:pPr>
        <w:numPr>
          <w:ilvl w:val="0"/>
          <w:numId w:val="113"/>
        </w:numPr>
        <w:spacing w:line="276" w:lineRule="auto"/>
        <w:jc w:val="both"/>
      </w:pPr>
      <w:r w:rsidRPr="00325597">
        <w:t xml:space="preserve">Pašvaldību likuma 2. panta pirmā daļa nosaka, ka vietējā pašvaldība veic likumos noteikto funkciju un uzdevumu izpildes nodrošināšanu attiecīgās administratīvās teritorijas iedzīvotāju interesēs. Vienlaikus Administratīvā procesa likuma 12. pants nosaka, ka iestāde un tiesa, piemērojot tiesību normas, apsver, vai privātpersonai nelabvēlīgs administratīvais akts vai faktiskā rīcība ir nepieciešami demokrātiskā </w:t>
      </w:r>
      <w:r w:rsidRPr="00325597">
        <w:lastRenderedPageBreak/>
        <w:t>sabiedrībā, lai aizsargātu citu privātpersonu tiesības, demokrātisko valsts iekārtu, sabiedrības drošību, labklājību vai tikumību. Iepriekš minētais sasaucas ar konkrēto situāciju, jo pašvaldībai ir pienākums samērot indivīda intereses ar sabiedrības kopējām interesēm, tas ir, publiskajā lietošanā esošās pilskalna teritorijas apsaimniekošanu, labiekārtošanu, uzturēšanu, aizsardzību un izmantošanu sabiedrības interesēs.</w:t>
      </w:r>
    </w:p>
    <w:p w14:paraId="66C81261" w14:textId="77777777" w:rsidR="00C33A67" w:rsidRPr="00325597" w:rsidRDefault="00C33A67" w:rsidP="00A968BC">
      <w:pPr>
        <w:numPr>
          <w:ilvl w:val="0"/>
          <w:numId w:val="113"/>
        </w:numPr>
        <w:spacing w:line="276" w:lineRule="auto"/>
        <w:jc w:val="both"/>
      </w:pPr>
      <w:r w:rsidRPr="00325597">
        <w:t xml:space="preserve">Pašvaldību likuma: </w:t>
      </w:r>
    </w:p>
    <w:p w14:paraId="24760FD9" w14:textId="77777777" w:rsidR="00C33A67" w:rsidRPr="00325597" w:rsidRDefault="00C33A67" w:rsidP="00A968BC">
      <w:pPr>
        <w:numPr>
          <w:ilvl w:val="0"/>
          <w:numId w:val="114"/>
        </w:numPr>
        <w:spacing w:line="276" w:lineRule="auto"/>
        <w:jc w:val="both"/>
        <w:rPr>
          <w:i/>
        </w:rPr>
      </w:pPr>
      <w:r w:rsidRPr="00325597">
        <w:rPr>
          <w:iCs/>
        </w:rPr>
        <w:t xml:space="preserve">4. panta pirmās daļas 2. punkts nosaka: </w:t>
      </w:r>
      <w:r w:rsidRPr="00325597">
        <w:rPr>
          <w:i/>
        </w:rPr>
        <w:t>“(2) gādāt par pašvaldības administratīvās teritorijas labiekārtošanu un sanitāro tīrību (publiskai lietošanai paredzēto teritoriju apgaismošana un uzturēšana; parku, skvēru un zaļo zonu ierīkošana un uzturēšana; (…) un pilsētvides ainavas saglabāšanu un (20) veicināt dabas kapitāla ilgtspējīgu pārvaldību un apsaimniekošanu, kā arī noteikt publiskā lietošanā esoša pašvaldības īpašuma izmantošanas kārtību, ja likumos nav noteikts citādi”;</w:t>
      </w:r>
    </w:p>
    <w:p w14:paraId="604AADEE" w14:textId="77777777" w:rsidR="00C33A67" w:rsidRPr="00325597" w:rsidRDefault="00C33A67" w:rsidP="00A968BC">
      <w:pPr>
        <w:numPr>
          <w:ilvl w:val="0"/>
          <w:numId w:val="114"/>
        </w:numPr>
        <w:spacing w:line="276" w:lineRule="auto"/>
        <w:jc w:val="both"/>
        <w:rPr>
          <w:i/>
        </w:rPr>
      </w:pPr>
      <w:r w:rsidRPr="00325597">
        <w:rPr>
          <w:iCs/>
        </w:rPr>
        <w:t>10. panta pirmās daļas 16. punktā noteikts: “</w:t>
      </w:r>
      <w:r w:rsidRPr="00325597">
        <w:rPr>
          <w:i/>
        </w:rPr>
        <w:t>Dome ir tiesīga izlemt ikvienu pašvaldības kompetences jautājumu. Tikai domes kompetencē ir: 16) lemt par pašvaldības nekustamā īpašuma atsavināšanu un apgrūtināšanu, kā arī par nekustamā īpašuma iegūšanu</w:t>
      </w:r>
      <w:r w:rsidRPr="00325597">
        <w:rPr>
          <w:iCs/>
        </w:rPr>
        <w:t>”;</w:t>
      </w:r>
    </w:p>
    <w:p w14:paraId="2BFF62D9" w14:textId="77777777" w:rsidR="00C33A67" w:rsidRPr="00325597" w:rsidRDefault="00C33A67" w:rsidP="00A968BC">
      <w:pPr>
        <w:numPr>
          <w:ilvl w:val="0"/>
          <w:numId w:val="114"/>
        </w:numPr>
        <w:spacing w:line="276" w:lineRule="auto"/>
        <w:jc w:val="both"/>
        <w:rPr>
          <w:i/>
        </w:rPr>
      </w:pPr>
      <w:r w:rsidRPr="00325597">
        <w:rPr>
          <w:iCs/>
        </w:rPr>
        <w:t>73. panta ceturtajā daļā noteikts: “</w:t>
      </w:r>
      <w:r w:rsidRPr="00325597">
        <w:rPr>
          <w:i/>
        </w:rPr>
        <w:t>Pašvaldībai ir tiesības iegūt un atsavināt kustamo un nekustamo īpašumu, kā arī veikt citas privāttiesiskas darbības, ievērojot likumā noteikto par rīcību ar publiskas personas finanšu līdzekļiem un mantu</w:t>
      </w:r>
      <w:r w:rsidRPr="00325597">
        <w:rPr>
          <w:iCs/>
        </w:rPr>
        <w:t>.”.</w:t>
      </w:r>
    </w:p>
    <w:p w14:paraId="7F7FDB12" w14:textId="77777777" w:rsidR="00C33A67" w:rsidRPr="00325597" w:rsidRDefault="00C33A67" w:rsidP="00A968BC">
      <w:pPr>
        <w:numPr>
          <w:ilvl w:val="0"/>
          <w:numId w:val="113"/>
        </w:numPr>
        <w:spacing w:line="276" w:lineRule="auto"/>
        <w:jc w:val="both"/>
      </w:pPr>
      <w:r w:rsidRPr="00325597">
        <w:t>Sabiedrības vajadzībām nepieciešamā nekustamā īpašuma atsavināšanas likuma 2. pants nosaka: “</w:t>
      </w:r>
      <w:r w:rsidRPr="00325597">
        <w:rPr>
          <w:i/>
          <w:iCs/>
        </w:rPr>
        <w:t>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līdzekļiem</w:t>
      </w:r>
      <w:r w:rsidRPr="00325597">
        <w:t>.”.</w:t>
      </w:r>
    </w:p>
    <w:p w14:paraId="6704433D" w14:textId="77777777" w:rsidR="00C33A67" w:rsidRPr="00325597" w:rsidRDefault="00C33A67" w:rsidP="00A968BC">
      <w:pPr>
        <w:numPr>
          <w:ilvl w:val="0"/>
          <w:numId w:val="113"/>
        </w:numPr>
        <w:spacing w:line="276" w:lineRule="auto"/>
        <w:jc w:val="both"/>
        <w:rPr>
          <w:iCs/>
        </w:rPr>
      </w:pPr>
      <w:r w:rsidRPr="00325597">
        <w:t xml:space="preserve">Publiskas personas finanšu līdzekļu un mantas izšķērdēšanas novēršanas likuma 3. pants nosaka pašvaldībai pienākumu lietderīgi rīkoties ar finanšu līdzekļiem un mantu, un proti - </w:t>
      </w:r>
      <w:r w:rsidRPr="00325597">
        <w:rPr>
          <w:i/>
          <w:iCs/>
        </w:rPr>
        <w:t>1) rīcībai jābūt tādai, lai mērķi sasniegtu ar mazāko finanšu līdzekļu un mantas izlietojumu; 3) manta iegūstama īpašumā vai lietošanā par izdevīgāko cenu</w:t>
      </w:r>
      <w:r w:rsidRPr="00325597">
        <w:t>.</w:t>
      </w:r>
    </w:p>
    <w:p w14:paraId="2994652F" w14:textId="77777777" w:rsidR="00C33A67" w:rsidRPr="00325597" w:rsidRDefault="00C33A67" w:rsidP="00A968BC">
      <w:pPr>
        <w:numPr>
          <w:ilvl w:val="0"/>
          <w:numId w:val="113"/>
        </w:numPr>
        <w:spacing w:line="276" w:lineRule="auto"/>
        <w:jc w:val="both"/>
      </w:pPr>
      <w:r w:rsidRPr="00325597">
        <w:t>Publiskas personas mantas atsavināšanas likuma 38. pants nosaka:</w:t>
      </w:r>
    </w:p>
    <w:p w14:paraId="3CFA96BD" w14:textId="77777777" w:rsidR="00C33A67" w:rsidRPr="00325597" w:rsidRDefault="00C33A67" w:rsidP="00A968BC">
      <w:pPr>
        <w:numPr>
          <w:ilvl w:val="0"/>
          <w:numId w:val="114"/>
        </w:numPr>
        <w:spacing w:line="276" w:lineRule="auto"/>
        <w:jc w:val="both"/>
      </w:pPr>
      <w:r w:rsidRPr="00325597">
        <w:t>pirmā daļa: “</w:t>
      </w:r>
      <w:r w:rsidRPr="00325597">
        <w:rPr>
          <w:i/>
          <w:iCs/>
        </w:rPr>
        <w:t>Publiskas personas nekustamo īpašumu var mainīt pret līdzvērtīgu nekustamo īpašumu, kas nepieciešams publiskas personas funkciju izpildes nodrošināšanai</w:t>
      </w:r>
      <w:r w:rsidRPr="00325597">
        <w:t>.”</w:t>
      </w:r>
    </w:p>
    <w:p w14:paraId="7475A241" w14:textId="77777777" w:rsidR="00C33A67" w:rsidRPr="00325597" w:rsidRDefault="00C33A67" w:rsidP="00A968BC">
      <w:pPr>
        <w:numPr>
          <w:ilvl w:val="0"/>
          <w:numId w:val="114"/>
        </w:numPr>
        <w:spacing w:line="276" w:lineRule="auto"/>
        <w:jc w:val="both"/>
      </w:pPr>
      <w:r w:rsidRPr="00325597">
        <w:t>otrā daļa: “</w:t>
      </w:r>
      <w:r w:rsidRPr="00325597">
        <w:rPr>
          <w:i/>
          <w:iCs/>
        </w:rPr>
        <w:t>Publiskas personas maināmo nekustamo īpašumu un līdzvērtīgu citas personas nekustamo īpašumu novērtē šajā likumā noteiktajā kārtībā un nosaka tā nosacīto cenu (8.pants).</w:t>
      </w:r>
      <w:r w:rsidRPr="00325597">
        <w:t>”</w:t>
      </w:r>
    </w:p>
    <w:p w14:paraId="5FDE9065" w14:textId="77777777" w:rsidR="00C33A67" w:rsidRPr="00325597" w:rsidRDefault="00C33A67" w:rsidP="00A968BC">
      <w:pPr>
        <w:numPr>
          <w:ilvl w:val="0"/>
          <w:numId w:val="114"/>
        </w:numPr>
        <w:spacing w:line="276" w:lineRule="auto"/>
        <w:jc w:val="both"/>
      </w:pPr>
      <w:r w:rsidRPr="00325597">
        <w:t>trešā daļa: “</w:t>
      </w:r>
      <w:r w:rsidRPr="00325597">
        <w:rPr>
          <w:i/>
          <w:iCs/>
        </w:rPr>
        <w:t>Maināmo nekustamo īpašumu nosacīto cenu starpība nedrīkst pārsniegt 20 procentus, un šo starpību sedz naudā</w:t>
      </w:r>
      <w:r w:rsidRPr="00325597">
        <w:t>.”</w:t>
      </w:r>
    </w:p>
    <w:p w14:paraId="78566B66" w14:textId="77777777" w:rsidR="00C33A67" w:rsidRPr="00325597" w:rsidRDefault="00C33A67" w:rsidP="00A968BC">
      <w:pPr>
        <w:numPr>
          <w:ilvl w:val="0"/>
          <w:numId w:val="113"/>
        </w:numPr>
        <w:spacing w:line="276" w:lineRule="auto"/>
        <w:jc w:val="both"/>
      </w:pPr>
      <w:r w:rsidRPr="00325597">
        <w:t>Lai pieņemtu iesniegumā piedāvāto nekustamo īpašumu “</w:t>
      </w:r>
      <w:proofErr w:type="spellStart"/>
      <w:r w:rsidRPr="00325597">
        <w:t>Jaunkatlauki</w:t>
      </w:r>
      <w:proofErr w:type="spellEnd"/>
      <w:r w:rsidRPr="00325597">
        <w:t xml:space="preserve">”, Padures pagastā, Kuldīgas novadā, kadastra Nr. 62720080195, kura sastāvā ir zemes vienība ar kadastra apzīmējumu 62720080051, kopējā platība 20,2 ha, Kuldīgas novada pašvaldībai ir jāizvērtē sev piederošie un piekrītošie nekustamie īpašumi, kuri būtu piedāvājami maiņai. Ņemot vērā ierobežoto piedāvājamo pašvaldībai piederošo Kuldīgas pilsētas dzīvojamo fondu nekustamos īpašumus, izskatīt iespēju mainīt pret </w:t>
      </w:r>
      <w:r w:rsidRPr="00325597">
        <w:lastRenderedPageBreak/>
        <w:t>līdzvērtīgu nekustamo īpašumu lauku teritorijās (gan lauksaimniecības, gan meža zemes).</w:t>
      </w:r>
    </w:p>
    <w:p w14:paraId="266319CC" w14:textId="77777777" w:rsidR="00C33A67" w:rsidRPr="00325597" w:rsidRDefault="00C33A67" w:rsidP="00C33A67">
      <w:pPr>
        <w:spacing w:line="276" w:lineRule="auto"/>
        <w:ind w:left="720" w:firstLine="0"/>
      </w:pPr>
    </w:p>
    <w:p w14:paraId="42E176C2" w14:textId="1C1DD695" w:rsidR="00C33A67" w:rsidRDefault="00C33A67" w:rsidP="00BD565E">
      <w:pPr>
        <w:spacing w:line="276" w:lineRule="auto"/>
        <w:ind w:firstLine="360"/>
        <w:jc w:val="both"/>
        <w:rPr>
          <w:b/>
          <w:i/>
        </w:rPr>
      </w:pPr>
      <w:r w:rsidRPr="00325597">
        <w:t xml:space="preserve">Pamatojoties uz Pašvaldību likuma 2. panta pirmo daļu, 4. panta pirmās daļas 2. punktu, 10. panta pirmās daļas 16. punktu, 73. panta ceturto daļu, Sabiedrības vajadzībām nepieciešamā nekustamā īpašuma atsavināšanas likuma 2. pantu, Publiskas personas mantas atsavināšanas likuma 38. pantu, Kuldīgas novada ilgtspējīgas attīstības stratēģijai 2022. – 2046. gadam, </w:t>
      </w:r>
      <w:r w:rsidR="00490997" w:rsidRPr="00011CD0">
        <w:t>atklāti balsojot ar 13 balsīm „par”</w:t>
      </w:r>
      <w:r w:rsidR="00490997" w:rsidRPr="00011CD0">
        <w:rPr>
          <w:i/>
          <w:iCs/>
        </w:rPr>
        <w:t xml:space="preserve"> (I. </w:t>
      </w:r>
      <w:proofErr w:type="spellStart"/>
      <w:r w:rsidR="00490997" w:rsidRPr="00011CD0">
        <w:rPr>
          <w:i/>
          <w:iCs/>
        </w:rPr>
        <w:t>Astaševska</w:t>
      </w:r>
      <w:proofErr w:type="spellEnd"/>
      <w:r w:rsidR="00490997" w:rsidRPr="00011CD0">
        <w:rPr>
          <w:i/>
          <w:iCs/>
        </w:rPr>
        <w:t xml:space="preserve">, A. Roberts, R. Karloviča, R. Ernsons, R. Valters, K. Ansone, B. Mikāla, Ē. Pucens, A. Zvejniece, A. Grīnberga, A. </w:t>
      </w:r>
      <w:proofErr w:type="spellStart"/>
      <w:r w:rsidR="00490997" w:rsidRPr="00011CD0">
        <w:rPr>
          <w:i/>
          <w:iCs/>
        </w:rPr>
        <w:t>Kimbors</w:t>
      </w:r>
      <w:proofErr w:type="spellEnd"/>
      <w:r w:rsidR="00490997" w:rsidRPr="00011CD0">
        <w:rPr>
          <w:i/>
          <w:iCs/>
        </w:rPr>
        <w:t xml:space="preserve">, D. Mellere, K. Upenieks), </w:t>
      </w:r>
      <w:r w:rsidR="00490997" w:rsidRPr="00011CD0">
        <w:t>„pret” nav, „atturas” nav</w:t>
      </w:r>
      <w:r>
        <w:t xml:space="preserve">, </w:t>
      </w:r>
      <w:r w:rsidRPr="00325597">
        <w:t>Kuldīgas novada dome</w:t>
      </w:r>
      <w:r w:rsidR="00BD565E">
        <w:t xml:space="preserve"> </w:t>
      </w:r>
      <w:r w:rsidRPr="00325597">
        <w:rPr>
          <w:b/>
          <w:i/>
        </w:rPr>
        <w:t xml:space="preserve">nolemj: </w:t>
      </w:r>
    </w:p>
    <w:p w14:paraId="3D10FCC5" w14:textId="77777777" w:rsidR="00C33A67" w:rsidRPr="00325597" w:rsidRDefault="00C33A67" w:rsidP="00C33A67">
      <w:pPr>
        <w:spacing w:line="276" w:lineRule="auto"/>
        <w:ind w:firstLine="0"/>
        <w:rPr>
          <w:b/>
          <w:bCs/>
          <w:i/>
          <w:iCs/>
          <w:u w:val="single"/>
        </w:rPr>
      </w:pPr>
    </w:p>
    <w:p w14:paraId="4FBDEFE7" w14:textId="77777777" w:rsidR="00C33A67" w:rsidRPr="00325597" w:rsidRDefault="00C33A67" w:rsidP="00A968BC">
      <w:pPr>
        <w:numPr>
          <w:ilvl w:val="0"/>
          <w:numId w:val="115"/>
        </w:numPr>
        <w:spacing w:line="276" w:lineRule="auto"/>
        <w:jc w:val="both"/>
        <w:rPr>
          <w:b/>
          <w:i/>
          <w:u w:val="single"/>
        </w:rPr>
      </w:pPr>
      <w:r w:rsidRPr="00325597">
        <w:rPr>
          <w:bCs/>
          <w:iCs/>
        </w:rPr>
        <w:t>Konceptuāli atbalstīt nekustamā īpašuma “</w:t>
      </w:r>
      <w:proofErr w:type="spellStart"/>
      <w:r w:rsidRPr="00325597">
        <w:rPr>
          <w:bCs/>
          <w:iCs/>
        </w:rPr>
        <w:t>Jaunkatlauki</w:t>
      </w:r>
      <w:proofErr w:type="spellEnd"/>
      <w:r w:rsidRPr="00325597">
        <w:rPr>
          <w:bCs/>
          <w:iCs/>
        </w:rPr>
        <w:t xml:space="preserve">”, Padures pagastā, Kuldīgas novadā, kadastra Nr. 62720080195, kura sastāvā ir zemes vienība ar kadastra apzīmējumu 62720080051, kopējā platība 20,2 ha, iegūšanai Kuldīgas novada pašvaldības īpašumā sabiedrības vajadzībām nepieciešamo pašvaldības autonomo funkciju nodrošināšanai – </w:t>
      </w:r>
      <w:proofErr w:type="spellStart"/>
      <w:r w:rsidRPr="00325597">
        <w:rPr>
          <w:bCs/>
          <w:iCs/>
        </w:rPr>
        <w:t>Veckuldīgas</w:t>
      </w:r>
      <w:proofErr w:type="spellEnd"/>
      <w:r w:rsidRPr="00325597">
        <w:rPr>
          <w:bCs/>
          <w:iCs/>
        </w:rPr>
        <w:t xml:space="preserve"> pilskalna teritorijas, kā arī tai piegulošo teritoriju attīstībai, kā arī apsaimniekošanai un uzturēšanai</w:t>
      </w:r>
      <w:r w:rsidRPr="00325597">
        <w:t>.</w:t>
      </w:r>
    </w:p>
    <w:p w14:paraId="44A93EB2" w14:textId="77777777" w:rsidR="00C33A67" w:rsidRPr="00325597" w:rsidRDefault="00C33A67" w:rsidP="00A968BC">
      <w:pPr>
        <w:numPr>
          <w:ilvl w:val="0"/>
          <w:numId w:val="115"/>
        </w:numPr>
        <w:spacing w:line="276" w:lineRule="auto"/>
        <w:jc w:val="both"/>
        <w:rPr>
          <w:bCs/>
          <w:iCs/>
        </w:rPr>
      </w:pPr>
      <w:r w:rsidRPr="00325597">
        <w:rPr>
          <w:bCs/>
          <w:iCs/>
        </w:rPr>
        <w:t>Uzdot Nekustamo īpašumu nodaļai organizēt nekustamā īpašuma atsavināšanas procesu.</w:t>
      </w:r>
    </w:p>
    <w:p w14:paraId="2BD6FAF9" w14:textId="77777777" w:rsidR="00C33A67" w:rsidRPr="00325597" w:rsidRDefault="00C33A67" w:rsidP="00A968BC">
      <w:pPr>
        <w:numPr>
          <w:ilvl w:val="0"/>
          <w:numId w:val="115"/>
        </w:numPr>
        <w:spacing w:line="276" w:lineRule="auto"/>
        <w:jc w:val="both"/>
        <w:rPr>
          <w:bCs/>
          <w:iCs/>
        </w:rPr>
      </w:pPr>
      <w:r w:rsidRPr="00325597">
        <w:rPr>
          <w:bCs/>
          <w:iCs/>
        </w:rPr>
        <w:t xml:space="preserve">Uzdot Nekustamo īpašumu nodaļai izvērtēt nekustamos īpašumus (tai skaitā, dzīvojamā fonda, mežu un lauksaimniecības zemju), kuri kā līdzvērtīgi nekustamie īpašumus. </w:t>
      </w:r>
    </w:p>
    <w:p w14:paraId="7166E0CB" w14:textId="77777777" w:rsidR="00C33A67" w:rsidRPr="00325597" w:rsidRDefault="00C33A67" w:rsidP="00A968BC">
      <w:pPr>
        <w:numPr>
          <w:ilvl w:val="0"/>
          <w:numId w:val="115"/>
        </w:numPr>
        <w:spacing w:line="276" w:lineRule="auto"/>
        <w:jc w:val="both"/>
        <w:rPr>
          <w:bCs/>
          <w:iCs/>
        </w:rPr>
      </w:pPr>
      <w:r w:rsidRPr="00325597">
        <w:rPr>
          <w:bCs/>
          <w:iCs/>
        </w:rPr>
        <w:t>Noteikt finansējuma avotu – Nekustamo īpašumu nodaļas budžets.</w:t>
      </w:r>
    </w:p>
    <w:p w14:paraId="5E76CDDA" w14:textId="5C4EEAFF" w:rsidR="00F93534" w:rsidRDefault="00C33A67" w:rsidP="00F93534">
      <w:pPr>
        <w:numPr>
          <w:ilvl w:val="0"/>
          <w:numId w:val="115"/>
        </w:numPr>
        <w:spacing w:line="276" w:lineRule="auto"/>
        <w:jc w:val="both"/>
        <w:rPr>
          <w:b/>
          <w:i/>
          <w:u w:val="single"/>
        </w:rPr>
      </w:pPr>
      <w:r w:rsidRPr="00325597">
        <w:rPr>
          <w:bCs/>
          <w:iCs/>
        </w:rPr>
        <w:t>Atbildīgais par lēmuma</w:t>
      </w:r>
      <w:r w:rsidRPr="00325597">
        <w:rPr>
          <w:iCs/>
        </w:rPr>
        <w:t xml:space="preserve"> izpildi – Nekustamo īpašumu nodaļa.</w:t>
      </w:r>
    </w:p>
    <w:p w14:paraId="687DCD8B" w14:textId="77777777" w:rsidR="00F93534" w:rsidRDefault="00F93534" w:rsidP="00F93534">
      <w:pPr>
        <w:spacing w:line="276" w:lineRule="auto"/>
        <w:ind w:firstLine="0"/>
        <w:jc w:val="both"/>
        <w:rPr>
          <w:b/>
          <w:i/>
          <w:u w:val="single"/>
        </w:rPr>
      </w:pPr>
    </w:p>
    <w:p w14:paraId="784EA8A5" w14:textId="77777777" w:rsidR="00F93534" w:rsidRPr="001D36F7" w:rsidRDefault="00F93534" w:rsidP="00F93534">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58ACCD59" w14:textId="77777777" w:rsidR="00F93534" w:rsidRPr="00F93534" w:rsidRDefault="00F93534" w:rsidP="00F93534">
      <w:pPr>
        <w:spacing w:line="276" w:lineRule="auto"/>
        <w:ind w:firstLine="0"/>
        <w:jc w:val="both"/>
        <w:rPr>
          <w:b/>
          <w:i/>
          <w:u w:val="single"/>
        </w:rPr>
      </w:pPr>
    </w:p>
    <w:p w14:paraId="4A8B6E8A" w14:textId="77777777" w:rsidR="00C33A67" w:rsidRPr="00325597" w:rsidRDefault="00C33A67" w:rsidP="002F0C52">
      <w:pPr>
        <w:spacing w:line="276" w:lineRule="auto"/>
        <w:ind w:firstLine="0"/>
        <w:jc w:val="both"/>
      </w:pPr>
      <w:r w:rsidRPr="00325597">
        <w:rPr>
          <w:b/>
          <w:i/>
          <w:u w:val="single"/>
        </w:rPr>
        <w:t>Pievienotie dokumenti</w:t>
      </w:r>
      <w:r w:rsidRPr="00325597">
        <w:rPr>
          <w:b/>
          <w:i/>
        </w:rPr>
        <w:t>:</w:t>
      </w:r>
      <w:r w:rsidRPr="00325597">
        <w:t xml:space="preserve"> iesniegumi.</w:t>
      </w:r>
    </w:p>
    <w:p w14:paraId="621C8636" w14:textId="77777777" w:rsidR="00C33A67" w:rsidRPr="00325597" w:rsidRDefault="00C33A67" w:rsidP="002F0C52">
      <w:pPr>
        <w:spacing w:line="276" w:lineRule="auto"/>
        <w:ind w:firstLine="0"/>
        <w:jc w:val="both"/>
      </w:pPr>
      <w:r w:rsidRPr="00325597">
        <w:rPr>
          <w:b/>
          <w:i/>
          <w:u w:val="single"/>
        </w:rPr>
        <w:t>Pielikumā</w:t>
      </w:r>
      <w:r w:rsidRPr="00325597">
        <w:rPr>
          <w:b/>
          <w:i/>
        </w:rPr>
        <w:t>:</w:t>
      </w:r>
      <w:r w:rsidRPr="00325597">
        <w:t xml:space="preserve"> novietojuma plāns.</w:t>
      </w:r>
    </w:p>
    <w:p w14:paraId="7B55BCE6" w14:textId="77777777" w:rsidR="00C33A67" w:rsidRPr="00325597" w:rsidRDefault="00C33A67" w:rsidP="002F0C52">
      <w:pPr>
        <w:spacing w:line="276" w:lineRule="auto"/>
        <w:ind w:firstLine="0"/>
        <w:jc w:val="both"/>
        <w:rPr>
          <w:b/>
          <w:i/>
          <w:u w:val="single"/>
        </w:rPr>
      </w:pPr>
    </w:p>
    <w:p w14:paraId="233CCA5A" w14:textId="04E90575" w:rsidR="00C33A67" w:rsidRPr="00325597" w:rsidRDefault="00C33A67" w:rsidP="002F0C52">
      <w:pPr>
        <w:spacing w:line="276" w:lineRule="auto"/>
        <w:ind w:firstLine="0"/>
        <w:jc w:val="both"/>
        <w:rPr>
          <w:i/>
        </w:rPr>
      </w:pPr>
      <w:r w:rsidRPr="00325597">
        <w:rPr>
          <w:b/>
          <w:i/>
          <w:u w:val="single"/>
        </w:rPr>
        <w:t>Lēmums nosūtāms</w:t>
      </w:r>
      <w:r w:rsidRPr="00325597">
        <w:rPr>
          <w:b/>
          <w:i/>
        </w:rPr>
        <w:t>:</w:t>
      </w:r>
      <w:r w:rsidRPr="00325597">
        <w:rPr>
          <w:i/>
        </w:rPr>
        <w:t xml:space="preserve"> </w:t>
      </w:r>
      <w:r w:rsidRPr="00325597">
        <w:rPr>
          <w:iCs/>
        </w:rPr>
        <w:t xml:space="preserve">Nekustamo īpašumu nodaļai, Finanšu un ekonomikas nodaļai, </w:t>
      </w:r>
      <w:r w:rsidR="00E077AC">
        <w:rPr>
          <w:iCs/>
        </w:rPr>
        <w:t>[..]</w:t>
      </w:r>
      <w:r w:rsidRPr="00325597">
        <w:rPr>
          <w:iCs/>
        </w:rPr>
        <w:t xml:space="preserve">, </w:t>
      </w:r>
      <w:r w:rsidR="00E077AC">
        <w:rPr>
          <w:iCs/>
        </w:rPr>
        <w:t>[..]</w:t>
      </w:r>
      <w:r w:rsidRPr="00325597">
        <w:rPr>
          <w:iCs/>
        </w:rPr>
        <w:t xml:space="preserve">, SIA „NOVA RES”, </w:t>
      </w:r>
      <w:r w:rsidR="00E077AC">
        <w:rPr>
          <w:iCs/>
        </w:rPr>
        <w:t>[..]</w:t>
      </w:r>
      <w:r w:rsidRPr="00325597">
        <w:rPr>
          <w:iCs/>
        </w:rPr>
        <w:t>.</w:t>
      </w:r>
    </w:p>
    <w:p w14:paraId="6E2BAFD7" w14:textId="77777777" w:rsidR="00C33A67" w:rsidRDefault="00C33A67" w:rsidP="00C33A67">
      <w:pPr>
        <w:spacing w:line="276" w:lineRule="auto"/>
        <w:ind w:firstLine="0"/>
      </w:pPr>
    </w:p>
    <w:p w14:paraId="41CBD3CB"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D05C072" w14:textId="77777777" w:rsidR="00C33A67" w:rsidRDefault="00C33A67" w:rsidP="00C33A67">
      <w:pPr>
        <w:spacing w:line="276" w:lineRule="auto"/>
        <w:ind w:firstLine="0"/>
      </w:pPr>
    </w:p>
    <w:p w14:paraId="026CBA81" w14:textId="77777777" w:rsidR="0036291F" w:rsidRDefault="0036291F" w:rsidP="00C33A67">
      <w:pPr>
        <w:spacing w:line="276" w:lineRule="auto"/>
        <w:ind w:firstLine="0"/>
      </w:pPr>
    </w:p>
    <w:p w14:paraId="00B49A47" w14:textId="21527536" w:rsidR="00C33A67" w:rsidRPr="002904A8" w:rsidRDefault="00B05745" w:rsidP="00B05745">
      <w:pPr>
        <w:ind w:right="42" w:firstLine="0"/>
        <w:jc w:val="both"/>
        <w:rPr>
          <w:b/>
        </w:rPr>
      </w:pPr>
      <w:r>
        <w:rPr>
          <w:b/>
        </w:rPr>
        <w:t>51</w:t>
      </w:r>
      <w:r w:rsidR="00C33A67">
        <w:rPr>
          <w:b/>
        </w:rPr>
        <w:t xml:space="preserve">. </w:t>
      </w:r>
      <w:r w:rsidR="00C33A67" w:rsidRPr="003D4004">
        <w:rPr>
          <w:b/>
        </w:rPr>
        <w:t>Par</w:t>
      </w:r>
      <w:r w:rsidR="00C33A67">
        <w:rPr>
          <w:b/>
        </w:rPr>
        <w:t xml:space="preserve"> nekustamo īpašumu “</w:t>
      </w:r>
      <w:proofErr w:type="spellStart"/>
      <w:r w:rsidR="00C33A67">
        <w:rPr>
          <w:b/>
        </w:rPr>
        <w:t>Lielīvandes</w:t>
      </w:r>
      <w:proofErr w:type="spellEnd"/>
      <w:r w:rsidR="00C33A67">
        <w:rPr>
          <w:b/>
        </w:rPr>
        <w:t xml:space="preserve"> muiža”, “</w:t>
      </w:r>
      <w:proofErr w:type="spellStart"/>
      <w:r w:rsidR="00C33A67">
        <w:rPr>
          <w:b/>
        </w:rPr>
        <w:t>Ošnieki</w:t>
      </w:r>
      <w:proofErr w:type="spellEnd"/>
      <w:r w:rsidR="00C33A67">
        <w:rPr>
          <w:b/>
        </w:rPr>
        <w:t>” un “Rūķi”, Īvandē, Īvandes</w:t>
      </w:r>
      <w:r w:rsidR="00C33A67" w:rsidRPr="00093119">
        <w:rPr>
          <w:b/>
        </w:rPr>
        <w:t xml:space="preserve"> </w:t>
      </w:r>
      <w:r w:rsidR="00C33A67">
        <w:rPr>
          <w:b/>
        </w:rPr>
        <w:t>pagastā, Kuldīgas novadā, gatavošanu atsavināšanai*</w:t>
      </w:r>
    </w:p>
    <w:p w14:paraId="2B8F467F" w14:textId="77777777" w:rsidR="00C33A67" w:rsidRPr="000C2385" w:rsidRDefault="006F6C1C" w:rsidP="00C33A67">
      <w:pPr>
        <w:ind w:firstLine="0"/>
      </w:pPr>
      <w:r>
        <w:pict w14:anchorId="1AC79927">
          <v:rect id="_x0000_i1075" style="width:432.8pt;height:.75pt" o:hrpct="980" o:hralign="center" o:hrstd="t" o:hr="t" fillcolor="#a0a0a0" stroked="f"/>
        </w:pict>
      </w:r>
    </w:p>
    <w:p w14:paraId="32905287"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43853F15" w14:textId="0726D360" w:rsidR="00F643D8" w:rsidRDefault="00F643D8" w:rsidP="00C33A67">
      <w:pPr>
        <w:tabs>
          <w:tab w:val="left" w:pos="709"/>
        </w:tabs>
        <w:ind w:firstLine="0"/>
        <w:rPr>
          <w:i/>
          <w:iCs/>
        </w:rPr>
      </w:pPr>
      <w:r>
        <w:rPr>
          <w:i/>
          <w:iCs/>
        </w:rPr>
        <w:t xml:space="preserve">Izsakās K. Ansone, I. </w:t>
      </w:r>
      <w:proofErr w:type="spellStart"/>
      <w:r>
        <w:rPr>
          <w:i/>
          <w:iCs/>
        </w:rPr>
        <w:t>Astaševska</w:t>
      </w:r>
      <w:proofErr w:type="spellEnd"/>
    </w:p>
    <w:p w14:paraId="48C83698" w14:textId="77777777" w:rsidR="00C33A67" w:rsidRDefault="00C33A67" w:rsidP="00C33A67">
      <w:pPr>
        <w:spacing w:line="276" w:lineRule="auto"/>
        <w:ind w:firstLine="0"/>
      </w:pPr>
    </w:p>
    <w:p w14:paraId="43E340A2" w14:textId="7ECAFD7C" w:rsidR="00C33A67" w:rsidRDefault="00C33A67" w:rsidP="00B05745">
      <w:pPr>
        <w:jc w:val="both"/>
      </w:pPr>
      <w:r>
        <w:t>Kuldīgas novada dome</w:t>
      </w:r>
      <w:r w:rsidR="00B05745">
        <w:t xml:space="preserve"> </w:t>
      </w:r>
      <w:r>
        <w:t xml:space="preserve">ir izskatījusi ierosinājumu gatavot atsavināšanai nekustamos īpašumus </w:t>
      </w:r>
      <w:r w:rsidRPr="002A27BF">
        <w:t>“</w:t>
      </w:r>
      <w:proofErr w:type="spellStart"/>
      <w:r w:rsidRPr="002A27BF">
        <w:t>Lielīvandes</w:t>
      </w:r>
      <w:proofErr w:type="spellEnd"/>
      <w:r w:rsidRPr="002A27BF">
        <w:t xml:space="preserve"> muiža”, “</w:t>
      </w:r>
      <w:proofErr w:type="spellStart"/>
      <w:r w:rsidRPr="002A27BF">
        <w:t>Ošnieki</w:t>
      </w:r>
      <w:proofErr w:type="spellEnd"/>
      <w:r w:rsidRPr="002A27BF">
        <w:t xml:space="preserve">” un “Rūķi”, Īvandē, Īvandes </w:t>
      </w:r>
      <w:r>
        <w:t xml:space="preserve">pagastā, Kuldīgas novadā. </w:t>
      </w:r>
    </w:p>
    <w:p w14:paraId="00335169" w14:textId="77777777" w:rsidR="00C33A67" w:rsidRDefault="00C33A67" w:rsidP="00B05745">
      <w:pPr>
        <w:ind w:firstLine="714"/>
        <w:jc w:val="both"/>
      </w:pPr>
      <w:r w:rsidRPr="000A3CA6">
        <w:t>Izvērtējot Kuldīgas novada dome</w:t>
      </w:r>
      <w:r>
        <w:t xml:space="preserve">s </w:t>
      </w:r>
      <w:r w:rsidRPr="004C7C39">
        <w:t>Finanšu</w:t>
      </w:r>
      <w:r>
        <w:t xml:space="preserve"> komitejas</w:t>
      </w:r>
      <w:r w:rsidRPr="000A3CA6">
        <w:t xml:space="preserve"> rīcībā esošo informāciju un ar lietu saistītos apstākļus, tika konstatēts:</w:t>
      </w:r>
    </w:p>
    <w:p w14:paraId="4BC6D25B" w14:textId="77777777" w:rsidR="00C33A67" w:rsidRDefault="00C33A67" w:rsidP="00A968BC">
      <w:pPr>
        <w:pStyle w:val="ListParagraph"/>
        <w:numPr>
          <w:ilvl w:val="0"/>
          <w:numId w:val="116"/>
        </w:numPr>
        <w:spacing w:after="200"/>
        <w:ind w:left="284" w:hanging="284"/>
        <w:contextualSpacing/>
        <w:jc w:val="both"/>
        <w:rPr>
          <w:rFonts w:eastAsia="Calibri"/>
        </w:rPr>
      </w:pPr>
      <w:r w:rsidRPr="000A4C4A">
        <w:rPr>
          <w:rFonts w:eastAsia="Calibri"/>
        </w:rPr>
        <w:lastRenderedPageBreak/>
        <w:t>Nekustam</w:t>
      </w:r>
      <w:r>
        <w:rPr>
          <w:rFonts w:eastAsia="Calibri"/>
        </w:rPr>
        <w:t>ais</w:t>
      </w:r>
      <w:r w:rsidRPr="000A4C4A">
        <w:rPr>
          <w:rFonts w:eastAsia="Calibri"/>
        </w:rPr>
        <w:t xml:space="preserve"> īpašum</w:t>
      </w:r>
      <w:r>
        <w:rPr>
          <w:rFonts w:eastAsia="Calibri"/>
        </w:rPr>
        <w:t>s</w:t>
      </w:r>
      <w:r w:rsidRPr="000A4C4A">
        <w:rPr>
          <w:rFonts w:eastAsia="Calibri"/>
        </w:rPr>
        <w:t xml:space="preserve"> </w:t>
      </w:r>
      <w:r w:rsidRPr="00093119">
        <w:rPr>
          <w:rFonts w:eastAsia="Calibri"/>
        </w:rPr>
        <w:t>„</w:t>
      </w:r>
      <w:proofErr w:type="spellStart"/>
      <w:r>
        <w:rPr>
          <w:rFonts w:eastAsia="Calibri"/>
        </w:rPr>
        <w:t>Lielīvandes</w:t>
      </w:r>
      <w:proofErr w:type="spellEnd"/>
      <w:r>
        <w:rPr>
          <w:rFonts w:eastAsia="Calibri"/>
        </w:rPr>
        <w:t xml:space="preserve"> muiža</w:t>
      </w:r>
      <w:r w:rsidRPr="00093119">
        <w:rPr>
          <w:rFonts w:eastAsia="Calibri"/>
        </w:rPr>
        <w:t xml:space="preserve">”, </w:t>
      </w:r>
      <w:r>
        <w:rPr>
          <w:rFonts w:eastAsia="Calibri"/>
        </w:rPr>
        <w:t>Īvandē, Īvandes</w:t>
      </w:r>
      <w:r w:rsidRPr="00093119">
        <w:rPr>
          <w:rFonts w:eastAsia="Calibri"/>
        </w:rPr>
        <w:t xml:space="preserve"> </w:t>
      </w:r>
      <w:r w:rsidRPr="000A4C4A">
        <w:rPr>
          <w:rFonts w:eastAsia="Calibri"/>
        </w:rPr>
        <w:t xml:space="preserve">pagastā, Kuldīgas novadā, </w:t>
      </w:r>
      <w:r>
        <w:rPr>
          <w:rFonts w:eastAsia="Calibri"/>
        </w:rPr>
        <w:t>kadastra Nr. 62540020189, sastāv no:</w:t>
      </w:r>
    </w:p>
    <w:p w14:paraId="2580C328" w14:textId="77777777" w:rsidR="00C33A67" w:rsidRDefault="00C33A67" w:rsidP="00A968BC">
      <w:pPr>
        <w:pStyle w:val="ListParagraph"/>
        <w:numPr>
          <w:ilvl w:val="0"/>
          <w:numId w:val="118"/>
        </w:numPr>
        <w:spacing w:after="200"/>
        <w:contextualSpacing/>
        <w:jc w:val="both"/>
        <w:rPr>
          <w:rFonts w:eastAsia="Calibri"/>
        </w:rPr>
      </w:pPr>
      <w:r w:rsidRPr="00DC2D84">
        <w:rPr>
          <w:rFonts w:eastAsia="Calibri"/>
        </w:rPr>
        <w:t xml:space="preserve">zemes vienības ar kadastra apzīmējumu </w:t>
      </w:r>
      <w:bookmarkStart w:id="77" w:name="_Hlk103596326"/>
      <w:r>
        <w:rPr>
          <w:rFonts w:eastAsia="Calibri"/>
        </w:rPr>
        <w:t>62540020189</w:t>
      </w:r>
      <w:r w:rsidRPr="00DC2D84">
        <w:rPr>
          <w:rFonts w:eastAsia="Calibri"/>
        </w:rPr>
        <w:t xml:space="preserve">, platība </w:t>
      </w:r>
      <w:r>
        <w:rPr>
          <w:rFonts w:eastAsia="Calibri"/>
        </w:rPr>
        <w:t>11,0</w:t>
      </w:r>
      <w:r w:rsidRPr="00DC2D84">
        <w:rPr>
          <w:rFonts w:eastAsia="Calibri"/>
        </w:rPr>
        <w:t xml:space="preserve"> ha</w:t>
      </w:r>
      <w:bookmarkEnd w:id="77"/>
      <w:r>
        <w:rPr>
          <w:rFonts w:eastAsia="Calibri"/>
        </w:rPr>
        <w:t>;</w:t>
      </w:r>
    </w:p>
    <w:p w14:paraId="57CB8C14" w14:textId="77777777" w:rsidR="00C33A67" w:rsidRDefault="00C33A67" w:rsidP="00A968BC">
      <w:pPr>
        <w:pStyle w:val="ListParagraph"/>
        <w:numPr>
          <w:ilvl w:val="0"/>
          <w:numId w:val="118"/>
        </w:numPr>
        <w:spacing w:after="200"/>
        <w:contextualSpacing/>
        <w:jc w:val="both"/>
        <w:rPr>
          <w:rFonts w:eastAsia="Calibri"/>
        </w:rPr>
      </w:pPr>
      <w:r>
        <w:rPr>
          <w:rFonts w:eastAsia="Calibri"/>
        </w:rPr>
        <w:t>būves – viesnīcas un sabiedriskās ēdināšanas ēkas ar kadastra apzīmējumu 62540020189001, platība 1713,3 m</w:t>
      </w:r>
      <w:r w:rsidRPr="004C7C39">
        <w:rPr>
          <w:rFonts w:eastAsia="Calibri"/>
          <w:vertAlign w:val="superscript"/>
        </w:rPr>
        <w:t>2</w:t>
      </w:r>
      <w:r>
        <w:rPr>
          <w:rFonts w:eastAsia="Calibri"/>
        </w:rPr>
        <w:t>;</w:t>
      </w:r>
    </w:p>
    <w:p w14:paraId="36C9BE19" w14:textId="77777777" w:rsidR="00C33A67" w:rsidRDefault="00C33A67" w:rsidP="00A968BC">
      <w:pPr>
        <w:pStyle w:val="ListParagraph"/>
        <w:numPr>
          <w:ilvl w:val="0"/>
          <w:numId w:val="118"/>
        </w:numPr>
        <w:spacing w:after="200"/>
        <w:contextualSpacing/>
        <w:jc w:val="both"/>
        <w:rPr>
          <w:rFonts w:eastAsia="Calibri"/>
        </w:rPr>
      </w:pPr>
      <w:r>
        <w:rPr>
          <w:rFonts w:eastAsia="Calibri"/>
        </w:rPr>
        <w:t>būves – sporta zāles ar kadastra apzīmējumu 62540020189002, platība 515,4 m</w:t>
      </w:r>
      <w:r w:rsidRPr="004C7C39">
        <w:rPr>
          <w:rFonts w:eastAsia="Calibri"/>
          <w:vertAlign w:val="superscript"/>
        </w:rPr>
        <w:t>2</w:t>
      </w:r>
      <w:r>
        <w:rPr>
          <w:rFonts w:eastAsia="Calibri"/>
        </w:rPr>
        <w:t>;</w:t>
      </w:r>
    </w:p>
    <w:p w14:paraId="748E8EF5" w14:textId="77777777" w:rsidR="00C33A67" w:rsidRDefault="00C33A67" w:rsidP="00A968BC">
      <w:pPr>
        <w:pStyle w:val="ListParagraph"/>
        <w:numPr>
          <w:ilvl w:val="0"/>
          <w:numId w:val="118"/>
        </w:numPr>
        <w:spacing w:after="200"/>
        <w:contextualSpacing/>
        <w:jc w:val="both"/>
        <w:rPr>
          <w:rFonts w:eastAsia="Calibri"/>
        </w:rPr>
      </w:pPr>
      <w:r>
        <w:rPr>
          <w:rFonts w:eastAsia="Calibri"/>
        </w:rPr>
        <w:t>inženierbūves – sporta laukuma ar kadastra apzīmējumu 62540020189006;</w:t>
      </w:r>
    </w:p>
    <w:p w14:paraId="1C0F50F5" w14:textId="77777777" w:rsidR="00C33A67" w:rsidRDefault="00C33A67" w:rsidP="00A968BC">
      <w:pPr>
        <w:pStyle w:val="ListParagraph"/>
        <w:numPr>
          <w:ilvl w:val="0"/>
          <w:numId w:val="118"/>
        </w:numPr>
        <w:spacing w:after="200"/>
        <w:contextualSpacing/>
        <w:jc w:val="both"/>
        <w:rPr>
          <w:rFonts w:eastAsia="Calibri"/>
        </w:rPr>
      </w:pPr>
      <w:r>
        <w:rPr>
          <w:rFonts w:eastAsia="Calibri"/>
        </w:rPr>
        <w:t>būves – malkas novietnes ar kadastra apzīmējumu 62540020189007, platība 103,4 m</w:t>
      </w:r>
      <w:r w:rsidRPr="004C7C39">
        <w:rPr>
          <w:rFonts w:eastAsia="Calibri"/>
          <w:vertAlign w:val="superscript"/>
        </w:rPr>
        <w:t>2</w:t>
      </w:r>
      <w:r>
        <w:rPr>
          <w:rFonts w:eastAsia="Calibri"/>
        </w:rPr>
        <w:t>;</w:t>
      </w:r>
    </w:p>
    <w:p w14:paraId="12A1758A" w14:textId="77777777" w:rsidR="00C33A67" w:rsidRPr="00DC2D84" w:rsidRDefault="00C33A67" w:rsidP="00A968BC">
      <w:pPr>
        <w:pStyle w:val="ListParagraph"/>
        <w:numPr>
          <w:ilvl w:val="0"/>
          <w:numId w:val="118"/>
        </w:numPr>
        <w:spacing w:after="200"/>
        <w:contextualSpacing/>
        <w:jc w:val="both"/>
        <w:rPr>
          <w:rFonts w:eastAsia="Calibri"/>
        </w:rPr>
      </w:pPr>
      <w:r>
        <w:rPr>
          <w:rFonts w:eastAsia="Calibri"/>
        </w:rPr>
        <w:t>inženierbūves – Muižas alejas ceļš 6254C019 ar kadastra apzīmējumu 62540020189008.</w:t>
      </w:r>
    </w:p>
    <w:p w14:paraId="5726DAE4" w14:textId="77777777" w:rsidR="00C33A67" w:rsidRDefault="00C33A67" w:rsidP="00A968BC">
      <w:pPr>
        <w:pStyle w:val="ListParagraph"/>
        <w:numPr>
          <w:ilvl w:val="0"/>
          <w:numId w:val="116"/>
        </w:numPr>
        <w:spacing w:after="200"/>
        <w:ind w:left="284" w:hanging="284"/>
        <w:contextualSpacing/>
        <w:jc w:val="both"/>
      </w:pPr>
      <w:r>
        <w:t>Uz zemes vienības ar kadastra apzīmējumu 62540020189 atrodas pašvaldības ūdenssaimniecības objekti, tai skaitā artēziskais urbums “Ošenieki”.</w:t>
      </w:r>
    </w:p>
    <w:p w14:paraId="08A839AB" w14:textId="77777777" w:rsidR="00C33A67" w:rsidRDefault="00C33A67" w:rsidP="00A968BC">
      <w:pPr>
        <w:pStyle w:val="ListParagraph"/>
        <w:numPr>
          <w:ilvl w:val="0"/>
          <w:numId w:val="116"/>
        </w:numPr>
        <w:spacing w:after="200"/>
        <w:ind w:left="284" w:hanging="284"/>
        <w:contextualSpacing/>
        <w:jc w:val="both"/>
      </w:pPr>
      <w:r>
        <w:rPr>
          <w:lang w:eastAsia="zh-CN"/>
        </w:rPr>
        <w:t xml:space="preserve">Īpašumtiesības </w:t>
      </w:r>
      <w:r>
        <w:t>uz n</w:t>
      </w:r>
      <w:r w:rsidRPr="000A4C4A">
        <w:t>ekustam</w:t>
      </w:r>
      <w:r>
        <w:t>o</w:t>
      </w:r>
      <w:r w:rsidRPr="000A4C4A">
        <w:t xml:space="preserve"> īpašum</w:t>
      </w:r>
      <w:r>
        <w:t>u</w:t>
      </w:r>
      <w:r w:rsidRPr="000A4C4A">
        <w:t xml:space="preserve"> </w:t>
      </w:r>
      <w:r w:rsidRPr="00093119">
        <w:rPr>
          <w:rFonts w:eastAsia="Calibri"/>
        </w:rPr>
        <w:t>„</w:t>
      </w:r>
      <w:proofErr w:type="spellStart"/>
      <w:r>
        <w:rPr>
          <w:rFonts w:eastAsia="Calibri"/>
        </w:rPr>
        <w:t>Lielīvandes</w:t>
      </w:r>
      <w:proofErr w:type="spellEnd"/>
      <w:r>
        <w:rPr>
          <w:rFonts w:eastAsia="Calibri"/>
        </w:rPr>
        <w:t xml:space="preserve"> muiža</w:t>
      </w:r>
      <w:r w:rsidRPr="00093119">
        <w:rPr>
          <w:rFonts w:eastAsia="Calibri"/>
        </w:rPr>
        <w:t xml:space="preserve">”, </w:t>
      </w:r>
      <w:r>
        <w:rPr>
          <w:rFonts w:eastAsia="Calibri"/>
        </w:rPr>
        <w:t>Īvandē, Īvandes</w:t>
      </w:r>
      <w:r w:rsidRPr="00093119">
        <w:rPr>
          <w:rFonts w:eastAsia="Calibri"/>
        </w:rPr>
        <w:t xml:space="preserve"> </w:t>
      </w:r>
      <w:r w:rsidRPr="000A4C4A">
        <w:t xml:space="preserve">pagastā, Kuldīgas novadā, </w:t>
      </w:r>
      <w:r>
        <w:t>nostiprinātas zemesgrāmatā (Īvandes pagasta zemesgrāmatas nodalījumā Nr. 147)</w:t>
      </w:r>
      <w:r w:rsidRPr="00556973">
        <w:t>.</w:t>
      </w:r>
    </w:p>
    <w:p w14:paraId="38B90A9F" w14:textId="77777777" w:rsidR="00C33A67" w:rsidRDefault="00C33A67" w:rsidP="00A968BC">
      <w:pPr>
        <w:pStyle w:val="ListParagraph"/>
        <w:numPr>
          <w:ilvl w:val="0"/>
          <w:numId w:val="116"/>
        </w:numPr>
        <w:spacing w:after="200"/>
        <w:ind w:left="284" w:hanging="284"/>
        <w:contextualSpacing/>
        <w:jc w:val="both"/>
      </w:pPr>
      <w:r w:rsidRPr="004C7C39">
        <w:t>Saskaņā ar Kuldīgas novada teritorijas plānojumu nekustamais īpašums „</w:t>
      </w:r>
      <w:proofErr w:type="spellStart"/>
      <w:r w:rsidRPr="004C7C39">
        <w:t>Lielīvandes</w:t>
      </w:r>
      <w:proofErr w:type="spellEnd"/>
      <w:r w:rsidRPr="004C7C39">
        <w:t xml:space="preserve"> muiža”, Īvandē, Īvandes pagast</w:t>
      </w:r>
      <w:r>
        <w:t>ā</w:t>
      </w:r>
      <w:r w:rsidRPr="004C7C39">
        <w:t>, Kuldīgas novad</w:t>
      </w:r>
      <w:r>
        <w:t>ā</w:t>
      </w:r>
      <w:r w:rsidRPr="004C7C39">
        <w:t xml:space="preserve">, atrodas </w:t>
      </w:r>
      <w:r w:rsidRPr="003A6282">
        <w:t>Jauktas centra</w:t>
      </w:r>
      <w:r>
        <w:t xml:space="preserve"> apbūves </w:t>
      </w:r>
      <w:r w:rsidRPr="004C7C39">
        <w:t>teritorijā, Dabas un apstādījumu teritorijā.</w:t>
      </w:r>
    </w:p>
    <w:p w14:paraId="2DD943C3" w14:textId="77777777" w:rsidR="00C33A67" w:rsidRDefault="00C33A67" w:rsidP="00A968BC">
      <w:pPr>
        <w:pStyle w:val="ListParagraph"/>
        <w:numPr>
          <w:ilvl w:val="0"/>
          <w:numId w:val="116"/>
        </w:numPr>
        <w:spacing w:after="200"/>
        <w:ind w:left="284" w:hanging="284"/>
        <w:contextualSpacing/>
        <w:jc w:val="both"/>
      </w:pPr>
      <w:r>
        <w:t>Nekustamais īpašums “Rūķi”, Īvandē, Īvandes pagastā, Kuldīgas novadā, kadastra Nr. 62545020001, sastāv no būves – klēts ar kadastra apzīmējumu 62540020189005, platība 603,6 m</w:t>
      </w:r>
      <w:r w:rsidRPr="003A6282">
        <w:rPr>
          <w:vertAlign w:val="superscript"/>
        </w:rPr>
        <w:t>2</w:t>
      </w:r>
      <w:r>
        <w:t>.</w:t>
      </w:r>
    </w:p>
    <w:p w14:paraId="03096D0E" w14:textId="77777777" w:rsidR="00C33A67" w:rsidRDefault="00C33A67" w:rsidP="00A968BC">
      <w:pPr>
        <w:pStyle w:val="ListParagraph"/>
        <w:numPr>
          <w:ilvl w:val="0"/>
          <w:numId w:val="116"/>
        </w:numPr>
        <w:spacing w:after="200"/>
        <w:ind w:left="284" w:hanging="284"/>
        <w:contextualSpacing/>
        <w:jc w:val="both"/>
      </w:pPr>
      <w:r>
        <w:rPr>
          <w:lang w:eastAsia="zh-CN"/>
        </w:rPr>
        <w:t xml:space="preserve">Īpašumtiesības </w:t>
      </w:r>
      <w:r>
        <w:t>uz n</w:t>
      </w:r>
      <w:r w:rsidRPr="000A4C4A">
        <w:t>ekustam</w:t>
      </w:r>
      <w:r>
        <w:t>o</w:t>
      </w:r>
      <w:r w:rsidRPr="000A4C4A">
        <w:t xml:space="preserve"> īpašum</w:t>
      </w:r>
      <w:r>
        <w:t>u</w:t>
      </w:r>
      <w:r w:rsidRPr="000A4C4A">
        <w:t xml:space="preserve"> </w:t>
      </w:r>
      <w:r>
        <w:t xml:space="preserve">“Rūķi”, </w:t>
      </w:r>
      <w:r>
        <w:rPr>
          <w:rFonts w:eastAsia="Calibri"/>
        </w:rPr>
        <w:t>Īvandē, Īvandes</w:t>
      </w:r>
      <w:r w:rsidRPr="00093119">
        <w:rPr>
          <w:rFonts w:eastAsia="Calibri"/>
        </w:rPr>
        <w:t xml:space="preserve"> </w:t>
      </w:r>
      <w:r w:rsidRPr="000A4C4A">
        <w:t xml:space="preserve">pagastā, Kuldīgas novadā, </w:t>
      </w:r>
      <w:r>
        <w:t>nostiprinātas zemesgrāmatā (Īvandes pagasta zemesgrāmatas nodalījumā Nr. 202)</w:t>
      </w:r>
      <w:r w:rsidRPr="00556973">
        <w:t>.</w:t>
      </w:r>
    </w:p>
    <w:p w14:paraId="1BA96411" w14:textId="77777777" w:rsidR="00C33A67" w:rsidRDefault="00C33A67" w:rsidP="00A968BC">
      <w:pPr>
        <w:pStyle w:val="ListParagraph"/>
        <w:numPr>
          <w:ilvl w:val="0"/>
          <w:numId w:val="116"/>
        </w:numPr>
        <w:spacing w:after="200"/>
        <w:ind w:left="284" w:hanging="284"/>
        <w:contextualSpacing/>
        <w:jc w:val="both"/>
      </w:pPr>
      <w:r w:rsidRPr="004C7C39">
        <w:t xml:space="preserve">Saskaņā ar Kuldīgas novada teritorijas plānojumu nekustamais īpašums </w:t>
      </w:r>
      <w:r>
        <w:t xml:space="preserve">“Rūķi”, </w:t>
      </w:r>
      <w:r w:rsidRPr="004C7C39">
        <w:t>Īvandē, Īvandes pagast</w:t>
      </w:r>
      <w:r>
        <w:t>ā</w:t>
      </w:r>
      <w:r w:rsidRPr="004C7C39">
        <w:t>, Kuldīgas novad</w:t>
      </w:r>
      <w:r>
        <w:t>ā</w:t>
      </w:r>
      <w:r w:rsidRPr="004C7C39">
        <w:t xml:space="preserve">, atrodas </w:t>
      </w:r>
      <w:r w:rsidRPr="003A6282">
        <w:t>Jauktas centra</w:t>
      </w:r>
      <w:r>
        <w:t xml:space="preserve"> apbūves </w:t>
      </w:r>
      <w:r w:rsidRPr="004C7C39">
        <w:t>teritorijā.</w:t>
      </w:r>
    </w:p>
    <w:p w14:paraId="4C709993" w14:textId="77777777" w:rsidR="00C33A67" w:rsidRDefault="00C33A67" w:rsidP="00A968BC">
      <w:pPr>
        <w:pStyle w:val="ListParagraph"/>
        <w:numPr>
          <w:ilvl w:val="0"/>
          <w:numId w:val="116"/>
        </w:numPr>
        <w:spacing w:after="200"/>
        <w:ind w:left="284" w:hanging="284"/>
        <w:contextualSpacing/>
        <w:jc w:val="both"/>
        <w:rPr>
          <w:rFonts w:eastAsia="Calibri"/>
        </w:rPr>
      </w:pPr>
      <w:r w:rsidRPr="000A4C4A">
        <w:rPr>
          <w:rFonts w:eastAsia="Calibri"/>
        </w:rPr>
        <w:t>Nekustam</w:t>
      </w:r>
      <w:r>
        <w:rPr>
          <w:rFonts w:eastAsia="Calibri"/>
        </w:rPr>
        <w:t>ais</w:t>
      </w:r>
      <w:r w:rsidRPr="000A4C4A">
        <w:rPr>
          <w:rFonts w:eastAsia="Calibri"/>
        </w:rPr>
        <w:t xml:space="preserve"> īpašum</w:t>
      </w:r>
      <w:r>
        <w:rPr>
          <w:rFonts w:eastAsia="Calibri"/>
        </w:rPr>
        <w:t>s</w:t>
      </w:r>
      <w:r w:rsidRPr="000A4C4A">
        <w:rPr>
          <w:rFonts w:eastAsia="Calibri"/>
        </w:rPr>
        <w:t xml:space="preserve"> </w:t>
      </w:r>
      <w:r w:rsidRPr="003A6282">
        <w:rPr>
          <w:rFonts w:eastAsia="Calibri"/>
        </w:rPr>
        <w:t>“</w:t>
      </w:r>
      <w:proofErr w:type="spellStart"/>
      <w:r w:rsidRPr="003A6282">
        <w:rPr>
          <w:rFonts w:eastAsia="Calibri"/>
        </w:rPr>
        <w:t>Ošnieki</w:t>
      </w:r>
      <w:proofErr w:type="spellEnd"/>
      <w:r w:rsidRPr="003A6282">
        <w:rPr>
          <w:rFonts w:eastAsia="Calibri"/>
        </w:rPr>
        <w:t>”</w:t>
      </w:r>
      <w:r w:rsidRPr="00093119">
        <w:rPr>
          <w:rFonts w:eastAsia="Calibri"/>
        </w:rPr>
        <w:t xml:space="preserve">, </w:t>
      </w:r>
      <w:r>
        <w:rPr>
          <w:rFonts w:eastAsia="Calibri"/>
        </w:rPr>
        <w:t>Īvandē, Īvandes</w:t>
      </w:r>
      <w:r w:rsidRPr="00093119">
        <w:rPr>
          <w:rFonts w:eastAsia="Calibri"/>
        </w:rPr>
        <w:t xml:space="preserve"> </w:t>
      </w:r>
      <w:r w:rsidRPr="000A4C4A">
        <w:rPr>
          <w:rFonts w:eastAsia="Calibri"/>
        </w:rPr>
        <w:t xml:space="preserve">pagastā, Kuldīgas novadā, </w:t>
      </w:r>
      <w:r>
        <w:rPr>
          <w:rFonts w:eastAsia="Calibri"/>
        </w:rPr>
        <w:t>kadastra Nr. 62540020073, sastāv no:</w:t>
      </w:r>
    </w:p>
    <w:p w14:paraId="16C06C21" w14:textId="77777777" w:rsidR="00C33A67" w:rsidRDefault="00C33A67" w:rsidP="00A968BC">
      <w:pPr>
        <w:pStyle w:val="ListParagraph"/>
        <w:numPr>
          <w:ilvl w:val="0"/>
          <w:numId w:val="118"/>
        </w:numPr>
        <w:spacing w:after="200"/>
        <w:contextualSpacing/>
        <w:jc w:val="both"/>
        <w:rPr>
          <w:rFonts w:eastAsia="Calibri"/>
        </w:rPr>
      </w:pPr>
      <w:r w:rsidRPr="00DC2D84">
        <w:rPr>
          <w:rFonts w:eastAsia="Calibri"/>
        </w:rPr>
        <w:t xml:space="preserve">zemes vienības ar kadastra apzīmējumu </w:t>
      </w:r>
      <w:r>
        <w:rPr>
          <w:rFonts w:eastAsia="Calibri"/>
        </w:rPr>
        <w:t>62540020073</w:t>
      </w:r>
      <w:r w:rsidRPr="00DC2D84">
        <w:rPr>
          <w:rFonts w:eastAsia="Calibri"/>
        </w:rPr>
        <w:t xml:space="preserve">, platība </w:t>
      </w:r>
      <w:r>
        <w:rPr>
          <w:rFonts w:eastAsia="Calibri"/>
        </w:rPr>
        <w:t>8,8</w:t>
      </w:r>
      <w:r w:rsidRPr="00DC2D84">
        <w:rPr>
          <w:rFonts w:eastAsia="Calibri"/>
        </w:rPr>
        <w:t xml:space="preserve"> ha</w:t>
      </w:r>
      <w:r>
        <w:rPr>
          <w:rFonts w:eastAsia="Calibri"/>
        </w:rPr>
        <w:t>;</w:t>
      </w:r>
    </w:p>
    <w:p w14:paraId="6F00EBA7" w14:textId="77777777" w:rsidR="00C33A67" w:rsidRDefault="00C33A67" w:rsidP="00A968BC">
      <w:pPr>
        <w:pStyle w:val="ListParagraph"/>
        <w:numPr>
          <w:ilvl w:val="0"/>
          <w:numId w:val="118"/>
        </w:numPr>
        <w:spacing w:after="200"/>
        <w:contextualSpacing/>
        <w:jc w:val="both"/>
        <w:rPr>
          <w:rFonts w:eastAsia="Calibri"/>
        </w:rPr>
      </w:pPr>
      <w:r>
        <w:rPr>
          <w:rFonts w:eastAsia="Calibri"/>
        </w:rPr>
        <w:t>būves – dzīvojamās ēkas ar kadastra apzīmējumu 62540020073001, platība 878,9 m</w:t>
      </w:r>
      <w:r w:rsidRPr="004C7C39">
        <w:rPr>
          <w:rFonts w:eastAsia="Calibri"/>
          <w:vertAlign w:val="superscript"/>
        </w:rPr>
        <w:t>2</w:t>
      </w:r>
      <w:r>
        <w:rPr>
          <w:rFonts w:eastAsia="Calibri"/>
        </w:rPr>
        <w:t>.</w:t>
      </w:r>
    </w:p>
    <w:p w14:paraId="10DF97B0" w14:textId="77777777" w:rsidR="00687C65" w:rsidRDefault="00C33A67" w:rsidP="00687C65">
      <w:pPr>
        <w:pStyle w:val="ListParagraph"/>
        <w:numPr>
          <w:ilvl w:val="0"/>
          <w:numId w:val="116"/>
        </w:numPr>
        <w:spacing w:after="200"/>
        <w:contextualSpacing/>
        <w:jc w:val="both"/>
      </w:pPr>
      <w:r>
        <w:rPr>
          <w:lang w:eastAsia="zh-CN"/>
        </w:rPr>
        <w:t xml:space="preserve">Īpašumtiesības </w:t>
      </w:r>
      <w:r>
        <w:t>uz n</w:t>
      </w:r>
      <w:r w:rsidRPr="000A4C4A">
        <w:t>ekustam</w:t>
      </w:r>
      <w:r>
        <w:t>o</w:t>
      </w:r>
      <w:r w:rsidRPr="000A4C4A">
        <w:t xml:space="preserve"> īpašum</w:t>
      </w:r>
      <w:r>
        <w:t>u</w:t>
      </w:r>
      <w:r w:rsidRPr="000A4C4A">
        <w:t xml:space="preserve"> </w:t>
      </w:r>
      <w:r w:rsidRPr="008D61BD">
        <w:rPr>
          <w:rFonts w:eastAsia="Calibri"/>
        </w:rPr>
        <w:t>“</w:t>
      </w:r>
      <w:proofErr w:type="spellStart"/>
      <w:r w:rsidRPr="008D61BD">
        <w:rPr>
          <w:rFonts w:eastAsia="Calibri"/>
        </w:rPr>
        <w:t>Ošnieki</w:t>
      </w:r>
      <w:proofErr w:type="spellEnd"/>
      <w:r w:rsidRPr="008D61BD">
        <w:rPr>
          <w:rFonts w:eastAsia="Calibri"/>
        </w:rPr>
        <w:t xml:space="preserve">”, </w:t>
      </w:r>
      <w:r>
        <w:rPr>
          <w:rFonts w:eastAsia="Calibri"/>
        </w:rPr>
        <w:t>Īvandē, Īvandes</w:t>
      </w:r>
      <w:r w:rsidRPr="00093119">
        <w:rPr>
          <w:rFonts w:eastAsia="Calibri"/>
        </w:rPr>
        <w:t xml:space="preserve"> </w:t>
      </w:r>
      <w:r w:rsidRPr="000A4C4A">
        <w:t xml:space="preserve">pagastā, Kuldīgas novadā, </w:t>
      </w:r>
      <w:r>
        <w:t>nostiprinātas zemesgrāmatā (Īvandes pagasta zemesgrāmatas nodalījumā Nr. 189)</w:t>
      </w:r>
      <w:r w:rsidRPr="00556973">
        <w:t>.</w:t>
      </w:r>
    </w:p>
    <w:p w14:paraId="442BAF96" w14:textId="7F879EAF" w:rsidR="00C33A67" w:rsidRDefault="00C33A67" w:rsidP="00687C65">
      <w:pPr>
        <w:pStyle w:val="ListParagraph"/>
        <w:numPr>
          <w:ilvl w:val="0"/>
          <w:numId w:val="116"/>
        </w:numPr>
        <w:spacing w:after="200"/>
        <w:contextualSpacing/>
        <w:jc w:val="both"/>
      </w:pPr>
      <w:r w:rsidRPr="004C7C39">
        <w:t xml:space="preserve">Saskaņā ar Kuldīgas novada teritorijas plānojumu nekustamais īpašums </w:t>
      </w:r>
      <w:r w:rsidRPr="00687C65">
        <w:rPr>
          <w:rFonts w:eastAsia="Calibri"/>
        </w:rPr>
        <w:t>“</w:t>
      </w:r>
      <w:proofErr w:type="spellStart"/>
      <w:r w:rsidRPr="00687C65">
        <w:rPr>
          <w:rFonts w:eastAsia="Calibri"/>
        </w:rPr>
        <w:t>Ošnieki</w:t>
      </w:r>
      <w:proofErr w:type="spellEnd"/>
      <w:r w:rsidRPr="00687C65">
        <w:rPr>
          <w:rFonts w:eastAsia="Calibri"/>
        </w:rPr>
        <w:t xml:space="preserve">”, </w:t>
      </w:r>
      <w:r w:rsidRPr="004C7C39">
        <w:t xml:space="preserve"> Īvandē, Īvandes pagast</w:t>
      </w:r>
      <w:r>
        <w:t>ā</w:t>
      </w:r>
      <w:r w:rsidRPr="004C7C39">
        <w:t>, Kuldīgas novad</w:t>
      </w:r>
      <w:r>
        <w:t>ā</w:t>
      </w:r>
      <w:r w:rsidRPr="004C7C39">
        <w:t xml:space="preserve">, atrodas </w:t>
      </w:r>
      <w:r w:rsidRPr="003A6282">
        <w:t>Jauktas centra</w:t>
      </w:r>
      <w:r>
        <w:t xml:space="preserve"> apbūves </w:t>
      </w:r>
      <w:r w:rsidRPr="004C7C39">
        <w:t>teritorijā, Dabas un apstādījumu teritorijā.</w:t>
      </w:r>
    </w:p>
    <w:p w14:paraId="5AFBF63E" w14:textId="77777777" w:rsidR="00C33A67" w:rsidRPr="004C7C39" w:rsidRDefault="00C33A67" w:rsidP="00687C65">
      <w:pPr>
        <w:pStyle w:val="ListParagraph"/>
        <w:numPr>
          <w:ilvl w:val="0"/>
          <w:numId w:val="116"/>
        </w:numPr>
        <w:spacing w:after="200"/>
        <w:contextualSpacing/>
        <w:jc w:val="both"/>
      </w:pPr>
      <w:r w:rsidRPr="004C7C39">
        <w:t>Nekustamie īpašumi “Rūķi”</w:t>
      </w:r>
      <w:r>
        <w:t xml:space="preserve">, </w:t>
      </w:r>
      <w:r w:rsidRPr="008D61BD">
        <w:rPr>
          <w:rFonts w:eastAsia="Calibri"/>
        </w:rPr>
        <w:t>“</w:t>
      </w:r>
      <w:proofErr w:type="spellStart"/>
      <w:r w:rsidRPr="008D61BD">
        <w:rPr>
          <w:rFonts w:eastAsia="Calibri"/>
        </w:rPr>
        <w:t>Ošnieki</w:t>
      </w:r>
      <w:proofErr w:type="spellEnd"/>
      <w:r w:rsidRPr="008D61BD">
        <w:rPr>
          <w:rFonts w:eastAsia="Calibri"/>
        </w:rPr>
        <w:t>”</w:t>
      </w:r>
      <w:r w:rsidRPr="004C7C39">
        <w:t xml:space="preserve"> un “</w:t>
      </w:r>
      <w:proofErr w:type="spellStart"/>
      <w:r w:rsidRPr="004C7C39">
        <w:t>Lielīvandes</w:t>
      </w:r>
      <w:proofErr w:type="spellEnd"/>
      <w:r w:rsidRPr="004C7C39">
        <w:t xml:space="preserve"> muiža”, Īvandē, Īvandes pagastā, Kuldīgas novadā, atrodas valsts aizsargājamo kultūras pieminekļu teritorijā – </w:t>
      </w:r>
      <w:proofErr w:type="spellStart"/>
      <w:r w:rsidRPr="004C7C39">
        <w:t>Lielīvandes</w:t>
      </w:r>
      <w:proofErr w:type="spellEnd"/>
      <w:r w:rsidRPr="004C7C39">
        <w:t xml:space="preserve"> muižas apbūve. Ēka ar kadastra apzīmējumu 62540020189001 ir valsts nozīmes arhitektūras kultūras piemineklis Nr.</w:t>
      </w:r>
      <w:r>
        <w:t xml:space="preserve"> </w:t>
      </w:r>
      <w:r w:rsidRPr="004C7C39">
        <w:t>6331 – jaunā dzīvojamā ēka. Ēka ar kadastra apzīmējumu 62540020189005 ir valsts nozīmes arhitektūras piemineklis Nr.</w:t>
      </w:r>
      <w:r>
        <w:t xml:space="preserve"> </w:t>
      </w:r>
      <w:r w:rsidRPr="004C7C39">
        <w:t>6332 – klēts. Ēka ar kadastra apzīmējumu 62540020189001 ir valsts nozīmes arhitektūras kultūras piemineklis Nr.</w:t>
      </w:r>
      <w:r>
        <w:t xml:space="preserve"> </w:t>
      </w:r>
      <w:r w:rsidRPr="004C7C39">
        <w:t>63</w:t>
      </w:r>
      <w:r>
        <w:t>29</w:t>
      </w:r>
      <w:r w:rsidRPr="004C7C39">
        <w:t xml:space="preserve"> – </w:t>
      </w:r>
      <w:proofErr w:type="spellStart"/>
      <w:r w:rsidRPr="008D61BD">
        <w:t>Lielīvandes</w:t>
      </w:r>
      <w:proofErr w:type="spellEnd"/>
      <w:r w:rsidRPr="008D61BD">
        <w:t xml:space="preserve"> muižas apbūve</w:t>
      </w:r>
      <w:r w:rsidRPr="004C7C39">
        <w:t>. Ēka ar kadastra apzīmējumu 62540020</w:t>
      </w:r>
      <w:r>
        <w:t>073</w:t>
      </w:r>
      <w:r w:rsidRPr="004C7C39">
        <w:t>001 ir valsts nozīmes arhitektūras kultūras piemineklis Nr.</w:t>
      </w:r>
      <w:r>
        <w:t xml:space="preserve"> </w:t>
      </w:r>
      <w:r w:rsidRPr="004C7C39">
        <w:t>63</w:t>
      </w:r>
      <w:r>
        <w:t>30</w:t>
      </w:r>
      <w:r w:rsidRPr="004C7C39">
        <w:t xml:space="preserve"> – </w:t>
      </w:r>
      <w:r w:rsidRPr="008D61BD">
        <w:t>Vecā dzīvojamā ēka</w:t>
      </w:r>
      <w:r w:rsidRPr="004C7C39">
        <w:t>. Ēka ar kadastra apzīmējumu 6254002018900</w:t>
      </w:r>
      <w:r>
        <w:t>7</w:t>
      </w:r>
      <w:r w:rsidRPr="004C7C39">
        <w:t xml:space="preserve"> ir valsts nozīmes arhitektūras piemineklis Nr.</w:t>
      </w:r>
      <w:r>
        <w:t xml:space="preserve"> </w:t>
      </w:r>
      <w:r w:rsidRPr="004C7C39">
        <w:t>6333 – stallis. Atbilstoši Kuldīgas novada teritorijas izmantošanas un apbūves noteikumiem Īvandes parks ir pašvaldības nozīmes kultūrvēsturisks objekts.</w:t>
      </w:r>
    </w:p>
    <w:p w14:paraId="0F227FD1" w14:textId="77777777" w:rsidR="00C33A67" w:rsidRPr="00FC1580" w:rsidRDefault="00C33A67" w:rsidP="00687C65">
      <w:pPr>
        <w:pStyle w:val="ListParagraph"/>
        <w:numPr>
          <w:ilvl w:val="0"/>
          <w:numId w:val="116"/>
        </w:numPr>
        <w:spacing w:after="200"/>
        <w:contextualSpacing/>
        <w:jc w:val="both"/>
      </w:pPr>
      <w:r>
        <w:t xml:space="preserve">Nacionālās kultūras mantojuma pārvalde 2023. gada 10. augustā ir izdevusi Vispārīgo administratīvo aktu Nr. </w:t>
      </w:r>
      <w:r w:rsidRPr="00FC1580">
        <w:t>NKMP/2023/14.2-07/5819</w:t>
      </w:r>
      <w:r>
        <w:t xml:space="preserve"> “</w:t>
      </w:r>
      <w:r w:rsidRPr="00FC1580">
        <w:t>Valsts nozīmes arhitektūras pieminekļa izmantošanas un saglabāšanas norādījumi</w:t>
      </w:r>
      <w:r>
        <w:t xml:space="preserve">”. </w:t>
      </w:r>
    </w:p>
    <w:p w14:paraId="398E3FDB" w14:textId="77777777" w:rsidR="00C33A67" w:rsidRDefault="00C33A67" w:rsidP="00687C65">
      <w:pPr>
        <w:pStyle w:val="ListParagraph"/>
        <w:numPr>
          <w:ilvl w:val="0"/>
          <w:numId w:val="116"/>
        </w:numPr>
        <w:spacing w:after="200"/>
        <w:contextualSpacing/>
        <w:jc w:val="both"/>
      </w:pPr>
      <w:r>
        <w:rPr>
          <w:rFonts w:eastAsia="Calibri"/>
        </w:rPr>
        <w:t xml:space="preserve">Par nekustamā īpašuma </w:t>
      </w:r>
      <w:r w:rsidRPr="008D61BD">
        <w:rPr>
          <w:rFonts w:eastAsia="Calibri"/>
        </w:rPr>
        <w:t>“</w:t>
      </w:r>
      <w:proofErr w:type="spellStart"/>
      <w:r w:rsidRPr="00FC1580">
        <w:t>Ošnieki</w:t>
      </w:r>
      <w:proofErr w:type="spellEnd"/>
      <w:r w:rsidRPr="008D61BD">
        <w:rPr>
          <w:rFonts w:eastAsia="Calibri"/>
        </w:rPr>
        <w:t xml:space="preserve">”, </w:t>
      </w:r>
      <w:r>
        <w:rPr>
          <w:rFonts w:eastAsia="Calibri"/>
        </w:rPr>
        <w:t>Īvandē, Īvandes</w:t>
      </w:r>
      <w:r w:rsidRPr="00093119">
        <w:rPr>
          <w:rFonts w:eastAsia="Calibri"/>
        </w:rPr>
        <w:t xml:space="preserve"> </w:t>
      </w:r>
      <w:r w:rsidRPr="000A4C4A">
        <w:t>pagastā, Kuldīgas novadā,</w:t>
      </w:r>
      <w:r>
        <w:t xml:space="preserve"> daļu 6,8 ha platībā ir noslēgts lauksaimniecības zemes nomas līgums līdz 2026. gada 1. oktobrim.</w:t>
      </w:r>
    </w:p>
    <w:p w14:paraId="2134809D" w14:textId="77777777" w:rsidR="00C33A67" w:rsidRPr="00556973" w:rsidRDefault="00C33A67" w:rsidP="00687C65">
      <w:pPr>
        <w:pStyle w:val="ListParagraph"/>
        <w:numPr>
          <w:ilvl w:val="0"/>
          <w:numId w:val="116"/>
        </w:numPr>
        <w:spacing w:after="200"/>
        <w:contextualSpacing/>
        <w:jc w:val="both"/>
      </w:pPr>
      <w:r>
        <w:rPr>
          <w:rFonts w:eastAsia="Calibri"/>
        </w:rPr>
        <w:t xml:space="preserve">Nekustamajā īpašumā </w:t>
      </w:r>
      <w:r w:rsidRPr="00093119">
        <w:rPr>
          <w:rFonts w:eastAsia="Calibri"/>
        </w:rPr>
        <w:t>„</w:t>
      </w:r>
      <w:proofErr w:type="spellStart"/>
      <w:r>
        <w:rPr>
          <w:rFonts w:eastAsia="Calibri"/>
        </w:rPr>
        <w:t>Lielīvandes</w:t>
      </w:r>
      <w:proofErr w:type="spellEnd"/>
      <w:r>
        <w:rPr>
          <w:rFonts w:eastAsia="Calibri"/>
        </w:rPr>
        <w:t xml:space="preserve"> muiža</w:t>
      </w:r>
      <w:r w:rsidRPr="00093119">
        <w:rPr>
          <w:rFonts w:eastAsia="Calibri"/>
        </w:rPr>
        <w:t xml:space="preserve">”, </w:t>
      </w:r>
      <w:r>
        <w:rPr>
          <w:rFonts w:eastAsia="Calibri"/>
        </w:rPr>
        <w:t>Īvandē, Īvandes</w:t>
      </w:r>
      <w:r w:rsidRPr="00093119">
        <w:rPr>
          <w:rFonts w:eastAsia="Calibri"/>
        </w:rPr>
        <w:t xml:space="preserve"> </w:t>
      </w:r>
      <w:r w:rsidRPr="000A4C4A">
        <w:rPr>
          <w:rFonts w:eastAsia="Calibri"/>
        </w:rPr>
        <w:t>pagastā, Kuldīgas novadā,</w:t>
      </w:r>
      <w:r>
        <w:rPr>
          <w:rFonts w:eastAsia="Calibri"/>
        </w:rPr>
        <w:t xml:space="preserve"> atsevišķās telpās pašreiz darbojas Īvandes pagasta pārvalde un bibliotēka.</w:t>
      </w:r>
    </w:p>
    <w:p w14:paraId="7636C885" w14:textId="77777777" w:rsidR="00C33A67" w:rsidRDefault="00C33A67" w:rsidP="00687C65">
      <w:pPr>
        <w:pStyle w:val="ListParagraph"/>
        <w:numPr>
          <w:ilvl w:val="0"/>
          <w:numId w:val="116"/>
        </w:numPr>
        <w:spacing w:after="200"/>
        <w:contextualSpacing/>
        <w:jc w:val="both"/>
      </w:pPr>
      <w:r>
        <w:t xml:space="preserve">Saskaņā ar </w:t>
      </w:r>
      <w:r w:rsidRPr="00147DCF">
        <w:t xml:space="preserve">SIA </w:t>
      </w:r>
      <w:r>
        <w:t>“</w:t>
      </w:r>
      <w:proofErr w:type="spellStart"/>
      <w:r w:rsidRPr="00147DCF">
        <w:t>JaunRīga</w:t>
      </w:r>
      <w:proofErr w:type="spellEnd"/>
      <w:r>
        <w:t xml:space="preserve">” 2024. gada 19. novembra tehniskās apsekošanas atzinumu viesnīcas un sabiedriskās ēdināšanas ēkai ar kadastra apzīmējumu 62540020189001 </w:t>
      </w:r>
      <w:r>
        <w:lastRenderedPageBreak/>
        <w:t xml:space="preserve">sniegtajiem norādījumiem par neatliekamajiem pasākumiem – jāizstrādā ieceres dokumentācija ēkas bojāto koka konstrukciju atjaunošanai, jāveic atjaunošanas darbi. Ieceres dokumentācijā ieteicams iekļaut visa jumta seguma atjaunošanu. </w:t>
      </w:r>
      <w:r w:rsidRPr="00147DCF">
        <w:t>Ieteikumi</w:t>
      </w:r>
      <w:r>
        <w:t>:</w:t>
      </w:r>
    </w:p>
    <w:p w14:paraId="2EB78D14" w14:textId="77777777" w:rsidR="00C33A67" w:rsidRDefault="00C33A67" w:rsidP="00A968BC">
      <w:pPr>
        <w:pStyle w:val="ListParagraph"/>
        <w:numPr>
          <w:ilvl w:val="0"/>
          <w:numId w:val="118"/>
        </w:numPr>
        <w:spacing w:after="200"/>
        <w:contextualSpacing/>
        <w:jc w:val="both"/>
      </w:pPr>
      <w:r>
        <w:t>I</w:t>
      </w:r>
      <w:r w:rsidRPr="00147DCF">
        <w:t>zstrādāt ieceres dokumentāciju ēkas cokola daļas atjaunošanai, atjaunojot/izbūvējot vertikālo hidroizolāciju, nodrošinot ūdens novadi no ēkas perimetra.</w:t>
      </w:r>
    </w:p>
    <w:p w14:paraId="52AC0E5B" w14:textId="77777777" w:rsidR="00C33A67" w:rsidRDefault="00C33A67" w:rsidP="00A968BC">
      <w:pPr>
        <w:pStyle w:val="ListParagraph"/>
        <w:numPr>
          <w:ilvl w:val="0"/>
          <w:numId w:val="118"/>
        </w:numPr>
        <w:spacing w:after="200"/>
        <w:contextualSpacing/>
        <w:jc w:val="both"/>
      </w:pPr>
      <w:r w:rsidRPr="00147DCF">
        <w:t>Izstrādāt ieceres dokumentāciju ēkas jumta seguma, fasāžu un lietus ūdens noteku atjaunošanai</w:t>
      </w:r>
      <w:r>
        <w:t>;</w:t>
      </w:r>
    </w:p>
    <w:p w14:paraId="2DAFADF3" w14:textId="77777777" w:rsidR="00C33A67" w:rsidRDefault="00C33A67" w:rsidP="00A968BC">
      <w:pPr>
        <w:pStyle w:val="ListParagraph"/>
        <w:numPr>
          <w:ilvl w:val="0"/>
          <w:numId w:val="118"/>
        </w:numPr>
        <w:spacing w:after="200"/>
        <w:contextualSpacing/>
        <w:jc w:val="both"/>
      </w:pPr>
      <w:r w:rsidRPr="00147DCF">
        <w:t>Izbūvēt vides pieejamības risinājumus (</w:t>
      </w:r>
      <w:proofErr w:type="spellStart"/>
      <w:r w:rsidRPr="00147DCF">
        <w:t>pandusu</w:t>
      </w:r>
      <w:proofErr w:type="spellEnd"/>
      <w:r w:rsidRPr="00147DCF">
        <w:t>, pacēlāju nokļūšanai ēkas galvenajā stāvā)</w:t>
      </w:r>
      <w:r>
        <w:t>;</w:t>
      </w:r>
    </w:p>
    <w:p w14:paraId="47B1048A" w14:textId="77777777" w:rsidR="00C33A67" w:rsidRPr="00147DCF" w:rsidRDefault="00C33A67" w:rsidP="00A968BC">
      <w:pPr>
        <w:pStyle w:val="ListParagraph"/>
        <w:numPr>
          <w:ilvl w:val="0"/>
          <w:numId w:val="118"/>
        </w:numPr>
        <w:spacing w:after="200"/>
        <w:contextualSpacing/>
        <w:jc w:val="both"/>
      </w:pPr>
      <w:r>
        <w:t>5 gadu periodam - i</w:t>
      </w:r>
      <w:r w:rsidRPr="00147DCF">
        <w:t>zstrādāt ieceres dokumentāciju ēkas iekštelpu atjaunošanai, iekļaujot risinājumus vides pieejamības uzlabošanai un ugunsdrošības uzlabošanai.</w:t>
      </w:r>
    </w:p>
    <w:p w14:paraId="6D0803FD" w14:textId="77777777" w:rsidR="00C33A67" w:rsidRDefault="00C33A67" w:rsidP="00A968BC">
      <w:pPr>
        <w:pStyle w:val="ListParagraph"/>
        <w:numPr>
          <w:ilvl w:val="0"/>
          <w:numId w:val="116"/>
        </w:numPr>
        <w:spacing w:after="200"/>
        <w:ind w:left="426" w:hanging="426"/>
        <w:contextualSpacing/>
        <w:jc w:val="both"/>
      </w:pPr>
      <w:r>
        <w:t xml:space="preserve">Saskaņā ar </w:t>
      </w:r>
      <w:r w:rsidRPr="00147DCF">
        <w:t xml:space="preserve">SIA </w:t>
      </w:r>
      <w:r>
        <w:t>“</w:t>
      </w:r>
      <w:proofErr w:type="spellStart"/>
      <w:r w:rsidRPr="00147DCF">
        <w:t>JaunRīga</w:t>
      </w:r>
      <w:proofErr w:type="spellEnd"/>
      <w:r>
        <w:t>” 2024. gada 19. novembra tehniskās apsekošanas atzinumu sporta zāles ar kadastra apzīmējumu 62540020189002 sniegtajiem norādījumiem par neatliekamajiem pasākumiem –</w:t>
      </w:r>
      <w:r w:rsidRPr="00147DCF">
        <w:t xml:space="preserve"> </w:t>
      </w:r>
      <w:r>
        <w:t>j</w:t>
      </w:r>
      <w:r w:rsidRPr="00147DCF">
        <w:t xml:space="preserve">āizstrādā ieceres dokumentācija ēkas bojāto konstrukciju atjaunošanai, jāveic atjaunošanas darbi. Mūra konstrukciju atjaunošanai ieteicams lietot Mapei </w:t>
      </w:r>
      <w:proofErr w:type="spellStart"/>
      <w:r w:rsidRPr="00147DCF">
        <w:t>steel</w:t>
      </w:r>
      <w:proofErr w:type="spellEnd"/>
      <w:r w:rsidRPr="00147DCF">
        <w:t xml:space="preserve"> bar vai līdzīgu tehnoloģiju.</w:t>
      </w:r>
      <w:r>
        <w:t xml:space="preserve"> Ieteikumi: </w:t>
      </w:r>
    </w:p>
    <w:p w14:paraId="678DE34A" w14:textId="77777777" w:rsidR="00C33A67" w:rsidRDefault="00C33A67" w:rsidP="00A968BC">
      <w:pPr>
        <w:pStyle w:val="ListParagraph"/>
        <w:numPr>
          <w:ilvl w:val="0"/>
          <w:numId w:val="118"/>
        </w:numPr>
        <w:spacing w:after="200"/>
        <w:contextualSpacing/>
        <w:jc w:val="both"/>
      </w:pPr>
      <w:r w:rsidRPr="00147DCF">
        <w:t>Izstrādāt ieceres dokumentāciju ēkas cokola daļas atjaunošanai, atjaunojot/izbūvējot vertikālo hidroizolāciju, un nodrošinot virsmas ūdens novadi no ēkas perimetra;</w:t>
      </w:r>
    </w:p>
    <w:p w14:paraId="49557AC1" w14:textId="77777777" w:rsidR="00C33A67" w:rsidRDefault="00C33A67" w:rsidP="00A968BC">
      <w:pPr>
        <w:pStyle w:val="ListParagraph"/>
        <w:numPr>
          <w:ilvl w:val="0"/>
          <w:numId w:val="118"/>
        </w:numPr>
        <w:spacing w:after="200"/>
        <w:contextualSpacing/>
        <w:jc w:val="both"/>
      </w:pPr>
      <w:r w:rsidRPr="00147DCF">
        <w:t>Izstrādāt ieceres dokumentāciju ēkas jumta seguma, fasāžu un lietus ūdens noteku atjaunošanai.</w:t>
      </w:r>
    </w:p>
    <w:p w14:paraId="6F531507" w14:textId="77777777" w:rsidR="00C33A67" w:rsidRDefault="00C33A67" w:rsidP="00A968BC">
      <w:pPr>
        <w:pStyle w:val="ListParagraph"/>
        <w:numPr>
          <w:ilvl w:val="0"/>
          <w:numId w:val="118"/>
        </w:numPr>
        <w:spacing w:after="200"/>
        <w:contextualSpacing/>
        <w:jc w:val="both"/>
      </w:pPr>
      <w:r w:rsidRPr="00147DCF">
        <w:t>Izbūvēt vides pieejamības risinājumus (</w:t>
      </w:r>
      <w:proofErr w:type="spellStart"/>
      <w:r w:rsidRPr="00147DCF">
        <w:t>pandusu</w:t>
      </w:r>
      <w:proofErr w:type="spellEnd"/>
      <w:r w:rsidRPr="00147DCF">
        <w:t>, pacēlāju nokļūšanai ēkas galvenajā stāvā)</w:t>
      </w:r>
      <w:r>
        <w:t>.</w:t>
      </w:r>
    </w:p>
    <w:p w14:paraId="615AA25B" w14:textId="77777777" w:rsidR="00C33A67" w:rsidRDefault="00C33A67" w:rsidP="00A968BC">
      <w:pPr>
        <w:pStyle w:val="ListParagraph"/>
        <w:numPr>
          <w:ilvl w:val="0"/>
          <w:numId w:val="118"/>
        </w:numPr>
        <w:spacing w:after="200"/>
        <w:contextualSpacing/>
        <w:jc w:val="both"/>
      </w:pPr>
      <w:r>
        <w:t>5 gadu periodam - i</w:t>
      </w:r>
      <w:r w:rsidRPr="00147DCF">
        <w:t>zstrādāt ieceres dokumentāciju ēkas iekštelpu atjaunošanai, iekļaujot risinājumus vides pieejamības uzlabošanai un ugunsdrošības uzlabošanai</w:t>
      </w:r>
      <w:r>
        <w:t>.</w:t>
      </w:r>
    </w:p>
    <w:p w14:paraId="6D135DCA" w14:textId="652808B7" w:rsidR="00C33A67" w:rsidRDefault="00C33A67" w:rsidP="00A968BC">
      <w:pPr>
        <w:pStyle w:val="ListParagraph"/>
        <w:numPr>
          <w:ilvl w:val="0"/>
          <w:numId w:val="116"/>
        </w:numPr>
        <w:spacing w:after="200"/>
        <w:ind w:left="426" w:hanging="426"/>
        <w:contextualSpacing/>
        <w:jc w:val="both"/>
      </w:pPr>
      <w:r>
        <w:t xml:space="preserve">Saskaņā ar </w:t>
      </w:r>
      <w:r w:rsidRPr="00147DCF">
        <w:t xml:space="preserve">SIA </w:t>
      </w:r>
      <w:r>
        <w:t>“</w:t>
      </w:r>
      <w:proofErr w:type="spellStart"/>
      <w:r w:rsidRPr="00147DCF">
        <w:t>JaunRīga</w:t>
      </w:r>
      <w:proofErr w:type="spellEnd"/>
      <w:r>
        <w:t xml:space="preserve">” 2024. gada 19. novembra tehniskās apsekošanas atzinumu </w:t>
      </w:r>
      <w:r w:rsidR="008178EE">
        <w:t>klēts</w:t>
      </w:r>
      <w:r>
        <w:t xml:space="preserve"> ar kadastra apzīmējumu 62540020189005 sniegtajiem norādījumiem par neatliekamajiem pasākumiem –</w:t>
      </w:r>
      <w:r w:rsidRPr="00A01B22">
        <w:t xml:space="preserve"> </w:t>
      </w:r>
      <w:r>
        <w:t>j</w:t>
      </w:r>
      <w:r w:rsidRPr="00A01B22">
        <w:t>āizstrādā ieceres dokumentācija ēkas bojāto konstrukciju, jumta seguma un pārsegumu atjaunošanai, jāveic atjaunošanas darbi. Ēka neatbilst Ugunsdrošības noteikumu prasībām publiskām ēkām.</w:t>
      </w:r>
      <w:r>
        <w:t xml:space="preserve"> Ieteikumi: </w:t>
      </w:r>
    </w:p>
    <w:p w14:paraId="1B01FB55" w14:textId="77777777" w:rsidR="00C33A67" w:rsidRDefault="00C33A67" w:rsidP="00A968BC">
      <w:pPr>
        <w:pStyle w:val="ListParagraph"/>
        <w:numPr>
          <w:ilvl w:val="0"/>
          <w:numId w:val="118"/>
        </w:numPr>
        <w:spacing w:after="200"/>
        <w:contextualSpacing/>
        <w:jc w:val="both"/>
      </w:pPr>
      <w:r>
        <w:t>I</w:t>
      </w:r>
      <w:r w:rsidRPr="00A01B22">
        <w:t>zstrādāt ieceres dokumentāciju ēkas cokola daļas atjaunošanai, atjaunojot/izbūvējot bojātās pamatu daļas, vertikālo hidroizolāciju un nodrošinot virsmas ūdens novadi no ēkas perimetra;</w:t>
      </w:r>
    </w:p>
    <w:p w14:paraId="3613A38D" w14:textId="77777777" w:rsidR="00C33A67" w:rsidRDefault="00C33A67" w:rsidP="00A968BC">
      <w:pPr>
        <w:pStyle w:val="ListParagraph"/>
        <w:numPr>
          <w:ilvl w:val="0"/>
          <w:numId w:val="118"/>
        </w:numPr>
        <w:spacing w:after="200"/>
        <w:contextualSpacing/>
        <w:jc w:val="both"/>
      </w:pPr>
      <w:r w:rsidRPr="00A01B22">
        <w:t>Izstrādāt ieceres dokumentāciju ēkas jumta seguma, fasāžu un lietus ūdens noteku atjaunošanai.</w:t>
      </w:r>
    </w:p>
    <w:p w14:paraId="2A76307D" w14:textId="77777777" w:rsidR="00C33A67" w:rsidRPr="00147DCF" w:rsidRDefault="00C33A67" w:rsidP="00A968BC">
      <w:pPr>
        <w:pStyle w:val="ListParagraph"/>
        <w:numPr>
          <w:ilvl w:val="0"/>
          <w:numId w:val="118"/>
        </w:numPr>
        <w:spacing w:after="200"/>
        <w:contextualSpacing/>
        <w:jc w:val="both"/>
      </w:pPr>
      <w:r>
        <w:t>5 gadu periodam - i</w:t>
      </w:r>
      <w:r w:rsidRPr="00A01B22">
        <w:t>zstrādāt ieceres dokumentāciju ēkas iekštelpu atjaunošanai, iekļaujot risinājumus ugunsdrošības uzlabošanai.</w:t>
      </w:r>
    </w:p>
    <w:p w14:paraId="132F0434" w14:textId="58654D69" w:rsidR="00C33A67" w:rsidRDefault="00C33A67" w:rsidP="00A968BC">
      <w:pPr>
        <w:pStyle w:val="ListParagraph"/>
        <w:numPr>
          <w:ilvl w:val="0"/>
          <w:numId w:val="116"/>
        </w:numPr>
        <w:spacing w:after="200"/>
        <w:ind w:left="426" w:hanging="426"/>
        <w:contextualSpacing/>
        <w:jc w:val="both"/>
      </w:pPr>
      <w:r>
        <w:t xml:space="preserve">Saskaņā ar </w:t>
      </w:r>
      <w:r w:rsidRPr="00147DCF">
        <w:t xml:space="preserve">SIA </w:t>
      </w:r>
      <w:r>
        <w:t>“</w:t>
      </w:r>
      <w:proofErr w:type="spellStart"/>
      <w:r w:rsidRPr="00147DCF">
        <w:t>JaunRīga</w:t>
      </w:r>
      <w:proofErr w:type="spellEnd"/>
      <w:r>
        <w:t xml:space="preserve">” 2024. gada 19. novembra tehniskās apsekošanas atzinumu </w:t>
      </w:r>
      <w:r w:rsidR="008178EE">
        <w:t>dzīvojamās ēkas</w:t>
      </w:r>
      <w:r>
        <w:t xml:space="preserve"> ar kadastra apzīmējumu 62540020073001 sniegtajiem norādījumiem par neatliekamajiem pasākumiem –</w:t>
      </w:r>
      <w:r w:rsidRPr="00127B1D">
        <w:t xml:space="preserve"> </w:t>
      </w:r>
      <w:r>
        <w:t>j</w:t>
      </w:r>
      <w:r w:rsidRPr="00127B1D">
        <w:t>ānorobežo piekļuve ēkas dienvidu fasādei. Jāizstrādā ieceres dokumentācija ēkas bojāto konstrukciju, jumta seguma un pārsegumu atjaunošanai, jāveic atjaunošanas darbi.</w:t>
      </w:r>
      <w:r>
        <w:t xml:space="preserve"> Ieteikumi:</w:t>
      </w:r>
    </w:p>
    <w:p w14:paraId="0DC0FBBC" w14:textId="77777777" w:rsidR="00C33A67" w:rsidRDefault="00C33A67" w:rsidP="00A968BC">
      <w:pPr>
        <w:pStyle w:val="ListParagraph"/>
        <w:numPr>
          <w:ilvl w:val="0"/>
          <w:numId w:val="118"/>
        </w:numPr>
        <w:spacing w:after="200"/>
        <w:contextualSpacing/>
        <w:jc w:val="both"/>
      </w:pPr>
      <w:r w:rsidRPr="00127B1D">
        <w:t xml:space="preserve">Izstrādāt ieceres dokumentāciju ēkas cokola daļas atjaunošanai, atjaunojot/izbūvējot vertikālo hidroizolāciju un nodrošinot virsmas ūdens novadi no ēkas perimetra; </w:t>
      </w:r>
    </w:p>
    <w:p w14:paraId="3F8621A8" w14:textId="77777777" w:rsidR="00C33A67" w:rsidRDefault="00C33A67" w:rsidP="00A968BC">
      <w:pPr>
        <w:pStyle w:val="ListParagraph"/>
        <w:numPr>
          <w:ilvl w:val="0"/>
          <w:numId w:val="118"/>
        </w:numPr>
        <w:spacing w:after="200"/>
        <w:contextualSpacing/>
        <w:jc w:val="both"/>
      </w:pPr>
      <w:r w:rsidRPr="00127B1D">
        <w:t>Izstrādāt ieceres dokumentāciju ēkas jumta seguma, fasāžu un lietus ūdens noteku atjaunošanai.</w:t>
      </w:r>
    </w:p>
    <w:p w14:paraId="17C5F304" w14:textId="77777777" w:rsidR="00C33A67" w:rsidRDefault="00C33A67" w:rsidP="00A968BC">
      <w:pPr>
        <w:pStyle w:val="ListParagraph"/>
        <w:numPr>
          <w:ilvl w:val="0"/>
          <w:numId w:val="118"/>
        </w:numPr>
        <w:spacing w:after="200"/>
        <w:contextualSpacing/>
        <w:jc w:val="both"/>
      </w:pPr>
      <w:r>
        <w:t>5 gadu periodam - i</w:t>
      </w:r>
      <w:r w:rsidRPr="00127B1D">
        <w:t>zstrādāt ieceres dokumentāciju ēkas iekštelpu atjaunošanai, iekļaujot risinājumus ugunsdrošības uzlabošanai.</w:t>
      </w:r>
    </w:p>
    <w:p w14:paraId="200890C9" w14:textId="77777777" w:rsidR="00C33A67" w:rsidRDefault="00C33A67" w:rsidP="00A968BC">
      <w:pPr>
        <w:pStyle w:val="ListParagraph"/>
        <w:numPr>
          <w:ilvl w:val="0"/>
          <w:numId w:val="116"/>
        </w:numPr>
        <w:spacing w:after="200"/>
        <w:ind w:left="426" w:hanging="426"/>
        <w:contextualSpacing/>
        <w:jc w:val="both"/>
      </w:pPr>
      <w:r>
        <w:t xml:space="preserve">Ņemot vērā </w:t>
      </w:r>
      <w:r w:rsidRPr="00147DCF">
        <w:t xml:space="preserve">SIA </w:t>
      </w:r>
      <w:r>
        <w:t>“</w:t>
      </w:r>
      <w:proofErr w:type="spellStart"/>
      <w:r w:rsidRPr="00147DCF">
        <w:t>JaunRīga</w:t>
      </w:r>
      <w:proofErr w:type="spellEnd"/>
      <w:r>
        <w:t>” 2024. gada 19. novembra tehniskās apsekošanas atzinumos konstatēto, paredzams, ka ēku atjaunošanas darbus īstenošanai ir nepieciešami lieli finansiālie ieguldījumi.</w:t>
      </w:r>
    </w:p>
    <w:p w14:paraId="03A72892" w14:textId="77777777" w:rsidR="00C33A67" w:rsidRDefault="00C33A67" w:rsidP="00A968BC">
      <w:pPr>
        <w:pStyle w:val="ListParagraph"/>
        <w:numPr>
          <w:ilvl w:val="0"/>
          <w:numId w:val="116"/>
        </w:numPr>
        <w:spacing w:after="200"/>
        <w:ind w:left="426" w:hanging="426"/>
        <w:contextualSpacing/>
        <w:jc w:val="both"/>
      </w:pPr>
      <w:proofErr w:type="spellStart"/>
      <w:r>
        <w:t>Lielīvandes</w:t>
      </w:r>
      <w:proofErr w:type="spellEnd"/>
      <w:r>
        <w:t xml:space="preserve"> muižas kompleksa turpmākās izmantošanas iespējas ir izdiskutētas ar Īvandes pagasta iedzīvotāju padomi, kuri atbalsta </w:t>
      </w:r>
      <w:proofErr w:type="spellStart"/>
      <w:r>
        <w:t>Lielīvandes</w:t>
      </w:r>
      <w:proofErr w:type="spellEnd"/>
      <w:r>
        <w:t xml:space="preserve"> muižas kompleksa atsavināšanu.</w:t>
      </w:r>
    </w:p>
    <w:p w14:paraId="3ECC0955" w14:textId="77777777" w:rsidR="00C33A67" w:rsidRPr="009E79FE" w:rsidRDefault="00C33A67" w:rsidP="00A968BC">
      <w:pPr>
        <w:pStyle w:val="ListParagraph"/>
        <w:numPr>
          <w:ilvl w:val="0"/>
          <w:numId w:val="116"/>
        </w:numPr>
        <w:spacing w:after="200"/>
        <w:ind w:left="426" w:hanging="426"/>
        <w:contextualSpacing/>
        <w:jc w:val="both"/>
      </w:pPr>
      <w:r w:rsidRPr="001D1FE2">
        <w:lastRenderedPageBreak/>
        <w:t>Atbilstoši Publiskas personas mantas atsavināšanas likuma 4. panta otrajai daļai, valsts vai pašvaldības mantas atsavināšanu var ierosināt attiecīgās iestādes vadītājs, kā arī cita institūcija (amatpersona), kuras valdījumā vai turējumā atrodas valsts vai pašvaldības manta.</w:t>
      </w:r>
    </w:p>
    <w:p w14:paraId="348EE6BC" w14:textId="77777777" w:rsidR="00C33A67" w:rsidRDefault="00C33A67" w:rsidP="00A968BC">
      <w:pPr>
        <w:pStyle w:val="ListParagraph"/>
        <w:numPr>
          <w:ilvl w:val="0"/>
          <w:numId w:val="116"/>
        </w:numPr>
        <w:spacing w:after="200"/>
        <w:ind w:left="284" w:hanging="284"/>
        <w:contextualSpacing/>
        <w:jc w:val="both"/>
      </w:pPr>
      <w:r>
        <w:t xml:space="preserve">Pašvaldību likuma: </w:t>
      </w:r>
    </w:p>
    <w:p w14:paraId="69368081" w14:textId="77777777" w:rsidR="00C33A67" w:rsidRPr="005941F8" w:rsidRDefault="00C33A67" w:rsidP="00A968BC">
      <w:pPr>
        <w:pStyle w:val="ListParagraph"/>
        <w:numPr>
          <w:ilvl w:val="0"/>
          <w:numId w:val="114"/>
        </w:numPr>
        <w:contextualSpacing/>
        <w:jc w:val="both"/>
        <w:rPr>
          <w:i/>
        </w:rPr>
      </w:pPr>
      <w:r w:rsidRPr="005941F8">
        <w:t>10. panta pirmās daļas 16. punktā noteikts: “</w:t>
      </w:r>
      <w:r w:rsidRPr="005941F8">
        <w:rPr>
          <w:i/>
        </w:rPr>
        <w:t>Dome ir tiesīga izlemt ikvienu pašvaldības kompetences jautājumu. Tikai domes kompetencē ir: 16) lemt par pašvaldības nekustamā īpašuma atsavināšanu un apgrūtināšanu, kā arī par nekustamā īpašuma iegūšanu</w:t>
      </w:r>
      <w:r w:rsidRPr="005941F8">
        <w:t>;”</w:t>
      </w:r>
    </w:p>
    <w:p w14:paraId="6AECB645" w14:textId="77777777" w:rsidR="00C33A67" w:rsidRPr="005941F8" w:rsidRDefault="00C33A67" w:rsidP="00A968BC">
      <w:pPr>
        <w:pStyle w:val="ListParagraph"/>
        <w:numPr>
          <w:ilvl w:val="0"/>
          <w:numId w:val="114"/>
        </w:numPr>
        <w:contextualSpacing/>
        <w:jc w:val="both"/>
        <w:rPr>
          <w:i/>
        </w:rPr>
      </w:pPr>
      <w:r>
        <w:t>73. panta ceturtajā daļā noteikts: “</w:t>
      </w:r>
      <w:r w:rsidRPr="003C4143">
        <w:rPr>
          <w:i/>
        </w:rPr>
        <w:t>Pašvaldībai ir tiesības iegūt un atsavināt kustamo un nekustamo īpašumu, kā arī veikt citas privāttiesiskas darbības, ievērojot likumā noteikto par rīcību ar publiskas personas finanšu līdzekļiem un mantu</w:t>
      </w:r>
      <w:r w:rsidRPr="003C4143">
        <w:t>.</w:t>
      </w:r>
      <w:r>
        <w:t>”</w:t>
      </w:r>
    </w:p>
    <w:p w14:paraId="16195401" w14:textId="77777777" w:rsidR="00C33A67" w:rsidRPr="009E79FE" w:rsidRDefault="00C33A67" w:rsidP="00C33A67">
      <w:pPr>
        <w:pStyle w:val="ListParagraph"/>
        <w:numPr>
          <w:ilvl w:val="0"/>
          <w:numId w:val="0"/>
        </w:numPr>
        <w:ind w:left="284"/>
      </w:pPr>
    </w:p>
    <w:p w14:paraId="64B8633B" w14:textId="6F2FF305" w:rsidR="00C33A67" w:rsidRDefault="00C33A67" w:rsidP="00B05745">
      <w:pPr>
        <w:jc w:val="both"/>
        <w:rPr>
          <w:i/>
          <w:iCs/>
        </w:rPr>
      </w:pPr>
      <w:r>
        <w:t xml:space="preserve">Pamatojoties uz </w:t>
      </w:r>
      <w:r w:rsidRPr="001D4101">
        <w:t xml:space="preserve">Publiskas personas mantas atsavināšanas likuma 4. panta </w:t>
      </w:r>
      <w:r>
        <w:t>otro daļu</w:t>
      </w:r>
      <w:r w:rsidRPr="001D4101">
        <w:t xml:space="preserve">, </w:t>
      </w:r>
      <w:r>
        <w:t>Ministru kabineta 2011. gada 1. februāra noteikumiem Nr. 109 “Kārtība, kādā atsavināma publiskas personas manta”, Pašvaldību likuma 10. panta pirmās daļas 16. punktu, 73. panta ceturto daļu</w:t>
      </w:r>
      <w:r w:rsidRPr="001D4101">
        <w:t xml:space="preserve">, </w:t>
      </w:r>
      <w:r w:rsidR="00490997" w:rsidRPr="00011CD0">
        <w:t>atklāti balsojot ar 13 balsīm „par”</w:t>
      </w:r>
      <w:r w:rsidR="00490997" w:rsidRPr="00011CD0">
        <w:rPr>
          <w:i/>
          <w:iCs/>
        </w:rPr>
        <w:t xml:space="preserve"> (I. </w:t>
      </w:r>
      <w:proofErr w:type="spellStart"/>
      <w:r w:rsidR="00490997" w:rsidRPr="00011CD0">
        <w:rPr>
          <w:i/>
          <w:iCs/>
        </w:rPr>
        <w:t>Astaševska</w:t>
      </w:r>
      <w:proofErr w:type="spellEnd"/>
      <w:r w:rsidR="00490997" w:rsidRPr="00011CD0">
        <w:rPr>
          <w:i/>
          <w:iCs/>
        </w:rPr>
        <w:t xml:space="preserve">, A. Roberts, R. Karloviča, R. Ernsons, R. Valters, K. Ansone, B. Mikāla, Ē. Pucens, A. Zvejniece, A. Grīnberga, A. </w:t>
      </w:r>
      <w:proofErr w:type="spellStart"/>
      <w:r w:rsidR="00490997" w:rsidRPr="00011CD0">
        <w:rPr>
          <w:i/>
          <w:iCs/>
        </w:rPr>
        <w:t>Kimbors</w:t>
      </w:r>
      <w:proofErr w:type="spellEnd"/>
      <w:r w:rsidR="00490997" w:rsidRPr="00011CD0">
        <w:rPr>
          <w:i/>
          <w:iCs/>
        </w:rPr>
        <w:t xml:space="preserve">, D. Mellere, K. Upenieks), </w:t>
      </w:r>
      <w:r w:rsidR="00490997" w:rsidRPr="00011CD0">
        <w:t>„pret” nav, „atturas” nav</w:t>
      </w:r>
      <w:r>
        <w:t>, Kuldīgas novada dome</w:t>
      </w:r>
      <w:r w:rsidR="00B05745">
        <w:t xml:space="preserve"> </w:t>
      </w:r>
      <w:r w:rsidRPr="00B7188A">
        <w:rPr>
          <w:b/>
          <w:bCs/>
          <w:i/>
          <w:iCs/>
        </w:rPr>
        <w:t>nolemj:</w:t>
      </w:r>
    </w:p>
    <w:p w14:paraId="30C29766" w14:textId="77777777" w:rsidR="00C33A67" w:rsidRPr="00A444E6" w:rsidRDefault="00C33A67" w:rsidP="00B05745">
      <w:pPr>
        <w:ind w:firstLine="0"/>
        <w:rPr>
          <w:b/>
          <w:bCs/>
          <w:i/>
          <w:iCs/>
          <w:u w:val="single"/>
        </w:rPr>
      </w:pPr>
    </w:p>
    <w:p w14:paraId="3436FECB" w14:textId="77777777" w:rsidR="00C33A67" w:rsidRPr="00F266EA" w:rsidRDefault="00C33A67" w:rsidP="00A968BC">
      <w:pPr>
        <w:pStyle w:val="ListParagraph"/>
        <w:numPr>
          <w:ilvl w:val="0"/>
          <w:numId w:val="117"/>
        </w:numPr>
        <w:ind w:left="284" w:right="42" w:hanging="284"/>
        <w:contextualSpacing/>
        <w:jc w:val="both"/>
        <w:rPr>
          <w:b/>
          <w:bCs/>
          <w:i/>
          <w:iCs w:val="0"/>
          <w:u w:val="single"/>
        </w:rPr>
      </w:pPr>
      <w:r>
        <w:rPr>
          <w:bCs/>
        </w:rPr>
        <w:t xml:space="preserve">Noteikt, ka nekustamā īpašuma </w:t>
      </w:r>
      <w:r w:rsidRPr="00005BC2">
        <w:t>„</w:t>
      </w:r>
      <w:proofErr w:type="spellStart"/>
      <w:r w:rsidRPr="00005BC2">
        <w:t>Lielīvandes</w:t>
      </w:r>
      <w:proofErr w:type="spellEnd"/>
      <w:r w:rsidRPr="00005BC2">
        <w:t xml:space="preserve"> muiža”, Īvandē, Īvandes </w:t>
      </w:r>
      <w:r>
        <w:t xml:space="preserve">pagastā, </w:t>
      </w:r>
      <w:r w:rsidRPr="00F266EA">
        <w:t xml:space="preserve">Kuldīgas novadā, kadastra Nr. </w:t>
      </w:r>
      <w:r>
        <w:rPr>
          <w:rFonts w:eastAsia="Calibri"/>
        </w:rPr>
        <w:t>62540020189</w:t>
      </w:r>
      <w:r w:rsidRPr="00F266EA">
        <w:t xml:space="preserve">, </w:t>
      </w:r>
      <w:r>
        <w:t xml:space="preserve">daļa saskaņā ar pielikumā pievienoto plānu </w:t>
      </w:r>
      <w:r w:rsidRPr="00F266EA">
        <w:t>nav nepieciešam</w:t>
      </w:r>
      <w:r>
        <w:t>a</w:t>
      </w:r>
      <w:r w:rsidRPr="00F266EA">
        <w:t xml:space="preserve"> pašvaldības autonomo funkciju veikšanai.</w:t>
      </w:r>
    </w:p>
    <w:p w14:paraId="3CD98A50" w14:textId="77777777" w:rsidR="00C33A67" w:rsidRPr="00F266EA" w:rsidRDefault="00C33A67" w:rsidP="00A968BC">
      <w:pPr>
        <w:pStyle w:val="ListParagraph"/>
        <w:numPr>
          <w:ilvl w:val="0"/>
          <w:numId w:val="117"/>
        </w:numPr>
        <w:ind w:left="284" w:right="42" w:hanging="284"/>
        <w:contextualSpacing/>
        <w:jc w:val="both"/>
        <w:rPr>
          <w:bCs/>
          <w:iCs w:val="0"/>
        </w:rPr>
      </w:pPr>
      <w:r w:rsidRPr="00F266EA">
        <w:rPr>
          <w:bCs/>
        </w:rPr>
        <w:t>Gatavot atsavināšanai nekustam</w:t>
      </w:r>
      <w:r>
        <w:rPr>
          <w:bCs/>
        </w:rPr>
        <w:t>ā</w:t>
      </w:r>
      <w:r w:rsidRPr="00F266EA">
        <w:rPr>
          <w:bCs/>
        </w:rPr>
        <w:t xml:space="preserve"> īpašum</w:t>
      </w:r>
      <w:r>
        <w:rPr>
          <w:bCs/>
        </w:rPr>
        <w:t>a</w:t>
      </w:r>
      <w:r w:rsidRPr="00F266EA">
        <w:rPr>
          <w:bCs/>
        </w:rPr>
        <w:t xml:space="preserve"> </w:t>
      </w:r>
      <w:r w:rsidRPr="00093119">
        <w:rPr>
          <w:rFonts w:eastAsia="Calibri"/>
        </w:rPr>
        <w:t>„</w:t>
      </w:r>
      <w:proofErr w:type="spellStart"/>
      <w:r>
        <w:rPr>
          <w:rFonts w:eastAsia="Calibri"/>
        </w:rPr>
        <w:t>Lielīvandes</w:t>
      </w:r>
      <w:proofErr w:type="spellEnd"/>
      <w:r>
        <w:rPr>
          <w:rFonts w:eastAsia="Calibri"/>
        </w:rPr>
        <w:t xml:space="preserve"> muiža</w:t>
      </w:r>
      <w:r w:rsidRPr="00093119">
        <w:rPr>
          <w:rFonts w:eastAsia="Calibri"/>
        </w:rPr>
        <w:t xml:space="preserve">”, </w:t>
      </w:r>
      <w:r>
        <w:rPr>
          <w:rFonts w:eastAsia="Calibri"/>
        </w:rPr>
        <w:t>Īvandē, Īvandes</w:t>
      </w:r>
      <w:r w:rsidRPr="00F266EA">
        <w:rPr>
          <w:bCs/>
        </w:rPr>
        <w:t xml:space="preserve"> pagastā, Kuldīgas novadā, kadastra Nr.</w:t>
      </w:r>
      <w:r w:rsidRPr="00F266EA">
        <w:t xml:space="preserve"> </w:t>
      </w:r>
      <w:r>
        <w:rPr>
          <w:rFonts w:eastAsia="Calibri"/>
        </w:rPr>
        <w:t xml:space="preserve">62540020189, </w:t>
      </w:r>
      <w:r>
        <w:t>daļu saskaņā ar pielikumā pievienoto plānu</w:t>
      </w:r>
      <w:r w:rsidRPr="00F266EA">
        <w:rPr>
          <w:bCs/>
        </w:rPr>
        <w:t>.</w:t>
      </w:r>
    </w:p>
    <w:p w14:paraId="009BED5E" w14:textId="77777777" w:rsidR="00C33A67" w:rsidRPr="00F266EA" w:rsidRDefault="00C33A67" w:rsidP="00A968BC">
      <w:pPr>
        <w:pStyle w:val="ListParagraph"/>
        <w:numPr>
          <w:ilvl w:val="0"/>
          <w:numId w:val="117"/>
        </w:numPr>
        <w:ind w:left="284" w:right="42" w:hanging="284"/>
        <w:contextualSpacing/>
        <w:jc w:val="both"/>
        <w:rPr>
          <w:b/>
          <w:bCs/>
          <w:i/>
          <w:iCs w:val="0"/>
          <w:u w:val="single"/>
        </w:rPr>
      </w:pPr>
      <w:r>
        <w:rPr>
          <w:bCs/>
        </w:rPr>
        <w:t xml:space="preserve">Noteikt, ka nekustamā īpašuma </w:t>
      </w:r>
      <w:r w:rsidRPr="008D61BD">
        <w:rPr>
          <w:rFonts w:eastAsia="Calibri"/>
        </w:rPr>
        <w:t>“</w:t>
      </w:r>
      <w:proofErr w:type="spellStart"/>
      <w:r w:rsidRPr="008D61BD">
        <w:rPr>
          <w:rFonts w:eastAsia="Calibri"/>
        </w:rPr>
        <w:t>Ošnieki</w:t>
      </w:r>
      <w:proofErr w:type="spellEnd"/>
      <w:r w:rsidRPr="008D61BD">
        <w:rPr>
          <w:rFonts w:eastAsia="Calibri"/>
        </w:rPr>
        <w:t xml:space="preserve">”, </w:t>
      </w:r>
      <w:r w:rsidRPr="00005BC2">
        <w:t xml:space="preserve">Īvandē, Īvandes </w:t>
      </w:r>
      <w:r>
        <w:t xml:space="preserve">pagastā, </w:t>
      </w:r>
      <w:r w:rsidRPr="00F266EA">
        <w:t xml:space="preserve">Kuldīgas novadā, kadastra Nr. </w:t>
      </w:r>
      <w:r>
        <w:rPr>
          <w:rFonts w:eastAsia="Calibri"/>
        </w:rPr>
        <w:t>62540020073</w:t>
      </w:r>
      <w:r w:rsidRPr="00F266EA">
        <w:t xml:space="preserve">, </w:t>
      </w:r>
      <w:r>
        <w:t xml:space="preserve">daļa saskaņā ar pielikumā pievienoto plānu </w:t>
      </w:r>
      <w:r w:rsidRPr="00F266EA">
        <w:t>nav nepieciešam</w:t>
      </w:r>
      <w:r>
        <w:t>a</w:t>
      </w:r>
      <w:r w:rsidRPr="00F266EA">
        <w:t xml:space="preserve"> pašvaldības autonomo funkciju veikšanai.</w:t>
      </w:r>
    </w:p>
    <w:p w14:paraId="78EDDB81" w14:textId="77777777" w:rsidR="00C33A67" w:rsidRPr="00F266EA" w:rsidRDefault="00C33A67" w:rsidP="00A968BC">
      <w:pPr>
        <w:pStyle w:val="ListParagraph"/>
        <w:numPr>
          <w:ilvl w:val="0"/>
          <w:numId w:val="117"/>
        </w:numPr>
        <w:ind w:left="284" w:right="42" w:hanging="284"/>
        <w:contextualSpacing/>
        <w:jc w:val="both"/>
        <w:rPr>
          <w:bCs/>
          <w:iCs w:val="0"/>
        </w:rPr>
      </w:pPr>
      <w:r w:rsidRPr="00F266EA">
        <w:rPr>
          <w:bCs/>
        </w:rPr>
        <w:t>Gatavot atsavināšanai nekustam</w:t>
      </w:r>
      <w:r>
        <w:rPr>
          <w:bCs/>
        </w:rPr>
        <w:t>ā</w:t>
      </w:r>
      <w:r w:rsidRPr="00F266EA">
        <w:rPr>
          <w:bCs/>
        </w:rPr>
        <w:t xml:space="preserve"> īpašum</w:t>
      </w:r>
      <w:r>
        <w:rPr>
          <w:bCs/>
        </w:rPr>
        <w:t>a</w:t>
      </w:r>
      <w:r w:rsidRPr="00F266EA">
        <w:rPr>
          <w:bCs/>
        </w:rPr>
        <w:t xml:space="preserve"> </w:t>
      </w:r>
      <w:r w:rsidRPr="008D61BD">
        <w:rPr>
          <w:rFonts w:eastAsia="Calibri"/>
        </w:rPr>
        <w:t>“</w:t>
      </w:r>
      <w:proofErr w:type="spellStart"/>
      <w:r w:rsidRPr="008D61BD">
        <w:rPr>
          <w:rFonts w:eastAsia="Calibri"/>
        </w:rPr>
        <w:t>Ošnieki</w:t>
      </w:r>
      <w:proofErr w:type="spellEnd"/>
      <w:r w:rsidRPr="008D61BD">
        <w:rPr>
          <w:rFonts w:eastAsia="Calibri"/>
        </w:rPr>
        <w:t xml:space="preserve">”, </w:t>
      </w:r>
      <w:r>
        <w:rPr>
          <w:rFonts w:eastAsia="Calibri"/>
        </w:rPr>
        <w:t>Īvandē, Īvandes</w:t>
      </w:r>
      <w:r w:rsidRPr="00F266EA">
        <w:rPr>
          <w:bCs/>
        </w:rPr>
        <w:t xml:space="preserve"> pagastā, Kuldīgas novadā, kadastra Nr.</w:t>
      </w:r>
      <w:r w:rsidRPr="00F266EA">
        <w:t xml:space="preserve"> </w:t>
      </w:r>
      <w:r>
        <w:rPr>
          <w:rFonts w:eastAsia="Calibri"/>
        </w:rPr>
        <w:t xml:space="preserve">62540020073, </w:t>
      </w:r>
      <w:r>
        <w:t>daļu saskaņā ar pielikumā pievienoto plānu</w:t>
      </w:r>
      <w:r w:rsidRPr="00F266EA">
        <w:rPr>
          <w:bCs/>
        </w:rPr>
        <w:t>.</w:t>
      </w:r>
    </w:p>
    <w:p w14:paraId="580AD215" w14:textId="77777777" w:rsidR="00C33A67" w:rsidRPr="00F266EA" w:rsidRDefault="00C33A67" w:rsidP="00A968BC">
      <w:pPr>
        <w:pStyle w:val="ListParagraph"/>
        <w:numPr>
          <w:ilvl w:val="0"/>
          <w:numId w:val="117"/>
        </w:numPr>
        <w:ind w:left="284" w:right="42" w:hanging="284"/>
        <w:contextualSpacing/>
        <w:jc w:val="both"/>
        <w:rPr>
          <w:b/>
          <w:bCs/>
          <w:i/>
          <w:iCs w:val="0"/>
          <w:u w:val="single"/>
        </w:rPr>
      </w:pPr>
      <w:r>
        <w:rPr>
          <w:bCs/>
        </w:rPr>
        <w:t xml:space="preserve">Noteikt, ka nekustamais īpašums </w:t>
      </w:r>
      <w:r>
        <w:t xml:space="preserve">“Rūķi”, </w:t>
      </w:r>
      <w:r w:rsidRPr="00005BC2">
        <w:t xml:space="preserve">Īvandē, Īvandes </w:t>
      </w:r>
      <w:r>
        <w:t xml:space="preserve">pagastā, </w:t>
      </w:r>
      <w:r w:rsidRPr="00F266EA">
        <w:t xml:space="preserve">Kuldīgas novadā, kadastra Nr. </w:t>
      </w:r>
      <w:r>
        <w:rPr>
          <w:rFonts w:eastAsia="Calibri"/>
        </w:rPr>
        <w:t>62545020001</w:t>
      </w:r>
      <w:r w:rsidRPr="00F266EA">
        <w:t>, nav nepieciešam</w:t>
      </w:r>
      <w:r>
        <w:t>s</w:t>
      </w:r>
      <w:r w:rsidRPr="00F266EA">
        <w:t xml:space="preserve"> pašvaldības autonomo funkciju veikšanai.</w:t>
      </w:r>
    </w:p>
    <w:p w14:paraId="322A5C80" w14:textId="77777777" w:rsidR="00C33A67" w:rsidRDefault="00C33A67" w:rsidP="00A968BC">
      <w:pPr>
        <w:pStyle w:val="ListParagraph"/>
        <w:numPr>
          <w:ilvl w:val="0"/>
          <w:numId w:val="117"/>
        </w:numPr>
        <w:ind w:left="284" w:right="42" w:hanging="284"/>
        <w:contextualSpacing/>
        <w:jc w:val="both"/>
        <w:rPr>
          <w:bCs/>
          <w:iCs w:val="0"/>
        </w:rPr>
      </w:pPr>
      <w:r w:rsidRPr="00F266EA">
        <w:rPr>
          <w:bCs/>
        </w:rPr>
        <w:t>Gatavot atsavināšanai nekustam</w:t>
      </w:r>
      <w:r>
        <w:rPr>
          <w:bCs/>
        </w:rPr>
        <w:t>o</w:t>
      </w:r>
      <w:r w:rsidRPr="00F266EA">
        <w:rPr>
          <w:bCs/>
        </w:rPr>
        <w:t xml:space="preserve"> īpašum</w:t>
      </w:r>
      <w:r>
        <w:rPr>
          <w:bCs/>
        </w:rPr>
        <w:t>u</w:t>
      </w:r>
      <w:r w:rsidRPr="00F266EA">
        <w:rPr>
          <w:bCs/>
        </w:rPr>
        <w:t xml:space="preserve"> </w:t>
      </w:r>
      <w:r>
        <w:t xml:space="preserve">“Rūķi”, </w:t>
      </w:r>
      <w:r>
        <w:rPr>
          <w:rFonts w:eastAsia="Calibri"/>
        </w:rPr>
        <w:t>Īvandē, Īvandes</w:t>
      </w:r>
      <w:r w:rsidRPr="00F266EA">
        <w:rPr>
          <w:bCs/>
        </w:rPr>
        <w:t xml:space="preserve"> pagastā, Kuldīgas novadā, kadastra Nr.</w:t>
      </w:r>
      <w:r w:rsidRPr="00F266EA">
        <w:t xml:space="preserve"> </w:t>
      </w:r>
      <w:r>
        <w:rPr>
          <w:rFonts w:eastAsia="Calibri"/>
        </w:rPr>
        <w:t>62540020073</w:t>
      </w:r>
      <w:r w:rsidRPr="00F266EA">
        <w:rPr>
          <w:bCs/>
        </w:rPr>
        <w:t>.</w:t>
      </w:r>
    </w:p>
    <w:p w14:paraId="1E2B716B" w14:textId="77777777" w:rsidR="00C33A67" w:rsidRPr="00F266EA" w:rsidRDefault="00C33A67" w:rsidP="00A968BC">
      <w:pPr>
        <w:pStyle w:val="ListParagraph"/>
        <w:numPr>
          <w:ilvl w:val="0"/>
          <w:numId w:val="117"/>
        </w:numPr>
        <w:ind w:left="284" w:right="42" w:hanging="284"/>
        <w:contextualSpacing/>
        <w:jc w:val="both"/>
        <w:rPr>
          <w:bCs/>
          <w:iCs w:val="0"/>
        </w:rPr>
      </w:pPr>
      <w:r>
        <w:rPr>
          <w:bCs/>
        </w:rPr>
        <w:t>Uzdot Nekustamo īpašumu nodaļai pēc Nacionālās kultūras mantojuma pārvaldes nosacījumu saņemšanas izsniegt zemes ierīcības projekta izstrādes nosacījumus un pasūtīt zemes ierīcības projekta izstrādi. Noteikt, ka ūdenssaimniecības vajadzībām nepieciešamā teritorija var tikt precizēta pēc Nacionālās kultūras mantojuma pārvaldes nosacījumu saņemšanas.</w:t>
      </w:r>
    </w:p>
    <w:p w14:paraId="03AAE453" w14:textId="77777777" w:rsidR="00C33A67" w:rsidRPr="00F266EA" w:rsidRDefault="00C33A67" w:rsidP="00A968BC">
      <w:pPr>
        <w:pStyle w:val="ListParagraph"/>
        <w:numPr>
          <w:ilvl w:val="0"/>
          <w:numId w:val="117"/>
        </w:numPr>
        <w:ind w:left="284" w:right="42" w:hanging="284"/>
        <w:contextualSpacing/>
        <w:jc w:val="both"/>
        <w:rPr>
          <w:bCs/>
          <w:iCs w:val="0"/>
        </w:rPr>
      </w:pPr>
      <w:r w:rsidRPr="00F266EA">
        <w:rPr>
          <w:bCs/>
        </w:rPr>
        <w:t xml:space="preserve">Uzdot Nekustamo īpašumu nodaļai sadarbībā ar </w:t>
      </w:r>
      <w:r>
        <w:rPr>
          <w:bCs/>
        </w:rPr>
        <w:t xml:space="preserve">Administratīvo nodaļu un </w:t>
      </w:r>
      <w:r w:rsidRPr="00F266EA">
        <w:rPr>
          <w:bCs/>
        </w:rPr>
        <w:t>būvvaldi</w:t>
      </w:r>
      <w:r>
        <w:rPr>
          <w:bCs/>
        </w:rPr>
        <w:t xml:space="preserve"> </w:t>
      </w:r>
      <w:r w:rsidRPr="00F266EA">
        <w:rPr>
          <w:bCs/>
        </w:rPr>
        <w:t>sagatavot dokumentus nekustamā īpašuma atsavināšanai.</w:t>
      </w:r>
    </w:p>
    <w:p w14:paraId="4E05FE72" w14:textId="77777777" w:rsidR="00C33A67" w:rsidRPr="001D1FE2" w:rsidRDefault="00C33A67" w:rsidP="00A968BC">
      <w:pPr>
        <w:pStyle w:val="ListParagraph"/>
        <w:numPr>
          <w:ilvl w:val="0"/>
          <w:numId w:val="117"/>
        </w:numPr>
        <w:ind w:left="284" w:right="42" w:hanging="284"/>
        <w:contextualSpacing/>
        <w:jc w:val="both"/>
        <w:rPr>
          <w:bCs/>
          <w:iCs w:val="0"/>
        </w:rPr>
      </w:pPr>
      <w:r w:rsidRPr="001D1FE2">
        <w:rPr>
          <w:bCs/>
        </w:rPr>
        <w:t>Atbildīgais par lēmuma izpildi – Nekustamo īpašumu nodaļa.</w:t>
      </w:r>
    </w:p>
    <w:p w14:paraId="56FF4164" w14:textId="77777777" w:rsidR="00C33A67" w:rsidRDefault="00C33A67" w:rsidP="00C33A67">
      <w:pPr>
        <w:rPr>
          <w:b/>
          <w:i/>
          <w:szCs w:val="17"/>
          <w:u w:val="single"/>
        </w:rPr>
      </w:pPr>
    </w:p>
    <w:p w14:paraId="197C7B56" w14:textId="77777777" w:rsidR="00C33A67" w:rsidRDefault="00C33A67" w:rsidP="00873D8A">
      <w:pPr>
        <w:jc w:val="both"/>
        <w:rPr>
          <w:b/>
          <w:i/>
          <w:iCs/>
          <w:u w:val="single"/>
        </w:rPr>
      </w:pPr>
      <w:r>
        <w:rPr>
          <w:b/>
          <w:i/>
          <w:iCs/>
          <w:u w:val="single"/>
        </w:rPr>
        <w:t xml:space="preserve">Pielikumā: </w:t>
      </w:r>
      <w:r>
        <w:rPr>
          <w:bCs/>
        </w:rPr>
        <w:t>novietojuma plāns</w:t>
      </w:r>
      <w:r w:rsidRPr="00F6774A">
        <w:rPr>
          <w:bCs/>
        </w:rPr>
        <w:t>.</w:t>
      </w:r>
    </w:p>
    <w:p w14:paraId="57945C32" w14:textId="77777777" w:rsidR="00C33A67" w:rsidRDefault="00C33A67" w:rsidP="00873D8A">
      <w:pPr>
        <w:jc w:val="both"/>
        <w:rPr>
          <w:b/>
          <w:i/>
          <w:iCs/>
          <w:u w:val="single"/>
        </w:rPr>
      </w:pPr>
    </w:p>
    <w:p w14:paraId="71A1CEB7" w14:textId="77777777" w:rsidR="00C33A67" w:rsidRDefault="00C33A67" w:rsidP="00873D8A">
      <w:pPr>
        <w:jc w:val="both"/>
      </w:pPr>
      <w:r>
        <w:rPr>
          <w:b/>
          <w:i/>
          <w:iCs/>
          <w:u w:val="single"/>
        </w:rPr>
        <w:t>Lēmums nosūtāms:</w:t>
      </w:r>
      <w:r>
        <w:rPr>
          <w:iCs/>
        </w:rPr>
        <w:t xml:space="preserve"> Nekustamo īpašumu nodaļai, Būvvaldei, Finanšu un ekonomikas nodaļai, Īvandes pagasta pārvaldei.</w:t>
      </w:r>
    </w:p>
    <w:p w14:paraId="6784398A" w14:textId="77777777" w:rsidR="00C33A67" w:rsidRDefault="00C33A67" w:rsidP="00C33A67">
      <w:pPr>
        <w:spacing w:line="276" w:lineRule="auto"/>
        <w:ind w:firstLine="0"/>
      </w:pPr>
    </w:p>
    <w:p w14:paraId="4388E2FF"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56A05519" w14:textId="77777777" w:rsidR="00C33A67" w:rsidRDefault="00C33A67" w:rsidP="00C33A67">
      <w:pPr>
        <w:spacing w:line="276" w:lineRule="auto"/>
        <w:ind w:firstLine="0"/>
      </w:pPr>
    </w:p>
    <w:p w14:paraId="48F01AC2" w14:textId="77777777" w:rsidR="0036291F" w:rsidRDefault="0036291F" w:rsidP="00C33A67">
      <w:pPr>
        <w:spacing w:line="276" w:lineRule="auto"/>
        <w:ind w:firstLine="0"/>
      </w:pPr>
    </w:p>
    <w:p w14:paraId="5FED847C" w14:textId="09593A96" w:rsidR="00C33A67" w:rsidRPr="002904A8" w:rsidRDefault="00B05745" w:rsidP="00B05745">
      <w:pPr>
        <w:ind w:right="42" w:firstLine="0"/>
        <w:jc w:val="both"/>
        <w:rPr>
          <w:b/>
        </w:rPr>
      </w:pPr>
      <w:r>
        <w:rPr>
          <w:b/>
        </w:rPr>
        <w:lastRenderedPageBreak/>
        <w:t>52</w:t>
      </w:r>
      <w:r w:rsidR="00C33A67">
        <w:rPr>
          <w:b/>
        </w:rPr>
        <w:t xml:space="preserve">. </w:t>
      </w:r>
      <w:r w:rsidR="00C33A67" w:rsidRPr="003D4004">
        <w:rPr>
          <w:b/>
        </w:rPr>
        <w:t>Par</w:t>
      </w:r>
      <w:r w:rsidR="00C33A67">
        <w:rPr>
          <w:b/>
        </w:rPr>
        <w:t xml:space="preserve"> </w:t>
      </w:r>
      <w:r w:rsidR="00C33A67" w:rsidRPr="00AD4078">
        <w:rPr>
          <w:b/>
          <w:color w:val="000000"/>
        </w:rPr>
        <w:t>vidi degradējošo, sagruvušo vai cilvēku drošību apdraudošo būvju sarakst</w:t>
      </w:r>
      <w:r w:rsidR="00C33A67">
        <w:rPr>
          <w:b/>
          <w:color w:val="000000"/>
        </w:rPr>
        <w:t>u</w:t>
      </w:r>
      <w:r w:rsidR="00C33A67" w:rsidRPr="00AD4078">
        <w:rPr>
          <w:b/>
          <w:color w:val="000000"/>
        </w:rPr>
        <w:t xml:space="preserve"> </w:t>
      </w:r>
      <w:r w:rsidR="00C33A67">
        <w:rPr>
          <w:b/>
          <w:color w:val="000000"/>
        </w:rPr>
        <w:t>saskaņošanu</w:t>
      </w:r>
      <w:r w:rsidR="00C33A67" w:rsidRPr="00AD4078">
        <w:rPr>
          <w:color w:val="000000"/>
        </w:rPr>
        <w:t xml:space="preserve"> </w:t>
      </w:r>
      <w:r w:rsidR="00C33A67" w:rsidRPr="00AD4078">
        <w:rPr>
          <w:b/>
          <w:color w:val="000000"/>
        </w:rPr>
        <w:t xml:space="preserve">Kuldīgas </w:t>
      </w:r>
      <w:r w:rsidR="00C33A67">
        <w:rPr>
          <w:b/>
          <w:color w:val="000000"/>
        </w:rPr>
        <w:t>novadā</w:t>
      </w:r>
      <w:r w:rsidR="00C33A67" w:rsidRPr="00AD4078">
        <w:rPr>
          <w:b/>
          <w:color w:val="000000"/>
        </w:rPr>
        <w:t>*</w:t>
      </w:r>
    </w:p>
    <w:p w14:paraId="3600722C" w14:textId="77777777" w:rsidR="00C33A67" w:rsidRPr="000C2385" w:rsidRDefault="006F6C1C" w:rsidP="00C33A67">
      <w:pPr>
        <w:ind w:firstLine="0"/>
      </w:pPr>
      <w:r>
        <w:pict w14:anchorId="764B207E">
          <v:rect id="_x0000_i1076" style="width:432.8pt;height:.75pt" o:hrpct="980" o:hralign="center" o:hrstd="t" o:hr="t" fillcolor="#a0a0a0" stroked="f"/>
        </w:pict>
      </w:r>
    </w:p>
    <w:p w14:paraId="77596B65" w14:textId="3F29419E" w:rsidR="00C33A67" w:rsidRDefault="00C33A67" w:rsidP="00B05745">
      <w:pPr>
        <w:tabs>
          <w:tab w:val="left" w:pos="709"/>
        </w:tabs>
        <w:ind w:firstLine="0"/>
        <w:rPr>
          <w:i/>
          <w:iCs/>
        </w:rPr>
      </w:pPr>
      <w:r>
        <w:rPr>
          <w:i/>
          <w:iCs/>
        </w:rPr>
        <w:t xml:space="preserve">Ziņo I. </w:t>
      </w:r>
      <w:proofErr w:type="spellStart"/>
      <w:r>
        <w:rPr>
          <w:i/>
          <w:iCs/>
        </w:rPr>
        <w:t>Astaševska</w:t>
      </w:r>
      <w:proofErr w:type="spellEnd"/>
    </w:p>
    <w:p w14:paraId="2C8F21D8" w14:textId="377E7498" w:rsidR="00F643D8" w:rsidRDefault="00F643D8" w:rsidP="00B05745">
      <w:pPr>
        <w:tabs>
          <w:tab w:val="left" w:pos="709"/>
        </w:tabs>
        <w:ind w:firstLine="0"/>
        <w:rPr>
          <w:i/>
          <w:iCs/>
        </w:rPr>
      </w:pPr>
      <w:r>
        <w:rPr>
          <w:i/>
          <w:iCs/>
        </w:rPr>
        <w:t>Izsakās I. Heidena, K. Ansone</w:t>
      </w:r>
    </w:p>
    <w:p w14:paraId="6D86F82F" w14:textId="77777777" w:rsidR="00B05745" w:rsidRPr="00B05745" w:rsidRDefault="00B05745" w:rsidP="00B05745">
      <w:pPr>
        <w:tabs>
          <w:tab w:val="left" w:pos="709"/>
        </w:tabs>
        <w:ind w:firstLine="0"/>
        <w:rPr>
          <w:i/>
          <w:iCs/>
        </w:rPr>
      </w:pPr>
    </w:p>
    <w:p w14:paraId="3C79FE4C" w14:textId="17B3B4D3" w:rsidR="00C33A67" w:rsidRPr="007159DE" w:rsidRDefault="00C33A67" w:rsidP="00B05745">
      <w:pPr>
        <w:ind w:firstLine="709"/>
        <w:jc w:val="both"/>
      </w:pPr>
      <w:r w:rsidRPr="002550B0">
        <w:rPr>
          <w:color w:val="000000"/>
        </w:rPr>
        <w:t>Izskatot Kuldīgas novada būvvaldes</w:t>
      </w:r>
      <w:r>
        <w:rPr>
          <w:color w:val="000000"/>
        </w:rPr>
        <w:t xml:space="preserve"> (turpmāk – Būvvalde) </w:t>
      </w:r>
      <w:r w:rsidRPr="00122F53">
        <w:rPr>
          <w:color w:val="000000"/>
        </w:rPr>
        <w:t>11.11.2025. lēmumā</w:t>
      </w:r>
      <w:r w:rsidRPr="002550B0">
        <w:rPr>
          <w:color w:val="000000"/>
        </w:rPr>
        <w:t xml:space="preserve"> apstiprināto</w:t>
      </w:r>
      <w:r>
        <w:rPr>
          <w:color w:val="000000"/>
        </w:rPr>
        <w:t>s</w:t>
      </w:r>
      <w:r w:rsidRPr="002550B0">
        <w:rPr>
          <w:color w:val="000000"/>
        </w:rPr>
        <w:t xml:space="preserve"> vidi degradējošo, sagruvušo vai cilvēku drošību apdraudošo būvju </w:t>
      </w:r>
      <w:r>
        <w:rPr>
          <w:color w:val="000000"/>
        </w:rPr>
        <w:t xml:space="preserve">Kuldīgas </w:t>
      </w:r>
      <w:r w:rsidRPr="002550B0">
        <w:rPr>
          <w:color w:val="000000"/>
        </w:rPr>
        <w:t>novad</w:t>
      </w:r>
      <w:r>
        <w:rPr>
          <w:color w:val="000000"/>
        </w:rPr>
        <w:t>ā</w:t>
      </w:r>
      <w:r w:rsidRPr="002550B0">
        <w:rPr>
          <w:color w:val="000000"/>
        </w:rPr>
        <w:t xml:space="preserve"> sarakstu</w:t>
      </w:r>
      <w:r>
        <w:rPr>
          <w:color w:val="000000"/>
        </w:rPr>
        <w:t>s</w:t>
      </w:r>
      <w:r w:rsidRPr="002550B0">
        <w:rPr>
          <w:color w:val="000000"/>
        </w:rPr>
        <w:t xml:space="preserve">, </w:t>
      </w:r>
      <w:r w:rsidRPr="002550B0">
        <w:t>Kuldīgas novada dome</w:t>
      </w:r>
      <w:r w:rsidR="00364C7F">
        <w:t xml:space="preserve"> </w:t>
      </w:r>
      <w:r w:rsidRPr="00364C7F">
        <w:t>konstatē:</w:t>
      </w:r>
    </w:p>
    <w:p w14:paraId="2F1D8626" w14:textId="77777777" w:rsidR="00C33A67" w:rsidRPr="00270CC1" w:rsidRDefault="00C33A67" w:rsidP="00A968BC">
      <w:pPr>
        <w:pStyle w:val="ListParagraph"/>
        <w:numPr>
          <w:ilvl w:val="0"/>
          <w:numId w:val="172"/>
        </w:numPr>
        <w:tabs>
          <w:tab w:val="left" w:pos="2835"/>
        </w:tabs>
        <w:ind w:left="426" w:hanging="426"/>
        <w:contextualSpacing/>
        <w:jc w:val="both"/>
        <w:rPr>
          <w:i/>
        </w:rPr>
      </w:pPr>
      <w:r w:rsidRPr="00270CC1">
        <w:t>Saskaņā ar likuma “Par nekustamā īpašuma nodokli” 3. panta</w:t>
      </w:r>
      <w:r>
        <w:t xml:space="preserve"> </w:t>
      </w:r>
      <w:r w:rsidRPr="00270CC1">
        <w:t>1.</w:t>
      </w:r>
      <w:r w:rsidRPr="00270CC1">
        <w:rPr>
          <w:vertAlign w:val="superscript"/>
        </w:rPr>
        <w:t>4</w:t>
      </w:r>
      <w:r>
        <w:rPr>
          <w:vertAlign w:val="superscript"/>
        </w:rPr>
        <w:t> </w:t>
      </w:r>
      <w:r w:rsidRPr="00270CC1">
        <w:t xml:space="preserve">daļu </w:t>
      </w:r>
      <w:r w:rsidRPr="00270CC1">
        <w:rPr>
          <w:i/>
        </w:rPr>
        <w:t>“</w:t>
      </w:r>
      <w:r w:rsidRPr="00270CC1">
        <w:rPr>
          <w:i/>
          <w:shd w:val="clear" w:color="auto" w:fill="FFFFFF"/>
        </w:rPr>
        <w:t>Vidi degradējošu, sagruvušu vai cilvēku drošību apdraudošu būvi apliek ar nekustamā īpašuma nodokļa likmi 3 procentu apmērā, ja to ir noteikusi pašvaldība savos saistošajos noteikumos, kurus tā publicē līdz pirmstaksācijas gada 1.novembrim, no lielākās turpmāk minētās kadastrālās vērtības:</w:t>
      </w:r>
    </w:p>
    <w:p w14:paraId="1AB01FCC" w14:textId="77777777" w:rsidR="00C33A67" w:rsidRPr="002550B0" w:rsidRDefault="00C33A67" w:rsidP="00C33A67">
      <w:pPr>
        <w:shd w:val="clear" w:color="auto" w:fill="FFFFFF"/>
        <w:tabs>
          <w:tab w:val="left" w:pos="2127"/>
        </w:tabs>
        <w:ind w:left="1134" w:hanging="708"/>
        <w:rPr>
          <w:i/>
        </w:rPr>
      </w:pPr>
      <w:r w:rsidRPr="002550B0">
        <w:rPr>
          <w:i/>
        </w:rPr>
        <w:t>1) būvei piekritīgās zemes kadastrālās vērtības;</w:t>
      </w:r>
    </w:p>
    <w:p w14:paraId="71C08D3A" w14:textId="77777777" w:rsidR="00C33A67" w:rsidRPr="002550B0" w:rsidRDefault="00C33A67" w:rsidP="00C33A67">
      <w:pPr>
        <w:shd w:val="clear" w:color="auto" w:fill="FFFFFF"/>
        <w:tabs>
          <w:tab w:val="left" w:pos="2127"/>
        </w:tabs>
        <w:ind w:left="1134" w:hanging="708"/>
        <w:rPr>
          <w:i/>
        </w:rPr>
      </w:pPr>
      <w:r w:rsidRPr="002550B0">
        <w:rPr>
          <w:i/>
        </w:rPr>
        <w:t>2) būves kadastrālās vērtības”.</w:t>
      </w:r>
    </w:p>
    <w:p w14:paraId="02F6EC26" w14:textId="77777777" w:rsidR="00C33A67" w:rsidRPr="00270CC1" w:rsidRDefault="00C33A67" w:rsidP="00A968BC">
      <w:pPr>
        <w:pStyle w:val="ListParagraph"/>
        <w:numPr>
          <w:ilvl w:val="0"/>
          <w:numId w:val="172"/>
        </w:numPr>
        <w:tabs>
          <w:tab w:val="left" w:pos="2835"/>
        </w:tabs>
        <w:ind w:left="426" w:hanging="426"/>
        <w:contextualSpacing/>
        <w:jc w:val="both"/>
      </w:pPr>
      <w:r w:rsidRPr="00270CC1">
        <w:rPr>
          <w:color w:val="000000"/>
        </w:rPr>
        <w:t xml:space="preserve">Kuldīgas novada domes 25.01.2024. saistošo noteikumu Nr. 1/2024 “Par nekustamā īpašuma nodokļa </w:t>
      </w:r>
      <w:r w:rsidRPr="00270CC1">
        <w:t xml:space="preserve">atvieglojumiem un nodokļa piemērošanu Kuldīgas novadā” 6. punkts nosaka, ka </w:t>
      </w:r>
      <w:r w:rsidRPr="00270CC1">
        <w:rPr>
          <w:i/>
        </w:rPr>
        <w:t>“Ar likuma “</w:t>
      </w:r>
      <w:hyperlink r:id="rId20" w:tgtFrame="_blank" w:history="1">
        <w:r w:rsidRPr="00270CC1">
          <w:rPr>
            <w:rStyle w:val="Hyperlink"/>
            <w:i/>
            <w:iCs w:val="0"/>
          </w:rPr>
          <w:t>Par nekustamā īpašuma nodokli</w:t>
        </w:r>
      </w:hyperlink>
      <w:r w:rsidRPr="00270CC1">
        <w:rPr>
          <w:i/>
        </w:rPr>
        <w:t>” </w:t>
      </w:r>
      <w:hyperlink r:id="rId21" w:anchor="p3" w:tgtFrame="_blank" w:history="1">
        <w:r w:rsidRPr="00270CC1">
          <w:rPr>
            <w:rStyle w:val="Hyperlink"/>
            <w:i/>
            <w:iCs w:val="0"/>
          </w:rPr>
          <w:t>3. panta</w:t>
        </w:r>
      </w:hyperlink>
      <w:r w:rsidRPr="00270CC1">
        <w:rPr>
          <w:i/>
        </w:rPr>
        <w:t> 1.</w:t>
      </w:r>
      <w:r w:rsidRPr="00270CC1">
        <w:rPr>
          <w:i/>
          <w:vertAlign w:val="superscript"/>
        </w:rPr>
        <w:t>4</w:t>
      </w:r>
      <w:r w:rsidRPr="00270CC1">
        <w:rPr>
          <w:i/>
        </w:rPr>
        <w:t> daļā noteikto nodokli 3 % apmērā no lielākās turpmāk minētās kadastrālās vērtības: būvei piekritīgās zemes kadastrālās vērtības vai būves kadastrālās vērtības, tiek apliktas būves, kuras iekļautas Kuldīgas novada būvvaldes (turpmāk tekstā – Būvvalde) apstiprinātā būvju sarakstā.”</w:t>
      </w:r>
      <w:r w:rsidRPr="00270CC1">
        <w:t>.</w:t>
      </w:r>
    </w:p>
    <w:p w14:paraId="55CE2DDE" w14:textId="77777777" w:rsidR="00C33A67" w:rsidRPr="00407FC5" w:rsidRDefault="00C33A67" w:rsidP="00A968BC">
      <w:pPr>
        <w:pStyle w:val="ListParagraph"/>
        <w:numPr>
          <w:ilvl w:val="0"/>
          <w:numId w:val="172"/>
        </w:numPr>
        <w:tabs>
          <w:tab w:val="left" w:pos="2835"/>
        </w:tabs>
        <w:ind w:left="426" w:hanging="426"/>
        <w:contextualSpacing/>
        <w:jc w:val="both"/>
        <w:rPr>
          <w:color w:val="000000"/>
        </w:rPr>
      </w:pPr>
      <w:r w:rsidRPr="00407FC5">
        <w:rPr>
          <w:color w:val="000000"/>
        </w:rPr>
        <w:t xml:space="preserve">Kuldīgas novada būvvaldes būvinspekcijas daļa sagatavoja Vidi degradējošu, sabrukušu vai cilvēku drošību apdraudošu ēku (būvju), kas atrodas Kuldīgas novadā sarakstu. </w:t>
      </w:r>
      <w:r w:rsidRPr="002550B0">
        <w:rPr>
          <w:color w:val="000000"/>
        </w:rPr>
        <w:t xml:space="preserve">Par visām apsekotajām būvēm ir sagatavots saraksts, kurā iekļauta informācija par nekustamo īpašumu adresēm, kadastra numuriem, būvju kadastra apzīmējumiem un pievienotas </w:t>
      </w:r>
      <w:proofErr w:type="spellStart"/>
      <w:r w:rsidRPr="002550B0">
        <w:rPr>
          <w:color w:val="000000"/>
        </w:rPr>
        <w:t>apsekojumu</w:t>
      </w:r>
      <w:proofErr w:type="spellEnd"/>
      <w:r w:rsidRPr="002550B0">
        <w:rPr>
          <w:color w:val="000000"/>
        </w:rPr>
        <w:t xml:space="preserve"> </w:t>
      </w:r>
      <w:proofErr w:type="spellStart"/>
      <w:r w:rsidRPr="002550B0">
        <w:rPr>
          <w:color w:val="000000"/>
        </w:rPr>
        <w:t>fotofiksācijas</w:t>
      </w:r>
      <w:proofErr w:type="spellEnd"/>
      <w:r>
        <w:rPr>
          <w:color w:val="000000"/>
        </w:rPr>
        <w:t xml:space="preserve">. </w:t>
      </w:r>
      <w:r w:rsidRPr="00407FC5">
        <w:rPr>
          <w:color w:val="000000"/>
        </w:rPr>
        <w:t>Vidi degradējošo būvju komisija izskatīja minētajā sarakstā iekļautās ēkas (būves) un teritorijas, kā arī pilsētvidi degradējošus īpašumus un saskaņā ar Kuldīgas novada domes 31.07.2025.</w:t>
      </w:r>
      <w:r>
        <w:rPr>
          <w:color w:val="000000"/>
        </w:rPr>
        <w:t xml:space="preserve"> sēdē apstiprināto</w:t>
      </w:r>
      <w:r w:rsidRPr="00407FC5">
        <w:rPr>
          <w:color w:val="000000"/>
        </w:rPr>
        <w:t xml:space="preserve"> Vidi degradējošo būvju komisijas</w:t>
      </w:r>
      <w:r>
        <w:rPr>
          <w:color w:val="000000"/>
        </w:rPr>
        <w:t xml:space="preserve"> </w:t>
      </w:r>
      <w:r w:rsidRPr="00407FC5">
        <w:rPr>
          <w:color w:val="000000"/>
        </w:rPr>
        <w:t>nolikum</w:t>
      </w:r>
      <w:r>
        <w:rPr>
          <w:color w:val="000000"/>
        </w:rPr>
        <w:t>u</w:t>
      </w:r>
      <w:r w:rsidRPr="00407FC5">
        <w:rPr>
          <w:color w:val="000000"/>
        </w:rPr>
        <w:t>, lēma par turpmāku rīcību ar tām un iesniedza Būvvaldei sarakstu</w:t>
      </w:r>
      <w:r>
        <w:rPr>
          <w:color w:val="000000"/>
        </w:rPr>
        <w:t xml:space="preserve"> par v</w:t>
      </w:r>
      <w:r w:rsidRPr="00407FC5">
        <w:rPr>
          <w:color w:val="000000"/>
        </w:rPr>
        <w:t xml:space="preserve">idi degradējošām, sabrukušām vai cilvēku drošību apdraudošām ēkām (būvēm), kas atrodas Kuldīgas novadā un sarakstu, kurā ietvertas šādas ēkas (būves), kas </w:t>
      </w:r>
      <w:r w:rsidRPr="00681819">
        <w:rPr>
          <w:color w:val="000000"/>
        </w:rPr>
        <w:t>tiek virzīt</w:t>
      </w:r>
      <w:r>
        <w:rPr>
          <w:color w:val="000000"/>
        </w:rPr>
        <w:t>as</w:t>
      </w:r>
      <w:r w:rsidRPr="00681819">
        <w:rPr>
          <w:color w:val="000000"/>
        </w:rPr>
        <w:t xml:space="preserve"> uz paaugstinātas nekustamā īpašuma nodokļa likmes piemērošanu 2026. gadā</w:t>
      </w:r>
      <w:r>
        <w:rPr>
          <w:color w:val="000000"/>
        </w:rPr>
        <w:t xml:space="preserve">, to </w:t>
      </w:r>
      <w:r w:rsidRPr="00407FC5">
        <w:rPr>
          <w:color w:val="000000"/>
        </w:rPr>
        <w:t>apstiprināšanai. Minēt</w:t>
      </w:r>
      <w:r>
        <w:rPr>
          <w:color w:val="000000"/>
        </w:rPr>
        <w:t>ie</w:t>
      </w:r>
      <w:r w:rsidRPr="00407FC5">
        <w:rPr>
          <w:color w:val="000000"/>
        </w:rPr>
        <w:t xml:space="preserve"> sarakst</w:t>
      </w:r>
      <w:r>
        <w:rPr>
          <w:color w:val="000000"/>
        </w:rPr>
        <w:t>i</w:t>
      </w:r>
      <w:r w:rsidRPr="00407FC5">
        <w:rPr>
          <w:color w:val="000000"/>
        </w:rPr>
        <w:t xml:space="preserve"> apstiprināt</w:t>
      </w:r>
      <w:r>
        <w:rPr>
          <w:color w:val="000000"/>
        </w:rPr>
        <w:t xml:space="preserve">i </w:t>
      </w:r>
      <w:r w:rsidRPr="00407FC5">
        <w:rPr>
          <w:color w:val="000000"/>
        </w:rPr>
        <w:t>ar Būvvaldes 11.11.2025. lēmumu Nr. 46, p. 11.</w:t>
      </w:r>
    </w:p>
    <w:p w14:paraId="61C2831A" w14:textId="77777777" w:rsidR="00C33A67" w:rsidRDefault="00C33A67" w:rsidP="00A968BC">
      <w:pPr>
        <w:pStyle w:val="ListParagraph"/>
        <w:numPr>
          <w:ilvl w:val="0"/>
          <w:numId w:val="172"/>
        </w:numPr>
        <w:tabs>
          <w:tab w:val="left" w:pos="2835"/>
        </w:tabs>
        <w:ind w:left="426" w:hanging="426"/>
        <w:contextualSpacing/>
        <w:jc w:val="both"/>
      </w:pPr>
      <w:r w:rsidRPr="002550B0">
        <w:t>Par būvēm, kuru īpašniekiem</w:t>
      </w:r>
      <w:r>
        <w:t xml:space="preserve"> un/vai tiesiskajiem valdītājiem</w:t>
      </w:r>
      <w:r w:rsidRPr="002550B0">
        <w:t xml:space="preserve"> paredzēts piemērot</w:t>
      </w:r>
      <w:r>
        <w:t xml:space="preserve"> paaugstinātu</w:t>
      </w:r>
      <w:r w:rsidRPr="002550B0">
        <w:t xml:space="preserve"> nekustamā īpašuma nodokli saskaņā ar likuma “Par nekustamā īpašuma nodokli” </w:t>
      </w:r>
      <w:r w:rsidRPr="00270CC1">
        <w:t>3.</w:t>
      </w:r>
      <w:r>
        <w:t> </w:t>
      </w:r>
      <w:r w:rsidRPr="00270CC1">
        <w:t>panta</w:t>
      </w:r>
      <w:r>
        <w:t xml:space="preserve"> </w:t>
      </w:r>
      <w:r w:rsidRPr="00270CC1">
        <w:t>1.</w:t>
      </w:r>
      <w:r w:rsidRPr="00270CC1">
        <w:rPr>
          <w:vertAlign w:val="superscript"/>
        </w:rPr>
        <w:t>4</w:t>
      </w:r>
      <w:r>
        <w:rPr>
          <w:vertAlign w:val="superscript"/>
        </w:rPr>
        <w:t> </w:t>
      </w:r>
      <w:r w:rsidRPr="00270CC1">
        <w:t>daļu</w:t>
      </w:r>
      <w:r>
        <w:t xml:space="preserve">, </w:t>
      </w:r>
      <w:r w:rsidRPr="002550B0">
        <w:t xml:space="preserve">ir sagatavota tabula, kurā </w:t>
      </w:r>
      <w:r w:rsidRPr="00270CC1">
        <w:rPr>
          <w:color w:val="000000"/>
        </w:rPr>
        <w:t>iekļauta</w:t>
      </w:r>
      <w:r w:rsidRPr="002550B0">
        <w:t xml:space="preserve"> informācija par nekustamo īpašumu adresēm, kadastra numuriem, būvju kadastra apzīmējumiem un pievienotas būvju </w:t>
      </w:r>
      <w:proofErr w:type="spellStart"/>
      <w:r w:rsidRPr="002550B0">
        <w:t>fotofiksācijas</w:t>
      </w:r>
      <w:proofErr w:type="spellEnd"/>
      <w:r w:rsidRPr="002550B0">
        <w:t>.</w:t>
      </w:r>
    </w:p>
    <w:p w14:paraId="7E2C6B09" w14:textId="77777777" w:rsidR="00C33A67" w:rsidRDefault="00C33A67" w:rsidP="00C33A67">
      <w:pPr>
        <w:pStyle w:val="ListParagraph"/>
        <w:numPr>
          <w:ilvl w:val="0"/>
          <w:numId w:val="0"/>
        </w:numPr>
        <w:tabs>
          <w:tab w:val="left" w:pos="2835"/>
        </w:tabs>
        <w:ind w:left="426"/>
      </w:pPr>
    </w:p>
    <w:p w14:paraId="09133C5F" w14:textId="5AD1020D" w:rsidR="00C33A67" w:rsidRDefault="00C33A67" w:rsidP="00364C7F">
      <w:pPr>
        <w:jc w:val="both"/>
        <w:rPr>
          <w:b/>
          <w:i/>
        </w:rPr>
      </w:pPr>
      <w:r w:rsidRPr="002550B0">
        <w:rPr>
          <w:color w:val="000000"/>
        </w:rPr>
        <w:t xml:space="preserve">Pamatojoties uz iepriekš minēto, likuma “Par nekustamā īpašuma nodokli” </w:t>
      </w:r>
      <w:hyperlink r:id="rId22" w:anchor="p3" w:tgtFrame="_blank" w:history="1">
        <w:r w:rsidRPr="004367E5">
          <w:rPr>
            <w:rStyle w:val="Hyperlink"/>
          </w:rPr>
          <w:t>3. panta</w:t>
        </w:r>
      </w:hyperlink>
      <w:r w:rsidRPr="004367E5">
        <w:t> 1.</w:t>
      </w:r>
      <w:r w:rsidRPr="004367E5">
        <w:rPr>
          <w:vertAlign w:val="superscript"/>
        </w:rPr>
        <w:t>4</w:t>
      </w:r>
      <w:r w:rsidRPr="004367E5">
        <w:t> daļu</w:t>
      </w:r>
      <w:r w:rsidRPr="002550B0">
        <w:rPr>
          <w:color w:val="000000"/>
        </w:rPr>
        <w:t xml:space="preserve">, Pašvaldību likuma 10. panta pirmās daļas 21. punktu, </w:t>
      </w:r>
      <w:r w:rsidRPr="00270CC1">
        <w:rPr>
          <w:color w:val="000000"/>
        </w:rPr>
        <w:t xml:space="preserve">Kuldīgas novada domes 25.01.2024. saistošo noteikumu Nr. 1/2024 “Par nekustamā īpašuma nodokļa </w:t>
      </w:r>
      <w:r w:rsidRPr="00270CC1">
        <w:t>atvieglojumiem un nodokļa piemērošanu Kuldīgas novadā”</w:t>
      </w:r>
      <w:r w:rsidRPr="002550B0">
        <w:rPr>
          <w:color w:val="000000"/>
        </w:rPr>
        <w:t>,</w:t>
      </w:r>
      <w:r>
        <w:rPr>
          <w:color w:val="000000"/>
        </w:rPr>
        <w:t xml:space="preserve"> </w:t>
      </w:r>
      <w:r w:rsidR="00490997" w:rsidRPr="00011CD0">
        <w:t>atklāti balsojot ar 1</w:t>
      </w:r>
      <w:r w:rsidR="00490997">
        <w:t>2</w:t>
      </w:r>
      <w:r w:rsidR="00490997" w:rsidRPr="00011CD0">
        <w:t xml:space="preserve"> balsīm „par”</w:t>
      </w:r>
      <w:r w:rsidR="00490997" w:rsidRPr="00011CD0">
        <w:rPr>
          <w:i/>
          <w:iCs/>
        </w:rPr>
        <w:t xml:space="preserve"> (I. </w:t>
      </w:r>
      <w:proofErr w:type="spellStart"/>
      <w:r w:rsidR="00490997" w:rsidRPr="00011CD0">
        <w:rPr>
          <w:i/>
          <w:iCs/>
        </w:rPr>
        <w:t>Astaševska</w:t>
      </w:r>
      <w:proofErr w:type="spellEnd"/>
      <w:r w:rsidR="00490997" w:rsidRPr="00011CD0">
        <w:rPr>
          <w:i/>
          <w:iCs/>
        </w:rPr>
        <w:t xml:space="preserve">, A. Roberts, R. Karloviča, R. Ernsons, R. Valters, K. Ansone, B. Mikāla, A. Zvejniece, A. Grīnberga, A. </w:t>
      </w:r>
      <w:proofErr w:type="spellStart"/>
      <w:r w:rsidR="00490997" w:rsidRPr="00011CD0">
        <w:rPr>
          <w:i/>
          <w:iCs/>
        </w:rPr>
        <w:t>Kimbors</w:t>
      </w:r>
      <w:proofErr w:type="spellEnd"/>
      <w:r w:rsidR="00490997" w:rsidRPr="00011CD0">
        <w:rPr>
          <w:i/>
          <w:iCs/>
        </w:rPr>
        <w:t>, D. Mellere, K. Upenieks),</w:t>
      </w:r>
      <w:r w:rsidR="00490997">
        <w:rPr>
          <w:i/>
          <w:iCs/>
        </w:rPr>
        <w:t xml:space="preserve"> </w:t>
      </w:r>
      <w:r w:rsidR="00490997">
        <w:t>1</w:t>
      </w:r>
      <w:r w:rsidR="00490997" w:rsidRPr="00011CD0">
        <w:rPr>
          <w:i/>
          <w:iCs/>
        </w:rPr>
        <w:t xml:space="preserve"> </w:t>
      </w:r>
      <w:r w:rsidR="00490997" w:rsidRPr="00011CD0">
        <w:t xml:space="preserve">„pret” </w:t>
      </w:r>
      <w:r w:rsidR="00490997">
        <w:rPr>
          <w:i/>
          <w:iCs/>
        </w:rPr>
        <w:t>(Ē. Pucens)</w:t>
      </w:r>
      <w:r w:rsidR="00490997" w:rsidRPr="00011CD0">
        <w:t>, „atturas” nav</w:t>
      </w:r>
      <w:r>
        <w:rPr>
          <w:rFonts w:eastAsia="Calibri"/>
          <w:iCs/>
        </w:rPr>
        <w:t>,</w:t>
      </w:r>
      <w:r w:rsidRPr="002550B0">
        <w:rPr>
          <w:color w:val="000000"/>
        </w:rPr>
        <w:t xml:space="preserve"> </w:t>
      </w:r>
      <w:r w:rsidRPr="002550B0">
        <w:t>Kuldīgas novada dome</w:t>
      </w:r>
      <w:r w:rsidR="00364C7F">
        <w:t xml:space="preserve"> </w:t>
      </w:r>
      <w:r w:rsidRPr="002550B0">
        <w:rPr>
          <w:b/>
          <w:i/>
        </w:rPr>
        <w:t>nolemj:</w:t>
      </w:r>
    </w:p>
    <w:p w14:paraId="592D9266" w14:textId="77777777" w:rsidR="00C33A67" w:rsidRPr="002550B0" w:rsidRDefault="00C33A67" w:rsidP="00C33A67">
      <w:pPr>
        <w:rPr>
          <w:i/>
          <w:iCs/>
        </w:rPr>
      </w:pPr>
    </w:p>
    <w:p w14:paraId="445627E0" w14:textId="77777777" w:rsidR="00C33A67" w:rsidRDefault="00C33A67" w:rsidP="00A968BC">
      <w:pPr>
        <w:pStyle w:val="bisParagraph"/>
        <w:numPr>
          <w:ilvl w:val="0"/>
          <w:numId w:val="171"/>
        </w:numPr>
        <w:spacing w:after="0"/>
        <w:ind w:left="426" w:hanging="426"/>
        <w:jc w:val="both"/>
        <w:rPr>
          <w:lang w:val="lv-LV" w:eastAsia="lv-LV"/>
        </w:rPr>
      </w:pPr>
      <w:r w:rsidRPr="00122F53">
        <w:rPr>
          <w:bCs/>
          <w:lang w:val="lv-LV"/>
        </w:rPr>
        <w:t xml:space="preserve">Saskaņot </w:t>
      </w:r>
      <w:r w:rsidRPr="00CF3693">
        <w:rPr>
          <w:bCs/>
          <w:lang w:val="lv-LV" w:eastAsia="lv-LV"/>
        </w:rPr>
        <w:t>Vidi degradējošu, sabrukušu vai cilvēku drošību apdraudošu ēku (būvju), kas atrodas Kuldīgas novadā sarakstu</w:t>
      </w:r>
      <w:r>
        <w:rPr>
          <w:bCs/>
          <w:lang w:val="lv-LV" w:eastAsia="lv-LV"/>
        </w:rPr>
        <w:t xml:space="preserve"> </w:t>
      </w:r>
      <w:r>
        <w:rPr>
          <w:lang w:val="lv-LV" w:eastAsia="lv-LV"/>
        </w:rPr>
        <w:t>(</w:t>
      </w:r>
      <w:r w:rsidRPr="00F834EB">
        <w:rPr>
          <w:i/>
          <w:iCs/>
          <w:lang w:val="lv-LV" w:eastAsia="lv-LV"/>
        </w:rPr>
        <w:t>pielikumā</w:t>
      </w:r>
      <w:r>
        <w:rPr>
          <w:lang w:val="lv-LV" w:eastAsia="lv-LV"/>
        </w:rPr>
        <w:t>)</w:t>
      </w:r>
      <w:r w:rsidRPr="00537502">
        <w:rPr>
          <w:lang w:val="lv-LV" w:eastAsia="lv-LV"/>
        </w:rPr>
        <w:t>.</w:t>
      </w:r>
    </w:p>
    <w:p w14:paraId="38448787" w14:textId="77777777" w:rsidR="00C33A67" w:rsidRDefault="00C33A67" w:rsidP="00A968BC">
      <w:pPr>
        <w:pStyle w:val="bisParagraph"/>
        <w:numPr>
          <w:ilvl w:val="0"/>
          <w:numId w:val="171"/>
        </w:numPr>
        <w:spacing w:after="0"/>
        <w:ind w:left="426" w:hanging="426"/>
        <w:jc w:val="both"/>
        <w:rPr>
          <w:lang w:val="lv-LV" w:eastAsia="lv-LV"/>
        </w:rPr>
      </w:pPr>
      <w:r w:rsidRPr="00122F53">
        <w:rPr>
          <w:bCs/>
          <w:lang w:val="lv-LV"/>
        </w:rPr>
        <w:t xml:space="preserve">Saskaņot </w:t>
      </w:r>
      <w:r w:rsidRPr="00CF3693">
        <w:rPr>
          <w:bCs/>
          <w:lang w:val="lv-LV" w:eastAsia="lv-LV"/>
        </w:rPr>
        <w:t xml:space="preserve">Vidi degradējošu, sabrukušu vai cilvēku drošību apdraudošu ēku (būvju), kas </w:t>
      </w:r>
      <w:r w:rsidRPr="00CF3693">
        <w:rPr>
          <w:bCs/>
          <w:lang w:val="lv-LV" w:eastAsia="lv-LV"/>
        </w:rPr>
        <w:lastRenderedPageBreak/>
        <w:t>atrodas Kuldīgas novadā, sarakstu</w:t>
      </w:r>
      <w:r>
        <w:rPr>
          <w:bCs/>
          <w:lang w:val="lv-LV" w:eastAsia="lv-LV"/>
        </w:rPr>
        <w:t xml:space="preserve"> par objektiem, kas tiek </w:t>
      </w:r>
      <w:r w:rsidRPr="004023BE">
        <w:rPr>
          <w:bCs/>
          <w:lang w:val="lv-LV" w:eastAsia="lv-LV"/>
        </w:rPr>
        <w:t>virzīti uz paaugstināta</w:t>
      </w:r>
      <w:r>
        <w:rPr>
          <w:bCs/>
          <w:lang w:val="lv-LV" w:eastAsia="lv-LV"/>
        </w:rPr>
        <w:t>s</w:t>
      </w:r>
      <w:r w:rsidRPr="004023BE">
        <w:rPr>
          <w:bCs/>
          <w:lang w:val="lv-LV" w:eastAsia="lv-LV"/>
        </w:rPr>
        <w:t xml:space="preserve"> nekustamā īpašuma nodokļa likmes piemērošanu 2026. gadā</w:t>
      </w:r>
      <w:r>
        <w:rPr>
          <w:bCs/>
          <w:lang w:val="lv-LV" w:eastAsia="lv-LV"/>
        </w:rPr>
        <w:t xml:space="preserve"> </w:t>
      </w:r>
      <w:r>
        <w:rPr>
          <w:lang w:val="lv-LV" w:eastAsia="lv-LV"/>
        </w:rPr>
        <w:t>(</w:t>
      </w:r>
      <w:r w:rsidRPr="00F834EB">
        <w:rPr>
          <w:i/>
          <w:iCs/>
          <w:lang w:val="lv-LV" w:eastAsia="lv-LV"/>
        </w:rPr>
        <w:t>pielikumā</w:t>
      </w:r>
      <w:r>
        <w:rPr>
          <w:lang w:val="lv-LV" w:eastAsia="lv-LV"/>
        </w:rPr>
        <w:t>)</w:t>
      </w:r>
      <w:r w:rsidRPr="00537502">
        <w:rPr>
          <w:lang w:val="lv-LV" w:eastAsia="lv-LV"/>
        </w:rPr>
        <w:t>.</w:t>
      </w:r>
    </w:p>
    <w:p w14:paraId="38102700" w14:textId="77777777" w:rsidR="00C33A67" w:rsidRDefault="00C33A67" w:rsidP="00C33A67">
      <w:pPr>
        <w:ind w:firstLine="0"/>
        <w:rPr>
          <w:bCs/>
          <w:i/>
          <w:sz w:val="20"/>
          <w:szCs w:val="20"/>
        </w:rPr>
      </w:pPr>
    </w:p>
    <w:p w14:paraId="74A630AF" w14:textId="77777777" w:rsidR="007D3A1D" w:rsidRPr="001D36F7" w:rsidRDefault="007D3A1D" w:rsidP="007D3A1D">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11B555B8" w14:textId="77777777" w:rsidR="007D3A1D" w:rsidRPr="004367E5" w:rsidRDefault="007D3A1D" w:rsidP="00C33A67">
      <w:pPr>
        <w:ind w:firstLine="0"/>
        <w:rPr>
          <w:bCs/>
          <w:i/>
          <w:sz w:val="20"/>
          <w:szCs w:val="20"/>
        </w:rPr>
      </w:pPr>
    </w:p>
    <w:p w14:paraId="5EB5067C" w14:textId="77777777" w:rsidR="00C33A67" w:rsidRDefault="00C33A67" w:rsidP="00364C7F">
      <w:pPr>
        <w:tabs>
          <w:tab w:val="left" w:pos="720"/>
        </w:tabs>
        <w:jc w:val="both"/>
        <w:rPr>
          <w:lang w:eastAsia="zh-CN"/>
        </w:rPr>
      </w:pPr>
      <w:r w:rsidRPr="002550B0">
        <w:rPr>
          <w:b/>
          <w:i/>
          <w:color w:val="000000"/>
          <w:u w:val="single"/>
        </w:rPr>
        <w:t>Pielikumā:</w:t>
      </w:r>
      <w:r w:rsidRPr="002550B0">
        <w:rPr>
          <w:bCs/>
          <w:iCs/>
          <w:color w:val="000000"/>
        </w:rPr>
        <w:t xml:space="preserve"> </w:t>
      </w:r>
      <w:r w:rsidRPr="00681819">
        <w:rPr>
          <w:color w:val="000000"/>
        </w:rPr>
        <w:t>Būvvaldes 11.11.2025. apstiprinātais s</w:t>
      </w:r>
      <w:r w:rsidRPr="002550B0">
        <w:rPr>
          <w:color w:val="000000"/>
        </w:rPr>
        <w:t xml:space="preserve">araksts </w:t>
      </w:r>
      <w:r w:rsidRPr="00681819">
        <w:rPr>
          <w:color w:val="000000"/>
        </w:rPr>
        <w:t>Vidi degradējošu, sabrukušu vai cilvēku drošību apdraudošu ēku (būvju), kas atrodas Kuldīgas novadā saraksts; Būvvaldes 11.11.2025. apstiprinātais s</w:t>
      </w:r>
      <w:r w:rsidRPr="002550B0">
        <w:rPr>
          <w:color w:val="000000"/>
        </w:rPr>
        <w:t>araksts</w:t>
      </w:r>
      <w:r w:rsidRPr="00681819">
        <w:rPr>
          <w:color w:val="000000"/>
        </w:rPr>
        <w:t xml:space="preserve"> Vidi degradējošu, sabrukušu vai cilvēku drošību apdraudošu ēku (būvju), kas atrodas Kuldīgas novadā, sarakstu par objektiem, kas tiek virzīti uz paaugstinātas nekustamā īpašuma nodokļa likmes piemērošanu 2026. gadā</w:t>
      </w:r>
      <w:r>
        <w:rPr>
          <w:color w:val="000000"/>
        </w:rPr>
        <w:t>.</w:t>
      </w:r>
    </w:p>
    <w:p w14:paraId="61C6BAEE" w14:textId="77777777" w:rsidR="00C33A67" w:rsidRPr="002550B0" w:rsidRDefault="00C33A67" w:rsidP="00364C7F">
      <w:pPr>
        <w:tabs>
          <w:tab w:val="left" w:pos="720"/>
        </w:tabs>
        <w:jc w:val="both"/>
        <w:rPr>
          <w:b/>
          <w:i/>
          <w:color w:val="000000"/>
          <w:u w:val="single"/>
        </w:rPr>
      </w:pPr>
    </w:p>
    <w:p w14:paraId="1FFE2E47" w14:textId="77777777" w:rsidR="00C33A67" w:rsidRPr="002550B0" w:rsidRDefault="00C33A67" w:rsidP="00364C7F">
      <w:pPr>
        <w:tabs>
          <w:tab w:val="left" w:pos="720"/>
        </w:tabs>
        <w:jc w:val="both"/>
      </w:pPr>
      <w:r w:rsidRPr="002550B0">
        <w:rPr>
          <w:b/>
          <w:i/>
          <w:color w:val="000000"/>
          <w:u w:val="single"/>
        </w:rPr>
        <w:t>Lēmums nosūtāms</w:t>
      </w:r>
      <w:r w:rsidRPr="002550B0">
        <w:rPr>
          <w:b/>
          <w:color w:val="000000"/>
          <w:u w:val="single"/>
        </w:rPr>
        <w:t>:</w:t>
      </w:r>
      <w:r w:rsidRPr="00241C05">
        <w:rPr>
          <w:b/>
          <w:color w:val="000000"/>
        </w:rPr>
        <w:t xml:space="preserve"> </w:t>
      </w:r>
      <w:r>
        <w:rPr>
          <w:color w:val="000000"/>
        </w:rPr>
        <w:t>B</w:t>
      </w:r>
      <w:r w:rsidRPr="002550B0">
        <w:rPr>
          <w:color w:val="000000"/>
        </w:rPr>
        <w:t xml:space="preserve">ūvvaldei, Nekustamo īpašumu nodaļai, Kuldīgas novada pagastu pārvaldēm. </w:t>
      </w:r>
    </w:p>
    <w:p w14:paraId="75423042" w14:textId="77777777" w:rsidR="00C33A67" w:rsidRDefault="00C33A67" w:rsidP="00C33A67">
      <w:pPr>
        <w:spacing w:line="276" w:lineRule="auto"/>
        <w:ind w:firstLine="0"/>
      </w:pPr>
    </w:p>
    <w:p w14:paraId="757918B7"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07424559" w14:textId="77777777" w:rsidR="00C33A67" w:rsidRDefault="00C33A67" w:rsidP="00C33A67">
      <w:pPr>
        <w:spacing w:line="276" w:lineRule="auto"/>
        <w:ind w:firstLine="0"/>
      </w:pPr>
    </w:p>
    <w:p w14:paraId="7705C1AB" w14:textId="77777777" w:rsidR="0036291F" w:rsidRDefault="0036291F" w:rsidP="00C33A67">
      <w:pPr>
        <w:spacing w:line="276" w:lineRule="auto"/>
        <w:ind w:firstLine="0"/>
      </w:pPr>
    </w:p>
    <w:p w14:paraId="146B1411" w14:textId="03866C7D" w:rsidR="00C33A67" w:rsidRPr="002904A8" w:rsidRDefault="00364C7F" w:rsidP="00364C7F">
      <w:pPr>
        <w:ind w:right="42" w:firstLine="0"/>
        <w:jc w:val="both"/>
        <w:rPr>
          <w:b/>
        </w:rPr>
      </w:pPr>
      <w:r>
        <w:rPr>
          <w:b/>
        </w:rPr>
        <w:t>53</w:t>
      </w:r>
      <w:r w:rsidR="00C33A67">
        <w:rPr>
          <w:b/>
        </w:rPr>
        <w:t xml:space="preserve">. </w:t>
      </w:r>
      <w:r w:rsidR="00C33A67" w:rsidRPr="003D4004">
        <w:rPr>
          <w:b/>
        </w:rPr>
        <w:t>Par</w:t>
      </w:r>
      <w:r w:rsidR="00C33A67">
        <w:rPr>
          <w:b/>
        </w:rPr>
        <w:t xml:space="preserve"> </w:t>
      </w:r>
      <w:r w:rsidR="00C33A67" w:rsidRPr="0034394F">
        <w:rPr>
          <w:b/>
        </w:rPr>
        <w:t>n</w:t>
      </w:r>
      <w:r w:rsidR="00C33A67">
        <w:rPr>
          <w:b/>
        </w:rPr>
        <w:t>eap</w:t>
      </w:r>
      <w:r w:rsidR="00C33A67" w:rsidRPr="0034394F">
        <w:rPr>
          <w:b/>
        </w:rPr>
        <w:t>dzīvojam</w:t>
      </w:r>
      <w:r w:rsidR="00C33A67">
        <w:rPr>
          <w:b/>
        </w:rPr>
        <w:t>o</w:t>
      </w:r>
      <w:r w:rsidR="00C33A67" w:rsidRPr="0034394F">
        <w:rPr>
          <w:b/>
        </w:rPr>
        <w:t xml:space="preserve"> telp</w:t>
      </w:r>
      <w:r w:rsidR="00C33A67">
        <w:rPr>
          <w:b/>
        </w:rPr>
        <w:t>u</w:t>
      </w:r>
      <w:r w:rsidR="00C33A67" w:rsidRPr="0034394F">
        <w:rPr>
          <w:b/>
        </w:rPr>
        <w:t xml:space="preserve"> </w:t>
      </w:r>
      <w:r w:rsidR="00C33A67">
        <w:rPr>
          <w:b/>
        </w:rPr>
        <w:t>nomas līguma pagarināšanu</w:t>
      </w:r>
      <w:r w:rsidR="00C33A67" w:rsidRPr="0034394F">
        <w:rPr>
          <w:b/>
        </w:rPr>
        <w:t xml:space="preserve"> nekustamajā īpašumā “</w:t>
      </w:r>
      <w:r w:rsidR="00C33A67">
        <w:rPr>
          <w:b/>
        </w:rPr>
        <w:t>Spārītes</w:t>
      </w:r>
      <w:r w:rsidR="00C33A67" w:rsidRPr="0034394F">
        <w:rPr>
          <w:b/>
        </w:rPr>
        <w:t xml:space="preserve">”, </w:t>
      </w:r>
      <w:r w:rsidR="00C33A67">
        <w:rPr>
          <w:b/>
        </w:rPr>
        <w:t>Kabilē</w:t>
      </w:r>
      <w:r w:rsidR="00C33A67" w:rsidRPr="0034394F">
        <w:rPr>
          <w:b/>
        </w:rPr>
        <w:t xml:space="preserve">, </w:t>
      </w:r>
      <w:r w:rsidR="00C33A67">
        <w:rPr>
          <w:b/>
        </w:rPr>
        <w:t xml:space="preserve">Kabiles </w:t>
      </w:r>
      <w:r w:rsidR="00C33A67" w:rsidRPr="0034394F">
        <w:rPr>
          <w:b/>
        </w:rPr>
        <w:t>pagastā, Kuldīgas novadā</w:t>
      </w:r>
    </w:p>
    <w:p w14:paraId="6AED9482" w14:textId="77777777" w:rsidR="00C33A67" w:rsidRPr="000C2385" w:rsidRDefault="006F6C1C" w:rsidP="00C33A67">
      <w:pPr>
        <w:ind w:firstLine="0"/>
      </w:pPr>
      <w:r>
        <w:pict w14:anchorId="3B2A6BDF">
          <v:rect id="_x0000_i1077" style="width:432.8pt;height:.75pt" o:hrpct="980" o:hralign="center" o:hrstd="t" o:hr="t" fillcolor="#a0a0a0" stroked="f"/>
        </w:pict>
      </w:r>
    </w:p>
    <w:p w14:paraId="3767323E"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0CFF4779" w14:textId="77777777" w:rsidR="00C33A67" w:rsidRDefault="00C33A67" w:rsidP="00C33A67">
      <w:pPr>
        <w:spacing w:line="276" w:lineRule="auto"/>
        <w:ind w:firstLine="0"/>
      </w:pPr>
    </w:p>
    <w:p w14:paraId="3865A35B" w14:textId="77777777" w:rsidR="00C33A67" w:rsidRPr="0034394F" w:rsidRDefault="00C33A67" w:rsidP="00364C7F">
      <w:pPr>
        <w:jc w:val="both"/>
      </w:pPr>
      <w:r w:rsidRPr="0034394F">
        <w:t>Kuldīgas novada dome</w:t>
      </w:r>
      <w:r>
        <w:t>s Finanšu komiteja</w:t>
      </w:r>
      <w:r w:rsidRPr="0034394F">
        <w:t xml:space="preserve"> ir</w:t>
      </w:r>
      <w:r>
        <w:t xml:space="preserve"> izskatījusi</w:t>
      </w:r>
      <w:r w:rsidRPr="0034394F">
        <w:t xml:space="preserve"> </w:t>
      </w:r>
      <w:r>
        <w:t>SIA “</w:t>
      </w:r>
      <w:r w:rsidRPr="005D682F">
        <w:t>SALDUS ZAĻĀ APTIEKA</w:t>
      </w:r>
      <w:r>
        <w:t>”, reģistrācijas nr.</w:t>
      </w:r>
      <w:r w:rsidRPr="005D682F">
        <w:t xml:space="preserve"> 48503005061</w:t>
      </w:r>
      <w:r>
        <w:t>,</w:t>
      </w:r>
      <w:r w:rsidRPr="0042768C">
        <w:t xml:space="preserve"> </w:t>
      </w:r>
      <w:r>
        <w:t>iesniegumu (reģistrācijas Nr.</w:t>
      </w:r>
      <w:r w:rsidRPr="0034394F">
        <w:t xml:space="preserve"> </w:t>
      </w:r>
      <w:r w:rsidRPr="005D682F">
        <w:t>KAPP/7.6/25/183</w:t>
      </w:r>
      <w:r>
        <w:t>; 03.11.2025.) ar lūgumu pagarināt telpu nomas līgumu par neapdzīvojamām telpām īpašumā “Spārītes”, Kabilē, Kabiles</w:t>
      </w:r>
      <w:r w:rsidRPr="0034394F">
        <w:t xml:space="preserve"> pagastā, Kuldīgas novadā</w:t>
      </w:r>
      <w:r>
        <w:t>, aptiekas filiāles darbības nodrošināšanai.</w:t>
      </w:r>
    </w:p>
    <w:p w14:paraId="2E38AEF4" w14:textId="1A5FF8C9" w:rsidR="00C33A67" w:rsidRPr="00405F71" w:rsidRDefault="00C33A67" w:rsidP="00364C7F">
      <w:pPr>
        <w:ind w:firstLine="714"/>
        <w:jc w:val="both"/>
      </w:pPr>
      <w:r w:rsidRPr="00C979CF">
        <w:t>Izvērtējot Kuldīgas novada domes</w:t>
      </w:r>
      <w:r w:rsidR="00364C7F">
        <w:t xml:space="preserve"> </w:t>
      </w:r>
      <w:r w:rsidRPr="00C979CF">
        <w:t>rīcībā esošo informāciju un ar lietu saistītos apstākļus, tika konstatēts</w:t>
      </w:r>
      <w:r w:rsidRPr="0034394F">
        <w:t>:</w:t>
      </w:r>
    </w:p>
    <w:p w14:paraId="4F9C98C3" w14:textId="77777777" w:rsidR="00C33A67" w:rsidRDefault="00C33A67" w:rsidP="00A968BC">
      <w:pPr>
        <w:pStyle w:val="ListParagraph"/>
        <w:numPr>
          <w:ilvl w:val="0"/>
          <w:numId w:val="119"/>
        </w:numPr>
        <w:ind w:left="284" w:hanging="284"/>
        <w:contextualSpacing/>
        <w:jc w:val="both"/>
      </w:pPr>
      <w:r w:rsidRPr="00F639C7">
        <w:t>Nekustamais īpašums “Spārītes”, Kabilē, Kabiles pagastā, Kuldīgas novadā, kadastra Nr.62580070218, ir Kuldīgas novada pašvaldībai piederošs nekustamais īpašums, uz kuru īpašumtiesības nostiprinātas Kabiles pagasta zemesgrāmatas nodalījumā Nr.100000446474</w:t>
      </w:r>
      <w:r w:rsidRPr="004D08C6">
        <w:t>.</w:t>
      </w:r>
    </w:p>
    <w:p w14:paraId="459D4DAD" w14:textId="77777777" w:rsidR="00C33A67" w:rsidRDefault="00C33A67" w:rsidP="00A968BC">
      <w:pPr>
        <w:pStyle w:val="ListParagraph"/>
        <w:numPr>
          <w:ilvl w:val="0"/>
          <w:numId w:val="119"/>
        </w:numPr>
        <w:ind w:left="284" w:hanging="284"/>
        <w:contextualSpacing/>
        <w:jc w:val="both"/>
      </w:pPr>
      <w:r>
        <w:t>Nekustamā īpašuma sastāvs:</w:t>
      </w:r>
    </w:p>
    <w:p w14:paraId="3EB9C1B6" w14:textId="77777777" w:rsidR="00C33A67" w:rsidRDefault="00C33A67" w:rsidP="00A968BC">
      <w:pPr>
        <w:pStyle w:val="ListParagraph"/>
        <w:numPr>
          <w:ilvl w:val="0"/>
          <w:numId w:val="121"/>
        </w:numPr>
        <w:ind w:left="993"/>
        <w:contextualSpacing/>
        <w:jc w:val="both"/>
      </w:pPr>
      <w:r>
        <w:t>Administratīvā ēka ar kadastra apzīmējumu 62580070218001, platība 520,2 m</w:t>
      </w:r>
      <w:r w:rsidRPr="005D682F">
        <w:rPr>
          <w:vertAlign w:val="superscript"/>
        </w:rPr>
        <w:t>2</w:t>
      </w:r>
      <w:r>
        <w:t>;</w:t>
      </w:r>
    </w:p>
    <w:p w14:paraId="7749311D" w14:textId="77777777" w:rsidR="00C33A67" w:rsidRPr="004D08C6" w:rsidRDefault="00C33A67" w:rsidP="00A968BC">
      <w:pPr>
        <w:pStyle w:val="ListParagraph"/>
        <w:numPr>
          <w:ilvl w:val="0"/>
          <w:numId w:val="121"/>
        </w:numPr>
        <w:ind w:left="993"/>
        <w:contextualSpacing/>
        <w:jc w:val="both"/>
      </w:pPr>
      <w:r>
        <w:t>Saimniecības ēka ar kadastra apzīmējumu 62580070218003, platība 91,5 m</w:t>
      </w:r>
      <w:r w:rsidRPr="005D682F">
        <w:rPr>
          <w:vertAlign w:val="superscript"/>
        </w:rPr>
        <w:t>2</w:t>
      </w:r>
      <w:r>
        <w:t>.</w:t>
      </w:r>
    </w:p>
    <w:p w14:paraId="4DEE291C" w14:textId="77777777" w:rsidR="00C33A67" w:rsidRDefault="00C33A67" w:rsidP="00A968BC">
      <w:pPr>
        <w:pStyle w:val="ListParagraph"/>
        <w:numPr>
          <w:ilvl w:val="0"/>
          <w:numId w:val="119"/>
        </w:numPr>
        <w:ind w:left="284" w:hanging="284"/>
        <w:contextualSpacing/>
        <w:jc w:val="both"/>
      </w:pPr>
      <w:r>
        <w:t>Kuldīgas novada pašvaldība un SIA “</w:t>
      </w:r>
      <w:r w:rsidRPr="005D682F">
        <w:t>SALDUS ZAĻĀ APTIEKA</w:t>
      </w:r>
      <w:r>
        <w:t>” 01.01.2020. ir  noslēguši neapdzīvojamo telpu nomas līgumu (Nr. KAPP/7.9.3/20/69) par neapdzīvojamo telpu nekustamajā īpašumā “</w:t>
      </w:r>
      <w:r w:rsidRPr="00F639C7">
        <w:t xml:space="preserve">Spārītes”, Kabilē, Kabiles </w:t>
      </w:r>
      <w:r w:rsidRPr="0034394F">
        <w:t>pagastā, Kuldīgas novadā</w:t>
      </w:r>
      <w:r>
        <w:t>, nomu  aptiekas darbības nodrošināšanai 20,32 m</w:t>
      </w:r>
      <w:r>
        <w:rPr>
          <w:vertAlign w:val="superscript"/>
        </w:rPr>
        <w:t xml:space="preserve">2  </w:t>
      </w:r>
      <w:r>
        <w:t>platībā ar termiņu līdz 2025.gada 31.decembrim.</w:t>
      </w:r>
    </w:p>
    <w:p w14:paraId="44ABEF83" w14:textId="77777777" w:rsidR="00C33A67" w:rsidRDefault="00C33A67" w:rsidP="00A968BC">
      <w:pPr>
        <w:pStyle w:val="ListParagraph"/>
        <w:numPr>
          <w:ilvl w:val="0"/>
          <w:numId w:val="119"/>
        </w:numPr>
        <w:ind w:left="284" w:hanging="284"/>
        <w:contextualSpacing/>
        <w:jc w:val="both"/>
      </w:pPr>
      <w:r>
        <w:t>SIA “</w:t>
      </w:r>
      <w:r w:rsidRPr="005D682F">
        <w:t>SALDUS ZAĻĀ APTIEKA</w:t>
      </w:r>
      <w:r>
        <w:t>”</w:t>
      </w:r>
      <w:r w:rsidRPr="0042768C">
        <w:t xml:space="preserve"> </w:t>
      </w:r>
      <w:r>
        <w:t xml:space="preserve"> ir iesniegusi  iesniegumu ar lūgumu pagarināt telpu nomas līgumu.</w:t>
      </w:r>
    </w:p>
    <w:p w14:paraId="1310545A" w14:textId="77777777" w:rsidR="00C33A67" w:rsidRPr="00FC4BA6" w:rsidRDefault="00C33A67" w:rsidP="00A968BC">
      <w:pPr>
        <w:pStyle w:val="ListParagraph"/>
        <w:numPr>
          <w:ilvl w:val="0"/>
          <w:numId w:val="119"/>
        </w:numPr>
        <w:ind w:left="284" w:hanging="284"/>
        <w:contextualSpacing/>
        <w:jc w:val="both"/>
      </w:pPr>
      <w:r>
        <w:t xml:space="preserve">Atbilstoši 01.01.2020. neapdzīvojamo telpu nomas līguma 7.3.punktam: </w:t>
      </w:r>
      <w:r w:rsidRPr="000E62FF">
        <w:rPr>
          <w:i/>
        </w:rPr>
        <w:t>“</w:t>
      </w:r>
      <w:r>
        <w:rPr>
          <w:i/>
        </w:rPr>
        <w:t xml:space="preserve">Ja ir izpildīti visi šī līguma nosacījumi, Nomniekam pēc tā termiņa izbeigšanās ir prioritāras tiesības uz </w:t>
      </w:r>
      <w:r w:rsidRPr="00E87968">
        <w:rPr>
          <w:i/>
        </w:rPr>
        <w:t>nomas līguma pagarināšanu”.</w:t>
      </w:r>
    </w:p>
    <w:p w14:paraId="7480B96A" w14:textId="77777777" w:rsidR="00C33A67" w:rsidRPr="00FC4BA6" w:rsidRDefault="00C33A67" w:rsidP="00A968BC">
      <w:pPr>
        <w:pStyle w:val="ListParagraph"/>
        <w:numPr>
          <w:ilvl w:val="0"/>
          <w:numId w:val="119"/>
        </w:numPr>
        <w:ind w:left="284" w:hanging="295"/>
        <w:contextualSpacing/>
        <w:jc w:val="both"/>
      </w:pPr>
      <w:r w:rsidRPr="00FC4BA6">
        <w:t>Saskaņā ar 20.02.2018. Ministru kabineta noteikumu Nr.97 “Publiskas personas mantas iznomāšanas noteikumi”</w:t>
      </w:r>
    </w:p>
    <w:p w14:paraId="0956049B" w14:textId="77777777" w:rsidR="00C33A67" w:rsidRPr="00FC4BA6" w:rsidRDefault="00C33A67" w:rsidP="00364C7F">
      <w:pPr>
        <w:pStyle w:val="ListParagraph"/>
        <w:numPr>
          <w:ilvl w:val="0"/>
          <w:numId w:val="0"/>
        </w:numPr>
        <w:ind w:left="720"/>
        <w:jc w:val="both"/>
      </w:pPr>
      <w:r w:rsidRPr="00FC4BA6">
        <w:t>- 4.1.punktu: “Šo noteikumu 2., 3. un 4. nodaļas normas var nepiemērot, izņemot šo noteikumu 12., 14., 15., 18., 19., 20., 21., 30. un 31. punktu, ja: nomas objektu iznomā sociālās aizsardzības, kultūras, izglītības, zinātnes, sporta, vides un dzīvnieku aizsardzības vai veselības aprūpes funkciju nodrošināšanai”;</w:t>
      </w:r>
    </w:p>
    <w:p w14:paraId="43FB73C4" w14:textId="77777777" w:rsidR="00C33A67" w:rsidRPr="00FC4BA6" w:rsidRDefault="00C33A67" w:rsidP="00364C7F">
      <w:pPr>
        <w:pStyle w:val="ListParagraph"/>
        <w:numPr>
          <w:ilvl w:val="0"/>
          <w:numId w:val="0"/>
        </w:numPr>
        <w:ind w:left="720"/>
        <w:jc w:val="both"/>
      </w:pPr>
      <w:r w:rsidRPr="00FC4BA6">
        <w:t>- 5. punktu: “</w:t>
      </w:r>
      <w:r w:rsidRPr="00FC4BA6">
        <w:rPr>
          <w:i/>
        </w:rPr>
        <w:t xml:space="preserve">Nomas objektu iznomājot šo noteikumu 4. punktā minētajiem mērķiem, nomas maksa nosakāma atbilstoši Ministru kabineta, pašvaldību domes, citas atvasinātas publiskas personas vai kapitālsabiedrības kapitāla daļu turētāja </w:t>
      </w:r>
      <w:r w:rsidRPr="00FC4BA6">
        <w:rPr>
          <w:i/>
        </w:rPr>
        <w:lastRenderedPageBreak/>
        <w:t>apstiprinātā nomas pakalpojumu maksas cenrādī noteiktajai nomas maksai vai neatkarīga vērtētāja vērtējumam. Ja nomas objektu šo noteikumu 4.1. un 4.4. apakšpunktā noteiktajos gadījumos izmanto saimnieciskai darbībai un samazinātas nomas maksas piemērošanas gadījumā atbalsts nomniekam kvalificējams kā komercdarbības atbalsts, nomas pakalpojumu maksas cenrādi nosaka, ņemot vērā neatkarīga vērtētāja noteikto tirgus nomas maksu. Nomas pakalpojumu maksas cenrāžus pārskata atbilstoši nepieciešamībai un tirgus situācijai, bet ne retāk kā Publiskas personas finanšu līdzekļu un mantas izšķērdēšanas novēršanas likumā noteiktajā nomas maksas pārskatīšanas termiņā</w:t>
      </w:r>
      <w:r w:rsidRPr="00FC4BA6">
        <w:t>”;</w:t>
      </w:r>
    </w:p>
    <w:p w14:paraId="20950EA8" w14:textId="77777777" w:rsidR="00C33A67" w:rsidRPr="00FC4BA6" w:rsidRDefault="00C33A67" w:rsidP="00364C7F">
      <w:pPr>
        <w:pStyle w:val="ListParagraph"/>
        <w:numPr>
          <w:ilvl w:val="0"/>
          <w:numId w:val="0"/>
        </w:numPr>
        <w:ind w:left="720"/>
        <w:jc w:val="both"/>
      </w:pPr>
      <w:r w:rsidRPr="00FC4BA6">
        <w:t>- 16.1. punktu: “</w:t>
      </w:r>
      <w:r w:rsidRPr="00FC4BA6">
        <w:rPr>
          <w:i/>
        </w:rPr>
        <w:t>Iznomātājam ir tiesības, nerīkojot izsoli un ievērojot šo noteikumu 14. punktā minētos nosacījumus, pārjaunot nomas līgumu, nepasliktinot iznomātājam iepriekš slēgtā nomas līguma nosacījumus un ievērojot nosacījumus, ka pārjaunojuma gadījumā līguma termiņu skaita no sākotnējā līguma noslēgšanas dienas un nomas maksas apmēru pārskata ne retāk kā Publiskas personas finanšu līdzekļu un mantas izšķērdēšanas novēršanas likumā noteiktajā termiņā šajos noteikumos noteiktajos gadījumos</w:t>
      </w:r>
      <w:r w:rsidRPr="00FC4BA6">
        <w:t>”.</w:t>
      </w:r>
    </w:p>
    <w:p w14:paraId="115FFE74" w14:textId="77777777" w:rsidR="00C33A67" w:rsidRPr="00FC4BA6" w:rsidRDefault="00C33A67" w:rsidP="00364C7F">
      <w:pPr>
        <w:pStyle w:val="ListParagraph"/>
        <w:numPr>
          <w:ilvl w:val="0"/>
          <w:numId w:val="0"/>
        </w:numPr>
        <w:ind w:left="720"/>
        <w:jc w:val="both"/>
      </w:pPr>
      <w:r w:rsidRPr="00FC4BA6">
        <w:t>- 21.punktu: “</w:t>
      </w:r>
      <w:r w:rsidRPr="00FC4BA6">
        <w:rPr>
          <w:i/>
        </w:rPr>
        <w:t>Pagarinot nomas līguma termiņu, nomas maksu pārskata, piemērojot šajos noteikumos minēto nomas maksas noteikšanas kārtību, un maina, ja pārskatītā nomas maksa ir augstāka par līgumā noteikto nomas maksu. Ja nomas objektu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konkrētu nomnieku, nomnieks papildus nomas maksai kompensē iznomātājam neatkarīga vērtētāja atlīdzības summu</w:t>
      </w:r>
      <w:r w:rsidRPr="00FC4BA6">
        <w:t>”.</w:t>
      </w:r>
    </w:p>
    <w:p w14:paraId="2AB15D31" w14:textId="77777777" w:rsidR="00C33A67" w:rsidRPr="00FC4BA6" w:rsidRDefault="00C33A67" w:rsidP="00364C7F">
      <w:pPr>
        <w:pStyle w:val="ListParagraph"/>
        <w:numPr>
          <w:ilvl w:val="0"/>
          <w:numId w:val="0"/>
        </w:numPr>
        <w:ind w:left="720"/>
        <w:jc w:val="both"/>
      </w:pPr>
      <w:r w:rsidRPr="00FC4BA6">
        <w:t>- Ņemot vērā neapdzīvojamās telpas nomas izmantošanas mērķi, nomas maksa nosakāma atbilstoši  3.nodaļas prasībām.</w:t>
      </w:r>
    </w:p>
    <w:p w14:paraId="7150EB5A" w14:textId="77777777" w:rsidR="00C33A67" w:rsidRPr="00995226" w:rsidRDefault="00C33A67" w:rsidP="00A968BC">
      <w:pPr>
        <w:pStyle w:val="ListParagraph"/>
        <w:numPr>
          <w:ilvl w:val="0"/>
          <w:numId w:val="119"/>
        </w:numPr>
        <w:ind w:left="284" w:hanging="284"/>
        <w:contextualSpacing/>
        <w:jc w:val="both"/>
      </w:pPr>
      <w:r w:rsidRPr="00FC4BA6">
        <w:t>Publiskas personas finanšu līdzekļu un mantas izšķērdēšanas novēršanas likuma 6.</w:t>
      </w:r>
      <w:r w:rsidRPr="006227FA">
        <w:rPr>
          <w:vertAlign w:val="superscript"/>
        </w:rPr>
        <w:t>1</w:t>
      </w:r>
      <w:r w:rsidRPr="00FC4BA6">
        <w:t xml:space="preserve"> panta pirmā daļa nosaka: “</w:t>
      </w:r>
      <w:r w:rsidRPr="00FC4BA6">
        <w:rPr>
          <w:i/>
        </w:rPr>
        <w:t>Ja likumā vai Ministru kabineta noteikumos nav paredzēts citādi, kustamās mantas nomas līgumu slēdz uz laiku, kas nav ilgāks par pieciem gadiem, nekustamā īpašuma nomas līgumu — uz laiku, kas nav ilgāks par 30 gadiem</w:t>
      </w:r>
      <w:r w:rsidRPr="00FC4BA6">
        <w:t>.”, savukārt 6.</w:t>
      </w:r>
      <w:r w:rsidRPr="006227FA">
        <w:rPr>
          <w:vertAlign w:val="superscript"/>
        </w:rPr>
        <w:t>1</w:t>
      </w:r>
      <w:r w:rsidRPr="00FC4BA6">
        <w:t xml:space="preserve"> panta 1</w:t>
      </w:r>
      <w:r w:rsidRPr="006227FA">
        <w:rPr>
          <w:vertAlign w:val="superscript"/>
        </w:rPr>
        <w:t>1</w:t>
      </w:r>
      <w:r w:rsidRPr="00FC4BA6">
        <w:t>.daļa nosaka: “</w:t>
      </w:r>
      <w:r w:rsidRPr="00FC4BA6">
        <w:rPr>
          <w:i/>
        </w:rPr>
        <w:t>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 Tiesības nomniekam vienpusēji atkāpties no zemes nomas līguma neattiecas uz gadījumiem, kad iznomāta tāda publiskas personas zeme, uz kuras atrodas ēka (būve) kā patstāvīgs īpašuma objekts, un uz gadījumiem, kad publiskas personas zeme iznomāta derīgo izrakteņu ieguvei</w:t>
      </w:r>
      <w:r>
        <w:rPr>
          <w:i/>
        </w:rPr>
        <w:t>”.</w:t>
      </w:r>
    </w:p>
    <w:p w14:paraId="4861D1A2" w14:textId="77777777" w:rsidR="00C33A67" w:rsidRPr="00E87968" w:rsidRDefault="00C33A67" w:rsidP="00A968BC">
      <w:pPr>
        <w:pStyle w:val="ListParagraph"/>
        <w:numPr>
          <w:ilvl w:val="0"/>
          <w:numId w:val="119"/>
        </w:numPr>
        <w:ind w:left="284" w:hanging="284"/>
        <w:contextualSpacing/>
        <w:jc w:val="both"/>
      </w:pPr>
      <w:r>
        <w:t xml:space="preserve">Lai gan aptiekas filiāles darbība tieši neatbilst veselības funkciju nodrošināšanai, bet nodrošina medikamentu pieejamību lauku teritorijā (nākamā tuvākā aptieka atrodas Kuldīgas pilsētā, 25 km attālumā), telpu nomas maksas apmērs būtu nosakāms atbilstoši </w:t>
      </w:r>
      <w:r w:rsidRPr="00FC4BA6">
        <w:t>Ministru kabineta noteikumu Nr.97 “Publiskas personas mantas iznomāšanas noteikumi</w:t>
      </w:r>
      <w:r>
        <w:t>” 4.1. un 5. punktam.</w:t>
      </w:r>
    </w:p>
    <w:p w14:paraId="6BB40A17" w14:textId="77777777" w:rsidR="00C33A67" w:rsidRPr="00810FD5" w:rsidRDefault="00C33A67" w:rsidP="00A968BC">
      <w:pPr>
        <w:pStyle w:val="ListParagraph"/>
        <w:numPr>
          <w:ilvl w:val="0"/>
          <w:numId w:val="119"/>
        </w:numPr>
        <w:ind w:left="284" w:hanging="284"/>
        <w:contextualSpacing/>
        <w:jc w:val="both"/>
      </w:pPr>
      <w:r w:rsidRPr="00E87968">
        <w:t>Pamatojoties uz Kuldīgas novada domes 19.06.2025. lēmumu (protokols Nr.9, p.33.) “Par neapdzīvojamo telpu nekustamajā īpašumā “Spārītes”, Kabilē, Kabiles pagastā, Kuldīgas novadā, nomas maksas apmēra noteikšanu*”, neapdzīvojamām telpām nekustamajā īpašumā “</w:t>
      </w:r>
      <w:r w:rsidRPr="00810FD5">
        <w:t xml:space="preserve">Spārītes”, Kabilē, Kabiles pagastā, Kuldīgas novadā, kadastra Nr. 62580070218, noteikta nomas maksa 0,28 EUR (nulle </w:t>
      </w:r>
      <w:r w:rsidRPr="00810FD5">
        <w:rPr>
          <w:i/>
        </w:rPr>
        <w:t>euro</w:t>
      </w:r>
      <w:r w:rsidRPr="00810FD5">
        <w:t xml:space="preserve">, 28 </w:t>
      </w:r>
      <w:r w:rsidRPr="00810FD5">
        <w:rPr>
          <w:i/>
        </w:rPr>
        <w:t>centi</w:t>
      </w:r>
      <w:r w:rsidRPr="00810FD5">
        <w:t>) par vienu kvadrātmetru.</w:t>
      </w:r>
    </w:p>
    <w:p w14:paraId="74F4172D" w14:textId="77777777" w:rsidR="00C33A67" w:rsidRPr="00810FD5" w:rsidRDefault="00C33A67" w:rsidP="00A968BC">
      <w:pPr>
        <w:pStyle w:val="ListParagraph"/>
        <w:numPr>
          <w:ilvl w:val="0"/>
          <w:numId w:val="119"/>
        </w:numPr>
        <w:ind w:left="284" w:hanging="284"/>
        <w:contextualSpacing/>
        <w:jc w:val="both"/>
      </w:pPr>
      <w:r w:rsidRPr="00810FD5">
        <w:t>Ņemot vērā, ka iepriekš telpu nomas līgumā noteiktā maksa mēnesī 27,01 EUR ir augstāka par Kuldīgas novada domes 19.06.2025. lēmumā (protokols Nr.9, p.33.) mēnesī 0,28 EUR/m</w:t>
      </w:r>
      <w:r w:rsidRPr="00810FD5">
        <w:rPr>
          <w:vertAlign w:val="superscript"/>
        </w:rPr>
        <w:t>2</w:t>
      </w:r>
      <w:r w:rsidRPr="00810FD5">
        <w:t xml:space="preserve"> noteikto (6,10 EUR mēnesī par nomā nododamu telpu kopēju platību </w:t>
      </w:r>
      <w:r w:rsidRPr="00810FD5">
        <w:lastRenderedPageBreak/>
        <w:t>20,32m</w:t>
      </w:r>
      <w:r w:rsidRPr="00810FD5">
        <w:rPr>
          <w:vertAlign w:val="superscript"/>
        </w:rPr>
        <w:t>2</w:t>
      </w:r>
      <w:r w:rsidRPr="00810FD5">
        <w:t>), kā arī  20.02.2018. MK noteikumos Nr. 97 “Publiskas personas mantas iznomāšanas noteikumi“ 16.1. un 21. punktā noteikto, attiecīgi neapdzīvojamo telpu ar kopējo platību 20,32 m</w:t>
      </w:r>
      <w:r w:rsidRPr="00810FD5">
        <w:rPr>
          <w:vertAlign w:val="superscript"/>
        </w:rPr>
        <w:t>2</w:t>
      </w:r>
      <w:r w:rsidRPr="00810FD5">
        <w:t>, nomas maksa ir nosakāma 27,01 EUR mēnesī bez pievienotās vērtības nodokļa par telpām ar kopējo platību 20,32 m</w:t>
      </w:r>
      <w:r w:rsidRPr="00810FD5">
        <w:rPr>
          <w:vertAlign w:val="superscript"/>
        </w:rPr>
        <w:t>2</w:t>
      </w:r>
      <w:r w:rsidRPr="00810FD5">
        <w:t>.</w:t>
      </w:r>
    </w:p>
    <w:p w14:paraId="532A1F3E" w14:textId="77777777" w:rsidR="00C33A67" w:rsidRPr="00810FD5" w:rsidRDefault="00C33A67" w:rsidP="00A968BC">
      <w:pPr>
        <w:pStyle w:val="ListParagraph"/>
        <w:numPr>
          <w:ilvl w:val="0"/>
          <w:numId w:val="119"/>
        </w:numPr>
        <w:ind w:left="284" w:hanging="284"/>
        <w:contextualSpacing/>
        <w:jc w:val="both"/>
      </w:pPr>
      <w:r w:rsidRPr="00810FD5">
        <w:t>Uz 14.11.2025. SIA “SALDUS ZAĻĀ APTIEKA” nav nomas maksas vai nekustamā īpašuma nodokļu parādu.</w:t>
      </w:r>
    </w:p>
    <w:p w14:paraId="11FD7E25" w14:textId="77777777" w:rsidR="00C33A67" w:rsidRPr="00E87968" w:rsidRDefault="00C33A67" w:rsidP="00364C7F">
      <w:pPr>
        <w:ind w:right="-49"/>
        <w:jc w:val="both"/>
        <w:rPr>
          <w:highlight w:val="yellow"/>
        </w:rPr>
      </w:pPr>
    </w:p>
    <w:p w14:paraId="44DD0524" w14:textId="0C2C7643" w:rsidR="00C33A67" w:rsidRDefault="00C33A67" w:rsidP="00364C7F">
      <w:pPr>
        <w:ind w:right="-49"/>
        <w:jc w:val="both"/>
        <w:rPr>
          <w:iCs/>
        </w:rPr>
      </w:pPr>
      <w:r w:rsidRPr="00810FD5">
        <w:rPr>
          <w:iCs/>
        </w:rPr>
        <w:t>Ņemot vērā iepriekš minēto un saskaņā ar Pašvaldību likuma 10.panta pirmās daļas 16.puntku, otro daļu, 73.panta ceturto daļu, “Publiskas personas finanšu līdzekļu un mantas izšķērdēšanas novēršanas likuma” 6.</w:t>
      </w:r>
      <w:r w:rsidRPr="00810FD5">
        <w:rPr>
          <w:iCs/>
          <w:vertAlign w:val="superscript"/>
        </w:rPr>
        <w:t>1</w:t>
      </w:r>
      <w:r w:rsidRPr="00810FD5">
        <w:rPr>
          <w:iCs/>
        </w:rPr>
        <w:t xml:space="preserve"> pantu, 20.02.2018. Ministru kabineta noteikumu Nr.97 “Publiskas personas mantas iznomāšanas noteikumi” 1., 2., 3., 4., 5. nodaļu, </w:t>
      </w:r>
      <w:r w:rsidRPr="00810FD5">
        <w:t>01.01.2020. neapdzīvojamo telpu nomas līguma Nr. KAPP/7.9.3/20/69  7.3.punktu,</w:t>
      </w:r>
      <w:r w:rsidRPr="00810FD5">
        <w:rPr>
          <w:iCs/>
        </w:rPr>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Pr>
          <w:rFonts w:eastAsia="Calibri"/>
          <w:iCs/>
        </w:rPr>
        <w:t>,</w:t>
      </w:r>
      <w:r w:rsidRPr="00810FD5">
        <w:rPr>
          <w:iCs/>
        </w:rPr>
        <w:t xml:space="preserve"> Kuldīgas novada dome</w:t>
      </w:r>
      <w:r w:rsidR="00364C7F">
        <w:rPr>
          <w:iCs/>
        </w:rPr>
        <w:t xml:space="preserve"> </w:t>
      </w:r>
      <w:r w:rsidRPr="00405F71">
        <w:rPr>
          <w:b/>
          <w:bCs/>
          <w:i/>
        </w:rPr>
        <w:t>nolemj</w:t>
      </w:r>
      <w:r w:rsidRPr="00405F71">
        <w:rPr>
          <w:b/>
          <w:bCs/>
          <w:iCs/>
        </w:rPr>
        <w:t>:</w:t>
      </w:r>
    </w:p>
    <w:p w14:paraId="75EBDCCC" w14:textId="77777777" w:rsidR="00C33A67" w:rsidRPr="00E87968" w:rsidRDefault="00C33A67" w:rsidP="00C33A67">
      <w:pPr>
        <w:rPr>
          <w:highlight w:val="yellow"/>
        </w:rPr>
      </w:pPr>
    </w:p>
    <w:p w14:paraId="748265A8" w14:textId="77777777" w:rsidR="00C33A67" w:rsidRPr="00F71643" w:rsidRDefault="00C33A67" w:rsidP="00A968BC">
      <w:pPr>
        <w:pStyle w:val="ListParagraph"/>
        <w:numPr>
          <w:ilvl w:val="0"/>
          <w:numId w:val="120"/>
        </w:numPr>
        <w:contextualSpacing/>
        <w:jc w:val="both"/>
      </w:pPr>
      <w:r>
        <w:t>Slēgt vienošanas</w:t>
      </w:r>
      <w:r w:rsidRPr="00810FD5">
        <w:t xml:space="preserve"> pie 01.01.2020. neapdzīvojamo telpu nomas līguma Nr. KAPP/7.9.3/20/69</w:t>
      </w:r>
      <w:r>
        <w:t xml:space="preserve"> </w:t>
      </w:r>
      <w:r w:rsidRPr="00810FD5">
        <w:t xml:space="preserve">ar SIA “SALDUS ZAĻĀ APTIEKA”, reģistrācijas nr. </w:t>
      </w:r>
      <w:r w:rsidRPr="00F71643">
        <w:t>48503005061, pagarinot līguma termiņu uz 5 (pieciem) gadiem.</w:t>
      </w:r>
    </w:p>
    <w:p w14:paraId="4982DF6F" w14:textId="77777777" w:rsidR="00C33A67" w:rsidRPr="00F71643" w:rsidRDefault="00C33A67" w:rsidP="00A968BC">
      <w:pPr>
        <w:pStyle w:val="ListParagraph"/>
        <w:numPr>
          <w:ilvl w:val="0"/>
          <w:numId w:val="120"/>
        </w:numPr>
        <w:contextualSpacing/>
        <w:jc w:val="both"/>
      </w:pPr>
      <w:r w:rsidRPr="00F71643">
        <w:t xml:space="preserve">Noteikt nomas maksu – 27,01 EUR (divdesmit septiņi </w:t>
      </w:r>
      <w:r w:rsidRPr="00F71643">
        <w:rPr>
          <w:i/>
        </w:rPr>
        <w:t xml:space="preserve">euro, </w:t>
      </w:r>
      <w:r w:rsidRPr="00F71643">
        <w:t xml:space="preserve">01 </w:t>
      </w:r>
      <w:r w:rsidRPr="00F71643">
        <w:rPr>
          <w:i/>
        </w:rPr>
        <w:t>centi</w:t>
      </w:r>
      <w:r w:rsidRPr="00F71643">
        <w:t>) bez pievienotās vērtības nodokļa.</w:t>
      </w:r>
    </w:p>
    <w:p w14:paraId="3CC2737A" w14:textId="77777777" w:rsidR="00C33A67" w:rsidRPr="00F71643" w:rsidRDefault="00C33A67" w:rsidP="00A968BC">
      <w:pPr>
        <w:pStyle w:val="ListParagraph"/>
        <w:numPr>
          <w:ilvl w:val="0"/>
          <w:numId w:val="120"/>
        </w:numPr>
        <w:contextualSpacing/>
        <w:jc w:val="both"/>
      </w:pPr>
      <w:r w:rsidRPr="00F71643">
        <w:t>Uzdot Kabiles pagasta pārvaldei noslēgt vienošanos viena mēneša laikā no lēmuma pieņemšanas dienas.</w:t>
      </w:r>
    </w:p>
    <w:p w14:paraId="0AD4D41C" w14:textId="77777777" w:rsidR="00C33A67" w:rsidRPr="00F71643" w:rsidRDefault="00C33A67" w:rsidP="00A968BC">
      <w:pPr>
        <w:pStyle w:val="ListParagraph"/>
        <w:numPr>
          <w:ilvl w:val="0"/>
          <w:numId w:val="120"/>
        </w:numPr>
        <w:contextualSpacing/>
        <w:jc w:val="both"/>
      </w:pPr>
      <w:r w:rsidRPr="00F71643">
        <w:t>Uzdot Kabiles pagasta pārvaldei pēc vienošanās noslēgšanas informēt Finanšu un ekonomikas nodaļu un Nekustamo īpašumu nodaļu</w:t>
      </w:r>
    </w:p>
    <w:p w14:paraId="21D9DFE9" w14:textId="77777777" w:rsidR="00C33A67" w:rsidRPr="00F71643" w:rsidRDefault="00C33A67" w:rsidP="00A968BC">
      <w:pPr>
        <w:pStyle w:val="ListParagraph"/>
        <w:numPr>
          <w:ilvl w:val="0"/>
          <w:numId w:val="120"/>
        </w:numPr>
        <w:spacing w:line="276" w:lineRule="auto"/>
        <w:contextualSpacing/>
      </w:pPr>
      <w:r w:rsidRPr="00F71643">
        <w:t>Ja viena mēneša laikā no lēmuma pieņemšanas dienas vienošanās netiek noslēgta, šis lēmums zaudē spēku.</w:t>
      </w:r>
    </w:p>
    <w:p w14:paraId="3E6FA7CA" w14:textId="77777777" w:rsidR="00C33A67" w:rsidRPr="00F71643" w:rsidRDefault="00C33A67" w:rsidP="00A968BC">
      <w:pPr>
        <w:pStyle w:val="ListParagraph"/>
        <w:numPr>
          <w:ilvl w:val="0"/>
          <w:numId w:val="120"/>
        </w:numPr>
        <w:contextualSpacing/>
        <w:jc w:val="both"/>
      </w:pPr>
      <w:r w:rsidRPr="00F71643">
        <w:t>Atbildīgais par lēmuma izpildi ir Kabiles pagasta pārvalde.</w:t>
      </w:r>
    </w:p>
    <w:p w14:paraId="5C84C86C" w14:textId="77777777" w:rsidR="00C33A67" w:rsidRPr="00F71643" w:rsidRDefault="00C33A67" w:rsidP="00C33A67">
      <w:pPr>
        <w:rPr>
          <w:b/>
          <w:bCs/>
          <w:i/>
          <w:iCs/>
          <w:u w:val="single"/>
        </w:rPr>
      </w:pPr>
    </w:p>
    <w:p w14:paraId="6D09C17B" w14:textId="77777777" w:rsidR="00C33A67" w:rsidRPr="00F71643" w:rsidRDefault="00C33A67" w:rsidP="00C33A67">
      <w:r w:rsidRPr="00F71643">
        <w:rPr>
          <w:b/>
          <w:bCs/>
          <w:i/>
          <w:iCs/>
          <w:u w:val="single"/>
        </w:rPr>
        <w:t xml:space="preserve">Pievienotie dokumenti: </w:t>
      </w:r>
      <w:r w:rsidRPr="00F71643">
        <w:t>iesniegums, nomas līgums.</w:t>
      </w:r>
    </w:p>
    <w:p w14:paraId="2A507B41" w14:textId="77777777" w:rsidR="00C33A67" w:rsidRPr="00F71643" w:rsidRDefault="00C33A67" w:rsidP="00C33A67">
      <w:pPr>
        <w:rPr>
          <w:b/>
          <w:bCs/>
          <w:i/>
          <w:iCs/>
          <w:u w:val="single"/>
        </w:rPr>
      </w:pPr>
    </w:p>
    <w:p w14:paraId="6C9531EB" w14:textId="77777777" w:rsidR="00C33A67" w:rsidRDefault="00C33A67" w:rsidP="00513773">
      <w:pPr>
        <w:jc w:val="both"/>
      </w:pPr>
      <w:r w:rsidRPr="00F71643">
        <w:rPr>
          <w:b/>
          <w:bCs/>
          <w:i/>
          <w:iCs/>
          <w:u w:val="single"/>
        </w:rPr>
        <w:t>Lēmums nosūtāms:</w:t>
      </w:r>
      <w:r w:rsidRPr="00F71643">
        <w:t xml:space="preserve"> Nekustamo īpašumu nodaļai, Finanšu un ekonomikas nodaļai; Kabiles pagasta pārvaldei; SIA “SALDUS ZAĻĀ APTIEKA”,  </w:t>
      </w:r>
      <w:r w:rsidRPr="00F71643">
        <w:rPr>
          <w:i/>
          <w:iCs/>
        </w:rPr>
        <w:t>e-adrese</w:t>
      </w:r>
      <w:r w:rsidRPr="00F71643">
        <w:t>.</w:t>
      </w:r>
    </w:p>
    <w:p w14:paraId="32A90540" w14:textId="77777777" w:rsidR="00C33A67" w:rsidRDefault="00C33A67" w:rsidP="00C33A67">
      <w:pPr>
        <w:spacing w:line="276" w:lineRule="auto"/>
        <w:ind w:firstLine="0"/>
      </w:pPr>
    </w:p>
    <w:p w14:paraId="41B61AA5"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93B2BEA" w14:textId="77777777" w:rsidR="00C33A67" w:rsidRDefault="00C33A67" w:rsidP="00C33A67">
      <w:pPr>
        <w:spacing w:line="276" w:lineRule="auto"/>
        <w:ind w:firstLine="0"/>
      </w:pPr>
    </w:p>
    <w:p w14:paraId="76EB2B84" w14:textId="77777777" w:rsidR="0036291F" w:rsidRDefault="0036291F" w:rsidP="00C33A67">
      <w:pPr>
        <w:spacing w:line="276" w:lineRule="auto"/>
        <w:ind w:firstLine="0"/>
      </w:pPr>
    </w:p>
    <w:p w14:paraId="0E106450" w14:textId="5CF924FE" w:rsidR="00C33A67" w:rsidRPr="002904A8" w:rsidRDefault="003D6494" w:rsidP="003D6494">
      <w:pPr>
        <w:ind w:right="42" w:firstLine="0"/>
        <w:jc w:val="both"/>
        <w:rPr>
          <w:b/>
        </w:rPr>
      </w:pPr>
      <w:r>
        <w:rPr>
          <w:b/>
        </w:rPr>
        <w:t>54</w:t>
      </w:r>
      <w:r w:rsidR="00C33A67">
        <w:rPr>
          <w:b/>
        </w:rPr>
        <w:t xml:space="preserve">. </w:t>
      </w:r>
      <w:r w:rsidR="00C33A67" w:rsidRPr="003D4004">
        <w:rPr>
          <w:b/>
        </w:rPr>
        <w:t>Par</w:t>
      </w:r>
      <w:r w:rsidR="00C33A67">
        <w:rPr>
          <w:b/>
        </w:rPr>
        <w:t xml:space="preserve"> </w:t>
      </w:r>
      <w:r w:rsidR="00C33A67" w:rsidRPr="001D74D9">
        <w:rPr>
          <w:b/>
          <w:bCs/>
        </w:rPr>
        <w:t xml:space="preserve">pakalpojuma līguma noslēgšanu ar </w:t>
      </w:r>
      <w:r w:rsidR="00C33A67">
        <w:rPr>
          <w:b/>
          <w:bCs/>
        </w:rPr>
        <w:t xml:space="preserve">pašvaldības </w:t>
      </w:r>
      <w:r w:rsidR="00C33A67" w:rsidRPr="006B513D">
        <w:rPr>
          <w:b/>
          <w:bCs/>
        </w:rPr>
        <w:t>SIA “</w:t>
      </w:r>
      <w:bookmarkStart w:id="78" w:name="_Hlk214012410"/>
      <w:r w:rsidR="00C33A67" w:rsidRPr="006B513D">
        <w:rPr>
          <w:b/>
          <w:bCs/>
        </w:rPr>
        <w:t>Ventspils labiekārtošanas kombināts</w:t>
      </w:r>
      <w:bookmarkEnd w:id="78"/>
      <w:r w:rsidR="00C33A67" w:rsidRPr="006B513D">
        <w:rPr>
          <w:b/>
          <w:bCs/>
        </w:rPr>
        <w:t xml:space="preserve">” </w:t>
      </w:r>
      <w:r w:rsidR="00C33A67" w:rsidRPr="001D74D9">
        <w:rPr>
          <w:b/>
          <w:bCs/>
        </w:rPr>
        <w:t xml:space="preserve">par </w:t>
      </w:r>
      <w:r w:rsidR="00C33A67" w:rsidRPr="006B513D">
        <w:rPr>
          <w:b/>
          <w:bCs/>
        </w:rPr>
        <w:t>nešķirotu sadzīves atkritumu apstrād</w:t>
      </w:r>
      <w:r w:rsidR="00C33A67">
        <w:rPr>
          <w:b/>
          <w:bCs/>
        </w:rPr>
        <w:t>i</w:t>
      </w:r>
      <w:r w:rsidR="00C33A67" w:rsidRPr="006B513D">
        <w:rPr>
          <w:b/>
          <w:bCs/>
        </w:rPr>
        <w:t xml:space="preserve"> sadzīves atkritumu poligonā “</w:t>
      </w:r>
      <w:proofErr w:type="spellStart"/>
      <w:r w:rsidR="00C33A67" w:rsidRPr="006B513D">
        <w:rPr>
          <w:b/>
          <w:bCs/>
        </w:rPr>
        <w:t>Pentuļi</w:t>
      </w:r>
      <w:proofErr w:type="spellEnd"/>
      <w:r w:rsidR="00C33A67" w:rsidRPr="006B513D">
        <w:rPr>
          <w:b/>
          <w:bCs/>
        </w:rPr>
        <w:t>”</w:t>
      </w:r>
      <w:r w:rsidR="00C33A67" w:rsidRPr="001D74D9">
        <w:rPr>
          <w:b/>
          <w:bCs/>
        </w:rPr>
        <w:t>*</w:t>
      </w:r>
    </w:p>
    <w:p w14:paraId="25E4FC4C" w14:textId="77777777" w:rsidR="00C33A67" w:rsidRPr="000C2385" w:rsidRDefault="006F6C1C" w:rsidP="00C33A67">
      <w:pPr>
        <w:ind w:firstLine="0"/>
      </w:pPr>
      <w:r>
        <w:pict w14:anchorId="65792BA4">
          <v:rect id="_x0000_i1078" style="width:432.8pt;height:.75pt" o:hrpct="980" o:hralign="center" o:hrstd="t" o:hr="t" fillcolor="#a0a0a0" stroked="f"/>
        </w:pict>
      </w:r>
    </w:p>
    <w:p w14:paraId="5CAFC207"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38330062" w14:textId="22E2F7FF" w:rsidR="00F643D8" w:rsidRDefault="00F643D8" w:rsidP="00C33A67">
      <w:pPr>
        <w:tabs>
          <w:tab w:val="left" w:pos="709"/>
        </w:tabs>
        <w:ind w:firstLine="0"/>
        <w:rPr>
          <w:i/>
          <w:iCs/>
        </w:rPr>
      </w:pPr>
      <w:r>
        <w:rPr>
          <w:i/>
          <w:iCs/>
        </w:rPr>
        <w:t>Izsakās A. Roberts</w:t>
      </w:r>
    </w:p>
    <w:p w14:paraId="4A25ABFE" w14:textId="77777777" w:rsidR="00C33A67" w:rsidRDefault="00C33A67" w:rsidP="00C33A67">
      <w:pPr>
        <w:spacing w:line="276" w:lineRule="auto"/>
        <w:ind w:firstLine="0"/>
      </w:pPr>
    </w:p>
    <w:p w14:paraId="2243FEC6" w14:textId="39715ACE" w:rsidR="00C33A67" w:rsidRPr="001D74D9" w:rsidRDefault="00C33A67" w:rsidP="003D6494">
      <w:pPr>
        <w:ind w:firstLine="567"/>
        <w:jc w:val="both"/>
      </w:pPr>
      <w:r w:rsidRPr="001D74D9">
        <w:t>Kuldīgas novada</w:t>
      </w:r>
      <w:r w:rsidR="00AF010D">
        <w:t xml:space="preserve"> </w:t>
      </w:r>
      <w:r w:rsidR="003D6494">
        <w:t>dome</w:t>
      </w:r>
      <w:r w:rsidRPr="001D74D9">
        <w:t xml:space="preserve">, izskatot </w:t>
      </w:r>
      <w:r>
        <w:t xml:space="preserve">pašvaldības </w:t>
      </w:r>
      <w:r w:rsidRPr="001D74D9">
        <w:t>SIA “</w:t>
      </w:r>
      <w:r w:rsidRPr="006B513D">
        <w:t>Ventspils labiekārtošanas kombināts</w:t>
      </w:r>
      <w:r w:rsidRPr="001D74D9">
        <w:t xml:space="preserve">” </w:t>
      </w:r>
      <w:r w:rsidRPr="006B513D">
        <w:t>13.11.2025</w:t>
      </w:r>
      <w:r w:rsidRPr="001D74D9">
        <w:t>. iesniegumu</w:t>
      </w:r>
      <w:r w:rsidR="003D6494">
        <w:t>,</w:t>
      </w:r>
      <w:r w:rsidRPr="001D74D9">
        <w:t xml:space="preserve"> konstatē:</w:t>
      </w:r>
    </w:p>
    <w:p w14:paraId="2591C10E" w14:textId="77777777" w:rsidR="00C33A67" w:rsidRPr="001D74D9" w:rsidRDefault="00C33A67" w:rsidP="00A968BC">
      <w:pPr>
        <w:pStyle w:val="ListParagraph"/>
        <w:numPr>
          <w:ilvl w:val="0"/>
          <w:numId w:val="123"/>
        </w:numPr>
        <w:contextualSpacing/>
        <w:jc w:val="both"/>
      </w:pPr>
      <w:r w:rsidRPr="001D74D9">
        <w:t>2018.</w:t>
      </w:r>
      <w:r>
        <w:t> </w:t>
      </w:r>
      <w:r w:rsidRPr="001D74D9">
        <w:t xml:space="preserve">gada </w:t>
      </w:r>
      <w:r>
        <w:t>2</w:t>
      </w:r>
      <w:r w:rsidRPr="001D74D9">
        <w:t>.</w:t>
      </w:r>
      <w:r>
        <w:t> augustā</w:t>
      </w:r>
      <w:r w:rsidRPr="001D74D9">
        <w:t xml:space="preserve"> starp </w:t>
      </w:r>
      <w:r>
        <w:t xml:space="preserve">Kuldīgas </w:t>
      </w:r>
      <w:r w:rsidRPr="001D74D9">
        <w:t xml:space="preserve">novada pašvaldību un </w:t>
      </w:r>
      <w:r>
        <w:t>p</w:t>
      </w:r>
      <w:r w:rsidRPr="007B61CC">
        <w:t>ašvaldības SIA “Ventspils labiekārtošanas kombināts”</w:t>
      </w:r>
      <w:r>
        <w:t xml:space="preserve"> </w:t>
      </w:r>
      <w:r w:rsidRPr="001D74D9">
        <w:t xml:space="preserve">noslēgts līgums </w:t>
      </w:r>
      <w:r w:rsidRPr="007B61CC">
        <w:t>par pakalpojumu sniegšanu - sadzīves atkritumu apglabāšanu poligonā “</w:t>
      </w:r>
      <w:proofErr w:type="spellStart"/>
      <w:r w:rsidRPr="007B61CC">
        <w:t>Pentuļi</w:t>
      </w:r>
      <w:proofErr w:type="spellEnd"/>
      <w:r w:rsidRPr="007B61CC">
        <w:t>”</w:t>
      </w:r>
      <w:r w:rsidRPr="001D74D9">
        <w:t xml:space="preserve"> ar līguma darbības laiku līdz 202</w:t>
      </w:r>
      <w:r>
        <w:t>8</w:t>
      </w:r>
      <w:r w:rsidRPr="001D74D9">
        <w:t>.</w:t>
      </w:r>
      <w:r>
        <w:t> </w:t>
      </w:r>
      <w:r w:rsidRPr="001D74D9">
        <w:t>gada 1.</w:t>
      </w:r>
      <w:r>
        <w:t> augustam</w:t>
      </w:r>
      <w:r w:rsidRPr="001D74D9">
        <w:t xml:space="preserve">. </w:t>
      </w:r>
    </w:p>
    <w:p w14:paraId="63A808BB" w14:textId="77777777" w:rsidR="00C33A67" w:rsidRPr="001D74D9" w:rsidRDefault="00C33A67" w:rsidP="00A968BC">
      <w:pPr>
        <w:pStyle w:val="ListParagraph"/>
        <w:numPr>
          <w:ilvl w:val="0"/>
          <w:numId w:val="123"/>
        </w:numPr>
        <w:contextualSpacing/>
        <w:jc w:val="both"/>
      </w:pPr>
      <w:r w:rsidRPr="001D74D9">
        <w:t>Ar Sabiedrisko pakalpojumu regulēšanas komisijas</w:t>
      </w:r>
      <w:r>
        <w:t xml:space="preserve"> padomes</w:t>
      </w:r>
      <w:r w:rsidRPr="001D74D9">
        <w:t xml:space="preserve"> 2024.</w:t>
      </w:r>
      <w:r>
        <w:t> </w:t>
      </w:r>
      <w:r w:rsidRPr="001D74D9">
        <w:t>gada 4.</w:t>
      </w:r>
      <w:r>
        <w:t> </w:t>
      </w:r>
      <w:r w:rsidRPr="001D74D9">
        <w:t xml:space="preserve">jūlija lēmumu Nr.1/5 “Vispārējās atļaujas, reģistrācijas un informācijas iesniegšanas </w:t>
      </w:r>
      <w:r w:rsidRPr="001D74D9">
        <w:lastRenderedPageBreak/>
        <w:t xml:space="preserve">noteikumi sadzīves atkritumu apsaimniekošanas nozarē” </w:t>
      </w:r>
      <w:r w:rsidRPr="007B61CC">
        <w:t xml:space="preserve">pašvaldības SIA “Ventspils labiekārtošanas kombināts” </w:t>
      </w:r>
      <w:r w:rsidRPr="001D74D9">
        <w:t>202</w:t>
      </w:r>
      <w:r>
        <w:t>5</w:t>
      </w:r>
      <w:r w:rsidRPr="001D74D9">
        <w:t>.</w:t>
      </w:r>
      <w:r>
        <w:t> </w:t>
      </w:r>
      <w:r w:rsidRPr="001D74D9">
        <w:t xml:space="preserve">gada </w:t>
      </w:r>
      <w:r>
        <w:t>30. aprīlī</w:t>
      </w:r>
      <w:r w:rsidRPr="001D74D9">
        <w:t xml:space="preserve"> ir reģistrēta nešķirotu sadzīves atkritumu apstrādes pakalpojuma sniedzēju reģistrā, kas piešķir tiesības </w:t>
      </w:r>
      <w:r>
        <w:t xml:space="preserve">pašvaldības </w:t>
      </w:r>
      <w:r w:rsidRPr="001D74D9">
        <w:t>SIA “</w:t>
      </w:r>
      <w:r w:rsidRPr="00071857">
        <w:t>Ventspils labiekārtošanas kombināts</w:t>
      </w:r>
      <w:r w:rsidRPr="001D74D9">
        <w:t>” sniegt sabiedrisko pakalpojumu – nešķirotu sadzīves atkritumu apstrāde.</w:t>
      </w:r>
    </w:p>
    <w:p w14:paraId="4063D52F" w14:textId="77777777" w:rsidR="00C33A67" w:rsidRPr="001D74D9" w:rsidRDefault="00C33A67" w:rsidP="00A968BC">
      <w:pPr>
        <w:pStyle w:val="ListParagraph"/>
        <w:numPr>
          <w:ilvl w:val="0"/>
          <w:numId w:val="123"/>
        </w:numPr>
        <w:contextualSpacing/>
        <w:jc w:val="both"/>
      </w:pPr>
      <w:r>
        <w:t xml:space="preserve">Pašvaldības </w:t>
      </w:r>
      <w:r w:rsidRPr="001D74D9">
        <w:t>SIA “</w:t>
      </w:r>
      <w:r w:rsidRPr="00071857">
        <w:t>Ventspils labiekārtošanas kombināts</w:t>
      </w:r>
      <w:r w:rsidRPr="001D74D9">
        <w:t>” ir iesniegusi projekta “</w:t>
      </w:r>
      <w:r w:rsidRPr="00071857">
        <w:t>Nešķirotu sadzīves atkritumu šķirošanas līniju modernizācija un sabiedrības izglītošanas centra izveide Ventspilī</w:t>
      </w:r>
      <w:r w:rsidRPr="001D74D9">
        <w:t>” pieteikumu Eiropas Savienības kohēzijas politikas programmas 2021. – 2027.</w:t>
      </w:r>
      <w:r>
        <w:t> </w:t>
      </w:r>
      <w:r w:rsidRPr="001D74D9">
        <w:t>gadam 2.2.2.specifiskā atbalsta mērķa “Pārejas uz aprites ekonomiku veicināšana” 2.2.2.1.</w:t>
      </w:r>
      <w:r>
        <w:t> </w:t>
      </w:r>
      <w:r w:rsidRPr="001D74D9">
        <w:t>pasākuma “Atkritumu šķirošana, pārstrāde un reģenerācija” 3. kārtas īstenošanai.</w:t>
      </w:r>
    </w:p>
    <w:p w14:paraId="50F65174" w14:textId="77777777" w:rsidR="00C33A67" w:rsidRPr="001D74D9" w:rsidRDefault="00C33A67" w:rsidP="003D6494">
      <w:pPr>
        <w:ind w:firstLine="567"/>
        <w:jc w:val="both"/>
      </w:pPr>
      <w:r w:rsidRPr="001D74D9">
        <w:t>Saistībā ar minēto, esot saņemti Centrālās finanšu un līgumu aģentūras norādījumi, ka līgumā nepieciešams ietvert sabiedrisko pakalpojumu – nešķirotu sadzīves atkritumu apstrāde atruna, kā arī noteikt termiņu atbilstoši Ministru kabineta 2024.</w:t>
      </w:r>
      <w:r>
        <w:t> </w:t>
      </w:r>
      <w:r w:rsidRPr="001D74D9">
        <w:t>gada 17.</w:t>
      </w:r>
      <w:r>
        <w:t> </w:t>
      </w:r>
      <w:r w:rsidRPr="001D74D9">
        <w:t>decembra noteikumu Nr.</w:t>
      </w:r>
      <w:r>
        <w:t> </w:t>
      </w:r>
      <w:r w:rsidRPr="001D74D9">
        <w:t>892 “Eiropas Savienības kohēzijas politikas programmas 2021.-2027.gadam 2.2.2.</w:t>
      </w:r>
      <w:r>
        <w:t> </w:t>
      </w:r>
      <w:r w:rsidRPr="001D74D9">
        <w:t>specifiskā atbalsta mērķa “Pārejas uz aprites ekonomiku veicināšana” 2.2.2.1. pasākuma “Atkritumu šķirošana, pārstrāde un reģenerācija”  projektu iesniegumu otrās un trešās atlases kārtas īstenošanas noteikumi” 71.3.</w:t>
      </w:r>
      <w:r>
        <w:t> </w:t>
      </w:r>
      <w:r w:rsidRPr="001D74D9">
        <w:t xml:space="preserve">punktam, proti, Pakalpojuma līguma darbības laikam ir jābūt tādam, kas nav īsāks par 5 gadiem, bet nepārsniedz 10 gadus, kā arī papildināt ar nosacījumu, ka </w:t>
      </w:r>
      <w:r w:rsidRPr="001D74D9">
        <w:rPr>
          <w:i/>
          <w:iCs/>
        </w:rPr>
        <w:t>pašvaldība ne retāk kā reizi trijos gados veic pārbaudes par pakalpojuma sniedzējam piešķirto atlīdzības maksājumu/kompensāciju izlietojumu un tā atbilstību piešķiršanas kritērijiem, aprēķinam, kontroles kārtībai par pārmērīgas kompensācijas novēršanu, kas noteikta Eiropas Komisijas lēmuma Nr. 2012/21/ES 5. un 6.</w:t>
      </w:r>
      <w:r>
        <w:rPr>
          <w:i/>
          <w:iCs/>
        </w:rPr>
        <w:t> </w:t>
      </w:r>
      <w:r w:rsidRPr="001D74D9">
        <w:rPr>
          <w:i/>
          <w:iCs/>
        </w:rPr>
        <w:t>pantā. Ja pārmērīgas kompensācijas summa nepārsniedz 10 % no vidējās gada kompensācijas summas, šādu kompensāciju var pārnest uz nākamo periodu un atskaitīt no kompensācijas summas, kas jāmaksā par minēto periodu. Bet ja kompensācijas summa pārsniedz saskaņā ar Eiropas Komisijas lēmums Nr. 2012/21/ES) 5.</w:t>
      </w:r>
      <w:r>
        <w:rPr>
          <w:i/>
          <w:iCs/>
        </w:rPr>
        <w:t> </w:t>
      </w:r>
      <w:r w:rsidRPr="001D74D9">
        <w:rPr>
          <w:i/>
          <w:iCs/>
        </w:rPr>
        <w:t>pantu noteikto summu, tad uzņēmumam ir pienākums atmaksāt saņemto pārmērīgo kompensāciju</w:t>
      </w:r>
      <w:r w:rsidRPr="001D74D9">
        <w:t>.</w:t>
      </w:r>
    </w:p>
    <w:p w14:paraId="149F9FC4" w14:textId="77777777" w:rsidR="00C33A67" w:rsidRPr="001D74D9" w:rsidRDefault="00C33A67" w:rsidP="00A968BC">
      <w:pPr>
        <w:pStyle w:val="ListParagraph"/>
        <w:numPr>
          <w:ilvl w:val="0"/>
          <w:numId w:val="123"/>
        </w:numPr>
        <w:contextualSpacing/>
        <w:jc w:val="both"/>
      </w:pPr>
      <w:r w:rsidRPr="001D74D9">
        <w:t>Pašvaldību likuma normas nosaka:</w:t>
      </w:r>
    </w:p>
    <w:p w14:paraId="4AC0E6C3" w14:textId="77777777" w:rsidR="00C33A67" w:rsidRPr="001D74D9" w:rsidRDefault="00C33A67" w:rsidP="00A968BC">
      <w:pPr>
        <w:pStyle w:val="ListParagraph"/>
        <w:numPr>
          <w:ilvl w:val="1"/>
          <w:numId w:val="124"/>
        </w:numPr>
        <w:contextualSpacing/>
        <w:jc w:val="both"/>
      </w:pPr>
      <w:r w:rsidRPr="001D74D9">
        <w:t xml:space="preserve"> 4.</w:t>
      </w:r>
      <w:r>
        <w:t> </w:t>
      </w:r>
      <w:r w:rsidRPr="001D74D9">
        <w:t>panta pirmās daļas 1.</w:t>
      </w:r>
      <w:r>
        <w:t> </w:t>
      </w:r>
      <w:r w:rsidRPr="001D74D9">
        <w:t xml:space="preserve">punkts - viena no </w:t>
      </w:r>
      <w:r w:rsidRPr="001D74D9">
        <w:rPr>
          <w:i/>
        </w:rPr>
        <w:t>pašvaldības autonomajām funkcijām ir organizēt iedzīvotājiem sadzīves atkritumu apsaimniekošanas pakalpojumus neatkarīgi no tā, kā īpašumā atrodas dzīvojamais fonds</w:t>
      </w:r>
      <w:r w:rsidRPr="001D74D9">
        <w:t xml:space="preserve">, savukārt minētā panta otrajā daļā noteikts, ka </w:t>
      </w:r>
      <w:r w:rsidRPr="001D74D9">
        <w:rPr>
          <w:i/>
        </w:rPr>
        <w:t>pašvaldība autonomās funkcijas pilda atbilstoši ārējiem normatīvajiem aktiem un noslēgtajiem publisko tiesību līgumiem</w:t>
      </w:r>
      <w:r w:rsidRPr="001D74D9">
        <w:t xml:space="preserve">. </w:t>
      </w:r>
    </w:p>
    <w:p w14:paraId="6561A865" w14:textId="77777777" w:rsidR="00C33A67" w:rsidRPr="001D74D9" w:rsidRDefault="00C33A67" w:rsidP="00A968BC">
      <w:pPr>
        <w:pStyle w:val="ListParagraph"/>
        <w:numPr>
          <w:ilvl w:val="1"/>
          <w:numId w:val="124"/>
        </w:numPr>
        <w:contextualSpacing/>
        <w:jc w:val="both"/>
      </w:pPr>
      <w:r w:rsidRPr="001D74D9">
        <w:t xml:space="preserve"> 10.</w:t>
      </w:r>
      <w:r>
        <w:t> </w:t>
      </w:r>
      <w:r w:rsidRPr="001D74D9">
        <w:t>panta pirmās daļas 19.</w:t>
      </w:r>
      <w:r>
        <w:t> </w:t>
      </w:r>
      <w:r w:rsidRPr="001D74D9">
        <w:t xml:space="preserve">punkts - </w:t>
      </w:r>
      <w:r w:rsidRPr="001D74D9">
        <w:rPr>
          <w:i/>
        </w:rPr>
        <w:t>dome ir tiesīga izlemt ikvienu pašvaldības kompetences jautājumu. Tikai domes kompetencē ir lemt par kārtību, kādā izpildāmas pašvaldības autonomās funkcijas un nosakāmas par to izpildi atbildīgās amatpersonas, kā arī sniedzami pārskati par šo funkciju izpildi</w:t>
      </w:r>
      <w:r w:rsidRPr="001D74D9">
        <w:t>.</w:t>
      </w:r>
    </w:p>
    <w:p w14:paraId="6E86178F" w14:textId="77777777" w:rsidR="00C33A67" w:rsidRPr="001D74D9" w:rsidRDefault="00C33A67" w:rsidP="00A968BC">
      <w:pPr>
        <w:pStyle w:val="ListParagraph"/>
        <w:numPr>
          <w:ilvl w:val="0"/>
          <w:numId w:val="123"/>
        </w:numPr>
        <w:contextualSpacing/>
        <w:jc w:val="both"/>
      </w:pPr>
      <w:r w:rsidRPr="001D74D9">
        <w:t>Atkritumu apsaimniekošanas likuma 21.</w:t>
      </w:r>
      <w:r>
        <w:t> </w:t>
      </w:r>
      <w:r w:rsidRPr="001D74D9">
        <w:t xml:space="preserve">panta pirmajā daļā noteikts, ka: </w:t>
      </w:r>
      <w:r w:rsidRPr="001D74D9">
        <w:rPr>
          <w:i/>
        </w:rPr>
        <w:t xml:space="preserve">to pašvaldību administratīvajās teritorijās, kuras atrodas attiecīgajā atkritumu apsaimniekošanas reģionā, radītos un apglabājamos sadzīves atkritumus apglabā tikai attiecīgā atkritumu apsaimniekošanas reģiona sadzīves atkritumu poligonā. Pašvaldība slēdz līgumu ar sadzīves atkritumu poligona </w:t>
      </w:r>
      <w:proofErr w:type="spellStart"/>
      <w:r w:rsidRPr="001D74D9">
        <w:rPr>
          <w:i/>
        </w:rPr>
        <w:t>apsaimniekotāju</w:t>
      </w:r>
      <w:proofErr w:type="spellEnd"/>
      <w:r w:rsidRPr="001D74D9">
        <w:rPr>
          <w:i/>
        </w:rPr>
        <w:t xml:space="preserve"> par tās administratīvajā teritorijā savākto sadzīves atkritumu apglabāšanu</w:t>
      </w:r>
      <w:r w:rsidRPr="001D74D9">
        <w:t>.</w:t>
      </w:r>
    </w:p>
    <w:p w14:paraId="2942C63B" w14:textId="77777777" w:rsidR="00C33A67" w:rsidRPr="001D74D9" w:rsidRDefault="00C33A67" w:rsidP="00A968BC">
      <w:pPr>
        <w:pStyle w:val="ListParagraph"/>
        <w:numPr>
          <w:ilvl w:val="0"/>
          <w:numId w:val="123"/>
        </w:numPr>
        <w:contextualSpacing/>
        <w:jc w:val="both"/>
      </w:pPr>
      <w:r w:rsidRPr="001D74D9">
        <w:t>Ministru kabineta 2023.</w:t>
      </w:r>
      <w:r>
        <w:t> </w:t>
      </w:r>
      <w:r w:rsidRPr="001D74D9">
        <w:t>gada 13.</w:t>
      </w:r>
      <w:r>
        <w:t> </w:t>
      </w:r>
      <w:r w:rsidRPr="001D74D9">
        <w:t>jūnija noteikumu Nr.</w:t>
      </w:r>
      <w:r>
        <w:t> </w:t>
      </w:r>
      <w:r w:rsidRPr="001D74D9">
        <w:t>301 “Noteikumi par atkritumu apsaimniekošanas reģioniem”, 2.</w:t>
      </w:r>
      <w:r>
        <w:t>5</w:t>
      </w:r>
      <w:r w:rsidRPr="001D74D9">
        <w:t>.</w:t>
      </w:r>
      <w:r>
        <w:t> </w:t>
      </w:r>
      <w:r w:rsidRPr="001D74D9">
        <w:t xml:space="preserve">apakšpunktā noteikts, ka: </w:t>
      </w:r>
      <w:r w:rsidRPr="001D74D9">
        <w:rPr>
          <w:i/>
        </w:rPr>
        <w:t xml:space="preserve">viens no Latvijas atkritumu apsaimniekošanas reģioniem ir </w:t>
      </w:r>
      <w:proofErr w:type="spellStart"/>
      <w:r w:rsidRPr="00D32966">
        <w:rPr>
          <w:i/>
        </w:rPr>
        <w:t>Ziemeļkurzemes</w:t>
      </w:r>
      <w:proofErr w:type="spellEnd"/>
      <w:r w:rsidRPr="001D74D9">
        <w:rPr>
          <w:i/>
        </w:rPr>
        <w:t xml:space="preserve"> atkritumu apsaimniekošanas reģions, </w:t>
      </w:r>
      <w:r w:rsidRPr="001D74D9">
        <w:t xml:space="preserve">savukārt minēto noteikumu pielikuma </w:t>
      </w:r>
      <w:r>
        <w:t>5</w:t>
      </w:r>
      <w:r w:rsidRPr="001D74D9">
        <w:t>.</w:t>
      </w:r>
      <w:r>
        <w:t> </w:t>
      </w:r>
      <w:r w:rsidRPr="001D74D9">
        <w:t>tabulā ir noteikts, ka</w:t>
      </w:r>
      <w:r w:rsidRPr="001D74D9">
        <w:rPr>
          <w:i/>
        </w:rPr>
        <w:t xml:space="preserve">: </w:t>
      </w:r>
      <w:proofErr w:type="spellStart"/>
      <w:r>
        <w:rPr>
          <w:i/>
        </w:rPr>
        <w:t>Ziemeļ</w:t>
      </w:r>
      <w:r w:rsidRPr="001D74D9">
        <w:rPr>
          <w:i/>
        </w:rPr>
        <w:t>kurzemes</w:t>
      </w:r>
      <w:proofErr w:type="spellEnd"/>
      <w:r w:rsidRPr="001D74D9">
        <w:rPr>
          <w:i/>
        </w:rPr>
        <w:t xml:space="preserve"> atkritumu apsaimniekošanas reģionā ietilpst</w:t>
      </w:r>
      <w:r>
        <w:rPr>
          <w:i/>
        </w:rPr>
        <w:t xml:space="preserve"> Jūrmalas</w:t>
      </w:r>
      <w:r w:rsidRPr="001D74D9">
        <w:rPr>
          <w:i/>
        </w:rPr>
        <w:t>,</w:t>
      </w:r>
      <w:r>
        <w:rPr>
          <w:i/>
        </w:rPr>
        <w:t xml:space="preserve"> Ventspils, Tukuma novada, Talsu novada, Ventspils novada</w:t>
      </w:r>
      <w:r w:rsidRPr="001D74D9">
        <w:rPr>
          <w:i/>
        </w:rPr>
        <w:t xml:space="preserve"> un Kuldīgas novada </w:t>
      </w:r>
      <w:r w:rsidRPr="00040747">
        <w:rPr>
          <w:i/>
        </w:rPr>
        <w:t>Alsungas</w:t>
      </w:r>
      <w:r w:rsidRPr="001D74D9">
        <w:rPr>
          <w:i/>
        </w:rPr>
        <w:t xml:space="preserve">, </w:t>
      </w:r>
      <w:r w:rsidRPr="00040747">
        <w:rPr>
          <w:i/>
        </w:rPr>
        <w:t>Ēdoles</w:t>
      </w:r>
      <w:r w:rsidRPr="001D74D9">
        <w:rPr>
          <w:i/>
        </w:rPr>
        <w:t xml:space="preserve">, </w:t>
      </w:r>
      <w:r w:rsidRPr="00040747">
        <w:rPr>
          <w:i/>
        </w:rPr>
        <w:t>Gudenieku</w:t>
      </w:r>
      <w:r w:rsidRPr="001D74D9">
        <w:rPr>
          <w:i/>
        </w:rPr>
        <w:t xml:space="preserve">, </w:t>
      </w:r>
      <w:r w:rsidRPr="00040747">
        <w:rPr>
          <w:i/>
        </w:rPr>
        <w:t>Īvandes</w:t>
      </w:r>
      <w:r>
        <w:rPr>
          <w:i/>
        </w:rPr>
        <w:t>,</w:t>
      </w:r>
      <w:r w:rsidRPr="00040747">
        <w:t xml:space="preserve"> </w:t>
      </w:r>
      <w:r w:rsidRPr="00040747">
        <w:rPr>
          <w:i/>
        </w:rPr>
        <w:t>Kabiles</w:t>
      </w:r>
      <w:r>
        <w:rPr>
          <w:i/>
        </w:rPr>
        <w:t xml:space="preserve">, </w:t>
      </w:r>
      <w:proofErr w:type="spellStart"/>
      <w:r w:rsidRPr="00040747">
        <w:rPr>
          <w:i/>
        </w:rPr>
        <w:t>Kurmāles</w:t>
      </w:r>
      <w:proofErr w:type="spellEnd"/>
      <w:r>
        <w:rPr>
          <w:i/>
        </w:rPr>
        <w:t>,</w:t>
      </w:r>
      <w:r w:rsidRPr="00040747">
        <w:t xml:space="preserve"> </w:t>
      </w:r>
      <w:r w:rsidRPr="00040747">
        <w:rPr>
          <w:i/>
        </w:rPr>
        <w:t>Laidu</w:t>
      </w:r>
      <w:r>
        <w:rPr>
          <w:i/>
        </w:rPr>
        <w:t>,</w:t>
      </w:r>
      <w:r w:rsidRPr="00040747">
        <w:t xml:space="preserve"> </w:t>
      </w:r>
      <w:r w:rsidRPr="00040747">
        <w:rPr>
          <w:i/>
        </w:rPr>
        <w:t>Padures</w:t>
      </w:r>
      <w:r>
        <w:rPr>
          <w:i/>
        </w:rPr>
        <w:t>,</w:t>
      </w:r>
      <w:r w:rsidRPr="00040747">
        <w:t xml:space="preserve"> </w:t>
      </w:r>
      <w:r w:rsidRPr="00040747">
        <w:rPr>
          <w:i/>
        </w:rPr>
        <w:t>Pelču</w:t>
      </w:r>
      <w:r>
        <w:rPr>
          <w:i/>
        </w:rPr>
        <w:t>,</w:t>
      </w:r>
      <w:r w:rsidRPr="00040747">
        <w:t xml:space="preserve"> </w:t>
      </w:r>
      <w:r w:rsidRPr="00040747">
        <w:rPr>
          <w:i/>
        </w:rPr>
        <w:t>Rendas</w:t>
      </w:r>
      <w:r>
        <w:rPr>
          <w:i/>
        </w:rPr>
        <w:t xml:space="preserve">, </w:t>
      </w:r>
      <w:r w:rsidRPr="00040747">
        <w:rPr>
          <w:i/>
        </w:rPr>
        <w:t>Rumbas</w:t>
      </w:r>
      <w:r>
        <w:rPr>
          <w:i/>
        </w:rPr>
        <w:t xml:space="preserve">, </w:t>
      </w:r>
      <w:r w:rsidRPr="00040747">
        <w:rPr>
          <w:i/>
        </w:rPr>
        <w:t>Snēpeles</w:t>
      </w:r>
      <w:r>
        <w:rPr>
          <w:i/>
        </w:rPr>
        <w:t xml:space="preserve">, </w:t>
      </w:r>
      <w:r w:rsidRPr="00040747">
        <w:rPr>
          <w:i/>
        </w:rPr>
        <w:t>Turlavas</w:t>
      </w:r>
      <w:r>
        <w:rPr>
          <w:i/>
        </w:rPr>
        <w:t>,</w:t>
      </w:r>
      <w:r w:rsidRPr="00040747">
        <w:t xml:space="preserve"> </w:t>
      </w:r>
      <w:r w:rsidRPr="00040747">
        <w:rPr>
          <w:i/>
        </w:rPr>
        <w:t>Vārmes</w:t>
      </w:r>
      <w:r>
        <w:rPr>
          <w:i/>
        </w:rPr>
        <w:t xml:space="preserve"> pagasta un Kuldīgas pilsētas </w:t>
      </w:r>
      <w:r w:rsidRPr="00040747">
        <w:rPr>
          <w:i/>
        </w:rPr>
        <w:t xml:space="preserve"> </w:t>
      </w:r>
      <w:r w:rsidRPr="001D74D9">
        <w:rPr>
          <w:i/>
        </w:rPr>
        <w:t>administratīvā teritorij</w:t>
      </w:r>
      <w:r w:rsidRPr="001D74D9">
        <w:t>a.</w:t>
      </w:r>
    </w:p>
    <w:p w14:paraId="01BB93E3" w14:textId="77777777" w:rsidR="00C33A67" w:rsidRPr="001D74D9" w:rsidRDefault="00C33A67" w:rsidP="00A968BC">
      <w:pPr>
        <w:pStyle w:val="ListParagraph"/>
        <w:numPr>
          <w:ilvl w:val="0"/>
          <w:numId w:val="123"/>
        </w:numPr>
        <w:contextualSpacing/>
        <w:jc w:val="both"/>
      </w:pPr>
      <w:r w:rsidRPr="001D74D9">
        <w:lastRenderedPageBreak/>
        <w:t>Ar Kuldīgas novada domes</w:t>
      </w:r>
      <w:r w:rsidRPr="001D74D9">
        <w:rPr>
          <w:b/>
          <w:bCs/>
        </w:rPr>
        <w:t xml:space="preserve"> </w:t>
      </w:r>
      <w:r w:rsidRPr="001D74D9">
        <w:t>202</w:t>
      </w:r>
      <w:r>
        <w:t>3</w:t>
      </w:r>
      <w:r w:rsidRPr="001D74D9">
        <w:t>.</w:t>
      </w:r>
      <w:r>
        <w:t> </w:t>
      </w:r>
      <w:r w:rsidRPr="001D74D9">
        <w:t>gada 30.</w:t>
      </w:r>
      <w:r>
        <w:t> </w:t>
      </w:r>
      <w:r w:rsidRPr="001D74D9">
        <w:t>novembra lēmumu “</w:t>
      </w:r>
      <w:r w:rsidRPr="00040747">
        <w:t xml:space="preserve">Par </w:t>
      </w:r>
      <w:proofErr w:type="spellStart"/>
      <w:r w:rsidRPr="00040747">
        <w:t>Ziemeļkurzemes</w:t>
      </w:r>
      <w:proofErr w:type="spellEnd"/>
      <w:r w:rsidRPr="00040747">
        <w:t xml:space="preserve"> reģionālā atkritumu apsaimniekošanas plāna 2023. 2027. gadam apstiprināšanu*</w:t>
      </w:r>
      <w:r w:rsidRPr="001D74D9">
        <w:t>” /prot.</w:t>
      </w:r>
      <w:r>
        <w:t> </w:t>
      </w:r>
      <w:r w:rsidRPr="001D74D9">
        <w:t>Nr.</w:t>
      </w:r>
      <w:r>
        <w:t> </w:t>
      </w:r>
      <w:r w:rsidRPr="001D74D9">
        <w:t>15.,</w:t>
      </w:r>
      <w:r>
        <w:t> </w:t>
      </w:r>
      <w:r w:rsidRPr="001D74D9">
        <w:t>p.</w:t>
      </w:r>
      <w:r>
        <w:t> 74</w:t>
      </w:r>
      <w:r w:rsidRPr="001D74D9">
        <w:t>./</w:t>
      </w:r>
      <w:r>
        <w:t> </w:t>
      </w:r>
      <w:r w:rsidRPr="001D74D9">
        <w:t xml:space="preserve">tika apstiprināts </w:t>
      </w:r>
      <w:proofErr w:type="spellStart"/>
      <w:r>
        <w:t>Ziemeļkurzemes</w:t>
      </w:r>
      <w:proofErr w:type="spellEnd"/>
      <w:r>
        <w:t xml:space="preserve"> </w:t>
      </w:r>
      <w:r w:rsidRPr="001D74D9">
        <w:t xml:space="preserve">reģionālais atkritumu apsaimniekošanas plāns 2023. – 2027. gadam  (turpmāk – </w:t>
      </w:r>
      <w:r w:rsidRPr="001D74D9">
        <w:rPr>
          <w:bCs/>
        </w:rPr>
        <w:t>Plāns</w:t>
      </w:r>
      <w:r w:rsidRPr="001D74D9">
        <w:t xml:space="preserve">), kas stājās </w:t>
      </w:r>
      <w:r w:rsidRPr="001D74D9">
        <w:rPr>
          <w:bCs/>
        </w:rPr>
        <w:t>spēkā 2023.</w:t>
      </w:r>
      <w:r>
        <w:rPr>
          <w:bCs/>
        </w:rPr>
        <w:t> </w:t>
      </w:r>
      <w:r w:rsidRPr="001D74D9">
        <w:rPr>
          <w:bCs/>
        </w:rPr>
        <w:t xml:space="preserve">gada </w:t>
      </w:r>
      <w:r>
        <w:rPr>
          <w:bCs/>
        </w:rPr>
        <w:t>28</w:t>
      </w:r>
      <w:r w:rsidRPr="001D74D9">
        <w:rPr>
          <w:bCs/>
        </w:rPr>
        <w:t>.</w:t>
      </w:r>
      <w:r>
        <w:rPr>
          <w:bCs/>
        </w:rPr>
        <w:t> decembrī</w:t>
      </w:r>
      <w:r w:rsidRPr="001D74D9">
        <w:t xml:space="preserve"> pēc visu </w:t>
      </w:r>
      <w:proofErr w:type="spellStart"/>
      <w:r w:rsidRPr="00040747">
        <w:t>Ziemeļkurzemes</w:t>
      </w:r>
      <w:proofErr w:type="spellEnd"/>
      <w:r w:rsidRPr="001D74D9">
        <w:t xml:space="preserve"> reģionā ietilpstošo pašvaldību lēmumu pieņemšanas par Plāna apstiprināšanu. </w:t>
      </w:r>
    </w:p>
    <w:p w14:paraId="142525C3" w14:textId="77777777" w:rsidR="00C33A67" w:rsidRPr="001D74D9" w:rsidRDefault="00C33A67" w:rsidP="00A968BC">
      <w:pPr>
        <w:pStyle w:val="ListParagraph"/>
        <w:numPr>
          <w:ilvl w:val="0"/>
          <w:numId w:val="123"/>
        </w:numPr>
        <w:contextualSpacing/>
        <w:jc w:val="both"/>
      </w:pPr>
      <w:r w:rsidRPr="001D74D9">
        <w:t xml:space="preserve">Ievērojot, ka pašvaldību administratīvajās teritorijās, kuras atrodas attiecīgajā atkritumu apsaimniekošanas reģionā, radītos un apglabājamos sadzīves atkritumus </w:t>
      </w:r>
      <w:r>
        <w:t xml:space="preserve">apglabā </w:t>
      </w:r>
      <w:r w:rsidRPr="001D74D9">
        <w:t>sadzīves atkritumu poligonā “</w:t>
      </w:r>
      <w:proofErr w:type="spellStart"/>
      <w:r w:rsidRPr="004B31B3">
        <w:t>Pentuļi</w:t>
      </w:r>
      <w:proofErr w:type="spellEnd"/>
      <w:r w:rsidRPr="001D74D9">
        <w:t>”, nepieciešams pārjaunot sadzīves atkritumu ap</w:t>
      </w:r>
      <w:r>
        <w:t>glabāšanu</w:t>
      </w:r>
      <w:r w:rsidRPr="001D74D9">
        <w:t xml:space="preserve"> ar līgumu, ietverot tajā arī nosacījumus, kas ietverti arī </w:t>
      </w:r>
      <w:r>
        <w:t xml:space="preserve">pašvaldības </w:t>
      </w:r>
      <w:r w:rsidRPr="001D74D9">
        <w:t>SIA “</w:t>
      </w:r>
      <w:r w:rsidRPr="004B31B3">
        <w:t>Ventspils labiekārtošanas kombināts</w:t>
      </w:r>
      <w:r w:rsidRPr="001D74D9">
        <w:t>” iesniegumā, t.sk., ietverot tajā</w:t>
      </w:r>
      <w:r>
        <w:t xml:space="preserve"> </w:t>
      </w:r>
      <w:r w:rsidRPr="004B31B3">
        <w:t>pašvaldības SIA “Ventspils labiekārtošanas kombināts”</w:t>
      </w:r>
      <w:r>
        <w:t xml:space="preserve"> </w:t>
      </w:r>
      <w:r w:rsidRPr="001D74D9">
        <w:t>pienākumu sniegt sabiedrisko pakalpojumu – nešķirotu sadzīves atkritumu apstrāde.</w:t>
      </w:r>
    </w:p>
    <w:p w14:paraId="7DA03468" w14:textId="77777777" w:rsidR="003D6494" w:rsidRPr="003D6494" w:rsidRDefault="003D6494" w:rsidP="003D6494">
      <w:pPr>
        <w:ind w:firstLine="567"/>
        <w:jc w:val="both"/>
      </w:pPr>
    </w:p>
    <w:p w14:paraId="0CA88027" w14:textId="40637D00" w:rsidR="00C33A67" w:rsidRPr="001D74D9" w:rsidRDefault="00C33A67" w:rsidP="003D6494">
      <w:pPr>
        <w:ind w:firstLine="567"/>
        <w:jc w:val="both"/>
      </w:pPr>
      <w:r w:rsidRPr="001D74D9">
        <w:t>Ņemot vērā minēto un pamatojoties uz Pašvaldību likuma 10.</w:t>
      </w:r>
      <w:r>
        <w:t> </w:t>
      </w:r>
      <w:r w:rsidRPr="001D74D9">
        <w:t>panta pirmās daļas 19.</w:t>
      </w:r>
      <w:r>
        <w:t> </w:t>
      </w:r>
      <w:r w:rsidRPr="001D74D9">
        <w:t>punktu, Atkritumu apsaimniekošanas likuma 21.</w:t>
      </w:r>
      <w:r>
        <w:t> </w:t>
      </w:r>
      <w:r w:rsidRPr="001D74D9">
        <w:t>panta pirmo daļu, Pašvaldības domes</w:t>
      </w:r>
      <w:r w:rsidRPr="001D74D9">
        <w:rPr>
          <w:b/>
          <w:bCs/>
        </w:rPr>
        <w:t xml:space="preserve"> </w:t>
      </w:r>
      <w:r w:rsidRPr="004B31B3">
        <w:t xml:space="preserve">2023. gada 30. novembra lēmumu “Par </w:t>
      </w:r>
      <w:proofErr w:type="spellStart"/>
      <w:r w:rsidRPr="004B31B3">
        <w:t>Ziemeļkurzemes</w:t>
      </w:r>
      <w:proofErr w:type="spellEnd"/>
      <w:r w:rsidRPr="004B31B3">
        <w:t xml:space="preserve"> reģionālā atkritumu apsaimniekošanas plāna 2023. 2027. gadam apstiprināšanu*” /prot. Nr. 15., p. 74./</w:t>
      </w:r>
      <w:r>
        <w:t xml:space="preserve">, </w:t>
      </w:r>
      <w:r w:rsidRPr="001D74D9">
        <w:t>Eiropas Komisijas 2011.</w:t>
      </w:r>
      <w:r>
        <w:t> </w:t>
      </w:r>
      <w:r w:rsidRPr="001D74D9">
        <w:t>gada 20.</w:t>
      </w:r>
      <w:r>
        <w:t> </w:t>
      </w:r>
      <w:r w:rsidRPr="001D74D9">
        <w:t>decembra lēmuma par Līguma par Eiropas Savienības darbību 106.</w:t>
      </w:r>
      <w:r>
        <w:t> </w:t>
      </w:r>
      <w:r w:rsidRPr="001D74D9">
        <w:t>panta 2.</w:t>
      </w:r>
      <w:r>
        <w:t> </w:t>
      </w:r>
      <w:r w:rsidRPr="001D74D9">
        <w:t xml:space="preserve">punkta piemērošanu valsts atbalstam attiecībā uz kompensāciju par sabiedriskajiem pakalpojumiem dažiem uzņēmumiem, kuriem uzticēts sniegt pakalpojumus ar vispārēju tautsaimniecisku nozīmi (2012/21/ES) 4.pantu,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1D74D9">
        <w:rPr>
          <w:iCs/>
        </w:rPr>
        <w:t xml:space="preserve">, </w:t>
      </w:r>
      <w:r w:rsidRPr="001D74D9">
        <w:t xml:space="preserve">Kuldīgas novada dome </w:t>
      </w:r>
      <w:r w:rsidRPr="001D74D9">
        <w:rPr>
          <w:b/>
          <w:bCs/>
          <w:i/>
          <w:iCs/>
        </w:rPr>
        <w:t>nolemj:</w:t>
      </w:r>
    </w:p>
    <w:p w14:paraId="37491922" w14:textId="77777777" w:rsidR="00C33A67" w:rsidRPr="003D6494" w:rsidRDefault="00C33A67" w:rsidP="003D6494">
      <w:pPr>
        <w:jc w:val="both"/>
      </w:pPr>
    </w:p>
    <w:p w14:paraId="0A55F357" w14:textId="77777777" w:rsidR="00C33A67" w:rsidRPr="001D74D9" w:rsidRDefault="00C33A67" w:rsidP="00A968BC">
      <w:pPr>
        <w:pStyle w:val="ListParagraph"/>
        <w:numPr>
          <w:ilvl w:val="0"/>
          <w:numId w:val="122"/>
        </w:numPr>
        <w:contextualSpacing/>
        <w:jc w:val="both"/>
      </w:pPr>
      <w:r w:rsidRPr="001D74D9">
        <w:t xml:space="preserve">Slēgt līgumu </w:t>
      </w:r>
      <w:r w:rsidRPr="001D74D9">
        <w:rPr>
          <w:color w:val="000000" w:themeColor="text1"/>
          <w:shd w:val="clear" w:color="auto" w:fill="FFFFFF"/>
        </w:rPr>
        <w:t xml:space="preserve">par </w:t>
      </w:r>
      <w:proofErr w:type="spellStart"/>
      <w:r>
        <w:t>Ziemeļ</w:t>
      </w:r>
      <w:r w:rsidRPr="001D74D9">
        <w:t>kurzemes</w:t>
      </w:r>
      <w:proofErr w:type="spellEnd"/>
      <w:r w:rsidRPr="001D74D9">
        <w:t xml:space="preserve"> atkritumu apsaimniekošanas reģionā ietilpstošo Kuldīgas novada teritorijās radušos sadzīves atkritumu apglabāšanu poligonā “</w:t>
      </w:r>
      <w:proofErr w:type="spellStart"/>
      <w:r w:rsidRPr="00920FD2">
        <w:t>Pentuļi</w:t>
      </w:r>
      <w:proofErr w:type="spellEnd"/>
      <w:r w:rsidRPr="001D74D9">
        <w:t xml:space="preserve">” ar </w:t>
      </w:r>
      <w:r>
        <w:t xml:space="preserve">pašvaldības </w:t>
      </w:r>
      <w:r w:rsidRPr="00920FD2">
        <w:t>SIA “Ventspils labiekārtošanas kombināts”</w:t>
      </w:r>
      <w:r w:rsidRPr="001D74D9">
        <w:t>, reģistrācijas Nr.</w:t>
      </w:r>
      <w:r w:rsidRPr="001D74D9">
        <w:rPr>
          <w:color w:val="000000" w:themeColor="text1"/>
          <w:shd w:val="clear" w:color="auto" w:fill="FFFFFF"/>
        </w:rPr>
        <w:t xml:space="preserve"> </w:t>
      </w:r>
      <w:r w:rsidRPr="00920FD2">
        <w:rPr>
          <w:color w:val="000000" w:themeColor="text1"/>
          <w:shd w:val="clear" w:color="auto" w:fill="FFFFFF"/>
        </w:rPr>
        <w:t>41203001052</w:t>
      </w:r>
      <w:r w:rsidRPr="001D74D9">
        <w:rPr>
          <w:color w:val="000000" w:themeColor="text1"/>
          <w:shd w:val="clear" w:color="auto" w:fill="FFFFFF"/>
        </w:rPr>
        <w:t xml:space="preserve">, juridiskā adrese: </w:t>
      </w:r>
      <w:r w:rsidRPr="00920FD2">
        <w:rPr>
          <w:color w:val="000000" w:themeColor="text1"/>
          <w:shd w:val="clear" w:color="auto" w:fill="FFFFFF"/>
        </w:rPr>
        <w:t>Pils iela 12, Ventspils, LV-3601</w:t>
      </w:r>
      <w:r w:rsidRPr="001D74D9">
        <w:rPr>
          <w:color w:val="000000" w:themeColor="text1"/>
          <w:shd w:val="clear" w:color="auto" w:fill="FFFFFF"/>
        </w:rPr>
        <w:t>, atbilstoši pielikumā pievienotajam projektam.</w:t>
      </w:r>
    </w:p>
    <w:p w14:paraId="1E64F6BF" w14:textId="77777777" w:rsidR="00C33A67" w:rsidRPr="001D74D9" w:rsidRDefault="00C33A67" w:rsidP="00A968BC">
      <w:pPr>
        <w:pStyle w:val="ListParagraph"/>
        <w:numPr>
          <w:ilvl w:val="0"/>
          <w:numId w:val="122"/>
        </w:numPr>
        <w:contextualSpacing/>
        <w:jc w:val="both"/>
      </w:pPr>
      <w:r w:rsidRPr="001D74D9">
        <w:t>Pilnvarot pašvaldības izpilddirektoru parakstīt Pakalpojuma līgumu un, nepieciešamības</w:t>
      </w:r>
      <w:r w:rsidRPr="001D74D9">
        <w:rPr>
          <w:rFonts w:cs="Arial"/>
        </w:rPr>
        <w:t xml:space="preserve"> </w:t>
      </w:r>
      <w:r w:rsidRPr="001D74D9">
        <w:t>gadījumos, parakstīt arī nebūtiskus līguma grozījumus.</w:t>
      </w:r>
    </w:p>
    <w:p w14:paraId="225AC253" w14:textId="77777777" w:rsidR="00C33A67" w:rsidRPr="001D74D9" w:rsidRDefault="00C33A67" w:rsidP="00A968BC">
      <w:pPr>
        <w:pStyle w:val="ListParagraph"/>
        <w:numPr>
          <w:ilvl w:val="0"/>
          <w:numId w:val="122"/>
        </w:numPr>
        <w:contextualSpacing/>
        <w:jc w:val="both"/>
      </w:pPr>
      <w:r w:rsidRPr="001D74D9">
        <w:t>Kontroli par lēmuma izpildi uzdot Kuldīgas novada domes priekšsēdētājas vietniekam Artim Robertam.</w:t>
      </w:r>
    </w:p>
    <w:p w14:paraId="0EDDA1D4" w14:textId="77777777" w:rsidR="00C33A67" w:rsidRPr="001D74D9" w:rsidRDefault="00C33A67" w:rsidP="003D6494">
      <w:pPr>
        <w:jc w:val="both"/>
      </w:pPr>
    </w:p>
    <w:p w14:paraId="6795F3EA" w14:textId="77777777" w:rsidR="00C33A67" w:rsidRPr="001D74D9" w:rsidRDefault="00C33A67" w:rsidP="00C33A67">
      <w:r w:rsidRPr="001D74D9">
        <w:rPr>
          <w:b/>
          <w:bCs/>
          <w:i/>
          <w:iCs/>
          <w:u w:val="single"/>
        </w:rPr>
        <w:t>Pielikumā</w:t>
      </w:r>
      <w:r w:rsidRPr="001D74D9">
        <w:t>: līguma par sadzīves atkritumu apglabāšanu poligonā “</w:t>
      </w:r>
      <w:proofErr w:type="spellStart"/>
      <w:r>
        <w:t>Pentuļi</w:t>
      </w:r>
      <w:proofErr w:type="spellEnd"/>
      <w:r w:rsidRPr="001D74D9">
        <w:t>” projekts.</w:t>
      </w:r>
    </w:p>
    <w:p w14:paraId="7EBB5728" w14:textId="77777777" w:rsidR="00C33A67" w:rsidRPr="001D74D9" w:rsidRDefault="00C33A67" w:rsidP="00C33A67">
      <w:pPr>
        <w:rPr>
          <w:bCs/>
          <w:i/>
          <w:iCs/>
        </w:rPr>
      </w:pPr>
      <w:r w:rsidRPr="001D74D9">
        <w:rPr>
          <w:b/>
          <w:i/>
          <w:iCs/>
          <w:u w:val="single"/>
        </w:rPr>
        <w:t>Pievienotie dokumenti:</w:t>
      </w:r>
      <w:r w:rsidRPr="001D74D9">
        <w:rPr>
          <w:bCs/>
          <w:i/>
          <w:iCs/>
        </w:rPr>
        <w:t xml:space="preserve"> </w:t>
      </w:r>
      <w:r w:rsidRPr="001D74D9">
        <w:rPr>
          <w:bCs/>
        </w:rPr>
        <w:t>iesniegums</w:t>
      </w:r>
      <w:r w:rsidRPr="001D74D9">
        <w:rPr>
          <w:bCs/>
          <w:i/>
          <w:iCs/>
        </w:rPr>
        <w:t>.</w:t>
      </w:r>
    </w:p>
    <w:p w14:paraId="740BA319" w14:textId="77777777" w:rsidR="00C33A67" w:rsidRPr="001D74D9" w:rsidRDefault="00C33A67" w:rsidP="00C33A67">
      <w:pPr>
        <w:rPr>
          <w:i/>
          <w:iCs/>
        </w:rPr>
      </w:pPr>
    </w:p>
    <w:p w14:paraId="7D7CE2CD" w14:textId="77777777" w:rsidR="00C33A67" w:rsidRPr="001D74D9" w:rsidRDefault="00C33A67" w:rsidP="00C33A67">
      <w:r w:rsidRPr="001D74D9">
        <w:rPr>
          <w:b/>
          <w:i/>
          <w:iCs/>
          <w:u w:val="single"/>
        </w:rPr>
        <w:t>Lēmums nosūtāms</w:t>
      </w:r>
      <w:r w:rsidRPr="001D74D9">
        <w:rPr>
          <w:b/>
          <w:u w:val="single"/>
        </w:rPr>
        <w:t>:</w:t>
      </w:r>
      <w:r w:rsidRPr="001D74D9">
        <w:t xml:space="preserve"> Vides pārvaldības daļai; izpilddirektoram; domes priekšsēdētāja vietniekam; Administratīvajai nodaļai</w:t>
      </w:r>
    </w:p>
    <w:p w14:paraId="3B15C1E4" w14:textId="77777777" w:rsidR="00C33A67" w:rsidRDefault="00C33A67" w:rsidP="00C33A67">
      <w:pPr>
        <w:spacing w:line="276" w:lineRule="auto"/>
        <w:ind w:firstLine="0"/>
      </w:pPr>
    </w:p>
    <w:p w14:paraId="0228F0A8"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4CBC2590" w14:textId="77777777" w:rsidR="00C33A67" w:rsidRDefault="00C33A67" w:rsidP="00C33A67">
      <w:pPr>
        <w:spacing w:line="276" w:lineRule="auto"/>
        <w:ind w:firstLine="0"/>
      </w:pPr>
    </w:p>
    <w:p w14:paraId="40DDF546" w14:textId="77777777" w:rsidR="0036291F" w:rsidRDefault="0036291F" w:rsidP="00C33A67">
      <w:pPr>
        <w:spacing w:line="276" w:lineRule="auto"/>
        <w:ind w:firstLine="0"/>
      </w:pPr>
    </w:p>
    <w:p w14:paraId="68F9E811" w14:textId="3A52C757" w:rsidR="00C33A67" w:rsidRPr="00F34279" w:rsidRDefault="0086386A" w:rsidP="0086386A">
      <w:pPr>
        <w:ind w:right="42" w:firstLine="0"/>
        <w:jc w:val="both"/>
        <w:rPr>
          <w:b/>
        </w:rPr>
      </w:pPr>
      <w:r>
        <w:rPr>
          <w:b/>
        </w:rPr>
        <w:t>55</w:t>
      </w:r>
      <w:r w:rsidR="00C33A67">
        <w:rPr>
          <w:b/>
        </w:rPr>
        <w:t xml:space="preserve">. </w:t>
      </w:r>
      <w:r w:rsidR="00C33A67" w:rsidRPr="00F34279">
        <w:rPr>
          <w:b/>
        </w:rPr>
        <w:t xml:space="preserve">Par nekustamo īpašumu “No </w:t>
      </w:r>
      <w:proofErr w:type="spellStart"/>
      <w:r w:rsidR="00C33A67" w:rsidRPr="00F34279">
        <w:rPr>
          <w:b/>
        </w:rPr>
        <w:t>Skujniekiem</w:t>
      </w:r>
      <w:proofErr w:type="spellEnd"/>
      <w:r w:rsidR="00C33A67" w:rsidRPr="00F34279">
        <w:rPr>
          <w:b/>
        </w:rPr>
        <w:t>”, “</w:t>
      </w:r>
      <w:proofErr w:type="spellStart"/>
      <w:r w:rsidR="00C33A67" w:rsidRPr="00F34279">
        <w:rPr>
          <w:b/>
        </w:rPr>
        <w:t>Skujeņi</w:t>
      </w:r>
      <w:proofErr w:type="spellEnd"/>
      <w:r w:rsidR="00C33A67" w:rsidRPr="00F34279">
        <w:rPr>
          <w:b/>
        </w:rPr>
        <w:t>”, un “</w:t>
      </w:r>
      <w:proofErr w:type="spellStart"/>
      <w:r w:rsidR="00C33A67" w:rsidRPr="00F34279">
        <w:rPr>
          <w:b/>
        </w:rPr>
        <w:t>Poparāju</w:t>
      </w:r>
      <w:proofErr w:type="spellEnd"/>
      <w:r w:rsidR="00C33A67" w:rsidRPr="00F34279">
        <w:rPr>
          <w:b/>
        </w:rPr>
        <w:t xml:space="preserve"> dīķi”, Alsungas pagastā, Kuldīgas novadā, lauku apvidus zemes nomas līguma termiņa pagarināšanu*</w:t>
      </w:r>
    </w:p>
    <w:p w14:paraId="5648BD73" w14:textId="77777777" w:rsidR="00C33A67" w:rsidRPr="000C2385" w:rsidRDefault="006F6C1C" w:rsidP="00C33A67">
      <w:pPr>
        <w:ind w:firstLine="0"/>
      </w:pPr>
      <w:r>
        <w:pict w14:anchorId="748C266A">
          <v:rect id="_x0000_i1079" style="width:432.8pt;height:.75pt" o:hrpct="980" o:hralign="center" o:hrstd="t" o:hr="t" fillcolor="#a0a0a0" stroked="f"/>
        </w:pict>
      </w:r>
    </w:p>
    <w:p w14:paraId="3F98C67C"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6303577D" w14:textId="77777777" w:rsidR="00C33A67" w:rsidRPr="00170EE6" w:rsidRDefault="00C33A67" w:rsidP="00C33A67">
      <w:pPr>
        <w:tabs>
          <w:tab w:val="left" w:pos="709"/>
        </w:tabs>
        <w:ind w:firstLine="0"/>
        <w:rPr>
          <w:i/>
          <w:iCs/>
        </w:rPr>
      </w:pPr>
    </w:p>
    <w:p w14:paraId="479B49FA" w14:textId="65AFAD60" w:rsidR="00C33A67" w:rsidRPr="00AF73B8" w:rsidRDefault="00C33A67" w:rsidP="00280F2F">
      <w:pPr>
        <w:jc w:val="both"/>
      </w:pPr>
      <w:r w:rsidRPr="00AF73B8">
        <w:t xml:space="preserve">Izskatot </w:t>
      </w:r>
      <w:r w:rsidR="00C74B1C">
        <w:t>[..]</w:t>
      </w:r>
      <w:r w:rsidRPr="00AF73B8">
        <w:t xml:space="preserve"> iesniegumus (reģistrācijas Nr. NĪ/25/9.16/1278; 08.11.2025. un Nr. NĪ/25/9.16/1279; 08.11.2025.) ar lūgumu pagarināt lauku apvidus zemes nomas līguma </w:t>
      </w:r>
      <w:r w:rsidRPr="00AF73B8">
        <w:lastRenderedPageBreak/>
        <w:t>termiņus par zemes vienībām ar kadastra apzīmējumiem 62420040157, 62420050184, 62420050191, 62420100030, 62420110032, 62420110052, 62420110070, 62420110105, 62420010100, 62420010101, 62420020080, 62420030151, 62420030161, 62420030163, 62420060032, 62420070018, 62420090193, 62420050122, 62420020120, 62420030144, 62420030145, 62420120054 un 62420030150, kā arī atteikumu no zemes nomas par zemes vienībām ar kadastra apzīmējumiem 62420100191, 62420110077, 62420100214, 62420110028, 62420110031 un 62420100251, Kuldīgas novada dome konstatē:</w:t>
      </w:r>
    </w:p>
    <w:p w14:paraId="2B71D570" w14:textId="77777777" w:rsidR="00C33A67" w:rsidRPr="00AF73B8" w:rsidRDefault="00C33A67" w:rsidP="00A968BC">
      <w:pPr>
        <w:pStyle w:val="ListParagraph"/>
        <w:numPr>
          <w:ilvl w:val="0"/>
          <w:numId w:val="125"/>
        </w:numPr>
        <w:contextualSpacing/>
        <w:jc w:val="both"/>
      </w:pPr>
      <w:r w:rsidRPr="00AF73B8">
        <w:t xml:space="preserve">Kuldīgas novada pašvaldības īpašumtiesības uz nekustamo īpašumu “No </w:t>
      </w:r>
      <w:proofErr w:type="spellStart"/>
      <w:r w:rsidRPr="00AF73B8">
        <w:t>Skujniekiem</w:t>
      </w:r>
      <w:proofErr w:type="spellEnd"/>
      <w:r w:rsidRPr="00AF73B8">
        <w:t>”, Alsungas pagasts, Kuldīgas novads, kadastra Nr. 62420010007, nav nostiprinātas zemesgrāmatā. Nekustamā īpašuma sastāvs:</w:t>
      </w:r>
    </w:p>
    <w:tbl>
      <w:tblPr>
        <w:tblStyle w:val="TableGrid"/>
        <w:tblW w:w="0" w:type="auto"/>
        <w:tblInd w:w="-5" w:type="dxa"/>
        <w:tblLook w:val="04A0" w:firstRow="1" w:lastRow="0" w:firstColumn="1" w:lastColumn="0" w:noHBand="0" w:noVBand="1"/>
      </w:tblPr>
      <w:tblGrid>
        <w:gridCol w:w="2897"/>
        <w:gridCol w:w="979"/>
        <w:gridCol w:w="5190"/>
      </w:tblGrid>
      <w:tr w:rsidR="00C33A67" w:rsidRPr="00AF73B8" w14:paraId="32F83691" w14:textId="77777777" w:rsidTr="00105CBB">
        <w:tc>
          <w:tcPr>
            <w:tcW w:w="2977" w:type="dxa"/>
          </w:tcPr>
          <w:p w14:paraId="4915E674" w14:textId="77777777" w:rsidR="00C33A67" w:rsidRPr="00AF73B8" w:rsidRDefault="00C33A67" w:rsidP="00C33A67">
            <w:pPr>
              <w:pStyle w:val="ListParagraph"/>
              <w:ind w:left="0"/>
              <w:jc w:val="both"/>
              <w:rPr>
                <w:sz w:val="16"/>
                <w:szCs w:val="16"/>
              </w:rPr>
            </w:pPr>
            <w:bookmarkStart w:id="79" w:name="_Hlk214010146"/>
            <w:r w:rsidRPr="00AF73B8">
              <w:rPr>
                <w:sz w:val="16"/>
                <w:szCs w:val="16"/>
              </w:rPr>
              <w:t>Zemes vienības kadastra apzīmējums</w:t>
            </w:r>
          </w:p>
        </w:tc>
        <w:tc>
          <w:tcPr>
            <w:tcW w:w="992" w:type="dxa"/>
          </w:tcPr>
          <w:p w14:paraId="6836D5E4" w14:textId="77777777" w:rsidR="00C33A67" w:rsidRPr="00AF73B8" w:rsidRDefault="00C33A67" w:rsidP="00C33A67">
            <w:pPr>
              <w:pStyle w:val="ListParagraph"/>
              <w:ind w:left="0"/>
              <w:jc w:val="both"/>
              <w:rPr>
                <w:sz w:val="16"/>
                <w:szCs w:val="16"/>
              </w:rPr>
            </w:pPr>
            <w:r w:rsidRPr="00AF73B8">
              <w:rPr>
                <w:sz w:val="16"/>
                <w:szCs w:val="16"/>
              </w:rPr>
              <w:t>Platība, ha</w:t>
            </w:r>
          </w:p>
        </w:tc>
        <w:tc>
          <w:tcPr>
            <w:tcW w:w="5380" w:type="dxa"/>
          </w:tcPr>
          <w:p w14:paraId="1AB87F4C" w14:textId="77777777" w:rsidR="00C33A67" w:rsidRPr="00AF73B8" w:rsidRDefault="00C33A67" w:rsidP="00C33A67">
            <w:pPr>
              <w:pStyle w:val="ListParagraph"/>
              <w:ind w:left="0"/>
              <w:jc w:val="both"/>
              <w:rPr>
                <w:sz w:val="16"/>
                <w:szCs w:val="16"/>
              </w:rPr>
            </w:pPr>
            <w:r w:rsidRPr="00AF73B8">
              <w:rPr>
                <w:sz w:val="16"/>
                <w:szCs w:val="16"/>
              </w:rPr>
              <w:t>Piezīmes</w:t>
            </w:r>
          </w:p>
        </w:tc>
      </w:tr>
      <w:tr w:rsidR="00C33A67" w:rsidRPr="00AF73B8" w14:paraId="4A139754" w14:textId="77777777" w:rsidTr="00105CBB">
        <w:tc>
          <w:tcPr>
            <w:tcW w:w="2977" w:type="dxa"/>
          </w:tcPr>
          <w:p w14:paraId="775215BD" w14:textId="77777777" w:rsidR="00C33A67" w:rsidRPr="00AF73B8" w:rsidRDefault="00C33A67" w:rsidP="00C33A67">
            <w:pPr>
              <w:pStyle w:val="ListParagraph"/>
              <w:ind w:left="0"/>
              <w:jc w:val="both"/>
              <w:rPr>
                <w:sz w:val="16"/>
                <w:szCs w:val="16"/>
              </w:rPr>
            </w:pPr>
            <w:r w:rsidRPr="00AF73B8">
              <w:rPr>
                <w:sz w:val="16"/>
                <w:szCs w:val="16"/>
              </w:rPr>
              <w:t>62420010100</w:t>
            </w:r>
          </w:p>
        </w:tc>
        <w:tc>
          <w:tcPr>
            <w:tcW w:w="992" w:type="dxa"/>
          </w:tcPr>
          <w:p w14:paraId="2318F54A" w14:textId="77777777" w:rsidR="00C33A67" w:rsidRPr="00AF73B8" w:rsidRDefault="00C33A67" w:rsidP="00C33A67">
            <w:pPr>
              <w:pStyle w:val="ListParagraph"/>
              <w:ind w:left="0"/>
              <w:jc w:val="both"/>
              <w:rPr>
                <w:sz w:val="16"/>
                <w:szCs w:val="16"/>
              </w:rPr>
            </w:pPr>
            <w:r w:rsidRPr="00AF73B8">
              <w:rPr>
                <w:sz w:val="16"/>
                <w:szCs w:val="16"/>
              </w:rPr>
              <w:t>26,7</w:t>
            </w:r>
          </w:p>
        </w:tc>
        <w:tc>
          <w:tcPr>
            <w:tcW w:w="5380" w:type="dxa"/>
          </w:tcPr>
          <w:p w14:paraId="0F86D4A7"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N-9/2011 līdz 31.12.2015.</w:t>
            </w:r>
          </w:p>
          <w:p w14:paraId="4298CA0F"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N-30/2015 līdz 31.12.2017.</w:t>
            </w:r>
          </w:p>
          <w:p w14:paraId="7A8C6E8C"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7879ED89"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789AAA8F"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608E31A6"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1294FE84" w14:textId="77777777" w:rsidTr="00105CBB">
        <w:tc>
          <w:tcPr>
            <w:tcW w:w="2977" w:type="dxa"/>
          </w:tcPr>
          <w:p w14:paraId="6CA14C2D" w14:textId="77777777" w:rsidR="00C33A67" w:rsidRPr="00AF73B8" w:rsidRDefault="00C33A67" w:rsidP="00C33A67">
            <w:pPr>
              <w:pStyle w:val="ListParagraph"/>
              <w:ind w:left="0"/>
              <w:jc w:val="both"/>
              <w:rPr>
                <w:sz w:val="16"/>
                <w:szCs w:val="16"/>
              </w:rPr>
            </w:pPr>
            <w:r w:rsidRPr="00AF73B8">
              <w:rPr>
                <w:sz w:val="16"/>
                <w:szCs w:val="16"/>
              </w:rPr>
              <w:t>62420010101</w:t>
            </w:r>
          </w:p>
        </w:tc>
        <w:tc>
          <w:tcPr>
            <w:tcW w:w="992" w:type="dxa"/>
          </w:tcPr>
          <w:p w14:paraId="02F45250" w14:textId="77777777" w:rsidR="00C33A67" w:rsidRPr="00AF73B8" w:rsidRDefault="00C33A67" w:rsidP="00C33A67">
            <w:pPr>
              <w:pStyle w:val="ListParagraph"/>
              <w:ind w:left="0"/>
              <w:jc w:val="both"/>
              <w:rPr>
                <w:sz w:val="16"/>
                <w:szCs w:val="16"/>
              </w:rPr>
            </w:pPr>
            <w:r w:rsidRPr="00AF73B8">
              <w:rPr>
                <w:sz w:val="16"/>
                <w:szCs w:val="16"/>
              </w:rPr>
              <w:t>4,0</w:t>
            </w:r>
          </w:p>
        </w:tc>
        <w:tc>
          <w:tcPr>
            <w:tcW w:w="5380" w:type="dxa"/>
          </w:tcPr>
          <w:p w14:paraId="72067331"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N-9/2011 līdz 31.12.2015.</w:t>
            </w:r>
          </w:p>
          <w:p w14:paraId="7C7E1E7A"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N-30/2015 līdz 31.12.2017.</w:t>
            </w:r>
          </w:p>
          <w:p w14:paraId="0D643306"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580614AA"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7C53B364"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32160A46"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04C2ACCE" w14:textId="77777777" w:rsidTr="00105CBB">
        <w:tc>
          <w:tcPr>
            <w:tcW w:w="2977" w:type="dxa"/>
          </w:tcPr>
          <w:p w14:paraId="78F4D4AF" w14:textId="77777777" w:rsidR="00C33A67" w:rsidRPr="00AF73B8" w:rsidRDefault="00C33A67" w:rsidP="00C33A67">
            <w:pPr>
              <w:pStyle w:val="ListParagraph"/>
              <w:ind w:left="0"/>
              <w:jc w:val="both"/>
              <w:rPr>
                <w:sz w:val="16"/>
                <w:szCs w:val="16"/>
              </w:rPr>
            </w:pPr>
            <w:r w:rsidRPr="00AF73B8">
              <w:rPr>
                <w:sz w:val="16"/>
                <w:szCs w:val="16"/>
              </w:rPr>
              <w:t>62420020080</w:t>
            </w:r>
          </w:p>
        </w:tc>
        <w:tc>
          <w:tcPr>
            <w:tcW w:w="992" w:type="dxa"/>
          </w:tcPr>
          <w:p w14:paraId="63902965" w14:textId="77777777" w:rsidR="00C33A67" w:rsidRPr="00AF73B8" w:rsidRDefault="00C33A67" w:rsidP="00C33A67">
            <w:pPr>
              <w:pStyle w:val="ListParagraph"/>
              <w:ind w:left="0"/>
              <w:jc w:val="both"/>
              <w:rPr>
                <w:sz w:val="16"/>
                <w:szCs w:val="16"/>
              </w:rPr>
            </w:pPr>
            <w:r w:rsidRPr="00AF73B8">
              <w:rPr>
                <w:sz w:val="16"/>
                <w:szCs w:val="16"/>
              </w:rPr>
              <w:t>20,4</w:t>
            </w:r>
          </w:p>
        </w:tc>
        <w:tc>
          <w:tcPr>
            <w:tcW w:w="5380" w:type="dxa"/>
          </w:tcPr>
          <w:p w14:paraId="2C90F038"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N-9/2011 līdz 31.12.2015.</w:t>
            </w:r>
          </w:p>
          <w:p w14:paraId="4F5C56BB"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N-30/2015 līdz 31.12.2017.</w:t>
            </w:r>
          </w:p>
          <w:p w14:paraId="24781B3A"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2EB94B00"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157F0B0E"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45D7D993"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4E3408D2" w14:textId="77777777" w:rsidTr="00105CBB">
        <w:tc>
          <w:tcPr>
            <w:tcW w:w="2977" w:type="dxa"/>
          </w:tcPr>
          <w:p w14:paraId="3B6C0A7E" w14:textId="77777777" w:rsidR="00C33A67" w:rsidRPr="00AF73B8" w:rsidRDefault="00C33A67" w:rsidP="00C33A67">
            <w:pPr>
              <w:pStyle w:val="ListParagraph"/>
              <w:ind w:left="0"/>
              <w:jc w:val="both"/>
              <w:rPr>
                <w:sz w:val="16"/>
                <w:szCs w:val="16"/>
              </w:rPr>
            </w:pPr>
            <w:r w:rsidRPr="00AF73B8">
              <w:rPr>
                <w:sz w:val="16"/>
                <w:szCs w:val="16"/>
              </w:rPr>
              <w:t>62420030070</w:t>
            </w:r>
          </w:p>
        </w:tc>
        <w:tc>
          <w:tcPr>
            <w:tcW w:w="992" w:type="dxa"/>
          </w:tcPr>
          <w:p w14:paraId="3ADB4B55" w14:textId="77777777" w:rsidR="00C33A67" w:rsidRPr="00AF73B8" w:rsidRDefault="00C33A67" w:rsidP="00C33A67">
            <w:pPr>
              <w:pStyle w:val="ListParagraph"/>
              <w:ind w:left="0"/>
              <w:jc w:val="both"/>
              <w:rPr>
                <w:sz w:val="16"/>
                <w:szCs w:val="16"/>
              </w:rPr>
            </w:pPr>
            <w:r w:rsidRPr="00AF73B8">
              <w:rPr>
                <w:sz w:val="16"/>
                <w:szCs w:val="16"/>
              </w:rPr>
              <w:t>5,5</w:t>
            </w:r>
          </w:p>
        </w:tc>
        <w:tc>
          <w:tcPr>
            <w:tcW w:w="5380" w:type="dxa"/>
          </w:tcPr>
          <w:p w14:paraId="09E5C144" w14:textId="77777777" w:rsidR="00C33A67" w:rsidRPr="00AF73B8" w:rsidRDefault="00C33A67" w:rsidP="00C33A67">
            <w:pPr>
              <w:pStyle w:val="ListParagraph"/>
              <w:ind w:left="0"/>
              <w:jc w:val="both"/>
              <w:rPr>
                <w:sz w:val="16"/>
                <w:szCs w:val="16"/>
              </w:rPr>
            </w:pPr>
            <w:r w:rsidRPr="00AF73B8">
              <w:rPr>
                <w:sz w:val="16"/>
                <w:szCs w:val="16"/>
              </w:rPr>
              <w:t>Nomas līgums nav noslēgts</w:t>
            </w:r>
          </w:p>
        </w:tc>
      </w:tr>
      <w:tr w:rsidR="00C33A67" w:rsidRPr="00AF73B8" w14:paraId="3BE48800" w14:textId="77777777" w:rsidTr="00105CBB">
        <w:tc>
          <w:tcPr>
            <w:tcW w:w="2977" w:type="dxa"/>
          </w:tcPr>
          <w:p w14:paraId="3D434631" w14:textId="77777777" w:rsidR="00C33A67" w:rsidRPr="00AF73B8" w:rsidRDefault="00C33A67" w:rsidP="00C33A67">
            <w:pPr>
              <w:pStyle w:val="ListParagraph"/>
              <w:ind w:left="0"/>
              <w:jc w:val="both"/>
              <w:rPr>
                <w:sz w:val="16"/>
                <w:szCs w:val="16"/>
              </w:rPr>
            </w:pPr>
            <w:r w:rsidRPr="00AF73B8">
              <w:rPr>
                <w:sz w:val="16"/>
                <w:szCs w:val="16"/>
              </w:rPr>
              <w:t>62420030151</w:t>
            </w:r>
          </w:p>
        </w:tc>
        <w:tc>
          <w:tcPr>
            <w:tcW w:w="992" w:type="dxa"/>
          </w:tcPr>
          <w:p w14:paraId="58E8A0D6" w14:textId="77777777" w:rsidR="00C33A67" w:rsidRPr="00AF73B8" w:rsidRDefault="00C33A67" w:rsidP="00C33A67">
            <w:pPr>
              <w:pStyle w:val="ListParagraph"/>
              <w:ind w:left="0"/>
              <w:jc w:val="both"/>
              <w:rPr>
                <w:sz w:val="16"/>
                <w:szCs w:val="16"/>
              </w:rPr>
            </w:pPr>
            <w:r w:rsidRPr="00AF73B8">
              <w:rPr>
                <w:sz w:val="16"/>
                <w:szCs w:val="16"/>
              </w:rPr>
              <w:t>2,1</w:t>
            </w:r>
          </w:p>
        </w:tc>
        <w:tc>
          <w:tcPr>
            <w:tcW w:w="5380" w:type="dxa"/>
          </w:tcPr>
          <w:p w14:paraId="6F6F262E"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N-9/2011 līdz 31.12.2015.</w:t>
            </w:r>
          </w:p>
          <w:p w14:paraId="161896E5"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N-30/2015 līdz 31.12.2017.</w:t>
            </w:r>
          </w:p>
          <w:p w14:paraId="48617D1F"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5F09F55D"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1C16C83B"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310C31F0"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5AB3D252" w14:textId="77777777" w:rsidTr="00105CBB">
        <w:tc>
          <w:tcPr>
            <w:tcW w:w="2977" w:type="dxa"/>
          </w:tcPr>
          <w:p w14:paraId="49422A3D" w14:textId="77777777" w:rsidR="00C33A67" w:rsidRPr="00AF73B8" w:rsidRDefault="00C33A67" w:rsidP="00C33A67">
            <w:pPr>
              <w:pStyle w:val="ListParagraph"/>
              <w:ind w:left="0"/>
              <w:jc w:val="both"/>
              <w:rPr>
                <w:sz w:val="16"/>
                <w:szCs w:val="16"/>
              </w:rPr>
            </w:pPr>
            <w:r w:rsidRPr="00AF73B8">
              <w:rPr>
                <w:sz w:val="16"/>
                <w:szCs w:val="16"/>
              </w:rPr>
              <w:t>62420030161</w:t>
            </w:r>
          </w:p>
        </w:tc>
        <w:tc>
          <w:tcPr>
            <w:tcW w:w="992" w:type="dxa"/>
          </w:tcPr>
          <w:p w14:paraId="0A5B2F85" w14:textId="77777777" w:rsidR="00C33A67" w:rsidRPr="00AF73B8" w:rsidRDefault="00C33A67" w:rsidP="00C33A67">
            <w:pPr>
              <w:pStyle w:val="ListParagraph"/>
              <w:ind w:left="0"/>
              <w:jc w:val="both"/>
              <w:rPr>
                <w:sz w:val="16"/>
                <w:szCs w:val="16"/>
              </w:rPr>
            </w:pPr>
            <w:r w:rsidRPr="00AF73B8">
              <w:rPr>
                <w:sz w:val="16"/>
                <w:szCs w:val="16"/>
              </w:rPr>
              <w:t>1,01</w:t>
            </w:r>
          </w:p>
        </w:tc>
        <w:tc>
          <w:tcPr>
            <w:tcW w:w="5380" w:type="dxa"/>
          </w:tcPr>
          <w:p w14:paraId="673AAE1F"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N-9/2011 līdz 31.12.2015.</w:t>
            </w:r>
          </w:p>
          <w:p w14:paraId="5136CCED"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N-30/2015 līdz 31.12.2017.</w:t>
            </w:r>
          </w:p>
          <w:p w14:paraId="3E608EFE"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195A7985"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3EF4B597"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4CE72644"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49774D16" w14:textId="77777777" w:rsidTr="00105CBB">
        <w:tc>
          <w:tcPr>
            <w:tcW w:w="2977" w:type="dxa"/>
          </w:tcPr>
          <w:p w14:paraId="3F9888E7" w14:textId="77777777" w:rsidR="00C33A67" w:rsidRPr="00AF73B8" w:rsidRDefault="00C33A67" w:rsidP="00C33A67">
            <w:pPr>
              <w:pStyle w:val="ListParagraph"/>
              <w:ind w:left="0"/>
              <w:jc w:val="both"/>
              <w:rPr>
                <w:sz w:val="16"/>
                <w:szCs w:val="16"/>
              </w:rPr>
            </w:pPr>
            <w:r w:rsidRPr="00AF73B8">
              <w:rPr>
                <w:sz w:val="16"/>
                <w:szCs w:val="16"/>
              </w:rPr>
              <w:t>62420030163</w:t>
            </w:r>
          </w:p>
        </w:tc>
        <w:tc>
          <w:tcPr>
            <w:tcW w:w="992" w:type="dxa"/>
          </w:tcPr>
          <w:p w14:paraId="59C8DC16" w14:textId="77777777" w:rsidR="00C33A67" w:rsidRPr="00AF73B8" w:rsidRDefault="00C33A67" w:rsidP="00C33A67">
            <w:pPr>
              <w:pStyle w:val="ListParagraph"/>
              <w:ind w:left="0"/>
              <w:jc w:val="both"/>
              <w:rPr>
                <w:sz w:val="16"/>
                <w:szCs w:val="16"/>
              </w:rPr>
            </w:pPr>
            <w:r w:rsidRPr="00AF73B8">
              <w:rPr>
                <w:sz w:val="16"/>
                <w:szCs w:val="16"/>
              </w:rPr>
              <w:t>5,84</w:t>
            </w:r>
          </w:p>
        </w:tc>
        <w:tc>
          <w:tcPr>
            <w:tcW w:w="5380" w:type="dxa"/>
          </w:tcPr>
          <w:p w14:paraId="09B00D7D"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N-9/2011 līdz 31.12.2015.</w:t>
            </w:r>
          </w:p>
          <w:p w14:paraId="4202318D"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N-30/2015 līdz 31.12.2017.</w:t>
            </w:r>
          </w:p>
          <w:p w14:paraId="6933D074"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03D0D101" w14:textId="77777777" w:rsidR="00C33A67" w:rsidRPr="00AF73B8" w:rsidRDefault="00C33A67" w:rsidP="00C33A67">
            <w:pPr>
              <w:pStyle w:val="ListParagraph"/>
              <w:ind w:left="0"/>
              <w:jc w:val="both"/>
              <w:rPr>
                <w:sz w:val="16"/>
                <w:szCs w:val="16"/>
              </w:rPr>
            </w:pPr>
            <w:r w:rsidRPr="00AF73B8">
              <w:rPr>
                <w:sz w:val="16"/>
                <w:szCs w:val="16"/>
              </w:rPr>
              <w:lastRenderedPageBreak/>
              <w:t>17.01.2020. Lauku apvidus zemes nomas līgums Nr. N-3/2020 līdz 31.12.2020.</w:t>
            </w:r>
          </w:p>
          <w:p w14:paraId="7CEEC530"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6F0FBA9F"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715BCB6C" w14:textId="77777777" w:rsidTr="00105CBB">
        <w:tc>
          <w:tcPr>
            <w:tcW w:w="2977" w:type="dxa"/>
          </w:tcPr>
          <w:p w14:paraId="00D5316B" w14:textId="77777777" w:rsidR="00C33A67" w:rsidRPr="00AF73B8" w:rsidRDefault="00C33A67" w:rsidP="00C33A67">
            <w:pPr>
              <w:pStyle w:val="ListParagraph"/>
              <w:ind w:left="0"/>
              <w:jc w:val="both"/>
              <w:rPr>
                <w:sz w:val="16"/>
                <w:szCs w:val="16"/>
              </w:rPr>
            </w:pPr>
            <w:r w:rsidRPr="00AF73B8">
              <w:rPr>
                <w:sz w:val="16"/>
                <w:szCs w:val="16"/>
              </w:rPr>
              <w:lastRenderedPageBreak/>
              <w:t>62420060032</w:t>
            </w:r>
          </w:p>
        </w:tc>
        <w:tc>
          <w:tcPr>
            <w:tcW w:w="992" w:type="dxa"/>
          </w:tcPr>
          <w:p w14:paraId="0DD582FB" w14:textId="77777777" w:rsidR="00C33A67" w:rsidRPr="00AF73B8" w:rsidRDefault="00C33A67" w:rsidP="00C33A67">
            <w:pPr>
              <w:pStyle w:val="ListParagraph"/>
              <w:ind w:left="0"/>
              <w:jc w:val="both"/>
              <w:rPr>
                <w:sz w:val="16"/>
                <w:szCs w:val="16"/>
              </w:rPr>
            </w:pPr>
            <w:r w:rsidRPr="00AF73B8">
              <w:rPr>
                <w:sz w:val="16"/>
                <w:szCs w:val="16"/>
              </w:rPr>
              <w:t>14,5</w:t>
            </w:r>
          </w:p>
        </w:tc>
        <w:tc>
          <w:tcPr>
            <w:tcW w:w="5380" w:type="dxa"/>
          </w:tcPr>
          <w:p w14:paraId="530E97FF" w14:textId="77777777" w:rsidR="00C33A67" w:rsidRPr="00AF73B8" w:rsidRDefault="00C33A67" w:rsidP="00C33A67">
            <w:pPr>
              <w:pStyle w:val="ListParagraph"/>
              <w:ind w:left="0"/>
              <w:jc w:val="both"/>
              <w:rPr>
                <w:sz w:val="16"/>
                <w:szCs w:val="16"/>
              </w:rPr>
            </w:pPr>
            <w:bookmarkStart w:id="80" w:name="_Hlk213848136"/>
            <w:r w:rsidRPr="00AF73B8">
              <w:rPr>
                <w:sz w:val="16"/>
                <w:szCs w:val="16"/>
              </w:rPr>
              <w:t>16.06.2011. Lauku apvidus zemes nomas līgums Nr. N-10/2011 līdz 31.12.2020.</w:t>
            </w:r>
          </w:p>
          <w:bookmarkEnd w:id="80"/>
          <w:p w14:paraId="71E9FB8C"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38640D37"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1F6D28AB" w14:textId="77777777" w:rsidTr="00105CBB">
        <w:tc>
          <w:tcPr>
            <w:tcW w:w="2977" w:type="dxa"/>
          </w:tcPr>
          <w:p w14:paraId="6997E345" w14:textId="77777777" w:rsidR="00C33A67" w:rsidRPr="00AF73B8" w:rsidRDefault="00C33A67" w:rsidP="00C33A67">
            <w:pPr>
              <w:pStyle w:val="ListParagraph"/>
              <w:ind w:left="0"/>
              <w:jc w:val="both"/>
              <w:rPr>
                <w:sz w:val="16"/>
                <w:szCs w:val="16"/>
              </w:rPr>
            </w:pPr>
            <w:r w:rsidRPr="00AF73B8">
              <w:rPr>
                <w:sz w:val="16"/>
                <w:szCs w:val="16"/>
              </w:rPr>
              <w:t>62420070018</w:t>
            </w:r>
          </w:p>
        </w:tc>
        <w:tc>
          <w:tcPr>
            <w:tcW w:w="992" w:type="dxa"/>
          </w:tcPr>
          <w:p w14:paraId="02F6C3C8" w14:textId="77777777" w:rsidR="00C33A67" w:rsidRPr="00AF73B8" w:rsidRDefault="00C33A67" w:rsidP="00C33A67">
            <w:pPr>
              <w:pStyle w:val="ListParagraph"/>
              <w:ind w:left="0"/>
              <w:jc w:val="both"/>
              <w:rPr>
                <w:sz w:val="16"/>
                <w:szCs w:val="16"/>
              </w:rPr>
            </w:pPr>
            <w:r w:rsidRPr="00AF73B8">
              <w:rPr>
                <w:sz w:val="16"/>
                <w:szCs w:val="16"/>
              </w:rPr>
              <w:t>48,74</w:t>
            </w:r>
          </w:p>
        </w:tc>
        <w:tc>
          <w:tcPr>
            <w:tcW w:w="5380" w:type="dxa"/>
          </w:tcPr>
          <w:p w14:paraId="4FC190D8"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N-10/2011 līdz 31.12.2020.</w:t>
            </w:r>
          </w:p>
          <w:p w14:paraId="4FDE895C"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27486591"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7DDD2318" w14:textId="77777777" w:rsidTr="00105CBB">
        <w:tc>
          <w:tcPr>
            <w:tcW w:w="2977" w:type="dxa"/>
          </w:tcPr>
          <w:p w14:paraId="39BDFC6B" w14:textId="77777777" w:rsidR="00C33A67" w:rsidRPr="00AF73B8" w:rsidRDefault="00C33A67" w:rsidP="00C33A67">
            <w:pPr>
              <w:pStyle w:val="ListParagraph"/>
              <w:ind w:left="0"/>
              <w:jc w:val="both"/>
              <w:rPr>
                <w:sz w:val="16"/>
                <w:szCs w:val="16"/>
              </w:rPr>
            </w:pPr>
            <w:r w:rsidRPr="00AF73B8">
              <w:rPr>
                <w:sz w:val="16"/>
                <w:szCs w:val="16"/>
              </w:rPr>
              <w:t>62420100191</w:t>
            </w:r>
          </w:p>
        </w:tc>
        <w:tc>
          <w:tcPr>
            <w:tcW w:w="992" w:type="dxa"/>
          </w:tcPr>
          <w:p w14:paraId="4889559C" w14:textId="77777777" w:rsidR="00C33A67" w:rsidRPr="00AF73B8" w:rsidRDefault="00C33A67" w:rsidP="00C33A67">
            <w:pPr>
              <w:pStyle w:val="ListParagraph"/>
              <w:ind w:left="0"/>
              <w:jc w:val="both"/>
              <w:rPr>
                <w:sz w:val="16"/>
                <w:szCs w:val="16"/>
              </w:rPr>
            </w:pPr>
            <w:r w:rsidRPr="00AF73B8">
              <w:rPr>
                <w:sz w:val="16"/>
                <w:szCs w:val="16"/>
              </w:rPr>
              <w:t>15,0</w:t>
            </w:r>
          </w:p>
        </w:tc>
        <w:tc>
          <w:tcPr>
            <w:tcW w:w="5380" w:type="dxa"/>
          </w:tcPr>
          <w:p w14:paraId="57A6191D"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N-9/2011 līdz 31.12.2015.</w:t>
            </w:r>
          </w:p>
          <w:p w14:paraId="1A1E4667"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N-30/2015 līdz 31.12.2017.</w:t>
            </w:r>
          </w:p>
          <w:p w14:paraId="167FA13B"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395916AC"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29C78DD7"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67994446" w14:textId="77777777" w:rsidR="00C33A67" w:rsidRPr="00AF73B8" w:rsidRDefault="00C33A67" w:rsidP="00C33A67">
            <w:pPr>
              <w:pStyle w:val="ListParagraph"/>
              <w:ind w:left="0"/>
              <w:jc w:val="both"/>
              <w:rPr>
                <w:sz w:val="16"/>
                <w:szCs w:val="16"/>
              </w:rPr>
            </w:pPr>
            <w:r w:rsidRPr="00AF73B8">
              <w:rPr>
                <w:sz w:val="16"/>
                <w:szCs w:val="16"/>
              </w:rPr>
              <w:t>Atsakās no nomas</w:t>
            </w:r>
          </w:p>
        </w:tc>
      </w:tr>
      <w:tr w:rsidR="00C33A67" w:rsidRPr="00AF73B8" w14:paraId="20F38688" w14:textId="77777777" w:rsidTr="00105CBB">
        <w:tc>
          <w:tcPr>
            <w:tcW w:w="2977" w:type="dxa"/>
          </w:tcPr>
          <w:p w14:paraId="27983E9D" w14:textId="77777777" w:rsidR="00C33A67" w:rsidRPr="00AF73B8" w:rsidRDefault="00C33A67" w:rsidP="00C33A67">
            <w:pPr>
              <w:pStyle w:val="ListParagraph"/>
              <w:ind w:left="0"/>
              <w:jc w:val="both"/>
              <w:rPr>
                <w:sz w:val="16"/>
                <w:szCs w:val="16"/>
              </w:rPr>
            </w:pPr>
            <w:r w:rsidRPr="00AF73B8">
              <w:rPr>
                <w:sz w:val="16"/>
                <w:szCs w:val="16"/>
              </w:rPr>
              <w:t>62420110077</w:t>
            </w:r>
          </w:p>
        </w:tc>
        <w:tc>
          <w:tcPr>
            <w:tcW w:w="992" w:type="dxa"/>
          </w:tcPr>
          <w:p w14:paraId="16A6E049" w14:textId="77777777" w:rsidR="00C33A67" w:rsidRPr="00AF73B8" w:rsidRDefault="00C33A67" w:rsidP="00C33A67">
            <w:pPr>
              <w:pStyle w:val="ListParagraph"/>
              <w:ind w:left="0"/>
              <w:jc w:val="both"/>
              <w:rPr>
                <w:sz w:val="16"/>
                <w:szCs w:val="16"/>
              </w:rPr>
            </w:pPr>
            <w:r w:rsidRPr="00AF73B8">
              <w:rPr>
                <w:sz w:val="16"/>
                <w:szCs w:val="16"/>
              </w:rPr>
              <w:t>1,8</w:t>
            </w:r>
          </w:p>
        </w:tc>
        <w:tc>
          <w:tcPr>
            <w:tcW w:w="5380" w:type="dxa"/>
          </w:tcPr>
          <w:p w14:paraId="1AF6FC6E"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N-9/2011 līdz 31.12.2015.</w:t>
            </w:r>
          </w:p>
          <w:p w14:paraId="103ECC60"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N-30/2015 līdz 31.12.2017.</w:t>
            </w:r>
          </w:p>
          <w:p w14:paraId="54332C21"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4A30E31A"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5085329D" w14:textId="77777777" w:rsidR="00C33A67" w:rsidRPr="00AF73B8" w:rsidRDefault="00C33A67" w:rsidP="00C33A67">
            <w:pPr>
              <w:pStyle w:val="ListParagraph"/>
              <w:ind w:left="0"/>
              <w:jc w:val="both"/>
              <w:rPr>
                <w:sz w:val="16"/>
                <w:szCs w:val="16"/>
              </w:rPr>
            </w:pPr>
            <w:r w:rsidRPr="00AF73B8">
              <w:rPr>
                <w:sz w:val="16"/>
                <w:szCs w:val="16"/>
              </w:rPr>
              <w:t>Atsakās no nomas</w:t>
            </w:r>
          </w:p>
        </w:tc>
      </w:tr>
    </w:tbl>
    <w:bookmarkEnd w:id="79"/>
    <w:p w14:paraId="397CCC8C" w14:textId="77777777" w:rsidR="00C33A67" w:rsidRPr="00AF73B8" w:rsidRDefault="00C33A67" w:rsidP="00A968BC">
      <w:pPr>
        <w:pStyle w:val="ListParagraph"/>
        <w:numPr>
          <w:ilvl w:val="0"/>
          <w:numId w:val="125"/>
        </w:numPr>
        <w:contextualSpacing/>
        <w:jc w:val="both"/>
      </w:pPr>
      <w:r w:rsidRPr="00AF73B8">
        <w:t xml:space="preserve">Kuldīgas novada pašvaldības īpašumtiesības uz nekustamo īpašumu “No </w:t>
      </w:r>
      <w:proofErr w:type="spellStart"/>
      <w:r w:rsidRPr="00AF73B8">
        <w:t>Skujniekiem</w:t>
      </w:r>
      <w:proofErr w:type="spellEnd"/>
      <w:r w:rsidRPr="00AF73B8">
        <w:t>”, Alsungas pagasts, Kuldīgas novads, kadastra Nr. 62420020002, nav nostiprinātas zemesgrāmatā. Nekustamā īpašuma sastāvs:</w:t>
      </w:r>
    </w:p>
    <w:tbl>
      <w:tblPr>
        <w:tblStyle w:val="TableGrid"/>
        <w:tblW w:w="0" w:type="auto"/>
        <w:tblInd w:w="-5" w:type="dxa"/>
        <w:tblLook w:val="04A0" w:firstRow="1" w:lastRow="0" w:firstColumn="1" w:lastColumn="0" w:noHBand="0" w:noVBand="1"/>
      </w:tblPr>
      <w:tblGrid>
        <w:gridCol w:w="2897"/>
        <w:gridCol w:w="979"/>
        <w:gridCol w:w="5190"/>
      </w:tblGrid>
      <w:tr w:rsidR="00C33A67" w:rsidRPr="00AF73B8" w14:paraId="15E4DDE2" w14:textId="77777777" w:rsidTr="00105CBB">
        <w:tc>
          <w:tcPr>
            <w:tcW w:w="2977" w:type="dxa"/>
          </w:tcPr>
          <w:p w14:paraId="03BFF918" w14:textId="77777777" w:rsidR="00C33A67" w:rsidRPr="00AF73B8" w:rsidRDefault="00C33A67" w:rsidP="00C33A67">
            <w:pPr>
              <w:pStyle w:val="ListParagraph"/>
              <w:ind w:left="0"/>
              <w:jc w:val="both"/>
              <w:rPr>
                <w:sz w:val="16"/>
                <w:szCs w:val="16"/>
              </w:rPr>
            </w:pPr>
            <w:bookmarkStart w:id="81" w:name="_Hlk214010165"/>
            <w:r w:rsidRPr="00AF73B8">
              <w:rPr>
                <w:sz w:val="16"/>
                <w:szCs w:val="16"/>
              </w:rPr>
              <w:t>Zemes vienības kadastra apzīmējums</w:t>
            </w:r>
          </w:p>
        </w:tc>
        <w:tc>
          <w:tcPr>
            <w:tcW w:w="992" w:type="dxa"/>
          </w:tcPr>
          <w:p w14:paraId="76C3C636" w14:textId="77777777" w:rsidR="00C33A67" w:rsidRPr="00AF73B8" w:rsidRDefault="00C33A67" w:rsidP="00C33A67">
            <w:pPr>
              <w:pStyle w:val="ListParagraph"/>
              <w:ind w:left="0"/>
              <w:jc w:val="both"/>
              <w:rPr>
                <w:sz w:val="16"/>
                <w:szCs w:val="16"/>
              </w:rPr>
            </w:pPr>
            <w:r w:rsidRPr="00AF73B8">
              <w:rPr>
                <w:sz w:val="16"/>
                <w:szCs w:val="16"/>
              </w:rPr>
              <w:t>Platība, ha</w:t>
            </w:r>
          </w:p>
        </w:tc>
        <w:tc>
          <w:tcPr>
            <w:tcW w:w="5380" w:type="dxa"/>
          </w:tcPr>
          <w:p w14:paraId="4F98042C" w14:textId="77777777" w:rsidR="00C33A67" w:rsidRPr="00AF73B8" w:rsidRDefault="00C33A67" w:rsidP="00C33A67">
            <w:pPr>
              <w:pStyle w:val="ListParagraph"/>
              <w:ind w:left="0"/>
              <w:jc w:val="both"/>
              <w:rPr>
                <w:sz w:val="16"/>
                <w:szCs w:val="16"/>
              </w:rPr>
            </w:pPr>
            <w:r w:rsidRPr="00AF73B8">
              <w:rPr>
                <w:sz w:val="16"/>
                <w:szCs w:val="16"/>
              </w:rPr>
              <w:t>Piezīmes</w:t>
            </w:r>
          </w:p>
        </w:tc>
      </w:tr>
      <w:tr w:rsidR="00C33A67" w:rsidRPr="00AF73B8" w14:paraId="6F3E2B45" w14:textId="77777777" w:rsidTr="00105CBB">
        <w:tc>
          <w:tcPr>
            <w:tcW w:w="2977" w:type="dxa"/>
          </w:tcPr>
          <w:p w14:paraId="0820EF09" w14:textId="77777777" w:rsidR="00C33A67" w:rsidRPr="00AF73B8" w:rsidRDefault="00C33A67" w:rsidP="00C33A67">
            <w:pPr>
              <w:pStyle w:val="ListParagraph"/>
              <w:ind w:left="0"/>
              <w:jc w:val="both"/>
              <w:rPr>
                <w:sz w:val="16"/>
                <w:szCs w:val="16"/>
              </w:rPr>
            </w:pPr>
            <w:r w:rsidRPr="00AF73B8">
              <w:rPr>
                <w:sz w:val="16"/>
                <w:szCs w:val="16"/>
              </w:rPr>
              <w:t>62420040157</w:t>
            </w:r>
          </w:p>
        </w:tc>
        <w:tc>
          <w:tcPr>
            <w:tcW w:w="992" w:type="dxa"/>
          </w:tcPr>
          <w:p w14:paraId="727EEE21" w14:textId="77777777" w:rsidR="00C33A67" w:rsidRPr="00AF73B8" w:rsidRDefault="00C33A67" w:rsidP="00C33A67">
            <w:pPr>
              <w:pStyle w:val="ListParagraph"/>
              <w:ind w:left="0"/>
              <w:jc w:val="both"/>
              <w:rPr>
                <w:sz w:val="16"/>
                <w:szCs w:val="16"/>
              </w:rPr>
            </w:pPr>
            <w:r w:rsidRPr="00AF73B8">
              <w:rPr>
                <w:sz w:val="16"/>
                <w:szCs w:val="16"/>
              </w:rPr>
              <w:t>2,6</w:t>
            </w:r>
          </w:p>
        </w:tc>
        <w:tc>
          <w:tcPr>
            <w:tcW w:w="5380" w:type="dxa"/>
          </w:tcPr>
          <w:p w14:paraId="0A825B3B" w14:textId="77777777" w:rsidR="00C33A67" w:rsidRPr="00AF73B8" w:rsidRDefault="00C33A67" w:rsidP="00C33A67">
            <w:pPr>
              <w:pStyle w:val="ListParagraph"/>
              <w:ind w:left="0"/>
              <w:jc w:val="both"/>
              <w:rPr>
                <w:sz w:val="16"/>
                <w:szCs w:val="16"/>
              </w:rPr>
            </w:pPr>
            <w:r w:rsidRPr="00AF73B8">
              <w:rPr>
                <w:sz w:val="16"/>
                <w:szCs w:val="16"/>
              </w:rPr>
              <w:t>27.08.2009. Lauku apvidus zemes nomas līgums Nr. N-8/2009 līdz 27.08.2019.</w:t>
            </w:r>
          </w:p>
          <w:p w14:paraId="45F2A7FF" w14:textId="77777777" w:rsidR="00C33A67" w:rsidRPr="00AF73B8" w:rsidRDefault="00C33A67" w:rsidP="00C33A67">
            <w:pPr>
              <w:pStyle w:val="ListParagraph"/>
              <w:ind w:left="0"/>
              <w:jc w:val="both"/>
              <w:rPr>
                <w:sz w:val="16"/>
                <w:szCs w:val="16"/>
              </w:rPr>
            </w:pPr>
            <w:r w:rsidRPr="00AF73B8">
              <w:rPr>
                <w:sz w:val="16"/>
                <w:szCs w:val="16"/>
              </w:rPr>
              <w:t>01.10.2019. Lauku apvidus zemes nomas līgums Nr. N-21/2019 līdz 31.12.2020.</w:t>
            </w:r>
          </w:p>
          <w:p w14:paraId="0923B902"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3A7D2D43"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7B2644D3" w14:textId="77777777" w:rsidTr="00105CBB">
        <w:tc>
          <w:tcPr>
            <w:tcW w:w="2977" w:type="dxa"/>
          </w:tcPr>
          <w:p w14:paraId="3F0EDE4B" w14:textId="77777777" w:rsidR="00C33A67" w:rsidRPr="00AF73B8" w:rsidRDefault="00C33A67" w:rsidP="00C33A67">
            <w:pPr>
              <w:pStyle w:val="ListParagraph"/>
              <w:ind w:left="0"/>
              <w:jc w:val="both"/>
              <w:rPr>
                <w:sz w:val="16"/>
                <w:szCs w:val="16"/>
              </w:rPr>
            </w:pPr>
            <w:r w:rsidRPr="00AF73B8">
              <w:rPr>
                <w:sz w:val="16"/>
                <w:szCs w:val="16"/>
              </w:rPr>
              <w:t>62420050184</w:t>
            </w:r>
          </w:p>
        </w:tc>
        <w:tc>
          <w:tcPr>
            <w:tcW w:w="992" w:type="dxa"/>
          </w:tcPr>
          <w:p w14:paraId="3872B033" w14:textId="77777777" w:rsidR="00C33A67" w:rsidRPr="00AF73B8" w:rsidRDefault="00C33A67" w:rsidP="00C33A67">
            <w:pPr>
              <w:pStyle w:val="ListParagraph"/>
              <w:ind w:left="0"/>
              <w:jc w:val="both"/>
              <w:rPr>
                <w:sz w:val="16"/>
                <w:szCs w:val="16"/>
              </w:rPr>
            </w:pPr>
            <w:r w:rsidRPr="00AF73B8">
              <w:rPr>
                <w:sz w:val="16"/>
                <w:szCs w:val="16"/>
              </w:rPr>
              <w:t>0,9</w:t>
            </w:r>
          </w:p>
        </w:tc>
        <w:tc>
          <w:tcPr>
            <w:tcW w:w="5380" w:type="dxa"/>
          </w:tcPr>
          <w:p w14:paraId="22DE5CE9" w14:textId="77777777" w:rsidR="00C33A67" w:rsidRPr="00AF73B8" w:rsidRDefault="00C33A67" w:rsidP="00C33A67">
            <w:pPr>
              <w:pStyle w:val="ListParagraph"/>
              <w:ind w:left="0"/>
              <w:jc w:val="both"/>
              <w:rPr>
                <w:sz w:val="16"/>
                <w:szCs w:val="16"/>
              </w:rPr>
            </w:pPr>
            <w:r w:rsidRPr="00AF73B8">
              <w:rPr>
                <w:sz w:val="16"/>
                <w:szCs w:val="16"/>
              </w:rPr>
              <w:t>27.08.2009. Lauku apvidus zemes nomas līgums Nr. N-8/2009 līdz 27.08.2019.</w:t>
            </w:r>
          </w:p>
          <w:p w14:paraId="479F1BF4"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N-10/2011 līdz 31.12.2020.</w:t>
            </w:r>
          </w:p>
          <w:p w14:paraId="3E003A28" w14:textId="77777777" w:rsidR="00C33A67" w:rsidRPr="00AF73B8" w:rsidRDefault="00C33A67" w:rsidP="00C33A67">
            <w:pPr>
              <w:pStyle w:val="ListParagraph"/>
              <w:ind w:left="0"/>
              <w:jc w:val="both"/>
              <w:rPr>
                <w:sz w:val="16"/>
                <w:szCs w:val="16"/>
              </w:rPr>
            </w:pPr>
            <w:r w:rsidRPr="00AF73B8">
              <w:rPr>
                <w:sz w:val="16"/>
                <w:szCs w:val="16"/>
              </w:rPr>
              <w:t>01.10.2019. Lauku apvidus zemes nomas līgums Nr. N-21/2019 līdz 31.12.2020.</w:t>
            </w:r>
          </w:p>
          <w:p w14:paraId="29C3D431"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58B03676"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7020C057" w14:textId="77777777" w:rsidTr="00105CBB">
        <w:tc>
          <w:tcPr>
            <w:tcW w:w="2977" w:type="dxa"/>
          </w:tcPr>
          <w:p w14:paraId="062B4B71" w14:textId="77777777" w:rsidR="00C33A67" w:rsidRPr="00AF73B8" w:rsidRDefault="00C33A67" w:rsidP="00C33A67">
            <w:pPr>
              <w:pStyle w:val="ListParagraph"/>
              <w:ind w:left="0"/>
              <w:jc w:val="both"/>
              <w:rPr>
                <w:sz w:val="16"/>
                <w:szCs w:val="16"/>
              </w:rPr>
            </w:pPr>
            <w:r w:rsidRPr="00AF73B8">
              <w:rPr>
                <w:sz w:val="16"/>
                <w:szCs w:val="16"/>
              </w:rPr>
              <w:t>62420050191</w:t>
            </w:r>
          </w:p>
        </w:tc>
        <w:tc>
          <w:tcPr>
            <w:tcW w:w="992" w:type="dxa"/>
          </w:tcPr>
          <w:p w14:paraId="45F9DA09" w14:textId="77777777" w:rsidR="00C33A67" w:rsidRPr="00AF73B8" w:rsidRDefault="00C33A67" w:rsidP="00C33A67">
            <w:pPr>
              <w:pStyle w:val="ListParagraph"/>
              <w:ind w:left="0"/>
              <w:jc w:val="both"/>
              <w:rPr>
                <w:sz w:val="16"/>
                <w:szCs w:val="16"/>
              </w:rPr>
            </w:pPr>
            <w:r w:rsidRPr="00AF73B8">
              <w:rPr>
                <w:sz w:val="16"/>
                <w:szCs w:val="16"/>
              </w:rPr>
              <w:t>2,1</w:t>
            </w:r>
          </w:p>
        </w:tc>
        <w:tc>
          <w:tcPr>
            <w:tcW w:w="5380" w:type="dxa"/>
          </w:tcPr>
          <w:p w14:paraId="1D2E56A6" w14:textId="77777777" w:rsidR="00C33A67" w:rsidRPr="00AF73B8" w:rsidRDefault="00C33A67" w:rsidP="00C33A67">
            <w:pPr>
              <w:pStyle w:val="ListParagraph"/>
              <w:ind w:left="0"/>
              <w:jc w:val="both"/>
              <w:rPr>
                <w:sz w:val="16"/>
                <w:szCs w:val="16"/>
              </w:rPr>
            </w:pPr>
            <w:r w:rsidRPr="00AF73B8">
              <w:rPr>
                <w:sz w:val="16"/>
                <w:szCs w:val="16"/>
              </w:rPr>
              <w:t>27.08.2009. Lauku apvidus zemes nomas līgums Nr. N-8/2009 līdz 27.08.2019.</w:t>
            </w:r>
          </w:p>
          <w:p w14:paraId="15BEEDCE" w14:textId="77777777" w:rsidR="00C33A67" w:rsidRPr="00AF73B8" w:rsidRDefault="00C33A67" w:rsidP="00C33A67">
            <w:pPr>
              <w:pStyle w:val="ListParagraph"/>
              <w:ind w:left="0"/>
              <w:jc w:val="both"/>
              <w:rPr>
                <w:sz w:val="16"/>
                <w:szCs w:val="16"/>
              </w:rPr>
            </w:pPr>
            <w:r w:rsidRPr="00AF73B8">
              <w:rPr>
                <w:sz w:val="16"/>
                <w:szCs w:val="16"/>
              </w:rPr>
              <w:t>01.10.2019. Lauku apvidus zemes nomas līgums Nr. N-21/2019 līdz 31.12.2020.</w:t>
            </w:r>
          </w:p>
          <w:p w14:paraId="58B5C6F6"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509E9E03"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00A4955C" w14:textId="77777777" w:rsidTr="00105CBB">
        <w:tc>
          <w:tcPr>
            <w:tcW w:w="2977" w:type="dxa"/>
          </w:tcPr>
          <w:p w14:paraId="337FAEFC" w14:textId="77777777" w:rsidR="00C33A67" w:rsidRPr="00AF73B8" w:rsidRDefault="00C33A67" w:rsidP="00105CBB">
            <w:pPr>
              <w:pStyle w:val="ListParagraph"/>
              <w:numPr>
                <w:ilvl w:val="0"/>
                <w:numId w:val="0"/>
              </w:numPr>
              <w:rPr>
                <w:sz w:val="16"/>
                <w:szCs w:val="16"/>
              </w:rPr>
            </w:pPr>
            <w:r w:rsidRPr="00AF73B8">
              <w:rPr>
                <w:sz w:val="16"/>
                <w:szCs w:val="16"/>
              </w:rPr>
              <w:t>62420100030</w:t>
            </w:r>
          </w:p>
        </w:tc>
        <w:tc>
          <w:tcPr>
            <w:tcW w:w="992" w:type="dxa"/>
          </w:tcPr>
          <w:p w14:paraId="4468CA3F" w14:textId="77777777" w:rsidR="00C33A67" w:rsidRPr="00AF73B8" w:rsidRDefault="00C33A67" w:rsidP="00105CBB">
            <w:pPr>
              <w:pStyle w:val="ListParagraph"/>
              <w:numPr>
                <w:ilvl w:val="0"/>
                <w:numId w:val="0"/>
              </w:numPr>
              <w:rPr>
                <w:sz w:val="16"/>
                <w:szCs w:val="16"/>
              </w:rPr>
            </w:pPr>
            <w:r w:rsidRPr="00AF73B8">
              <w:rPr>
                <w:sz w:val="16"/>
                <w:szCs w:val="16"/>
              </w:rPr>
              <w:t>4,1</w:t>
            </w:r>
          </w:p>
        </w:tc>
        <w:tc>
          <w:tcPr>
            <w:tcW w:w="5380" w:type="dxa"/>
          </w:tcPr>
          <w:p w14:paraId="03239E6B" w14:textId="77777777" w:rsidR="00C33A67" w:rsidRPr="00AF73B8" w:rsidRDefault="00C33A67" w:rsidP="00C33A67">
            <w:pPr>
              <w:pStyle w:val="ListParagraph"/>
              <w:ind w:left="0"/>
              <w:jc w:val="both"/>
              <w:rPr>
                <w:sz w:val="16"/>
                <w:szCs w:val="16"/>
              </w:rPr>
            </w:pPr>
            <w:r w:rsidRPr="00AF73B8">
              <w:rPr>
                <w:sz w:val="16"/>
                <w:szCs w:val="16"/>
              </w:rPr>
              <w:t>27.08.2009. Lauku apvidus zemes nomas līgums Nr. N-8/2009 līdz 27.08.2019.</w:t>
            </w:r>
          </w:p>
          <w:p w14:paraId="088125F2" w14:textId="77777777" w:rsidR="00C33A67" w:rsidRPr="00AF73B8" w:rsidRDefault="00C33A67" w:rsidP="00C33A67">
            <w:pPr>
              <w:pStyle w:val="ListParagraph"/>
              <w:ind w:left="0"/>
              <w:jc w:val="both"/>
              <w:rPr>
                <w:sz w:val="16"/>
                <w:szCs w:val="16"/>
              </w:rPr>
            </w:pPr>
            <w:r w:rsidRPr="00AF73B8">
              <w:rPr>
                <w:sz w:val="16"/>
                <w:szCs w:val="16"/>
              </w:rPr>
              <w:t>01.10.2019. Lauku apvidus zemes nomas līgums Nr. N-21/2019 līdz 31.12.2020.</w:t>
            </w:r>
          </w:p>
          <w:p w14:paraId="5D997BCC"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642F2B7F"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69073A53" w14:textId="77777777" w:rsidTr="00105CBB">
        <w:tc>
          <w:tcPr>
            <w:tcW w:w="2977" w:type="dxa"/>
          </w:tcPr>
          <w:p w14:paraId="4502A551" w14:textId="77777777" w:rsidR="00C33A67" w:rsidRPr="00AF73B8" w:rsidRDefault="00C33A67" w:rsidP="00105CBB">
            <w:pPr>
              <w:pStyle w:val="ListParagraph"/>
              <w:numPr>
                <w:ilvl w:val="0"/>
                <w:numId w:val="0"/>
              </w:numPr>
              <w:rPr>
                <w:sz w:val="16"/>
                <w:szCs w:val="16"/>
              </w:rPr>
            </w:pPr>
            <w:bookmarkStart w:id="82" w:name="_Hlk213849019"/>
            <w:r w:rsidRPr="00AF73B8">
              <w:rPr>
                <w:sz w:val="16"/>
                <w:szCs w:val="16"/>
              </w:rPr>
              <w:t>62420110032</w:t>
            </w:r>
            <w:bookmarkEnd w:id="82"/>
          </w:p>
        </w:tc>
        <w:tc>
          <w:tcPr>
            <w:tcW w:w="992" w:type="dxa"/>
          </w:tcPr>
          <w:p w14:paraId="118CE56D" w14:textId="77777777" w:rsidR="00C33A67" w:rsidRPr="00AF73B8" w:rsidRDefault="00C33A67" w:rsidP="00105CBB">
            <w:pPr>
              <w:pStyle w:val="ListParagraph"/>
              <w:numPr>
                <w:ilvl w:val="0"/>
                <w:numId w:val="0"/>
              </w:numPr>
              <w:rPr>
                <w:sz w:val="16"/>
                <w:szCs w:val="16"/>
              </w:rPr>
            </w:pPr>
            <w:r w:rsidRPr="00AF73B8">
              <w:rPr>
                <w:sz w:val="16"/>
                <w:szCs w:val="16"/>
              </w:rPr>
              <w:t>3,1</w:t>
            </w:r>
          </w:p>
        </w:tc>
        <w:tc>
          <w:tcPr>
            <w:tcW w:w="5380" w:type="dxa"/>
          </w:tcPr>
          <w:p w14:paraId="654A5319" w14:textId="77777777" w:rsidR="00C33A67" w:rsidRPr="00AF73B8" w:rsidRDefault="00C33A67" w:rsidP="00C33A67">
            <w:pPr>
              <w:pStyle w:val="ListParagraph"/>
              <w:ind w:left="0"/>
              <w:jc w:val="both"/>
              <w:rPr>
                <w:sz w:val="16"/>
                <w:szCs w:val="16"/>
              </w:rPr>
            </w:pPr>
            <w:r w:rsidRPr="00AF73B8">
              <w:rPr>
                <w:sz w:val="16"/>
                <w:szCs w:val="16"/>
              </w:rPr>
              <w:t>27.08.2009. Lauku apvidus zemes nomas līgums Nr. N-8/2009 līdz 27.08.2019.</w:t>
            </w:r>
          </w:p>
          <w:p w14:paraId="6F62D160" w14:textId="77777777" w:rsidR="00C33A67" w:rsidRPr="00AF73B8" w:rsidRDefault="00C33A67" w:rsidP="00C33A67">
            <w:pPr>
              <w:pStyle w:val="ListParagraph"/>
              <w:ind w:left="0"/>
              <w:jc w:val="both"/>
              <w:rPr>
                <w:sz w:val="16"/>
                <w:szCs w:val="16"/>
              </w:rPr>
            </w:pPr>
            <w:r w:rsidRPr="00AF73B8">
              <w:rPr>
                <w:sz w:val="16"/>
                <w:szCs w:val="16"/>
              </w:rPr>
              <w:t>01.10.2019. Lauku apvidus zemes nomas līgums Nr. N-21/2019 līdz 31.12.2020.</w:t>
            </w:r>
          </w:p>
          <w:p w14:paraId="3D075446"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5D38D9C5"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3689EEDD" w14:textId="77777777" w:rsidTr="00105CBB">
        <w:tc>
          <w:tcPr>
            <w:tcW w:w="2977" w:type="dxa"/>
          </w:tcPr>
          <w:p w14:paraId="5555613C" w14:textId="77777777" w:rsidR="00C33A67" w:rsidRPr="00AF73B8" w:rsidRDefault="00C33A67" w:rsidP="00105CBB">
            <w:pPr>
              <w:pStyle w:val="ListParagraph"/>
              <w:numPr>
                <w:ilvl w:val="0"/>
                <w:numId w:val="0"/>
              </w:numPr>
              <w:rPr>
                <w:sz w:val="16"/>
                <w:szCs w:val="16"/>
              </w:rPr>
            </w:pPr>
            <w:r w:rsidRPr="00AF73B8">
              <w:rPr>
                <w:sz w:val="16"/>
                <w:szCs w:val="16"/>
              </w:rPr>
              <w:lastRenderedPageBreak/>
              <w:t>62420110052</w:t>
            </w:r>
          </w:p>
        </w:tc>
        <w:tc>
          <w:tcPr>
            <w:tcW w:w="992" w:type="dxa"/>
          </w:tcPr>
          <w:p w14:paraId="478027E4" w14:textId="77777777" w:rsidR="00C33A67" w:rsidRPr="00AF73B8" w:rsidRDefault="00C33A67" w:rsidP="00105CBB">
            <w:pPr>
              <w:pStyle w:val="ListParagraph"/>
              <w:numPr>
                <w:ilvl w:val="0"/>
                <w:numId w:val="0"/>
              </w:numPr>
              <w:rPr>
                <w:sz w:val="16"/>
                <w:szCs w:val="16"/>
              </w:rPr>
            </w:pPr>
            <w:r w:rsidRPr="00AF73B8">
              <w:rPr>
                <w:sz w:val="16"/>
                <w:szCs w:val="16"/>
              </w:rPr>
              <w:t>9,2</w:t>
            </w:r>
          </w:p>
        </w:tc>
        <w:tc>
          <w:tcPr>
            <w:tcW w:w="5380" w:type="dxa"/>
          </w:tcPr>
          <w:p w14:paraId="1A8741A7" w14:textId="77777777" w:rsidR="00C33A67" w:rsidRPr="00AF73B8" w:rsidRDefault="00C33A67" w:rsidP="00C33A67">
            <w:pPr>
              <w:pStyle w:val="ListParagraph"/>
              <w:ind w:left="0"/>
              <w:jc w:val="both"/>
              <w:rPr>
                <w:sz w:val="16"/>
                <w:szCs w:val="16"/>
              </w:rPr>
            </w:pPr>
            <w:r w:rsidRPr="00AF73B8">
              <w:rPr>
                <w:sz w:val="16"/>
                <w:szCs w:val="16"/>
              </w:rPr>
              <w:t>27.08.2009. Lauku apvidus zemes nomas līgums Nr. N-8/2009 līdz 27.08.2019.</w:t>
            </w:r>
          </w:p>
          <w:p w14:paraId="51EE65C1" w14:textId="77777777" w:rsidR="00C33A67" w:rsidRPr="00AF73B8" w:rsidRDefault="00C33A67" w:rsidP="00C33A67">
            <w:pPr>
              <w:pStyle w:val="ListParagraph"/>
              <w:ind w:left="0"/>
              <w:jc w:val="both"/>
              <w:rPr>
                <w:sz w:val="16"/>
                <w:szCs w:val="16"/>
              </w:rPr>
            </w:pPr>
            <w:r w:rsidRPr="00AF73B8">
              <w:rPr>
                <w:sz w:val="16"/>
                <w:szCs w:val="16"/>
              </w:rPr>
              <w:t>01.10.2019. Lauku apvidus zemes nomas līgums Nr. N-21/2019 līdz 31.12.2020.</w:t>
            </w:r>
          </w:p>
          <w:p w14:paraId="41C27EE5"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5D8AF29A"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4131F436" w14:textId="77777777" w:rsidTr="00105CBB">
        <w:tc>
          <w:tcPr>
            <w:tcW w:w="2977" w:type="dxa"/>
          </w:tcPr>
          <w:p w14:paraId="649D63DB" w14:textId="77777777" w:rsidR="00C33A67" w:rsidRPr="00AF73B8" w:rsidRDefault="00C33A67" w:rsidP="00105CBB">
            <w:pPr>
              <w:pStyle w:val="ListParagraph"/>
              <w:numPr>
                <w:ilvl w:val="0"/>
                <w:numId w:val="0"/>
              </w:numPr>
              <w:rPr>
                <w:sz w:val="16"/>
                <w:szCs w:val="16"/>
              </w:rPr>
            </w:pPr>
            <w:r w:rsidRPr="00AF73B8">
              <w:rPr>
                <w:sz w:val="16"/>
                <w:szCs w:val="16"/>
              </w:rPr>
              <w:t>62420110070</w:t>
            </w:r>
          </w:p>
        </w:tc>
        <w:tc>
          <w:tcPr>
            <w:tcW w:w="992" w:type="dxa"/>
          </w:tcPr>
          <w:p w14:paraId="050CC505" w14:textId="77777777" w:rsidR="00C33A67" w:rsidRPr="00AF73B8" w:rsidRDefault="00C33A67" w:rsidP="00105CBB">
            <w:pPr>
              <w:pStyle w:val="ListParagraph"/>
              <w:numPr>
                <w:ilvl w:val="0"/>
                <w:numId w:val="0"/>
              </w:numPr>
              <w:rPr>
                <w:sz w:val="16"/>
                <w:szCs w:val="16"/>
              </w:rPr>
            </w:pPr>
            <w:r w:rsidRPr="00AF73B8">
              <w:rPr>
                <w:sz w:val="16"/>
                <w:szCs w:val="16"/>
              </w:rPr>
              <w:t>5,6</w:t>
            </w:r>
          </w:p>
        </w:tc>
        <w:tc>
          <w:tcPr>
            <w:tcW w:w="5380" w:type="dxa"/>
          </w:tcPr>
          <w:p w14:paraId="55EEF8FA" w14:textId="77777777" w:rsidR="00C33A67" w:rsidRPr="00AF73B8" w:rsidRDefault="00C33A67" w:rsidP="00C33A67">
            <w:pPr>
              <w:pStyle w:val="ListParagraph"/>
              <w:ind w:left="0"/>
              <w:jc w:val="both"/>
              <w:rPr>
                <w:sz w:val="16"/>
                <w:szCs w:val="16"/>
              </w:rPr>
            </w:pPr>
            <w:r w:rsidRPr="00AF73B8">
              <w:rPr>
                <w:sz w:val="16"/>
                <w:szCs w:val="16"/>
              </w:rPr>
              <w:t>27.08.2009. Lauku apvidus zemes nomas līgums Nr. N-8/2009 līdz 27.08.2019.</w:t>
            </w:r>
          </w:p>
          <w:p w14:paraId="4BD27672" w14:textId="77777777" w:rsidR="00C33A67" w:rsidRPr="00AF73B8" w:rsidRDefault="00C33A67" w:rsidP="00C33A67">
            <w:pPr>
              <w:pStyle w:val="ListParagraph"/>
              <w:ind w:left="0"/>
              <w:jc w:val="both"/>
              <w:rPr>
                <w:sz w:val="16"/>
                <w:szCs w:val="16"/>
              </w:rPr>
            </w:pPr>
            <w:r w:rsidRPr="00AF73B8">
              <w:rPr>
                <w:sz w:val="16"/>
                <w:szCs w:val="16"/>
              </w:rPr>
              <w:t>01.10.2019. Lauku apvidus zemes nomas līgums Nr. N-21/2019 līdz 31.12.2020.</w:t>
            </w:r>
          </w:p>
          <w:p w14:paraId="6416D545"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5B009A72"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4F889C49" w14:textId="77777777" w:rsidTr="00105CBB">
        <w:tc>
          <w:tcPr>
            <w:tcW w:w="2977" w:type="dxa"/>
          </w:tcPr>
          <w:p w14:paraId="34728B91" w14:textId="77777777" w:rsidR="00C33A67" w:rsidRPr="00AF73B8" w:rsidRDefault="00C33A67" w:rsidP="00105CBB">
            <w:pPr>
              <w:pStyle w:val="ListParagraph"/>
              <w:numPr>
                <w:ilvl w:val="0"/>
                <w:numId w:val="0"/>
              </w:numPr>
              <w:rPr>
                <w:sz w:val="16"/>
                <w:szCs w:val="16"/>
              </w:rPr>
            </w:pPr>
            <w:r w:rsidRPr="00AF73B8">
              <w:rPr>
                <w:sz w:val="16"/>
                <w:szCs w:val="16"/>
              </w:rPr>
              <w:t>62420110105</w:t>
            </w:r>
          </w:p>
        </w:tc>
        <w:tc>
          <w:tcPr>
            <w:tcW w:w="992" w:type="dxa"/>
          </w:tcPr>
          <w:p w14:paraId="29610C40" w14:textId="77777777" w:rsidR="00C33A67" w:rsidRPr="00AF73B8" w:rsidRDefault="00C33A67" w:rsidP="00105CBB">
            <w:pPr>
              <w:pStyle w:val="ListParagraph"/>
              <w:numPr>
                <w:ilvl w:val="0"/>
                <w:numId w:val="0"/>
              </w:numPr>
              <w:rPr>
                <w:sz w:val="16"/>
                <w:szCs w:val="16"/>
              </w:rPr>
            </w:pPr>
            <w:r w:rsidRPr="00AF73B8">
              <w:rPr>
                <w:sz w:val="16"/>
                <w:szCs w:val="16"/>
              </w:rPr>
              <w:t>0,9</w:t>
            </w:r>
          </w:p>
        </w:tc>
        <w:tc>
          <w:tcPr>
            <w:tcW w:w="5380" w:type="dxa"/>
          </w:tcPr>
          <w:p w14:paraId="0B1FAD2C" w14:textId="77777777" w:rsidR="00C33A67" w:rsidRPr="00AF73B8" w:rsidRDefault="00C33A67" w:rsidP="00C33A67">
            <w:pPr>
              <w:pStyle w:val="ListParagraph"/>
              <w:ind w:left="0"/>
              <w:jc w:val="both"/>
              <w:rPr>
                <w:sz w:val="16"/>
                <w:szCs w:val="16"/>
              </w:rPr>
            </w:pPr>
            <w:r w:rsidRPr="00AF73B8">
              <w:rPr>
                <w:sz w:val="16"/>
                <w:szCs w:val="16"/>
              </w:rPr>
              <w:t>27.08.2009. Lauku apvidus zemes nomas līgums Nr. N-8/2009 līdz 27.08.2019.</w:t>
            </w:r>
          </w:p>
          <w:p w14:paraId="5943341E" w14:textId="77777777" w:rsidR="00C33A67" w:rsidRPr="00AF73B8" w:rsidRDefault="00C33A67" w:rsidP="00C33A67">
            <w:pPr>
              <w:pStyle w:val="ListParagraph"/>
              <w:ind w:left="0"/>
              <w:jc w:val="both"/>
              <w:rPr>
                <w:sz w:val="16"/>
                <w:szCs w:val="16"/>
              </w:rPr>
            </w:pPr>
            <w:r w:rsidRPr="00AF73B8">
              <w:rPr>
                <w:sz w:val="16"/>
                <w:szCs w:val="16"/>
              </w:rPr>
              <w:t>01.10.2019. Lauku apvidus zemes nomas līgums Nr. N-21/2019 līdz 31.12.2020.</w:t>
            </w:r>
          </w:p>
          <w:p w14:paraId="02335984"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06FDBEAD"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bl>
    <w:bookmarkEnd w:id="81"/>
    <w:p w14:paraId="46E07826" w14:textId="77777777" w:rsidR="00C33A67" w:rsidRPr="00AF73B8" w:rsidRDefault="00C33A67" w:rsidP="00A968BC">
      <w:pPr>
        <w:pStyle w:val="ListParagraph"/>
        <w:numPr>
          <w:ilvl w:val="0"/>
          <w:numId w:val="125"/>
        </w:numPr>
        <w:contextualSpacing/>
        <w:jc w:val="both"/>
      </w:pPr>
      <w:r w:rsidRPr="00AF73B8">
        <w:t>Zemes vienība ar kadastra apzīmējumu 62420090193 ir sadalīta atbilstoši Kuldīgas novada pašvaldības Nekustamo īpašumu nodaļas 18.10.2024. lēmumam (protokols Nr. 40, p. 5.), izveidojot zemes vienības ar kadastra apzīmējumiem 62420090372, platība 2,59 ha, un 62420090373, platība 0,56 ha, un reģistrētas nekustamā īpašuma “</w:t>
      </w:r>
      <w:proofErr w:type="spellStart"/>
      <w:r w:rsidRPr="00AF73B8">
        <w:t>Skujeņi</w:t>
      </w:r>
      <w:proofErr w:type="spellEnd"/>
      <w:r w:rsidRPr="00AF73B8">
        <w:t>”, Alsungas pagasts, Kuldīgas novads, kadastra Nr. 62420090376, sastāvā. Īpašumtiesības Kuldīgas novada pašvaldībai ir nostiprinātas Alsungas pagasta zemesgrāmatas nodalījumā Nr. 1000944489. Par zemes vienībām ar kadastra apzīmējumiem 62420090372 un 62420090373 (iepriekš – 62420090193) 16.06.2011. noslēgts Lauku apvidus zemes nomas līgums Nr. N-10/2011 līdz 2020. gada 30. decembrim. 30.12.2020. noslēgts Lauku apvidus zemes nomas līgums Nr. N-38/2020 līdz 2025. gada 31. decembrim.</w:t>
      </w:r>
    </w:p>
    <w:p w14:paraId="2C6E19FB" w14:textId="3FF9AE02" w:rsidR="00C33A67" w:rsidRPr="00AF73B8" w:rsidRDefault="00C33A67" w:rsidP="00A968BC">
      <w:pPr>
        <w:pStyle w:val="ListParagraph"/>
        <w:numPr>
          <w:ilvl w:val="0"/>
          <w:numId w:val="125"/>
        </w:numPr>
        <w:contextualSpacing/>
        <w:jc w:val="both"/>
      </w:pPr>
      <w:r w:rsidRPr="00AF73B8">
        <w:t>Par nekustamā īpašuma “</w:t>
      </w:r>
      <w:proofErr w:type="spellStart"/>
      <w:r w:rsidRPr="00AF73B8">
        <w:t>Skujnieku</w:t>
      </w:r>
      <w:proofErr w:type="spellEnd"/>
      <w:r w:rsidRPr="00AF73B8">
        <w:t xml:space="preserve"> lauki”, Alsungas pagasts, Kuldīgas novads, iegādi ar </w:t>
      </w:r>
      <w:r w:rsidR="00C74B1C">
        <w:t>[..]</w:t>
      </w:r>
      <w:r w:rsidRPr="00AF73B8">
        <w:t xml:space="preserve"> 31.07.2024. noslēgts Nomaksas pirkuma līgums Nr. 0682/2024.</w:t>
      </w:r>
    </w:p>
    <w:p w14:paraId="16E7734D" w14:textId="1295A243" w:rsidR="00C33A67" w:rsidRPr="00AF73B8" w:rsidRDefault="00C33A67" w:rsidP="00A968BC">
      <w:pPr>
        <w:pStyle w:val="ListParagraph"/>
        <w:numPr>
          <w:ilvl w:val="0"/>
          <w:numId w:val="125"/>
        </w:numPr>
        <w:contextualSpacing/>
        <w:jc w:val="both"/>
      </w:pPr>
      <w:r w:rsidRPr="00AF73B8">
        <w:t xml:space="preserve">Par nekustamā īpašuma “Alkšņi”, Alsungas pagasts, Kuldīgas novads, iegādi ar </w:t>
      </w:r>
      <w:r w:rsidR="00C74B1C">
        <w:t>[..]</w:t>
      </w:r>
      <w:r w:rsidRPr="00AF73B8">
        <w:t xml:space="preserve"> 01.09.2022. noslēgts Nomaksas pirkuma līgums Nr. 0963/2022.</w:t>
      </w:r>
    </w:p>
    <w:p w14:paraId="483EFE87" w14:textId="77777777" w:rsidR="00C33A67" w:rsidRPr="00AF73B8" w:rsidRDefault="00C33A67" w:rsidP="00A968BC">
      <w:pPr>
        <w:pStyle w:val="ListParagraph"/>
        <w:numPr>
          <w:ilvl w:val="0"/>
          <w:numId w:val="125"/>
        </w:numPr>
        <w:contextualSpacing/>
        <w:jc w:val="both"/>
      </w:pPr>
      <w:r w:rsidRPr="00AF73B8">
        <w:t>Kuldīgas novada pašvaldības īpašumtiesības uz nekustamo īpašumu “</w:t>
      </w:r>
      <w:proofErr w:type="spellStart"/>
      <w:r w:rsidRPr="00AF73B8">
        <w:t>Poparāju</w:t>
      </w:r>
      <w:proofErr w:type="spellEnd"/>
      <w:r w:rsidRPr="00AF73B8">
        <w:t xml:space="preserve"> dīķi”, Alsungas pagasts, Kuldīgas novads, kadastra Nr. 62420120054, nav nostiprinātas zemesgrāmatā. Nekustamā īpašuma sastāvs:</w:t>
      </w:r>
    </w:p>
    <w:tbl>
      <w:tblPr>
        <w:tblStyle w:val="TableGrid"/>
        <w:tblW w:w="0" w:type="auto"/>
        <w:tblInd w:w="279" w:type="dxa"/>
        <w:tblLook w:val="04A0" w:firstRow="1" w:lastRow="0" w:firstColumn="1" w:lastColumn="0" w:noHBand="0" w:noVBand="1"/>
      </w:tblPr>
      <w:tblGrid>
        <w:gridCol w:w="2621"/>
        <w:gridCol w:w="979"/>
        <w:gridCol w:w="5182"/>
      </w:tblGrid>
      <w:tr w:rsidR="00C33A67" w:rsidRPr="00AF73B8" w14:paraId="7ACEBF6E" w14:textId="77777777" w:rsidTr="00105CBB">
        <w:tc>
          <w:tcPr>
            <w:tcW w:w="2621" w:type="dxa"/>
          </w:tcPr>
          <w:p w14:paraId="33B76BAB" w14:textId="77777777" w:rsidR="00C33A67" w:rsidRPr="00AF73B8" w:rsidRDefault="00C33A67" w:rsidP="00C33A67">
            <w:pPr>
              <w:pStyle w:val="ListParagraph"/>
              <w:ind w:left="0"/>
              <w:jc w:val="both"/>
              <w:rPr>
                <w:sz w:val="16"/>
                <w:szCs w:val="16"/>
              </w:rPr>
            </w:pPr>
            <w:r w:rsidRPr="00AF73B8">
              <w:rPr>
                <w:sz w:val="16"/>
                <w:szCs w:val="16"/>
              </w:rPr>
              <w:t>Zemes vienības kadastra apzīmējums</w:t>
            </w:r>
          </w:p>
        </w:tc>
        <w:tc>
          <w:tcPr>
            <w:tcW w:w="979" w:type="dxa"/>
          </w:tcPr>
          <w:p w14:paraId="1EAA44CF" w14:textId="77777777" w:rsidR="00C33A67" w:rsidRPr="00AF73B8" w:rsidRDefault="00C33A67" w:rsidP="00C33A67">
            <w:pPr>
              <w:pStyle w:val="ListParagraph"/>
              <w:ind w:left="0"/>
              <w:jc w:val="both"/>
              <w:rPr>
                <w:sz w:val="16"/>
                <w:szCs w:val="16"/>
              </w:rPr>
            </w:pPr>
            <w:r w:rsidRPr="00AF73B8">
              <w:rPr>
                <w:sz w:val="16"/>
                <w:szCs w:val="16"/>
              </w:rPr>
              <w:t>Platība, ha</w:t>
            </w:r>
          </w:p>
        </w:tc>
        <w:tc>
          <w:tcPr>
            <w:tcW w:w="5182" w:type="dxa"/>
          </w:tcPr>
          <w:p w14:paraId="051E69D5" w14:textId="77777777" w:rsidR="00C33A67" w:rsidRPr="00AF73B8" w:rsidRDefault="00C33A67" w:rsidP="00C33A67">
            <w:pPr>
              <w:pStyle w:val="ListParagraph"/>
              <w:ind w:left="0"/>
              <w:jc w:val="both"/>
              <w:rPr>
                <w:sz w:val="16"/>
                <w:szCs w:val="16"/>
              </w:rPr>
            </w:pPr>
            <w:r w:rsidRPr="00AF73B8">
              <w:rPr>
                <w:sz w:val="16"/>
                <w:szCs w:val="16"/>
              </w:rPr>
              <w:t>Piezīmes</w:t>
            </w:r>
          </w:p>
        </w:tc>
      </w:tr>
      <w:tr w:rsidR="00C33A67" w:rsidRPr="00AF73B8" w14:paraId="70B4F55F" w14:textId="77777777" w:rsidTr="00105CBB">
        <w:tc>
          <w:tcPr>
            <w:tcW w:w="2621" w:type="dxa"/>
          </w:tcPr>
          <w:p w14:paraId="6892E1DC" w14:textId="77777777" w:rsidR="00C33A67" w:rsidRPr="00AF73B8" w:rsidRDefault="00C33A67" w:rsidP="00105CBB">
            <w:pPr>
              <w:pStyle w:val="ListParagraph"/>
              <w:numPr>
                <w:ilvl w:val="0"/>
                <w:numId w:val="0"/>
              </w:numPr>
              <w:rPr>
                <w:sz w:val="16"/>
                <w:szCs w:val="16"/>
              </w:rPr>
            </w:pPr>
            <w:r w:rsidRPr="00AF73B8">
              <w:rPr>
                <w:sz w:val="16"/>
                <w:szCs w:val="16"/>
              </w:rPr>
              <w:t>62420020120</w:t>
            </w:r>
          </w:p>
        </w:tc>
        <w:tc>
          <w:tcPr>
            <w:tcW w:w="979" w:type="dxa"/>
          </w:tcPr>
          <w:p w14:paraId="65EF9B59" w14:textId="77777777" w:rsidR="00C33A67" w:rsidRPr="00AF73B8" w:rsidRDefault="00C33A67" w:rsidP="00105CBB">
            <w:pPr>
              <w:pStyle w:val="ListParagraph"/>
              <w:numPr>
                <w:ilvl w:val="0"/>
                <w:numId w:val="0"/>
              </w:numPr>
              <w:rPr>
                <w:sz w:val="16"/>
                <w:szCs w:val="16"/>
              </w:rPr>
            </w:pPr>
            <w:r w:rsidRPr="00AF73B8">
              <w:rPr>
                <w:sz w:val="16"/>
                <w:szCs w:val="16"/>
              </w:rPr>
              <w:t>3,3</w:t>
            </w:r>
          </w:p>
        </w:tc>
        <w:tc>
          <w:tcPr>
            <w:tcW w:w="5182" w:type="dxa"/>
          </w:tcPr>
          <w:p w14:paraId="34278AC9"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N-11/2011 līdz 31.12.2015.</w:t>
            </w:r>
          </w:p>
          <w:p w14:paraId="6C04189C"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N-29/2015 līdz 31.12.2017.</w:t>
            </w:r>
          </w:p>
          <w:p w14:paraId="7430FF78"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16C5A6E4"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37A03BE4"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1926631C"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6BD8DBFD" w14:textId="77777777" w:rsidTr="00105CBB">
        <w:tc>
          <w:tcPr>
            <w:tcW w:w="2621" w:type="dxa"/>
          </w:tcPr>
          <w:p w14:paraId="6936334C" w14:textId="77777777" w:rsidR="00C33A67" w:rsidRPr="00AF73B8" w:rsidRDefault="00C33A67" w:rsidP="00105CBB">
            <w:pPr>
              <w:pStyle w:val="ListParagraph"/>
              <w:numPr>
                <w:ilvl w:val="0"/>
                <w:numId w:val="0"/>
              </w:numPr>
              <w:rPr>
                <w:sz w:val="16"/>
                <w:szCs w:val="16"/>
              </w:rPr>
            </w:pPr>
            <w:r w:rsidRPr="00AF73B8">
              <w:rPr>
                <w:sz w:val="16"/>
                <w:szCs w:val="16"/>
              </w:rPr>
              <w:t>62420030139</w:t>
            </w:r>
          </w:p>
        </w:tc>
        <w:tc>
          <w:tcPr>
            <w:tcW w:w="979" w:type="dxa"/>
          </w:tcPr>
          <w:p w14:paraId="5F5AD921" w14:textId="77777777" w:rsidR="00C33A67" w:rsidRPr="00AF73B8" w:rsidRDefault="00C33A67" w:rsidP="00105CBB">
            <w:pPr>
              <w:pStyle w:val="ListParagraph"/>
              <w:numPr>
                <w:ilvl w:val="0"/>
                <w:numId w:val="0"/>
              </w:numPr>
              <w:rPr>
                <w:sz w:val="16"/>
                <w:szCs w:val="16"/>
              </w:rPr>
            </w:pPr>
            <w:r w:rsidRPr="00AF73B8">
              <w:rPr>
                <w:sz w:val="16"/>
                <w:szCs w:val="16"/>
              </w:rPr>
              <w:t>0,5</w:t>
            </w:r>
          </w:p>
        </w:tc>
        <w:tc>
          <w:tcPr>
            <w:tcW w:w="5182" w:type="dxa"/>
          </w:tcPr>
          <w:p w14:paraId="3B489DC1" w14:textId="77777777" w:rsidR="00C33A67" w:rsidRPr="00AF73B8" w:rsidRDefault="00C33A67" w:rsidP="00C33A67">
            <w:pPr>
              <w:pStyle w:val="ListParagraph"/>
              <w:ind w:left="0"/>
              <w:jc w:val="both"/>
              <w:rPr>
                <w:sz w:val="16"/>
                <w:szCs w:val="16"/>
              </w:rPr>
            </w:pPr>
            <w:r w:rsidRPr="00AF73B8">
              <w:rPr>
                <w:sz w:val="16"/>
                <w:szCs w:val="16"/>
              </w:rPr>
              <w:t>Nomas līgums nav noslēgts</w:t>
            </w:r>
          </w:p>
        </w:tc>
      </w:tr>
      <w:tr w:rsidR="00C33A67" w:rsidRPr="00AF73B8" w14:paraId="5BD4DC90" w14:textId="77777777" w:rsidTr="00105CBB">
        <w:tc>
          <w:tcPr>
            <w:tcW w:w="2621" w:type="dxa"/>
          </w:tcPr>
          <w:p w14:paraId="797C61CE" w14:textId="77777777" w:rsidR="00C33A67" w:rsidRPr="00AF73B8" w:rsidRDefault="00C33A67" w:rsidP="00105CBB">
            <w:pPr>
              <w:pStyle w:val="ListParagraph"/>
              <w:numPr>
                <w:ilvl w:val="0"/>
                <w:numId w:val="0"/>
              </w:numPr>
              <w:rPr>
                <w:sz w:val="16"/>
                <w:szCs w:val="16"/>
              </w:rPr>
            </w:pPr>
            <w:r w:rsidRPr="00AF73B8">
              <w:rPr>
                <w:sz w:val="16"/>
                <w:szCs w:val="16"/>
              </w:rPr>
              <w:t>62420030144</w:t>
            </w:r>
          </w:p>
        </w:tc>
        <w:tc>
          <w:tcPr>
            <w:tcW w:w="979" w:type="dxa"/>
          </w:tcPr>
          <w:p w14:paraId="33C1276E" w14:textId="77777777" w:rsidR="00C33A67" w:rsidRPr="00AF73B8" w:rsidRDefault="00C33A67" w:rsidP="00105CBB">
            <w:pPr>
              <w:pStyle w:val="ListParagraph"/>
              <w:numPr>
                <w:ilvl w:val="0"/>
                <w:numId w:val="0"/>
              </w:numPr>
              <w:rPr>
                <w:sz w:val="16"/>
                <w:szCs w:val="16"/>
              </w:rPr>
            </w:pPr>
            <w:r w:rsidRPr="00AF73B8">
              <w:rPr>
                <w:sz w:val="16"/>
                <w:szCs w:val="16"/>
              </w:rPr>
              <w:t>3,3</w:t>
            </w:r>
          </w:p>
        </w:tc>
        <w:tc>
          <w:tcPr>
            <w:tcW w:w="5182" w:type="dxa"/>
          </w:tcPr>
          <w:p w14:paraId="141269BA"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N-11/2011 līdz 31.12.2015.</w:t>
            </w:r>
          </w:p>
          <w:p w14:paraId="216EB1FB"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N-29/2015 līdz 31.12.2017.</w:t>
            </w:r>
          </w:p>
          <w:p w14:paraId="2EAEA082"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7C506926"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33DED369"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06613FAF"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6CA74952" w14:textId="77777777" w:rsidTr="00105CBB">
        <w:tc>
          <w:tcPr>
            <w:tcW w:w="2621" w:type="dxa"/>
          </w:tcPr>
          <w:p w14:paraId="101E5ECD" w14:textId="77777777" w:rsidR="00C33A67" w:rsidRPr="00AF73B8" w:rsidRDefault="00C33A67" w:rsidP="00105CBB">
            <w:pPr>
              <w:pStyle w:val="ListParagraph"/>
              <w:numPr>
                <w:ilvl w:val="0"/>
                <w:numId w:val="0"/>
              </w:numPr>
              <w:rPr>
                <w:sz w:val="16"/>
                <w:szCs w:val="16"/>
              </w:rPr>
            </w:pPr>
            <w:r w:rsidRPr="00AF73B8">
              <w:rPr>
                <w:sz w:val="16"/>
                <w:szCs w:val="16"/>
              </w:rPr>
              <w:t>62420030145</w:t>
            </w:r>
          </w:p>
        </w:tc>
        <w:tc>
          <w:tcPr>
            <w:tcW w:w="979" w:type="dxa"/>
          </w:tcPr>
          <w:p w14:paraId="782793D2" w14:textId="77777777" w:rsidR="00C33A67" w:rsidRPr="00AF73B8" w:rsidRDefault="00C33A67" w:rsidP="00105CBB">
            <w:pPr>
              <w:pStyle w:val="ListParagraph"/>
              <w:numPr>
                <w:ilvl w:val="0"/>
                <w:numId w:val="0"/>
              </w:numPr>
              <w:rPr>
                <w:sz w:val="16"/>
                <w:szCs w:val="16"/>
              </w:rPr>
            </w:pPr>
            <w:r w:rsidRPr="00AF73B8">
              <w:rPr>
                <w:sz w:val="16"/>
                <w:szCs w:val="16"/>
              </w:rPr>
              <w:t>0,8</w:t>
            </w:r>
          </w:p>
        </w:tc>
        <w:tc>
          <w:tcPr>
            <w:tcW w:w="5182" w:type="dxa"/>
          </w:tcPr>
          <w:p w14:paraId="215EC5B8" w14:textId="77777777" w:rsidR="00C33A67" w:rsidRPr="00AF73B8" w:rsidRDefault="00C33A67" w:rsidP="00C33A67">
            <w:pPr>
              <w:pStyle w:val="ListParagraph"/>
              <w:ind w:left="0"/>
              <w:jc w:val="both"/>
              <w:rPr>
                <w:sz w:val="16"/>
                <w:szCs w:val="16"/>
              </w:rPr>
            </w:pPr>
            <w:bookmarkStart w:id="83" w:name="_Hlk213848126"/>
            <w:r w:rsidRPr="00AF73B8">
              <w:rPr>
                <w:sz w:val="16"/>
                <w:szCs w:val="16"/>
              </w:rPr>
              <w:t>16.06.2011. Lauku apvidus zemes nomas līgums Nr. N-11/2011 līdz 31.12.2015.</w:t>
            </w:r>
          </w:p>
          <w:p w14:paraId="4BD3E302"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N-29/2015 līdz 31.12.2017.</w:t>
            </w:r>
          </w:p>
          <w:p w14:paraId="1AB8A24A"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3836AD33" w14:textId="77777777" w:rsidR="00C33A67" w:rsidRPr="00AF73B8" w:rsidRDefault="00C33A67" w:rsidP="00C33A67">
            <w:pPr>
              <w:pStyle w:val="ListParagraph"/>
              <w:ind w:left="0"/>
              <w:jc w:val="both"/>
              <w:rPr>
                <w:sz w:val="16"/>
                <w:szCs w:val="16"/>
              </w:rPr>
            </w:pPr>
            <w:r w:rsidRPr="00AF73B8">
              <w:rPr>
                <w:sz w:val="16"/>
                <w:szCs w:val="16"/>
              </w:rPr>
              <w:lastRenderedPageBreak/>
              <w:t>17.01.2020. Lauku apvidus zemes nomas līgums Nr. N-3/2020 līdz 31.12.2020.</w:t>
            </w:r>
          </w:p>
          <w:p w14:paraId="249F5FD6"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bookmarkEnd w:id="83"/>
          <w:p w14:paraId="112C5436"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r w:rsidR="00C33A67" w:rsidRPr="00AF73B8" w14:paraId="44A42BC5" w14:textId="77777777" w:rsidTr="00105CBB">
        <w:tc>
          <w:tcPr>
            <w:tcW w:w="2621" w:type="dxa"/>
          </w:tcPr>
          <w:p w14:paraId="68B4C759" w14:textId="77777777" w:rsidR="00C33A67" w:rsidRPr="00AF73B8" w:rsidRDefault="00C33A67" w:rsidP="00105CBB">
            <w:pPr>
              <w:pStyle w:val="ListParagraph"/>
              <w:numPr>
                <w:ilvl w:val="0"/>
                <w:numId w:val="0"/>
              </w:numPr>
              <w:rPr>
                <w:sz w:val="16"/>
                <w:szCs w:val="16"/>
              </w:rPr>
            </w:pPr>
            <w:r w:rsidRPr="00AF73B8">
              <w:rPr>
                <w:sz w:val="16"/>
                <w:szCs w:val="16"/>
              </w:rPr>
              <w:lastRenderedPageBreak/>
              <w:t>62420100067</w:t>
            </w:r>
          </w:p>
        </w:tc>
        <w:tc>
          <w:tcPr>
            <w:tcW w:w="979" w:type="dxa"/>
          </w:tcPr>
          <w:p w14:paraId="7A508535" w14:textId="77777777" w:rsidR="00C33A67" w:rsidRPr="00AF73B8" w:rsidRDefault="00C33A67" w:rsidP="00105CBB">
            <w:pPr>
              <w:pStyle w:val="ListParagraph"/>
              <w:numPr>
                <w:ilvl w:val="0"/>
                <w:numId w:val="0"/>
              </w:numPr>
              <w:rPr>
                <w:sz w:val="16"/>
                <w:szCs w:val="16"/>
              </w:rPr>
            </w:pPr>
            <w:r w:rsidRPr="00AF73B8">
              <w:rPr>
                <w:sz w:val="16"/>
                <w:szCs w:val="16"/>
              </w:rPr>
              <w:t>36,7</w:t>
            </w:r>
          </w:p>
        </w:tc>
        <w:tc>
          <w:tcPr>
            <w:tcW w:w="5182" w:type="dxa"/>
          </w:tcPr>
          <w:p w14:paraId="7E134753" w14:textId="77777777" w:rsidR="00C33A67" w:rsidRPr="00AF73B8" w:rsidRDefault="00C33A67" w:rsidP="00C33A67">
            <w:pPr>
              <w:pStyle w:val="ListParagraph"/>
              <w:ind w:left="0"/>
              <w:jc w:val="both"/>
              <w:rPr>
                <w:sz w:val="16"/>
                <w:szCs w:val="16"/>
              </w:rPr>
            </w:pPr>
            <w:r w:rsidRPr="00AF73B8">
              <w:rPr>
                <w:sz w:val="16"/>
                <w:szCs w:val="16"/>
              </w:rPr>
              <w:t>Nomas līgums nav noslēgts</w:t>
            </w:r>
          </w:p>
        </w:tc>
      </w:tr>
      <w:tr w:rsidR="00C33A67" w:rsidRPr="00AF73B8" w14:paraId="7FC7B484" w14:textId="77777777" w:rsidTr="00105CBB">
        <w:tc>
          <w:tcPr>
            <w:tcW w:w="2621" w:type="dxa"/>
          </w:tcPr>
          <w:p w14:paraId="692FFEB4" w14:textId="77777777" w:rsidR="00C33A67" w:rsidRPr="00AF73B8" w:rsidRDefault="00C33A67" w:rsidP="00105CBB">
            <w:pPr>
              <w:pStyle w:val="ListParagraph"/>
              <w:numPr>
                <w:ilvl w:val="0"/>
                <w:numId w:val="0"/>
              </w:numPr>
              <w:rPr>
                <w:sz w:val="16"/>
                <w:szCs w:val="16"/>
              </w:rPr>
            </w:pPr>
            <w:r w:rsidRPr="00AF73B8">
              <w:rPr>
                <w:sz w:val="16"/>
                <w:szCs w:val="16"/>
              </w:rPr>
              <w:t>62420100196</w:t>
            </w:r>
          </w:p>
        </w:tc>
        <w:tc>
          <w:tcPr>
            <w:tcW w:w="979" w:type="dxa"/>
          </w:tcPr>
          <w:p w14:paraId="714B2CEF" w14:textId="77777777" w:rsidR="00C33A67" w:rsidRPr="00AF73B8" w:rsidRDefault="00C33A67" w:rsidP="00105CBB">
            <w:pPr>
              <w:pStyle w:val="ListParagraph"/>
              <w:numPr>
                <w:ilvl w:val="0"/>
                <w:numId w:val="0"/>
              </w:numPr>
              <w:rPr>
                <w:sz w:val="16"/>
                <w:szCs w:val="16"/>
              </w:rPr>
            </w:pPr>
            <w:r w:rsidRPr="00AF73B8">
              <w:rPr>
                <w:sz w:val="16"/>
                <w:szCs w:val="16"/>
              </w:rPr>
              <w:t>6,8</w:t>
            </w:r>
          </w:p>
        </w:tc>
        <w:tc>
          <w:tcPr>
            <w:tcW w:w="5182" w:type="dxa"/>
          </w:tcPr>
          <w:p w14:paraId="6C07BC17" w14:textId="77777777" w:rsidR="00C33A67" w:rsidRPr="00AF73B8" w:rsidRDefault="00C33A67" w:rsidP="00C33A67">
            <w:pPr>
              <w:pStyle w:val="ListParagraph"/>
              <w:ind w:left="0"/>
              <w:jc w:val="both"/>
              <w:rPr>
                <w:sz w:val="16"/>
                <w:szCs w:val="16"/>
              </w:rPr>
            </w:pPr>
            <w:r w:rsidRPr="00AF73B8">
              <w:rPr>
                <w:sz w:val="16"/>
                <w:szCs w:val="16"/>
              </w:rPr>
              <w:t>Nomas līgums nav noslēgts</w:t>
            </w:r>
          </w:p>
        </w:tc>
      </w:tr>
      <w:tr w:rsidR="00C33A67" w:rsidRPr="00AF73B8" w14:paraId="3C8FD384" w14:textId="77777777" w:rsidTr="00105CBB">
        <w:tc>
          <w:tcPr>
            <w:tcW w:w="2621" w:type="dxa"/>
          </w:tcPr>
          <w:p w14:paraId="2B651707" w14:textId="77777777" w:rsidR="00C33A67" w:rsidRPr="00AF73B8" w:rsidRDefault="00C33A67" w:rsidP="00105CBB">
            <w:pPr>
              <w:pStyle w:val="ListParagraph"/>
              <w:numPr>
                <w:ilvl w:val="0"/>
                <w:numId w:val="0"/>
              </w:numPr>
              <w:rPr>
                <w:sz w:val="16"/>
                <w:szCs w:val="16"/>
              </w:rPr>
            </w:pPr>
            <w:r w:rsidRPr="00AF73B8">
              <w:rPr>
                <w:sz w:val="16"/>
                <w:szCs w:val="16"/>
              </w:rPr>
              <w:t>62420100214</w:t>
            </w:r>
          </w:p>
        </w:tc>
        <w:tc>
          <w:tcPr>
            <w:tcW w:w="979" w:type="dxa"/>
          </w:tcPr>
          <w:p w14:paraId="603130BF" w14:textId="77777777" w:rsidR="00C33A67" w:rsidRPr="00AF73B8" w:rsidRDefault="00C33A67" w:rsidP="00105CBB">
            <w:pPr>
              <w:pStyle w:val="ListParagraph"/>
              <w:numPr>
                <w:ilvl w:val="0"/>
                <w:numId w:val="0"/>
              </w:numPr>
              <w:rPr>
                <w:sz w:val="16"/>
                <w:szCs w:val="16"/>
              </w:rPr>
            </w:pPr>
            <w:r w:rsidRPr="00AF73B8">
              <w:rPr>
                <w:sz w:val="16"/>
                <w:szCs w:val="16"/>
              </w:rPr>
              <w:t>14,3</w:t>
            </w:r>
          </w:p>
        </w:tc>
        <w:tc>
          <w:tcPr>
            <w:tcW w:w="5182" w:type="dxa"/>
          </w:tcPr>
          <w:p w14:paraId="5A27FAFC"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N-11/2011 līdz 31.12.2015.</w:t>
            </w:r>
          </w:p>
          <w:p w14:paraId="4AD46917"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N-29/2015 līdz 31.12.2017.</w:t>
            </w:r>
          </w:p>
          <w:p w14:paraId="51D08580"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479E59CA"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20E76F81"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69AD6886" w14:textId="77777777" w:rsidR="00C33A67" w:rsidRPr="00AF73B8" w:rsidRDefault="00C33A67" w:rsidP="00C33A67">
            <w:pPr>
              <w:pStyle w:val="ListParagraph"/>
              <w:ind w:left="0"/>
              <w:jc w:val="both"/>
              <w:rPr>
                <w:sz w:val="16"/>
                <w:szCs w:val="16"/>
              </w:rPr>
            </w:pPr>
            <w:r w:rsidRPr="00AF73B8">
              <w:rPr>
                <w:sz w:val="16"/>
                <w:szCs w:val="16"/>
              </w:rPr>
              <w:t>Atsakās no nomas</w:t>
            </w:r>
          </w:p>
        </w:tc>
      </w:tr>
      <w:tr w:rsidR="00C33A67" w:rsidRPr="00AF73B8" w14:paraId="745D6827" w14:textId="77777777" w:rsidTr="00105CBB">
        <w:tc>
          <w:tcPr>
            <w:tcW w:w="2621" w:type="dxa"/>
          </w:tcPr>
          <w:p w14:paraId="74B24BF0" w14:textId="77777777" w:rsidR="00C33A67" w:rsidRPr="00AF73B8" w:rsidRDefault="00C33A67" w:rsidP="00105CBB">
            <w:pPr>
              <w:pStyle w:val="ListParagraph"/>
              <w:numPr>
                <w:ilvl w:val="0"/>
                <w:numId w:val="0"/>
              </w:numPr>
              <w:rPr>
                <w:sz w:val="16"/>
                <w:szCs w:val="16"/>
              </w:rPr>
            </w:pPr>
            <w:r w:rsidRPr="00AF73B8">
              <w:rPr>
                <w:sz w:val="16"/>
                <w:szCs w:val="16"/>
              </w:rPr>
              <w:t>62420100250</w:t>
            </w:r>
          </w:p>
        </w:tc>
        <w:tc>
          <w:tcPr>
            <w:tcW w:w="979" w:type="dxa"/>
          </w:tcPr>
          <w:p w14:paraId="77181FFC" w14:textId="77777777" w:rsidR="00C33A67" w:rsidRPr="00AF73B8" w:rsidRDefault="00C33A67" w:rsidP="00105CBB">
            <w:pPr>
              <w:pStyle w:val="ListParagraph"/>
              <w:numPr>
                <w:ilvl w:val="0"/>
                <w:numId w:val="0"/>
              </w:numPr>
              <w:rPr>
                <w:sz w:val="16"/>
                <w:szCs w:val="16"/>
              </w:rPr>
            </w:pPr>
            <w:r w:rsidRPr="00AF73B8">
              <w:rPr>
                <w:sz w:val="16"/>
                <w:szCs w:val="16"/>
              </w:rPr>
              <w:t>6,5</w:t>
            </w:r>
          </w:p>
        </w:tc>
        <w:tc>
          <w:tcPr>
            <w:tcW w:w="5182" w:type="dxa"/>
          </w:tcPr>
          <w:p w14:paraId="738FF2AA" w14:textId="77777777" w:rsidR="00C33A67" w:rsidRPr="00AF73B8" w:rsidRDefault="00C33A67" w:rsidP="00C33A67">
            <w:pPr>
              <w:pStyle w:val="ListParagraph"/>
              <w:ind w:left="0"/>
              <w:jc w:val="both"/>
              <w:rPr>
                <w:sz w:val="16"/>
                <w:szCs w:val="16"/>
              </w:rPr>
            </w:pPr>
            <w:r w:rsidRPr="00AF73B8">
              <w:rPr>
                <w:sz w:val="16"/>
                <w:szCs w:val="16"/>
              </w:rPr>
              <w:t>Nomas līgums nav noslēgts</w:t>
            </w:r>
          </w:p>
        </w:tc>
      </w:tr>
      <w:tr w:rsidR="00C33A67" w:rsidRPr="00AF73B8" w14:paraId="26EBEB08" w14:textId="77777777" w:rsidTr="00105CBB">
        <w:tc>
          <w:tcPr>
            <w:tcW w:w="2621" w:type="dxa"/>
          </w:tcPr>
          <w:p w14:paraId="3E719EDF" w14:textId="77777777" w:rsidR="00C33A67" w:rsidRPr="00AF73B8" w:rsidRDefault="00C33A67" w:rsidP="00105CBB">
            <w:pPr>
              <w:pStyle w:val="ListParagraph"/>
              <w:numPr>
                <w:ilvl w:val="0"/>
                <w:numId w:val="0"/>
              </w:numPr>
              <w:rPr>
                <w:sz w:val="16"/>
                <w:szCs w:val="16"/>
              </w:rPr>
            </w:pPr>
            <w:r w:rsidRPr="00AF73B8">
              <w:rPr>
                <w:sz w:val="16"/>
                <w:szCs w:val="16"/>
              </w:rPr>
              <w:t>62420110028</w:t>
            </w:r>
          </w:p>
        </w:tc>
        <w:tc>
          <w:tcPr>
            <w:tcW w:w="979" w:type="dxa"/>
          </w:tcPr>
          <w:p w14:paraId="27E8B0D9" w14:textId="77777777" w:rsidR="00C33A67" w:rsidRPr="00AF73B8" w:rsidRDefault="00C33A67" w:rsidP="00105CBB">
            <w:pPr>
              <w:pStyle w:val="ListParagraph"/>
              <w:numPr>
                <w:ilvl w:val="0"/>
                <w:numId w:val="0"/>
              </w:numPr>
              <w:rPr>
                <w:sz w:val="16"/>
                <w:szCs w:val="16"/>
              </w:rPr>
            </w:pPr>
            <w:r w:rsidRPr="00AF73B8">
              <w:rPr>
                <w:sz w:val="16"/>
                <w:szCs w:val="16"/>
              </w:rPr>
              <w:t>11,6</w:t>
            </w:r>
          </w:p>
        </w:tc>
        <w:tc>
          <w:tcPr>
            <w:tcW w:w="5182" w:type="dxa"/>
          </w:tcPr>
          <w:p w14:paraId="24D53486"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N-11/2011 līdz 31.12.2015.</w:t>
            </w:r>
          </w:p>
          <w:p w14:paraId="224CBB4B"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N-29/2015 līdz 31.12.2017.</w:t>
            </w:r>
          </w:p>
          <w:p w14:paraId="74B9F214"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1C88CE32"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475B216A"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0E1DC3C4" w14:textId="77777777" w:rsidR="00C33A67" w:rsidRPr="00AF73B8" w:rsidRDefault="00C33A67" w:rsidP="00C33A67">
            <w:pPr>
              <w:pStyle w:val="ListParagraph"/>
              <w:ind w:left="0"/>
              <w:jc w:val="both"/>
              <w:rPr>
                <w:sz w:val="16"/>
                <w:szCs w:val="16"/>
              </w:rPr>
            </w:pPr>
            <w:r w:rsidRPr="00AF73B8">
              <w:rPr>
                <w:sz w:val="16"/>
                <w:szCs w:val="16"/>
              </w:rPr>
              <w:t>Atsakās no nomas</w:t>
            </w:r>
          </w:p>
        </w:tc>
      </w:tr>
      <w:tr w:rsidR="00C33A67" w:rsidRPr="00AF73B8" w14:paraId="527D1F31" w14:textId="77777777" w:rsidTr="00105CBB">
        <w:tc>
          <w:tcPr>
            <w:tcW w:w="2621" w:type="dxa"/>
          </w:tcPr>
          <w:p w14:paraId="43A4478E" w14:textId="77777777" w:rsidR="00C33A67" w:rsidRPr="00AF73B8" w:rsidRDefault="00C33A67" w:rsidP="00105CBB">
            <w:pPr>
              <w:pStyle w:val="ListParagraph"/>
              <w:numPr>
                <w:ilvl w:val="0"/>
                <w:numId w:val="0"/>
              </w:numPr>
              <w:rPr>
                <w:sz w:val="16"/>
                <w:szCs w:val="16"/>
              </w:rPr>
            </w:pPr>
            <w:r w:rsidRPr="00AF73B8">
              <w:rPr>
                <w:sz w:val="16"/>
                <w:szCs w:val="16"/>
              </w:rPr>
              <w:t>62420110031</w:t>
            </w:r>
          </w:p>
        </w:tc>
        <w:tc>
          <w:tcPr>
            <w:tcW w:w="979" w:type="dxa"/>
          </w:tcPr>
          <w:p w14:paraId="1059EE87" w14:textId="77777777" w:rsidR="00C33A67" w:rsidRPr="00AF73B8" w:rsidRDefault="00C33A67" w:rsidP="00105CBB">
            <w:pPr>
              <w:pStyle w:val="ListParagraph"/>
              <w:numPr>
                <w:ilvl w:val="0"/>
                <w:numId w:val="0"/>
              </w:numPr>
              <w:rPr>
                <w:sz w:val="16"/>
                <w:szCs w:val="16"/>
              </w:rPr>
            </w:pPr>
            <w:r w:rsidRPr="00AF73B8">
              <w:rPr>
                <w:sz w:val="16"/>
                <w:szCs w:val="16"/>
              </w:rPr>
              <w:t>7,7</w:t>
            </w:r>
          </w:p>
        </w:tc>
        <w:tc>
          <w:tcPr>
            <w:tcW w:w="5182" w:type="dxa"/>
          </w:tcPr>
          <w:p w14:paraId="65205FA5"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N-11/2011 līdz 31.12.2015.</w:t>
            </w:r>
          </w:p>
          <w:p w14:paraId="26023C65"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N-29/2015 līdz 31.12.2017.</w:t>
            </w:r>
          </w:p>
          <w:p w14:paraId="3ED3C768"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5D95BD04"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5481334B"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7B99B336" w14:textId="77777777" w:rsidR="00C33A67" w:rsidRPr="00AF73B8" w:rsidRDefault="00C33A67" w:rsidP="00C33A67">
            <w:pPr>
              <w:pStyle w:val="ListParagraph"/>
              <w:ind w:left="0"/>
              <w:jc w:val="both"/>
              <w:rPr>
                <w:sz w:val="16"/>
                <w:szCs w:val="16"/>
              </w:rPr>
            </w:pPr>
            <w:r w:rsidRPr="00AF73B8">
              <w:rPr>
                <w:sz w:val="16"/>
                <w:szCs w:val="16"/>
              </w:rPr>
              <w:t>Atsakās no nomas</w:t>
            </w:r>
          </w:p>
        </w:tc>
      </w:tr>
      <w:tr w:rsidR="00C33A67" w:rsidRPr="00AF73B8" w14:paraId="64452AFC" w14:textId="77777777" w:rsidTr="00105CBB">
        <w:tc>
          <w:tcPr>
            <w:tcW w:w="2621" w:type="dxa"/>
          </w:tcPr>
          <w:p w14:paraId="25228F51" w14:textId="77777777" w:rsidR="00C33A67" w:rsidRPr="00AF73B8" w:rsidRDefault="00C33A67" w:rsidP="00105CBB">
            <w:pPr>
              <w:pStyle w:val="ListParagraph"/>
              <w:numPr>
                <w:ilvl w:val="0"/>
                <w:numId w:val="0"/>
              </w:numPr>
              <w:rPr>
                <w:sz w:val="16"/>
                <w:szCs w:val="16"/>
              </w:rPr>
            </w:pPr>
            <w:r w:rsidRPr="00AF73B8">
              <w:rPr>
                <w:sz w:val="16"/>
                <w:szCs w:val="16"/>
              </w:rPr>
              <w:t>62420110059</w:t>
            </w:r>
          </w:p>
        </w:tc>
        <w:tc>
          <w:tcPr>
            <w:tcW w:w="979" w:type="dxa"/>
          </w:tcPr>
          <w:p w14:paraId="39E0DB36" w14:textId="77777777" w:rsidR="00C33A67" w:rsidRPr="00AF73B8" w:rsidRDefault="00C33A67" w:rsidP="00105CBB">
            <w:pPr>
              <w:pStyle w:val="ListParagraph"/>
              <w:numPr>
                <w:ilvl w:val="0"/>
                <w:numId w:val="0"/>
              </w:numPr>
              <w:rPr>
                <w:sz w:val="16"/>
                <w:szCs w:val="16"/>
              </w:rPr>
            </w:pPr>
            <w:r w:rsidRPr="00AF73B8">
              <w:rPr>
                <w:sz w:val="16"/>
                <w:szCs w:val="16"/>
              </w:rPr>
              <w:t>10,3</w:t>
            </w:r>
          </w:p>
        </w:tc>
        <w:tc>
          <w:tcPr>
            <w:tcW w:w="5182" w:type="dxa"/>
          </w:tcPr>
          <w:p w14:paraId="024676B8" w14:textId="77777777" w:rsidR="00C33A67" w:rsidRPr="00AF73B8" w:rsidRDefault="00C33A67" w:rsidP="00C33A67">
            <w:pPr>
              <w:pStyle w:val="ListParagraph"/>
              <w:ind w:left="0"/>
              <w:jc w:val="both"/>
              <w:rPr>
                <w:sz w:val="16"/>
                <w:szCs w:val="16"/>
              </w:rPr>
            </w:pPr>
            <w:r w:rsidRPr="00AF73B8">
              <w:rPr>
                <w:sz w:val="16"/>
                <w:szCs w:val="16"/>
              </w:rPr>
              <w:t>Nomas līgums nav noslēgts</w:t>
            </w:r>
          </w:p>
        </w:tc>
      </w:tr>
      <w:tr w:rsidR="00C33A67" w:rsidRPr="00AF73B8" w14:paraId="3BAE366B" w14:textId="77777777" w:rsidTr="00105CBB">
        <w:tc>
          <w:tcPr>
            <w:tcW w:w="2621" w:type="dxa"/>
          </w:tcPr>
          <w:p w14:paraId="4C8F03F4" w14:textId="77777777" w:rsidR="00C33A67" w:rsidRPr="00AF73B8" w:rsidRDefault="00C33A67" w:rsidP="00105CBB">
            <w:pPr>
              <w:pStyle w:val="ListParagraph"/>
              <w:numPr>
                <w:ilvl w:val="0"/>
                <w:numId w:val="0"/>
              </w:numPr>
              <w:rPr>
                <w:sz w:val="16"/>
                <w:szCs w:val="16"/>
              </w:rPr>
            </w:pPr>
            <w:r w:rsidRPr="00AF73B8">
              <w:rPr>
                <w:sz w:val="16"/>
                <w:szCs w:val="16"/>
              </w:rPr>
              <w:t>62420120054</w:t>
            </w:r>
          </w:p>
        </w:tc>
        <w:tc>
          <w:tcPr>
            <w:tcW w:w="979" w:type="dxa"/>
          </w:tcPr>
          <w:p w14:paraId="25978288" w14:textId="77777777" w:rsidR="00C33A67" w:rsidRPr="00AF73B8" w:rsidRDefault="00C33A67" w:rsidP="00105CBB">
            <w:pPr>
              <w:pStyle w:val="ListParagraph"/>
              <w:numPr>
                <w:ilvl w:val="0"/>
                <w:numId w:val="0"/>
              </w:numPr>
              <w:rPr>
                <w:sz w:val="16"/>
                <w:szCs w:val="16"/>
              </w:rPr>
            </w:pPr>
            <w:r w:rsidRPr="00AF73B8">
              <w:rPr>
                <w:sz w:val="16"/>
                <w:szCs w:val="16"/>
              </w:rPr>
              <w:t>6,5</w:t>
            </w:r>
          </w:p>
        </w:tc>
        <w:tc>
          <w:tcPr>
            <w:tcW w:w="5182" w:type="dxa"/>
          </w:tcPr>
          <w:p w14:paraId="40775B8C" w14:textId="77777777" w:rsidR="00C33A67" w:rsidRPr="00AF73B8" w:rsidRDefault="00C33A67" w:rsidP="00C33A67">
            <w:pPr>
              <w:pStyle w:val="ListParagraph"/>
              <w:ind w:left="0"/>
              <w:jc w:val="both"/>
              <w:rPr>
                <w:sz w:val="16"/>
                <w:szCs w:val="16"/>
              </w:rPr>
            </w:pPr>
            <w:r w:rsidRPr="00AF73B8">
              <w:rPr>
                <w:sz w:val="16"/>
                <w:szCs w:val="16"/>
              </w:rPr>
              <w:t>16.06.2011. Lauku apvidus zemes nomas līgums Nr. N-11/2011 līdz 31.12.2015.</w:t>
            </w:r>
          </w:p>
          <w:p w14:paraId="3DFFCFEB" w14:textId="77777777" w:rsidR="00C33A67" w:rsidRPr="00AF73B8" w:rsidRDefault="00C33A67" w:rsidP="00C33A67">
            <w:pPr>
              <w:pStyle w:val="ListParagraph"/>
              <w:ind w:left="0"/>
              <w:jc w:val="both"/>
              <w:rPr>
                <w:sz w:val="16"/>
                <w:szCs w:val="16"/>
              </w:rPr>
            </w:pPr>
            <w:r w:rsidRPr="00AF73B8">
              <w:rPr>
                <w:sz w:val="16"/>
                <w:szCs w:val="16"/>
              </w:rPr>
              <w:t>17.12.2015. Lauku apvidus zemes nomas līgums Nr. N-29/2015 līdz 31.12.2017.</w:t>
            </w:r>
          </w:p>
          <w:p w14:paraId="19D83DD8" w14:textId="77777777" w:rsidR="00C33A67" w:rsidRPr="00AF73B8" w:rsidRDefault="00C33A67" w:rsidP="00C33A67">
            <w:pPr>
              <w:pStyle w:val="ListParagraph"/>
              <w:ind w:left="0"/>
              <w:jc w:val="both"/>
              <w:rPr>
                <w:sz w:val="16"/>
                <w:szCs w:val="16"/>
              </w:rPr>
            </w:pPr>
            <w:r w:rsidRPr="00AF73B8">
              <w:rPr>
                <w:sz w:val="16"/>
                <w:szCs w:val="16"/>
              </w:rPr>
              <w:t>29.12.2017. Lauku apvidus zemes nomas līgums Nr. N-10/2017 līdz 31.12.2019.</w:t>
            </w:r>
          </w:p>
          <w:p w14:paraId="17C94849" w14:textId="77777777" w:rsidR="00C33A67" w:rsidRPr="00AF73B8" w:rsidRDefault="00C33A67" w:rsidP="00C33A67">
            <w:pPr>
              <w:pStyle w:val="ListParagraph"/>
              <w:ind w:left="0"/>
              <w:jc w:val="both"/>
              <w:rPr>
                <w:sz w:val="16"/>
                <w:szCs w:val="16"/>
              </w:rPr>
            </w:pPr>
            <w:r w:rsidRPr="00AF73B8">
              <w:rPr>
                <w:sz w:val="16"/>
                <w:szCs w:val="16"/>
              </w:rPr>
              <w:t>17.01.2020. Lauku apvidus zemes nomas līgums Nr. N-3/2020 līdz 31.12.2020.</w:t>
            </w:r>
          </w:p>
          <w:p w14:paraId="1FE6D091" w14:textId="77777777" w:rsidR="00C33A67" w:rsidRPr="00AF73B8" w:rsidRDefault="00C33A67" w:rsidP="00C33A67">
            <w:pPr>
              <w:pStyle w:val="ListParagraph"/>
              <w:ind w:left="0"/>
              <w:jc w:val="both"/>
              <w:rPr>
                <w:sz w:val="16"/>
                <w:szCs w:val="16"/>
              </w:rPr>
            </w:pPr>
            <w:r w:rsidRPr="00AF73B8">
              <w:rPr>
                <w:sz w:val="16"/>
                <w:szCs w:val="16"/>
              </w:rPr>
              <w:t>30.12.2020. Lauku apvidus zemes nomas līgums Nr. N-38/2020 līdz 31.12.2025.</w:t>
            </w:r>
          </w:p>
          <w:p w14:paraId="74DC1F6B" w14:textId="77777777" w:rsidR="00C33A67" w:rsidRPr="00AF73B8" w:rsidRDefault="00C33A67" w:rsidP="00C33A67">
            <w:pPr>
              <w:pStyle w:val="ListParagraph"/>
              <w:ind w:left="0"/>
              <w:jc w:val="both"/>
              <w:rPr>
                <w:sz w:val="16"/>
                <w:szCs w:val="16"/>
              </w:rPr>
            </w:pPr>
            <w:r w:rsidRPr="00AF73B8">
              <w:rPr>
                <w:sz w:val="16"/>
                <w:szCs w:val="16"/>
              </w:rPr>
              <w:t>Lūgts pagarināt līguma termiņu</w:t>
            </w:r>
          </w:p>
        </w:tc>
      </w:tr>
    </w:tbl>
    <w:p w14:paraId="256A8C1A" w14:textId="77777777" w:rsidR="00C33A67" w:rsidRPr="00AF73B8" w:rsidRDefault="00C33A67" w:rsidP="00A968BC">
      <w:pPr>
        <w:pStyle w:val="ListParagraph"/>
        <w:numPr>
          <w:ilvl w:val="0"/>
          <w:numId w:val="125"/>
        </w:numPr>
        <w:spacing w:after="200"/>
        <w:contextualSpacing/>
        <w:jc w:val="both"/>
      </w:pPr>
      <w:r w:rsidRPr="00AF73B8">
        <w:t xml:space="preserve">Kuldīgas novada pašvaldības īpašumtiesības uz nekustamo īpašumu “No </w:t>
      </w:r>
      <w:proofErr w:type="spellStart"/>
      <w:r w:rsidRPr="00AF73B8">
        <w:t>Poparājiem</w:t>
      </w:r>
      <w:proofErr w:type="spellEnd"/>
      <w:r w:rsidRPr="00AF73B8">
        <w:t>”, Alsungas pagasts, Kuldīgas novads, kadastra Nr. 62420090008, nav nostiprinātas zemesgrāmatā. Nekustamā īpašuma sastāvs: zemes vienība ar kadastra apzīmējumu 62420100251, platība 2,3 ha. Par zemes vienību ar kadastra apzīmējumu 62420100251 27.08.2009. noslēgts Lauku apvidus zemes nomas līgums Nr. N-10/2009 līdz 2019. gada 27. augustam. 30.12.2020. noslēgts Lauku apvidus zemes nomas līgums Nr. N-38/2020 līdz 2025. gada 31. decembrim.</w:t>
      </w:r>
      <w:r>
        <w:t xml:space="preserve"> Iesniegumā nomnieks atsakās no turpmākās zemes vienības nomas.</w:t>
      </w:r>
    </w:p>
    <w:p w14:paraId="038D8423" w14:textId="77777777" w:rsidR="00C33A67" w:rsidRPr="00AF73B8" w:rsidRDefault="00C33A67" w:rsidP="00A968BC">
      <w:pPr>
        <w:pStyle w:val="ListParagraph"/>
        <w:numPr>
          <w:ilvl w:val="0"/>
          <w:numId w:val="125"/>
        </w:numPr>
        <w:ind w:left="714" w:hanging="357"/>
        <w:contextualSpacing/>
        <w:jc w:val="both"/>
      </w:pPr>
      <w:r w:rsidRPr="00AF73B8">
        <w:t>Par augstāk norādītajām zemes vienībām Alsungas novada dome noslēgusi Lauku apvidus zemes nomas līgumus. Nekustamā īpašuma nodokļa un nomas maksas parādu uz 12.11.2025. nav.</w:t>
      </w:r>
    </w:p>
    <w:p w14:paraId="6712D927" w14:textId="2AC24022" w:rsidR="00C33A67" w:rsidRPr="00AF73B8" w:rsidRDefault="00C74B1C" w:rsidP="00A968BC">
      <w:pPr>
        <w:pStyle w:val="ListParagraph"/>
        <w:numPr>
          <w:ilvl w:val="0"/>
          <w:numId w:val="125"/>
        </w:numPr>
        <w:ind w:left="714" w:hanging="357"/>
        <w:contextualSpacing/>
        <w:jc w:val="both"/>
      </w:pPr>
      <w:r>
        <w:t>[..]</w:t>
      </w:r>
      <w:r w:rsidR="00C33A67" w:rsidRPr="00AF73B8">
        <w:t xml:space="preserve"> lūdz pagarināt zemes vienību ar kadastra apzīmējumiem 62420040157, 62420050184, 62420050191, 62420100030, 62420110032, 62420110052, 62420110070, 62420110105, 62420010100, 62420010101, 62420020080, 62420030151, 62420030161, 62420030163, 62420060032, 62420070018, 62420090193, 62420050122, 62420020120, 62420030144, 62420030145, 62420120054 un 62420030150 zemes nomas līguma termiņu.</w:t>
      </w:r>
    </w:p>
    <w:p w14:paraId="59218DF9" w14:textId="77777777" w:rsidR="00C33A67" w:rsidRPr="00AF73B8" w:rsidRDefault="00C33A67" w:rsidP="00A968BC">
      <w:pPr>
        <w:pStyle w:val="ListParagraph"/>
        <w:numPr>
          <w:ilvl w:val="0"/>
          <w:numId w:val="125"/>
        </w:numPr>
        <w:ind w:left="714" w:hanging="357"/>
        <w:contextualSpacing/>
        <w:jc w:val="both"/>
        <w:rPr>
          <w:lang w:eastAsia="ar-SA"/>
        </w:rPr>
      </w:pPr>
      <w:r w:rsidRPr="00AF73B8">
        <w:rPr>
          <w:lang w:eastAsia="ar-SA"/>
        </w:rPr>
        <w:lastRenderedPageBreak/>
        <w:t>30.12.2020. Lauku apvidus zemes nomas līguma Nr. N-38/2020 2.3. punkts nosaka: “</w:t>
      </w:r>
      <w:r w:rsidRPr="00AF73B8">
        <w:rPr>
          <w:i/>
          <w:lang w:eastAsia="ar-SA"/>
        </w:rPr>
        <w:t>Līguma termiņu var pagarināt pēc nomnieka pieprasījuma</w:t>
      </w:r>
      <w:r w:rsidRPr="00AF73B8">
        <w:rPr>
          <w:lang w:eastAsia="ar-SA"/>
        </w:rPr>
        <w:t>”.</w:t>
      </w:r>
    </w:p>
    <w:p w14:paraId="77507D5E" w14:textId="77777777" w:rsidR="00C33A67" w:rsidRPr="00AF73B8" w:rsidRDefault="00C33A67" w:rsidP="00A968BC">
      <w:pPr>
        <w:pStyle w:val="ListParagraph"/>
        <w:numPr>
          <w:ilvl w:val="0"/>
          <w:numId w:val="125"/>
        </w:numPr>
        <w:ind w:left="714" w:hanging="357"/>
        <w:contextualSpacing/>
        <w:jc w:val="both"/>
        <w:rPr>
          <w:lang w:eastAsia="ar-SA"/>
        </w:rPr>
      </w:pPr>
      <w:r w:rsidRPr="00AF73B8">
        <w:rPr>
          <w:lang w:eastAsia="ar-SA"/>
        </w:rPr>
        <w:t xml:space="preserve">Ņemot vērā, ka Nekustamā īpašuma valsts kadastra informācijas sistēmā diviem </w:t>
      </w:r>
      <w:r w:rsidRPr="00AF73B8">
        <w:t>nekustamajiem</w:t>
      </w:r>
      <w:r w:rsidRPr="00AF73B8">
        <w:rPr>
          <w:lang w:eastAsia="ar-SA"/>
        </w:rPr>
        <w:t xml:space="preserve"> īpašumiem reģistrētais nosaukums </w:t>
      </w:r>
      <w:r w:rsidRPr="00AF73B8">
        <w:t xml:space="preserve">“No </w:t>
      </w:r>
      <w:proofErr w:type="spellStart"/>
      <w:r w:rsidRPr="00AF73B8">
        <w:t>Skujniekiem</w:t>
      </w:r>
      <w:proofErr w:type="spellEnd"/>
      <w:r w:rsidRPr="00AF73B8">
        <w:t xml:space="preserve">” atkārtojas, kā arī nosaukums “No </w:t>
      </w:r>
      <w:proofErr w:type="spellStart"/>
      <w:r w:rsidRPr="00AF73B8">
        <w:t>Skujniekiem</w:t>
      </w:r>
      <w:proofErr w:type="spellEnd"/>
      <w:r w:rsidRPr="00AF73B8">
        <w:t xml:space="preserve">” un “No </w:t>
      </w:r>
      <w:proofErr w:type="spellStart"/>
      <w:r w:rsidRPr="00AF73B8">
        <w:t>Poparājiem</w:t>
      </w:r>
      <w:proofErr w:type="spellEnd"/>
      <w:r w:rsidRPr="00AF73B8">
        <w:t xml:space="preserve">” </w:t>
      </w:r>
      <w:r w:rsidRPr="00AF73B8">
        <w:rPr>
          <w:lang w:eastAsia="ar-SA"/>
        </w:rPr>
        <w:t xml:space="preserve">neatbilst </w:t>
      </w:r>
      <w:r w:rsidRPr="00AF73B8">
        <w:rPr>
          <w:lang w:eastAsia="zh-CN"/>
        </w:rPr>
        <w:t>10.01.2012. Ministru kabineta noteikumu Nr. 50 “Vietvārdu informācijas noteikumi” 37.2.6. punktam, nekustamajiem īpašumiem nepieciešams mainīt nosaukumu.</w:t>
      </w:r>
    </w:p>
    <w:p w14:paraId="65E67F46" w14:textId="77777777" w:rsidR="00C33A67" w:rsidRPr="00AF73B8" w:rsidRDefault="00C33A67" w:rsidP="00C33A67">
      <w:pPr>
        <w:ind w:left="426"/>
        <w:contextualSpacing/>
      </w:pPr>
    </w:p>
    <w:p w14:paraId="56AD91A5" w14:textId="3FF491C7" w:rsidR="00C33A67" w:rsidRPr="00B20881" w:rsidRDefault="00C33A67" w:rsidP="0086386A">
      <w:pPr>
        <w:jc w:val="both"/>
      </w:pPr>
      <w:r w:rsidRPr="00B20881">
        <w:t xml:space="preserve">Ņemot vērā iepriekš minēto, pamatojoties uz Pašvaldības likuma 10. panta pirmās daļas 21. punktu, Ministru kabineta 2005. gada 30. augusta noteikumiem Nr. 644 “Noteikumi par neizpirktās lauku apvidus zemes nomas līguma noslēgšanas un nomas maksas aprēķināšanas kārtība”, </w:t>
      </w:r>
      <w:r w:rsidR="00C74B1C">
        <w:t>[..]</w:t>
      </w:r>
      <w:r w:rsidRPr="00B20881">
        <w:t xml:space="preserve"> iesniegumu, 30.12.2020. Lauku apvidus zemes nomas līguma N-38/2020 2.3. punktu,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t xml:space="preserve">, </w:t>
      </w:r>
      <w:r w:rsidRPr="00B20881">
        <w:t>Kuldīgas novada dome</w:t>
      </w:r>
      <w:r w:rsidR="0086386A">
        <w:t xml:space="preserve"> </w:t>
      </w:r>
      <w:r w:rsidRPr="00B20881">
        <w:rPr>
          <w:b/>
          <w:bCs/>
          <w:i/>
        </w:rPr>
        <w:t>nolemj:</w:t>
      </w:r>
    </w:p>
    <w:p w14:paraId="16F74637" w14:textId="77777777" w:rsidR="00C33A67" w:rsidRPr="0086386A" w:rsidRDefault="00C33A67" w:rsidP="0086386A">
      <w:pPr>
        <w:ind w:firstLine="0"/>
        <w:rPr>
          <w:b/>
          <w:bCs/>
          <w:i/>
          <w:u w:val="single"/>
        </w:rPr>
      </w:pPr>
    </w:p>
    <w:p w14:paraId="274D5F29" w14:textId="77777777" w:rsidR="00C33A67" w:rsidRPr="00AF73B8" w:rsidRDefault="00C33A67" w:rsidP="00A968BC">
      <w:pPr>
        <w:numPr>
          <w:ilvl w:val="0"/>
          <w:numId w:val="126"/>
        </w:numPr>
        <w:contextualSpacing/>
        <w:jc w:val="both"/>
      </w:pPr>
      <w:r w:rsidRPr="00AF73B8">
        <w:t xml:space="preserve">Pagarināt nekustamā īpašuma “No </w:t>
      </w:r>
      <w:proofErr w:type="spellStart"/>
      <w:r w:rsidRPr="00AF73B8">
        <w:t>Skujniekiem</w:t>
      </w:r>
      <w:proofErr w:type="spellEnd"/>
      <w:r w:rsidRPr="00AF73B8">
        <w:t>”, Alsungas pagastā, Kuldīgas novadā, kadastra Nr. 62420010007, zemes vienību ar kadastra apzīmējumiem 62420010100, platība 26,7 ha, 62420010101, platība 4,0 ha, 62420020080, platība 20,4 ha, 62420030151, platība 2,1 ha, 62420030161, platība 1,01 ha, 62420030163, platība 5,84 ha, 62420060032, platība 14,5 ha, 62420070018, platība 48,74 ha, nomas līguma termiņu uz 5 gadiem, tas ir līdz 2030. gada 31. decembrim.</w:t>
      </w:r>
    </w:p>
    <w:p w14:paraId="5E485DB1" w14:textId="77777777" w:rsidR="00C33A67" w:rsidRPr="00AF73B8" w:rsidRDefault="00C33A67" w:rsidP="00A968BC">
      <w:pPr>
        <w:numPr>
          <w:ilvl w:val="0"/>
          <w:numId w:val="126"/>
        </w:numPr>
        <w:contextualSpacing/>
        <w:jc w:val="both"/>
      </w:pPr>
      <w:r w:rsidRPr="00AF73B8">
        <w:t xml:space="preserve">Pagarināt nekustamā īpašuma “No </w:t>
      </w:r>
      <w:proofErr w:type="spellStart"/>
      <w:r w:rsidRPr="00AF73B8">
        <w:t>Skujniekiem</w:t>
      </w:r>
      <w:proofErr w:type="spellEnd"/>
      <w:r w:rsidRPr="00AF73B8">
        <w:t>”, Alsungas pagastā, Kuldīgas novadā, kadastra Nr. 62420020002, zemes vienību ar kadastra apzīmējumiem 62420040157, platība 2,6 ha, 62420050184, platība 0,9 ha, 62420050191, platība 2,1 ha, 62420100030, platība 4,1 ha,  62420110032, platība 3,1 ha, 62420110052, platība 9,2 ha, 62420110070, platība 5,6 ha, 62420110105, platība 0,9 ha, nomas līguma termiņu uz 5 gadiem, tas ir līdz 2030. gada 31. decembrim.</w:t>
      </w:r>
    </w:p>
    <w:p w14:paraId="193F392D" w14:textId="77777777" w:rsidR="00C33A67" w:rsidRPr="00AF73B8" w:rsidRDefault="00C33A67" w:rsidP="00A968BC">
      <w:pPr>
        <w:numPr>
          <w:ilvl w:val="0"/>
          <w:numId w:val="126"/>
        </w:numPr>
        <w:contextualSpacing/>
        <w:jc w:val="both"/>
      </w:pPr>
      <w:r w:rsidRPr="00AF73B8">
        <w:t>Pagarināt nekustamā īpašuma “</w:t>
      </w:r>
      <w:proofErr w:type="spellStart"/>
      <w:r w:rsidRPr="00AF73B8">
        <w:t>Skujeņi</w:t>
      </w:r>
      <w:proofErr w:type="spellEnd"/>
      <w:r w:rsidRPr="00AF73B8">
        <w:t>”, Alsungas pagastā, Kuldīgas novadā, kadastra Nr. 62420090376, zemes vienību ar kadastra apzīmējumiem 62420090372, platība 2,59 ha, un 62420090373, platība 0,56 ha, nomas līguma termiņu uz 5 gadiem, tas ir līdz 2030. gada 31. decembrim.</w:t>
      </w:r>
    </w:p>
    <w:p w14:paraId="29814013" w14:textId="77777777" w:rsidR="00C33A67" w:rsidRPr="00AF73B8" w:rsidRDefault="00C33A67" w:rsidP="00A968BC">
      <w:pPr>
        <w:numPr>
          <w:ilvl w:val="0"/>
          <w:numId w:val="126"/>
        </w:numPr>
        <w:contextualSpacing/>
        <w:jc w:val="both"/>
      </w:pPr>
      <w:r w:rsidRPr="00AF73B8">
        <w:t>Pagarināt nekustamā īpašuma “</w:t>
      </w:r>
      <w:proofErr w:type="spellStart"/>
      <w:r w:rsidRPr="00AF73B8">
        <w:t>Poparāju</w:t>
      </w:r>
      <w:proofErr w:type="spellEnd"/>
      <w:r w:rsidRPr="00AF73B8">
        <w:t xml:space="preserve"> dīķi”, Alsungas pagastā, Kuldīgas novadā, kadastra Nr. 62420120054, zemes vienību ar kadastra apzīmējumiem 62420020120, platība 3,3 ha, 62420030144, platība 3,3 ha, 62420030145, platība 0,8 ha, 62420120054, platība 6,5 ha, nomas līguma termiņu uz 5 gadiem, tas ir līdz 2030. gada 31. decembrim.</w:t>
      </w:r>
    </w:p>
    <w:p w14:paraId="5E83F2BD" w14:textId="77777777" w:rsidR="00C33A67" w:rsidRPr="00AF73B8" w:rsidRDefault="00C33A67" w:rsidP="00A968BC">
      <w:pPr>
        <w:numPr>
          <w:ilvl w:val="0"/>
          <w:numId w:val="126"/>
        </w:numPr>
        <w:contextualSpacing/>
        <w:jc w:val="both"/>
      </w:pPr>
      <w:r w:rsidRPr="00AF73B8">
        <w:t>Uzdot Alsungas pagasta pārvaldei noslēgt lauku apvidus zemes nomas pārjaunojuma līgumus, ievērojot Ministru kabineta 2005. gada 30. augusta noteikumu Nr. 644 “Noteikumi par neizpirktās lauku apvidus zemes nomas līguma noslēgšanas un nomas maksas aprēķināšanas kārtība” prasības.</w:t>
      </w:r>
    </w:p>
    <w:p w14:paraId="070434B3" w14:textId="77777777" w:rsidR="00C33A67" w:rsidRPr="00AF73B8" w:rsidRDefault="00C33A67" w:rsidP="00A968BC">
      <w:pPr>
        <w:numPr>
          <w:ilvl w:val="0"/>
          <w:numId w:val="126"/>
        </w:numPr>
        <w:contextualSpacing/>
        <w:jc w:val="both"/>
      </w:pPr>
      <w:r w:rsidRPr="00AF73B8">
        <w:t>Uzdot Nekustamo īpašumu nodaļai pieņemt lēmumu par neiznomāto zemes vienību atdalīšanu no nekustamajiem īpašumiem, kā arī sagatavot dokumentus zemes vienību ierakstīšanai zemesgrāmatā.</w:t>
      </w:r>
    </w:p>
    <w:p w14:paraId="47666A0E" w14:textId="77777777" w:rsidR="00C33A67" w:rsidRPr="00AF73B8" w:rsidRDefault="00C33A67" w:rsidP="00A968BC">
      <w:pPr>
        <w:numPr>
          <w:ilvl w:val="0"/>
          <w:numId w:val="126"/>
        </w:numPr>
        <w:contextualSpacing/>
        <w:jc w:val="both"/>
      </w:pPr>
      <w:r w:rsidRPr="00AF73B8">
        <w:t>Uzdot Nekustamo īpašumu nodaļai izvērtēt neiznomāto zemes vienību turpmākās izmantošanas iespējas.</w:t>
      </w:r>
    </w:p>
    <w:p w14:paraId="3EFF6950" w14:textId="77777777" w:rsidR="00C33A67" w:rsidRPr="00AF73B8" w:rsidRDefault="00C33A67" w:rsidP="00A968BC">
      <w:pPr>
        <w:numPr>
          <w:ilvl w:val="0"/>
          <w:numId w:val="126"/>
        </w:numPr>
        <w:contextualSpacing/>
        <w:jc w:val="both"/>
      </w:pPr>
      <w:r w:rsidRPr="00AF73B8">
        <w:t xml:space="preserve">Uzdot Nekustamo īpašumu nodaļai pieņemt lēmumu par nekustamā īpašuma “No </w:t>
      </w:r>
      <w:proofErr w:type="spellStart"/>
      <w:r w:rsidRPr="00AF73B8">
        <w:t>Skujniekiem</w:t>
      </w:r>
      <w:proofErr w:type="spellEnd"/>
      <w:r w:rsidRPr="00AF73B8">
        <w:t xml:space="preserve">” un “No </w:t>
      </w:r>
      <w:proofErr w:type="spellStart"/>
      <w:r w:rsidRPr="00AF73B8">
        <w:t>Poparājiem</w:t>
      </w:r>
      <w:proofErr w:type="spellEnd"/>
      <w:r w:rsidRPr="00AF73B8">
        <w:t>” nosaukuma maiņu.</w:t>
      </w:r>
    </w:p>
    <w:p w14:paraId="6777EDD0" w14:textId="77777777" w:rsidR="00C33A67" w:rsidRPr="00AF73B8" w:rsidRDefault="00C33A67" w:rsidP="00A968BC">
      <w:pPr>
        <w:numPr>
          <w:ilvl w:val="0"/>
          <w:numId w:val="126"/>
        </w:numPr>
        <w:contextualSpacing/>
        <w:jc w:val="both"/>
      </w:pPr>
      <w:r w:rsidRPr="00AF73B8">
        <w:t xml:space="preserve">Uzdot Alsungas pagasta pārvaldei pēc lauku apvidus zemes nomas pārjaunojuma līgumu noslēgšanas informēt Finanšu un ekonomikas nodaļu un Nekustamo īpašumu nodaļu. </w:t>
      </w:r>
    </w:p>
    <w:p w14:paraId="7EEB36E6" w14:textId="77777777" w:rsidR="00C33A67" w:rsidRPr="00AF73B8" w:rsidRDefault="00C33A67" w:rsidP="00A968BC">
      <w:pPr>
        <w:numPr>
          <w:ilvl w:val="0"/>
          <w:numId w:val="126"/>
        </w:numPr>
        <w:ind w:right="-1"/>
        <w:contextualSpacing/>
        <w:jc w:val="both"/>
      </w:pPr>
      <w:r w:rsidRPr="00AF73B8">
        <w:t>Atbildīgais par lēmuma izpildi - Kuldīgas novada pašvaldības Alsungas pagasta pārvalde.</w:t>
      </w:r>
    </w:p>
    <w:p w14:paraId="20A61CCD" w14:textId="77777777" w:rsidR="00C33A67" w:rsidRPr="00AF73B8" w:rsidRDefault="00C33A67" w:rsidP="00C33A67">
      <w:pPr>
        <w:rPr>
          <w:b/>
          <w:i/>
          <w:u w:val="single"/>
        </w:rPr>
      </w:pPr>
    </w:p>
    <w:p w14:paraId="1FABB912" w14:textId="77777777" w:rsidR="00C33A67" w:rsidRPr="00B20881" w:rsidRDefault="00C33A67" w:rsidP="00C33A67">
      <w:r w:rsidRPr="00AF73B8">
        <w:rPr>
          <w:b/>
          <w:i/>
          <w:u w:val="single"/>
        </w:rPr>
        <w:t>Pievienotie dokumenti:</w:t>
      </w:r>
      <w:r w:rsidRPr="00AF73B8">
        <w:t xml:space="preserve"> iesniegum</w:t>
      </w:r>
      <w:r>
        <w:t>i</w:t>
      </w:r>
      <w:r w:rsidRPr="00AF73B8">
        <w:t>.</w:t>
      </w:r>
    </w:p>
    <w:p w14:paraId="19E79DCA" w14:textId="77777777" w:rsidR="00C33A67" w:rsidRPr="00AF73B8" w:rsidRDefault="00C33A67" w:rsidP="00C33A67">
      <w:r w:rsidRPr="00AF73B8">
        <w:rPr>
          <w:b/>
          <w:i/>
          <w:u w:val="single"/>
        </w:rPr>
        <w:t>Pielikumā:</w:t>
      </w:r>
      <w:r w:rsidRPr="00AF73B8">
        <w:t xml:space="preserve"> novietojuma plāns.</w:t>
      </w:r>
    </w:p>
    <w:p w14:paraId="659D1557" w14:textId="77777777" w:rsidR="00C33A67" w:rsidRPr="00AF73B8" w:rsidRDefault="00C33A67" w:rsidP="00C33A67">
      <w:pPr>
        <w:rPr>
          <w:b/>
          <w:i/>
          <w:u w:val="single"/>
        </w:rPr>
      </w:pPr>
    </w:p>
    <w:p w14:paraId="564884F8" w14:textId="41285615" w:rsidR="00C33A67" w:rsidRPr="00AF73B8" w:rsidRDefault="00C33A67" w:rsidP="00C33A67">
      <w:r w:rsidRPr="00AF73B8">
        <w:rPr>
          <w:b/>
          <w:i/>
          <w:u w:val="single"/>
        </w:rPr>
        <w:t>Lēmums nosūtāms:</w:t>
      </w:r>
      <w:r w:rsidRPr="00AF73B8">
        <w:rPr>
          <w:bCs/>
          <w:iCs/>
        </w:rPr>
        <w:t xml:space="preserve"> </w:t>
      </w:r>
      <w:r w:rsidRPr="00AF73B8">
        <w:t xml:space="preserve">Nekustamo īpašumu nodaļai, Finanšu un ekonomikas nodaļai, Alsungas pagasta pārvaldei, </w:t>
      </w:r>
      <w:r w:rsidR="00C74B1C">
        <w:t>[..]</w:t>
      </w:r>
      <w:r w:rsidRPr="00AF73B8">
        <w:t>.</w:t>
      </w:r>
    </w:p>
    <w:p w14:paraId="3721FA2E" w14:textId="77777777" w:rsidR="00C33A67" w:rsidRDefault="00C33A67" w:rsidP="00C33A67">
      <w:pPr>
        <w:spacing w:line="276" w:lineRule="auto"/>
        <w:ind w:firstLine="0"/>
      </w:pPr>
    </w:p>
    <w:p w14:paraId="77A4FFCB"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2D87999E" w14:textId="2243ADF8" w:rsidR="00C33A67" w:rsidRDefault="00C33A67" w:rsidP="00C33A67">
      <w:pPr>
        <w:spacing w:line="276" w:lineRule="auto"/>
        <w:ind w:firstLine="0"/>
      </w:pPr>
    </w:p>
    <w:p w14:paraId="577907B7" w14:textId="77777777" w:rsidR="0036291F" w:rsidRDefault="0036291F" w:rsidP="00C33A67">
      <w:pPr>
        <w:spacing w:line="276" w:lineRule="auto"/>
        <w:ind w:firstLine="0"/>
      </w:pPr>
    </w:p>
    <w:p w14:paraId="461D133F" w14:textId="14371FC1" w:rsidR="00C33A67" w:rsidRPr="00F34279" w:rsidRDefault="0086386A" w:rsidP="00945005">
      <w:pPr>
        <w:ind w:right="42" w:firstLine="0"/>
        <w:jc w:val="both"/>
        <w:rPr>
          <w:b/>
        </w:rPr>
      </w:pPr>
      <w:r>
        <w:rPr>
          <w:b/>
        </w:rPr>
        <w:t>56</w:t>
      </w:r>
      <w:r w:rsidR="00C33A67">
        <w:rPr>
          <w:b/>
        </w:rPr>
        <w:t xml:space="preserve">. </w:t>
      </w:r>
      <w:r w:rsidR="00C33A67" w:rsidRPr="003D4004">
        <w:rPr>
          <w:b/>
        </w:rPr>
        <w:t>Par</w:t>
      </w:r>
      <w:r w:rsidR="00C33A67">
        <w:rPr>
          <w:b/>
        </w:rPr>
        <w:t xml:space="preserve"> </w:t>
      </w:r>
      <w:r w:rsidR="00C33A67" w:rsidRPr="00856B46">
        <w:rPr>
          <w:b/>
        </w:rPr>
        <w:t xml:space="preserve">dzīvokļa īpašuma </w:t>
      </w:r>
      <w:r w:rsidR="00C33A67">
        <w:rPr>
          <w:b/>
        </w:rPr>
        <w:t xml:space="preserve">Pļavas </w:t>
      </w:r>
      <w:r w:rsidR="00C33A67" w:rsidRPr="00856B46">
        <w:rPr>
          <w:b/>
        </w:rPr>
        <w:t xml:space="preserve">ielā </w:t>
      </w:r>
      <w:r w:rsidR="00C33A67">
        <w:rPr>
          <w:b/>
        </w:rPr>
        <w:t>5-28</w:t>
      </w:r>
      <w:r w:rsidR="00C33A67" w:rsidRPr="00856B46">
        <w:rPr>
          <w:b/>
        </w:rPr>
        <w:t>, Kuldīgā, Kuldīgas novadā, gatavošanu atsavināšanai</w:t>
      </w:r>
    </w:p>
    <w:p w14:paraId="64783159" w14:textId="77777777" w:rsidR="00C33A67" w:rsidRPr="000C2385" w:rsidRDefault="006F6C1C" w:rsidP="00C33A67">
      <w:pPr>
        <w:ind w:firstLine="0"/>
      </w:pPr>
      <w:r>
        <w:pict w14:anchorId="3FAAA9AB">
          <v:rect id="_x0000_i1080" style="width:432.8pt;height:.75pt" o:hrpct="980" o:hralign="center" o:hrstd="t" o:hr="t" fillcolor="#a0a0a0" stroked="f"/>
        </w:pict>
      </w:r>
    </w:p>
    <w:p w14:paraId="720A1EE3" w14:textId="77777777" w:rsidR="00C33A67" w:rsidRDefault="00C33A67" w:rsidP="00C33A67">
      <w:pPr>
        <w:tabs>
          <w:tab w:val="left" w:pos="709"/>
        </w:tabs>
        <w:ind w:firstLine="0"/>
        <w:rPr>
          <w:i/>
          <w:iCs/>
        </w:rPr>
      </w:pPr>
      <w:r>
        <w:rPr>
          <w:i/>
          <w:iCs/>
        </w:rPr>
        <w:t xml:space="preserve">Ziņo I. </w:t>
      </w:r>
      <w:proofErr w:type="spellStart"/>
      <w:r>
        <w:rPr>
          <w:i/>
          <w:iCs/>
        </w:rPr>
        <w:t>Astaševska</w:t>
      </w:r>
      <w:proofErr w:type="spellEnd"/>
    </w:p>
    <w:p w14:paraId="094FD877" w14:textId="77777777" w:rsidR="00C33A67" w:rsidRDefault="00C33A67" w:rsidP="00945005">
      <w:pPr>
        <w:spacing w:line="276" w:lineRule="auto"/>
        <w:ind w:firstLine="0"/>
        <w:jc w:val="both"/>
      </w:pPr>
    </w:p>
    <w:p w14:paraId="572FF338" w14:textId="5F98CCEE" w:rsidR="00C33A67" w:rsidRPr="00AB15C6" w:rsidRDefault="00C33A67" w:rsidP="00945005">
      <w:pPr>
        <w:ind w:firstLine="567"/>
        <w:jc w:val="both"/>
      </w:pPr>
      <w:r w:rsidRPr="00856B46">
        <w:t xml:space="preserve">Izskatot </w:t>
      </w:r>
      <w:r w:rsidR="00C74B1C">
        <w:t>[..]</w:t>
      </w:r>
      <w:r w:rsidRPr="00DA06C6">
        <w:t xml:space="preserve"> iesniegumu (</w:t>
      </w:r>
      <w:proofErr w:type="spellStart"/>
      <w:r w:rsidRPr="00DA06C6">
        <w:t>reģ</w:t>
      </w:r>
      <w:proofErr w:type="spellEnd"/>
      <w:r w:rsidRPr="00DA06C6">
        <w:t xml:space="preserve">. Nr. </w:t>
      </w:r>
      <w:r>
        <w:t>KNP/2.13/25/4570; 13.</w:t>
      </w:r>
      <w:r w:rsidRPr="00DA06C6">
        <w:t xml:space="preserve">11.2025.) ar lūgumu atļaut iegādāties īpašumā pašvaldības dzīvokļa īpašumu </w:t>
      </w:r>
      <w:r w:rsidRPr="009D7B07">
        <w:rPr>
          <w:bCs/>
        </w:rPr>
        <w:t>Pļavas ielā 5-28</w:t>
      </w:r>
      <w:r w:rsidRPr="00856B46">
        <w:rPr>
          <w:bCs/>
        </w:rPr>
        <w:t xml:space="preserve">, </w:t>
      </w:r>
      <w:r w:rsidRPr="00856B46">
        <w:t>Kuldīgā, Kuldīgas novadā.</w:t>
      </w:r>
    </w:p>
    <w:p w14:paraId="659288B4" w14:textId="21769966" w:rsidR="00C33A67" w:rsidRPr="00856B46" w:rsidRDefault="00C33A67" w:rsidP="00945005">
      <w:pPr>
        <w:ind w:firstLine="567"/>
        <w:jc w:val="both"/>
      </w:pPr>
      <w:r w:rsidRPr="00856B46">
        <w:t>Izvērtējot Kuldīgas novada domes rīcībā esošo informāciju un ar lietu saistītos apstākļus, tika konstatēts:</w:t>
      </w:r>
    </w:p>
    <w:p w14:paraId="419347AB" w14:textId="77777777" w:rsidR="00C33A67" w:rsidRDefault="00C33A67" w:rsidP="00945005">
      <w:pPr>
        <w:numPr>
          <w:ilvl w:val="0"/>
          <w:numId w:val="25"/>
        </w:numPr>
        <w:tabs>
          <w:tab w:val="clear" w:pos="720"/>
        </w:tabs>
        <w:ind w:left="567" w:hanging="436"/>
        <w:jc w:val="both"/>
      </w:pPr>
      <w:r w:rsidRPr="00856B46">
        <w:t xml:space="preserve">Nekustamais īpašums </w:t>
      </w:r>
      <w:r>
        <w:t>Pļavas iela 5</w:t>
      </w:r>
      <w:r w:rsidRPr="00856B46">
        <w:t>, Kuldīgā,</w:t>
      </w:r>
      <w:r w:rsidRPr="00D23013">
        <w:t xml:space="preserve"> Kuldīgas nov</w:t>
      </w:r>
      <w:r>
        <w:t>adā</w:t>
      </w:r>
      <w:r w:rsidRPr="00D23013">
        <w:t>, kadastra Nr. 6201</w:t>
      </w:r>
      <w:r>
        <w:t>0100058</w:t>
      </w:r>
      <w:r w:rsidRPr="00D23013">
        <w:t>, kura sastāvā ir zemesgabals ar kadastra apzīmējumu 6201</w:t>
      </w:r>
      <w:r>
        <w:t>0100058</w:t>
      </w:r>
      <w:r w:rsidRPr="00D23013">
        <w:t xml:space="preserve">, kopējā platība </w:t>
      </w:r>
      <w:r>
        <w:t>724</w:t>
      </w:r>
      <w:r w:rsidRPr="00D23013">
        <w:t xml:space="preserve"> m</w:t>
      </w:r>
      <w:r w:rsidRPr="00D23013">
        <w:rPr>
          <w:vertAlign w:val="superscript"/>
        </w:rPr>
        <w:t>2</w:t>
      </w:r>
      <w:r>
        <w:t xml:space="preserve"> un </w:t>
      </w:r>
      <w:r w:rsidRPr="00D23013">
        <w:t>dzīvojamā māja ar kadastra apzīmējumu 6201</w:t>
      </w:r>
      <w:r>
        <w:t xml:space="preserve">0100058001 </w:t>
      </w:r>
      <w:r w:rsidRPr="00D23013">
        <w:t>ir nostiprināt</w:t>
      </w:r>
      <w:r>
        <w:t xml:space="preserve">s </w:t>
      </w:r>
      <w:r w:rsidRPr="00D23013">
        <w:t xml:space="preserve">Kuldīgas pilsētas zemesgrāmatā (nodalījuma Nr. </w:t>
      </w:r>
      <w:r>
        <w:t>487</w:t>
      </w:r>
      <w:r w:rsidRPr="00D23013">
        <w:t xml:space="preserve">). </w:t>
      </w:r>
    </w:p>
    <w:p w14:paraId="4A3142A3" w14:textId="77777777" w:rsidR="00C33A67" w:rsidRPr="006A76D4" w:rsidRDefault="00C33A67" w:rsidP="00945005">
      <w:pPr>
        <w:numPr>
          <w:ilvl w:val="0"/>
          <w:numId w:val="25"/>
        </w:numPr>
        <w:tabs>
          <w:tab w:val="clear" w:pos="720"/>
        </w:tabs>
        <w:ind w:left="567" w:hanging="436"/>
        <w:jc w:val="both"/>
      </w:pPr>
      <w:r w:rsidRPr="006A76D4">
        <w:t xml:space="preserve">Dzīvojamā mājā ar adresi </w:t>
      </w:r>
      <w:r>
        <w:t>Pļavas ielā 5</w:t>
      </w:r>
      <w:r w:rsidRPr="006A76D4">
        <w:t xml:space="preserve">, Kuldīgā, Kuldīgas novadā, atrodas </w:t>
      </w:r>
      <w:r>
        <w:t>42</w:t>
      </w:r>
      <w:r w:rsidRPr="006A76D4">
        <w:t xml:space="preserve"> dzīvokļu īpašumi, no kuriem </w:t>
      </w:r>
      <w:r>
        <w:t>2</w:t>
      </w:r>
      <w:r w:rsidRPr="006A76D4">
        <w:t xml:space="preserve"> dzīvokļ</w:t>
      </w:r>
      <w:r>
        <w:t>u</w:t>
      </w:r>
      <w:r w:rsidRPr="006A76D4">
        <w:t xml:space="preserve"> īpašum</w:t>
      </w:r>
      <w:r>
        <w:t>s</w:t>
      </w:r>
      <w:r w:rsidRPr="006A76D4">
        <w:t xml:space="preserve"> ir Kuldīgas novada pašvaldības.</w:t>
      </w:r>
    </w:p>
    <w:p w14:paraId="5ED6470C" w14:textId="77777777" w:rsidR="00C33A67" w:rsidRPr="0017274F" w:rsidRDefault="00C33A67" w:rsidP="00945005">
      <w:pPr>
        <w:numPr>
          <w:ilvl w:val="0"/>
          <w:numId w:val="25"/>
        </w:numPr>
        <w:tabs>
          <w:tab w:val="clear" w:pos="720"/>
        </w:tabs>
        <w:ind w:left="567" w:hanging="436"/>
        <w:jc w:val="both"/>
      </w:pPr>
      <w:r w:rsidRPr="0017274F">
        <w:t xml:space="preserve">Dzīvokļa īpašums </w:t>
      </w:r>
      <w:r w:rsidRPr="001A1136">
        <w:t>Pļavas ielā 5-28</w:t>
      </w:r>
      <w:r w:rsidRPr="0017274F">
        <w:t xml:space="preserve">, Kuldīgā, Kuldīgas novadā, ir </w:t>
      </w:r>
      <w:r>
        <w:t>2</w:t>
      </w:r>
      <w:r w:rsidRPr="0017274F">
        <w:t xml:space="preserve"> istab</w:t>
      </w:r>
      <w:r>
        <w:t>u</w:t>
      </w:r>
      <w:r w:rsidRPr="0017274F">
        <w:t xml:space="preserve"> dzīvoklis, kopējā platība </w:t>
      </w:r>
      <w:r>
        <w:t>52.7</w:t>
      </w:r>
      <w:r w:rsidRPr="0017274F">
        <w:t xml:space="preserve"> m². Dzīvokļa īpašums </w:t>
      </w:r>
      <w:r>
        <w:t>nav</w:t>
      </w:r>
      <w:r w:rsidRPr="0017274F">
        <w:t xml:space="preserve"> reģistrēts Kuldīgas pilsētas zemesgrāmatā</w:t>
      </w:r>
      <w:r>
        <w:t>.</w:t>
      </w:r>
    </w:p>
    <w:p w14:paraId="5D707D69" w14:textId="2FF1DF47" w:rsidR="00C33A67" w:rsidRPr="0017274F" w:rsidRDefault="00C74B1C" w:rsidP="00945005">
      <w:pPr>
        <w:numPr>
          <w:ilvl w:val="0"/>
          <w:numId w:val="25"/>
        </w:numPr>
        <w:tabs>
          <w:tab w:val="clear" w:pos="720"/>
        </w:tabs>
        <w:ind w:left="567" w:hanging="436"/>
        <w:jc w:val="both"/>
      </w:pPr>
      <w:r>
        <w:t>[..]</w:t>
      </w:r>
      <w:r w:rsidR="00C33A67" w:rsidRPr="007E4C55">
        <w:t xml:space="preserve"> </w:t>
      </w:r>
      <w:r w:rsidR="00C33A67" w:rsidRPr="0017274F">
        <w:t xml:space="preserve">ar Kuldīgas novada pašvaldību </w:t>
      </w:r>
      <w:r w:rsidR="00C33A67">
        <w:t>2007. gada 30. maijā</w:t>
      </w:r>
      <w:r w:rsidR="00C33A67" w:rsidRPr="0017274F">
        <w:t xml:space="preserve"> noslēgts dzīvojamo telpu īres līgums; līguma termiņš</w:t>
      </w:r>
      <w:r w:rsidR="00C33A67">
        <w:t>: uz nenoteiktu laiku.</w:t>
      </w:r>
    </w:p>
    <w:p w14:paraId="3F880E1F" w14:textId="77777777" w:rsidR="00C33A67" w:rsidRPr="0017274F" w:rsidRDefault="00C33A67" w:rsidP="00C33A67">
      <w:pPr>
        <w:numPr>
          <w:ilvl w:val="0"/>
          <w:numId w:val="25"/>
        </w:numPr>
        <w:tabs>
          <w:tab w:val="clear" w:pos="720"/>
        </w:tabs>
        <w:ind w:left="567" w:hanging="436"/>
        <w:jc w:val="both"/>
      </w:pPr>
      <w:r w:rsidRPr="0017274F">
        <w:t xml:space="preserve">Dzīvojamo telpu īres līgumā kopā ar īrnieci </w:t>
      </w:r>
      <w:r>
        <w:t>nav</w:t>
      </w:r>
      <w:r w:rsidRPr="0017274F">
        <w:t xml:space="preserve"> iemitinātas citas personas</w:t>
      </w:r>
      <w:r>
        <w:t>.</w:t>
      </w:r>
    </w:p>
    <w:p w14:paraId="61928118" w14:textId="77777777" w:rsidR="00C33A67" w:rsidRPr="0068212E" w:rsidRDefault="00C33A67" w:rsidP="00C33A67">
      <w:pPr>
        <w:numPr>
          <w:ilvl w:val="0"/>
          <w:numId w:val="25"/>
        </w:numPr>
        <w:tabs>
          <w:tab w:val="clear" w:pos="720"/>
        </w:tabs>
        <w:ind w:left="567" w:hanging="436"/>
        <w:jc w:val="both"/>
        <w:rPr>
          <w:color w:val="EE0000"/>
        </w:rPr>
      </w:pPr>
      <w:r w:rsidRPr="0068212E">
        <w:rPr>
          <w:rFonts w:eastAsia="Calibri"/>
        </w:rPr>
        <w:t>Īrnie</w:t>
      </w:r>
      <w:r>
        <w:rPr>
          <w:rFonts w:eastAsia="Calibri"/>
        </w:rPr>
        <w:t xml:space="preserve">kam </w:t>
      </w:r>
      <w:r w:rsidRPr="0068212E">
        <w:rPr>
          <w:rFonts w:eastAsia="Calibri"/>
        </w:rPr>
        <w:t xml:space="preserve">nav parādu par dzīvokļa īri un komunālajiem pakalpojumiem </w:t>
      </w:r>
      <w:r w:rsidRPr="007D2A46">
        <w:rPr>
          <w:rFonts w:eastAsia="Calibri"/>
        </w:rPr>
        <w:t>(13.11.2025. SIA “KULDĪGAS KOMUNĀLIE PAKALPOJUMI” izziņa Nr. 1.6/25/</w:t>
      </w:r>
      <w:r w:rsidRPr="00532BA9">
        <w:rPr>
          <w:rFonts w:eastAsia="Calibri"/>
        </w:rPr>
        <w:t>1466 un 13.11.2025. SIA “KULDĪGAS SILTUMTĪKLI” izziņa Nr. KS/1.7/25/213).</w:t>
      </w:r>
    </w:p>
    <w:p w14:paraId="4C6F5AA6" w14:textId="77777777" w:rsidR="00C33A67" w:rsidRDefault="00C33A67" w:rsidP="00C33A67">
      <w:pPr>
        <w:numPr>
          <w:ilvl w:val="0"/>
          <w:numId w:val="25"/>
        </w:numPr>
        <w:tabs>
          <w:tab w:val="clear" w:pos="720"/>
        </w:tabs>
        <w:ind w:left="567" w:hanging="436"/>
        <w:jc w:val="both"/>
      </w:pPr>
      <w:r w:rsidRPr="00F21BAC">
        <w:t xml:space="preserve">Publiskas personas mantas atsavināšanas likuma 4.panta ceturtās daļas 5.punktā noteikts, ka </w:t>
      </w:r>
      <w:r w:rsidRPr="00F21BAC">
        <w:rPr>
          <w:i/>
          <w:iCs/>
        </w:rPr>
        <w:t>atsevišķos gadījumos publiskas personas</w:t>
      </w:r>
      <w:r w:rsidRPr="00796469">
        <w:rPr>
          <w:i/>
          <w:iCs/>
        </w:rPr>
        <w:t xml:space="preserve"> mantas atsavināšanu var ierosināt īrnieks vai viņa ģimenes loceklis, ja viņš vēlas nopirkt dzīvojamo māju, tās domājamo daļu vai dzīvokļa īpašumu šā likuma 45.pantā noteiktajā kārtībā.</w:t>
      </w:r>
      <w:r w:rsidRPr="00796469">
        <w:t xml:space="preserve"> </w:t>
      </w:r>
    </w:p>
    <w:p w14:paraId="66F55F7B" w14:textId="77777777" w:rsidR="00C33A67" w:rsidRDefault="00C33A67" w:rsidP="00C33A67">
      <w:pPr>
        <w:numPr>
          <w:ilvl w:val="0"/>
          <w:numId w:val="25"/>
        </w:numPr>
        <w:tabs>
          <w:tab w:val="clear" w:pos="720"/>
        </w:tabs>
        <w:ind w:left="567" w:hanging="436"/>
        <w:jc w:val="both"/>
      </w:pPr>
      <w:r w:rsidRPr="00796469">
        <w:t xml:space="preserve">Saskaņā ar Publiskas personas mantas atsavināšanas likuma 45. panta trešo daļu, </w:t>
      </w:r>
      <w:r w:rsidRPr="00796469">
        <w:rPr>
          <w:i/>
          <w:iCs/>
        </w:rPr>
        <w:t xml:space="preserve">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796469">
        <w:rPr>
          <w:i/>
          <w:iCs/>
        </w:rPr>
        <w:t>rakstveidā</w:t>
      </w:r>
      <w:proofErr w:type="spellEnd"/>
      <w:r w:rsidRPr="00796469">
        <w:rPr>
          <w:i/>
          <w:iCs/>
        </w:rPr>
        <w:t xml:space="preserve"> piedāvā pirkt īrniekam un viņa ģimenes locekļiem.</w:t>
      </w:r>
    </w:p>
    <w:p w14:paraId="6E5CCEF8" w14:textId="77777777" w:rsidR="00C33A67" w:rsidRPr="00796469" w:rsidRDefault="00C33A67" w:rsidP="00C33A67">
      <w:pPr>
        <w:numPr>
          <w:ilvl w:val="0"/>
          <w:numId w:val="25"/>
        </w:numPr>
        <w:tabs>
          <w:tab w:val="clear" w:pos="720"/>
        </w:tabs>
        <w:ind w:left="567" w:hanging="436"/>
        <w:jc w:val="both"/>
      </w:pPr>
      <w:r w:rsidRPr="00796469">
        <w:rPr>
          <w:rFonts w:eastAsia="Calibri"/>
          <w:shd w:val="clear" w:color="auto" w:fill="FFFFFF"/>
        </w:rPr>
        <w:t xml:space="preserve">Pašvaldību likuma 10. panta pirmās daļas 16. punktā noteikts, ka </w:t>
      </w:r>
      <w:r w:rsidRPr="00796469">
        <w:rPr>
          <w:rFonts w:eastAsia="Calibri"/>
          <w:i/>
          <w:iCs/>
          <w:shd w:val="clear" w:color="auto" w:fill="FFFFFF"/>
        </w:rPr>
        <w:t>tikai dome ir tiesīga izlemt ikvienu pašvaldības kompetences jautājumu. Tikai domes kompetencē ir lemt par pašvaldības nekustamā īpašuma atsavināšanu (…).</w:t>
      </w:r>
    </w:p>
    <w:p w14:paraId="797CDF66" w14:textId="77777777" w:rsidR="00C33A67" w:rsidRPr="00D23013" w:rsidRDefault="00C33A67" w:rsidP="00C33A67">
      <w:pPr>
        <w:tabs>
          <w:tab w:val="num" w:pos="567"/>
        </w:tabs>
        <w:ind w:left="567" w:hanging="425"/>
      </w:pPr>
    </w:p>
    <w:p w14:paraId="46934E0E" w14:textId="12CA56DF" w:rsidR="00C33A67" w:rsidRDefault="00C33A67" w:rsidP="00945005">
      <w:pPr>
        <w:ind w:firstLine="567"/>
        <w:jc w:val="both"/>
        <w:rPr>
          <w:b/>
          <w:bCs/>
          <w:i/>
          <w:iCs/>
        </w:rPr>
      </w:pPr>
      <w:r w:rsidRPr="00D23013">
        <w:t xml:space="preserve">Pamatojoties uz Pašvaldību likuma 10. panta pirmās daļas 16. punktu, 73. panta ceturto daļu, Publiskas personas mantas atsavināšanas likuma 4. panta ceturtās daļas 5. punktu un 5. panta pirmo un otro daļu, 45. pantu, Ministru kabineta 2011. gada 1. februāra noteikumiem Nr. 109 „Kārtība, kādā atsavināma publiskas personas manta”,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t xml:space="preserve">, </w:t>
      </w:r>
      <w:r w:rsidRPr="00D23013">
        <w:t xml:space="preserve">Kuldīgas novada </w:t>
      </w:r>
      <w:r w:rsidRPr="00856B46">
        <w:t>dome</w:t>
      </w:r>
      <w:r w:rsidR="00945005">
        <w:t xml:space="preserve"> </w:t>
      </w:r>
      <w:r w:rsidRPr="00D23013">
        <w:rPr>
          <w:b/>
          <w:bCs/>
          <w:i/>
          <w:iCs/>
        </w:rPr>
        <w:t>nolemj:</w:t>
      </w:r>
    </w:p>
    <w:p w14:paraId="7A7537A5" w14:textId="77777777" w:rsidR="00C33A67" w:rsidRPr="00D23013" w:rsidRDefault="00C33A67" w:rsidP="00C33A67">
      <w:pPr>
        <w:tabs>
          <w:tab w:val="left" w:pos="0"/>
        </w:tabs>
      </w:pPr>
    </w:p>
    <w:p w14:paraId="7DE49FA3" w14:textId="77777777" w:rsidR="00C33A67" w:rsidRPr="00D23013" w:rsidRDefault="00C33A67" w:rsidP="00A968BC">
      <w:pPr>
        <w:pStyle w:val="ListParagraph"/>
        <w:numPr>
          <w:ilvl w:val="0"/>
          <w:numId w:val="192"/>
        </w:numPr>
        <w:contextualSpacing/>
        <w:jc w:val="both"/>
      </w:pPr>
      <w:r w:rsidRPr="00D23013">
        <w:lastRenderedPageBreak/>
        <w:t xml:space="preserve">Noteikt, ka dzīvokļa īpašums </w:t>
      </w:r>
      <w:r w:rsidRPr="001A1136">
        <w:t>Pļavas ielā 5-28</w:t>
      </w:r>
      <w:r>
        <w:t xml:space="preserve">, </w:t>
      </w:r>
      <w:r w:rsidRPr="00D23013">
        <w:t>Kuldīgā, Kuldīgas novadā, nav nepieciešams pašvaldības autonomu funkciju nodrošināšanai.</w:t>
      </w:r>
    </w:p>
    <w:p w14:paraId="46CD233B" w14:textId="77777777" w:rsidR="00C33A67" w:rsidRDefault="00C33A67" w:rsidP="00A968BC">
      <w:pPr>
        <w:numPr>
          <w:ilvl w:val="0"/>
          <w:numId w:val="192"/>
        </w:numPr>
        <w:jc w:val="both"/>
      </w:pPr>
      <w:r w:rsidRPr="00D23013">
        <w:t xml:space="preserve">Gatavot atsavināšanai pašvaldības dzīvokļa īpašumu </w:t>
      </w:r>
      <w:r w:rsidRPr="001A1136">
        <w:t>Pļavas ielā 5-28</w:t>
      </w:r>
      <w:r>
        <w:t xml:space="preserve">, </w:t>
      </w:r>
      <w:r w:rsidRPr="00D23013">
        <w:t>Kuldīgā, Kuldīgas novadā.</w:t>
      </w:r>
    </w:p>
    <w:p w14:paraId="46CD6161" w14:textId="77777777" w:rsidR="00C33A67" w:rsidRPr="00856B46" w:rsidRDefault="00C33A67" w:rsidP="00A968BC">
      <w:pPr>
        <w:numPr>
          <w:ilvl w:val="0"/>
          <w:numId w:val="192"/>
        </w:numPr>
        <w:jc w:val="both"/>
      </w:pPr>
      <w:r w:rsidRPr="00856B46">
        <w:t>Uzdot Nekustamo īpašumu nodaļai sagatavot dokumentus dzīvokļa īpašuma atsavināšanai.</w:t>
      </w:r>
    </w:p>
    <w:p w14:paraId="501DA300" w14:textId="77777777" w:rsidR="00C33A67" w:rsidRPr="00D23013" w:rsidRDefault="00C33A67" w:rsidP="00A968BC">
      <w:pPr>
        <w:numPr>
          <w:ilvl w:val="0"/>
          <w:numId w:val="192"/>
        </w:numPr>
        <w:jc w:val="both"/>
      </w:pPr>
      <w:r w:rsidRPr="00D23013">
        <w:t>Atbildīgais par lēmuma izpildi – Nekustamo īpašumu nodaļa.</w:t>
      </w:r>
    </w:p>
    <w:p w14:paraId="1C030BE5" w14:textId="77777777" w:rsidR="00C33A67" w:rsidRPr="00D23013" w:rsidRDefault="00C33A67" w:rsidP="00494415">
      <w:pPr>
        <w:jc w:val="both"/>
      </w:pPr>
    </w:p>
    <w:p w14:paraId="3BEC2250" w14:textId="2965FF39" w:rsidR="00C33A67" w:rsidRPr="00D23013" w:rsidRDefault="00C33A67" w:rsidP="00494415">
      <w:pPr>
        <w:jc w:val="both"/>
        <w:rPr>
          <w:i/>
        </w:rPr>
      </w:pPr>
      <w:r w:rsidRPr="00D23013">
        <w:rPr>
          <w:b/>
          <w:i/>
          <w:u w:val="single"/>
        </w:rPr>
        <w:t>Pievienotie dokumenti</w:t>
      </w:r>
      <w:r w:rsidRPr="00D23013">
        <w:rPr>
          <w:i/>
        </w:rPr>
        <w:t xml:space="preserve">: </w:t>
      </w:r>
      <w:r w:rsidR="00494415">
        <w:rPr>
          <w:iCs/>
        </w:rPr>
        <w:t>i</w:t>
      </w:r>
      <w:r w:rsidRPr="0062515F">
        <w:rPr>
          <w:iCs/>
        </w:rPr>
        <w:t xml:space="preserve">esniegums; izziņa par parādu </w:t>
      </w:r>
      <w:proofErr w:type="spellStart"/>
      <w:r w:rsidRPr="0062515F">
        <w:rPr>
          <w:iCs/>
        </w:rPr>
        <w:t>neesību</w:t>
      </w:r>
      <w:proofErr w:type="spellEnd"/>
      <w:r w:rsidRPr="0062515F">
        <w:rPr>
          <w:iCs/>
        </w:rPr>
        <w:t>; dzīvojamās telpas īres līgums.</w:t>
      </w:r>
    </w:p>
    <w:p w14:paraId="6CED33E5" w14:textId="77777777" w:rsidR="00C33A67" w:rsidRPr="00D23013" w:rsidRDefault="00C33A67" w:rsidP="00494415">
      <w:pPr>
        <w:jc w:val="both"/>
        <w:rPr>
          <w:b/>
          <w:i/>
          <w:u w:val="single"/>
        </w:rPr>
      </w:pPr>
    </w:p>
    <w:p w14:paraId="62ECDA6A" w14:textId="09003C50" w:rsidR="00C33A67" w:rsidRPr="00D23013" w:rsidRDefault="00C33A67" w:rsidP="00494415">
      <w:pPr>
        <w:jc w:val="both"/>
        <w:rPr>
          <w:i/>
        </w:rPr>
      </w:pPr>
      <w:r w:rsidRPr="00D23013">
        <w:rPr>
          <w:b/>
          <w:i/>
          <w:u w:val="single"/>
        </w:rPr>
        <w:t>Lēmums nosūtāms</w:t>
      </w:r>
      <w:r w:rsidRPr="00D23013">
        <w:rPr>
          <w:i/>
        </w:rPr>
        <w:t xml:space="preserve">: </w:t>
      </w:r>
      <w:r w:rsidR="00C74B1C">
        <w:rPr>
          <w:iCs/>
        </w:rPr>
        <w:t>[..]</w:t>
      </w:r>
      <w:r w:rsidRPr="0062515F">
        <w:rPr>
          <w:iCs/>
        </w:rPr>
        <w:t xml:space="preserve">, Nekustamo īpašumu nodaļai, SIA “Kuldīgas komunālie pakalpojumi”, </w:t>
      </w:r>
      <w:hyperlink r:id="rId23" w:history="1">
        <w:r w:rsidRPr="0062515F">
          <w:rPr>
            <w:rStyle w:val="Hyperlink"/>
            <w:iCs/>
          </w:rPr>
          <w:t>kkp@kuldiga.lv</w:t>
        </w:r>
      </w:hyperlink>
      <w:r w:rsidR="001C3E27">
        <w:t>.</w:t>
      </w:r>
    </w:p>
    <w:p w14:paraId="33840906" w14:textId="77777777" w:rsidR="00C33A67" w:rsidRDefault="00C33A67" w:rsidP="00C33A67">
      <w:pPr>
        <w:spacing w:line="276" w:lineRule="auto"/>
        <w:ind w:firstLine="0"/>
      </w:pPr>
    </w:p>
    <w:p w14:paraId="0FF619BE"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6B5AEFF6" w14:textId="77777777" w:rsidR="00C33A67" w:rsidRDefault="00C33A67" w:rsidP="00C33A67">
      <w:pPr>
        <w:spacing w:line="276" w:lineRule="auto"/>
        <w:ind w:firstLine="0"/>
      </w:pPr>
    </w:p>
    <w:p w14:paraId="43ED0F0B" w14:textId="77777777" w:rsidR="0036291F" w:rsidRDefault="0036291F" w:rsidP="00C33A67">
      <w:pPr>
        <w:spacing w:line="276" w:lineRule="auto"/>
        <w:ind w:firstLine="0"/>
      </w:pPr>
    </w:p>
    <w:p w14:paraId="1AB4A6D5" w14:textId="0D903B25" w:rsidR="00C33A67" w:rsidRPr="00877112" w:rsidRDefault="001C3E27" w:rsidP="00AA5185">
      <w:pPr>
        <w:tabs>
          <w:tab w:val="left" w:pos="426"/>
        </w:tabs>
        <w:ind w:firstLine="0"/>
        <w:jc w:val="both"/>
        <w:rPr>
          <w:b/>
          <w:bCs/>
          <w:iCs/>
        </w:rPr>
      </w:pPr>
      <w:r>
        <w:rPr>
          <w:b/>
          <w:iCs/>
        </w:rPr>
        <w:t>57</w:t>
      </w:r>
      <w:r w:rsidR="00C33A67" w:rsidRPr="004A5764">
        <w:rPr>
          <w:b/>
          <w:iCs/>
        </w:rPr>
        <w:t xml:space="preserve">. </w:t>
      </w:r>
      <w:r w:rsidR="009349DF">
        <w:rPr>
          <w:b/>
          <w:iCs/>
        </w:rPr>
        <w:t xml:space="preserve">Izslēgts no darba kārtības - </w:t>
      </w:r>
      <w:r w:rsidR="00C33A67" w:rsidRPr="00877112">
        <w:rPr>
          <w:b/>
          <w:bCs/>
        </w:rPr>
        <w:t xml:space="preserve">Par </w:t>
      </w:r>
      <w:r w:rsidR="00C33A67" w:rsidRPr="002C747F">
        <w:rPr>
          <w:b/>
          <w:bCs/>
        </w:rPr>
        <w:t xml:space="preserve">aizņēmumu no Valsts kases </w:t>
      </w:r>
      <w:r w:rsidR="00C33A67" w:rsidRPr="00DD406F">
        <w:rPr>
          <w:b/>
          <w:bCs/>
          <w:color w:val="000000"/>
          <w:shd w:val="clear" w:color="auto" w:fill="FFFFFF"/>
        </w:rPr>
        <w:t>ERAF projekta Nr. 4.2.1.3/1/24/I/015 “Infrastruktūras un mācību vides pilnveide Viduskurzemes pamatskolā-attīstības centrā” finansēšanai</w:t>
      </w:r>
      <w:r w:rsidR="00C33A67" w:rsidRPr="002C747F">
        <w:rPr>
          <w:b/>
          <w:bCs/>
        </w:rPr>
        <w:t xml:space="preserve"> īstenošanai</w:t>
      </w:r>
    </w:p>
    <w:p w14:paraId="1F70F39A" w14:textId="77777777" w:rsidR="00C33A67" w:rsidRPr="004A5764" w:rsidRDefault="006F6C1C" w:rsidP="00C33A67">
      <w:pPr>
        <w:tabs>
          <w:tab w:val="left" w:pos="426"/>
        </w:tabs>
        <w:ind w:firstLine="0"/>
        <w:rPr>
          <w:iCs/>
        </w:rPr>
      </w:pPr>
      <w:r>
        <w:rPr>
          <w:iCs/>
        </w:rPr>
        <w:pict w14:anchorId="113BD406">
          <v:rect id="_x0000_i1081" style="width:423.35pt;height:.75pt" o:hrpct="980" o:hralign="center" o:hrstd="t" o:hr="t" fillcolor="#a0a0a0" stroked="f"/>
        </w:pict>
      </w:r>
    </w:p>
    <w:p w14:paraId="4B3E1397"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4D88DAC8" w14:textId="29738FA1" w:rsidR="009349DF" w:rsidRDefault="009349DF" w:rsidP="00C33A67">
      <w:pPr>
        <w:tabs>
          <w:tab w:val="left" w:pos="426"/>
        </w:tabs>
        <w:ind w:firstLine="0"/>
        <w:rPr>
          <w:i/>
          <w:iCs/>
        </w:rPr>
      </w:pPr>
      <w:r>
        <w:rPr>
          <w:i/>
          <w:iCs/>
        </w:rPr>
        <w:t xml:space="preserve">Izsakās A. </w:t>
      </w:r>
      <w:r w:rsidR="00870B50">
        <w:rPr>
          <w:i/>
          <w:iCs/>
        </w:rPr>
        <w:t xml:space="preserve">Laumane, I. </w:t>
      </w:r>
      <w:proofErr w:type="spellStart"/>
      <w:r w:rsidR="00870B50">
        <w:rPr>
          <w:i/>
          <w:iCs/>
        </w:rPr>
        <w:t>Astaševska</w:t>
      </w:r>
      <w:proofErr w:type="spellEnd"/>
    </w:p>
    <w:p w14:paraId="141B504C" w14:textId="77777777" w:rsidR="00494415" w:rsidRDefault="00494415" w:rsidP="00C33A67">
      <w:pPr>
        <w:spacing w:line="276" w:lineRule="auto"/>
        <w:ind w:firstLine="0"/>
      </w:pPr>
    </w:p>
    <w:p w14:paraId="26E72C7A" w14:textId="77777777" w:rsidR="0036291F" w:rsidRDefault="0036291F" w:rsidP="00C33A67">
      <w:pPr>
        <w:spacing w:line="276" w:lineRule="auto"/>
        <w:ind w:firstLine="0"/>
      </w:pPr>
    </w:p>
    <w:p w14:paraId="1841C9DF" w14:textId="17F51FBC" w:rsidR="00C33A67" w:rsidRPr="00877112" w:rsidRDefault="00494415" w:rsidP="00494415">
      <w:pPr>
        <w:tabs>
          <w:tab w:val="left" w:pos="426"/>
        </w:tabs>
        <w:ind w:firstLine="0"/>
        <w:jc w:val="both"/>
        <w:rPr>
          <w:b/>
          <w:bCs/>
          <w:iCs/>
        </w:rPr>
      </w:pPr>
      <w:r>
        <w:rPr>
          <w:b/>
          <w:iCs/>
        </w:rPr>
        <w:t>58</w:t>
      </w:r>
      <w:r w:rsidR="00C33A67" w:rsidRPr="004A5764">
        <w:rPr>
          <w:b/>
          <w:iCs/>
        </w:rPr>
        <w:t xml:space="preserve">. </w:t>
      </w:r>
      <w:r w:rsidR="00240AF7" w:rsidRPr="00240AF7">
        <w:rPr>
          <w:b/>
          <w:bCs/>
        </w:rPr>
        <w:t xml:space="preserve">Par </w:t>
      </w:r>
      <w:r w:rsidR="00240AF7" w:rsidRPr="00240AF7">
        <w:rPr>
          <w:b/>
          <w:bCs/>
          <w:iCs/>
        </w:rPr>
        <w:t>Lauku atbalsta dienesta un Valsts meža dienesta pārstāvju ievēlēšanu Kuldīgas novada Medību koordinācijas komisijas sastāvā</w:t>
      </w:r>
    </w:p>
    <w:p w14:paraId="2EEA1E05" w14:textId="77777777" w:rsidR="00C33A67" w:rsidRPr="004A5764" w:rsidRDefault="006F6C1C" w:rsidP="00C33A67">
      <w:pPr>
        <w:tabs>
          <w:tab w:val="left" w:pos="426"/>
        </w:tabs>
        <w:ind w:firstLine="0"/>
        <w:rPr>
          <w:iCs/>
        </w:rPr>
      </w:pPr>
      <w:r>
        <w:rPr>
          <w:iCs/>
        </w:rPr>
        <w:pict w14:anchorId="3F41A7EC">
          <v:rect id="_x0000_i1082" style="width:423.35pt;height:.75pt" o:hrpct="980" o:hralign="center" o:hrstd="t" o:hr="t" fillcolor="#a0a0a0" stroked="f"/>
        </w:pict>
      </w:r>
    </w:p>
    <w:p w14:paraId="57BDB63D" w14:textId="09F884F6" w:rsidR="00C33A67" w:rsidRDefault="00C33A67" w:rsidP="00494415">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2136433D" w14:textId="77777777" w:rsidR="00494415" w:rsidRPr="00494415" w:rsidRDefault="00494415" w:rsidP="00B97819">
      <w:pPr>
        <w:tabs>
          <w:tab w:val="left" w:pos="426"/>
        </w:tabs>
        <w:ind w:firstLine="0"/>
        <w:jc w:val="both"/>
        <w:rPr>
          <w:i/>
          <w:iCs/>
        </w:rPr>
      </w:pPr>
    </w:p>
    <w:p w14:paraId="40D84DC6" w14:textId="77777777" w:rsidR="00B97819" w:rsidRDefault="00B97819" w:rsidP="00B97819">
      <w:pPr>
        <w:ind w:firstLine="709"/>
        <w:jc w:val="both"/>
      </w:pPr>
      <w:r>
        <w:t>Ar Kuldīgas novada domes 2025. gada 31. jūlija sēdes lēmumu “</w:t>
      </w:r>
      <w:r w:rsidRPr="00C93E61">
        <w:t>Par Kuldīgas novada domes pastāvīgo komisiju skaitlisko sastāvu noteikšanu un nolikumu apstiprināšanu*</w:t>
      </w:r>
      <w:r>
        <w:t xml:space="preserve">” (protokola Nr. 12., p. 109.) apstiprināts </w:t>
      </w:r>
      <w:r w:rsidRPr="00C93E61">
        <w:t>Kuldīgas novada Medību koordinācijas komisijas nolikum</w:t>
      </w:r>
      <w:r>
        <w:t xml:space="preserve">s, turpmāk – Nolikums. </w:t>
      </w:r>
    </w:p>
    <w:p w14:paraId="452C8570" w14:textId="77777777" w:rsidR="00B97819" w:rsidRDefault="00B97819" w:rsidP="00B97819">
      <w:pPr>
        <w:ind w:firstLine="709"/>
        <w:jc w:val="both"/>
      </w:pPr>
      <w:r>
        <w:t xml:space="preserve">Saskaņā ar </w:t>
      </w:r>
      <w:r w:rsidRPr="00E123AE">
        <w:t>Ministru kabineta 26.05.2014. noteikumu Nr. 269 „Noteikumi par medījamo dzīvnieku nodarīto zaudējumu noteikšanu un medību koordinācijas komisijām” 3. punktu</w:t>
      </w:r>
      <w:r>
        <w:t xml:space="preserve">, Nolikuma 3.2. punktā noteikts, ka </w:t>
      </w:r>
      <w:r w:rsidRPr="00C93E61">
        <w:rPr>
          <w:i/>
          <w:iCs/>
        </w:rPr>
        <w:t>Komisijas sastāvā ietilpst šādi speciālisti: pārstāvis no attiecīgās pašvaldības, Valsts meža dienesta un Lauku atbalsta dienesta, kā arī pa vienam pilnvarotam pārstāvim no mednieku, lauksaimnieku un meža īpašnieku apvienības, kurā Komisijas izveidošanas laikā ir vairāk nekā 200 biedru</w:t>
      </w:r>
      <w:r w:rsidRPr="00C93E61">
        <w:t xml:space="preserve">. </w:t>
      </w:r>
      <w:r>
        <w:t xml:space="preserve"> </w:t>
      </w:r>
    </w:p>
    <w:p w14:paraId="5807F1BA" w14:textId="77777777" w:rsidR="00B97819" w:rsidRPr="009F2C91" w:rsidRDefault="00B97819" w:rsidP="00B97819">
      <w:pPr>
        <w:ind w:firstLine="709"/>
        <w:jc w:val="both"/>
      </w:pPr>
      <w:r w:rsidRPr="009F2C91">
        <w:t xml:space="preserve">Kuldīgas novada pašvaldībā 2024. gada </w:t>
      </w:r>
      <w:r>
        <w:t>22</w:t>
      </w:r>
      <w:r w:rsidRPr="009F2C91">
        <w:t>. </w:t>
      </w:r>
      <w:r>
        <w:t>oktobrī</w:t>
      </w:r>
      <w:r w:rsidRPr="009F2C91">
        <w:t xml:space="preserve"> saņemta </w:t>
      </w:r>
      <w:r>
        <w:t>Valsts meža</w:t>
      </w:r>
      <w:r w:rsidRPr="009F2C91">
        <w:t xml:space="preserve"> dienesta </w:t>
      </w:r>
      <w:r>
        <w:t>K</w:t>
      </w:r>
      <w:r w:rsidRPr="009F2C91">
        <w:t xml:space="preserve">urzemes </w:t>
      </w:r>
      <w:r>
        <w:t>virsmežniecības (</w:t>
      </w:r>
      <w:r w:rsidRPr="009F2C91">
        <w:t xml:space="preserve">turpmāk – </w:t>
      </w:r>
      <w:r>
        <w:t xml:space="preserve">Dienests) </w:t>
      </w:r>
      <w:r w:rsidRPr="009F2C91">
        <w:t xml:space="preserve">vēstule (reģistrācijas Nr. </w:t>
      </w:r>
      <w:r w:rsidRPr="004A113B">
        <w:t>KNP/2.13/25/4203</w:t>
      </w:r>
      <w:r w:rsidRPr="009F2C91">
        <w:t xml:space="preserve">; </w:t>
      </w:r>
      <w:r>
        <w:t>22</w:t>
      </w:r>
      <w:r w:rsidRPr="00C93E61">
        <w:t>.1</w:t>
      </w:r>
      <w:r>
        <w:t>0</w:t>
      </w:r>
      <w:r w:rsidRPr="00C93E61">
        <w:t>.2025</w:t>
      </w:r>
      <w:r w:rsidRPr="009F2C91">
        <w:t xml:space="preserve">.) ar </w:t>
      </w:r>
      <w:r>
        <w:t xml:space="preserve">informāciju, ka Dienests darbam </w:t>
      </w:r>
      <w:r w:rsidRPr="009F2C91">
        <w:t xml:space="preserve">komisijā deleģē </w:t>
      </w:r>
      <w:r>
        <w:t>Kurzemes virsmežniecības Kuldīgas mežniecības vecāko mežzini Ingu Lācīti.</w:t>
      </w:r>
    </w:p>
    <w:p w14:paraId="43D156D2" w14:textId="77777777" w:rsidR="00B97819" w:rsidRDefault="00B97819" w:rsidP="00B97819">
      <w:pPr>
        <w:ind w:firstLine="709"/>
        <w:jc w:val="both"/>
      </w:pPr>
      <w:r w:rsidRPr="009F2C91">
        <w:t xml:space="preserve">Kuldīgas novada pašvaldībā 2024. gada </w:t>
      </w:r>
      <w:r>
        <w:t>8</w:t>
      </w:r>
      <w:r w:rsidRPr="009F2C91">
        <w:t>. </w:t>
      </w:r>
      <w:r>
        <w:t>novembrī</w:t>
      </w:r>
      <w:r w:rsidRPr="009F2C91">
        <w:t xml:space="preserve"> saņemta Lauku atbalsta dienesta </w:t>
      </w:r>
      <w:proofErr w:type="spellStart"/>
      <w:r w:rsidRPr="009F2C91">
        <w:t>Dienvidkurzemes</w:t>
      </w:r>
      <w:proofErr w:type="spellEnd"/>
      <w:r w:rsidRPr="009F2C91">
        <w:t xml:space="preserve"> reģionālā lauksaimniecības pārvaldes (turpmāk – Pārvalde) vēstule (reģistrācijas Nr. </w:t>
      </w:r>
      <w:r w:rsidRPr="00C93E61">
        <w:t>KNP/2.13/25/4459</w:t>
      </w:r>
      <w:r w:rsidRPr="009F2C91">
        <w:t xml:space="preserve">; </w:t>
      </w:r>
      <w:r w:rsidRPr="00C93E61">
        <w:t>08.11.2025</w:t>
      </w:r>
      <w:r w:rsidRPr="009F2C91">
        <w:t xml:space="preserve">.) ar </w:t>
      </w:r>
      <w:r>
        <w:t xml:space="preserve">informāciju, ka Pārvalde darbam </w:t>
      </w:r>
      <w:r w:rsidRPr="009F2C91">
        <w:t xml:space="preserve">komisijā deleģē </w:t>
      </w:r>
      <w:r>
        <w:t xml:space="preserve">Pārvaldes </w:t>
      </w:r>
      <w:r w:rsidRPr="00C93E61">
        <w:t>Kontroles un uzraudzības daļas vecāko inspektori Viju Vēzu</w:t>
      </w:r>
      <w:r w:rsidRPr="009F2C91">
        <w:t>.</w:t>
      </w:r>
    </w:p>
    <w:p w14:paraId="70CF255B" w14:textId="77777777" w:rsidR="00B97819" w:rsidRPr="009F2C91" w:rsidRDefault="00B97819" w:rsidP="00B97819">
      <w:pPr>
        <w:ind w:firstLine="709"/>
        <w:jc w:val="both"/>
      </w:pPr>
    </w:p>
    <w:p w14:paraId="50FC7F7E" w14:textId="4289032E" w:rsidR="00B97819" w:rsidRPr="009F2C91" w:rsidRDefault="00B97819" w:rsidP="00B97819">
      <w:pPr>
        <w:ind w:right="42" w:firstLine="709"/>
        <w:jc w:val="both"/>
        <w:rPr>
          <w:b/>
          <w:i/>
          <w:iCs/>
        </w:rPr>
      </w:pPr>
      <w:r w:rsidRPr="009F2C91">
        <w:t>Pamatojoties uz Pašvaldību likuma 53. panta otro daļu un Ministru kabineta 26.05.2014. noteikumu Nr. 269 „Noteikumi par medījamo dzīvnieku nodarīto zaudējumu noteikšanu un medību koordinācijas komisijām” 3. punktu,</w:t>
      </w:r>
      <w:r w:rsidR="002A49DF" w:rsidRPr="002A49DF">
        <w:t xml:space="preserve"> </w:t>
      </w:r>
      <w:r w:rsidR="002A49DF" w:rsidRPr="00011CD0">
        <w:t>atklāti balsojot ar 13 balsīm „par”</w:t>
      </w:r>
      <w:r w:rsidR="002A49DF" w:rsidRPr="00011CD0">
        <w:rPr>
          <w:i/>
          <w:iCs/>
        </w:rPr>
        <w:t xml:space="preserve"> </w:t>
      </w:r>
      <w:r w:rsidR="002A49DF" w:rsidRPr="00011CD0">
        <w:rPr>
          <w:i/>
          <w:iCs/>
        </w:rPr>
        <w:lastRenderedPageBreak/>
        <w:t xml:space="preserve">(I.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002A49DF">
        <w:t>,</w:t>
      </w:r>
      <w:r>
        <w:t xml:space="preserve"> </w:t>
      </w:r>
      <w:r w:rsidRPr="009F2C91">
        <w:t>Kuldīgas novada dome</w:t>
      </w:r>
      <w:r>
        <w:t xml:space="preserve"> </w:t>
      </w:r>
      <w:r w:rsidRPr="009F2C91">
        <w:rPr>
          <w:b/>
          <w:i/>
          <w:iCs/>
        </w:rPr>
        <w:t>nolemj:</w:t>
      </w:r>
    </w:p>
    <w:p w14:paraId="01B3F060" w14:textId="77777777" w:rsidR="00B97819" w:rsidRPr="009F2C91" w:rsidRDefault="00B97819" w:rsidP="00B97819">
      <w:pPr>
        <w:ind w:right="42"/>
        <w:jc w:val="both"/>
        <w:rPr>
          <w:bCs/>
          <w:i/>
          <w:iCs/>
        </w:rPr>
      </w:pPr>
    </w:p>
    <w:p w14:paraId="6F19400E" w14:textId="77777777" w:rsidR="00B97819" w:rsidRPr="00D50BB2" w:rsidRDefault="00B97819" w:rsidP="00B97819">
      <w:pPr>
        <w:ind w:right="42"/>
        <w:contextualSpacing/>
        <w:jc w:val="both"/>
        <w:rPr>
          <w:b/>
          <w:i/>
          <w:u w:val="single"/>
        </w:rPr>
      </w:pPr>
      <w:r w:rsidRPr="00D50BB2">
        <w:rPr>
          <w:rFonts w:eastAsia="Calibri"/>
        </w:rPr>
        <w:t xml:space="preserve">Ievēlēt </w:t>
      </w:r>
      <w:r>
        <w:rPr>
          <w:rFonts w:eastAsia="Calibri"/>
        </w:rPr>
        <w:t>Valsts meža dienesta pārstāvi -</w:t>
      </w:r>
      <w:r w:rsidRPr="004A113B">
        <w:t xml:space="preserve"> </w:t>
      </w:r>
      <w:r>
        <w:t>Kurzemes virsmežniecības Kuldīgas mežniecības vecāko mežzini Ingu Lācīti un</w:t>
      </w:r>
      <w:r>
        <w:rPr>
          <w:rFonts w:eastAsia="Calibri"/>
        </w:rPr>
        <w:t xml:space="preserve"> </w:t>
      </w:r>
      <w:r w:rsidRPr="00D50BB2">
        <w:rPr>
          <w:rFonts w:eastAsia="Calibri"/>
        </w:rPr>
        <w:t>Lauku atbalsta dienesta pārstāvi – Kontroles un uzraudzības daļas vecāko inspektori Viju Vēzu Kuldīgas novada Medību koordinācijas komisij</w:t>
      </w:r>
      <w:r>
        <w:rPr>
          <w:rFonts w:eastAsia="Calibri"/>
        </w:rPr>
        <w:t>as sastāvā.</w:t>
      </w:r>
    </w:p>
    <w:p w14:paraId="36BB473C" w14:textId="77777777" w:rsidR="00B97819" w:rsidRPr="00D50BB2" w:rsidRDefault="00B97819" w:rsidP="00B97819">
      <w:pPr>
        <w:ind w:left="709" w:right="42"/>
        <w:contextualSpacing/>
        <w:jc w:val="both"/>
        <w:rPr>
          <w:b/>
          <w:i/>
          <w:u w:val="single"/>
        </w:rPr>
      </w:pPr>
    </w:p>
    <w:p w14:paraId="49A893CD" w14:textId="77777777" w:rsidR="00B97819" w:rsidRDefault="00B97819" w:rsidP="00B97819">
      <w:pPr>
        <w:jc w:val="both"/>
      </w:pPr>
      <w:r w:rsidRPr="009F2C91">
        <w:rPr>
          <w:b/>
          <w:i/>
          <w:u w:val="single"/>
        </w:rPr>
        <w:t>Lēmums</w:t>
      </w:r>
      <w:r>
        <w:rPr>
          <w:b/>
          <w:i/>
          <w:u w:val="single"/>
        </w:rPr>
        <w:t xml:space="preserve"> </w:t>
      </w:r>
      <w:r w:rsidRPr="009F2C91">
        <w:rPr>
          <w:b/>
          <w:i/>
          <w:u w:val="single"/>
        </w:rPr>
        <w:t>nosūtāms</w:t>
      </w:r>
      <w:r w:rsidRPr="009F2C91">
        <w:rPr>
          <w:b/>
        </w:rPr>
        <w:t xml:space="preserve">: </w:t>
      </w:r>
      <w:r w:rsidRPr="009F2C91">
        <w:t xml:space="preserve">Administratīvajai nodaļai, Lauku atbalsta dienesta </w:t>
      </w:r>
      <w:proofErr w:type="spellStart"/>
      <w:r w:rsidRPr="009F2C91">
        <w:t>Dienvidkurzemes</w:t>
      </w:r>
      <w:proofErr w:type="spellEnd"/>
      <w:r w:rsidRPr="009F2C91">
        <w:t xml:space="preserve"> reģionālā lauksaimniecības pārvaldei</w:t>
      </w:r>
      <w:r>
        <w:t>, Valsts meža dienesta Kurzemes virsmežniecībai, Mārketinga un sabiedrisko attiecību nodaļai</w:t>
      </w:r>
      <w:r w:rsidRPr="009F2C91">
        <w:t>.</w:t>
      </w:r>
    </w:p>
    <w:p w14:paraId="14A8B544" w14:textId="77777777" w:rsidR="00C33A67" w:rsidRDefault="00C33A67" w:rsidP="00494415">
      <w:pPr>
        <w:spacing w:line="276" w:lineRule="auto"/>
        <w:ind w:firstLine="0"/>
        <w:jc w:val="both"/>
      </w:pPr>
    </w:p>
    <w:p w14:paraId="77179B8B"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273EBD4F" w14:textId="77777777" w:rsidR="00C33A67" w:rsidRDefault="00C33A67" w:rsidP="00494415">
      <w:pPr>
        <w:spacing w:line="276" w:lineRule="auto"/>
        <w:ind w:firstLine="0"/>
        <w:jc w:val="both"/>
      </w:pPr>
    </w:p>
    <w:p w14:paraId="72FEE7EA" w14:textId="77777777" w:rsidR="0036291F" w:rsidRDefault="0036291F" w:rsidP="00494415">
      <w:pPr>
        <w:spacing w:line="276" w:lineRule="auto"/>
        <w:ind w:firstLine="0"/>
        <w:jc w:val="both"/>
      </w:pPr>
    </w:p>
    <w:p w14:paraId="2CF14C1C" w14:textId="72C74D8D" w:rsidR="00C33A67" w:rsidRPr="00AF2013" w:rsidRDefault="00FE53A3" w:rsidP="00494415">
      <w:pPr>
        <w:ind w:firstLine="0"/>
        <w:jc w:val="both"/>
        <w:rPr>
          <w:b/>
          <w:iCs/>
        </w:rPr>
      </w:pPr>
      <w:r>
        <w:rPr>
          <w:b/>
          <w:iCs/>
        </w:rPr>
        <w:t>59</w:t>
      </w:r>
      <w:r w:rsidR="00C33A67" w:rsidRPr="004A5764">
        <w:rPr>
          <w:b/>
          <w:iCs/>
        </w:rPr>
        <w:t xml:space="preserve">. </w:t>
      </w:r>
      <w:r w:rsidR="00C33A67" w:rsidRPr="00877112">
        <w:rPr>
          <w:b/>
          <w:bCs/>
        </w:rPr>
        <w:t xml:space="preserve">Par </w:t>
      </w:r>
      <w:r w:rsidR="00C33A67" w:rsidRPr="00D17AF6">
        <w:rPr>
          <w:rFonts w:asciiTheme="majorBidi" w:hAnsiTheme="majorBidi" w:cstheme="majorBidi"/>
          <w:b/>
          <w:bCs/>
        </w:rPr>
        <w:t>pašvaldības nodevu par atpūtnieku un tūristu uzņemšanu</w:t>
      </w:r>
      <w:r w:rsidR="00C33A67">
        <w:rPr>
          <w:rFonts w:asciiTheme="majorBidi" w:hAnsiTheme="majorBidi" w:cstheme="majorBidi"/>
          <w:b/>
          <w:bCs/>
        </w:rPr>
        <w:t xml:space="preserve"> Kuldīgā</w:t>
      </w:r>
    </w:p>
    <w:p w14:paraId="40019401" w14:textId="77777777" w:rsidR="00C33A67" w:rsidRPr="004A5764" w:rsidRDefault="006F6C1C" w:rsidP="00494415">
      <w:pPr>
        <w:tabs>
          <w:tab w:val="left" w:pos="426"/>
        </w:tabs>
        <w:ind w:firstLine="0"/>
        <w:jc w:val="both"/>
        <w:rPr>
          <w:iCs/>
        </w:rPr>
      </w:pPr>
      <w:r>
        <w:rPr>
          <w:iCs/>
        </w:rPr>
        <w:pict w14:anchorId="54D3D5FC">
          <v:rect id="_x0000_i1083" style="width:423.35pt;height:.75pt" o:hrpct="980" o:hralign="center" o:hrstd="t" o:hr="t" fillcolor="#a0a0a0" stroked="f"/>
        </w:pict>
      </w:r>
    </w:p>
    <w:p w14:paraId="1797CF4B" w14:textId="77777777" w:rsidR="00C33A67" w:rsidRDefault="00C33A67" w:rsidP="00494415">
      <w:pPr>
        <w:tabs>
          <w:tab w:val="left" w:pos="426"/>
        </w:tabs>
        <w:ind w:firstLine="0"/>
        <w:jc w:val="both"/>
        <w:rPr>
          <w:i/>
          <w:iCs/>
        </w:rPr>
      </w:pPr>
      <w:r w:rsidRPr="004A5764">
        <w:rPr>
          <w:i/>
          <w:iCs/>
        </w:rPr>
        <w:t xml:space="preserve">Ziņo </w:t>
      </w:r>
      <w:r>
        <w:rPr>
          <w:i/>
          <w:iCs/>
        </w:rPr>
        <w:t xml:space="preserve">I. </w:t>
      </w:r>
      <w:proofErr w:type="spellStart"/>
      <w:r>
        <w:rPr>
          <w:i/>
          <w:iCs/>
        </w:rPr>
        <w:t>Astaševska</w:t>
      </w:r>
      <w:proofErr w:type="spellEnd"/>
    </w:p>
    <w:p w14:paraId="4DDD2187" w14:textId="542EF279" w:rsidR="00F643D8" w:rsidRDefault="00F643D8" w:rsidP="00494415">
      <w:pPr>
        <w:tabs>
          <w:tab w:val="left" w:pos="426"/>
        </w:tabs>
        <w:ind w:firstLine="0"/>
        <w:jc w:val="both"/>
        <w:rPr>
          <w:i/>
          <w:iCs/>
        </w:rPr>
      </w:pPr>
      <w:r>
        <w:rPr>
          <w:i/>
          <w:iCs/>
        </w:rPr>
        <w:t xml:space="preserve">Izsakās J. Bergmane, I. </w:t>
      </w:r>
      <w:proofErr w:type="spellStart"/>
      <w:r>
        <w:rPr>
          <w:i/>
          <w:iCs/>
        </w:rPr>
        <w:t>Astaševska</w:t>
      </w:r>
      <w:proofErr w:type="spellEnd"/>
      <w:r>
        <w:rPr>
          <w:i/>
          <w:iCs/>
        </w:rPr>
        <w:t>, I. Ozola</w:t>
      </w:r>
    </w:p>
    <w:p w14:paraId="0F593586" w14:textId="77777777" w:rsidR="00C33A67" w:rsidRDefault="00C33A67" w:rsidP="00494415">
      <w:pPr>
        <w:spacing w:line="276" w:lineRule="auto"/>
        <w:ind w:firstLine="0"/>
        <w:jc w:val="both"/>
      </w:pPr>
    </w:p>
    <w:p w14:paraId="6C670E9F" w14:textId="357D7CCA" w:rsidR="00C33A67" w:rsidRPr="00F47347" w:rsidRDefault="00C33A67" w:rsidP="00494415">
      <w:pPr>
        <w:autoSpaceDE w:val="0"/>
        <w:autoSpaceDN w:val="0"/>
        <w:adjustRightInd w:val="0"/>
        <w:jc w:val="both"/>
        <w:rPr>
          <w:rFonts w:asciiTheme="majorBidi" w:hAnsiTheme="majorBidi" w:cstheme="majorBidi"/>
        </w:rPr>
      </w:pPr>
      <w:r w:rsidRPr="00F47347">
        <w:rPr>
          <w:rFonts w:asciiTheme="majorBidi" w:hAnsiTheme="majorBidi" w:cstheme="majorBidi"/>
        </w:rPr>
        <w:t>Kuldīgas novada dome</w:t>
      </w:r>
      <w:r w:rsidR="00FE53A3">
        <w:rPr>
          <w:rFonts w:asciiTheme="majorBidi" w:hAnsiTheme="majorBidi" w:cstheme="majorBidi"/>
        </w:rPr>
        <w:t xml:space="preserve"> </w:t>
      </w:r>
      <w:r w:rsidRPr="00F47347">
        <w:rPr>
          <w:rFonts w:asciiTheme="majorBidi" w:hAnsiTheme="majorBidi" w:cstheme="majorBidi"/>
        </w:rPr>
        <w:t xml:space="preserve">ir izskatījusi </w:t>
      </w:r>
      <w:r w:rsidR="00FE53A3">
        <w:rPr>
          <w:rFonts w:asciiTheme="majorBidi" w:hAnsiTheme="majorBidi" w:cstheme="majorBidi"/>
        </w:rPr>
        <w:t xml:space="preserve">Finanšu komitejas, </w:t>
      </w:r>
      <w:r w:rsidRPr="00F47347">
        <w:rPr>
          <w:rFonts w:asciiTheme="majorBidi" w:hAnsiTheme="majorBidi" w:cstheme="majorBidi"/>
        </w:rPr>
        <w:t xml:space="preserve">Uzņēmējdarbības atbalsta komisijas tūrisma jautājumu apakškomisijas un Uzņēmējdarbības un </w:t>
      </w:r>
      <w:r>
        <w:rPr>
          <w:rFonts w:asciiTheme="majorBidi" w:hAnsiTheme="majorBidi" w:cstheme="majorBidi"/>
        </w:rPr>
        <w:t>a</w:t>
      </w:r>
      <w:r w:rsidRPr="00F47347">
        <w:rPr>
          <w:rFonts w:asciiTheme="majorBidi" w:hAnsiTheme="majorBidi" w:cstheme="majorBidi"/>
        </w:rPr>
        <w:t>ttīstības komitejas priekšlikumu virzīt stiprināšanai pašvaldības nodevu par atpūtnieku un tūristu uzņemšanu Kuldīgā.</w:t>
      </w:r>
    </w:p>
    <w:p w14:paraId="48A8EBC3" w14:textId="77777777" w:rsidR="00C33A67" w:rsidRPr="00F47347" w:rsidRDefault="00C33A67" w:rsidP="00FE53A3">
      <w:pPr>
        <w:jc w:val="both"/>
        <w:rPr>
          <w:rFonts w:asciiTheme="majorBidi" w:hAnsiTheme="majorBidi" w:cstheme="majorBidi"/>
        </w:rPr>
      </w:pPr>
      <w:r w:rsidRPr="00F47347">
        <w:rPr>
          <w:rFonts w:asciiTheme="majorBidi" w:hAnsiTheme="majorBidi" w:cstheme="majorBidi"/>
        </w:rPr>
        <w:t>Pašvaldības nodeva par tūristu uzņemšanu ir plaši piemērota Eiropā. Tā ieviesta daudzās tūristu vidē populārās pilsētās, piemēram, Berlīnē, Amsterdamā, Romā, Venēcijā, Vīnē, Briselē, Lisabonā u.c. Nodevas apmērs dažādās valstīs un pilsētās ir ļoti atšķirīgs un ir vairāki aprēķināšanas modeļi, piemēram, noteiktā likme pie pakalpojuma cenas, diferencētā maksa atkarībā no tūristu mītnes kategorijas vai sezonas, vai arī par katru nakšņojumu. Piemēram, kaimiņvalstī Lietuvā tūrisma nodevu Kauņā ieviesa no 2016. gada, bet Viļņā no 2018. gada. Savukārt Rīgā nodeva ieviesta no 2019. gada.</w:t>
      </w:r>
    </w:p>
    <w:p w14:paraId="13697760" w14:textId="77777777" w:rsidR="00C33A67" w:rsidRPr="00F47347" w:rsidRDefault="00C33A67" w:rsidP="00FE53A3">
      <w:pPr>
        <w:jc w:val="both"/>
        <w:rPr>
          <w:rFonts w:asciiTheme="majorBidi" w:hAnsiTheme="majorBidi" w:cstheme="majorBidi"/>
        </w:rPr>
      </w:pPr>
      <w:r w:rsidRPr="00F47347">
        <w:rPr>
          <w:rFonts w:asciiTheme="majorBidi" w:hAnsiTheme="majorBidi" w:cstheme="majorBidi"/>
        </w:rPr>
        <w:t>Nodevas likme Rīgā par katru atpūtnieka vai tūrista pavadīto nakti tūristu mītnē ir 0,89 </w:t>
      </w:r>
      <w:r w:rsidRPr="00F47347">
        <w:rPr>
          <w:rFonts w:asciiTheme="majorBidi" w:hAnsiTheme="majorBidi" w:cstheme="majorBidi"/>
          <w:i/>
          <w:iCs/>
        </w:rPr>
        <w:t>euro</w:t>
      </w:r>
      <w:r w:rsidRPr="00F47347">
        <w:rPr>
          <w:rFonts w:asciiTheme="majorBidi" w:hAnsiTheme="majorBidi" w:cstheme="majorBidi"/>
        </w:rPr>
        <w:t>, bet ne vairāk kā 8,90 </w:t>
      </w:r>
      <w:r w:rsidRPr="00F47347">
        <w:rPr>
          <w:rFonts w:asciiTheme="majorBidi" w:hAnsiTheme="majorBidi" w:cstheme="majorBidi"/>
          <w:i/>
          <w:iCs/>
        </w:rPr>
        <w:t>euro</w:t>
      </w:r>
      <w:r w:rsidRPr="00F47347">
        <w:rPr>
          <w:rFonts w:asciiTheme="majorBidi" w:hAnsiTheme="majorBidi" w:cstheme="majorBidi"/>
        </w:rPr>
        <w:t> par kopējo nepārtraukto uzturēšanās laiku tūristu mītnē. No nodevas gūtos ieņēmumus pilsēta izmantos tūrisma jomu atbalstošu vai tūrisma infrastruktūru attīstošu projektu īstenošanai un Rīgas starptautiskās atpazīstamības veicināšanai.</w:t>
      </w:r>
    </w:p>
    <w:p w14:paraId="5015680E" w14:textId="77777777" w:rsidR="00C33A67" w:rsidRDefault="00C33A67" w:rsidP="00FE53A3">
      <w:pPr>
        <w:jc w:val="both"/>
        <w:rPr>
          <w:rFonts w:asciiTheme="majorBidi" w:hAnsiTheme="majorBidi" w:cstheme="majorBidi"/>
        </w:rPr>
      </w:pPr>
      <w:r w:rsidRPr="00F47347">
        <w:rPr>
          <w:rFonts w:asciiTheme="majorBidi" w:hAnsiTheme="majorBidi" w:cstheme="majorBidi"/>
        </w:rPr>
        <w:t xml:space="preserve">Uzņēmējdarbības atbalsta komisijas tūrisma jautājumu apakškomisijas un Uzņēmējdarbības un </w:t>
      </w:r>
      <w:r>
        <w:rPr>
          <w:rFonts w:asciiTheme="majorBidi" w:hAnsiTheme="majorBidi" w:cstheme="majorBidi"/>
        </w:rPr>
        <w:t>a</w:t>
      </w:r>
      <w:r w:rsidRPr="00F47347">
        <w:rPr>
          <w:rFonts w:asciiTheme="majorBidi" w:hAnsiTheme="majorBidi" w:cstheme="majorBidi"/>
        </w:rPr>
        <w:t xml:space="preserve">ttīstības komitejas priekšlikums ir noteikt 1,50 </w:t>
      </w:r>
      <w:r w:rsidRPr="00F47347">
        <w:rPr>
          <w:rFonts w:asciiTheme="majorBidi" w:hAnsiTheme="majorBidi" w:cstheme="majorBidi"/>
          <w:i/>
          <w:iCs/>
        </w:rPr>
        <w:t xml:space="preserve">euro </w:t>
      </w:r>
      <w:r w:rsidRPr="00F47347">
        <w:rPr>
          <w:rFonts w:asciiTheme="majorBidi" w:hAnsiTheme="majorBidi" w:cstheme="majorBidi"/>
        </w:rPr>
        <w:t>par katru atpūtnieka vai tūrista pavadīto nakti tūristu mītnē. Nodevu varētu ieviest pagaidām tikai Kuldīgas pilsētā no 2026. gada 1. aprīļa.</w:t>
      </w:r>
    </w:p>
    <w:p w14:paraId="6045B42E" w14:textId="77777777" w:rsidR="00C33A67" w:rsidRPr="00F47347" w:rsidRDefault="00C33A67" w:rsidP="00FE53A3">
      <w:pPr>
        <w:jc w:val="both"/>
        <w:rPr>
          <w:rFonts w:asciiTheme="majorBidi" w:hAnsiTheme="majorBidi" w:cstheme="majorBidi"/>
        </w:rPr>
      </w:pPr>
    </w:p>
    <w:p w14:paraId="6D1E3368" w14:textId="7ED11079" w:rsidR="00C33A67" w:rsidRPr="00F47347" w:rsidRDefault="00C33A67" w:rsidP="00FE53A3">
      <w:pPr>
        <w:contextualSpacing/>
        <w:jc w:val="both"/>
        <w:rPr>
          <w:rFonts w:asciiTheme="majorBidi" w:hAnsiTheme="majorBidi" w:cstheme="majorBidi"/>
          <w:b/>
          <w:i/>
        </w:rPr>
      </w:pPr>
      <w:r w:rsidRPr="00F47347">
        <w:rPr>
          <w:rFonts w:asciiTheme="majorBidi" w:hAnsiTheme="majorBidi" w:cstheme="majorBidi"/>
        </w:rPr>
        <w:t>Pamatojoties uz Pašvaldību likuma 10. panta pirmās daļas 1. punktu, 46. panta otro daļu, likuma "Par nodokļiem un nodevām" 12. panta pirmās daļas 3. punktu un Ministru kabineta 2005. gada 28. jūnija noteikumu Nr. 480 "Noteikumi par kārtību, kādā pašvaldības var uzlikt pašvaldību nodevas" 8., 16.</w:t>
      </w:r>
      <w:r w:rsidRPr="00F47347">
        <w:rPr>
          <w:rFonts w:asciiTheme="majorBidi" w:hAnsiTheme="majorBidi" w:cstheme="majorBidi"/>
          <w:vertAlign w:val="superscript"/>
        </w:rPr>
        <w:t>1 </w:t>
      </w:r>
      <w:r w:rsidRPr="00F47347">
        <w:rPr>
          <w:rFonts w:asciiTheme="majorBidi" w:hAnsiTheme="majorBidi" w:cstheme="majorBidi"/>
        </w:rPr>
        <w:t xml:space="preserve">punktu,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Pr>
          <w:rFonts w:asciiTheme="majorBidi" w:hAnsiTheme="majorBidi" w:cstheme="majorBidi"/>
        </w:rPr>
        <w:t xml:space="preserve">, </w:t>
      </w:r>
      <w:r w:rsidRPr="00F47347">
        <w:rPr>
          <w:rFonts w:asciiTheme="majorBidi" w:hAnsiTheme="majorBidi" w:cstheme="majorBidi"/>
        </w:rPr>
        <w:t>Kuldīgas novada dome</w:t>
      </w:r>
      <w:r w:rsidR="00FE53A3">
        <w:rPr>
          <w:rFonts w:asciiTheme="majorBidi" w:hAnsiTheme="majorBidi" w:cstheme="majorBidi"/>
        </w:rPr>
        <w:t xml:space="preserve"> </w:t>
      </w:r>
      <w:r w:rsidRPr="00F47347">
        <w:rPr>
          <w:rFonts w:asciiTheme="majorBidi" w:hAnsiTheme="majorBidi" w:cstheme="majorBidi"/>
          <w:b/>
          <w:i/>
        </w:rPr>
        <w:t xml:space="preserve">nolemj: </w:t>
      </w:r>
    </w:p>
    <w:p w14:paraId="7F0E6DD8" w14:textId="77777777" w:rsidR="00C33A67" w:rsidRPr="00F47347" w:rsidRDefault="00C33A67" w:rsidP="00C33A67">
      <w:pPr>
        <w:rPr>
          <w:rFonts w:asciiTheme="majorBidi" w:hAnsiTheme="majorBidi" w:cstheme="majorBidi"/>
          <w:b/>
          <w:bCs/>
          <w:i/>
          <w:iCs/>
          <w:u w:val="single"/>
        </w:rPr>
      </w:pPr>
    </w:p>
    <w:p w14:paraId="6798F2B9" w14:textId="77777777" w:rsidR="00C33A67" w:rsidRPr="00F47347" w:rsidRDefault="00C33A67" w:rsidP="00A968BC">
      <w:pPr>
        <w:numPr>
          <w:ilvl w:val="0"/>
          <w:numId w:val="175"/>
        </w:numPr>
        <w:jc w:val="both"/>
        <w:rPr>
          <w:rFonts w:asciiTheme="majorBidi" w:hAnsiTheme="majorBidi" w:cstheme="majorBidi"/>
          <w:b/>
          <w:i/>
          <w:u w:val="single"/>
        </w:rPr>
      </w:pPr>
      <w:r w:rsidRPr="00F47347">
        <w:rPr>
          <w:rFonts w:asciiTheme="majorBidi" w:hAnsiTheme="majorBidi" w:cstheme="majorBidi"/>
          <w:bCs/>
          <w:iCs/>
        </w:rPr>
        <w:t xml:space="preserve">Konceptuāli atbalstīt </w:t>
      </w:r>
      <w:r w:rsidRPr="00F47347">
        <w:rPr>
          <w:rFonts w:asciiTheme="majorBidi" w:hAnsiTheme="majorBidi" w:cstheme="majorBidi"/>
        </w:rPr>
        <w:t xml:space="preserve">atpūtnieku un tūristu ieviešanu Kuldīgas pilsētā, paredzot  1,50 </w:t>
      </w:r>
      <w:r w:rsidRPr="00F47347">
        <w:rPr>
          <w:rFonts w:asciiTheme="majorBidi" w:hAnsiTheme="majorBidi" w:cstheme="majorBidi"/>
          <w:i/>
          <w:iCs/>
        </w:rPr>
        <w:t xml:space="preserve">euro </w:t>
      </w:r>
      <w:r w:rsidRPr="00F47347">
        <w:rPr>
          <w:rFonts w:asciiTheme="majorBidi" w:hAnsiTheme="majorBidi" w:cstheme="majorBidi"/>
        </w:rPr>
        <w:t>par katru atpūtnieku vai tūrista pavadīto nakti tūristu mītnē.</w:t>
      </w:r>
    </w:p>
    <w:p w14:paraId="71A49BC4" w14:textId="77777777" w:rsidR="00C33A67" w:rsidRPr="00F47347" w:rsidRDefault="00C33A67" w:rsidP="00A968BC">
      <w:pPr>
        <w:numPr>
          <w:ilvl w:val="0"/>
          <w:numId w:val="175"/>
        </w:numPr>
        <w:jc w:val="both"/>
        <w:rPr>
          <w:rFonts w:asciiTheme="majorBidi" w:hAnsiTheme="majorBidi" w:cstheme="majorBidi"/>
          <w:iCs/>
        </w:rPr>
      </w:pPr>
      <w:r w:rsidRPr="00F47347">
        <w:rPr>
          <w:rFonts w:asciiTheme="majorBidi" w:hAnsiTheme="majorBidi" w:cstheme="majorBidi"/>
          <w:bCs/>
          <w:iCs/>
        </w:rPr>
        <w:lastRenderedPageBreak/>
        <w:t xml:space="preserve">Uzdot Administratīvajai nodaļai sadarbībā ar Finanšu un ekonomikas nodaļu un </w:t>
      </w:r>
      <w:r w:rsidRPr="00F47347">
        <w:t>Kuldīgas novada tūrisma attīstības centru</w:t>
      </w:r>
      <w:r w:rsidRPr="00F47347">
        <w:rPr>
          <w:rFonts w:asciiTheme="majorBidi" w:hAnsiTheme="majorBidi" w:cstheme="majorBidi"/>
          <w:bCs/>
          <w:iCs/>
        </w:rPr>
        <w:t xml:space="preserve"> izstrādāt </w:t>
      </w:r>
      <w:r w:rsidRPr="00F47347">
        <w:rPr>
          <w:rFonts w:asciiTheme="majorBidi" w:hAnsiTheme="majorBidi" w:cstheme="majorBidi"/>
        </w:rPr>
        <w:t>saistošo noteikumu “Par pašvaldības nodevu par atpūtnieku un tūristu uzņemšanu Kuldīgā” projektu līdz 2026. gada janvārim</w:t>
      </w:r>
      <w:r w:rsidRPr="00F47347">
        <w:rPr>
          <w:rFonts w:asciiTheme="majorBidi" w:hAnsiTheme="majorBidi" w:cstheme="majorBidi"/>
          <w:iCs/>
        </w:rPr>
        <w:t>.</w:t>
      </w:r>
    </w:p>
    <w:p w14:paraId="52F89202" w14:textId="77777777" w:rsidR="00C33A67" w:rsidRPr="00F47347" w:rsidRDefault="00C33A67" w:rsidP="00A968BC">
      <w:pPr>
        <w:numPr>
          <w:ilvl w:val="0"/>
          <w:numId w:val="175"/>
        </w:numPr>
        <w:jc w:val="both"/>
        <w:rPr>
          <w:rFonts w:asciiTheme="majorBidi" w:hAnsiTheme="majorBidi" w:cstheme="majorBidi"/>
          <w:b/>
          <w:i/>
          <w:u w:val="single"/>
        </w:rPr>
      </w:pPr>
      <w:r w:rsidRPr="00F47347">
        <w:rPr>
          <w:rFonts w:asciiTheme="majorBidi" w:hAnsiTheme="majorBidi" w:cstheme="majorBidi"/>
          <w:bCs/>
          <w:iCs/>
        </w:rPr>
        <w:t>Atbildīgais par lēmuma</w:t>
      </w:r>
      <w:r w:rsidRPr="00F47347">
        <w:rPr>
          <w:rFonts w:asciiTheme="majorBidi" w:hAnsiTheme="majorBidi" w:cstheme="majorBidi"/>
          <w:iCs/>
        </w:rPr>
        <w:t xml:space="preserve"> izpildi – izpilddirektors </w:t>
      </w:r>
      <w:proofErr w:type="spellStart"/>
      <w:r w:rsidRPr="00F47347">
        <w:rPr>
          <w:rFonts w:asciiTheme="majorBidi" w:hAnsiTheme="majorBidi" w:cstheme="majorBidi"/>
          <w:iCs/>
        </w:rPr>
        <w:t>R.Safonovs</w:t>
      </w:r>
      <w:proofErr w:type="spellEnd"/>
      <w:r w:rsidRPr="00F47347">
        <w:rPr>
          <w:rFonts w:asciiTheme="majorBidi" w:hAnsiTheme="majorBidi" w:cstheme="majorBidi"/>
          <w:iCs/>
        </w:rPr>
        <w:t>.</w:t>
      </w:r>
    </w:p>
    <w:p w14:paraId="25062E78" w14:textId="77777777" w:rsidR="00C33A67" w:rsidRPr="00F47347" w:rsidRDefault="00C33A67" w:rsidP="00BC24BE">
      <w:pPr>
        <w:overflowPunct w:val="0"/>
        <w:autoSpaceDE w:val="0"/>
        <w:autoSpaceDN w:val="0"/>
        <w:adjustRightInd w:val="0"/>
        <w:ind w:firstLine="0"/>
        <w:jc w:val="both"/>
        <w:textAlignment w:val="baseline"/>
      </w:pPr>
    </w:p>
    <w:p w14:paraId="79317FF7" w14:textId="04A4CAC4" w:rsidR="00C33A67" w:rsidRPr="00F47347" w:rsidRDefault="00C33A67" w:rsidP="00BC24BE">
      <w:pPr>
        <w:jc w:val="both"/>
        <w:rPr>
          <w:b/>
          <w:bCs/>
          <w:highlight w:val="yellow"/>
        </w:rPr>
      </w:pPr>
      <w:r w:rsidRPr="00F47347">
        <w:rPr>
          <w:b/>
          <w:i/>
          <w:u w:val="single"/>
        </w:rPr>
        <w:t>Lēmums nosūtāms:</w:t>
      </w:r>
      <w:r w:rsidRPr="00F47347">
        <w:t xml:space="preserve"> Administratīvajai nodaļai, Kuldīgas novada tūrisma attīstības centram</w:t>
      </w:r>
      <w:r w:rsidR="00793FF9">
        <w:t>.</w:t>
      </w:r>
    </w:p>
    <w:p w14:paraId="6A303654" w14:textId="77777777" w:rsidR="00C33A67" w:rsidRDefault="00C33A67" w:rsidP="00C33A67">
      <w:pPr>
        <w:spacing w:line="276" w:lineRule="auto"/>
        <w:ind w:firstLine="0"/>
      </w:pPr>
    </w:p>
    <w:p w14:paraId="5FB708A6"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7C497C07" w14:textId="77777777" w:rsidR="005D67E3" w:rsidRDefault="005D67E3" w:rsidP="00C33A67">
      <w:pPr>
        <w:spacing w:line="276" w:lineRule="auto"/>
        <w:ind w:firstLine="0"/>
      </w:pPr>
    </w:p>
    <w:p w14:paraId="68898C4F" w14:textId="77777777" w:rsidR="0036291F" w:rsidRDefault="0036291F" w:rsidP="00C33A67">
      <w:pPr>
        <w:spacing w:line="276" w:lineRule="auto"/>
        <w:ind w:firstLine="0"/>
      </w:pPr>
    </w:p>
    <w:p w14:paraId="56A11998" w14:textId="0B219535" w:rsidR="00C33A67" w:rsidRPr="00877112" w:rsidRDefault="005D67E3" w:rsidP="005D67E3">
      <w:pPr>
        <w:tabs>
          <w:tab w:val="left" w:pos="426"/>
        </w:tabs>
        <w:ind w:firstLine="0"/>
        <w:jc w:val="both"/>
        <w:rPr>
          <w:b/>
          <w:bCs/>
          <w:iCs/>
        </w:rPr>
      </w:pPr>
      <w:r>
        <w:rPr>
          <w:b/>
          <w:iCs/>
        </w:rPr>
        <w:t>60</w:t>
      </w:r>
      <w:r w:rsidR="00C33A67" w:rsidRPr="004A5764">
        <w:rPr>
          <w:b/>
          <w:iCs/>
        </w:rPr>
        <w:t xml:space="preserve">. </w:t>
      </w:r>
      <w:r w:rsidR="00C33A67" w:rsidRPr="00877112">
        <w:rPr>
          <w:b/>
          <w:bCs/>
        </w:rPr>
        <w:t xml:space="preserve">Par </w:t>
      </w:r>
      <w:r w:rsidR="00C33A67" w:rsidRPr="00F04745">
        <w:rPr>
          <w:rFonts w:eastAsia="Calibri"/>
          <w:b/>
          <w:bCs/>
          <w:kern w:val="2"/>
          <w14:ligatures w14:val="standardContextual"/>
        </w:rPr>
        <w:t>daudzdzīvokļu dzīvojamās</w:t>
      </w:r>
      <w:r w:rsidR="00C33A67">
        <w:rPr>
          <w:rFonts w:eastAsia="Calibri"/>
          <w:b/>
          <w:bCs/>
          <w:kern w:val="2"/>
          <w14:ligatures w14:val="standardContextual"/>
        </w:rPr>
        <w:t xml:space="preserve"> mājas </w:t>
      </w:r>
      <w:r w:rsidR="00C33A67" w:rsidRPr="007D07E5">
        <w:rPr>
          <w:rFonts w:eastAsia="Calibri"/>
          <w:b/>
          <w:bCs/>
          <w:kern w:val="2"/>
          <w14:ligatures w14:val="standardContextual"/>
        </w:rPr>
        <w:t>Liepu iela 3, Alsungas pag</w:t>
      </w:r>
      <w:r w:rsidR="00C33A67">
        <w:rPr>
          <w:rFonts w:eastAsia="Calibri"/>
          <w:b/>
          <w:bCs/>
          <w:kern w:val="2"/>
          <w14:ligatures w14:val="standardContextual"/>
        </w:rPr>
        <w:t>astā, Kuldīgas novadā,</w:t>
      </w:r>
      <w:r w:rsidR="00C33A67" w:rsidRPr="00F04745">
        <w:rPr>
          <w:rFonts w:eastAsia="Calibri"/>
          <w:b/>
          <w:bCs/>
          <w:kern w:val="2"/>
          <w14:ligatures w14:val="standardContextual"/>
        </w:rPr>
        <w:t xml:space="preserve"> izslēgšanu no 01.02.2024. pilnvarojuma līguma</w:t>
      </w:r>
    </w:p>
    <w:p w14:paraId="7D5FB754" w14:textId="77777777" w:rsidR="00C33A67" w:rsidRPr="004A5764" w:rsidRDefault="006F6C1C" w:rsidP="00C33A67">
      <w:pPr>
        <w:tabs>
          <w:tab w:val="left" w:pos="426"/>
        </w:tabs>
        <w:ind w:firstLine="0"/>
        <w:rPr>
          <w:iCs/>
        </w:rPr>
      </w:pPr>
      <w:r>
        <w:rPr>
          <w:iCs/>
        </w:rPr>
        <w:pict w14:anchorId="6AEF7BA8">
          <v:rect id="_x0000_i1084" style="width:423.35pt;height:.75pt" o:hrpct="980" o:hralign="center" o:hrstd="t" o:hr="t" fillcolor="#a0a0a0" stroked="f"/>
        </w:pict>
      </w:r>
    </w:p>
    <w:p w14:paraId="5C090CEC" w14:textId="77777777" w:rsidR="00C33A67" w:rsidRPr="004A5764"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624199DE" w14:textId="77777777" w:rsidR="00C33A67" w:rsidRDefault="00C33A67" w:rsidP="00C33A67">
      <w:pPr>
        <w:spacing w:line="276" w:lineRule="auto"/>
        <w:ind w:firstLine="0"/>
      </w:pPr>
    </w:p>
    <w:p w14:paraId="09B8B537" w14:textId="16E51D9F" w:rsidR="00C33A67" w:rsidRPr="00E825ED" w:rsidRDefault="00C33A67" w:rsidP="005D67E3">
      <w:pPr>
        <w:ind w:firstLine="567"/>
        <w:jc w:val="both"/>
      </w:pPr>
      <w:r w:rsidRPr="00F04745">
        <w:t xml:space="preserve">Izskatot Sabiedrības ar ierobežotu atbildību “KULDĪGAS KOMUNĀLIE PAKALPOJUMI”, vienotais </w:t>
      </w:r>
      <w:r w:rsidRPr="00020387">
        <w:t xml:space="preserve">reģistrācijas numurs 56103000221, juridiskā adrese Pilsētas laukums 2, Kuldīga, Kuldīgas novads (turpmāk – SIA KKP) </w:t>
      </w:r>
      <w:r w:rsidRPr="00623D90">
        <w:t>13.11.2025</w:t>
      </w:r>
      <w:r w:rsidRPr="00020387">
        <w:t>. iesniegumu (reģistrēts ar Nr. </w:t>
      </w:r>
      <w:r w:rsidRPr="00623D90">
        <w:t>KNP/2.13/25/4549</w:t>
      </w:r>
      <w:r>
        <w:t xml:space="preserve">; </w:t>
      </w:r>
      <w:r w:rsidRPr="00976A0E">
        <w:t>13.11.2025</w:t>
      </w:r>
      <w:r>
        <w:t>.</w:t>
      </w:r>
      <w:r w:rsidRPr="00020387">
        <w:t xml:space="preserve">) par daudzdzīvokļu dzīvojamās mājas </w:t>
      </w:r>
      <w:r w:rsidRPr="00623D90">
        <w:t>Liepu iela 3, Alsungas pagastā, Kuldīgas novadā</w:t>
      </w:r>
      <w:r w:rsidRPr="00043D70">
        <w:t>,</w:t>
      </w:r>
      <w:r>
        <w:t xml:space="preserve"> </w:t>
      </w:r>
      <w:r w:rsidRPr="00020387">
        <w:t>pārvaldīšanas un apsaimniekošanas</w:t>
      </w:r>
      <w:r w:rsidRPr="00F04745">
        <w:t xml:space="preserve"> tiesisko attiecību maiņu un izslēgšanu no 01.02.2024. pilnvarojuma līguma Nr. 0078/2024 (turpmāk – Pilnvarojuma līgums), Kuldīgas novada dome</w:t>
      </w:r>
      <w:r w:rsidR="005D67E3">
        <w:t xml:space="preserve"> </w:t>
      </w:r>
      <w:r w:rsidRPr="00F04745">
        <w:t>konstatē:</w:t>
      </w:r>
    </w:p>
    <w:p w14:paraId="0E0CB11C" w14:textId="77777777" w:rsidR="00C33A67" w:rsidRPr="008B47EB" w:rsidRDefault="00C33A67" w:rsidP="00A968BC">
      <w:pPr>
        <w:numPr>
          <w:ilvl w:val="0"/>
          <w:numId w:val="176"/>
        </w:numPr>
        <w:contextualSpacing/>
        <w:jc w:val="both"/>
      </w:pPr>
      <w:r w:rsidRPr="00957457">
        <w:t xml:space="preserve">Nekustamais īpašums </w:t>
      </w:r>
      <w:r w:rsidRPr="00623D90">
        <w:t>Liepu iela 3, Alsungas pagastā, Kuldīgas novadā</w:t>
      </w:r>
      <w:r w:rsidRPr="00A5517E">
        <w:t>, Kuldīgas novadā</w:t>
      </w:r>
      <w:r w:rsidRPr="00957457">
        <w:t>, kadastra numurs  </w:t>
      </w:r>
      <w:r w:rsidRPr="009004DF">
        <w:t>62420080503</w:t>
      </w:r>
      <w:r w:rsidRPr="00957457">
        <w:t xml:space="preserve">, sastāv no zemes vienības ar kadastra apzīmējumu </w:t>
      </w:r>
      <w:r w:rsidRPr="009004DF">
        <w:t>62420080503</w:t>
      </w:r>
      <w:r w:rsidRPr="00957457">
        <w:t>, ar kopējo platību</w:t>
      </w:r>
      <w:r>
        <w:t xml:space="preserve"> 0.48 ha</w:t>
      </w:r>
      <w:r w:rsidRPr="00957457">
        <w:t>, un dzīvojamā</w:t>
      </w:r>
      <w:r w:rsidRPr="00C075B7">
        <w:t xml:space="preserve"> ēka</w:t>
      </w:r>
      <w:r>
        <w:t>s</w:t>
      </w:r>
      <w:r w:rsidRPr="00C075B7">
        <w:t xml:space="preserve"> ar kadastra apzīmējumu</w:t>
      </w:r>
      <w:r w:rsidRPr="00F04745">
        <w:t xml:space="preserve"> </w:t>
      </w:r>
      <w:r w:rsidRPr="009004DF">
        <w:t>62420080503</w:t>
      </w:r>
      <w:r w:rsidRPr="008B47EB">
        <w:t>001 (turpmāk – Dzīvojamā māja)</w:t>
      </w:r>
      <w:r>
        <w:t xml:space="preserve">, kā arī noliktavas ar kadastra apzīmējumu </w:t>
      </w:r>
      <w:r w:rsidRPr="009004DF">
        <w:t>6242008050300</w:t>
      </w:r>
      <w:r>
        <w:t xml:space="preserve">2 un šķūņa ar kadastra apzīmējumu </w:t>
      </w:r>
      <w:r w:rsidRPr="009004DF">
        <w:t>6242008050300</w:t>
      </w:r>
      <w:r>
        <w:t xml:space="preserve">3, būves ar kadastra apzīmējumu </w:t>
      </w:r>
      <w:r w:rsidRPr="009004DF">
        <w:t>6242008050300</w:t>
      </w:r>
      <w:r>
        <w:t>4.</w:t>
      </w:r>
    </w:p>
    <w:p w14:paraId="17F34682" w14:textId="77777777" w:rsidR="00C33A67" w:rsidRPr="00F04745" w:rsidRDefault="00C33A67" w:rsidP="00A968BC">
      <w:pPr>
        <w:numPr>
          <w:ilvl w:val="0"/>
          <w:numId w:val="176"/>
        </w:numPr>
        <w:contextualSpacing/>
        <w:jc w:val="both"/>
      </w:pPr>
      <w:r w:rsidRPr="00F04745">
        <w:t xml:space="preserve">Dzīvojamā māja sastāv no </w:t>
      </w:r>
      <w:r>
        <w:t xml:space="preserve">četriem </w:t>
      </w:r>
      <w:r w:rsidRPr="00F04745">
        <w:t>dzīvokļu īpašumiem.</w:t>
      </w:r>
    </w:p>
    <w:p w14:paraId="6AE499B4" w14:textId="77777777" w:rsidR="00C33A67" w:rsidRPr="00F04745" w:rsidRDefault="00C33A67" w:rsidP="00A968BC">
      <w:pPr>
        <w:numPr>
          <w:ilvl w:val="0"/>
          <w:numId w:val="176"/>
        </w:numPr>
        <w:contextualSpacing/>
        <w:jc w:val="both"/>
      </w:pPr>
      <w:r w:rsidRPr="00F04745">
        <w:t>Dzīvojamo māju uz Pilnvarojuma līguma pamata un tam pievienoto 4. pielikumu pārvalda SIA KKP, pamatojoties uz likuma “Par valsts un pašvaldību dzīvojamo māju privatizāciju” 50. panta septīto daļu, kas nosaka, ka “</w:t>
      </w:r>
      <w:r w:rsidRPr="00F04745">
        <w:rPr>
          <w:i/>
          <w:iCs/>
        </w:rPr>
        <w:t>Valsts dzīvojamās mājas valdītāja vai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w:t>
      </w:r>
      <w:hyperlink r:id="rId24" w:anchor="p51" w:history="1">
        <w:r w:rsidRPr="00F04745">
          <w:rPr>
            <w:i/>
            <w:iCs/>
          </w:rPr>
          <w:t>51. panta</w:t>
        </w:r>
      </w:hyperlink>
      <w:r w:rsidRPr="00F04745">
        <w:rPr>
          <w:i/>
          <w:iCs/>
        </w:rPr>
        <w:t> otro daļu</w:t>
      </w:r>
      <w:r w:rsidRPr="00F04745">
        <w:t>”.</w:t>
      </w:r>
    </w:p>
    <w:p w14:paraId="5EE97C3C" w14:textId="77777777" w:rsidR="00C33A67" w:rsidRDefault="00C33A67" w:rsidP="00A968BC">
      <w:pPr>
        <w:numPr>
          <w:ilvl w:val="0"/>
          <w:numId w:val="176"/>
        </w:numPr>
        <w:contextualSpacing/>
        <w:jc w:val="both"/>
      </w:pPr>
      <w:r>
        <w:t>05</w:t>
      </w:r>
      <w:r w:rsidRPr="002B1C5C">
        <w:t>.1</w:t>
      </w:r>
      <w:r>
        <w:t>1</w:t>
      </w:r>
      <w:r w:rsidRPr="002B1C5C">
        <w:t>.2025.</w:t>
      </w:r>
      <w:r w:rsidRPr="00F04745">
        <w:t xml:space="preserve"> ir notikusi Dzīvojamās mājas dzīvokļu īpašnieku kopības sapulce, kurā </w:t>
      </w:r>
      <w:r w:rsidRPr="001B64E4">
        <w:t>piedalījās trīs dzīvokļu īpašnieki, kas pieņēma lēmumu m</w:t>
      </w:r>
      <w:r w:rsidRPr="00F04745">
        <w:t xml:space="preserve">ainīt dzīvojamās mājas pārvaldīšanas un apsaimniekošanas tiesiskās attiecības. Kopības lēmumā nolemtais par pārvaldīšanas un apsaimniekošanas tiesisko attiecību maiņu tika pieņemts, jo “par” nobalsoja vairāk nekā puse dzīvokļu īpašuma īpašnieku. </w:t>
      </w:r>
    </w:p>
    <w:p w14:paraId="3E4FEEBA" w14:textId="77777777" w:rsidR="00C33A67" w:rsidRPr="00F04745" w:rsidRDefault="00C33A67" w:rsidP="00A968BC">
      <w:pPr>
        <w:numPr>
          <w:ilvl w:val="0"/>
          <w:numId w:val="176"/>
        </w:numPr>
        <w:contextualSpacing/>
        <w:jc w:val="both"/>
      </w:pPr>
      <w:r>
        <w:t>13</w:t>
      </w:r>
      <w:r w:rsidRPr="00F04745">
        <w:t>.</w:t>
      </w:r>
      <w:r>
        <w:t>11</w:t>
      </w:r>
      <w:r w:rsidRPr="00F04745">
        <w:t>.2025. ir noslēgts “Dzīvojamās mājas</w:t>
      </w:r>
      <w:r>
        <w:t xml:space="preserve"> Liepu iela 3, Alsungas pagastā, Kuldīgas novadā, </w:t>
      </w:r>
      <w:r w:rsidRPr="00F04745">
        <w:t>kopīpašuma pārvaldīšanas pilnvarojuma līgums” starp dzīvokļu īpašnieku kopību un SIA KKP.</w:t>
      </w:r>
    </w:p>
    <w:p w14:paraId="1B8622C0" w14:textId="77777777" w:rsidR="00C33A67" w:rsidRPr="00F04745" w:rsidRDefault="00C33A67" w:rsidP="005D67E3">
      <w:pPr>
        <w:ind w:left="720"/>
        <w:contextualSpacing/>
        <w:jc w:val="both"/>
      </w:pPr>
    </w:p>
    <w:p w14:paraId="03EFD6AD" w14:textId="6DD4528A" w:rsidR="00C33A67" w:rsidRDefault="00C33A67" w:rsidP="005D67E3">
      <w:pPr>
        <w:ind w:firstLine="567"/>
        <w:jc w:val="both"/>
        <w:rPr>
          <w:i/>
          <w:iCs/>
        </w:rPr>
      </w:pPr>
      <w:r w:rsidRPr="00F04745">
        <w:t xml:space="preserve">Ņemot vērā iepriekš minēto un pamatojoties uz SIA KKP iesniegtajiem dokumentiem, dzīvojamās mājas </w:t>
      </w:r>
      <w:r w:rsidRPr="002026DB">
        <w:t>Liepu iela 3, Alsungas pagastā, Kuldīgas novadā</w:t>
      </w:r>
      <w:r w:rsidRPr="00F04745">
        <w:t xml:space="preserve">, dzīvokļu īpašnieku kopības sapulces protokolu, dzīvojamās mājas pārvaldīšanas pilnvarojuma līgumu un likuma “Par valsts </w:t>
      </w:r>
      <w:r w:rsidRPr="00F04745">
        <w:lastRenderedPageBreak/>
        <w:t xml:space="preserve">un pašvaldības dzīvojamo māju privatizāciju” 51. pantu,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Pr>
          <w:rFonts w:eastAsia="Calibri"/>
          <w:iCs/>
        </w:rPr>
        <w:t>,</w:t>
      </w:r>
      <w:r w:rsidRPr="00F04745">
        <w:rPr>
          <w:iCs/>
        </w:rPr>
        <w:t xml:space="preserve"> </w:t>
      </w:r>
      <w:r w:rsidRPr="00F04745">
        <w:t>Kuldīgas novada dome</w:t>
      </w:r>
      <w:r w:rsidR="005D67E3">
        <w:t xml:space="preserve"> </w:t>
      </w:r>
      <w:r w:rsidRPr="00F04745">
        <w:rPr>
          <w:b/>
          <w:bCs/>
          <w:i/>
          <w:iCs/>
        </w:rPr>
        <w:t>nolemj</w:t>
      </w:r>
      <w:r w:rsidRPr="00F04745">
        <w:rPr>
          <w:i/>
          <w:iCs/>
        </w:rPr>
        <w:t>:</w:t>
      </w:r>
    </w:p>
    <w:p w14:paraId="7C17EA25" w14:textId="77777777" w:rsidR="005D67E3" w:rsidRPr="005D67E3" w:rsidRDefault="005D67E3" w:rsidP="00333E13">
      <w:pPr>
        <w:ind w:firstLine="0"/>
        <w:jc w:val="both"/>
        <w:rPr>
          <w:i/>
          <w:iCs/>
        </w:rPr>
      </w:pPr>
    </w:p>
    <w:p w14:paraId="7A42CA05" w14:textId="77777777" w:rsidR="00C33A67" w:rsidRPr="00F04745" w:rsidRDefault="00C33A67" w:rsidP="00333E13">
      <w:pPr>
        <w:ind w:firstLine="567"/>
        <w:jc w:val="both"/>
      </w:pPr>
      <w:r w:rsidRPr="00F04745">
        <w:t xml:space="preserve">Izslēgt Dzīvojamo māju </w:t>
      </w:r>
      <w:r w:rsidRPr="002026DB">
        <w:t>Liepu iela 3, Alsungas pagastā, Kuldīgas novadā</w:t>
      </w:r>
      <w:r w:rsidRPr="00F04745">
        <w:t>, no 01.02.2024. Pilnvarojuma līguma Nr. 0078/2024.</w:t>
      </w:r>
    </w:p>
    <w:p w14:paraId="6F4D1F65" w14:textId="77777777" w:rsidR="00C33A67" w:rsidRPr="00F04745" w:rsidRDefault="00C33A67" w:rsidP="00333E13">
      <w:pPr>
        <w:jc w:val="both"/>
        <w:rPr>
          <w:b/>
          <w:i/>
          <w:u w:val="single"/>
        </w:rPr>
      </w:pPr>
    </w:p>
    <w:p w14:paraId="7CBA5003" w14:textId="77777777" w:rsidR="00C33A67" w:rsidRPr="002B1C5C" w:rsidRDefault="00C33A67" w:rsidP="00333E13">
      <w:pPr>
        <w:jc w:val="both"/>
        <w:rPr>
          <w:bCs/>
          <w:iCs/>
        </w:rPr>
      </w:pPr>
      <w:r w:rsidRPr="002B1C5C">
        <w:rPr>
          <w:b/>
          <w:i/>
          <w:u w:val="single"/>
        </w:rPr>
        <w:t>Pievienotie dokumenti:</w:t>
      </w:r>
      <w:r w:rsidRPr="002B1C5C">
        <w:rPr>
          <w:bCs/>
          <w:iCs/>
        </w:rPr>
        <w:t xml:space="preserve"> Sabiedrības ar ierobežotu atbildību “KULDĪGAS KOMUNĀLIE PAKALPOJUMI” </w:t>
      </w:r>
      <w:r w:rsidRPr="002026DB">
        <w:rPr>
          <w:bCs/>
          <w:iCs/>
        </w:rPr>
        <w:t>13.11.2025</w:t>
      </w:r>
      <w:r w:rsidRPr="002B1C5C">
        <w:rPr>
          <w:bCs/>
          <w:iCs/>
        </w:rPr>
        <w:t xml:space="preserve">. iesniegums Nr. </w:t>
      </w:r>
      <w:r w:rsidRPr="002026DB">
        <w:rPr>
          <w:bCs/>
          <w:iCs/>
        </w:rPr>
        <w:t xml:space="preserve">KKP/1.6/25/1469 </w:t>
      </w:r>
      <w:r w:rsidRPr="002B1C5C">
        <w:rPr>
          <w:bCs/>
          <w:iCs/>
        </w:rPr>
        <w:t>ar pielikumiem.</w:t>
      </w:r>
    </w:p>
    <w:p w14:paraId="129C79B4" w14:textId="77777777" w:rsidR="00C33A67" w:rsidRPr="002B1C5C" w:rsidRDefault="00C33A67" w:rsidP="00333E13">
      <w:pPr>
        <w:jc w:val="both"/>
        <w:rPr>
          <w:b/>
          <w:i/>
          <w:u w:val="single"/>
        </w:rPr>
      </w:pPr>
    </w:p>
    <w:p w14:paraId="17F5B68D" w14:textId="77777777" w:rsidR="00C33A67" w:rsidRPr="00F04745" w:rsidRDefault="00C33A67" w:rsidP="00333E13">
      <w:pPr>
        <w:jc w:val="both"/>
      </w:pPr>
      <w:r w:rsidRPr="002B1C5C">
        <w:rPr>
          <w:b/>
          <w:i/>
          <w:u w:val="single"/>
        </w:rPr>
        <w:t>Lēmums nosūtāms</w:t>
      </w:r>
      <w:r w:rsidRPr="002B1C5C">
        <w:t xml:space="preserve">: Sabiedrībai ar ierobežotu atbildību “KULDĪGAS KOMUNĀLIE PAKALPOJUMI”, </w:t>
      </w:r>
      <w:r w:rsidRPr="002B1C5C">
        <w:rPr>
          <w:i/>
          <w:iCs/>
        </w:rPr>
        <w:t>e-adrese</w:t>
      </w:r>
      <w:r w:rsidRPr="002B1C5C">
        <w:t>.</w:t>
      </w:r>
    </w:p>
    <w:p w14:paraId="4868EFA0" w14:textId="77777777" w:rsidR="00C33A67" w:rsidRDefault="00C33A67" w:rsidP="00C33A67">
      <w:pPr>
        <w:spacing w:line="276" w:lineRule="auto"/>
        <w:ind w:firstLine="0"/>
      </w:pPr>
    </w:p>
    <w:p w14:paraId="0BD3AA8A"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7CBDB400" w14:textId="77777777" w:rsidR="00C33A67" w:rsidRDefault="00C33A67" w:rsidP="00C33A67">
      <w:pPr>
        <w:spacing w:line="276" w:lineRule="auto"/>
        <w:ind w:firstLine="0"/>
      </w:pPr>
    </w:p>
    <w:p w14:paraId="6C4D0E01" w14:textId="77777777" w:rsidR="0036291F" w:rsidRDefault="0036291F" w:rsidP="00C33A67">
      <w:pPr>
        <w:spacing w:line="276" w:lineRule="auto"/>
        <w:ind w:firstLine="0"/>
      </w:pPr>
    </w:p>
    <w:p w14:paraId="14AF4CE7" w14:textId="4CBF8A60" w:rsidR="00C33A67" w:rsidRPr="00877112" w:rsidRDefault="005D67E3" w:rsidP="005D67E3">
      <w:pPr>
        <w:tabs>
          <w:tab w:val="left" w:pos="426"/>
        </w:tabs>
        <w:ind w:firstLine="0"/>
        <w:jc w:val="both"/>
        <w:rPr>
          <w:b/>
          <w:bCs/>
          <w:iCs/>
        </w:rPr>
      </w:pPr>
      <w:r>
        <w:rPr>
          <w:b/>
          <w:iCs/>
        </w:rPr>
        <w:t>61</w:t>
      </w:r>
      <w:r w:rsidR="00C33A67" w:rsidRPr="004A5764">
        <w:rPr>
          <w:b/>
          <w:iCs/>
        </w:rPr>
        <w:t xml:space="preserve">. </w:t>
      </w:r>
      <w:r w:rsidR="00C33A67" w:rsidRPr="00877112">
        <w:rPr>
          <w:b/>
          <w:bCs/>
        </w:rPr>
        <w:t xml:space="preserve">Par </w:t>
      </w:r>
      <w:r w:rsidR="00C33A67" w:rsidRPr="00F04745">
        <w:rPr>
          <w:rFonts w:eastAsia="Calibri"/>
          <w:b/>
          <w:bCs/>
          <w:kern w:val="2"/>
          <w14:ligatures w14:val="standardContextual"/>
        </w:rPr>
        <w:t>daudzdzīvokļu dzīvojamās</w:t>
      </w:r>
      <w:r w:rsidR="00C33A67">
        <w:rPr>
          <w:rFonts w:eastAsia="Calibri"/>
          <w:b/>
          <w:bCs/>
          <w:kern w:val="2"/>
          <w14:ligatures w14:val="standardContextual"/>
        </w:rPr>
        <w:t xml:space="preserve"> mājas </w:t>
      </w:r>
      <w:r w:rsidR="00C33A67" w:rsidRPr="0083655A">
        <w:rPr>
          <w:rFonts w:eastAsia="Calibri"/>
          <w:b/>
          <w:bCs/>
          <w:kern w:val="2"/>
          <w14:ligatures w14:val="standardContextual"/>
        </w:rPr>
        <w:t>Raiņa iela 7</w:t>
      </w:r>
      <w:r w:rsidR="00C33A67" w:rsidRPr="007D07E5">
        <w:rPr>
          <w:rFonts w:eastAsia="Calibri"/>
          <w:b/>
          <w:bCs/>
          <w:kern w:val="2"/>
          <w14:ligatures w14:val="standardContextual"/>
        </w:rPr>
        <w:t>, Alsungas pag</w:t>
      </w:r>
      <w:r w:rsidR="00C33A67">
        <w:rPr>
          <w:rFonts w:eastAsia="Calibri"/>
          <w:b/>
          <w:bCs/>
          <w:kern w:val="2"/>
          <w14:ligatures w14:val="standardContextual"/>
        </w:rPr>
        <w:t>astā, Kuldīgas novadā,</w:t>
      </w:r>
      <w:r w:rsidR="00C33A67" w:rsidRPr="00F04745">
        <w:rPr>
          <w:rFonts w:eastAsia="Calibri"/>
          <w:b/>
          <w:bCs/>
          <w:kern w:val="2"/>
          <w14:ligatures w14:val="standardContextual"/>
        </w:rPr>
        <w:t xml:space="preserve"> izslēgšanu no 01.02.2024. pilnvarojuma līguma</w:t>
      </w:r>
    </w:p>
    <w:p w14:paraId="2425F8C9" w14:textId="77777777" w:rsidR="00C33A67" w:rsidRPr="004A5764" w:rsidRDefault="006F6C1C" w:rsidP="00C33A67">
      <w:pPr>
        <w:tabs>
          <w:tab w:val="left" w:pos="426"/>
        </w:tabs>
        <w:ind w:firstLine="0"/>
        <w:rPr>
          <w:iCs/>
        </w:rPr>
      </w:pPr>
      <w:r>
        <w:rPr>
          <w:iCs/>
        </w:rPr>
        <w:pict w14:anchorId="0067DE69">
          <v:rect id="_x0000_i1085" style="width:423.35pt;height:.75pt" o:hrpct="980" o:hralign="center" o:hrstd="t" o:hr="t" fillcolor="#a0a0a0" stroked="f"/>
        </w:pict>
      </w:r>
    </w:p>
    <w:p w14:paraId="5FC5F9B4" w14:textId="77777777" w:rsidR="00C33A67" w:rsidRPr="004A5764"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4909618E" w14:textId="77777777" w:rsidR="00C33A67" w:rsidRDefault="00C33A67" w:rsidP="00C33A67">
      <w:pPr>
        <w:spacing w:line="276" w:lineRule="auto"/>
        <w:ind w:firstLine="0"/>
      </w:pPr>
    </w:p>
    <w:p w14:paraId="07F06566" w14:textId="37089591" w:rsidR="00C33A67" w:rsidRPr="0010363D" w:rsidRDefault="00C33A67" w:rsidP="005D67E3">
      <w:pPr>
        <w:ind w:firstLine="567"/>
        <w:jc w:val="both"/>
      </w:pPr>
      <w:r w:rsidRPr="00F04745">
        <w:t xml:space="preserve">Izskatot Sabiedrības ar ierobežotu atbildību “KULDĪGAS KOMUNĀLIE PAKALPOJUMI”, vienotais </w:t>
      </w:r>
      <w:r w:rsidRPr="00020387">
        <w:t xml:space="preserve">reģistrācijas numurs 56103000221, juridiskā adrese Pilsētas laukums 2, Kuldīga, Kuldīgas novads (turpmāk – SIA KKP) </w:t>
      </w:r>
      <w:r w:rsidRPr="00623D90">
        <w:t>13.11.2025</w:t>
      </w:r>
      <w:r w:rsidRPr="00020387">
        <w:t>. iesniegumu (reģistrēts ar Nr. </w:t>
      </w:r>
      <w:r w:rsidRPr="0003353E">
        <w:t>KNP/2.13/25/4558</w:t>
      </w:r>
      <w:r>
        <w:t xml:space="preserve">; </w:t>
      </w:r>
      <w:r w:rsidRPr="00976A0E">
        <w:t>13.11.2025</w:t>
      </w:r>
      <w:r>
        <w:t>.</w:t>
      </w:r>
      <w:r w:rsidRPr="00020387">
        <w:t xml:space="preserve">) par daudzdzīvokļu dzīvojamās mājas </w:t>
      </w:r>
      <w:r w:rsidRPr="0083655A">
        <w:t>Raiņa iela 7</w:t>
      </w:r>
      <w:r w:rsidRPr="00623D90">
        <w:t>, Alsungas pagastā, Kuldīgas novadā</w:t>
      </w:r>
      <w:r w:rsidRPr="00043D70">
        <w:t>,</w:t>
      </w:r>
      <w:r>
        <w:t xml:space="preserve"> </w:t>
      </w:r>
      <w:r w:rsidRPr="00020387">
        <w:t>pārvaldīšanas un apsaimniekošanas</w:t>
      </w:r>
      <w:r w:rsidRPr="00F04745">
        <w:t xml:space="preserve"> tiesisko attiecību maiņu un izslēgšanu no 01.02.2024. pilnvarojuma līguma Nr. 0078/2024 (turpmāk – Pilnvarojuma līgums), Kuldīgas novada dome</w:t>
      </w:r>
      <w:r w:rsidR="008903D9">
        <w:t xml:space="preserve"> </w:t>
      </w:r>
      <w:r w:rsidRPr="00F04745">
        <w:t>konstatē:</w:t>
      </w:r>
    </w:p>
    <w:p w14:paraId="2C6EA13E" w14:textId="77777777" w:rsidR="00C33A67" w:rsidRPr="008B47EB" w:rsidRDefault="00C33A67" w:rsidP="00A968BC">
      <w:pPr>
        <w:numPr>
          <w:ilvl w:val="0"/>
          <w:numId w:val="177"/>
        </w:numPr>
        <w:contextualSpacing/>
        <w:jc w:val="both"/>
      </w:pPr>
      <w:r w:rsidRPr="00957457">
        <w:t xml:space="preserve">Nekustamais īpašums </w:t>
      </w:r>
      <w:r w:rsidRPr="0083655A">
        <w:t>Raiņa iela 7</w:t>
      </w:r>
      <w:r w:rsidRPr="00623D90">
        <w:t>, Alsungas pagastā, Kuldīgas novadā</w:t>
      </w:r>
      <w:r w:rsidRPr="00A5517E">
        <w:t>, Kuldīgas novadā</w:t>
      </w:r>
      <w:r w:rsidRPr="00957457">
        <w:t>, kadastra numurs  </w:t>
      </w:r>
      <w:r w:rsidRPr="0083655A">
        <w:t>62420080372</w:t>
      </w:r>
      <w:r>
        <w:t>,</w:t>
      </w:r>
      <w:r w:rsidRPr="00957457">
        <w:t xml:space="preserve"> sastāv no zemes vienības ar kadastra apzīmējumu </w:t>
      </w:r>
      <w:r w:rsidRPr="0083655A">
        <w:t>62420080372</w:t>
      </w:r>
      <w:r w:rsidRPr="00957457">
        <w:t>, ar kopējo platību</w:t>
      </w:r>
      <w:r>
        <w:t xml:space="preserve"> 0.06 ha</w:t>
      </w:r>
      <w:r w:rsidRPr="00957457">
        <w:t>, un dzīvojamā</w:t>
      </w:r>
      <w:r>
        <w:t>s</w:t>
      </w:r>
      <w:r w:rsidRPr="00C075B7">
        <w:t xml:space="preserve"> ēka</w:t>
      </w:r>
      <w:r>
        <w:t>s</w:t>
      </w:r>
      <w:r w:rsidRPr="00C075B7">
        <w:t xml:space="preserve"> ar kadastra apzīmējumu</w:t>
      </w:r>
      <w:r w:rsidRPr="00F04745">
        <w:t xml:space="preserve"> </w:t>
      </w:r>
      <w:r w:rsidRPr="00691028">
        <w:t>62420080372</w:t>
      </w:r>
      <w:r w:rsidRPr="008B47EB">
        <w:t>001 (turpmāk – Dzīvojamā māja</w:t>
      </w:r>
      <w:r>
        <w:t xml:space="preserve">) un šķūņa ar kadastra apzīmējumu </w:t>
      </w:r>
      <w:r w:rsidRPr="00691028">
        <w:t>62420080372</w:t>
      </w:r>
      <w:r w:rsidRPr="009004DF">
        <w:t>00</w:t>
      </w:r>
      <w:r>
        <w:t>2.</w:t>
      </w:r>
    </w:p>
    <w:p w14:paraId="2B2CA14A" w14:textId="77777777" w:rsidR="00C33A67" w:rsidRPr="00F04745" w:rsidRDefault="00C33A67" w:rsidP="00A968BC">
      <w:pPr>
        <w:numPr>
          <w:ilvl w:val="0"/>
          <w:numId w:val="177"/>
        </w:numPr>
        <w:contextualSpacing/>
        <w:jc w:val="both"/>
      </w:pPr>
      <w:r w:rsidRPr="00F04745">
        <w:t xml:space="preserve">Dzīvojamā māja sastāv no </w:t>
      </w:r>
      <w:r>
        <w:t xml:space="preserve">sešiem </w:t>
      </w:r>
      <w:r w:rsidRPr="00F04745">
        <w:t>dzīvokļu īpašumiem.</w:t>
      </w:r>
    </w:p>
    <w:p w14:paraId="6A345E96" w14:textId="77777777" w:rsidR="00C33A67" w:rsidRPr="00F04745" w:rsidRDefault="00C33A67" w:rsidP="00A968BC">
      <w:pPr>
        <w:numPr>
          <w:ilvl w:val="0"/>
          <w:numId w:val="177"/>
        </w:numPr>
        <w:contextualSpacing/>
        <w:jc w:val="both"/>
      </w:pPr>
      <w:r w:rsidRPr="00F04745">
        <w:t>Dzīvojamo māju uz Pilnvarojuma līguma pamata un tam pievienoto 4. pielikumu pārvalda SIA KKP, pamatojoties uz likuma “Par valsts un pašvaldību dzīvojamo māju privatizāciju” 50. panta septīto daļu, kas nosaka, ka “</w:t>
      </w:r>
      <w:r w:rsidRPr="00F04745">
        <w:rPr>
          <w:i/>
          <w:iCs/>
        </w:rPr>
        <w:t>Valsts dzīvojamās mājas valdītāja vai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w:t>
      </w:r>
      <w:hyperlink r:id="rId25" w:anchor="p51" w:history="1">
        <w:r w:rsidRPr="00F04745">
          <w:rPr>
            <w:i/>
            <w:iCs/>
          </w:rPr>
          <w:t>51. panta</w:t>
        </w:r>
      </w:hyperlink>
      <w:r w:rsidRPr="00F04745">
        <w:rPr>
          <w:i/>
          <w:iCs/>
        </w:rPr>
        <w:t> otro daļu</w:t>
      </w:r>
      <w:r w:rsidRPr="00F04745">
        <w:t>”.</w:t>
      </w:r>
    </w:p>
    <w:p w14:paraId="761D7E00" w14:textId="77777777" w:rsidR="00C33A67" w:rsidRDefault="00C33A67" w:rsidP="00A968BC">
      <w:pPr>
        <w:numPr>
          <w:ilvl w:val="0"/>
          <w:numId w:val="177"/>
        </w:numPr>
        <w:contextualSpacing/>
        <w:jc w:val="both"/>
      </w:pPr>
      <w:r w:rsidRPr="00691028">
        <w:t>05.11.2025. ir notikusi Dzīvojamās mājas dzīvokļu īpašnieku kopības sapulce, kurā piedalījās četr</w:t>
      </w:r>
      <w:r>
        <w:t>u</w:t>
      </w:r>
      <w:r w:rsidRPr="00691028">
        <w:t xml:space="preserve"> dzīvokļu īpašnieki, kas pieņēma</w:t>
      </w:r>
      <w:r w:rsidRPr="00F04745">
        <w:t xml:space="preserve"> lēmumu mainīt dzīvojamās mājas pārvaldīšanas un apsaimniekošanas tiesiskās attiecības. Kopības lēmumā nolemtais par pārvaldīšanas un apsaimniekošanas tiesisko attiecību maiņu tika pieņemts, jo “par” nobalsoja vairāk nekā puse dzīvokļu īpašuma īpašnieku. </w:t>
      </w:r>
    </w:p>
    <w:p w14:paraId="6477BA36" w14:textId="77777777" w:rsidR="00C33A67" w:rsidRPr="00F04745" w:rsidRDefault="00C33A67" w:rsidP="00A968BC">
      <w:pPr>
        <w:numPr>
          <w:ilvl w:val="0"/>
          <w:numId w:val="177"/>
        </w:numPr>
        <w:contextualSpacing/>
        <w:jc w:val="both"/>
      </w:pPr>
      <w:r>
        <w:lastRenderedPageBreak/>
        <w:t>13</w:t>
      </w:r>
      <w:r w:rsidRPr="00F04745">
        <w:t>.</w:t>
      </w:r>
      <w:r>
        <w:t>11</w:t>
      </w:r>
      <w:r w:rsidRPr="00F04745">
        <w:t>.2025. ir noslēgts “Dzīvojamās mājas</w:t>
      </w:r>
      <w:r>
        <w:t xml:space="preserve"> </w:t>
      </w:r>
      <w:r w:rsidRPr="00691028">
        <w:t>Raiņa iela 7</w:t>
      </w:r>
      <w:r>
        <w:t xml:space="preserve">, Alsungas pagastā, Kuldīgas novadā, </w:t>
      </w:r>
      <w:r w:rsidRPr="00F04745">
        <w:t>kopīpašuma pārvaldīšanas pilnvarojuma līgums” starp dzīvokļu īpašnieku kopību un SIA KKP.</w:t>
      </w:r>
    </w:p>
    <w:p w14:paraId="602F9F54" w14:textId="77777777" w:rsidR="00C33A67" w:rsidRPr="00F04745" w:rsidRDefault="00C33A67" w:rsidP="00C33A67">
      <w:pPr>
        <w:ind w:left="720"/>
        <w:contextualSpacing/>
      </w:pPr>
    </w:p>
    <w:p w14:paraId="1E004112" w14:textId="1FF2725E" w:rsidR="00C33A67" w:rsidRDefault="00C33A67" w:rsidP="008903D9">
      <w:pPr>
        <w:ind w:firstLine="567"/>
        <w:jc w:val="both"/>
        <w:rPr>
          <w:i/>
          <w:iCs/>
        </w:rPr>
      </w:pPr>
      <w:r w:rsidRPr="00F04745">
        <w:t xml:space="preserve">Ņemot vērā iepriekš minēto un pamatojoties uz SIA KKP iesniegtajiem dokumentiem, dzīvojamās mājas </w:t>
      </w:r>
      <w:r w:rsidRPr="00691028">
        <w:t>Raiņa iela 7</w:t>
      </w:r>
      <w:r w:rsidRPr="002026DB">
        <w:t>, Alsungas pagastā, Kuldīgas novadā</w:t>
      </w:r>
      <w:r w:rsidRPr="00F04745">
        <w:t xml:space="preserve">, dzīvokļu īpašnieku kopības sapulces protokolu, dzīvojamās mājas pārvaldīšanas pilnvarojuma līgumu un likuma “Par valsts un pašvaldības dzīvojamo māju privatizāciju” 51. pantu,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F04745">
        <w:t>,</w:t>
      </w:r>
      <w:r w:rsidRPr="00F04745">
        <w:rPr>
          <w:iCs/>
        </w:rPr>
        <w:t xml:space="preserve"> </w:t>
      </w:r>
      <w:r w:rsidRPr="00F04745">
        <w:t>Kuldīgas novada dome</w:t>
      </w:r>
      <w:r w:rsidR="008903D9">
        <w:t xml:space="preserve"> </w:t>
      </w:r>
      <w:r w:rsidRPr="00F04745">
        <w:rPr>
          <w:b/>
          <w:bCs/>
          <w:i/>
          <w:iCs/>
        </w:rPr>
        <w:t>nolemj</w:t>
      </w:r>
      <w:r w:rsidRPr="00F04745">
        <w:rPr>
          <w:i/>
          <w:iCs/>
        </w:rPr>
        <w:t>:</w:t>
      </w:r>
    </w:p>
    <w:p w14:paraId="0E47B005" w14:textId="77777777" w:rsidR="008903D9" w:rsidRPr="008903D9" w:rsidRDefault="008903D9" w:rsidP="00C33A67">
      <w:pPr>
        <w:ind w:firstLine="567"/>
        <w:rPr>
          <w:i/>
          <w:iCs/>
        </w:rPr>
      </w:pPr>
    </w:p>
    <w:p w14:paraId="1101CD98" w14:textId="77777777" w:rsidR="00C33A67" w:rsidRPr="00F04745" w:rsidRDefault="00C33A67" w:rsidP="00A143A0">
      <w:pPr>
        <w:ind w:firstLine="567"/>
        <w:jc w:val="both"/>
      </w:pPr>
      <w:r w:rsidRPr="00F04745">
        <w:t xml:space="preserve">Izslēgt Dzīvojamo māju </w:t>
      </w:r>
      <w:r w:rsidRPr="00691028">
        <w:t>Raiņa iela 7</w:t>
      </w:r>
      <w:r w:rsidRPr="002026DB">
        <w:t>, Alsungas pagastā, Kuldīgas novadā</w:t>
      </w:r>
      <w:r w:rsidRPr="00F04745">
        <w:t>, no 01.02.2024. Pilnvarojuma līguma Nr. 0078/2024.</w:t>
      </w:r>
    </w:p>
    <w:p w14:paraId="0D390801" w14:textId="77777777" w:rsidR="00C33A67" w:rsidRPr="00F04745" w:rsidRDefault="00C33A67" w:rsidP="00A143A0">
      <w:pPr>
        <w:jc w:val="both"/>
        <w:rPr>
          <w:b/>
          <w:i/>
          <w:u w:val="single"/>
        </w:rPr>
      </w:pPr>
    </w:p>
    <w:p w14:paraId="5FF4C249" w14:textId="77777777" w:rsidR="00C33A67" w:rsidRPr="002B1C5C" w:rsidRDefault="00C33A67" w:rsidP="00A143A0">
      <w:pPr>
        <w:jc w:val="both"/>
        <w:rPr>
          <w:bCs/>
          <w:iCs/>
        </w:rPr>
      </w:pPr>
      <w:r w:rsidRPr="002B1C5C">
        <w:rPr>
          <w:b/>
          <w:i/>
          <w:u w:val="single"/>
        </w:rPr>
        <w:t>Pievienotie dokumenti:</w:t>
      </w:r>
      <w:r w:rsidRPr="002B1C5C">
        <w:rPr>
          <w:bCs/>
          <w:iCs/>
        </w:rPr>
        <w:t xml:space="preserve"> Sabiedrības ar ierobežotu atbildību “KULDĪGAS KOMUNĀLIE PAKALPOJUMI” </w:t>
      </w:r>
      <w:r w:rsidRPr="002026DB">
        <w:rPr>
          <w:bCs/>
          <w:iCs/>
        </w:rPr>
        <w:t>13.11.2025</w:t>
      </w:r>
      <w:r w:rsidRPr="002B1C5C">
        <w:rPr>
          <w:bCs/>
          <w:iCs/>
        </w:rPr>
        <w:t xml:space="preserve">. iesniegums Nr. </w:t>
      </w:r>
      <w:r w:rsidRPr="00691028">
        <w:rPr>
          <w:bCs/>
          <w:iCs/>
        </w:rPr>
        <w:t>KKP/1.6/25/1471</w:t>
      </w:r>
      <w:r>
        <w:rPr>
          <w:bCs/>
          <w:iCs/>
        </w:rPr>
        <w:t xml:space="preserve"> </w:t>
      </w:r>
      <w:r w:rsidRPr="002B1C5C">
        <w:rPr>
          <w:bCs/>
          <w:iCs/>
        </w:rPr>
        <w:t>ar pielikumiem.</w:t>
      </w:r>
    </w:p>
    <w:p w14:paraId="4BCE6600" w14:textId="77777777" w:rsidR="00C33A67" w:rsidRPr="002B1C5C" w:rsidRDefault="00C33A67" w:rsidP="00A143A0">
      <w:pPr>
        <w:jc w:val="both"/>
        <w:rPr>
          <w:b/>
          <w:i/>
          <w:u w:val="single"/>
        </w:rPr>
      </w:pPr>
    </w:p>
    <w:p w14:paraId="482BF507" w14:textId="77777777" w:rsidR="00C33A67" w:rsidRPr="00E8650F" w:rsidRDefault="00C33A67" w:rsidP="00A143A0">
      <w:pPr>
        <w:jc w:val="both"/>
      </w:pPr>
      <w:r w:rsidRPr="002B1C5C">
        <w:rPr>
          <w:b/>
          <w:i/>
          <w:u w:val="single"/>
        </w:rPr>
        <w:t>Lēmums nosūtāms</w:t>
      </w:r>
      <w:r w:rsidRPr="002B1C5C">
        <w:t xml:space="preserve">: Sabiedrībai ar ierobežotu atbildību “KULDĪGAS KOMUNĀLIE PAKALPOJUMI”, </w:t>
      </w:r>
      <w:r w:rsidRPr="002B1C5C">
        <w:rPr>
          <w:i/>
          <w:iCs/>
        </w:rPr>
        <w:t>e-adrese</w:t>
      </w:r>
      <w:r w:rsidRPr="002B1C5C">
        <w:t>.</w:t>
      </w:r>
    </w:p>
    <w:p w14:paraId="5963DE04" w14:textId="77777777" w:rsidR="00C33A67" w:rsidRDefault="00C33A67" w:rsidP="00A143A0">
      <w:pPr>
        <w:spacing w:line="276" w:lineRule="auto"/>
        <w:ind w:firstLine="0"/>
        <w:jc w:val="both"/>
      </w:pPr>
    </w:p>
    <w:p w14:paraId="524228A1" w14:textId="77777777" w:rsidR="000C6039" w:rsidRDefault="000C6039" w:rsidP="00A143A0">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3BAC0EBD" w14:textId="77777777" w:rsidR="0036291F" w:rsidRDefault="0036291F" w:rsidP="00C33A67">
      <w:pPr>
        <w:spacing w:line="276" w:lineRule="auto"/>
        <w:ind w:firstLine="0"/>
      </w:pPr>
    </w:p>
    <w:p w14:paraId="67491C70" w14:textId="77777777" w:rsidR="00C33A67" w:rsidRDefault="00C33A67" w:rsidP="00C33A67">
      <w:pPr>
        <w:spacing w:line="276" w:lineRule="auto"/>
        <w:ind w:firstLine="0"/>
      </w:pPr>
    </w:p>
    <w:p w14:paraId="7AD4DE7C" w14:textId="0EC9DD82" w:rsidR="00C33A67" w:rsidRPr="00877112" w:rsidRDefault="008903D9" w:rsidP="008903D9">
      <w:pPr>
        <w:tabs>
          <w:tab w:val="left" w:pos="426"/>
        </w:tabs>
        <w:ind w:firstLine="0"/>
        <w:jc w:val="both"/>
        <w:rPr>
          <w:b/>
          <w:bCs/>
          <w:iCs/>
        </w:rPr>
      </w:pPr>
      <w:r>
        <w:rPr>
          <w:b/>
          <w:iCs/>
        </w:rPr>
        <w:t>62</w:t>
      </w:r>
      <w:r w:rsidR="00C33A67" w:rsidRPr="004A5764">
        <w:rPr>
          <w:b/>
          <w:iCs/>
        </w:rPr>
        <w:t xml:space="preserve">. </w:t>
      </w:r>
      <w:r w:rsidR="00C33A67" w:rsidRPr="00877112">
        <w:rPr>
          <w:b/>
          <w:bCs/>
        </w:rPr>
        <w:t xml:space="preserve">Par </w:t>
      </w:r>
      <w:r w:rsidR="00C33A67" w:rsidRPr="00435F57">
        <w:rPr>
          <w:b/>
          <w:bCs/>
        </w:rPr>
        <w:t>29.07.2021. Kuldīgas novada domes lēmuma /prot. Nr. 3, p. 101./ “Par mazdārziņu teritoriju apstiprināšanu nekustamajiem īpašumiem – zemes vienībām Skrundas pilsētā, Skrundas, Raņķu, Rudbāržu un Nīkrāces pagastos, Kuldīgas novadā*” grozījumiem</w:t>
      </w:r>
      <w:r w:rsidR="00C33A67">
        <w:rPr>
          <w:b/>
          <w:bCs/>
        </w:rPr>
        <w:t>*</w:t>
      </w:r>
    </w:p>
    <w:p w14:paraId="5368272B" w14:textId="77777777" w:rsidR="00C33A67" w:rsidRPr="004A5764" w:rsidRDefault="006F6C1C" w:rsidP="00C33A67">
      <w:pPr>
        <w:tabs>
          <w:tab w:val="left" w:pos="426"/>
        </w:tabs>
        <w:ind w:firstLine="0"/>
        <w:rPr>
          <w:iCs/>
        </w:rPr>
      </w:pPr>
      <w:r>
        <w:rPr>
          <w:iCs/>
        </w:rPr>
        <w:pict w14:anchorId="2BCC17B8">
          <v:rect id="_x0000_i1086" style="width:423.35pt;height:.75pt" o:hrpct="980" o:hralign="center" o:hrstd="t" o:hr="t" fillcolor="#a0a0a0" stroked="f"/>
        </w:pict>
      </w:r>
    </w:p>
    <w:p w14:paraId="5DB37AA8" w14:textId="77777777" w:rsidR="00C33A67" w:rsidRDefault="00C33A67" w:rsidP="008903D9">
      <w:pPr>
        <w:tabs>
          <w:tab w:val="left" w:pos="426"/>
        </w:tabs>
        <w:ind w:firstLine="0"/>
        <w:jc w:val="both"/>
        <w:rPr>
          <w:i/>
          <w:iCs/>
        </w:rPr>
      </w:pPr>
      <w:r w:rsidRPr="004A5764">
        <w:rPr>
          <w:i/>
          <w:iCs/>
        </w:rPr>
        <w:t xml:space="preserve">Ziņo </w:t>
      </w:r>
      <w:r>
        <w:rPr>
          <w:i/>
          <w:iCs/>
        </w:rPr>
        <w:t xml:space="preserve">I. </w:t>
      </w:r>
      <w:proofErr w:type="spellStart"/>
      <w:r>
        <w:rPr>
          <w:i/>
          <w:iCs/>
        </w:rPr>
        <w:t>Astaševska</w:t>
      </w:r>
      <w:proofErr w:type="spellEnd"/>
    </w:p>
    <w:p w14:paraId="35A2D766" w14:textId="6D458A35" w:rsidR="00C33A67" w:rsidRDefault="00F643D8" w:rsidP="008903D9">
      <w:pPr>
        <w:spacing w:line="276" w:lineRule="auto"/>
        <w:ind w:firstLine="0"/>
        <w:jc w:val="both"/>
        <w:rPr>
          <w:i/>
          <w:iCs/>
        </w:rPr>
      </w:pPr>
      <w:r w:rsidRPr="00F643D8">
        <w:rPr>
          <w:i/>
          <w:iCs/>
        </w:rPr>
        <w:t xml:space="preserve">Izsakās </w:t>
      </w:r>
      <w:r>
        <w:rPr>
          <w:i/>
          <w:iCs/>
        </w:rPr>
        <w:t>I. Zvirbule</w:t>
      </w:r>
    </w:p>
    <w:p w14:paraId="3F632912" w14:textId="77777777" w:rsidR="00793FF9" w:rsidRPr="00F643D8" w:rsidRDefault="00793FF9" w:rsidP="008903D9">
      <w:pPr>
        <w:spacing w:line="276" w:lineRule="auto"/>
        <w:ind w:firstLine="0"/>
        <w:jc w:val="both"/>
        <w:rPr>
          <w:i/>
          <w:iCs/>
        </w:rPr>
      </w:pPr>
    </w:p>
    <w:p w14:paraId="432E4743" w14:textId="77777777" w:rsidR="00C33A67" w:rsidRPr="00435F57" w:rsidRDefault="00C33A67" w:rsidP="008903D9">
      <w:pPr>
        <w:spacing w:line="276" w:lineRule="auto"/>
        <w:jc w:val="both"/>
      </w:pPr>
      <w:r w:rsidRPr="00435F57">
        <w:t xml:space="preserve">Kuldīgas novada dome ir pārskatījusi mazdārziņu teritorijas </w:t>
      </w:r>
      <w:r w:rsidRPr="00435F57">
        <w:rPr>
          <w:bCs/>
        </w:rPr>
        <w:t>Kuldīgas novada Skrundas pilsētā, Skrundas, Raņķu, Rudbāržu un Nīkrāces pagastos un ierosina tās precizē</w:t>
      </w:r>
      <w:r w:rsidRPr="00435F57">
        <w:t>.</w:t>
      </w:r>
    </w:p>
    <w:p w14:paraId="61709BB2" w14:textId="71436C76" w:rsidR="00C33A67" w:rsidRPr="00435F57" w:rsidRDefault="00C33A67" w:rsidP="008903D9">
      <w:pPr>
        <w:spacing w:line="276" w:lineRule="auto"/>
        <w:ind w:firstLine="0"/>
        <w:jc w:val="both"/>
      </w:pPr>
      <w:r w:rsidRPr="00435F57">
        <w:t>Izvērtējot Kuldīgas novada domes rīcībā esošo informāciju un ar lietu saistītos apstākļus, tika konstatēts:</w:t>
      </w:r>
    </w:p>
    <w:p w14:paraId="3811EB02" w14:textId="77777777" w:rsidR="00C33A67" w:rsidRPr="00435F57" w:rsidRDefault="00C33A67" w:rsidP="00A968BC">
      <w:pPr>
        <w:numPr>
          <w:ilvl w:val="1"/>
          <w:numId w:val="178"/>
        </w:numPr>
        <w:tabs>
          <w:tab w:val="clear" w:pos="1076"/>
          <w:tab w:val="num" w:pos="426"/>
        </w:tabs>
        <w:spacing w:line="276" w:lineRule="auto"/>
        <w:jc w:val="both"/>
      </w:pPr>
      <w:r w:rsidRPr="00435F57">
        <w:t>Ar 2021. gada  29. jūlija Kuldīgas novada domes lēmumu /prot. Nr. 3, p. 101./ “Par mazdārziņu teritoriju apstiprināšanu nekustamajiem īpašumiem – zemes vienībām Skrundas pilsētā, Skrundas, Raņķu, Rudbāržu un Nīkrāces pagastos, Kuldīgas novadā*”, apstiprināja 20 nekustamo īpašumu zemes vienības daļas, kuras uz laiku var izmantot mazdārziņu vajadzībām Skrundas pilsētā, Skrundas, Raņķu, Rudbāržu un Nīkrāces pagastos.</w:t>
      </w:r>
    </w:p>
    <w:p w14:paraId="2271826C" w14:textId="77777777" w:rsidR="00C33A67" w:rsidRPr="00435F57" w:rsidRDefault="00C33A67" w:rsidP="00A968BC">
      <w:pPr>
        <w:numPr>
          <w:ilvl w:val="1"/>
          <w:numId w:val="178"/>
        </w:numPr>
        <w:tabs>
          <w:tab w:val="clear" w:pos="1076"/>
          <w:tab w:val="num" w:pos="426"/>
        </w:tabs>
        <w:spacing w:line="276" w:lineRule="auto"/>
        <w:jc w:val="both"/>
      </w:pPr>
      <w:r w:rsidRPr="00435F57">
        <w:t>Pēc lēmuma pieņemšanas ir precizējamas teritorijas, adreses un platības:</w:t>
      </w:r>
    </w:p>
    <w:p w14:paraId="77A522C7" w14:textId="77777777" w:rsidR="00C33A67" w:rsidRPr="00435F57" w:rsidRDefault="00C33A67" w:rsidP="00A968BC">
      <w:pPr>
        <w:numPr>
          <w:ilvl w:val="1"/>
          <w:numId w:val="179"/>
        </w:numPr>
        <w:tabs>
          <w:tab w:val="num" w:pos="1134"/>
        </w:tabs>
        <w:spacing w:line="276" w:lineRule="auto"/>
        <w:jc w:val="both"/>
      </w:pPr>
      <w:r w:rsidRPr="00435F57">
        <w:t>Upes iela 3A, kadastra numurs 62090040122, sastāv no vienas zemes vienības ar kadastra apzīmējumu 62090040122, precizēt platību no 0,3434 ha uz 0.3820 ha;</w:t>
      </w:r>
    </w:p>
    <w:p w14:paraId="15341951" w14:textId="77777777" w:rsidR="00C33A67" w:rsidRPr="00435F57" w:rsidRDefault="00C33A67" w:rsidP="00A968BC">
      <w:pPr>
        <w:numPr>
          <w:ilvl w:val="1"/>
          <w:numId w:val="179"/>
        </w:numPr>
        <w:tabs>
          <w:tab w:val="num" w:pos="1134"/>
        </w:tabs>
        <w:spacing w:line="276" w:lineRule="auto"/>
        <w:jc w:val="both"/>
      </w:pPr>
      <w:r w:rsidRPr="00435F57">
        <w:t>Nekustamajam īpašumam ar kadastra numuru 62090040239, maināms nosaukums no Dārza iela 18 uz Dārza iela 11 un precizēt platību no 2.3 ha uz 2.27 ha;</w:t>
      </w:r>
    </w:p>
    <w:p w14:paraId="0ABBF6FF" w14:textId="77777777" w:rsidR="00C33A67" w:rsidRPr="00435F57" w:rsidRDefault="00C33A67" w:rsidP="00A968BC">
      <w:pPr>
        <w:numPr>
          <w:ilvl w:val="1"/>
          <w:numId w:val="179"/>
        </w:numPr>
        <w:tabs>
          <w:tab w:val="num" w:pos="1134"/>
        </w:tabs>
        <w:spacing w:line="276" w:lineRule="auto"/>
        <w:jc w:val="both"/>
      </w:pPr>
      <w:r w:rsidRPr="00435F57">
        <w:lastRenderedPageBreak/>
        <w:t>Ar 2025. gada 31. oktobra Kuldīgas novada pašvaldības Nekustamo īpašumu nodaļas lēmumu /prot. Nr. 41, p. 1./ “Par zemes vienības ar kadastra apzīmējumu 62090030154 sadalīšanu un daļas apvienošanu ar zemes vienību ar kadastra apzīmējumu 62090030249*”, sadalīta zemes cienība ar kadastra apzīmējumu 62090030154, un izveidots jauns nekustamais īpašums Zvanu iela 2, Skrunda, Kuldīgas novads, platība 0,2313 ha; noteikts nekustamā īpašuma lietošanas mērķis: 0502 - pagaidu atļautā zemes izmantošana sakņu dārziem, tāpēc precizējama adrese, kadastra apzīmējums un platība no 0,7413 ha uz 0,1930 ha;</w:t>
      </w:r>
    </w:p>
    <w:p w14:paraId="67FF3B73" w14:textId="77777777" w:rsidR="00C33A67" w:rsidRPr="00435F57" w:rsidRDefault="00C33A67" w:rsidP="00A968BC">
      <w:pPr>
        <w:numPr>
          <w:ilvl w:val="1"/>
          <w:numId w:val="179"/>
        </w:numPr>
        <w:tabs>
          <w:tab w:val="num" w:pos="1134"/>
        </w:tabs>
        <w:spacing w:line="276" w:lineRule="auto"/>
        <w:jc w:val="both"/>
      </w:pPr>
      <w:r w:rsidRPr="00435F57">
        <w:t>Nekustamajam īpašumam ar kadastra numuru 62090030058, maināms nosaukums no Bez adreses uz Oskara Kalpaka iela 9C un precizēt platību no 0.2 ha uz 0.2409 ha;</w:t>
      </w:r>
    </w:p>
    <w:p w14:paraId="45988810" w14:textId="77777777" w:rsidR="00C33A67" w:rsidRPr="00435F57" w:rsidRDefault="00C33A67" w:rsidP="00A968BC">
      <w:pPr>
        <w:numPr>
          <w:ilvl w:val="1"/>
          <w:numId w:val="179"/>
        </w:numPr>
        <w:tabs>
          <w:tab w:val="num" w:pos="1134"/>
        </w:tabs>
        <w:spacing w:line="276" w:lineRule="auto"/>
        <w:jc w:val="both"/>
      </w:pPr>
      <w:r w:rsidRPr="00435F57">
        <w:t>“</w:t>
      </w:r>
      <w:proofErr w:type="spellStart"/>
      <w:r w:rsidRPr="00435F57">
        <w:t>Lejasciecere</w:t>
      </w:r>
      <w:proofErr w:type="spellEnd"/>
      <w:r w:rsidRPr="00435F57">
        <w:t>”, kadastra numurs 62290120070, sastāv no vienas zemes vienības ar kadastra apzīmējumu 62290120070, precizēt platību no  1,71 ha uz 1.89 ha;</w:t>
      </w:r>
    </w:p>
    <w:p w14:paraId="07A8AD20" w14:textId="77777777" w:rsidR="00C33A67" w:rsidRPr="00435F57" w:rsidRDefault="00C33A67" w:rsidP="00A968BC">
      <w:pPr>
        <w:numPr>
          <w:ilvl w:val="1"/>
          <w:numId w:val="179"/>
        </w:numPr>
        <w:tabs>
          <w:tab w:val="num" w:pos="1134"/>
        </w:tabs>
        <w:spacing w:line="276" w:lineRule="auto"/>
        <w:jc w:val="both"/>
      </w:pPr>
      <w:r w:rsidRPr="00435F57">
        <w:t>“Antuļu centrs”, kadastra numurs 62290150176, sastāv no vienas zemes vienības ar kadastra apzīmējumu 62290150176, precizēt platību no  14.3 ha uz 2.35 ha;</w:t>
      </w:r>
    </w:p>
    <w:p w14:paraId="6D0659E6" w14:textId="77777777" w:rsidR="00C33A67" w:rsidRPr="00435F57" w:rsidRDefault="00C33A67" w:rsidP="00A968BC">
      <w:pPr>
        <w:numPr>
          <w:ilvl w:val="1"/>
          <w:numId w:val="179"/>
        </w:numPr>
        <w:tabs>
          <w:tab w:val="num" w:pos="1134"/>
        </w:tabs>
        <w:spacing w:line="276" w:lineRule="auto"/>
        <w:jc w:val="both"/>
      </w:pPr>
      <w:r w:rsidRPr="00435F57">
        <w:t>“</w:t>
      </w:r>
      <w:proofErr w:type="spellStart"/>
      <w:r w:rsidRPr="00435F57">
        <w:t>Jaunantuļi</w:t>
      </w:r>
      <w:proofErr w:type="spellEnd"/>
      <w:r w:rsidRPr="00435F57">
        <w:t>”, kadastra numurs 62290150177, sastāv no vienas zemes vienības ar kadastra apzīmējumu 62290150177, precizēt platību no  2.75 ha uz 2.95 ha;</w:t>
      </w:r>
    </w:p>
    <w:p w14:paraId="27B3AC04" w14:textId="77777777" w:rsidR="00C33A67" w:rsidRPr="00435F57" w:rsidRDefault="00C33A67" w:rsidP="00A968BC">
      <w:pPr>
        <w:numPr>
          <w:ilvl w:val="1"/>
          <w:numId w:val="179"/>
        </w:numPr>
        <w:tabs>
          <w:tab w:val="num" w:pos="1134"/>
        </w:tabs>
        <w:spacing w:line="276" w:lineRule="auto"/>
        <w:jc w:val="both"/>
      </w:pPr>
      <w:r w:rsidRPr="00435F57">
        <w:t>“Rasas”, kadastra numurs 62680030100, sastāv no vienas zemes vienības ar kadastra apzīmējumu 62680030100, precizēt platību no  1.15 ha uz 1.71 ha;</w:t>
      </w:r>
    </w:p>
    <w:p w14:paraId="32DAD8D1" w14:textId="77777777" w:rsidR="00C33A67" w:rsidRPr="00435F57" w:rsidRDefault="00C33A67" w:rsidP="00A968BC">
      <w:pPr>
        <w:numPr>
          <w:ilvl w:val="1"/>
          <w:numId w:val="179"/>
        </w:numPr>
        <w:tabs>
          <w:tab w:val="num" w:pos="1134"/>
        </w:tabs>
        <w:spacing w:line="276" w:lineRule="auto"/>
        <w:jc w:val="both"/>
      </w:pPr>
      <w:r w:rsidRPr="00435F57">
        <w:t>“Rasas”, kadastra numurs 62680030100, sastāv no vienas zemes vienības ar kadastra apzīmējumu 62680030209, precizēt platību no  0.84 ha uz 0.8 ha.</w:t>
      </w:r>
    </w:p>
    <w:p w14:paraId="10BC88B8" w14:textId="77777777" w:rsidR="00C33A67" w:rsidRPr="00435F57" w:rsidRDefault="00C33A67" w:rsidP="00A968BC">
      <w:pPr>
        <w:numPr>
          <w:ilvl w:val="1"/>
          <w:numId w:val="178"/>
        </w:numPr>
        <w:tabs>
          <w:tab w:val="clear" w:pos="1076"/>
          <w:tab w:val="num" w:pos="709"/>
        </w:tabs>
        <w:spacing w:line="276" w:lineRule="auto"/>
        <w:jc w:val="both"/>
      </w:pPr>
      <w:r w:rsidRPr="00435F57">
        <w:t>Saglabāt esošos līgumus un atļaut sakņu dārzu lietotājiem lietot sakņu dārzus “Amoliņi”, kadastra numurs 62680030325, kas sastāv no vienas zemes vienības ar kadastra apzīmējumu 62680030325 teritorijā, līdz brīdim, kad lietotāji izlems līgumu izbeigt vai līguma termiņš izbeidzas, bet jaunus līgumus neslēgt.</w:t>
      </w:r>
    </w:p>
    <w:p w14:paraId="2BD5B690" w14:textId="77777777" w:rsidR="00C33A67" w:rsidRPr="00435F57" w:rsidRDefault="00C33A67" w:rsidP="00A968BC">
      <w:pPr>
        <w:numPr>
          <w:ilvl w:val="1"/>
          <w:numId w:val="178"/>
        </w:numPr>
        <w:tabs>
          <w:tab w:val="clear" w:pos="1076"/>
          <w:tab w:val="num" w:pos="709"/>
        </w:tabs>
        <w:spacing w:line="276" w:lineRule="auto"/>
        <w:jc w:val="both"/>
      </w:pPr>
      <w:r w:rsidRPr="00435F57">
        <w:t>Papildināt mazdārziņu teritorijas Skrundas pilsētā ar nekustamā īpašuma Egļu iela 8, kadastra numurs 62090010140, kas sastāv no vienas zemes vienības ar kadastra apzīmējumu 62090010131, platība 0,2569 ha, no kuras 0,2569 ha ir mazdārziņu zemesgabala daļa.</w:t>
      </w:r>
    </w:p>
    <w:p w14:paraId="40C9833C" w14:textId="77777777" w:rsidR="00C33A67" w:rsidRPr="00435F57" w:rsidRDefault="00C33A67" w:rsidP="00A968BC">
      <w:pPr>
        <w:numPr>
          <w:ilvl w:val="1"/>
          <w:numId w:val="178"/>
        </w:numPr>
        <w:tabs>
          <w:tab w:val="clear" w:pos="1076"/>
          <w:tab w:val="num" w:pos="709"/>
        </w:tabs>
        <w:spacing w:line="276" w:lineRule="auto"/>
        <w:jc w:val="both"/>
      </w:pPr>
      <w:r w:rsidRPr="00435F57">
        <w:t>Izvērtējot esošās izmaiņas, nepieciešams apstiprināt nekustamo īpašumu zemes vienības daļas, kuras uz laiku var izmantot mazdārziņu vajadzībām Skrundas pilsētā, Skrundas, Raņķu, Rudbāržu un Nīkrāces pagastos, Kuldīgas novadā.</w:t>
      </w:r>
    </w:p>
    <w:p w14:paraId="0DBC753C" w14:textId="77777777" w:rsidR="00C33A67" w:rsidRPr="00435F57" w:rsidRDefault="00C33A67" w:rsidP="00C33A67">
      <w:pPr>
        <w:spacing w:line="276" w:lineRule="auto"/>
        <w:ind w:firstLine="0"/>
      </w:pPr>
    </w:p>
    <w:p w14:paraId="11EA2982" w14:textId="1393C0C0" w:rsidR="00C33A67" w:rsidRDefault="00C33A67" w:rsidP="002A49DF">
      <w:pPr>
        <w:spacing w:line="276" w:lineRule="auto"/>
        <w:ind w:firstLine="644"/>
        <w:jc w:val="both"/>
        <w:rPr>
          <w:b/>
          <w:bCs/>
          <w:i/>
          <w:iCs/>
        </w:rPr>
      </w:pPr>
      <w:r w:rsidRPr="00435F57">
        <w:t xml:space="preserve">Ņemot vērā iepriekš minēto un pamatojoties uz Pašvaldību likuma 10. panta pirmās daļas 21. apakšpunktam,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t xml:space="preserve">, </w:t>
      </w:r>
      <w:r w:rsidRPr="00435F57">
        <w:t>Kuldīgas novada dome</w:t>
      </w:r>
      <w:r w:rsidR="008903D9">
        <w:t xml:space="preserve"> </w:t>
      </w:r>
      <w:r w:rsidRPr="00435F57">
        <w:rPr>
          <w:b/>
          <w:bCs/>
          <w:i/>
          <w:iCs/>
        </w:rPr>
        <w:t>nolemj:</w:t>
      </w:r>
    </w:p>
    <w:p w14:paraId="5CD83F3E" w14:textId="77777777" w:rsidR="00C33A67" w:rsidRPr="00435F57" w:rsidRDefault="00C33A67" w:rsidP="00C33A67">
      <w:pPr>
        <w:spacing w:line="276" w:lineRule="auto"/>
        <w:ind w:firstLine="0"/>
        <w:rPr>
          <w:i/>
        </w:rPr>
      </w:pPr>
    </w:p>
    <w:p w14:paraId="6EFF15AC" w14:textId="77777777" w:rsidR="00C33A67" w:rsidRPr="00435F57" w:rsidRDefault="00C33A67" w:rsidP="00A968BC">
      <w:pPr>
        <w:numPr>
          <w:ilvl w:val="0"/>
          <w:numId w:val="180"/>
        </w:numPr>
        <w:spacing w:line="276" w:lineRule="auto"/>
        <w:jc w:val="both"/>
      </w:pPr>
      <w:r w:rsidRPr="00435F57">
        <w:t>Apstiprināt nekustamo īpašumu zemes vienības daļas, kuras uz laiku var izmantot mazdārziņu vajadzībām Skrundas pilsētā, Kuldīgas novadā:</w:t>
      </w:r>
    </w:p>
    <w:p w14:paraId="4AEF53C1" w14:textId="77777777" w:rsidR="00C33A67" w:rsidRPr="00435F57" w:rsidRDefault="00C33A67" w:rsidP="00A968BC">
      <w:pPr>
        <w:numPr>
          <w:ilvl w:val="1"/>
          <w:numId w:val="180"/>
        </w:numPr>
        <w:tabs>
          <w:tab w:val="num" w:pos="792"/>
        </w:tabs>
        <w:spacing w:line="276" w:lineRule="auto"/>
        <w:jc w:val="both"/>
      </w:pPr>
      <w:r w:rsidRPr="00435F57">
        <w:t>Raiņa iela 24, kadastra numurs 62090040170, sastāv no zemes vienības ar kadastra apzīmējumu 62090040170, platība 1,1335 ha, no kuras 1,1335 ha ir mazdārziņu zemesgabala daļa;</w:t>
      </w:r>
    </w:p>
    <w:p w14:paraId="5A6CFF15" w14:textId="77777777" w:rsidR="00C33A67" w:rsidRPr="00435F57" w:rsidRDefault="00C33A67" w:rsidP="00A968BC">
      <w:pPr>
        <w:numPr>
          <w:ilvl w:val="1"/>
          <w:numId w:val="180"/>
        </w:numPr>
        <w:tabs>
          <w:tab w:val="num" w:pos="792"/>
        </w:tabs>
        <w:spacing w:line="276" w:lineRule="auto"/>
        <w:jc w:val="both"/>
      </w:pPr>
      <w:r w:rsidRPr="00435F57">
        <w:lastRenderedPageBreak/>
        <w:t>Upes iela 3A, kadastra numurs 62090040122, sastāv no zemes vienības ar kadastra apzīmējumu 62090040122, platība 0,5066 ha, no kuras 0,3820 ha ir mazdārziņu teritorija.</w:t>
      </w:r>
    </w:p>
    <w:p w14:paraId="2282BF05" w14:textId="77777777" w:rsidR="00C33A67" w:rsidRPr="00435F57" w:rsidRDefault="00C33A67" w:rsidP="00A968BC">
      <w:pPr>
        <w:numPr>
          <w:ilvl w:val="1"/>
          <w:numId w:val="180"/>
        </w:numPr>
        <w:tabs>
          <w:tab w:val="num" w:pos="792"/>
        </w:tabs>
        <w:spacing w:line="276" w:lineRule="auto"/>
        <w:jc w:val="both"/>
      </w:pPr>
      <w:r w:rsidRPr="00435F57">
        <w:t>Dārza iela 11, kadastra numurs 62090040239, sastāv no zemes vienības ar kadastra apzīmējumu 62090040239, platība 5,7649 ha, no kuras 2,27 ha ir mazdārziņu teritorija.</w:t>
      </w:r>
    </w:p>
    <w:p w14:paraId="0CE6D5FF" w14:textId="77777777" w:rsidR="00C33A67" w:rsidRPr="00435F57" w:rsidRDefault="00C33A67" w:rsidP="00A968BC">
      <w:pPr>
        <w:numPr>
          <w:ilvl w:val="1"/>
          <w:numId w:val="180"/>
        </w:numPr>
        <w:tabs>
          <w:tab w:val="num" w:pos="792"/>
        </w:tabs>
        <w:spacing w:line="276" w:lineRule="auto"/>
        <w:jc w:val="both"/>
      </w:pPr>
      <w:r w:rsidRPr="00435F57">
        <w:t>Zvanu iela 2, sastāv no zemes vienības ar plānoto kadastra apzīmējumu 62090030363, platība 0,2313 ha, no kuras 0,1930 ha ir mazdārziņu teritorija.</w:t>
      </w:r>
    </w:p>
    <w:p w14:paraId="0EAC4D70" w14:textId="77777777" w:rsidR="00C33A67" w:rsidRPr="00435F57" w:rsidRDefault="00C33A67" w:rsidP="00A968BC">
      <w:pPr>
        <w:numPr>
          <w:ilvl w:val="1"/>
          <w:numId w:val="180"/>
        </w:numPr>
        <w:tabs>
          <w:tab w:val="num" w:pos="792"/>
        </w:tabs>
        <w:spacing w:line="276" w:lineRule="auto"/>
        <w:jc w:val="both"/>
      </w:pPr>
      <w:r w:rsidRPr="00435F57">
        <w:t>Oskara Kalpaka iela 9C, kadastra numurs 62090030058, sastāv no zemes vienības ar kadastra apzīmējumu 62090030058, platība 0,2409 ha, no kuras 0,2409 ha ir mazdārziņu teritorija.</w:t>
      </w:r>
    </w:p>
    <w:p w14:paraId="03238534" w14:textId="77777777" w:rsidR="00C33A67" w:rsidRPr="00435F57" w:rsidRDefault="00C33A67" w:rsidP="00A968BC">
      <w:pPr>
        <w:numPr>
          <w:ilvl w:val="1"/>
          <w:numId w:val="180"/>
        </w:numPr>
        <w:tabs>
          <w:tab w:val="num" w:pos="792"/>
        </w:tabs>
        <w:spacing w:line="276" w:lineRule="auto"/>
        <w:jc w:val="both"/>
      </w:pPr>
      <w:r w:rsidRPr="00435F57">
        <w:t>Egļu iela 8, kadastra numurs 62090010140, sastāv no zemes vienības ar kadastra apzīmējumu 62090010131, platība 0,2569 ha, no kuras 0,2569 ha ir mazdārziņu teritorija.</w:t>
      </w:r>
    </w:p>
    <w:p w14:paraId="04B9C242" w14:textId="77777777" w:rsidR="00C33A67" w:rsidRPr="00435F57" w:rsidRDefault="00C33A67" w:rsidP="00A968BC">
      <w:pPr>
        <w:numPr>
          <w:ilvl w:val="0"/>
          <w:numId w:val="180"/>
        </w:numPr>
        <w:spacing w:line="276" w:lineRule="auto"/>
        <w:jc w:val="both"/>
      </w:pPr>
      <w:r w:rsidRPr="00435F57">
        <w:rPr>
          <w:iCs/>
        </w:rPr>
        <w:t>Noteikt viena mazdārziņa zemes vienību līdz 0,1 ha platībā.</w:t>
      </w:r>
    </w:p>
    <w:p w14:paraId="655E1174" w14:textId="77777777" w:rsidR="00C33A67" w:rsidRPr="00435F57" w:rsidRDefault="00C33A67" w:rsidP="00A968BC">
      <w:pPr>
        <w:numPr>
          <w:ilvl w:val="0"/>
          <w:numId w:val="180"/>
        </w:numPr>
        <w:spacing w:line="276" w:lineRule="auto"/>
        <w:jc w:val="both"/>
      </w:pPr>
      <w:r w:rsidRPr="00435F57">
        <w:t>Apstiprināt nekustamo īpašumu zemes vienības daļas, kuras uz laiku var izmantot mazdārziņu vajadzībām Skrundas pagastā, Kuldīgas novadā:</w:t>
      </w:r>
    </w:p>
    <w:p w14:paraId="64D077CE" w14:textId="77777777" w:rsidR="00C33A67" w:rsidRPr="00435F57" w:rsidRDefault="00C33A67" w:rsidP="00A968BC">
      <w:pPr>
        <w:numPr>
          <w:ilvl w:val="1"/>
          <w:numId w:val="180"/>
        </w:numPr>
        <w:tabs>
          <w:tab w:val="num" w:pos="792"/>
        </w:tabs>
        <w:spacing w:line="276" w:lineRule="auto"/>
        <w:jc w:val="both"/>
      </w:pPr>
      <w:r w:rsidRPr="00435F57">
        <w:t>“</w:t>
      </w:r>
      <w:proofErr w:type="spellStart"/>
      <w:r w:rsidRPr="00435F57">
        <w:t>Kušaiņi</w:t>
      </w:r>
      <w:proofErr w:type="spellEnd"/>
      <w:r w:rsidRPr="00435F57">
        <w:t>”, kadastra numurs 62290080082, sastāv no zemes vienības ar kadastra apzīmējumu 62290080082, platība 8,2 ha, no kuras 2,82 ha ir mazdārziņu teritorija.</w:t>
      </w:r>
    </w:p>
    <w:p w14:paraId="2C91013D" w14:textId="77777777" w:rsidR="00C33A67" w:rsidRPr="00435F57" w:rsidRDefault="00C33A67" w:rsidP="00A968BC">
      <w:pPr>
        <w:numPr>
          <w:ilvl w:val="1"/>
          <w:numId w:val="180"/>
        </w:numPr>
        <w:tabs>
          <w:tab w:val="num" w:pos="792"/>
        </w:tabs>
        <w:spacing w:line="276" w:lineRule="auto"/>
        <w:jc w:val="both"/>
      </w:pPr>
      <w:r w:rsidRPr="00435F57">
        <w:t>“Pie Zivsaimniecības centra”, kadastra numurs 62290100082, sastāv no zemes vienības ar kadastra apzīmējumu 62290100082, platība 6,8 ha, no kuras 1,52 ha ir mazdārziņu teritorija.</w:t>
      </w:r>
    </w:p>
    <w:p w14:paraId="51E94E1C" w14:textId="77777777" w:rsidR="00C33A67" w:rsidRPr="00435F57" w:rsidRDefault="00C33A67" w:rsidP="00A968BC">
      <w:pPr>
        <w:numPr>
          <w:ilvl w:val="1"/>
          <w:numId w:val="180"/>
        </w:numPr>
        <w:tabs>
          <w:tab w:val="num" w:pos="792"/>
        </w:tabs>
        <w:spacing w:line="276" w:lineRule="auto"/>
        <w:jc w:val="both"/>
      </w:pPr>
      <w:r w:rsidRPr="00435F57">
        <w:t>“</w:t>
      </w:r>
      <w:proofErr w:type="spellStart"/>
      <w:r w:rsidRPr="00435F57">
        <w:t>Lejasciecere</w:t>
      </w:r>
      <w:proofErr w:type="spellEnd"/>
      <w:r w:rsidRPr="00435F57">
        <w:t>”, kadastra numurs 62290120070, sastāv no zemes vienības ar kadastra apzīmējumu 62290120070, platība 7,43 ha, no kuras 1,89 ha ir mazdārziņu teritorija.</w:t>
      </w:r>
    </w:p>
    <w:p w14:paraId="7E6676EA" w14:textId="77777777" w:rsidR="00C33A67" w:rsidRPr="00435F57" w:rsidRDefault="00C33A67" w:rsidP="00A968BC">
      <w:pPr>
        <w:numPr>
          <w:ilvl w:val="1"/>
          <w:numId w:val="180"/>
        </w:numPr>
        <w:tabs>
          <w:tab w:val="num" w:pos="792"/>
        </w:tabs>
        <w:spacing w:line="276" w:lineRule="auto"/>
        <w:jc w:val="both"/>
      </w:pPr>
      <w:r w:rsidRPr="00435F57">
        <w:t>“Antuļu centrs”, kadastra numurs 62290150176, sastāv no zemes vienības ar kadastra apzīmējumu 62290150176, platība 14,71 ha, no kuras 2,35 ha ir mazdārziņu teritorija.</w:t>
      </w:r>
    </w:p>
    <w:p w14:paraId="3BECDAAE" w14:textId="77777777" w:rsidR="00C33A67" w:rsidRPr="00435F57" w:rsidRDefault="00C33A67" w:rsidP="00A968BC">
      <w:pPr>
        <w:numPr>
          <w:ilvl w:val="1"/>
          <w:numId w:val="180"/>
        </w:numPr>
        <w:tabs>
          <w:tab w:val="num" w:pos="792"/>
        </w:tabs>
        <w:spacing w:line="276" w:lineRule="auto"/>
        <w:jc w:val="both"/>
      </w:pPr>
      <w:r w:rsidRPr="00435F57">
        <w:t xml:space="preserve"> “</w:t>
      </w:r>
      <w:proofErr w:type="spellStart"/>
      <w:r w:rsidRPr="00435F57">
        <w:t>Jaunantuļi</w:t>
      </w:r>
      <w:proofErr w:type="spellEnd"/>
      <w:r w:rsidRPr="00435F57">
        <w:t>”, kadastra numurs 62290150177, sastāv no zemes vienības ar kadastra apzīmējumu 62290150177, platība 5,4 ha, no kuras 2,95 ha ir mazdārziņu teritorija.</w:t>
      </w:r>
    </w:p>
    <w:p w14:paraId="088E1FCE" w14:textId="77777777" w:rsidR="00C33A67" w:rsidRPr="00435F57" w:rsidRDefault="00C33A67" w:rsidP="00A968BC">
      <w:pPr>
        <w:numPr>
          <w:ilvl w:val="0"/>
          <w:numId w:val="180"/>
        </w:numPr>
        <w:spacing w:line="276" w:lineRule="auto"/>
        <w:jc w:val="both"/>
      </w:pPr>
      <w:r w:rsidRPr="00435F57">
        <w:rPr>
          <w:iCs/>
        </w:rPr>
        <w:t>Noteikt viena mazdārziņa zemes vienību līdz 0,5 ha platībā.</w:t>
      </w:r>
    </w:p>
    <w:p w14:paraId="4F66C61A" w14:textId="77777777" w:rsidR="00C33A67" w:rsidRPr="00435F57" w:rsidRDefault="00C33A67" w:rsidP="00A968BC">
      <w:pPr>
        <w:numPr>
          <w:ilvl w:val="0"/>
          <w:numId w:val="180"/>
        </w:numPr>
        <w:spacing w:line="276" w:lineRule="auto"/>
        <w:jc w:val="both"/>
      </w:pPr>
      <w:r w:rsidRPr="00435F57">
        <w:t>Apstiprināt nekustamo īpašumu zemes vienības daļas, kuras uz laiku var izmantot mazdārziņu vajadzībām Raņķu pagastā, Kuldīgas novadā:</w:t>
      </w:r>
    </w:p>
    <w:p w14:paraId="34CAA9FD" w14:textId="77777777" w:rsidR="00C33A67" w:rsidRPr="00435F57" w:rsidRDefault="00C33A67" w:rsidP="00A968BC">
      <w:pPr>
        <w:numPr>
          <w:ilvl w:val="1"/>
          <w:numId w:val="180"/>
        </w:numPr>
        <w:tabs>
          <w:tab w:val="num" w:pos="792"/>
        </w:tabs>
        <w:spacing w:line="276" w:lineRule="auto"/>
        <w:jc w:val="both"/>
      </w:pPr>
      <w:r w:rsidRPr="00435F57">
        <w:t>“Mazdārziņi”, kadastra numurs 62780020169, sastāv no zemes vienības ar kadastra apzīmējumu 62780020169, platība 1,0446 ha, no kuras 0,8 ha ir mazdārziņu teritorija.</w:t>
      </w:r>
    </w:p>
    <w:p w14:paraId="5DE820E1" w14:textId="77777777" w:rsidR="00C33A67" w:rsidRPr="00435F57" w:rsidRDefault="00C33A67" w:rsidP="00A968BC">
      <w:pPr>
        <w:numPr>
          <w:ilvl w:val="1"/>
          <w:numId w:val="180"/>
        </w:numPr>
        <w:tabs>
          <w:tab w:val="num" w:pos="792"/>
        </w:tabs>
        <w:spacing w:line="276" w:lineRule="auto"/>
        <w:jc w:val="both"/>
      </w:pPr>
      <w:r w:rsidRPr="00435F57">
        <w:t>“Dārziņi”, kadastra numurs 62780020172, sastāv no zemes vienības ar kadastra apzīmējumu 62780020172, platība 0,9734 ha, no kuras 0,7920 ha ir mazdārziņu teritorija.</w:t>
      </w:r>
    </w:p>
    <w:p w14:paraId="2D424D01" w14:textId="77777777" w:rsidR="00C33A67" w:rsidRPr="00435F57" w:rsidRDefault="00C33A67" w:rsidP="00A968BC">
      <w:pPr>
        <w:numPr>
          <w:ilvl w:val="0"/>
          <w:numId w:val="180"/>
        </w:numPr>
        <w:spacing w:line="276" w:lineRule="auto"/>
        <w:jc w:val="both"/>
        <w:rPr>
          <w:iCs/>
        </w:rPr>
      </w:pPr>
      <w:r w:rsidRPr="00435F57">
        <w:rPr>
          <w:iCs/>
        </w:rPr>
        <w:t>Noteikt viena mazdārziņa zemes vienību līdz 0,5 ha platībā.</w:t>
      </w:r>
    </w:p>
    <w:p w14:paraId="6390DD1A" w14:textId="77777777" w:rsidR="00C33A67" w:rsidRPr="00435F57" w:rsidRDefault="00C33A67" w:rsidP="00A968BC">
      <w:pPr>
        <w:numPr>
          <w:ilvl w:val="0"/>
          <w:numId w:val="180"/>
        </w:numPr>
        <w:spacing w:line="276" w:lineRule="auto"/>
        <w:jc w:val="both"/>
        <w:rPr>
          <w:iCs/>
        </w:rPr>
      </w:pPr>
      <w:r w:rsidRPr="00435F57">
        <w:t>Apstiprināt nekustamo īpašumu zemes vienības daļas, kuras uz laiku var izmantot mazdārziņu vajadzībām Rudbāržu pagastā, Kuldīgas novadā:</w:t>
      </w:r>
    </w:p>
    <w:p w14:paraId="477F220F" w14:textId="77777777" w:rsidR="00C33A67" w:rsidRPr="00435F57" w:rsidRDefault="00C33A67" w:rsidP="00A968BC">
      <w:pPr>
        <w:numPr>
          <w:ilvl w:val="1"/>
          <w:numId w:val="180"/>
        </w:numPr>
        <w:tabs>
          <w:tab w:val="num" w:pos="792"/>
        </w:tabs>
        <w:spacing w:line="276" w:lineRule="auto"/>
        <w:jc w:val="both"/>
        <w:rPr>
          <w:iCs/>
        </w:rPr>
      </w:pPr>
      <w:r w:rsidRPr="00435F57">
        <w:t>”Mazdārziņi pie mobilā torņa”, kadastra numurs 62820080401, sastāv no zemes vienības ar kadastra apzīmējumu 62820080401, platība 0,6 ha, no kuras 0,48 ha ir mazdārziņu teritorija.</w:t>
      </w:r>
    </w:p>
    <w:p w14:paraId="734A7DB3" w14:textId="77777777" w:rsidR="00C33A67" w:rsidRPr="00435F57" w:rsidRDefault="00C33A67" w:rsidP="00A968BC">
      <w:pPr>
        <w:numPr>
          <w:ilvl w:val="1"/>
          <w:numId w:val="180"/>
        </w:numPr>
        <w:tabs>
          <w:tab w:val="num" w:pos="792"/>
        </w:tabs>
        <w:spacing w:line="276" w:lineRule="auto"/>
        <w:jc w:val="both"/>
        <w:rPr>
          <w:iCs/>
        </w:rPr>
      </w:pPr>
      <w:r w:rsidRPr="00435F57">
        <w:lastRenderedPageBreak/>
        <w:t>”Mazdārziņi pie ūdenstorņa”, kadastra numurs 62820080405, sastāv no vienas zemes vienības ar kadastra apzīmējumu 62820080405, platība 0,4 ha, no kuras 0,35 ha ir mazdārziņu teritorija.</w:t>
      </w:r>
    </w:p>
    <w:p w14:paraId="0BC53D95" w14:textId="77777777" w:rsidR="00C33A67" w:rsidRPr="00435F57" w:rsidRDefault="00C33A67" w:rsidP="00A968BC">
      <w:pPr>
        <w:numPr>
          <w:ilvl w:val="1"/>
          <w:numId w:val="180"/>
        </w:numPr>
        <w:tabs>
          <w:tab w:val="num" w:pos="792"/>
        </w:tabs>
        <w:spacing w:line="276" w:lineRule="auto"/>
        <w:jc w:val="both"/>
        <w:rPr>
          <w:iCs/>
        </w:rPr>
      </w:pPr>
      <w:r w:rsidRPr="00435F57">
        <w:t xml:space="preserve">”Mazdārziņi pie </w:t>
      </w:r>
      <w:proofErr w:type="spellStart"/>
      <w:r w:rsidRPr="00435F57">
        <w:t>Dārdedzēm</w:t>
      </w:r>
      <w:proofErr w:type="spellEnd"/>
      <w:r w:rsidRPr="00435F57">
        <w:t>”, kadastra numurs 62820080385, sastāv no zemes vienības ar kadastra apzīmējumu 62820080385, platība 0,2 ha, no kuras 0,18 ha ir mazdārziņu teritorija.</w:t>
      </w:r>
    </w:p>
    <w:p w14:paraId="28D832DB" w14:textId="77777777" w:rsidR="00C33A67" w:rsidRPr="00435F57" w:rsidRDefault="00C33A67" w:rsidP="00A968BC">
      <w:pPr>
        <w:numPr>
          <w:ilvl w:val="1"/>
          <w:numId w:val="180"/>
        </w:numPr>
        <w:tabs>
          <w:tab w:val="num" w:pos="792"/>
        </w:tabs>
        <w:spacing w:line="276" w:lineRule="auto"/>
        <w:jc w:val="both"/>
        <w:rPr>
          <w:iCs/>
        </w:rPr>
      </w:pPr>
      <w:r w:rsidRPr="00435F57">
        <w:t>”Riekstu mājas mazdārziņi”, kadastra numurs 62820080241, sastāv no zemes vienības ar kadastra apzīmējumu 62820080241, platība 0,6 ha, no kuras 0,54 ha ir mazdārziņu teritorija.</w:t>
      </w:r>
    </w:p>
    <w:p w14:paraId="0923B81B" w14:textId="77777777" w:rsidR="00C33A67" w:rsidRPr="00435F57" w:rsidRDefault="00C33A67" w:rsidP="00A968BC">
      <w:pPr>
        <w:numPr>
          <w:ilvl w:val="0"/>
          <w:numId w:val="180"/>
        </w:numPr>
        <w:spacing w:line="276" w:lineRule="auto"/>
        <w:jc w:val="both"/>
      </w:pPr>
      <w:r w:rsidRPr="00435F57">
        <w:rPr>
          <w:iCs/>
        </w:rPr>
        <w:t xml:space="preserve">Noteikt viena </w:t>
      </w:r>
      <w:r w:rsidRPr="00435F57">
        <w:t>mazdārziņa zemes vienību līdz 0,5 ha platībā.</w:t>
      </w:r>
    </w:p>
    <w:p w14:paraId="3A5A8E4B" w14:textId="77777777" w:rsidR="00C33A67" w:rsidRPr="00435F57" w:rsidRDefault="00C33A67" w:rsidP="00A968BC">
      <w:pPr>
        <w:numPr>
          <w:ilvl w:val="0"/>
          <w:numId w:val="180"/>
        </w:numPr>
        <w:spacing w:line="276" w:lineRule="auto"/>
        <w:jc w:val="both"/>
      </w:pPr>
      <w:r w:rsidRPr="00435F57">
        <w:t>Nekustamie īpašumi Nīkrāces pagastā, Kuldīgas novadā:</w:t>
      </w:r>
    </w:p>
    <w:p w14:paraId="3F11ACB6" w14:textId="77777777" w:rsidR="00C33A67" w:rsidRPr="00435F57" w:rsidRDefault="00C33A67" w:rsidP="00A968BC">
      <w:pPr>
        <w:numPr>
          <w:ilvl w:val="1"/>
          <w:numId w:val="180"/>
        </w:numPr>
        <w:tabs>
          <w:tab w:val="num" w:pos="792"/>
        </w:tabs>
        <w:spacing w:line="276" w:lineRule="auto"/>
        <w:jc w:val="both"/>
      </w:pPr>
      <w:r w:rsidRPr="00435F57">
        <w:t>”Dārziņi”, kadastra numurs 62680030258, sastāv no zemes vienības ar kadastra apzīmējumu 62680030258, platība 2,22 ha, no kuras 1,65 ha ir mazdārziņu teritorija.</w:t>
      </w:r>
    </w:p>
    <w:p w14:paraId="241B9750" w14:textId="77777777" w:rsidR="00C33A67" w:rsidRPr="00435F57" w:rsidRDefault="00C33A67" w:rsidP="00A968BC">
      <w:pPr>
        <w:numPr>
          <w:ilvl w:val="1"/>
          <w:numId w:val="180"/>
        </w:numPr>
        <w:tabs>
          <w:tab w:val="num" w:pos="792"/>
        </w:tabs>
        <w:spacing w:line="276" w:lineRule="auto"/>
        <w:jc w:val="both"/>
      </w:pPr>
      <w:r w:rsidRPr="00435F57">
        <w:t>”Rasas”, kadastra numurs 62680030100, sastāv no zemes vienības ar kadastra apzīmējumu 62680030100, platība 3,72 ha, no kuras 1,71 ha ir mazdārziņu teritorija.</w:t>
      </w:r>
    </w:p>
    <w:p w14:paraId="51889FB1" w14:textId="77777777" w:rsidR="00C33A67" w:rsidRPr="00435F57" w:rsidRDefault="00C33A67" w:rsidP="00A968BC">
      <w:pPr>
        <w:numPr>
          <w:ilvl w:val="1"/>
          <w:numId w:val="180"/>
        </w:numPr>
        <w:tabs>
          <w:tab w:val="num" w:pos="792"/>
        </w:tabs>
        <w:spacing w:line="276" w:lineRule="auto"/>
        <w:jc w:val="both"/>
      </w:pPr>
      <w:r w:rsidRPr="00435F57">
        <w:t>”Rasas”, kadastra numurs 62680030100, sastāv no zemes vienības ar kadastra apzīmējumu 62680030209, platība 2,73 ha, no kuras 0,8 ha ir mazdārziņu teritorija.</w:t>
      </w:r>
    </w:p>
    <w:p w14:paraId="01633C05" w14:textId="77777777" w:rsidR="00C33A67" w:rsidRPr="00435F57" w:rsidRDefault="00C33A67" w:rsidP="00A968BC">
      <w:pPr>
        <w:numPr>
          <w:ilvl w:val="0"/>
          <w:numId w:val="180"/>
        </w:numPr>
        <w:spacing w:line="276" w:lineRule="auto"/>
        <w:jc w:val="both"/>
      </w:pPr>
      <w:r w:rsidRPr="00435F57">
        <w:rPr>
          <w:iCs/>
        </w:rPr>
        <w:t xml:space="preserve">Noteikt </w:t>
      </w:r>
      <w:r w:rsidRPr="00435F57">
        <w:t>viena mazdārziņa zemes vienību līdz 0,5 ha platībā.</w:t>
      </w:r>
    </w:p>
    <w:p w14:paraId="570242D0" w14:textId="77777777" w:rsidR="00C33A67" w:rsidRPr="00435F57" w:rsidRDefault="00C33A67" w:rsidP="00A968BC">
      <w:pPr>
        <w:numPr>
          <w:ilvl w:val="0"/>
          <w:numId w:val="180"/>
        </w:numPr>
        <w:spacing w:line="276" w:lineRule="auto"/>
        <w:jc w:val="both"/>
      </w:pPr>
      <w:r w:rsidRPr="00435F57">
        <w:t>Saglabāt esošos līgumus un atļaut sakņu dārzu lietotājiem lietot sakņu dārzus “Amoliņi”, kadastra numurs 62680030325, sastāv no zemes vienības ar kadastra apzīmējumu 62680030325 teritorijā, līdz brīdim, kad lietotāji izlems līgumu izbeigt vai līguma termiņš izbeidzas, bet jaunus līgumus neslēgt.</w:t>
      </w:r>
    </w:p>
    <w:p w14:paraId="0CCA0BD8" w14:textId="77777777" w:rsidR="00C33A67" w:rsidRPr="00435F57" w:rsidRDefault="00C33A67" w:rsidP="00A968BC">
      <w:pPr>
        <w:numPr>
          <w:ilvl w:val="0"/>
          <w:numId w:val="180"/>
        </w:numPr>
        <w:spacing w:line="276" w:lineRule="auto"/>
        <w:jc w:val="both"/>
      </w:pPr>
      <w:r w:rsidRPr="00435F57">
        <w:t>Apstiprināt pievienotās mazdārziņu kartes.</w:t>
      </w:r>
    </w:p>
    <w:p w14:paraId="3E351A16" w14:textId="77777777" w:rsidR="00C33A67" w:rsidRPr="00435F57" w:rsidRDefault="00C33A67" w:rsidP="00A968BC">
      <w:pPr>
        <w:numPr>
          <w:ilvl w:val="0"/>
          <w:numId w:val="180"/>
        </w:numPr>
        <w:spacing w:line="276" w:lineRule="auto"/>
        <w:jc w:val="both"/>
      </w:pPr>
      <w:r w:rsidRPr="00435F57">
        <w:t xml:space="preserve">Noteikt, ka mazdārziņi tiek iznomāti bez apbūves tiesībām. </w:t>
      </w:r>
    </w:p>
    <w:p w14:paraId="163695D0" w14:textId="77777777" w:rsidR="00C33A67" w:rsidRPr="00435F57" w:rsidRDefault="00C33A67" w:rsidP="00A968BC">
      <w:pPr>
        <w:numPr>
          <w:ilvl w:val="0"/>
          <w:numId w:val="180"/>
        </w:numPr>
        <w:spacing w:line="276" w:lineRule="auto"/>
        <w:jc w:val="both"/>
      </w:pPr>
      <w:r w:rsidRPr="00435F57">
        <w:t>Noteikt kārtību kādā piešķirama zeme mazdārziņa ierīkošanai:</w:t>
      </w:r>
    </w:p>
    <w:p w14:paraId="471DFB8B" w14:textId="77777777" w:rsidR="00C33A67" w:rsidRPr="00435F57" w:rsidRDefault="00C33A67" w:rsidP="00A968BC">
      <w:pPr>
        <w:numPr>
          <w:ilvl w:val="1"/>
          <w:numId w:val="180"/>
        </w:numPr>
        <w:tabs>
          <w:tab w:val="num" w:pos="1134"/>
        </w:tabs>
        <w:spacing w:line="276" w:lineRule="auto"/>
        <w:jc w:val="both"/>
      </w:pPr>
      <w:r w:rsidRPr="00435F57">
        <w:t>mazdārziņa pieprasītājs iesniedz iesniegumu attiecīgajā pagasta pārvaldē;</w:t>
      </w:r>
    </w:p>
    <w:p w14:paraId="6447D910" w14:textId="77777777" w:rsidR="00C33A67" w:rsidRPr="00435F57" w:rsidRDefault="00C33A67" w:rsidP="00A968BC">
      <w:pPr>
        <w:numPr>
          <w:ilvl w:val="1"/>
          <w:numId w:val="180"/>
        </w:numPr>
        <w:tabs>
          <w:tab w:val="num" w:pos="1134"/>
        </w:tabs>
        <w:spacing w:line="276" w:lineRule="auto"/>
        <w:jc w:val="both"/>
      </w:pPr>
      <w:r w:rsidRPr="00435F57">
        <w:t>attiecīgās pagasta pārvaldes vadītājs dabā ierāda mazdārziņu;</w:t>
      </w:r>
    </w:p>
    <w:p w14:paraId="335F2549" w14:textId="77777777" w:rsidR="00C33A67" w:rsidRPr="00435F57" w:rsidRDefault="00C33A67" w:rsidP="00A968BC">
      <w:pPr>
        <w:numPr>
          <w:ilvl w:val="1"/>
          <w:numId w:val="180"/>
        </w:numPr>
        <w:tabs>
          <w:tab w:val="num" w:pos="1134"/>
        </w:tabs>
        <w:spacing w:line="276" w:lineRule="auto"/>
        <w:jc w:val="both"/>
      </w:pPr>
      <w:r w:rsidRPr="00435F57">
        <w:t>attiecīgās pagasta pārvaldes vadītājs slēdz līgumu par mazdārziņa izmantošanu;</w:t>
      </w:r>
    </w:p>
    <w:p w14:paraId="64263FA1" w14:textId="77777777" w:rsidR="00C33A67" w:rsidRPr="00435F57" w:rsidRDefault="00C33A67" w:rsidP="00A968BC">
      <w:pPr>
        <w:numPr>
          <w:ilvl w:val="1"/>
          <w:numId w:val="180"/>
        </w:numPr>
        <w:tabs>
          <w:tab w:val="num" w:pos="1134"/>
        </w:tabs>
        <w:spacing w:line="276" w:lineRule="auto"/>
        <w:jc w:val="both"/>
      </w:pPr>
      <w:r w:rsidRPr="00435F57">
        <w:t xml:space="preserve">attiecīgās pagasta pārvaldes vadītājs </w:t>
      </w:r>
      <w:proofErr w:type="spellStart"/>
      <w:r w:rsidRPr="00435F57">
        <w:t>nosūta</w:t>
      </w:r>
      <w:proofErr w:type="spellEnd"/>
      <w:r w:rsidRPr="00435F57">
        <w:t xml:space="preserve"> līgumu Finanšu un ekonomikas nodaļai un Nekustamo īpašumu nodaļas nodokļu speciālistam;</w:t>
      </w:r>
    </w:p>
    <w:p w14:paraId="2A63E2B9" w14:textId="77777777" w:rsidR="00C33A67" w:rsidRPr="00435F57" w:rsidRDefault="00C33A67" w:rsidP="00A968BC">
      <w:pPr>
        <w:numPr>
          <w:ilvl w:val="1"/>
          <w:numId w:val="180"/>
        </w:numPr>
        <w:tabs>
          <w:tab w:val="num" w:pos="1134"/>
        </w:tabs>
        <w:spacing w:line="276" w:lineRule="auto"/>
        <w:jc w:val="both"/>
      </w:pPr>
      <w:r w:rsidRPr="00435F57">
        <w:t xml:space="preserve">attiecīgās pagasta pārvaldes vadītājs </w:t>
      </w:r>
      <w:proofErr w:type="spellStart"/>
      <w:r w:rsidRPr="00435F57">
        <w:t>nosūta</w:t>
      </w:r>
      <w:proofErr w:type="spellEnd"/>
      <w:r w:rsidRPr="00435F57">
        <w:t xml:space="preserve"> informāciju par nomas līguma noslēgšanu Nekustamo īpašumu nodaļas speciālistam informācijas ievietošanai Kuldīgas novada pašvaldības tīmekļa vietnē </w:t>
      </w:r>
      <w:r w:rsidRPr="00435F57">
        <w:rPr>
          <w:i/>
          <w:u w:val="single"/>
        </w:rPr>
        <w:t>www.kuldigasnovads.lv</w:t>
      </w:r>
      <w:r w:rsidRPr="00435F57">
        <w:t xml:space="preserve">. </w:t>
      </w:r>
    </w:p>
    <w:p w14:paraId="54FDA7E0" w14:textId="77777777" w:rsidR="00C33A67" w:rsidRPr="00435F57" w:rsidRDefault="00C33A67" w:rsidP="00A968BC">
      <w:pPr>
        <w:numPr>
          <w:ilvl w:val="0"/>
          <w:numId w:val="180"/>
        </w:numPr>
        <w:spacing w:line="276" w:lineRule="auto"/>
        <w:jc w:val="both"/>
      </w:pPr>
      <w:bookmarkStart w:id="84" w:name="_Hlk214433831"/>
      <w:r w:rsidRPr="00435F57">
        <w:rPr>
          <w:iCs/>
        </w:rPr>
        <w:t>Nomas maksa nosakāma, atbilstoši Kuldīgas novada saistošo noteikumu Nr. KNP/2021/14 “Par Kuldīgas novada pašvaldībai piederoša vai piekrītoša neapbūvēta zemesgabala nomas maksu”.</w:t>
      </w:r>
    </w:p>
    <w:bookmarkEnd w:id="84"/>
    <w:p w14:paraId="221E1FF5" w14:textId="77777777" w:rsidR="00C33A67" w:rsidRPr="00435F57" w:rsidRDefault="00C33A67" w:rsidP="00A968BC">
      <w:pPr>
        <w:numPr>
          <w:ilvl w:val="0"/>
          <w:numId w:val="180"/>
        </w:numPr>
        <w:spacing w:line="276" w:lineRule="auto"/>
        <w:jc w:val="both"/>
      </w:pPr>
      <w:r w:rsidRPr="00435F57">
        <w:rPr>
          <w:iCs/>
        </w:rPr>
        <w:t>Noteikt, ka zemes nomas maksa var tikt mainīta, ja normatīvie akti (tai skaitā pašvaldības saistošie noteikumi) paredz citādu zemes nomas maksas aprēķināšanas kārtību.</w:t>
      </w:r>
    </w:p>
    <w:p w14:paraId="78BCBCD6" w14:textId="77777777" w:rsidR="00C33A67" w:rsidRPr="00435F57" w:rsidRDefault="00C33A67" w:rsidP="00A968BC">
      <w:pPr>
        <w:numPr>
          <w:ilvl w:val="0"/>
          <w:numId w:val="180"/>
        </w:numPr>
        <w:spacing w:line="276" w:lineRule="auto"/>
        <w:jc w:val="both"/>
      </w:pPr>
      <w:r w:rsidRPr="00435F57">
        <w:t>Papildus nomas maksai, maksājams pievienotās vērtības nodoklis un nekustamā īpašuma nodoklis likuma “Par nekustamā īpašuma nodokli” noteiktajā apmērā.</w:t>
      </w:r>
    </w:p>
    <w:p w14:paraId="7BA55ED7" w14:textId="77777777" w:rsidR="00C33A67" w:rsidRPr="00435F57" w:rsidRDefault="00C33A67" w:rsidP="00A968BC">
      <w:pPr>
        <w:numPr>
          <w:ilvl w:val="0"/>
          <w:numId w:val="180"/>
        </w:numPr>
        <w:spacing w:line="276" w:lineRule="auto"/>
        <w:jc w:val="both"/>
      </w:pPr>
      <w:r w:rsidRPr="00435F57">
        <w:rPr>
          <w:iCs/>
        </w:rPr>
        <w:t>Atbildīgais</w:t>
      </w:r>
      <w:r w:rsidRPr="00435F57">
        <w:t xml:space="preserve"> par lēmuma izpildi – Skrundas pilsētas un attiecīgās pagasta pārvaldes vadītājs.</w:t>
      </w:r>
    </w:p>
    <w:p w14:paraId="12345D1D" w14:textId="77777777" w:rsidR="00C33A67" w:rsidRPr="00435F57" w:rsidRDefault="00C33A67" w:rsidP="00C33A67">
      <w:pPr>
        <w:spacing w:line="276" w:lineRule="auto"/>
        <w:ind w:firstLine="0"/>
      </w:pPr>
    </w:p>
    <w:p w14:paraId="7DE4D083" w14:textId="77777777" w:rsidR="00C33A67" w:rsidRPr="00435F57" w:rsidRDefault="00C33A67" w:rsidP="00C33A67">
      <w:pPr>
        <w:spacing w:line="276" w:lineRule="auto"/>
        <w:ind w:firstLine="0"/>
      </w:pPr>
      <w:r w:rsidRPr="00435F57">
        <w:rPr>
          <w:b/>
          <w:i/>
          <w:u w:val="single"/>
        </w:rPr>
        <w:t>Pielikumā</w:t>
      </w:r>
      <w:r w:rsidRPr="00435F57">
        <w:rPr>
          <w:b/>
          <w:i/>
        </w:rPr>
        <w:t>:</w:t>
      </w:r>
      <w:r w:rsidRPr="00435F57">
        <w:t xml:space="preserve"> </w:t>
      </w:r>
    </w:p>
    <w:p w14:paraId="4E202D85" w14:textId="77777777" w:rsidR="00C33A67" w:rsidRPr="00435F57" w:rsidRDefault="00C33A67" w:rsidP="00A968BC">
      <w:pPr>
        <w:numPr>
          <w:ilvl w:val="0"/>
          <w:numId w:val="181"/>
        </w:numPr>
        <w:spacing w:line="276" w:lineRule="auto"/>
        <w:jc w:val="both"/>
      </w:pPr>
      <w:r w:rsidRPr="00435F57">
        <w:lastRenderedPageBreak/>
        <w:t>Mazdārziņu karte nekustamā īpašumā Raiņa iela 24, Skrunda, Kuldīgas novads.</w:t>
      </w:r>
    </w:p>
    <w:p w14:paraId="437F31F1" w14:textId="77777777" w:rsidR="00C33A67" w:rsidRPr="00435F57" w:rsidRDefault="00C33A67" w:rsidP="00A968BC">
      <w:pPr>
        <w:numPr>
          <w:ilvl w:val="0"/>
          <w:numId w:val="181"/>
        </w:numPr>
        <w:spacing w:line="276" w:lineRule="auto"/>
        <w:jc w:val="both"/>
      </w:pPr>
      <w:r w:rsidRPr="00435F57">
        <w:t>Mazdārziņu karte nekustamā īpašumā Upes iela 3A, Skrunda, Kuldīgas novads.</w:t>
      </w:r>
    </w:p>
    <w:p w14:paraId="01ABB03D" w14:textId="77777777" w:rsidR="00C33A67" w:rsidRPr="00435F57" w:rsidRDefault="00C33A67" w:rsidP="00A968BC">
      <w:pPr>
        <w:numPr>
          <w:ilvl w:val="0"/>
          <w:numId w:val="181"/>
        </w:numPr>
        <w:spacing w:line="276" w:lineRule="auto"/>
        <w:jc w:val="both"/>
      </w:pPr>
      <w:r w:rsidRPr="00435F57">
        <w:t>Mazdārziņu karte nekustamā īpašumā Dārza iela 11, Skrunda, Kuldīgas novads.</w:t>
      </w:r>
    </w:p>
    <w:p w14:paraId="3294C4CA" w14:textId="77777777" w:rsidR="00C33A67" w:rsidRPr="00435F57" w:rsidRDefault="00C33A67" w:rsidP="00A968BC">
      <w:pPr>
        <w:numPr>
          <w:ilvl w:val="0"/>
          <w:numId w:val="181"/>
        </w:numPr>
        <w:spacing w:line="276" w:lineRule="auto"/>
        <w:jc w:val="both"/>
      </w:pPr>
      <w:r w:rsidRPr="00435F57">
        <w:t>Mazdārziņu karte nekustamā īpašumā Zvanu iela 2, Skrunda, Kuldīgas novads.</w:t>
      </w:r>
    </w:p>
    <w:p w14:paraId="104E4ECF" w14:textId="77777777" w:rsidR="00C33A67" w:rsidRPr="00435F57" w:rsidRDefault="00C33A67" w:rsidP="00A968BC">
      <w:pPr>
        <w:numPr>
          <w:ilvl w:val="0"/>
          <w:numId w:val="181"/>
        </w:numPr>
        <w:spacing w:line="276" w:lineRule="auto"/>
        <w:jc w:val="both"/>
      </w:pPr>
      <w:r w:rsidRPr="00435F57">
        <w:t xml:space="preserve">Mazdārziņu karte nekustamā īpašumā Oskara Kalpaka iela 9C, Skrunda, Kuldīgas novads. </w:t>
      </w:r>
    </w:p>
    <w:p w14:paraId="27320204" w14:textId="77777777" w:rsidR="00C33A67" w:rsidRPr="00435F57" w:rsidRDefault="00C33A67" w:rsidP="00A968BC">
      <w:pPr>
        <w:numPr>
          <w:ilvl w:val="0"/>
          <w:numId w:val="181"/>
        </w:numPr>
        <w:spacing w:line="276" w:lineRule="auto"/>
        <w:jc w:val="both"/>
      </w:pPr>
      <w:r w:rsidRPr="00435F57">
        <w:t>Mazdārziņu karte nekustamā īpašumā Egļu iela 8, Skrunda, Kuldīgas novads.</w:t>
      </w:r>
    </w:p>
    <w:p w14:paraId="44840A60" w14:textId="77777777" w:rsidR="00C33A67" w:rsidRPr="00435F57" w:rsidRDefault="00C33A67" w:rsidP="00A968BC">
      <w:pPr>
        <w:numPr>
          <w:ilvl w:val="0"/>
          <w:numId w:val="181"/>
        </w:numPr>
        <w:spacing w:line="276" w:lineRule="auto"/>
        <w:jc w:val="both"/>
      </w:pPr>
      <w:r w:rsidRPr="00435F57">
        <w:t>Mazdārziņu karte nekustamā īpašumā “</w:t>
      </w:r>
      <w:proofErr w:type="spellStart"/>
      <w:r w:rsidRPr="00435F57">
        <w:t>Kušaiņi</w:t>
      </w:r>
      <w:proofErr w:type="spellEnd"/>
      <w:r w:rsidRPr="00435F57">
        <w:t>”, Skrundas pagasts, Kuldīgas novads.</w:t>
      </w:r>
    </w:p>
    <w:p w14:paraId="188EE430" w14:textId="77777777" w:rsidR="00C33A67" w:rsidRPr="00435F57" w:rsidRDefault="00C33A67" w:rsidP="00A968BC">
      <w:pPr>
        <w:numPr>
          <w:ilvl w:val="0"/>
          <w:numId w:val="181"/>
        </w:numPr>
        <w:spacing w:line="276" w:lineRule="auto"/>
        <w:jc w:val="both"/>
      </w:pPr>
      <w:r w:rsidRPr="00435F57">
        <w:t>Mazdārziņu karte nekustamā īpašumā “Pie Zivsaimniecības centra”, Skrundas pagasts, Kuldīgas novads.</w:t>
      </w:r>
    </w:p>
    <w:p w14:paraId="3CD4BAB6" w14:textId="77777777" w:rsidR="00C33A67" w:rsidRPr="00435F57" w:rsidRDefault="00C33A67" w:rsidP="00A968BC">
      <w:pPr>
        <w:numPr>
          <w:ilvl w:val="0"/>
          <w:numId w:val="181"/>
        </w:numPr>
        <w:spacing w:line="276" w:lineRule="auto"/>
        <w:jc w:val="both"/>
      </w:pPr>
      <w:r w:rsidRPr="00435F57">
        <w:t>Mazdārziņu karte nekustamā īpašumā “</w:t>
      </w:r>
      <w:proofErr w:type="spellStart"/>
      <w:r w:rsidRPr="00435F57">
        <w:t>Lejasciecere</w:t>
      </w:r>
      <w:proofErr w:type="spellEnd"/>
      <w:r w:rsidRPr="00435F57">
        <w:t>”, Skrundas pagasts, Kuldīgas novads.</w:t>
      </w:r>
    </w:p>
    <w:p w14:paraId="480BB793" w14:textId="77777777" w:rsidR="00C33A67" w:rsidRPr="00435F57" w:rsidRDefault="00C33A67" w:rsidP="00A968BC">
      <w:pPr>
        <w:numPr>
          <w:ilvl w:val="0"/>
          <w:numId w:val="181"/>
        </w:numPr>
        <w:spacing w:line="276" w:lineRule="auto"/>
        <w:jc w:val="both"/>
      </w:pPr>
      <w:r w:rsidRPr="00435F57">
        <w:t>Mazdārziņu karte nekustamā īpašumā “Antuļu centrs”, Skrundas pagasts, Kuldīgas novads.</w:t>
      </w:r>
    </w:p>
    <w:p w14:paraId="048E6BFB" w14:textId="77777777" w:rsidR="00C33A67" w:rsidRPr="00435F57" w:rsidRDefault="00C33A67" w:rsidP="00A968BC">
      <w:pPr>
        <w:numPr>
          <w:ilvl w:val="0"/>
          <w:numId w:val="181"/>
        </w:numPr>
        <w:spacing w:line="276" w:lineRule="auto"/>
        <w:jc w:val="both"/>
      </w:pPr>
      <w:r w:rsidRPr="00435F57">
        <w:t>Mazdārziņu karte nekustamā īpašumā “</w:t>
      </w:r>
      <w:proofErr w:type="spellStart"/>
      <w:r w:rsidRPr="00435F57">
        <w:t>Jaunantuļi</w:t>
      </w:r>
      <w:proofErr w:type="spellEnd"/>
      <w:r w:rsidRPr="00435F57">
        <w:t>”, Skrundas pagasts, Kuldīgas novads.</w:t>
      </w:r>
    </w:p>
    <w:p w14:paraId="66D12D09" w14:textId="77777777" w:rsidR="00C33A67" w:rsidRPr="00435F57" w:rsidRDefault="00C33A67" w:rsidP="00A968BC">
      <w:pPr>
        <w:numPr>
          <w:ilvl w:val="0"/>
          <w:numId w:val="181"/>
        </w:numPr>
        <w:spacing w:line="276" w:lineRule="auto"/>
        <w:jc w:val="both"/>
      </w:pPr>
      <w:r w:rsidRPr="00435F57">
        <w:t>Mazdārziņu karte nekustamā īpašumā “Mazdārziņi”, Raņķu pagasts, Kuldīgas novads.</w:t>
      </w:r>
    </w:p>
    <w:p w14:paraId="01B99C99" w14:textId="77777777" w:rsidR="00C33A67" w:rsidRPr="00435F57" w:rsidRDefault="00C33A67" w:rsidP="00A968BC">
      <w:pPr>
        <w:numPr>
          <w:ilvl w:val="0"/>
          <w:numId w:val="181"/>
        </w:numPr>
        <w:spacing w:line="276" w:lineRule="auto"/>
        <w:jc w:val="both"/>
      </w:pPr>
      <w:r w:rsidRPr="00435F57">
        <w:t>Mazdārziņu karte nekustamā īpašumā “Dārziņi”, Raņķu pagasts, Kuldīgas novads.</w:t>
      </w:r>
    </w:p>
    <w:p w14:paraId="48B94364" w14:textId="77777777" w:rsidR="00C33A67" w:rsidRPr="00435F57" w:rsidRDefault="00C33A67" w:rsidP="00A968BC">
      <w:pPr>
        <w:numPr>
          <w:ilvl w:val="0"/>
          <w:numId w:val="181"/>
        </w:numPr>
        <w:spacing w:line="276" w:lineRule="auto"/>
        <w:jc w:val="both"/>
      </w:pPr>
      <w:r w:rsidRPr="00435F57">
        <w:t>Mazdārziņu karte nekustamā īpašumā “Mazdārziņi pie mobilā torņa”, Rudbāržu pagasts, Kuldīgas novads.</w:t>
      </w:r>
    </w:p>
    <w:p w14:paraId="065B3ACF" w14:textId="77777777" w:rsidR="00C33A67" w:rsidRPr="00435F57" w:rsidRDefault="00C33A67" w:rsidP="00A968BC">
      <w:pPr>
        <w:numPr>
          <w:ilvl w:val="0"/>
          <w:numId w:val="181"/>
        </w:numPr>
        <w:spacing w:line="276" w:lineRule="auto"/>
        <w:jc w:val="both"/>
      </w:pPr>
      <w:r w:rsidRPr="00435F57">
        <w:t>Mazdārziņu karte nekustamā īpašumā “Mazdārziņi pie ūdenstorņa”, Rudbāržu pagasts, Kuldīgas novads.</w:t>
      </w:r>
    </w:p>
    <w:p w14:paraId="74EBDBC1" w14:textId="77777777" w:rsidR="00C33A67" w:rsidRPr="00435F57" w:rsidRDefault="00C33A67" w:rsidP="00A968BC">
      <w:pPr>
        <w:numPr>
          <w:ilvl w:val="0"/>
          <w:numId w:val="181"/>
        </w:numPr>
        <w:spacing w:line="276" w:lineRule="auto"/>
        <w:jc w:val="both"/>
      </w:pPr>
      <w:r w:rsidRPr="00435F57">
        <w:t xml:space="preserve">Mazdārziņu karte nekustamā īpašumā “Mazdārziņi pie </w:t>
      </w:r>
      <w:proofErr w:type="spellStart"/>
      <w:r w:rsidRPr="00435F57">
        <w:t>Dārdedzēm</w:t>
      </w:r>
      <w:proofErr w:type="spellEnd"/>
      <w:r w:rsidRPr="00435F57">
        <w:t>”, Rudbāržu pagasts, Kuldīgas novads.</w:t>
      </w:r>
    </w:p>
    <w:p w14:paraId="175A8309" w14:textId="77777777" w:rsidR="00C33A67" w:rsidRPr="00435F57" w:rsidRDefault="00C33A67" w:rsidP="00A968BC">
      <w:pPr>
        <w:numPr>
          <w:ilvl w:val="0"/>
          <w:numId w:val="181"/>
        </w:numPr>
        <w:spacing w:line="276" w:lineRule="auto"/>
        <w:jc w:val="both"/>
      </w:pPr>
      <w:r w:rsidRPr="00435F57">
        <w:t>Mazdārziņu karte nekustamā īpašumā “Riekstu mājas mazdārziņi”, Rudbāržu pagasts, Kuldīgas novads.</w:t>
      </w:r>
    </w:p>
    <w:p w14:paraId="0661B6EE" w14:textId="77777777" w:rsidR="00C33A67" w:rsidRPr="00435F57" w:rsidRDefault="00C33A67" w:rsidP="00A968BC">
      <w:pPr>
        <w:numPr>
          <w:ilvl w:val="0"/>
          <w:numId w:val="181"/>
        </w:numPr>
        <w:spacing w:line="276" w:lineRule="auto"/>
        <w:jc w:val="both"/>
      </w:pPr>
      <w:r w:rsidRPr="00435F57">
        <w:t>Mazdārziņu karte nekustamā īpašumā “Dārziņi”, Nīkrāces pagasts, Kuldīgas novads.</w:t>
      </w:r>
    </w:p>
    <w:p w14:paraId="6DB386F3" w14:textId="77777777" w:rsidR="00C33A67" w:rsidRPr="00435F57" w:rsidRDefault="00C33A67" w:rsidP="00A968BC">
      <w:pPr>
        <w:numPr>
          <w:ilvl w:val="0"/>
          <w:numId w:val="181"/>
        </w:numPr>
        <w:spacing w:line="276" w:lineRule="auto"/>
        <w:jc w:val="both"/>
      </w:pPr>
      <w:r w:rsidRPr="00435F57">
        <w:t>Mazdārziņu karte nekustamā īpašumā “Rasas”, Nīkrāces pagasts, Kuldīgas novads.</w:t>
      </w:r>
    </w:p>
    <w:p w14:paraId="1B4D04DA" w14:textId="77777777" w:rsidR="00C33A67" w:rsidRPr="00435F57" w:rsidRDefault="00C33A67" w:rsidP="00A968BC">
      <w:pPr>
        <w:numPr>
          <w:ilvl w:val="0"/>
          <w:numId w:val="181"/>
        </w:numPr>
        <w:spacing w:line="276" w:lineRule="auto"/>
        <w:jc w:val="both"/>
      </w:pPr>
      <w:r w:rsidRPr="00435F57">
        <w:t>Mazdārziņu karte nekustamā īpašumā “Rasas”, Nīkrāces pagasts, Kuldīgas novads.</w:t>
      </w:r>
    </w:p>
    <w:p w14:paraId="74BFDA50" w14:textId="77777777" w:rsidR="00C33A67" w:rsidRPr="00435F57" w:rsidRDefault="00C33A67" w:rsidP="008A6A86">
      <w:pPr>
        <w:spacing w:line="276" w:lineRule="auto"/>
        <w:ind w:firstLine="0"/>
        <w:jc w:val="both"/>
      </w:pPr>
    </w:p>
    <w:p w14:paraId="7F2714F6" w14:textId="77777777" w:rsidR="00C33A67" w:rsidRPr="00435F57" w:rsidRDefault="00C33A67" w:rsidP="008A6A86">
      <w:pPr>
        <w:spacing w:line="276" w:lineRule="auto"/>
        <w:ind w:firstLine="0"/>
        <w:jc w:val="both"/>
      </w:pPr>
      <w:r w:rsidRPr="00435F57">
        <w:rPr>
          <w:b/>
          <w:i/>
          <w:u w:val="single"/>
        </w:rPr>
        <w:t>Lēmums nosūtāms</w:t>
      </w:r>
      <w:r w:rsidRPr="00435F57">
        <w:rPr>
          <w:b/>
          <w:i/>
        </w:rPr>
        <w:t>:</w:t>
      </w:r>
      <w:r w:rsidRPr="00435F57">
        <w:rPr>
          <w:i/>
        </w:rPr>
        <w:t xml:space="preserve"> </w:t>
      </w:r>
      <w:r w:rsidRPr="00435F57">
        <w:t>Nekustamo īpašumu nodaļai, Skrundas pilsētas un Skrundas pagasta pārvaldei, Raņķu pagasta pārvaldei, Rudbāržu pagasta pārvaldei, Nīkrāces pagasta pārvaldei.</w:t>
      </w:r>
    </w:p>
    <w:p w14:paraId="195C22C5" w14:textId="77777777" w:rsidR="00C33A67" w:rsidRDefault="00C33A67" w:rsidP="008A6A86">
      <w:pPr>
        <w:spacing w:line="276" w:lineRule="auto"/>
        <w:ind w:firstLine="0"/>
        <w:jc w:val="both"/>
      </w:pPr>
    </w:p>
    <w:p w14:paraId="4F1D80AE" w14:textId="77777777" w:rsidR="000C6039" w:rsidRDefault="000C6039" w:rsidP="008A6A86">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5C951CB1" w14:textId="77777777" w:rsidR="0036291F" w:rsidRDefault="0036291F" w:rsidP="00C33A67">
      <w:pPr>
        <w:spacing w:line="276" w:lineRule="auto"/>
        <w:ind w:firstLine="0"/>
      </w:pPr>
    </w:p>
    <w:p w14:paraId="7EAEADB7" w14:textId="77777777" w:rsidR="00C33A67" w:rsidRDefault="00C33A67" w:rsidP="00C33A67">
      <w:pPr>
        <w:spacing w:line="276" w:lineRule="auto"/>
        <w:ind w:firstLine="0"/>
      </w:pPr>
    </w:p>
    <w:p w14:paraId="0E4B30A2" w14:textId="0C030F7D" w:rsidR="00C33A67" w:rsidRPr="002F13C4" w:rsidRDefault="0036201F" w:rsidP="00C33A67">
      <w:pPr>
        <w:ind w:firstLine="0"/>
        <w:rPr>
          <w:b/>
        </w:rPr>
      </w:pPr>
      <w:r>
        <w:rPr>
          <w:b/>
          <w:iCs/>
        </w:rPr>
        <w:t>63</w:t>
      </w:r>
      <w:r w:rsidR="00C33A67" w:rsidRPr="004A5764">
        <w:rPr>
          <w:b/>
          <w:iCs/>
        </w:rPr>
        <w:t xml:space="preserve">. </w:t>
      </w:r>
      <w:r w:rsidR="00C33A67" w:rsidRPr="00877112">
        <w:rPr>
          <w:b/>
          <w:bCs/>
        </w:rPr>
        <w:t xml:space="preserve">Par </w:t>
      </w:r>
      <w:r w:rsidR="00C33A67" w:rsidRPr="00EA5326">
        <w:rPr>
          <w:b/>
          <w:bCs/>
          <w:iCs/>
        </w:rPr>
        <w:t>maksas pakalpojumu Gudenieku pagastā apstiprināšanu</w:t>
      </w:r>
      <w:r w:rsidR="00C33A67">
        <w:rPr>
          <w:b/>
          <w:bCs/>
          <w:iCs/>
        </w:rPr>
        <w:t>*</w:t>
      </w:r>
    </w:p>
    <w:p w14:paraId="759560BC" w14:textId="77777777" w:rsidR="00C33A67" w:rsidRPr="004A5764" w:rsidRDefault="006F6C1C" w:rsidP="00C33A67">
      <w:pPr>
        <w:tabs>
          <w:tab w:val="left" w:pos="426"/>
        </w:tabs>
        <w:ind w:firstLine="0"/>
        <w:rPr>
          <w:iCs/>
        </w:rPr>
      </w:pPr>
      <w:r>
        <w:rPr>
          <w:iCs/>
        </w:rPr>
        <w:pict w14:anchorId="4FB6C2D0">
          <v:rect id="_x0000_i1087" style="width:423.35pt;height:.75pt" o:hrpct="980" o:hralign="center" o:hrstd="t" o:hr="t" fillcolor="#a0a0a0" stroked="f"/>
        </w:pict>
      </w:r>
    </w:p>
    <w:p w14:paraId="7EACFABD" w14:textId="77777777" w:rsidR="00C33A67" w:rsidRPr="004A5764"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4D1C1AF9" w14:textId="77777777" w:rsidR="00C33A67" w:rsidRDefault="00C33A67" w:rsidP="00C33A67">
      <w:pPr>
        <w:spacing w:line="276" w:lineRule="auto"/>
        <w:ind w:firstLine="0"/>
      </w:pPr>
    </w:p>
    <w:p w14:paraId="1DBBEDB3" w14:textId="48A0BE69" w:rsidR="00C33A67" w:rsidRDefault="00C33A67" w:rsidP="00B37B52">
      <w:pPr>
        <w:jc w:val="both"/>
        <w:rPr>
          <w:rFonts w:eastAsia="Calibri"/>
        </w:rPr>
      </w:pPr>
      <w:r w:rsidRPr="00EA5326">
        <w:rPr>
          <w:rFonts w:eastAsia="Calibri"/>
        </w:rPr>
        <w:t>Kuldīgas novada Gudenieku pagasta pārvalde iesniegusi apstiprināšanai maksas pakalpojuma cenrāža</w:t>
      </w:r>
      <w:r w:rsidRPr="00EA5326">
        <w:rPr>
          <w:rFonts w:ascii="Calibri" w:eastAsia="Calibri" w:hAnsi="Calibri"/>
        </w:rPr>
        <w:t xml:space="preserve"> </w:t>
      </w:r>
      <w:r>
        <w:rPr>
          <w:rFonts w:eastAsia="Calibri"/>
        </w:rPr>
        <w:t>izcenojumu telpu nomas maksai “Pagastmāja”</w:t>
      </w:r>
      <w:r w:rsidRPr="00EA5326">
        <w:rPr>
          <w:rFonts w:eastAsia="Calibri"/>
        </w:rPr>
        <w:t xml:space="preserve"> </w:t>
      </w:r>
      <w:r>
        <w:rPr>
          <w:rFonts w:eastAsia="Calibri"/>
        </w:rPr>
        <w:t>Gudeniekos</w:t>
      </w:r>
      <w:r w:rsidRPr="001E7686">
        <w:rPr>
          <w:rFonts w:eastAsia="Calibri"/>
        </w:rPr>
        <w:t>, Gudenieku pagastā, Kuldīgas novadā</w:t>
      </w:r>
      <w:r w:rsidRPr="00EA5326">
        <w:rPr>
          <w:rFonts w:eastAsia="Calibri"/>
        </w:rPr>
        <w:t xml:space="preserve">.  </w:t>
      </w:r>
    </w:p>
    <w:p w14:paraId="260E7127" w14:textId="77777777" w:rsidR="00B37B52" w:rsidRPr="00EA5326" w:rsidRDefault="00B37B52" w:rsidP="00B37B52">
      <w:pPr>
        <w:jc w:val="both"/>
        <w:rPr>
          <w:rFonts w:eastAsia="Calibri"/>
        </w:rPr>
      </w:pPr>
    </w:p>
    <w:p w14:paraId="4D9AAB0B" w14:textId="57427C32" w:rsidR="00C33A67" w:rsidRDefault="00C33A67" w:rsidP="00B37B52">
      <w:pPr>
        <w:jc w:val="both"/>
        <w:rPr>
          <w:b/>
          <w:i/>
        </w:rPr>
      </w:pPr>
      <w:r w:rsidRPr="00EA5326">
        <w:rPr>
          <w:rFonts w:eastAsia="Calibri"/>
        </w:rPr>
        <w:t xml:space="preserve">Izskatot Kuldīgas novada Gudenieku pagasta pārvaldes izstrādātos maksas pakalpojuma izcenojuma aprēķinus un maksas pakalpojuma cenrādi, </w:t>
      </w:r>
      <w:r w:rsidRPr="00165CFB">
        <w:rPr>
          <w:rFonts w:eastAsia="Calibri"/>
        </w:rPr>
        <w:t xml:space="preserve">kas izstrādāts saskaņā ar Kuldīgas novada pašvaldības noteikumiem Nr. 2/2019 “Kārtība, kādā Kuldīgas novada pašvaldības </w:t>
      </w:r>
      <w:r w:rsidRPr="00165CFB">
        <w:rPr>
          <w:rFonts w:eastAsia="Calibri"/>
        </w:rPr>
        <w:lastRenderedPageBreak/>
        <w:t>iestādes un aģentūras plāno un uzskaita ieņēmumus no maksas pakalpojumiem un ar šo pakalpojumu sniegšanu saistītos izdevumus, nosaka un apstiprina maksas pakalpojumu izcenojumus”  (apstiprināti ar Kuldīgas novada domes 28.02.2019. sēdes lēmumu (protokols Nr. 3, p. 85.)), pamatojoties uz likuma „Par budžetu un finanšu vadību” 2. pantu, Pašvaldībām likuma 10. panta otrās daļas 2. punkta “d” apakšpunktu</w:t>
      </w:r>
      <w:r w:rsidRPr="00EA5326">
        <w:rPr>
          <w:rFonts w:eastAsia="Calibri"/>
        </w:rPr>
        <w:t>,</w:t>
      </w:r>
      <w:r w:rsidRPr="00EA5326">
        <w:rPr>
          <w:rFonts w:eastAsia="Calibri"/>
          <w:iCs/>
        </w:rPr>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EA5326">
        <w:t>,</w:t>
      </w:r>
      <w:r w:rsidRPr="00EA5326">
        <w:rPr>
          <w:iCs/>
        </w:rPr>
        <w:t xml:space="preserve"> </w:t>
      </w:r>
      <w:r w:rsidRPr="00EA5326">
        <w:t>Kuldīgas novada dome</w:t>
      </w:r>
      <w:r w:rsidR="00B37B52">
        <w:t xml:space="preserve"> </w:t>
      </w:r>
      <w:r w:rsidRPr="00EA5326">
        <w:rPr>
          <w:b/>
          <w:i/>
        </w:rPr>
        <w:t>nolemj:</w:t>
      </w:r>
    </w:p>
    <w:p w14:paraId="260A6059" w14:textId="77777777" w:rsidR="00C33A67" w:rsidRPr="00EA5326" w:rsidRDefault="00C33A67" w:rsidP="00B37B52">
      <w:pPr>
        <w:tabs>
          <w:tab w:val="left" w:pos="7035"/>
        </w:tabs>
        <w:ind w:firstLine="0"/>
        <w:rPr>
          <w:rFonts w:eastAsia="Calibri"/>
          <w:i/>
          <w:iCs/>
        </w:rPr>
      </w:pPr>
      <w:r w:rsidRPr="00EA5326">
        <w:rPr>
          <w:rFonts w:eastAsia="Calibri"/>
          <w:i/>
          <w:iCs/>
        </w:rPr>
        <w:tab/>
      </w:r>
    </w:p>
    <w:p w14:paraId="771EFCD6" w14:textId="77777777" w:rsidR="00C33A67" w:rsidRPr="00EA5326" w:rsidRDefault="00C33A67" w:rsidP="00A968BC">
      <w:pPr>
        <w:numPr>
          <w:ilvl w:val="0"/>
          <w:numId w:val="182"/>
        </w:numPr>
        <w:suppressAutoHyphens/>
        <w:autoSpaceDN w:val="0"/>
        <w:jc w:val="both"/>
        <w:textAlignment w:val="baseline"/>
        <w:rPr>
          <w:rFonts w:eastAsia="Calibri"/>
          <w:iCs/>
        </w:rPr>
      </w:pPr>
      <w:r w:rsidRPr="00EA5326">
        <w:rPr>
          <w:rFonts w:eastAsia="Calibri"/>
          <w:iCs/>
        </w:rPr>
        <w:t>Apstiprināt Kuldīgas novada Gudenieku pagasta pārvaldes cenrādi (</w:t>
      </w:r>
      <w:r w:rsidRPr="00EA5326">
        <w:rPr>
          <w:rFonts w:eastAsia="Calibri"/>
          <w:i/>
          <w:iCs/>
        </w:rPr>
        <w:t>pielikumā</w:t>
      </w:r>
      <w:r w:rsidRPr="00EA5326">
        <w:rPr>
          <w:rFonts w:eastAsia="Calibri"/>
          <w:iCs/>
        </w:rPr>
        <w:t>).</w:t>
      </w:r>
    </w:p>
    <w:p w14:paraId="7AD69B05" w14:textId="77777777" w:rsidR="00C33A67" w:rsidRPr="00EA5326" w:rsidRDefault="00C33A67" w:rsidP="00A968BC">
      <w:pPr>
        <w:numPr>
          <w:ilvl w:val="0"/>
          <w:numId w:val="182"/>
        </w:numPr>
        <w:suppressAutoHyphens/>
        <w:autoSpaceDN w:val="0"/>
        <w:jc w:val="both"/>
        <w:textAlignment w:val="baseline"/>
        <w:rPr>
          <w:rFonts w:eastAsia="Calibri"/>
          <w:iCs/>
        </w:rPr>
      </w:pPr>
      <w:r w:rsidRPr="00EA5326">
        <w:rPr>
          <w:rFonts w:eastAsia="Calibri"/>
          <w:iCs/>
        </w:rPr>
        <w:t>Noteikt, ka apstiprinātais maksas pakalpojumu cenrādis stājas spēkā no 202</w:t>
      </w:r>
      <w:r>
        <w:rPr>
          <w:rFonts w:eastAsia="Calibri"/>
          <w:iCs/>
        </w:rPr>
        <w:t>5</w:t>
      </w:r>
      <w:r w:rsidRPr="00EA5326">
        <w:rPr>
          <w:rFonts w:eastAsia="Calibri"/>
          <w:iCs/>
        </w:rPr>
        <w:t>. gada 1. </w:t>
      </w:r>
      <w:r>
        <w:rPr>
          <w:rFonts w:eastAsia="Calibri"/>
          <w:iCs/>
        </w:rPr>
        <w:t>decembra</w:t>
      </w:r>
      <w:r w:rsidRPr="00EA5326">
        <w:rPr>
          <w:rFonts w:eastAsia="Calibri"/>
          <w:iCs/>
        </w:rPr>
        <w:t xml:space="preserve"> </w:t>
      </w:r>
    </w:p>
    <w:p w14:paraId="160603A2" w14:textId="77777777" w:rsidR="00C33A67" w:rsidRPr="00EA5326" w:rsidRDefault="00C33A67" w:rsidP="00A968BC">
      <w:pPr>
        <w:numPr>
          <w:ilvl w:val="0"/>
          <w:numId w:val="182"/>
        </w:numPr>
        <w:suppressAutoHyphens/>
        <w:autoSpaceDN w:val="0"/>
        <w:jc w:val="both"/>
        <w:textAlignment w:val="baseline"/>
        <w:rPr>
          <w:rFonts w:eastAsia="Calibri"/>
          <w:iCs/>
        </w:rPr>
      </w:pPr>
      <w:r w:rsidRPr="00EA5326">
        <w:rPr>
          <w:rFonts w:eastAsia="Calibri"/>
          <w:iCs/>
        </w:rPr>
        <w:t>Uzdot</w:t>
      </w:r>
      <w:r w:rsidRPr="00EA5326">
        <w:rPr>
          <w:rFonts w:ascii="Calibri" w:eastAsia="Calibri" w:hAnsi="Calibri"/>
          <w:iCs/>
        </w:rPr>
        <w:t xml:space="preserve"> </w:t>
      </w:r>
      <w:r w:rsidRPr="00EA5326">
        <w:rPr>
          <w:rFonts w:eastAsia="Calibri"/>
          <w:iCs/>
        </w:rPr>
        <w:t xml:space="preserve">Kuldīgas novada Gudenieku pagasta pārvaldes vadītājam nodrošināt līdzekļu iekasēšanu un uzskaiti atbilstoši apstiprinātajam maksas pakalpojumu cenrādim un likumam „Par grāmatvedību”. </w:t>
      </w:r>
    </w:p>
    <w:p w14:paraId="7FC61838" w14:textId="77777777" w:rsidR="00C33A67" w:rsidRPr="00EA5326" w:rsidRDefault="00C33A67" w:rsidP="00A968BC">
      <w:pPr>
        <w:numPr>
          <w:ilvl w:val="0"/>
          <w:numId w:val="182"/>
        </w:numPr>
        <w:suppressAutoHyphens/>
        <w:autoSpaceDN w:val="0"/>
        <w:jc w:val="both"/>
        <w:textAlignment w:val="baseline"/>
        <w:rPr>
          <w:rFonts w:eastAsia="Calibri"/>
          <w:iCs/>
        </w:rPr>
      </w:pPr>
      <w:r w:rsidRPr="00EA5326">
        <w:rPr>
          <w:rFonts w:eastAsia="Calibri"/>
          <w:iCs/>
        </w:rPr>
        <w:t>Noteikt, ka kontroli par lēmuma izpildi veic Kuldīgas novada pašvaldības Finanšu un ekonomikas nodaļa.</w:t>
      </w:r>
    </w:p>
    <w:p w14:paraId="6D9C0949" w14:textId="77777777" w:rsidR="00C33A67" w:rsidRPr="00EA5326" w:rsidRDefault="00C33A67" w:rsidP="00C33A67">
      <w:pPr>
        <w:rPr>
          <w:rFonts w:eastAsia="Calibri"/>
          <w:b/>
          <w:u w:val="single"/>
        </w:rPr>
      </w:pPr>
    </w:p>
    <w:p w14:paraId="161D39EC" w14:textId="77777777" w:rsidR="00C33A67" w:rsidRPr="00EA5326" w:rsidRDefault="00C33A67" w:rsidP="0006647B">
      <w:pPr>
        <w:jc w:val="both"/>
        <w:rPr>
          <w:rFonts w:eastAsia="Calibri"/>
        </w:rPr>
      </w:pPr>
      <w:r w:rsidRPr="00EA5326">
        <w:rPr>
          <w:rFonts w:eastAsia="Calibri"/>
          <w:b/>
          <w:i/>
          <w:u w:val="single"/>
        </w:rPr>
        <w:t>Pielikumā</w:t>
      </w:r>
      <w:r w:rsidRPr="00EA5326">
        <w:rPr>
          <w:rFonts w:eastAsia="Calibri"/>
          <w:i/>
        </w:rPr>
        <w:t>:</w:t>
      </w:r>
      <w:r w:rsidRPr="00EA5326">
        <w:rPr>
          <w:rFonts w:eastAsia="Calibri"/>
        </w:rPr>
        <w:t xml:space="preserve"> </w:t>
      </w:r>
      <w:r w:rsidRPr="00EA5326">
        <w:rPr>
          <w:rFonts w:eastAsia="Calibri"/>
          <w:iCs/>
        </w:rPr>
        <w:t>Kuldīgas novada Gudenieku pagasta pārvaldes sniegto maksas pakalpojuma cenrādis un aprēķins.</w:t>
      </w:r>
    </w:p>
    <w:p w14:paraId="7A43C4B5" w14:textId="77777777" w:rsidR="00C33A67" w:rsidRPr="00EA5326" w:rsidRDefault="00C33A67" w:rsidP="0006647B">
      <w:pPr>
        <w:jc w:val="both"/>
        <w:rPr>
          <w:rFonts w:eastAsia="Calibri"/>
        </w:rPr>
      </w:pPr>
    </w:p>
    <w:p w14:paraId="14DE59E1" w14:textId="77777777" w:rsidR="00C33A67" w:rsidRPr="00EA5326" w:rsidRDefault="00C33A67" w:rsidP="0006647B">
      <w:pPr>
        <w:jc w:val="both"/>
      </w:pPr>
      <w:r w:rsidRPr="00EA5326">
        <w:t xml:space="preserve"> </w:t>
      </w:r>
      <w:r w:rsidRPr="00EA5326">
        <w:rPr>
          <w:b/>
          <w:i/>
          <w:u w:val="single"/>
        </w:rPr>
        <w:t>Lēmums nosūtāms</w:t>
      </w:r>
      <w:r w:rsidRPr="00EA5326">
        <w:rPr>
          <w:b/>
          <w:i/>
        </w:rPr>
        <w:t xml:space="preserve">: </w:t>
      </w:r>
      <w:r w:rsidRPr="00EA5326">
        <w:t>Administratīvajai nodaļai,</w:t>
      </w:r>
      <w:r w:rsidRPr="00EA5326">
        <w:rPr>
          <w:rFonts w:ascii="Calibri" w:eastAsia="Calibri" w:hAnsi="Calibri"/>
        </w:rPr>
        <w:t xml:space="preserve"> </w:t>
      </w:r>
      <w:r w:rsidRPr="00EA5326">
        <w:t>Kuldīgas novada Gudenieku pagasta pārvaldei, Finanšu un ekonomikas nodaļai.</w:t>
      </w:r>
    </w:p>
    <w:p w14:paraId="312AC59C" w14:textId="77777777" w:rsidR="00C33A67" w:rsidRDefault="00C33A67" w:rsidP="0006647B">
      <w:pPr>
        <w:spacing w:line="276" w:lineRule="auto"/>
        <w:ind w:firstLine="0"/>
        <w:jc w:val="both"/>
      </w:pPr>
    </w:p>
    <w:p w14:paraId="0E3D781D" w14:textId="023F82C9" w:rsidR="0036291F" w:rsidRDefault="000C6039" w:rsidP="0006647B">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50EBC657" w14:textId="77777777" w:rsidR="00C33A67" w:rsidRDefault="00C33A67" w:rsidP="00C33A67">
      <w:pPr>
        <w:spacing w:line="276" w:lineRule="auto"/>
        <w:ind w:firstLine="0"/>
      </w:pPr>
    </w:p>
    <w:p w14:paraId="6CF3866E" w14:textId="77777777" w:rsidR="0036291F" w:rsidRDefault="0036291F" w:rsidP="00C33A67">
      <w:pPr>
        <w:spacing w:line="276" w:lineRule="auto"/>
        <w:ind w:firstLine="0"/>
      </w:pPr>
    </w:p>
    <w:p w14:paraId="0024DB30" w14:textId="4B126B45" w:rsidR="00C33A67" w:rsidRPr="00877112" w:rsidRDefault="00B37B52" w:rsidP="00B37B52">
      <w:pPr>
        <w:tabs>
          <w:tab w:val="left" w:pos="426"/>
        </w:tabs>
        <w:ind w:firstLine="0"/>
        <w:jc w:val="both"/>
        <w:rPr>
          <w:b/>
          <w:bCs/>
          <w:iCs/>
        </w:rPr>
      </w:pPr>
      <w:r>
        <w:rPr>
          <w:b/>
          <w:iCs/>
        </w:rPr>
        <w:t>64</w:t>
      </w:r>
      <w:r w:rsidR="00C33A67" w:rsidRPr="004A5764">
        <w:rPr>
          <w:b/>
          <w:iCs/>
        </w:rPr>
        <w:t xml:space="preserve">. </w:t>
      </w:r>
      <w:r w:rsidR="00C33A67" w:rsidRPr="00877112">
        <w:rPr>
          <w:b/>
          <w:bCs/>
        </w:rPr>
        <w:t xml:space="preserve">Par </w:t>
      </w:r>
      <w:r w:rsidR="00C33A67" w:rsidRPr="00182659">
        <w:rPr>
          <w:b/>
          <w:bCs/>
        </w:rPr>
        <w:t>nekustamā īpašuma „Antuļu centrs”, Skrundas pagastā, Kuldīgas novadā, zemes vienības daļas nomas pārjaunojuma līguma grozījumiem*</w:t>
      </w:r>
    </w:p>
    <w:p w14:paraId="20F98347" w14:textId="77777777" w:rsidR="00C33A67" w:rsidRPr="004A5764" w:rsidRDefault="006F6C1C" w:rsidP="00C33A67">
      <w:pPr>
        <w:tabs>
          <w:tab w:val="left" w:pos="426"/>
        </w:tabs>
        <w:ind w:firstLine="0"/>
        <w:rPr>
          <w:iCs/>
        </w:rPr>
      </w:pPr>
      <w:r>
        <w:rPr>
          <w:iCs/>
        </w:rPr>
        <w:pict w14:anchorId="315C8D0A">
          <v:rect id="_x0000_i1088" style="width:423.35pt;height:.75pt" o:hrpct="980" o:hralign="center" o:hrstd="t" o:hr="t" fillcolor="#a0a0a0" stroked="f"/>
        </w:pict>
      </w:r>
    </w:p>
    <w:p w14:paraId="1F2DEF2C" w14:textId="77777777" w:rsidR="00C33A67" w:rsidRPr="00182659"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403D2B93" w14:textId="77777777" w:rsidR="00C33A67" w:rsidRDefault="00C33A67" w:rsidP="00C33A67">
      <w:pPr>
        <w:ind w:firstLine="0"/>
        <w:rPr>
          <w:rFonts w:eastAsia="Calibri"/>
          <w:b/>
          <w:bCs/>
        </w:rPr>
      </w:pPr>
    </w:p>
    <w:p w14:paraId="05BD6FE9" w14:textId="4CFB9AB3" w:rsidR="00C33A67" w:rsidRPr="002468CC" w:rsidRDefault="00C33A67" w:rsidP="00B37B52">
      <w:pPr>
        <w:jc w:val="both"/>
      </w:pPr>
      <w:r w:rsidRPr="002468CC">
        <w:t>Izskatot</w:t>
      </w:r>
      <w:r>
        <w:t xml:space="preserve"> </w:t>
      </w:r>
      <w:r w:rsidR="006C3345">
        <w:t>[..]</w:t>
      </w:r>
      <w:r>
        <w:t xml:space="preserve"> </w:t>
      </w:r>
      <w:r w:rsidRPr="00DA7FE4">
        <w:t>iesniegumu (</w:t>
      </w:r>
      <w:r>
        <w:t xml:space="preserve">reģistrācijas </w:t>
      </w:r>
      <w:r w:rsidRPr="00DA7FE4">
        <w:t>Nr.</w:t>
      </w:r>
      <w:r>
        <w:t xml:space="preserve"> </w:t>
      </w:r>
      <w:r w:rsidRPr="00D550F8">
        <w:t>SKRU/7.6/25/339</w:t>
      </w:r>
      <w:r>
        <w:t>, 11.11.2025</w:t>
      </w:r>
      <w:r w:rsidRPr="00DA7FE4">
        <w:t xml:space="preserve">.) </w:t>
      </w:r>
      <w:r w:rsidRPr="002468CC">
        <w:t xml:space="preserve">ar lūgumu </w:t>
      </w:r>
      <w:r>
        <w:t>iznomāt papildus platību, kas atrodas</w:t>
      </w:r>
      <w:r w:rsidRPr="002468CC">
        <w:t xml:space="preserve"> nekustamā īpašum</w:t>
      </w:r>
      <w:r>
        <w:t xml:space="preserve">ā </w:t>
      </w:r>
      <w:r w:rsidRPr="002468CC">
        <w:t>„</w:t>
      </w:r>
      <w:r>
        <w:t>Antuļu centrs</w:t>
      </w:r>
      <w:r w:rsidRPr="002468CC">
        <w:t xml:space="preserve">”, </w:t>
      </w:r>
      <w:r>
        <w:t>Skrundas</w:t>
      </w:r>
      <w:r w:rsidRPr="002468CC">
        <w:t xml:space="preserve"> pagast</w:t>
      </w:r>
      <w:r>
        <w:t>ā</w:t>
      </w:r>
      <w:r w:rsidRPr="002468CC">
        <w:t>,</w:t>
      </w:r>
      <w:r>
        <w:t xml:space="preserve"> Kuldīgas novadā un robežojas ar zemes vienības daļu par kuru noslēgts zemes </w:t>
      </w:r>
      <w:r w:rsidRPr="00D550F8">
        <w:t>nomas pārjaunojuma līgum</w:t>
      </w:r>
      <w:r>
        <w:t>s, Kuldīgas novada dome</w:t>
      </w:r>
      <w:r w:rsidR="00B37B52">
        <w:t xml:space="preserve"> </w:t>
      </w:r>
      <w:r w:rsidRPr="002468CC">
        <w:t>konstatē:</w:t>
      </w:r>
    </w:p>
    <w:p w14:paraId="4F7AF863" w14:textId="77777777" w:rsidR="00C33A67" w:rsidRPr="00B13BBC" w:rsidRDefault="00C33A67" w:rsidP="00A968BC">
      <w:pPr>
        <w:pStyle w:val="ListParagraph"/>
        <w:numPr>
          <w:ilvl w:val="0"/>
          <w:numId w:val="183"/>
        </w:numPr>
        <w:contextualSpacing/>
        <w:jc w:val="both"/>
        <w:rPr>
          <w:color w:val="000000"/>
        </w:rPr>
      </w:pPr>
      <w:r w:rsidRPr="00F9025F">
        <w:rPr>
          <w:color w:val="000000"/>
        </w:rPr>
        <w:t xml:space="preserve">Informācija par </w:t>
      </w:r>
      <w:r>
        <w:rPr>
          <w:color w:val="000000"/>
        </w:rPr>
        <w:t>i</w:t>
      </w:r>
      <w:r w:rsidRPr="00F9025F">
        <w:rPr>
          <w:color w:val="000000"/>
        </w:rPr>
        <w:t>znomājamie</w:t>
      </w:r>
      <w:r>
        <w:rPr>
          <w:color w:val="000000"/>
        </w:rPr>
        <w:t>m</w:t>
      </w:r>
      <w:r w:rsidRPr="00F9025F">
        <w:rPr>
          <w:color w:val="000000"/>
        </w:rPr>
        <w:t xml:space="preserve"> zemesgabali</w:t>
      </w:r>
      <w:r>
        <w:rPr>
          <w:color w:val="000000"/>
        </w:rPr>
        <w:t>em</w:t>
      </w:r>
      <w:r w:rsidRPr="00F9025F">
        <w:rPr>
          <w:color w:val="000000"/>
        </w:rPr>
        <w:t xml:space="preserve"> Kuldīgas novadā (bez apbūves tiesībām)</w:t>
      </w:r>
      <w:r>
        <w:rPr>
          <w:color w:val="000000"/>
        </w:rPr>
        <w:t xml:space="preserve"> </w:t>
      </w:r>
      <w:r w:rsidRPr="00F9025F">
        <w:rPr>
          <w:color w:val="000000"/>
        </w:rPr>
        <w:t xml:space="preserve">pieejama pašvaldības tīmekļvietnē www.kuldigasnovads.lv no </w:t>
      </w:r>
      <w:r>
        <w:rPr>
          <w:color w:val="000000"/>
        </w:rPr>
        <w:t>19.11</w:t>
      </w:r>
      <w:r w:rsidRPr="00F9025F">
        <w:rPr>
          <w:color w:val="000000"/>
        </w:rPr>
        <w:t>.202</w:t>
      </w:r>
      <w:r>
        <w:rPr>
          <w:color w:val="000000"/>
        </w:rPr>
        <w:t>5</w:t>
      </w:r>
      <w:r w:rsidRPr="00F9025F">
        <w:rPr>
          <w:color w:val="000000"/>
        </w:rPr>
        <w:t>.</w:t>
      </w:r>
    </w:p>
    <w:p w14:paraId="3B97D764" w14:textId="77777777" w:rsidR="00C33A67" w:rsidRPr="002468CC" w:rsidRDefault="00C33A67" w:rsidP="00A968BC">
      <w:pPr>
        <w:numPr>
          <w:ilvl w:val="0"/>
          <w:numId w:val="183"/>
        </w:numPr>
        <w:jc w:val="both"/>
        <w:rPr>
          <w:color w:val="000000"/>
        </w:rPr>
      </w:pPr>
      <w:r>
        <w:t>Ī</w:t>
      </w:r>
      <w:r w:rsidRPr="001F1CF4">
        <w:t>pašumtie</w:t>
      </w:r>
      <w:r>
        <w:t>sības uz nekustamā īpašuma “Antuļu centrs”, Skrundas pagastā, Kuldīgas novadā, uz zemes vienību ar kadastra apzīmējumu 6220150176 Kuldīgas novada pašvaldībai ir nostiprinātas zemesgrāmatā (Skrundas pagasta zemesgrāmatas nodalījums Nr. 100000495828)</w:t>
      </w:r>
      <w:r w:rsidRPr="002468CC">
        <w:rPr>
          <w:color w:val="000000"/>
        </w:rPr>
        <w:t>.</w:t>
      </w:r>
    </w:p>
    <w:p w14:paraId="4B2EE09C" w14:textId="77777777" w:rsidR="00C33A67" w:rsidRPr="002468CC" w:rsidRDefault="00C33A67" w:rsidP="00A968BC">
      <w:pPr>
        <w:numPr>
          <w:ilvl w:val="0"/>
          <w:numId w:val="183"/>
        </w:numPr>
        <w:jc w:val="both"/>
        <w:rPr>
          <w:color w:val="000000"/>
        </w:rPr>
      </w:pPr>
      <w:r w:rsidRPr="002468CC">
        <w:rPr>
          <w:color w:val="000000"/>
        </w:rPr>
        <w:t xml:space="preserve">Zemes vienībai ar kadastra apzīmējumu </w:t>
      </w:r>
      <w:r>
        <w:rPr>
          <w:color w:val="000000"/>
        </w:rPr>
        <w:t>62290150176</w:t>
      </w:r>
      <w:r w:rsidRPr="002468CC">
        <w:rPr>
          <w:color w:val="000000"/>
        </w:rPr>
        <w:t xml:space="preserve"> noteikts nekustamā īpašuma lietošanas mērķis: 0101 – zeme, uz kuras galvenā saimnieciskā darbība ir lauksaimniecība.</w:t>
      </w:r>
    </w:p>
    <w:p w14:paraId="606B8CDF" w14:textId="3793FF28" w:rsidR="00C33A67" w:rsidRPr="001F278A" w:rsidRDefault="00C33A67" w:rsidP="00A968BC">
      <w:pPr>
        <w:numPr>
          <w:ilvl w:val="0"/>
          <w:numId w:val="183"/>
        </w:numPr>
        <w:jc w:val="both"/>
        <w:rPr>
          <w:rFonts w:eastAsia="Calibri"/>
          <w:color w:val="000000"/>
        </w:rPr>
      </w:pPr>
      <w:r>
        <w:rPr>
          <w:rFonts w:eastAsia="Calibri"/>
          <w:color w:val="000000"/>
        </w:rPr>
        <w:t xml:space="preserve">Starp Skrundas novada pašvaldību un </w:t>
      </w:r>
      <w:r w:rsidR="006C3345">
        <w:rPr>
          <w:rFonts w:eastAsia="Calibri"/>
          <w:color w:val="000000"/>
        </w:rPr>
        <w:t>[..]</w:t>
      </w:r>
      <w:r>
        <w:rPr>
          <w:rFonts w:eastAsia="Calibri"/>
          <w:color w:val="000000"/>
        </w:rPr>
        <w:t xml:space="preserve"> 03.07.2025.</w:t>
      </w:r>
      <w:r w:rsidRPr="00991F2A">
        <w:rPr>
          <w:rFonts w:eastAsia="Arial Unicode MS"/>
          <w:color w:val="000000"/>
        </w:rPr>
        <w:t xml:space="preserve"> noslēgts </w:t>
      </w:r>
      <w:r w:rsidRPr="00516AA7">
        <w:rPr>
          <w:rFonts w:eastAsia="Arial Unicode MS"/>
          <w:color w:val="000000"/>
        </w:rPr>
        <w:t xml:space="preserve">zemes nomas pārjaunojuma līgums </w:t>
      </w:r>
      <w:r>
        <w:rPr>
          <w:rFonts w:eastAsia="Arial Unicode MS"/>
          <w:color w:val="000000"/>
        </w:rPr>
        <w:t>Nr. SKRU/7.9.2/25.37 par nekustamā īpašuma “Antuļu centrs”, Skrundas pagastā, Skrundas</w:t>
      </w:r>
      <w:r w:rsidRPr="00991F2A">
        <w:rPr>
          <w:rFonts w:eastAsia="Arial Unicode MS"/>
          <w:color w:val="000000"/>
        </w:rPr>
        <w:t xml:space="preserve"> novadā, zemes vienības</w:t>
      </w:r>
      <w:r>
        <w:rPr>
          <w:rFonts w:eastAsia="Arial Unicode MS"/>
          <w:color w:val="000000"/>
        </w:rPr>
        <w:t xml:space="preserve"> ar kadastra Nr.</w:t>
      </w:r>
      <w:r w:rsidRPr="00991F2A">
        <w:rPr>
          <w:rFonts w:eastAsia="Arial Unicode MS"/>
          <w:color w:val="000000"/>
        </w:rPr>
        <w:t xml:space="preserve"> </w:t>
      </w:r>
      <w:r>
        <w:rPr>
          <w:rFonts w:eastAsia="Arial Unicode MS"/>
          <w:color w:val="000000"/>
        </w:rPr>
        <w:t>62290150176</w:t>
      </w:r>
      <w:r w:rsidRPr="00991F2A">
        <w:rPr>
          <w:rFonts w:eastAsia="Arial Unicode MS"/>
          <w:color w:val="000000"/>
        </w:rPr>
        <w:t xml:space="preserve"> nomu </w:t>
      </w:r>
      <w:r>
        <w:rPr>
          <w:rFonts w:eastAsia="Arial Unicode MS"/>
          <w:color w:val="000000"/>
        </w:rPr>
        <w:t>par 1.7 ha; līguma termiņš: 02.06.2031.</w:t>
      </w:r>
    </w:p>
    <w:p w14:paraId="19083CCD" w14:textId="77777777" w:rsidR="00C33A67" w:rsidRPr="00B13BBC" w:rsidRDefault="00C33A67" w:rsidP="00A968BC">
      <w:pPr>
        <w:numPr>
          <w:ilvl w:val="0"/>
          <w:numId w:val="183"/>
        </w:numPr>
        <w:jc w:val="both"/>
        <w:rPr>
          <w:rFonts w:eastAsia="Calibri"/>
          <w:color w:val="000000"/>
        </w:rPr>
      </w:pPr>
      <w:r w:rsidRPr="00B13BBC">
        <w:rPr>
          <w:rFonts w:eastAsia="Arial Unicode MS"/>
          <w:color w:val="000000"/>
        </w:rPr>
        <w:t xml:space="preserve">Izvērtējos iesniegumā pievienoto grafisko materiālu un jau noslēgtā zemes nomas pārjaunojuma līguma grafisko materiālu, konstatēts, ka platības atrodas blakus, kas būtu </w:t>
      </w:r>
      <w:r w:rsidRPr="00B13BBC">
        <w:rPr>
          <w:rFonts w:eastAsia="Arial Unicode MS"/>
          <w:color w:val="000000"/>
        </w:rPr>
        <w:lastRenderedPageBreak/>
        <w:t xml:space="preserve">par pamatu tam, ka veicami grozījumi esošā zemes nomas pārjaunojuma līgumā, nevis slēgt jaunu līgumu. </w:t>
      </w:r>
    </w:p>
    <w:p w14:paraId="6C114CA0" w14:textId="77777777" w:rsidR="00C33A67" w:rsidRPr="00160853" w:rsidRDefault="00C33A67" w:rsidP="00A968BC">
      <w:pPr>
        <w:numPr>
          <w:ilvl w:val="0"/>
          <w:numId w:val="183"/>
        </w:numPr>
        <w:jc w:val="both"/>
        <w:rPr>
          <w:rFonts w:eastAsia="Calibri"/>
          <w:color w:val="000000"/>
        </w:rPr>
      </w:pPr>
      <w:r w:rsidRPr="00F30F8D">
        <w:t xml:space="preserve">Saskaņā ar </w:t>
      </w:r>
      <w:r w:rsidRPr="00516AA7">
        <w:t xml:space="preserve">noslēgts zemes nomas pārjaunojuma līgums </w:t>
      </w:r>
      <w:r>
        <w:t>(</w:t>
      </w:r>
      <w:r w:rsidRPr="00516AA7">
        <w:t>Nr. SKRU/7.9.2/25.37</w:t>
      </w:r>
      <w:r>
        <w:t xml:space="preserve">) 6.2. punktu: </w:t>
      </w:r>
      <w:r w:rsidRPr="00516AA7">
        <w:rPr>
          <w:i/>
          <w:iCs/>
        </w:rPr>
        <w:t>“Līguma nosacījumus var grozīt un papildināt (…). Grozījumi noformējami rakstiski un stājas spēkā, kad tos parakstījušas abas puses.”.</w:t>
      </w:r>
    </w:p>
    <w:p w14:paraId="6EB59341" w14:textId="77777777" w:rsidR="00C33A67" w:rsidRDefault="00C33A67" w:rsidP="00A968BC">
      <w:pPr>
        <w:numPr>
          <w:ilvl w:val="0"/>
          <w:numId w:val="183"/>
        </w:numPr>
        <w:jc w:val="both"/>
        <w:rPr>
          <w:rFonts w:eastAsia="Calibri"/>
          <w:color w:val="000000"/>
        </w:rPr>
      </w:pPr>
      <w:r w:rsidRPr="00F30F8D">
        <w:t xml:space="preserve">Saskaņā ar Kuldīgas novada domes 26.10.2023. pieņemto lēmumu (protokols Nr. 14, p. 66.) “Par zemes nomas pakalpojuma maksas cenrāža apstiprināšanu”, kurā ir nolemts apstiprināt lauksaimniecības zemes nomas pakalpojuma maksas cenrādi, noteikts, ka turpmāk par pašvaldībai piederošām lauksaimniecības zemes vienībām </w:t>
      </w:r>
      <w:r>
        <w:t>Skrundas pagastā nomas maksa 100</w:t>
      </w:r>
      <w:r w:rsidRPr="00F30F8D">
        <w:t>,00 EUR (bez PVN) par 1 ha, gadā. Papildus maksājams nekustamā īpašuma nodoklis.</w:t>
      </w:r>
    </w:p>
    <w:p w14:paraId="46DF0BA4" w14:textId="77777777" w:rsidR="00C33A67" w:rsidRPr="00F9025F" w:rsidRDefault="00C33A67" w:rsidP="00A968BC">
      <w:pPr>
        <w:numPr>
          <w:ilvl w:val="0"/>
          <w:numId w:val="183"/>
        </w:numPr>
        <w:jc w:val="both"/>
        <w:rPr>
          <w:rFonts w:eastAsia="Calibri"/>
          <w:color w:val="000000"/>
        </w:rPr>
      </w:pPr>
      <w:r w:rsidRPr="00516AA7">
        <w:t>Zemes nomas maksas un nekustamā īpašuma nodokļu parādu nav.</w:t>
      </w:r>
    </w:p>
    <w:p w14:paraId="75CE6320" w14:textId="77777777" w:rsidR="00C33A67" w:rsidRPr="00FA0D58" w:rsidRDefault="00C33A67" w:rsidP="00A968BC">
      <w:pPr>
        <w:pStyle w:val="ListParagraph"/>
        <w:numPr>
          <w:ilvl w:val="0"/>
          <w:numId w:val="183"/>
        </w:numPr>
        <w:contextualSpacing/>
        <w:jc w:val="both"/>
        <w:rPr>
          <w:rFonts w:eastAsia="Calibri"/>
        </w:rPr>
      </w:pPr>
      <w:r w:rsidRPr="00FA0D58">
        <w:rPr>
          <w:rFonts w:eastAsia="Calibri"/>
        </w:rPr>
        <w:t>Potenciālais nomnieks atbilst 31.01.2019. Kuldīgas novada Domes noteikumu „Par neapbūvētu zemesgabalu iznomāšanas un apbūves tiesību piešķiršanas kārtību Kuldīgas novadā” (protokols Nr. 1, p. 42.) 8. punktā definētajiem labticības kritērijiem.</w:t>
      </w:r>
    </w:p>
    <w:p w14:paraId="09BDA695" w14:textId="77777777" w:rsidR="00C33A67" w:rsidRPr="00516AA7" w:rsidRDefault="00C33A67" w:rsidP="00B37B52">
      <w:pPr>
        <w:ind w:left="720" w:firstLine="0"/>
        <w:jc w:val="both"/>
        <w:rPr>
          <w:rFonts w:eastAsia="Calibri"/>
          <w:color w:val="000000"/>
        </w:rPr>
      </w:pPr>
    </w:p>
    <w:p w14:paraId="4BAC6198" w14:textId="13DE64ED" w:rsidR="00C33A67" w:rsidRDefault="00C33A67" w:rsidP="00B37B52">
      <w:pPr>
        <w:jc w:val="both"/>
        <w:rPr>
          <w:b/>
          <w:bCs/>
          <w:i/>
          <w:iCs/>
        </w:rPr>
      </w:pPr>
      <w:r>
        <w:t>Ņemot vērā iepriekš minēto un pamatojoties uz Pašvaldību likuma 10. panta pirmās daļas 21. punktu,</w:t>
      </w:r>
      <w:r w:rsidRPr="00516AA7">
        <w:t xml:space="preserve"> zemes nomas pārjaunojuma līgum</w:t>
      </w:r>
      <w:r>
        <w:t>a</w:t>
      </w:r>
      <w:r w:rsidRPr="00516AA7">
        <w:t xml:space="preserve"> </w:t>
      </w:r>
      <w:r>
        <w:t>(</w:t>
      </w:r>
      <w:r w:rsidRPr="00516AA7">
        <w:t>Nr. SKRU/7.9.2/25.37</w:t>
      </w:r>
      <w:r>
        <w:t>) 6.1. un 6.2. punktiem, kā arī Kuldīgas novada domes 26.10.2023. lēmumu (protokols Nr. 14, p. 66.) “Par zemes nomas maksas pakalpojuma maksas cenrāža apstiprināšanu”,</w:t>
      </w:r>
      <w:r w:rsidRPr="005C5C25">
        <w:rPr>
          <w:rFonts w:eastAsia="Calibri"/>
          <w:iCs/>
        </w:rPr>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Pr>
          <w:rFonts w:eastAsia="Calibri"/>
          <w:iCs/>
        </w:rPr>
        <w:t>,</w:t>
      </w:r>
      <w:r>
        <w:t xml:space="preserve"> Kuldīgas novada dome</w:t>
      </w:r>
      <w:r w:rsidR="00B37B52">
        <w:t xml:space="preserve"> </w:t>
      </w:r>
      <w:r>
        <w:rPr>
          <w:b/>
          <w:bCs/>
          <w:i/>
          <w:iCs/>
        </w:rPr>
        <w:t>nolemj:</w:t>
      </w:r>
    </w:p>
    <w:p w14:paraId="55DF2012" w14:textId="77777777" w:rsidR="00C33A67" w:rsidRDefault="00C33A67" w:rsidP="00B37B52">
      <w:pPr>
        <w:ind w:firstLine="0"/>
        <w:rPr>
          <w:color w:val="000000"/>
        </w:rPr>
      </w:pPr>
    </w:p>
    <w:p w14:paraId="6BDE2A47" w14:textId="77777777" w:rsidR="00C33A67" w:rsidRPr="00E11895" w:rsidRDefault="00C33A67" w:rsidP="00A968BC">
      <w:pPr>
        <w:pStyle w:val="ListParagraph"/>
        <w:numPr>
          <w:ilvl w:val="0"/>
          <w:numId w:val="184"/>
        </w:numPr>
        <w:contextualSpacing/>
        <w:jc w:val="both"/>
        <w:rPr>
          <w:rFonts w:eastAsia="Arial Unicode MS"/>
          <w:color w:val="000000"/>
        </w:rPr>
      </w:pPr>
      <w:r w:rsidRPr="00516AA7">
        <w:rPr>
          <w:rFonts w:eastAsia="Arial Unicode MS"/>
          <w:color w:val="000000"/>
        </w:rPr>
        <w:t xml:space="preserve">Izteikt </w:t>
      </w:r>
      <w:r w:rsidRPr="00E11895">
        <w:rPr>
          <w:rFonts w:eastAsia="Arial Unicode MS"/>
          <w:color w:val="000000"/>
        </w:rPr>
        <w:t>zemes nomas pārjaunojuma līgum</w:t>
      </w:r>
      <w:r>
        <w:rPr>
          <w:rFonts w:eastAsia="Arial Unicode MS"/>
          <w:color w:val="000000"/>
        </w:rPr>
        <w:t>a</w:t>
      </w:r>
      <w:r w:rsidRPr="00E11895">
        <w:rPr>
          <w:rFonts w:eastAsia="Arial Unicode MS"/>
          <w:color w:val="000000"/>
        </w:rPr>
        <w:t xml:space="preserve"> (Nr. SKRU/7.9.2/25.37) </w:t>
      </w:r>
      <w:r>
        <w:rPr>
          <w:rFonts w:eastAsia="Arial Unicode MS"/>
          <w:color w:val="000000"/>
        </w:rPr>
        <w:t>1.1</w:t>
      </w:r>
      <w:r w:rsidRPr="00516AA7">
        <w:rPr>
          <w:rFonts w:eastAsia="Arial Unicode MS"/>
          <w:color w:val="000000"/>
        </w:rPr>
        <w:t xml:space="preserve">. punktu šādā redakcijā: </w:t>
      </w:r>
      <w:r w:rsidRPr="00E11895">
        <w:rPr>
          <w:rFonts w:eastAsia="Arial Unicode MS"/>
          <w:i/>
          <w:color w:val="000000"/>
        </w:rPr>
        <w:t>“1.1. Iznomātājs nodod un Nomnieks pieņem lietošanā par maksu nekustamo īpašumu “Antuļu centrs, Skrundas pagastā, Kuldīgas novadā, zemes vienības ar kadastra apzīmējumu 62290150176, daļu 5,00 ha platībā (turpmāk tekstā – Zemesgabals).“.</w:t>
      </w:r>
    </w:p>
    <w:p w14:paraId="4508DA88" w14:textId="77777777" w:rsidR="00C33A67" w:rsidRDefault="00C33A67" w:rsidP="00A968BC">
      <w:pPr>
        <w:pStyle w:val="ListParagraph"/>
        <w:numPr>
          <w:ilvl w:val="0"/>
          <w:numId w:val="184"/>
        </w:numPr>
        <w:contextualSpacing/>
        <w:jc w:val="both"/>
        <w:rPr>
          <w:rFonts w:eastAsia="Arial Unicode MS"/>
          <w:color w:val="000000"/>
        </w:rPr>
      </w:pPr>
      <w:r w:rsidRPr="00516AA7">
        <w:rPr>
          <w:rFonts w:eastAsia="Arial Unicode MS"/>
          <w:color w:val="000000"/>
        </w:rPr>
        <w:t xml:space="preserve">Precizēt </w:t>
      </w:r>
      <w:r w:rsidRPr="00E11895">
        <w:rPr>
          <w:rFonts w:eastAsia="Arial Unicode MS"/>
          <w:color w:val="000000"/>
        </w:rPr>
        <w:t xml:space="preserve">zemes nomas pārjaunojuma līguma (Nr. SKRU/7.9.2/25.37) </w:t>
      </w:r>
      <w:r w:rsidRPr="00516AA7">
        <w:rPr>
          <w:rFonts w:eastAsia="Arial Unicode MS"/>
          <w:color w:val="000000"/>
        </w:rPr>
        <w:t>grafisko pielikumu Nr. 1.</w:t>
      </w:r>
    </w:p>
    <w:p w14:paraId="7FB46D3E" w14:textId="77777777" w:rsidR="00C33A67" w:rsidRPr="00516AA7" w:rsidRDefault="00C33A67" w:rsidP="00A968BC">
      <w:pPr>
        <w:pStyle w:val="ListParagraph"/>
        <w:numPr>
          <w:ilvl w:val="0"/>
          <w:numId w:val="184"/>
        </w:numPr>
        <w:contextualSpacing/>
        <w:jc w:val="both"/>
        <w:rPr>
          <w:rFonts w:eastAsia="Arial Unicode MS"/>
          <w:color w:val="000000"/>
        </w:rPr>
      </w:pPr>
      <w:r w:rsidRPr="00516AA7">
        <w:rPr>
          <w:rFonts w:eastAsia="Arial Unicode MS"/>
          <w:color w:val="000000"/>
        </w:rPr>
        <w:t>Citi</w:t>
      </w:r>
      <w:r>
        <w:rPr>
          <w:rFonts w:eastAsia="Arial Unicode MS"/>
          <w:color w:val="000000"/>
        </w:rPr>
        <w:t xml:space="preserve"> l</w:t>
      </w:r>
      <w:r w:rsidRPr="00516AA7">
        <w:rPr>
          <w:rFonts w:eastAsia="Arial Unicode MS"/>
          <w:color w:val="000000"/>
        </w:rPr>
        <w:t>īguma nosacījumi netiek grozīti.</w:t>
      </w:r>
    </w:p>
    <w:p w14:paraId="47CFDB8F" w14:textId="77777777" w:rsidR="00C33A67" w:rsidRDefault="00C33A67" w:rsidP="00A968BC">
      <w:pPr>
        <w:numPr>
          <w:ilvl w:val="0"/>
          <w:numId w:val="184"/>
        </w:numPr>
        <w:jc w:val="both"/>
        <w:rPr>
          <w:bCs/>
          <w:color w:val="000000"/>
        </w:rPr>
      </w:pPr>
      <w:r w:rsidRPr="00E92CD7">
        <w:rPr>
          <w:bCs/>
          <w:color w:val="000000"/>
        </w:rPr>
        <w:t xml:space="preserve">Noteikt zemes nomas maksu </w:t>
      </w:r>
      <w:r>
        <w:rPr>
          <w:bCs/>
          <w:color w:val="000000"/>
        </w:rPr>
        <w:t>100</w:t>
      </w:r>
      <w:r w:rsidRPr="00E92CD7">
        <w:rPr>
          <w:bCs/>
          <w:color w:val="000000"/>
        </w:rPr>
        <w:t>,00 EUR (bez PVN) par 1 ha, bet kopējā zemes nomas maksa nevar būt mazāka nekā 28,00 EUR (bez PVN) gadā. Papildus maksājams nekustamā īpašuma nodoklis.</w:t>
      </w:r>
      <w:r>
        <w:rPr>
          <w:bCs/>
          <w:color w:val="000000"/>
        </w:rPr>
        <w:t xml:space="preserve"> Paredzēt, ka pašvaldība var mainīt zemes nomas maksu saskaņā ar spēkā esošajiem normatīvajiem aktiem vai pēc saistošo noteikumu grozījumu spēkā stāšanās.</w:t>
      </w:r>
    </w:p>
    <w:p w14:paraId="0C26D67E" w14:textId="77777777" w:rsidR="00C33A67" w:rsidRDefault="00C33A67" w:rsidP="00A968BC">
      <w:pPr>
        <w:numPr>
          <w:ilvl w:val="0"/>
          <w:numId w:val="184"/>
        </w:numPr>
        <w:jc w:val="both"/>
        <w:rPr>
          <w:bCs/>
          <w:color w:val="000000"/>
        </w:rPr>
      </w:pPr>
      <w:r w:rsidRPr="00E92CD7">
        <w:rPr>
          <w:bCs/>
          <w:color w:val="000000"/>
        </w:rPr>
        <w:t xml:space="preserve">Uzdot </w:t>
      </w:r>
      <w:r>
        <w:rPr>
          <w:bCs/>
          <w:color w:val="000000"/>
        </w:rPr>
        <w:t>Skrundas pilsētas un Skrundas</w:t>
      </w:r>
      <w:r w:rsidRPr="00E92CD7">
        <w:rPr>
          <w:bCs/>
          <w:color w:val="000000"/>
        </w:rPr>
        <w:t xml:space="preserve"> pagasta pārvaldei pašvaldības vārdā slēgt </w:t>
      </w:r>
      <w:r>
        <w:rPr>
          <w:bCs/>
          <w:color w:val="000000"/>
        </w:rPr>
        <w:t xml:space="preserve">vienošanos pie </w:t>
      </w:r>
      <w:r w:rsidRPr="00E11895">
        <w:rPr>
          <w:bCs/>
          <w:color w:val="000000"/>
        </w:rPr>
        <w:t>zemes nomas pārjaunojuma līguma (Nr. SKRU/7.9.2/25.37)</w:t>
      </w:r>
      <w:r>
        <w:rPr>
          <w:bCs/>
          <w:color w:val="000000"/>
        </w:rPr>
        <w:t>.</w:t>
      </w:r>
    </w:p>
    <w:p w14:paraId="48FF5592" w14:textId="77777777" w:rsidR="00C33A67" w:rsidRDefault="00C33A67" w:rsidP="00A968BC">
      <w:pPr>
        <w:numPr>
          <w:ilvl w:val="0"/>
          <w:numId w:val="184"/>
        </w:numPr>
        <w:jc w:val="both"/>
        <w:rPr>
          <w:bCs/>
          <w:color w:val="000000"/>
        </w:rPr>
      </w:pPr>
      <w:r w:rsidRPr="00E92CD7">
        <w:rPr>
          <w:bCs/>
          <w:color w:val="000000"/>
        </w:rPr>
        <w:t xml:space="preserve">Uzdot </w:t>
      </w:r>
      <w:r>
        <w:rPr>
          <w:bCs/>
          <w:color w:val="000000"/>
        </w:rPr>
        <w:t>Skrundas pilsētas un Skrundas</w:t>
      </w:r>
      <w:r w:rsidRPr="00E92CD7">
        <w:rPr>
          <w:bCs/>
          <w:color w:val="000000"/>
        </w:rPr>
        <w:t xml:space="preserve"> pagasta pārvaldei Kuldīgas novada pašvaldības vārdā noslēgt </w:t>
      </w:r>
      <w:r>
        <w:rPr>
          <w:bCs/>
          <w:color w:val="000000"/>
        </w:rPr>
        <w:t>vienošanos</w:t>
      </w:r>
      <w:r w:rsidRPr="00E92CD7">
        <w:rPr>
          <w:bCs/>
          <w:color w:val="000000"/>
        </w:rPr>
        <w:t xml:space="preserve"> 1 (viena) mēneša laikā no lēmuma pieņemšanas dienas. Ja noteiktajā termiņā </w:t>
      </w:r>
      <w:r>
        <w:rPr>
          <w:bCs/>
          <w:color w:val="000000"/>
        </w:rPr>
        <w:t>vienošanās</w:t>
      </w:r>
      <w:r w:rsidRPr="00E92CD7">
        <w:rPr>
          <w:bCs/>
          <w:color w:val="000000"/>
        </w:rPr>
        <w:t xml:space="preserve"> netiek noslēgt</w:t>
      </w:r>
      <w:r>
        <w:rPr>
          <w:bCs/>
          <w:color w:val="000000"/>
        </w:rPr>
        <w:t>a</w:t>
      </w:r>
      <w:r w:rsidRPr="00E92CD7">
        <w:rPr>
          <w:bCs/>
          <w:color w:val="000000"/>
        </w:rPr>
        <w:t xml:space="preserve">, tad lēmums zaudē spēku un </w:t>
      </w:r>
      <w:r>
        <w:rPr>
          <w:bCs/>
          <w:color w:val="000000"/>
        </w:rPr>
        <w:t>d</w:t>
      </w:r>
      <w:r w:rsidRPr="00E92CD7">
        <w:rPr>
          <w:bCs/>
          <w:color w:val="000000"/>
        </w:rPr>
        <w:t>omei ir tiesības pieņemt lēmumu par šīs zemes vienības iznomāšanu citai personai.</w:t>
      </w:r>
    </w:p>
    <w:p w14:paraId="0682ABEB" w14:textId="77777777" w:rsidR="00C33A67" w:rsidRPr="00E92CD7" w:rsidRDefault="00C33A67" w:rsidP="00A968BC">
      <w:pPr>
        <w:numPr>
          <w:ilvl w:val="0"/>
          <w:numId w:val="184"/>
        </w:numPr>
        <w:jc w:val="both"/>
        <w:rPr>
          <w:bCs/>
          <w:color w:val="000000"/>
        </w:rPr>
      </w:pPr>
      <w:r w:rsidRPr="00E92CD7">
        <w:rPr>
          <w:bCs/>
          <w:color w:val="000000"/>
        </w:rPr>
        <w:t>Atbildīgais par lēmuma izpildi –</w:t>
      </w:r>
      <w:r>
        <w:rPr>
          <w:bCs/>
          <w:color w:val="000000"/>
        </w:rPr>
        <w:t xml:space="preserve"> Skrundas pilsētas un Skrundas</w:t>
      </w:r>
      <w:r w:rsidRPr="00E92CD7">
        <w:rPr>
          <w:bCs/>
          <w:color w:val="000000"/>
        </w:rPr>
        <w:t xml:space="preserve"> pagasta pārvalde.</w:t>
      </w:r>
    </w:p>
    <w:p w14:paraId="5E09FCBC" w14:textId="77777777" w:rsidR="00C33A67" w:rsidRDefault="00C33A67" w:rsidP="00C33A67">
      <w:pPr>
        <w:rPr>
          <w:b/>
          <w:i/>
          <w:u w:val="single"/>
        </w:rPr>
      </w:pPr>
    </w:p>
    <w:p w14:paraId="26A6964C" w14:textId="77777777" w:rsidR="007D3A1D" w:rsidRPr="001D36F7" w:rsidRDefault="007D3A1D" w:rsidP="007D3A1D">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48C01A63" w14:textId="77777777" w:rsidR="00C33A67" w:rsidRPr="002468CC" w:rsidRDefault="00C33A67" w:rsidP="00C33A67">
      <w:pPr>
        <w:rPr>
          <w:b/>
          <w:i/>
          <w:u w:val="single"/>
        </w:rPr>
      </w:pPr>
    </w:p>
    <w:p w14:paraId="0CC1215C" w14:textId="77777777" w:rsidR="00C33A67" w:rsidRPr="002468CC" w:rsidRDefault="00C33A67" w:rsidP="00AE61DC">
      <w:pPr>
        <w:ind w:firstLine="0"/>
        <w:jc w:val="both"/>
        <w:rPr>
          <w:bCs/>
        </w:rPr>
      </w:pPr>
      <w:r w:rsidRPr="00671947">
        <w:rPr>
          <w:b/>
          <w:bCs/>
          <w:i/>
          <w:u w:val="single"/>
        </w:rPr>
        <w:t>Pielikumā</w:t>
      </w:r>
      <w:r w:rsidRPr="00671947">
        <w:rPr>
          <w:b/>
          <w:bCs/>
          <w:iCs/>
        </w:rPr>
        <w:t>:</w:t>
      </w:r>
      <w:r w:rsidRPr="002468CC">
        <w:rPr>
          <w:bCs/>
          <w:iCs/>
        </w:rPr>
        <w:t xml:space="preserve"> </w:t>
      </w:r>
      <w:r>
        <w:rPr>
          <w:bCs/>
        </w:rPr>
        <w:t>n</w:t>
      </w:r>
      <w:r w:rsidRPr="002468CC">
        <w:rPr>
          <w:bCs/>
        </w:rPr>
        <w:t>omas plāns</w:t>
      </w:r>
      <w:r>
        <w:rPr>
          <w:bCs/>
        </w:rPr>
        <w:t>.</w:t>
      </w:r>
    </w:p>
    <w:p w14:paraId="68296E48" w14:textId="77777777" w:rsidR="00C33A67" w:rsidRDefault="00C33A67" w:rsidP="00AE61DC">
      <w:pPr>
        <w:jc w:val="both"/>
        <w:rPr>
          <w:bCs/>
          <w:i/>
          <w:u w:val="single"/>
        </w:rPr>
      </w:pPr>
    </w:p>
    <w:p w14:paraId="1878B246" w14:textId="24C13C3D" w:rsidR="00C33A67" w:rsidRDefault="00C33A67" w:rsidP="00AE61DC">
      <w:pPr>
        <w:tabs>
          <w:tab w:val="left" w:pos="360"/>
          <w:tab w:val="left" w:pos="709"/>
          <w:tab w:val="left" w:pos="2410"/>
        </w:tabs>
        <w:ind w:firstLine="0"/>
        <w:jc w:val="both"/>
        <w:rPr>
          <w:i/>
        </w:rPr>
      </w:pPr>
      <w:r w:rsidRPr="00671947">
        <w:rPr>
          <w:b/>
          <w:bCs/>
          <w:i/>
          <w:u w:val="single"/>
        </w:rPr>
        <w:t>Lēmums nosūtāms</w:t>
      </w:r>
      <w:r w:rsidRPr="00671947">
        <w:rPr>
          <w:b/>
          <w:bCs/>
          <w:iCs/>
        </w:rPr>
        <w:t>:</w:t>
      </w:r>
      <w:r>
        <w:rPr>
          <w:bCs/>
          <w:iCs/>
        </w:rPr>
        <w:t xml:space="preserve"> </w:t>
      </w:r>
      <w:r w:rsidRPr="00CC1D18">
        <w:rPr>
          <w:bCs/>
          <w:iCs/>
        </w:rPr>
        <w:t>Nekustamo īpašumu nodaļai</w:t>
      </w:r>
      <w:r>
        <w:rPr>
          <w:bCs/>
          <w:iCs/>
        </w:rPr>
        <w:t>,</w:t>
      </w:r>
      <w:r w:rsidRPr="00CC1D18">
        <w:rPr>
          <w:bCs/>
          <w:iCs/>
        </w:rPr>
        <w:t xml:space="preserve"> Skrundas pilsētas un Skrundas pagasta pārvaldei</w:t>
      </w:r>
      <w:r>
        <w:rPr>
          <w:bCs/>
          <w:iCs/>
        </w:rPr>
        <w:t>,</w:t>
      </w:r>
      <w:r w:rsidRPr="00CC1D18">
        <w:rPr>
          <w:bCs/>
          <w:iCs/>
        </w:rPr>
        <w:t xml:space="preserve"> Finanšu un ekonomikas nodaļai</w:t>
      </w:r>
      <w:r>
        <w:rPr>
          <w:bCs/>
          <w:iCs/>
        </w:rPr>
        <w:t>,</w:t>
      </w:r>
      <w:r w:rsidRPr="00CC1D18">
        <w:rPr>
          <w:bCs/>
          <w:iCs/>
        </w:rPr>
        <w:t xml:space="preserve"> </w:t>
      </w:r>
      <w:r w:rsidR="006C3345">
        <w:rPr>
          <w:bCs/>
          <w:iCs/>
        </w:rPr>
        <w:t>[..]</w:t>
      </w:r>
      <w:r>
        <w:rPr>
          <w:bCs/>
          <w:i/>
        </w:rPr>
        <w:t xml:space="preserve">. </w:t>
      </w:r>
    </w:p>
    <w:p w14:paraId="695BF368" w14:textId="77777777" w:rsidR="00C33A67" w:rsidRDefault="00C33A67" w:rsidP="00C33A67">
      <w:pPr>
        <w:spacing w:line="276" w:lineRule="auto"/>
        <w:ind w:firstLine="0"/>
      </w:pPr>
    </w:p>
    <w:p w14:paraId="5988FF28" w14:textId="77777777" w:rsidR="000C6039" w:rsidRDefault="000C6039" w:rsidP="000C6039">
      <w:pPr>
        <w:ind w:firstLine="0"/>
        <w:jc w:val="both"/>
        <w:rPr>
          <w:b/>
          <w:bCs/>
          <w:i/>
          <w:u w:val="single"/>
        </w:rPr>
      </w:pPr>
      <w:r w:rsidRPr="008872D8">
        <w:rPr>
          <w:b/>
          <w:bCs/>
          <w:i/>
          <w:u w:val="single"/>
        </w:rPr>
        <w:lastRenderedPageBreak/>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0795BDAB" w14:textId="0C3C6522" w:rsidR="00C33A67" w:rsidRDefault="00C33A67" w:rsidP="00C33A67">
      <w:pPr>
        <w:spacing w:line="276" w:lineRule="auto"/>
        <w:ind w:firstLine="0"/>
      </w:pPr>
    </w:p>
    <w:p w14:paraId="21FDFFF9" w14:textId="77777777" w:rsidR="0036291F" w:rsidRDefault="0036291F" w:rsidP="00C33A67">
      <w:pPr>
        <w:spacing w:line="276" w:lineRule="auto"/>
        <w:ind w:firstLine="0"/>
      </w:pPr>
    </w:p>
    <w:p w14:paraId="1699F748" w14:textId="7224A3CD" w:rsidR="00C33A67" w:rsidRPr="00877112" w:rsidRDefault="00B37B52" w:rsidP="00B37B52">
      <w:pPr>
        <w:tabs>
          <w:tab w:val="left" w:pos="426"/>
        </w:tabs>
        <w:ind w:firstLine="0"/>
        <w:jc w:val="both"/>
        <w:rPr>
          <w:b/>
          <w:bCs/>
          <w:iCs/>
        </w:rPr>
      </w:pPr>
      <w:r>
        <w:rPr>
          <w:b/>
          <w:iCs/>
        </w:rPr>
        <w:t>65</w:t>
      </w:r>
      <w:r w:rsidR="00C33A67" w:rsidRPr="004A5764">
        <w:rPr>
          <w:b/>
          <w:iCs/>
        </w:rPr>
        <w:t xml:space="preserve">. </w:t>
      </w:r>
      <w:r w:rsidR="00C33A67" w:rsidRPr="00877112">
        <w:rPr>
          <w:b/>
          <w:bCs/>
        </w:rPr>
        <w:t xml:space="preserve">Par </w:t>
      </w:r>
      <w:r w:rsidR="00C33A67" w:rsidRPr="00E77F3D">
        <w:rPr>
          <w:b/>
        </w:rPr>
        <w:t>nekustamā īpašuma „Antuļu centrs”, Skrundas pagastā, Kuldīgas novadā, zemes vienības daļas nomas pārjaunojuma līguma slēgšanu</w:t>
      </w:r>
      <w:r w:rsidR="00C33A67" w:rsidRPr="00A46875">
        <w:rPr>
          <w:b/>
        </w:rPr>
        <w:t>*</w:t>
      </w:r>
    </w:p>
    <w:p w14:paraId="2BB03470" w14:textId="77777777" w:rsidR="00C33A67" w:rsidRPr="004A5764" w:rsidRDefault="006F6C1C" w:rsidP="00C33A67">
      <w:pPr>
        <w:tabs>
          <w:tab w:val="left" w:pos="426"/>
        </w:tabs>
        <w:ind w:firstLine="0"/>
        <w:rPr>
          <w:iCs/>
        </w:rPr>
      </w:pPr>
      <w:r>
        <w:rPr>
          <w:iCs/>
        </w:rPr>
        <w:pict w14:anchorId="469B8C8D">
          <v:rect id="_x0000_i1089" style="width:423.35pt;height:.75pt" o:hrpct="980" o:hralign="center" o:hrstd="t" o:hr="t" fillcolor="#a0a0a0" stroked="f"/>
        </w:pict>
      </w:r>
    </w:p>
    <w:p w14:paraId="21D877C5"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08777432" w14:textId="77777777" w:rsidR="00C33A67" w:rsidRDefault="00C33A67" w:rsidP="00B37B52">
      <w:pPr>
        <w:tabs>
          <w:tab w:val="left" w:pos="426"/>
        </w:tabs>
        <w:ind w:firstLine="0"/>
        <w:jc w:val="both"/>
        <w:rPr>
          <w:i/>
          <w:iCs/>
        </w:rPr>
      </w:pPr>
    </w:p>
    <w:p w14:paraId="69B15B68" w14:textId="004AD953" w:rsidR="00C33A67" w:rsidRPr="00E77F3D" w:rsidRDefault="00C33A67" w:rsidP="00B37B52">
      <w:pPr>
        <w:ind w:firstLine="360"/>
        <w:jc w:val="both"/>
      </w:pPr>
      <w:r w:rsidRPr="00E77F3D">
        <w:t xml:space="preserve">Izskatot </w:t>
      </w:r>
      <w:r w:rsidR="006C3345">
        <w:t>[..]</w:t>
      </w:r>
      <w:r w:rsidRPr="00A46875">
        <w:t xml:space="preserve"> </w:t>
      </w:r>
      <w:r w:rsidRPr="00E77F3D">
        <w:t>iesniegumu (</w:t>
      </w:r>
      <w:proofErr w:type="spellStart"/>
      <w:r w:rsidRPr="00E77F3D">
        <w:t>reģ</w:t>
      </w:r>
      <w:proofErr w:type="spellEnd"/>
      <w:r w:rsidRPr="00E77F3D">
        <w:t xml:space="preserve">. Nr. </w:t>
      </w:r>
      <w:r w:rsidRPr="00A46875">
        <w:t>SKRU/7.6/25/340</w:t>
      </w:r>
      <w:r w:rsidRPr="00E77F3D">
        <w:t xml:space="preserve">; </w:t>
      </w:r>
      <w:r w:rsidRPr="00A46875">
        <w:t>11.11</w:t>
      </w:r>
      <w:r w:rsidRPr="00E77F3D">
        <w:t xml:space="preserve">.2025.), ar lūgumu pagarināt zemes nomas līguma termiņu par nekustamā īpašuma „Antuļu centrs”, Skrundas pagasts, Kuldīgas novads, zemes vienības daļu </w:t>
      </w:r>
      <w:r w:rsidRPr="00A46875">
        <w:t>0.6</w:t>
      </w:r>
      <w:r w:rsidRPr="00E77F3D">
        <w:t xml:space="preserve"> ha ar kadastra apzīmējumu 62290150176, uz sešiem gadiem, Kuldīgas novada dome</w:t>
      </w:r>
      <w:r w:rsidR="00B37B52">
        <w:t xml:space="preserve"> </w:t>
      </w:r>
      <w:r w:rsidRPr="00E77F3D">
        <w:t>konstatē:</w:t>
      </w:r>
    </w:p>
    <w:p w14:paraId="540C9C4A" w14:textId="77777777" w:rsidR="00C33A67" w:rsidRPr="00E77F3D" w:rsidRDefault="00C33A67" w:rsidP="00A968BC">
      <w:pPr>
        <w:numPr>
          <w:ilvl w:val="0"/>
          <w:numId w:val="185"/>
        </w:numPr>
        <w:jc w:val="both"/>
        <w:rPr>
          <w:color w:val="000000"/>
        </w:rPr>
      </w:pPr>
      <w:r w:rsidRPr="00E77F3D">
        <w:t>Īpašumtiesības uz nekustamo īpašumu “Antuļu centrs”, Skrundas pagastā, Kuldīgas novadā, uz zemes vienību ar kadastra apzīmējumu 62200150176, Kuldīgas novada pašvaldībai ir nostiprinātas zemesgrāmatā (Skrundas pagasta zemesgrāmatas nodalījums Nr.100000495828)</w:t>
      </w:r>
      <w:r w:rsidRPr="00E77F3D">
        <w:rPr>
          <w:color w:val="000000"/>
        </w:rPr>
        <w:t>.</w:t>
      </w:r>
    </w:p>
    <w:p w14:paraId="02D4B839" w14:textId="77777777" w:rsidR="00C33A67" w:rsidRPr="00E77F3D" w:rsidRDefault="00C33A67" w:rsidP="00A968BC">
      <w:pPr>
        <w:numPr>
          <w:ilvl w:val="0"/>
          <w:numId w:val="185"/>
        </w:numPr>
        <w:jc w:val="both"/>
        <w:rPr>
          <w:color w:val="000000"/>
        </w:rPr>
      </w:pPr>
      <w:r w:rsidRPr="00E77F3D">
        <w:rPr>
          <w:color w:val="000000"/>
        </w:rPr>
        <w:t>Zemes vienībai ar kadastra apzīmējumu 62290150176 noteikts nekustamā īpašuma lietošanas mērķis: 0101 – zeme, uz kuras galvenā saimnieciskā darbība ir lauksaimniecība.</w:t>
      </w:r>
    </w:p>
    <w:p w14:paraId="35AC276B" w14:textId="5F6648A9" w:rsidR="00C33A67" w:rsidRPr="00E77F3D" w:rsidRDefault="00C33A67" w:rsidP="00A968BC">
      <w:pPr>
        <w:numPr>
          <w:ilvl w:val="0"/>
          <w:numId w:val="185"/>
        </w:numPr>
        <w:jc w:val="both"/>
        <w:rPr>
          <w:rFonts w:eastAsia="Calibri"/>
          <w:color w:val="000000"/>
        </w:rPr>
      </w:pPr>
      <w:r w:rsidRPr="00E77F3D">
        <w:rPr>
          <w:rFonts w:eastAsia="Calibri"/>
          <w:color w:val="000000"/>
        </w:rPr>
        <w:t xml:space="preserve">Starp Skrundas novada pašvaldību un </w:t>
      </w:r>
      <w:r w:rsidR="006C3345">
        <w:rPr>
          <w:rFonts w:eastAsia="Calibri"/>
          <w:color w:val="000000"/>
        </w:rPr>
        <w:t>[..]</w:t>
      </w:r>
      <w:r w:rsidRPr="00E77F3D">
        <w:rPr>
          <w:rFonts w:eastAsia="Calibri"/>
          <w:color w:val="000000"/>
        </w:rPr>
        <w:t xml:space="preserve"> </w:t>
      </w:r>
      <w:r w:rsidRPr="00A46875">
        <w:rPr>
          <w:rFonts w:eastAsia="Calibri"/>
          <w:color w:val="000000"/>
        </w:rPr>
        <w:t>12.12</w:t>
      </w:r>
      <w:r w:rsidRPr="00E77F3D">
        <w:rPr>
          <w:rFonts w:eastAsia="Calibri"/>
          <w:color w:val="000000"/>
        </w:rPr>
        <w:t>.2016.</w:t>
      </w:r>
      <w:r w:rsidRPr="00E77F3D">
        <w:rPr>
          <w:rFonts w:eastAsia="Arial Unicode MS"/>
          <w:color w:val="000000"/>
        </w:rPr>
        <w:t xml:space="preserve"> noslēgts lauku apvidus zemes nomas līgums Nr. </w:t>
      </w:r>
      <w:r w:rsidRPr="00A46875">
        <w:rPr>
          <w:rFonts w:eastAsia="Arial Unicode MS"/>
          <w:color w:val="000000"/>
        </w:rPr>
        <w:t>2.3.5.4/18/16</w:t>
      </w:r>
      <w:r w:rsidRPr="00E77F3D">
        <w:rPr>
          <w:rFonts w:eastAsia="Arial Unicode MS"/>
          <w:color w:val="000000"/>
        </w:rPr>
        <w:t xml:space="preserve"> par nekustamā īpašuma “Antuļu centrs”, Skrundas pagastā, Skrundas novadā, zemes vienības ar kadastra Nr. 62290150176, nomu </w:t>
      </w:r>
      <w:r w:rsidRPr="00A46875">
        <w:rPr>
          <w:rFonts w:eastAsia="Arial Unicode MS"/>
          <w:color w:val="000000"/>
        </w:rPr>
        <w:t>par 0.6 ha; līguma termiņš – 31.12.2021.</w:t>
      </w:r>
    </w:p>
    <w:p w14:paraId="2870FD01" w14:textId="77777777" w:rsidR="00C33A67" w:rsidRPr="00E77F3D" w:rsidRDefault="00C33A67" w:rsidP="00A968BC">
      <w:pPr>
        <w:numPr>
          <w:ilvl w:val="0"/>
          <w:numId w:val="185"/>
        </w:numPr>
        <w:jc w:val="both"/>
        <w:rPr>
          <w:bCs/>
          <w:color w:val="000000"/>
        </w:rPr>
      </w:pPr>
      <w:r w:rsidRPr="00E77F3D">
        <w:rPr>
          <w:bCs/>
          <w:color w:val="000000"/>
        </w:rPr>
        <w:t xml:space="preserve">Lai gan </w:t>
      </w:r>
      <w:r w:rsidRPr="00A46875">
        <w:t>12.12</w:t>
      </w:r>
      <w:r w:rsidRPr="00E77F3D">
        <w:t>.2016</w:t>
      </w:r>
      <w:r w:rsidRPr="00E77F3D">
        <w:rPr>
          <w:bCs/>
          <w:color w:val="000000"/>
        </w:rPr>
        <w:t>. noslēgtais nomas līgums juridiski nav spēkā, faktiski nomas attiecības ir turpinājušās, jo nomnieks maksājis nekustamā īpašuma nodokli, kā arī pašvaldība maksājumus pieņēmusi, turklāt nevienai no pusēm nav bijis iebildumu tā turpināšanai. Zemes</w:t>
      </w:r>
      <w:r w:rsidRPr="00A46875">
        <w:rPr>
          <w:bCs/>
          <w:color w:val="000000"/>
        </w:rPr>
        <w:t xml:space="preserve"> nomas maksa nav iekasēta. N</w:t>
      </w:r>
      <w:r w:rsidRPr="00E77F3D">
        <w:rPr>
          <w:bCs/>
          <w:color w:val="000000"/>
        </w:rPr>
        <w:t>ekustamā īpašuma nodokļu parādu nav. Attiecīgi var prezumēt, ka nomas attiecības faktiski ir turpinājušās uz sākotnēji noslēgtā nomas līguma pamata.</w:t>
      </w:r>
    </w:p>
    <w:p w14:paraId="11A6E4A3" w14:textId="77777777" w:rsidR="00C33A67" w:rsidRPr="00E77F3D" w:rsidRDefault="00C33A67" w:rsidP="00A968BC">
      <w:pPr>
        <w:numPr>
          <w:ilvl w:val="0"/>
          <w:numId w:val="185"/>
        </w:numPr>
        <w:jc w:val="both"/>
        <w:rPr>
          <w:rFonts w:eastAsia="Calibri"/>
          <w:color w:val="000000"/>
        </w:rPr>
      </w:pPr>
      <w:r w:rsidRPr="00E77F3D">
        <w:t>Saskaņā ar likuma “Par zemes privatizāciju lauku apvidos” 36. panta pirmo daļu “</w:t>
      </w:r>
      <w:r w:rsidRPr="00E77F3D">
        <w:rPr>
          <w:i/>
          <w:iCs/>
        </w:rPr>
        <w:t xml:space="preserve">Lauksaimniecības zemes nomas līgums slēdzams </w:t>
      </w:r>
      <w:proofErr w:type="spellStart"/>
      <w:r w:rsidRPr="00E77F3D">
        <w:rPr>
          <w:i/>
          <w:iCs/>
        </w:rPr>
        <w:t>rakstveidā</w:t>
      </w:r>
      <w:proofErr w:type="spellEnd"/>
      <w:r w:rsidRPr="00E77F3D">
        <w:rPr>
          <w:i/>
          <w:iCs/>
        </w:rPr>
        <w:t xml:space="preserve"> uz termiņu, kas nav īsāks par pieciem gadiem”.</w:t>
      </w:r>
    </w:p>
    <w:p w14:paraId="4A9DE973" w14:textId="77777777" w:rsidR="00C33A67" w:rsidRPr="00E77F3D" w:rsidRDefault="00C33A67" w:rsidP="00A968BC">
      <w:pPr>
        <w:numPr>
          <w:ilvl w:val="0"/>
          <w:numId w:val="185"/>
        </w:numPr>
        <w:jc w:val="both"/>
        <w:rPr>
          <w:bCs/>
          <w:color w:val="000000"/>
        </w:rPr>
      </w:pPr>
      <w:r w:rsidRPr="00E77F3D">
        <w:rPr>
          <w:bCs/>
          <w:color w:val="000000"/>
        </w:rPr>
        <w:t>Saskaņā ar 19.06.2018. MK noteikumu Nr. 350 „Publiskas personas zemes nomas un apbūves tiesības noteikumi” 53. punktu:  </w:t>
      </w:r>
      <w:r w:rsidRPr="00E77F3D">
        <w:rPr>
          <w:bCs/>
          <w:i/>
          <w:iCs/>
          <w:color w:val="000000"/>
        </w:rPr>
        <w:t>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2711CF60" w14:textId="77777777" w:rsidR="00C33A67" w:rsidRPr="00E77F3D" w:rsidRDefault="00C33A67" w:rsidP="00A968BC">
      <w:pPr>
        <w:numPr>
          <w:ilvl w:val="0"/>
          <w:numId w:val="185"/>
        </w:numPr>
        <w:jc w:val="both"/>
        <w:rPr>
          <w:rFonts w:eastAsia="Calibri"/>
          <w:color w:val="000000"/>
        </w:rPr>
      </w:pPr>
      <w:r w:rsidRPr="00E77F3D">
        <w:t>Saskaņā ar Kuldīgas novada domes 26.10.2023. pieņemto lēmumu (protokols Nr. 14, p. 66.) “Par zemes nomas pakalpojuma maksas cenrāža apstiprināšanu”, kurā ir nolemts apstiprināt lauksaimniecības zemes nomas pakalpojuma maksas cenrādi, noteikts, ka turpmāk par pašvaldībai piederošām lauksaimniecības zemes vienībām Skrundas pagastā nomas maksa 100,00 EUR (bez PVN) par 1 ha, gadā. Papildus maksājams nekustamā īpašuma nodoklis.</w:t>
      </w:r>
    </w:p>
    <w:p w14:paraId="714D4D3F" w14:textId="77777777" w:rsidR="00C33A67" w:rsidRPr="00E77F3D" w:rsidRDefault="00C33A67" w:rsidP="00A968BC">
      <w:pPr>
        <w:numPr>
          <w:ilvl w:val="0"/>
          <w:numId w:val="185"/>
        </w:numPr>
        <w:jc w:val="both"/>
        <w:rPr>
          <w:bCs/>
          <w:color w:val="000000"/>
        </w:rPr>
      </w:pPr>
      <w:r w:rsidRPr="00E77F3D">
        <w:t>Nomniece regulāri ir maksāj</w:t>
      </w:r>
      <w:r w:rsidRPr="00A46875">
        <w:t xml:space="preserve">usi </w:t>
      </w:r>
      <w:r w:rsidRPr="00E77F3D">
        <w:t>nekustamā īpašuma nodokli, kas atbilst labticības kritērijiem</w:t>
      </w:r>
      <w:r w:rsidRPr="00A46875">
        <w:rPr>
          <w:bCs/>
          <w:color w:val="000000"/>
        </w:rPr>
        <w:t>;</w:t>
      </w:r>
      <w:r w:rsidRPr="00E77F3D">
        <w:rPr>
          <w:bCs/>
          <w:color w:val="000000"/>
        </w:rPr>
        <w:t xml:space="preserve"> parādu nav.</w:t>
      </w:r>
    </w:p>
    <w:p w14:paraId="3D994CA5" w14:textId="77777777" w:rsidR="00C33A67" w:rsidRPr="00E77F3D" w:rsidRDefault="00C33A67" w:rsidP="00C33A67">
      <w:pPr>
        <w:ind w:left="720"/>
        <w:contextualSpacing/>
      </w:pPr>
    </w:p>
    <w:p w14:paraId="3D1E1901" w14:textId="09B732C7" w:rsidR="00C33A67" w:rsidRDefault="00C33A67" w:rsidP="00B37B52">
      <w:pPr>
        <w:ind w:firstLine="567"/>
        <w:jc w:val="both"/>
        <w:rPr>
          <w:b/>
          <w:bCs/>
          <w:i/>
          <w:iCs/>
        </w:rPr>
      </w:pPr>
      <w:r w:rsidRPr="00E77F3D">
        <w:t>Ņemot vērā iepriekš minēto un pamatojoties uz Pašvaldību likuma 10. panta pirmās daļas 21. punktu un Ministru kabineta 2018. gada 19. jūnija noteikumu Nr. 350 „Publiskas personas zemes nomas un apbūves tiesības noteikumi” 28., 29.8, 30.4, 53., 56. punktu, kā arī Kuldīgas novada domes 26.10.2023. lēmumu (protokols Nr. 14, p. 66.) “Par zemes nomas maksas pakalpojuma maksas cenrāža apstiprināšanu”,</w:t>
      </w:r>
      <w:r w:rsidRPr="005C5C25">
        <w:rPr>
          <w:rFonts w:eastAsia="Calibri"/>
          <w:iCs/>
        </w:rPr>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w:t>
      </w:r>
      <w:r w:rsidR="002A49DF" w:rsidRPr="00011CD0">
        <w:rPr>
          <w:i/>
          <w:iCs/>
        </w:rPr>
        <w:lastRenderedPageBreak/>
        <w:t xml:space="preserve">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Pr>
          <w:rFonts w:eastAsia="Calibri"/>
          <w:iCs/>
        </w:rPr>
        <w:t>,</w:t>
      </w:r>
      <w:r w:rsidRPr="00E77F3D">
        <w:rPr>
          <w:iCs/>
        </w:rPr>
        <w:t xml:space="preserve"> </w:t>
      </w:r>
      <w:r w:rsidRPr="00E77F3D">
        <w:t xml:space="preserve">Kuldīgas novada domes </w:t>
      </w:r>
      <w:r w:rsidRPr="00E77F3D">
        <w:rPr>
          <w:b/>
          <w:bCs/>
          <w:i/>
          <w:iCs/>
        </w:rPr>
        <w:t>nolemj:</w:t>
      </w:r>
    </w:p>
    <w:p w14:paraId="42C47087" w14:textId="77777777" w:rsidR="00B37B52" w:rsidRPr="00E77F3D" w:rsidRDefault="00B37B52" w:rsidP="00B37B52">
      <w:pPr>
        <w:ind w:firstLine="567"/>
        <w:jc w:val="both"/>
      </w:pPr>
    </w:p>
    <w:p w14:paraId="74512CDD" w14:textId="0554A188" w:rsidR="00C33A67" w:rsidRPr="00E77F3D" w:rsidRDefault="00C33A67" w:rsidP="00A968BC">
      <w:pPr>
        <w:numPr>
          <w:ilvl w:val="0"/>
          <w:numId w:val="186"/>
        </w:numPr>
        <w:jc w:val="both"/>
        <w:rPr>
          <w:rFonts w:eastAsia="Arial Unicode MS"/>
          <w:color w:val="000000"/>
        </w:rPr>
      </w:pPr>
      <w:r w:rsidRPr="00E77F3D">
        <w:rPr>
          <w:rFonts w:eastAsia="Arial Unicode MS"/>
          <w:color w:val="000000"/>
        </w:rPr>
        <w:t xml:space="preserve">Pagarināt un slēgt pārjaunojuma zemes nomas līgumu ar </w:t>
      </w:r>
      <w:r w:rsidR="006C3345">
        <w:t>[..]</w:t>
      </w:r>
      <w:r w:rsidRPr="00E77F3D">
        <w:rPr>
          <w:rFonts w:eastAsia="Arial Unicode MS"/>
          <w:color w:val="000000"/>
        </w:rPr>
        <w:t xml:space="preserve"> par lauksaimniecības zemi nekustamajā īpašumā “Antuļu centrs”, Skrundas pagastā, Kuldīgas novadā, zemes vienības daļu ar kadastra apzīmējumu 62290150176, </w:t>
      </w:r>
      <w:r>
        <w:rPr>
          <w:rFonts w:eastAsia="Arial Unicode MS"/>
          <w:color w:val="000000"/>
        </w:rPr>
        <w:t>0.64</w:t>
      </w:r>
      <w:r w:rsidRPr="00E77F3D">
        <w:rPr>
          <w:rFonts w:eastAsia="Arial Unicode MS"/>
          <w:color w:val="000000"/>
        </w:rPr>
        <w:t xml:space="preserve"> ha platībā nomu.</w:t>
      </w:r>
    </w:p>
    <w:p w14:paraId="693308CD" w14:textId="77777777" w:rsidR="00C33A67" w:rsidRPr="00E77F3D" w:rsidRDefault="00C33A67" w:rsidP="00A968BC">
      <w:pPr>
        <w:numPr>
          <w:ilvl w:val="0"/>
          <w:numId w:val="186"/>
        </w:numPr>
        <w:jc w:val="both"/>
        <w:rPr>
          <w:bCs/>
          <w:color w:val="000000"/>
        </w:rPr>
      </w:pPr>
      <w:r w:rsidRPr="00E77F3D">
        <w:rPr>
          <w:bCs/>
          <w:color w:val="000000"/>
        </w:rPr>
        <w:t>Noteikt zemes nomas maksu 100,00 EUR (bez PVN) par 1 ha, bet kopējā zemes nomas maksa nevar būt mazāka nekā 28,00 EUR (bez PVN) gadā. Papildus maksājams nekustamā īpašuma nodoklis. Paredzēt, ka pašvaldība var mainīt zemes nomas maksu saskaņā ar spēkā esošajiem normatīvajiem aktiem vai pēc saistošo noteikumu grozījumu spēkā stāšanās.</w:t>
      </w:r>
    </w:p>
    <w:p w14:paraId="65E59DAD" w14:textId="6750AD22" w:rsidR="00C33A67" w:rsidRPr="00E77F3D" w:rsidRDefault="00C33A67" w:rsidP="00A968BC">
      <w:pPr>
        <w:numPr>
          <w:ilvl w:val="0"/>
          <w:numId w:val="186"/>
        </w:numPr>
        <w:jc w:val="both"/>
        <w:rPr>
          <w:bCs/>
          <w:color w:val="000000"/>
        </w:rPr>
      </w:pPr>
      <w:r w:rsidRPr="00E77F3D">
        <w:rPr>
          <w:bCs/>
          <w:color w:val="000000"/>
        </w:rPr>
        <w:t xml:space="preserve">Uzdot Skrundas pilsētas un Skrundas pagasta pārvaldei pašvaldības vārdā slēgt zemes nomas līgumu ar  </w:t>
      </w:r>
      <w:r w:rsidR="006C3345">
        <w:rPr>
          <w:bCs/>
          <w:color w:val="000000"/>
        </w:rPr>
        <w:t>[..]</w:t>
      </w:r>
      <w:r w:rsidRPr="00E77F3D">
        <w:rPr>
          <w:bCs/>
          <w:color w:val="000000"/>
        </w:rPr>
        <w:t xml:space="preserve"> uz 6 (sešiem) gadiem ar 01.</w:t>
      </w:r>
      <w:r>
        <w:rPr>
          <w:bCs/>
          <w:color w:val="000000"/>
        </w:rPr>
        <w:t>12</w:t>
      </w:r>
      <w:r w:rsidRPr="00E77F3D">
        <w:rPr>
          <w:bCs/>
          <w:color w:val="000000"/>
        </w:rPr>
        <w:t>.2025.</w:t>
      </w:r>
    </w:p>
    <w:p w14:paraId="34DEE3B2" w14:textId="77777777" w:rsidR="00C33A67" w:rsidRPr="00E77F3D" w:rsidRDefault="00C33A67" w:rsidP="00A968BC">
      <w:pPr>
        <w:numPr>
          <w:ilvl w:val="0"/>
          <w:numId w:val="186"/>
        </w:numPr>
        <w:jc w:val="both"/>
        <w:rPr>
          <w:bCs/>
          <w:color w:val="000000"/>
        </w:rPr>
      </w:pPr>
      <w:r w:rsidRPr="00E77F3D">
        <w:rPr>
          <w:bCs/>
          <w:color w:val="000000"/>
        </w:rPr>
        <w:t>Uzdot Skrundas pilsētas un Skrundas pagasta pārvaldei Kuldīgas novada pašvaldības vārdā noslēgt zemes nomas līgumu 1 (viena) mēneša laikā no lēmuma pieņemšanas dienas. Ja noteiktajā termiņā līgums netiek noslēgts, tad lēmums zaudē spēku un Domei ir tiesības pieņemt lēmumu par šīs zemes vienības iznomāšanu citai personai.</w:t>
      </w:r>
    </w:p>
    <w:p w14:paraId="65D1E214" w14:textId="77777777" w:rsidR="00C33A67" w:rsidRPr="00E77F3D" w:rsidRDefault="00C33A67" w:rsidP="00A968BC">
      <w:pPr>
        <w:numPr>
          <w:ilvl w:val="0"/>
          <w:numId w:val="186"/>
        </w:numPr>
        <w:jc w:val="both"/>
        <w:rPr>
          <w:bCs/>
          <w:color w:val="000000"/>
        </w:rPr>
      </w:pPr>
      <w:r w:rsidRPr="00E77F3D">
        <w:rPr>
          <w:bCs/>
          <w:color w:val="000000"/>
        </w:rPr>
        <w:t>Atbildīgais par lēmuma izpildi – Skrundas pilsētas un Skrundas pagasta pārvalde.</w:t>
      </w:r>
    </w:p>
    <w:p w14:paraId="41E62381" w14:textId="77777777" w:rsidR="00A80806" w:rsidRDefault="00A80806" w:rsidP="00A80806">
      <w:pPr>
        <w:ind w:firstLine="0"/>
        <w:rPr>
          <w:b/>
          <w:i/>
          <w:u w:val="single"/>
        </w:rPr>
      </w:pPr>
    </w:p>
    <w:p w14:paraId="29021F03" w14:textId="77777777" w:rsidR="00A80806" w:rsidRPr="001D36F7" w:rsidRDefault="00A80806" w:rsidP="00A80806">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7DFE8A07" w14:textId="77777777" w:rsidR="00A80806" w:rsidRPr="00E77F3D" w:rsidRDefault="00A80806" w:rsidP="00A80806">
      <w:pPr>
        <w:ind w:firstLine="0"/>
        <w:rPr>
          <w:b/>
          <w:i/>
          <w:u w:val="single"/>
        </w:rPr>
      </w:pPr>
    </w:p>
    <w:p w14:paraId="4F70702D" w14:textId="77777777" w:rsidR="00C33A67" w:rsidRPr="009C46A9" w:rsidRDefault="00C33A67" w:rsidP="00120104">
      <w:pPr>
        <w:jc w:val="both"/>
        <w:rPr>
          <w:bCs/>
        </w:rPr>
      </w:pPr>
      <w:r w:rsidRPr="00E77F3D">
        <w:rPr>
          <w:b/>
          <w:bCs/>
          <w:i/>
          <w:u w:val="single"/>
        </w:rPr>
        <w:t>Pielikumā</w:t>
      </w:r>
      <w:r w:rsidRPr="00E77F3D">
        <w:rPr>
          <w:b/>
          <w:bCs/>
          <w:iCs/>
        </w:rPr>
        <w:t>:</w:t>
      </w:r>
      <w:r w:rsidRPr="00E77F3D">
        <w:rPr>
          <w:bCs/>
          <w:iCs/>
        </w:rPr>
        <w:t xml:space="preserve"> </w:t>
      </w:r>
      <w:r>
        <w:rPr>
          <w:bCs/>
        </w:rPr>
        <w:t>n</w:t>
      </w:r>
      <w:r w:rsidRPr="00E77F3D">
        <w:rPr>
          <w:bCs/>
        </w:rPr>
        <w:t>omas plāns</w:t>
      </w:r>
    </w:p>
    <w:p w14:paraId="278C4CE9" w14:textId="77777777" w:rsidR="00C33A67" w:rsidRPr="00E77F3D" w:rsidRDefault="00C33A67" w:rsidP="00120104">
      <w:pPr>
        <w:jc w:val="both"/>
        <w:rPr>
          <w:bCs/>
          <w:i/>
          <w:u w:val="single"/>
        </w:rPr>
      </w:pPr>
      <w:r w:rsidRPr="00E77F3D">
        <w:rPr>
          <w:b/>
          <w:bCs/>
          <w:i/>
          <w:u w:val="single"/>
        </w:rPr>
        <w:t>Pievienotie dokumenti</w:t>
      </w:r>
      <w:r w:rsidRPr="00E77F3D">
        <w:rPr>
          <w:b/>
          <w:bCs/>
          <w:iCs/>
        </w:rPr>
        <w:t>:</w:t>
      </w:r>
      <w:r w:rsidRPr="00E77F3D">
        <w:rPr>
          <w:bCs/>
        </w:rPr>
        <w:t xml:space="preserve"> </w:t>
      </w:r>
      <w:r>
        <w:rPr>
          <w:bCs/>
        </w:rPr>
        <w:t>i</w:t>
      </w:r>
      <w:r w:rsidRPr="00E77F3D">
        <w:rPr>
          <w:bCs/>
        </w:rPr>
        <w:t>esniegums.</w:t>
      </w:r>
    </w:p>
    <w:p w14:paraId="4C6F42F6" w14:textId="77777777" w:rsidR="00C33A67" w:rsidRPr="00E77F3D" w:rsidRDefault="00C33A67" w:rsidP="00120104">
      <w:pPr>
        <w:jc w:val="both"/>
        <w:rPr>
          <w:bCs/>
        </w:rPr>
      </w:pPr>
    </w:p>
    <w:p w14:paraId="6368B9AC" w14:textId="3D615AEF" w:rsidR="00C33A67" w:rsidRPr="00E77F3D" w:rsidRDefault="00C33A67" w:rsidP="00120104">
      <w:pPr>
        <w:tabs>
          <w:tab w:val="left" w:pos="360"/>
          <w:tab w:val="left" w:pos="709"/>
          <w:tab w:val="left" w:pos="2410"/>
        </w:tabs>
        <w:jc w:val="both"/>
        <w:rPr>
          <w:i/>
        </w:rPr>
      </w:pPr>
      <w:r w:rsidRPr="00E77F3D">
        <w:rPr>
          <w:b/>
          <w:bCs/>
          <w:i/>
          <w:u w:val="single"/>
        </w:rPr>
        <w:t>Lēmums nosūtāms</w:t>
      </w:r>
      <w:r w:rsidRPr="00E77F3D">
        <w:rPr>
          <w:b/>
          <w:bCs/>
          <w:iCs/>
        </w:rPr>
        <w:t>:</w:t>
      </w:r>
      <w:r w:rsidRPr="00E77F3D">
        <w:rPr>
          <w:bCs/>
          <w:iCs/>
        </w:rPr>
        <w:t xml:space="preserve"> </w:t>
      </w:r>
      <w:r w:rsidRPr="009C46A9">
        <w:rPr>
          <w:bCs/>
          <w:iCs/>
        </w:rPr>
        <w:t xml:space="preserve">Nekustamo īpašumu nodaļai, Skrundas pilsētas un Skrundas  pagasta pārvaldei, Finanšu un ekonomikas nodaļai, </w:t>
      </w:r>
      <w:r w:rsidR="006C3345">
        <w:rPr>
          <w:bCs/>
          <w:iCs/>
        </w:rPr>
        <w:t>[..]</w:t>
      </w:r>
      <w:r w:rsidRPr="009C46A9">
        <w:rPr>
          <w:bCs/>
          <w:iCs/>
        </w:rPr>
        <w:t>.</w:t>
      </w:r>
    </w:p>
    <w:p w14:paraId="43A7E150" w14:textId="77777777" w:rsidR="00C33A67" w:rsidRPr="00E77F3D" w:rsidRDefault="00C33A67" w:rsidP="00C33A67">
      <w:pPr>
        <w:tabs>
          <w:tab w:val="left" w:pos="360"/>
          <w:tab w:val="left" w:pos="709"/>
          <w:tab w:val="left" w:pos="2410"/>
        </w:tabs>
        <w:rPr>
          <w:i/>
        </w:rPr>
      </w:pPr>
    </w:p>
    <w:p w14:paraId="77B18CD4"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A7B8E22" w14:textId="77777777" w:rsidR="00C33A67" w:rsidRDefault="00C33A67" w:rsidP="00C33A67">
      <w:pPr>
        <w:spacing w:line="276" w:lineRule="auto"/>
        <w:ind w:firstLine="0"/>
      </w:pPr>
    </w:p>
    <w:p w14:paraId="5BD2CF47" w14:textId="77777777" w:rsidR="0036291F" w:rsidRDefault="0036291F" w:rsidP="00C33A67">
      <w:pPr>
        <w:spacing w:line="276" w:lineRule="auto"/>
        <w:ind w:firstLine="0"/>
      </w:pPr>
    </w:p>
    <w:p w14:paraId="1108808D" w14:textId="44C8DFEC" w:rsidR="00C33A67" w:rsidRPr="00877112" w:rsidRDefault="00B37B52" w:rsidP="00B37B52">
      <w:pPr>
        <w:tabs>
          <w:tab w:val="left" w:pos="426"/>
        </w:tabs>
        <w:ind w:firstLine="0"/>
        <w:jc w:val="both"/>
        <w:rPr>
          <w:b/>
          <w:bCs/>
          <w:iCs/>
        </w:rPr>
      </w:pPr>
      <w:r>
        <w:rPr>
          <w:b/>
          <w:iCs/>
        </w:rPr>
        <w:t>66</w:t>
      </w:r>
      <w:r w:rsidR="00C33A67" w:rsidRPr="004A5764">
        <w:rPr>
          <w:b/>
          <w:iCs/>
        </w:rPr>
        <w:t xml:space="preserve">. </w:t>
      </w:r>
      <w:r w:rsidR="00C33A67" w:rsidRPr="00877112">
        <w:rPr>
          <w:b/>
          <w:bCs/>
        </w:rPr>
        <w:t xml:space="preserve">Par </w:t>
      </w:r>
      <w:r w:rsidR="00C33A67" w:rsidRPr="0064451B">
        <w:rPr>
          <w:b/>
        </w:rPr>
        <w:t xml:space="preserve">pašvaldības kustamas mantas – </w:t>
      </w:r>
      <w:r w:rsidR="00C33A67">
        <w:rPr>
          <w:b/>
        </w:rPr>
        <w:t>augošu koku cirsmas</w:t>
      </w:r>
      <w:r w:rsidR="00C33A67" w:rsidRPr="0064451B">
        <w:rPr>
          <w:b/>
        </w:rPr>
        <w:t xml:space="preserve"> nekustamajā īpašumā „</w:t>
      </w:r>
      <w:r w:rsidR="00C33A67">
        <w:rPr>
          <w:b/>
        </w:rPr>
        <w:t>Eglaine</w:t>
      </w:r>
      <w:r w:rsidR="00C33A67" w:rsidRPr="0064451B">
        <w:rPr>
          <w:b/>
        </w:rPr>
        <w:t xml:space="preserve">”, </w:t>
      </w:r>
      <w:r w:rsidR="00C33A67">
        <w:rPr>
          <w:b/>
        </w:rPr>
        <w:t>Skrundas</w:t>
      </w:r>
      <w:r w:rsidR="00C33A67" w:rsidRPr="0064451B">
        <w:rPr>
          <w:b/>
        </w:rPr>
        <w:t xml:space="preserve"> pagastā, Kuldīgas novadā, atsavināšanu un izsoles noteikumu apstiprināšanu*</w:t>
      </w:r>
    </w:p>
    <w:p w14:paraId="0E385EAB" w14:textId="77777777" w:rsidR="00C33A67" w:rsidRPr="004A5764" w:rsidRDefault="006F6C1C" w:rsidP="00C33A67">
      <w:pPr>
        <w:tabs>
          <w:tab w:val="left" w:pos="426"/>
        </w:tabs>
        <w:ind w:firstLine="0"/>
        <w:rPr>
          <w:iCs/>
        </w:rPr>
      </w:pPr>
      <w:r>
        <w:rPr>
          <w:iCs/>
        </w:rPr>
        <w:pict w14:anchorId="586BE7D8">
          <v:rect id="_x0000_i1090" style="width:423.35pt;height:.75pt" o:hrpct="980" o:hralign="center" o:hrstd="t" o:hr="t" fillcolor="#a0a0a0" stroked="f"/>
        </w:pict>
      </w:r>
    </w:p>
    <w:p w14:paraId="23947780" w14:textId="77777777" w:rsidR="00C33A67" w:rsidRPr="00FB00C9"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11B937E1" w14:textId="77777777" w:rsidR="00C33A67" w:rsidRDefault="00C33A67" w:rsidP="00C33A67">
      <w:pPr>
        <w:spacing w:line="276" w:lineRule="auto"/>
        <w:ind w:firstLine="0"/>
      </w:pPr>
    </w:p>
    <w:p w14:paraId="09A16611" w14:textId="6DD57609" w:rsidR="00C33A67" w:rsidRPr="0064451B" w:rsidRDefault="00C33A67" w:rsidP="00B37B52">
      <w:pPr>
        <w:jc w:val="both"/>
      </w:pPr>
      <w:r w:rsidRPr="0064451B">
        <w:t xml:space="preserve">Kuldīgas novada </w:t>
      </w:r>
      <w:r>
        <w:t>d</w:t>
      </w:r>
      <w:r w:rsidRPr="0064451B">
        <w:t>ome</w:t>
      </w:r>
      <w:r w:rsidR="00B37B52">
        <w:t xml:space="preserve"> </w:t>
      </w:r>
      <w:r w:rsidRPr="0064451B">
        <w:t>konstatē:</w:t>
      </w:r>
    </w:p>
    <w:p w14:paraId="0FD55DEA" w14:textId="77777777" w:rsidR="00C33A67" w:rsidRPr="00F97AAD" w:rsidRDefault="00C33A67" w:rsidP="00A968BC">
      <w:pPr>
        <w:pStyle w:val="ListParagraph"/>
        <w:numPr>
          <w:ilvl w:val="0"/>
          <w:numId w:val="187"/>
        </w:numPr>
        <w:contextualSpacing/>
        <w:jc w:val="both"/>
      </w:pPr>
      <w:r w:rsidRPr="00F97AAD">
        <w:t xml:space="preserve">Kuldīgas novadā </w:t>
      </w:r>
      <w:r>
        <w:t>Skrundas</w:t>
      </w:r>
      <w:r w:rsidRPr="00F97AAD">
        <w:t xml:space="preserve"> pagastā nekustamajā īpašumā „</w:t>
      </w:r>
      <w:r>
        <w:t>Eglaine</w:t>
      </w:r>
      <w:r w:rsidRPr="00F97AAD">
        <w:t xml:space="preserve">” atrodas pašvaldībai piederoša kustama manta – augošu koku cirsma (turpmāk – Cirsma). Cirsma atrodas zemes vienībā ar kadastra apzīmējumu </w:t>
      </w:r>
      <w:r>
        <w:t>62090040247</w:t>
      </w:r>
      <w:r w:rsidRPr="00F97AAD">
        <w:t xml:space="preserve">, 1kv, 1., </w:t>
      </w:r>
      <w:r>
        <w:t>4</w:t>
      </w:r>
      <w:r w:rsidRPr="00F97AAD">
        <w:t xml:space="preserve">. un </w:t>
      </w:r>
      <w:r>
        <w:t>5</w:t>
      </w:r>
      <w:r w:rsidRPr="00F97AAD">
        <w:t>. nogabalā, cirtes veids - kailcirte.</w:t>
      </w:r>
    </w:p>
    <w:p w14:paraId="07809548" w14:textId="77777777" w:rsidR="00C33A67" w:rsidRPr="0064451B" w:rsidRDefault="00C33A67" w:rsidP="00A968BC">
      <w:pPr>
        <w:numPr>
          <w:ilvl w:val="0"/>
          <w:numId w:val="187"/>
        </w:numPr>
        <w:contextualSpacing/>
        <w:jc w:val="both"/>
      </w:pPr>
      <w:r w:rsidRPr="0064451B">
        <w:t xml:space="preserve">Atbilstoši sertificēta eksperta augošu koku novērtēšanā </w:t>
      </w:r>
      <w:r>
        <w:t>30.10.2025.</w:t>
      </w:r>
      <w:r w:rsidRPr="0064451B">
        <w:t xml:space="preserve"> cirsmas novērtējumam ieteicamā cirsm</w:t>
      </w:r>
      <w:r>
        <w:t>as</w:t>
      </w:r>
      <w:r w:rsidRPr="0064451B">
        <w:rPr>
          <w:b/>
        </w:rPr>
        <w:t xml:space="preserve"> </w:t>
      </w:r>
      <w:r w:rsidRPr="0064451B">
        <w:t xml:space="preserve">izsoles sākumcena noteikta </w:t>
      </w:r>
      <w:r>
        <w:t>25 00</w:t>
      </w:r>
      <w:r w:rsidRPr="002209AF">
        <w:rPr>
          <w:noProof/>
        </w:rPr>
        <w:t xml:space="preserve">,00 </w:t>
      </w:r>
      <w:r w:rsidRPr="002209AF">
        <w:rPr>
          <w:i/>
          <w:noProof/>
        </w:rPr>
        <w:t>euro</w:t>
      </w:r>
      <w:r w:rsidRPr="002209AF">
        <w:rPr>
          <w:noProof/>
        </w:rPr>
        <w:t xml:space="preserve"> (</w:t>
      </w:r>
      <w:r>
        <w:rPr>
          <w:noProof/>
        </w:rPr>
        <w:t>divdesmit pieci tūk</w:t>
      </w:r>
      <w:r w:rsidRPr="002209AF">
        <w:rPr>
          <w:noProof/>
        </w:rPr>
        <w:t>stoši</w:t>
      </w:r>
      <w:r>
        <w:rPr>
          <w:noProof/>
        </w:rPr>
        <w:t xml:space="preserve"> </w:t>
      </w:r>
      <w:r w:rsidRPr="002209AF">
        <w:rPr>
          <w:i/>
          <w:noProof/>
        </w:rPr>
        <w:t>euro, 00 centi</w:t>
      </w:r>
      <w:r w:rsidRPr="002209AF">
        <w:rPr>
          <w:noProof/>
        </w:rPr>
        <w:t>).</w:t>
      </w:r>
      <w:r w:rsidRPr="0064451B">
        <w:rPr>
          <w:noProof/>
        </w:rPr>
        <w:t xml:space="preserve"> </w:t>
      </w:r>
    </w:p>
    <w:p w14:paraId="6AEB9244" w14:textId="77777777" w:rsidR="00C33A67" w:rsidRPr="0064451B" w:rsidRDefault="00C33A67" w:rsidP="00A968BC">
      <w:pPr>
        <w:numPr>
          <w:ilvl w:val="0"/>
          <w:numId w:val="187"/>
        </w:numPr>
        <w:contextualSpacing/>
        <w:jc w:val="both"/>
      </w:pPr>
      <w:r w:rsidRPr="0064451B">
        <w:t>Publiskas personas mantas atsavināšanas likuma 4.panta pirmā daļa nosaka: „</w:t>
      </w:r>
      <w:r w:rsidRPr="0064451B">
        <w:rPr>
          <w:i/>
        </w:rPr>
        <w:t>Atvasinātas publiskas personas mantas atsavināšanu var ierosināt, ja tā nav nepieciešama attiecīgai atvasinātai publiskai personai vai tās iestādēm to funkciju nodrošināšanai</w:t>
      </w:r>
      <w:r w:rsidRPr="0064451B">
        <w:t>.”, 6.panta otrā daļa: ”</w:t>
      </w:r>
      <w:r w:rsidRPr="0064451B">
        <w:rPr>
          <w:i/>
        </w:rPr>
        <w:t xml:space="preserve">Atļauju atsavināt atvasinātas publiskas personas kustamo mantu dod attiecīgās atvasinātās publiskās personas lēmējinstitūcija” </w:t>
      </w:r>
      <w:r w:rsidRPr="0064451B">
        <w:t>un</w:t>
      </w:r>
      <w:r>
        <w:t xml:space="preserve"> Pašvaldību</w:t>
      </w:r>
      <w:r w:rsidRPr="0064451B">
        <w:t xml:space="preserve"> likuma </w:t>
      </w:r>
      <w:r>
        <w:t>10</w:t>
      </w:r>
      <w:r w:rsidRPr="0064451B">
        <w:t>.panta pirmās daļas 1</w:t>
      </w:r>
      <w:r>
        <w:t>7</w:t>
      </w:r>
      <w:r w:rsidRPr="0064451B">
        <w:t xml:space="preserve">.punkts: </w:t>
      </w:r>
      <w:r w:rsidRPr="0064451B">
        <w:rPr>
          <w:i/>
        </w:rPr>
        <w:t>„</w:t>
      </w:r>
      <w:r w:rsidRPr="00E1016C">
        <w:t xml:space="preserve"> </w:t>
      </w:r>
      <w:r w:rsidRPr="00E1016C">
        <w:rPr>
          <w:i/>
        </w:rPr>
        <w:t xml:space="preserve">Dome ir tiesīga izlemt ikvienu </w:t>
      </w:r>
      <w:r w:rsidRPr="00E1016C">
        <w:rPr>
          <w:i/>
        </w:rPr>
        <w:lastRenderedPageBreak/>
        <w:t>pašvaldības kompetences jautājumu. Tikai domes kompetencē ir noteikt kārtību, kādā veicami darījumi ar pašvaldības kustamo mantu</w:t>
      </w:r>
      <w:r>
        <w:rPr>
          <w:i/>
        </w:rPr>
        <w:t>”</w:t>
      </w:r>
      <w:r w:rsidRPr="0064451B">
        <w:rPr>
          <w:i/>
        </w:rPr>
        <w:t>.</w:t>
      </w:r>
    </w:p>
    <w:p w14:paraId="6A5733DC" w14:textId="77777777" w:rsidR="00C33A67" w:rsidRPr="0064451B" w:rsidRDefault="00C33A67" w:rsidP="00B37B52">
      <w:pPr>
        <w:jc w:val="both"/>
      </w:pPr>
    </w:p>
    <w:p w14:paraId="2E6D7430" w14:textId="75B6A5C8" w:rsidR="00C33A67" w:rsidRDefault="00C33A67" w:rsidP="00B37B52">
      <w:pPr>
        <w:jc w:val="both"/>
        <w:rPr>
          <w:b/>
          <w:bCs/>
          <w:i/>
          <w:iCs/>
        </w:rPr>
      </w:pPr>
      <w:r w:rsidRPr="0064451B">
        <w:t>Pamatojoties uz</w:t>
      </w:r>
      <w:r>
        <w:t xml:space="preserve"> Pašvaldību</w:t>
      </w:r>
      <w:r w:rsidRPr="0064451B">
        <w:t xml:space="preserve"> likuma 21.panta pirmās daļas 19.punktu</w:t>
      </w:r>
      <w:r>
        <w:t xml:space="preserve"> un </w:t>
      </w:r>
      <w:r w:rsidRPr="0064451B">
        <w:t xml:space="preserve"> </w:t>
      </w:r>
      <w:r>
        <w:t>73</w:t>
      </w:r>
      <w:r w:rsidRPr="0064451B">
        <w:t xml:space="preserve">.panta </w:t>
      </w:r>
      <w:r>
        <w:t>ceturto daļu,</w:t>
      </w:r>
      <w:r w:rsidRPr="0064451B">
        <w:t xml:space="preserve"> Publiskas personas finanšu līdzekļu un mantas izšķērdēšanas novēršanas likuma 3.panta 1. un 2.punktu un Publiskas personas mantas atsavināšanas likuma 4.panta pirmo daļu un 6.panta otro daļu,</w:t>
      </w:r>
      <w:r>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Pr>
          <w:rFonts w:eastAsia="Calibri"/>
          <w:iCs/>
        </w:rPr>
        <w:t>,</w:t>
      </w:r>
      <w:r w:rsidRPr="0064451B">
        <w:t xml:space="preserve"> </w:t>
      </w:r>
      <w:r w:rsidRPr="001F13A3">
        <w:t xml:space="preserve">Kuldīgas novada </w:t>
      </w:r>
      <w:r>
        <w:t>dome</w:t>
      </w:r>
      <w:r w:rsidR="00B35697">
        <w:t xml:space="preserve"> </w:t>
      </w:r>
      <w:r w:rsidRPr="00FB00C9">
        <w:rPr>
          <w:b/>
          <w:bCs/>
          <w:i/>
          <w:iCs/>
        </w:rPr>
        <w:t>nolemj:</w:t>
      </w:r>
    </w:p>
    <w:p w14:paraId="6A79258D" w14:textId="77777777" w:rsidR="00B35697" w:rsidRPr="0064451B" w:rsidRDefault="00B35697" w:rsidP="00B37B52">
      <w:pPr>
        <w:jc w:val="both"/>
      </w:pPr>
    </w:p>
    <w:p w14:paraId="422423F3" w14:textId="77777777" w:rsidR="00C33A67" w:rsidRPr="0064451B" w:rsidRDefault="00C33A67" w:rsidP="00A968BC">
      <w:pPr>
        <w:numPr>
          <w:ilvl w:val="0"/>
          <w:numId w:val="188"/>
        </w:numPr>
        <w:contextualSpacing/>
        <w:jc w:val="both"/>
        <w:rPr>
          <w:noProof/>
        </w:rPr>
      </w:pPr>
      <w:r w:rsidRPr="0064451B">
        <w:t xml:space="preserve">Nodot atsavināšanai pašvaldības kustamo mantu – </w:t>
      </w:r>
      <w:r>
        <w:t>Cirsmu</w:t>
      </w:r>
      <w:r w:rsidRPr="0064451B">
        <w:t xml:space="preserve"> nekustamajā īpašumā „</w:t>
      </w:r>
      <w:r>
        <w:t>Eglaine</w:t>
      </w:r>
      <w:r w:rsidRPr="0064451B">
        <w:t xml:space="preserve">”, </w:t>
      </w:r>
      <w:r>
        <w:t>Skrundas</w:t>
      </w:r>
      <w:r w:rsidRPr="0064451B">
        <w:t xml:space="preserve"> pagastā, Kuldīgas novadā, </w:t>
      </w:r>
      <w:r>
        <w:t xml:space="preserve">zemes vienībās ar </w:t>
      </w:r>
      <w:r w:rsidRPr="0064451B">
        <w:t xml:space="preserve">kadastra </w:t>
      </w:r>
      <w:r>
        <w:t>apzīmējumu</w:t>
      </w:r>
      <w:r w:rsidRPr="0064451B">
        <w:t xml:space="preserve"> </w:t>
      </w:r>
      <w:r>
        <w:t xml:space="preserve">62090040247 1,42 </w:t>
      </w:r>
      <w:r w:rsidRPr="0064451B">
        <w:t xml:space="preserve">ha kopplatībā, cirtes </w:t>
      </w:r>
      <w:r>
        <w:t>veids</w:t>
      </w:r>
      <w:r w:rsidRPr="0064451B">
        <w:t xml:space="preserve"> – kailcirte, pārdodot to izsolē ar augšupejošu soli par sākumcenu</w:t>
      </w:r>
      <w:r>
        <w:t xml:space="preserve"> 25 000</w:t>
      </w:r>
      <w:r w:rsidRPr="002209AF">
        <w:rPr>
          <w:noProof/>
        </w:rPr>
        <w:t xml:space="preserve">,00 </w:t>
      </w:r>
      <w:r w:rsidRPr="002209AF">
        <w:rPr>
          <w:i/>
          <w:noProof/>
        </w:rPr>
        <w:t>euro</w:t>
      </w:r>
      <w:r w:rsidRPr="002209AF">
        <w:rPr>
          <w:noProof/>
        </w:rPr>
        <w:t xml:space="preserve"> (</w:t>
      </w:r>
      <w:r>
        <w:rPr>
          <w:noProof/>
        </w:rPr>
        <w:t>divdesmit pieci tūk</w:t>
      </w:r>
      <w:r w:rsidRPr="002209AF">
        <w:rPr>
          <w:noProof/>
        </w:rPr>
        <w:t>stoši</w:t>
      </w:r>
      <w:r>
        <w:rPr>
          <w:noProof/>
        </w:rPr>
        <w:t xml:space="preserve"> </w:t>
      </w:r>
      <w:r w:rsidRPr="002209AF">
        <w:rPr>
          <w:i/>
          <w:noProof/>
        </w:rPr>
        <w:t>euro, 00 centi</w:t>
      </w:r>
      <w:r w:rsidRPr="002209AF">
        <w:rPr>
          <w:noProof/>
        </w:rPr>
        <w:t>)</w:t>
      </w:r>
      <w:r>
        <w:rPr>
          <w:noProof/>
        </w:rPr>
        <w:t>.</w:t>
      </w:r>
      <w:r w:rsidRPr="0064451B">
        <w:rPr>
          <w:noProof/>
        </w:rPr>
        <w:t xml:space="preserve">  </w:t>
      </w:r>
    </w:p>
    <w:p w14:paraId="7F83FD49" w14:textId="77777777" w:rsidR="00C33A67" w:rsidRPr="0064451B" w:rsidRDefault="00C33A67" w:rsidP="00A968BC">
      <w:pPr>
        <w:numPr>
          <w:ilvl w:val="0"/>
          <w:numId w:val="188"/>
        </w:numPr>
        <w:contextualSpacing/>
        <w:jc w:val="both"/>
      </w:pPr>
      <w:r w:rsidRPr="0064451B">
        <w:t>Apstiprināt pašvaldības kustamās mantas – Cirsmas izsoles noteikumus Nr.1 (pielikumā).</w:t>
      </w:r>
    </w:p>
    <w:p w14:paraId="0598DBD3" w14:textId="77777777" w:rsidR="00C33A67" w:rsidRPr="0064451B" w:rsidRDefault="00C33A67" w:rsidP="00A968BC">
      <w:pPr>
        <w:numPr>
          <w:ilvl w:val="0"/>
          <w:numId w:val="188"/>
        </w:numPr>
        <w:contextualSpacing/>
        <w:jc w:val="both"/>
      </w:pPr>
      <w:r w:rsidRPr="0064451B">
        <w:t>Cirsmas izsoli uzdot organizēt Kuldīgas novada Izsoļu komisijai.</w:t>
      </w:r>
    </w:p>
    <w:p w14:paraId="5435DC55" w14:textId="77777777" w:rsidR="00C33A67" w:rsidRPr="0064451B" w:rsidRDefault="00C33A67" w:rsidP="00B37B52">
      <w:pPr>
        <w:jc w:val="both"/>
      </w:pPr>
    </w:p>
    <w:p w14:paraId="315288F0" w14:textId="77777777" w:rsidR="00C33A67" w:rsidRPr="0064451B" w:rsidRDefault="00C33A67" w:rsidP="00B37B52">
      <w:pPr>
        <w:tabs>
          <w:tab w:val="left" w:pos="851"/>
          <w:tab w:val="center" w:pos="4320"/>
          <w:tab w:val="right" w:pos="8640"/>
        </w:tabs>
        <w:jc w:val="both"/>
      </w:pPr>
      <w:r w:rsidRPr="0064451B">
        <w:rPr>
          <w:b/>
          <w:i/>
          <w:u w:val="single"/>
        </w:rPr>
        <w:t>Pielikumā:</w:t>
      </w:r>
      <w:r w:rsidRPr="0064451B">
        <w:t xml:space="preserve"> </w:t>
      </w:r>
      <w:r>
        <w:t>i</w:t>
      </w:r>
      <w:r w:rsidRPr="0064451B">
        <w:t>zsoles noteikumi</w:t>
      </w:r>
      <w:r>
        <w:t>, cirsmas novērtējums</w:t>
      </w:r>
      <w:r w:rsidRPr="0064451B">
        <w:t>.</w:t>
      </w:r>
    </w:p>
    <w:p w14:paraId="465C33C8" w14:textId="77777777" w:rsidR="00C33A67" w:rsidRPr="0064451B" w:rsidRDefault="00C33A67" w:rsidP="00B37B52">
      <w:pPr>
        <w:tabs>
          <w:tab w:val="left" w:pos="360"/>
          <w:tab w:val="left" w:pos="709"/>
          <w:tab w:val="left" w:pos="2410"/>
        </w:tabs>
        <w:jc w:val="both"/>
        <w:rPr>
          <w:b/>
          <w:i/>
          <w:u w:val="single"/>
        </w:rPr>
      </w:pPr>
    </w:p>
    <w:p w14:paraId="5A3B5C44" w14:textId="77777777" w:rsidR="00C33A67" w:rsidRPr="0064451B" w:rsidRDefault="00C33A67" w:rsidP="00B37B52">
      <w:pPr>
        <w:tabs>
          <w:tab w:val="left" w:pos="360"/>
          <w:tab w:val="left" w:pos="709"/>
          <w:tab w:val="left" w:pos="2410"/>
        </w:tabs>
        <w:jc w:val="both"/>
      </w:pPr>
      <w:smartTag w:uri="schemas-tilde-lv/tildestengine" w:element="veidnes">
        <w:smartTagPr>
          <w:attr w:name="text" w:val="Lēmums"/>
          <w:attr w:name="baseform" w:val="Lēmums"/>
          <w:attr w:name="id" w:val="-1"/>
        </w:smartTagPr>
        <w:r w:rsidRPr="0064451B">
          <w:rPr>
            <w:b/>
            <w:i/>
            <w:u w:val="single"/>
          </w:rPr>
          <w:t>Lēmums</w:t>
        </w:r>
      </w:smartTag>
      <w:r w:rsidRPr="0064451B">
        <w:rPr>
          <w:b/>
          <w:i/>
          <w:u w:val="single"/>
        </w:rPr>
        <w:t xml:space="preserve"> nosūtāms</w:t>
      </w:r>
      <w:r w:rsidRPr="0064451B">
        <w:rPr>
          <w:b/>
          <w:i/>
        </w:rPr>
        <w:t>:</w:t>
      </w:r>
      <w:r w:rsidRPr="0064451B">
        <w:rPr>
          <w:i/>
        </w:rPr>
        <w:t xml:space="preserve"> </w:t>
      </w:r>
      <w:r w:rsidRPr="0064451B">
        <w:t>Nekustamo īpašumu nodaļai; Finanšu un ekono</w:t>
      </w:r>
      <w:r>
        <w:t>mikas nodaļai; Izsoļu komisijai; Skrundas pagasta pārvaldei.</w:t>
      </w:r>
    </w:p>
    <w:p w14:paraId="324F8A06" w14:textId="77777777" w:rsidR="00C33A67" w:rsidRDefault="00C33A67" w:rsidP="00B37B52">
      <w:pPr>
        <w:spacing w:line="276" w:lineRule="auto"/>
        <w:ind w:firstLine="0"/>
        <w:jc w:val="both"/>
      </w:pPr>
    </w:p>
    <w:p w14:paraId="7174960D"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306EE28B" w14:textId="77777777" w:rsidR="00C33A67" w:rsidRDefault="00C33A67" w:rsidP="00B37B52">
      <w:pPr>
        <w:spacing w:line="276" w:lineRule="auto"/>
        <w:ind w:firstLine="0"/>
        <w:jc w:val="both"/>
      </w:pPr>
    </w:p>
    <w:p w14:paraId="5B25F883" w14:textId="77777777" w:rsidR="0036291F" w:rsidRDefault="0036291F" w:rsidP="00B37B52">
      <w:pPr>
        <w:spacing w:line="276" w:lineRule="auto"/>
        <w:ind w:firstLine="0"/>
        <w:jc w:val="both"/>
      </w:pPr>
    </w:p>
    <w:p w14:paraId="28F5CA96" w14:textId="06E6D8D2" w:rsidR="00C33A67" w:rsidRPr="001B505E" w:rsidRDefault="00B35697" w:rsidP="00B37B52">
      <w:pPr>
        <w:tabs>
          <w:tab w:val="left" w:pos="426"/>
        </w:tabs>
        <w:ind w:firstLine="0"/>
        <w:jc w:val="both"/>
        <w:rPr>
          <w:b/>
          <w:bCs/>
          <w:iCs/>
        </w:rPr>
      </w:pPr>
      <w:bookmarkStart w:id="85" w:name="_Hlk209001424"/>
      <w:r>
        <w:rPr>
          <w:b/>
          <w:iCs/>
        </w:rPr>
        <w:t>67</w:t>
      </w:r>
      <w:r w:rsidR="00C33A67" w:rsidRPr="001B505E">
        <w:rPr>
          <w:b/>
          <w:iCs/>
        </w:rPr>
        <w:t xml:space="preserve">. </w:t>
      </w:r>
      <w:r w:rsidR="00C33A67" w:rsidRPr="001B505E">
        <w:rPr>
          <w:b/>
          <w:bCs/>
        </w:rPr>
        <w:t>Par pašvaldības nekustamā īpašuma “Gulbji”, Ēdoles pagastā, Kuldīgas novadā atsavināšanu*</w:t>
      </w:r>
    </w:p>
    <w:p w14:paraId="78699908" w14:textId="77777777" w:rsidR="00C33A67" w:rsidRPr="004A5764" w:rsidRDefault="006F6C1C" w:rsidP="00B37B52">
      <w:pPr>
        <w:tabs>
          <w:tab w:val="left" w:pos="426"/>
        </w:tabs>
        <w:ind w:firstLine="0"/>
        <w:jc w:val="both"/>
        <w:rPr>
          <w:iCs/>
        </w:rPr>
      </w:pPr>
      <w:r>
        <w:rPr>
          <w:iCs/>
        </w:rPr>
        <w:pict w14:anchorId="3EAA3584">
          <v:rect id="_x0000_i1091" style="width:423.35pt;height:.75pt" o:hrpct="980" o:hralign="center" o:hrstd="t" o:hr="t" fillcolor="#a0a0a0" stroked="f"/>
        </w:pict>
      </w:r>
    </w:p>
    <w:p w14:paraId="0620BF1F" w14:textId="77777777" w:rsidR="00C33A67" w:rsidRPr="004A5764" w:rsidRDefault="00C33A67" w:rsidP="00B37B52">
      <w:pPr>
        <w:tabs>
          <w:tab w:val="left" w:pos="426"/>
        </w:tabs>
        <w:ind w:firstLine="0"/>
        <w:jc w:val="both"/>
        <w:rPr>
          <w:i/>
          <w:iCs/>
        </w:rPr>
      </w:pPr>
      <w:r w:rsidRPr="004A5764">
        <w:rPr>
          <w:i/>
          <w:iCs/>
        </w:rPr>
        <w:t xml:space="preserve">Ziņo </w:t>
      </w:r>
      <w:bookmarkEnd w:id="85"/>
      <w:r>
        <w:rPr>
          <w:i/>
          <w:iCs/>
        </w:rPr>
        <w:t xml:space="preserve">I. </w:t>
      </w:r>
      <w:proofErr w:type="spellStart"/>
      <w:r>
        <w:rPr>
          <w:i/>
          <w:iCs/>
        </w:rPr>
        <w:t>Astaševska</w:t>
      </w:r>
      <w:proofErr w:type="spellEnd"/>
    </w:p>
    <w:p w14:paraId="3150BB70" w14:textId="77777777" w:rsidR="00C33A67" w:rsidRDefault="00C33A67" w:rsidP="00B37B52">
      <w:pPr>
        <w:tabs>
          <w:tab w:val="left" w:pos="426"/>
        </w:tabs>
        <w:ind w:firstLine="0"/>
        <w:jc w:val="both"/>
        <w:rPr>
          <w:iCs/>
        </w:rPr>
      </w:pPr>
    </w:p>
    <w:p w14:paraId="013393DA" w14:textId="3356CF3E" w:rsidR="00C33A67" w:rsidRPr="00877112" w:rsidRDefault="00C33A67" w:rsidP="00B37B52">
      <w:pPr>
        <w:tabs>
          <w:tab w:val="left" w:pos="426"/>
        </w:tabs>
        <w:ind w:firstLine="0"/>
        <w:jc w:val="both"/>
        <w:rPr>
          <w:iCs/>
        </w:rPr>
      </w:pPr>
      <w:r>
        <w:rPr>
          <w:iCs/>
        </w:rPr>
        <w:tab/>
      </w:r>
      <w:r w:rsidRPr="00877112">
        <w:rPr>
          <w:iCs/>
        </w:rPr>
        <w:t>Kuldīgas novada dome</w:t>
      </w:r>
      <w:r w:rsidR="00B35697">
        <w:rPr>
          <w:iCs/>
        </w:rPr>
        <w:t xml:space="preserve"> </w:t>
      </w:r>
      <w:r w:rsidRPr="00877112">
        <w:rPr>
          <w:iCs/>
        </w:rPr>
        <w:t xml:space="preserve">ir izskatījusi nekustamā “Gulbji”, Ēdoles pagastā, Kuldīgas novadā, atsavināšanas dokumentāciju. </w:t>
      </w:r>
    </w:p>
    <w:p w14:paraId="32BBD5B5" w14:textId="77777777" w:rsidR="00C33A67" w:rsidRPr="006E68D5" w:rsidRDefault="00C33A67" w:rsidP="00B37B52">
      <w:pPr>
        <w:tabs>
          <w:tab w:val="left" w:pos="426"/>
        </w:tabs>
        <w:ind w:firstLine="0"/>
        <w:jc w:val="both"/>
        <w:rPr>
          <w:iCs/>
        </w:rPr>
      </w:pPr>
      <w:r w:rsidRPr="00877112">
        <w:rPr>
          <w:iCs/>
        </w:rPr>
        <w:t xml:space="preserve">Izvērtējot Kuldīgas novada domes </w:t>
      </w:r>
      <w:r>
        <w:rPr>
          <w:iCs/>
        </w:rPr>
        <w:t>Finanšu komitejas</w:t>
      </w:r>
      <w:r w:rsidRPr="00877112">
        <w:rPr>
          <w:iCs/>
        </w:rPr>
        <w:t xml:space="preserve"> rīcībā esošo informāciju un ar lietu saistītos apstākļus, tika konstatēts:</w:t>
      </w:r>
    </w:p>
    <w:p w14:paraId="6B024D7B" w14:textId="77777777" w:rsidR="00C33A67" w:rsidRPr="00877112" w:rsidRDefault="00C33A67" w:rsidP="00A968BC">
      <w:pPr>
        <w:numPr>
          <w:ilvl w:val="0"/>
          <w:numId w:val="127"/>
        </w:numPr>
        <w:tabs>
          <w:tab w:val="clear" w:pos="401"/>
          <w:tab w:val="left" w:pos="426"/>
        </w:tabs>
        <w:suppressAutoHyphens/>
        <w:autoSpaceDN w:val="0"/>
        <w:jc w:val="both"/>
        <w:rPr>
          <w:iCs/>
        </w:rPr>
      </w:pPr>
      <w:r w:rsidRPr="00877112">
        <w:rPr>
          <w:iCs/>
        </w:rPr>
        <w:t>Kuldīgas novada pašvaldības īpašumtiesības uz nekustamā “Gulbji”, Ēdoles pagastā, Kuldīgas novadā, kadastra Nr. 62460030060, zemes vienību ar kadastra apzīmējumu 62460030060, platība 0,2806 ha, nostiprinātas zemesgrāmatā (Ēdoles pagasta zemesgrāmatas nodalījums Nr. 100000949361).</w:t>
      </w:r>
    </w:p>
    <w:p w14:paraId="52634D06" w14:textId="2CDCEB98" w:rsidR="00C33A67" w:rsidRPr="00877112" w:rsidRDefault="00C33A67" w:rsidP="00A968BC">
      <w:pPr>
        <w:numPr>
          <w:ilvl w:val="0"/>
          <w:numId w:val="127"/>
        </w:numPr>
        <w:tabs>
          <w:tab w:val="clear" w:pos="401"/>
          <w:tab w:val="left" w:pos="426"/>
        </w:tabs>
        <w:suppressAutoHyphens/>
        <w:autoSpaceDN w:val="0"/>
        <w:jc w:val="both"/>
        <w:rPr>
          <w:iCs/>
        </w:rPr>
      </w:pPr>
      <w:r w:rsidRPr="00877112">
        <w:rPr>
          <w:iCs/>
        </w:rPr>
        <w:t xml:space="preserve">Uz zemes vienības ar kadastra apzīmējumu 62460030060 atrodas </w:t>
      </w:r>
      <w:r w:rsidR="006C3345">
        <w:rPr>
          <w:iCs/>
        </w:rPr>
        <w:t>[..]</w:t>
      </w:r>
      <w:r w:rsidRPr="00877112">
        <w:rPr>
          <w:iCs/>
        </w:rPr>
        <w:t xml:space="preserve"> piederošs ēku (būvju) īpašums “Gulbji”, Ēdoles pagastā, Kuldīgas novadā, kadastra Nr. 62465030002, uz kuru īpašumtiesības nostiprinātas Ēdoles pagasta zemesgrāmatas nodalījumā Nr. 100000931533.</w:t>
      </w:r>
    </w:p>
    <w:p w14:paraId="468EBF9D" w14:textId="672B4EE5" w:rsidR="00C33A67" w:rsidRPr="00877112" w:rsidRDefault="00C33A67" w:rsidP="00A968BC">
      <w:pPr>
        <w:numPr>
          <w:ilvl w:val="0"/>
          <w:numId w:val="127"/>
        </w:numPr>
        <w:tabs>
          <w:tab w:val="clear" w:pos="401"/>
          <w:tab w:val="left" w:pos="426"/>
        </w:tabs>
        <w:suppressAutoHyphens/>
        <w:autoSpaceDN w:val="0"/>
        <w:jc w:val="both"/>
        <w:rPr>
          <w:iCs/>
        </w:rPr>
      </w:pPr>
      <w:r w:rsidRPr="00877112">
        <w:rPr>
          <w:iCs/>
        </w:rPr>
        <w:t xml:space="preserve">Kuldīgas novada pašvaldība un </w:t>
      </w:r>
      <w:r w:rsidR="006C3345">
        <w:rPr>
          <w:iCs/>
        </w:rPr>
        <w:t>[..]</w:t>
      </w:r>
      <w:r w:rsidRPr="00877112">
        <w:rPr>
          <w:iCs/>
        </w:rPr>
        <w:t xml:space="preserve"> 17.02.2025. noslēguši Apbūvēta zemesgabala “Dūjas”, adrese: “Gulbji”, Ēdoles pag., Kuldīgas nov. Nomas līgumu bez apbūves tiesībām Nr. EDPP/7.9.2/25/11 par nekustamā īpašuma “Gulbji”, Ēdoles pagastā, Kuldīgas novadā, kadastra Nr. 62460030060, nomu uz 5 gadiem. </w:t>
      </w:r>
    </w:p>
    <w:p w14:paraId="6D59BB1B" w14:textId="77777777" w:rsidR="00C33A67" w:rsidRPr="00877112" w:rsidRDefault="00C33A67" w:rsidP="00A968BC">
      <w:pPr>
        <w:numPr>
          <w:ilvl w:val="0"/>
          <w:numId w:val="127"/>
        </w:numPr>
        <w:tabs>
          <w:tab w:val="clear" w:pos="401"/>
          <w:tab w:val="left" w:pos="426"/>
        </w:tabs>
        <w:suppressAutoHyphens/>
        <w:autoSpaceDN w:val="0"/>
        <w:jc w:val="both"/>
        <w:rPr>
          <w:iCs/>
        </w:rPr>
      </w:pPr>
      <w:r w:rsidRPr="00877112">
        <w:rPr>
          <w:iCs/>
        </w:rPr>
        <w:t>Nekustamā īpašuma nodokļu parādu un nomas maksas parādu uz 04.11.2025. nav.</w:t>
      </w:r>
    </w:p>
    <w:p w14:paraId="266BE92E" w14:textId="77777777" w:rsidR="00C33A67" w:rsidRPr="00877112" w:rsidRDefault="00C33A67" w:rsidP="00A968BC">
      <w:pPr>
        <w:numPr>
          <w:ilvl w:val="0"/>
          <w:numId w:val="127"/>
        </w:numPr>
        <w:tabs>
          <w:tab w:val="clear" w:pos="401"/>
          <w:tab w:val="left" w:pos="426"/>
        </w:tabs>
        <w:suppressAutoHyphens/>
        <w:autoSpaceDN w:val="0"/>
        <w:jc w:val="both"/>
        <w:rPr>
          <w:iCs/>
        </w:rPr>
      </w:pPr>
      <w:r w:rsidRPr="00877112">
        <w:rPr>
          <w:iCs/>
        </w:rPr>
        <w:t>Ar Kuldīgas novada domes 27.02.2025. lēmumu (protokols Nr. 3, p. 40.) “Par nekustamā īpašuma “Dūjas”, adrese: “Gulbji”, Ēdoles pagastā, Kuldīgas novadā, gatavošanu atsavināšanai” nolemts nekustamo īpašumu gatavot atsavināšanai.</w:t>
      </w:r>
    </w:p>
    <w:p w14:paraId="14DD529E" w14:textId="77777777" w:rsidR="00C33A67" w:rsidRPr="00877112" w:rsidRDefault="00C33A67" w:rsidP="00A968BC">
      <w:pPr>
        <w:numPr>
          <w:ilvl w:val="0"/>
          <w:numId w:val="127"/>
        </w:numPr>
        <w:tabs>
          <w:tab w:val="clear" w:pos="401"/>
          <w:tab w:val="num" w:pos="284"/>
          <w:tab w:val="left" w:pos="426"/>
        </w:tabs>
        <w:suppressAutoHyphens/>
        <w:autoSpaceDN w:val="0"/>
        <w:jc w:val="both"/>
        <w:rPr>
          <w:iCs/>
        </w:rPr>
      </w:pPr>
      <w:r w:rsidRPr="00877112">
        <w:rPr>
          <w:iCs/>
        </w:rPr>
        <w:lastRenderedPageBreak/>
        <w:t>Saskaņā ar sertificēta vērtētāja SIA „</w:t>
      </w:r>
      <w:proofErr w:type="spellStart"/>
      <w:r w:rsidRPr="00877112">
        <w:rPr>
          <w:iCs/>
        </w:rPr>
        <w:t>Vindeks</w:t>
      </w:r>
      <w:proofErr w:type="spellEnd"/>
      <w:r w:rsidRPr="00877112">
        <w:rPr>
          <w:iCs/>
        </w:rPr>
        <w:t xml:space="preserve">” sagatavoto atzinumu (03.11.2025.) nekustamā īpašuma “Gulbji”, Ēdoles pagastā, Kuldīgas novadā, noteiktā patiesā vērtība uz 24.10.2025. ir </w:t>
      </w:r>
      <w:bookmarkStart w:id="86" w:name="_Hlk134460189"/>
      <w:r w:rsidRPr="00877112">
        <w:rPr>
          <w:iCs/>
        </w:rPr>
        <w:t>900,00 EUR (deviņi simti euro, 00 centi)</w:t>
      </w:r>
      <w:bookmarkEnd w:id="86"/>
      <w:r w:rsidRPr="00877112">
        <w:rPr>
          <w:iCs/>
        </w:rPr>
        <w:t xml:space="preserve">. </w:t>
      </w:r>
    </w:p>
    <w:p w14:paraId="09B74720" w14:textId="77777777" w:rsidR="00C33A67" w:rsidRPr="00877112" w:rsidRDefault="00C33A67" w:rsidP="00A968BC">
      <w:pPr>
        <w:numPr>
          <w:ilvl w:val="0"/>
          <w:numId w:val="127"/>
        </w:numPr>
        <w:tabs>
          <w:tab w:val="clear" w:pos="401"/>
          <w:tab w:val="num" w:pos="284"/>
          <w:tab w:val="left" w:pos="426"/>
        </w:tabs>
        <w:suppressAutoHyphens/>
        <w:autoSpaceDN w:val="0"/>
        <w:jc w:val="both"/>
        <w:rPr>
          <w:iCs/>
        </w:rPr>
      </w:pPr>
      <w:r w:rsidRPr="00877112">
        <w:rPr>
          <w:iCs/>
        </w:rPr>
        <w:t xml:space="preserve">Publiskas personas mantas atsavināšanas likuma 4.panta ceturtās daļas 3.punktā noteikts, ka atsavināšanu var ierosināt zemesgrāmatā ierakstītas ēkas (būves) īpašnieks vai visi kopīpašnieki, ja viņi vēlas nopirkt zemesgabalu, uz kura atrodas ēka (būve), vai zemesgabalu, uz kura atrodas ēka (būve), un zemes </w:t>
      </w:r>
      <w:proofErr w:type="spellStart"/>
      <w:r w:rsidRPr="00877112">
        <w:rPr>
          <w:iCs/>
        </w:rPr>
        <w:t>starpgabalu</w:t>
      </w:r>
      <w:proofErr w:type="spellEnd"/>
      <w:r w:rsidRPr="00877112">
        <w:rPr>
          <w:iCs/>
        </w:rPr>
        <w:t xml:space="preserve">, kas </w:t>
      </w:r>
      <w:proofErr w:type="spellStart"/>
      <w:r w:rsidRPr="00877112">
        <w:rPr>
          <w:iCs/>
        </w:rPr>
        <w:t>piegul</w:t>
      </w:r>
      <w:proofErr w:type="spellEnd"/>
      <w:r w:rsidRPr="00877112">
        <w:rPr>
          <w:iCs/>
        </w:rPr>
        <w:t xml:space="preserve"> šai zemei. Savukārt, Publiskas personas mantas atsavināšanas likuma 44.panta ceturtā daļā noteiks, ka publiskai personai piederošu zemesgabalu, uz kura atrodas citai personai (kopīpašniekam) piederošas ēkas (būves), var pārdot tikai zemesgrāmatā ierakstītas ēkas (būves) īpašniekam (visiem kopīpašniekiem) proporcionāli viņu kopīpašuma daļām.</w:t>
      </w:r>
    </w:p>
    <w:p w14:paraId="5730544A" w14:textId="77777777" w:rsidR="00C33A67" w:rsidRPr="00877112" w:rsidRDefault="00C33A67" w:rsidP="00A968BC">
      <w:pPr>
        <w:numPr>
          <w:ilvl w:val="0"/>
          <w:numId w:val="127"/>
        </w:numPr>
        <w:tabs>
          <w:tab w:val="clear" w:pos="401"/>
          <w:tab w:val="num" w:pos="284"/>
          <w:tab w:val="left" w:pos="426"/>
        </w:tabs>
        <w:suppressAutoHyphens/>
        <w:autoSpaceDN w:val="0"/>
        <w:jc w:val="both"/>
        <w:rPr>
          <w:iCs/>
        </w:rPr>
      </w:pPr>
      <w:bookmarkStart w:id="87" w:name="_Hlk125359110"/>
      <w:r w:rsidRPr="00877112">
        <w:rPr>
          <w:iCs/>
        </w:rPr>
        <w:t>Pašvaldību likuma:</w:t>
      </w:r>
    </w:p>
    <w:p w14:paraId="741E8787" w14:textId="77777777" w:rsidR="00C33A67" w:rsidRPr="00877112" w:rsidRDefault="00C33A67" w:rsidP="00A968BC">
      <w:pPr>
        <w:numPr>
          <w:ilvl w:val="0"/>
          <w:numId w:val="129"/>
        </w:numPr>
        <w:tabs>
          <w:tab w:val="left" w:pos="426"/>
        </w:tabs>
        <w:suppressAutoHyphens/>
        <w:autoSpaceDN w:val="0"/>
        <w:jc w:val="both"/>
        <w:rPr>
          <w:iCs/>
        </w:rPr>
      </w:pPr>
      <w:r w:rsidRPr="00877112">
        <w:rPr>
          <w:iCs/>
        </w:rPr>
        <w:t xml:space="preserve">10. panta pirmās daļas 16. punkts nosaka: “(1) </w:t>
      </w:r>
      <w:r w:rsidRPr="00877112">
        <w:rPr>
          <w:i/>
          <w:iCs/>
        </w:rPr>
        <w:t>Dome ir tiesīga izlemt ikvienu pašvaldības kompetences jautājumu. Tikai domes kompetencē ir: 16) lemt par pašvaldības nekustamā īpašuma atsavināšanu un apgrūtināšanu, kā arī par nekustamā īpašuma iegūšanu;</w:t>
      </w:r>
      <w:r w:rsidRPr="00877112">
        <w:rPr>
          <w:iCs/>
        </w:rPr>
        <w:t>”</w:t>
      </w:r>
    </w:p>
    <w:p w14:paraId="52422E6B" w14:textId="77777777" w:rsidR="00C33A67" w:rsidRPr="00877112" w:rsidRDefault="00C33A67" w:rsidP="00A968BC">
      <w:pPr>
        <w:numPr>
          <w:ilvl w:val="0"/>
          <w:numId w:val="129"/>
        </w:numPr>
        <w:tabs>
          <w:tab w:val="left" w:pos="426"/>
        </w:tabs>
        <w:suppressAutoHyphens/>
        <w:autoSpaceDN w:val="0"/>
        <w:jc w:val="both"/>
        <w:rPr>
          <w:iCs/>
        </w:rPr>
      </w:pPr>
      <w:r w:rsidRPr="00877112">
        <w:rPr>
          <w:iCs/>
        </w:rPr>
        <w:t>73. panta ceturtā daļa nosaka: “</w:t>
      </w:r>
      <w:r w:rsidRPr="00877112">
        <w:rPr>
          <w:i/>
          <w:iCs/>
        </w:rPr>
        <w:t>Pašvaldībai ir tiesības iegūt un atsavināt kustamo un nekustamo īpašumu, kā arī veikt citas privāttiesiskas darbības, ievērojot likumā noteikto par rīcību ar publiskas personas finanšu līdzekļiem un mantu</w:t>
      </w:r>
      <w:r w:rsidRPr="00877112">
        <w:rPr>
          <w:iCs/>
        </w:rPr>
        <w:t xml:space="preserve">.” </w:t>
      </w:r>
    </w:p>
    <w:bookmarkEnd w:id="87"/>
    <w:p w14:paraId="4FFB99C2" w14:textId="77777777" w:rsidR="00C33A67" w:rsidRPr="00877112" w:rsidRDefault="00C33A67" w:rsidP="00C33A67">
      <w:pPr>
        <w:tabs>
          <w:tab w:val="left" w:pos="426"/>
        </w:tabs>
        <w:ind w:firstLine="0"/>
        <w:rPr>
          <w:iCs/>
        </w:rPr>
      </w:pPr>
    </w:p>
    <w:p w14:paraId="02468DFC" w14:textId="3911D742" w:rsidR="00C33A67" w:rsidRPr="00877112" w:rsidRDefault="00C33A67" w:rsidP="00B35697">
      <w:pPr>
        <w:tabs>
          <w:tab w:val="left" w:pos="426"/>
        </w:tabs>
        <w:ind w:firstLine="0"/>
        <w:jc w:val="both"/>
        <w:rPr>
          <w:iCs/>
        </w:rPr>
      </w:pPr>
      <w:r w:rsidRPr="00877112">
        <w:rPr>
          <w:iCs/>
        </w:rPr>
        <w:t xml:space="preserve">       </w:t>
      </w:r>
      <w:r w:rsidRPr="00877112">
        <w:rPr>
          <w:iCs/>
        </w:rPr>
        <w:tab/>
        <w:t>Pamatojoties uz Publiskas personas mantas atsavināšanas likuma 4.panta ceturtās daļas 3. punktu, 37. panta pirmās daļas 4. apakšpunktu, ceturto daļu, 44. panta ceturto daļu, 44.</w:t>
      </w:r>
      <w:r w:rsidRPr="00877112">
        <w:rPr>
          <w:iCs/>
          <w:vertAlign w:val="superscript"/>
        </w:rPr>
        <w:t>1</w:t>
      </w:r>
      <w:r w:rsidRPr="00877112">
        <w:rPr>
          <w:iCs/>
        </w:rPr>
        <w:t xml:space="preserve"> panta piekto daļu, Ministru kabineta 01.02.2011. noteikumiem Nr. 109 “Kārtība, kādā atsavināma publiskas personas manta”, Pašvaldību likuma 10. panta pirmās daļas 16. punktu, 73. panta ceturto daļu,</w:t>
      </w:r>
      <w:r w:rsidRPr="00364AEB">
        <w:t xml:space="preserve"> </w:t>
      </w:r>
      <w:bookmarkStart w:id="88" w:name="_Hlk214009764"/>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877112">
        <w:rPr>
          <w:iCs/>
        </w:rPr>
        <w:t xml:space="preserve"> </w:t>
      </w:r>
      <w:bookmarkEnd w:id="88"/>
      <w:r w:rsidRPr="00877112">
        <w:rPr>
          <w:iCs/>
        </w:rPr>
        <w:t>Kuldīgas novada domes</w:t>
      </w:r>
      <w:r w:rsidR="00B35697">
        <w:rPr>
          <w:iCs/>
        </w:rPr>
        <w:t xml:space="preserve"> </w:t>
      </w:r>
      <w:r w:rsidRPr="00877112">
        <w:rPr>
          <w:b/>
          <w:bCs/>
          <w:i/>
        </w:rPr>
        <w:t>nolemj:</w:t>
      </w:r>
    </w:p>
    <w:p w14:paraId="05B91375" w14:textId="77777777" w:rsidR="00C33A67" w:rsidRPr="00877112" w:rsidRDefault="00C33A67" w:rsidP="00C33A67">
      <w:pPr>
        <w:tabs>
          <w:tab w:val="left" w:pos="426"/>
        </w:tabs>
        <w:ind w:firstLine="0"/>
        <w:rPr>
          <w:bCs/>
          <w:i/>
          <w:iCs/>
        </w:rPr>
      </w:pPr>
    </w:p>
    <w:p w14:paraId="282C1E7C" w14:textId="1BFD4B06" w:rsidR="00C33A67" w:rsidRPr="00877112" w:rsidRDefault="00C33A67" w:rsidP="00A968BC">
      <w:pPr>
        <w:numPr>
          <w:ilvl w:val="0"/>
          <w:numId w:val="128"/>
        </w:numPr>
        <w:tabs>
          <w:tab w:val="clear" w:pos="720"/>
          <w:tab w:val="left" w:pos="426"/>
        </w:tabs>
        <w:suppressAutoHyphens/>
        <w:autoSpaceDN w:val="0"/>
        <w:jc w:val="both"/>
        <w:rPr>
          <w:iCs/>
        </w:rPr>
      </w:pPr>
      <w:r w:rsidRPr="00877112">
        <w:rPr>
          <w:iCs/>
        </w:rPr>
        <w:t>Atsavināt pašvaldības nekustamo īpašumu “Gulbji”, Ēdoles pagastā, Kuldīgas novadā</w:t>
      </w:r>
      <w:r w:rsidRPr="00877112">
        <w:rPr>
          <w:b/>
          <w:iCs/>
        </w:rPr>
        <w:t xml:space="preserve"> </w:t>
      </w:r>
      <w:r w:rsidRPr="00877112">
        <w:rPr>
          <w:iCs/>
        </w:rPr>
        <w:t xml:space="preserve">(kadastra Nr. </w:t>
      </w:r>
      <w:bookmarkStart w:id="89" w:name="_Hlk213138067"/>
      <w:r w:rsidRPr="00877112">
        <w:rPr>
          <w:iCs/>
        </w:rPr>
        <w:t>62460030060</w:t>
      </w:r>
      <w:bookmarkEnd w:id="89"/>
      <w:r w:rsidRPr="00877112">
        <w:rPr>
          <w:iCs/>
        </w:rPr>
        <w:t xml:space="preserve">, platība –0,2806 ha, piedāvājot to pirkt uz zemes vienības esošā būvju īpašuma īpašniekam un nomniekam </w:t>
      </w:r>
      <w:r w:rsidR="006C3345">
        <w:rPr>
          <w:iCs/>
        </w:rPr>
        <w:t>[..]</w:t>
      </w:r>
      <w:r w:rsidRPr="00877112">
        <w:rPr>
          <w:iCs/>
        </w:rPr>
        <w:t>, atsavināšanas piedāvājums – pielikumā.</w:t>
      </w:r>
      <w:r w:rsidRPr="00877112">
        <w:rPr>
          <w:iCs/>
        </w:rPr>
        <w:tab/>
      </w:r>
    </w:p>
    <w:p w14:paraId="3F9A509E" w14:textId="77777777" w:rsidR="00C33A67" w:rsidRPr="00877112" w:rsidRDefault="00C33A67" w:rsidP="00A968BC">
      <w:pPr>
        <w:numPr>
          <w:ilvl w:val="0"/>
          <w:numId w:val="128"/>
        </w:numPr>
        <w:tabs>
          <w:tab w:val="clear" w:pos="720"/>
          <w:tab w:val="left" w:pos="426"/>
        </w:tabs>
        <w:suppressAutoHyphens/>
        <w:autoSpaceDN w:val="0"/>
        <w:jc w:val="both"/>
        <w:rPr>
          <w:b/>
          <w:iCs/>
        </w:rPr>
      </w:pPr>
      <w:r w:rsidRPr="00877112">
        <w:rPr>
          <w:iCs/>
        </w:rPr>
        <w:t>Noteikt atsavināmā zemesgabala nosacīto cenu 900,00 EUR (deviņi simti euro, 00 centi).</w:t>
      </w:r>
    </w:p>
    <w:p w14:paraId="1E138183" w14:textId="2A4E201B" w:rsidR="00C33A67" w:rsidRPr="00877112" w:rsidRDefault="00C33A67" w:rsidP="00A968BC">
      <w:pPr>
        <w:numPr>
          <w:ilvl w:val="0"/>
          <w:numId w:val="128"/>
        </w:numPr>
        <w:tabs>
          <w:tab w:val="clear" w:pos="720"/>
          <w:tab w:val="num" w:pos="284"/>
          <w:tab w:val="left" w:pos="426"/>
        </w:tabs>
        <w:suppressAutoHyphens/>
        <w:autoSpaceDN w:val="0"/>
        <w:jc w:val="both"/>
        <w:rPr>
          <w:iCs/>
        </w:rPr>
      </w:pPr>
      <w:r w:rsidRPr="00877112">
        <w:rPr>
          <w:iCs/>
        </w:rPr>
        <w:t xml:space="preserve">Pilnas pirkuma samaksas gadījumā pilnvarot pašvaldību slēgt pirkuma līgumu ar </w:t>
      </w:r>
      <w:r w:rsidR="006C3345">
        <w:rPr>
          <w:iCs/>
        </w:rPr>
        <w:t>[..]</w:t>
      </w:r>
      <w:r w:rsidRPr="00877112">
        <w:rPr>
          <w:iCs/>
        </w:rPr>
        <w:t xml:space="preserve">, personas kods: </w:t>
      </w:r>
      <w:r w:rsidR="006C3345">
        <w:rPr>
          <w:iCs/>
        </w:rPr>
        <w:t>[..]</w:t>
      </w:r>
      <w:r w:rsidRPr="00877112">
        <w:rPr>
          <w:iCs/>
        </w:rPr>
        <w:t xml:space="preserve">, par nekustamā īpašuma “Gulbji”, Ēdoles pagastā, Kuldīgas novadā, kadastra Nr. 62460030060, pārdošanu par nosacīto cenu – </w:t>
      </w:r>
      <w:bookmarkStart w:id="90" w:name="_Hlk213138237"/>
      <w:r w:rsidRPr="00877112">
        <w:rPr>
          <w:iCs/>
        </w:rPr>
        <w:t>900,00 EUR (deviņi simti euro, 00 centi)</w:t>
      </w:r>
      <w:bookmarkEnd w:id="90"/>
      <w:r w:rsidRPr="00877112">
        <w:rPr>
          <w:iCs/>
        </w:rPr>
        <w:t xml:space="preserve">. </w:t>
      </w:r>
    </w:p>
    <w:p w14:paraId="6D5C3656" w14:textId="495C69F6" w:rsidR="00C33A67" w:rsidRPr="00877112" w:rsidRDefault="00C33A67" w:rsidP="00A968BC">
      <w:pPr>
        <w:numPr>
          <w:ilvl w:val="0"/>
          <w:numId w:val="128"/>
        </w:numPr>
        <w:tabs>
          <w:tab w:val="clear" w:pos="720"/>
          <w:tab w:val="num" w:pos="284"/>
          <w:tab w:val="left" w:pos="426"/>
        </w:tabs>
        <w:suppressAutoHyphens/>
        <w:autoSpaceDN w:val="0"/>
        <w:jc w:val="both"/>
        <w:rPr>
          <w:iCs/>
        </w:rPr>
      </w:pPr>
      <w:r w:rsidRPr="00877112">
        <w:rPr>
          <w:iCs/>
        </w:rPr>
        <w:t xml:space="preserve">Ja </w:t>
      </w:r>
      <w:bookmarkStart w:id="91" w:name="_Hlk161212073"/>
      <w:r w:rsidRPr="00877112">
        <w:rPr>
          <w:iCs/>
        </w:rPr>
        <w:t xml:space="preserve">pirkuma maksa tiek veikta daļēji, pilnvarot pašvaldību slēgt nomaksas pirkuma līgumu ar </w:t>
      </w:r>
      <w:r w:rsidR="006C3345">
        <w:rPr>
          <w:iCs/>
        </w:rPr>
        <w:t>[..]</w:t>
      </w:r>
      <w:r w:rsidRPr="00877112">
        <w:rPr>
          <w:iCs/>
        </w:rPr>
        <w:t xml:space="preserve">, personas kods: </w:t>
      </w:r>
      <w:r w:rsidR="006C3345">
        <w:rPr>
          <w:iCs/>
        </w:rPr>
        <w:t>[..]</w:t>
      </w:r>
      <w:r w:rsidRPr="00877112">
        <w:rPr>
          <w:iCs/>
        </w:rPr>
        <w:t xml:space="preserve">, par nekustamā īpašuma “Gulbji”, Ēdoles pagastā, Kuldīgas novadā, kadastra Nr. 62460030060, pārdošanu par nosacīto cenu – 900,00 EUR (deviņi simti euro, 00 centi) uz termiņu, kas nepārsniedz 5 </w:t>
      </w:r>
      <w:bookmarkEnd w:id="91"/>
      <w:r w:rsidRPr="00877112">
        <w:rPr>
          <w:iCs/>
        </w:rPr>
        <w:t>gadus.</w:t>
      </w:r>
    </w:p>
    <w:p w14:paraId="059D607B" w14:textId="77777777" w:rsidR="00C33A67" w:rsidRPr="00877112" w:rsidRDefault="00C33A67" w:rsidP="00A11CAF">
      <w:pPr>
        <w:tabs>
          <w:tab w:val="left" w:pos="426"/>
        </w:tabs>
        <w:ind w:firstLine="0"/>
        <w:jc w:val="both"/>
        <w:rPr>
          <w:b/>
          <w:iCs/>
        </w:rPr>
      </w:pPr>
    </w:p>
    <w:p w14:paraId="018AFD11" w14:textId="77777777" w:rsidR="00C33A67" w:rsidRPr="00877112" w:rsidRDefault="00C33A67" w:rsidP="00A11CAF">
      <w:pPr>
        <w:tabs>
          <w:tab w:val="left" w:pos="426"/>
        </w:tabs>
        <w:ind w:firstLine="0"/>
        <w:jc w:val="both"/>
        <w:rPr>
          <w:i/>
          <w:iCs/>
        </w:rPr>
      </w:pPr>
      <w:r w:rsidRPr="00877112">
        <w:rPr>
          <w:b/>
          <w:i/>
          <w:iCs/>
          <w:u w:val="single"/>
        </w:rPr>
        <w:t>Pielikumā:</w:t>
      </w:r>
      <w:r w:rsidRPr="00877112">
        <w:rPr>
          <w:iCs/>
        </w:rPr>
        <w:t xml:space="preserve"> </w:t>
      </w:r>
      <w:r>
        <w:t>a</w:t>
      </w:r>
      <w:r w:rsidRPr="00877112">
        <w:t>tsavināšanas piedāvājums.</w:t>
      </w:r>
    </w:p>
    <w:p w14:paraId="4C1B395C" w14:textId="77777777" w:rsidR="00C33A67" w:rsidRPr="00877112" w:rsidRDefault="00C33A67" w:rsidP="00A11CAF">
      <w:pPr>
        <w:tabs>
          <w:tab w:val="left" w:pos="426"/>
        </w:tabs>
        <w:ind w:firstLine="0"/>
        <w:jc w:val="both"/>
        <w:rPr>
          <w:b/>
          <w:iCs/>
        </w:rPr>
      </w:pPr>
    </w:p>
    <w:p w14:paraId="4B746380" w14:textId="0D4910AC" w:rsidR="00C33A67" w:rsidRPr="00877112" w:rsidRDefault="00C33A67" w:rsidP="00A11CAF">
      <w:pPr>
        <w:tabs>
          <w:tab w:val="left" w:pos="426"/>
        </w:tabs>
        <w:ind w:firstLine="0"/>
        <w:jc w:val="both"/>
        <w:rPr>
          <w:i/>
          <w:iCs/>
        </w:rPr>
      </w:pPr>
      <w:r w:rsidRPr="00877112">
        <w:rPr>
          <w:b/>
          <w:i/>
          <w:iCs/>
          <w:u w:val="single"/>
        </w:rPr>
        <w:t>Lēmums nosūtāms:</w:t>
      </w:r>
      <w:r w:rsidRPr="00877112">
        <w:rPr>
          <w:iCs/>
        </w:rPr>
        <w:t xml:space="preserve"> </w:t>
      </w:r>
      <w:r w:rsidRPr="006E68D5">
        <w:t xml:space="preserve">Nekustamo īpašumu nodaļai, Finanšu un ekonomikas nodaļai, Ēdoles pagasta pārvaldei, </w:t>
      </w:r>
      <w:r w:rsidR="006C3345">
        <w:t>[..]</w:t>
      </w:r>
      <w:r w:rsidRPr="006E68D5">
        <w:t>.</w:t>
      </w:r>
    </w:p>
    <w:p w14:paraId="4B1A0C14" w14:textId="77777777" w:rsidR="00C33A67" w:rsidRDefault="00C33A67" w:rsidP="00C33A67">
      <w:pPr>
        <w:tabs>
          <w:tab w:val="left" w:pos="426"/>
        </w:tabs>
        <w:ind w:firstLine="0"/>
        <w:rPr>
          <w:iCs/>
        </w:rPr>
      </w:pPr>
    </w:p>
    <w:p w14:paraId="5ABBAEA0" w14:textId="1DB52723" w:rsidR="0036291F" w:rsidRDefault="000C6039" w:rsidP="0036291F">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414E284B" w14:textId="77777777" w:rsidR="00C33A67" w:rsidRDefault="00C33A67" w:rsidP="00C33A67">
      <w:pPr>
        <w:tabs>
          <w:tab w:val="left" w:pos="426"/>
        </w:tabs>
        <w:ind w:firstLine="0"/>
        <w:rPr>
          <w:iCs/>
        </w:rPr>
      </w:pPr>
    </w:p>
    <w:p w14:paraId="17B83D62" w14:textId="77777777" w:rsidR="0036291F" w:rsidRDefault="0036291F" w:rsidP="00C33A67">
      <w:pPr>
        <w:tabs>
          <w:tab w:val="left" w:pos="426"/>
        </w:tabs>
        <w:ind w:firstLine="0"/>
        <w:rPr>
          <w:iCs/>
        </w:rPr>
      </w:pPr>
    </w:p>
    <w:p w14:paraId="6E6C9498" w14:textId="7EB32EFD" w:rsidR="00C33A67" w:rsidRPr="004A5764" w:rsidRDefault="00B35697" w:rsidP="00B35697">
      <w:pPr>
        <w:tabs>
          <w:tab w:val="left" w:pos="426"/>
        </w:tabs>
        <w:ind w:firstLine="0"/>
        <w:jc w:val="both"/>
        <w:rPr>
          <w:b/>
          <w:iCs/>
        </w:rPr>
      </w:pPr>
      <w:r>
        <w:rPr>
          <w:b/>
          <w:iCs/>
        </w:rPr>
        <w:t>68</w:t>
      </w:r>
      <w:r w:rsidR="00C33A67" w:rsidRPr="004A5764">
        <w:rPr>
          <w:b/>
          <w:iCs/>
        </w:rPr>
        <w:t xml:space="preserve">. </w:t>
      </w:r>
      <w:r w:rsidR="00C33A67" w:rsidRPr="009D3C90">
        <w:rPr>
          <w:b/>
          <w:iCs/>
        </w:rPr>
        <w:t xml:space="preserve">Par nekustamā īpašuma </w:t>
      </w:r>
      <w:bookmarkStart w:id="92" w:name="_Hlk177736851"/>
      <w:r w:rsidR="00C33A67" w:rsidRPr="009D3C90">
        <w:rPr>
          <w:b/>
          <w:iCs/>
        </w:rPr>
        <w:t>“Biķeri”, Kabilē, Kabiles pagastā, Kuldīgas novad</w:t>
      </w:r>
      <w:bookmarkEnd w:id="92"/>
      <w:r w:rsidR="00C33A67" w:rsidRPr="009D3C90">
        <w:rPr>
          <w:b/>
          <w:iCs/>
        </w:rPr>
        <w:t>ā, atsavināšanu publiskā izsolē*</w:t>
      </w:r>
    </w:p>
    <w:p w14:paraId="568D72C5" w14:textId="77777777" w:rsidR="00C33A67" w:rsidRPr="004A5764" w:rsidRDefault="006F6C1C" w:rsidP="00C33A67">
      <w:pPr>
        <w:tabs>
          <w:tab w:val="left" w:pos="426"/>
        </w:tabs>
        <w:ind w:firstLine="0"/>
        <w:rPr>
          <w:iCs/>
        </w:rPr>
      </w:pPr>
      <w:r>
        <w:rPr>
          <w:iCs/>
        </w:rPr>
        <w:lastRenderedPageBreak/>
        <w:pict w14:anchorId="22D3DFF2">
          <v:rect id="_x0000_i1092" style="width:423.35pt;height:.75pt" o:hrpct="980" o:hralign="center" o:hrstd="t" o:hr="t" fillcolor="#a0a0a0" stroked="f"/>
        </w:pict>
      </w:r>
    </w:p>
    <w:p w14:paraId="0B78CA9C"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34016A63" w14:textId="77777777" w:rsidR="00C33A67" w:rsidRDefault="00C33A67" w:rsidP="00C33A67">
      <w:pPr>
        <w:tabs>
          <w:tab w:val="left" w:pos="426"/>
        </w:tabs>
        <w:ind w:firstLine="0"/>
        <w:rPr>
          <w:iCs/>
        </w:rPr>
      </w:pPr>
    </w:p>
    <w:p w14:paraId="355B15C8" w14:textId="77777777" w:rsidR="00C33A67" w:rsidRPr="009D3C90" w:rsidRDefault="00C33A67" w:rsidP="00B35697">
      <w:pPr>
        <w:ind w:firstLine="709"/>
        <w:jc w:val="both"/>
      </w:pPr>
      <w:r w:rsidRPr="009D3C90">
        <w:t xml:space="preserve">Izskatot dokumentāciju par nekustamo īpašumu “Biķeri”, Kabilē, Kabiles pagastā, Kuldīgas novadā, Kuldīgas novada domes </w:t>
      </w:r>
      <w:r>
        <w:t>Finanšu komiteja</w:t>
      </w:r>
      <w:r w:rsidRPr="009D3C90">
        <w:t xml:space="preserve"> konstatē: </w:t>
      </w:r>
    </w:p>
    <w:p w14:paraId="025F6DE1" w14:textId="77777777" w:rsidR="00C33A67" w:rsidRDefault="00C33A67" w:rsidP="00A968BC">
      <w:pPr>
        <w:pStyle w:val="ListParagraph"/>
        <w:numPr>
          <w:ilvl w:val="0"/>
          <w:numId w:val="138"/>
        </w:numPr>
        <w:spacing w:after="200"/>
        <w:contextualSpacing/>
        <w:jc w:val="both"/>
      </w:pPr>
      <w:r w:rsidRPr="003F6EE0">
        <w:t>Nekustamais īpašums “Biķeri”, Kabilē, Kabiles pagastā, Kuldīgas novadā, kadastra Nr. 62580070453, sastāv no zemes vienības ar kadastra apzīmējumu 62580070524, platība 5560 m</w:t>
      </w:r>
      <w:r w:rsidRPr="003F6EE0">
        <w:rPr>
          <w:vertAlign w:val="superscript"/>
        </w:rPr>
        <w:t>2</w:t>
      </w:r>
      <w:r w:rsidRPr="003F6EE0">
        <w:t>.</w:t>
      </w:r>
    </w:p>
    <w:p w14:paraId="22070A83" w14:textId="77777777" w:rsidR="00C33A67" w:rsidRDefault="00C33A67" w:rsidP="00A968BC">
      <w:pPr>
        <w:pStyle w:val="ListParagraph"/>
        <w:numPr>
          <w:ilvl w:val="0"/>
          <w:numId w:val="138"/>
        </w:numPr>
        <w:spacing w:after="200"/>
        <w:contextualSpacing/>
        <w:jc w:val="both"/>
      </w:pPr>
      <w:r w:rsidRPr="003F6EE0">
        <w:t>Īpašumtiesības uz nekustamo īpašumu “Biķeri”, Kabilē, Kabiles pagastā, Kuldīgas novadā, nostiprinātas zemesgrāmatā (Kabiles pagasta zemesgrāmatas nodalījums Nr. 100000899158).</w:t>
      </w:r>
    </w:p>
    <w:p w14:paraId="032AF8CC" w14:textId="77777777" w:rsidR="00C33A67" w:rsidRDefault="00C33A67" w:rsidP="00A968BC">
      <w:pPr>
        <w:pStyle w:val="ListParagraph"/>
        <w:numPr>
          <w:ilvl w:val="0"/>
          <w:numId w:val="138"/>
        </w:numPr>
        <w:spacing w:after="200"/>
        <w:contextualSpacing/>
        <w:jc w:val="both"/>
      </w:pPr>
      <w:r w:rsidRPr="003F6EE0">
        <w:t xml:space="preserve">Atbilstoši Kuldīgas novada teritorijas plānojumam zemes vienība ar kadastra apzīmējumu 62580070524 atrodas mežsaimniecībā izmantojamās teritorijās. </w:t>
      </w:r>
    </w:p>
    <w:p w14:paraId="22974CE1" w14:textId="77777777" w:rsidR="00C33A67" w:rsidRDefault="00C33A67" w:rsidP="00A968BC">
      <w:pPr>
        <w:pStyle w:val="ListParagraph"/>
        <w:numPr>
          <w:ilvl w:val="0"/>
          <w:numId w:val="138"/>
        </w:numPr>
        <w:spacing w:after="200"/>
        <w:contextualSpacing/>
        <w:jc w:val="both"/>
      </w:pPr>
      <w:r w:rsidRPr="003F6EE0">
        <w:t>Ar Kuldīgas novada domes 27.02.2025. lēmumu (protokols Nr. 3, p. 59.) “Par nekustamā īpašuma “Biķeri”, Kabile, Kabiles pagastā, Kuldīgas novadā, gatavošanu atsavināšanai” nolemts nekustamo īpašumu atsavināt, pārdodot publiskā izsolē.</w:t>
      </w:r>
    </w:p>
    <w:p w14:paraId="216D1202" w14:textId="77777777" w:rsidR="00C33A67" w:rsidRDefault="00C33A67" w:rsidP="00A968BC">
      <w:pPr>
        <w:pStyle w:val="ListParagraph"/>
        <w:numPr>
          <w:ilvl w:val="0"/>
          <w:numId w:val="138"/>
        </w:numPr>
        <w:spacing w:after="200"/>
        <w:contextualSpacing/>
        <w:jc w:val="both"/>
      </w:pPr>
      <w:r w:rsidRPr="003F6EE0">
        <w:t>Saskaņā ar sertificēta vērtētāja SIA „</w:t>
      </w:r>
      <w:proofErr w:type="spellStart"/>
      <w:r w:rsidRPr="003F6EE0">
        <w:t>Vindeks</w:t>
      </w:r>
      <w:proofErr w:type="spellEnd"/>
      <w:r w:rsidRPr="003F6EE0">
        <w:t xml:space="preserve">” 20.03.2025. sagatavoto atzinumu nekustamā īpašuma – zemes un mežaudzes “Biķeri”, Kabilē, Kabiles pagastā, Kuldīgas novadā, noteiktā iespējamā tirgus vērtība uz 17.03.2025. ir </w:t>
      </w:r>
      <w:bookmarkStart w:id="93" w:name="_Hlk160092134"/>
      <w:r w:rsidRPr="003F6EE0">
        <w:t>6900,00 EUR (seši tūkstoši deviņi simti euro, 00 centi)</w:t>
      </w:r>
      <w:bookmarkEnd w:id="93"/>
      <w:r w:rsidRPr="003F6EE0">
        <w:t>.</w:t>
      </w:r>
    </w:p>
    <w:p w14:paraId="70589F08" w14:textId="77777777" w:rsidR="00C33A67" w:rsidRDefault="00C33A67" w:rsidP="00A968BC">
      <w:pPr>
        <w:pStyle w:val="ListParagraph"/>
        <w:numPr>
          <w:ilvl w:val="0"/>
          <w:numId w:val="138"/>
        </w:numPr>
        <w:spacing w:after="200"/>
        <w:contextualSpacing/>
        <w:jc w:val="both"/>
      </w:pPr>
      <w:r w:rsidRPr="003F6EE0">
        <w:t xml:space="preserve">Saskaņā ar VZD kadastra datiem nekustamā īpašuma “Biķeri”, Kabilē, Kabiles pagastā, Kuldīgas novadā, zemes vienības ar kadastra apzīmējumu 62580070524 universālā kadastrālā vērtība uz 12.03.2025. ir </w:t>
      </w:r>
      <w:bookmarkStart w:id="94" w:name="_Hlk176180410"/>
      <w:r w:rsidRPr="003F6EE0">
        <w:t xml:space="preserve">2017,00 </w:t>
      </w:r>
      <w:bookmarkEnd w:id="94"/>
      <w:r w:rsidRPr="003F6EE0">
        <w:t xml:space="preserve">EUR. </w:t>
      </w:r>
    </w:p>
    <w:p w14:paraId="12D9DA9D" w14:textId="77777777" w:rsidR="00C33A67" w:rsidRPr="00B35697" w:rsidRDefault="00C33A67" w:rsidP="00A968BC">
      <w:pPr>
        <w:pStyle w:val="ListParagraph"/>
        <w:numPr>
          <w:ilvl w:val="0"/>
          <w:numId w:val="138"/>
        </w:numPr>
        <w:contextualSpacing/>
        <w:jc w:val="both"/>
      </w:pPr>
      <w:r w:rsidRPr="003F6EE0">
        <w:t xml:space="preserve">Publiskas personas mantas atsavināšanas likuma 4.panta pirmā daļā ir noteikts, ka </w:t>
      </w:r>
      <w:r w:rsidRPr="003F6EE0">
        <w:rPr>
          <w:i/>
        </w:rPr>
        <w:t>Valsts mantas atsavināšanu var ierosināt, ja tā nav nepieciešama attiecīgajai iestādei vai citām valsts iestādēm to funkciju nodrošināšanai. Atsavināt publiskas personas mantas atsavināšanu var ierosināt, ja tā nav nepieciešama attiecīgai atsavinātai publiskai personai vai tās iestādēm to funkciju nodrošināšanai.</w:t>
      </w:r>
    </w:p>
    <w:p w14:paraId="5453313D" w14:textId="77777777" w:rsidR="00B35697" w:rsidRPr="003F6EE0" w:rsidRDefault="00B35697" w:rsidP="00B35697">
      <w:pPr>
        <w:pStyle w:val="ListParagraph"/>
        <w:numPr>
          <w:ilvl w:val="0"/>
          <w:numId w:val="0"/>
        </w:numPr>
        <w:ind w:left="720"/>
        <w:contextualSpacing/>
        <w:jc w:val="both"/>
      </w:pPr>
    </w:p>
    <w:p w14:paraId="4AA4714E" w14:textId="374D8F2F" w:rsidR="00C33A67" w:rsidRPr="009D3C90" w:rsidRDefault="00C33A67" w:rsidP="00B35697">
      <w:pPr>
        <w:jc w:val="both"/>
      </w:pPr>
      <w:r w:rsidRPr="009D3C90">
        <w:t xml:space="preserve">Pamatojoties uz Pašvaldību likuma 10. panta pirmās daļas 16. punktu, 73. panta ceturto daļu, Publiskas personas mantas atsavināšanas likuma 3. panta pirmās daļas 1. punktu, 4. panta pirmo daļu, 10. pantu, 11.panta trešo daļu, 32. panta otrās daļas 1. punktu, MK 01.02.2011. noteikumiem Nr. 109 “Kārtība, kādā atsavināma publiskas personas manta”,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9D3C90">
        <w:t>Kuldīgas novada dome</w:t>
      </w:r>
      <w:r w:rsidR="00B35697">
        <w:t xml:space="preserve"> </w:t>
      </w:r>
      <w:r w:rsidRPr="009D3C90">
        <w:rPr>
          <w:b/>
          <w:bCs/>
          <w:i/>
          <w:iCs/>
        </w:rPr>
        <w:t>nolemj:</w:t>
      </w:r>
    </w:p>
    <w:p w14:paraId="2736BF23" w14:textId="77777777" w:rsidR="00C33A67" w:rsidRPr="009D3C90" w:rsidRDefault="00C33A67" w:rsidP="00C33A67">
      <w:pPr>
        <w:ind w:firstLine="0"/>
        <w:rPr>
          <w:b/>
          <w:i/>
          <w:u w:val="single"/>
        </w:rPr>
      </w:pPr>
    </w:p>
    <w:p w14:paraId="7A4F7242" w14:textId="77777777" w:rsidR="00C33A67" w:rsidRPr="0099374B" w:rsidRDefault="00C33A67" w:rsidP="00A968BC">
      <w:pPr>
        <w:pStyle w:val="ListParagraph"/>
        <w:numPr>
          <w:ilvl w:val="0"/>
          <w:numId w:val="169"/>
        </w:numPr>
        <w:spacing w:after="200"/>
        <w:contextualSpacing/>
        <w:jc w:val="both"/>
      </w:pPr>
      <w:r w:rsidRPr="0099374B">
        <w:t>Atsavināt elektroniskā izsolē ar augšupejošu soli nekustamo īpašumu “Biķeri”, Kabilē, Kabiles pagastā, Kuldīgas novadā, kadastra Nr.</w:t>
      </w:r>
      <w:r w:rsidRPr="0099374B">
        <w:rPr>
          <w:b/>
        </w:rPr>
        <w:t xml:space="preserve"> </w:t>
      </w:r>
      <w:r w:rsidRPr="0099374B">
        <w:rPr>
          <w:lang w:eastAsia="zh-CN"/>
        </w:rPr>
        <w:t>62580070453</w:t>
      </w:r>
      <w:r w:rsidRPr="0099374B">
        <w:t>.</w:t>
      </w:r>
    </w:p>
    <w:p w14:paraId="54DF584B" w14:textId="77777777" w:rsidR="00C33A67" w:rsidRDefault="00C33A67" w:rsidP="00A968BC">
      <w:pPr>
        <w:pStyle w:val="ListParagraph"/>
        <w:numPr>
          <w:ilvl w:val="0"/>
          <w:numId w:val="169"/>
        </w:numPr>
        <w:spacing w:after="200"/>
        <w:contextualSpacing/>
        <w:jc w:val="both"/>
      </w:pPr>
      <w:r w:rsidRPr="0099374B">
        <w:t xml:space="preserve">Noteikt izsoles sākumcenu (nosacīto cenu) 6900,00 EUR (seši tūkstoši deviņi simti euro, 00 centi), noteikt izsoles soli – 100,00 EUR (viens simts </w:t>
      </w:r>
      <w:r w:rsidRPr="0099374B">
        <w:rPr>
          <w:i/>
        </w:rPr>
        <w:t>euro</w:t>
      </w:r>
      <w:r w:rsidRPr="0099374B">
        <w:t xml:space="preserve">, 00 </w:t>
      </w:r>
      <w:r w:rsidRPr="0099374B">
        <w:rPr>
          <w:i/>
        </w:rPr>
        <w:t>centi</w:t>
      </w:r>
      <w:r w:rsidRPr="0099374B">
        <w:t>).</w:t>
      </w:r>
    </w:p>
    <w:p w14:paraId="174B1B14" w14:textId="77777777" w:rsidR="00C33A67" w:rsidRPr="0099374B" w:rsidRDefault="00C33A67" w:rsidP="00A968BC">
      <w:pPr>
        <w:pStyle w:val="ListParagraph"/>
        <w:numPr>
          <w:ilvl w:val="0"/>
          <w:numId w:val="169"/>
        </w:numPr>
        <w:contextualSpacing/>
        <w:jc w:val="both"/>
      </w:pPr>
      <w:r w:rsidRPr="0099374B">
        <w:t>Apstiprināt izsoles noteikumus (pielikums Nr. 1).</w:t>
      </w:r>
    </w:p>
    <w:p w14:paraId="375A7BF9" w14:textId="77777777" w:rsidR="00C33A67" w:rsidRPr="009D3C90" w:rsidRDefault="00C33A67" w:rsidP="00C33A67">
      <w:pPr>
        <w:ind w:firstLine="0"/>
        <w:rPr>
          <w:b/>
          <w:i/>
          <w:u w:val="single"/>
        </w:rPr>
      </w:pPr>
    </w:p>
    <w:p w14:paraId="2552D1A8" w14:textId="77777777" w:rsidR="00C33A67" w:rsidRPr="009D3C90" w:rsidRDefault="00C33A67" w:rsidP="00D43F4A">
      <w:pPr>
        <w:ind w:firstLine="0"/>
        <w:jc w:val="both"/>
        <w:rPr>
          <w:i/>
        </w:rPr>
      </w:pPr>
      <w:r w:rsidRPr="009D3C90">
        <w:rPr>
          <w:b/>
          <w:i/>
          <w:u w:val="single"/>
        </w:rPr>
        <w:t>Pielikumā</w:t>
      </w:r>
      <w:r w:rsidRPr="009D3C90">
        <w:t xml:space="preserve">: </w:t>
      </w:r>
      <w:r>
        <w:rPr>
          <w:iCs/>
        </w:rPr>
        <w:t>i</w:t>
      </w:r>
      <w:r w:rsidRPr="009D3C90">
        <w:rPr>
          <w:iCs/>
        </w:rPr>
        <w:t>zsoles noteikumi.</w:t>
      </w:r>
    </w:p>
    <w:p w14:paraId="7541D778" w14:textId="77777777" w:rsidR="00C33A67" w:rsidRPr="009D3C90" w:rsidRDefault="00C33A67" w:rsidP="00D43F4A">
      <w:pPr>
        <w:ind w:firstLine="0"/>
        <w:jc w:val="both"/>
        <w:rPr>
          <w:b/>
          <w:i/>
          <w:u w:val="single"/>
        </w:rPr>
      </w:pPr>
    </w:p>
    <w:p w14:paraId="79F414B2" w14:textId="77777777" w:rsidR="00C33A67" w:rsidRPr="009D3C90" w:rsidRDefault="00C33A67" w:rsidP="00D43F4A">
      <w:pPr>
        <w:ind w:firstLine="0"/>
        <w:jc w:val="both"/>
        <w:rPr>
          <w:iCs/>
        </w:rPr>
      </w:pPr>
      <w:r w:rsidRPr="009D3C90">
        <w:rPr>
          <w:b/>
          <w:i/>
          <w:u w:val="single"/>
        </w:rPr>
        <w:t>Lēmums nosūtāms</w:t>
      </w:r>
      <w:r w:rsidRPr="009D3C90">
        <w:t xml:space="preserve">: </w:t>
      </w:r>
      <w:r w:rsidRPr="009D3C90">
        <w:rPr>
          <w:iCs/>
        </w:rPr>
        <w:t>Nekustamo īpašumu nodaļai</w:t>
      </w:r>
      <w:r>
        <w:rPr>
          <w:iCs/>
        </w:rPr>
        <w:t>,</w:t>
      </w:r>
      <w:r w:rsidRPr="009D3C90">
        <w:rPr>
          <w:iCs/>
        </w:rPr>
        <w:t xml:space="preserve"> Kabiles pagasta pārvaldei</w:t>
      </w:r>
      <w:r>
        <w:rPr>
          <w:iCs/>
        </w:rPr>
        <w:t>,</w:t>
      </w:r>
      <w:r w:rsidRPr="009D3C90">
        <w:rPr>
          <w:iCs/>
        </w:rPr>
        <w:t xml:space="preserve"> Finanšu un ekonomikas nodaļai</w:t>
      </w:r>
      <w:r>
        <w:rPr>
          <w:iCs/>
        </w:rPr>
        <w:t>,</w:t>
      </w:r>
      <w:r w:rsidRPr="009D3C90">
        <w:rPr>
          <w:iCs/>
        </w:rPr>
        <w:t xml:space="preserve"> Administratīvajai nodaļai</w:t>
      </w:r>
      <w:r>
        <w:rPr>
          <w:iCs/>
        </w:rPr>
        <w:t>.</w:t>
      </w:r>
    </w:p>
    <w:p w14:paraId="23CAE57B" w14:textId="77777777" w:rsidR="00C33A67" w:rsidRDefault="00C33A67" w:rsidP="00C33A67">
      <w:pPr>
        <w:tabs>
          <w:tab w:val="left" w:pos="426"/>
        </w:tabs>
        <w:ind w:firstLine="0"/>
        <w:rPr>
          <w:iCs/>
        </w:rPr>
      </w:pPr>
    </w:p>
    <w:p w14:paraId="49AB25BB"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39D25A0E" w14:textId="77777777" w:rsidR="00C33A67" w:rsidRDefault="00C33A67" w:rsidP="00C33A67">
      <w:pPr>
        <w:tabs>
          <w:tab w:val="left" w:pos="426"/>
        </w:tabs>
        <w:ind w:firstLine="0"/>
        <w:rPr>
          <w:iCs/>
        </w:rPr>
      </w:pPr>
    </w:p>
    <w:p w14:paraId="5B541137" w14:textId="77777777" w:rsidR="0036291F" w:rsidRDefault="0036291F" w:rsidP="00C33A67">
      <w:pPr>
        <w:tabs>
          <w:tab w:val="left" w:pos="426"/>
        </w:tabs>
        <w:ind w:firstLine="0"/>
        <w:rPr>
          <w:iCs/>
        </w:rPr>
      </w:pPr>
    </w:p>
    <w:p w14:paraId="55D591AB" w14:textId="5AD6683D" w:rsidR="00C33A67" w:rsidRPr="004A5764" w:rsidRDefault="007C4513" w:rsidP="007C4513">
      <w:pPr>
        <w:tabs>
          <w:tab w:val="left" w:pos="426"/>
        </w:tabs>
        <w:ind w:firstLine="0"/>
        <w:jc w:val="both"/>
        <w:rPr>
          <w:b/>
          <w:iCs/>
        </w:rPr>
      </w:pPr>
      <w:r>
        <w:rPr>
          <w:b/>
          <w:iCs/>
        </w:rPr>
        <w:t>69</w:t>
      </w:r>
      <w:r w:rsidR="00C33A67" w:rsidRPr="004A5764">
        <w:rPr>
          <w:b/>
          <w:iCs/>
        </w:rPr>
        <w:t xml:space="preserve">. </w:t>
      </w:r>
      <w:r w:rsidR="00C33A67" w:rsidRPr="00116759">
        <w:rPr>
          <w:b/>
          <w:iCs/>
        </w:rPr>
        <w:t xml:space="preserve">Par nekustamā īpašuma </w:t>
      </w:r>
      <w:bookmarkStart w:id="95" w:name="_Hlk205801514"/>
      <w:bookmarkStart w:id="96" w:name="_Hlk205817189"/>
      <w:bookmarkStart w:id="97" w:name="_Hlk204687248"/>
      <w:r w:rsidR="00C33A67" w:rsidRPr="00116759">
        <w:rPr>
          <w:b/>
          <w:iCs/>
        </w:rPr>
        <w:t xml:space="preserve">“Karogi”, </w:t>
      </w:r>
      <w:bookmarkEnd w:id="95"/>
      <w:r w:rsidR="00C33A67" w:rsidRPr="00116759">
        <w:rPr>
          <w:b/>
          <w:iCs/>
        </w:rPr>
        <w:t xml:space="preserve">Kabilē, Kabiles </w:t>
      </w:r>
      <w:bookmarkEnd w:id="96"/>
      <w:r w:rsidR="00C33A67" w:rsidRPr="00116759">
        <w:rPr>
          <w:b/>
          <w:iCs/>
        </w:rPr>
        <w:t xml:space="preserve">pagastā, </w:t>
      </w:r>
      <w:bookmarkEnd w:id="97"/>
      <w:r w:rsidR="00C33A67" w:rsidRPr="00116759">
        <w:rPr>
          <w:b/>
          <w:iCs/>
        </w:rPr>
        <w:t>Kuldīgas novadā, atsavināšanu publiskā izsolē*</w:t>
      </w:r>
    </w:p>
    <w:p w14:paraId="7D422B01" w14:textId="77777777" w:rsidR="00C33A67" w:rsidRPr="004A5764" w:rsidRDefault="006F6C1C" w:rsidP="00C33A67">
      <w:pPr>
        <w:tabs>
          <w:tab w:val="left" w:pos="426"/>
        </w:tabs>
        <w:ind w:firstLine="0"/>
        <w:rPr>
          <w:iCs/>
        </w:rPr>
      </w:pPr>
      <w:r>
        <w:rPr>
          <w:iCs/>
        </w:rPr>
        <w:lastRenderedPageBreak/>
        <w:pict w14:anchorId="35431C55">
          <v:rect id="_x0000_i1093" style="width:423.35pt;height:.75pt" o:hrpct="980" o:hralign="center" o:hrstd="t" o:hr="t" fillcolor="#a0a0a0" stroked="f"/>
        </w:pict>
      </w:r>
    </w:p>
    <w:p w14:paraId="6E78B60E" w14:textId="77777777" w:rsidR="00C33A67" w:rsidRPr="00B67980"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27ED181F" w14:textId="77777777" w:rsidR="00C33A67" w:rsidRDefault="00C33A67" w:rsidP="00C33A67">
      <w:pPr>
        <w:ind w:firstLine="0"/>
        <w:rPr>
          <w:i/>
        </w:rPr>
      </w:pPr>
    </w:p>
    <w:p w14:paraId="4DC3196E" w14:textId="0EEED51B" w:rsidR="00C33A67" w:rsidRPr="00116759" w:rsidRDefault="00C33A67" w:rsidP="007C4513">
      <w:pPr>
        <w:ind w:firstLine="709"/>
        <w:jc w:val="both"/>
      </w:pPr>
      <w:r w:rsidRPr="00116759">
        <w:t>Izskatot dokumentāciju par nekustamo īpašumu “Karogi”, Kabilē, Kabiles pagastā, Kuldīgas novadā, Kuldīgas novada dome</w:t>
      </w:r>
      <w:r w:rsidR="007C4513">
        <w:t xml:space="preserve"> </w:t>
      </w:r>
      <w:r w:rsidRPr="00116759">
        <w:t xml:space="preserve">konstatē: </w:t>
      </w:r>
    </w:p>
    <w:p w14:paraId="50B36554" w14:textId="77777777" w:rsidR="00C33A67" w:rsidRDefault="00C33A67" w:rsidP="00A968BC">
      <w:pPr>
        <w:pStyle w:val="ListParagraph"/>
        <w:numPr>
          <w:ilvl w:val="0"/>
          <w:numId w:val="139"/>
        </w:numPr>
        <w:spacing w:after="200"/>
        <w:contextualSpacing/>
        <w:jc w:val="both"/>
      </w:pPr>
      <w:r w:rsidRPr="00384EE1">
        <w:t>Nekustamais īpašums “Karogi”, Kabilē, Kabiles pagastā, Kuldīgas novadā, kadastra Nr. 62580070537, sastāv no zemes vienības ar kadastra apzīmējumu 62580070534, platība 0,6152 ha.</w:t>
      </w:r>
    </w:p>
    <w:p w14:paraId="0D433597" w14:textId="77777777" w:rsidR="00C33A67" w:rsidRDefault="00C33A67" w:rsidP="00A968BC">
      <w:pPr>
        <w:pStyle w:val="ListParagraph"/>
        <w:numPr>
          <w:ilvl w:val="0"/>
          <w:numId w:val="139"/>
        </w:numPr>
        <w:spacing w:after="200"/>
        <w:contextualSpacing/>
        <w:jc w:val="both"/>
      </w:pPr>
      <w:r w:rsidRPr="00384EE1">
        <w:t>Īpašumtiesības uz nekustamo īpašumu “Karogi”, Kabilē, Kabiles pagastā, Kuldīgas novadā,  nostiprinātas zemesgrāmatā (Kabiles pagasta zemesgrāmatas nodalījumā Nr. 100000949755).</w:t>
      </w:r>
    </w:p>
    <w:p w14:paraId="666B8ECF" w14:textId="77777777" w:rsidR="00C33A67" w:rsidRDefault="00C33A67" w:rsidP="00A968BC">
      <w:pPr>
        <w:pStyle w:val="ListParagraph"/>
        <w:numPr>
          <w:ilvl w:val="0"/>
          <w:numId w:val="139"/>
        </w:numPr>
        <w:spacing w:after="200"/>
        <w:contextualSpacing/>
        <w:jc w:val="both"/>
      </w:pPr>
      <w:r w:rsidRPr="00384EE1">
        <w:t xml:space="preserve">Atbilstoši Kuldīgas novada teritorijas plānojumam zemes vienība ar kadastra apzīmējumu 62580070534 atrodas </w:t>
      </w:r>
      <w:bookmarkStart w:id="98" w:name="_Hlk213766604"/>
      <w:r w:rsidRPr="00384EE1">
        <w:t>Savrupmāju apbūves teritorijā (DzS1) un Dabas un apstādījumu teritorijā (DA)</w:t>
      </w:r>
      <w:bookmarkEnd w:id="98"/>
      <w:r w:rsidRPr="00384EE1">
        <w:t xml:space="preserve">. </w:t>
      </w:r>
    </w:p>
    <w:p w14:paraId="47529ACD" w14:textId="77777777" w:rsidR="00C33A67" w:rsidRDefault="00C33A67" w:rsidP="00A968BC">
      <w:pPr>
        <w:pStyle w:val="ListParagraph"/>
        <w:numPr>
          <w:ilvl w:val="0"/>
          <w:numId w:val="139"/>
        </w:numPr>
        <w:spacing w:after="200"/>
        <w:contextualSpacing/>
        <w:jc w:val="both"/>
      </w:pPr>
      <w:r w:rsidRPr="00384EE1">
        <w:t>Ar Kuldīgas novada domes 31.10.2024. lēmumu (protokols Nr. 14, p. 28.) “Par nekustamā īpašuma “Karogi”, Kabilē, Kabiles pagastā, Kuldīgas novadā, gatavošanu atsavināšanai” nolemts nekustamo īpašumu atsavināt, pārdodot publiskā izsolē.</w:t>
      </w:r>
    </w:p>
    <w:p w14:paraId="47099120" w14:textId="77777777" w:rsidR="00C33A67" w:rsidRDefault="00C33A67" w:rsidP="00A968BC">
      <w:pPr>
        <w:pStyle w:val="ListParagraph"/>
        <w:numPr>
          <w:ilvl w:val="0"/>
          <w:numId w:val="139"/>
        </w:numPr>
        <w:spacing w:after="200"/>
        <w:contextualSpacing/>
        <w:jc w:val="both"/>
      </w:pPr>
      <w:r w:rsidRPr="00384EE1">
        <w:t>Saskaņā ar sertificēta vērtētāja SIA „VINDEKS” 11.11.2025. sagatavoto atzinumu nekustamā īpašuma “Karogi”, Kabilē, Kabiles pagastā, Kuldīgas novadā, zemes vienības ar kadastra apzīmējumu 62580070534 noteiktā iespējamā tirgus vērtība uz 04.11.2025. ir 4300,00 EUR (četri tūkstoši trīs simti euro, 00 centi).</w:t>
      </w:r>
    </w:p>
    <w:p w14:paraId="55114C9E" w14:textId="77777777" w:rsidR="00C33A67" w:rsidRPr="00384EE1" w:rsidRDefault="00C33A67" w:rsidP="00A968BC">
      <w:pPr>
        <w:pStyle w:val="ListParagraph"/>
        <w:numPr>
          <w:ilvl w:val="0"/>
          <w:numId w:val="139"/>
        </w:numPr>
        <w:spacing w:after="200"/>
        <w:contextualSpacing/>
        <w:jc w:val="both"/>
      </w:pPr>
      <w:r w:rsidRPr="00384EE1">
        <w:t xml:space="preserve">Publiskas personas mantas atsavināšanas likuma 4.panta pirmā daļā ir noteikts, ka </w:t>
      </w:r>
      <w:r w:rsidRPr="00384EE1">
        <w:rPr>
          <w:i/>
        </w:rPr>
        <w:t>Valsts mantas atsavināšanu var ierosināt, ja tā nav nepieciešama attiecīgajai iestādei vai citām valsts iestādēm to funkciju nodrošināšanai. Atsavināt publiskas personas mantas atsavināšanu var ierosināt, ja tā nav nepieciešama attiecīgai atsavinātai publiskai personai vai tās iestādēm to funkciju nodrošināšanai.</w:t>
      </w:r>
    </w:p>
    <w:p w14:paraId="13B53AFE" w14:textId="77777777" w:rsidR="00C33A67" w:rsidRPr="00116759" w:rsidRDefault="00C33A67" w:rsidP="00C33A67">
      <w:pPr>
        <w:ind w:left="709" w:firstLine="0"/>
        <w:contextualSpacing/>
      </w:pPr>
    </w:p>
    <w:p w14:paraId="2AA4E3D6" w14:textId="42E292E4" w:rsidR="00C33A67" w:rsidRPr="00116759" w:rsidRDefault="00C33A67" w:rsidP="007C4513">
      <w:pPr>
        <w:jc w:val="both"/>
      </w:pPr>
      <w:r w:rsidRPr="00116759">
        <w:t xml:space="preserve">Pamatojoties uz Pašvaldību likuma 10. panta pirmās daļas 16. punktu, 73. panta ceturto daļu, Publiskas personas mantas atsavināšanas likuma 3. panta pirmās daļas 1. punktu, 4. panta pirmo daļu, 10. pantu, 11.panta trešo daļu, 32. panta otrās daļas 1. punktu, MK 01.02.2011. noteikumiem Nr. 109 “Kārtība, kādā atsavināma publiskas personas manta”,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116759">
        <w:t>Kuldīgas novada dome</w:t>
      </w:r>
      <w:r w:rsidR="007C4513">
        <w:t xml:space="preserve"> </w:t>
      </w:r>
      <w:r w:rsidRPr="00116759">
        <w:rPr>
          <w:b/>
          <w:bCs/>
          <w:i/>
          <w:iCs/>
        </w:rPr>
        <w:t>nolemj:</w:t>
      </w:r>
    </w:p>
    <w:p w14:paraId="0BAE4E79" w14:textId="77777777" w:rsidR="00C33A67" w:rsidRPr="00116759" w:rsidRDefault="00C33A67" w:rsidP="00C33A67">
      <w:pPr>
        <w:ind w:firstLine="0"/>
        <w:rPr>
          <w:bCs/>
          <w:i/>
        </w:rPr>
      </w:pPr>
    </w:p>
    <w:p w14:paraId="390539D2" w14:textId="77777777" w:rsidR="00C33A67" w:rsidRPr="00384EE1" w:rsidRDefault="00C33A67" w:rsidP="00A968BC">
      <w:pPr>
        <w:pStyle w:val="ListParagraph"/>
        <w:numPr>
          <w:ilvl w:val="0"/>
          <w:numId w:val="140"/>
        </w:numPr>
        <w:tabs>
          <w:tab w:val="num" w:pos="1080"/>
        </w:tabs>
        <w:spacing w:after="200"/>
        <w:contextualSpacing/>
        <w:jc w:val="both"/>
      </w:pPr>
      <w:r w:rsidRPr="00384EE1">
        <w:t>Atsavināt elektroniskā izsolē ar augšupejošu soli nekustamo īpašumu “Karogi”, Kabilē, Kabiles pagastā, Kuldīgas novadā, kadastra Nr.</w:t>
      </w:r>
      <w:r w:rsidRPr="00384EE1">
        <w:rPr>
          <w:b/>
        </w:rPr>
        <w:t xml:space="preserve"> </w:t>
      </w:r>
      <w:r w:rsidRPr="00384EE1">
        <w:t>62580070537, zemes vienību ar kadastra apzīmējumu 62580070534.</w:t>
      </w:r>
    </w:p>
    <w:p w14:paraId="1887FA2B" w14:textId="77777777" w:rsidR="00C33A67" w:rsidRPr="00384EE1" w:rsidRDefault="00C33A67" w:rsidP="00A968BC">
      <w:pPr>
        <w:pStyle w:val="ListParagraph"/>
        <w:numPr>
          <w:ilvl w:val="0"/>
          <w:numId w:val="140"/>
        </w:numPr>
        <w:tabs>
          <w:tab w:val="num" w:pos="1080"/>
        </w:tabs>
        <w:spacing w:after="200"/>
        <w:contextualSpacing/>
        <w:jc w:val="both"/>
      </w:pPr>
      <w:r w:rsidRPr="00384EE1">
        <w:t>Noteikt izsoles sākumcenu (nosacīto cenu) 4300,00 EUR (četri tūkstoši trīs simti euro, 00 centi).</w:t>
      </w:r>
    </w:p>
    <w:p w14:paraId="33950509" w14:textId="77777777" w:rsidR="00C33A67" w:rsidRPr="00384EE1" w:rsidRDefault="00C33A67" w:rsidP="00A968BC">
      <w:pPr>
        <w:pStyle w:val="ListParagraph"/>
        <w:numPr>
          <w:ilvl w:val="0"/>
          <w:numId w:val="140"/>
        </w:numPr>
        <w:tabs>
          <w:tab w:val="num" w:pos="1080"/>
        </w:tabs>
        <w:contextualSpacing/>
        <w:jc w:val="both"/>
      </w:pPr>
      <w:r w:rsidRPr="00384EE1">
        <w:t>Apstiprināt izsoles noteikumus (pielikums Nr. 1).</w:t>
      </w:r>
    </w:p>
    <w:p w14:paraId="76EEF3B2" w14:textId="77777777" w:rsidR="00C33A67" w:rsidRDefault="00C33A67" w:rsidP="00D43F4A">
      <w:pPr>
        <w:ind w:firstLine="0"/>
        <w:jc w:val="both"/>
        <w:rPr>
          <w:b/>
          <w:i/>
          <w:u w:val="single"/>
        </w:rPr>
      </w:pPr>
    </w:p>
    <w:p w14:paraId="4807F42A" w14:textId="77777777" w:rsidR="00C33A67" w:rsidRPr="00116759" w:rsidRDefault="00C33A67" w:rsidP="00D43F4A">
      <w:pPr>
        <w:ind w:firstLine="0"/>
        <w:jc w:val="both"/>
        <w:rPr>
          <w:i/>
        </w:rPr>
      </w:pPr>
      <w:r w:rsidRPr="00116759">
        <w:rPr>
          <w:b/>
          <w:i/>
          <w:u w:val="single"/>
        </w:rPr>
        <w:t>Pielikumā</w:t>
      </w:r>
      <w:r w:rsidRPr="00116759">
        <w:t xml:space="preserve">: </w:t>
      </w:r>
      <w:r w:rsidRPr="00116759">
        <w:rPr>
          <w:i/>
        </w:rPr>
        <w:t xml:space="preserve"> </w:t>
      </w:r>
      <w:r>
        <w:rPr>
          <w:iCs/>
        </w:rPr>
        <w:t>i</w:t>
      </w:r>
      <w:r w:rsidRPr="00116759">
        <w:rPr>
          <w:iCs/>
        </w:rPr>
        <w:t>zsoles noteikumi.</w:t>
      </w:r>
    </w:p>
    <w:p w14:paraId="742EDCE0" w14:textId="77777777" w:rsidR="00C33A67" w:rsidRPr="00116759" w:rsidRDefault="00C33A67" w:rsidP="00D43F4A">
      <w:pPr>
        <w:ind w:firstLine="0"/>
        <w:jc w:val="both"/>
        <w:rPr>
          <w:b/>
          <w:i/>
          <w:u w:val="single"/>
        </w:rPr>
      </w:pPr>
    </w:p>
    <w:p w14:paraId="44DC739D" w14:textId="77777777" w:rsidR="00C33A67" w:rsidRPr="00116759" w:rsidRDefault="00C33A67" w:rsidP="00D43F4A">
      <w:pPr>
        <w:ind w:firstLine="0"/>
        <w:jc w:val="both"/>
        <w:rPr>
          <w:iCs/>
        </w:rPr>
      </w:pPr>
      <w:r w:rsidRPr="00116759">
        <w:rPr>
          <w:b/>
          <w:i/>
          <w:u w:val="single"/>
        </w:rPr>
        <w:t>Lēmums nosūtāms</w:t>
      </w:r>
      <w:r w:rsidRPr="00116759">
        <w:t>:</w:t>
      </w:r>
      <w:r>
        <w:t xml:space="preserve"> </w:t>
      </w:r>
      <w:r w:rsidRPr="00116759">
        <w:rPr>
          <w:iCs/>
        </w:rPr>
        <w:t>Nekustamo īpašumu nodaļai, Kabiles pagasta pārvaldei, Finanšu un ekonomikas nodaļai, Kuldīgas novada domes Izsoļu komisijas sekretārei.</w:t>
      </w:r>
    </w:p>
    <w:p w14:paraId="584C19C9" w14:textId="77777777" w:rsidR="00C33A67" w:rsidRPr="00116759" w:rsidRDefault="00C33A67" w:rsidP="00C33A67">
      <w:pPr>
        <w:ind w:firstLine="0"/>
        <w:rPr>
          <w:i/>
        </w:rPr>
      </w:pPr>
    </w:p>
    <w:p w14:paraId="45D363BB"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7A86265B" w14:textId="77777777" w:rsidR="00C33A67" w:rsidRDefault="00C33A67" w:rsidP="00C33A67">
      <w:pPr>
        <w:tabs>
          <w:tab w:val="left" w:pos="426"/>
        </w:tabs>
        <w:ind w:firstLine="0"/>
        <w:rPr>
          <w:iCs/>
        </w:rPr>
      </w:pPr>
    </w:p>
    <w:p w14:paraId="542A4953" w14:textId="77777777" w:rsidR="0036291F" w:rsidRDefault="0036291F" w:rsidP="00C33A67">
      <w:pPr>
        <w:tabs>
          <w:tab w:val="left" w:pos="426"/>
        </w:tabs>
        <w:ind w:firstLine="0"/>
        <w:rPr>
          <w:iCs/>
        </w:rPr>
      </w:pPr>
    </w:p>
    <w:p w14:paraId="077A784F" w14:textId="29996629" w:rsidR="00C33A67" w:rsidRPr="001A4525" w:rsidRDefault="007C4513" w:rsidP="007C4513">
      <w:pPr>
        <w:tabs>
          <w:tab w:val="left" w:pos="426"/>
        </w:tabs>
        <w:ind w:firstLine="0"/>
        <w:jc w:val="both"/>
        <w:rPr>
          <w:b/>
          <w:iCs/>
        </w:rPr>
      </w:pPr>
      <w:r>
        <w:rPr>
          <w:b/>
          <w:iCs/>
        </w:rPr>
        <w:t>70</w:t>
      </w:r>
      <w:r w:rsidR="00C33A67" w:rsidRPr="004A5764">
        <w:rPr>
          <w:b/>
          <w:iCs/>
        </w:rPr>
        <w:t xml:space="preserve">. </w:t>
      </w:r>
      <w:r w:rsidR="00C33A67" w:rsidRPr="00116759">
        <w:rPr>
          <w:b/>
          <w:iCs/>
        </w:rPr>
        <w:t xml:space="preserve">Par nekustamā īpašuma </w:t>
      </w:r>
      <w:bookmarkStart w:id="99" w:name="_Hlk213146184"/>
      <w:r w:rsidR="00C33A67" w:rsidRPr="00116759">
        <w:rPr>
          <w:b/>
          <w:iCs/>
        </w:rPr>
        <w:t xml:space="preserve">“Sietiņi”, Kabiles </w:t>
      </w:r>
      <w:bookmarkEnd w:id="99"/>
      <w:r w:rsidR="00C33A67" w:rsidRPr="00116759">
        <w:rPr>
          <w:b/>
          <w:iCs/>
        </w:rPr>
        <w:t>pagastā, Kuldīgas novadā, atsavināšanu mutiskā izsolē ar pretendentu atlasi*</w:t>
      </w:r>
    </w:p>
    <w:p w14:paraId="00661CEF" w14:textId="77777777" w:rsidR="00C33A67" w:rsidRPr="004A5764" w:rsidRDefault="006F6C1C" w:rsidP="00C33A67">
      <w:pPr>
        <w:tabs>
          <w:tab w:val="left" w:pos="426"/>
        </w:tabs>
        <w:ind w:firstLine="0"/>
        <w:rPr>
          <w:iCs/>
        </w:rPr>
      </w:pPr>
      <w:r>
        <w:rPr>
          <w:iCs/>
        </w:rPr>
        <w:lastRenderedPageBreak/>
        <w:pict w14:anchorId="6AA2C56A">
          <v:rect id="_x0000_i1094" style="width:423.35pt;height:.75pt" o:hrpct="980" o:hralign="center" o:hrstd="t" o:hr="t" fillcolor="#a0a0a0" stroked="f"/>
        </w:pict>
      </w:r>
    </w:p>
    <w:p w14:paraId="6870B312"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4692A6DC" w14:textId="77777777" w:rsidR="00C33A67" w:rsidRDefault="00C33A67" w:rsidP="00C33A67">
      <w:pPr>
        <w:tabs>
          <w:tab w:val="left" w:pos="426"/>
        </w:tabs>
        <w:ind w:firstLine="0"/>
        <w:rPr>
          <w:i/>
          <w:iCs/>
        </w:rPr>
      </w:pPr>
    </w:p>
    <w:p w14:paraId="03182EAD" w14:textId="018E84DC" w:rsidR="00C33A67" w:rsidRPr="00116759" w:rsidRDefault="00C33A67" w:rsidP="007C4513">
      <w:pPr>
        <w:jc w:val="both"/>
      </w:pPr>
      <w:r w:rsidRPr="00116759">
        <w:t>Kuldīgas novada dome</w:t>
      </w:r>
      <w:r w:rsidR="007C4513">
        <w:t xml:space="preserve"> </w:t>
      </w:r>
      <w:r w:rsidRPr="00116759">
        <w:t xml:space="preserve">ir izskatījusi nekustamā īpašuma “Sietiņi”, Kabiles pagastā, Kuldīgas novadā, atsavināšanas dokumentāciju. </w:t>
      </w:r>
    </w:p>
    <w:p w14:paraId="51C353C6" w14:textId="0385C908" w:rsidR="00C33A67" w:rsidRPr="00116759" w:rsidRDefault="00C33A67" w:rsidP="007C4513">
      <w:pPr>
        <w:jc w:val="both"/>
      </w:pPr>
      <w:r w:rsidRPr="00116759">
        <w:t xml:space="preserve">Izvērtējot </w:t>
      </w:r>
      <w:r w:rsidR="007C4513">
        <w:t>Kuldīgas novada domes</w:t>
      </w:r>
      <w:r w:rsidRPr="00116759">
        <w:t xml:space="preserve"> rīcībā esošo informāciju un ar lietu saistītos apstākļus, tika konstatēts:</w:t>
      </w:r>
    </w:p>
    <w:p w14:paraId="4D71C439" w14:textId="77777777" w:rsidR="00C33A67" w:rsidRDefault="00C33A67" w:rsidP="00A968BC">
      <w:pPr>
        <w:pStyle w:val="ListParagraph"/>
        <w:numPr>
          <w:ilvl w:val="0"/>
          <w:numId w:val="141"/>
        </w:numPr>
        <w:spacing w:after="200"/>
        <w:contextualSpacing/>
        <w:jc w:val="both"/>
      </w:pPr>
      <w:r w:rsidRPr="00384EE1">
        <w:t xml:space="preserve">Nekustamais īpašums “Sietiņi”, Kabiles pagastā, Kuldīgas novadā, kadastra Nr. 62580070128, </w:t>
      </w:r>
      <w:bookmarkStart w:id="100" w:name="_Hlk89433099"/>
      <w:r w:rsidRPr="00384EE1">
        <w:t>sastāv no zemes vienības ar kadastra apzīmējumu 62580070128, platība 1,08 ha</w:t>
      </w:r>
      <w:bookmarkEnd w:id="100"/>
      <w:r w:rsidRPr="00384EE1">
        <w:t xml:space="preserve">. </w:t>
      </w:r>
    </w:p>
    <w:p w14:paraId="2081A1C4" w14:textId="77777777" w:rsidR="00C33A67" w:rsidRDefault="00C33A67" w:rsidP="00A968BC">
      <w:pPr>
        <w:pStyle w:val="ListParagraph"/>
        <w:numPr>
          <w:ilvl w:val="0"/>
          <w:numId w:val="141"/>
        </w:numPr>
        <w:spacing w:after="200"/>
        <w:contextualSpacing/>
        <w:jc w:val="both"/>
      </w:pPr>
      <w:r w:rsidRPr="00384EE1">
        <w:t>Kuldīgas novada pašvaldības īpašumtiesības uz nekustamo īpašumu “Sietiņi”, Kabiles pagastā, Kuldīgas novadā, kadastra Nr. 62580070128, nostiprinātas zemesgrāmatā (Kabiles pagasta zemesgrāmatas nodalījumā Nr.</w:t>
      </w:r>
      <w:bookmarkStart w:id="101" w:name="_Hlk89433091"/>
      <w:r w:rsidRPr="00384EE1">
        <w:t xml:space="preserve"> </w:t>
      </w:r>
      <w:bookmarkStart w:id="102" w:name="_Hlk134516944"/>
      <w:r w:rsidRPr="00384EE1">
        <w:t>100000</w:t>
      </w:r>
      <w:bookmarkEnd w:id="101"/>
      <w:bookmarkEnd w:id="102"/>
      <w:r w:rsidRPr="00384EE1">
        <w:t>949191).</w:t>
      </w:r>
    </w:p>
    <w:p w14:paraId="282794A0" w14:textId="77777777" w:rsidR="00C33A67" w:rsidRDefault="00C33A67" w:rsidP="00A968BC">
      <w:pPr>
        <w:pStyle w:val="ListParagraph"/>
        <w:numPr>
          <w:ilvl w:val="0"/>
          <w:numId w:val="141"/>
        </w:numPr>
        <w:spacing w:after="200"/>
        <w:contextualSpacing/>
        <w:jc w:val="both"/>
      </w:pPr>
      <w:r w:rsidRPr="00384EE1">
        <w:t xml:space="preserve">Ar Kuldīgas novada domes 27.03.2025. lēmumu /protokols Nr. 12, p. 2./ „Par nekustamā īpašuma “Gatiņi 1”, Kabiles pagastā, Kuldīgas novadā” nolemts pašvaldībai piederošo zemes vienību ar kadastra apzīmējumu 62580070128 gatavot atsavināšanai. Ar Kuldīgas novada domes 21.12.2017. lēmumu (protokols Nr. 16, p. 38.) zemes vienība ar kadastra apzīmējumu 62580070128 noteikta kā </w:t>
      </w:r>
      <w:proofErr w:type="spellStart"/>
      <w:r w:rsidRPr="00384EE1">
        <w:t>starpgabals</w:t>
      </w:r>
      <w:proofErr w:type="spellEnd"/>
      <w:r w:rsidRPr="00384EE1">
        <w:t>.</w:t>
      </w:r>
    </w:p>
    <w:p w14:paraId="117D8F5A" w14:textId="77777777" w:rsidR="00C33A67" w:rsidRDefault="00C33A67" w:rsidP="00A968BC">
      <w:pPr>
        <w:pStyle w:val="ListParagraph"/>
        <w:numPr>
          <w:ilvl w:val="0"/>
          <w:numId w:val="141"/>
        </w:numPr>
        <w:spacing w:after="200"/>
        <w:contextualSpacing/>
        <w:jc w:val="both"/>
      </w:pPr>
      <w:r w:rsidRPr="00384EE1">
        <w:t>Saskaņā ar sertificēta vērtētāja SIA „</w:t>
      </w:r>
      <w:proofErr w:type="spellStart"/>
      <w:r w:rsidRPr="00384EE1">
        <w:t>Vindeks</w:t>
      </w:r>
      <w:proofErr w:type="spellEnd"/>
      <w:r w:rsidRPr="00384EE1">
        <w:t xml:space="preserve">” sagatavoto atzinumu (03.11.2025.) nekustamā īpašuma “Sietiņi”, Kabiles pagastā, Kuldīgas novadā, tirgus vērtība 24.10.2025. ir 3800,00 EUR (trīs tūkstoši astoņi simti </w:t>
      </w:r>
      <w:r w:rsidRPr="00384EE1">
        <w:rPr>
          <w:i/>
        </w:rPr>
        <w:t>euro</w:t>
      </w:r>
      <w:r w:rsidRPr="00384EE1">
        <w:t xml:space="preserve">, 00 </w:t>
      </w:r>
      <w:r w:rsidRPr="00384EE1">
        <w:rPr>
          <w:i/>
        </w:rPr>
        <w:t>centi</w:t>
      </w:r>
      <w:r w:rsidRPr="00384EE1">
        <w:t>).</w:t>
      </w:r>
    </w:p>
    <w:p w14:paraId="18F11F47" w14:textId="77777777" w:rsidR="00C33A67" w:rsidRPr="00384EE1" w:rsidRDefault="00C33A67" w:rsidP="00A968BC">
      <w:pPr>
        <w:pStyle w:val="ListParagraph"/>
        <w:numPr>
          <w:ilvl w:val="0"/>
          <w:numId w:val="141"/>
        </w:numPr>
        <w:contextualSpacing/>
        <w:jc w:val="both"/>
      </w:pPr>
      <w:r w:rsidRPr="00384EE1">
        <w:rPr>
          <w:shd w:val="clear" w:color="auto" w:fill="FFFFFF"/>
        </w:rPr>
        <w:t>Atbilstoši Publiskas personas mantas atsavināšanas likuma:</w:t>
      </w:r>
    </w:p>
    <w:p w14:paraId="7549A761" w14:textId="77777777" w:rsidR="00C33A67" w:rsidRPr="00116759" w:rsidRDefault="00C33A67" w:rsidP="00A968BC">
      <w:pPr>
        <w:numPr>
          <w:ilvl w:val="0"/>
          <w:numId w:val="130"/>
        </w:numPr>
        <w:ind w:left="1134"/>
        <w:contextualSpacing/>
        <w:jc w:val="both"/>
      </w:pPr>
      <w:r w:rsidRPr="00116759">
        <w:rPr>
          <w:shd w:val="clear" w:color="auto" w:fill="FFFFFF"/>
        </w:rPr>
        <w:t xml:space="preserve">4. panta ceturtās daļas 1. punktam publiskas personas nekustamā īpašuma atsavināšanu var ierosināt </w:t>
      </w:r>
      <w:r w:rsidRPr="00116759">
        <w:rPr>
          <w:i/>
          <w:shd w:val="clear" w:color="auto" w:fill="FFFFFF"/>
        </w:rPr>
        <w:t xml:space="preserve">zemes īpašnieks vai visi kopīpašnieki, ja viņi vēlas nopirkt zemesgrāmatā ierakstītu ēku (būvi), kas atrodas uz īpašumā esošās zemes, vai zemes </w:t>
      </w:r>
      <w:proofErr w:type="spellStart"/>
      <w:r w:rsidRPr="00116759">
        <w:rPr>
          <w:i/>
          <w:shd w:val="clear" w:color="auto" w:fill="FFFFFF"/>
        </w:rPr>
        <w:t>starpgabalu</w:t>
      </w:r>
      <w:proofErr w:type="spellEnd"/>
      <w:r w:rsidRPr="00116759">
        <w:rPr>
          <w:i/>
          <w:shd w:val="clear" w:color="auto" w:fill="FFFFFF"/>
        </w:rPr>
        <w:t xml:space="preserve">, kas </w:t>
      </w:r>
      <w:proofErr w:type="spellStart"/>
      <w:r w:rsidRPr="00116759">
        <w:rPr>
          <w:i/>
          <w:shd w:val="clear" w:color="auto" w:fill="FFFFFF"/>
        </w:rPr>
        <w:t>piegul</w:t>
      </w:r>
      <w:proofErr w:type="spellEnd"/>
      <w:r w:rsidRPr="00116759">
        <w:rPr>
          <w:i/>
          <w:shd w:val="clear" w:color="auto" w:fill="FFFFFF"/>
        </w:rPr>
        <w:t xml:space="preserve"> viņu zemei</w:t>
      </w:r>
      <w:r w:rsidRPr="00116759">
        <w:rPr>
          <w:shd w:val="clear" w:color="auto" w:fill="FFFFFF"/>
        </w:rPr>
        <w:t>.</w:t>
      </w:r>
    </w:p>
    <w:p w14:paraId="25A7241C" w14:textId="77777777" w:rsidR="00C33A67" w:rsidRPr="00116759" w:rsidRDefault="00C33A67" w:rsidP="00A968BC">
      <w:pPr>
        <w:numPr>
          <w:ilvl w:val="0"/>
          <w:numId w:val="130"/>
        </w:numPr>
        <w:ind w:left="1134"/>
        <w:contextualSpacing/>
        <w:jc w:val="both"/>
      </w:pPr>
      <w:r w:rsidRPr="00116759">
        <w:rPr>
          <w:shd w:val="clear" w:color="auto" w:fill="FFFFFF"/>
        </w:rPr>
        <w:t xml:space="preserve">4. panta ceturtās daļas 3. punktam publiskas personas nekustamā īpašuma atsavināšanu var ierosināt </w:t>
      </w:r>
      <w:r w:rsidRPr="00116759">
        <w:rPr>
          <w:i/>
          <w:shd w:val="clear" w:color="auto" w:fill="FFFFFF"/>
        </w:rPr>
        <w:t xml:space="preserve">zemesgrāmatā ierakstītas ēkas (būves) īpašnieks vai visi kopīpašnieki, ja viņi vēlas nopirkt zemesgabalu, uz kura atrodas ēka (būve), vai zemesgabalu, uz kura atrodas ēka (būve), un zemes </w:t>
      </w:r>
      <w:proofErr w:type="spellStart"/>
      <w:r w:rsidRPr="00116759">
        <w:rPr>
          <w:i/>
          <w:shd w:val="clear" w:color="auto" w:fill="FFFFFF"/>
        </w:rPr>
        <w:t>starpgabalu</w:t>
      </w:r>
      <w:proofErr w:type="spellEnd"/>
      <w:r w:rsidRPr="00116759">
        <w:rPr>
          <w:i/>
          <w:shd w:val="clear" w:color="auto" w:fill="FFFFFF"/>
        </w:rPr>
        <w:t xml:space="preserve">, kas </w:t>
      </w:r>
      <w:proofErr w:type="spellStart"/>
      <w:r w:rsidRPr="00116759">
        <w:rPr>
          <w:i/>
          <w:shd w:val="clear" w:color="auto" w:fill="FFFFFF"/>
        </w:rPr>
        <w:t>piegul</w:t>
      </w:r>
      <w:proofErr w:type="spellEnd"/>
      <w:r w:rsidRPr="00116759">
        <w:rPr>
          <w:i/>
          <w:shd w:val="clear" w:color="auto" w:fill="FFFFFF"/>
        </w:rPr>
        <w:t xml:space="preserve"> šai zemei</w:t>
      </w:r>
      <w:r w:rsidRPr="00116759">
        <w:rPr>
          <w:shd w:val="clear" w:color="auto" w:fill="FFFFFF"/>
        </w:rPr>
        <w:t>.</w:t>
      </w:r>
    </w:p>
    <w:p w14:paraId="182100FE" w14:textId="77777777" w:rsidR="00C33A67" w:rsidRDefault="00C33A67" w:rsidP="00A968BC">
      <w:pPr>
        <w:pStyle w:val="ListParagraph"/>
        <w:numPr>
          <w:ilvl w:val="0"/>
          <w:numId w:val="141"/>
        </w:numPr>
        <w:spacing w:after="200"/>
        <w:contextualSpacing/>
        <w:jc w:val="both"/>
      </w:pPr>
      <w:r w:rsidRPr="00384EE1">
        <w:t>Nekustamā īpašuma “Sietiņi”, Kabiles pagastā, Kuldīgas novadā, zemes vienība ar kadastra apzīmējumu 62580070128 robežojas ar zemes vienībām ar kadastra apzīmējumiem 62580070112, 62580070113, 62580070082, 62580070075, kā arī pašvaldībai piekritīgo zemes vienību ar kadastra apzīmējumu 62580070249.</w:t>
      </w:r>
    </w:p>
    <w:p w14:paraId="452FDA4D" w14:textId="77777777" w:rsidR="00C33A67" w:rsidRDefault="00C33A67" w:rsidP="00A968BC">
      <w:pPr>
        <w:pStyle w:val="ListParagraph"/>
        <w:numPr>
          <w:ilvl w:val="0"/>
          <w:numId w:val="141"/>
        </w:numPr>
        <w:contextualSpacing/>
        <w:jc w:val="both"/>
      </w:pPr>
      <w:r w:rsidRPr="00384EE1">
        <w:t xml:space="preserve">Atbilstoši Publiskas personas mantas atsavināšanas likumam zemes </w:t>
      </w:r>
      <w:proofErr w:type="spellStart"/>
      <w:r w:rsidRPr="00384EE1">
        <w:t>starpgabala</w:t>
      </w:r>
      <w:proofErr w:type="spellEnd"/>
      <w:r w:rsidRPr="00384EE1">
        <w:t xml:space="preserve"> īpašnieks var piedāvāt pirkt </w:t>
      </w:r>
      <w:proofErr w:type="spellStart"/>
      <w:r w:rsidRPr="00384EE1">
        <w:t>starpgabalu</w:t>
      </w:r>
      <w:proofErr w:type="spellEnd"/>
      <w:r w:rsidRPr="00384EE1">
        <w:t xml:space="preserve"> piegulošo zemes vienību ar kadastra apzīmējumiem 62580070112, 62580070082, 62580070075 un būvju īpašuma ar kadastra numuru 62585070012 </w:t>
      </w:r>
      <w:r w:rsidRPr="00384EE1">
        <w:rPr>
          <w:u w:val="single"/>
        </w:rPr>
        <w:t>īpašniekiem</w:t>
      </w:r>
      <w:r w:rsidRPr="00384EE1">
        <w:t>.</w:t>
      </w:r>
    </w:p>
    <w:p w14:paraId="0132A7CD" w14:textId="77777777" w:rsidR="003437B1" w:rsidRPr="00384EE1" w:rsidRDefault="003437B1" w:rsidP="003437B1">
      <w:pPr>
        <w:pStyle w:val="ListParagraph"/>
        <w:numPr>
          <w:ilvl w:val="0"/>
          <w:numId w:val="0"/>
        </w:numPr>
        <w:ind w:left="720"/>
        <w:contextualSpacing/>
        <w:jc w:val="both"/>
      </w:pPr>
    </w:p>
    <w:p w14:paraId="57D6A77E" w14:textId="2B3CE1EB" w:rsidR="00C33A67" w:rsidRPr="00116759" w:rsidRDefault="00C33A67" w:rsidP="003437B1">
      <w:pPr>
        <w:ind w:firstLine="709"/>
        <w:jc w:val="both"/>
        <w:rPr>
          <w:iCs/>
        </w:rPr>
      </w:pPr>
      <w:r w:rsidRPr="00116759">
        <w:rPr>
          <w:shd w:val="clear" w:color="auto" w:fill="FFFFFF"/>
        </w:rPr>
        <w:t xml:space="preserve">Pamatojoties uz Pašvaldību likuma 10. panta pirmās daļas 16. punktu, 73. panta ceturto daļu; Publiskas personas mantas atsavināšanas likuma 4. panta ceturtās daļas 1. punktu, </w:t>
      </w:r>
      <w:r w:rsidRPr="00116759">
        <w:t xml:space="preserve">37. panta pirmās daļas 4. apakšpunktu, </w:t>
      </w:r>
      <w:r w:rsidRPr="00116759">
        <w:rPr>
          <w:shd w:val="clear" w:color="auto" w:fill="FFFFFF"/>
        </w:rPr>
        <w:t>44. panta astoto daļu, pārejas noteikumu 12. punktu; Ministru kabineta 01.02.2011. noteikumiem Nr. 109 “Kārtība, kādā atsavināma publiskas personas manta”</w:t>
      </w:r>
      <w:r w:rsidRPr="00116759">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877112">
        <w:rPr>
          <w:iCs/>
        </w:rPr>
        <w:t xml:space="preserve"> </w:t>
      </w:r>
      <w:r w:rsidRPr="00116759">
        <w:rPr>
          <w:iCs/>
        </w:rPr>
        <w:t>Kuldīgas novada dome</w:t>
      </w:r>
      <w:r w:rsidR="003437B1">
        <w:rPr>
          <w:iCs/>
        </w:rPr>
        <w:t xml:space="preserve"> </w:t>
      </w:r>
      <w:r w:rsidRPr="00116759">
        <w:rPr>
          <w:b/>
          <w:bCs/>
          <w:i/>
        </w:rPr>
        <w:t>nolemj:</w:t>
      </w:r>
      <w:r w:rsidRPr="00116759">
        <w:rPr>
          <w:iCs/>
        </w:rPr>
        <w:t xml:space="preserve"> </w:t>
      </w:r>
    </w:p>
    <w:p w14:paraId="77329883" w14:textId="77777777" w:rsidR="00C33A67" w:rsidRPr="00116759" w:rsidRDefault="00C33A67" w:rsidP="00C33A67">
      <w:pPr>
        <w:ind w:firstLine="0"/>
        <w:rPr>
          <w:bCs/>
          <w:i/>
        </w:rPr>
      </w:pPr>
    </w:p>
    <w:p w14:paraId="6B11D897" w14:textId="77777777" w:rsidR="00C33A67" w:rsidRPr="00384EE1" w:rsidRDefault="00C33A67" w:rsidP="00A968BC">
      <w:pPr>
        <w:pStyle w:val="ListParagraph"/>
        <w:numPr>
          <w:ilvl w:val="0"/>
          <w:numId w:val="142"/>
        </w:numPr>
        <w:spacing w:after="200"/>
        <w:contextualSpacing/>
        <w:jc w:val="both"/>
      </w:pPr>
      <w:r w:rsidRPr="00384EE1">
        <w:t xml:space="preserve">Nodot atsavināšanai pašvaldības nekustamo īpašumu – zemes </w:t>
      </w:r>
      <w:proofErr w:type="spellStart"/>
      <w:r w:rsidRPr="00384EE1">
        <w:t>starpgabalu</w:t>
      </w:r>
      <w:proofErr w:type="spellEnd"/>
      <w:r w:rsidRPr="00384EE1">
        <w:t xml:space="preserve"> “Sietiņi”, Kabiles pagastā, Kuldīgas novadā, kadastra Nr. 62580070128 (zemes vienības kadastra apzīmējums 62580070128), platība 1,08 ha, piedāvājot to pirkt </w:t>
      </w:r>
      <w:proofErr w:type="spellStart"/>
      <w:r w:rsidRPr="00384EE1">
        <w:t>starpgabalam</w:t>
      </w:r>
      <w:proofErr w:type="spellEnd"/>
      <w:r w:rsidRPr="00384EE1">
        <w:t xml:space="preserve"> piegulošo zemes vienību un būvju īpašuma īpašniekiem.</w:t>
      </w:r>
    </w:p>
    <w:p w14:paraId="26AF1490" w14:textId="77777777" w:rsidR="00C33A67" w:rsidRDefault="00C33A67" w:rsidP="00A968BC">
      <w:pPr>
        <w:pStyle w:val="ListParagraph"/>
        <w:numPr>
          <w:ilvl w:val="0"/>
          <w:numId w:val="142"/>
        </w:numPr>
        <w:spacing w:after="200"/>
        <w:contextualSpacing/>
        <w:jc w:val="both"/>
      </w:pPr>
      <w:r w:rsidRPr="00384EE1">
        <w:lastRenderedPageBreak/>
        <w:t xml:space="preserve">Noteikt nekustamā īpašuma “Sietiņi”, Kabiles pagastā, Kuldīgas novadā, kadastra Nr. 62580070128, nosacīto cenu (sākumcenu) – </w:t>
      </w:r>
      <w:r w:rsidRPr="00A705FB">
        <w:t>3800,00 EUR</w:t>
      </w:r>
      <w:r w:rsidRPr="00384EE1">
        <w:rPr>
          <w:b/>
          <w:bCs/>
        </w:rPr>
        <w:t xml:space="preserve"> </w:t>
      </w:r>
      <w:r w:rsidRPr="00384EE1">
        <w:t xml:space="preserve">(trīs tūkstoši astoņi simti euro, 00 centi), noteikt izsoles soli – 100,00 EUR (viens simts </w:t>
      </w:r>
      <w:r w:rsidRPr="00384EE1">
        <w:rPr>
          <w:i/>
        </w:rPr>
        <w:t>euro</w:t>
      </w:r>
      <w:r w:rsidRPr="00384EE1">
        <w:t xml:space="preserve">, 00 </w:t>
      </w:r>
      <w:r w:rsidRPr="00384EE1">
        <w:rPr>
          <w:i/>
        </w:rPr>
        <w:t>centi</w:t>
      </w:r>
      <w:r w:rsidRPr="00384EE1">
        <w:t>).</w:t>
      </w:r>
    </w:p>
    <w:p w14:paraId="25B4ADF5" w14:textId="77777777" w:rsidR="00C33A67" w:rsidRPr="00384EE1" w:rsidRDefault="00C33A67" w:rsidP="00A968BC">
      <w:pPr>
        <w:pStyle w:val="ListParagraph"/>
        <w:numPr>
          <w:ilvl w:val="0"/>
          <w:numId w:val="142"/>
        </w:numPr>
        <w:contextualSpacing/>
        <w:jc w:val="both"/>
      </w:pPr>
      <w:r w:rsidRPr="00384EE1">
        <w:t xml:space="preserve">Apstiprināt izsoles noteikumus (1.pielikums). </w:t>
      </w:r>
    </w:p>
    <w:p w14:paraId="1F825B16" w14:textId="77777777" w:rsidR="00C33A67" w:rsidRPr="00116759" w:rsidRDefault="00C33A67" w:rsidP="008C5D24">
      <w:pPr>
        <w:ind w:firstLine="0"/>
        <w:jc w:val="both"/>
        <w:rPr>
          <w:b/>
          <w:i/>
          <w:u w:val="single"/>
        </w:rPr>
      </w:pPr>
    </w:p>
    <w:p w14:paraId="66ED0E9E" w14:textId="77777777" w:rsidR="00C33A67" w:rsidRPr="00116759" w:rsidRDefault="00C33A67" w:rsidP="008C5D24">
      <w:pPr>
        <w:ind w:firstLine="0"/>
        <w:jc w:val="both"/>
        <w:rPr>
          <w:i/>
        </w:rPr>
      </w:pPr>
      <w:r w:rsidRPr="00116759">
        <w:rPr>
          <w:b/>
          <w:i/>
          <w:u w:val="single"/>
        </w:rPr>
        <w:t>Pielikumā</w:t>
      </w:r>
      <w:r w:rsidRPr="00116759">
        <w:t xml:space="preserve">: </w:t>
      </w:r>
      <w:r>
        <w:rPr>
          <w:iCs/>
        </w:rPr>
        <w:t>i</w:t>
      </w:r>
      <w:r w:rsidRPr="00116759">
        <w:rPr>
          <w:iCs/>
        </w:rPr>
        <w:t>zsoles noteikumi.</w:t>
      </w:r>
    </w:p>
    <w:p w14:paraId="2F56A302" w14:textId="77777777" w:rsidR="00C33A67" w:rsidRPr="00116759" w:rsidRDefault="00C33A67" w:rsidP="008C5D24">
      <w:pPr>
        <w:ind w:firstLine="0"/>
        <w:jc w:val="both"/>
        <w:rPr>
          <w:b/>
          <w:i/>
          <w:u w:val="single"/>
        </w:rPr>
      </w:pPr>
    </w:p>
    <w:p w14:paraId="29B854E0" w14:textId="77777777" w:rsidR="00C33A67" w:rsidRPr="00116759" w:rsidRDefault="00C33A67" w:rsidP="008C5D24">
      <w:pPr>
        <w:ind w:firstLine="0"/>
        <w:jc w:val="both"/>
        <w:rPr>
          <w:i/>
        </w:rPr>
      </w:pPr>
      <w:r w:rsidRPr="00116759">
        <w:rPr>
          <w:b/>
          <w:i/>
          <w:u w:val="single"/>
        </w:rPr>
        <w:t>Lēmums nosūtāms</w:t>
      </w:r>
      <w:r w:rsidRPr="00116759">
        <w:t xml:space="preserve">: </w:t>
      </w:r>
      <w:r w:rsidRPr="00116759">
        <w:rPr>
          <w:iCs/>
        </w:rPr>
        <w:t>Nekustamo īpašumu nodaļai, Kabiles pagasta pārvaldei, Izsoles komisijas sekretārei, Finanšu un ekonomikas nodaļai, pretendentiem.</w:t>
      </w:r>
    </w:p>
    <w:p w14:paraId="1F9CE45A" w14:textId="77777777" w:rsidR="00C33A67" w:rsidRPr="00116759" w:rsidRDefault="00C33A67" w:rsidP="008C5D24">
      <w:pPr>
        <w:ind w:firstLine="0"/>
        <w:jc w:val="both"/>
        <w:rPr>
          <w:i/>
        </w:rPr>
      </w:pPr>
    </w:p>
    <w:p w14:paraId="59A5CCE1" w14:textId="77777777" w:rsidR="000C6039" w:rsidRDefault="000C6039" w:rsidP="008C5D24">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60F11567" w14:textId="77777777" w:rsidR="00C33A67" w:rsidRDefault="00C33A67" w:rsidP="00C33A67">
      <w:pPr>
        <w:tabs>
          <w:tab w:val="left" w:pos="426"/>
        </w:tabs>
        <w:ind w:firstLine="0"/>
        <w:rPr>
          <w:i/>
          <w:iCs/>
        </w:rPr>
      </w:pPr>
    </w:p>
    <w:p w14:paraId="50DC2D50" w14:textId="77777777" w:rsidR="0036291F" w:rsidRDefault="0036291F" w:rsidP="00C33A67">
      <w:pPr>
        <w:tabs>
          <w:tab w:val="left" w:pos="426"/>
        </w:tabs>
        <w:ind w:firstLine="0"/>
        <w:rPr>
          <w:i/>
          <w:iCs/>
        </w:rPr>
      </w:pPr>
    </w:p>
    <w:p w14:paraId="1BCEFFEA" w14:textId="685BC325" w:rsidR="00C33A67" w:rsidRPr="001A4525" w:rsidRDefault="00B82CAD" w:rsidP="00C33A67">
      <w:pPr>
        <w:tabs>
          <w:tab w:val="left" w:pos="426"/>
        </w:tabs>
        <w:ind w:firstLine="0"/>
        <w:rPr>
          <w:b/>
          <w:iCs/>
        </w:rPr>
      </w:pPr>
      <w:r>
        <w:rPr>
          <w:b/>
          <w:iCs/>
        </w:rPr>
        <w:t>71</w:t>
      </w:r>
      <w:r w:rsidR="00C33A67" w:rsidRPr="004A5764">
        <w:rPr>
          <w:b/>
          <w:iCs/>
        </w:rPr>
        <w:t xml:space="preserve">. </w:t>
      </w:r>
      <w:r w:rsidR="00C33A67" w:rsidRPr="00826043">
        <w:rPr>
          <w:b/>
          <w:iCs/>
        </w:rPr>
        <w:t>Par dzīvokļa īpašuma Dzintaru ielā 12-41, Kuldīga, Kuldīgas novadā, atsavināšanu</w:t>
      </w:r>
    </w:p>
    <w:p w14:paraId="6F3C7245" w14:textId="77777777" w:rsidR="00C33A67" w:rsidRPr="004A5764" w:rsidRDefault="006F6C1C" w:rsidP="00C33A67">
      <w:pPr>
        <w:tabs>
          <w:tab w:val="left" w:pos="426"/>
        </w:tabs>
        <w:ind w:firstLine="0"/>
        <w:rPr>
          <w:iCs/>
        </w:rPr>
      </w:pPr>
      <w:r>
        <w:rPr>
          <w:iCs/>
        </w:rPr>
        <w:pict w14:anchorId="017C59DD">
          <v:rect id="_x0000_i1095" style="width:423.35pt;height:.75pt" o:hrpct="980" o:hralign="center" o:hrstd="t" o:hr="t" fillcolor="#a0a0a0" stroked="f"/>
        </w:pict>
      </w:r>
    </w:p>
    <w:p w14:paraId="7CF8BF18"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6DC7E9A3" w14:textId="77777777" w:rsidR="00C33A67" w:rsidRDefault="00C33A67" w:rsidP="00C33A67">
      <w:pPr>
        <w:tabs>
          <w:tab w:val="left" w:pos="426"/>
        </w:tabs>
        <w:ind w:firstLine="0"/>
        <w:rPr>
          <w:i/>
          <w:iCs/>
        </w:rPr>
      </w:pPr>
    </w:p>
    <w:p w14:paraId="295AFE0A" w14:textId="3218D199" w:rsidR="00C33A67" w:rsidRPr="003B0F46" w:rsidRDefault="00C33A67" w:rsidP="00B82CAD">
      <w:pPr>
        <w:jc w:val="both"/>
        <w:rPr>
          <w:iCs/>
        </w:rPr>
      </w:pPr>
      <w:r w:rsidRPr="00826043">
        <w:t>Iepazīstoties ar sertificēta vērtētāja SIA „</w:t>
      </w:r>
      <w:proofErr w:type="spellStart"/>
      <w:r w:rsidRPr="00826043">
        <w:t>Eiroeksperts</w:t>
      </w:r>
      <w:proofErr w:type="spellEnd"/>
      <w:r w:rsidRPr="00826043">
        <w:t xml:space="preserve">” sagatavoto atzinumu par dzīvokļa īpašuma Dzintaru ielā 12-41, Kuldīgā, Kuldīgas novadā, kadastra Nr. 62019003547, īpašo vērtību uz 2025. gada 7. novembri, telpu grupas (kadastra apzīmējums 62010080027001041) kadastrālās uzmērīšanas lietu, zemesgrāmatu apliecību, u.c. lietai pievienotajiem materiāliem, </w:t>
      </w:r>
      <w:r w:rsidRPr="00826043">
        <w:rPr>
          <w:iCs/>
        </w:rPr>
        <w:t>Kuldīgas novada dome</w:t>
      </w:r>
      <w:r w:rsidR="00B82CAD">
        <w:rPr>
          <w:iCs/>
        </w:rPr>
        <w:t xml:space="preserve"> </w:t>
      </w:r>
      <w:r w:rsidRPr="00826043">
        <w:rPr>
          <w:iCs/>
        </w:rPr>
        <w:t>konstatē:</w:t>
      </w:r>
    </w:p>
    <w:p w14:paraId="22D087CC" w14:textId="77777777" w:rsidR="00C33A67" w:rsidRDefault="00C33A67" w:rsidP="00A968BC">
      <w:pPr>
        <w:pStyle w:val="ListParagraph"/>
        <w:numPr>
          <w:ilvl w:val="0"/>
          <w:numId w:val="143"/>
        </w:numPr>
        <w:spacing w:after="200"/>
        <w:contextualSpacing/>
        <w:jc w:val="both"/>
      </w:pPr>
      <w:r w:rsidRPr="00384EE1">
        <w:t xml:space="preserve">Kuldīgas novada pašvaldības īpašumtiesības uz </w:t>
      </w:r>
      <w:r w:rsidRPr="00384EE1">
        <w:rPr>
          <w:bCs/>
        </w:rPr>
        <w:t xml:space="preserve">dzīvokļa īpašuma Dzintaru ielā 12-41, </w:t>
      </w:r>
      <w:r w:rsidRPr="00384EE1">
        <w:t xml:space="preserve">Kuldīgā, Kuldīgas novadā, kadastra Nr. 62019003547, nostiprinātas Kuldīgas pilsētas zemesgrāmatā (nodalījums Nr. 356 41). </w:t>
      </w:r>
    </w:p>
    <w:p w14:paraId="34F65F7F" w14:textId="77777777" w:rsidR="00C33A67" w:rsidRDefault="00C33A67" w:rsidP="00A968BC">
      <w:pPr>
        <w:pStyle w:val="ListParagraph"/>
        <w:numPr>
          <w:ilvl w:val="0"/>
          <w:numId w:val="143"/>
        </w:numPr>
        <w:spacing w:after="200"/>
        <w:contextualSpacing/>
        <w:jc w:val="both"/>
      </w:pPr>
      <w:r w:rsidRPr="00384EE1">
        <w:t xml:space="preserve">Īpašuma sastāvs: dzīvokļa īpašums, </w:t>
      </w:r>
      <w:bookmarkStart w:id="103" w:name="_Hlk113438611"/>
      <w:bookmarkStart w:id="104" w:name="_Hlk133418797"/>
      <w:bookmarkStart w:id="105" w:name="_Hlk139294108"/>
      <w:r w:rsidRPr="00384EE1">
        <w:t>1 istaba, kopējā platība 37.0 m</w:t>
      </w:r>
      <w:r w:rsidRPr="00384EE1">
        <w:rPr>
          <w:vertAlign w:val="superscript"/>
        </w:rPr>
        <w:t>2</w:t>
      </w:r>
      <w:r w:rsidRPr="00384EE1">
        <w:t xml:space="preserve"> (domājamās daļas </w:t>
      </w:r>
      <w:bookmarkStart w:id="106" w:name="_Hlk213396740"/>
      <w:r w:rsidRPr="00384EE1">
        <w:t>307/22785</w:t>
      </w:r>
      <w:bookmarkEnd w:id="106"/>
      <w:r w:rsidRPr="00384EE1">
        <w:t>)</w:t>
      </w:r>
      <w:bookmarkEnd w:id="103"/>
      <w:bookmarkEnd w:id="104"/>
      <w:bookmarkEnd w:id="105"/>
      <w:r w:rsidRPr="00384EE1">
        <w:t>.</w:t>
      </w:r>
    </w:p>
    <w:p w14:paraId="6ABA626D" w14:textId="77777777" w:rsidR="00C33A67" w:rsidRDefault="00C33A67" w:rsidP="00A968BC">
      <w:pPr>
        <w:pStyle w:val="ListParagraph"/>
        <w:numPr>
          <w:ilvl w:val="0"/>
          <w:numId w:val="143"/>
        </w:numPr>
        <w:spacing w:after="200"/>
        <w:contextualSpacing/>
        <w:jc w:val="both"/>
      </w:pPr>
      <w:r w:rsidRPr="00384EE1">
        <w:t>Ar Kuldīgas novada domes 30.10.2025. lēmumu /protokols Nr. 16, p. 35./ „</w:t>
      </w:r>
      <w:r w:rsidRPr="00384EE1">
        <w:rPr>
          <w:bCs/>
        </w:rPr>
        <w:t>Par dzīvokļa īpašuma Dzintaru iela 12-41, Kuldīgā, Kuldīgas novadā, gatavošanu atsavināšanai</w:t>
      </w:r>
      <w:r w:rsidRPr="00384EE1">
        <w:t xml:space="preserve">” nolemts pašvaldības </w:t>
      </w:r>
      <w:r w:rsidRPr="00384EE1">
        <w:rPr>
          <w:bCs/>
        </w:rPr>
        <w:t xml:space="preserve">dzīvokļa īpašumu Dzintaru ielā 12-41, </w:t>
      </w:r>
      <w:r w:rsidRPr="00384EE1">
        <w:t xml:space="preserve">Kuldīgā, Kuldīgas novadā, gatavot atsavināšanai. </w:t>
      </w:r>
    </w:p>
    <w:p w14:paraId="0B5EE0E5" w14:textId="77777777" w:rsidR="00C33A67" w:rsidRDefault="00C33A67" w:rsidP="00A968BC">
      <w:pPr>
        <w:pStyle w:val="ListParagraph"/>
        <w:numPr>
          <w:ilvl w:val="0"/>
          <w:numId w:val="143"/>
        </w:numPr>
        <w:spacing w:after="200"/>
        <w:contextualSpacing/>
        <w:jc w:val="both"/>
      </w:pPr>
      <w:r w:rsidRPr="00384EE1">
        <w:t>Saskaņā ar sertificēta vērtētāja SIA “</w:t>
      </w:r>
      <w:proofErr w:type="spellStart"/>
      <w:r w:rsidRPr="00384EE1">
        <w:t>Eiroeksperts</w:t>
      </w:r>
      <w:proofErr w:type="spellEnd"/>
      <w:r w:rsidRPr="00384EE1">
        <w:t xml:space="preserve">” elektroniski sagatavotu atzinumu (12.11.2025.), dzīvoklim Dzintaru ielā 12-41, Kuldīgā, Kuldīgas novadā, noteiktā patiesā vērtība uz 07.11.2025. ir 11800,00 EUR. </w:t>
      </w:r>
    </w:p>
    <w:p w14:paraId="51E656E1" w14:textId="77777777" w:rsidR="00C33A67" w:rsidRDefault="00C33A67" w:rsidP="00A968BC">
      <w:pPr>
        <w:pStyle w:val="ListParagraph"/>
        <w:numPr>
          <w:ilvl w:val="0"/>
          <w:numId w:val="143"/>
        </w:numPr>
        <w:spacing w:after="200"/>
        <w:contextualSpacing/>
        <w:jc w:val="both"/>
      </w:pPr>
      <w:r w:rsidRPr="00384EE1">
        <w:t xml:space="preserve">Saskaņā ar Valsts zemes dienesta datiem, </w:t>
      </w:r>
      <w:r w:rsidRPr="00384EE1">
        <w:rPr>
          <w:bCs/>
        </w:rPr>
        <w:t>dzīvokļa īpašumam Dzintaru ielā 12-41</w:t>
      </w:r>
      <w:r w:rsidRPr="00384EE1">
        <w:t>, Kuldīgā, Kuldīgas novadā, kadastra Nr. 62019003547, universālā kadastrālā vērtība ir 7756,00 EUR (noteikta 07.10.2025.).</w:t>
      </w:r>
    </w:p>
    <w:p w14:paraId="0C9FDD98" w14:textId="77777777" w:rsidR="00C33A67" w:rsidRPr="00384EE1" w:rsidRDefault="00C33A67" w:rsidP="00A968BC">
      <w:pPr>
        <w:pStyle w:val="ListParagraph"/>
        <w:numPr>
          <w:ilvl w:val="0"/>
          <w:numId w:val="143"/>
        </w:numPr>
        <w:spacing w:after="200"/>
        <w:contextualSpacing/>
        <w:jc w:val="both"/>
      </w:pPr>
      <w:r w:rsidRPr="00384EE1">
        <w:t xml:space="preserve">Publiskas personas mantas atsavināšanas likuma 4.panta ceturtās daļas 5.punktā noteikts, ka </w:t>
      </w:r>
      <w:r w:rsidRPr="00384EE1">
        <w:rPr>
          <w:i/>
        </w:rPr>
        <w:t>atsevišķos gadījumos publiskas personas mantas atsavināšanu var ierosināt īrnieks vai viņa ģimenes loceklis, ja viņš vēlas nopirkt dzīvojamo māju, tās domājamo daļu vai dzīvokļa īpašumu šā likuma 45.pantā noteiktajā kārtībā.</w:t>
      </w:r>
      <w:r w:rsidRPr="00384EE1">
        <w:t xml:space="preserve"> </w:t>
      </w:r>
    </w:p>
    <w:p w14:paraId="6C04BA40" w14:textId="77777777" w:rsidR="00C33A67" w:rsidRPr="00384EE1" w:rsidRDefault="00C33A67" w:rsidP="00A968BC">
      <w:pPr>
        <w:pStyle w:val="ListParagraph"/>
        <w:numPr>
          <w:ilvl w:val="0"/>
          <w:numId w:val="143"/>
        </w:numPr>
        <w:spacing w:after="200"/>
        <w:contextualSpacing/>
        <w:jc w:val="both"/>
      </w:pPr>
      <w:r w:rsidRPr="00384EE1">
        <w:t xml:space="preserve">Saskaņā ar Publiskas personas mantas atsavināšanas likuma 45.panta trešo daļu, </w:t>
      </w:r>
      <w:r w:rsidRPr="00384EE1">
        <w:rPr>
          <w:i/>
        </w:rPr>
        <w:t xml:space="preserve">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384EE1">
        <w:rPr>
          <w:i/>
        </w:rPr>
        <w:t>rakstveidā</w:t>
      </w:r>
      <w:proofErr w:type="spellEnd"/>
      <w:r w:rsidRPr="00384EE1">
        <w:rPr>
          <w:i/>
        </w:rPr>
        <w:t xml:space="preserve"> piedāvā pirkt īrniekam un viņa ģimenes locekļiem.</w:t>
      </w:r>
    </w:p>
    <w:p w14:paraId="0C6A25A2" w14:textId="77777777" w:rsidR="00C33A67" w:rsidRPr="00384EE1" w:rsidRDefault="00C33A67" w:rsidP="00A968BC">
      <w:pPr>
        <w:pStyle w:val="ListParagraph"/>
        <w:numPr>
          <w:ilvl w:val="0"/>
          <w:numId w:val="143"/>
        </w:numPr>
        <w:contextualSpacing/>
        <w:jc w:val="both"/>
      </w:pPr>
      <w:r w:rsidRPr="00384EE1">
        <w:t xml:space="preserve">Pašvaldību likuma: </w:t>
      </w:r>
    </w:p>
    <w:p w14:paraId="5F327F68" w14:textId="77777777" w:rsidR="00C33A67" w:rsidRPr="00384EE1" w:rsidRDefault="00C33A67" w:rsidP="00A968BC">
      <w:pPr>
        <w:pStyle w:val="ListParagraph"/>
        <w:numPr>
          <w:ilvl w:val="0"/>
          <w:numId w:val="144"/>
        </w:numPr>
        <w:ind w:left="1134"/>
        <w:contextualSpacing/>
        <w:jc w:val="both"/>
      </w:pPr>
      <w:r w:rsidRPr="00384EE1">
        <w:t xml:space="preserve">panta pirmās daļas 16. punktā noteikts, ka </w:t>
      </w:r>
      <w:r w:rsidRPr="00384EE1">
        <w:rPr>
          <w:i/>
        </w:rPr>
        <w:t>Dome ir tiesīga izlemt ikvienu pašvaldības kompetences jautājumu. Tikai domes kompetencē ir: lemt par pašvaldības nekustamā īpašuma atsavināšanu un apgrūtināšanu, kā arī par nekustamā īpašuma iegūšanu</w:t>
      </w:r>
      <w:r w:rsidRPr="00384EE1">
        <w:t>;</w:t>
      </w:r>
    </w:p>
    <w:p w14:paraId="2F4EA488" w14:textId="77777777" w:rsidR="00C33A67" w:rsidRPr="00384EE1" w:rsidRDefault="00C33A67" w:rsidP="00A968BC">
      <w:pPr>
        <w:pStyle w:val="ListParagraph"/>
        <w:numPr>
          <w:ilvl w:val="0"/>
          <w:numId w:val="144"/>
        </w:numPr>
        <w:contextualSpacing/>
        <w:jc w:val="both"/>
      </w:pPr>
      <w:r w:rsidRPr="00384EE1">
        <w:lastRenderedPageBreak/>
        <w:t xml:space="preserve">73. panta ceturtajā daļā noteikts, ka </w:t>
      </w:r>
      <w:r w:rsidRPr="00384EE1">
        <w:rPr>
          <w:i/>
        </w:rPr>
        <w:t>Pašvaldībai ir tiesības iegūt un atsavināt kustamo un nekustamo īpašumu, kā arī veikt citas privāttiesiskas darbības, ievērojot likumā noteikto par rīcību ar publiskas personas finanšu līdzekļiem un mantu.</w:t>
      </w:r>
    </w:p>
    <w:p w14:paraId="770AB086" w14:textId="77777777" w:rsidR="00C33A67" w:rsidRPr="00826043" w:rsidRDefault="00C33A67" w:rsidP="00B82CAD">
      <w:pPr>
        <w:ind w:firstLine="0"/>
        <w:jc w:val="both"/>
      </w:pPr>
    </w:p>
    <w:p w14:paraId="7022EA94" w14:textId="130BB40B" w:rsidR="00C33A67" w:rsidRPr="00826043" w:rsidRDefault="00C33A67" w:rsidP="00B82CAD">
      <w:pPr>
        <w:jc w:val="both"/>
        <w:rPr>
          <w:i/>
        </w:rPr>
      </w:pPr>
      <w:r w:rsidRPr="00826043">
        <w:t>Pamatojoties uz Publiskas personas mantas atsavināšanas likuma 4.panta ceturtās daļas 5.punktu, 45.pantu, Pašvaldību likuma 10. panta pirmās daļas 16. punktu, 73. panta ceturto daļu, Ministru kabineta 2011.gada 1.februāra noteikumiem Nr.109 “Kārtība, kādā atsavināma publiskas personas manta”,</w:t>
      </w:r>
      <w:r>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877112">
        <w:rPr>
          <w:iCs/>
        </w:rPr>
        <w:t xml:space="preserve"> </w:t>
      </w:r>
      <w:r w:rsidRPr="00826043">
        <w:rPr>
          <w:i/>
        </w:rPr>
        <w:t xml:space="preserve"> </w:t>
      </w:r>
      <w:r w:rsidRPr="00826043">
        <w:rPr>
          <w:iCs/>
        </w:rPr>
        <w:t>Kuldīgas novada dome</w:t>
      </w:r>
      <w:r w:rsidR="002A49DF">
        <w:rPr>
          <w:iCs/>
        </w:rPr>
        <w:t xml:space="preserve"> </w:t>
      </w:r>
      <w:r w:rsidRPr="00826043">
        <w:rPr>
          <w:b/>
          <w:bCs/>
          <w:i/>
        </w:rPr>
        <w:t>nolemj:</w:t>
      </w:r>
    </w:p>
    <w:p w14:paraId="7B53CCB6" w14:textId="77777777" w:rsidR="00C33A67" w:rsidRPr="00826043" w:rsidRDefault="00C33A67" w:rsidP="00C33A67">
      <w:pPr>
        <w:ind w:firstLine="0"/>
      </w:pPr>
    </w:p>
    <w:p w14:paraId="58E15894" w14:textId="39D087DD" w:rsidR="00C33A67" w:rsidRDefault="00C33A67" w:rsidP="00A968BC">
      <w:pPr>
        <w:pStyle w:val="ListParagraph"/>
        <w:numPr>
          <w:ilvl w:val="0"/>
          <w:numId w:val="145"/>
        </w:numPr>
        <w:spacing w:after="200"/>
        <w:contextualSpacing/>
        <w:jc w:val="both"/>
      </w:pPr>
      <w:r w:rsidRPr="00384EE1">
        <w:t xml:space="preserve">Atsavināt pašvaldības </w:t>
      </w:r>
      <w:r w:rsidRPr="00384EE1">
        <w:rPr>
          <w:bCs/>
        </w:rPr>
        <w:t>dzīvokļa īpašuma Dzintaru ielā 12-41</w:t>
      </w:r>
      <w:r w:rsidRPr="00384EE1">
        <w:t xml:space="preserve">, Kuldīgā, Kuldīgas novadā, kadastra Nr. 62019003547, platība 37.0 m², piedāvājot to pirkt dzīvokļa īrniekam </w:t>
      </w:r>
      <w:r w:rsidR="00EA1104">
        <w:t>[..]</w:t>
      </w:r>
      <w:r w:rsidRPr="00384EE1">
        <w:t xml:space="preserve">, atsavināšanas piedāvājums – pielikumā. </w:t>
      </w:r>
    </w:p>
    <w:p w14:paraId="58100659" w14:textId="77777777" w:rsidR="00C33A67" w:rsidRDefault="00C33A67" w:rsidP="00A968BC">
      <w:pPr>
        <w:pStyle w:val="ListParagraph"/>
        <w:numPr>
          <w:ilvl w:val="0"/>
          <w:numId w:val="145"/>
        </w:numPr>
        <w:spacing w:after="200"/>
        <w:contextualSpacing/>
        <w:jc w:val="both"/>
      </w:pPr>
      <w:r w:rsidRPr="00384EE1">
        <w:t>Noteikt atsavināmā nekustamā īpašuma – dzīvokļa nosacīto cenu 11800,00 EUR.</w:t>
      </w:r>
    </w:p>
    <w:p w14:paraId="79D06357" w14:textId="4DDDDE23" w:rsidR="00C33A67" w:rsidRDefault="00C33A67" w:rsidP="00A968BC">
      <w:pPr>
        <w:pStyle w:val="ListParagraph"/>
        <w:numPr>
          <w:ilvl w:val="0"/>
          <w:numId w:val="145"/>
        </w:numPr>
        <w:spacing w:after="200"/>
        <w:contextualSpacing/>
        <w:jc w:val="both"/>
      </w:pPr>
      <w:r w:rsidRPr="00384EE1">
        <w:t xml:space="preserve">Pilnas pirkuma samaksas gadījumā, pilnvarot pašvaldību slēgt pirkuma līgumu ar </w:t>
      </w:r>
      <w:r w:rsidR="00EA1104">
        <w:t>[..]</w:t>
      </w:r>
      <w:r w:rsidRPr="00384EE1">
        <w:t xml:space="preserve">, personas kods: </w:t>
      </w:r>
      <w:r w:rsidR="00EA1104">
        <w:t>[..]</w:t>
      </w:r>
      <w:r w:rsidRPr="00384EE1">
        <w:t xml:space="preserve">, par dzīvokļa īpašuma </w:t>
      </w:r>
      <w:bookmarkStart w:id="107" w:name="_Hlk213396705"/>
      <w:r w:rsidRPr="00384EE1">
        <w:t>Dzintaru ielā 12-41</w:t>
      </w:r>
      <w:bookmarkEnd w:id="107"/>
      <w:r w:rsidRPr="00384EE1">
        <w:t>, Kuldīgā, Kuldīgas novadā, kadastra Nr. 62019003547, pārdošanu par nosacīto cenu – 11800,00 EUR.</w:t>
      </w:r>
    </w:p>
    <w:p w14:paraId="4A7FE6BC" w14:textId="68BFB2BC" w:rsidR="00C33A67" w:rsidRPr="00384EE1" w:rsidRDefault="00C33A67" w:rsidP="00A968BC">
      <w:pPr>
        <w:pStyle w:val="ListParagraph"/>
        <w:numPr>
          <w:ilvl w:val="0"/>
          <w:numId w:val="145"/>
        </w:numPr>
        <w:spacing w:after="200"/>
        <w:contextualSpacing/>
        <w:jc w:val="both"/>
      </w:pPr>
      <w:r w:rsidRPr="00384EE1">
        <w:t xml:space="preserve">Ja pirkuma maksa tiek veikta daļēji, pilnvarot pašvaldību slēgt nomaksas pirkuma līgumu ar </w:t>
      </w:r>
      <w:r w:rsidR="00792F50">
        <w:t>[..]</w:t>
      </w:r>
      <w:r w:rsidRPr="00384EE1">
        <w:t xml:space="preserve">, personas kods: </w:t>
      </w:r>
      <w:r w:rsidR="00792F50">
        <w:t>[..]</w:t>
      </w:r>
      <w:r w:rsidRPr="00384EE1">
        <w:t xml:space="preserve">, par dzīvokļa īpašuma </w:t>
      </w:r>
      <w:r w:rsidRPr="00384EE1">
        <w:rPr>
          <w:bCs/>
        </w:rPr>
        <w:t>Dzintaru ielā 12-41, Kuldīgā, Kuldīgas novadā, kadastra Nr. 62019003547</w:t>
      </w:r>
      <w:r w:rsidRPr="00384EE1">
        <w:t>, pārdošanu par nosacīto cenu – 11800,00 EUR uz termiņu, kas nepārsniedz 5 gadus.</w:t>
      </w:r>
    </w:p>
    <w:p w14:paraId="27C383F4" w14:textId="77777777" w:rsidR="00C33A67" w:rsidRPr="00826043" w:rsidRDefault="00C33A67" w:rsidP="00271CEC">
      <w:pPr>
        <w:ind w:firstLine="0"/>
        <w:jc w:val="both"/>
        <w:rPr>
          <w:iCs/>
        </w:rPr>
      </w:pPr>
      <w:r w:rsidRPr="00826043">
        <w:rPr>
          <w:b/>
          <w:i/>
          <w:u w:val="single"/>
        </w:rPr>
        <w:t>Pielikumā</w:t>
      </w:r>
      <w:r w:rsidRPr="00826043">
        <w:rPr>
          <w:i/>
        </w:rPr>
        <w:t xml:space="preserve">: </w:t>
      </w:r>
      <w:r>
        <w:rPr>
          <w:iCs/>
        </w:rPr>
        <w:t>a</w:t>
      </w:r>
      <w:r w:rsidRPr="00826043">
        <w:rPr>
          <w:iCs/>
        </w:rPr>
        <w:t>tsavināšanas piedāvājums.</w:t>
      </w:r>
    </w:p>
    <w:p w14:paraId="12A9F053" w14:textId="77777777" w:rsidR="00C33A67" w:rsidRPr="00826043" w:rsidRDefault="00C33A67" w:rsidP="00271CEC">
      <w:pPr>
        <w:ind w:firstLine="0"/>
        <w:jc w:val="both"/>
        <w:rPr>
          <w:i/>
        </w:rPr>
      </w:pPr>
    </w:p>
    <w:p w14:paraId="1C755AF9" w14:textId="4A5EBAFA" w:rsidR="00C33A67" w:rsidRPr="00826043" w:rsidRDefault="00C33A67" w:rsidP="00271CEC">
      <w:pPr>
        <w:ind w:firstLine="0"/>
        <w:jc w:val="both"/>
        <w:rPr>
          <w:i/>
        </w:rPr>
      </w:pPr>
      <w:r w:rsidRPr="00826043">
        <w:rPr>
          <w:b/>
          <w:i/>
          <w:u w:val="single"/>
        </w:rPr>
        <w:t>Lēmums nosūtāms</w:t>
      </w:r>
      <w:r w:rsidRPr="00826043">
        <w:rPr>
          <w:i/>
        </w:rPr>
        <w:t xml:space="preserve">: </w:t>
      </w:r>
      <w:bookmarkStart w:id="108" w:name="_Hlk213396684"/>
      <w:r w:rsidR="00792F50">
        <w:rPr>
          <w:iCs/>
        </w:rPr>
        <w:t>[..]</w:t>
      </w:r>
      <w:r w:rsidRPr="00826043">
        <w:rPr>
          <w:iCs/>
        </w:rPr>
        <w:t xml:space="preserve">, </w:t>
      </w:r>
      <w:bookmarkEnd w:id="108"/>
      <w:r w:rsidRPr="00826043">
        <w:rPr>
          <w:iCs/>
        </w:rPr>
        <w:t>Nekustamo īpašumu nodaļai, Finanšu un ekonomikas nodaļai.</w:t>
      </w:r>
    </w:p>
    <w:p w14:paraId="5D2FCC7C" w14:textId="77777777" w:rsidR="00C33A67" w:rsidRDefault="00C33A67" w:rsidP="00271CEC">
      <w:pPr>
        <w:tabs>
          <w:tab w:val="left" w:pos="426"/>
        </w:tabs>
        <w:ind w:firstLine="0"/>
        <w:jc w:val="both"/>
        <w:rPr>
          <w:i/>
          <w:iCs/>
        </w:rPr>
      </w:pPr>
    </w:p>
    <w:p w14:paraId="48B1CCAC" w14:textId="77777777" w:rsidR="000C6039" w:rsidRDefault="000C6039" w:rsidP="00271CEC">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0DC49C93" w14:textId="77777777" w:rsidR="00C33A67" w:rsidRDefault="00C33A67" w:rsidP="00C33A67">
      <w:pPr>
        <w:tabs>
          <w:tab w:val="left" w:pos="426"/>
        </w:tabs>
        <w:ind w:firstLine="0"/>
        <w:rPr>
          <w:i/>
          <w:iCs/>
        </w:rPr>
      </w:pPr>
    </w:p>
    <w:p w14:paraId="1F7CCEFC" w14:textId="77777777" w:rsidR="0036291F" w:rsidRDefault="0036291F" w:rsidP="00C33A67">
      <w:pPr>
        <w:tabs>
          <w:tab w:val="left" w:pos="426"/>
        </w:tabs>
        <w:ind w:firstLine="0"/>
        <w:rPr>
          <w:i/>
          <w:iCs/>
        </w:rPr>
      </w:pPr>
    </w:p>
    <w:p w14:paraId="4AB7599E" w14:textId="7529B733" w:rsidR="00C33A67" w:rsidRPr="001A4525" w:rsidRDefault="00B82CAD" w:rsidP="00C33A67">
      <w:pPr>
        <w:tabs>
          <w:tab w:val="left" w:pos="426"/>
        </w:tabs>
        <w:ind w:firstLine="0"/>
        <w:rPr>
          <w:b/>
          <w:iCs/>
        </w:rPr>
      </w:pPr>
      <w:r>
        <w:rPr>
          <w:b/>
          <w:iCs/>
        </w:rPr>
        <w:t>72</w:t>
      </w:r>
      <w:r w:rsidR="00C33A67" w:rsidRPr="004A5764">
        <w:rPr>
          <w:b/>
          <w:iCs/>
        </w:rPr>
        <w:t xml:space="preserve">. </w:t>
      </w:r>
      <w:r w:rsidR="00C33A67" w:rsidRPr="00826043">
        <w:rPr>
          <w:b/>
          <w:iCs/>
        </w:rPr>
        <w:t>Par dzīvokļa īpašuma Liepājas ielā 24-3, Kuldīga, Kuldīgas novadā, atsavināšanu</w:t>
      </w:r>
    </w:p>
    <w:p w14:paraId="76F5CE4C" w14:textId="77777777" w:rsidR="00C33A67" w:rsidRPr="004A5764" w:rsidRDefault="006F6C1C" w:rsidP="00C33A67">
      <w:pPr>
        <w:tabs>
          <w:tab w:val="left" w:pos="426"/>
        </w:tabs>
        <w:ind w:firstLine="0"/>
        <w:rPr>
          <w:iCs/>
        </w:rPr>
      </w:pPr>
      <w:r>
        <w:rPr>
          <w:iCs/>
        </w:rPr>
        <w:pict w14:anchorId="1A902B69">
          <v:rect id="_x0000_i1096" style="width:423.35pt;height:.75pt" o:hrpct="980" o:hralign="center" o:hrstd="t" o:hr="t" fillcolor="#a0a0a0" stroked="f"/>
        </w:pict>
      </w:r>
    </w:p>
    <w:p w14:paraId="4EF839E3"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23D1921B" w14:textId="77777777" w:rsidR="00C33A67" w:rsidRDefault="00C33A67" w:rsidP="00C33A67">
      <w:pPr>
        <w:tabs>
          <w:tab w:val="left" w:pos="426"/>
        </w:tabs>
        <w:ind w:firstLine="0"/>
      </w:pPr>
    </w:p>
    <w:p w14:paraId="39DEEB14" w14:textId="155BD504" w:rsidR="00C33A67" w:rsidRPr="00826043" w:rsidRDefault="00C33A67" w:rsidP="00B82CAD">
      <w:pPr>
        <w:tabs>
          <w:tab w:val="left" w:pos="426"/>
        </w:tabs>
        <w:ind w:firstLine="0"/>
        <w:jc w:val="both"/>
      </w:pPr>
      <w:r>
        <w:tab/>
      </w:r>
      <w:r>
        <w:tab/>
      </w:r>
      <w:r w:rsidRPr="00826043">
        <w:t>Iepazīstoties ar sertificēta vērtētāja SIA „</w:t>
      </w:r>
      <w:proofErr w:type="spellStart"/>
      <w:r w:rsidRPr="00826043">
        <w:t>Eiroeksperts</w:t>
      </w:r>
      <w:proofErr w:type="spellEnd"/>
      <w:r w:rsidRPr="00826043">
        <w:t xml:space="preserve">” sagatavoto atzinumu par dzīvokļa īpašuma Liepājas ielā 24-3, Kuldīgā, Kuldīgas novadā, kadastra Nr. 62019003271, īpašo vērtību uz 2025. gada 7. novembrī, telpu grupas (kadastra apzīmējums 62010140106001003) kadastrālās uzmērīšanas lietu, zemesgrāmatu apliecību, u.c. lietai pievienotajiem materiāliem, </w:t>
      </w:r>
      <w:r w:rsidRPr="003B0F46">
        <w:rPr>
          <w:iCs/>
        </w:rPr>
        <w:t>Kuldīgas novada dome</w:t>
      </w:r>
      <w:r w:rsidR="00B82CAD">
        <w:rPr>
          <w:iCs/>
        </w:rPr>
        <w:t xml:space="preserve"> </w:t>
      </w:r>
      <w:r w:rsidRPr="003B0F46">
        <w:rPr>
          <w:iCs/>
        </w:rPr>
        <w:t>konstatē:</w:t>
      </w:r>
    </w:p>
    <w:p w14:paraId="37ED2CDE" w14:textId="77777777" w:rsidR="00C33A67" w:rsidRPr="00826043" w:rsidRDefault="00C33A67" w:rsidP="00A968BC">
      <w:pPr>
        <w:numPr>
          <w:ilvl w:val="0"/>
          <w:numId w:val="131"/>
        </w:numPr>
        <w:tabs>
          <w:tab w:val="left" w:pos="426"/>
        </w:tabs>
        <w:suppressAutoHyphens/>
        <w:autoSpaceDN w:val="0"/>
        <w:jc w:val="both"/>
      </w:pPr>
      <w:r w:rsidRPr="00826043">
        <w:t xml:space="preserve">Kuldīgas novada pašvaldības īpašumtiesības uz </w:t>
      </w:r>
      <w:r w:rsidRPr="00826043">
        <w:rPr>
          <w:bCs/>
        </w:rPr>
        <w:t xml:space="preserve">dzīvokļa īpašuma Liepājas ielā 24-3, </w:t>
      </w:r>
      <w:r w:rsidRPr="00826043">
        <w:t xml:space="preserve">Kuldīgā, Kuldīgas novadā, kadastra Nr. 62019003271, nostiprinātas Kuldīgas pilsētas zemesgrāmatā (nodalījums Nr. 1300 3). </w:t>
      </w:r>
    </w:p>
    <w:p w14:paraId="20DF08E2" w14:textId="77777777" w:rsidR="00C33A67" w:rsidRPr="00826043" w:rsidRDefault="00C33A67" w:rsidP="00A968BC">
      <w:pPr>
        <w:numPr>
          <w:ilvl w:val="0"/>
          <w:numId w:val="131"/>
        </w:numPr>
        <w:tabs>
          <w:tab w:val="left" w:pos="426"/>
        </w:tabs>
        <w:suppressAutoHyphens/>
        <w:autoSpaceDN w:val="0"/>
        <w:jc w:val="both"/>
      </w:pPr>
      <w:r w:rsidRPr="00826043">
        <w:t>Īpašuma sastāvs: dzīvokļa īpašums, 2 istabas, kopējā platība 43.0 m</w:t>
      </w:r>
      <w:r w:rsidRPr="00826043">
        <w:rPr>
          <w:vertAlign w:val="superscript"/>
        </w:rPr>
        <w:t>2</w:t>
      </w:r>
      <w:r w:rsidRPr="00826043">
        <w:t xml:space="preserve"> (domājamās daļas 430/3192).</w:t>
      </w:r>
    </w:p>
    <w:p w14:paraId="27647D7A" w14:textId="77777777" w:rsidR="00C33A67" w:rsidRPr="00826043" w:rsidRDefault="00C33A67" w:rsidP="00A968BC">
      <w:pPr>
        <w:numPr>
          <w:ilvl w:val="0"/>
          <w:numId w:val="131"/>
        </w:numPr>
        <w:tabs>
          <w:tab w:val="left" w:pos="426"/>
        </w:tabs>
        <w:suppressAutoHyphens/>
        <w:autoSpaceDN w:val="0"/>
        <w:jc w:val="both"/>
      </w:pPr>
      <w:r w:rsidRPr="00826043">
        <w:t>Ar Kuldīgas novada domes 30.10.2025. lēmumu /protokols Nr. 16, p. …../ „</w:t>
      </w:r>
      <w:r w:rsidRPr="00826043">
        <w:rPr>
          <w:bCs/>
        </w:rPr>
        <w:t>Par dzīvokļa īpašuma Liepājas ielā 24-3, Kuldīgā, Kuldīgas novadā, gatavošanu atsavināšanai</w:t>
      </w:r>
      <w:r w:rsidRPr="00826043">
        <w:t xml:space="preserve">” nolemts pašvaldības </w:t>
      </w:r>
      <w:r w:rsidRPr="00826043">
        <w:rPr>
          <w:bCs/>
        </w:rPr>
        <w:t xml:space="preserve">dzīvokļa īpašumu Liepājas ielā 24-3, </w:t>
      </w:r>
      <w:r w:rsidRPr="00826043">
        <w:t xml:space="preserve">Kuldīgā, Kuldīgas novadā, gatavot atsavināšanai. </w:t>
      </w:r>
    </w:p>
    <w:p w14:paraId="552E6DB6" w14:textId="77777777" w:rsidR="00C33A67" w:rsidRPr="00826043" w:rsidRDefault="00C33A67" w:rsidP="00A968BC">
      <w:pPr>
        <w:numPr>
          <w:ilvl w:val="0"/>
          <w:numId w:val="131"/>
        </w:numPr>
        <w:tabs>
          <w:tab w:val="left" w:pos="426"/>
        </w:tabs>
        <w:suppressAutoHyphens/>
        <w:autoSpaceDN w:val="0"/>
        <w:jc w:val="both"/>
      </w:pPr>
      <w:r w:rsidRPr="00826043">
        <w:t>Saskaņā ar sertificēta vērtētāja SIA “</w:t>
      </w:r>
      <w:proofErr w:type="spellStart"/>
      <w:r w:rsidRPr="00826043">
        <w:t>Eiroeksperts</w:t>
      </w:r>
      <w:proofErr w:type="spellEnd"/>
      <w:r w:rsidRPr="00826043">
        <w:t xml:space="preserve">” elektroniski sagatavotu atzinumu (12.11.2025.), dzīvoklim Liepājas ielā 24-3, Kuldīgā, Kuldīgas novadā, noteiktā patiesā vērtība uz 07.11.2025. ir 8000,00 EUR. </w:t>
      </w:r>
    </w:p>
    <w:p w14:paraId="7133C864" w14:textId="77777777" w:rsidR="00C33A67" w:rsidRPr="00826043" w:rsidRDefault="00C33A67" w:rsidP="00A968BC">
      <w:pPr>
        <w:numPr>
          <w:ilvl w:val="0"/>
          <w:numId w:val="131"/>
        </w:numPr>
        <w:tabs>
          <w:tab w:val="left" w:pos="426"/>
        </w:tabs>
        <w:suppressAutoHyphens/>
        <w:autoSpaceDN w:val="0"/>
        <w:jc w:val="both"/>
      </w:pPr>
      <w:r w:rsidRPr="00826043">
        <w:lastRenderedPageBreak/>
        <w:t xml:space="preserve">Saskaņā ar Valsts zemes dienesta datiem, </w:t>
      </w:r>
      <w:r w:rsidRPr="00826043">
        <w:rPr>
          <w:bCs/>
        </w:rPr>
        <w:t>dzīvokļa īpašumam Liepājas ielā 24-3</w:t>
      </w:r>
      <w:r w:rsidRPr="00826043">
        <w:t>, Kuldīgā, Kuldīgas novadā, kadastra Nr. 62019003547, universālā kadastrālā vērtība ir 5401,00 EUR (noteikta 01.01.2025.).</w:t>
      </w:r>
    </w:p>
    <w:p w14:paraId="6A9B8608" w14:textId="77777777" w:rsidR="00C33A67" w:rsidRPr="00826043" w:rsidRDefault="00C33A67" w:rsidP="00A968BC">
      <w:pPr>
        <w:numPr>
          <w:ilvl w:val="0"/>
          <w:numId w:val="131"/>
        </w:numPr>
        <w:tabs>
          <w:tab w:val="left" w:pos="426"/>
        </w:tabs>
        <w:suppressAutoHyphens/>
        <w:autoSpaceDN w:val="0"/>
        <w:jc w:val="both"/>
      </w:pPr>
      <w:r w:rsidRPr="00826043">
        <w:t xml:space="preserve">Publiskas personas mantas atsavināšanas likuma 4.panta ceturtās daļas 5.punktā noteikts, ka </w:t>
      </w:r>
      <w:r w:rsidRPr="00826043">
        <w:rPr>
          <w:i/>
          <w:iCs/>
        </w:rPr>
        <w:t>atsevišķos gadījumos publiskas personas mantas atsavināšanu var ierosināt īrnieks vai viņa ģimenes loceklis, ja viņš vēlas nopirkt dzīvojamo māju, tās domājamo daļu vai dzīvokļa īpašumu šā likuma 45.pantā noteiktajā kārtībā.</w:t>
      </w:r>
      <w:r w:rsidRPr="00826043">
        <w:t xml:space="preserve"> </w:t>
      </w:r>
    </w:p>
    <w:p w14:paraId="6B71DBB6" w14:textId="77777777" w:rsidR="00C33A67" w:rsidRPr="00826043" w:rsidRDefault="00C33A67" w:rsidP="00A968BC">
      <w:pPr>
        <w:numPr>
          <w:ilvl w:val="0"/>
          <w:numId w:val="131"/>
        </w:numPr>
        <w:tabs>
          <w:tab w:val="left" w:pos="426"/>
        </w:tabs>
        <w:suppressAutoHyphens/>
        <w:autoSpaceDN w:val="0"/>
        <w:jc w:val="both"/>
        <w:rPr>
          <w:i/>
          <w:iCs/>
        </w:rPr>
      </w:pPr>
      <w:r w:rsidRPr="00826043">
        <w:t xml:space="preserve">Saskaņā ar Publiskas personas mantas atsavināšanas likuma 45.panta trešo daļu, </w:t>
      </w:r>
      <w:r w:rsidRPr="00826043">
        <w:rPr>
          <w:i/>
          <w:iCs/>
        </w:rPr>
        <w:t xml:space="preserve">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826043">
        <w:rPr>
          <w:i/>
          <w:iCs/>
        </w:rPr>
        <w:t>rakstveidā</w:t>
      </w:r>
      <w:proofErr w:type="spellEnd"/>
      <w:r w:rsidRPr="00826043">
        <w:rPr>
          <w:i/>
          <w:iCs/>
        </w:rPr>
        <w:t xml:space="preserve"> piedāvā pirkt īrniekam un viņa ģimenes locekļiem.</w:t>
      </w:r>
    </w:p>
    <w:p w14:paraId="0A06CA29" w14:textId="77777777" w:rsidR="00C33A67" w:rsidRPr="00826043" w:rsidRDefault="00C33A67" w:rsidP="00A968BC">
      <w:pPr>
        <w:numPr>
          <w:ilvl w:val="0"/>
          <w:numId w:val="131"/>
        </w:numPr>
        <w:tabs>
          <w:tab w:val="left" w:pos="426"/>
        </w:tabs>
        <w:suppressAutoHyphens/>
        <w:autoSpaceDN w:val="0"/>
        <w:jc w:val="both"/>
        <w:rPr>
          <w:i/>
          <w:iCs/>
        </w:rPr>
      </w:pPr>
      <w:r w:rsidRPr="00826043">
        <w:rPr>
          <w:iCs/>
        </w:rPr>
        <w:t xml:space="preserve">Pašvaldību likuma: </w:t>
      </w:r>
    </w:p>
    <w:p w14:paraId="41862FE1" w14:textId="77777777" w:rsidR="00C33A67" w:rsidRPr="00766597" w:rsidRDefault="00C33A67" w:rsidP="00A968BC">
      <w:pPr>
        <w:pStyle w:val="ListParagraph"/>
        <w:numPr>
          <w:ilvl w:val="0"/>
          <w:numId w:val="146"/>
        </w:numPr>
        <w:tabs>
          <w:tab w:val="left" w:pos="426"/>
        </w:tabs>
        <w:suppressAutoHyphens/>
        <w:autoSpaceDN w:val="0"/>
        <w:ind w:left="1134"/>
        <w:contextualSpacing/>
        <w:jc w:val="both"/>
      </w:pPr>
      <w:r w:rsidRPr="00766597">
        <w:t xml:space="preserve">panta pirmās daļas 16. punktā noteikts, ka </w:t>
      </w:r>
      <w:r w:rsidRPr="00766597">
        <w:rPr>
          <w:i/>
        </w:rPr>
        <w:t>dome ir tiesīga izlemt ikvienu pašvaldības kompetences jautājumu. Tikai domes kompetencē ir: lemt par pašvaldības nekustamā īpašuma atsavināšanu un apgrūtināšanu, kā arī par nekustamā īpašuma iegūšanu</w:t>
      </w:r>
      <w:r w:rsidRPr="00766597">
        <w:t>;</w:t>
      </w:r>
    </w:p>
    <w:p w14:paraId="53E7B24A" w14:textId="77777777" w:rsidR="00C33A67" w:rsidRPr="00766597" w:rsidRDefault="00C33A67" w:rsidP="00A968BC">
      <w:pPr>
        <w:pStyle w:val="ListParagraph"/>
        <w:numPr>
          <w:ilvl w:val="0"/>
          <w:numId w:val="146"/>
        </w:numPr>
        <w:tabs>
          <w:tab w:val="left" w:pos="426"/>
        </w:tabs>
        <w:suppressAutoHyphens/>
        <w:autoSpaceDN w:val="0"/>
        <w:ind w:left="1134"/>
        <w:contextualSpacing/>
        <w:jc w:val="both"/>
      </w:pPr>
      <w:r w:rsidRPr="00766597">
        <w:t xml:space="preserve">73. panta ceturtajā daļā noteikts, ka </w:t>
      </w:r>
      <w:r w:rsidRPr="00766597">
        <w:rPr>
          <w:i/>
        </w:rPr>
        <w:t>Pašvaldībai ir tiesības iegūt un atsavināt kustamo un nekustamo īpašumu, kā arī veikt citas privāttiesiskas darbības, ievērojot likumā noteikto par rīcību ar publiskas personas finanšu līdzekļiem un mantu.</w:t>
      </w:r>
    </w:p>
    <w:p w14:paraId="7AAF9BC4" w14:textId="77777777" w:rsidR="00C33A67" w:rsidRPr="00826043" w:rsidRDefault="00C33A67" w:rsidP="00B82CAD">
      <w:pPr>
        <w:tabs>
          <w:tab w:val="left" w:pos="426"/>
        </w:tabs>
        <w:ind w:firstLine="0"/>
        <w:jc w:val="both"/>
      </w:pPr>
    </w:p>
    <w:p w14:paraId="3DF7BB12" w14:textId="77CD2387" w:rsidR="00C33A67" w:rsidRPr="00826043" w:rsidRDefault="00C33A67" w:rsidP="00B82CAD">
      <w:pPr>
        <w:tabs>
          <w:tab w:val="left" w:pos="426"/>
        </w:tabs>
        <w:ind w:firstLine="0"/>
        <w:jc w:val="both"/>
        <w:rPr>
          <w:i/>
        </w:rPr>
      </w:pPr>
      <w:r>
        <w:tab/>
      </w:r>
      <w:r>
        <w:tab/>
      </w:r>
      <w:r w:rsidRPr="00826043">
        <w:t>Pamatojoties uz Publiskas personas mantas atsavināšanas likuma 4.panta ceturtās daļas 5.punktu, 45.pantu, Pašvaldību likuma 10. panta pirmās daļas 16. punktu, 73. panta ceturto daļu, Ministru kabineta 2011.gada 1.februāra noteikumiem Nr.109 “Kārtība, kādā atsavināma publiskas personas manta”,</w:t>
      </w:r>
      <w:r w:rsidRPr="00364AEB">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826043">
        <w:rPr>
          <w:iCs/>
        </w:rPr>
        <w:t>Kuldīgas novada dome</w:t>
      </w:r>
      <w:r w:rsidR="00B82CAD">
        <w:rPr>
          <w:iCs/>
        </w:rPr>
        <w:t xml:space="preserve"> </w:t>
      </w:r>
      <w:r w:rsidRPr="00826043">
        <w:rPr>
          <w:b/>
          <w:bCs/>
          <w:i/>
        </w:rPr>
        <w:t>nolemj:</w:t>
      </w:r>
    </w:p>
    <w:p w14:paraId="595DD5E6" w14:textId="77777777" w:rsidR="00C33A67" w:rsidRPr="00826043" w:rsidRDefault="00C33A67" w:rsidP="00C33A67">
      <w:pPr>
        <w:tabs>
          <w:tab w:val="left" w:pos="426"/>
        </w:tabs>
        <w:ind w:firstLine="0"/>
      </w:pPr>
    </w:p>
    <w:p w14:paraId="7FE3B6F6" w14:textId="10EB3133" w:rsidR="00C33A67" w:rsidRPr="00826043" w:rsidRDefault="00C33A67" w:rsidP="00A968BC">
      <w:pPr>
        <w:numPr>
          <w:ilvl w:val="0"/>
          <w:numId w:val="132"/>
        </w:numPr>
        <w:tabs>
          <w:tab w:val="left" w:pos="426"/>
        </w:tabs>
        <w:suppressAutoHyphens/>
        <w:autoSpaceDN w:val="0"/>
        <w:jc w:val="both"/>
      </w:pPr>
      <w:r w:rsidRPr="00826043">
        <w:t xml:space="preserve">Atsavināt pašvaldības </w:t>
      </w:r>
      <w:r w:rsidRPr="00826043">
        <w:rPr>
          <w:bCs/>
        </w:rPr>
        <w:t>dzīvokļa īpašuma Liepājas ielā 24-3</w:t>
      </w:r>
      <w:r w:rsidRPr="00826043">
        <w:t xml:space="preserve">, Kuldīgā, Kuldīgas novadā, kadastra Nr. 62019003271, platība 43.0 m², piedāvājot to pirkt dzīvokļa īrnieka sievai </w:t>
      </w:r>
      <w:r w:rsidR="00881DBE">
        <w:t>[..]</w:t>
      </w:r>
      <w:r w:rsidRPr="00826043">
        <w:rPr>
          <w:iCs/>
        </w:rPr>
        <w:t xml:space="preserve">, </w:t>
      </w:r>
      <w:r w:rsidRPr="00826043">
        <w:t xml:space="preserve">atsavināšanas piedāvājums – pielikumā. </w:t>
      </w:r>
    </w:p>
    <w:p w14:paraId="5DEEF679" w14:textId="77777777" w:rsidR="00C33A67" w:rsidRPr="00826043" w:rsidRDefault="00C33A67" w:rsidP="00A968BC">
      <w:pPr>
        <w:numPr>
          <w:ilvl w:val="0"/>
          <w:numId w:val="132"/>
        </w:numPr>
        <w:tabs>
          <w:tab w:val="left" w:pos="426"/>
        </w:tabs>
        <w:suppressAutoHyphens/>
        <w:autoSpaceDN w:val="0"/>
        <w:jc w:val="both"/>
      </w:pPr>
      <w:r w:rsidRPr="00826043">
        <w:t>Noteikt atsavināmā nekustamā īpašuma – dzīvokļa nosacīto cenu 8000,00 EUR.</w:t>
      </w:r>
    </w:p>
    <w:p w14:paraId="33726A95" w14:textId="72B859E0" w:rsidR="00C33A67" w:rsidRPr="00826043" w:rsidRDefault="00C33A67" w:rsidP="00A968BC">
      <w:pPr>
        <w:numPr>
          <w:ilvl w:val="0"/>
          <w:numId w:val="132"/>
        </w:numPr>
        <w:tabs>
          <w:tab w:val="left" w:pos="426"/>
        </w:tabs>
        <w:suppressAutoHyphens/>
        <w:autoSpaceDN w:val="0"/>
        <w:jc w:val="both"/>
      </w:pPr>
      <w:r w:rsidRPr="00826043">
        <w:t xml:space="preserve">Pilnas pirkuma samaksas gadījumā, pilnvarot pašvaldību slēgt pirkuma līgumu ar </w:t>
      </w:r>
      <w:r w:rsidR="00624C0D">
        <w:t>[..]</w:t>
      </w:r>
      <w:r w:rsidRPr="00826043">
        <w:t xml:space="preserve">, personas kods: </w:t>
      </w:r>
      <w:r w:rsidR="00624C0D">
        <w:t>[..]</w:t>
      </w:r>
      <w:r w:rsidRPr="00826043">
        <w:t>, par dzīvokļa īpašuma Liepājas ielā 24-3, Kuldīgā, Kuldīgas novadā, kadastra Nr. 62019003271, pārdošanu par nosacīto cenu – 8000,00 EUR.</w:t>
      </w:r>
    </w:p>
    <w:p w14:paraId="476F9BD0" w14:textId="02DC5E92" w:rsidR="00C33A67" w:rsidRPr="00826043" w:rsidRDefault="00C33A67" w:rsidP="00A968BC">
      <w:pPr>
        <w:numPr>
          <w:ilvl w:val="0"/>
          <w:numId w:val="132"/>
        </w:numPr>
        <w:tabs>
          <w:tab w:val="left" w:pos="426"/>
        </w:tabs>
        <w:suppressAutoHyphens/>
        <w:autoSpaceDN w:val="0"/>
        <w:jc w:val="both"/>
      </w:pPr>
      <w:r w:rsidRPr="00826043">
        <w:t xml:space="preserve">Ja pirkuma maksa tiek veikta daļēji, pilnvarot pašvaldību slēgt nomaksas pirkuma līgumu ar </w:t>
      </w:r>
      <w:r w:rsidR="00881DBE">
        <w:t>[..]</w:t>
      </w:r>
      <w:r w:rsidRPr="00826043">
        <w:t xml:space="preserve">, personas kods: </w:t>
      </w:r>
      <w:r w:rsidR="00881DBE">
        <w:t>[..]</w:t>
      </w:r>
      <w:r w:rsidRPr="00826043">
        <w:t xml:space="preserve">, par dzīvokļa īpašuma </w:t>
      </w:r>
      <w:r w:rsidRPr="00826043">
        <w:rPr>
          <w:bCs/>
        </w:rPr>
        <w:t>Liepājas ielā 24-3, Kuldīgā, Kuldīgas novadā, kadastra Nr. 62019003271</w:t>
      </w:r>
      <w:r w:rsidRPr="00826043">
        <w:t>, pārdošanu par nosacīto cenu – 8000,00 EUR uz termiņu, kas nepārsniedz 5 gadus.</w:t>
      </w:r>
    </w:p>
    <w:p w14:paraId="1FB9518E" w14:textId="77777777" w:rsidR="00C33A67" w:rsidRPr="00826043" w:rsidRDefault="00C33A67" w:rsidP="00C33A67">
      <w:pPr>
        <w:tabs>
          <w:tab w:val="left" w:pos="426"/>
        </w:tabs>
        <w:ind w:firstLine="0"/>
      </w:pPr>
    </w:p>
    <w:p w14:paraId="237A8A02" w14:textId="77777777" w:rsidR="00C33A67" w:rsidRPr="00826043" w:rsidRDefault="00C33A67" w:rsidP="00C33A67">
      <w:pPr>
        <w:tabs>
          <w:tab w:val="left" w:pos="426"/>
        </w:tabs>
        <w:ind w:firstLine="0"/>
        <w:rPr>
          <w:iCs/>
        </w:rPr>
      </w:pPr>
      <w:r w:rsidRPr="00826043">
        <w:rPr>
          <w:b/>
          <w:i/>
          <w:u w:val="single"/>
        </w:rPr>
        <w:t>Pielikumā</w:t>
      </w:r>
      <w:r w:rsidRPr="00826043">
        <w:rPr>
          <w:i/>
        </w:rPr>
        <w:t xml:space="preserve">: </w:t>
      </w:r>
      <w:r>
        <w:rPr>
          <w:iCs/>
        </w:rPr>
        <w:t>a</w:t>
      </w:r>
      <w:r w:rsidRPr="00826043">
        <w:rPr>
          <w:iCs/>
        </w:rPr>
        <w:t>tsavināšanas piedāvājums.</w:t>
      </w:r>
    </w:p>
    <w:p w14:paraId="2F0D24E7" w14:textId="77777777" w:rsidR="00C33A67" w:rsidRPr="00826043" w:rsidRDefault="00C33A67" w:rsidP="00C33A67">
      <w:pPr>
        <w:tabs>
          <w:tab w:val="left" w:pos="426"/>
        </w:tabs>
        <w:ind w:firstLine="0"/>
        <w:rPr>
          <w:i/>
        </w:rPr>
      </w:pPr>
    </w:p>
    <w:p w14:paraId="264D71E9" w14:textId="40F57A20" w:rsidR="00C33A67" w:rsidRPr="00826043" w:rsidRDefault="00C33A67" w:rsidP="00302216">
      <w:pPr>
        <w:tabs>
          <w:tab w:val="left" w:pos="426"/>
        </w:tabs>
        <w:ind w:firstLine="0"/>
        <w:jc w:val="both"/>
        <w:rPr>
          <w:i/>
        </w:rPr>
      </w:pPr>
      <w:r w:rsidRPr="00826043">
        <w:rPr>
          <w:b/>
          <w:i/>
          <w:u w:val="single"/>
        </w:rPr>
        <w:t>Lēmums nosūtāms</w:t>
      </w:r>
      <w:r w:rsidRPr="00826043">
        <w:rPr>
          <w:i/>
        </w:rPr>
        <w:t xml:space="preserve">: </w:t>
      </w:r>
      <w:r w:rsidR="00881DBE">
        <w:rPr>
          <w:iCs/>
        </w:rPr>
        <w:t>[..]</w:t>
      </w:r>
      <w:r w:rsidRPr="00826043">
        <w:rPr>
          <w:iCs/>
        </w:rPr>
        <w:t>, e-adrese, Nekustamo īpašumu nodaļai, Finanšu un ekonomikas nodaļai.</w:t>
      </w:r>
    </w:p>
    <w:p w14:paraId="0417AFC5" w14:textId="77777777" w:rsidR="00C33A67" w:rsidRDefault="00C33A67" w:rsidP="00302216">
      <w:pPr>
        <w:tabs>
          <w:tab w:val="left" w:pos="426"/>
        </w:tabs>
        <w:ind w:firstLine="0"/>
        <w:jc w:val="both"/>
      </w:pPr>
    </w:p>
    <w:p w14:paraId="6805C2C4" w14:textId="77777777" w:rsidR="000C6039" w:rsidRDefault="000C6039" w:rsidP="00302216">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BBECDEB" w14:textId="77777777" w:rsidR="00C33A67" w:rsidRDefault="00C33A67" w:rsidP="00C33A67">
      <w:pPr>
        <w:tabs>
          <w:tab w:val="left" w:pos="426"/>
        </w:tabs>
        <w:ind w:firstLine="0"/>
        <w:rPr>
          <w:i/>
          <w:iCs/>
        </w:rPr>
      </w:pPr>
    </w:p>
    <w:p w14:paraId="08C9EE99" w14:textId="77777777" w:rsidR="0036291F" w:rsidRDefault="0036291F" w:rsidP="00C33A67">
      <w:pPr>
        <w:tabs>
          <w:tab w:val="left" w:pos="426"/>
        </w:tabs>
        <w:ind w:firstLine="0"/>
        <w:rPr>
          <w:i/>
          <w:iCs/>
        </w:rPr>
      </w:pPr>
    </w:p>
    <w:p w14:paraId="01EE7070" w14:textId="4C1EAB0A" w:rsidR="00C33A67" w:rsidRPr="00E17767" w:rsidRDefault="00B82CAD" w:rsidP="00B82CAD">
      <w:pPr>
        <w:tabs>
          <w:tab w:val="left" w:pos="426"/>
        </w:tabs>
        <w:ind w:firstLine="0"/>
        <w:jc w:val="both"/>
        <w:rPr>
          <w:b/>
          <w:iCs/>
        </w:rPr>
      </w:pPr>
      <w:r>
        <w:rPr>
          <w:b/>
          <w:iCs/>
        </w:rPr>
        <w:t>73</w:t>
      </w:r>
      <w:r w:rsidR="00C33A67" w:rsidRPr="004A5764">
        <w:rPr>
          <w:b/>
          <w:iCs/>
        </w:rPr>
        <w:t>.</w:t>
      </w:r>
      <w:r w:rsidR="00C33A67">
        <w:rPr>
          <w:b/>
          <w:iCs/>
        </w:rPr>
        <w:t xml:space="preserve"> </w:t>
      </w:r>
      <w:r w:rsidR="00C33A67" w:rsidRPr="00E17767">
        <w:rPr>
          <w:b/>
          <w:iCs/>
        </w:rPr>
        <w:t>Par dzīvokļa īpašuma Mucenieku ielā 30A-24, Kuldīga, Kuldīgas novadā, atsavināšanu</w:t>
      </w:r>
    </w:p>
    <w:p w14:paraId="335C37C7" w14:textId="77777777" w:rsidR="00C33A67" w:rsidRPr="004A5764" w:rsidRDefault="006F6C1C" w:rsidP="00C33A67">
      <w:pPr>
        <w:tabs>
          <w:tab w:val="left" w:pos="426"/>
        </w:tabs>
        <w:ind w:firstLine="0"/>
        <w:rPr>
          <w:iCs/>
        </w:rPr>
      </w:pPr>
      <w:r>
        <w:rPr>
          <w:iCs/>
        </w:rPr>
        <w:pict w14:anchorId="27DE107F">
          <v:rect id="_x0000_i1097" style="width:423.35pt;height:.75pt" o:hrpct="980" o:hralign="center" o:hrstd="t" o:hr="t" fillcolor="#a0a0a0" stroked="f"/>
        </w:pict>
      </w:r>
    </w:p>
    <w:p w14:paraId="73D4A4E2" w14:textId="77777777" w:rsidR="00C33A67" w:rsidRDefault="00C33A67" w:rsidP="00C33A67">
      <w:pPr>
        <w:tabs>
          <w:tab w:val="left" w:pos="426"/>
        </w:tabs>
        <w:ind w:firstLine="0"/>
        <w:rPr>
          <w:i/>
          <w:iCs/>
        </w:rPr>
      </w:pPr>
      <w:r w:rsidRPr="004A5764">
        <w:rPr>
          <w:i/>
          <w:iCs/>
        </w:rPr>
        <w:lastRenderedPageBreak/>
        <w:t xml:space="preserve">Ziņo </w:t>
      </w:r>
      <w:r>
        <w:rPr>
          <w:i/>
          <w:iCs/>
        </w:rPr>
        <w:t xml:space="preserve">I. </w:t>
      </w:r>
      <w:proofErr w:type="spellStart"/>
      <w:r>
        <w:rPr>
          <w:i/>
          <w:iCs/>
        </w:rPr>
        <w:t>Astaševska</w:t>
      </w:r>
      <w:proofErr w:type="spellEnd"/>
    </w:p>
    <w:p w14:paraId="3FC66FE8" w14:textId="77777777" w:rsidR="00C33A67" w:rsidRDefault="00C33A67" w:rsidP="00C33A67">
      <w:pPr>
        <w:tabs>
          <w:tab w:val="left" w:pos="426"/>
        </w:tabs>
        <w:ind w:firstLine="0"/>
        <w:rPr>
          <w:iCs/>
        </w:rPr>
      </w:pPr>
    </w:p>
    <w:p w14:paraId="3ABFF039" w14:textId="27A8FA5A" w:rsidR="00C33A67" w:rsidRPr="003B0F46" w:rsidRDefault="00C33A67" w:rsidP="00B82CAD">
      <w:pPr>
        <w:tabs>
          <w:tab w:val="left" w:pos="426"/>
        </w:tabs>
        <w:ind w:firstLine="0"/>
        <w:jc w:val="both"/>
      </w:pPr>
      <w:r>
        <w:rPr>
          <w:iCs/>
        </w:rPr>
        <w:tab/>
      </w:r>
      <w:r>
        <w:rPr>
          <w:iCs/>
        </w:rPr>
        <w:tab/>
      </w:r>
      <w:r w:rsidRPr="00E17767">
        <w:rPr>
          <w:iCs/>
        </w:rPr>
        <w:t>Iepazīstoties ar sertificēta vērtētāja SIA „</w:t>
      </w:r>
      <w:proofErr w:type="spellStart"/>
      <w:r w:rsidRPr="00E17767">
        <w:rPr>
          <w:iCs/>
        </w:rPr>
        <w:t>Eiroeksperts</w:t>
      </w:r>
      <w:proofErr w:type="spellEnd"/>
      <w:r w:rsidRPr="00E17767">
        <w:rPr>
          <w:iCs/>
        </w:rPr>
        <w:t xml:space="preserve">” sagatavoto atzinumu par dzīvokļa īpašuma Mucenieku ielā 30A-24, Kuldīgā, Kuldīgas novadā, kadastra Nr. 62019003546, īpašo vērtību uz 2025. gada 7. novembri, telpu grupas (kadastra apzīmējums 62010140092001024) kadastrālās uzmērīšanas lietu, zemesgrāmatu apliecību, u.c. lietai pievienotajiem materiāliem, </w:t>
      </w:r>
      <w:r w:rsidRPr="00E17767">
        <w:t>Kuldīgas novada dome</w:t>
      </w:r>
      <w:r w:rsidR="00B82CAD">
        <w:t xml:space="preserve"> </w:t>
      </w:r>
      <w:r w:rsidRPr="00E17767">
        <w:t>konstatē:</w:t>
      </w:r>
    </w:p>
    <w:p w14:paraId="706F857C" w14:textId="77777777" w:rsidR="00C33A67" w:rsidRPr="00E17767" w:rsidRDefault="00C33A67" w:rsidP="00A968BC">
      <w:pPr>
        <w:numPr>
          <w:ilvl w:val="0"/>
          <w:numId w:val="133"/>
        </w:numPr>
        <w:tabs>
          <w:tab w:val="left" w:pos="426"/>
        </w:tabs>
        <w:suppressAutoHyphens/>
        <w:autoSpaceDN w:val="0"/>
        <w:jc w:val="both"/>
        <w:rPr>
          <w:iCs/>
        </w:rPr>
      </w:pPr>
      <w:r w:rsidRPr="00E17767">
        <w:rPr>
          <w:iCs/>
        </w:rPr>
        <w:t xml:space="preserve">Kuldīgas novada pašvaldības īpašumtiesības uz </w:t>
      </w:r>
      <w:r w:rsidRPr="00E17767">
        <w:rPr>
          <w:bCs/>
          <w:iCs/>
        </w:rPr>
        <w:t xml:space="preserve">dzīvokļa īpašuma Mucenieku ielā 30A-24, </w:t>
      </w:r>
      <w:r w:rsidRPr="00E17767">
        <w:rPr>
          <w:iCs/>
        </w:rPr>
        <w:t xml:space="preserve">Kuldīgā, Kuldīgas novadā, kadastra Nr. 62019003546, nostiprinātas Kuldīgas pilsētas zemesgrāmatā (nodalījums Nr. 515 24). </w:t>
      </w:r>
    </w:p>
    <w:p w14:paraId="0160CA88" w14:textId="77777777" w:rsidR="00C33A67" w:rsidRPr="00E17767" w:rsidRDefault="00C33A67" w:rsidP="00A968BC">
      <w:pPr>
        <w:numPr>
          <w:ilvl w:val="0"/>
          <w:numId w:val="133"/>
        </w:numPr>
        <w:tabs>
          <w:tab w:val="left" w:pos="426"/>
        </w:tabs>
        <w:suppressAutoHyphens/>
        <w:autoSpaceDN w:val="0"/>
        <w:jc w:val="both"/>
        <w:rPr>
          <w:iCs/>
        </w:rPr>
      </w:pPr>
      <w:r w:rsidRPr="00E17767">
        <w:rPr>
          <w:iCs/>
        </w:rPr>
        <w:t>Īpašuma sastāvs: dzīvokļa īpašums, 2 istabas, kopējā platība 45.0 m</w:t>
      </w:r>
      <w:r w:rsidRPr="00E17767">
        <w:rPr>
          <w:iCs/>
          <w:vertAlign w:val="superscript"/>
        </w:rPr>
        <w:t>2</w:t>
      </w:r>
      <w:r w:rsidRPr="00E17767">
        <w:rPr>
          <w:iCs/>
        </w:rPr>
        <w:t xml:space="preserve"> (domājamās daļas 450/28503).</w:t>
      </w:r>
    </w:p>
    <w:p w14:paraId="794666D8" w14:textId="77777777" w:rsidR="00C33A67" w:rsidRPr="00E17767" w:rsidRDefault="00C33A67" w:rsidP="00A968BC">
      <w:pPr>
        <w:numPr>
          <w:ilvl w:val="0"/>
          <w:numId w:val="133"/>
        </w:numPr>
        <w:tabs>
          <w:tab w:val="left" w:pos="426"/>
        </w:tabs>
        <w:suppressAutoHyphens/>
        <w:autoSpaceDN w:val="0"/>
        <w:jc w:val="both"/>
        <w:rPr>
          <w:iCs/>
        </w:rPr>
      </w:pPr>
      <w:r w:rsidRPr="00E17767">
        <w:rPr>
          <w:iCs/>
        </w:rPr>
        <w:t>Ar Kuldīgas novada domes 30.10.2025. lēmumu /protokols Nr. 16, p. 40./ „</w:t>
      </w:r>
      <w:r w:rsidRPr="00E17767">
        <w:rPr>
          <w:bCs/>
          <w:iCs/>
        </w:rPr>
        <w:t>Par dzīvokļa īpašuma Mucenieku ielā 30A-24, Kuldīgā, Kuldīgas novadā, gatavošanu atsavināšanai</w:t>
      </w:r>
      <w:r w:rsidRPr="00E17767">
        <w:rPr>
          <w:iCs/>
        </w:rPr>
        <w:t xml:space="preserve">” nolemts pašvaldības </w:t>
      </w:r>
      <w:r w:rsidRPr="00E17767">
        <w:rPr>
          <w:bCs/>
          <w:iCs/>
        </w:rPr>
        <w:t xml:space="preserve">dzīvokļa īpašumu Mucenieku ielā 30A-24, </w:t>
      </w:r>
      <w:r w:rsidRPr="00E17767">
        <w:rPr>
          <w:iCs/>
        </w:rPr>
        <w:t xml:space="preserve">Kuldīgā, Kuldīgas novadā, gatavot atsavināšanai. </w:t>
      </w:r>
    </w:p>
    <w:p w14:paraId="1CE46974" w14:textId="77777777" w:rsidR="00C33A67" w:rsidRPr="00E17767" w:rsidRDefault="00C33A67" w:rsidP="00A968BC">
      <w:pPr>
        <w:numPr>
          <w:ilvl w:val="0"/>
          <w:numId w:val="133"/>
        </w:numPr>
        <w:tabs>
          <w:tab w:val="left" w:pos="426"/>
        </w:tabs>
        <w:suppressAutoHyphens/>
        <w:autoSpaceDN w:val="0"/>
        <w:jc w:val="both"/>
        <w:rPr>
          <w:iCs/>
        </w:rPr>
      </w:pPr>
      <w:r w:rsidRPr="00E17767">
        <w:rPr>
          <w:iCs/>
        </w:rPr>
        <w:t>Saskaņā ar sertificēta vērtētāja SIA “</w:t>
      </w:r>
      <w:proofErr w:type="spellStart"/>
      <w:r w:rsidRPr="00E17767">
        <w:rPr>
          <w:iCs/>
        </w:rPr>
        <w:t>Eiroeksperts</w:t>
      </w:r>
      <w:proofErr w:type="spellEnd"/>
      <w:r w:rsidRPr="00E17767">
        <w:rPr>
          <w:iCs/>
        </w:rPr>
        <w:t xml:space="preserve">” elektroniski sagatavotu atzinumu (13.11.2025.), dzīvoklim Mucenieku ielā 30A-24, Kuldīgā, Kuldīgas novadā, noteiktā patiesā vērtība uz 07.11.2025. ir 16600,00 EUR. </w:t>
      </w:r>
    </w:p>
    <w:p w14:paraId="01AE4543" w14:textId="77777777" w:rsidR="00C33A67" w:rsidRPr="00E17767" w:rsidRDefault="00C33A67" w:rsidP="00A968BC">
      <w:pPr>
        <w:numPr>
          <w:ilvl w:val="0"/>
          <w:numId w:val="133"/>
        </w:numPr>
        <w:tabs>
          <w:tab w:val="left" w:pos="426"/>
        </w:tabs>
        <w:suppressAutoHyphens/>
        <w:autoSpaceDN w:val="0"/>
        <w:jc w:val="both"/>
        <w:rPr>
          <w:iCs/>
        </w:rPr>
      </w:pPr>
      <w:r w:rsidRPr="00E17767">
        <w:rPr>
          <w:iCs/>
        </w:rPr>
        <w:t xml:space="preserve">Saskaņā ar Valsts zemes dienesta datiem, </w:t>
      </w:r>
      <w:r w:rsidRPr="00E17767">
        <w:rPr>
          <w:bCs/>
          <w:iCs/>
        </w:rPr>
        <w:t>dzīvokļa īpašumam Mucenieku ielā 30A-24</w:t>
      </w:r>
      <w:r w:rsidRPr="00E17767">
        <w:rPr>
          <w:iCs/>
        </w:rPr>
        <w:t>, Kuldīgā, Kuldīgas novadā, kadastra Nr. 62019003546, universālā kadastrālā vērtība ir 11479,00 EUR (noteikta 01.01.2025.).</w:t>
      </w:r>
    </w:p>
    <w:p w14:paraId="15A3BEB5" w14:textId="77777777" w:rsidR="00C33A67" w:rsidRPr="00E17767" w:rsidRDefault="00C33A67" w:rsidP="00A968BC">
      <w:pPr>
        <w:numPr>
          <w:ilvl w:val="0"/>
          <w:numId w:val="133"/>
        </w:numPr>
        <w:tabs>
          <w:tab w:val="left" w:pos="426"/>
        </w:tabs>
        <w:suppressAutoHyphens/>
        <w:autoSpaceDN w:val="0"/>
        <w:jc w:val="both"/>
        <w:rPr>
          <w:iCs/>
        </w:rPr>
      </w:pPr>
      <w:r w:rsidRPr="00E17767">
        <w:rPr>
          <w:iCs/>
        </w:rPr>
        <w:t xml:space="preserve">Publiskas personas mantas atsavināšanas likuma 4.panta ceturtās daļas 5.punktā noteikts, ka </w:t>
      </w:r>
      <w:r w:rsidRPr="00E17767">
        <w:rPr>
          <w:i/>
          <w:iCs/>
        </w:rPr>
        <w:t>atsevišķos gadījumos publiskas personas mantas atsavināšanu var ierosināt īrnieks vai viņa ģimenes loceklis, ja viņš vēlas nopirkt dzīvojamo māju, tās domājamo daļu vai dzīvokļa īpašumu šā likuma 45.pantā noteiktajā kārtībā.</w:t>
      </w:r>
      <w:r w:rsidRPr="00E17767">
        <w:rPr>
          <w:iCs/>
        </w:rPr>
        <w:t xml:space="preserve"> </w:t>
      </w:r>
    </w:p>
    <w:p w14:paraId="45D7F568" w14:textId="77777777" w:rsidR="00C33A67" w:rsidRPr="00E17767" w:rsidRDefault="00C33A67" w:rsidP="00A968BC">
      <w:pPr>
        <w:numPr>
          <w:ilvl w:val="0"/>
          <w:numId w:val="133"/>
        </w:numPr>
        <w:tabs>
          <w:tab w:val="left" w:pos="426"/>
        </w:tabs>
        <w:suppressAutoHyphens/>
        <w:autoSpaceDN w:val="0"/>
        <w:jc w:val="both"/>
        <w:rPr>
          <w:i/>
          <w:iCs/>
        </w:rPr>
      </w:pPr>
      <w:r w:rsidRPr="00E17767">
        <w:rPr>
          <w:iCs/>
        </w:rPr>
        <w:t xml:space="preserve">Saskaņā ar Publiskas personas mantas atsavināšanas likuma 45.panta trešo daļu, </w:t>
      </w:r>
      <w:r w:rsidRPr="00E17767">
        <w:rPr>
          <w:i/>
          <w:iCs/>
        </w:rPr>
        <w:t xml:space="preserve">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E17767">
        <w:rPr>
          <w:i/>
          <w:iCs/>
        </w:rPr>
        <w:t>rakstveidā</w:t>
      </w:r>
      <w:proofErr w:type="spellEnd"/>
      <w:r w:rsidRPr="00E17767">
        <w:rPr>
          <w:i/>
          <w:iCs/>
        </w:rPr>
        <w:t xml:space="preserve"> piedāvā pirkt īrniekam un viņa ģimenes locekļiem.</w:t>
      </w:r>
    </w:p>
    <w:p w14:paraId="08EE647C" w14:textId="77777777" w:rsidR="00C33A67" w:rsidRPr="00E17767" w:rsidRDefault="00C33A67" w:rsidP="00A968BC">
      <w:pPr>
        <w:numPr>
          <w:ilvl w:val="0"/>
          <w:numId w:val="133"/>
        </w:numPr>
        <w:tabs>
          <w:tab w:val="left" w:pos="426"/>
        </w:tabs>
        <w:suppressAutoHyphens/>
        <w:autoSpaceDN w:val="0"/>
        <w:jc w:val="both"/>
        <w:rPr>
          <w:i/>
          <w:iCs/>
        </w:rPr>
      </w:pPr>
      <w:r w:rsidRPr="00E17767">
        <w:rPr>
          <w:iCs/>
        </w:rPr>
        <w:t xml:space="preserve">Pašvaldību likuma: </w:t>
      </w:r>
    </w:p>
    <w:p w14:paraId="3C91AA63" w14:textId="77777777" w:rsidR="00C33A67" w:rsidRDefault="00C33A67" w:rsidP="00A968BC">
      <w:pPr>
        <w:pStyle w:val="ListParagraph"/>
        <w:numPr>
          <w:ilvl w:val="0"/>
          <w:numId w:val="147"/>
        </w:numPr>
        <w:tabs>
          <w:tab w:val="left" w:pos="426"/>
        </w:tabs>
        <w:suppressAutoHyphens/>
        <w:autoSpaceDN w:val="0"/>
        <w:ind w:left="1134"/>
        <w:contextualSpacing/>
        <w:jc w:val="both"/>
        <w:rPr>
          <w:iCs w:val="0"/>
        </w:rPr>
      </w:pPr>
      <w:r w:rsidRPr="00766597">
        <w:t xml:space="preserve">panta pirmās daļas 16. punktā noteikts, ka </w:t>
      </w:r>
      <w:r w:rsidRPr="00766597">
        <w:rPr>
          <w:i/>
        </w:rPr>
        <w:t>Dome ir tiesīga izlemt ikvienu pašvaldības kompetences jautājumu. Tikai domes kompetencē ir: lemt par pašvaldības nekustamā īpašuma atsavināšanu un apgrūtināšanu, kā arī par nekustamā īpašuma iegūšanu</w:t>
      </w:r>
      <w:r w:rsidRPr="00766597">
        <w:t>;</w:t>
      </w:r>
    </w:p>
    <w:p w14:paraId="3B425A6D" w14:textId="77777777" w:rsidR="00C33A67" w:rsidRPr="00766597" w:rsidRDefault="00C33A67" w:rsidP="00A968BC">
      <w:pPr>
        <w:pStyle w:val="ListParagraph"/>
        <w:numPr>
          <w:ilvl w:val="0"/>
          <w:numId w:val="147"/>
        </w:numPr>
        <w:tabs>
          <w:tab w:val="left" w:pos="426"/>
        </w:tabs>
        <w:suppressAutoHyphens/>
        <w:autoSpaceDN w:val="0"/>
        <w:ind w:left="1134"/>
        <w:contextualSpacing/>
        <w:jc w:val="both"/>
        <w:rPr>
          <w:iCs w:val="0"/>
        </w:rPr>
      </w:pPr>
      <w:r w:rsidRPr="00766597">
        <w:t xml:space="preserve">73. panta ceturtajā daļā noteikts, ka </w:t>
      </w:r>
      <w:r w:rsidRPr="00766597">
        <w:rPr>
          <w:i/>
        </w:rPr>
        <w:t>Pašvaldībai ir tiesības iegūt un atsavināt kustamo un nekustamo īpašumu, kā arī veikt citas privāttiesiskas darbības, ievērojot likumā noteikto par rīcību ar publiskas personas finanšu līdzekļiem un mantu.</w:t>
      </w:r>
    </w:p>
    <w:p w14:paraId="7B93E5DB" w14:textId="77777777" w:rsidR="00C33A67" w:rsidRPr="00E17767" w:rsidRDefault="00C33A67" w:rsidP="00B82CAD">
      <w:pPr>
        <w:tabs>
          <w:tab w:val="left" w:pos="426"/>
        </w:tabs>
        <w:ind w:left="1134" w:firstLine="0"/>
        <w:jc w:val="both"/>
        <w:rPr>
          <w:iCs/>
        </w:rPr>
      </w:pPr>
    </w:p>
    <w:p w14:paraId="73E5EFBA" w14:textId="04A70E81" w:rsidR="00C33A67" w:rsidRPr="00E17767" w:rsidRDefault="00C33A67" w:rsidP="00B82CAD">
      <w:pPr>
        <w:tabs>
          <w:tab w:val="left" w:pos="426"/>
        </w:tabs>
        <w:ind w:firstLine="0"/>
        <w:jc w:val="both"/>
        <w:rPr>
          <w:b/>
          <w:bCs/>
          <w:i/>
          <w:iCs/>
        </w:rPr>
      </w:pPr>
      <w:r>
        <w:rPr>
          <w:iCs/>
        </w:rPr>
        <w:tab/>
      </w:r>
      <w:r>
        <w:rPr>
          <w:iCs/>
        </w:rPr>
        <w:tab/>
      </w:r>
      <w:r w:rsidRPr="00E17767">
        <w:rPr>
          <w:iCs/>
        </w:rPr>
        <w:t>Pamatojoties uz Publiskas personas mantas atsavināšanas likuma 4.panta ceturtās daļas 5.punktu, 45.pantu, Pašvaldību likuma 10. panta pirmās daļas 16. punktu, 73. panta ceturto daļu, Ministru kabineta 2011.gada 1.februāra noteikumiem Nr.109 “Kārtība, kādā atsavināma publiskas personas manta”,</w:t>
      </w:r>
      <w:r w:rsidRPr="00E17767">
        <w:rPr>
          <w:i/>
          <w:iCs/>
        </w:rPr>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877112">
        <w:rPr>
          <w:iCs/>
        </w:rPr>
        <w:t xml:space="preserve"> </w:t>
      </w:r>
      <w:r w:rsidRPr="00E17767">
        <w:t>Kuldīgas novada dome</w:t>
      </w:r>
      <w:r w:rsidR="00B82CAD">
        <w:t xml:space="preserve"> </w:t>
      </w:r>
      <w:r w:rsidRPr="00E17767">
        <w:rPr>
          <w:b/>
          <w:bCs/>
          <w:i/>
          <w:iCs/>
        </w:rPr>
        <w:t>nolemj:</w:t>
      </w:r>
    </w:p>
    <w:p w14:paraId="5F1E57AA" w14:textId="77777777" w:rsidR="00C33A67" w:rsidRPr="00E17767" w:rsidRDefault="00C33A67" w:rsidP="00C33A67">
      <w:pPr>
        <w:tabs>
          <w:tab w:val="left" w:pos="426"/>
        </w:tabs>
        <w:ind w:firstLine="0"/>
        <w:rPr>
          <w:iCs/>
        </w:rPr>
      </w:pPr>
    </w:p>
    <w:p w14:paraId="2A160F44" w14:textId="71DE0C90" w:rsidR="00C33A67" w:rsidRPr="00E17767" w:rsidRDefault="00C33A67" w:rsidP="00A968BC">
      <w:pPr>
        <w:numPr>
          <w:ilvl w:val="0"/>
          <w:numId w:val="134"/>
        </w:numPr>
        <w:tabs>
          <w:tab w:val="left" w:pos="426"/>
        </w:tabs>
        <w:suppressAutoHyphens/>
        <w:autoSpaceDN w:val="0"/>
        <w:jc w:val="both"/>
        <w:rPr>
          <w:iCs/>
        </w:rPr>
      </w:pPr>
      <w:r w:rsidRPr="00E17767">
        <w:rPr>
          <w:iCs/>
        </w:rPr>
        <w:t xml:space="preserve">Atsavināt pašvaldības </w:t>
      </w:r>
      <w:r w:rsidRPr="00E17767">
        <w:rPr>
          <w:bCs/>
          <w:iCs/>
        </w:rPr>
        <w:t>dzīvokļa īpašuma Mucenieku ielā 30A-24</w:t>
      </w:r>
      <w:r w:rsidRPr="00E17767">
        <w:rPr>
          <w:iCs/>
        </w:rPr>
        <w:t xml:space="preserve">, Kuldīgā, Kuldīgas novadā, kadastra Nr. 62019003546, platība 45.0 m², piedāvājot to pirkt dzīvokļa īrnieces dēla </w:t>
      </w:r>
      <w:r w:rsidR="002B4031">
        <w:rPr>
          <w:iCs/>
        </w:rPr>
        <w:t>[..]</w:t>
      </w:r>
      <w:r w:rsidRPr="00E17767">
        <w:rPr>
          <w:iCs/>
        </w:rPr>
        <w:t xml:space="preserve">, atsavināšanas piedāvājums – pielikumā. </w:t>
      </w:r>
    </w:p>
    <w:p w14:paraId="2B547CDF" w14:textId="77777777" w:rsidR="00C33A67" w:rsidRPr="00E17767" w:rsidRDefault="00C33A67" w:rsidP="00A968BC">
      <w:pPr>
        <w:numPr>
          <w:ilvl w:val="0"/>
          <w:numId w:val="134"/>
        </w:numPr>
        <w:tabs>
          <w:tab w:val="left" w:pos="426"/>
        </w:tabs>
        <w:suppressAutoHyphens/>
        <w:autoSpaceDN w:val="0"/>
        <w:jc w:val="both"/>
        <w:rPr>
          <w:iCs/>
        </w:rPr>
      </w:pPr>
      <w:r w:rsidRPr="00E17767">
        <w:rPr>
          <w:iCs/>
        </w:rPr>
        <w:t>Noteikt atsavināmā nekustamā īpašuma – dzīvokļa nosacīto cenu 16600,00 EUR.</w:t>
      </w:r>
    </w:p>
    <w:p w14:paraId="63473054" w14:textId="535382B4" w:rsidR="00C33A67" w:rsidRPr="00E17767" w:rsidRDefault="00C33A67" w:rsidP="00A968BC">
      <w:pPr>
        <w:numPr>
          <w:ilvl w:val="0"/>
          <w:numId w:val="134"/>
        </w:numPr>
        <w:tabs>
          <w:tab w:val="left" w:pos="426"/>
        </w:tabs>
        <w:suppressAutoHyphens/>
        <w:autoSpaceDN w:val="0"/>
        <w:jc w:val="both"/>
        <w:rPr>
          <w:iCs/>
        </w:rPr>
      </w:pPr>
      <w:r w:rsidRPr="00E17767">
        <w:rPr>
          <w:iCs/>
        </w:rPr>
        <w:lastRenderedPageBreak/>
        <w:t xml:space="preserve">Pilnas pirkuma samaksas gadījumā, pilnvarot pašvaldību slēgt pirkuma līgumu ar </w:t>
      </w:r>
      <w:r w:rsidR="002B4031">
        <w:rPr>
          <w:iCs/>
        </w:rPr>
        <w:t>[..]</w:t>
      </w:r>
      <w:r w:rsidRPr="00E17767">
        <w:rPr>
          <w:iCs/>
        </w:rPr>
        <w:t xml:space="preserve">, personas kods: </w:t>
      </w:r>
      <w:r w:rsidR="002B4031">
        <w:rPr>
          <w:iCs/>
        </w:rPr>
        <w:t>[..]</w:t>
      </w:r>
      <w:r w:rsidRPr="00E17767">
        <w:rPr>
          <w:iCs/>
        </w:rPr>
        <w:t>, par dzīvokļa īpašuma Mucenieku ielā 30A-24, Kuldīgā, Kuldīgas novadā, kadastra Nr. 62019003546, pārdošanu par nosacīto cenu – 16600,00 EUR.</w:t>
      </w:r>
    </w:p>
    <w:p w14:paraId="3D1604FF" w14:textId="2B66FF15" w:rsidR="00C33A67" w:rsidRPr="00E17767" w:rsidRDefault="00C33A67" w:rsidP="00A968BC">
      <w:pPr>
        <w:numPr>
          <w:ilvl w:val="0"/>
          <w:numId w:val="134"/>
        </w:numPr>
        <w:tabs>
          <w:tab w:val="left" w:pos="426"/>
        </w:tabs>
        <w:suppressAutoHyphens/>
        <w:autoSpaceDN w:val="0"/>
        <w:jc w:val="both"/>
        <w:rPr>
          <w:iCs/>
        </w:rPr>
      </w:pPr>
      <w:r w:rsidRPr="00E17767">
        <w:rPr>
          <w:iCs/>
        </w:rPr>
        <w:t xml:space="preserve">Ja pirkuma maksa tiek veikta daļēji, pilnvarot pašvaldību slēgt nomaksas pirkuma līgumu ar </w:t>
      </w:r>
      <w:r w:rsidR="002B4031">
        <w:rPr>
          <w:iCs/>
        </w:rPr>
        <w:t>[..]</w:t>
      </w:r>
      <w:r w:rsidRPr="00E17767">
        <w:rPr>
          <w:iCs/>
        </w:rPr>
        <w:t xml:space="preserve">, personas kods: </w:t>
      </w:r>
      <w:r w:rsidR="002B4031">
        <w:rPr>
          <w:iCs/>
        </w:rPr>
        <w:t>[..]</w:t>
      </w:r>
      <w:r w:rsidRPr="00E17767">
        <w:rPr>
          <w:iCs/>
        </w:rPr>
        <w:t xml:space="preserve">, par dzīvokļa īpašuma </w:t>
      </w:r>
      <w:r w:rsidRPr="00E17767">
        <w:rPr>
          <w:bCs/>
          <w:iCs/>
        </w:rPr>
        <w:t>Mucenieku ielā 30A-24, Kuldīgā, Kuldīgas novadā, kadastra Nr. 62019003546</w:t>
      </w:r>
      <w:r w:rsidRPr="00E17767">
        <w:rPr>
          <w:iCs/>
        </w:rPr>
        <w:t>, pārdošanu par nosacīto cenu – 16600,00 EUR uz termiņu, kas nepārsniedz 5 gadus.</w:t>
      </w:r>
    </w:p>
    <w:p w14:paraId="10CA757E" w14:textId="77777777" w:rsidR="00C33A67" w:rsidRPr="00E17767" w:rsidRDefault="00C33A67" w:rsidP="00C33A67">
      <w:pPr>
        <w:tabs>
          <w:tab w:val="left" w:pos="426"/>
        </w:tabs>
        <w:ind w:firstLine="0"/>
        <w:rPr>
          <w:iCs/>
        </w:rPr>
      </w:pPr>
    </w:p>
    <w:p w14:paraId="420A27DC" w14:textId="77777777" w:rsidR="00C33A67" w:rsidRPr="007B5F9A" w:rsidRDefault="00C33A67" w:rsidP="00C33A67">
      <w:pPr>
        <w:tabs>
          <w:tab w:val="left" w:pos="426"/>
        </w:tabs>
        <w:ind w:firstLine="0"/>
      </w:pPr>
      <w:r w:rsidRPr="00E17767">
        <w:rPr>
          <w:b/>
          <w:i/>
          <w:iCs/>
          <w:u w:val="single"/>
        </w:rPr>
        <w:t>Pielikumā</w:t>
      </w:r>
      <w:r w:rsidRPr="00E17767">
        <w:rPr>
          <w:i/>
          <w:iCs/>
        </w:rPr>
        <w:t xml:space="preserve">: </w:t>
      </w:r>
      <w:r>
        <w:t>a</w:t>
      </w:r>
      <w:r w:rsidRPr="007B5F9A">
        <w:t>tsavināšanas piedāvājums.</w:t>
      </w:r>
    </w:p>
    <w:p w14:paraId="1AA7E888" w14:textId="77777777" w:rsidR="00C33A67" w:rsidRPr="00E17767" w:rsidRDefault="00C33A67" w:rsidP="00771CE1">
      <w:pPr>
        <w:tabs>
          <w:tab w:val="left" w:pos="426"/>
        </w:tabs>
        <w:ind w:firstLine="0"/>
        <w:jc w:val="both"/>
        <w:rPr>
          <w:i/>
          <w:iCs/>
        </w:rPr>
      </w:pPr>
    </w:p>
    <w:p w14:paraId="3690796E" w14:textId="555D4484" w:rsidR="00C33A67" w:rsidRPr="00E17767" w:rsidRDefault="00C33A67" w:rsidP="00771CE1">
      <w:pPr>
        <w:tabs>
          <w:tab w:val="left" w:pos="426"/>
        </w:tabs>
        <w:ind w:firstLine="0"/>
        <w:jc w:val="both"/>
      </w:pPr>
      <w:r w:rsidRPr="00E17767">
        <w:rPr>
          <w:b/>
          <w:i/>
          <w:iCs/>
          <w:u w:val="single"/>
        </w:rPr>
        <w:t>Lēmums nosūtāms</w:t>
      </w:r>
      <w:r w:rsidR="00041B2D">
        <w:rPr>
          <w:b/>
          <w:i/>
          <w:iCs/>
          <w:u w:val="single"/>
        </w:rPr>
        <w:t xml:space="preserve">: </w:t>
      </w:r>
      <w:r w:rsidR="002B4031" w:rsidRPr="00770CE5">
        <w:t>[..]</w:t>
      </w:r>
      <w:r w:rsidRPr="00770CE5">
        <w:t>,</w:t>
      </w:r>
      <w:r w:rsidRPr="00E17767">
        <w:t xml:space="preserve"> Nekustamo īpašumu nodaļai, Finanšu un ekonomikas nodaļai.</w:t>
      </w:r>
    </w:p>
    <w:p w14:paraId="5F8F4A80" w14:textId="77777777" w:rsidR="00C33A67" w:rsidRDefault="00C33A67" w:rsidP="00771CE1">
      <w:pPr>
        <w:tabs>
          <w:tab w:val="left" w:pos="426"/>
        </w:tabs>
        <w:ind w:firstLine="0"/>
        <w:jc w:val="both"/>
        <w:rPr>
          <w:iCs/>
        </w:rPr>
      </w:pPr>
    </w:p>
    <w:p w14:paraId="400DC2B4" w14:textId="77777777" w:rsidR="000C6039" w:rsidRDefault="000C6039" w:rsidP="00771CE1">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729ECAA" w14:textId="77777777" w:rsidR="00C33A67" w:rsidRDefault="00C33A67" w:rsidP="00C33A67">
      <w:pPr>
        <w:tabs>
          <w:tab w:val="left" w:pos="426"/>
        </w:tabs>
        <w:ind w:firstLine="0"/>
        <w:rPr>
          <w:b/>
          <w:bCs/>
          <w:iCs/>
        </w:rPr>
      </w:pPr>
    </w:p>
    <w:p w14:paraId="1011D68E" w14:textId="77777777" w:rsidR="0036291F" w:rsidRDefault="0036291F" w:rsidP="00C33A67">
      <w:pPr>
        <w:tabs>
          <w:tab w:val="left" w:pos="426"/>
        </w:tabs>
        <w:ind w:firstLine="0"/>
        <w:rPr>
          <w:b/>
          <w:bCs/>
          <w:iCs/>
        </w:rPr>
      </w:pPr>
    </w:p>
    <w:p w14:paraId="3E68F945" w14:textId="6B557A72" w:rsidR="00C33A67" w:rsidRPr="001A4525" w:rsidRDefault="00B82CAD" w:rsidP="00B82CAD">
      <w:pPr>
        <w:tabs>
          <w:tab w:val="left" w:pos="426"/>
        </w:tabs>
        <w:ind w:firstLine="0"/>
        <w:jc w:val="both"/>
        <w:rPr>
          <w:b/>
          <w:iCs/>
        </w:rPr>
      </w:pPr>
      <w:r>
        <w:rPr>
          <w:b/>
          <w:iCs/>
        </w:rPr>
        <w:t>74</w:t>
      </w:r>
      <w:r w:rsidR="00C33A67" w:rsidRPr="004A5764">
        <w:rPr>
          <w:b/>
          <w:iCs/>
        </w:rPr>
        <w:t xml:space="preserve">. </w:t>
      </w:r>
      <w:r w:rsidR="00C33A67" w:rsidRPr="00D25C4E">
        <w:rPr>
          <w:b/>
          <w:iCs/>
        </w:rPr>
        <w:t xml:space="preserve">Par dzīvokļa īpašuma </w:t>
      </w:r>
      <w:proofErr w:type="spellStart"/>
      <w:r w:rsidR="00C33A67" w:rsidRPr="00D25C4E">
        <w:rPr>
          <w:b/>
          <w:iCs/>
        </w:rPr>
        <w:t>Planīcas</w:t>
      </w:r>
      <w:proofErr w:type="spellEnd"/>
      <w:r w:rsidR="00C33A67" w:rsidRPr="00D25C4E">
        <w:rPr>
          <w:b/>
          <w:iCs/>
        </w:rPr>
        <w:t xml:space="preserve"> ielā 8-3, Kuldīga, Kuldīgas novadā, atsavināšanu</w:t>
      </w:r>
    </w:p>
    <w:p w14:paraId="5C2F98CB" w14:textId="77777777" w:rsidR="00C33A67" w:rsidRPr="004A5764" w:rsidRDefault="006F6C1C" w:rsidP="00C33A67">
      <w:pPr>
        <w:tabs>
          <w:tab w:val="left" w:pos="426"/>
        </w:tabs>
        <w:ind w:firstLine="0"/>
        <w:rPr>
          <w:iCs/>
        </w:rPr>
      </w:pPr>
      <w:r>
        <w:rPr>
          <w:iCs/>
        </w:rPr>
        <w:pict w14:anchorId="0D2BA3B5">
          <v:rect id="_x0000_i1098" style="width:423.35pt;height:.75pt" o:hrpct="980" o:hralign="center" o:hrstd="t" o:hr="t" fillcolor="#a0a0a0" stroked="f"/>
        </w:pict>
      </w:r>
    </w:p>
    <w:p w14:paraId="29057D96"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52AFB52A" w14:textId="77777777" w:rsidR="00C33A67" w:rsidRDefault="00C33A67" w:rsidP="00B82CAD">
      <w:pPr>
        <w:tabs>
          <w:tab w:val="left" w:pos="426"/>
        </w:tabs>
        <w:ind w:firstLine="0"/>
        <w:jc w:val="both"/>
      </w:pPr>
    </w:p>
    <w:p w14:paraId="39C5E5A6" w14:textId="11DECDBE" w:rsidR="00C33A67" w:rsidRPr="00641CB6" w:rsidRDefault="00C33A67" w:rsidP="00B82CAD">
      <w:pPr>
        <w:tabs>
          <w:tab w:val="left" w:pos="426"/>
        </w:tabs>
        <w:ind w:firstLine="0"/>
        <w:jc w:val="both"/>
        <w:rPr>
          <w:iCs/>
        </w:rPr>
      </w:pPr>
      <w:r>
        <w:tab/>
      </w:r>
      <w:r>
        <w:tab/>
      </w:r>
      <w:r w:rsidRPr="00D25C4E">
        <w:t>Iepazīstoties ar sertificēta vērtētāja SIA „</w:t>
      </w:r>
      <w:proofErr w:type="spellStart"/>
      <w:r w:rsidRPr="00D25C4E">
        <w:t>Eiroeksperts</w:t>
      </w:r>
      <w:proofErr w:type="spellEnd"/>
      <w:r w:rsidRPr="00D25C4E">
        <w:t xml:space="preserve">” sagatavoto atzinumu par dzīvokļa īpašuma </w:t>
      </w:r>
      <w:proofErr w:type="spellStart"/>
      <w:r w:rsidRPr="00D25C4E">
        <w:t>Planīcas</w:t>
      </w:r>
      <w:proofErr w:type="spellEnd"/>
      <w:r w:rsidRPr="00D25C4E">
        <w:t xml:space="preserve"> ielā 8-3, Kuldīgā, Kuldīgas novadā, kadastra Nr. 62019003548, īpašo vērtību uz 2025. gada 7. novembri, telpu grupas (kadastra apzīmējums 62010140085001003) kadastrālās uzmērīšanas lietu, zemesgrāmatu apliecību, u.c. lietai pievienotajiem materiāliem, </w:t>
      </w:r>
      <w:r w:rsidRPr="00D25C4E">
        <w:rPr>
          <w:iCs/>
        </w:rPr>
        <w:t xml:space="preserve">Kuldīgas novada </w:t>
      </w:r>
      <w:r w:rsidR="00B82CAD">
        <w:rPr>
          <w:iCs/>
        </w:rPr>
        <w:t xml:space="preserve">dome </w:t>
      </w:r>
      <w:r w:rsidRPr="00D25C4E">
        <w:rPr>
          <w:iCs/>
        </w:rPr>
        <w:t>konstatē:</w:t>
      </w:r>
    </w:p>
    <w:p w14:paraId="7807DF87" w14:textId="77777777" w:rsidR="00C33A67" w:rsidRPr="00D25C4E" w:rsidRDefault="00C33A67" w:rsidP="00A968BC">
      <w:pPr>
        <w:numPr>
          <w:ilvl w:val="0"/>
          <w:numId w:val="135"/>
        </w:numPr>
        <w:tabs>
          <w:tab w:val="left" w:pos="426"/>
        </w:tabs>
        <w:suppressAutoHyphens/>
        <w:autoSpaceDN w:val="0"/>
        <w:jc w:val="both"/>
      </w:pPr>
      <w:r w:rsidRPr="00D25C4E">
        <w:t xml:space="preserve">Kuldīgas novada pašvaldības īpašumtiesības uz </w:t>
      </w:r>
      <w:r w:rsidRPr="00D25C4E">
        <w:rPr>
          <w:bCs/>
        </w:rPr>
        <w:t xml:space="preserve">dzīvokļa īpašuma </w:t>
      </w:r>
      <w:proofErr w:type="spellStart"/>
      <w:r w:rsidRPr="00D25C4E">
        <w:rPr>
          <w:bCs/>
        </w:rPr>
        <w:t>Planīcas</w:t>
      </w:r>
      <w:proofErr w:type="spellEnd"/>
      <w:r w:rsidRPr="00D25C4E">
        <w:rPr>
          <w:bCs/>
        </w:rPr>
        <w:t xml:space="preserve"> ielā 8-3, </w:t>
      </w:r>
      <w:r w:rsidRPr="00D25C4E">
        <w:t xml:space="preserve">Kuldīgā, Kuldīgas novadā, kadastra Nr. 62019003548, nostiprinātas Kuldīgas pilsētas zemesgrāmatā (nodalījums Nr. 469 3). </w:t>
      </w:r>
    </w:p>
    <w:p w14:paraId="61173028" w14:textId="77777777" w:rsidR="00C33A67" w:rsidRPr="00D25C4E" w:rsidRDefault="00C33A67" w:rsidP="00A968BC">
      <w:pPr>
        <w:numPr>
          <w:ilvl w:val="0"/>
          <w:numId w:val="135"/>
        </w:numPr>
        <w:tabs>
          <w:tab w:val="left" w:pos="426"/>
        </w:tabs>
        <w:suppressAutoHyphens/>
        <w:autoSpaceDN w:val="0"/>
        <w:jc w:val="both"/>
      </w:pPr>
      <w:r w:rsidRPr="00D25C4E">
        <w:t>Īpašuma sastāvs: dzīvokļa īpašums, 3 istabas, kopējā platība 56.9 m</w:t>
      </w:r>
      <w:r w:rsidRPr="00D25C4E">
        <w:rPr>
          <w:vertAlign w:val="superscript"/>
        </w:rPr>
        <w:t>2</w:t>
      </w:r>
      <w:r w:rsidRPr="00D25C4E">
        <w:t xml:space="preserve"> (domājamās daļas 569/11987).</w:t>
      </w:r>
    </w:p>
    <w:p w14:paraId="519F60F2" w14:textId="77777777" w:rsidR="00C33A67" w:rsidRPr="00D25C4E" w:rsidRDefault="00C33A67" w:rsidP="00A968BC">
      <w:pPr>
        <w:numPr>
          <w:ilvl w:val="0"/>
          <w:numId w:val="135"/>
        </w:numPr>
        <w:tabs>
          <w:tab w:val="left" w:pos="426"/>
        </w:tabs>
        <w:suppressAutoHyphens/>
        <w:autoSpaceDN w:val="0"/>
        <w:jc w:val="both"/>
      </w:pPr>
      <w:r w:rsidRPr="00D25C4E">
        <w:t>Ar Kuldīgas novada domes 30.10.2025. lēmumu /protokols Nr. 16, p. 122./ „</w:t>
      </w:r>
      <w:r w:rsidRPr="00D25C4E">
        <w:rPr>
          <w:bCs/>
        </w:rPr>
        <w:t xml:space="preserve">Par dzīvokļa īpašuma </w:t>
      </w:r>
      <w:proofErr w:type="spellStart"/>
      <w:r w:rsidRPr="00D25C4E">
        <w:rPr>
          <w:bCs/>
        </w:rPr>
        <w:t>Planīcas</w:t>
      </w:r>
      <w:proofErr w:type="spellEnd"/>
      <w:r w:rsidRPr="00D25C4E">
        <w:rPr>
          <w:bCs/>
        </w:rPr>
        <w:t xml:space="preserve"> ielā 8-3, Kuldīgā, Kuldīgas novadā, gatavošanu atsavināšanai</w:t>
      </w:r>
      <w:r w:rsidRPr="00D25C4E">
        <w:t xml:space="preserve">” nolemts pašvaldības </w:t>
      </w:r>
      <w:r w:rsidRPr="00D25C4E">
        <w:rPr>
          <w:bCs/>
        </w:rPr>
        <w:t xml:space="preserve">dzīvokļa īpašumu </w:t>
      </w:r>
      <w:proofErr w:type="spellStart"/>
      <w:r w:rsidRPr="00D25C4E">
        <w:rPr>
          <w:bCs/>
        </w:rPr>
        <w:t>Planīcas</w:t>
      </w:r>
      <w:proofErr w:type="spellEnd"/>
      <w:r w:rsidRPr="00D25C4E">
        <w:rPr>
          <w:bCs/>
        </w:rPr>
        <w:t xml:space="preserve"> ielā 8-3, </w:t>
      </w:r>
      <w:r w:rsidRPr="00D25C4E">
        <w:t xml:space="preserve">Kuldīgā, Kuldīgas novadā, gatavot atsavināšanai. </w:t>
      </w:r>
    </w:p>
    <w:p w14:paraId="6A570BC3" w14:textId="77777777" w:rsidR="00C33A67" w:rsidRPr="00D25C4E" w:rsidRDefault="00C33A67" w:rsidP="00A968BC">
      <w:pPr>
        <w:numPr>
          <w:ilvl w:val="0"/>
          <w:numId w:val="135"/>
        </w:numPr>
        <w:tabs>
          <w:tab w:val="left" w:pos="426"/>
        </w:tabs>
        <w:suppressAutoHyphens/>
        <w:autoSpaceDN w:val="0"/>
        <w:jc w:val="both"/>
      </w:pPr>
      <w:r w:rsidRPr="00D25C4E">
        <w:t>Saskaņā ar sertificēta vērtētāja SIA “</w:t>
      </w:r>
      <w:proofErr w:type="spellStart"/>
      <w:r w:rsidRPr="00D25C4E">
        <w:t>Eiroeksperts</w:t>
      </w:r>
      <w:proofErr w:type="spellEnd"/>
      <w:r w:rsidRPr="00D25C4E">
        <w:t xml:space="preserve">” elektroniski sagatavotu atzinumu (13.11.2025.), dzīvoklim </w:t>
      </w:r>
      <w:proofErr w:type="spellStart"/>
      <w:r w:rsidRPr="00D25C4E">
        <w:t>Planīcas</w:t>
      </w:r>
      <w:proofErr w:type="spellEnd"/>
      <w:r w:rsidRPr="00D25C4E">
        <w:t xml:space="preserve"> ielā 8-3, Kuldīgā, Kuldīgas novadā, noteiktā patiesā vērtība uz 07.11.2025. ir 18100,00 EUR. </w:t>
      </w:r>
    </w:p>
    <w:p w14:paraId="286B2E9A" w14:textId="77777777" w:rsidR="00C33A67" w:rsidRPr="00D25C4E" w:rsidRDefault="00C33A67" w:rsidP="00A968BC">
      <w:pPr>
        <w:numPr>
          <w:ilvl w:val="0"/>
          <w:numId w:val="135"/>
        </w:numPr>
        <w:tabs>
          <w:tab w:val="left" w:pos="426"/>
        </w:tabs>
        <w:suppressAutoHyphens/>
        <w:autoSpaceDN w:val="0"/>
        <w:jc w:val="both"/>
      </w:pPr>
      <w:r w:rsidRPr="00D25C4E">
        <w:t xml:space="preserve">Saskaņā ar Valsts zemes dienesta datiem, </w:t>
      </w:r>
      <w:r w:rsidRPr="00D25C4E">
        <w:rPr>
          <w:bCs/>
        </w:rPr>
        <w:t xml:space="preserve">dzīvokļa īpašumam </w:t>
      </w:r>
      <w:proofErr w:type="spellStart"/>
      <w:r w:rsidRPr="00D25C4E">
        <w:rPr>
          <w:bCs/>
        </w:rPr>
        <w:t>Planīcas</w:t>
      </w:r>
      <w:proofErr w:type="spellEnd"/>
      <w:r w:rsidRPr="00D25C4E">
        <w:rPr>
          <w:bCs/>
        </w:rPr>
        <w:t xml:space="preserve"> ielā 8-3</w:t>
      </w:r>
      <w:r w:rsidRPr="00D25C4E">
        <w:t>, Kuldīgā, Kuldīgas novadā, kadastra Nr. 62019003548, universālā kadastrālā vērtība ir 14647,00 EUR (noteikta 08.10.2025.).</w:t>
      </w:r>
    </w:p>
    <w:p w14:paraId="32E79FF7" w14:textId="77777777" w:rsidR="00C33A67" w:rsidRPr="00D25C4E" w:rsidRDefault="00C33A67" w:rsidP="00A968BC">
      <w:pPr>
        <w:numPr>
          <w:ilvl w:val="0"/>
          <w:numId w:val="135"/>
        </w:numPr>
        <w:tabs>
          <w:tab w:val="left" w:pos="426"/>
        </w:tabs>
        <w:suppressAutoHyphens/>
        <w:autoSpaceDN w:val="0"/>
        <w:jc w:val="both"/>
      </w:pPr>
      <w:r w:rsidRPr="00D25C4E">
        <w:t xml:space="preserve">Publiskas personas mantas atsavināšanas likuma 4.panta ceturtās daļas 5.punktā noteikts, ka </w:t>
      </w:r>
      <w:r w:rsidRPr="00D25C4E">
        <w:rPr>
          <w:i/>
          <w:iCs/>
        </w:rPr>
        <w:t>atsevišķos gadījumos publiskas personas mantas atsavināšanu var ierosināt īrnieks vai viņa ģimenes loceklis, ja viņš vēlas nopirkt dzīvojamo māju, tās domājamo daļu vai dzīvokļa īpašumu šā likuma 45.pantā noteiktajā kārtībā.</w:t>
      </w:r>
      <w:r w:rsidRPr="00D25C4E">
        <w:t xml:space="preserve"> </w:t>
      </w:r>
    </w:p>
    <w:p w14:paraId="7AF08E49" w14:textId="77777777" w:rsidR="00C33A67" w:rsidRPr="00D25C4E" w:rsidRDefault="00C33A67" w:rsidP="00A968BC">
      <w:pPr>
        <w:numPr>
          <w:ilvl w:val="0"/>
          <w:numId w:val="135"/>
        </w:numPr>
        <w:tabs>
          <w:tab w:val="left" w:pos="426"/>
        </w:tabs>
        <w:suppressAutoHyphens/>
        <w:autoSpaceDN w:val="0"/>
        <w:jc w:val="both"/>
        <w:rPr>
          <w:i/>
          <w:iCs/>
        </w:rPr>
      </w:pPr>
      <w:r w:rsidRPr="00D25C4E">
        <w:t xml:space="preserve">Saskaņā ar Publiskas personas mantas atsavināšanas likuma 45.panta trešo daļu, </w:t>
      </w:r>
      <w:r w:rsidRPr="00D25C4E">
        <w:rPr>
          <w:i/>
          <w:iCs/>
        </w:rPr>
        <w:t xml:space="preserve">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D25C4E">
        <w:rPr>
          <w:i/>
          <w:iCs/>
        </w:rPr>
        <w:t>rakstveidā</w:t>
      </w:r>
      <w:proofErr w:type="spellEnd"/>
      <w:r w:rsidRPr="00D25C4E">
        <w:rPr>
          <w:i/>
          <w:iCs/>
        </w:rPr>
        <w:t xml:space="preserve"> piedāvā pirkt īrniekam un viņa ģimenes locekļiem.</w:t>
      </w:r>
    </w:p>
    <w:p w14:paraId="798F7243" w14:textId="77777777" w:rsidR="00C33A67" w:rsidRPr="00D25C4E" w:rsidRDefault="00C33A67" w:rsidP="00A968BC">
      <w:pPr>
        <w:numPr>
          <w:ilvl w:val="0"/>
          <w:numId w:val="135"/>
        </w:numPr>
        <w:tabs>
          <w:tab w:val="left" w:pos="426"/>
        </w:tabs>
        <w:suppressAutoHyphens/>
        <w:autoSpaceDN w:val="0"/>
        <w:jc w:val="both"/>
        <w:rPr>
          <w:i/>
          <w:iCs/>
        </w:rPr>
      </w:pPr>
      <w:r w:rsidRPr="00D25C4E">
        <w:rPr>
          <w:iCs/>
        </w:rPr>
        <w:t xml:space="preserve">Pašvaldību likuma: </w:t>
      </w:r>
    </w:p>
    <w:p w14:paraId="0F1F7C57" w14:textId="77777777" w:rsidR="00C33A67" w:rsidRPr="00766597" w:rsidRDefault="00C33A67" w:rsidP="00A968BC">
      <w:pPr>
        <w:pStyle w:val="ListParagraph"/>
        <w:numPr>
          <w:ilvl w:val="0"/>
          <w:numId w:val="148"/>
        </w:numPr>
        <w:tabs>
          <w:tab w:val="left" w:pos="426"/>
        </w:tabs>
        <w:suppressAutoHyphens/>
        <w:autoSpaceDN w:val="0"/>
        <w:ind w:left="1134"/>
        <w:contextualSpacing/>
        <w:jc w:val="both"/>
      </w:pPr>
      <w:r w:rsidRPr="00766597">
        <w:t xml:space="preserve">panta pirmās daļas 16. punktā noteikts, ka </w:t>
      </w:r>
      <w:r w:rsidRPr="00766597">
        <w:rPr>
          <w:i/>
        </w:rPr>
        <w:t>Dome ir tiesīga izlemt ikvienu pašvaldības kompetences jautājumu. Tikai domes kompetencē ir: lemt par pašvaldības nekustamā īpašuma atsavināšanu un apgrūtināšanu, kā arī par nekustamā īpašuma iegūšanu</w:t>
      </w:r>
      <w:r w:rsidRPr="00766597">
        <w:t>;</w:t>
      </w:r>
    </w:p>
    <w:p w14:paraId="45F1BCCB" w14:textId="77777777" w:rsidR="00C33A67" w:rsidRPr="00766597" w:rsidRDefault="00C33A67" w:rsidP="00A968BC">
      <w:pPr>
        <w:pStyle w:val="ListParagraph"/>
        <w:numPr>
          <w:ilvl w:val="0"/>
          <w:numId w:val="148"/>
        </w:numPr>
        <w:tabs>
          <w:tab w:val="left" w:pos="426"/>
        </w:tabs>
        <w:suppressAutoHyphens/>
        <w:autoSpaceDN w:val="0"/>
        <w:ind w:left="1134"/>
        <w:contextualSpacing/>
        <w:jc w:val="both"/>
      </w:pPr>
      <w:r w:rsidRPr="00766597">
        <w:lastRenderedPageBreak/>
        <w:t xml:space="preserve">73. panta ceturtajā daļā noteikts, ka </w:t>
      </w:r>
      <w:r w:rsidRPr="00766597">
        <w:rPr>
          <w:i/>
        </w:rPr>
        <w:t>Pašvaldībai ir tiesības iegūt un atsavināt kustamo un nekustamo īpašumu, kā arī veikt citas privāttiesiskas darbības, ievērojot likumā noteikto par rīcību ar publiskas personas finanšu līdzekļiem un mantu.</w:t>
      </w:r>
    </w:p>
    <w:p w14:paraId="65E49182" w14:textId="77777777" w:rsidR="00C33A67" w:rsidRPr="00D25C4E" w:rsidRDefault="00C33A67" w:rsidP="00C33A67">
      <w:pPr>
        <w:tabs>
          <w:tab w:val="left" w:pos="426"/>
        </w:tabs>
        <w:ind w:firstLine="0"/>
      </w:pPr>
    </w:p>
    <w:p w14:paraId="0CAF194C" w14:textId="231F7BCB" w:rsidR="00C33A67" w:rsidRDefault="00C33A67" w:rsidP="00B82CAD">
      <w:pPr>
        <w:tabs>
          <w:tab w:val="left" w:pos="426"/>
        </w:tabs>
        <w:ind w:firstLine="0"/>
        <w:jc w:val="both"/>
        <w:rPr>
          <w:b/>
          <w:bCs/>
          <w:i/>
        </w:rPr>
      </w:pPr>
      <w:r>
        <w:tab/>
      </w:r>
      <w:r>
        <w:tab/>
      </w:r>
      <w:r w:rsidRPr="00D25C4E">
        <w:t>Pamatojoties uz Publiskas personas mantas atsavināšanas likuma 4.panta ceturtās daļas 5.punktu, 45.pantu, Pašvaldību likuma 10. panta pirmās daļas 16. punktu, 73. panta ceturto daļu, Ministru kabineta 2011.gada 1.februāra noteikumiem Nr.109 “Kārtība, kādā atsavināma publiskas personas manta”,</w:t>
      </w:r>
      <w:r w:rsidRPr="00D25C4E">
        <w:rPr>
          <w:i/>
        </w:rPr>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877112">
        <w:rPr>
          <w:iCs/>
        </w:rPr>
        <w:t xml:space="preserve"> </w:t>
      </w:r>
      <w:r w:rsidRPr="00D25C4E">
        <w:rPr>
          <w:iCs/>
        </w:rPr>
        <w:t>Kuldīgas novada dome</w:t>
      </w:r>
      <w:r>
        <w:rPr>
          <w:iCs/>
        </w:rPr>
        <w:t xml:space="preserve"> </w:t>
      </w:r>
      <w:r w:rsidRPr="00D25C4E">
        <w:rPr>
          <w:b/>
          <w:bCs/>
          <w:i/>
        </w:rPr>
        <w:t>nolemj:</w:t>
      </w:r>
    </w:p>
    <w:p w14:paraId="346A2FC2" w14:textId="77777777" w:rsidR="00C33A67" w:rsidRPr="00641CB6" w:rsidRDefault="00C33A67" w:rsidP="00C33A67">
      <w:pPr>
        <w:tabs>
          <w:tab w:val="left" w:pos="426"/>
        </w:tabs>
        <w:ind w:firstLine="0"/>
        <w:rPr>
          <w:i/>
        </w:rPr>
      </w:pPr>
    </w:p>
    <w:p w14:paraId="68B6F353" w14:textId="7BB03FDE" w:rsidR="00C33A67" w:rsidRPr="00D25C4E" w:rsidRDefault="00C33A67" w:rsidP="00A968BC">
      <w:pPr>
        <w:numPr>
          <w:ilvl w:val="0"/>
          <w:numId w:val="136"/>
        </w:numPr>
        <w:tabs>
          <w:tab w:val="left" w:pos="426"/>
        </w:tabs>
        <w:suppressAutoHyphens/>
        <w:autoSpaceDN w:val="0"/>
        <w:jc w:val="both"/>
      </w:pPr>
      <w:r w:rsidRPr="00D25C4E">
        <w:t xml:space="preserve">Atsavināt pašvaldības </w:t>
      </w:r>
      <w:r w:rsidRPr="00D25C4E">
        <w:rPr>
          <w:bCs/>
        </w:rPr>
        <w:t xml:space="preserve">dzīvokļa īpašuma </w:t>
      </w:r>
      <w:proofErr w:type="spellStart"/>
      <w:r w:rsidRPr="00D25C4E">
        <w:rPr>
          <w:bCs/>
        </w:rPr>
        <w:t>Planīcas</w:t>
      </w:r>
      <w:proofErr w:type="spellEnd"/>
      <w:r w:rsidRPr="00D25C4E">
        <w:rPr>
          <w:bCs/>
        </w:rPr>
        <w:t xml:space="preserve"> ielā 8-3</w:t>
      </w:r>
      <w:r w:rsidRPr="00D25C4E">
        <w:t xml:space="preserve">, Kuldīgā, Kuldīgas novadā, kadastra Nr. 62019003548, platība 56.9 m², piedāvājot to pirkt dzīvokļa īrnieces meitai </w:t>
      </w:r>
      <w:r w:rsidR="004C2C19">
        <w:t>[..]</w:t>
      </w:r>
      <w:r w:rsidRPr="00D25C4E">
        <w:rPr>
          <w:iCs/>
        </w:rPr>
        <w:t xml:space="preserve">, </w:t>
      </w:r>
      <w:r w:rsidRPr="00D25C4E">
        <w:t xml:space="preserve">atsavināšanas piedāvājums – pielikumā. </w:t>
      </w:r>
    </w:p>
    <w:p w14:paraId="4DA1ACCA" w14:textId="77777777" w:rsidR="00C33A67" w:rsidRPr="00D25C4E" w:rsidRDefault="00C33A67" w:rsidP="00A968BC">
      <w:pPr>
        <w:numPr>
          <w:ilvl w:val="0"/>
          <w:numId w:val="136"/>
        </w:numPr>
        <w:tabs>
          <w:tab w:val="left" w:pos="426"/>
        </w:tabs>
        <w:suppressAutoHyphens/>
        <w:autoSpaceDN w:val="0"/>
        <w:jc w:val="both"/>
      </w:pPr>
      <w:r w:rsidRPr="00D25C4E">
        <w:t>Noteikt atsavināmā nekustamā īpašuma – dzīvokļa nosacīto cenu 18100,00 EUR.</w:t>
      </w:r>
    </w:p>
    <w:p w14:paraId="4E6EA1F7" w14:textId="1C5D807B" w:rsidR="00C33A67" w:rsidRPr="00D25C4E" w:rsidRDefault="00C33A67" w:rsidP="00A968BC">
      <w:pPr>
        <w:numPr>
          <w:ilvl w:val="0"/>
          <w:numId w:val="136"/>
        </w:numPr>
        <w:tabs>
          <w:tab w:val="left" w:pos="426"/>
        </w:tabs>
        <w:suppressAutoHyphens/>
        <w:autoSpaceDN w:val="0"/>
        <w:jc w:val="both"/>
      </w:pPr>
      <w:r w:rsidRPr="00D25C4E">
        <w:t xml:space="preserve">Pilnas pirkuma samaksas gadījumā, pilnvarot pašvaldību slēgt pirkuma līgumu ar </w:t>
      </w:r>
      <w:r w:rsidR="004C2C19">
        <w:t>[..]</w:t>
      </w:r>
      <w:r w:rsidRPr="00D25C4E">
        <w:t xml:space="preserve">, personas kods: </w:t>
      </w:r>
      <w:r w:rsidR="004C2C19">
        <w:t>[..]</w:t>
      </w:r>
      <w:r w:rsidRPr="00D25C4E">
        <w:t xml:space="preserve">, par dzīvokļa īpašuma </w:t>
      </w:r>
      <w:proofErr w:type="spellStart"/>
      <w:r w:rsidRPr="00D25C4E">
        <w:t>Planīcas</w:t>
      </w:r>
      <w:proofErr w:type="spellEnd"/>
      <w:r w:rsidRPr="00D25C4E">
        <w:t xml:space="preserve"> ielā 8-3, Kuldīgā, Kuldīgas novadā, kadastra Nr. 62019003548, pārdošanu par nosacīto cenu – 18100,00 EUR.</w:t>
      </w:r>
    </w:p>
    <w:p w14:paraId="05485FBE" w14:textId="07E5EBE4" w:rsidR="00C33A67" w:rsidRPr="00D25C4E" w:rsidRDefault="00C33A67" w:rsidP="00A968BC">
      <w:pPr>
        <w:numPr>
          <w:ilvl w:val="0"/>
          <w:numId w:val="136"/>
        </w:numPr>
        <w:tabs>
          <w:tab w:val="left" w:pos="426"/>
        </w:tabs>
        <w:suppressAutoHyphens/>
        <w:autoSpaceDN w:val="0"/>
        <w:jc w:val="both"/>
      </w:pPr>
      <w:r w:rsidRPr="00D25C4E">
        <w:t xml:space="preserve">Ja pirkuma maksa tiek veikta daļēji, pilnvarot pašvaldību slēgt nomaksas pirkuma līgumu ar </w:t>
      </w:r>
      <w:r w:rsidR="004C2C19">
        <w:t>[..]</w:t>
      </w:r>
      <w:r w:rsidRPr="00D25C4E">
        <w:t xml:space="preserve">, personas kods: </w:t>
      </w:r>
      <w:r w:rsidR="004C2C19">
        <w:t>[..]</w:t>
      </w:r>
      <w:r w:rsidRPr="00D25C4E">
        <w:t xml:space="preserve">, par dzīvokļa īpašuma </w:t>
      </w:r>
      <w:proofErr w:type="spellStart"/>
      <w:r w:rsidRPr="00D25C4E">
        <w:rPr>
          <w:bCs/>
        </w:rPr>
        <w:t>Planīcas</w:t>
      </w:r>
      <w:proofErr w:type="spellEnd"/>
      <w:r w:rsidRPr="00D25C4E">
        <w:rPr>
          <w:bCs/>
        </w:rPr>
        <w:t xml:space="preserve"> ielā 8-3, Kuldīgā, Kuldīgas novadā, kadastra Nr. 62019003548</w:t>
      </w:r>
      <w:r w:rsidRPr="00D25C4E">
        <w:t>, pārdošanu par nosacīto cenu – 18100,00 EUR uz termiņu, kas nepārsniedz 5 gadus.</w:t>
      </w:r>
    </w:p>
    <w:p w14:paraId="448DBBCA" w14:textId="77777777" w:rsidR="00C33A67" w:rsidRPr="00D25C4E" w:rsidRDefault="00C33A67" w:rsidP="00C33A67">
      <w:pPr>
        <w:tabs>
          <w:tab w:val="left" w:pos="426"/>
        </w:tabs>
        <w:ind w:firstLine="0"/>
      </w:pPr>
    </w:p>
    <w:p w14:paraId="0C69FDF7" w14:textId="77777777" w:rsidR="00C33A67" w:rsidRPr="00D25C4E" w:rsidRDefault="00C33A67" w:rsidP="000E6F4D">
      <w:pPr>
        <w:tabs>
          <w:tab w:val="left" w:pos="426"/>
        </w:tabs>
        <w:ind w:firstLine="0"/>
        <w:jc w:val="both"/>
        <w:rPr>
          <w:i/>
        </w:rPr>
      </w:pPr>
      <w:r w:rsidRPr="00D25C4E">
        <w:rPr>
          <w:b/>
          <w:i/>
          <w:u w:val="single"/>
        </w:rPr>
        <w:t>Pielikumā</w:t>
      </w:r>
      <w:r w:rsidRPr="00D25C4E">
        <w:rPr>
          <w:i/>
        </w:rPr>
        <w:t xml:space="preserve">: </w:t>
      </w:r>
      <w:r>
        <w:rPr>
          <w:iCs/>
        </w:rPr>
        <w:t>a</w:t>
      </w:r>
      <w:r w:rsidRPr="0099374B">
        <w:rPr>
          <w:iCs/>
        </w:rPr>
        <w:t>tsavināšanas piedāvājums.</w:t>
      </w:r>
    </w:p>
    <w:p w14:paraId="5940AE71" w14:textId="77777777" w:rsidR="00C33A67" w:rsidRPr="00D25C4E" w:rsidRDefault="00C33A67" w:rsidP="000E6F4D">
      <w:pPr>
        <w:tabs>
          <w:tab w:val="left" w:pos="426"/>
        </w:tabs>
        <w:ind w:firstLine="0"/>
        <w:jc w:val="both"/>
        <w:rPr>
          <w:i/>
        </w:rPr>
      </w:pPr>
    </w:p>
    <w:p w14:paraId="21710A5B" w14:textId="41CD6A00" w:rsidR="00C33A67" w:rsidRPr="0099374B" w:rsidRDefault="00C33A67" w:rsidP="000E6F4D">
      <w:pPr>
        <w:tabs>
          <w:tab w:val="left" w:pos="426"/>
        </w:tabs>
        <w:ind w:firstLine="0"/>
        <w:jc w:val="both"/>
        <w:rPr>
          <w:iCs/>
        </w:rPr>
      </w:pPr>
      <w:r w:rsidRPr="00D25C4E">
        <w:rPr>
          <w:b/>
          <w:i/>
          <w:u w:val="single"/>
        </w:rPr>
        <w:t>Lēmums nosūtāms</w:t>
      </w:r>
      <w:r w:rsidRPr="00D25C4E">
        <w:rPr>
          <w:i/>
        </w:rPr>
        <w:t xml:space="preserve">: </w:t>
      </w:r>
      <w:r w:rsidR="004C2C19">
        <w:rPr>
          <w:iCs/>
        </w:rPr>
        <w:t>[..]</w:t>
      </w:r>
      <w:r w:rsidRPr="0099374B">
        <w:rPr>
          <w:iCs/>
        </w:rPr>
        <w:t>, e-adrese, Nekustamo īpašumu nodaļai, Finanšu un ekonomikas nodaļai.</w:t>
      </w:r>
    </w:p>
    <w:p w14:paraId="08A70EB8" w14:textId="77777777" w:rsidR="00C33A67" w:rsidRPr="00D25C4E" w:rsidRDefault="00C33A67" w:rsidP="00C33A67">
      <w:pPr>
        <w:tabs>
          <w:tab w:val="left" w:pos="426"/>
        </w:tabs>
        <w:ind w:firstLine="0"/>
      </w:pPr>
    </w:p>
    <w:p w14:paraId="6AF343A3"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0BEC4B2A" w14:textId="77777777" w:rsidR="00C33A67" w:rsidRDefault="00C33A67" w:rsidP="00C33A67">
      <w:pPr>
        <w:tabs>
          <w:tab w:val="left" w:pos="426"/>
        </w:tabs>
        <w:ind w:firstLine="0"/>
        <w:rPr>
          <w:i/>
          <w:iCs/>
        </w:rPr>
      </w:pPr>
    </w:p>
    <w:p w14:paraId="01F2322D" w14:textId="77777777" w:rsidR="0036291F" w:rsidRDefault="0036291F" w:rsidP="00C33A67">
      <w:pPr>
        <w:tabs>
          <w:tab w:val="left" w:pos="426"/>
        </w:tabs>
        <w:ind w:firstLine="0"/>
        <w:rPr>
          <w:i/>
          <w:iCs/>
        </w:rPr>
      </w:pPr>
    </w:p>
    <w:p w14:paraId="030C4515" w14:textId="2DCBD985" w:rsidR="00C33A67" w:rsidRPr="00832321" w:rsidRDefault="006B184D" w:rsidP="006B184D">
      <w:pPr>
        <w:tabs>
          <w:tab w:val="left" w:pos="426"/>
        </w:tabs>
        <w:ind w:firstLine="0"/>
        <w:jc w:val="both"/>
        <w:rPr>
          <w:b/>
          <w:bCs/>
          <w:iCs/>
        </w:rPr>
      </w:pPr>
      <w:r>
        <w:rPr>
          <w:b/>
          <w:iCs/>
        </w:rPr>
        <w:t>75</w:t>
      </w:r>
      <w:r w:rsidR="00C33A67" w:rsidRPr="004A5764">
        <w:rPr>
          <w:b/>
          <w:iCs/>
        </w:rPr>
        <w:t xml:space="preserve">. </w:t>
      </w:r>
      <w:r w:rsidR="00C33A67" w:rsidRPr="00832321">
        <w:rPr>
          <w:b/>
          <w:bCs/>
          <w:iCs/>
        </w:rPr>
        <w:t xml:space="preserve">Par pašvaldības nekustamā īpašuma </w:t>
      </w:r>
      <w:bookmarkStart w:id="109" w:name="_Hlk210724636"/>
      <w:bookmarkStart w:id="110" w:name="_Hlk213139060"/>
      <w:bookmarkStart w:id="111" w:name="_Hlk208904578"/>
      <w:r w:rsidR="00C33A67" w:rsidRPr="00832321">
        <w:rPr>
          <w:b/>
          <w:bCs/>
          <w:iCs/>
        </w:rPr>
        <w:t xml:space="preserve">“Zeltiņi”, </w:t>
      </w:r>
      <w:bookmarkEnd w:id="109"/>
      <w:r w:rsidR="00C33A67" w:rsidRPr="00832321">
        <w:rPr>
          <w:b/>
          <w:bCs/>
          <w:iCs/>
        </w:rPr>
        <w:t xml:space="preserve">Priedainē, </w:t>
      </w:r>
      <w:proofErr w:type="spellStart"/>
      <w:r w:rsidR="00C33A67" w:rsidRPr="00832321">
        <w:rPr>
          <w:b/>
          <w:bCs/>
          <w:iCs/>
        </w:rPr>
        <w:t>Kurmāles</w:t>
      </w:r>
      <w:proofErr w:type="spellEnd"/>
      <w:r w:rsidR="00C33A67" w:rsidRPr="00832321">
        <w:rPr>
          <w:b/>
          <w:bCs/>
          <w:iCs/>
        </w:rPr>
        <w:t xml:space="preserve"> </w:t>
      </w:r>
      <w:bookmarkEnd w:id="110"/>
      <w:r w:rsidR="00C33A67" w:rsidRPr="00832321">
        <w:rPr>
          <w:b/>
          <w:bCs/>
          <w:iCs/>
        </w:rPr>
        <w:t xml:space="preserve">pagastā, </w:t>
      </w:r>
      <w:bookmarkEnd w:id="111"/>
      <w:r w:rsidR="00C33A67" w:rsidRPr="00832321">
        <w:rPr>
          <w:b/>
          <w:bCs/>
          <w:iCs/>
        </w:rPr>
        <w:t>Kuldīgas novadā atsavināšanu*</w:t>
      </w:r>
    </w:p>
    <w:p w14:paraId="08C2DA4C" w14:textId="77777777" w:rsidR="00C33A67" w:rsidRPr="004A5764" w:rsidRDefault="006F6C1C" w:rsidP="00C33A67">
      <w:pPr>
        <w:tabs>
          <w:tab w:val="left" w:pos="426"/>
        </w:tabs>
        <w:ind w:firstLine="0"/>
        <w:rPr>
          <w:iCs/>
        </w:rPr>
      </w:pPr>
      <w:r>
        <w:rPr>
          <w:iCs/>
        </w:rPr>
        <w:pict w14:anchorId="5E33FE21">
          <v:rect id="_x0000_i1099" style="width:423.35pt;height:.75pt" o:hrpct="980" o:hralign="center" o:hrstd="t" o:hr="t" fillcolor="#a0a0a0" stroked="f"/>
        </w:pict>
      </w:r>
    </w:p>
    <w:p w14:paraId="363D5AC5"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6AD01B22" w14:textId="77777777" w:rsidR="00C33A67" w:rsidRDefault="00C33A67" w:rsidP="00C33A67">
      <w:pPr>
        <w:tabs>
          <w:tab w:val="left" w:pos="426"/>
        </w:tabs>
        <w:ind w:firstLine="0"/>
        <w:rPr>
          <w:i/>
          <w:iCs/>
        </w:rPr>
      </w:pPr>
    </w:p>
    <w:p w14:paraId="4CADE7A1" w14:textId="7848A702" w:rsidR="00C33A67" w:rsidRPr="00E03857" w:rsidRDefault="00C33A67" w:rsidP="006B184D">
      <w:pPr>
        <w:jc w:val="both"/>
      </w:pPr>
      <w:r w:rsidRPr="00E03857">
        <w:t>Kuldīgas novada dome</w:t>
      </w:r>
      <w:r w:rsidR="006B184D">
        <w:t xml:space="preserve"> </w:t>
      </w:r>
      <w:r w:rsidRPr="00E03857">
        <w:t xml:space="preserve">ir izskatījusi nekustamā “Zeltiņi”, Priedainē, </w:t>
      </w:r>
      <w:proofErr w:type="spellStart"/>
      <w:r w:rsidRPr="00E03857">
        <w:t>Kurmāles</w:t>
      </w:r>
      <w:proofErr w:type="spellEnd"/>
      <w:r w:rsidRPr="00E03857">
        <w:t xml:space="preserve"> pagastā, Kuldīgas novadā, atsavināšanas dokumentāciju. </w:t>
      </w:r>
    </w:p>
    <w:p w14:paraId="469BE421" w14:textId="163BF349" w:rsidR="00C33A67" w:rsidRPr="00641CB6" w:rsidRDefault="00C33A67" w:rsidP="006B184D">
      <w:pPr>
        <w:jc w:val="both"/>
      </w:pPr>
      <w:r w:rsidRPr="00E03857">
        <w:t>Izvērtējot Kuldīgas novada domes rīcībā esošo informāciju un ar lietu saistītos apstākļus, tika konstatēts:</w:t>
      </w:r>
    </w:p>
    <w:p w14:paraId="658B9B41" w14:textId="77777777" w:rsidR="00C33A67" w:rsidRDefault="00C33A67" w:rsidP="00A968BC">
      <w:pPr>
        <w:pStyle w:val="ListParagraph"/>
        <w:numPr>
          <w:ilvl w:val="0"/>
          <w:numId w:val="149"/>
        </w:numPr>
        <w:contextualSpacing/>
        <w:jc w:val="both"/>
      </w:pPr>
      <w:r w:rsidRPr="00E03857">
        <w:t xml:space="preserve">Kuldīgas novada pašvaldības īpašumtiesības uz nekustamā “Zeltiņi”, Priedainē, </w:t>
      </w:r>
      <w:proofErr w:type="spellStart"/>
      <w:r w:rsidRPr="00E03857">
        <w:t>Kurmāles</w:t>
      </w:r>
      <w:proofErr w:type="spellEnd"/>
      <w:r w:rsidRPr="00E03857">
        <w:t xml:space="preserve"> pagastā, Kuldīgas novadā, kadastra Nr. 62600010081, zemes vienību ar kadastra apzīmējumu 62600010081, platība 0,1492 ha, nostiprinātas zemesgrāmatā (</w:t>
      </w:r>
      <w:proofErr w:type="spellStart"/>
      <w:r w:rsidRPr="00E03857">
        <w:t>Kurmāles</w:t>
      </w:r>
      <w:proofErr w:type="spellEnd"/>
      <w:r w:rsidRPr="00E03857">
        <w:t xml:space="preserve"> pagasta zemesgrāmatas nodalījums Nr. 100000949361).</w:t>
      </w:r>
    </w:p>
    <w:p w14:paraId="37D00194" w14:textId="19539789" w:rsidR="00C33A67" w:rsidRDefault="00C33A67" w:rsidP="00A968BC">
      <w:pPr>
        <w:pStyle w:val="ListParagraph"/>
        <w:numPr>
          <w:ilvl w:val="0"/>
          <w:numId w:val="149"/>
        </w:numPr>
        <w:contextualSpacing/>
        <w:jc w:val="both"/>
      </w:pPr>
      <w:r w:rsidRPr="00E03857">
        <w:t xml:space="preserve">Uz zemes vienības ar kadastra apzīmējumu 62600010081 atrodas </w:t>
      </w:r>
      <w:r w:rsidR="00A25AB8">
        <w:t>[..]</w:t>
      </w:r>
      <w:r w:rsidRPr="00E03857">
        <w:t xml:space="preserve"> piederošs ēku (būvju) īpašums “Zeltiņi”, Priedainē, </w:t>
      </w:r>
      <w:proofErr w:type="spellStart"/>
      <w:r w:rsidRPr="00E03857">
        <w:t>Kurmāles</w:t>
      </w:r>
      <w:proofErr w:type="spellEnd"/>
      <w:r w:rsidRPr="00E03857">
        <w:t xml:space="preserve"> pagastā, Kuldīgas novadā, kadastra Nr. 62605010027, uz kuru īpašumtiesības nostiprinātas </w:t>
      </w:r>
      <w:proofErr w:type="spellStart"/>
      <w:r w:rsidRPr="00E03857">
        <w:t>Kurmāles</w:t>
      </w:r>
      <w:proofErr w:type="spellEnd"/>
      <w:r w:rsidRPr="00E03857">
        <w:t xml:space="preserve"> pagasta zemesgrāmatas nodalījumā Nr. 100000595257.</w:t>
      </w:r>
    </w:p>
    <w:p w14:paraId="41D952FF" w14:textId="6DC03714" w:rsidR="00C33A67" w:rsidRDefault="00C33A67" w:rsidP="00A968BC">
      <w:pPr>
        <w:pStyle w:val="ListParagraph"/>
        <w:numPr>
          <w:ilvl w:val="0"/>
          <w:numId w:val="149"/>
        </w:numPr>
        <w:contextualSpacing/>
        <w:jc w:val="both"/>
      </w:pPr>
      <w:r w:rsidRPr="00E03857">
        <w:t xml:space="preserve">Kuldīgas novada pašvaldība un </w:t>
      </w:r>
      <w:r w:rsidR="00A25AB8">
        <w:t>[..]</w:t>
      </w:r>
      <w:r w:rsidRPr="00E03857">
        <w:t xml:space="preserve"> 21.01.2025. noslēguši Apbūvēta zemesgabala “Zeltiņi”, </w:t>
      </w:r>
      <w:proofErr w:type="spellStart"/>
      <w:r w:rsidRPr="00E03857">
        <w:t>Kurmāles</w:t>
      </w:r>
      <w:proofErr w:type="spellEnd"/>
      <w:r w:rsidRPr="00E03857">
        <w:t xml:space="preserve"> pagastā, Kuldīgas novadā Pārjaunojuma nomas līgumu Nr. </w:t>
      </w:r>
      <w:r w:rsidRPr="00E03857">
        <w:lastRenderedPageBreak/>
        <w:t xml:space="preserve">KUPP/7.9.2/25/3 par nekustamā īpašuma “Zeltiņi”, Priedainē, </w:t>
      </w:r>
      <w:proofErr w:type="spellStart"/>
      <w:r w:rsidRPr="00E03857">
        <w:t>Kurmāles</w:t>
      </w:r>
      <w:proofErr w:type="spellEnd"/>
      <w:r w:rsidRPr="00E03857">
        <w:t xml:space="preserve"> pagastā, Kuldīgas novadā, kadastra Nr. 62600010081, nomu uz 5 gadiem. </w:t>
      </w:r>
    </w:p>
    <w:p w14:paraId="4951DE5F" w14:textId="77777777" w:rsidR="00C33A67" w:rsidRDefault="00C33A67" w:rsidP="00A968BC">
      <w:pPr>
        <w:pStyle w:val="ListParagraph"/>
        <w:numPr>
          <w:ilvl w:val="0"/>
          <w:numId w:val="149"/>
        </w:numPr>
        <w:contextualSpacing/>
        <w:jc w:val="both"/>
      </w:pPr>
      <w:r w:rsidRPr="00E03857">
        <w:t>Nekustamā īpašuma nodokļu parādu un nomas maksas parādu uz 04.11.2025. nav.</w:t>
      </w:r>
    </w:p>
    <w:p w14:paraId="64CCC544" w14:textId="77777777" w:rsidR="00C33A67" w:rsidRDefault="00C33A67" w:rsidP="00A968BC">
      <w:pPr>
        <w:pStyle w:val="ListParagraph"/>
        <w:numPr>
          <w:ilvl w:val="0"/>
          <w:numId w:val="149"/>
        </w:numPr>
        <w:contextualSpacing/>
        <w:jc w:val="both"/>
      </w:pPr>
      <w:r w:rsidRPr="00E03857">
        <w:t xml:space="preserve">Ar Kuldīgas novada domes 27.02.2025. lēmumu (protokols Nr. 3, p. 60.) “Par nekustamā īpašuma </w:t>
      </w:r>
      <w:r w:rsidRPr="00E03857">
        <w:rPr>
          <w:color w:val="000000"/>
        </w:rPr>
        <w:t xml:space="preserve">“Zeltiņi”, Priedainē, </w:t>
      </w:r>
      <w:proofErr w:type="spellStart"/>
      <w:r w:rsidRPr="00E03857">
        <w:rPr>
          <w:color w:val="000000"/>
        </w:rPr>
        <w:t>Kurmāles</w:t>
      </w:r>
      <w:proofErr w:type="spellEnd"/>
      <w:r w:rsidRPr="00E03857">
        <w:rPr>
          <w:color w:val="000000"/>
        </w:rPr>
        <w:t xml:space="preserve"> </w:t>
      </w:r>
      <w:r w:rsidRPr="00E03857">
        <w:t>pagastā, Kuldīgas novadā, gatavošanu atsavināšanai” nolemts nekustamo īpašumu gatavot atsavināšanai.</w:t>
      </w:r>
    </w:p>
    <w:p w14:paraId="1EB8AAFB" w14:textId="77777777" w:rsidR="00C33A67" w:rsidRDefault="00C33A67" w:rsidP="00A968BC">
      <w:pPr>
        <w:pStyle w:val="ListParagraph"/>
        <w:numPr>
          <w:ilvl w:val="0"/>
          <w:numId w:val="149"/>
        </w:numPr>
        <w:contextualSpacing/>
        <w:jc w:val="both"/>
      </w:pPr>
      <w:r w:rsidRPr="00E03857">
        <w:t xml:space="preserve">Saskaņā ar sertificēta vērtētāja </w:t>
      </w:r>
      <w:r w:rsidRPr="00E03857">
        <w:rPr>
          <w:color w:val="000000"/>
        </w:rPr>
        <w:t>SIA „</w:t>
      </w:r>
      <w:proofErr w:type="spellStart"/>
      <w:r w:rsidRPr="00E03857">
        <w:rPr>
          <w:color w:val="000000"/>
        </w:rPr>
        <w:t>Vindeks</w:t>
      </w:r>
      <w:proofErr w:type="spellEnd"/>
      <w:r w:rsidRPr="00E03857">
        <w:rPr>
          <w:color w:val="000000"/>
        </w:rPr>
        <w:t xml:space="preserve">” sagatavoto atzinumu (03.11.2025.) nekustamā īpašuma “Zeltiņi”, Priedainē, </w:t>
      </w:r>
      <w:proofErr w:type="spellStart"/>
      <w:r w:rsidRPr="00E03857">
        <w:rPr>
          <w:color w:val="000000"/>
        </w:rPr>
        <w:t>Kurmāles</w:t>
      </w:r>
      <w:proofErr w:type="spellEnd"/>
      <w:r w:rsidRPr="00E03857">
        <w:rPr>
          <w:color w:val="000000"/>
        </w:rPr>
        <w:t xml:space="preserve"> pagastā, Kuldīgas novadā, noteiktā patiesā vērtība uz 24.10.2025. ir 3200,00 EUR (trīs tūkstoši divi simti euro, 00 centi).</w:t>
      </w:r>
      <w:r w:rsidRPr="00E03857">
        <w:t xml:space="preserve"> </w:t>
      </w:r>
    </w:p>
    <w:p w14:paraId="2D841A87" w14:textId="77777777" w:rsidR="00C33A67" w:rsidRDefault="00C33A67" w:rsidP="00A968BC">
      <w:pPr>
        <w:pStyle w:val="ListParagraph"/>
        <w:numPr>
          <w:ilvl w:val="0"/>
          <w:numId w:val="149"/>
        </w:numPr>
        <w:contextualSpacing/>
        <w:jc w:val="both"/>
      </w:pPr>
      <w:r w:rsidRPr="00E03857">
        <w:t xml:space="preserve">Publiskas personas mantas atsavināšanas likuma 4.panta ceturtās daļas 3.punktā noteikts, ka atsavināšanu var ierosināt zemesgrāmatā ierakstītas ēkas (būves) īpašnieks vai visi kopīpašnieki, ja viņi vēlas nopirkt zemesgabalu, uz kura atrodas ēka (būve), vai zemesgabalu, uz kura atrodas ēka (būve), un zemes </w:t>
      </w:r>
      <w:proofErr w:type="spellStart"/>
      <w:r w:rsidRPr="00E03857">
        <w:t>starpgabalu</w:t>
      </w:r>
      <w:proofErr w:type="spellEnd"/>
      <w:r w:rsidRPr="00E03857">
        <w:t xml:space="preserve">, kas </w:t>
      </w:r>
      <w:proofErr w:type="spellStart"/>
      <w:r w:rsidRPr="00E03857">
        <w:t>piegul</w:t>
      </w:r>
      <w:proofErr w:type="spellEnd"/>
      <w:r w:rsidRPr="00E03857">
        <w:t xml:space="preserve"> šai zemei. Savukārt, Publiskas personas mantas atsavināšanas likuma 44.panta ceturtā daļā noteiks, ka publiskai personai piederošu zemesgabalu, uz kura atrodas citai personai (kopīpašniekam) piederošas ēkas (būves), var pārdot tikai zemesgrāmatā ierakstītas ēkas (būves) īpašniekam (visiem kopīpašniekiem) proporcionāli viņu kopīpašuma daļām.</w:t>
      </w:r>
    </w:p>
    <w:p w14:paraId="3FFA817D" w14:textId="77777777" w:rsidR="00C33A67" w:rsidRPr="00E03857" w:rsidRDefault="00C33A67" w:rsidP="00A968BC">
      <w:pPr>
        <w:pStyle w:val="ListParagraph"/>
        <w:numPr>
          <w:ilvl w:val="0"/>
          <w:numId w:val="149"/>
        </w:numPr>
        <w:contextualSpacing/>
        <w:jc w:val="both"/>
      </w:pPr>
      <w:r w:rsidRPr="00E03857">
        <w:t>Pašvaldību likuma:</w:t>
      </w:r>
    </w:p>
    <w:p w14:paraId="08466717" w14:textId="77777777" w:rsidR="00C33A67" w:rsidRPr="00E03857" w:rsidRDefault="00C33A67" w:rsidP="00A968BC">
      <w:pPr>
        <w:numPr>
          <w:ilvl w:val="0"/>
          <w:numId w:val="129"/>
        </w:numPr>
        <w:ind w:left="1134"/>
        <w:jc w:val="both"/>
      </w:pPr>
      <w:r w:rsidRPr="00E03857">
        <w:t xml:space="preserve">10. panta pirmās daļas 16. punkts nosaka: “(1) </w:t>
      </w:r>
      <w:r w:rsidRPr="00E03857">
        <w:rPr>
          <w:i/>
          <w:iCs/>
        </w:rPr>
        <w:t>Dome ir tiesīga izlemt ikvienu pašvaldības kompetences jautājumu. Tikai domes kompetencē ir: 16) lemt par pašvaldības nekustamā īpašuma atsavināšanu un apgrūtināšanu, kā arī par nekustamā īpašuma iegūšanu;</w:t>
      </w:r>
      <w:r w:rsidRPr="00E03857">
        <w:t>”</w:t>
      </w:r>
    </w:p>
    <w:p w14:paraId="0FED8632" w14:textId="77777777" w:rsidR="00C33A67" w:rsidRPr="00E03857" w:rsidRDefault="00C33A67" w:rsidP="00A968BC">
      <w:pPr>
        <w:numPr>
          <w:ilvl w:val="0"/>
          <w:numId w:val="129"/>
        </w:numPr>
        <w:ind w:left="1134"/>
        <w:jc w:val="both"/>
      </w:pPr>
      <w:r w:rsidRPr="00E03857">
        <w:t>73. panta ceturtā daļa nosaka: “</w:t>
      </w:r>
      <w:r w:rsidRPr="00E03857">
        <w:rPr>
          <w:i/>
          <w:iCs/>
        </w:rPr>
        <w:t>Pašvaldībai ir tiesības iegūt un atsavināt kustamo un nekustamo īpašumu, kā arī veikt citas privāttiesiskas darbības, ievērojot likumā noteikto par rīcību ar publiskas personas finanšu līdzekļiem un mantu</w:t>
      </w:r>
      <w:r w:rsidRPr="00E03857">
        <w:t xml:space="preserve">.” </w:t>
      </w:r>
    </w:p>
    <w:p w14:paraId="2641DF6B" w14:textId="77777777" w:rsidR="00C33A67" w:rsidRPr="00E03857" w:rsidRDefault="00C33A67" w:rsidP="00C33A67">
      <w:pPr>
        <w:tabs>
          <w:tab w:val="left" w:pos="41"/>
          <w:tab w:val="center" w:pos="4320"/>
          <w:tab w:val="right" w:pos="8640"/>
        </w:tabs>
        <w:ind w:left="401" w:firstLine="0"/>
      </w:pPr>
    </w:p>
    <w:p w14:paraId="4824C8A3" w14:textId="76EE91BB" w:rsidR="00C33A67" w:rsidRPr="00E03857" w:rsidRDefault="00C33A67" w:rsidP="006B184D">
      <w:pPr>
        <w:ind w:firstLine="0"/>
        <w:jc w:val="both"/>
      </w:pPr>
      <w:r w:rsidRPr="00E03857">
        <w:t xml:space="preserve">       </w:t>
      </w:r>
      <w:r w:rsidRPr="00E03857">
        <w:tab/>
        <w:t>Pamatojoties uz Publiskas personas mantas atsavināšanas likuma 4.panta ceturtās daļas 3. punktu, 37. panta pirmās daļas 4. apakšpunktu, ceturto daļu, 44. panta ceturto daļu, 44.</w:t>
      </w:r>
      <w:r w:rsidRPr="00E03857">
        <w:rPr>
          <w:vertAlign w:val="superscript"/>
        </w:rPr>
        <w:t>1</w:t>
      </w:r>
      <w:r w:rsidRPr="00E03857">
        <w:t xml:space="preserve"> panta piekto daļu, Ministru kabineta 01.02.2011. noteikumiem Nr. 109 “Kārtība, kādā atsavināma publiskas personas manta”, Pašvaldību likuma 10. panta pirmās daļas 16. punktu, 73. panta ceturto daļu,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877112">
        <w:rPr>
          <w:iCs/>
        </w:rPr>
        <w:t xml:space="preserve"> </w:t>
      </w:r>
      <w:r w:rsidRPr="00E03857">
        <w:t>Kuldīgas novada dome</w:t>
      </w:r>
      <w:r w:rsidR="006B184D">
        <w:t xml:space="preserve"> </w:t>
      </w:r>
      <w:r w:rsidRPr="00E03857">
        <w:rPr>
          <w:b/>
          <w:bCs/>
          <w:i/>
          <w:iCs/>
        </w:rPr>
        <w:t>nolemj:</w:t>
      </w:r>
    </w:p>
    <w:p w14:paraId="6FB4597B" w14:textId="77777777" w:rsidR="00C33A67" w:rsidRPr="00E03857" w:rsidRDefault="00C33A67" w:rsidP="00C33A67">
      <w:pPr>
        <w:ind w:firstLine="0"/>
        <w:rPr>
          <w:bCs/>
          <w:i/>
        </w:rPr>
      </w:pPr>
    </w:p>
    <w:p w14:paraId="74D9A71C" w14:textId="7E75B50A" w:rsidR="00C33A67" w:rsidRDefault="00C33A67" w:rsidP="00A968BC">
      <w:pPr>
        <w:pStyle w:val="ListParagraph"/>
        <w:numPr>
          <w:ilvl w:val="0"/>
          <w:numId w:val="150"/>
        </w:numPr>
        <w:tabs>
          <w:tab w:val="center" w:pos="284"/>
          <w:tab w:val="right" w:pos="9000"/>
        </w:tabs>
        <w:contextualSpacing/>
        <w:jc w:val="both"/>
      </w:pPr>
      <w:r w:rsidRPr="00E03857">
        <w:t xml:space="preserve">Atsavināt pašvaldības nekustamo īpašumu </w:t>
      </w:r>
      <w:r w:rsidRPr="0099374B">
        <w:t xml:space="preserve">“Zeltiņi”, Priedainē, </w:t>
      </w:r>
      <w:proofErr w:type="spellStart"/>
      <w:r w:rsidRPr="0099374B">
        <w:t>Kurmāles</w:t>
      </w:r>
      <w:proofErr w:type="spellEnd"/>
      <w:r w:rsidRPr="0099374B">
        <w:t xml:space="preserve"> pagastā, Kuldīgas novadā</w:t>
      </w:r>
      <w:r w:rsidRPr="00E03857">
        <w:rPr>
          <w:b/>
        </w:rPr>
        <w:t xml:space="preserve"> </w:t>
      </w:r>
      <w:r w:rsidRPr="00E03857">
        <w:t xml:space="preserve">(kadastra Nr. 62600010081, platība –0,1492 ha, piedāvājot to pirkt uz zemes vienības esošā būvju īpašuma īpašniekam un nomniekam </w:t>
      </w:r>
      <w:r w:rsidR="00A25AB8">
        <w:t>[..]</w:t>
      </w:r>
      <w:r w:rsidRPr="00E03857">
        <w:t>, atsavināšanas piedāvājums – pielikumā.</w:t>
      </w:r>
      <w:r w:rsidRPr="00E03857">
        <w:tab/>
      </w:r>
    </w:p>
    <w:p w14:paraId="5CECDEDF" w14:textId="77777777" w:rsidR="00C33A67" w:rsidRPr="00E03857" w:rsidRDefault="00C33A67" w:rsidP="00A968BC">
      <w:pPr>
        <w:pStyle w:val="ListParagraph"/>
        <w:numPr>
          <w:ilvl w:val="0"/>
          <w:numId w:val="150"/>
        </w:numPr>
        <w:tabs>
          <w:tab w:val="center" w:pos="284"/>
          <w:tab w:val="right" w:pos="9000"/>
        </w:tabs>
        <w:contextualSpacing/>
        <w:jc w:val="both"/>
      </w:pPr>
      <w:r w:rsidRPr="00E03857">
        <w:t xml:space="preserve">Noteikt atsavināmā zemesgabala nosacīto cenu </w:t>
      </w:r>
      <w:r w:rsidRPr="00E03857">
        <w:rPr>
          <w:color w:val="000000"/>
        </w:rPr>
        <w:t>3200,00 EUR (trīs tūkstoši divi simti euro, 00 centi).</w:t>
      </w:r>
    </w:p>
    <w:p w14:paraId="062EFB0A" w14:textId="5DB8E341" w:rsidR="00C33A67" w:rsidRDefault="00C33A67" w:rsidP="00A968BC">
      <w:pPr>
        <w:pStyle w:val="ListParagraph"/>
        <w:numPr>
          <w:ilvl w:val="0"/>
          <w:numId w:val="150"/>
        </w:numPr>
        <w:tabs>
          <w:tab w:val="center" w:pos="284"/>
          <w:tab w:val="right" w:pos="9000"/>
        </w:tabs>
        <w:contextualSpacing/>
        <w:jc w:val="both"/>
      </w:pPr>
      <w:r w:rsidRPr="00E03857">
        <w:t xml:space="preserve">Pilnas pirkuma samaksas gadījumā pilnvarot pašvaldību slēgt pirkuma līgumu ar </w:t>
      </w:r>
      <w:r w:rsidR="00A25AB8">
        <w:t>[..]</w:t>
      </w:r>
      <w:r w:rsidRPr="00E03857">
        <w:t xml:space="preserve">, personas kods: </w:t>
      </w:r>
      <w:r w:rsidR="00A25AB8">
        <w:t>[..]</w:t>
      </w:r>
      <w:r w:rsidRPr="00E03857">
        <w:t xml:space="preserve">, par nekustamā īpašuma “Zeltiņi”, Priedainē, </w:t>
      </w:r>
      <w:proofErr w:type="spellStart"/>
      <w:r w:rsidRPr="00E03857">
        <w:t>Kurmāles</w:t>
      </w:r>
      <w:proofErr w:type="spellEnd"/>
      <w:r w:rsidRPr="00E03857">
        <w:t xml:space="preserve"> pagastā, Kuldīgas novadā, kadastra Nr. 62600010081, pārdošanu par nosacīto cenu – </w:t>
      </w:r>
      <w:r w:rsidRPr="00E03857">
        <w:rPr>
          <w:color w:val="000000"/>
        </w:rPr>
        <w:t>3200,00 EUR (trīs tūkstoši divi simti euro, 00 centi)</w:t>
      </w:r>
      <w:r w:rsidRPr="00E03857">
        <w:t xml:space="preserve">. </w:t>
      </w:r>
    </w:p>
    <w:p w14:paraId="536162EF" w14:textId="0BCF3D0B" w:rsidR="00C33A67" w:rsidRPr="00E03857" w:rsidRDefault="00C33A67" w:rsidP="00A968BC">
      <w:pPr>
        <w:pStyle w:val="ListParagraph"/>
        <w:numPr>
          <w:ilvl w:val="0"/>
          <w:numId w:val="150"/>
        </w:numPr>
        <w:tabs>
          <w:tab w:val="center" w:pos="284"/>
          <w:tab w:val="right" w:pos="9000"/>
        </w:tabs>
        <w:contextualSpacing/>
        <w:jc w:val="both"/>
      </w:pPr>
      <w:r w:rsidRPr="00E03857">
        <w:t xml:space="preserve">Ja pirkuma maksa tiek veikta daļēji, pilnvarot pašvaldību slēgt nomaksas pirkuma līgumu ar </w:t>
      </w:r>
      <w:r w:rsidR="00A25AB8">
        <w:t>[..]</w:t>
      </w:r>
      <w:r w:rsidRPr="00E03857">
        <w:t xml:space="preserve">, personas kods: </w:t>
      </w:r>
      <w:r w:rsidR="00A25AB8">
        <w:t>[..]</w:t>
      </w:r>
      <w:r w:rsidRPr="00E03857">
        <w:t xml:space="preserve">, par nekustamā īpašuma “Zeltiņi”, Priedainē, </w:t>
      </w:r>
      <w:proofErr w:type="spellStart"/>
      <w:r w:rsidRPr="00E03857">
        <w:t>Kurmāles</w:t>
      </w:r>
      <w:proofErr w:type="spellEnd"/>
      <w:r w:rsidRPr="00E03857">
        <w:t xml:space="preserve"> pagastā, Kuldīgas novadā, kadastra Nr. 62600010081, pārdošanu par nosacīto cenu – </w:t>
      </w:r>
      <w:bookmarkStart w:id="112" w:name="_Hlk213140162"/>
      <w:r w:rsidRPr="00E03857">
        <w:rPr>
          <w:color w:val="000000"/>
        </w:rPr>
        <w:t>3200,00 EUR (trīs tūkstoši divi simti euro, 00 centi)</w:t>
      </w:r>
      <w:bookmarkEnd w:id="112"/>
      <w:r w:rsidRPr="00E03857">
        <w:rPr>
          <w:color w:val="000000"/>
        </w:rPr>
        <w:t xml:space="preserve"> </w:t>
      </w:r>
      <w:r w:rsidRPr="00E03857">
        <w:t>uz termiņu, kas nepārsniedz 5 gadus.</w:t>
      </w:r>
    </w:p>
    <w:p w14:paraId="5A1D3C6B" w14:textId="77777777" w:rsidR="00C33A67" w:rsidRPr="00E03857" w:rsidRDefault="00C33A67" w:rsidP="00C33A67">
      <w:pPr>
        <w:tabs>
          <w:tab w:val="center" w:pos="4153"/>
          <w:tab w:val="right" w:pos="8640"/>
          <w:tab w:val="right" w:pos="9000"/>
        </w:tabs>
        <w:ind w:left="360" w:right="-694" w:firstLine="0"/>
        <w:rPr>
          <w:b/>
          <w:color w:val="FF0000"/>
        </w:rPr>
      </w:pPr>
    </w:p>
    <w:p w14:paraId="2EA3CDA8" w14:textId="77777777" w:rsidR="00C33A67" w:rsidRPr="00E03857" w:rsidRDefault="00C33A67" w:rsidP="00CB7EF1">
      <w:pPr>
        <w:tabs>
          <w:tab w:val="center" w:pos="4153"/>
          <w:tab w:val="right" w:pos="8640"/>
          <w:tab w:val="right" w:pos="8820"/>
          <w:tab w:val="right" w:pos="9000"/>
        </w:tabs>
        <w:ind w:left="360" w:right="-694" w:hanging="360"/>
        <w:jc w:val="both"/>
        <w:rPr>
          <w:iCs/>
        </w:rPr>
      </w:pPr>
      <w:r w:rsidRPr="00E03857">
        <w:rPr>
          <w:b/>
          <w:i/>
          <w:u w:val="single"/>
        </w:rPr>
        <w:t>Pielikumā:</w:t>
      </w:r>
      <w:r w:rsidRPr="00E03857">
        <w:t xml:space="preserve"> </w:t>
      </w:r>
      <w:r>
        <w:rPr>
          <w:iCs/>
        </w:rPr>
        <w:t>a</w:t>
      </w:r>
      <w:r w:rsidRPr="00E03857">
        <w:rPr>
          <w:iCs/>
        </w:rPr>
        <w:t>tsavināšanas piedāvājums.</w:t>
      </w:r>
    </w:p>
    <w:p w14:paraId="5D157860" w14:textId="77777777" w:rsidR="00C33A67" w:rsidRPr="00E03857" w:rsidRDefault="00C33A67" w:rsidP="00CB7EF1">
      <w:pPr>
        <w:tabs>
          <w:tab w:val="center" w:pos="4153"/>
          <w:tab w:val="right" w:pos="8640"/>
          <w:tab w:val="right" w:pos="8820"/>
          <w:tab w:val="right" w:pos="9000"/>
        </w:tabs>
        <w:ind w:left="360" w:right="-694" w:hanging="360"/>
        <w:jc w:val="both"/>
        <w:rPr>
          <w:b/>
          <w:color w:val="FF0000"/>
        </w:rPr>
      </w:pPr>
    </w:p>
    <w:p w14:paraId="1BB7EC9E" w14:textId="11A88AA2" w:rsidR="00C33A67" w:rsidRPr="00E03857" w:rsidRDefault="00C33A67" w:rsidP="00CB7EF1">
      <w:pPr>
        <w:ind w:firstLine="0"/>
        <w:jc w:val="both"/>
        <w:rPr>
          <w:iCs/>
        </w:rPr>
      </w:pPr>
      <w:r w:rsidRPr="00E03857">
        <w:rPr>
          <w:b/>
          <w:i/>
          <w:u w:val="single"/>
        </w:rPr>
        <w:lastRenderedPageBreak/>
        <w:t>Lēmums nosūtāms:</w:t>
      </w:r>
      <w:r w:rsidRPr="00E03857">
        <w:t xml:space="preserve"> </w:t>
      </w:r>
      <w:r w:rsidRPr="00E03857">
        <w:rPr>
          <w:iCs/>
        </w:rPr>
        <w:t xml:space="preserve">Nekustamo īpašumu nodaļai, Finanšu un ekonomikas nodaļai, </w:t>
      </w:r>
      <w:proofErr w:type="spellStart"/>
      <w:r w:rsidRPr="00E03857">
        <w:rPr>
          <w:iCs/>
        </w:rPr>
        <w:t>Kurmāles</w:t>
      </w:r>
      <w:proofErr w:type="spellEnd"/>
      <w:r w:rsidRPr="00E03857">
        <w:rPr>
          <w:iCs/>
        </w:rPr>
        <w:t xml:space="preserve"> pagasta pārvaldei, </w:t>
      </w:r>
      <w:r w:rsidR="00A25AB8">
        <w:rPr>
          <w:iCs/>
        </w:rPr>
        <w:t>[..]</w:t>
      </w:r>
      <w:r w:rsidRPr="00E03857">
        <w:rPr>
          <w:iCs/>
        </w:rPr>
        <w:t xml:space="preserve">. </w:t>
      </w:r>
    </w:p>
    <w:p w14:paraId="79FD38E5" w14:textId="77777777" w:rsidR="00C33A67" w:rsidRDefault="00C33A67" w:rsidP="00C33A67">
      <w:pPr>
        <w:tabs>
          <w:tab w:val="left" w:pos="426"/>
        </w:tabs>
        <w:ind w:firstLine="0"/>
        <w:rPr>
          <w:b/>
          <w:iCs/>
        </w:rPr>
      </w:pPr>
    </w:p>
    <w:p w14:paraId="1176B2AA"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791E336D" w14:textId="77777777" w:rsidR="0036291F" w:rsidRDefault="0036291F" w:rsidP="00C33A67">
      <w:pPr>
        <w:tabs>
          <w:tab w:val="left" w:pos="426"/>
        </w:tabs>
        <w:ind w:firstLine="0"/>
        <w:rPr>
          <w:b/>
          <w:iCs/>
        </w:rPr>
      </w:pPr>
    </w:p>
    <w:p w14:paraId="027C9EAF" w14:textId="77777777" w:rsidR="00C33A67" w:rsidRDefault="00C33A67" w:rsidP="00C33A67">
      <w:pPr>
        <w:tabs>
          <w:tab w:val="left" w:pos="426"/>
        </w:tabs>
        <w:ind w:firstLine="0"/>
        <w:rPr>
          <w:b/>
          <w:iCs/>
        </w:rPr>
      </w:pPr>
    </w:p>
    <w:p w14:paraId="01E04BDC" w14:textId="01CFBB1D" w:rsidR="00C33A67" w:rsidRPr="001A4525" w:rsidRDefault="006B184D" w:rsidP="006B184D">
      <w:pPr>
        <w:tabs>
          <w:tab w:val="left" w:pos="426"/>
        </w:tabs>
        <w:ind w:firstLine="0"/>
        <w:jc w:val="both"/>
        <w:rPr>
          <w:b/>
          <w:iCs/>
        </w:rPr>
      </w:pPr>
      <w:r>
        <w:rPr>
          <w:b/>
          <w:iCs/>
        </w:rPr>
        <w:t>76</w:t>
      </w:r>
      <w:r w:rsidR="00C33A67" w:rsidRPr="004A5764">
        <w:rPr>
          <w:b/>
          <w:iCs/>
        </w:rPr>
        <w:t xml:space="preserve">. </w:t>
      </w:r>
      <w:r w:rsidR="00C33A67" w:rsidRPr="000A4C30">
        <w:rPr>
          <w:b/>
          <w:iCs/>
        </w:rPr>
        <w:t xml:space="preserve">Par dzīvokļa īpašuma </w:t>
      </w:r>
      <w:bookmarkStart w:id="113" w:name="_Hlk73086846"/>
      <w:r w:rsidR="00C33A67" w:rsidRPr="000A4C30">
        <w:rPr>
          <w:b/>
          <w:iCs/>
        </w:rPr>
        <w:t xml:space="preserve">Ziedu ielā 6-10, </w:t>
      </w:r>
      <w:proofErr w:type="spellStart"/>
      <w:r w:rsidR="00C33A67" w:rsidRPr="000A4C30">
        <w:rPr>
          <w:b/>
          <w:iCs/>
        </w:rPr>
        <w:t>Dzeldā</w:t>
      </w:r>
      <w:proofErr w:type="spellEnd"/>
      <w:r w:rsidR="00C33A67" w:rsidRPr="000A4C30">
        <w:rPr>
          <w:b/>
          <w:iCs/>
        </w:rPr>
        <w:t xml:space="preserve">, Nīkrāces </w:t>
      </w:r>
      <w:bookmarkEnd w:id="113"/>
      <w:r w:rsidR="00C33A67" w:rsidRPr="000A4C30">
        <w:rPr>
          <w:b/>
          <w:iCs/>
        </w:rPr>
        <w:t>pagastā, Kuldīgas novadā, atsavināšanu publiskā izsolē*</w:t>
      </w:r>
    </w:p>
    <w:p w14:paraId="14CAF7D1" w14:textId="77777777" w:rsidR="00C33A67" w:rsidRPr="004A5764" w:rsidRDefault="006F6C1C" w:rsidP="00C33A67">
      <w:pPr>
        <w:tabs>
          <w:tab w:val="left" w:pos="426"/>
        </w:tabs>
        <w:ind w:firstLine="0"/>
        <w:rPr>
          <w:iCs/>
        </w:rPr>
      </w:pPr>
      <w:r>
        <w:rPr>
          <w:iCs/>
        </w:rPr>
        <w:pict w14:anchorId="0BA90FFF">
          <v:rect id="_x0000_i1100" style="width:423.35pt;height:.75pt" o:hrpct="980" o:hralign="center" o:hrstd="t" o:hr="t" fillcolor="#a0a0a0" stroked="f"/>
        </w:pict>
      </w:r>
    </w:p>
    <w:p w14:paraId="4991BC93"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76FC39B2" w14:textId="77777777" w:rsidR="00C33A67" w:rsidRDefault="00C33A67" w:rsidP="00C33A67">
      <w:pPr>
        <w:tabs>
          <w:tab w:val="left" w:pos="426"/>
        </w:tabs>
        <w:ind w:firstLine="0"/>
        <w:rPr>
          <w:i/>
          <w:iCs/>
        </w:rPr>
      </w:pPr>
    </w:p>
    <w:p w14:paraId="453E57AD" w14:textId="59329497" w:rsidR="00C33A67" w:rsidRPr="000A4C30" w:rsidRDefault="00C33A67" w:rsidP="006B184D">
      <w:pPr>
        <w:jc w:val="both"/>
      </w:pPr>
      <w:r w:rsidRPr="000A4C30">
        <w:t>Kuldīgas novad</w:t>
      </w:r>
      <w:r w:rsidR="006B184D">
        <w:t xml:space="preserve">a dome </w:t>
      </w:r>
      <w:r w:rsidRPr="000A4C30">
        <w:t xml:space="preserve">ir izskatījusi dzīvokļa īpašuma Ziedu ielā 6-10, </w:t>
      </w:r>
      <w:proofErr w:type="spellStart"/>
      <w:r w:rsidRPr="000A4C30">
        <w:t>Dzeldā</w:t>
      </w:r>
      <w:proofErr w:type="spellEnd"/>
      <w:r w:rsidRPr="000A4C30">
        <w:t xml:space="preserve">, Nīkrāces pagastā, Kuldīgas novadā, atsavināšanas dokumentāciju. </w:t>
      </w:r>
    </w:p>
    <w:p w14:paraId="03B664FD" w14:textId="047B4451" w:rsidR="00C33A67" w:rsidRPr="000A4C30" w:rsidRDefault="00C33A67" w:rsidP="006B184D">
      <w:pPr>
        <w:jc w:val="both"/>
      </w:pPr>
      <w:r w:rsidRPr="000A4C30">
        <w:t>Izvērtējot Kuldīgas novada domes rīcībā esošo informāciju un ar lietu saistītos apstākļus, tika konstatēts:</w:t>
      </w:r>
    </w:p>
    <w:p w14:paraId="074CE8EC" w14:textId="77777777" w:rsidR="00C33A67" w:rsidRDefault="00C33A67" w:rsidP="00A968BC">
      <w:pPr>
        <w:pStyle w:val="ListParagraph"/>
        <w:numPr>
          <w:ilvl w:val="0"/>
          <w:numId w:val="151"/>
        </w:numPr>
        <w:spacing w:after="200"/>
        <w:contextualSpacing/>
        <w:jc w:val="both"/>
      </w:pPr>
      <w:r w:rsidRPr="00E03857">
        <w:t xml:space="preserve">Kuldīgas novada pašvaldības īpašumtiesības uz dzīvokļa īpašumu Ziedu ielā 6-10, </w:t>
      </w:r>
      <w:proofErr w:type="spellStart"/>
      <w:r w:rsidRPr="00E03857">
        <w:t>Dzeldā</w:t>
      </w:r>
      <w:proofErr w:type="spellEnd"/>
      <w:r w:rsidRPr="00E03857">
        <w:t>, Nīkrāces pagastā, Kuldīgas novadā, kadastra Nr. 62689000088, nostiprinātas zemesgrāmatā (Nīkrāces pagasta zemesgrāmatas nodalījums Nr.177-10).</w:t>
      </w:r>
    </w:p>
    <w:p w14:paraId="2C906341" w14:textId="77777777" w:rsidR="00C33A67" w:rsidRDefault="00C33A67" w:rsidP="00A968BC">
      <w:pPr>
        <w:pStyle w:val="ListParagraph"/>
        <w:numPr>
          <w:ilvl w:val="0"/>
          <w:numId w:val="151"/>
        </w:numPr>
        <w:spacing w:after="200"/>
        <w:contextualSpacing/>
        <w:jc w:val="both"/>
      </w:pPr>
      <w:r w:rsidRPr="00E03857">
        <w:t xml:space="preserve">Dzīvokļa īpašuma sastāvā ir </w:t>
      </w:r>
      <w:proofErr w:type="spellStart"/>
      <w:r w:rsidRPr="00E03857">
        <w:t>trīsistabu</w:t>
      </w:r>
      <w:proofErr w:type="spellEnd"/>
      <w:r w:rsidRPr="00E03857">
        <w:t xml:space="preserve"> dzīvoklis ar platību 58,4 m</w:t>
      </w:r>
      <w:r w:rsidRPr="00E03857">
        <w:rPr>
          <w:vertAlign w:val="superscript"/>
        </w:rPr>
        <w:t>2</w:t>
      </w:r>
      <w:r w:rsidRPr="00E03857">
        <w:t xml:space="preserve">, kopīpašuma 584/5303 domājamās daļas no daudzdzīvokļu dzīvojamās mājas ar kadastra apzīmējumu 62680030177001 un zemes vienības ar kadastra apzīmējumu 62680030177.  </w:t>
      </w:r>
    </w:p>
    <w:p w14:paraId="3A3C6CF6" w14:textId="77777777" w:rsidR="00C33A67" w:rsidRDefault="00C33A67" w:rsidP="00A968BC">
      <w:pPr>
        <w:pStyle w:val="ListParagraph"/>
        <w:numPr>
          <w:ilvl w:val="0"/>
          <w:numId w:val="151"/>
        </w:numPr>
        <w:spacing w:after="200"/>
        <w:contextualSpacing/>
        <w:jc w:val="both"/>
      </w:pPr>
      <w:r w:rsidRPr="00E03857">
        <w:t>Ar Kuldīgas novada domes 31.07.2025. lēmumu (protokols Nr.12, p.114.) „</w:t>
      </w:r>
      <w:r w:rsidRPr="00E03857">
        <w:rPr>
          <w:rFonts w:asciiTheme="minorHAnsi" w:hAnsiTheme="minorHAnsi"/>
        </w:rPr>
        <w:t xml:space="preserve"> </w:t>
      </w:r>
      <w:r w:rsidRPr="00E03857">
        <w:t xml:space="preserve">Par dzīvokļa īpašuma Ziedu ielā 6-10, </w:t>
      </w:r>
      <w:proofErr w:type="spellStart"/>
      <w:r w:rsidRPr="00E03857">
        <w:t>Dzeldā</w:t>
      </w:r>
      <w:proofErr w:type="spellEnd"/>
      <w:r w:rsidRPr="00E03857">
        <w:t xml:space="preserve">, Nīkrāces pagastā, Kuldīgas novadā, atsavināšanas turpināšanu” nolemts gatavot atsavināšanai pašvaldībai piederošo dzīvokļa īpašumu Ziedu ielā 6-10, </w:t>
      </w:r>
      <w:proofErr w:type="spellStart"/>
      <w:r w:rsidRPr="00E03857">
        <w:t>Dzeldā</w:t>
      </w:r>
      <w:proofErr w:type="spellEnd"/>
      <w:r w:rsidRPr="00E03857">
        <w:t>, Nīkrāces pagastā, Kuldīgas novadā.</w:t>
      </w:r>
    </w:p>
    <w:p w14:paraId="3B2CE39F" w14:textId="77777777" w:rsidR="00C33A67" w:rsidRDefault="00C33A67" w:rsidP="00A968BC">
      <w:pPr>
        <w:pStyle w:val="ListParagraph"/>
        <w:numPr>
          <w:ilvl w:val="0"/>
          <w:numId w:val="151"/>
        </w:numPr>
        <w:spacing w:after="200"/>
        <w:contextualSpacing/>
        <w:jc w:val="both"/>
      </w:pPr>
      <w:r w:rsidRPr="00E03857">
        <w:t>Saskaņā ar sertificēta vērtētāja SIA „</w:t>
      </w:r>
      <w:proofErr w:type="spellStart"/>
      <w:r w:rsidRPr="00E03857">
        <w:t>Eiroeksperts</w:t>
      </w:r>
      <w:proofErr w:type="spellEnd"/>
      <w:r w:rsidRPr="00E03857">
        <w:t xml:space="preserve">” 04.09.2025. sagatavoto atzinumu par dzīvokļa īpašuma Ziedu ielā 6-10, </w:t>
      </w:r>
      <w:proofErr w:type="spellStart"/>
      <w:r w:rsidRPr="00E03857">
        <w:t>Dzeldā</w:t>
      </w:r>
      <w:proofErr w:type="spellEnd"/>
      <w:r w:rsidRPr="00E03857">
        <w:t xml:space="preserve">, Nīkrāces pagastā, Kuldīgas novadā, tirgus vērtību, visvairāk iespējamā tirgus vērtība 02.09.2025. ir 900,00 EUR (deviņi simti </w:t>
      </w:r>
      <w:r w:rsidRPr="00E03857">
        <w:rPr>
          <w:i/>
        </w:rPr>
        <w:t xml:space="preserve">euro, </w:t>
      </w:r>
      <w:r w:rsidRPr="00E03857">
        <w:t>00</w:t>
      </w:r>
      <w:r w:rsidRPr="00E03857">
        <w:rPr>
          <w:i/>
        </w:rPr>
        <w:t xml:space="preserve"> </w:t>
      </w:r>
      <w:r w:rsidRPr="00E03857">
        <w:t xml:space="preserve">centi). </w:t>
      </w:r>
    </w:p>
    <w:p w14:paraId="442524D3" w14:textId="77777777" w:rsidR="00C33A67" w:rsidRDefault="00C33A67" w:rsidP="00A968BC">
      <w:pPr>
        <w:pStyle w:val="ListParagraph"/>
        <w:numPr>
          <w:ilvl w:val="0"/>
          <w:numId w:val="151"/>
        </w:numPr>
        <w:spacing w:after="200"/>
        <w:contextualSpacing/>
        <w:jc w:val="both"/>
      </w:pPr>
      <w:r w:rsidRPr="00E03857">
        <w:t xml:space="preserve">Saskaņā ar Valsts zemes dienesta kadastra datiem nekustamā īpašuma Ziedu ielā 6-10, </w:t>
      </w:r>
      <w:proofErr w:type="spellStart"/>
      <w:r w:rsidRPr="00E03857">
        <w:t>Dzeldā</w:t>
      </w:r>
      <w:proofErr w:type="spellEnd"/>
      <w:r w:rsidRPr="00E03857">
        <w:t xml:space="preserve">, Nīkrāces pagastā, Kuldīgas novadā, universālā kadastrālā vērtība uz 01.01.2025. ir 1124,00 EUR (viens tūkstotis viens simts divdesmit četri </w:t>
      </w:r>
      <w:r w:rsidRPr="00E03857">
        <w:rPr>
          <w:i/>
        </w:rPr>
        <w:t xml:space="preserve">euro, </w:t>
      </w:r>
      <w:r w:rsidRPr="00E03857">
        <w:t>00</w:t>
      </w:r>
      <w:r w:rsidRPr="00E03857">
        <w:rPr>
          <w:i/>
        </w:rPr>
        <w:t xml:space="preserve"> </w:t>
      </w:r>
      <w:r w:rsidRPr="00E03857">
        <w:t xml:space="preserve">centi). </w:t>
      </w:r>
    </w:p>
    <w:p w14:paraId="6002993A" w14:textId="77777777" w:rsidR="00C33A67" w:rsidRPr="00E03857" w:rsidRDefault="00C33A67" w:rsidP="00A968BC">
      <w:pPr>
        <w:pStyle w:val="ListParagraph"/>
        <w:numPr>
          <w:ilvl w:val="0"/>
          <w:numId w:val="151"/>
        </w:numPr>
        <w:contextualSpacing/>
        <w:jc w:val="both"/>
      </w:pPr>
      <w:r w:rsidRPr="00E03857">
        <w:t>”Publiskas personas mantas atsavināšanas likuma 4.panta pirmā daļā ir noteikts, ka Valsts</w:t>
      </w:r>
      <w:r w:rsidRPr="00E03857">
        <w:rPr>
          <w:i/>
        </w:rPr>
        <w:t xml:space="preserve"> mantas atsavināšanu var ierosināt, ja tā nav nepieciešama attiecīgajai iestādei vai citām valsts iestādēm to funkciju nodrošināšanai. Atsavināt publiskas personas mantas atsavināšanu var ierosināt, ja tā nav nepieciešama attiecīgai atsavinātai publiskai personai vai tās iestādēm to funkciju nodrošināšanai.</w:t>
      </w:r>
    </w:p>
    <w:p w14:paraId="5EBD3975" w14:textId="77777777" w:rsidR="00C33A67" w:rsidRPr="000A4C30" w:rsidRDefault="00C33A67" w:rsidP="006B184D">
      <w:pPr>
        <w:ind w:left="709" w:firstLine="0"/>
        <w:contextualSpacing/>
        <w:jc w:val="both"/>
      </w:pPr>
    </w:p>
    <w:p w14:paraId="1C523338" w14:textId="3E125BE1" w:rsidR="00C33A67" w:rsidRPr="000A4C30" w:rsidRDefault="00C33A67" w:rsidP="006B184D">
      <w:pPr>
        <w:ind w:firstLine="709"/>
        <w:jc w:val="both"/>
      </w:pPr>
      <w:r w:rsidRPr="000A4C30">
        <w:t xml:space="preserve">Pamatojoties uz Publiskas personas mantas atsavināšanas likuma 3.panta pirmās daļas 1.punktu, 4.panta pirmo daļu, 5.panta pirmo daļu, 10.pantu, 16.pantu, Pārejas noteikumu 12.punktu, Pašvaldību likuma 10.panta pirmās daļas 16.punktu, Ministru kabineta 2011.gada 1.februāra noteikumiem Nr.109 “Kārtība, kādā atsavināma publiskas personas manta”,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0A4C30">
        <w:rPr>
          <w:iCs/>
        </w:rPr>
        <w:t>Kuldīgas novada dome</w:t>
      </w:r>
      <w:r w:rsidR="006B184D">
        <w:rPr>
          <w:iCs/>
        </w:rPr>
        <w:t xml:space="preserve"> </w:t>
      </w:r>
      <w:r w:rsidRPr="000A4C30">
        <w:rPr>
          <w:b/>
          <w:bCs/>
          <w:i/>
        </w:rPr>
        <w:t>nolemj:</w:t>
      </w:r>
      <w:r w:rsidRPr="000A4C30">
        <w:t xml:space="preserve"> </w:t>
      </w:r>
    </w:p>
    <w:p w14:paraId="2E70FBC0" w14:textId="77777777" w:rsidR="00C33A67" w:rsidRPr="000A4C30" w:rsidRDefault="00C33A67" w:rsidP="00C33A67">
      <w:pPr>
        <w:ind w:firstLine="0"/>
        <w:rPr>
          <w:b/>
          <w:i/>
          <w:u w:val="single"/>
        </w:rPr>
      </w:pPr>
    </w:p>
    <w:p w14:paraId="3F76BACF" w14:textId="77777777" w:rsidR="00C33A67" w:rsidRPr="00E03857" w:rsidRDefault="00C33A67" w:rsidP="00A968BC">
      <w:pPr>
        <w:pStyle w:val="ListParagraph"/>
        <w:numPr>
          <w:ilvl w:val="0"/>
          <w:numId w:val="152"/>
        </w:numPr>
        <w:spacing w:after="200"/>
        <w:contextualSpacing/>
        <w:jc w:val="both"/>
      </w:pPr>
      <w:r w:rsidRPr="00E03857">
        <w:t xml:space="preserve">Atsavināt elektroniskā izsolē ar augšupejošu soli dzīvokļa īpašumu </w:t>
      </w:r>
      <w:bookmarkStart w:id="114" w:name="_Hlk77163095"/>
      <w:r w:rsidRPr="00E03857">
        <w:t xml:space="preserve">Ziedu ielā 6-10, </w:t>
      </w:r>
      <w:proofErr w:type="spellStart"/>
      <w:r w:rsidRPr="00E03857">
        <w:t>Dzeldā</w:t>
      </w:r>
      <w:proofErr w:type="spellEnd"/>
      <w:r w:rsidRPr="00E03857">
        <w:t xml:space="preserve">, Nīkrāces </w:t>
      </w:r>
      <w:bookmarkEnd w:id="114"/>
      <w:r w:rsidRPr="00E03857">
        <w:t xml:space="preserve">pagastā, Kuldīgas novadā, Nr. 62689000088, kas sastāv </w:t>
      </w:r>
      <w:bookmarkStart w:id="115" w:name="_Hlk77163261"/>
      <w:r w:rsidRPr="00E03857">
        <w:t xml:space="preserve">no </w:t>
      </w:r>
      <w:proofErr w:type="spellStart"/>
      <w:r w:rsidRPr="00E03857">
        <w:t>trīsistabu</w:t>
      </w:r>
      <w:proofErr w:type="spellEnd"/>
      <w:r w:rsidRPr="00E03857">
        <w:t xml:space="preserve"> dzīvokļa ar platību 58,4 m</w:t>
      </w:r>
      <w:r w:rsidRPr="00E03857">
        <w:rPr>
          <w:vertAlign w:val="superscript"/>
        </w:rPr>
        <w:t>2</w:t>
      </w:r>
      <w:r w:rsidRPr="00E03857">
        <w:t xml:space="preserve">, kopīpašuma </w:t>
      </w:r>
      <w:bookmarkEnd w:id="115"/>
      <w:r w:rsidRPr="00E03857">
        <w:t>584/5303 domājamās daļas no daudzdzīvokļu dzīvojamās mājas ar kadastra apzīmējumu 62680030177001 un zemes vienības ar kadastra apzīmējumu 62680030177.</w:t>
      </w:r>
    </w:p>
    <w:p w14:paraId="48E96AAB" w14:textId="77777777" w:rsidR="00C33A67" w:rsidRDefault="00C33A67" w:rsidP="00A968BC">
      <w:pPr>
        <w:pStyle w:val="ListParagraph"/>
        <w:numPr>
          <w:ilvl w:val="0"/>
          <w:numId w:val="152"/>
        </w:numPr>
        <w:spacing w:after="200"/>
        <w:contextualSpacing/>
        <w:jc w:val="both"/>
      </w:pPr>
      <w:r w:rsidRPr="00E03857">
        <w:lastRenderedPageBreak/>
        <w:t xml:space="preserve">Noteikt izsoles sākumcenu (nosacīto cenu) 900,00 EUR (deviņi simti </w:t>
      </w:r>
      <w:r w:rsidRPr="00E03857">
        <w:rPr>
          <w:i/>
        </w:rPr>
        <w:t xml:space="preserve">euro, </w:t>
      </w:r>
      <w:r w:rsidRPr="00E03857">
        <w:t>00</w:t>
      </w:r>
      <w:r w:rsidRPr="00E03857">
        <w:rPr>
          <w:i/>
        </w:rPr>
        <w:t xml:space="preserve"> </w:t>
      </w:r>
      <w:r w:rsidRPr="00E03857">
        <w:t xml:space="preserve">centi), noteikt izsoles soli – 50,00 EUR (piecdesmit </w:t>
      </w:r>
      <w:r w:rsidRPr="00E03857">
        <w:rPr>
          <w:i/>
        </w:rPr>
        <w:t xml:space="preserve">euro, </w:t>
      </w:r>
      <w:r w:rsidRPr="00E03857">
        <w:t>00</w:t>
      </w:r>
      <w:r w:rsidRPr="00E03857">
        <w:rPr>
          <w:i/>
        </w:rPr>
        <w:t xml:space="preserve"> </w:t>
      </w:r>
      <w:r w:rsidRPr="00E03857">
        <w:t>centi).</w:t>
      </w:r>
    </w:p>
    <w:p w14:paraId="3DAE094C" w14:textId="77777777" w:rsidR="00C33A67" w:rsidRPr="00E03857" w:rsidRDefault="00C33A67" w:rsidP="00A968BC">
      <w:pPr>
        <w:pStyle w:val="ListParagraph"/>
        <w:numPr>
          <w:ilvl w:val="0"/>
          <w:numId w:val="152"/>
        </w:numPr>
        <w:contextualSpacing/>
        <w:jc w:val="both"/>
      </w:pPr>
      <w:r w:rsidRPr="00E03857">
        <w:t>Apstiprināt izsoles noteikumus (pielikums Nr. 1).</w:t>
      </w:r>
    </w:p>
    <w:p w14:paraId="58A78705" w14:textId="77777777" w:rsidR="00C33A67" w:rsidRPr="000A4C30" w:rsidRDefault="00C33A67" w:rsidP="00C33A67">
      <w:pPr>
        <w:ind w:firstLine="0"/>
        <w:rPr>
          <w:b/>
          <w:i/>
          <w:u w:val="single"/>
        </w:rPr>
      </w:pPr>
    </w:p>
    <w:p w14:paraId="2DF39F90" w14:textId="77777777" w:rsidR="00C33A67" w:rsidRPr="000A4C30" w:rsidRDefault="00C33A67" w:rsidP="00CD4D6E">
      <w:pPr>
        <w:ind w:firstLine="0"/>
        <w:jc w:val="both"/>
        <w:rPr>
          <w:iCs/>
        </w:rPr>
      </w:pPr>
      <w:r w:rsidRPr="000A4C30">
        <w:rPr>
          <w:b/>
          <w:i/>
          <w:u w:val="single"/>
        </w:rPr>
        <w:t>Pielikumā</w:t>
      </w:r>
      <w:r w:rsidRPr="000A4C30">
        <w:t>:</w:t>
      </w:r>
      <w:r w:rsidRPr="000A4C30">
        <w:rPr>
          <w:rFonts w:asciiTheme="minorHAnsi" w:hAnsiTheme="minorHAnsi"/>
          <w:i/>
        </w:rPr>
        <w:t xml:space="preserve"> </w:t>
      </w:r>
      <w:r>
        <w:rPr>
          <w:iCs/>
        </w:rPr>
        <w:t>i</w:t>
      </w:r>
      <w:r w:rsidRPr="000A4C30">
        <w:rPr>
          <w:iCs/>
        </w:rPr>
        <w:t>zsoles noteikumi.</w:t>
      </w:r>
    </w:p>
    <w:p w14:paraId="763D1B7F" w14:textId="77777777" w:rsidR="00C33A67" w:rsidRPr="000A4C30" w:rsidRDefault="00C33A67" w:rsidP="00CD4D6E">
      <w:pPr>
        <w:ind w:firstLine="0"/>
        <w:jc w:val="both"/>
        <w:rPr>
          <w:b/>
          <w:i/>
          <w:u w:val="single"/>
        </w:rPr>
      </w:pPr>
    </w:p>
    <w:p w14:paraId="2154BC38" w14:textId="77777777" w:rsidR="00C33A67" w:rsidRPr="000A4C30" w:rsidRDefault="00C33A67" w:rsidP="00CD4D6E">
      <w:pPr>
        <w:ind w:firstLine="0"/>
        <w:jc w:val="both"/>
      </w:pPr>
      <w:r w:rsidRPr="000A4C30">
        <w:rPr>
          <w:b/>
          <w:i/>
          <w:u w:val="single"/>
        </w:rPr>
        <w:t>Lēmums nosūtāms</w:t>
      </w:r>
      <w:r w:rsidRPr="000A4C30">
        <w:t xml:space="preserve">: </w:t>
      </w:r>
      <w:r w:rsidRPr="000A4C30">
        <w:rPr>
          <w:iCs/>
        </w:rPr>
        <w:t>Nekustamo īpašumu nodaļa</w:t>
      </w:r>
      <w:r w:rsidRPr="00E03857">
        <w:rPr>
          <w:iCs/>
        </w:rPr>
        <w:t>,</w:t>
      </w:r>
      <w:r w:rsidRPr="000A4C30">
        <w:rPr>
          <w:iCs/>
        </w:rPr>
        <w:t xml:space="preserve"> Nīkrāces pagasta pārvaldei</w:t>
      </w:r>
      <w:r w:rsidRPr="00E03857">
        <w:rPr>
          <w:iCs/>
        </w:rPr>
        <w:t>,</w:t>
      </w:r>
      <w:r w:rsidRPr="000A4C30">
        <w:rPr>
          <w:iCs/>
        </w:rPr>
        <w:t xml:space="preserve"> Finanšu un ekonomikas nodaļai</w:t>
      </w:r>
      <w:r w:rsidRPr="00E03857">
        <w:rPr>
          <w:iCs/>
        </w:rPr>
        <w:t>,</w:t>
      </w:r>
      <w:r w:rsidRPr="000A4C30">
        <w:rPr>
          <w:iCs/>
        </w:rPr>
        <w:t xml:space="preserve"> Izsoļu komisijas s</w:t>
      </w:r>
      <w:r w:rsidRPr="00E03857">
        <w:rPr>
          <w:iCs/>
        </w:rPr>
        <w:t>ekretārei.</w:t>
      </w:r>
    </w:p>
    <w:p w14:paraId="4AC5652B" w14:textId="77777777" w:rsidR="00C33A67" w:rsidRDefault="00C33A67" w:rsidP="00C33A67">
      <w:pPr>
        <w:tabs>
          <w:tab w:val="left" w:pos="426"/>
        </w:tabs>
        <w:ind w:firstLine="0"/>
        <w:rPr>
          <w:i/>
          <w:iCs/>
        </w:rPr>
      </w:pPr>
    </w:p>
    <w:p w14:paraId="11B0CD59"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1C6FEA3" w14:textId="77777777" w:rsidR="00C33A67" w:rsidRDefault="00C33A67" w:rsidP="00C33A67">
      <w:pPr>
        <w:tabs>
          <w:tab w:val="left" w:pos="426"/>
        </w:tabs>
        <w:ind w:firstLine="0"/>
        <w:rPr>
          <w:i/>
          <w:iCs/>
        </w:rPr>
      </w:pPr>
    </w:p>
    <w:p w14:paraId="562501C2" w14:textId="77777777" w:rsidR="0036291F" w:rsidRDefault="0036291F" w:rsidP="00C33A67">
      <w:pPr>
        <w:tabs>
          <w:tab w:val="left" w:pos="426"/>
        </w:tabs>
        <w:ind w:firstLine="0"/>
        <w:rPr>
          <w:i/>
          <w:iCs/>
        </w:rPr>
      </w:pPr>
    </w:p>
    <w:p w14:paraId="1A2368CB" w14:textId="6EE9E709" w:rsidR="00C33A67" w:rsidRPr="001A4525" w:rsidRDefault="003473C7" w:rsidP="003473C7">
      <w:pPr>
        <w:tabs>
          <w:tab w:val="left" w:pos="426"/>
        </w:tabs>
        <w:ind w:firstLine="0"/>
        <w:jc w:val="both"/>
        <w:rPr>
          <w:b/>
          <w:iCs/>
        </w:rPr>
      </w:pPr>
      <w:r>
        <w:rPr>
          <w:b/>
          <w:iCs/>
        </w:rPr>
        <w:t>77</w:t>
      </w:r>
      <w:r w:rsidR="00C33A67" w:rsidRPr="004A5764">
        <w:rPr>
          <w:b/>
          <w:iCs/>
        </w:rPr>
        <w:t xml:space="preserve">. </w:t>
      </w:r>
      <w:r w:rsidR="00C33A67" w:rsidRPr="000A4C30">
        <w:rPr>
          <w:b/>
          <w:iCs/>
        </w:rPr>
        <w:t xml:space="preserve">Par nekustamā īpašuma </w:t>
      </w:r>
      <w:bookmarkStart w:id="116" w:name="_Hlk213772671"/>
      <w:r w:rsidR="00C33A67" w:rsidRPr="000A4C30">
        <w:rPr>
          <w:b/>
          <w:iCs/>
        </w:rPr>
        <w:t xml:space="preserve">Dīķu ielā 10, Rudbāržos, Rudbāržu </w:t>
      </w:r>
      <w:bookmarkEnd w:id="116"/>
      <w:r w:rsidR="00C33A67" w:rsidRPr="000A4C30">
        <w:rPr>
          <w:b/>
          <w:iCs/>
        </w:rPr>
        <w:t>pagastā, Kuldīgas novadā, atsavināšanu publiskā izsolē*</w:t>
      </w:r>
    </w:p>
    <w:p w14:paraId="5B77E25A" w14:textId="77777777" w:rsidR="00C33A67" w:rsidRPr="004A5764" w:rsidRDefault="006F6C1C" w:rsidP="00C33A67">
      <w:pPr>
        <w:tabs>
          <w:tab w:val="left" w:pos="426"/>
        </w:tabs>
        <w:ind w:firstLine="0"/>
        <w:rPr>
          <w:iCs/>
        </w:rPr>
      </w:pPr>
      <w:r>
        <w:rPr>
          <w:iCs/>
        </w:rPr>
        <w:pict w14:anchorId="6FD756E4">
          <v:rect id="_x0000_i1101" style="width:423.35pt;height:.75pt" o:hrpct="980" o:hralign="center" o:hrstd="t" o:hr="t" fillcolor="#a0a0a0" stroked="f"/>
        </w:pict>
      </w:r>
    </w:p>
    <w:p w14:paraId="21336FCA"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4D544ABC" w14:textId="77777777" w:rsidR="00C33A67" w:rsidRDefault="00C33A67" w:rsidP="00C33A67">
      <w:pPr>
        <w:tabs>
          <w:tab w:val="left" w:pos="426"/>
        </w:tabs>
        <w:ind w:firstLine="0"/>
        <w:rPr>
          <w:i/>
          <w:iCs/>
        </w:rPr>
      </w:pPr>
    </w:p>
    <w:p w14:paraId="35C3EA89" w14:textId="17510DFB" w:rsidR="00C33A67" w:rsidRPr="000A4C30" w:rsidRDefault="00C33A67" w:rsidP="00F47DFB">
      <w:pPr>
        <w:ind w:firstLine="709"/>
        <w:jc w:val="both"/>
      </w:pPr>
      <w:r w:rsidRPr="000A4C30">
        <w:t xml:space="preserve">Izskatot dokumentāciju par nekustamo īpašumu Dīķu ielā 10, Rudbāržos, Rudbāržu pagastā, Kuldīgas novadā, Kuldīgas novada </w:t>
      </w:r>
      <w:r w:rsidR="00F47DFB">
        <w:t>dome</w:t>
      </w:r>
      <w:r w:rsidRPr="000A4C30">
        <w:t xml:space="preserve"> konstatē: </w:t>
      </w:r>
    </w:p>
    <w:p w14:paraId="38095440" w14:textId="77777777" w:rsidR="00C33A67" w:rsidRDefault="00C33A67" w:rsidP="00A968BC">
      <w:pPr>
        <w:pStyle w:val="ListParagraph"/>
        <w:numPr>
          <w:ilvl w:val="0"/>
          <w:numId w:val="153"/>
        </w:numPr>
        <w:spacing w:after="200"/>
        <w:contextualSpacing/>
        <w:jc w:val="both"/>
      </w:pPr>
      <w:r w:rsidRPr="00E03857">
        <w:t xml:space="preserve">Nekustamais īpašums </w:t>
      </w:r>
      <w:bookmarkStart w:id="117" w:name="_Hlk213772339"/>
      <w:r w:rsidRPr="00E03857">
        <w:t xml:space="preserve">Dīķu ielā 10, Rudbāržos, Rudbāržu </w:t>
      </w:r>
      <w:bookmarkEnd w:id="117"/>
      <w:r w:rsidRPr="00E03857">
        <w:t xml:space="preserve">pagastā, Kuldīgas novadā, kadastra Nr. </w:t>
      </w:r>
      <w:bookmarkStart w:id="118" w:name="_Hlk213772405"/>
      <w:r w:rsidRPr="00E03857">
        <w:t>62820080473</w:t>
      </w:r>
      <w:bookmarkEnd w:id="118"/>
      <w:r w:rsidRPr="00E03857">
        <w:t xml:space="preserve">, sastāv no zemes vienības ar kadastra apzīmējumu </w:t>
      </w:r>
      <w:bookmarkStart w:id="119" w:name="_Hlk213772434"/>
      <w:r w:rsidRPr="00E03857">
        <w:t>62820080456</w:t>
      </w:r>
      <w:bookmarkEnd w:id="119"/>
      <w:r w:rsidRPr="00E03857">
        <w:t>, platība 4396 m</w:t>
      </w:r>
      <w:r w:rsidRPr="00E03857">
        <w:rPr>
          <w:vertAlign w:val="superscript"/>
        </w:rPr>
        <w:t>2</w:t>
      </w:r>
      <w:r w:rsidRPr="00E03857">
        <w:t>.</w:t>
      </w:r>
    </w:p>
    <w:p w14:paraId="58F1E3DB" w14:textId="77777777" w:rsidR="00C33A67" w:rsidRDefault="00C33A67" w:rsidP="00A968BC">
      <w:pPr>
        <w:pStyle w:val="ListParagraph"/>
        <w:numPr>
          <w:ilvl w:val="0"/>
          <w:numId w:val="153"/>
        </w:numPr>
        <w:spacing w:after="200"/>
        <w:contextualSpacing/>
        <w:jc w:val="both"/>
      </w:pPr>
      <w:r w:rsidRPr="00E03857">
        <w:t xml:space="preserve">Īpašumtiesības uz nekustamo īpašumu Dīķu ielā 10, Rudbāržos, Rudbāržu pagastā, Kuldīgas novadā, nostiprinātas zemesgrāmatā (Rudbāržu pagasta zemesgrāmatas nodalījumā Nr. </w:t>
      </w:r>
      <w:bookmarkStart w:id="120" w:name="_Hlk213772423"/>
      <w:r w:rsidRPr="00E03857">
        <w:t>100000922896</w:t>
      </w:r>
      <w:bookmarkEnd w:id="120"/>
      <w:r w:rsidRPr="00E03857">
        <w:t>).</w:t>
      </w:r>
    </w:p>
    <w:p w14:paraId="52BF22C5" w14:textId="77777777" w:rsidR="00C33A67" w:rsidRDefault="00C33A67" w:rsidP="00A968BC">
      <w:pPr>
        <w:pStyle w:val="ListParagraph"/>
        <w:numPr>
          <w:ilvl w:val="0"/>
          <w:numId w:val="153"/>
        </w:numPr>
        <w:spacing w:after="200"/>
        <w:contextualSpacing/>
        <w:jc w:val="both"/>
      </w:pPr>
      <w:r w:rsidRPr="00E03857">
        <w:t xml:space="preserve">Atbilstoši Skrundas novada teritorijas plānojumam zemes vienība ar kadastra apzīmējumu 62820080456 atrodas </w:t>
      </w:r>
      <w:bookmarkStart w:id="121" w:name="_Hlk213772471"/>
      <w:r w:rsidRPr="00E03857">
        <w:t>Rūpnieciskās apbūves teritorijā</w:t>
      </w:r>
      <w:bookmarkEnd w:id="121"/>
      <w:r w:rsidRPr="00E03857">
        <w:t xml:space="preserve">. </w:t>
      </w:r>
    </w:p>
    <w:p w14:paraId="09A5D415" w14:textId="77777777" w:rsidR="00C33A67" w:rsidRDefault="00C33A67" w:rsidP="00A968BC">
      <w:pPr>
        <w:pStyle w:val="ListParagraph"/>
        <w:numPr>
          <w:ilvl w:val="0"/>
          <w:numId w:val="153"/>
        </w:numPr>
        <w:spacing w:after="200"/>
        <w:contextualSpacing/>
        <w:jc w:val="both"/>
      </w:pPr>
      <w:r w:rsidRPr="00E03857">
        <w:t>Ar Kuldīgas novada domes 31.10.2024. lēmumu (protokols Nr. 14, p. 45.) “Par nekustamā īpašuma Dīķu ielā 10, Rudbāržos, Rudbāržu pagastā, Kuldīgas novadā, gatavošanu atsavināšanai” nolemts nekustamo īpašumu atsavināt, pārdodot publiskā izsolē.</w:t>
      </w:r>
    </w:p>
    <w:p w14:paraId="39C5EE6A" w14:textId="77777777" w:rsidR="00C33A67" w:rsidRDefault="00C33A67" w:rsidP="00A968BC">
      <w:pPr>
        <w:pStyle w:val="ListParagraph"/>
        <w:numPr>
          <w:ilvl w:val="0"/>
          <w:numId w:val="153"/>
        </w:numPr>
        <w:spacing w:after="200"/>
        <w:contextualSpacing/>
        <w:jc w:val="both"/>
      </w:pPr>
      <w:r w:rsidRPr="00E03857">
        <w:t xml:space="preserve">Saskaņā ar sertificēta vērtētāja SIA „VINDEKS” 11.11.2025. sagatavoto atzinumu nekustamā īpašuma Dīķu ielā 10, Rudbāržos, Rudbāržu pagastā, Kuldīgas novadā, zemes vienības ar kadastra apzīmējumu 62820080456 noteiktā iespējamā tirgus vērtība uz 04.11.2025. ir </w:t>
      </w:r>
      <w:bookmarkStart w:id="122" w:name="_Hlk213772640"/>
      <w:r w:rsidRPr="00E03857">
        <w:t>2500,00 EUR (divi tūkstoši pieci simti euro, 00 centi)</w:t>
      </w:r>
      <w:bookmarkEnd w:id="122"/>
      <w:r w:rsidRPr="00E03857">
        <w:t>.</w:t>
      </w:r>
    </w:p>
    <w:p w14:paraId="7958289A" w14:textId="77777777" w:rsidR="00C33A67" w:rsidRPr="00E03857" w:rsidRDefault="00C33A67" w:rsidP="00A968BC">
      <w:pPr>
        <w:pStyle w:val="ListParagraph"/>
        <w:numPr>
          <w:ilvl w:val="0"/>
          <w:numId w:val="153"/>
        </w:numPr>
        <w:contextualSpacing/>
        <w:jc w:val="both"/>
      </w:pPr>
      <w:r w:rsidRPr="00E03857">
        <w:t xml:space="preserve">Publiskas personas mantas atsavināšanas likuma 4.panta pirmā daļā ir noteikts, ka </w:t>
      </w:r>
      <w:r w:rsidRPr="00E03857">
        <w:rPr>
          <w:i/>
        </w:rPr>
        <w:t>Valsts mantas atsavināšanu var ierosināt, ja tā nav nepieciešama attiecīgajai iestādei vai citām valsts iestādēm to funkciju nodrošināšanai. Atsavināt publiskas personas mantas atsavināšanu var ierosināt, ja tā nav nepieciešama attiecīgai atsavinātai publiskai personai vai tās iestādēm to funkciju nodrošināšanai.</w:t>
      </w:r>
    </w:p>
    <w:p w14:paraId="461AA2D1" w14:textId="77777777" w:rsidR="00C33A67" w:rsidRPr="000A4C30" w:rsidRDefault="00C33A67" w:rsidP="00C33A67">
      <w:pPr>
        <w:ind w:left="709" w:firstLine="0"/>
        <w:contextualSpacing/>
      </w:pPr>
    </w:p>
    <w:p w14:paraId="06E503F8" w14:textId="1082DE17" w:rsidR="00C33A67" w:rsidRPr="000A4C30" w:rsidRDefault="00C33A67" w:rsidP="00F47DFB">
      <w:pPr>
        <w:jc w:val="both"/>
      </w:pPr>
      <w:r w:rsidRPr="000A4C30">
        <w:t xml:space="preserve">Pamatojoties uz Pašvaldību likuma 10. panta pirmās daļas 16. punktu, 73. panta ceturto daļu, Publiskas personas mantas atsavināšanas likuma 3. panta pirmās daļas 1. punktu, 4. panta pirmo daļu, 10. pantu, 11.panta trešo daļu, 32. panta otrās daļas 1. punktu, MK 01.02.2011. noteikumiem Nr. 109 “Kārtība, kādā atsavināma publiskas personas manta”,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0A4C30">
        <w:t>Kuldīgas novada dome</w:t>
      </w:r>
      <w:r w:rsidR="00F47DFB">
        <w:t xml:space="preserve"> </w:t>
      </w:r>
      <w:r w:rsidRPr="000A4C30">
        <w:rPr>
          <w:b/>
          <w:bCs/>
          <w:i/>
          <w:iCs/>
        </w:rPr>
        <w:t>nolemj:</w:t>
      </w:r>
    </w:p>
    <w:p w14:paraId="068BF391" w14:textId="77777777" w:rsidR="00C33A67" w:rsidRPr="000A4C30" w:rsidRDefault="00C33A67" w:rsidP="00C33A67">
      <w:pPr>
        <w:ind w:firstLine="0"/>
        <w:rPr>
          <w:bCs/>
          <w:i/>
        </w:rPr>
      </w:pPr>
    </w:p>
    <w:p w14:paraId="420BAEDC" w14:textId="77777777" w:rsidR="00C33A67" w:rsidRPr="00E03857" w:rsidRDefault="00C33A67" w:rsidP="00A968BC">
      <w:pPr>
        <w:pStyle w:val="ListParagraph"/>
        <w:numPr>
          <w:ilvl w:val="0"/>
          <w:numId w:val="154"/>
        </w:numPr>
        <w:spacing w:after="200"/>
        <w:contextualSpacing/>
        <w:jc w:val="both"/>
      </w:pPr>
      <w:r w:rsidRPr="00E03857">
        <w:t>Atsavināt elektroniskā izsolē ar augšupejošu soli nekustamo īpašumu Dīķu ielā 10, Rudbāržos, Rudbāržu pagastā, Kuldīgas novadā, kadastra Nr.</w:t>
      </w:r>
      <w:r w:rsidRPr="00E03857">
        <w:rPr>
          <w:b/>
        </w:rPr>
        <w:t xml:space="preserve"> </w:t>
      </w:r>
      <w:r w:rsidRPr="00E03857">
        <w:t>62820080473, zemes vienību ar kadastra apzīmējumu 62820080456.</w:t>
      </w:r>
    </w:p>
    <w:p w14:paraId="553FF5B4" w14:textId="77777777" w:rsidR="00C33A67" w:rsidRPr="00E03857" w:rsidRDefault="00C33A67" w:rsidP="00A968BC">
      <w:pPr>
        <w:pStyle w:val="ListParagraph"/>
        <w:numPr>
          <w:ilvl w:val="0"/>
          <w:numId w:val="154"/>
        </w:numPr>
        <w:spacing w:after="200"/>
        <w:contextualSpacing/>
        <w:jc w:val="both"/>
      </w:pPr>
      <w:r w:rsidRPr="00E03857">
        <w:lastRenderedPageBreak/>
        <w:t>Noteikt izsoles sākumcenu (nosacīto cenu) 2500,00 EUR (divi tūkstoši pieci simti euro, 00 centi).</w:t>
      </w:r>
    </w:p>
    <w:p w14:paraId="11C1D4AF" w14:textId="77777777" w:rsidR="00C33A67" w:rsidRDefault="00C33A67" w:rsidP="00E159BD">
      <w:pPr>
        <w:pStyle w:val="ListParagraph"/>
        <w:numPr>
          <w:ilvl w:val="0"/>
          <w:numId w:val="154"/>
        </w:numPr>
        <w:contextualSpacing/>
        <w:jc w:val="both"/>
      </w:pPr>
      <w:r w:rsidRPr="00E03857">
        <w:t>Apstiprināt izsoles noteikumus (pielikums Nr. 1).</w:t>
      </w:r>
    </w:p>
    <w:p w14:paraId="5408EC54" w14:textId="77777777" w:rsidR="00C33A67" w:rsidRPr="00E03857" w:rsidRDefault="00C33A67" w:rsidP="00E159BD">
      <w:pPr>
        <w:pStyle w:val="ListParagraph"/>
        <w:numPr>
          <w:ilvl w:val="0"/>
          <w:numId w:val="0"/>
        </w:numPr>
        <w:ind w:left="720"/>
        <w:contextualSpacing/>
        <w:jc w:val="both"/>
      </w:pPr>
    </w:p>
    <w:p w14:paraId="755F398A" w14:textId="77777777" w:rsidR="00C33A67" w:rsidRPr="000A4C30" w:rsidRDefault="00C33A67" w:rsidP="00E159BD">
      <w:pPr>
        <w:ind w:firstLine="0"/>
        <w:jc w:val="both"/>
        <w:rPr>
          <w:i/>
        </w:rPr>
      </w:pPr>
      <w:r w:rsidRPr="000A4C30">
        <w:rPr>
          <w:b/>
          <w:i/>
          <w:u w:val="single"/>
        </w:rPr>
        <w:t>Pielikumā</w:t>
      </w:r>
      <w:r w:rsidRPr="000A4C30">
        <w:t xml:space="preserve">: </w:t>
      </w:r>
      <w:r>
        <w:rPr>
          <w:iCs/>
        </w:rPr>
        <w:t>i</w:t>
      </w:r>
      <w:r w:rsidRPr="000A4C30">
        <w:rPr>
          <w:iCs/>
        </w:rPr>
        <w:t>zsoles noteikumi.</w:t>
      </w:r>
    </w:p>
    <w:p w14:paraId="612F59F8" w14:textId="77777777" w:rsidR="00C33A67" w:rsidRPr="000A4C30" w:rsidRDefault="00C33A67" w:rsidP="00E159BD">
      <w:pPr>
        <w:ind w:firstLine="0"/>
        <w:jc w:val="both"/>
        <w:rPr>
          <w:b/>
          <w:i/>
          <w:u w:val="single"/>
        </w:rPr>
      </w:pPr>
    </w:p>
    <w:p w14:paraId="709B5C3A" w14:textId="77777777" w:rsidR="00C33A67" w:rsidRPr="000A4C30" w:rsidRDefault="00C33A67" w:rsidP="00E159BD">
      <w:pPr>
        <w:ind w:firstLine="0"/>
        <w:jc w:val="both"/>
        <w:rPr>
          <w:i/>
        </w:rPr>
      </w:pPr>
      <w:r w:rsidRPr="000A4C30">
        <w:rPr>
          <w:b/>
          <w:i/>
          <w:u w:val="single"/>
        </w:rPr>
        <w:t>Lēmums nosūtāms</w:t>
      </w:r>
      <w:r w:rsidRPr="000A4C30">
        <w:t xml:space="preserve">: </w:t>
      </w:r>
      <w:r w:rsidRPr="000A4C30">
        <w:rPr>
          <w:iCs/>
        </w:rPr>
        <w:t>Nekustamo īpašumu nodaļai, Rudbāržu pagasta pārvaldei, Finanšu un ekonomikas nodaļai, Kuldīgas novada domes Izsoļu komisijas sekretārei.</w:t>
      </w:r>
    </w:p>
    <w:p w14:paraId="132E14CF" w14:textId="77777777" w:rsidR="00C33A67" w:rsidRDefault="00C33A67" w:rsidP="00E159BD">
      <w:pPr>
        <w:tabs>
          <w:tab w:val="left" w:pos="426"/>
        </w:tabs>
        <w:ind w:firstLine="0"/>
        <w:jc w:val="both"/>
        <w:rPr>
          <w:i/>
          <w:iCs/>
        </w:rPr>
      </w:pPr>
    </w:p>
    <w:p w14:paraId="64C1403F" w14:textId="59E2F501" w:rsidR="0036291F" w:rsidRDefault="000C6039" w:rsidP="00E159BD">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69E106DD" w14:textId="77777777" w:rsidR="00C33A67" w:rsidRDefault="00C33A67" w:rsidP="00C33A67">
      <w:pPr>
        <w:tabs>
          <w:tab w:val="left" w:pos="426"/>
        </w:tabs>
        <w:ind w:firstLine="0"/>
        <w:rPr>
          <w:i/>
          <w:iCs/>
        </w:rPr>
      </w:pPr>
    </w:p>
    <w:p w14:paraId="40F43A6A" w14:textId="77777777" w:rsidR="0036291F" w:rsidRDefault="0036291F" w:rsidP="00C33A67">
      <w:pPr>
        <w:tabs>
          <w:tab w:val="left" w:pos="426"/>
        </w:tabs>
        <w:ind w:firstLine="0"/>
        <w:rPr>
          <w:i/>
          <w:iCs/>
        </w:rPr>
      </w:pPr>
    </w:p>
    <w:p w14:paraId="78D138EE" w14:textId="3E63A9DF" w:rsidR="00C33A67" w:rsidRPr="000A4C30" w:rsidRDefault="00F47DFB" w:rsidP="00F47DFB">
      <w:pPr>
        <w:tabs>
          <w:tab w:val="left" w:pos="426"/>
        </w:tabs>
        <w:ind w:firstLine="0"/>
        <w:jc w:val="both"/>
        <w:rPr>
          <w:b/>
          <w:bCs/>
          <w:iCs/>
        </w:rPr>
      </w:pPr>
      <w:r>
        <w:rPr>
          <w:b/>
          <w:iCs/>
        </w:rPr>
        <w:t>78</w:t>
      </w:r>
      <w:r w:rsidR="00C33A67" w:rsidRPr="004A5764">
        <w:rPr>
          <w:b/>
          <w:iCs/>
        </w:rPr>
        <w:t xml:space="preserve">. </w:t>
      </w:r>
      <w:r w:rsidR="00C33A67" w:rsidRPr="000A4C30">
        <w:rPr>
          <w:b/>
          <w:bCs/>
          <w:iCs/>
        </w:rPr>
        <w:t xml:space="preserve">Par pašvaldības nekustamā īpašuma “Veldze 63”, adrese: Saules ielā 8, </w:t>
      </w:r>
      <w:proofErr w:type="spellStart"/>
      <w:r w:rsidR="00C33A67" w:rsidRPr="000A4C30">
        <w:rPr>
          <w:b/>
          <w:bCs/>
          <w:iCs/>
        </w:rPr>
        <w:t>Rumbeniekos</w:t>
      </w:r>
      <w:proofErr w:type="spellEnd"/>
      <w:r w:rsidR="00C33A67" w:rsidRPr="000A4C30">
        <w:rPr>
          <w:b/>
          <w:bCs/>
          <w:iCs/>
        </w:rPr>
        <w:t>, Rumbas pagastā, Kuldīgas novadā atsavināšanu*</w:t>
      </w:r>
    </w:p>
    <w:p w14:paraId="0D81EAD7" w14:textId="77777777" w:rsidR="00C33A67" w:rsidRPr="004A5764" w:rsidRDefault="006F6C1C" w:rsidP="00C33A67">
      <w:pPr>
        <w:tabs>
          <w:tab w:val="left" w:pos="426"/>
        </w:tabs>
        <w:ind w:firstLine="0"/>
        <w:rPr>
          <w:iCs/>
        </w:rPr>
      </w:pPr>
      <w:r>
        <w:rPr>
          <w:iCs/>
        </w:rPr>
        <w:pict w14:anchorId="332D5DF1">
          <v:rect id="_x0000_i1102" style="width:423.35pt;height:.75pt" o:hrpct="980" o:hralign="center" o:hrstd="t" o:hr="t" fillcolor="#a0a0a0" stroked="f"/>
        </w:pict>
      </w:r>
    </w:p>
    <w:p w14:paraId="4C1AEEA1" w14:textId="77777777" w:rsidR="00C33A67" w:rsidRDefault="00C33A67" w:rsidP="00C33A67">
      <w:pPr>
        <w:tabs>
          <w:tab w:val="left" w:pos="426"/>
        </w:tabs>
        <w:ind w:firstLine="0"/>
        <w:rPr>
          <w:i/>
          <w:iCs/>
        </w:rPr>
      </w:pPr>
      <w:r w:rsidRPr="004A5764">
        <w:rPr>
          <w:i/>
          <w:iCs/>
        </w:rPr>
        <w:t xml:space="preserve">Ziņo </w:t>
      </w:r>
      <w:r>
        <w:rPr>
          <w:i/>
          <w:iCs/>
        </w:rPr>
        <w:t>K. Svilpe</w:t>
      </w:r>
    </w:p>
    <w:p w14:paraId="40417CFE" w14:textId="77777777" w:rsidR="00C33A67" w:rsidRDefault="00C33A67" w:rsidP="00C33A67">
      <w:pPr>
        <w:tabs>
          <w:tab w:val="left" w:pos="426"/>
        </w:tabs>
        <w:ind w:firstLine="0"/>
        <w:rPr>
          <w:i/>
          <w:iCs/>
        </w:rPr>
      </w:pPr>
    </w:p>
    <w:p w14:paraId="2B64E255" w14:textId="0A51CBF6" w:rsidR="00C33A67" w:rsidRPr="00302B58" w:rsidRDefault="00C33A67" w:rsidP="00F47DFB">
      <w:pPr>
        <w:jc w:val="both"/>
      </w:pPr>
      <w:r w:rsidRPr="00302B58">
        <w:t>Kuldīgas novada dome</w:t>
      </w:r>
      <w:r w:rsidR="00F47DFB">
        <w:t xml:space="preserve"> </w:t>
      </w:r>
      <w:r w:rsidRPr="00302B58">
        <w:t xml:space="preserve">ir izskatījusi nekustamā </w:t>
      </w:r>
      <w:bookmarkStart w:id="123" w:name="_Hlk213834693"/>
      <w:r w:rsidRPr="00302B58">
        <w:t xml:space="preserve">“Veldze 63”, adrese: Saules ielā 8, </w:t>
      </w:r>
      <w:proofErr w:type="spellStart"/>
      <w:r w:rsidRPr="00302B58">
        <w:t>Rumbeniekos</w:t>
      </w:r>
      <w:proofErr w:type="spellEnd"/>
      <w:r w:rsidRPr="00302B58">
        <w:t xml:space="preserve">, Rumbas </w:t>
      </w:r>
      <w:bookmarkEnd w:id="123"/>
      <w:r w:rsidRPr="00302B58">
        <w:t xml:space="preserve">pagastā, Kuldīgas novadā, atsavināšanas dokumentāciju. </w:t>
      </w:r>
    </w:p>
    <w:p w14:paraId="584BAA59" w14:textId="704105D6" w:rsidR="00C33A67" w:rsidRPr="009626C8" w:rsidRDefault="00C33A67" w:rsidP="00F47DFB">
      <w:pPr>
        <w:jc w:val="both"/>
      </w:pPr>
      <w:r w:rsidRPr="00302B58">
        <w:t>Izvērtējot Kuldīgas novada domes rīcībā esošo informāciju un ar lietu saistītos apstākļus, tika konstatēts:</w:t>
      </w:r>
    </w:p>
    <w:p w14:paraId="69D2FF82" w14:textId="77777777" w:rsidR="00C33A67" w:rsidRDefault="00C33A67" w:rsidP="00A968BC">
      <w:pPr>
        <w:pStyle w:val="ListParagraph"/>
        <w:numPr>
          <w:ilvl w:val="0"/>
          <w:numId w:val="155"/>
        </w:numPr>
        <w:tabs>
          <w:tab w:val="left" w:pos="567"/>
        </w:tabs>
        <w:contextualSpacing/>
        <w:jc w:val="both"/>
      </w:pPr>
      <w:r w:rsidRPr="00E03857">
        <w:t xml:space="preserve">Kuldīgas novada pašvaldības īpašumtiesības uz nekustamā “Veldze 63”, adrese: Saules ielā 8, </w:t>
      </w:r>
      <w:proofErr w:type="spellStart"/>
      <w:r w:rsidRPr="00E03857">
        <w:t>Rumbeniekos</w:t>
      </w:r>
      <w:proofErr w:type="spellEnd"/>
      <w:r w:rsidRPr="00E03857">
        <w:t>, Rumbas pagastā, Kuldīgas novadā, kadastra Nr. 62840060270, zemes vienību ar kadastra apzīmējumu 62840060270, platība 0,06 ha, nostiprinātas zemesgrāmatā (Rumbas pagasta zemesgrāmatas nodalījums Nr. 100000561807).</w:t>
      </w:r>
    </w:p>
    <w:p w14:paraId="5EA0FCA2" w14:textId="6FF0B8E7" w:rsidR="00C33A67" w:rsidRDefault="00C33A67" w:rsidP="00A968BC">
      <w:pPr>
        <w:pStyle w:val="ListParagraph"/>
        <w:numPr>
          <w:ilvl w:val="0"/>
          <w:numId w:val="155"/>
        </w:numPr>
        <w:tabs>
          <w:tab w:val="left" w:pos="567"/>
        </w:tabs>
        <w:contextualSpacing/>
        <w:jc w:val="both"/>
      </w:pPr>
      <w:r w:rsidRPr="00E03857">
        <w:t xml:space="preserve">Uz zemes vienības ar kadastra apzīmējumu 62840060270 atrodas </w:t>
      </w:r>
      <w:r w:rsidR="00A25AB8">
        <w:t>[..]</w:t>
      </w:r>
      <w:r w:rsidRPr="00E03857">
        <w:t xml:space="preserve"> piederošs ēku (būvju) īpašums Saules ielā 8, </w:t>
      </w:r>
      <w:proofErr w:type="spellStart"/>
      <w:r w:rsidRPr="00E03857">
        <w:t>Rumbeniekos</w:t>
      </w:r>
      <w:proofErr w:type="spellEnd"/>
      <w:r w:rsidRPr="00E03857">
        <w:t>, Rumbas pagastā, Kuldīgas novadā, kadastra Nr. 62845060017, uz kuru īpašumtiesības nostiprinātas Rumbas pagasta zemesgrāmatas nodalījumā Nr. 100000948909.</w:t>
      </w:r>
    </w:p>
    <w:p w14:paraId="6108CDF5" w14:textId="0E5B3620" w:rsidR="00C33A67" w:rsidRDefault="00C33A67" w:rsidP="00A968BC">
      <w:pPr>
        <w:pStyle w:val="ListParagraph"/>
        <w:numPr>
          <w:ilvl w:val="0"/>
          <w:numId w:val="155"/>
        </w:numPr>
        <w:tabs>
          <w:tab w:val="left" w:pos="567"/>
        </w:tabs>
        <w:contextualSpacing/>
        <w:jc w:val="both"/>
      </w:pPr>
      <w:r w:rsidRPr="00E03857">
        <w:t xml:space="preserve">Atbilstoši 30.08.2005. Ministru kabineta noteikumiem Nr.644 “Noteikumi par neizpirktās lauku apvidus zemes nomas līguma noslēgšanas un nomas maksas aprēķināšanas kārtība” Rumbas pagasta pārvalde ar </w:t>
      </w:r>
      <w:r w:rsidR="00A25AB8">
        <w:t>[..]</w:t>
      </w:r>
      <w:r w:rsidRPr="00E03857">
        <w:t xml:space="preserve"> 19.10.2010. noslēgusi zemes nomas līgumu līdz 19.10.2020. Ar 09.10.2020. Vienošanos Nr. RUPP/7.9.2/20/42 līguma termiņš pagarināts līdz 2030. gada 19. oktobrim.</w:t>
      </w:r>
    </w:p>
    <w:p w14:paraId="29D21A8E" w14:textId="173D0464" w:rsidR="00C33A67" w:rsidRDefault="00C33A67" w:rsidP="00A968BC">
      <w:pPr>
        <w:pStyle w:val="ListParagraph"/>
        <w:numPr>
          <w:ilvl w:val="0"/>
          <w:numId w:val="155"/>
        </w:numPr>
        <w:tabs>
          <w:tab w:val="left" w:pos="567"/>
        </w:tabs>
        <w:contextualSpacing/>
        <w:jc w:val="both"/>
      </w:pPr>
      <w:r w:rsidRPr="00E03857">
        <w:t xml:space="preserve">Kurzemes apgabaltiesas zvērināta notāre Baiba </w:t>
      </w:r>
      <w:proofErr w:type="spellStart"/>
      <w:r w:rsidRPr="00E03857">
        <w:t>Skreba</w:t>
      </w:r>
      <w:proofErr w:type="spellEnd"/>
      <w:r w:rsidRPr="00E03857">
        <w:t xml:space="preserve"> 30.07.2025. apliecinājusi Pilnvaru, reģistra Nr. 5211, ar kuru </w:t>
      </w:r>
      <w:r w:rsidR="00A25AB8">
        <w:t>[..]</w:t>
      </w:r>
      <w:r w:rsidRPr="00E03857">
        <w:t xml:space="preserve"> pilnvaro </w:t>
      </w:r>
      <w:r w:rsidR="00A25AB8">
        <w:t>[..]</w:t>
      </w:r>
      <w:r w:rsidRPr="00E03857">
        <w:t xml:space="preserve"> kārtot viņa vietā visus jautājumus saistībā ar viņam piederošajām būvēm Saules ielā 8, </w:t>
      </w:r>
      <w:proofErr w:type="spellStart"/>
      <w:r w:rsidRPr="00E03857">
        <w:t>Rumbeniekos</w:t>
      </w:r>
      <w:proofErr w:type="spellEnd"/>
      <w:r w:rsidRPr="00E03857">
        <w:t xml:space="preserve">, Rumbas pagastā, Kuldīgas novadā, iesniegt un parakstīt visus nepieciešamos dokumentus  pašvaldībās [..], noslēgt pirkuma līgumu ar Kuldīgas novada pašvaldību par nekustamā īpašuma, kas atrodas Saules ielā 8, </w:t>
      </w:r>
      <w:proofErr w:type="spellStart"/>
      <w:r w:rsidRPr="00E03857">
        <w:t>Rumbeniekos</w:t>
      </w:r>
      <w:proofErr w:type="spellEnd"/>
      <w:r w:rsidRPr="00E03857">
        <w:t>, Rumbas pagastā, Kuldīgas novadā, iegādi, veikt samaksu [..].</w:t>
      </w:r>
    </w:p>
    <w:p w14:paraId="7C51784C" w14:textId="77777777" w:rsidR="00C33A67" w:rsidRDefault="00C33A67" w:rsidP="00A968BC">
      <w:pPr>
        <w:pStyle w:val="ListParagraph"/>
        <w:numPr>
          <w:ilvl w:val="0"/>
          <w:numId w:val="155"/>
        </w:numPr>
        <w:tabs>
          <w:tab w:val="left" w:pos="567"/>
        </w:tabs>
        <w:contextualSpacing/>
        <w:jc w:val="both"/>
      </w:pPr>
      <w:r w:rsidRPr="00E03857">
        <w:t xml:space="preserve">Ar Kuldīgas novada domes 30.10.2025. lēmumu (protokols Nr. 16, p. 14.) “Par nekustamā īpašuma </w:t>
      </w:r>
      <w:r w:rsidRPr="00E03857">
        <w:rPr>
          <w:color w:val="000000"/>
        </w:rPr>
        <w:t xml:space="preserve">“Veldze 63”, adrese: Saules ielā 8, </w:t>
      </w:r>
      <w:proofErr w:type="spellStart"/>
      <w:r w:rsidRPr="00E03857">
        <w:rPr>
          <w:color w:val="000000"/>
        </w:rPr>
        <w:t>Rumbeniekos</w:t>
      </w:r>
      <w:proofErr w:type="spellEnd"/>
      <w:r w:rsidRPr="00E03857">
        <w:rPr>
          <w:color w:val="000000"/>
        </w:rPr>
        <w:t xml:space="preserve">, Rumbas </w:t>
      </w:r>
      <w:r w:rsidRPr="00E03857">
        <w:t>pagastā, Kuldīgas novadā, gatavošanu atsavināšanai” nolemts nekustamo īpašumu gatavot atsavināšanai.</w:t>
      </w:r>
    </w:p>
    <w:p w14:paraId="5C80FD16" w14:textId="77777777" w:rsidR="00C33A67" w:rsidRDefault="00C33A67" w:rsidP="00A968BC">
      <w:pPr>
        <w:pStyle w:val="ListParagraph"/>
        <w:numPr>
          <w:ilvl w:val="0"/>
          <w:numId w:val="155"/>
        </w:numPr>
        <w:tabs>
          <w:tab w:val="left" w:pos="567"/>
        </w:tabs>
        <w:contextualSpacing/>
        <w:jc w:val="both"/>
      </w:pPr>
      <w:r w:rsidRPr="00E03857">
        <w:t xml:space="preserve">Saskaņā ar sertificēta vērtētāja </w:t>
      </w:r>
      <w:r w:rsidRPr="00E03857">
        <w:rPr>
          <w:color w:val="000000"/>
        </w:rPr>
        <w:t>SIA „</w:t>
      </w:r>
      <w:proofErr w:type="spellStart"/>
      <w:r w:rsidRPr="00E03857">
        <w:rPr>
          <w:color w:val="000000"/>
        </w:rPr>
        <w:t>Vindeks</w:t>
      </w:r>
      <w:proofErr w:type="spellEnd"/>
      <w:r w:rsidRPr="00E03857">
        <w:rPr>
          <w:color w:val="000000"/>
        </w:rPr>
        <w:t xml:space="preserve">” sagatavoto atzinumu (11.11.2025.) nekustamā īpašuma “Veldze 63”, adrese: Saules ielā 8, </w:t>
      </w:r>
      <w:proofErr w:type="spellStart"/>
      <w:r w:rsidRPr="00E03857">
        <w:rPr>
          <w:color w:val="000000"/>
        </w:rPr>
        <w:t>Rumbeniekos</w:t>
      </w:r>
      <w:proofErr w:type="spellEnd"/>
      <w:r w:rsidRPr="00E03857">
        <w:rPr>
          <w:color w:val="000000"/>
        </w:rPr>
        <w:t>, Rumbas pagastā, Kuldīgas novadā, noteiktā patiesā vērtība uz 03.11.2025. ir 2400,00 EUR (divi tūkstoši četri simti euro, 00 centi).</w:t>
      </w:r>
      <w:r w:rsidRPr="00E03857">
        <w:t xml:space="preserve"> </w:t>
      </w:r>
    </w:p>
    <w:p w14:paraId="5B7A0A09" w14:textId="77777777" w:rsidR="00C33A67" w:rsidRDefault="00C33A67" w:rsidP="00A968BC">
      <w:pPr>
        <w:pStyle w:val="ListParagraph"/>
        <w:numPr>
          <w:ilvl w:val="0"/>
          <w:numId w:val="155"/>
        </w:numPr>
        <w:tabs>
          <w:tab w:val="left" w:pos="567"/>
        </w:tabs>
        <w:contextualSpacing/>
        <w:jc w:val="both"/>
      </w:pPr>
      <w:r w:rsidRPr="00E03857">
        <w:t xml:space="preserve">Publiskas personas mantas atsavināšanas likuma 4.panta ceturtās daļas 3.punktā noteikts, ka atsavināšanu var ierosināt zemesgrāmatā ierakstītas ēkas (būves) īpašnieks vai visi kopīpašnieki, ja viņi vēlas nopirkt zemesgabalu, uz kura atrodas ēka (būve), vai zemesgabalu, uz kura atrodas ēka (būve), un zemes </w:t>
      </w:r>
      <w:proofErr w:type="spellStart"/>
      <w:r w:rsidRPr="00E03857">
        <w:t>starpgabalu</w:t>
      </w:r>
      <w:proofErr w:type="spellEnd"/>
      <w:r w:rsidRPr="00E03857">
        <w:t xml:space="preserve">, kas </w:t>
      </w:r>
      <w:proofErr w:type="spellStart"/>
      <w:r w:rsidRPr="00E03857">
        <w:t>piegul</w:t>
      </w:r>
      <w:proofErr w:type="spellEnd"/>
      <w:r w:rsidRPr="00E03857">
        <w:t xml:space="preserve"> šai zemei. </w:t>
      </w:r>
      <w:r w:rsidRPr="00E03857">
        <w:lastRenderedPageBreak/>
        <w:t>Savukārt, Publiskas personas mantas atsavināšanas likuma 44.panta ceturtā daļā noteiks, ka publiskai personai piederošu zemesgabalu, uz kura atrodas citai personai (kopīpašniekam) piederošas ēkas (būves), var pārdot tikai zemesgrāmatā ierakstītas ēkas (būves) īpašniekam (visiem kopīpašniekiem) proporcionāli viņu kopīpašuma daļām.</w:t>
      </w:r>
    </w:p>
    <w:p w14:paraId="73DFDB53" w14:textId="77777777" w:rsidR="00C33A67" w:rsidRPr="00E03857" w:rsidRDefault="00C33A67" w:rsidP="00A968BC">
      <w:pPr>
        <w:pStyle w:val="ListParagraph"/>
        <w:numPr>
          <w:ilvl w:val="0"/>
          <w:numId w:val="155"/>
        </w:numPr>
        <w:tabs>
          <w:tab w:val="left" w:pos="567"/>
        </w:tabs>
        <w:contextualSpacing/>
        <w:jc w:val="both"/>
      </w:pPr>
      <w:r w:rsidRPr="00E03857">
        <w:t>Pašvaldību likuma:</w:t>
      </w:r>
    </w:p>
    <w:p w14:paraId="6DEDFA1B" w14:textId="77777777" w:rsidR="00C33A67" w:rsidRPr="00302B58" w:rsidRDefault="00C33A67" w:rsidP="00A968BC">
      <w:pPr>
        <w:numPr>
          <w:ilvl w:val="0"/>
          <w:numId w:val="129"/>
        </w:numPr>
        <w:ind w:left="993"/>
        <w:jc w:val="both"/>
      </w:pPr>
      <w:r w:rsidRPr="00302B58">
        <w:t xml:space="preserve">10. panta pirmās daļas 16. punkts nosaka: “(1) </w:t>
      </w:r>
      <w:r w:rsidRPr="00302B58">
        <w:rPr>
          <w:i/>
          <w:iCs/>
        </w:rPr>
        <w:t>Dome ir tiesīga izlemt ikvienu pašvaldības kompetences jautājumu. Tikai domes kompetencē ir: 16) lemt par pašvaldības nekustamā īpašuma atsavināšanu un apgrūtināšanu, kā arī par nekustamā īpašuma iegūšanu;</w:t>
      </w:r>
      <w:r w:rsidRPr="00302B58">
        <w:t>”</w:t>
      </w:r>
    </w:p>
    <w:p w14:paraId="5DA0E0DB" w14:textId="77777777" w:rsidR="00C33A67" w:rsidRPr="00302B58" w:rsidRDefault="00C33A67" w:rsidP="00A968BC">
      <w:pPr>
        <w:numPr>
          <w:ilvl w:val="0"/>
          <w:numId w:val="129"/>
        </w:numPr>
        <w:ind w:left="993"/>
        <w:jc w:val="both"/>
      </w:pPr>
      <w:r w:rsidRPr="00302B58">
        <w:t>73. panta ceturtā daļa nosaka: “</w:t>
      </w:r>
      <w:r w:rsidRPr="00302B58">
        <w:rPr>
          <w:i/>
          <w:iCs/>
        </w:rPr>
        <w:t>Pašvaldībai ir tiesības iegūt un atsavināt kustamo un nekustamo īpašumu, kā arī veikt citas privāttiesiskas darbības, ievērojot likumā noteikto par rīcību ar publiskas personas finanšu līdzekļiem un mantu</w:t>
      </w:r>
      <w:r w:rsidRPr="00302B58">
        <w:t xml:space="preserve">.” </w:t>
      </w:r>
    </w:p>
    <w:p w14:paraId="7FDF25EB" w14:textId="77777777" w:rsidR="00C33A67" w:rsidRPr="00302B58" w:rsidRDefault="00C33A67" w:rsidP="00C33A67">
      <w:pPr>
        <w:tabs>
          <w:tab w:val="left" w:pos="41"/>
          <w:tab w:val="center" w:pos="4320"/>
          <w:tab w:val="right" w:pos="8640"/>
        </w:tabs>
        <w:ind w:left="401" w:firstLine="0"/>
      </w:pPr>
    </w:p>
    <w:p w14:paraId="2EBEABF2" w14:textId="0EC0BE70" w:rsidR="00C33A67" w:rsidRPr="00302B58" w:rsidRDefault="00C33A67" w:rsidP="00F47DFB">
      <w:pPr>
        <w:ind w:firstLine="0"/>
        <w:jc w:val="both"/>
      </w:pPr>
      <w:r w:rsidRPr="00302B58">
        <w:t xml:space="preserve">       </w:t>
      </w:r>
      <w:r w:rsidRPr="00302B58">
        <w:tab/>
        <w:t>Pamatojoties uz Publiskas personas mantas atsavināšanas likuma 4.panta ceturtās daļas 3. punktu, 37. panta pirmās daļas 4. apakšpunktu, ceturto daļu, 44. panta ceturto daļu, 44.</w:t>
      </w:r>
      <w:r w:rsidRPr="00302B58">
        <w:rPr>
          <w:vertAlign w:val="superscript"/>
        </w:rPr>
        <w:t>1</w:t>
      </w:r>
      <w:r w:rsidRPr="00302B58">
        <w:t xml:space="preserve"> panta piekto daļu, Ministru kabineta 01.02.2011. noteikumiem Nr. 109 “Kārtība, kādā atsavināma publiskas personas manta”, Pašvaldību likuma 10. panta pirmās daļas 16. punktu, 73. panta ceturto daļu,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877112">
        <w:rPr>
          <w:iCs/>
        </w:rPr>
        <w:t xml:space="preserve"> </w:t>
      </w:r>
      <w:r w:rsidRPr="00302B58">
        <w:t xml:space="preserve">Kuldīgas novada dome </w:t>
      </w:r>
      <w:r w:rsidRPr="00302B58">
        <w:rPr>
          <w:b/>
          <w:bCs/>
          <w:i/>
          <w:iCs/>
        </w:rPr>
        <w:t>nolemj:</w:t>
      </w:r>
    </w:p>
    <w:p w14:paraId="1D2C7799" w14:textId="77777777" w:rsidR="00C33A67" w:rsidRPr="00302B58" w:rsidRDefault="00C33A67" w:rsidP="00C33A67">
      <w:pPr>
        <w:ind w:firstLine="0"/>
        <w:rPr>
          <w:bCs/>
          <w:i/>
        </w:rPr>
      </w:pPr>
    </w:p>
    <w:p w14:paraId="4DF4EF50" w14:textId="4EB92342" w:rsidR="00C33A67" w:rsidRPr="00302B58" w:rsidRDefault="00C33A67" w:rsidP="00A968BC">
      <w:pPr>
        <w:numPr>
          <w:ilvl w:val="0"/>
          <w:numId w:val="137"/>
        </w:numPr>
        <w:tabs>
          <w:tab w:val="center" w:pos="284"/>
          <w:tab w:val="right" w:pos="9000"/>
        </w:tabs>
        <w:jc w:val="both"/>
      </w:pPr>
      <w:r w:rsidRPr="00302B58">
        <w:t xml:space="preserve">Atsavināt pašvaldības nekustamo īpašumu “Veldze 63”, adrese: Saules ielā 8, </w:t>
      </w:r>
      <w:proofErr w:type="spellStart"/>
      <w:r w:rsidRPr="00302B58">
        <w:t>Rumbeniekos</w:t>
      </w:r>
      <w:proofErr w:type="spellEnd"/>
      <w:r w:rsidRPr="00302B58">
        <w:t>, Rumbas pagastā, Kuldīgas novadā</w:t>
      </w:r>
      <w:r w:rsidRPr="00302B58">
        <w:rPr>
          <w:b/>
        </w:rPr>
        <w:t xml:space="preserve"> </w:t>
      </w:r>
      <w:r w:rsidRPr="00302B58">
        <w:t xml:space="preserve">(kadastra Nr. 62840060270, platība –0,06 ha, piedāvājot to pirkt uz zemes vienības esošā būvju īpašuma īpašniekam un nomniekam </w:t>
      </w:r>
      <w:r w:rsidR="00A25AB8">
        <w:t>[..]</w:t>
      </w:r>
      <w:r w:rsidRPr="00302B58">
        <w:t>, atsavināšanas piedāvājums – pielikumā.</w:t>
      </w:r>
      <w:r w:rsidRPr="00302B58">
        <w:tab/>
      </w:r>
    </w:p>
    <w:p w14:paraId="488DBBE2" w14:textId="77777777" w:rsidR="00C33A67" w:rsidRPr="00302B58" w:rsidRDefault="00C33A67" w:rsidP="00A968BC">
      <w:pPr>
        <w:numPr>
          <w:ilvl w:val="0"/>
          <w:numId w:val="137"/>
        </w:numPr>
        <w:tabs>
          <w:tab w:val="center" w:pos="284"/>
          <w:tab w:val="right" w:pos="9000"/>
        </w:tabs>
        <w:jc w:val="both"/>
        <w:rPr>
          <w:b/>
          <w:color w:val="FF0000"/>
        </w:rPr>
      </w:pPr>
      <w:r w:rsidRPr="00302B58">
        <w:t xml:space="preserve">Noteikt atsavināmā zemesgabala nosacīto cenu </w:t>
      </w:r>
      <w:r w:rsidRPr="00302B58">
        <w:rPr>
          <w:color w:val="000000"/>
        </w:rPr>
        <w:t>2400,00 EUR (divi tūkstoši četri simti euro, 00 centi).</w:t>
      </w:r>
    </w:p>
    <w:p w14:paraId="006DB58E" w14:textId="557EAC61" w:rsidR="00C33A67" w:rsidRPr="00302B58" w:rsidRDefault="00C33A67" w:rsidP="00A968BC">
      <w:pPr>
        <w:numPr>
          <w:ilvl w:val="0"/>
          <w:numId w:val="137"/>
        </w:numPr>
        <w:tabs>
          <w:tab w:val="num" w:pos="284"/>
          <w:tab w:val="center" w:pos="4153"/>
          <w:tab w:val="right" w:pos="9000"/>
        </w:tabs>
        <w:jc w:val="both"/>
      </w:pPr>
      <w:r w:rsidRPr="00302B58">
        <w:t xml:space="preserve">Pilnas pirkuma samaksas gadījumā pilnvarot pašvaldību slēgt pirkuma līgumu ar </w:t>
      </w:r>
      <w:r w:rsidR="00A25AB8">
        <w:t>[..]</w:t>
      </w:r>
      <w:r w:rsidRPr="00302B58">
        <w:t xml:space="preserve">, personas kods: </w:t>
      </w:r>
      <w:r w:rsidR="00A25AB8">
        <w:t>[..]</w:t>
      </w:r>
      <w:r w:rsidRPr="00302B58">
        <w:t xml:space="preserve">, par nekustamā īpašuma “Veldze 63”, adrese: Saules ielā 8, </w:t>
      </w:r>
      <w:proofErr w:type="spellStart"/>
      <w:r w:rsidRPr="00302B58">
        <w:t>Rumbeniekos</w:t>
      </w:r>
      <w:proofErr w:type="spellEnd"/>
      <w:r w:rsidRPr="00302B58">
        <w:t xml:space="preserve">, Rumbas pagastā, Kuldīgas novadā, kadastra Nr. 62840060270, pārdošanu par nosacīto cenu – </w:t>
      </w:r>
      <w:r w:rsidRPr="00302B58">
        <w:rPr>
          <w:color w:val="000000"/>
        </w:rPr>
        <w:t>2400,00 EUR (divi tūkstoši četri simti euro, 00 centi)</w:t>
      </w:r>
      <w:r w:rsidRPr="00302B58">
        <w:t xml:space="preserve">. </w:t>
      </w:r>
    </w:p>
    <w:p w14:paraId="0BDAC402" w14:textId="6087E94D" w:rsidR="00C33A67" w:rsidRPr="00302B58" w:rsidRDefault="00C33A67" w:rsidP="00A968BC">
      <w:pPr>
        <w:numPr>
          <w:ilvl w:val="0"/>
          <w:numId w:val="137"/>
        </w:numPr>
        <w:tabs>
          <w:tab w:val="num" w:pos="284"/>
          <w:tab w:val="center" w:pos="4153"/>
          <w:tab w:val="right" w:pos="9000"/>
        </w:tabs>
        <w:jc w:val="both"/>
      </w:pPr>
      <w:r w:rsidRPr="00302B58">
        <w:t xml:space="preserve">Ja pirkuma maksa tiek veikta daļēji, pilnvarot pašvaldību slēgt nomaksas pirkuma līgumu ar </w:t>
      </w:r>
      <w:r w:rsidR="00A25AB8">
        <w:t>[..]</w:t>
      </w:r>
      <w:r w:rsidRPr="00302B58">
        <w:t xml:space="preserve">, personas kods: </w:t>
      </w:r>
      <w:r w:rsidR="00A25AB8">
        <w:t>[..]</w:t>
      </w:r>
      <w:r w:rsidRPr="00302B58">
        <w:t xml:space="preserve">, par nekustamā īpašuma “Veldze 63”, adrese: Saules ielā 8, </w:t>
      </w:r>
      <w:proofErr w:type="spellStart"/>
      <w:r w:rsidRPr="00302B58">
        <w:t>Rumbeniekos</w:t>
      </w:r>
      <w:proofErr w:type="spellEnd"/>
      <w:r w:rsidRPr="00302B58">
        <w:t xml:space="preserve">, Rumbas pagastā, Kuldīgas novadā, kadastra Nr. 62840060270, pārdošanu par nosacīto cenu – </w:t>
      </w:r>
      <w:r w:rsidRPr="00302B58">
        <w:rPr>
          <w:color w:val="000000"/>
        </w:rPr>
        <w:t xml:space="preserve">2400,00 EUR (divi tūkstoši četri simti euro, 00 centi) </w:t>
      </w:r>
      <w:r w:rsidRPr="00302B58">
        <w:t>uz termiņu, kas nepārsniedz 5 gadus.</w:t>
      </w:r>
    </w:p>
    <w:p w14:paraId="629E35C6" w14:textId="77777777" w:rsidR="00C33A67" w:rsidRPr="00302B58" w:rsidRDefault="00C33A67" w:rsidP="00C33A67">
      <w:pPr>
        <w:tabs>
          <w:tab w:val="center" w:pos="4153"/>
          <w:tab w:val="right" w:pos="8640"/>
          <w:tab w:val="right" w:pos="9000"/>
        </w:tabs>
        <w:ind w:left="360" w:right="-694" w:firstLine="0"/>
        <w:rPr>
          <w:b/>
          <w:color w:val="FF0000"/>
        </w:rPr>
      </w:pPr>
    </w:p>
    <w:p w14:paraId="6A81E959" w14:textId="77777777" w:rsidR="00C33A67" w:rsidRPr="00302B58" w:rsidRDefault="00C33A67" w:rsidP="00731C4B">
      <w:pPr>
        <w:tabs>
          <w:tab w:val="center" w:pos="4153"/>
          <w:tab w:val="right" w:pos="8640"/>
          <w:tab w:val="right" w:pos="8820"/>
          <w:tab w:val="right" w:pos="9000"/>
        </w:tabs>
        <w:ind w:left="360" w:right="-694" w:hanging="360"/>
        <w:jc w:val="both"/>
        <w:rPr>
          <w:i/>
        </w:rPr>
      </w:pPr>
      <w:r w:rsidRPr="00302B58">
        <w:rPr>
          <w:b/>
          <w:i/>
          <w:u w:val="single"/>
        </w:rPr>
        <w:t>Pielikumā:</w:t>
      </w:r>
      <w:r w:rsidRPr="00302B58">
        <w:t xml:space="preserve"> </w:t>
      </w:r>
      <w:r>
        <w:rPr>
          <w:iCs/>
        </w:rPr>
        <w:t>a</w:t>
      </w:r>
      <w:r w:rsidRPr="00302B58">
        <w:rPr>
          <w:iCs/>
        </w:rPr>
        <w:t>tsavināšanas piedāvājums.</w:t>
      </w:r>
    </w:p>
    <w:p w14:paraId="14E1D998" w14:textId="77777777" w:rsidR="00C33A67" w:rsidRPr="00302B58" w:rsidRDefault="00C33A67" w:rsidP="00731C4B">
      <w:pPr>
        <w:tabs>
          <w:tab w:val="center" w:pos="4153"/>
          <w:tab w:val="right" w:pos="8640"/>
          <w:tab w:val="right" w:pos="8820"/>
          <w:tab w:val="right" w:pos="9000"/>
        </w:tabs>
        <w:ind w:left="360" w:right="-694" w:hanging="360"/>
        <w:jc w:val="both"/>
        <w:rPr>
          <w:b/>
          <w:color w:val="FF0000"/>
        </w:rPr>
      </w:pPr>
    </w:p>
    <w:p w14:paraId="37656307" w14:textId="5280204E" w:rsidR="00C33A67" w:rsidRPr="00913306" w:rsidRDefault="00C33A67" w:rsidP="00731C4B">
      <w:pPr>
        <w:ind w:firstLine="0"/>
        <w:jc w:val="both"/>
        <w:rPr>
          <w:iCs/>
        </w:rPr>
      </w:pPr>
      <w:r w:rsidRPr="00302B58">
        <w:rPr>
          <w:b/>
          <w:i/>
          <w:u w:val="single"/>
        </w:rPr>
        <w:t>Lēmums nosūtāms:</w:t>
      </w:r>
      <w:r w:rsidRPr="00302B58">
        <w:t xml:space="preserve"> </w:t>
      </w:r>
      <w:r w:rsidRPr="00913306">
        <w:rPr>
          <w:iCs/>
        </w:rPr>
        <w:t xml:space="preserve">Nekustamo īpašumu nodaļai, Finanšu un ekonomikas nodaļai, Rumbas pagasta pārvaldei, </w:t>
      </w:r>
      <w:r w:rsidR="00A25AB8">
        <w:rPr>
          <w:iCs/>
        </w:rPr>
        <w:t>[..]</w:t>
      </w:r>
      <w:r w:rsidR="00C75F5F">
        <w:rPr>
          <w:iCs/>
        </w:rPr>
        <w:t>.</w:t>
      </w:r>
    </w:p>
    <w:p w14:paraId="4794CFF8" w14:textId="77777777" w:rsidR="00C33A67" w:rsidRDefault="00C33A67" w:rsidP="00C33A67">
      <w:pPr>
        <w:tabs>
          <w:tab w:val="left" w:pos="426"/>
        </w:tabs>
        <w:ind w:firstLine="0"/>
        <w:rPr>
          <w:i/>
          <w:iCs/>
        </w:rPr>
      </w:pPr>
    </w:p>
    <w:p w14:paraId="72DE1DF9"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4A87DAB7" w14:textId="77777777" w:rsidR="0036291F" w:rsidRDefault="0036291F" w:rsidP="00C33A67">
      <w:pPr>
        <w:tabs>
          <w:tab w:val="left" w:pos="426"/>
        </w:tabs>
        <w:ind w:firstLine="0"/>
        <w:rPr>
          <w:i/>
          <w:iCs/>
        </w:rPr>
      </w:pPr>
    </w:p>
    <w:p w14:paraId="32FB416D" w14:textId="77777777" w:rsidR="00C33A67" w:rsidRDefault="00C33A67" w:rsidP="00C33A67">
      <w:pPr>
        <w:tabs>
          <w:tab w:val="left" w:pos="426"/>
        </w:tabs>
        <w:ind w:firstLine="0"/>
        <w:rPr>
          <w:i/>
          <w:iCs/>
        </w:rPr>
      </w:pPr>
    </w:p>
    <w:p w14:paraId="6C09AE63" w14:textId="6B9FE27D" w:rsidR="00C33A67" w:rsidRPr="001A4525" w:rsidRDefault="001E3C53" w:rsidP="00C33A67">
      <w:pPr>
        <w:tabs>
          <w:tab w:val="left" w:pos="426"/>
        </w:tabs>
        <w:ind w:firstLine="0"/>
        <w:rPr>
          <w:b/>
          <w:iCs/>
        </w:rPr>
      </w:pPr>
      <w:r>
        <w:rPr>
          <w:b/>
          <w:iCs/>
        </w:rPr>
        <w:t>79</w:t>
      </w:r>
      <w:r w:rsidR="00C33A67" w:rsidRPr="004A5764">
        <w:rPr>
          <w:b/>
          <w:iCs/>
        </w:rPr>
        <w:t xml:space="preserve">. </w:t>
      </w:r>
      <w:r w:rsidR="00C33A67" w:rsidRPr="00302B58">
        <w:rPr>
          <w:b/>
          <w:iCs/>
        </w:rPr>
        <w:t xml:space="preserve">Par nekustamā īpašuma “Veldze 201”, adrese: Smilgu ielā 2, </w:t>
      </w:r>
      <w:proofErr w:type="spellStart"/>
      <w:r w:rsidR="00C33A67" w:rsidRPr="00302B58">
        <w:rPr>
          <w:b/>
          <w:iCs/>
        </w:rPr>
        <w:t>Rumbeniekos</w:t>
      </w:r>
      <w:proofErr w:type="spellEnd"/>
      <w:r w:rsidR="00C33A67" w:rsidRPr="00302B58">
        <w:rPr>
          <w:b/>
          <w:iCs/>
        </w:rPr>
        <w:t>, Rumbas pagastā, Kuldīgas novadā, atsavināšanu publiskā izsolē*</w:t>
      </w:r>
    </w:p>
    <w:p w14:paraId="4A740A38" w14:textId="77777777" w:rsidR="00C33A67" w:rsidRPr="004A5764" w:rsidRDefault="006F6C1C" w:rsidP="00C33A67">
      <w:pPr>
        <w:tabs>
          <w:tab w:val="left" w:pos="426"/>
        </w:tabs>
        <w:ind w:firstLine="0"/>
        <w:rPr>
          <w:iCs/>
        </w:rPr>
      </w:pPr>
      <w:r>
        <w:rPr>
          <w:iCs/>
        </w:rPr>
        <w:pict w14:anchorId="6E79BCCA">
          <v:rect id="_x0000_i1103" style="width:423.35pt;height:.75pt" o:hrpct="980" o:hralign="center" o:hrstd="t" o:hr="t" fillcolor="#a0a0a0" stroked="f"/>
        </w:pict>
      </w:r>
    </w:p>
    <w:p w14:paraId="60B8E2BB"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2FDEF85A" w14:textId="77777777" w:rsidR="00C33A67" w:rsidRDefault="00C33A67" w:rsidP="00C33A67">
      <w:pPr>
        <w:tabs>
          <w:tab w:val="left" w:pos="426"/>
        </w:tabs>
        <w:ind w:firstLine="0"/>
        <w:rPr>
          <w:i/>
          <w:iCs/>
        </w:rPr>
      </w:pPr>
    </w:p>
    <w:p w14:paraId="17EA5510" w14:textId="211213B7" w:rsidR="00C33A67" w:rsidRPr="00302B58" w:rsidRDefault="00C33A67" w:rsidP="00C33A67">
      <w:pPr>
        <w:ind w:firstLine="709"/>
      </w:pPr>
      <w:r w:rsidRPr="00302B58">
        <w:t xml:space="preserve">Izskatot dokumentāciju par nekustamo īpašumu “Veldze 201”, adrese: Smilgu ielā 2, </w:t>
      </w:r>
      <w:proofErr w:type="spellStart"/>
      <w:r w:rsidRPr="00302B58">
        <w:t>Rumbeniekos</w:t>
      </w:r>
      <w:proofErr w:type="spellEnd"/>
      <w:r w:rsidRPr="00302B58">
        <w:t>, Rumbas pagastā, Kuldīgas novadā, Kuldīgas novada dome</w:t>
      </w:r>
      <w:r w:rsidR="001E3C53">
        <w:t xml:space="preserve"> </w:t>
      </w:r>
      <w:r w:rsidRPr="00302B58">
        <w:t xml:space="preserve">konstatē: </w:t>
      </w:r>
    </w:p>
    <w:p w14:paraId="13CDFB6A" w14:textId="77777777" w:rsidR="00C33A67" w:rsidRDefault="00C33A67" w:rsidP="00A968BC">
      <w:pPr>
        <w:pStyle w:val="ListParagraph"/>
        <w:numPr>
          <w:ilvl w:val="0"/>
          <w:numId w:val="156"/>
        </w:numPr>
        <w:spacing w:after="200"/>
        <w:contextualSpacing/>
        <w:jc w:val="both"/>
      </w:pPr>
      <w:r w:rsidRPr="00E03857">
        <w:lastRenderedPageBreak/>
        <w:t xml:space="preserve">Nekustamais īpašums “Veldze 201”, adrese: Smilgu ielā 2, </w:t>
      </w:r>
      <w:proofErr w:type="spellStart"/>
      <w:r w:rsidRPr="00E03857">
        <w:t>Rumbeniekos</w:t>
      </w:r>
      <w:proofErr w:type="spellEnd"/>
      <w:r w:rsidRPr="00E03857">
        <w:t>, Rumbas pagastā, Kuldīgas novadā, kadastra Nr. 62840060365, sastāv no zemes vienības ar kadastra apzīmējumu 62840060365, platība 0,06 ha.</w:t>
      </w:r>
    </w:p>
    <w:p w14:paraId="6032D89D" w14:textId="77777777" w:rsidR="00C33A67" w:rsidRDefault="00C33A67" w:rsidP="00A968BC">
      <w:pPr>
        <w:pStyle w:val="ListParagraph"/>
        <w:numPr>
          <w:ilvl w:val="0"/>
          <w:numId w:val="156"/>
        </w:numPr>
        <w:spacing w:after="200"/>
        <w:contextualSpacing/>
        <w:jc w:val="both"/>
      </w:pPr>
      <w:r w:rsidRPr="00E03857">
        <w:t xml:space="preserve">Īpašumtiesības uz nekustamo īpašumu “Veldze 201”, adrese: Smilgu ielā 2, </w:t>
      </w:r>
      <w:proofErr w:type="spellStart"/>
      <w:r w:rsidRPr="00E03857">
        <w:t>Rumbeniekos</w:t>
      </w:r>
      <w:proofErr w:type="spellEnd"/>
      <w:r w:rsidRPr="00E03857">
        <w:t>, Rumbas pagastā, Kuldīgas novadā, nostiprinātas zemesgrāmatā (Rumbas pagasta zemesgrāmatas nodalījumā Nr. 100000949751).</w:t>
      </w:r>
    </w:p>
    <w:p w14:paraId="19ACE757" w14:textId="77777777" w:rsidR="00C33A67" w:rsidRDefault="00C33A67" w:rsidP="00A968BC">
      <w:pPr>
        <w:pStyle w:val="ListParagraph"/>
        <w:numPr>
          <w:ilvl w:val="0"/>
          <w:numId w:val="156"/>
        </w:numPr>
        <w:spacing w:after="200"/>
        <w:contextualSpacing/>
        <w:jc w:val="both"/>
      </w:pPr>
      <w:r w:rsidRPr="00E03857">
        <w:t xml:space="preserve">Atbilstoši Kuldīgas novada teritorijas plānojumam zemes vienība ar kadastra apzīmējumu 62840060365 atrodas Savrupmāju apbūves teritorijā (DzS3). </w:t>
      </w:r>
    </w:p>
    <w:p w14:paraId="1933A217" w14:textId="77777777" w:rsidR="00C33A67" w:rsidRDefault="00C33A67" w:rsidP="00A968BC">
      <w:pPr>
        <w:pStyle w:val="ListParagraph"/>
        <w:numPr>
          <w:ilvl w:val="0"/>
          <w:numId w:val="156"/>
        </w:numPr>
        <w:spacing w:after="200"/>
        <w:contextualSpacing/>
        <w:jc w:val="both"/>
      </w:pPr>
      <w:r w:rsidRPr="00E03857">
        <w:t xml:space="preserve">Ar Kuldīgas novada domes 30.10.2025. lēmumu (protokols Nr. 16, p. 16.) “Par nekustamā īpašuma “Veldze 201”, adrese: Smilgu ielā 2, </w:t>
      </w:r>
      <w:proofErr w:type="spellStart"/>
      <w:r w:rsidRPr="00E03857">
        <w:t>Rumbeniekos</w:t>
      </w:r>
      <w:proofErr w:type="spellEnd"/>
      <w:r w:rsidRPr="00E03857">
        <w:t>, Rumbas pagastā, Kuldīgas novadā, gatavošanu atsavināšanai” nolemts nekustamo īpašumu atsavināt, pārdodot publiskā izsolē.</w:t>
      </w:r>
    </w:p>
    <w:p w14:paraId="6CDE09A5" w14:textId="77777777" w:rsidR="00C33A67" w:rsidRDefault="00C33A67" w:rsidP="00A968BC">
      <w:pPr>
        <w:pStyle w:val="ListParagraph"/>
        <w:numPr>
          <w:ilvl w:val="0"/>
          <w:numId w:val="156"/>
        </w:numPr>
        <w:spacing w:after="200"/>
        <w:contextualSpacing/>
        <w:jc w:val="both"/>
      </w:pPr>
      <w:r w:rsidRPr="00E03857">
        <w:t xml:space="preserve">Saskaņā ar sertificēta vērtētāja SIA „VINDEKS” 11.11.2025. sagatavoto atzinumu nekustamā īpašuma “Veldze 201”, adrese: Smilgu ielā 2, </w:t>
      </w:r>
      <w:proofErr w:type="spellStart"/>
      <w:r w:rsidRPr="00E03857">
        <w:t>Rumbeniekos</w:t>
      </w:r>
      <w:proofErr w:type="spellEnd"/>
      <w:r w:rsidRPr="00E03857">
        <w:t>, Rumbas pagastā, Kuldīgas novadā, zemes vienības ar kadastra apzīmējumu 62840060365 noteiktā iespējamā tirgus vērtība uz 03.11.2025. ir 1000,00 EUR (viens tūkstotis euro, 00 centi).</w:t>
      </w:r>
    </w:p>
    <w:p w14:paraId="1D24EF1D" w14:textId="77777777" w:rsidR="00C33A67" w:rsidRPr="00E03857" w:rsidRDefault="00C33A67" w:rsidP="00A968BC">
      <w:pPr>
        <w:pStyle w:val="ListParagraph"/>
        <w:numPr>
          <w:ilvl w:val="0"/>
          <w:numId w:val="156"/>
        </w:numPr>
        <w:spacing w:after="200"/>
        <w:contextualSpacing/>
        <w:jc w:val="both"/>
      </w:pPr>
      <w:r w:rsidRPr="00E03857">
        <w:t xml:space="preserve">Publiskas personas mantas atsavināšanas likuma 4.panta pirmā daļā ir noteikts, ka </w:t>
      </w:r>
      <w:r w:rsidRPr="00E03857">
        <w:rPr>
          <w:i/>
        </w:rPr>
        <w:t>Valsts mantas atsavināšanu var ierosināt, ja tā nav nepieciešama attiecīgajai iestādei vai citām valsts iestādēm to funkciju nodrošināšanai. Atsavināt publiskas personas mantas atsavināšanu var ierosināt, ja tā nav nepieciešama attiecīgai atsavinātai publiskai personai vai tās iestādēm to funkciju nodrošināšanai.</w:t>
      </w:r>
    </w:p>
    <w:p w14:paraId="2CF5DBDE" w14:textId="77777777" w:rsidR="00C33A67" w:rsidRPr="00302B58" w:rsidRDefault="00C33A67" w:rsidP="001E3C53">
      <w:pPr>
        <w:ind w:left="709" w:firstLine="0"/>
        <w:contextualSpacing/>
        <w:jc w:val="both"/>
      </w:pPr>
    </w:p>
    <w:p w14:paraId="6F008D31" w14:textId="7B085D31" w:rsidR="00C33A67" w:rsidRPr="00302B58" w:rsidRDefault="00C33A67" w:rsidP="001E3C53">
      <w:pPr>
        <w:jc w:val="both"/>
      </w:pPr>
      <w:r w:rsidRPr="00302B58">
        <w:t>Pamatojoties uz Pašvaldību likuma 10. panta pirmās daļas 16. punktu, 73. panta ceturto daļu, Publiskas personas mantas atsavināšanas likuma 3. panta pirmās daļas 1. punktu, 4. panta pirmo daļu, 10. pantu, 11.panta trešo daļu, 32. panta otrās daļas 1. punktu, MK 01.02.2011. noteikumiem Nr. 109 “Kārtība, kādā atsavināma publiskas personas manta”,</w:t>
      </w:r>
      <w:r w:rsidRPr="00364AEB">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rsidRPr="00302B58">
        <w:t xml:space="preserve"> Kuldīgas novada dome </w:t>
      </w:r>
      <w:r w:rsidRPr="00302B58">
        <w:rPr>
          <w:b/>
          <w:bCs/>
          <w:i/>
          <w:iCs/>
        </w:rPr>
        <w:t>nolemj:</w:t>
      </w:r>
    </w:p>
    <w:p w14:paraId="55491F85" w14:textId="77777777" w:rsidR="00C33A67" w:rsidRPr="00302B58" w:rsidRDefault="00C33A67" w:rsidP="00C33A67">
      <w:pPr>
        <w:ind w:firstLine="0"/>
        <w:rPr>
          <w:bCs/>
          <w:i/>
        </w:rPr>
      </w:pPr>
    </w:p>
    <w:p w14:paraId="714B259A" w14:textId="77777777" w:rsidR="00C33A67" w:rsidRPr="00913306" w:rsidRDefault="00C33A67" w:rsidP="00A968BC">
      <w:pPr>
        <w:pStyle w:val="ListParagraph"/>
        <w:numPr>
          <w:ilvl w:val="0"/>
          <w:numId w:val="170"/>
        </w:numPr>
        <w:spacing w:after="200"/>
        <w:contextualSpacing/>
        <w:jc w:val="both"/>
      </w:pPr>
      <w:r w:rsidRPr="00913306">
        <w:t xml:space="preserve">Atsavināt elektroniskā izsolē ar augšupejošu soli nekustamo īpašumu “Veldze 201”, adrese: Smilgu ielā 2, </w:t>
      </w:r>
      <w:proofErr w:type="spellStart"/>
      <w:r w:rsidRPr="00913306">
        <w:t>Rumbeniekos</w:t>
      </w:r>
      <w:proofErr w:type="spellEnd"/>
      <w:r w:rsidRPr="00913306">
        <w:t>, Rumbas pagastā, Kuldīgas novadā, kadastra Nr.</w:t>
      </w:r>
      <w:r w:rsidRPr="00913306">
        <w:rPr>
          <w:b/>
        </w:rPr>
        <w:t xml:space="preserve"> </w:t>
      </w:r>
      <w:r w:rsidRPr="00913306">
        <w:t>62840060365, zemes vienību ar kadastra apzīmējumu 62840060365.</w:t>
      </w:r>
    </w:p>
    <w:p w14:paraId="6AEE818C" w14:textId="77777777" w:rsidR="00C33A67" w:rsidRPr="00913306" w:rsidRDefault="00C33A67" w:rsidP="00A968BC">
      <w:pPr>
        <w:pStyle w:val="ListParagraph"/>
        <w:numPr>
          <w:ilvl w:val="0"/>
          <w:numId w:val="170"/>
        </w:numPr>
        <w:spacing w:after="200"/>
        <w:contextualSpacing/>
        <w:jc w:val="both"/>
      </w:pPr>
      <w:r w:rsidRPr="00913306">
        <w:t>Noteikt izsoles sākumcenu (nosacīto cenu) 1000,00 EUR (viens tūkstotis euro, 00 centi).</w:t>
      </w:r>
    </w:p>
    <w:p w14:paraId="5AECDAC2" w14:textId="77777777" w:rsidR="00C33A67" w:rsidRPr="00913306" w:rsidRDefault="00C33A67" w:rsidP="008C6D21">
      <w:pPr>
        <w:pStyle w:val="ListParagraph"/>
        <w:numPr>
          <w:ilvl w:val="0"/>
          <w:numId w:val="170"/>
        </w:numPr>
        <w:spacing w:after="200"/>
        <w:contextualSpacing/>
        <w:jc w:val="both"/>
      </w:pPr>
      <w:r w:rsidRPr="00913306">
        <w:t>Apstiprināt izsoles noteikumus (pielikums Nr. 1).</w:t>
      </w:r>
    </w:p>
    <w:p w14:paraId="4B912AE7" w14:textId="77777777" w:rsidR="00C33A67" w:rsidRPr="00302B58" w:rsidRDefault="00C33A67" w:rsidP="008C6D21">
      <w:pPr>
        <w:ind w:firstLine="0"/>
        <w:jc w:val="both"/>
        <w:rPr>
          <w:i/>
        </w:rPr>
      </w:pPr>
      <w:r w:rsidRPr="00302B58">
        <w:rPr>
          <w:b/>
          <w:i/>
          <w:u w:val="single"/>
        </w:rPr>
        <w:t>Pielikumā</w:t>
      </w:r>
      <w:r w:rsidRPr="00302B58">
        <w:t xml:space="preserve">: </w:t>
      </w:r>
      <w:r>
        <w:rPr>
          <w:iCs/>
        </w:rPr>
        <w:t>i</w:t>
      </w:r>
      <w:r w:rsidRPr="00302B58">
        <w:rPr>
          <w:iCs/>
        </w:rPr>
        <w:t>zsoles noteikumi.</w:t>
      </w:r>
    </w:p>
    <w:p w14:paraId="1B27C560" w14:textId="77777777" w:rsidR="00C33A67" w:rsidRPr="00302B58" w:rsidRDefault="00C33A67" w:rsidP="008C6D21">
      <w:pPr>
        <w:ind w:firstLine="0"/>
        <w:jc w:val="both"/>
        <w:rPr>
          <w:b/>
          <w:i/>
          <w:u w:val="single"/>
        </w:rPr>
      </w:pPr>
    </w:p>
    <w:p w14:paraId="5FCBA51A" w14:textId="77777777" w:rsidR="00C33A67" w:rsidRPr="00302B58" w:rsidRDefault="00C33A67" w:rsidP="008C6D21">
      <w:pPr>
        <w:ind w:firstLine="0"/>
        <w:jc w:val="both"/>
        <w:rPr>
          <w:i/>
        </w:rPr>
      </w:pPr>
      <w:r w:rsidRPr="00302B58">
        <w:rPr>
          <w:b/>
          <w:i/>
          <w:u w:val="single"/>
        </w:rPr>
        <w:t>Lēmums nosūtāms</w:t>
      </w:r>
      <w:r w:rsidRPr="00302B58">
        <w:t xml:space="preserve">: </w:t>
      </w:r>
      <w:r w:rsidRPr="00302B58">
        <w:rPr>
          <w:iCs/>
        </w:rPr>
        <w:t>Nekustamo īpašumu nodaļai, Rumbas pagasta pārvaldei, Finanšu un ekonomikas nodaļai, Kuldīgas novada domes Izsoļu komisijas sekretārei.</w:t>
      </w:r>
    </w:p>
    <w:p w14:paraId="2289BD40" w14:textId="77777777" w:rsidR="00C33A67" w:rsidRPr="00302B58" w:rsidRDefault="00C33A67" w:rsidP="00C33A67">
      <w:pPr>
        <w:ind w:firstLine="0"/>
        <w:rPr>
          <w:iCs/>
        </w:rPr>
      </w:pPr>
    </w:p>
    <w:p w14:paraId="4E30C7E7"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92DFBD2" w14:textId="77777777" w:rsidR="00C33A67" w:rsidRDefault="00C33A67" w:rsidP="00C33A67">
      <w:pPr>
        <w:tabs>
          <w:tab w:val="left" w:pos="426"/>
        </w:tabs>
        <w:ind w:firstLine="0"/>
        <w:rPr>
          <w:i/>
          <w:iCs/>
        </w:rPr>
      </w:pPr>
    </w:p>
    <w:p w14:paraId="6BD0E4AE" w14:textId="77777777" w:rsidR="0036291F" w:rsidRDefault="0036291F" w:rsidP="00C33A67">
      <w:pPr>
        <w:tabs>
          <w:tab w:val="left" w:pos="426"/>
        </w:tabs>
        <w:ind w:firstLine="0"/>
        <w:rPr>
          <w:i/>
          <w:iCs/>
        </w:rPr>
      </w:pPr>
    </w:p>
    <w:p w14:paraId="14226A47" w14:textId="085C6940" w:rsidR="00C33A67" w:rsidRPr="001A4525" w:rsidRDefault="00251406" w:rsidP="00C33A67">
      <w:pPr>
        <w:tabs>
          <w:tab w:val="left" w:pos="426"/>
        </w:tabs>
        <w:ind w:firstLine="0"/>
        <w:rPr>
          <w:b/>
          <w:iCs/>
        </w:rPr>
      </w:pPr>
      <w:r>
        <w:rPr>
          <w:b/>
          <w:iCs/>
        </w:rPr>
        <w:t>80</w:t>
      </w:r>
      <w:r w:rsidR="00C33A67" w:rsidRPr="004A5764">
        <w:rPr>
          <w:b/>
          <w:iCs/>
        </w:rPr>
        <w:t xml:space="preserve">. </w:t>
      </w:r>
      <w:r w:rsidR="00C33A67" w:rsidRPr="00315261">
        <w:rPr>
          <w:b/>
          <w:iCs/>
        </w:rPr>
        <w:t>Par nekustamā īpašuma Brīvības ielā 13, Skrundā, Kuldīgas novadā, atsavināšanu publiskā izsolē*</w:t>
      </w:r>
    </w:p>
    <w:p w14:paraId="0753E81C" w14:textId="77777777" w:rsidR="00C33A67" w:rsidRPr="004A5764" w:rsidRDefault="006F6C1C" w:rsidP="00C33A67">
      <w:pPr>
        <w:tabs>
          <w:tab w:val="left" w:pos="426"/>
        </w:tabs>
        <w:ind w:firstLine="0"/>
        <w:rPr>
          <w:iCs/>
        </w:rPr>
      </w:pPr>
      <w:r>
        <w:rPr>
          <w:iCs/>
        </w:rPr>
        <w:pict w14:anchorId="4F4C9435">
          <v:rect id="_x0000_i1104" style="width:423.35pt;height:.75pt" o:hrpct="980" o:hralign="center" o:hrstd="t" o:hr="t" fillcolor="#a0a0a0" stroked="f"/>
        </w:pict>
      </w:r>
    </w:p>
    <w:p w14:paraId="38FC2422"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3C02FB67" w14:textId="77777777" w:rsidR="00C33A67" w:rsidRDefault="00C33A67" w:rsidP="00C33A67">
      <w:pPr>
        <w:tabs>
          <w:tab w:val="left" w:pos="426"/>
        </w:tabs>
        <w:ind w:firstLine="0"/>
        <w:rPr>
          <w:i/>
          <w:iCs/>
        </w:rPr>
      </w:pPr>
    </w:p>
    <w:p w14:paraId="59736A18" w14:textId="2C6BB155" w:rsidR="00C33A67" w:rsidRPr="00315261" w:rsidRDefault="00C33A67" w:rsidP="00C33A67">
      <w:pPr>
        <w:ind w:firstLine="709"/>
      </w:pPr>
      <w:r w:rsidRPr="00315261">
        <w:lastRenderedPageBreak/>
        <w:t>Izskatot dokumentāciju par nekustamo īpašumu Brīvības ielā 13, Skrundā, Kuldīgas novadā, Kuldīgas novada dome</w:t>
      </w:r>
      <w:r w:rsidR="00251406">
        <w:t xml:space="preserve"> </w:t>
      </w:r>
      <w:r w:rsidRPr="00315261">
        <w:t xml:space="preserve">konstatē: </w:t>
      </w:r>
    </w:p>
    <w:p w14:paraId="3BBA0617" w14:textId="77777777" w:rsidR="00C33A67" w:rsidRDefault="00C33A67" w:rsidP="00A968BC">
      <w:pPr>
        <w:pStyle w:val="ListParagraph"/>
        <w:numPr>
          <w:ilvl w:val="0"/>
          <w:numId w:val="157"/>
        </w:numPr>
        <w:spacing w:after="200"/>
        <w:contextualSpacing/>
        <w:jc w:val="both"/>
      </w:pPr>
      <w:r w:rsidRPr="000E440C">
        <w:t>Nekustamais īpašums Brīvības ielā 13, Skrundā, Kuldīgas novadā, kadastra Nr. 62090020333, sastāv no zemes vienības ar kadastra apzīmējumu 62090020143, platība 3889 m</w:t>
      </w:r>
      <w:r w:rsidRPr="000E440C">
        <w:rPr>
          <w:vertAlign w:val="superscript"/>
        </w:rPr>
        <w:t>2</w:t>
      </w:r>
      <w:r w:rsidRPr="000E440C">
        <w:t>.</w:t>
      </w:r>
    </w:p>
    <w:p w14:paraId="6A88855B" w14:textId="77777777" w:rsidR="00C33A67" w:rsidRDefault="00C33A67" w:rsidP="00A968BC">
      <w:pPr>
        <w:pStyle w:val="ListParagraph"/>
        <w:numPr>
          <w:ilvl w:val="0"/>
          <w:numId w:val="157"/>
        </w:numPr>
        <w:spacing w:after="200"/>
        <w:contextualSpacing/>
        <w:jc w:val="both"/>
      </w:pPr>
      <w:r w:rsidRPr="000E440C">
        <w:t xml:space="preserve">Īpašumtiesības uz nekustamo īpašumu Brīvības ielā 13, Skrundā, Kuldīgas novadā, nostiprinātas zemesgrāmatā (Skrundas pilsētas zemesgrāmatas nodalījumā Nr. </w:t>
      </w:r>
      <w:bookmarkStart w:id="124" w:name="_Hlk213827820"/>
      <w:r w:rsidRPr="000E440C">
        <w:t>100000949163</w:t>
      </w:r>
      <w:bookmarkEnd w:id="124"/>
      <w:r w:rsidRPr="000E440C">
        <w:t>).</w:t>
      </w:r>
    </w:p>
    <w:p w14:paraId="1270EE92" w14:textId="77777777" w:rsidR="00C33A67" w:rsidRDefault="00C33A67" w:rsidP="00A968BC">
      <w:pPr>
        <w:pStyle w:val="ListParagraph"/>
        <w:numPr>
          <w:ilvl w:val="0"/>
          <w:numId w:val="157"/>
        </w:numPr>
        <w:spacing w:after="200"/>
        <w:contextualSpacing/>
        <w:jc w:val="both"/>
      </w:pPr>
      <w:r w:rsidRPr="000E440C">
        <w:t xml:space="preserve">Atbilstoši Skrundas novada teritorijas plānojumam zemes vienība ar kadastra apzīmējumu 62090020143 atrodas savrupmāju apbūves teritorijā. </w:t>
      </w:r>
    </w:p>
    <w:p w14:paraId="117D09D8" w14:textId="77777777" w:rsidR="00C33A67" w:rsidRDefault="00C33A67" w:rsidP="00A968BC">
      <w:pPr>
        <w:pStyle w:val="ListParagraph"/>
        <w:numPr>
          <w:ilvl w:val="0"/>
          <w:numId w:val="157"/>
        </w:numPr>
        <w:spacing w:after="200"/>
        <w:contextualSpacing/>
        <w:jc w:val="both"/>
      </w:pPr>
      <w:r w:rsidRPr="000E440C">
        <w:t>Ar Kuldīgas novada domes 31.10.2024. lēmumu (protokols Nr. 14, p. 4.) “Par nekustamā īpašuma Brīvības ielā 13, Skrundā, Kuldīgas novadā, gatavošanu atsavināšanai” nolemts nekustamo īpašumu atsavināt, pārdodot publiskā izsolē.</w:t>
      </w:r>
    </w:p>
    <w:p w14:paraId="04EF5CCB" w14:textId="77777777" w:rsidR="00C33A67" w:rsidRDefault="00C33A67" w:rsidP="00A968BC">
      <w:pPr>
        <w:pStyle w:val="ListParagraph"/>
        <w:numPr>
          <w:ilvl w:val="0"/>
          <w:numId w:val="157"/>
        </w:numPr>
        <w:spacing w:after="200"/>
        <w:contextualSpacing/>
        <w:jc w:val="both"/>
      </w:pPr>
      <w:r w:rsidRPr="000E440C">
        <w:t>Saskaņā ar sertificēta vērtētāja SIA „VINDEKS” 11.11.2025. sagatavoto atzinumu nekustamā īpašuma Brīvības ielā 13, Skrundā, Kuldīgas novadā, zemes vienības ar kadastra apzīmējumu 62090020143 noteiktā iespējamā tirgus vērtība uz 04.11.2025. ir 6400,00 EUR (seši tūkstoši četri simti euro, 00 centi).</w:t>
      </w:r>
    </w:p>
    <w:p w14:paraId="6DC7897F" w14:textId="77777777" w:rsidR="00C33A67" w:rsidRPr="000E440C" w:rsidRDefault="00C33A67" w:rsidP="000C7B7D">
      <w:pPr>
        <w:pStyle w:val="ListParagraph"/>
        <w:numPr>
          <w:ilvl w:val="0"/>
          <w:numId w:val="157"/>
        </w:numPr>
        <w:contextualSpacing/>
        <w:jc w:val="both"/>
      </w:pPr>
      <w:r w:rsidRPr="000E440C">
        <w:t xml:space="preserve">Publiskas personas mantas atsavināšanas likuma 4.panta pirmā daļā ir noteikts, ka </w:t>
      </w:r>
      <w:r w:rsidRPr="000E440C">
        <w:rPr>
          <w:i/>
        </w:rPr>
        <w:t>Valsts mantas atsavināšanu var ierosināt, ja tā nav nepieciešama attiecīgajai iestādei vai citām valsts iestādēm to funkciju nodrošināšanai. Atsavināt publiskas personas mantas atsavināšanu var ierosināt, ja tā nav nepieciešama attiecīgai atsavinātai publiskai personai vai tās iestādēm to funkciju nodrošināšanai.</w:t>
      </w:r>
    </w:p>
    <w:p w14:paraId="1AF2BE5B" w14:textId="77777777" w:rsidR="00C33A67" w:rsidRPr="00315261" w:rsidRDefault="00C33A67" w:rsidP="00C33A67">
      <w:pPr>
        <w:ind w:left="709" w:firstLine="0"/>
        <w:contextualSpacing/>
      </w:pPr>
    </w:p>
    <w:p w14:paraId="6D7D6E37" w14:textId="1D7EEEC6" w:rsidR="00C33A67" w:rsidRPr="00315261" w:rsidRDefault="00C33A67" w:rsidP="00251406">
      <w:pPr>
        <w:jc w:val="both"/>
      </w:pPr>
      <w:r w:rsidRPr="00315261">
        <w:t xml:space="preserve">Pamatojoties uz Pašvaldību likuma 10. panta pirmās daļas 16. punktu, 73. panta ceturto daļu, Publiskas personas mantas atsavināšanas likuma 3. panta pirmās daļas 1. punktu, 4. panta pirmo daļu, 10. pantu, 11.panta trešo daļu, 32. panta otrās daļas 1. punktu, MK 01.02.2011. noteikumiem Nr. 109 “Kārtība, kādā atsavināma publiskas personas manta”,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315261">
        <w:t>Kuldīgas novada dome</w:t>
      </w:r>
      <w:r w:rsidR="00251406">
        <w:t xml:space="preserve"> </w:t>
      </w:r>
      <w:r w:rsidRPr="00315261">
        <w:rPr>
          <w:b/>
          <w:bCs/>
          <w:i/>
          <w:iCs/>
        </w:rPr>
        <w:t>nolemj:</w:t>
      </w:r>
    </w:p>
    <w:p w14:paraId="2535C1F2" w14:textId="77777777" w:rsidR="00C33A67" w:rsidRPr="00315261" w:rsidRDefault="00C33A67" w:rsidP="00C33A67">
      <w:pPr>
        <w:ind w:firstLine="0"/>
        <w:rPr>
          <w:bCs/>
          <w:i/>
        </w:rPr>
      </w:pPr>
    </w:p>
    <w:p w14:paraId="1A5E3848" w14:textId="77777777" w:rsidR="00C33A67" w:rsidRPr="000E440C" w:rsidRDefault="00C33A67" w:rsidP="00A968BC">
      <w:pPr>
        <w:pStyle w:val="ListParagraph"/>
        <w:numPr>
          <w:ilvl w:val="0"/>
          <w:numId w:val="158"/>
        </w:numPr>
        <w:spacing w:after="200"/>
        <w:contextualSpacing/>
        <w:jc w:val="both"/>
      </w:pPr>
      <w:r w:rsidRPr="000E440C">
        <w:t xml:space="preserve">Atsavināt elektroniskā izsolē ar augšupejošu soli nekustamo īpašumu </w:t>
      </w:r>
      <w:bookmarkStart w:id="125" w:name="_Hlk213827795"/>
      <w:r w:rsidRPr="000E440C">
        <w:t xml:space="preserve">Brīvības ielā 13, Skrundā, </w:t>
      </w:r>
      <w:bookmarkEnd w:id="125"/>
      <w:r w:rsidRPr="000E440C">
        <w:t>Kuldīgas novadā, kadastra Nr.</w:t>
      </w:r>
      <w:r w:rsidRPr="000E440C">
        <w:rPr>
          <w:b/>
        </w:rPr>
        <w:t xml:space="preserve"> </w:t>
      </w:r>
      <w:r w:rsidRPr="000E440C">
        <w:t>62090020333, zemes vienību ar kadastra apzīmējumu 62090020143.</w:t>
      </w:r>
    </w:p>
    <w:p w14:paraId="2BA1F40E" w14:textId="77777777" w:rsidR="00C33A67" w:rsidRPr="000E440C" w:rsidRDefault="00C33A67" w:rsidP="00A968BC">
      <w:pPr>
        <w:pStyle w:val="ListParagraph"/>
        <w:numPr>
          <w:ilvl w:val="0"/>
          <w:numId w:val="158"/>
        </w:numPr>
        <w:spacing w:after="200"/>
        <w:contextualSpacing/>
        <w:jc w:val="both"/>
      </w:pPr>
      <w:r w:rsidRPr="000E440C">
        <w:t>Noteikt izsoles sākumcenu (nosacīto cenu) 6400,00 EUR (seši tūkstoši četri simti euro, 00 centi).</w:t>
      </w:r>
    </w:p>
    <w:p w14:paraId="7F1C8503" w14:textId="77777777" w:rsidR="00C33A67" w:rsidRPr="000E440C" w:rsidRDefault="00C33A67" w:rsidP="00A968BC">
      <w:pPr>
        <w:pStyle w:val="ListParagraph"/>
        <w:numPr>
          <w:ilvl w:val="0"/>
          <w:numId w:val="158"/>
        </w:numPr>
        <w:spacing w:after="200"/>
        <w:contextualSpacing/>
        <w:jc w:val="both"/>
      </w:pPr>
      <w:r w:rsidRPr="000E440C">
        <w:t>Apstiprināt izsoles noteikumus (pielikums Nr. 1).</w:t>
      </w:r>
    </w:p>
    <w:p w14:paraId="0427D2AF" w14:textId="77777777" w:rsidR="00C33A67" w:rsidRPr="00315261" w:rsidRDefault="00C33A67" w:rsidP="00C33A67">
      <w:pPr>
        <w:ind w:firstLine="0"/>
        <w:rPr>
          <w:i/>
        </w:rPr>
      </w:pPr>
      <w:r w:rsidRPr="00315261">
        <w:rPr>
          <w:b/>
          <w:i/>
          <w:u w:val="single"/>
        </w:rPr>
        <w:t>Pielikumā</w:t>
      </w:r>
      <w:r w:rsidRPr="00315261">
        <w:t xml:space="preserve">: </w:t>
      </w:r>
      <w:r>
        <w:rPr>
          <w:iCs/>
        </w:rPr>
        <w:t>i</w:t>
      </w:r>
      <w:r w:rsidRPr="00315261">
        <w:rPr>
          <w:iCs/>
        </w:rPr>
        <w:t>zsoles noteikumi.</w:t>
      </w:r>
    </w:p>
    <w:p w14:paraId="06CA2A2B" w14:textId="77777777" w:rsidR="00C33A67" w:rsidRPr="00315261" w:rsidRDefault="00C33A67" w:rsidP="00C33A67">
      <w:pPr>
        <w:ind w:firstLine="0"/>
        <w:rPr>
          <w:b/>
          <w:i/>
          <w:u w:val="single"/>
        </w:rPr>
      </w:pPr>
    </w:p>
    <w:p w14:paraId="14C055A4" w14:textId="77777777" w:rsidR="00C33A67" w:rsidRPr="00315261" w:rsidRDefault="00C33A67" w:rsidP="008C6D21">
      <w:pPr>
        <w:ind w:firstLine="0"/>
        <w:jc w:val="both"/>
        <w:rPr>
          <w:i/>
        </w:rPr>
      </w:pPr>
      <w:r w:rsidRPr="00315261">
        <w:rPr>
          <w:b/>
          <w:i/>
          <w:u w:val="single"/>
        </w:rPr>
        <w:t>Lēmums nosūtāms</w:t>
      </w:r>
      <w:r w:rsidRPr="00315261">
        <w:t xml:space="preserve">: </w:t>
      </w:r>
      <w:r w:rsidRPr="00315261">
        <w:rPr>
          <w:iCs/>
        </w:rPr>
        <w:t>Nekustamo īpašumu nodaļai, Skrundas pilsētas un Skrundas pagasta pārvaldei, Finanšu un ekonomikas nodaļai, Kuldīgas novada domes Izsoļu komisijas sekretārei.</w:t>
      </w:r>
    </w:p>
    <w:p w14:paraId="31A239E3" w14:textId="77777777" w:rsidR="00C33A67" w:rsidRDefault="00C33A67" w:rsidP="00C33A67">
      <w:pPr>
        <w:tabs>
          <w:tab w:val="left" w:pos="426"/>
        </w:tabs>
        <w:ind w:firstLine="0"/>
        <w:rPr>
          <w:i/>
          <w:iCs/>
        </w:rPr>
      </w:pPr>
    </w:p>
    <w:p w14:paraId="4071B8DE"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379393FB" w14:textId="77777777" w:rsidR="00C33A67" w:rsidRDefault="00C33A67" w:rsidP="00C33A67">
      <w:pPr>
        <w:tabs>
          <w:tab w:val="left" w:pos="426"/>
        </w:tabs>
        <w:ind w:firstLine="0"/>
        <w:rPr>
          <w:i/>
          <w:iCs/>
        </w:rPr>
      </w:pPr>
    </w:p>
    <w:p w14:paraId="09CBCD72" w14:textId="77777777" w:rsidR="0036291F" w:rsidRDefault="0036291F" w:rsidP="00C33A67">
      <w:pPr>
        <w:tabs>
          <w:tab w:val="left" w:pos="426"/>
        </w:tabs>
        <w:ind w:firstLine="0"/>
        <w:rPr>
          <w:i/>
          <w:iCs/>
        </w:rPr>
      </w:pPr>
    </w:p>
    <w:p w14:paraId="33A0C7D8" w14:textId="6A1E06B9" w:rsidR="00C33A67" w:rsidRPr="00DF3F7D" w:rsidRDefault="00251406" w:rsidP="00C33A67">
      <w:pPr>
        <w:tabs>
          <w:tab w:val="left" w:pos="426"/>
        </w:tabs>
        <w:ind w:firstLine="0"/>
        <w:rPr>
          <w:b/>
          <w:bCs/>
          <w:iCs/>
        </w:rPr>
      </w:pPr>
      <w:r>
        <w:rPr>
          <w:b/>
          <w:iCs/>
        </w:rPr>
        <w:t>81</w:t>
      </w:r>
      <w:r w:rsidR="00C33A67" w:rsidRPr="004A5764">
        <w:rPr>
          <w:b/>
          <w:iCs/>
        </w:rPr>
        <w:t xml:space="preserve">. </w:t>
      </w:r>
      <w:r w:rsidR="00C33A67" w:rsidRPr="00DF3F7D">
        <w:rPr>
          <w:b/>
          <w:bCs/>
          <w:iCs/>
        </w:rPr>
        <w:t>Par pašvaldības nekustamā īpašuma “Kalves”, Vārmes pagastā, Kuldīgas novadā atsavināšanu*</w:t>
      </w:r>
    </w:p>
    <w:p w14:paraId="3A1F8422" w14:textId="77777777" w:rsidR="00C33A67" w:rsidRPr="004A5764" w:rsidRDefault="006F6C1C" w:rsidP="00C33A67">
      <w:pPr>
        <w:tabs>
          <w:tab w:val="left" w:pos="426"/>
        </w:tabs>
        <w:ind w:firstLine="0"/>
        <w:rPr>
          <w:iCs/>
        </w:rPr>
      </w:pPr>
      <w:r>
        <w:rPr>
          <w:iCs/>
        </w:rPr>
        <w:pict w14:anchorId="47DE94CA">
          <v:rect id="_x0000_i1105" style="width:423.35pt;height:.75pt" o:hrpct="980" o:hralign="center" o:hrstd="t" o:hr="t" fillcolor="#a0a0a0" stroked="f"/>
        </w:pict>
      </w:r>
    </w:p>
    <w:p w14:paraId="661CDDF2" w14:textId="77777777" w:rsidR="00C33A67" w:rsidRDefault="00C33A67" w:rsidP="00C33A67">
      <w:pPr>
        <w:tabs>
          <w:tab w:val="left" w:pos="426"/>
        </w:tabs>
        <w:ind w:firstLine="0"/>
        <w:rPr>
          <w:i/>
          <w:iCs/>
        </w:rPr>
      </w:pPr>
      <w:r w:rsidRPr="004A5764">
        <w:rPr>
          <w:i/>
          <w:iCs/>
        </w:rPr>
        <w:t xml:space="preserve">Ziņo </w:t>
      </w:r>
      <w:r>
        <w:rPr>
          <w:i/>
          <w:iCs/>
        </w:rPr>
        <w:t xml:space="preserve">I. </w:t>
      </w:r>
      <w:proofErr w:type="spellStart"/>
      <w:r>
        <w:rPr>
          <w:i/>
          <w:iCs/>
        </w:rPr>
        <w:t>Astaševska</w:t>
      </w:r>
      <w:proofErr w:type="spellEnd"/>
    </w:p>
    <w:p w14:paraId="7C7B85B2" w14:textId="77777777" w:rsidR="00C33A67" w:rsidRDefault="00C33A67" w:rsidP="00C33A67">
      <w:pPr>
        <w:tabs>
          <w:tab w:val="left" w:pos="426"/>
        </w:tabs>
        <w:ind w:firstLine="0"/>
        <w:rPr>
          <w:i/>
          <w:iCs/>
        </w:rPr>
      </w:pPr>
    </w:p>
    <w:p w14:paraId="29C4F660" w14:textId="21F4BC81" w:rsidR="00C33A67" w:rsidRPr="00DF3F7D" w:rsidRDefault="00C33A67" w:rsidP="00251406">
      <w:pPr>
        <w:jc w:val="both"/>
      </w:pPr>
      <w:r w:rsidRPr="00DF3F7D">
        <w:t>Kuldīgas novada dome</w:t>
      </w:r>
      <w:r w:rsidR="00251406">
        <w:t xml:space="preserve"> </w:t>
      </w:r>
      <w:r w:rsidRPr="00DF3F7D">
        <w:t xml:space="preserve">ir izskatījusi nekustamā “Kalves”, Vārmes pagastā, Kuldīgas novadā, atsavināšanas dokumentāciju. </w:t>
      </w:r>
    </w:p>
    <w:p w14:paraId="042C8C55" w14:textId="44F0766E" w:rsidR="00C33A67" w:rsidRPr="00784CD9" w:rsidRDefault="00C33A67" w:rsidP="00251406">
      <w:pPr>
        <w:jc w:val="both"/>
      </w:pPr>
      <w:r w:rsidRPr="00DF3F7D">
        <w:lastRenderedPageBreak/>
        <w:t>Izvērtējot Kuldīgas novada domes rīcībā esošo informāciju un ar lietu saistītos apstākļus, tika konstatēts:</w:t>
      </w:r>
    </w:p>
    <w:p w14:paraId="3C1048FC" w14:textId="77777777" w:rsidR="00C33A67" w:rsidRDefault="00C33A67" w:rsidP="00A968BC">
      <w:pPr>
        <w:pStyle w:val="ListParagraph"/>
        <w:numPr>
          <w:ilvl w:val="0"/>
          <w:numId w:val="159"/>
        </w:numPr>
        <w:tabs>
          <w:tab w:val="left" w:pos="567"/>
        </w:tabs>
        <w:contextualSpacing/>
        <w:jc w:val="both"/>
      </w:pPr>
      <w:r w:rsidRPr="000E440C">
        <w:t>Kuldīgas novada pašvaldības īpašumtiesības uz nekustamā “Kalves”, Vārmes pagastā, Kuldīgas novadā, kadastra Nr. 62960030323, zemes vienību ar kadastra apzīmējumu 62960030127, platība 2,35 ha, nostiprinātas zemesgrāmatā (Vārmes pagasta zemesgrāmatas nodalījums Nr. 100000539527).</w:t>
      </w:r>
    </w:p>
    <w:p w14:paraId="57CCB68D" w14:textId="3FFF6FBA" w:rsidR="00C33A67" w:rsidRDefault="00C33A67" w:rsidP="00A968BC">
      <w:pPr>
        <w:pStyle w:val="ListParagraph"/>
        <w:numPr>
          <w:ilvl w:val="0"/>
          <w:numId w:val="159"/>
        </w:numPr>
        <w:tabs>
          <w:tab w:val="left" w:pos="567"/>
        </w:tabs>
        <w:contextualSpacing/>
        <w:jc w:val="both"/>
      </w:pPr>
      <w:r w:rsidRPr="000E440C">
        <w:t xml:space="preserve">Uz zemes vienības ar kadastra apzīmējumu 62960030127 atrodas </w:t>
      </w:r>
      <w:r w:rsidR="00A25AB8">
        <w:t>[..]</w:t>
      </w:r>
      <w:r w:rsidRPr="000E440C">
        <w:t xml:space="preserve"> piederošs ēku (būvju) īpašums “Kalves”, Vārmes pagastā, Kuldīgas novadā, kadastra Nr. 62965030017, uz kuru īpašumtiesības nostiprinātas Vārmes pagasta zemesgrāmatas nodalījumā Nr. 100000945726.</w:t>
      </w:r>
    </w:p>
    <w:p w14:paraId="6384123E" w14:textId="69623DC0" w:rsidR="00C33A67" w:rsidRDefault="00C33A67" w:rsidP="00A968BC">
      <w:pPr>
        <w:pStyle w:val="ListParagraph"/>
        <w:numPr>
          <w:ilvl w:val="0"/>
          <w:numId w:val="159"/>
        </w:numPr>
        <w:tabs>
          <w:tab w:val="left" w:pos="567"/>
        </w:tabs>
        <w:contextualSpacing/>
        <w:jc w:val="both"/>
      </w:pPr>
      <w:r w:rsidRPr="000E440C">
        <w:t xml:space="preserve">Atbilstoši 30.08.2005. Ministru kabineta noteikumiem Nr.644 “Noteikumi par neizpirktās lauku apvidus zemes nomas līguma noslēgšanas un nomas maksas aprēķināšanas kārtība” Vārmes pagasta padome ar </w:t>
      </w:r>
      <w:r w:rsidR="00A25AB8">
        <w:t>[..]</w:t>
      </w:r>
      <w:r w:rsidRPr="000E440C">
        <w:t xml:space="preserve"> 01.09.2006. noslēgusi Lauku apvidus  zemes nomas līgumu Nr. 4 līdz 19.10.2020. Ar 31.08.2009. Vienošanos Nr. 8 līguma termiņš pagarināts līdz 2016. gada 1. septembrim. Ar 12.01.2017. Vienošanos Nr. VAPP/6.1./17/4 līguma termiņš pagarināts līdz 2026. gada 1. septembrim.</w:t>
      </w:r>
    </w:p>
    <w:p w14:paraId="5CBCB840" w14:textId="77777777" w:rsidR="00C33A67" w:rsidRDefault="00C33A67" w:rsidP="00A968BC">
      <w:pPr>
        <w:pStyle w:val="ListParagraph"/>
        <w:numPr>
          <w:ilvl w:val="0"/>
          <w:numId w:val="159"/>
        </w:numPr>
        <w:tabs>
          <w:tab w:val="left" w:pos="567"/>
        </w:tabs>
        <w:contextualSpacing/>
        <w:jc w:val="both"/>
      </w:pPr>
      <w:r w:rsidRPr="000E440C">
        <w:t xml:space="preserve">Ar Kuldīgas novada domes 30.10.2025. lēmumu (protokols Nr. 16, p. 112.) “Par nekustamā īpašuma </w:t>
      </w:r>
      <w:r w:rsidRPr="000E440C">
        <w:rPr>
          <w:color w:val="000000"/>
        </w:rPr>
        <w:t xml:space="preserve">“Kalves”, Vārmes </w:t>
      </w:r>
      <w:r w:rsidRPr="000E440C">
        <w:t>pagastā, Kuldīgas novadā, gatavošanu atsavināšanai” nolemts nekustamo īpašumu gatavot atsavināšanai.</w:t>
      </w:r>
    </w:p>
    <w:p w14:paraId="4EF56663" w14:textId="77777777" w:rsidR="00C33A67" w:rsidRDefault="00C33A67" w:rsidP="00A968BC">
      <w:pPr>
        <w:pStyle w:val="ListParagraph"/>
        <w:numPr>
          <w:ilvl w:val="0"/>
          <w:numId w:val="159"/>
        </w:numPr>
        <w:tabs>
          <w:tab w:val="left" w:pos="567"/>
        </w:tabs>
        <w:contextualSpacing/>
        <w:jc w:val="both"/>
      </w:pPr>
      <w:r w:rsidRPr="000E440C">
        <w:t xml:space="preserve">Saskaņā ar sertificēta vērtētāja </w:t>
      </w:r>
      <w:r w:rsidRPr="000E440C">
        <w:rPr>
          <w:color w:val="000000"/>
        </w:rPr>
        <w:t>SIA „</w:t>
      </w:r>
      <w:proofErr w:type="spellStart"/>
      <w:r w:rsidRPr="000E440C">
        <w:rPr>
          <w:color w:val="000000"/>
        </w:rPr>
        <w:t>Vindeks</w:t>
      </w:r>
      <w:proofErr w:type="spellEnd"/>
      <w:r w:rsidRPr="000E440C">
        <w:rPr>
          <w:color w:val="000000"/>
        </w:rPr>
        <w:t>” sagatavoto atzinumu (11.11.2025.) nekustamā īpašuma “Kalves”, Vārmes pagastā, Kuldīgas novadā, noteiktā patiesā vērtība uz 05.11.2025. ir 7000,00 EUR (septiņi tūkstoši euro, 00 centi).</w:t>
      </w:r>
      <w:r w:rsidRPr="000E440C">
        <w:t xml:space="preserve"> </w:t>
      </w:r>
    </w:p>
    <w:p w14:paraId="3765B676" w14:textId="77777777" w:rsidR="00C33A67" w:rsidRDefault="00C33A67" w:rsidP="00A968BC">
      <w:pPr>
        <w:pStyle w:val="ListParagraph"/>
        <w:numPr>
          <w:ilvl w:val="0"/>
          <w:numId w:val="159"/>
        </w:numPr>
        <w:tabs>
          <w:tab w:val="left" w:pos="567"/>
        </w:tabs>
        <w:contextualSpacing/>
        <w:jc w:val="both"/>
      </w:pPr>
      <w:r w:rsidRPr="000E440C">
        <w:t xml:space="preserve">Publiskas personas mantas atsavināšanas likuma 4.panta ceturtās daļas 3.punktā noteikts, ka atsavināšanu var ierosināt zemesgrāmatā ierakstītas ēkas (būves) īpašnieks vai visi kopīpašnieki, ja viņi vēlas nopirkt zemesgabalu, uz kura atrodas ēka (būve), vai zemesgabalu, uz kura atrodas ēka (būve), un zemes </w:t>
      </w:r>
      <w:proofErr w:type="spellStart"/>
      <w:r w:rsidRPr="000E440C">
        <w:t>starpgabalu</w:t>
      </w:r>
      <w:proofErr w:type="spellEnd"/>
      <w:r w:rsidRPr="000E440C">
        <w:t xml:space="preserve">, kas </w:t>
      </w:r>
      <w:proofErr w:type="spellStart"/>
      <w:r w:rsidRPr="000E440C">
        <w:t>piegul</w:t>
      </w:r>
      <w:proofErr w:type="spellEnd"/>
      <w:r w:rsidRPr="000E440C">
        <w:t xml:space="preserve"> šai zemei. Savukārt, Publiskas personas mantas atsavināšanas likuma 44.panta ceturtā daļā noteiks, ka publiskai personai piederošu zemesgabalu, uz kura atrodas citai personai (kopīpašniekam) piederošas ēkas (būves), var pārdot tikai zemesgrāmatā ierakstītas ēkas (būves) īpašniekam (visiem kopīpašniekiem) proporcionāli viņu kopīpašuma daļām.</w:t>
      </w:r>
    </w:p>
    <w:p w14:paraId="5415A62E" w14:textId="77777777" w:rsidR="00C33A67" w:rsidRPr="000E440C" w:rsidRDefault="00C33A67" w:rsidP="00A968BC">
      <w:pPr>
        <w:pStyle w:val="ListParagraph"/>
        <w:numPr>
          <w:ilvl w:val="0"/>
          <w:numId w:val="159"/>
        </w:numPr>
        <w:tabs>
          <w:tab w:val="left" w:pos="567"/>
        </w:tabs>
        <w:contextualSpacing/>
        <w:jc w:val="both"/>
      </w:pPr>
      <w:r w:rsidRPr="000E440C">
        <w:t>Pašvaldību likuma:</w:t>
      </w:r>
    </w:p>
    <w:p w14:paraId="5D952054" w14:textId="77777777" w:rsidR="00C33A67" w:rsidRPr="00DF3F7D" w:rsidRDefault="00C33A67" w:rsidP="00A968BC">
      <w:pPr>
        <w:numPr>
          <w:ilvl w:val="0"/>
          <w:numId w:val="129"/>
        </w:numPr>
        <w:ind w:left="993"/>
        <w:jc w:val="both"/>
      </w:pPr>
      <w:r w:rsidRPr="00DF3F7D">
        <w:t xml:space="preserve">10. panta pirmās daļas 16. punkts nosaka: “(1) </w:t>
      </w:r>
      <w:r w:rsidRPr="00DF3F7D">
        <w:rPr>
          <w:i/>
          <w:iCs/>
        </w:rPr>
        <w:t>Dome ir tiesīga izlemt ikvienu pašvaldības kompetences jautājumu. Tikai domes kompetencē ir: 16) lemt par pašvaldības nekustamā īpašuma atsavināšanu un apgrūtināšanu, kā arī par nekustamā īpašuma iegūšanu;</w:t>
      </w:r>
      <w:r w:rsidRPr="00DF3F7D">
        <w:t>”</w:t>
      </w:r>
    </w:p>
    <w:p w14:paraId="3D062CC1" w14:textId="77777777" w:rsidR="00C33A67" w:rsidRPr="00DF3F7D" w:rsidRDefault="00C33A67" w:rsidP="00A968BC">
      <w:pPr>
        <w:numPr>
          <w:ilvl w:val="0"/>
          <w:numId w:val="129"/>
        </w:numPr>
        <w:ind w:left="993"/>
        <w:jc w:val="both"/>
      </w:pPr>
      <w:r w:rsidRPr="00DF3F7D">
        <w:t>73. panta ceturtā daļa nosaka: “</w:t>
      </w:r>
      <w:r w:rsidRPr="00DF3F7D">
        <w:rPr>
          <w:i/>
          <w:iCs/>
        </w:rPr>
        <w:t>Pašvaldībai ir tiesības iegūt un atsavināt kustamo un nekustamo īpašumu, kā arī veikt citas privāttiesiskas darbības, ievērojot likumā noteikto par rīcību ar publiskas personas finanšu līdzekļiem un mantu</w:t>
      </w:r>
      <w:r w:rsidRPr="00DF3F7D">
        <w:t xml:space="preserve">.” </w:t>
      </w:r>
    </w:p>
    <w:p w14:paraId="30EFB3B8" w14:textId="77777777" w:rsidR="00C33A67" w:rsidRPr="00DF3F7D" w:rsidRDefault="00C33A67" w:rsidP="00251406">
      <w:pPr>
        <w:tabs>
          <w:tab w:val="left" w:pos="41"/>
          <w:tab w:val="center" w:pos="4320"/>
          <w:tab w:val="right" w:pos="8640"/>
        </w:tabs>
        <w:ind w:left="401" w:firstLine="0"/>
        <w:jc w:val="both"/>
      </w:pPr>
    </w:p>
    <w:p w14:paraId="76CE57E2" w14:textId="36135045" w:rsidR="00C33A67" w:rsidRPr="00DF3F7D" w:rsidRDefault="00C33A67" w:rsidP="00251406">
      <w:pPr>
        <w:ind w:firstLine="0"/>
        <w:jc w:val="both"/>
      </w:pPr>
      <w:r w:rsidRPr="00DF3F7D">
        <w:t xml:space="preserve">       </w:t>
      </w:r>
      <w:r w:rsidRPr="00DF3F7D">
        <w:tab/>
        <w:t>Pamatojoties uz Publiskas personas mantas atsavināšanas likuma 4.panta ceturtās daļas 3. punktu, 37. panta pirmās daļas 4. apakšpunktu, ceturto daļu, 44. panta ceturto daļu, 44.</w:t>
      </w:r>
      <w:r w:rsidRPr="00DF3F7D">
        <w:rPr>
          <w:vertAlign w:val="superscript"/>
        </w:rPr>
        <w:t>1</w:t>
      </w:r>
      <w:r w:rsidRPr="00DF3F7D">
        <w:t xml:space="preserve"> panta piekto daļu, Ministru kabineta 01.02.2011. noteikumiem Nr. 109 “Kārtība, kādā atsavināma publiskas personas manta”, Pašvaldību likuma 10. panta pirmās daļas 16. punktu, 73. panta ceturto daļu,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EA2845">
        <w:rPr>
          <w:rFonts w:eastAsia="Calibri"/>
          <w:iCs/>
        </w:rPr>
        <w:t>, “atturas” nav</w:t>
      </w:r>
      <w:r w:rsidRPr="00A636F0">
        <w:t>,</w:t>
      </w:r>
      <w:r>
        <w:t xml:space="preserve"> </w:t>
      </w:r>
      <w:r w:rsidRPr="00877112">
        <w:rPr>
          <w:iCs/>
        </w:rPr>
        <w:t xml:space="preserve"> </w:t>
      </w:r>
      <w:r w:rsidRPr="00DF3F7D">
        <w:t>Kuldīgas novada dome</w:t>
      </w:r>
      <w:r w:rsidR="00251406">
        <w:t xml:space="preserve"> </w:t>
      </w:r>
      <w:r w:rsidRPr="000E440C">
        <w:rPr>
          <w:b/>
          <w:bCs/>
          <w:i/>
          <w:iCs/>
        </w:rPr>
        <w:t>nolemj:</w:t>
      </w:r>
    </w:p>
    <w:p w14:paraId="383DDAAA" w14:textId="77777777" w:rsidR="00C33A67" w:rsidRPr="00DF3F7D" w:rsidRDefault="00C33A67" w:rsidP="00C33A67">
      <w:pPr>
        <w:ind w:firstLine="0"/>
        <w:rPr>
          <w:bCs/>
          <w:i/>
        </w:rPr>
      </w:pPr>
    </w:p>
    <w:p w14:paraId="37FA75B6" w14:textId="7ECF6304" w:rsidR="00C33A67" w:rsidRDefault="00C33A67" w:rsidP="00A968BC">
      <w:pPr>
        <w:pStyle w:val="ListParagraph"/>
        <w:numPr>
          <w:ilvl w:val="0"/>
          <w:numId w:val="160"/>
        </w:numPr>
        <w:tabs>
          <w:tab w:val="center" w:pos="284"/>
          <w:tab w:val="right" w:pos="9000"/>
        </w:tabs>
        <w:contextualSpacing/>
        <w:jc w:val="both"/>
      </w:pPr>
      <w:r w:rsidRPr="000E440C">
        <w:t>Atsavināt pašvaldības nekustamo īpašumu “Kalves”, Vārmes pagastā, Kuldīgas novadā</w:t>
      </w:r>
      <w:r w:rsidRPr="000E440C">
        <w:rPr>
          <w:b/>
        </w:rPr>
        <w:t xml:space="preserve"> </w:t>
      </w:r>
      <w:r w:rsidRPr="000E440C">
        <w:t xml:space="preserve">(kadastra Nr. 62960030323, platība –2,35 ha, piedāvājot to pirkt uz zemes vienības esošā būvju īpašuma īpašniecei un nomniecei </w:t>
      </w:r>
      <w:r w:rsidR="00A25AB8">
        <w:t>[..]</w:t>
      </w:r>
      <w:r w:rsidRPr="000E440C">
        <w:t>, atsavināšanas piedāvājums – pielikumā.</w:t>
      </w:r>
      <w:r w:rsidRPr="000E440C">
        <w:tab/>
      </w:r>
    </w:p>
    <w:p w14:paraId="1E82ABAC" w14:textId="77777777" w:rsidR="00C33A67" w:rsidRPr="000E440C" w:rsidRDefault="00C33A67" w:rsidP="00A968BC">
      <w:pPr>
        <w:pStyle w:val="ListParagraph"/>
        <w:numPr>
          <w:ilvl w:val="0"/>
          <w:numId w:val="160"/>
        </w:numPr>
        <w:tabs>
          <w:tab w:val="center" w:pos="284"/>
          <w:tab w:val="right" w:pos="9000"/>
        </w:tabs>
        <w:contextualSpacing/>
        <w:jc w:val="both"/>
      </w:pPr>
      <w:r w:rsidRPr="000E440C">
        <w:lastRenderedPageBreak/>
        <w:t xml:space="preserve">Noteikt atsavināmā zemesgabala nosacīto cenu </w:t>
      </w:r>
      <w:r w:rsidRPr="000E440C">
        <w:rPr>
          <w:color w:val="000000"/>
        </w:rPr>
        <w:t>7000,00 EUR (septiņi tūkstoši euro, 00 centi).</w:t>
      </w:r>
    </w:p>
    <w:p w14:paraId="1600B62F" w14:textId="1275F2C0" w:rsidR="00C33A67" w:rsidRDefault="00C33A67" w:rsidP="00A968BC">
      <w:pPr>
        <w:pStyle w:val="ListParagraph"/>
        <w:numPr>
          <w:ilvl w:val="0"/>
          <w:numId w:val="160"/>
        </w:numPr>
        <w:tabs>
          <w:tab w:val="center" w:pos="284"/>
          <w:tab w:val="right" w:pos="9000"/>
        </w:tabs>
        <w:contextualSpacing/>
        <w:jc w:val="both"/>
      </w:pPr>
      <w:r w:rsidRPr="000E440C">
        <w:t xml:space="preserve">Pilnas pirkuma samaksas gadījumā pilnvarot pašvaldību slēgt pirkuma līgumu ar </w:t>
      </w:r>
      <w:r w:rsidR="00A25AB8">
        <w:t>[..]</w:t>
      </w:r>
      <w:r w:rsidRPr="000E440C">
        <w:t xml:space="preserve">, personas kods: </w:t>
      </w:r>
      <w:r w:rsidR="00A25AB8">
        <w:t>[..]</w:t>
      </w:r>
      <w:r w:rsidRPr="000E440C">
        <w:t xml:space="preserve">, par nekustamā īpašuma “Kalves”, Vārmes pagastā, Kuldīgas novadā, kadastra Nr. 62960030323, pārdošanu par nosacīto cenu – </w:t>
      </w:r>
      <w:r w:rsidRPr="000E440C">
        <w:rPr>
          <w:color w:val="000000"/>
        </w:rPr>
        <w:t>7000,00 EUR (septiņi tūkstoši euro, 00 centi)</w:t>
      </w:r>
      <w:r w:rsidRPr="000E440C">
        <w:t xml:space="preserve">. </w:t>
      </w:r>
    </w:p>
    <w:p w14:paraId="3459F49A" w14:textId="1C0AD260" w:rsidR="00C33A67" w:rsidRPr="000E440C" w:rsidRDefault="00C33A67" w:rsidP="00A968BC">
      <w:pPr>
        <w:pStyle w:val="ListParagraph"/>
        <w:numPr>
          <w:ilvl w:val="0"/>
          <w:numId w:val="160"/>
        </w:numPr>
        <w:tabs>
          <w:tab w:val="center" w:pos="284"/>
          <w:tab w:val="right" w:pos="9000"/>
        </w:tabs>
        <w:contextualSpacing/>
        <w:jc w:val="both"/>
      </w:pPr>
      <w:r w:rsidRPr="000E440C">
        <w:t xml:space="preserve">Ja pirkuma maksa tiek veikta daļēji, pilnvarot pašvaldību slēgt nomaksas pirkuma līgumu ar </w:t>
      </w:r>
      <w:r w:rsidR="00A25AB8">
        <w:t>[..]</w:t>
      </w:r>
      <w:r w:rsidRPr="000E440C">
        <w:t xml:space="preserve">, personas kods: </w:t>
      </w:r>
      <w:r w:rsidR="00A25AB8">
        <w:t>[..]</w:t>
      </w:r>
      <w:r w:rsidRPr="000E440C">
        <w:t xml:space="preserve">, par nekustamā īpašuma “Kalves”, Vārmes pagastā, Kuldīgas novadā, kadastra Nr. 62960030323, pārdošanu par nosacīto cenu – </w:t>
      </w:r>
      <w:r w:rsidRPr="000E440C">
        <w:rPr>
          <w:color w:val="000000"/>
        </w:rPr>
        <w:t xml:space="preserve">7000,00 EUR (septiņi tūkstoši euro, 00 centi) </w:t>
      </w:r>
      <w:r w:rsidRPr="000E440C">
        <w:t>uz termiņu, kas nepārsniedz 5 gadus.</w:t>
      </w:r>
    </w:p>
    <w:p w14:paraId="7A099561" w14:textId="77777777" w:rsidR="00C33A67" w:rsidRPr="00DF3F7D" w:rsidRDefault="00C33A67" w:rsidP="00C33A67">
      <w:pPr>
        <w:tabs>
          <w:tab w:val="center" w:pos="4153"/>
          <w:tab w:val="right" w:pos="8640"/>
          <w:tab w:val="right" w:pos="9000"/>
        </w:tabs>
        <w:ind w:left="360" w:right="-694" w:firstLine="0"/>
        <w:rPr>
          <w:b/>
          <w:color w:val="FF0000"/>
        </w:rPr>
      </w:pPr>
    </w:p>
    <w:p w14:paraId="5CB4977B" w14:textId="77777777" w:rsidR="00C33A67" w:rsidRPr="000E440C" w:rsidRDefault="00C33A67" w:rsidP="00C33A67">
      <w:pPr>
        <w:tabs>
          <w:tab w:val="center" w:pos="4153"/>
          <w:tab w:val="right" w:pos="8640"/>
          <w:tab w:val="right" w:pos="8820"/>
          <w:tab w:val="right" w:pos="9000"/>
        </w:tabs>
        <w:ind w:left="360" w:right="-694" w:hanging="360"/>
        <w:rPr>
          <w:iCs/>
        </w:rPr>
      </w:pPr>
      <w:r w:rsidRPr="00DF3F7D">
        <w:rPr>
          <w:b/>
          <w:i/>
          <w:u w:val="single"/>
        </w:rPr>
        <w:t>Pielikumā:</w:t>
      </w:r>
      <w:r w:rsidRPr="00DF3F7D">
        <w:t xml:space="preserve"> </w:t>
      </w:r>
      <w:r>
        <w:rPr>
          <w:iCs/>
        </w:rPr>
        <w:t>a</w:t>
      </w:r>
      <w:r w:rsidRPr="000E440C">
        <w:rPr>
          <w:iCs/>
        </w:rPr>
        <w:t>tsavināšanas piedāvājums.</w:t>
      </w:r>
    </w:p>
    <w:p w14:paraId="17244398" w14:textId="77777777" w:rsidR="00C33A67" w:rsidRPr="00DF3F7D" w:rsidRDefault="00C33A67" w:rsidP="008E4F12">
      <w:pPr>
        <w:tabs>
          <w:tab w:val="center" w:pos="4153"/>
          <w:tab w:val="right" w:pos="8640"/>
          <w:tab w:val="right" w:pos="8820"/>
          <w:tab w:val="right" w:pos="9000"/>
        </w:tabs>
        <w:ind w:left="360" w:right="-694" w:hanging="360"/>
        <w:jc w:val="both"/>
        <w:rPr>
          <w:b/>
          <w:color w:val="FF0000"/>
        </w:rPr>
      </w:pPr>
    </w:p>
    <w:p w14:paraId="6541E600" w14:textId="691DA1DE" w:rsidR="00C33A67" w:rsidRPr="000E440C" w:rsidRDefault="00C33A67" w:rsidP="008E4F12">
      <w:pPr>
        <w:ind w:firstLine="0"/>
        <w:jc w:val="both"/>
        <w:rPr>
          <w:iCs/>
        </w:rPr>
      </w:pPr>
      <w:r w:rsidRPr="00DF3F7D">
        <w:rPr>
          <w:b/>
          <w:i/>
          <w:u w:val="single"/>
        </w:rPr>
        <w:t>Lēmums nosūtāms:</w:t>
      </w:r>
      <w:r w:rsidRPr="00DF3F7D">
        <w:t xml:space="preserve"> </w:t>
      </w:r>
      <w:r w:rsidRPr="000E440C">
        <w:rPr>
          <w:iCs/>
        </w:rPr>
        <w:t xml:space="preserve">Nekustamo īpašumu nodaļai, Finanšu un ekonomikas nodaļai, Vārmes pagasta pārvaldei, </w:t>
      </w:r>
      <w:r w:rsidR="00A25AB8">
        <w:rPr>
          <w:iCs/>
        </w:rPr>
        <w:t>[..]</w:t>
      </w:r>
      <w:r w:rsidRPr="000E440C">
        <w:rPr>
          <w:iCs/>
        </w:rPr>
        <w:t>.</w:t>
      </w:r>
    </w:p>
    <w:p w14:paraId="2C21684A" w14:textId="77777777" w:rsidR="00C33A67" w:rsidRDefault="00C33A67" w:rsidP="008E4F12">
      <w:pPr>
        <w:tabs>
          <w:tab w:val="left" w:pos="426"/>
        </w:tabs>
        <w:ind w:firstLine="0"/>
        <w:jc w:val="both"/>
      </w:pPr>
    </w:p>
    <w:p w14:paraId="65CDEF38" w14:textId="77777777" w:rsidR="000C6039" w:rsidRDefault="000C6039" w:rsidP="008E4F12">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7CF363A4" w14:textId="77777777" w:rsidR="0036291F" w:rsidRDefault="0036291F" w:rsidP="00C33A67">
      <w:pPr>
        <w:tabs>
          <w:tab w:val="left" w:pos="426"/>
        </w:tabs>
        <w:ind w:firstLine="0"/>
      </w:pPr>
    </w:p>
    <w:p w14:paraId="18AAB401" w14:textId="77777777" w:rsidR="00C33A67" w:rsidRDefault="00C33A67" w:rsidP="00251406">
      <w:pPr>
        <w:ind w:firstLine="0"/>
        <w:jc w:val="both"/>
        <w:rPr>
          <w:b/>
        </w:rPr>
      </w:pPr>
    </w:p>
    <w:p w14:paraId="67C84B06" w14:textId="74CD3B69" w:rsidR="00C33A67" w:rsidRPr="00DB1AF1" w:rsidRDefault="00251406" w:rsidP="00251406">
      <w:pPr>
        <w:ind w:firstLine="0"/>
        <w:jc w:val="both"/>
        <w:rPr>
          <w:b/>
          <w:bCs/>
          <w:iCs/>
        </w:rPr>
      </w:pPr>
      <w:r>
        <w:rPr>
          <w:b/>
          <w:iCs/>
        </w:rPr>
        <w:t>82</w:t>
      </w:r>
      <w:r w:rsidR="00C33A67" w:rsidRPr="00DB1AF1">
        <w:rPr>
          <w:b/>
          <w:iCs/>
        </w:rPr>
        <w:t xml:space="preserve">. </w:t>
      </w:r>
      <w:r w:rsidR="00C33A67" w:rsidRPr="00AF5ED7">
        <w:rPr>
          <w:b/>
        </w:rPr>
        <w:t>Par dzīvokļa īpašuma Mazā Dzirnavu ielā 5-3, Kuldīga, Kuldīgas novadā, atsavināšanu</w:t>
      </w:r>
    </w:p>
    <w:p w14:paraId="09F31C05" w14:textId="77777777" w:rsidR="00C33A67" w:rsidRPr="00DB1AF1" w:rsidRDefault="006F6C1C" w:rsidP="00C33A67">
      <w:pPr>
        <w:ind w:firstLine="0"/>
        <w:rPr>
          <w:b/>
          <w:iCs/>
        </w:rPr>
      </w:pPr>
      <w:r>
        <w:rPr>
          <w:b/>
          <w:iCs/>
        </w:rPr>
        <w:pict w14:anchorId="40FED390">
          <v:rect id="_x0000_i1106" style="width:423.35pt;height:.75pt" o:hrpct="980" o:hralign="center" o:hrstd="t" o:hr="t" fillcolor="#a0a0a0" stroked="f"/>
        </w:pict>
      </w:r>
    </w:p>
    <w:p w14:paraId="4E86A270" w14:textId="77777777" w:rsidR="00C33A67" w:rsidRDefault="00C33A67" w:rsidP="00C33A67">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1E128C7D" w14:textId="77777777" w:rsidR="00C33A67" w:rsidRDefault="00C33A67" w:rsidP="00C33A67">
      <w:pPr>
        <w:ind w:firstLine="0"/>
      </w:pPr>
    </w:p>
    <w:p w14:paraId="48A45D2B" w14:textId="7BFB09B1" w:rsidR="00C33A67" w:rsidRPr="00784CD9" w:rsidRDefault="00C33A67" w:rsidP="00251406">
      <w:pPr>
        <w:jc w:val="both"/>
      </w:pPr>
      <w:r w:rsidRPr="00AF5ED7">
        <w:t>Iepazīstoties ar sertificēta vērtētāja SIA „</w:t>
      </w:r>
      <w:proofErr w:type="spellStart"/>
      <w:r w:rsidRPr="00AF5ED7">
        <w:t>Eiroeksperts</w:t>
      </w:r>
      <w:proofErr w:type="spellEnd"/>
      <w:r w:rsidRPr="00AF5ED7">
        <w:t xml:space="preserve">” sagatavoto atzinumu par dzīvokļa īpašuma Mazā Dzirnavu ielā 5-3, Kuldīgā, Kuldīgas novadā, kadastra Nr. 62019003440, īpašo vērtību uz 2025. gada 7. novembri, telpu grupas (kadastra apzīmējums 62010230042001002) kadastrālās uzmērīšanas lietu, zemesgrāmatu apliecību, u.c. lietai pievienotajiem materiāliem, </w:t>
      </w:r>
      <w:r w:rsidRPr="00406070">
        <w:rPr>
          <w:iCs/>
        </w:rPr>
        <w:t>Kuldīgas novada dome</w:t>
      </w:r>
      <w:r w:rsidR="00251406">
        <w:rPr>
          <w:iCs/>
        </w:rPr>
        <w:t xml:space="preserve"> </w:t>
      </w:r>
      <w:r w:rsidRPr="00406070">
        <w:rPr>
          <w:iCs/>
        </w:rPr>
        <w:t>konstatē:</w:t>
      </w:r>
    </w:p>
    <w:p w14:paraId="64971894" w14:textId="77777777" w:rsidR="00C33A67" w:rsidRDefault="00C33A67" w:rsidP="00A968BC">
      <w:pPr>
        <w:pStyle w:val="ListParagraph"/>
        <w:numPr>
          <w:ilvl w:val="0"/>
          <w:numId w:val="167"/>
        </w:numPr>
        <w:contextualSpacing/>
        <w:jc w:val="both"/>
      </w:pPr>
      <w:r w:rsidRPr="00406070">
        <w:t xml:space="preserve">Kuldīgas novada pašvaldības īpašumtiesības uz </w:t>
      </w:r>
      <w:r w:rsidRPr="00406070">
        <w:rPr>
          <w:bCs/>
        </w:rPr>
        <w:t xml:space="preserve">dzīvokļa īpašuma Mazā Dzirnavu ielā 5-3, </w:t>
      </w:r>
      <w:r w:rsidRPr="00406070">
        <w:t xml:space="preserve">Kuldīgā, Kuldīgas novadā, kadastra Nr. 62019003440, nostiprinātas Kuldīgas pilsētas zemesgrāmatā (nodalījums Nr. 894 3). </w:t>
      </w:r>
    </w:p>
    <w:p w14:paraId="1396DD6E" w14:textId="77777777" w:rsidR="00C33A67" w:rsidRDefault="00C33A67" w:rsidP="00A968BC">
      <w:pPr>
        <w:pStyle w:val="ListParagraph"/>
        <w:numPr>
          <w:ilvl w:val="0"/>
          <w:numId w:val="167"/>
        </w:numPr>
        <w:contextualSpacing/>
        <w:jc w:val="both"/>
      </w:pPr>
      <w:r w:rsidRPr="00406070">
        <w:t>Īpašuma sastāvs: dzīvokļa īpašums, 2 istabas, kopējā platība 38.0 m</w:t>
      </w:r>
      <w:r w:rsidRPr="00406070">
        <w:rPr>
          <w:vertAlign w:val="superscript"/>
        </w:rPr>
        <w:t>2</w:t>
      </w:r>
      <w:r w:rsidRPr="00406070">
        <w:t xml:space="preserve"> (domājamās daļas </w:t>
      </w:r>
      <w:bookmarkStart w:id="126" w:name="_Hlk213398357"/>
      <w:r w:rsidRPr="00406070">
        <w:t>380/2455</w:t>
      </w:r>
      <w:bookmarkEnd w:id="126"/>
      <w:r w:rsidRPr="00406070">
        <w:t>).</w:t>
      </w:r>
    </w:p>
    <w:p w14:paraId="1DB97B83" w14:textId="77777777" w:rsidR="00C33A67" w:rsidRDefault="00C33A67" w:rsidP="00A968BC">
      <w:pPr>
        <w:pStyle w:val="ListParagraph"/>
        <w:numPr>
          <w:ilvl w:val="0"/>
          <w:numId w:val="167"/>
        </w:numPr>
        <w:contextualSpacing/>
        <w:jc w:val="both"/>
      </w:pPr>
      <w:r w:rsidRPr="00406070">
        <w:t>Ar Kuldīgas novada domes 30.10.2025. lēmumu /protokols Nr. 16, p. 111./ „</w:t>
      </w:r>
      <w:r w:rsidRPr="00406070">
        <w:rPr>
          <w:bCs/>
        </w:rPr>
        <w:t>Par dzīvokļa īpašuma Mazā Dzirnavu ielā 5-3, Kuldīgā, Kuldīgas novadā, gatavošanu atsavināšanai</w:t>
      </w:r>
      <w:r w:rsidRPr="00406070">
        <w:t xml:space="preserve">” nolemts pašvaldības </w:t>
      </w:r>
      <w:r w:rsidRPr="00406070">
        <w:rPr>
          <w:bCs/>
        </w:rPr>
        <w:t xml:space="preserve">dzīvokļa īpašumu Mazā Dzirnavu ielā 5-3, </w:t>
      </w:r>
      <w:r w:rsidRPr="00406070">
        <w:t xml:space="preserve">Kuldīgā, Kuldīgas novadā, gatavot atsavināšanai. </w:t>
      </w:r>
    </w:p>
    <w:p w14:paraId="6FC40D0E" w14:textId="77777777" w:rsidR="00C33A67" w:rsidRDefault="00C33A67" w:rsidP="00A968BC">
      <w:pPr>
        <w:pStyle w:val="ListParagraph"/>
        <w:numPr>
          <w:ilvl w:val="0"/>
          <w:numId w:val="167"/>
        </w:numPr>
        <w:contextualSpacing/>
        <w:jc w:val="both"/>
      </w:pPr>
      <w:r w:rsidRPr="00406070">
        <w:t>Saskaņā ar sertificēta vērtētāja SIA “</w:t>
      </w:r>
      <w:proofErr w:type="spellStart"/>
      <w:r w:rsidRPr="00406070">
        <w:t>Eiroeksperts</w:t>
      </w:r>
      <w:proofErr w:type="spellEnd"/>
      <w:r w:rsidRPr="00406070">
        <w:t xml:space="preserve">” elektroniski sagatavotu atzinumu, dzīvoklim Mazā Dzirnavu ielā 5-3, Kuldīgā, Kuldīgas novadā, noteiktā patiesā vērtība uz 07.11.2025. ir 6500,00 EUR. </w:t>
      </w:r>
    </w:p>
    <w:p w14:paraId="4F35C254" w14:textId="77777777" w:rsidR="00C33A67" w:rsidRDefault="00C33A67" w:rsidP="00A968BC">
      <w:pPr>
        <w:pStyle w:val="ListParagraph"/>
        <w:numPr>
          <w:ilvl w:val="0"/>
          <w:numId w:val="167"/>
        </w:numPr>
        <w:contextualSpacing/>
        <w:jc w:val="both"/>
      </w:pPr>
      <w:r w:rsidRPr="00406070">
        <w:t xml:space="preserve">Saskaņā ar Valsts zemes dienesta datiem, </w:t>
      </w:r>
      <w:r w:rsidRPr="00406070">
        <w:rPr>
          <w:bCs/>
        </w:rPr>
        <w:t>dzīvokļa īpašumam Mazā Dzirnavu ielā 5-3</w:t>
      </w:r>
      <w:r w:rsidRPr="00406070">
        <w:t>, Kuldīgā, Kuldīgas novadā, kadastra Nr. 62019003440, universālā kadastrālā vērtība ir 433,00 EUR (noteikta 01.01.2025.).</w:t>
      </w:r>
    </w:p>
    <w:p w14:paraId="5C6CEE40" w14:textId="77777777" w:rsidR="00C33A67" w:rsidRPr="00406070" w:rsidRDefault="00C33A67" w:rsidP="00A968BC">
      <w:pPr>
        <w:pStyle w:val="ListParagraph"/>
        <w:numPr>
          <w:ilvl w:val="0"/>
          <w:numId w:val="167"/>
        </w:numPr>
        <w:contextualSpacing/>
        <w:jc w:val="both"/>
      </w:pPr>
      <w:r w:rsidRPr="00406070">
        <w:t xml:space="preserve">Publiskas personas mantas atsavināšanas likuma 4.panta ceturtās daļas 5.punktā noteikts, ka </w:t>
      </w:r>
      <w:r w:rsidRPr="00406070">
        <w:rPr>
          <w:i/>
        </w:rPr>
        <w:t>atsevišķos gadījumos publiskas personas mantas atsavināšanu var ierosināt īrnieks vai viņa ģimenes loceklis, ja viņš vēlas nopirkt dzīvojamo māju, tās domājamo daļu vai dzīvokļa īpašumu šā likuma 45.pantā noteiktajā kārtībā.</w:t>
      </w:r>
      <w:r w:rsidRPr="00406070">
        <w:t xml:space="preserve"> </w:t>
      </w:r>
    </w:p>
    <w:p w14:paraId="59FCF001" w14:textId="77777777" w:rsidR="00C33A67" w:rsidRPr="00406070" w:rsidRDefault="00C33A67" w:rsidP="00A968BC">
      <w:pPr>
        <w:pStyle w:val="ListParagraph"/>
        <w:numPr>
          <w:ilvl w:val="0"/>
          <w:numId w:val="167"/>
        </w:numPr>
        <w:contextualSpacing/>
        <w:jc w:val="both"/>
      </w:pPr>
      <w:r w:rsidRPr="00406070">
        <w:t xml:space="preserve">Saskaņā ar Publiskas personas mantas atsavināšanas likuma 45.panta trešo daļu, </w:t>
      </w:r>
      <w:r w:rsidRPr="00406070">
        <w:rPr>
          <w:i/>
        </w:rPr>
        <w:t xml:space="preserve">atsavinot valsts vai pašvaldības īpašumā esošu viendzīvokļa māju vai dzīvokļa īpašumu, par kuru lietošanu likumā „Par dzīvojamo telpu īri” noteiktajā kārtībā ir noslēgts dzīvojamās telpas īres līgums, to vispirms </w:t>
      </w:r>
      <w:proofErr w:type="spellStart"/>
      <w:r w:rsidRPr="00406070">
        <w:rPr>
          <w:i/>
        </w:rPr>
        <w:t>rakstveidā</w:t>
      </w:r>
      <w:proofErr w:type="spellEnd"/>
      <w:r w:rsidRPr="00406070">
        <w:rPr>
          <w:i/>
        </w:rPr>
        <w:t xml:space="preserve"> piedāvā pirkt īrniekam un viņa ģimenes locekļiem.</w:t>
      </w:r>
    </w:p>
    <w:p w14:paraId="57903FA3" w14:textId="77777777" w:rsidR="00C33A67" w:rsidRPr="00406070" w:rsidRDefault="00C33A67" w:rsidP="00A968BC">
      <w:pPr>
        <w:pStyle w:val="ListParagraph"/>
        <w:numPr>
          <w:ilvl w:val="0"/>
          <w:numId w:val="167"/>
        </w:numPr>
        <w:contextualSpacing/>
        <w:jc w:val="both"/>
      </w:pPr>
      <w:r w:rsidRPr="00406070">
        <w:lastRenderedPageBreak/>
        <w:t xml:space="preserve">Pašvaldību likuma: </w:t>
      </w:r>
    </w:p>
    <w:p w14:paraId="53E631EC" w14:textId="77777777" w:rsidR="00C33A67" w:rsidRPr="00AF5ED7" w:rsidRDefault="00C33A67" w:rsidP="00A968BC">
      <w:pPr>
        <w:numPr>
          <w:ilvl w:val="1"/>
          <w:numId w:val="161"/>
        </w:numPr>
        <w:ind w:left="1276" w:hanging="491"/>
        <w:contextualSpacing/>
        <w:jc w:val="both"/>
      </w:pPr>
      <w:r w:rsidRPr="00AF5ED7">
        <w:rPr>
          <w:iCs/>
        </w:rPr>
        <w:t xml:space="preserve">10. panta pirmās daļas 16. punktā noteikts, ka </w:t>
      </w:r>
      <w:r w:rsidRPr="00AF5ED7">
        <w:rPr>
          <w:i/>
        </w:rPr>
        <w:t>Dome ir tiesīga izlemt ikvienu pašvaldības kompetences jautājumu. Tikai domes kompetencē ir: lemt par pašvaldības nekustamā īpašuma atsavināšanu un apgrūtināšanu, kā arī par nekustamā īpašuma iegūšanu</w:t>
      </w:r>
      <w:r w:rsidRPr="00AF5ED7">
        <w:rPr>
          <w:iCs/>
        </w:rPr>
        <w:t>;</w:t>
      </w:r>
    </w:p>
    <w:p w14:paraId="4115FF2E" w14:textId="77777777" w:rsidR="00C33A67" w:rsidRPr="00AF5ED7" w:rsidRDefault="00C33A67" w:rsidP="00A968BC">
      <w:pPr>
        <w:numPr>
          <w:ilvl w:val="1"/>
          <w:numId w:val="161"/>
        </w:numPr>
        <w:ind w:left="1276" w:hanging="491"/>
        <w:contextualSpacing/>
        <w:jc w:val="both"/>
      </w:pPr>
      <w:r w:rsidRPr="00AF5ED7">
        <w:rPr>
          <w:iCs/>
        </w:rPr>
        <w:t xml:space="preserve">73. panta ceturtajā daļā noteikts, ka </w:t>
      </w:r>
      <w:r w:rsidRPr="00AF5ED7">
        <w:rPr>
          <w:i/>
        </w:rPr>
        <w:t>Pašvaldībai ir tiesības iegūt un atsavināt kustamo un nekustamo īpašumu, kā arī veikt citas privāttiesiskas darbības, ievērojot likumā noteikto par rīcību ar publiskas personas finanšu līdzekļiem un mantu.</w:t>
      </w:r>
    </w:p>
    <w:p w14:paraId="03EB5664" w14:textId="77777777" w:rsidR="00C33A67" w:rsidRPr="00AF5ED7" w:rsidRDefault="00C33A67" w:rsidP="00251406">
      <w:pPr>
        <w:ind w:firstLine="0"/>
        <w:jc w:val="both"/>
      </w:pPr>
    </w:p>
    <w:p w14:paraId="765DE329" w14:textId="4A633C8C" w:rsidR="00C33A67" w:rsidRPr="00AF5ED7" w:rsidRDefault="00C33A67" w:rsidP="00251406">
      <w:pPr>
        <w:jc w:val="both"/>
        <w:rPr>
          <w:i/>
        </w:rPr>
      </w:pPr>
      <w:r w:rsidRPr="00AF5ED7">
        <w:t>Pamatojoties uz Publiskas personas mantas atsavināšanas likuma 4.panta ceturtās daļas 5.punktu, 45.pantu, Pašvaldību likuma 10. panta pirmās daļas 16. punktu, 73. panta ceturto daļu, Ministru kabineta 2011.gada 1.februāra noteikumiem Nr.109 “Kārtība, kādā atsavināma publiskas personas manta”,</w:t>
      </w:r>
      <w:r w:rsidRPr="00364AEB">
        <w:t xml:space="preserve">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406070">
        <w:rPr>
          <w:iCs/>
        </w:rPr>
        <w:t>Kuldīgas novada dome</w:t>
      </w:r>
      <w:r w:rsidR="00251406">
        <w:rPr>
          <w:iCs/>
        </w:rPr>
        <w:t xml:space="preserve"> </w:t>
      </w:r>
      <w:r w:rsidRPr="00406070">
        <w:rPr>
          <w:b/>
          <w:bCs/>
          <w:i/>
        </w:rPr>
        <w:t>nolemj:</w:t>
      </w:r>
    </w:p>
    <w:p w14:paraId="5C4153D4" w14:textId="77777777" w:rsidR="00C33A67" w:rsidRPr="00AF5ED7" w:rsidRDefault="00C33A67" w:rsidP="00C33A67">
      <w:pPr>
        <w:ind w:firstLine="0"/>
      </w:pPr>
    </w:p>
    <w:p w14:paraId="5139DF7B" w14:textId="116C50C0" w:rsidR="00C33A67" w:rsidRDefault="00C33A67" w:rsidP="00A968BC">
      <w:pPr>
        <w:pStyle w:val="ListParagraph"/>
        <w:numPr>
          <w:ilvl w:val="0"/>
          <w:numId w:val="168"/>
        </w:numPr>
        <w:contextualSpacing/>
        <w:jc w:val="both"/>
      </w:pPr>
      <w:r w:rsidRPr="00406070">
        <w:t xml:space="preserve">Atsavināt pašvaldības </w:t>
      </w:r>
      <w:r w:rsidRPr="00406070">
        <w:rPr>
          <w:bCs/>
        </w:rPr>
        <w:t>dzīvokļa īpašuma Mazā Dzirnavu ielā 5-3</w:t>
      </w:r>
      <w:r w:rsidRPr="00406070">
        <w:t xml:space="preserve">, Kuldīgā, Kuldīgas novadā, kadastra Nr. 62019003440, platība 38.0 m², piedāvājot to pirkt dzīvokļa īrniecei </w:t>
      </w:r>
      <w:r w:rsidR="00A25AB8">
        <w:t>[..]</w:t>
      </w:r>
      <w:r w:rsidRPr="00406070">
        <w:t xml:space="preserve">, atsavināšanas piedāvājums – pielikumā. </w:t>
      </w:r>
    </w:p>
    <w:p w14:paraId="343F4801" w14:textId="77777777" w:rsidR="00C33A67" w:rsidRDefault="00C33A67" w:rsidP="00A968BC">
      <w:pPr>
        <w:pStyle w:val="ListParagraph"/>
        <w:numPr>
          <w:ilvl w:val="0"/>
          <w:numId w:val="168"/>
        </w:numPr>
        <w:contextualSpacing/>
        <w:jc w:val="both"/>
      </w:pPr>
      <w:r w:rsidRPr="00406070">
        <w:t>Noteikt atsavināmā nekustamā īpašuma – dzīvokļa nosacīto cenu 6500,00 EUR.</w:t>
      </w:r>
    </w:p>
    <w:p w14:paraId="7ABA0B6D" w14:textId="20AC8C89" w:rsidR="00C33A67" w:rsidRDefault="00C33A67" w:rsidP="00A968BC">
      <w:pPr>
        <w:pStyle w:val="ListParagraph"/>
        <w:numPr>
          <w:ilvl w:val="0"/>
          <w:numId w:val="168"/>
        </w:numPr>
        <w:contextualSpacing/>
        <w:jc w:val="both"/>
      </w:pPr>
      <w:r w:rsidRPr="00406070">
        <w:t xml:space="preserve">Pilnas pirkuma samaksas gadījumā, pilnvarot pašvaldību slēgt pirkuma līgumu ar </w:t>
      </w:r>
      <w:r w:rsidR="00A25AB8">
        <w:t>[..]</w:t>
      </w:r>
      <w:r w:rsidRPr="00406070">
        <w:t xml:space="preserve">, personas kods: </w:t>
      </w:r>
      <w:r w:rsidR="00A25AB8">
        <w:t>[..]</w:t>
      </w:r>
      <w:r w:rsidRPr="00406070">
        <w:t>, par dzīvokļa īpašuma Mazā Dzirnavu ielā 5-3, Kuldīgā, Kuldīgas novadā, kadastra Nr. 62019003440, pārdošanu par nosacīto cenu – 6500,00 EUR.</w:t>
      </w:r>
    </w:p>
    <w:p w14:paraId="4E555639" w14:textId="537C4EF9" w:rsidR="00C33A67" w:rsidRPr="00406070" w:rsidRDefault="00C33A67" w:rsidP="00A968BC">
      <w:pPr>
        <w:pStyle w:val="ListParagraph"/>
        <w:numPr>
          <w:ilvl w:val="0"/>
          <w:numId w:val="168"/>
        </w:numPr>
        <w:contextualSpacing/>
        <w:jc w:val="both"/>
      </w:pPr>
      <w:r w:rsidRPr="00406070">
        <w:t xml:space="preserve">Ja pirkuma maksa tiek veikta daļēji, pilnvarot pašvaldību slēgt nomaksas pirkuma līgumu ar </w:t>
      </w:r>
      <w:r w:rsidR="00A25AB8">
        <w:t>[..]</w:t>
      </w:r>
      <w:r w:rsidRPr="00406070">
        <w:t xml:space="preserve">, personas kods: </w:t>
      </w:r>
      <w:r w:rsidR="00A25AB8">
        <w:t>[..]</w:t>
      </w:r>
      <w:r w:rsidRPr="00406070">
        <w:t xml:space="preserve">, par dzīvokļa īpašuma </w:t>
      </w:r>
      <w:r w:rsidRPr="00406070">
        <w:rPr>
          <w:bCs/>
        </w:rPr>
        <w:t>Mazā Dzirnavu ielā 5-3, Kuldīgā, Kuldīgas novadā, kadastra Nr. 62019003440</w:t>
      </w:r>
      <w:r w:rsidRPr="00406070">
        <w:t>, pārdošanu par nosacīto cenu – 6500,00 EUR uz termiņu, kas nepārsniedz 5 gadus.</w:t>
      </w:r>
    </w:p>
    <w:p w14:paraId="3AD9ABD6" w14:textId="77777777" w:rsidR="00C33A67" w:rsidRPr="00AF5ED7" w:rsidRDefault="00C33A67" w:rsidP="00C33A67">
      <w:pPr>
        <w:ind w:left="284" w:hanging="284"/>
      </w:pPr>
    </w:p>
    <w:p w14:paraId="4BA2167F" w14:textId="77777777" w:rsidR="00C33A67" w:rsidRPr="00AF5ED7" w:rsidRDefault="00C33A67" w:rsidP="008E4F12">
      <w:pPr>
        <w:ind w:firstLine="0"/>
        <w:jc w:val="both"/>
        <w:rPr>
          <w:i/>
        </w:rPr>
      </w:pPr>
      <w:r w:rsidRPr="00AF5ED7">
        <w:rPr>
          <w:b/>
          <w:i/>
          <w:u w:val="single"/>
        </w:rPr>
        <w:t>Pielikumā</w:t>
      </w:r>
      <w:r w:rsidRPr="00AF5ED7">
        <w:rPr>
          <w:i/>
        </w:rPr>
        <w:t xml:space="preserve">: </w:t>
      </w:r>
      <w:r>
        <w:rPr>
          <w:iCs/>
        </w:rPr>
        <w:t>a</w:t>
      </w:r>
      <w:r w:rsidRPr="00DB1AF1">
        <w:rPr>
          <w:iCs/>
        </w:rPr>
        <w:t>tsavināšanas piedāvājums.</w:t>
      </w:r>
    </w:p>
    <w:p w14:paraId="2445D33D" w14:textId="77777777" w:rsidR="00C33A67" w:rsidRPr="00AF5ED7" w:rsidRDefault="00C33A67" w:rsidP="008E4F12">
      <w:pPr>
        <w:ind w:firstLine="0"/>
        <w:jc w:val="both"/>
        <w:rPr>
          <w:i/>
        </w:rPr>
      </w:pPr>
    </w:p>
    <w:p w14:paraId="25C5A17B" w14:textId="7A113B61" w:rsidR="00C33A67" w:rsidRPr="00DB1AF1" w:rsidRDefault="00C33A67" w:rsidP="008E4F12">
      <w:pPr>
        <w:ind w:firstLine="0"/>
        <w:jc w:val="both"/>
        <w:rPr>
          <w:iCs/>
        </w:rPr>
      </w:pPr>
      <w:r w:rsidRPr="00AF5ED7">
        <w:rPr>
          <w:b/>
          <w:i/>
          <w:u w:val="single"/>
        </w:rPr>
        <w:t>Lēmums nosūtāms</w:t>
      </w:r>
      <w:r w:rsidR="00A25AB8">
        <w:rPr>
          <w:b/>
          <w:i/>
          <w:u w:val="single"/>
        </w:rPr>
        <w:t xml:space="preserve">: </w:t>
      </w:r>
      <w:r w:rsidR="00A25AB8" w:rsidRPr="00A25AB8">
        <w:rPr>
          <w:iCs/>
        </w:rPr>
        <w:t>[..]</w:t>
      </w:r>
      <w:r w:rsidRPr="00A25AB8">
        <w:rPr>
          <w:iCs/>
        </w:rPr>
        <w:t>, Nekustamo</w:t>
      </w:r>
      <w:r w:rsidRPr="00DB1AF1">
        <w:rPr>
          <w:iCs/>
        </w:rPr>
        <w:t xml:space="preserve"> īpašumu nodaļai, Finanšu un ekonomikas nodaļai.</w:t>
      </w:r>
    </w:p>
    <w:p w14:paraId="29D0A8C0" w14:textId="77777777" w:rsidR="00C33A67" w:rsidRDefault="00C33A67" w:rsidP="008E4F12">
      <w:pPr>
        <w:tabs>
          <w:tab w:val="left" w:pos="426"/>
        </w:tabs>
        <w:ind w:firstLine="0"/>
        <w:jc w:val="both"/>
        <w:rPr>
          <w:iCs/>
        </w:rPr>
      </w:pPr>
    </w:p>
    <w:p w14:paraId="285F17A1" w14:textId="77777777" w:rsidR="000C6039" w:rsidRDefault="000C6039" w:rsidP="008E4F12">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3B9CA1F1" w14:textId="77777777" w:rsidR="0036291F" w:rsidRPr="00DB1AF1" w:rsidRDefault="0036291F" w:rsidP="00C33A67">
      <w:pPr>
        <w:tabs>
          <w:tab w:val="left" w:pos="426"/>
        </w:tabs>
        <w:ind w:firstLine="0"/>
        <w:rPr>
          <w:iCs/>
        </w:rPr>
      </w:pPr>
    </w:p>
    <w:p w14:paraId="44E6A903" w14:textId="77777777" w:rsidR="00C33A67" w:rsidRDefault="00C33A67" w:rsidP="00C33A67">
      <w:pPr>
        <w:tabs>
          <w:tab w:val="left" w:pos="426"/>
        </w:tabs>
        <w:ind w:firstLine="0"/>
      </w:pPr>
    </w:p>
    <w:p w14:paraId="5FEEBB12" w14:textId="3D9A18CA" w:rsidR="00C33A67" w:rsidRPr="00DB1AF1" w:rsidRDefault="00251406" w:rsidP="00251406">
      <w:pPr>
        <w:tabs>
          <w:tab w:val="left" w:pos="426"/>
        </w:tabs>
        <w:ind w:firstLine="0"/>
        <w:jc w:val="both"/>
        <w:rPr>
          <w:b/>
          <w:bCs/>
          <w:iCs/>
        </w:rPr>
      </w:pPr>
      <w:r>
        <w:rPr>
          <w:b/>
          <w:iCs/>
        </w:rPr>
        <w:t>83</w:t>
      </w:r>
      <w:r w:rsidR="00C33A67" w:rsidRPr="00DB1AF1">
        <w:rPr>
          <w:b/>
          <w:iCs/>
        </w:rPr>
        <w:t xml:space="preserve">. </w:t>
      </w:r>
      <w:r w:rsidR="00C33A67" w:rsidRPr="00FD79E7">
        <w:rPr>
          <w:b/>
        </w:rPr>
        <w:t>Par dzīvokļa īpašuma Policijas ielā 4-3, Kuldīgā, Kuldīgas novadā, atsavināšanu publiskā izsolē</w:t>
      </w:r>
    </w:p>
    <w:p w14:paraId="648B795A" w14:textId="77777777" w:rsidR="00C33A67" w:rsidRPr="00DB1AF1" w:rsidRDefault="006F6C1C" w:rsidP="00C33A67">
      <w:pPr>
        <w:tabs>
          <w:tab w:val="left" w:pos="426"/>
        </w:tabs>
        <w:ind w:firstLine="0"/>
        <w:rPr>
          <w:b/>
          <w:iCs/>
        </w:rPr>
      </w:pPr>
      <w:r>
        <w:rPr>
          <w:b/>
          <w:iCs/>
        </w:rPr>
        <w:pict w14:anchorId="0B070E69">
          <v:rect id="_x0000_i1107" style="width:423.35pt;height:.75pt" o:hrpct="980" o:hralign="center" o:hrstd="t" o:hr="t" fillcolor="#a0a0a0" stroked="f"/>
        </w:pict>
      </w:r>
    </w:p>
    <w:p w14:paraId="55BB6D67" w14:textId="77777777" w:rsidR="00C33A67" w:rsidRPr="00DB1AF1" w:rsidRDefault="00C33A67" w:rsidP="00C33A67">
      <w:pPr>
        <w:tabs>
          <w:tab w:val="left" w:pos="426"/>
        </w:tabs>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1260DDFD" w14:textId="77777777" w:rsidR="00C33A67" w:rsidRPr="00FD79E7" w:rsidRDefault="00C33A67" w:rsidP="00C33A67">
      <w:pPr>
        <w:ind w:firstLine="0"/>
      </w:pPr>
    </w:p>
    <w:p w14:paraId="2930F706" w14:textId="3900E77E" w:rsidR="00C33A67" w:rsidRPr="00FD79E7" w:rsidRDefault="00C33A67" w:rsidP="00DC501A">
      <w:pPr>
        <w:jc w:val="both"/>
      </w:pPr>
      <w:r w:rsidRPr="00FD79E7">
        <w:t>Kuldīgas novada dome</w:t>
      </w:r>
      <w:r w:rsidR="00251406">
        <w:t xml:space="preserve"> </w:t>
      </w:r>
      <w:r w:rsidRPr="00FD79E7">
        <w:t xml:space="preserve">ir izskatījusi dzīvokļa īpašuma Policijas ielā 4-3, Kuldīgā, Kuldīgas novadā, atsavināšanas dokumentāciju. </w:t>
      </w:r>
    </w:p>
    <w:p w14:paraId="568158ED" w14:textId="29211F3E" w:rsidR="00C33A67" w:rsidRPr="00FD79E7" w:rsidRDefault="00C33A67" w:rsidP="00DC501A">
      <w:pPr>
        <w:jc w:val="both"/>
      </w:pPr>
      <w:r w:rsidRPr="00FD79E7">
        <w:t>Izvērtējot Kuldīgas novada domes rīcībā esošo informāciju un ar lietu saistītos apstākļus, tika konstatēts:</w:t>
      </w:r>
    </w:p>
    <w:p w14:paraId="3B3D5B55" w14:textId="77777777" w:rsidR="00C33A67" w:rsidRPr="00FD79E7" w:rsidRDefault="00C33A67" w:rsidP="00A968BC">
      <w:pPr>
        <w:numPr>
          <w:ilvl w:val="0"/>
          <w:numId w:val="162"/>
        </w:numPr>
        <w:contextualSpacing/>
        <w:jc w:val="both"/>
      </w:pPr>
      <w:r w:rsidRPr="00FD79E7">
        <w:t>Ar Kuldīgas novada domes 30.10.2025. lēmumu /prot. Nr. 16, p. 37./ „Par dzīvokļa īpašuma Policijas ielā 4-3, Kuldīgā, Kuldīgas novadā, nodošanu atsavināšanai</w:t>
      </w:r>
      <w:r w:rsidRPr="00FD79E7">
        <w:rPr>
          <w:bCs/>
        </w:rPr>
        <w:t>”</w:t>
      </w:r>
      <w:r w:rsidRPr="00FD79E7">
        <w:t xml:space="preserve"> nolemts pašvaldības nekustamo īpašumu – dzīvokļa īpašumu Policijas ielā 4-3, Kuldīga, Kuldīgas novadā, kadastra Nr. 62019003518, gatavot atsavināšanai,</w:t>
      </w:r>
      <w:r w:rsidRPr="00FD79E7">
        <w:rPr>
          <w:sz w:val="26"/>
          <w:szCs w:val="28"/>
        </w:rPr>
        <w:t xml:space="preserve"> </w:t>
      </w:r>
      <w:r w:rsidRPr="00FD79E7">
        <w:t>jo tas nav izmantojams pašvaldības funkciju veikšanai – palīdzības sniegšanai iedzīvotājiem dzīvokļa jautājumu risināšanā.</w:t>
      </w:r>
    </w:p>
    <w:p w14:paraId="3BE5A08C" w14:textId="77777777" w:rsidR="00C33A67" w:rsidRPr="00FD79E7" w:rsidRDefault="00C33A67" w:rsidP="00A968BC">
      <w:pPr>
        <w:numPr>
          <w:ilvl w:val="0"/>
          <w:numId w:val="162"/>
        </w:numPr>
        <w:contextualSpacing/>
        <w:jc w:val="both"/>
      </w:pPr>
      <w:r w:rsidRPr="00FD79E7">
        <w:lastRenderedPageBreak/>
        <w:t>Kuldīgas novada pašvaldības īpašumtiesības uz dzīvokļa īpašuma Policijas ielā 4-3, Kuldīgā, Kuldīgas novadā, kadastra Nr. 62019003518, nostiprinātas Kuldīgas pilsētas zemesgrāmatā (nodalījums Nr. 1428 3).</w:t>
      </w:r>
    </w:p>
    <w:p w14:paraId="734CFE70" w14:textId="77777777" w:rsidR="00C33A67" w:rsidRPr="00FD79E7" w:rsidRDefault="00C33A67" w:rsidP="00A968BC">
      <w:pPr>
        <w:numPr>
          <w:ilvl w:val="0"/>
          <w:numId w:val="162"/>
        </w:numPr>
        <w:tabs>
          <w:tab w:val="left" w:pos="426"/>
        </w:tabs>
        <w:jc w:val="both"/>
      </w:pPr>
      <w:bookmarkStart w:id="127" w:name="_Hlk139963508"/>
      <w:r w:rsidRPr="00FD79E7">
        <w:t xml:space="preserve">Dzīvokļa īpašuma sastāvs: kopējā platība </w:t>
      </w:r>
      <w:bookmarkStart w:id="128" w:name="_Hlk213662945"/>
      <w:r w:rsidRPr="00FD79E7">
        <w:t>28.2 m</w:t>
      </w:r>
      <w:r w:rsidRPr="00FD79E7">
        <w:rPr>
          <w:vertAlign w:val="superscript"/>
        </w:rPr>
        <w:t>2</w:t>
      </w:r>
      <w:r w:rsidRPr="00FD79E7">
        <w:t xml:space="preserve"> (domājamā daļa 282/5307), </w:t>
      </w:r>
      <w:bookmarkStart w:id="129" w:name="_Hlk213662955"/>
      <w:bookmarkEnd w:id="128"/>
      <w:r w:rsidRPr="00FD79E7">
        <w:t>1 istaba, atrodas ēkas pirmajā stāvā; daļēji labiekārtots, malkas apkure, sliktā tehniskā stāvoklī.</w:t>
      </w:r>
      <w:bookmarkEnd w:id="129"/>
    </w:p>
    <w:bookmarkEnd w:id="127"/>
    <w:p w14:paraId="6BC9F7E2" w14:textId="77777777" w:rsidR="00C33A67" w:rsidRPr="00FD79E7" w:rsidRDefault="00C33A67" w:rsidP="00A968BC">
      <w:pPr>
        <w:numPr>
          <w:ilvl w:val="0"/>
          <w:numId w:val="162"/>
        </w:numPr>
        <w:contextualSpacing/>
        <w:jc w:val="both"/>
      </w:pPr>
      <w:r w:rsidRPr="00FD79E7">
        <w:t>Saskaņā ar sertificēta vērtētāja SIA „</w:t>
      </w:r>
      <w:proofErr w:type="spellStart"/>
      <w:r w:rsidRPr="00FD79E7">
        <w:t>Eiroeksperts</w:t>
      </w:r>
      <w:proofErr w:type="spellEnd"/>
      <w:r w:rsidRPr="00FD79E7">
        <w:t>” sagatavoto atzinumu (12.11.2025.), dzīvokļa īpašuma Policijas ielā 4-3, Kuldīgā, Kuldīgas novadā, noteiktā tirgus vērtība uz 07.11.2025. ir 13600,00 EUR.</w:t>
      </w:r>
    </w:p>
    <w:p w14:paraId="3E379A34" w14:textId="77777777" w:rsidR="00C33A67" w:rsidRPr="00FD79E7" w:rsidRDefault="00C33A67" w:rsidP="00A968BC">
      <w:pPr>
        <w:numPr>
          <w:ilvl w:val="0"/>
          <w:numId w:val="162"/>
        </w:numPr>
        <w:contextualSpacing/>
        <w:jc w:val="both"/>
      </w:pPr>
      <w:r w:rsidRPr="00FD79E7">
        <w:t xml:space="preserve">Saskaņā ar Valsts zemes dienesta datiem, dzīvokļa īpašumam </w:t>
      </w:r>
      <w:bookmarkStart w:id="130" w:name="_Hlk213662920"/>
      <w:r w:rsidRPr="00FD79E7">
        <w:t>Policijas ielā 4-3</w:t>
      </w:r>
      <w:bookmarkEnd w:id="130"/>
      <w:r w:rsidRPr="00FD79E7">
        <w:t>, Kuldīgā, Kuldīgas novadā, kadastra Nr. 62019003518, universālā kadastrālā vērtība ir 4975,00 EUR (noteikta 01.01.2025.).</w:t>
      </w:r>
    </w:p>
    <w:p w14:paraId="76239587" w14:textId="77777777" w:rsidR="00C33A67" w:rsidRPr="00FD79E7" w:rsidRDefault="00C33A67" w:rsidP="00A968BC">
      <w:pPr>
        <w:numPr>
          <w:ilvl w:val="0"/>
          <w:numId w:val="162"/>
        </w:numPr>
        <w:contextualSpacing/>
        <w:jc w:val="both"/>
      </w:pPr>
      <w:r w:rsidRPr="00FD79E7">
        <w:t xml:space="preserve">Publiskas personas mantas atsavināšanas likuma 3. panta pirmās daļas 1. punktā ir noteikts, ka </w:t>
      </w:r>
      <w:r w:rsidRPr="00FD79E7">
        <w:rPr>
          <w:i/>
          <w:iCs/>
        </w:rPr>
        <w:t>Publiskas personas nekustamo un kustamo mantu var atsavināt, pārdodot izsolē, tai skaitā izsolē ar pretendentu atlasi.</w:t>
      </w:r>
    </w:p>
    <w:p w14:paraId="4E2C57AD" w14:textId="77777777" w:rsidR="00C33A67" w:rsidRPr="00FD79E7" w:rsidRDefault="00C33A67" w:rsidP="00A968BC">
      <w:pPr>
        <w:numPr>
          <w:ilvl w:val="0"/>
          <w:numId w:val="162"/>
        </w:numPr>
        <w:contextualSpacing/>
        <w:jc w:val="both"/>
      </w:pPr>
      <w:r w:rsidRPr="00FD79E7">
        <w:t xml:space="preserve">Publiskas personas mantas atsavināšanas likuma 4. panta pirmā daļā ir noteikts, ka </w:t>
      </w:r>
      <w:r w:rsidRPr="00FD79E7">
        <w:rPr>
          <w:i/>
          <w:iCs/>
        </w:rPr>
        <w:t>Valsts mantas atsavināšanu var ierosināt, ja tā nav nepieciešama attiecīgajai iestādei vai citām valsts iestādēm to funkciju nodrošināšanai. Atsavināt publiskas personas mantas atsavināšanu var ierosināt, ja tā nav nepieciešama attiecīgai atsavinātai publiskai personai vai tās iestādēm to funkciju nodrošināšanai.</w:t>
      </w:r>
    </w:p>
    <w:p w14:paraId="162C569A" w14:textId="77777777" w:rsidR="00C33A67" w:rsidRPr="00FD79E7" w:rsidRDefault="00C33A67" w:rsidP="00A968BC">
      <w:pPr>
        <w:numPr>
          <w:ilvl w:val="0"/>
          <w:numId w:val="162"/>
        </w:numPr>
        <w:contextualSpacing/>
        <w:jc w:val="both"/>
      </w:pPr>
      <w:r w:rsidRPr="00FD79E7">
        <w:t xml:space="preserve">Pašvaldību likuma: </w:t>
      </w:r>
    </w:p>
    <w:p w14:paraId="3E0301C0" w14:textId="77777777" w:rsidR="00C33A67" w:rsidRPr="00FD79E7" w:rsidRDefault="00C33A67" w:rsidP="00A968BC">
      <w:pPr>
        <w:numPr>
          <w:ilvl w:val="1"/>
          <w:numId w:val="164"/>
        </w:numPr>
        <w:ind w:left="1276" w:hanging="567"/>
        <w:contextualSpacing/>
        <w:jc w:val="both"/>
      </w:pPr>
      <w:r w:rsidRPr="00FD79E7">
        <w:t xml:space="preserve">10. panta pirmās daļas 16. punktā noteikts, ka </w:t>
      </w:r>
      <w:r w:rsidRPr="00FD79E7">
        <w:rPr>
          <w:i/>
          <w:iCs/>
        </w:rPr>
        <w:t>Dome ir tiesīga izlemt ikvienu pašvaldības kompetences jautājumu. Tikai domes kompetencē ir: lemt par pašvaldības nekustamā īpašuma atsavināšanu un apgrūtināšanu, kā arī par nekustamā īpašuma iegūšanu;</w:t>
      </w:r>
    </w:p>
    <w:p w14:paraId="1466F83F" w14:textId="77777777" w:rsidR="00C33A67" w:rsidRPr="00FD79E7" w:rsidRDefault="00C33A67" w:rsidP="00A968BC">
      <w:pPr>
        <w:numPr>
          <w:ilvl w:val="1"/>
          <w:numId w:val="164"/>
        </w:numPr>
        <w:ind w:left="1276" w:hanging="567"/>
        <w:contextualSpacing/>
        <w:jc w:val="both"/>
      </w:pPr>
      <w:r w:rsidRPr="00FD79E7">
        <w:t xml:space="preserve">73. panta ceturtajā daļā noteikts, ka </w:t>
      </w:r>
      <w:r w:rsidRPr="00FD79E7">
        <w:rPr>
          <w:i/>
          <w:iCs/>
        </w:rPr>
        <w:t>Pašvaldībai ir tiesības iegūt un atsavināt kustamo un nekustamo īpašumu, kā arī veikt citas privāttiesiskas darbības, ievērojot likumā noteikto par rīcību ar publiskas personas finanšu līdzekļiem un mantu.</w:t>
      </w:r>
    </w:p>
    <w:p w14:paraId="4D4E4607" w14:textId="77777777" w:rsidR="00C33A67" w:rsidRPr="00FD79E7" w:rsidRDefault="00C33A67" w:rsidP="00C33A67">
      <w:pPr>
        <w:tabs>
          <w:tab w:val="left" w:pos="0"/>
        </w:tabs>
        <w:ind w:firstLine="426"/>
      </w:pPr>
    </w:p>
    <w:p w14:paraId="3DF87B93" w14:textId="0074A55D" w:rsidR="00C33A67" w:rsidRPr="000C7B7D" w:rsidRDefault="00C33A67" w:rsidP="000C7B7D">
      <w:pPr>
        <w:tabs>
          <w:tab w:val="left" w:pos="0"/>
        </w:tabs>
        <w:ind w:firstLine="426"/>
        <w:jc w:val="both"/>
      </w:pPr>
      <w:r w:rsidRPr="00FD79E7">
        <w:t xml:space="preserve">Pamatojoties uz Pašvaldību likums 10. panta pirmās daļas 16. punktu, 73. panta ceturto daļu, Publiskas personas mantas atsavināšanas likuma 3. panta pirmās daļas 1. punktu, 4. panta pirmo daļu, 10. pantu, 36. panta otro daļu, Ministru kabineta 01.02.2011. noteikumiem Nr. 109 „Kārtība, kādā atsavināma publiskas personas manta”,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913306">
        <w:t>Kuldīgas novada dome</w:t>
      </w:r>
      <w:r w:rsidR="00DC501A">
        <w:t xml:space="preserve"> </w:t>
      </w:r>
      <w:r w:rsidRPr="00913306">
        <w:rPr>
          <w:b/>
          <w:bCs/>
          <w:i/>
          <w:iCs/>
        </w:rPr>
        <w:t>nolemj:</w:t>
      </w:r>
    </w:p>
    <w:p w14:paraId="00A9883A" w14:textId="77777777" w:rsidR="00C33A67" w:rsidRPr="00FD79E7" w:rsidRDefault="00C33A67" w:rsidP="00C33A67">
      <w:pPr>
        <w:tabs>
          <w:tab w:val="left" w:pos="0"/>
        </w:tabs>
        <w:ind w:firstLine="0"/>
        <w:rPr>
          <w:i/>
          <w:iCs/>
        </w:rPr>
      </w:pPr>
    </w:p>
    <w:p w14:paraId="02DBDA0A" w14:textId="77777777" w:rsidR="00C33A67" w:rsidRPr="00FD79E7" w:rsidRDefault="00C33A67" w:rsidP="00A968BC">
      <w:pPr>
        <w:numPr>
          <w:ilvl w:val="0"/>
          <w:numId w:val="163"/>
        </w:numPr>
        <w:contextualSpacing/>
        <w:jc w:val="both"/>
      </w:pPr>
      <w:r w:rsidRPr="00FD79E7">
        <w:t>Atsavināt elektroniskā izsolē ar augšupejošu soli nekustamo īpašumu – dzīvokļa īpašumu Policijas ielā 4-3, Kuldīga, Kuldīgas novadā, kadastra Nr. 62019003518.</w:t>
      </w:r>
    </w:p>
    <w:p w14:paraId="47485141" w14:textId="77777777" w:rsidR="00C33A67" w:rsidRPr="00FD79E7" w:rsidRDefault="00C33A67" w:rsidP="00A968BC">
      <w:pPr>
        <w:numPr>
          <w:ilvl w:val="0"/>
          <w:numId w:val="163"/>
        </w:numPr>
        <w:contextualSpacing/>
        <w:jc w:val="both"/>
      </w:pPr>
      <w:r w:rsidRPr="00FD79E7">
        <w:t>Noteikt izsoles sākumcenu (nosacīto cenu) 13600,00 EUR, noteikt izsoles soli – 100,00 EUR.</w:t>
      </w:r>
    </w:p>
    <w:p w14:paraId="3C62029D" w14:textId="77777777" w:rsidR="00C33A67" w:rsidRPr="00FD79E7" w:rsidRDefault="00C33A67" w:rsidP="00A968BC">
      <w:pPr>
        <w:numPr>
          <w:ilvl w:val="0"/>
          <w:numId w:val="163"/>
        </w:numPr>
        <w:contextualSpacing/>
        <w:jc w:val="both"/>
      </w:pPr>
      <w:r w:rsidRPr="00FD79E7">
        <w:t>Apstiprināt izsoles noteikumus (pielikums Nr. 1).</w:t>
      </w:r>
    </w:p>
    <w:p w14:paraId="170B2405" w14:textId="77777777" w:rsidR="00C33A67" w:rsidRPr="00FD79E7" w:rsidRDefault="00C33A67" w:rsidP="00C33A67">
      <w:pPr>
        <w:ind w:firstLine="0"/>
        <w:rPr>
          <w:i/>
        </w:rPr>
      </w:pPr>
    </w:p>
    <w:p w14:paraId="21718545" w14:textId="77777777" w:rsidR="00C33A67" w:rsidRPr="00784CD9" w:rsidRDefault="00C33A67" w:rsidP="00C33A67">
      <w:pPr>
        <w:ind w:firstLine="0"/>
      </w:pPr>
      <w:r w:rsidRPr="00FD79E7">
        <w:rPr>
          <w:b/>
          <w:i/>
          <w:u w:val="single"/>
        </w:rPr>
        <w:t>Pielikumā</w:t>
      </w:r>
      <w:r w:rsidRPr="00FD79E7">
        <w:rPr>
          <w:i/>
        </w:rPr>
        <w:t xml:space="preserve">: </w:t>
      </w:r>
      <w:r>
        <w:t>i</w:t>
      </w:r>
      <w:r w:rsidRPr="00FD79E7">
        <w:t>zsoles noteikumi.</w:t>
      </w:r>
    </w:p>
    <w:p w14:paraId="1B127D6A" w14:textId="77777777" w:rsidR="00C33A67" w:rsidRPr="00FD79E7" w:rsidRDefault="00C33A67" w:rsidP="00C33A67">
      <w:pPr>
        <w:ind w:firstLine="0"/>
      </w:pPr>
      <w:r w:rsidRPr="00FD79E7">
        <w:rPr>
          <w:b/>
          <w:i/>
          <w:u w:val="single"/>
        </w:rPr>
        <w:t>Pievienotie dokumenti</w:t>
      </w:r>
      <w:r w:rsidRPr="00FD79E7">
        <w:rPr>
          <w:i/>
        </w:rPr>
        <w:t xml:space="preserve">: </w:t>
      </w:r>
      <w:r>
        <w:t>v</w:t>
      </w:r>
      <w:r w:rsidRPr="00FD79E7">
        <w:t>ērtējums.</w:t>
      </w:r>
    </w:p>
    <w:p w14:paraId="2F61FAB7" w14:textId="77777777" w:rsidR="00C33A67" w:rsidRPr="00FD79E7" w:rsidRDefault="00C33A67" w:rsidP="00C33A67">
      <w:pPr>
        <w:ind w:firstLine="0"/>
        <w:rPr>
          <w:b/>
          <w:i/>
          <w:u w:val="single"/>
        </w:rPr>
      </w:pPr>
    </w:p>
    <w:p w14:paraId="5CDC0297" w14:textId="77777777" w:rsidR="00C33A67" w:rsidRPr="00FD79E7" w:rsidRDefault="00C33A67" w:rsidP="00C33A67">
      <w:pPr>
        <w:ind w:firstLine="0"/>
      </w:pPr>
      <w:r w:rsidRPr="00FD79E7">
        <w:rPr>
          <w:b/>
          <w:i/>
          <w:u w:val="single"/>
        </w:rPr>
        <w:t>Lēmums nosūtāms</w:t>
      </w:r>
      <w:r w:rsidRPr="00FD79E7">
        <w:rPr>
          <w:i/>
        </w:rPr>
        <w:t xml:space="preserve">: </w:t>
      </w:r>
      <w:bookmarkStart w:id="131" w:name="_Hlk50711071"/>
      <w:r w:rsidRPr="00FD79E7">
        <w:t>Nekustamo īpašumu nodaļai, Būvvaldei, Finanšu un ekonomikas nodaļai</w:t>
      </w:r>
      <w:bookmarkEnd w:id="131"/>
      <w:r w:rsidRPr="00FD79E7">
        <w:t>.</w:t>
      </w:r>
    </w:p>
    <w:p w14:paraId="7F5C38F6" w14:textId="77777777" w:rsidR="00C33A67" w:rsidRDefault="00C33A67" w:rsidP="00C33A67">
      <w:pPr>
        <w:tabs>
          <w:tab w:val="left" w:pos="426"/>
        </w:tabs>
        <w:ind w:firstLine="0"/>
        <w:rPr>
          <w:b/>
          <w:bCs/>
          <w:iCs/>
        </w:rPr>
      </w:pPr>
    </w:p>
    <w:p w14:paraId="631A3E9F"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10023AF8" w14:textId="77777777" w:rsidR="00C33A67" w:rsidRDefault="00C33A67" w:rsidP="00C33A67">
      <w:pPr>
        <w:tabs>
          <w:tab w:val="left" w:pos="426"/>
        </w:tabs>
        <w:ind w:firstLine="0"/>
        <w:rPr>
          <w:b/>
          <w:bCs/>
          <w:iCs/>
        </w:rPr>
      </w:pPr>
    </w:p>
    <w:p w14:paraId="5D08A7AF" w14:textId="77777777" w:rsidR="0036291F" w:rsidRDefault="0036291F" w:rsidP="00C33A67">
      <w:pPr>
        <w:tabs>
          <w:tab w:val="left" w:pos="426"/>
        </w:tabs>
        <w:ind w:firstLine="0"/>
        <w:rPr>
          <w:b/>
          <w:bCs/>
          <w:iCs/>
        </w:rPr>
      </w:pPr>
    </w:p>
    <w:p w14:paraId="409CEA7A" w14:textId="0AB51FA7" w:rsidR="00C33A67" w:rsidRPr="00DB1AF1" w:rsidRDefault="00DC501A" w:rsidP="00C33A67">
      <w:pPr>
        <w:ind w:firstLine="0"/>
        <w:rPr>
          <w:b/>
          <w:iCs/>
        </w:rPr>
      </w:pPr>
      <w:r>
        <w:rPr>
          <w:b/>
          <w:iCs/>
        </w:rPr>
        <w:t>84</w:t>
      </w:r>
      <w:r w:rsidR="00C33A67" w:rsidRPr="00DB1AF1">
        <w:rPr>
          <w:b/>
          <w:iCs/>
        </w:rPr>
        <w:t xml:space="preserve">. </w:t>
      </w:r>
      <w:r w:rsidR="00C33A67" w:rsidRPr="00C637E0">
        <w:rPr>
          <w:b/>
          <w:iCs/>
        </w:rPr>
        <w:t>Par dzīvokļa īpašuma Skrundas ielā 13-6, Kuldīgā, Kuldīgas novadā, atsavināšanu publiskā izsolē</w:t>
      </w:r>
    </w:p>
    <w:p w14:paraId="5EDC0E81" w14:textId="77777777" w:rsidR="00C33A67" w:rsidRPr="00DB1AF1" w:rsidRDefault="006F6C1C" w:rsidP="00C33A67">
      <w:pPr>
        <w:ind w:firstLine="0"/>
        <w:rPr>
          <w:b/>
          <w:iCs/>
        </w:rPr>
      </w:pPr>
      <w:r>
        <w:rPr>
          <w:b/>
          <w:iCs/>
        </w:rPr>
        <w:lastRenderedPageBreak/>
        <w:pict w14:anchorId="28C0967B">
          <v:rect id="_x0000_i1108" style="width:423.35pt;height:.75pt" o:hrpct="980" o:hralign="center" o:hrstd="t" o:hr="t" fillcolor="#a0a0a0" stroked="f"/>
        </w:pict>
      </w:r>
    </w:p>
    <w:p w14:paraId="3B254FF1" w14:textId="77777777" w:rsidR="00C33A67" w:rsidRPr="00DB1AF1" w:rsidRDefault="00C33A67" w:rsidP="00C33A67">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2178ABAA" w14:textId="77777777" w:rsidR="00C33A67" w:rsidRDefault="00C33A67" w:rsidP="00C33A67">
      <w:pPr>
        <w:ind w:firstLine="360"/>
      </w:pPr>
    </w:p>
    <w:p w14:paraId="2D5E6DCE" w14:textId="5297CC36" w:rsidR="00C33A67" w:rsidRPr="00027B6A" w:rsidRDefault="00C33A67" w:rsidP="005554D5">
      <w:pPr>
        <w:ind w:firstLine="360"/>
        <w:jc w:val="both"/>
      </w:pPr>
      <w:r w:rsidRPr="00027B6A">
        <w:t>Kuldīgas novada dome</w:t>
      </w:r>
      <w:r w:rsidR="005554D5">
        <w:t xml:space="preserve"> </w:t>
      </w:r>
      <w:r w:rsidRPr="00027B6A">
        <w:t xml:space="preserve">ir izskatījusi dzīvokļa īpašuma Skrundas ielā 13-6, Kuldīgā, Kuldīgas novadā, atsavināšanas dokumentāciju. </w:t>
      </w:r>
    </w:p>
    <w:p w14:paraId="1AA73189" w14:textId="24820644" w:rsidR="00C33A67" w:rsidRPr="00027B6A" w:rsidRDefault="00C33A67" w:rsidP="005554D5">
      <w:pPr>
        <w:ind w:firstLine="360"/>
        <w:jc w:val="both"/>
      </w:pPr>
      <w:r w:rsidRPr="00027B6A">
        <w:t>Izvērtējot Kuldīgas novada domes rīcībā esošo informāciju un ar lietu saistītos apstākļus, tika konstatēts:</w:t>
      </w:r>
    </w:p>
    <w:p w14:paraId="1B240301" w14:textId="77777777" w:rsidR="00C33A67" w:rsidRPr="00027B6A" w:rsidRDefault="00C33A67" w:rsidP="00A968BC">
      <w:pPr>
        <w:numPr>
          <w:ilvl w:val="0"/>
          <w:numId w:val="165"/>
        </w:numPr>
        <w:contextualSpacing/>
        <w:jc w:val="both"/>
      </w:pPr>
      <w:r w:rsidRPr="00027B6A">
        <w:t>Ar Kuldīgas novada domes 30.10.2025. lēmumu /prot. Nr. 16, p. 36./ „Par dzīvokļa īpašuma Skrundas ielā 13-6, Kuldīgā, Kuldīgas novadā, nodošanu atsavināšanai</w:t>
      </w:r>
      <w:r w:rsidRPr="00027B6A">
        <w:rPr>
          <w:bCs/>
        </w:rPr>
        <w:t>”</w:t>
      </w:r>
      <w:r w:rsidRPr="00027B6A">
        <w:t xml:space="preserve"> nolemts pašvaldības nekustamo īpašumu – dzīvokļa īpašumu Skrundas ielā 13-6, Kuldīga, Kuldīgas novadā, kadastra Nr. 62019003544, gatavot atsavināšanai,</w:t>
      </w:r>
      <w:r w:rsidRPr="00027B6A">
        <w:rPr>
          <w:sz w:val="26"/>
          <w:szCs w:val="28"/>
        </w:rPr>
        <w:t xml:space="preserve"> </w:t>
      </w:r>
      <w:r w:rsidRPr="00027B6A">
        <w:t>jo tas nav izmantojams pašvaldības funkciju veikšanai – palīdzības sniegšanai iedzīvotājiem dzīvokļa jautājumu risināšanā.</w:t>
      </w:r>
    </w:p>
    <w:p w14:paraId="4F93F39C" w14:textId="77777777" w:rsidR="00C33A67" w:rsidRPr="00027B6A" w:rsidRDefault="00C33A67" w:rsidP="00A968BC">
      <w:pPr>
        <w:numPr>
          <w:ilvl w:val="0"/>
          <w:numId w:val="165"/>
        </w:numPr>
        <w:contextualSpacing/>
        <w:jc w:val="both"/>
      </w:pPr>
      <w:r w:rsidRPr="00027B6A">
        <w:t>Kuldīgas novada pašvaldības īpašumtiesības uz dzīvokļa īpašuma Skrundas ielā 13-6, Kuldīgā, Kuldīgas novadā, kadastra Nr. 62019003544, nostiprinātas Kuldīgas pilsētas zemesgrāmatā (nodalījums Nr. 116 6).</w:t>
      </w:r>
    </w:p>
    <w:p w14:paraId="79F594FD" w14:textId="77777777" w:rsidR="00C33A67" w:rsidRPr="00027B6A" w:rsidRDefault="00C33A67" w:rsidP="00A968BC">
      <w:pPr>
        <w:numPr>
          <w:ilvl w:val="0"/>
          <w:numId w:val="165"/>
        </w:numPr>
        <w:tabs>
          <w:tab w:val="left" w:pos="426"/>
        </w:tabs>
        <w:jc w:val="both"/>
      </w:pPr>
      <w:r w:rsidRPr="00027B6A">
        <w:t>Dzīvokļa īpašuma sastāvs: kopējā platība 19.7 m</w:t>
      </w:r>
      <w:r w:rsidRPr="00027B6A">
        <w:rPr>
          <w:vertAlign w:val="superscript"/>
        </w:rPr>
        <w:t>2</w:t>
      </w:r>
      <w:r w:rsidRPr="00027B6A">
        <w:t xml:space="preserve"> (domājamā daļa 197/2588), 1 istaba, atrodas ēkas otrajā stāvā; daļēji labiekārtots, malkas apkure.</w:t>
      </w:r>
    </w:p>
    <w:p w14:paraId="5D61AEA3" w14:textId="77777777" w:rsidR="00C33A67" w:rsidRPr="00027B6A" w:rsidRDefault="00C33A67" w:rsidP="00A968BC">
      <w:pPr>
        <w:numPr>
          <w:ilvl w:val="0"/>
          <w:numId w:val="165"/>
        </w:numPr>
        <w:contextualSpacing/>
        <w:jc w:val="both"/>
      </w:pPr>
      <w:r w:rsidRPr="00027B6A">
        <w:t>Saskaņā ar sertificēta vērtētāja SIA „</w:t>
      </w:r>
      <w:proofErr w:type="spellStart"/>
      <w:r w:rsidRPr="00027B6A">
        <w:t>Eiroeksperts</w:t>
      </w:r>
      <w:proofErr w:type="spellEnd"/>
      <w:r w:rsidRPr="00027B6A">
        <w:t>” sagatavoto atzinumu, dzīvokļa īpašuma Skrundas ielā 13-6, Kuldīgā, Kuldīgas novadā, noteiktā tirgus vērtība uz 07.11.2025. ir 3900,00 EUR.</w:t>
      </w:r>
    </w:p>
    <w:p w14:paraId="07757F75" w14:textId="77777777" w:rsidR="00C33A67" w:rsidRPr="00027B6A" w:rsidRDefault="00C33A67" w:rsidP="00A968BC">
      <w:pPr>
        <w:numPr>
          <w:ilvl w:val="0"/>
          <w:numId w:val="165"/>
        </w:numPr>
        <w:contextualSpacing/>
        <w:jc w:val="both"/>
      </w:pPr>
      <w:r w:rsidRPr="00027B6A">
        <w:t>Saskaņā ar Valsts zemes dienesta datiem, dzīvokļa īpašumam Skrundas ielā 13-6, Kuldīgā, Kuldīgas novadā, kadastra Nr. 62019003544, universālā kadastrālā vērtība ir 1478,00 EUR (noteikta 22.09.2025.).</w:t>
      </w:r>
    </w:p>
    <w:p w14:paraId="41A74F9F" w14:textId="77777777" w:rsidR="00C33A67" w:rsidRPr="00027B6A" w:rsidRDefault="00C33A67" w:rsidP="00A968BC">
      <w:pPr>
        <w:numPr>
          <w:ilvl w:val="0"/>
          <w:numId w:val="165"/>
        </w:numPr>
        <w:contextualSpacing/>
        <w:jc w:val="both"/>
      </w:pPr>
      <w:r w:rsidRPr="00027B6A">
        <w:t xml:space="preserve">Publiskas personas mantas atsavināšanas likuma 3. panta pirmās daļas 1. punktā ir noteikts, ka </w:t>
      </w:r>
      <w:r w:rsidRPr="00027B6A">
        <w:rPr>
          <w:i/>
          <w:iCs/>
        </w:rPr>
        <w:t>Publiskas personas nekustamo un kustamo mantu var atsavināt, pārdodot izsolē, tai skaitā izsolē ar pretendentu atlasi.</w:t>
      </w:r>
    </w:p>
    <w:p w14:paraId="4AA64F5E" w14:textId="77777777" w:rsidR="00C33A67" w:rsidRPr="00027B6A" w:rsidRDefault="00C33A67" w:rsidP="00A968BC">
      <w:pPr>
        <w:numPr>
          <w:ilvl w:val="0"/>
          <w:numId w:val="165"/>
        </w:numPr>
        <w:contextualSpacing/>
        <w:jc w:val="both"/>
      </w:pPr>
      <w:r w:rsidRPr="00027B6A">
        <w:t xml:space="preserve">Publiskas personas mantas atsavināšanas likuma 4. panta pirmā daļā ir noteikts, ka </w:t>
      </w:r>
      <w:r w:rsidRPr="00027B6A">
        <w:rPr>
          <w:i/>
          <w:iCs/>
        </w:rPr>
        <w:t>Valsts mantas atsavināšanu var ierosināt, ja tā nav nepieciešama attiecīgajai iestādei vai citām valsts iestādēm to funkciju nodrošināšanai. Atsavināt publiskas personas mantas atsavināšanu var ierosināt, ja tā nav nepieciešama attiecīgai atsavinātai publiskai personai vai tās iestādēm to funkciju nodrošināšanai.</w:t>
      </w:r>
    </w:p>
    <w:p w14:paraId="693FA35C" w14:textId="77777777" w:rsidR="00C33A67" w:rsidRPr="00027B6A" w:rsidRDefault="00C33A67" w:rsidP="00A968BC">
      <w:pPr>
        <w:numPr>
          <w:ilvl w:val="0"/>
          <w:numId w:val="165"/>
        </w:numPr>
        <w:contextualSpacing/>
        <w:jc w:val="both"/>
      </w:pPr>
      <w:r w:rsidRPr="00027B6A">
        <w:t xml:space="preserve">Pašvaldību likuma: </w:t>
      </w:r>
    </w:p>
    <w:p w14:paraId="496AF4EF" w14:textId="77777777" w:rsidR="00C33A67" w:rsidRPr="00027B6A" w:rsidRDefault="00C33A67" w:rsidP="00A968BC">
      <w:pPr>
        <w:numPr>
          <w:ilvl w:val="1"/>
          <w:numId w:val="164"/>
        </w:numPr>
        <w:ind w:left="1276" w:hanging="567"/>
        <w:contextualSpacing/>
        <w:jc w:val="both"/>
      </w:pPr>
      <w:r w:rsidRPr="00027B6A">
        <w:t xml:space="preserve">10. panta pirmās daļas 16. punktā noteikts, ka </w:t>
      </w:r>
      <w:r w:rsidRPr="00027B6A">
        <w:rPr>
          <w:i/>
          <w:iCs/>
        </w:rPr>
        <w:t>Dome ir tiesīga izlemt ikvienu pašvaldības kompetences jautājumu. Tikai domes kompetencē ir: lemt par pašvaldības nekustamā īpašuma atsavināšanu un apgrūtināšanu, kā arī par nekustamā īpašuma iegūšanu;</w:t>
      </w:r>
    </w:p>
    <w:p w14:paraId="27435FF9" w14:textId="77777777" w:rsidR="00C33A67" w:rsidRPr="00027B6A" w:rsidRDefault="00C33A67" w:rsidP="00A968BC">
      <w:pPr>
        <w:numPr>
          <w:ilvl w:val="1"/>
          <w:numId w:val="164"/>
        </w:numPr>
        <w:ind w:left="1276" w:hanging="567"/>
        <w:contextualSpacing/>
        <w:jc w:val="both"/>
      </w:pPr>
      <w:r w:rsidRPr="00027B6A">
        <w:t xml:space="preserve">73. panta ceturtajā daļā noteikts, ka </w:t>
      </w:r>
      <w:r w:rsidRPr="00027B6A">
        <w:rPr>
          <w:i/>
          <w:iCs/>
        </w:rPr>
        <w:t>Pašvaldībai ir tiesības iegūt un atsavināt kustamo un nekustamo īpašumu, kā arī veikt citas privāttiesiskas darbības, ievērojot likumā noteikto par rīcību ar publiskas personas finanšu līdzekļiem un mantu.</w:t>
      </w:r>
    </w:p>
    <w:p w14:paraId="5EC5A38E" w14:textId="77777777" w:rsidR="00C33A67" w:rsidRPr="00027B6A" w:rsidRDefault="00C33A67" w:rsidP="00C33A67">
      <w:pPr>
        <w:tabs>
          <w:tab w:val="left" w:pos="0"/>
        </w:tabs>
        <w:ind w:firstLine="426"/>
      </w:pPr>
    </w:p>
    <w:p w14:paraId="5F205F18" w14:textId="7B8509B6" w:rsidR="00C33A67" w:rsidRPr="00027B6A" w:rsidRDefault="00C33A67" w:rsidP="005554D5">
      <w:pPr>
        <w:tabs>
          <w:tab w:val="left" w:pos="0"/>
        </w:tabs>
        <w:ind w:firstLine="426"/>
        <w:jc w:val="both"/>
      </w:pPr>
      <w:r w:rsidRPr="00027B6A">
        <w:t xml:space="preserve">Pamatojoties uz Pašvaldību likums 10. panta pirmās daļas 16. punktu, 73. panta ceturto daļu, Publiskas personas mantas atsavināšanas likuma 3. panta pirmās daļas 1. punktu, 4. panta pirmo daļu, 10. pantu, 36. panta otro daļu, Ministru kabineta 01.02.2011. noteikumiem Nr. 109 „Kārtība, kādā atsavināma publiskas personas manta”,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Pr="00A636F0">
        <w:t>,</w:t>
      </w:r>
      <w:r>
        <w:t xml:space="preserve"> </w:t>
      </w:r>
      <w:r w:rsidRPr="00877112">
        <w:rPr>
          <w:iCs/>
        </w:rPr>
        <w:t xml:space="preserve"> </w:t>
      </w:r>
      <w:r w:rsidRPr="00913306">
        <w:t>Kuldīgas novada dome</w:t>
      </w:r>
      <w:r w:rsidR="005554D5">
        <w:t xml:space="preserve"> </w:t>
      </w:r>
      <w:r w:rsidRPr="00913306">
        <w:rPr>
          <w:b/>
          <w:bCs/>
          <w:i/>
          <w:iCs/>
        </w:rPr>
        <w:t>nolemj:</w:t>
      </w:r>
    </w:p>
    <w:p w14:paraId="1A42FFEE" w14:textId="77777777" w:rsidR="00C33A67" w:rsidRPr="00027B6A" w:rsidRDefault="00C33A67" w:rsidP="00C33A67">
      <w:pPr>
        <w:tabs>
          <w:tab w:val="left" w:pos="0"/>
        </w:tabs>
        <w:ind w:firstLine="0"/>
        <w:rPr>
          <w:i/>
          <w:iCs/>
        </w:rPr>
      </w:pPr>
    </w:p>
    <w:p w14:paraId="1760FA45" w14:textId="77777777" w:rsidR="00C33A67" w:rsidRPr="00027B6A" w:rsidRDefault="00C33A67" w:rsidP="00A968BC">
      <w:pPr>
        <w:numPr>
          <w:ilvl w:val="0"/>
          <w:numId w:val="166"/>
        </w:numPr>
        <w:contextualSpacing/>
        <w:jc w:val="both"/>
      </w:pPr>
      <w:r w:rsidRPr="00027B6A">
        <w:t>Atsavināt elektroniskā izsolē ar augšupejošu soli nekustamo īpašumu – dzīvokļa īpašumu Skrundas ielā 13-6, Kuldīga, Kuldīgas novadā, kadastra Nr. 62019003544.</w:t>
      </w:r>
    </w:p>
    <w:p w14:paraId="7E6DF45E" w14:textId="77777777" w:rsidR="00C33A67" w:rsidRPr="00027B6A" w:rsidRDefault="00C33A67" w:rsidP="00A968BC">
      <w:pPr>
        <w:numPr>
          <w:ilvl w:val="0"/>
          <w:numId w:val="166"/>
        </w:numPr>
        <w:contextualSpacing/>
        <w:jc w:val="both"/>
      </w:pPr>
      <w:r w:rsidRPr="00027B6A">
        <w:lastRenderedPageBreak/>
        <w:t>Noteikt izsoles sākumcenu (nosacīto cenu) 3900,00 EUR, noteikt izsoles soli – 100,00 EUR.</w:t>
      </w:r>
    </w:p>
    <w:p w14:paraId="5B44A90A" w14:textId="77777777" w:rsidR="00C33A67" w:rsidRPr="00027B6A" w:rsidRDefault="00C33A67" w:rsidP="00A968BC">
      <w:pPr>
        <w:numPr>
          <w:ilvl w:val="0"/>
          <w:numId w:val="166"/>
        </w:numPr>
        <w:contextualSpacing/>
        <w:jc w:val="both"/>
      </w:pPr>
      <w:r w:rsidRPr="00027B6A">
        <w:t>Apstiprināt izsoles noteikumus (pielikums Nr. 1).</w:t>
      </w:r>
    </w:p>
    <w:p w14:paraId="7415DE3D" w14:textId="77777777" w:rsidR="00C33A67" w:rsidRPr="00027B6A" w:rsidRDefault="00C33A67" w:rsidP="00C33A67">
      <w:pPr>
        <w:ind w:firstLine="0"/>
        <w:rPr>
          <w:i/>
        </w:rPr>
      </w:pPr>
    </w:p>
    <w:p w14:paraId="05FBC2CC" w14:textId="77777777" w:rsidR="00C33A67" w:rsidRPr="00A34EB7" w:rsidRDefault="00C33A67" w:rsidP="00C33A67">
      <w:pPr>
        <w:ind w:firstLine="0"/>
      </w:pPr>
      <w:r w:rsidRPr="00027B6A">
        <w:rPr>
          <w:b/>
          <w:i/>
          <w:u w:val="single"/>
        </w:rPr>
        <w:t>Pielikumā</w:t>
      </w:r>
      <w:r w:rsidRPr="00027B6A">
        <w:rPr>
          <w:i/>
        </w:rPr>
        <w:t xml:space="preserve">: </w:t>
      </w:r>
      <w:r>
        <w:t>i</w:t>
      </w:r>
      <w:r w:rsidRPr="00027B6A">
        <w:t>zsoles noteikumi.</w:t>
      </w:r>
    </w:p>
    <w:p w14:paraId="266CD0AC" w14:textId="77777777" w:rsidR="00C33A67" w:rsidRPr="00027B6A" w:rsidRDefault="00C33A67" w:rsidP="00C33A67">
      <w:pPr>
        <w:ind w:firstLine="0"/>
      </w:pPr>
      <w:r w:rsidRPr="00027B6A">
        <w:rPr>
          <w:b/>
          <w:i/>
          <w:u w:val="single"/>
        </w:rPr>
        <w:t>Pievienotie dokumenti</w:t>
      </w:r>
      <w:r w:rsidRPr="00027B6A">
        <w:rPr>
          <w:i/>
        </w:rPr>
        <w:t xml:space="preserve">: </w:t>
      </w:r>
      <w:r>
        <w:t>v</w:t>
      </w:r>
      <w:r w:rsidRPr="00027B6A">
        <w:t>ērtējums.</w:t>
      </w:r>
    </w:p>
    <w:p w14:paraId="378E11AE" w14:textId="77777777" w:rsidR="00C33A67" w:rsidRPr="00027B6A" w:rsidRDefault="00C33A67" w:rsidP="00C33A67">
      <w:pPr>
        <w:ind w:firstLine="0"/>
        <w:rPr>
          <w:b/>
          <w:i/>
          <w:u w:val="single"/>
        </w:rPr>
      </w:pPr>
    </w:p>
    <w:p w14:paraId="604906B8" w14:textId="77777777" w:rsidR="00C33A67" w:rsidRPr="00027B6A" w:rsidRDefault="00C33A67" w:rsidP="00C33A67">
      <w:pPr>
        <w:ind w:firstLine="0"/>
      </w:pPr>
      <w:r w:rsidRPr="00027B6A">
        <w:rPr>
          <w:b/>
          <w:i/>
          <w:u w:val="single"/>
        </w:rPr>
        <w:t>Lēmums nosūtāms</w:t>
      </w:r>
      <w:r w:rsidRPr="00027B6A">
        <w:rPr>
          <w:i/>
        </w:rPr>
        <w:t xml:space="preserve">: </w:t>
      </w:r>
      <w:r w:rsidRPr="00027B6A">
        <w:t>Nekustamo īpašumu nodaļai, Būvvaldei, Finanšu un ekonomikas nodaļai.</w:t>
      </w:r>
    </w:p>
    <w:p w14:paraId="57DA71EB" w14:textId="77777777" w:rsidR="00C33A67" w:rsidRDefault="00C33A67" w:rsidP="00C33A67">
      <w:pPr>
        <w:spacing w:line="276" w:lineRule="auto"/>
        <w:ind w:firstLine="0"/>
        <w:jc w:val="both"/>
        <w:rPr>
          <w:rFonts w:eastAsiaTheme="minorHAnsi"/>
          <w:lang w:eastAsia="en-US"/>
        </w:rPr>
      </w:pPr>
    </w:p>
    <w:p w14:paraId="00E15061" w14:textId="77777777" w:rsidR="000C6039" w:rsidRDefault="000C6039" w:rsidP="000C6039">
      <w:pPr>
        <w:ind w:firstLine="0"/>
        <w:jc w:val="both"/>
        <w:rPr>
          <w:b/>
          <w:bCs/>
          <w:i/>
          <w:u w:val="single"/>
        </w:rPr>
      </w:pPr>
      <w:r w:rsidRPr="008872D8">
        <w:rPr>
          <w:b/>
          <w:bCs/>
          <w:i/>
          <w:u w:val="single"/>
        </w:rPr>
        <w:t xml:space="preserve">Akceptēts Kuldīgas novada domes </w:t>
      </w:r>
      <w:r>
        <w:rPr>
          <w:b/>
          <w:bCs/>
          <w:i/>
          <w:u w:val="single"/>
        </w:rPr>
        <w:t>Finanšu</w:t>
      </w:r>
      <w:r w:rsidRPr="008872D8">
        <w:rPr>
          <w:b/>
          <w:bCs/>
          <w:i/>
          <w:u w:val="single"/>
        </w:rPr>
        <w:t xml:space="preserve"> komitejas </w:t>
      </w:r>
      <w:r>
        <w:rPr>
          <w:b/>
          <w:bCs/>
          <w:i/>
          <w:u w:val="single"/>
        </w:rPr>
        <w:t>20</w:t>
      </w:r>
      <w:r w:rsidRPr="008872D8">
        <w:rPr>
          <w:b/>
          <w:bCs/>
          <w:i/>
          <w:u w:val="single"/>
        </w:rPr>
        <w:t>.</w:t>
      </w:r>
      <w:r>
        <w:rPr>
          <w:b/>
          <w:bCs/>
          <w:i/>
          <w:u w:val="single"/>
        </w:rPr>
        <w:t>11</w:t>
      </w:r>
      <w:r w:rsidRPr="008872D8">
        <w:rPr>
          <w:b/>
          <w:bCs/>
          <w:i/>
          <w:u w:val="single"/>
        </w:rPr>
        <w:t>.2025. sēdē.</w:t>
      </w:r>
    </w:p>
    <w:p w14:paraId="37CB9FEC" w14:textId="77777777" w:rsidR="00C33A67" w:rsidRDefault="00C33A67" w:rsidP="00C33A67">
      <w:pPr>
        <w:spacing w:line="276" w:lineRule="auto"/>
        <w:ind w:firstLine="0"/>
        <w:jc w:val="both"/>
        <w:rPr>
          <w:rFonts w:eastAsiaTheme="minorHAnsi"/>
          <w:lang w:eastAsia="en-US"/>
        </w:rPr>
      </w:pPr>
    </w:p>
    <w:p w14:paraId="76D6C0D4" w14:textId="77777777" w:rsidR="00C33A67" w:rsidRDefault="00C33A67" w:rsidP="00C33A67">
      <w:pPr>
        <w:spacing w:line="276" w:lineRule="auto"/>
        <w:ind w:firstLine="0"/>
        <w:jc w:val="both"/>
        <w:rPr>
          <w:rFonts w:eastAsiaTheme="minorHAnsi"/>
          <w:lang w:eastAsia="en-US"/>
        </w:rPr>
      </w:pPr>
    </w:p>
    <w:p w14:paraId="13808FE8" w14:textId="32918B4A" w:rsidR="00CD3B39" w:rsidRPr="00DB1AF1" w:rsidRDefault="00CD3B39" w:rsidP="00CD3B39">
      <w:pPr>
        <w:ind w:firstLine="0"/>
        <w:jc w:val="both"/>
        <w:rPr>
          <w:b/>
          <w:iCs/>
        </w:rPr>
      </w:pPr>
      <w:r>
        <w:rPr>
          <w:b/>
          <w:iCs/>
        </w:rPr>
        <w:t>85</w:t>
      </w:r>
      <w:r w:rsidRPr="00DB1AF1">
        <w:rPr>
          <w:b/>
          <w:iCs/>
        </w:rPr>
        <w:t xml:space="preserve">. </w:t>
      </w:r>
      <w:r w:rsidRPr="00C637E0">
        <w:rPr>
          <w:b/>
          <w:iCs/>
        </w:rPr>
        <w:t xml:space="preserve">Par </w:t>
      </w:r>
      <w:r w:rsidRPr="00CD3B39">
        <w:rPr>
          <w:b/>
          <w:iCs/>
        </w:rPr>
        <w:t>pašvaldības kustamas mantas – augošu koku cirsmas nekustamajā īpašumā „Robežnieki”, Skrundas pagastā, Kuldīgas novadā, atsavināšanu un izsoles noteikumu apstiprināšanu*</w:t>
      </w:r>
    </w:p>
    <w:p w14:paraId="461D8369" w14:textId="77777777" w:rsidR="00CD3B39" w:rsidRPr="00DB1AF1" w:rsidRDefault="006F6C1C" w:rsidP="00CD3B39">
      <w:pPr>
        <w:ind w:firstLine="0"/>
        <w:rPr>
          <w:b/>
          <w:iCs/>
        </w:rPr>
      </w:pPr>
      <w:r>
        <w:rPr>
          <w:b/>
          <w:iCs/>
        </w:rPr>
        <w:pict w14:anchorId="08BB4632">
          <v:rect id="_x0000_i1109" style="width:423.35pt;height:.75pt" o:hrpct="980" o:hralign="center" o:hrstd="t" o:hr="t" fillcolor="#a0a0a0" stroked="f"/>
        </w:pict>
      </w:r>
    </w:p>
    <w:p w14:paraId="75471B99" w14:textId="77777777" w:rsidR="00CD3B39" w:rsidRDefault="00CD3B39" w:rsidP="00CD3B39">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25434988" w14:textId="42BCDC2B" w:rsidR="00F643D8" w:rsidRPr="00DB1AF1" w:rsidRDefault="00F643D8" w:rsidP="00CD3B39">
      <w:pPr>
        <w:ind w:firstLine="0"/>
        <w:rPr>
          <w:bCs/>
          <w:i/>
          <w:iCs/>
        </w:rPr>
      </w:pPr>
      <w:r>
        <w:rPr>
          <w:bCs/>
          <w:i/>
          <w:iCs/>
        </w:rPr>
        <w:t xml:space="preserve">Izsakās K. Svilpe, B. Mikāla, I. </w:t>
      </w:r>
      <w:proofErr w:type="spellStart"/>
      <w:r>
        <w:rPr>
          <w:bCs/>
          <w:i/>
          <w:iCs/>
        </w:rPr>
        <w:t>Astaševska</w:t>
      </w:r>
      <w:proofErr w:type="spellEnd"/>
    </w:p>
    <w:p w14:paraId="71DB64E9" w14:textId="77777777" w:rsidR="00CD3B39" w:rsidRDefault="00CD3B39" w:rsidP="00C33A67">
      <w:pPr>
        <w:spacing w:line="276" w:lineRule="auto"/>
        <w:ind w:firstLine="0"/>
        <w:jc w:val="both"/>
        <w:rPr>
          <w:rFonts w:eastAsiaTheme="minorHAnsi"/>
          <w:lang w:eastAsia="en-US"/>
        </w:rPr>
      </w:pPr>
    </w:p>
    <w:p w14:paraId="3D134524" w14:textId="3055EE71" w:rsidR="00F4095E" w:rsidRPr="0064451B" w:rsidRDefault="00F4095E" w:rsidP="00F4095E">
      <w:pPr>
        <w:jc w:val="both"/>
      </w:pPr>
      <w:r w:rsidRPr="0064451B">
        <w:t xml:space="preserve">Kuldīgas novada </w:t>
      </w:r>
      <w:r>
        <w:t>d</w:t>
      </w:r>
      <w:r w:rsidRPr="0064451B">
        <w:t>ome konstatē:</w:t>
      </w:r>
    </w:p>
    <w:p w14:paraId="27505B9C" w14:textId="77777777" w:rsidR="00F4095E" w:rsidRPr="00F97AAD" w:rsidRDefault="00F4095E" w:rsidP="00F4095E">
      <w:pPr>
        <w:pStyle w:val="ListParagraph"/>
        <w:numPr>
          <w:ilvl w:val="0"/>
          <w:numId w:val="231"/>
        </w:numPr>
        <w:spacing w:after="200"/>
        <w:contextualSpacing/>
        <w:jc w:val="both"/>
      </w:pPr>
      <w:r w:rsidRPr="00F97AAD">
        <w:t xml:space="preserve">Kuldīgas novadā </w:t>
      </w:r>
      <w:r>
        <w:t>Skrundas</w:t>
      </w:r>
      <w:r w:rsidRPr="00F97AAD">
        <w:t xml:space="preserve"> pagastā nekustamajā īpašumā „</w:t>
      </w:r>
      <w:r>
        <w:t>Robežnieki</w:t>
      </w:r>
      <w:r w:rsidRPr="00F97AAD">
        <w:t xml:space="preserve">” atrodas pašvaldībai piederoša kustama manta – augošu koku cirsma (turpmāk – Cirsma). Cirsma atrodas zemes vienībā ar kadastra apzīmējumu </w:t>
      </w:r>
      <w:r>
        <w:t>62090040248</w:t>
      </w:r>
      <w:r w:rsidRPr="00F97AAD">
        <w:t xml:space="preserve">, </w:t>
      </w:r>
      <w:r>
        <w:t>1kv, 1., 2., 3., 4., 8., 10., 11. un 13. nogabalā</w:t>
      </w:r>
      <w:r w:rsidRPr="00F97AAD">
        <w:t xml:space="preserve">, cirtes veids </w:t>
      </w:r>
      <w:r>
        <w:t>–</w:t>
      </w:r>
      <w:r w:rsidRPr="00F97AAD">
        <w:t xml:space="preserve"> kailc</w:t>
      </w:r>
      <w:r>
        <w:t>irte un kopšanas cirte</w:t>
      </w:r>
      <w:r w:rsidRPr="00F97AAD">
        <w:t>.</w:t>
      </w:r>
    </w:p>
    <w:p w14:paraId="50D727DE" w14:textId="77777777" w:rsidR="00F4095E" w:rsidRPr="0064451B" w:rsidRDefault="00F4095E" w:rsidP="00F4095E">
      <w:pPr>
        <w:numPr>
          <w:ilvl w:val="0"/>
          <w:numId w:val="231"/>
        </w:numPr>
        <w:contextualSpacing/>
        <w:jc w:val="both"/>
      </w:pPr>
      <w:r w:rsidRPr="0064451B">
        <w:t xml:space="preserve">Atbilstoši sertificēta eksperta augošu koku novērtēšanā </w:t>
      </w:r>
      <w:r>
        <w:t>30.10.2025.</w:t>
      </w:r>
      <w:r w:rsidRPr="0064451B">
        <w:t xml:space="preserve"> cirsmas novērtējumam ieteicamā cirsm</w:t>
      </w:r>
      <w:r>
        <w:t>as</w:t>
      </w:r>
      <w:r w:rsidRPr="0064451B">
        <w:rPr>
          <w:b/>
        </w:rPr>
        <w:t xml:space="preserve"> </w:t>
      </w:r>
      <w:r w:rsidRPr="0064451B">
        <w:t xml:space="preserve">izsoles sākumcena noteikta </w:t>
      </w:r>
      <w:r>
        <w:t>33 600</w:t>
      </w:r>
      <w:r w:rsidRPr="002209AF">
        <w:rPr>
          <w:noProof/>
        </w:rPr>
        <w:t xml:space="preserve">,00 </w:t>
      </w:r>
      <w:r w:rsidRPr="002209AF">
        <w:rPr>
          <w:i/>
          <w:noProof/>
        </w:rPr>
        <w:t>euro</w:t>
      </w:r>
      <w:r w:rsidRPr="002209AF">
        <w:rPr>
          <w:noProof/>
        </w:rPr>
        <w:t xml:space="preserve"> (</w:t>
      </w:r>
      <w:r>
        <w:rPr>
          <w:noProof/>
        </w:rPr>
        <w:t>trīsdesmit trīs tūk</w:t>
      </w:r>
      <w:r w:rsidRPr="002209AF">
        <w:rPr>
          <w:noProof/>
        </w:rPr>
        <w:t>stoši</w:t>
      </w:r>
      <w:r>
        <w:rPr>
          <w:noProof/>
        </w:rPr>
        <w:t xml:space="preserve"> seši simti </w:t>
      </w:r>
      <w:r w:rsidRPr="002209AF">
        <w:rPr>
          <w:i/>
          <w:noProof/>
        </w:rPr>
        <w:t>euro, 00 centi</w:t>
      </w:r>
      <w:r w:rsidRPr="002209AF">
        <w:rPr>
          <w:noProof/>
        </w:rPr>
        <w:t>).</w:t>
      </w:r>
      <w:r w:rsidRPr="0064451B">
        <w:rPr>
          <w:noProof/>
        </w:rPr>
        <w:t xml:space="preserve"> </w:t>
      </w:r>
    </w:p>
    <w:p w14:paraId="69215254" w14:textId="77777777" w:rsidR="00F4095E" w:rsidRPr="0064451B" w:rsidRDefault="00F4095E" w:rsidP="00F4095E">
      <w:pPr>
        <w:numPr>
          <w:ilvl w:val="0"/>
          <w:numId w:val="231"/>
        </w:numPr>
        <w:contextualSpacing/>
        <w:jc w:val="both"/>
      </w:pPr>
      <w:r w:rsidRPr="0064451B">
        <w:t>Publiskas personas mantas atsavināšanas likuma 4.panta pirmā daļa nosaka: „</w:t>
      </w:r>
      <w:r w:rsidRPr="0064451B">
        <w:rPr>
          <w:i/>
        </w:rPr>
        <w:t>Atvasinātas publiskas personas mantas atsavināšanu var ierosināt, ja tā nav nepieciešama attiecīgai atvasinātai publiskai personai vai tās iestādēm to funkciju nodrošināšanai</w:t>
      </w:r>
      <w:r w:rsidRPr="0064451B">
        <w:t>.”, 6.panta otrā daļa: ”</w:t>
      </w:r>
      <w:r w:rsidRPr="0064451B">
        <w:rPr>
          <w:i/>
        </w:rPr>
        <w:t xml:space="preserve">Atļauju atsavināt atvasinātas publiskas personas kustamo mantu dod attiecīgās atvasinātās publiskās personas lēmējinstitūcija” </w:t>
      </w:r>
      <w:r w:rsidRPr="0064451B">
        <w:t>un</w:t>
      </w:r>
      <w:r>
        <w:t xml:space="preserve"> Pašvaldību</w:t>
      </w:r>
      <w:r w:rsidRPr="0064451B">
        <w:t xml:space="preserve"> likuma </w:t>
      </w:r>
      <w:r>
        <w:t>10</w:t>
      </w:r>
      <w:r w:rsidRPr="0064451B">
        <w:t>.panta pirmās daļas 1</w:t>
      </w:r>
      <w:r>
        <w:t>7</w:t>
      </w:r>
      <w:r w:rsidRPr="0064451B">
        <w:t xml:space="preserve">.punkts: </w:t>
      </w:r>
      <w:r w:rsidRPr="0064451B">
        <w:rPr>
          <w:i/>
        </w:rPr>
        <w:t>„</w:t>
      </w:r>
      <w:r w:rsidRPr="00E1016C">
        <w:t xml:space="preserve"> </w:t>
      </w:r>
      <w:r w:rsidRPr="00E1016C">
        <w:rPr>
          <w:i/>
        </w:rPr>
        <w:t>Dome ir tiesīga izlemt ikvienu pašvaldības kompetences jautājumu. Tikai domes kompetencē ir noteikt kārtību, kādā veicami darījumi ar pašvaldības kustamo mantu</w:t>
      </w:r>
      <w:r>
        <w:rPr>
          <w:i/>
        </w:rPr>
        <w:t>”</w:t>
      </w:r>
      <w:r w:rsidRPr="0064451B">
        <w:rPr>
          <w:i/>
        </w:rPr>
        <w:t>.</w:t>
      </w:r>
    </w:p>
    <w:p w14:paraId="3E6042D2" w14:textId="77777777" w:rsidR="00F4095E" w:rsidRPr="0064451B" w:rsidRDefault="00F4095E" w:rsidP="00F4095E">
      <w:pPr>
        <w:jc w:val="both"/>
      </w:pPr>
    </w:p>
    <w:p w14:paraId="0DF0581F" w14:textId="0EB88CB5" w:rsidR="00F4095E" w:rsidRPr="00F4095E" w:rsidRDefault="00F4095E" w:rsidP="00F4095E">
      <w:pPr>
        <w:jc w:val="both"/>
        <w:rPr>
          <w:b/>
          <w:bCs/>
          <w:i/>
          <w:iCs/>
        </w:rPr>
      </w:pPr>
      <w:r w:rsidRPr="0064451B">
        <w:t>Pamatojoties uz</w:t>
      </w:r>
      <w:r>
        <w:t xml:space="preserve"> Pašvaldību</w:t>
      </w:r>
      <w:r w:rsidRPr="0064451B">
        <w:t xml:space="preserve"> likuma 21.panta pirmās daļas 19.punktu</w:t>
      </w:r>
      <w:r>
        <w:t xml:space="preserve"> un </w:t>
      </w:r>
      <w:r w:rsidRPr="0064451B">
        <w:t xml:space="preserve"> </w:t>
      </w:r>
      <w:r>
        <w:t>73</w:t>
      </w:r>
      <w:r w:rsidRPr="0064451B">
        <w:t xml:space="preserve">.panta </w:t>
      </w:r>
      <w:r>
        <w:t>ceturto daļu,</w:t>
      </w:r>
      <w:r w:rsidRPr="0064451B">
        <w:t xml:space="preserve"> Publiskas personas finanšu līdzekļu un mantas izšķērdēšanas novēršanas likuma 3.panta 1. un 2.punktu un Publiskas personas mantas atsavināšanas likuma 4.panta pirmo daļu un 6.panta otro daļu, </w:t>
      </w:r>
      <w:r w:rsidRPr="00011CD0">
        <w:t>atklāti balsojot ar 13 balsīm „par”</w:t>
      </w:r>
      <w:r w:rsidRPr="00011CD0">
        <w:rPr>
          <w:i/>
          <w:iCs/>
        </w:rPr>
        <w:t xml:space="preserve"> (I. </w:t>
      </w:r>
      <w:proofErr w:type="spellStart"/>
      <w:r w:rsidRPr="00011CD0">
        <w:rPr>
          <w:i/>
          <w:iCs/>
        </w:rPr>
        <w:t>Astaševska</w:t>
      </w:r>
      <w:proofErr w:type="spellEnd"/>
      <w:r w:rsidRPr="00011CD0">
        <w:rPr>
          <w:i/>
          <w:iCs/>
        </w:rPr>
        <w:t xml:space="preserve">, A. Roberts, R. Karloviča, R. Ernsons, R. Valters, K. Ansone, B. Mikāla, Ē. Pucens, A. Zvejniece, A. Grīnberga, A. </w:t>
      </w:r>
      <w:proofErr w:type="spellStart"/>
      <w:r w:rsidRPr="00011CD0">
        <w:rPr>
          <w:i/>
          <w:iCs/>
        </w:rPr>
        <w:t>Kimbors</w:t>
      </w:r>
      <w:proofErr w:type="spellEnd"/>
      <w:r w:rsidRPr="00011CD0">
        <w:rPr>
          <w:i/>
          <w:iCs/>
        </w:rPr>
        <w:t xml:space="preserve">, D. Mellere, K. Upenieks), </w:t>
      </w:r>
      <w:r w:rsidRPr="00011CD0">
        <w:t>„pret” nav, „atturas” nav</w:t>
      </w:r>
      <w:r>
        <w:t xml:space="preserve">, </w:t>
      </w:r>
      <w:r w:rsidRPr="001F13A3">
        <w:t xml:space="preserve">Kuldīgas novada </w:t>
      </w:r>
      <w:r>
        <w:t>d</w:t>
      </w:r>
      <w:r w:rsidRPr="001F13A3">
        <w:t xml:space="preserve">ome </w:t>
      </w:r>
      <w:r w:rsidRPr="00F4095E">
        <w:rPr>
          <w:b/>
          <w:bCs/>
          <w:i/>
          <w:iCs/>
        </w:rPr>
        <w:t>nolemj:</w:t>
      </w:r>
    </w:p>
    <w:p w14:paraId="58714AF8" w14:textId="77777777" w:rsidR="00F4095E" w:rsidRPr="0064451B" w:rsidRDefault="00F4095E" w:rsidP="00F4095E">
      <w:pPr>
        <w:jc w:val="both"/>
      </w:pPr>
    </w:p>
    <w:p w14:paraId="0D55DE4B" w14:textId="77777777" w:rsidR="00F4095E" w:rsidRPr="0064451B" w:rsidRDefault="00F4095E" w:rsidP="00F4095E">
      <w:pPr>
        <w:numPr>
          <w:ilvl w:val="0"/>
          <w:numId w:val="230"/>
        </w:numPr>
        <w:contextualSpacing/>
        <w:jc w:val="both"/>
        <w:rPr>
          <w:noProof/>
        </w:rPr>
      </w:pPr>
      <w:r w:rsidRPr="0064451B">
        <w:t xml:space="preserve">Nodot atsavināšanai pašvaldības kustamo mantu – </w:t>
      </w:r>
      <w:r>
        <w:t>Cirsmu</w:t>
      </w:r>
      <w:r w:rsidRPr="0064451B">
        <w:t xml:space="preserve"> nekustamajā īpašumā „</w:t>
      </w:r>
      <w:r>
        <w:t>Robežnieki</w:t>
      </w:r>
      <w:r w:rsidRPr="0064451B">
        <w:t xml:space="preserve">”, </w:t>
      </w:r>
      <w:r>
        <w:t>Skrundas</w:t>
      </w:r>
      <w:r w:rsidRPr="0064451B">
        <w:t xml:space="preserve"> pagastā, Kuldīgas novadā, </w:t>
      </w:r>
      <w:r>
        <w:t xml:space="preserve">zemes vienībās ar </w:t>
      </w:r>
      <w:r w:rsidRPr="0064451B">
        <w:t xml:space="preserve">kadastra </w:t>
      </w:r>
      <w:r>
        <w:t>apzīmējumu</w:t>
      </w:r>
      <w:r w:rsidRPr="0064451B">
        <w:t xml:space="preserve"> </w:t>
      </w:r>
      <w:r>
        <w:t xml:space="preserve">62090040248 5,01 </w:t>
      </w:r>
      <w:r w:rsidRPr="0064451B">
        <w:t xml:space="preserve">ha kopplatībā, cirtes </w:t>
      </w:r>
      <w:r>
        <w:t>veids</w:t>
      </w:r>
      <w:r w:rsidRPr="0064451B">
        <w:t xml:space="preserve"> – kailcirte</w:t>
      </w:r>
      <w:r>
        <w:t xml:space="preserve"> un kopšanas cirte</w:t>
      </w:r>
      <w:r w:rsidRPr="0064451B">
        <w:t>, pārdodot to izsolē ar augšupejošu soli par sākumcenu</w:t>
      </w:r>
      <w:r>
        <w:t xml:space="preserve"> 33 600</w:t>
      </w:r>
      <w:r w:rsidRPr="002209AF">
        <w:rPr>
          <w:noProof/>
        </w:rPr>
        <w:t xml:space="preserve">,00 </w:t>
      </w:r>
      <w:r w:rsidRPr="002209AF">
        <w:rPr>
          <w:i/>
          <w:noProof/>
        </w:rPr>
        <w:t>euro</w:t>
      </w:r>
      <w:r w:rsidRPr="002209AF">
        <w:rPr>
          <w:noProof/>
        </w:rPr>
        <w:t xml:space="preserve"> (</w:t>
      </w:r>
      <w:r>
        <w:rPr>
          <w:noProof/>
        </w:rPr>
        <w:t>trīsdesmit trīs tūk</w:t>
      </w:r>
      <w:r w:rsidRPr="002209AF">
        <w:rPr>
          <w:noProof/>
        </w:rPr>
        <w:t>stoši</w:t>
      </w:r>
      <w:r>
        <w:rPr>
          <w:noProof/>
        </w:rPr>
        <w:t xml:space="preserve"> seši simti </w:t>
      </w:r>
      <w:r w:rsidRPr="002209AF">
        <w:rPr>
          <w:i/>
          <w:noProof/>
        </w:rPr>
        <w:t>euro, 00 centi</w:t>
      </w:r>
      <w:r w:rsidRPr="002209AF">
        <w:rPr>
          <w:noProof/>
        </w:rPr>
        <w:t>)</w:t>
      </w:r>
      <w:r>
        <w:rPr>
          <w:noProof/>
        </w:rPr>
        <w:t>.</w:t>
      </w:r>
      <w:r w:rsidRPr="0064451B">
        <w:rPr>
          <w:noProof/>
        </w:rPr>
        <w:t xml:space="preserve">  </w:t>
      </w:r>
    </w:p>
    <w:p w14:paraId="323DA0B0" w14:textId="77777777" w:rsidR="00F4095E" w:rsidRPr="0064451B" w:rsidRDefault="00F4095E" w:rsidP="00F4095E">
      <w:pPr>
        <w:numPr>
          <w:ilvl w:val="0"/>
          <w:numId w:val="230"/>
        </w:numPr>
        <w:contextualSpacing/>
        <w:jc w:val="both"/>
      </w:pPr>
      <w:r w:rsidRPr="0064451B">
        <w:t>Apstiprināt pašvaldības kustamās mantas – Cirsmas izsoles noteikumus Nr.1 (pielikumā).</w:t>
      </w:r>
    </w:p>
    <w:p w14:paraId="014A57AF" w14:textId="77777777" w:rsidR="00F4095E" w:rsidRPr="0064451B" w:rsidRDefault="00F4095E" w:rsidP="00F4095E">
      <w:pPr>
        <w:numPr>
          <w:ilvl w:val="0"/>
          <w:numId w:val="230"/>
        </w:numPr>
        <w:contextualSpacing/>
        <w:jc w:val="both"/>
      </w:pPr>
      <w:r w:rsidRPr="0064451B">
        <w:t>Cirsmas izsoli uzdot organizēt Kuldīgas novada Izsoļu komisijai.</w:t>
      </w:r>
    </w:p>
    <w:p w14:paraId="1C127C97" w14:textId="77777777" w:rsidR="00F4095E" w:rsidRPr="0064451B" w:rsidRDefault="00F4095E" w:rsidP="00F4095E">
      <w:pPr>
        <w:jc w:val="both"/>
      </w:pPr>
    </w:p>
    <w:p w14:paraId="0C426030" w14:textId="77777777" w:rsidR="00F4095E" w:rsidRPr="0064451B" w:rsidRDefault="00F4095E" w:rsidP="00F4095E">
      <w:pPr>
        <w:tabs>
          <w:tab w:val="left" w:pos="851"/>
          <w:tab w:val="center" w:pos="4320"/>
          <w:tab w:val="right" w:pos="8640"/>
        </w:tabs>
        <w:jc w:val="both"/>
      </w:pPr>
      <w:r w:rsidRPr="0064451B">
        <w:rPr>
          <w:b/>
          <w:i/>
          <w:u w:val="single"/>
        </w:rPr>
        <w:t>Pielikumā:</w:t>
      </w:r>
      <w:r w:rsidRPr="0064451B">
        <w:t xml:space="preserve"> Izsoles noteikumi</w:t>
      </w:r>
      <w:r>
        <w:t>, cirsmas novērtējums</w:t>
      </w:r>
      <w:r w:rsidRPr="0064451B">
        <w:t>.</w:t>
      </w:r>
    </w:p>
    <w:p w14:paraId="6970BA4F" w14:textId="77777777" w:rsidR="00F4095E" w:rsidRPr="0064451B" w:rsidRDefault="00F4095E" w:rsidP="00F4095E">
      <w:pPr>
        <w:tabs>
          <w:tab w:val="left" w:pos="360"/>
          <w:tab w:val="left" w:pos="709"/>
          <w:tab w:val="left" w:pos="2410"/>
        </w:tabs>
        <w:jc w:val="both"/>
        <w:rPr>
          <w:b/>
          <w:i/>
          <w:u w:val="single"/>
        </w:rPr>
      </w:pPr>
    </w:p>
    <w:p w14:paraId="24A858FB" w14:textId="77777777" w:rsidR="00F4095E" w:rsidRPr="0064451B" w:rsidRDefault="00F4095E" w:rsidP="00F4095E">
      <w:pPr>
        <w:tabs>
          <w:tab w:val="left" w:pos="360"/>
          <w:tab w:val="left" w:pos="709"/>
          <w:tab w:val="left" w:pos="2410"/>
        </w:tabs>
        <w:jc w:val="both"/>
      </w:pPr>
      <w:smartTag w:uri="schemas-tilde-lv/tildestengine" w:element="veidnes">
        <w:smartTagPr>
          <w:attr w:name="id" w:val="-1"/>
          <w:attr w:name="baseform" w:val="Lēmums"/>
          <w:attr w:name="text" w:val="Lēmums"/>
        </w:smartTagPr>
        <w:r w:rsidRPr="0064451B">
          <w:rPr>
            <w:b/>
            <w:i/>
            <w:u w:val="single"/>
          </w:rPr>
          <w:t>Lēmums</w:t>
        </w:r>
      </w:smartTag>
      <w:r w:rsidRPr="0064451B">
        <w:rPr>
          <w:b/>
          <w:i/>
          <w:u w:val="single"/>
        </w:rPr>
        <w:t xml:space="preserve"> nosūtāms</w:t>
      </w:r>
      <w:r w:rsidRPr="0064451B">
        <w:rPr>
          <w:b/>
          <w:i/>
        </w:rPr>
        <w:t>:</w:t>
      </w:r>
      <w:r w:rsidRPr="0064451B">
        <w:rPr>
          <w:i/>
        </w:rPr>
        <w:t xml:space="preserve"> </w:t>
      </w:r>
      <w:r w:rsidRPr="0064451B">
        <w:t>Nekustamo īpašumu nodaļai; Finanšu un ekono</w:t>
      </w:r>
      <w:r>
        <w:t>mikas nodaļai; Izsoļu komisijai; Skrundas pagasta pārvaldei.</w:t>
      </w:r>
    </w:p>
    <w:p w14:paraId="6209A0BB" w14:textId="77777777" w:rsidR="00CD3B39" w:rsidRDefault="00CD3B39" w:rsidP="00F4095E">
      <w:pPr>
        <w:spacing w:line="276" w:lineRule="auto"/>
        <w:ind w:firstLine="0"/>
        <w:rPr>
          <w:b/>
          <w:i/>
          <w:u w:val="single"/>
        </w:rPr>
      </w:pPr>
    </w:p>
    <w:p w14:paraId="1EBA7EA9" w14:textId="77777777" w:rsidR="00F4095E" w:rsidRDefault="00F4095E" w:rsidP="00F4095E">
      <w:pPr>
        <w:spacing w:line="276" w:lineRule="auto"/>
        <w:ind w:firstLine="0"/>
        <w:rPr>
          <w:rFonts w:eastAsiaTheme="minorHAnsi"/>
          <w:b/>
          <w:i/>
          <w:u w:val="single"/>
          <w:lang w:eastAsia="en-US"/>
        </w:rPr>
      </w:pPr>
    </w:p>
    <w:p w14:paraId="44C756D2" w14:textId="20F75AE3" w:rsidR="00CD3B39" w:rsidRPr="00DB1AF1" w:rsidRDefault="00CD3B39" w:rsidP="00CD3B39">
      <w:pPr>
        <w:ind w:firstLine="0"/>
        <w:jc w:val="both"/>
        <w:rPr>
          <w:b/>
          <w:iCs/>
        </w:rPr>
      </w:pPr>
      <w:r>
        <w:rPr>
          <w:b/>
          <w:iCs/>
        </w:rPr>
        <w:t>86</w:t>
      </w:r>
      <w:r w:rsidRPr="00DB1AF1">
        <w:rPr>
          <w:b/>
          <w:iCs/>
        </w:rPr>
        <w:t xml:space="preserve">. </w:t>
      </w:r>
      <w:r w:rsidRPr="00C637E0">
        <w:rPr>
          <w:b/>
          <w:iCs/>
        </w:rPr>
        <w:t xml:space="preserve">Par </w:t>
      </w:r>
      <w:r>
        <w:rPr>
          <w:b/>
        </w:rPr>
        <w:t xml:space="preserve">dzīvokļa </w:t>
      </w:r>
      <w:r w:rsidRPr="009B4607">
        <w:rPr>
          <w:b/>
        </w:rPr>
        <w:t>īpašuma “Cerības” - 19, Kabilē, Kabiles pagastā, Kuldīgas novadā, izsoles rezultātu apstiprināšanu un nomaksas pirkuma līguma slēgšanu</w:t>
      </w:r>
    </w:p>
    <w:p w14:paraId="2E5A9D04" w14:textId="77777777" w:rsidR="00CD3B39" w:rsidRPr="00DB1AF1" w:rsidRDefault="006F6C1C" w:rsidP="00CD3B39">
      <w:pPr>
        <w:ind w:firstLine="0"/>
        <w:rPr>
          <w:b/>
          <w:iCs/>
        </w:rPr>
      </w:pPr>
      <w:r>
        <w:rPr>
          <w:b/>
          <w:iCs/>
        </w:rPr>
        <w:pict w14:anchorId="79AEDFA9">
          <v:rect id="_x0000_i1110" style="width:423.35pt;height:.75pt" o:hrpct="980" o:hralign="center" o:hrstd="t" o:hr="t" fillcolor="#a0a0a0" stroked="f"/>
        </w:pict>
      </w:r>
    </w:p>
    <w:p w14:paraId="46C63E21" w14:textId="74D5E60F" w:rsidR="00CD3B39" w:rsidRDefault="00CD3B39" w:rsidP="00CD3B39">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7167ECD4" w14:textId="77777777" w:rsidR="00CD3B39" w:rsidRPr="00CD3B39" w:rsidRDefault="00CD3B39" w:rsidP="00CD3B39">
      <w:pPr>
        <w:ind w:firstLine="0"/>
        <w:rPr>
          <w:bCs/>
          <w:i/>
          <w:iCs/>
        </w:rPr>
      </w:pPr>
    </w:p>
    <w:p w14:paraId="43BC28FD" w14:textId="102EF767" w:rsidR="00CD3B39" w:rsidRPr="00CD3B39" w:rsidRDefault="00CD3B39" w:rsidP="00CD3B39">
      <w:pPr>
        <w:ind w:firstLine="714"/>
        <w:jc w:val="both"/>
        <w:rPr>
          <w:iCs/>
        </w:rPr>
      </w:pPr>
      <w:r w:rsidRPr="009B4607">
        <w:rPr>
          <w:iCs/>
        </w:rPr>
        <w:t xml:space="preserve">Izskatot saņemtās pirkuma maksas par izsoles </w:t>
      </w:r>
      <w:r w:rsidRPr="004556C7">
        <w:rPr>
          <w:iCs/>
        </w:rPr>
        <w:t xml:space="preserve">objektiem, </w:t>
      </w:r>
      <w:r w:rsidRPr="00E23328">
        <w:rPr>
          <w:iCs/>
        </w:rPr>
        <w:t xml:space="preserve">Kuldīgas novada </w:t>
      </w:r>
      <w:r>
        <w:rPr>
          <w:iCs/>
        </w:rPr>
        <w:t>d</w:t>
      </w:r>
      <w:r w:rsidRPr="00E23328">
        <w:rPr>
          <w:iCs/>
        </w:rPr>
        <w:t xml:space="preserve">ome </w:t>
      </w:r>
      <w:r w:rsidRPr="004556C7">
        <w:rPr>
          <w:iCs/>
        </w:rPr>
        <w:t>konstatē:</w:t>
      </w:r>
    </w:p>
    <w:p w14:paraId="247D5AD0" w14:textId="77777777" w:rsidR="00CD3B39" w:rsidRPr="008A13F1" w:rsidRDefault="00CD3B39" w:rsidP="00A968BC">
      <w:pPr>
        <w:pStyle w:val="ListParagraph"/>
        <w:numPr>
          <w:ilvl w:val="0"/>
          <w:numId w:val="195"/>
        </w:numPr>
        <w:ind w:left="284" w:hanging="284"/>
        <w:contextualSpacing/>
        <w:jc w:val="both"/>
      </w:pPr>
      <w:r w:rsidRPr="004556C7">
        <w:t xml:space="preserve">Ar Kuldīgas novada </w:t>
      </w:r>
      <w:r w:rsidRPr="009B4607">
        <w:t>domes 11.09.2025. lēmumu „Par dzīvokļa īpašuma “Cerības” - 19, Kabilē, Kabiles</w:t>
      </w:r>
      <w:r w:rsidRPr="009B4607">
        <w:rPr>
          <w:b/>
        </w:rPr>
        <w:t xml:space="preserve"> </w:t>
      </w:r>
      <w:r w:rsidRPr="009B4607">
        <w:t>pagastā, Kuldīgas novadā, atsavināšanu publiskā izsolē*” /protokols Nr.14, p.8./ nolemts Kuldīgas novada pašvaldībai piederošo dzīvokļa īpašumu “Cerības” - 19, Kabilē, Kabiles pagastā, Kuldīgas novadā,</w:t>
      </w:r>
      <w:r w:rsidRPr="009B4607">
        <w:rPr>
          <w:vertAlign w:val="superscript"/>
        </w:rPr>
        <w:t> </w:t>
      </w:r>
      <w:r w:rsidRPr="009B4607">
        <w:t xml:space="preserve">atsavināt, pārdodot elektroniskā izsolē, un </w:t>
      </w:r>
      <w:r w:rsidRPr="008A13F1">
        <w:t>apstiprināja nekustamā īpašuma izsoles noteikumus.</w:t>
      </w:r>
    </w:p>
    <w:p w14:paraId="78119C6D" w14:textId="77777777" w:rsidR="00CD3B39" w:rsidRPr="008A13F1" w:rsidRDefault="00CD3B39" w:rsidP="00A968BC">
      <w:pPr>
        <w:pStyle w:val="ListParagraph"/>
        <w:numPr>
          <w:ilvl w:val="0"/>
          <w:numId w:val="195"/>
        </w:numPr>
        <w:ind w:left="284" w:hanging="284"/>
        <w:contextualSpacing/>
        <w:jc w:val="both"/>
      </w:pPr>
      <w:r w:rsidRPr="008A13F1">
        <w:t xml:space="preserve">Izsole sākas elektronisko izsoļu vietnē </w:t>
      </w:r>
      <w:r w:rsidRPr="008A13F1">
        <w:rPr>
          <w:i/>
        </w:rPr>
        <w:t>https://izsoles.ta.gov.lv</w:t>
      </w:r>
      <w:r w:rsidRPr="008A13F1">
        <w:t xml:space="preserve"> 26.09.2025. plkst. 13:00, izsole noslēdzās 27.10.2025. plkst. 13:00.</w:t>
      </w:r>
    </w:p>
    <w:p w14:paraId="56AAEAA5" w14:textId="77777777" w:rsidR="00CD3B39" w:rsidRPr="008A13F1" w:rsidRDefault="00CD3B39" w:rsidP="00A968BC">
      <w:pPr>
        <w:pStyle w:val="ListParagraph"/>
        <w:numPr>
          <w:ilvl w:val="0"/>
          <w:numId w:val="195"/>
        </w:numPr>
        <w:ind w:left="284" w:hanging="284"/>
        <w:contextualSpacing/>
        <w:jc w:val="both"/>
      </w:pPr>
      <w:r w:rsidRPr="008A13F1">
        <w:t xml:space="preserve">Atbilstoši izsoles noteikumu 35. punktam: Pēc izsoles </w:t>
      </w:r>
      <w:r w:rsidRPr="004556C7">
        <w:t xml:space="preserve">slēgšanas sistēma automātiski </w:t>
      </w:r>
      <w:r w:rsidRPr="008A13F1">
        <w:t xml:space="preserve">sagatavo izsoles aktu, kuru izsoles komisija apstiprina septiņu dienu laikā pēc izsoles. </w:t>
      </w:r>
    </w:p>
    <w:p w14:paraId="75F8AF41" w14:textId="338BFB21" w:rsidR="00CD3B39" w:rsidRPr="008A13F1" w:rsidRDefault="00CD3B39" w:rsidP="00A968BC">
      <w:pPr>
        <w:pStyle w:val="ListParagraph"/>
        <w:numPr>
          <w:ilvl w:val="0"/>
          <w:numId w:val="195"/>
        </w:numPr>
        <w:ind w:left="284" w:hanging="284"/>
        <w:contextualSpacing/>
        <w:jc w:val="both"/>
      </w:pPr>
      <w:r w:rsidRPr="008A13F1">
        <w:t xml:space="preserve">2025. gada 28.oktobrī saņemts akts par nekustamā īpašuma pārdošanu izsolē (Nr. 4250934/0/2025-AKT), kurā apliecina, ka uz izsoli pieteicās 1 (viens) solītājs; augstāko cenu 5550,00 EUR nosolīja </w:t>
      </w:r>
      <w:r w:rsidR="005D35F7">
        <w:t>[..]</w:t>
      </w:r>
      <w:r w:rsidRPr="008A13F1">
        <w:t xml:space="preserve"> (personas kods: </w:t>
      </w:r>
      <w:r w:rsidR="005D35F7">
        <w:t>[..]</w:t>
      </w:r>
      <w:r w:rsidRPr="008A13F1">
        <w:t xml:space="preserve">) un </w:t>
      </w:r>
      <w:r w:rsidRPr="004556C7">
        <w:t xml:space="preserve">kļuva par </w:t>
      </w:r>
      <w:r w:rsidRPr="008A13F1">
        <w:t>izsoles uzvarētāju.</w:t>
      </w:r>
    </w:p>
    <w:p w14:paraId="60683F5B" w14:textId="77777777" w:rsidR="00CD3B39" w:rsidRPr="008A13F1" w:rsidRDefault="00CD3B39" w:rsidP="00A968BC">
      <w:pPr>
        <w:pStyle w:val="ListParagraph"/>
        <w:numPr>
          <w:ilvl w:val="0"/>
          <w:numId w:val="195"/>
        </w:numPr>
        <w:ind w:left="284" w:hanging="284"/>
        <w:contextualSpacing/>
        <w:jc w:val="both"/>
      </w:pPr>
      <w:r w:rsidRPr="008A13F1">
        <w:t xml:space="preserve">Ar 2025. gada 30.oktobra Kuldīgas novada domes Izsoļu komisijas protokolu Nr. 125 apstiprināja izsolāmā objekta izsoles aktu. </w:t>
      </w:r>
    </w:p>
    <w:p w14:paraId="1A5371E2" w14:textId="77777777" w:rsidR="00CD3B39" w:rsidRPr="004556C7" w:rsidRDefault="00CD3B39" w:rsidP="00A968BC">
      <w:pPr>
        <w:pStyle w:val="ListParagraph"/>
        <w:numPr>
          <w:ilvl w:val="0"/>
          <w:numId w:val="195"/>
        </w:numPr>
        <w:ind w:left="284" w:hanging="284"/>
        <w:contextualSpacing/>
        <w:jc w:val="both"/>
        <w:rPr>
          <w:i/>
          <w:iCs w:val="0"/>
        </w:rPr>
      </w:pPr>
      <w:r w:rsidRPr="004556C7">
        <w:t xml:space="preserve">Izsoles </w:t>
      </w:r>
      <w:r w:rsidRPr="008A13F1">
        <w:t>noteikumu 39. punktā paredzēts, ka “</w:t>
      </w:r>
      <w:r w:rsidRPr="008A13F1">
        <w:rPr>
          <w:i/>
        </w:rPr>
        <w:t>Izsoles dalībniekam, kurš nosolījis augstāko cenu, 2 (divu) nedēļu laikā pēc izsoles noslēguma dienas jāpārskaita norādītajā kontā pirkuma summu, kas atbilst starpībai starp augstāko nosolīto cenu un iemaksāto nodrošinājumu vai nomaksas gadījumā, 2 (divu) nedēļu laikā pēc izsoles noslēguma dienas, ieskaitot iemaksāto nodrošinājumu, iemaksā 25% no nosolītās cenas.  [..]”</w:t>
      </w:r>
    </w:p>
    <w:p w14:paraId="0E44AD31" w14:textId="77777777" w:rsidR="00CD3B39" w:rsidRPr="002A6734" w:rsidRDefault="00CD3B39" w:rsidP="00A968BC">
      <w:pPr>
        <w:pStyle w:val="ListParagraph"/>
        <w:numPr>
          <w:ilvl w:val="0"/>
          <w:numId w:val="195"/>
        </w:numPr>
        <w:ind w:left="284" w:hanging="284"/>
        <w:contextualSpacing/>
        <w:jc w:val="both"/>
      </w:pPr>
      <w:r w:rsidRPr="00DD1171">
        <w:t xml:space="preserve">Saskaņā ar Kuldīgas novada pašvaldības </w:t>
      </w:r>
      <w:r w:rsidRPr="008A13F1">
        <w:t>grāmatvedības izziņu Nr. KNP/2.26/25/238 (12.11.2025.) par izsolāmo objektu dzīvokļa īpašumu “Cerības” - 19, Kabilē, Kabiles</w:t>
      </w:r>
      <w:r w:rsidRPr="008A13F1">
        <w:rPr>
          <w:b/>
        </w:rPr>
        <w:t xml:space="preserve"> </w:t>
      </w:r>
      <w:r w:rsidRPr="008A13F1">
        <w:t xml:space="preserve">pagastā, </w:t>
      </w:r>
      <w:r w:rsidRPr="002A6734">
        <w:t>Kuldīgas novadā, pašvaldības pamatbudžeta kontā ir iemaksāta daļa no pilnas pirkuma maksas 1950,00 EUR apmērā.</w:t>
      </w:r>
    </w:p>
    <w:p w14:paraId="7BB4EC37" w14:textId="59972776" w:rsidR="00CD3B39" w:rsidRPr="002A6734" w:rsidRDefault="00CD3B39" w:rsidP="00A968BC">
      <w:pPr>
        <w:pStyle w:val="ListParagraph"/>
        <w:numPr>
          <w:ilvl w:val="0"/>
          <w:numId w:val="195"/>
        </w:numPr>
        <w:ind w:left="284" w:hanging="284"/>
        <w:contextualSpacing/>
        <w:jc w:val="both"/>
      </w:pPr>
      <w:r w:rsidRPr="002A6734">
        <w:t xml:space="preserve">Kuldīgas novada pašvaldībā 05.11.2025. saņemts </w:t>
      </w:r>
      <w:r w:rsidR="005D35F7">
        <w:t>[..]</w:t>
      </w:r>
      <w:r w:rsidRPr="002A6734">
        <w:t xml:space="preserve"> iesniegums (reģistrācijas Nr. KAPP/7.6/25/191) ar lūgumu atlikušo pirkuma maksu samaksāt 5 gadu laikā, maksājumus veicot katra mēneša 10.datumā, kā arī rēķinus nosūtīt uz e-pastu: </w:t>
      </w:r>
      <w:r w:rsidR="005D35F7">
        <w:t>[..]</w:t>
      </w:r>
      <w:r w:rsidRPr="002A6734">
        <w:t>.</w:t>
      </w:r>
    </w:p>
    <w:p w14:paraId="66D6FBC1" w14:textId="77777777" w:rsidR="00CD3B39" w:rsidRPr="002A6734" w:rsidRDefault="00CD3B39" w:rsidP="00A968BC">
      <w:pPr>
        <w:pStyle w:val="ListParagraph"/>
        <w:numPr>
          <w:ilvl w:val="0"/>
          <w:numId w:val="195"/>
        </w:numPr>
        <w:ind w:left="284" w:hanging="284"/>
        <w:contextualSpacing/>
        <w:jc w:val="both"/>
      </w:pPr>
      <w:r w:rsidRPr="002A6734">
        <w:t xml:space="preserve">Par atlikto maksājumu pircējs maksā sešus procentus gadā no vēl nenomaksātās pirkuma maksas daļas un par pirkuma līgumā noteikto maksājumu termiņu kavējumiem – nokavējuma procentus 0,1 procenta apmērā no kavētās maksājuma summas par katru kavējuma dienu.  </w:t>
      </w:r>
    </w:p>
    <w:p w14:paraId="6B2B5E7A" w14:textId="31185AB0" w:rsidR="00CD3B39" w:rsidRDefault="00CD3B39" w:rsidP="00903D26">
      <w:pPr>
        <w:pStyle w:val="ListParagraph"/>
        <w:numPr>
          <w:ilvl w:val="0"/>
          <w:numId w:val="195"/>
        </w:numPr>
        <w:ind w:left="426" w:hanging="426"/>
        <w:contextualSpacing/>
        <w:jc w:val="both"/>
      </w:pPr>
      <w:r w:rsidRPr="002A6734">
        <w:t>Atbilstoši izsoles noteikumu 43.punktam ir pamats apstiprināt dzīvokļa īpašuma “Cerības” - 19, Kabilē, Kabiles</w:t>
      </w:r>
      <w:r w:rsidRPr="002A6734">
        <w:rPr>
          <w:b/>
        </w:rPr>
        <w:t xml:space="preserve"> </w:t>
      </w:r>
      <w:r w:rsidRPr="002A6734">
        <w:t xml:space="preserve">pagastā, Kuldīgas </w:t>
      </w:r>
      <w:r w:rsidRPr="004556C7">
        <w:t>novadā, izsoles rezultātus.</w:t>
      </w:r>
    </w:p>
    <w:p w14:paraId="1D9CCD30" w14:textId="77777777" w:rsidR="00CD3B39" w:rsidRPr="004556C7" w:rsidRDefault="00CD3B39" w:rsidP="00CD3B39">
      <w:pPr>
        <w:jc w:val="both"/>
      </w:pPr>
    </w:p>
    <w:p w14:paraId="79D46AC6" w14:textId="289EE47E" w:rsidR="00CD3B39" w:rsidRDefault="00CD3B39" w:rsidP="00CD3B39">
      <w:pPr>
        <w:jc w:val="both"/>
        <w:rPr>
          <w:i/>
        </w:rPr>
      </w:pPr>
      <w:r w:rsidRPr="004556C7">
        <w:t>Ņemot vērā iepriekš minēto, pamatojoties uz</w:t>
      </w:r>
      <w:r w:rsidRPr="00224603">
        <w:rPr>
          <w:rFonts w:eastAsia="Calibri"/>
        </w:rPr>
        <w:t xml:space="preserve"> </w:t>
      </w:r>
      <w:r w:rsidRPr="00066823">
        <w:rPr>
          <w:rFonts w:eastAsia="Calibri"/>
        </w:rPr>
        <w:t>Pašvaldību likuma 10.panta pirmās daļas 16</w:t>
      </w:r>
      <w:r w:rsidRPr="004A64C9">
        <w:rPr>
          <w:rFonts w:eastAsia="Calibri"/>
        </w:rPr>
        <w:t>. punktu,</w:t>
      </w:r>
      <w:r>
        <w:rPr>
          <w:rFonts w:eastAsia="Calibri"/>
        </w:rPr>
        <w:t xml:space="preserve"> 73.panta </w:t>
      </w:r>
      <w:r w:rsidRPr="004A64C9">
        <w:rPr>
          <w:rFonts w:eastAsia="Calibri"/>
        </w:rPr>
        <w:t xml:space="preserve"> </w:t>
      </w:r>
      <w:r>
        <w:rPr>
          <w:rFonts w:eastAsia="Calibri"/>
        </w:rPr>
        <w:t>4.daļu,</w:t>
      </w:r>
      <w:r w:rsidRPr="004556C7">
        <w:t xml:space="preserve"> Publiskas personas </w:t>
      </w:r>
      <w:r w:rsidRPr="002A6734">
        <w:t>mantas atsavināšanas likuma 34.panta otro daļu, 36.panta pirmo daļu, ar Kuldīgas novada domes 11.09.2025. lēmuma „Par dzīvokļa īpašuma “Cerības” - 19, Kabilē, Kabiles</w:t>
      </w:r>
      <w:r w:rsidRPr="002A6734">
        <w:rPr>
          <w:b/>
        </w:rPr>
        <w:t xml:space="preserve"> </w:t>
      </w:r>
      <w:r w:rsidRPr="002A6734">
        <w:t xml:space="preserve">pagastā, Kuldīgas novadā, atsavināšanu publiskā izsolē *” /protokols Nr.14, p.8./ apstiprināto izsoles noteikumu 35., 39., 43.punktu, Kuldīgas novada </w:t>
      </w:r>
      <w:r w:rsidRPr="002A6734">
        <w:lastRenderedPageBreak/>
        <w:t xml:space="preserve">domes Izsoļu komisijas 30.10.2025. protokolu Nr.125,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002A49DF">
        <w:t xml:space="preserve">, </w:t>
      </w:r>
      <w:r w:rsidRPr="00CD3B39">
        <w:rPr>
          <w:iCs/>
        </w:rPr>
        <w:t>Kuldīgas novada dome</w:t>
      </w:r>
      <w:r w:rsidRPr="002A6734">
        <w:rPr>
          <w:i/>
        </w:rPr>
        <w:t xml:space="preserve"> </w:t>
      </w:r>
      <w:r w:rsidRPr="00CD3B39">
        <w:rPr>
          <w:b/>
          <w:bCs/>
          <w:i/>
        </w:rPr>
        <w:t>nolemj:</w:t>
      </w:r>
    </w:p>
    <w:p w14:paraId="651122E4" w14:textId="77777777" w:rsidR="00CD3B39" w:rsidRPr="002A6734" w:rsidRDefault="00CD3B39" w:rsidP="00903D26">
      <w:pPr>
        <w:ind w:firstLine="0"/>
        <w:jc w:val="both"/>
        <w:rPr>
          <w:i/>
        </w:rPr>
      </w:pPr>
    </w:p>
    <w:p w14:paraId="5D74737F" w14:textId="36B6F4DE" w:rsidR="00CD3B39" w:rsidRPr="00EC0A5A" w:rsidRDefault="00CD3B39" w:rsidP="00A968BC">
      <w:pPr>
        <w:pStyle w:val="ListParagraph"/>
        <w:numPr>
          <w:ilvl w:val="0"/>
          <w:numId w:val="196"/>
        </w:numPr>
        <w:ind w:left="284" w:hanging="284"/>
        <w:contextualSpacing/>
        <w:jc w:val="both"/>
      </w:pPr>
      <w:r w:rsidRPr="00C734AB">
        <w:rPr>
          <w:shd w:val="clear" w:color="auto" w:fill="FFFFFF"/>
        </w:rPr>
        <w:t xml:space="preserve">Apstiprināt </w:t>
      </w:r>
      <w:r w:rsidRPr="00EC0A5A">
        <w:rPr>
          <w:shd w:val="clear" w:color="auto" w:fill="FFFFFF"/>
        </w:rPr>
        <w:t xml:space="preserve">elektronisko izsoļu vietnē </w:t>
      </w:r>
      <w:r w:rsidRPr="00EC0A5A">
        <w:rPr>
          <w:i/>
          <w:shd w:val="clear" w:color="auto" w:fill="FFFFFF"/>
        </w:rPr>
        <w:t>https://izsoles.ta.gov.lv</w:t>
      </w:r>
      <w:r w:rsidRPr="00EC0A5A">
        <w:rPr>
          <w:shd w:val="clear" w:color="auto" w:fill="FFFFFF"/>
        </w:rPr>
        <w:t xml:space="preserve"> notikušo izsoli, kas </w:t>
      </w:r>
      <w:r w:rsidRPr="00EC0A5A">
        <w:t>noslēdzās 27.10.2025. plkst. 13:00, un 30.10.2025. Kuldīgas novada domes Izsoļu komisijas protokolu Nr. 125 izsolāmā objekta dzīvokļa īpašuma “Cerības” - 19, Kabilē, Kabiles</w:t>
      </w:r>
      <w:r w:rsidRPr="00EC0A5A">
        <w:rPr>
          <w:b/>
        </w:rPr>
        <w:t xml:space="preserve"> </w:t>
      </w:r>
      <w:r w:rsidRPr="00EC0A5A">
        <w:t>pagastā, Kuldīgas novadā, kas sastāv no četristabu dzīvokļa ar platību 83,7 m</w:t>
      </w:r>
      <w:r w:rsidRPr="00EC0A5A">
        <w:rPr>
          <w:vertAlign w:val="superscript"/>
        </w:rPr>
        <w:t>2</w:t>
      </w:r>
      <w:r w:rsidRPr="00EC0A5A">
        <w:t xml:space="preserve">, </w:t>
      </w:r>
      <w:r w:rsidRPr="00860935">
        <w:t xml:space="preserve">kopīpašuma </w:t>
      </w:r>
      <w:r w:rsidRPr="00775E6A">
        <w:t xml:space="preserve">837/13295 domājamās daļas no daudzdzīvokļu dzīvojamās mājas ar kadastra apzīmējumu 62580070304001 un </w:t>
      </w:r>
      <w:r w:rsidRPr="00EC0A5A">
        <w:t xml:space="preserve">zemes vienības ar kadastra apzīmējumu 62580070304, izsoles rezultātus, un pārdot izsoles uzvarētājam </w:t>
      </w:r>
      <w:r w:rsidR="005D35F7">
        <w:t>[..]</w:t>
      </w:r>
      <w:r w:rsidRPr="00EC0A5A">
        <w:t xml:space="preserve"> (personas kods: </w:t>
      </w:r>
      <w:r w:rsidR="005D35F7">
        <w:t>[..]</w:t>
      </w:r>
      <w:r w:rsidRPr="00EC0A5A">
        <w:t>) par nosolīto cenu 5550,00 EUR.</w:t>
      </w:r>
    </w:p>
    <w:p w14:paraId="577FB3D7" w14:textId="1EDF9D96" w:rsidR="00CD3B39" w:rsidRPr="00EC0A5A" w:rsidRDefault="00CD3B39" w:rsidP="00A968BC">
      <w:pPr>
        <w:pStyle w:val="ListParagraph"/>
        <w:numPr>
          <w:ilvl w:val="0"/>
          <w:numId w:val="196"/>
        </w:numPr>
        <w:ind w:left="284" w:hanging="284"/>
        <w:contextualSpacing/>
        <w:jc w:val="both"/>
      </w:pPr>
      <w:r w:rsidRPr="00EC0A5A">
        <w:t xml:space="preserve">Slēgt nomaksas pirkuma līgumu ar </w:t>
      </w:r>
      <w:r w:rsidR="005D35F7">
        <w:t>[..]</w:t>
      </w:r>
      <w:r w:rsidRPr="00EC0A5A">
        <w:t xml:space="preserve"> (personas kods: </w:t>
      </w:r>
      <w:r w:rsidR="005D35F7">
        <w:t>[..]</w:t>
      </w:r>
      <w:r w:rsidRPr="00EC0A5A">
        <w:t>) par izsolāmā objekta dzīvokļa īpašuma “Cerības” - 19, Kabilē, Kabiles</w:t>
      </w:r>
      <w:r w:rsidRPr="00EC0A5A">
        <w:rPr>
          <w:b/>
        </w:rPr>
        <w:t xml:space="preserve"> </w:t>
      </w:r>
      <w:r w:rsidRPr="00EC0A5A">
        <w:t>pagastā, Kuldīgas novadā, pārdošanu par augstāko nosolīto cenu 5550,00 EUR.</w:t>
      </w:r>
    </w:p>
    <w:p w14:paraId="59231DBD" w14:textId="77777777" w:rsidR="00CD3B39" w:rsidRPr="00EC0A5A" w:rsidRDefault="00CD3B39" w:rsidP="00A968BC">
      <w:pPr>
        <w:pStyle w:val="ListParagraph"/>
        <w:numPr>
          <w:ilvl w:val="0"/>
          <w:numId w:val="196"/>
        </w:numPr>
        <w:ind w:left="284" w:hanging="284"/>
        <w:contextualSpacing/>
        <w:jc w:val="both"/>
      </w:pPr>
      <w:r w:rsidRPr="00EC0A5A">
        <w:t>Uzdot Nekustamo īpašumu nodaļai līdz 2025.gada 20.decembrim sagatavot nomaksas pirkuma līgumu.</w:t>
      </w:r>
    </w:p>
    <w:p w14:paraId="3338C54F" w14:textId="77777777" w:rsidR="00CD3B39" w:rsidRPr="00EC0A5A" w:rsidRDefault="00CD3B39" w:rsidP="00A968BC">
      <w:pPr>
        <w:pStyle w:val="ListParagraph"/>
        <w:numPr>
          <w:ilvl w:val="0"/>
          <w:numId w:val="196"/>
        </w:numPr>
        <w:ind w:left="284" w:hanging="284"/>
        <w:contextualSpacing/>
        <w:jc w:val="both"/>
      </w:pPr>
      <w:r w:rsidRPr="00EC0A5A">
        <w:t>Atbildīgais par lēmuma izpildi – Nekustamo īpašumu nodaļa.</w:t>
      </w:r>
    </w:p>
    <w:p w14:paraId="23F645E3" w14:textId="77777777" w:rsidR="00CD3B39" w:rsidRPr="00EC0A5A" w:rsidRDefault="00CD3B39" w:rsidP="00CD3B39">
      <w:pPr>
        <w:jc w:val="both"/>
      </w:pPr>
    </w:p>
    <w:p w14:paraId="39E3D54E" w14:textId="77777777" w:rsidR="00CD3B39" w:rsidRPr="00CD3B39" w:rsidRDefault="00CD3B39" w:rsidP="00CD3B39">
      <w:pPr>
        <w:jc w:val="both"/>
        <w:rPr>
          <w:iCs/>
        </w:rPr>
      </w:pPr>
      <w:r w:rsidRPr="00EC0A5A">
        <w:rPr>
          <w:b/>
          <w:i/>
          <w:u w:val="single"/>
        </w:rPr>
        <w:t>Pievienotie dokumenti</w:t>
      </w:r>
      <w:r w:rsidRPr="00EC0A5A">
        <w:rPr>
          <w:i/>
        </w:rPr>
        <w:t xml:space="preserve">: </w:t>
      </w:r>
      <w:r w:rsidRPr="00CD3B39">
        <w:rPr>
          <w:iCs/>
        </w:rPr>
        <w:t>iesniegums, 12.11.2025. Kuldīgas novada pašvaldības izziņa Nr. KNP/2.26/25/238.</w:t>
      </w:r>
    </w:p>
    <w:p w14:paraId="747AE1E2" w14:textId="77777777" w:rsidR="00CD3B39" w:rsidRPr="00EC0A5A" w:rsidRDefault="00CD3B39" w:rsidP="00CD3B39">
      <w:pPr>
        <w:jc w:val="both"/>
        <w:rPr>
          <w:b/>
          <w:i/>
          <w:u w:val="single"/>
        </w:rPr>
      </w:pPr>
    </w:p>
    <w:p w14:paraId="29387F0F" w14:textId="10280D22" w:rsidR="00CD3B39" w:rsidRPr="00EC0A5A" w:rsidRDefault="00CD3B39" w:rsidP="00CD3B39">
      <w:pPr>
        <w:jc w:val="both"/>
      </w:pPr>
      <w:r w:rsidRPr="00EC0A5A">
        <w:rPr>
          <w:b/>
          <w:i/>
          <w:u w:val="single"/>
        </w:rPr>
        <w:t>Lēmums nosūtāms</w:t>
      </w:r>
      <w:r w:rsidRPr="00EC0A5A">
        <w:rPr>
          <w:i/>
        </w:rPr>
        <w:t xml:space="preserve">: </w:t>
      </w:r>
      <w:r w:rsidRPr="00CD3B39">
        <w:rPr>
          <w:iCs/>
        </w:rPr>
        <w:t xml:space="preserve">Nekustamo īpašumu nodaļai; Finanšu un ekonomikas nodaļai; Kabiles pagasta pārvaldei; </w:t>
      </w:r>
      <w:r w:rsidR="005D35F7">
        <w:rPr>
          <w:iCs/>
        </w:rPr>
        <w:t>[..]</w:t>
      </w:r>
      <w:r w:rsidRPr="00CD3B39">
        <w:rPr>
          <w:iCs/>
        </w:rPr>
        <w:t>.</w:t>
      </w:r>
    </w:p>
    <w:p w14:paraId="6C18186D" w14:textId="77777777" w:rsidR="00CD3B39" w:rsidRDefault="00CD3B39" w:rsidP="00CD3B39">
      <w:pPr>
        <w:spacing w:line="276" w:lineRule="auto"/>
        <w:ind w:firstLine="0"/>
        <w:rPr>
          <w:rFonts w:eastAsiaTheme="minorHAnsi"/>
          <w:lang w:eastAsia="en-US"/>
        </w:rPr>
      </w:pPr>
    </w:p>
    <w:p w14:paraId="1250F2F8" w14:textId="77777777" w:rsidR="00CD3B39" w:rsidRDefault="00CD3B39" w:rsidP="00CD3B39">
      <w:pPr>
        <w:spacing w:line="276" w:lineRule="auto"/>
        <w:ind w:firstLine="0"/>
        <w:rPr>
          <w:rFonts w:eastAsiaTheme="minorHAnsi"/>
          <w:lang w:eastAsia="en-US"/>
        </w:rPr>
      </w:pPr>
    </w:p>
    <w:p w14:paraId="5E1A59FB" w14:textId="2B338BC9" w:rsidR="00CD3B39" w:rsidRPr="00DB1AF1" w:rsidRDefault="00CD3B39" w:rsidP="00CD3B39">
      <w:pPr>
        <w:ind w:firstLine="0"/>
        <w:jc w:val="both"/>
        <w:rPr>
          <w:b/>
          <w:iCs/>
        </w:rPr>
      </w:pPr>
      <w:r>
        <w:rPr>
          <w:b/>
          <w:iCs/>
        </w:rPr>
        <w:t>87</w:t>
      </w:r>
      <w:r w:rsidRPr="00DB1AF1">
        <w:rPr>
          <w:b/>
          <w:iCs/>
        </w:rPr>
        <w:t xml:space="preserve">. </w:t>
      </w:r>
      <w:r w:rsidRPr="00C637E0">
        <w:rPr>
          <w:b/>
          <w:iCs/>
        </w:rPr>
        <w:t xml:space="preserve">Par </w:t>
      </w:r>
      <w:r w:rsidR="00A968BC" w:rsidRPr="00A968BC">
        <w:rPr>
          <w:b/>
          <w:iCs/>
        </w:rPr>
        <w:t>medību tiesību iznomāšanu nekustamajos īpašumos Alsungas pagastā, Kuldīgas novadā</w:t>
      </w:r>
    </w:p>
    <w:p w14:paraId="33FACF05" w14:textId="77777777" w:rsidR="00CD3B39" w:rsidRPr="00DB1AF1" w:rsidRDefault="006F6C1C" w:rsidP="00CD3B39">
      <w:pPr>
        <w:ind w:firstLine="0"/>
        <w:rPr>
          <w:b/>
          <w:iCs/>
        </w:rPr>
      </w:pPr>
      <w:r>
        <w:rPr>
          <w:b/>
          <w:iCs/>
        </w:rPr>
        <w:pict w14:anchorId="736E009C">
          <v:rect id="_x0000_i1111" style="width:423.35pt;height:.75pt" o:hrpct="980" o:hralign="center" o:hrstd="t" o:hr="t" fillcolor="#a0a0a0" stroked="f"/>
        </w:pict>
      </w:r>
    </w:p>
    <w:p w14:paraId="403C1875" w14:textId="43291493" w:rsidR="00A968BC" w:rsidRDefault="00CD3B39" w:rsidP="00A968BC">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1E383831" w14:textId="77777777" w:rsidR="00A968BC" w:rsidRPr="00A968BC" w:rsidRDefault="00A968BC" w:rsidP="00A968BC">
      <w:pPr>
        <w:ind w:firstLine="0"/>
        <w:rPr>
          <w:bCs/>
          <w:i/>
          <w:iCs/>
        </w:rPr>
      </w:pPr>
    </w:p>
    <w:p w14:paraId="4197BA9B" w14:textId="77777777" w:rsidR="00A968BC" w:rsidRDefault="00A968BC" w:rsidP="00A968BC">
      <w:pPr>
        <w:jc w:val="both"/>
        <w:rPr>
          <w:lang w:eastAsia="en-US"/>
        </w:rPr>
      </w:pPr>
      <w:r>
        <w:t xml:space="preserve">Kuldīgas novada dome ir izskatījusi </w:t>
      </w:r>
      <w:bookmarkStart w:id="132" w:name="_Hlk190356834"/>
      <w:r>
        <w:t xml:space="preserve">biedrības </w:t>
      </w:r>
      <w:bookmarkStart w:id="133" w:name="_Hlk214526509"/>
      <w:r>
        <w:t xml:space="preserve">Mednieku klubs “ALSUNGA”, vienotais reģistrācijas Nr. </w:t>
      </w:r>
      <w:bookmarkEnd w:id="132"/>
      <w:r>
        <w:t>40008015945</w:t>
      </w:r>
      <w:bookmarkEnd w:id="133"/>
      <w:r>
        <w:t xml:space="preserve">, iesniegumu (reģistrācijas Nr. ALPP/7.6/25/334; 06.10.2025.) ar lūgumu pagarināt noslēgto medību tiesību nomas līgumu par īpašumiem Alsungas pagastā, Kuldīgas novadā. </w:t>
      </w:r>
    </w:p>
    <w:p w14:paraId="1DDAC2FF" w14:textId="20E31854" w:rsidR="00A968BC" w:rsidRDefault="00A968BC" w:rsidP="00A968BC">
      <w:pPr>
        <w:jc w:val="both"/>
      </w:pPr>
      <w:r>
        <w:t>Izvērtējot Kuldīgas novada domes rīcībā esošo informāciju un ar lietu saistītos apstākļus, tika konstatēts:</w:t>
      </w:r>
    </w:p>
    <w:p w14:paraId="6C77629D" w14:textId="77777777" w:rsidR="00A968BC" w:rsidRDefault="00A968BC" w:rsidP="00A968BC">
      <w:pPr>
        <w:pStyle w:val="ListParagraph"/>
        <w:numPr>
          <w:ilvl w:val="0"/>
          <w:numId w:val="197"/>
        </w:numPr>
        <w:ind w:left="284"/>
        <w:contextualSpacing/>
        <w:jc w:val="both"/>
        <w:rPr>
          <w:rFonts w:eastAsia="Calibri"/>
        </w:rPr>
      </w:pPr>
      <w:r>
        <w:rPr>
          <w:rFonts w:eastAsia="Calibri"/>
        </w:rPr>
        <w:t xml:space="preserve">Starp Alsungas novada domi un biedrību </w:t>
      </w:r>
      <w:r>
        <w:t xml:space="preserve">Mednieku klubs “ALSUNGA” </w:t>
      </w:r>
      <w:r>
        <w:rPr>
          <w:rFonts w:eastAsia="Calibri"/>
        </w:rPr>
        <w:t>2021.gada 2.janvārī noslēgts medību tiesību nomas līgums Nr. 7 par medību tiesību nomas nodošanu pašvaldībai piederošos, piekrītošos un valdījumā esošos nekustamos īpašumos ar termiņu līdz 2025.gada 31.decembrim</w:t>
      </w:r>
      <w:r>
        <w:t>:</w:t>
      </w:r>
    </w:p>
    <w:tbl>
      <w:tblPr>
        <w:tblW w:w="9100" w:type="dxa"/>
        <w:tblLook w:val="04A0" w:firstRow="1" w:lastRow="0" w:firstColumn="1" w:lastColumn="0" w:noHBand="0" w:noVBand="1"/>
      </w:tblPr>
      <w:tblGrid>
        <w:gridCol w:w="2381"/>
        <w:gridCol w:w="2126"/>
        <w:gridCol w:w="1686"/>
        <w:gridCol w:w="2907"/>
      </w:tblGrid>
      <w:tr w:rsidR="00A968BC" w14:paraId="3CBA5621" w14:textId="77777777">
        <w:trPr>
          <w:trHeight w:val="585"/>
        </w:trPr>
        <w:tc>
          <w:tcPr>
            <w:tcW w:w="211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B0F00CB" w14:textId="77777777" w:rsidR="00A968BC" w:rsidRDefault="00A968BC">
            <w:pPr>
              <w:jc w:val="center"/>
              <w:rPr>
                <w:color w:val="000000"/>
                <w:sz w:val="20"/>
                <w:szCs w:val="20"/>
              </w:rPr>
            </w:pPr>
            <w:r>
              <w:rPr>
                <w:color w:val="000000"/>
                <w:sz w:val="20"/>
                <w:szCs w:val="20"/>
              </w:rPr>
              <w:t>Nekustamā īpašuma nosaukums</w:t>
            </w:r>
          </w:p>
        </w:tc>
        <w:tc>
          <w:tcPr>
            <w:tcW w:w="2126" w:type="dxa"/>
            <w:tcBorders>
              <w:top w:val="single" w:sz="8" w:space="0" w:color="auto"/>
              <w:left w:val="nil"/>
              <w:bottom w:val="single" w:sz="8" w:space="0" w:color="auto"/>
              <w:right w:val="single" w:sz="8" w:space="0" w:color="auto"/>
            </w:tcBorders>
            <w:shd w:val="clear" w:color="auto" w:fill="D9D9D9"/>
            <w:vAlign w:val="center"/>
            <w:hideMark/>
          </w:tcPr>
          <w:p w14:paraId="499E4AFB" w14:textId="77777777" w:rsidR="00A968BC" w:rsidRDefault="00A968BC">
            <w:pPr>
              <w:jc w:val="center"/>
              <w:rPr>
                <w:color w:val="000000"/>
                <w:sz w:val="20"/>
                <w:szCs w:val="20"/>
              </w:rPr>
            </w:pPr>
            <w:r>
              <w:rPr>
                <w:color w:val="000000"/>
                <w:sz w:val="20"/>
                <w:szCs w:val="20"/>
              </w:rPr>
              <w:t>Zemes vienības kadastra apzīmējums</w:t>
            </w:r>
          </w:p>
        </w:tc>
        <w:tc>
          <w:tcPr>
            <w:tcW w:w="865" w:type="dxa"/>
            <w:tcBorders>
              <w:top w:val="single" w:sz="8" w:space="0" w:color="auto"/>
              <w:left w:val="nil"/>
              <w:bottom w:val="single" w:sz="8" w:space="0" w:color="auto"/>
              <w:right w:val="single" w:sz="8" w:space="0" w:color="auto"/>
            </w:tcBorders>
            <w:shd w:val="clear" w:color="auto" w:fill="D9D9D9"/>
            <w:vAlign w:val="center"/>
            <w:hideMark/>
          </w:tcPr>
          <w:p w14:paraId="58AF53DA" w14:textId="77777777" w:rsidR="00A968BC" w:rsidRDefault="00A968BC">
            <w:pPr>
              <w:jc w:val="center"/>
              <w:rPr>
                <w:color w:val="000000"/>
                <w:sz w:val="20"/>
                <w:szCs w:val="20"/>
              </w:rPr>
            </w:pPr>
            <w:r>
              <w:rPr>
                <w:color w:val="000000"/>
                <w:sz w:val="20"/>
                <w:szCs w:val="20"/>
              </w:rPr>
              <w:t>Platība, ha</w:t>
            </w:r>
          </w:p>
        </w:tc>
        <w:tc>
          <w:tcPr>
            <w:tcW w:w="3992" w:type="dxa"/>
            <w:tcBorders>
              <w:top w:val="single" w:sz="8" w:space="0" w:color="auto"/>
              <w:left w:val="nil"/>
              <w:bottom w:val="single" w:sz="8" w:space="0" w:color="auto"/>
              <w:right w:val="single" w:sz="8" w:space="0" w:color="auto"/>
            </w:tcBorders>
            <w:shd w:val="clear" w:color="auto" w:fill="D9D9D9"/>
            <w:vAlign w:val="center"/>
            <w:hideMark/>
          </w:tcPr>
          <w:p w14:paraId="5930B5C6" w14:textId="77777777" w:rsidR="00A968BC" w:rsidRDefault="00A968BC">
            <w:pPr>
              <w:jc w:val="center"/>
              <w:rPr>
                <w:color w:val="000000"/>
                <w:sz w:val="20"/>
                <w:szCs w:val="20"/>
              </w:rPr>
            </w:pPr>
            <w:r>
              <w:rPr>
                <w:color w:val="000000"/>
                <w:sz w:val="20"/>
                <w:szCs w:val="20"/>
              </w:rPr>
              <w:t>Piezīmes</w:t>
            </w:r>
          </w:p>
        </w:tc>
      </w:tr>
      <w:tr w:rsidR="00A968BC" w14:paraId="7A949912"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53870ABA" w14:textId="77777777" w:rsidR="00A968BC" w:rsidRDefault="00A968BC">
            <w:pPr>
              <w:jc w:val="center"/>
              <w:rPr>
                <w:sz w:val="20"/>
                <w:szCs w:val="20"/>
              </w:rPr>
            </w:pPr>
            <w:r>
              <w:rPr>
                <w:sz w:val="20"/>
                <w:szCs w:val="20"/>
              </w:rPr>
              <w:t>Lūki</w:t>
            </w:r>
          </w:p>
        </w:tc>
        <w:tc>
          <w:tcPr>
            <w:tcW w:w="2126" w:type="dxa"/>
            <w:tcBorders>
              <w:top w:val="nil"/>
              <w:left w:val="nil"/>
              <w:bottom w:val="single" w:sz="8" w:space="0" w:color="auto"/>
              <w:right w:val="single" w:sz="8" w:space="0" w:color="auto"/>
            </w:tcBorders>
            <w:vAlign w:val="center"/>
            <w:hideMark/>
          </w:tcPr>
          <w:p w14:paraId="7EB35A22" w14:textId="77777777" w:rsidR="00A968BC" w:rsidRDefault="00A968BC">
            <w:pPr>
              <w:jc w:val="center"/>
              <w:rPr>
                <w:sz w:val="20"/>
                <w:szCs w:val="20"/>
              </w:rPr>
            </w:pPr>
            <w:r>
              <w:rPr>
                <w:sz w:val="20"/>
                <w:szCs w:val="20"/>
              </w:rPr>
              <w:t>62420030033</w:t>
            </w:r>
          </w:p>
        </w:tc>
        <w:tc>
          <w:tcPr>
            <w:tcW w:w="865" w:type="dxa"/>
            <w:tcBorders>
              <w:top w:val="nil"/>
              <w:left w:val="nil"/>
              <w:bottom w:val="single" w:sz="8" w:space="0" w:color="auto"/>
              <w:right w:val="single" w:sz="8" w:space="0" w:color="auto"/>
            </w:tcBorders>
            <w:vAlign w:val="center"/>
            <w:hideMark/>
          </w:tcPr>
          <w:p w14:paraId="4195BF04" w14:textId="77777777" w:rsidR="00A968BC" w:rsidRDefault="00A968BC">
            <w:pPr>
              <w:jc w:val="center"/>
              <w:rPr>
                <w:sz w:val="20"/>
                <w:szCs w:val="20"/>
              </w:rPr>
            </w:pPr>
            <w:r>
              <w:rPr>
                <w:sz w:val="20"/>
                <w:szCs w:val="20"/>
              </w:rPr>
              <w:t>9,1</w:t>
            </w:r>
          </w:p>
        </w:tc>
        <w:tc>
          <w:tcPr>
            <w:tcW w:w="3992" w:type="dxa"/>
            <w:tcBorders>
              <w:top w:val="nil"/>
              <w:left w:val="nil"/>
              <w:bottom w:val="single" w:sz="8" w:space="0" w:color="auto"/>
              <w:right w:val="single" w:sz="8" w:space="0" w:color="auto"/>
            </w:tcBorders>
            <w:vAlign w:val="center"/>
            <w:hideMark/>
          </w:tcPr>
          <w:p w14:paraId="28CDCF40" w14:textId="77777777" w:rsidR="00A968BC" w:rsidRDefault="00A968BC" w:rsidP="00A968BC">
            <w:pPr>
              <w:ind w:firstLine="0"/>
              <w:rPr>
                <w:sz w:val="20"/>
                <w:szCs w:val="20"/>
              </w:rPr>
            </w:pPr>
            <w:r>
              <w:rPr>
                <w:sz w:val="20"/>
                <w:szCs w:val="20"/>
              </w:rPr>
              <w:t>Pieslēdzas biedrības Mednieku klubs "ALSUNGA" medību platībām</w:t>
            </w:r>
          </w:p>
        </w:tc>
      </w:tr>
      <w:tr w:rsidR="00A968BC" w14:paraId="50AEA741"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31C14B0A" w14:textId="77777777" w:rsidR="00A968BC" w:rsidRDefault="00A968BC">
            <w:pPr>
              <w:jc w:val="center"/>
              <w:rPr>
                <w:sz w:val="20"/>
                <w:szCs w:val="20"/>
              </w:rPr>
            </w:pPr>
            <w:r>
              <w:rPr>
                <w:sz w:val="20"/>
                <w:szCs w:val="20"/>
              </w:rPr>
              <w:t xml:space="preserve">No </w:t>
            </w:r>
            <w:proofErr w:type="spellStart"/>
            <w:r>
              <w:rPr>
                <w:sz w:val="20"/>
                <w:szCs w:val="20"/>
              </w:rPr>
              <w:t>Skujniekiem</w:t>
            </w:r>
            <w:proofErr w:type="spellEnd"/>
          </w:p>
        </w:tc>
        <w:tc>
          <w:tcPr>
            <w:tcW w:w="2126" w:type="dxa"/>
            <w:tcBorders>
              <w:top w:val="nil"/>
              <w:left w:val="nil"/>
              <w:bottom w:val="single" w:sz="8" w:space="0" w:color="auto"/>
              <w:right w:val="single" w:sz="8" w:space="0" w:color="auto"/>
            </w:tcBorders>
            <w:vAlign w:val="center"/>
            <w:hideMark/>
          </w:tcPr>
          <w:p w14:paraId="5F689014" w14:textId="77777777" w:rsidR="00A968BC" w:rsidRDefault="00A968BC">
            <w:pPr>
              <w:jc w:val="center"/>
              <w:rPr>
                <w:sz w:val="20"/>
                <w:szCs w:val="20"/>
              </w:rPr>
            </w:pPr>
            <w:r>
              <w:rPr>
                <w:sz w:val="20"/>
                <w:szCs w:val="20"/>
              </w:rPr>
              <w:t>62420010100</w:t>
            </w:r>
          </w:p>
        </w:tc>
        <w:tc>
          <w:tcPr>
            <w:tcW w:w="865" w:type="dxa"/>
            <w:tcBorders>
              <w:top w:val="nil"/>
              <w:left w:val="nil"/>
              <w:bottom w:val="single" w:sz="8" w:space="0" w:color="auto"/>
              <w:right w:val="single" w:sz="8" w:space="0" w:color="auto"/>
            </w:tcBorders>
            <w:vAlign w:val="center"/>
            <w:hideMark/>
          </w:tcPr>
          <w:p w14:paraId="496C3A1D" w14:textId="77777777" w:rsidR="00A968BC" w:rsidRDefault="00A968BC">
            <w:pPr>
              <w:jc w:val="center"/>
              <w:rPr>
                <w:sz w:val="20"/>
                <w:szCs w:val="20"/>
              </w:rPr>
            </w:pPr>
            <w:r>
              <w:rPr>
                <w:sz w:val="20"/>
                <w:szCs w:val="20"/>
              </w:rPr>
              <w:t>26,7</w:t>
            </w:r>
          </w:p>
        </w:tc>
        <w:tc>
          <w:tcPr>
            <w:tcW w:w="3992" w:type="dxa"/>
            <w:tcBorders>
              <w:top w:val="nil"/>
              <w:left w:val="nil"/>
              <w:bottom w:val="single" w:sz="8" w:space="0" w:color="auto"/>
              <w:right w:val="single" w:sz="8" w:space="0" w:color="auto"/>
            </w:tcBorders>
            <w:vAlign w:val="center"/>
            <w:hideMark/>
          </w:tcPr>
          <w:p w14:paraId="57FE451F" w14:textId="6DD067D8" w:rsidR="00A968BC" w:rsidRDefault="00A968BC" w:rsidP="00A968BC">
            <w:pPr>
              <w:ind w:firstLine="0"/>
              <w:rPr>
                <w:sz w:val="20"/>
                <w:szCs w:val="20"/>
              </w:rPr>
            </w:pPr>
            <w:r>
              <w:rPr>
                <w:sz w:val="20"/>
                <w:szCs w:val="20"/>
              </w:rPr>
              <w:t>Pieslēdzas biedrības Mednieku klubs "ALSUNGA" medību platībām</w:t>
            </w:r>
          </w:p>
        </w:tc>
      </w:tr>
      <w:tr w:rsidR="00A968BC" w14:paraId="2FE5372B"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57533F28" w14:textId="77777777" w:rsidR="00A968BC" w:rsidRDefault="00A968BC">
            <w:pPr>
              <w:jc w:val="center"/>
              <w:rPr>
                <w:sz w:val="20"/>
                <w:szCs w:val="20"/>
              </w:rPr>
            </w:pPr>
            <w:r>
              <w:rPr>
                <w:sz w:val="20"/>
                <w:szCs w:val="20"/>
              </w:rPr>
              <w:t xml:space="preserve">No </w:t>
            </w:r>
            <w:proofErr w:type="spellStart"/>
            <w:r>
              <w:rPr>
                <w:sz w:val="20"/>
                <w:szCs w:val="20"/>
              </w:rPr>
              <w:t>Skujniekiem</w:t>
            </w:r>
            <w:proofErr w:type="spellEnd"/>
          </w:p>
        </w:tc>
        <w:tc>
          <w:tcPr>
            <w:tcW w:w="2126" w:type="dxa"/>
            <w:tcBorders>
              <w:top w:val="nil"/>
              <w:left w:val="nil"/>
              <w:bottom w:val="single" w:sz="8" w:space="0" w:color="auto"/>
              <w:right w:val="single" w:sz="8" w:space="0" w:color="auto"/>
            </w:tcBorders>
            <w:vAlign w:val="center"/>
            <w:hideMark/>
          </w:tcPr>
          <w:p w14:paraId="2FAAB381" w14:textId="77777777" w:rsidR="00A968BC" w:rsidRDefault="00A968BC">
            <w:pPr>
              <w:jc w:val="center"/>
              <w:rPr>
                <w:sz w:val="20"/>
                <w:szCs w:val="20"/>
              </w:rPr>
            </w:pPr>
            <w:r>
              <w:rPr>
                <w:sz w:val="20"/>
                <w:szCs w:val="20"/>
              </w:rPr>
              <w:t>62420010101</w:t>
            </w:r>
          </w:p>
        </w:tc>
        <w:tc>
          <w:tcPr>
            <w:tcW w:w="865" w:type="dxa"/>
            <w:tcBorders>
              <w:top w:val="nil"/>
              <w:left w:val="nil"/>
              <w:bottom w:val="single" w:sz="8" w:space="0" w:color="auto"/>
              <w:right w:val="single" w:sz="8" w:space="0" w:color="auto"/>
            </w:tcBorders>
            <w:vAlign w:val="center"/>
            <w:hideMark/>
          </w:tcPr>
          <w:p w14:paraId="42B52AC3" w14:textId="77777777" w:rsidR="00A968BC" w:rsidRDefault="00A968BC">
            <w:pPr>
              <w:jc w:val="center"/>
              <w:rPr>
                <w:sz w:val="20"/>
                <w:szCs w:val="20"/>
              </w:rPr>
            </w:pPr>
            <w:r>
              <w:rPr>
                <w:sz w:val="20"/>
                <w:szCs w:val="20"/>
              </w:rPr>
              <w:t>4</w:t>
            </w:r>
          </w:p>
        </w:tc>
        <w:tc>
          <w:tcPr>
            <w:tcW w:w="3992" w:type="dxa"/>
            <w:tcBorders>
              <w:top w:val="nil"/>
              <w:left w:val="nil"/>
              <w:bottom w:val="single" w:sz="8" w:space="0" w:color="auto"/>
              <w:right w:val="single" w:sz="8" w:space="0" w:color="auto"/>
            </w:tcBorders>
            <w:vAlign w:val="center"/>
            <w:hideMark/>
          </w:tcPr>
          <w:p w14:paraId="3B365EF2" w14:textId="6F2CC493" w:rsidR="00A968BC" w:rsidRDefault="00A968BC" w:rsidP="00A968BC">
            <w:pPr>
              <w:ind w:firstLine="0"/>
              <w:rPr>
                <w:sz w:val="20"/>
                <w:szCs w:val="20"/>
              </w:rPr>
            </w:pPr>
            <w:r>
              <w:rPr>
                <w:sz w:val="20"/>
                <w:szCs w:val="20"/>
              </w:rPr>
              <w:t>Pieslēdzas biedrības Mednieku klubs "ALSUNGA" medību platībām</w:t>
            </w:r>
          </w:p>
        </w:tc>
      </w:tr>
      <w:tr w:rsidR="00A968BC" w14:paraId="1D6F8267"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07822A84" w14:textId="77777777" w:rsidR="00A968BC" w:rsidRDefault="00A968BC">
            <w:pPr>
              <w:jc w:val="center"/>
              <w:rPr>
                <w:sz w:val="20"/>
                <w:szCs w:val="20"/>
              </w:rPr>
            </w:pPr>
            <w:r>
              <w:rPr>
                <w:sz w:val="20"/>
                <w:szCs w:val="20"/>
              </w:rPr>
              <w:lastRenderedPageBreak/>
              <w:t xml:space="preserve">No </w:t>
            </w:r>
            <w:proofErr w:type="spellStart"/>
            <w:r>
              <w:rPr>
                <w:sz w:val="20"/>
                <w:szCs w:val="20"/>
              </w:rPr>
              <w:t>Skujniekiem</w:t>
            </w:r>
            <w:proofErr w:type="spellEnd"/>
          </w:p>
        </w:tc>
        <w:tc>
          <w:tcPr>
            <w:tcW w:w="2126" w:type="dxa"/>
            <w:tcBorders>
              <w:top w:val="nil"/>
              <w:left w:val="nil"/>
              <w:bottom w:val="single" w:sz="8" w:space="0" w:color="auto"/>
              <w:right w:val="single" w:sz="8" w:space="0" w:color="auto"/>
            </w:tcBorders>
            <w:vAlign w:val="center"/>
            <w:hideMark/>
          </w:tcPr>
          <w:p w14:paraId="27A5BEC8" w14:textId="77777777" w:rsidR="00A968BC" w:rsidRDefault="00A968BC">
            <w:pPr>
              <w:jc w:val="center"/>
              <w:rPr>
                <w:sz w:val="20"/>
                <w:szCs w:val="20"/>
              </w:rPr>
            </w:pPr>
            <w:r>
              <w:rPr>
                <w:sz w:val="20"/>
                <w:szCs w:val="20"/>
              </w:rPr>
              <w:t>62420020080</w:t>
            </w:r>
          </w:p>
        </w:tc>
        <w:tc>
          <w:tcPr>
            <w:tcW w:w="865" w:type="dxa"/>
            <w:tcBorders>
              <w:top w:val="nil"/>
              <w:left w:val="nil"/>
              <w:bottom w:val="single" w:sz="8" w:space="0" w:color="auto"/>
              <w:right w:val="single" w:sz="8" w:space="0" w:color="auto"/>
            </w:tcBorders>
            <w:vAlign w:val="center"/>
            <w:hideMark/>
          </w:tcPr>
          <w:p w14:paraId="1C94B44F" w14:textId="77777777" w:rsidR="00A968BC" w:rsidRDefault="00A968BC">
            <w:pPr>
              <w:jc w:val="center"/>
              <w:rPr>
                <w:sz w:val="20"/>
                <w:szCs w:val="20"/>
              </w:rPr>
            </w:pPr>
            <w:r>
              <w:rPr>
                <w:sz w:val="20"/>
                <w:szCs w:val="20"/>
              </w:rPr>
              <w:t>20,4</w:t>
            </w:r>
          </w:p>
        </w:tc>
        <w:tc>
          <w:tcPr>
            <w:tcW w:w="3992" w:type="dxa"/>
            <w:tcBorders>
              <w:top w:val="nil"/>
              <w:left w:val="nil"/>
              <w:bottom w:val="single" w:sz="8" w:space="0" w:color="auto"/>
              <w:right w:val="single" w:sz="8" w:space="0" w:color="auto"/>
            </w:tcBorders>
            <w:vAlign w:val="center"/>
            <w:hideMark/>
          </w:tcPr>
          <w:p w14:paraId="0FD5F047" w14:textId="237E2607" w:rsidR="00A968BC" w:rsidRDefault="00A968BC" w:rsidP="00A968BC">
            <w:pPr>
              <w:ind w:firstLine="0"/>
              <w:rPr>
                <w:sz w:val="20"/>
                <w:szCs w:val="20"/>
              </w:rPr>
            </w:pPr>
            <w:r>
              <w:rPr>
                <w:sz w:val="20"/>
                <w:szCs w:val="20"/>
              </w:rPr>
              <w:t>Pieslēdzas biedrības Mednieku klubs "ALSUNGA" medību platībām</w:t>
            </w:r>
          </w:p>
        </w:tc>
      </w:tr>
      <w:tr w:rsidR="00A968BC" w14:paraId="18E1DF1E"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59EA5C25" w14:textId="77777777" w:rsidR="00A968BC" w:rsidRDefault="00A968BC">
            <w:pPr>
              <w:jc w:val="center"/>
              <w:rPr>
                <w:sz w:val="20"/>
                <w:szCs w:val="20"/>
              </w:rPr>
            </w:pPr>
            <w:r>
              <w:rPr>
                <w:sz w:val="20"/>
                <w:szCs w:val="20"/>
              </w:rPr>
              <w:t xml:space="preserve">No </w:t>
            </w:r>
            <w:proofErr w:type="spellStart"/>
            <w:r>
              <w:rPr>
                <w:sz w:val="20"/>
                <w:szCs w:val="20"/>
              </w:rPr>
              <w:t>Skujniekiem</w:t>
            </w:r>
            <w:proofErr w:type="spellEnd"/>
          </w:p>
        </w:tc>
        <w:tc>
          <w:tcPr>
            <w:tcW w:w="2126" w:type="dxa"/>
            <w:tcBorders>
              <w:top w:val="nil"/>
              <w:left w:val="nil"/>
              <w:bottom w:val="single" w:sz="8" w:space="0" w:color="auto"/>
              <w:right w:val="single" w:sz="8" w:space="0" w:color="auto"/>
            </w:tcBorders>
            <w:vAlign w:val="center"/>
            <w:hideMark/>
          </w:tcPr>
          <w:p w14:paraId="0EDDD029" w14:textId="77777777" w:rsidR="00A968BC" w:rsidRDefault="00A968BC">
            <w:pPr>
              <w:jc w:val="center"/>
              <w:rPr>
                <w:sz w:val="20"/>
                <w:szCs w:val="20"/>
              </w:rPr>
            </w:pPr>
            <w:r>
              <w:rPr>
                <w:sz w:val="20"/>
                <w:szCs w:val="20"/>
              </w:rPr>
              <w:t>62420030070</w:t>
            </w:r>
          </w:p>
        </w:tc>
        <w:tc>
          <w:tcPr>
            <w:tcW w:w="865" w:type="dxa"/>
            <w:tcBorders>
              <w:top w:val="nil"/>
              <w:left w:val="nil"/>
              <w:bottom w:val="single" w:sz="8" w:space="0" w:color="auto"/>
              <w:right w:val="single" w:sz="8" w:space="0" w:color="auto"/>
            </w:tcBorders>
            <w:vAlign w:val="center"/>
            <w:hideMark/>
          </w:tcPr>
          <w:p w14:paraId="6E876AC4" w14:textId="77777777" w:rsidR="00A968BC" w:rsidRDefault="00A968BC">
            <w:pPr>
              <w:jc w:val="center"/>
              <w:rPr>
                <w:sz w:val="20"/>
                <w:szCs w:val="20"/>
              </w:rPr>
            </w:pPr>
            <w:r>
              <w:rPr>
                <w:sz w:val="20"/>
                <w:szCs w:val="20"/>
              </w:rPr>
              <w:t>5,5</w:t>
            </w:r>
          </w:p>
        </w:tc>
        <w:tc>
          <w:tcPr>
            <w:tcW w:w="3992" w:type="dxa"/>
            <w:tcBorders>
              <w:top w:val="nil"/>
              <w:left w:val="nil"/>
              <w:bottom w:val="single" w:sz="8" w:space="0" w:color="auto"/>
              <w:right w:val="single" w:sz="8" w:space="0" w:color="auto"/>
            </w:tcBorders>
            <w:vAlign w:val="center"/>
            <w:hideMark/>
          </w:tcPr>
          <w:p w14:paraId="5C17D20B" w14:textId="3985A04D" w:rsidR="00A968BC" w:rsidRDefault="00A968BC" w:rsidP="00A968BC">
            <w:pPr>
              <w:ind w:firstLine="0"/>
              <w:rPr>
                <w:sz w:val="20"/>
                <w:szCs w:val="20"/>
              </w:rPr>
            </w:pPr>
            <w:r>
              <w:rPr>
                <w:sz w:val="20"/>
                <w:szCs w:val="20"/>
              </w:rPr>
              <w:t>Pieslēdzas biedrības Mednieku klubs "ALSUNGA" medību platībām</w:t>
            </w:r>
          </w:p>
        </w:tc>
      </w:tr>
      <w:tr w:rsidR="00A968BC" w14:paraId="0D83318E"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2C3943B0" w14:textId="77777777" w:rsidR="00A968BC" w:rsidRDefault="00A968BC">
            <w:pPr>
              <w:jc w:val="center"/>
              <w:rPr>
                <w:sz w:val="20"/>
                <w:szCs w:val="20"/>
              </w:rPr>
            </w:pPr>
            <w:r>
              <w:rPr>
                <w:sz w:val="20"/>
                <w:szCs w:val="20"/>
              </w:rPr>
              <w:t xml:space="preserve">No </w:t>
            </w:r>
            <w:proofErr w:type="spellStart"/>
            <w:r>
              <w:rPr>
                <w:sz w:val="20"/>
                <w:szCs w:val="20"/>
              </w:rPr>
              <w:t>Skujniekiem</w:t>
            </w:r>
            <w:proofErr w:type="spellEnd"/>
          </w:p>
        </w:tc>
        <w:tc>
          <w:tcPr>
            <w:tcW w:w="2126" w:type="dxa"/>
            <w:tcBorders>
              <w:top w:val="nil"/>
              <w:left w:val="nil"/>
              <w:bottom w:val="single" w:sz="8" w:space="0" w:color="auto"/>
              <w:right w:val="single" w:sz="8" w:space="0" w:color="auto"/>
            </w:tcBorders>
            <w:vAlign w:val="center"/>
            <w:hideMark/>
          </w:tcPr>
          <w:p w14:paraId="2BE67CD9" w14:textId="77777777" w:rsidR="00A968BC" w:rsidRDefault="00A968BC">
            <w:pPr>
              <w:jc w:val="center"/>
              <w:rPr>
                <w:sz w:val="20"/>
                <w:szCs w:val="20"/>
              </w:rPr>
            </w:pPr>
            <w:r>
              <w:rPr>
                <w:sz w:val="20"/>
                <w:szCs w:val="20"/>
              </w:rPr>
              <w:t>62420030151</w:t>
            </w:r>
          </w:p>
        </w:tc>
        <w:tc>
          <w:tcPr>
            <w:tcW w:w="865" w:type="dxa"/>
            <w:tcBorders>
              <w:top w:val="nil"/>
              <w:left w:val="nil"/>
              <w:bottom w:val="single" w:sz="8" w:space="0" w:color="auto"/>
              <w:right w:val="single" w:sz="8" w:space="0" w:color="auto"/>
            </w:tcBorders>
            <w:vAlign w:val="center"/>
            <w:hideMark/>
          </w:tcPr>
          <w:p w14:paraId="4450565E" w14:textId="77777777" w:rsidR="00A968BC" w:rsidRDefault="00A968BC">
            <w:pPr>
              <w:jc w:val="center"/>
              <w:rPr>
                <w:sz w:val="20"/>
                <w:szCs w:val="20"/>
              </w:rPr>
            </w:pPr>
            <w:r>
              <w:rPr>
                <w:sz w:val="20"/>
                <w:szCs w:val="20"/>
              </w:rPr>
              <w:t>2,1</w:t>
            </w:r>
          </w:p>
        </w:tc>
        <w:tc>
          <w:tcPr>
            <w:tcW w:w="3992" w:type="dxa"/>
            <w:tcBorders>
              <w:top w:val="nil"/>
              <w:left w:val="nil"/>
              <w:bottom w:val="single" w:sz="8" w:space="0" w:color="auto"/>
              <w:right w:val="single" w:sz="8" w:space="0" w:color="auto"/>
            </w:tcBorders>
            <w:vAlign w:val="center"/>
            <w:hideMark/>
          </w:tcPr>
          <w:p w14:paraId="590E1D34" w14:textId="566387EF" w:rsidR="00A968BC" w:rsidRDefault="00A968BC" w:rsidP="00A968BC">
            <w:pPr>
              <w:ind w:firstLine="0"/>
              <w:rPr>
                <w:sz w:val="20"/>
                <w:szCs w:val="20"/>
              </w:rPr>
            </w:pPr>
            <w:r>
              <w:rPr>
                <w:sz w:val="20"/>
                <w:szCs w:val="20"/>
              </w:rPr>
              <w:t>Pieslēdzas biedrības Mednieku klubs "ALSUNGA" medību platībām</w:t>
            </w:r>
          </w:p>
        </w:tc>
      </w:tr>
      <w:tr w:rsidR="00A968BC" w14:paraId="31DBF35B"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7D10CA02" w14:textId="77777777" w:rsidR="00A968BC" w:rsidRDefault="00A968BC">
            <w:pPr>
              <w:jc w:val="center"/>
              <w:rPr>
                <w:sz w:val="20"/>
                <w:szCs w:val="20"/>
              </w:rPr>
            </w:pPr>
            <w:r>
              <w:rPr>
                <w:sz w:val="20"/>
                <w:szCs w:val="20"/>
              </w:rPr>
              <w:t xml:space="preserve">No </w:t>
            </w:r>
            <w:proofErr w:type="spellStart"/>
            <w:r>
              <w:rPr>
                <w:sz w:val="20"/>
                <w:szCs w:val="20"/>
              </w:rPr>
              <w:t>Skujniekiem</w:t>
            </w:r>
            <w:proofErr w:type="spellEnd"/>
          </w:p>
        </w:tc>
        <w:tc>
          <w:tcPr>
            <w:tcW w:w="2126" w:type="dxa"/>
            <w:tcBorders>
              <w:top w:val="nil"/>
              <w:left w:val="nil"/>
              <w:bottom w:val="single" w:sz="8" w:space="0" w:color="auto"/>
              <w:right w:val="single" w:sz="8" w:space="0" w:color="auto"/>
            </w:tcBorders>
            <w:vAlign w:val="center"/>
            <w:hideMark/>
          </w:tcPr>
          <w:p w14:paraId="08229C20" w14:textId="77777777" w:rsidR="00A968BC" w:rsidRDefault="00A968BC">
            <w:pPr>
              <w:jc w:val="center"/>
              <w:rPr>
                <w:sz w:val="20"/>
                <w:szCs w:val="20"/>
              </w:rPr>
            </w:pPr>
            <w:r>
              <w:rPr>
                <w:sz w:val="20"/>
                <w:szCs w:val="20"/>
              </w:rPr>
              <w:t>62420030161</w:t>
            </w:r>
          </w:p>
        </w:tc>
        <w:tc>
          <w:tcPr>
            <w:tcW w:w="865" w:type="dxa"/>
            <w:tcBorders>
              <w:top w:val="nil"/>
              <w:left w:val="nil"/>
              <w:bottom w:val="single" w:sz="8" w:space="0" w:color="auto"/>
              <w:right w:val="single" w:sz="8" w:space="0" w:color="auto"/>
            </w:tcBorders>
            <w:vAlign w:val="center"/>
            <w:hideMark/>
          </w:tcPr>
          <w:p w14:paraId="32CC3298" w14:textId="77777777" w:rsidR="00A968BC" w:rsidRDefault="00A968BC">
            <w:pPr>
              <w:jc w:val="center"/>
              <w:rPr>
                <w:sz w:val="20"/>
                <w:szCs w:val="20"/>
              </w:rPr>
            </w:pPr>
            <w:r>
              <w:rPr>
                <w:sz w:val="20"/>
                <w:szCs w:val="20"/>
              </w:rPr>
              <w:t>1,01</w:t>
            </w:r>
          </w:p>
        </w:tc>
        <w:tc>
          <w:tcPr>
            <w:tcW w:w="3992" w:type="dxa"/>
            <w:tcBorders>
              <w:top w:val="nil"/>
              <w:left w:val="nil"/>
              <w:bottom w:val="single" w:sz="8" w:space="0" w:color="auto"/>
              <w:right w:val="single" w:sz="8" w:space="0" w:color="auto"/>
            </w:tcBorders>
            <w:vAlign w:val="center"/>
            <w:hideMark/>
          </w:tcPr>
          <w:p w14:paraId="5EBDC92F" w14:textId="4362AD1F" w:rsidR="00A968BC" w:rsidRDefault="00A968BC" w:rsidP="00A968BC">
            <w:pPr>
              <w:ind w:firstLine="0"/>
              <w:rPr>
                <w:sz w:val="20"/>
                <w:szCs w:val="20"/>
              </w:rPr>
            </w:pPr>
            <w:r>
              <w:rPr>
                <w:sz w:val="20"/>
                <w:szCs w:val="20"/>
              </w:rPr>
              <w:t>Pieslēdzas biedrības Mednieku klubs "ALSUNGA" medību platībām</w:t>
            </w:r>
          </w:p>
        </w:tc>
      </w:tr>
      <w:tr w:rsidR="00A968BC" w14:paraId="0F1C48DA"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5E13B762" w14:textId="77777777" w:rsidR="00A968BC" w:rsidRDefault="00A968BC">
            <w:pPr>
              <w:jc w:val="center"/>
              <w:rPr>
                <w:sz w:val="20"/>
                <w:szCs w:val="20"/>
              </w:rPr>
            </w:pPr>
            <w:r>
              <w:rPr>
                <w:sz w:val="20"/>
                <w:szCs w:val="20"/>
              </w:rPr>
              <w:t xml:space="preserve">No </w:t>
            </w:r>
            <w:proofErr w:type="spellStart"/>
            <w:r>
              <w:rPr>
                <w:sz w:val="20"/>
                <w:szCs w:val="20"/>
              </w:rPr>
              <w:t>Skujniekiem</w:t>
            </w:r>
            <w:proofErr w:type="spellEnd"/>
          </w:p>
        </w:tc>
        <w:tc>
          <w:tcPr>
            <w:tcW w:w="2126" w:type="dxa"/>
            <w:tcBorders>
              <w:top w:val="nil"/>
              <w:left w:val="nil"/>
              <w:bottom w:val="single" w:sz="8" w:space="0" w:color="auto"/>
              <w:right w:val="single" w:sz="8" w:space="0" w:color="auto"/>
            </w:tcBorders>
            <w:vAlign w:val="center"/>
            <w:hideMark/>
          </w:tcPr>
          <w:p w14:paraId="356F15D3" w14:textId="77777777" w:rsidR="00A968BC" w:rsidRDefault="00A968BC">
            <w:pPr>
              <w:jc w:val="center"/>
              <w:rPr>
                <w:sz w:val="20"/>
                <w:szCs w:val="20"/>
              </w:rPr>
            </w:pPr>
            <w:r>
              <w:rPr>
                <w:sz w:val="20"/>
                <w:szCs w:val="20"/>
              </w:rPr>
              <w:t>62420030163</w:t>
            </w:r>
          </w:p>
        </w:tc>
        <w:tc>
          <w:tcPr>
            <w:tcW w:w="865" w:type="dxa"/>
            <w:tcBorders>
              <w:top w:val="nil"/>
              <w:left w:val="nil"/>
              <w:bottom w:val="single" w:sz="8" w:space="0" w:color="auto"/>
              <w:right w:val="single" w:sz="8" w:space="0" w:color="auto"/>
            </w:tcBorders>
            <w:vAlign w:val="center"/>
            <w:hideMark/>
          </w:tcPr>
          <w:p w14:paraId="01A516B9" w14:textId="77777777" w:rsidR="00A968BC" w:rsidRDefault="00A968BC">
            <w:pPr>
              <w:jc w:val="center"/>
              <w:rPr>
                <w:sz w:val="20"/>
                <w:szCs w:val="20"/>
              </w:rPr>
            </w:pPr>
            <w:r>
              <w:rPr>
                <w:sz w:val="20"/>
                <w:szCs w:val="20"/>
              </w:rPr>
              <w:t>5,84</w:t>
            </w:r>
          </w:p>
        </w:tc>
        <w:tc>
          <w:tcPr>
            <w:tcW w:w="3992" w:type="dxa"/>
            <w:tcBorders>
              <w:top w:val="nil"/>
              <w:left w:val="nil"/>
              <w:bottom w:val="single" w:sz="8" w:space="0" w:color="auto"/>
              <w:right w:val="single" w:sz="8" w:space="0" w:color="auto"/>
            </w:tcBorders>
            <w:vAlign w:val="center"/>
            <w:hideMark/>
          </w:tcPr>
          <w:p w14:paraId="35656D3B" w14:textId="3B985B2C" w:rsidR="00A968BC" w:rsidRDefault="00A968BC" w:rsidP="00A968BC">
            <w:pPr>
              <w:ind w:firstLine="0"/>
              <w:rPr>
                <w:sz w:val="20"/>
                <w:szCs w:val="20"/>
              </w:rPr>
            </w:pPr>
            <w:r>
              <w:rPr>
                <w:sz w:val="20"/>
                <w:szCs w:val="20"/>
              </w:rPr>
              <w:t>Pieslēdzas biedrības Mednieku klubs "ALSUNGA" medību platībām</w:t>
            </w:r>
          </w:p>
        </w:tc>
      </w:tr>
      <w:tr w:rsidR="00A968BC" w14:paraId="7935E00A"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4B239F06" w14:textId="77777777" w:rsidR="00A968BC" w:rsidRDefault="00A968BC">
            <w:pPr>
              <w:jc w:val="center"/>
              <w:rPr>
                <w:sz w:val="20"/>
                <w:szCs w:val="20"/>
              </w:rPr>
            </w:pPr>
            <w:r>
              <w:rPr>
                <w:sz w:val="20"/>
                <w:szCs w:val="20"/>
              </w:rPr>
              <w:t xml:space="preserve">No </w:t>
            </w:r>
            <w:proofErr w:type="spellStart"/>
            <w:r>
              <w:rPr>
                <w:sz w:val="20"/>
                <w:szCs w:val="20"/>
              </w:rPr>
              <w:t>Skujniekiem</w:t>
            </w:r>
            <w:proofErr w:type="spellEnd"/>
          </w:p>
        </w:tc>
        <w:tc>
          <w:tcPr>
            <w:tcW w:w="2126" w:type="dxa"/>
            <w:tcBorders>
              <w:top w:val="nil"/>
              <w:left w:val="nil"/>
              <w:bottom w:val="single" w:sz="8" w:space="0" w:color="auto"/>
              <w:right w:val="single" w:sz="8" w:space="0" w:color="auto"/>
            </w:tcBorders>
            <w:vAlign w:val="center"/>
            <w:hideMark/>
          </w:tcPr>
          <w:p w14:paraId="30987C20" w14:textId="77777777" w:rsidR="00A968BC" w:rsidRDefault="00A968BC">
            <w:pPr>
              <w:jc w:val="center"/>
              <w:rPr>
                <w:sz w:val="20"/>
                <w:szCs w:val="20"/>
              </w:rPr>
            </w:pPr>
            <w:r>
              <w:rPr>
                <w:sz w:val="20"/>
                <w:szCs w:val="20"/>
              </w:rPr>
              <w:t>62420050122</w:t>
            </w:r>
          </w:p>
        </w:tc>
        <w:tc>
          <w:tcPr>
            <w:tcW w:w="865" w:type="dxa"/>
            <w:tcBorders>
              <w:top w:val="nil"/>
              <w:left w:val="nil"/>
              <w:bottom w:val="single" w:sz="8" w:space="0" w:color="auto"/>
              <w:right w:val="single" w:sz="8" w:space="0" w:color="auto"/>
            </w:tcBorders>
            <w:vAlign w:val="center"/>
            <w:hideMark/>
          </w:tcPr>
          <w:p w14:paraId="64DEB462" w14:textId="77777777" w:rsidR="00A968BC" w:rsidRDefault="00A968BC">
            <w:pPr>
              <w:jc w:val="center"/>
              <w:rPr>
                <w:sz w:val="20"/>
                <w:szCs w:val="20"/>
              </w:rPr>
            </w:pPr>
            <w:r>
              <w:rPr>
                <w:sz w:val="20"/>
                <w:szCs w:val="20"/>
              </w:rPr>
              <w:t>16,8</w:t>
            </w:r>
          </w:p>
        </w:tc>
        <w:tc>
          <w:tcPr>
            <w:tcW w:w="3992" w:type="dxa"/>
            <w:tcBorders>
              <w:top w:val="nil"/>
              <w:left w:val="nil"/>
              <w:bottom w:val="single" w:sz="8" w:space="0" w:color="auto"/>
              <w:right w:val="single" w:sz="8" w:space="0" w:color="auto"/>
            </w:tcBorders>
            <w:vAlign w:val="center"/>
            <w:hideMark/>
          </w:tcPr>
          <w:p w14:paraId="4EBB0EDC" w14:textId="5EEE89D0" w:rsidR="00A968BC" w:rsidRDefault="00A968BC" w:rsidP="00A968BC">
            <w:pPr>
              <w:ind w:firstLine="0"/>
              <w:rPr>
                <w:sz w:val="20"/>
                <w:szCs w:val="20"/>
              </w:rPr>
            </w:pPr>
            <w:r>
              <w:rPr>
                <w:sz w:val="20"/>
                <w:szCs w:val="20"/>
              </w:rPr>
              <w:t>Atsavināts citai personai, mainīts nosaukums uz "</w:t>
            </w:r>
            <w:proofErr w:type="spellStart"/>
            <w:r>
              <w:rPr>
                <w:sz w:val="20"/>
                <w:szCs w:val="20"/>
              </w:rPr>
              <w:t>Skujnieku</w:t>
            </w:r>
            <w:proofErr w:type="spellEnd"/>
            <w:r>
              <w:rPr>
                <w:sz w:val="20"/>
                <w:szCs w:val="20"/>
              </w:rPr>
              <w:t xml:space="preserve"> lauki"</w:t>
            </w:r>
          </w:p>
        </w:tc>
      </w:tr>
      <w:tr w:rsidR="00A968BC" w14:paraId="16281D60"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22E0E2D6" w14:textId="77777777" w:rsidR="00A968BC" w:rsidRDefault="00A968BC">
            <w:pPr>
              <w:jc w:val="center"/>
              <w:rPr>
                <w:sz w:val="20"/>
                <w:szCs w:val="20"/>
              </w:rPr>
            </w:pPr>
            <w:r>
              <w:rPr>
                <w:sz w:val="20"/>
                <w:szCs w:val="20"/>
              </w:rPr>
              <w:t xml:space="preserve">No </w:t>
            </w:r>
            <w:proofErr w:type="spellStart"/>
            <w:r>
              <w:rPr>
                <w:sz w:val="20"/>
                <w:szCs w:val="20"/>
              </w:rPr>
              <w:t>Skujniekiem</w:t>
            </w:r>
            <w:proofErr w:type="spellEnd"/>
          </w:p>
        </w:tc>
        <w:tc>
          <w:tcPr>
            <w:tcW w:w="2126" w:type="dxa"/>
            <w:tcBorders>
              <w:top w:val="nil"/>
              <w:left w:val="nil"/>
              <w:bottom w:val="single" w:sz="8" w:space="0" w:color="auto"/>
              <w:right w:val="single" w:sz="8" w:space="0" w:color="auto"/>
            </w:tcBorders>
            <w:vAlign w:val="center"/>
            <w:hideMark/>
          </w:tcPr>
          <w:p w14:paraId="286AE151" w14:textId="77777777" w:rsidR="00A968BC" w:rsidRDefault="00A968BC">
            <w:pPr>
              <w:jc w:val="center"/>
              <w:rPr>
                <w:sz w:val="20"/>
                <w:szCs w:val="20"/>
              </w:rPr>
            </w:pPr>
            <w:r>
              <w:rPr>
                <w:sz w:val="20"/>
                <w:szCs w:val="20"/>
              </w:rPr>
              <w:t>62420060032</w:t>
            </w:r>
          </w:p>
        </w:tc>
        <w:tc>
          <w:tcPr>
            <w:tcW w:w="865" w:type="dxa"/>
            <w:tcBorders>
              <w:top w:val="nil"/>
              <w:left w:val="nil"/>
              <w:bottom w:val="single" w:sz="8" w:space="0" w:color="auto"/>
              <w:right w:val="single" w:sz="8" w:space="0" w:color="auto"/>
            </w:tcBorders>
            <w:vAlign w:val="center"/>
            <w:hideMark/>
          </w:tcPr>
          <w:p w14:paraId="2752B565" w14:textId="77777777" w:rsidR="00A968BC" w:rsidRDefault="00A968BC">
            <w:pPr>
              <w:jc w:val="center"/>
              <w:rPr>
                <w:sz w:val="20"/>
                <w:szCs w:val="20"/>
              </w:rPr>
            </w:pPr>
            <w:r>
              <w:rPr>
                <w:sz w:val="20"/>
                <w:szCs w:val="20"/>
              </w:rPr>
              <w:t>14,5</w:t>
            </w:r>
          </w:p>
        </w:tc>
        <w:tc>
          <w:tcPr>
            <w:tcW w:w="3992" w:type="dxa"/>
            <w:tcBorders>
              <w:top w:val="nil"/>
              <w:left w:val="nil"/>
              <w:bottom w:val="single" w:sz="8" w:space="0" w:color="auto"/>
              <w:right w:val="single" w:sz="8" w:space="0" w:color="auto"/>
            </w:tcBorders>
            <w:vAlign w:val="center"/>
            <w:hideMark/>
          </w:tcPr>
          <w:p w14:paraId="2B05BCC8" w14:textId="0029E0CF" w:rsidR="00A968BC" w:rsidRDefault="00A968BC" w:rsidP="00A968BC">
            <w:pPr>
              <w:ind w:firstLine="0"/>
              <w:rPr>
                <w:sz w:val="20"/>
                <w:szCs w:val="20"/>
              </w:rPr>
            </w:pPr>
            <w:r>
              <w:rPr>
                <w:sz w:val="20"/>
                <w:szCs w:val="20"/>
              </w:rPr>
              <w:t>Pieslēdzas biedrības Mednieku klubs "ALSUNGA" medību platībām</w:t>
            </w:r>
          </w:p>
        </w:tc>
      </w:tr>
      <w:tr w:rsidR="00A968BC" w14:paraId="123988FD"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1BFBA1C0" w14:textId="77777777" w:rsidR="00A968BC" w:rsidRDefault="00A968BC">
            <w:pPr>
              <w:jc w:val="center"/>
              <w:rPr>
                <w:sz w:val="20"/>
                <w:szCs w:val="20"/>
              </w:rPr>
            </w:pPr>
            <w:r>
              <w:rPr>
                <w:sz w:val="20"/>
                <w:szCs w:val="20"/>
              </w:rPr>
              <w:t xml:space="preserve">No </w:t>
            </w:r>
            <w:proofErr w:type="spellStart"/>
            <w:r>
              <w:rPr>
                <w:sz w:val="20"/>
                <w:szCs w:val="20"/>
              </w:rPr>
              <w:t>Skujniekiem</w:t>
            </w:r>
            <w:proofErr w:type="spellEnd"/>
          </w:p>
        </w:tc>
        <w:tc>
          <w:tcPr>
            <w:tcW w:w="2126" w:type="dxa"/>
            <w:tcBorders>
              <w:top w:val="nil"/>
              <w:left w:val="nil"/>
              <w:bottom w:val="single" w:sz="8" w:space="0" w:color="auto"/>
              <w:right w:val="single" w:sz="8" w:space="0" w:color="auto"/>
            </w:tcBorders>
            <w:noWrap/>
            <w:vAlign w:val="center"/>
            <w:hideMark/>
          </w:tcPr>
          <w:p w14:paraId="1F790D3B" w14:textId="77777777" w:rsidR="00A968BC" w:rsidRDefault="00A968BC">
            <w:pPr>
              <w:jc w:val="center"/>
              <w:rPr>
                <w:sz w:val="20"/>
                <w:szCs w:val="20"/>
              </w:rPr>
            </w:pPr>
            <w:r>
              <w:rPr>
                <w:sz w:val="20"/>
                <w:szCs w:val="20"/>
              </w:rPr>
              <w:t>62420050148</w:t>
            </w:r>
          </w:p>
        </w:tc>
        <w:tc>
          <w:tcPr>
            <w:tcW w:w="865" w:type="dxa"/>
            <w:tcBorders>
              <w:top w:val="nil"/>
              <w:left w:val="nil"/>
              <w:bottom w:val="single" w:sz="8" w:space="0" w:color="auto"/>
              <w:right w:val="single" w:sz="8" w:space="0" w:color="auto"/>
            </w:tcBorders>
            <w:noWrap/>
            <w:vAlign w:val="center"/>
            <w:hideMark/>
          </w:tcPr>
          <w:p w14:paraId="01FD590B" w14:textId="77777777" w:rsidR="00A968BC" w:rsidRDefault="00A968BC">
            <w:pPr>
              <w:jc w:val="center"/>
              <w:rPr>
                <w:sz w:val="20"/>
                <w:szCs w:val="20"/>
              </w:rPr>
            </w:pPr>
            <w:r>
              <w:rPr>
                <w:sz w:val="20"/>
                <w:szCs w:val="20"/>
              </w:rPr>
              <w:t>8,3</w:t>
            </w:r>
          </w:p>
        </w:tc>
        <w:tc>
          <w:tcPr>
            <w:tcW w:w="3992" w:type="dxa"/>
            <w:tcBorders>
              <w:top w:val="nil"/>
              <w:left w:val="nil"/>
              <w:bottom w:val="single" w:sz="8" w:space="0" w:color="auto"/>
              <w:right w:val="single" w:sz="8" w:space="0" w:color="auto"/>
            </w:tcBorders>
            <w:vAlign w:val="center"/>
            <w:hideMark/>
          </w:tcPr>
          <w:p w14:paraId="6F4DAED8" w14:textId="61A21C6B" w:rsidR="00A968BC" w:rsidRDefault="00A968BC" w:rsidP="00A968BC">
            <w:pPr>
              <w:ind w:firstLine="0"/>
              <w:rPr>
                <w:sz w:val="20"/>
                <w:szCs w:val="20"/>
              </w:rPr>
            </w:pPr>
            <w:r>
              <w:rPr>
                <w:sz w:val="20"/>
                <w:szCs w:val="20"/>
              </w:rPr>
              <w:t>Atsavināts citai personai, mainīts nosaukums uz "Nieki"</w:t>
            </w:r>
          </w:p>
        </w:tc>
      </w:tr>
      <w:tr w:rsidR="00A968BC" w14:paraId="1352691F"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44490756"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40AB3546" w14:textId="77777777" w:rsidR="00A968BC" w:rsidRDefault="00A968BC">
            <w:pPr>
              <w:jc w:val="center"/>
              <w:rPr>
                <w:sz w:val="20"/>
                <w:szCs w:val="20"/>
              </w:rPr>
            </w:pPr>
            <w:r>
              <w:rPr>
                <w:sz w:val="20"/>
                <w:szCs w:val="20"/>
              </w:rPr>
              <w:t>62420010132</w:t>
            </w:r>
          </w:p>
        </w:tc>
        <w:tc>
          <w:tcPr>
            <w:tcW w:w="865" w:type="dxa"/>
            <w:tcBorders>
              <w:top w:val="nil"/>
              <w:left w:val="nil"/>
              <w:bottom w:val="single" w:sz="8" w:space="0" w:color="auto"/>
              <w:right w:val="single" w:sz="8" w:space="0" w:color="auto"/>
            </w:tcBorders>
            <w:vAlign w:val="center"/>
            <w:hideMark/>
          </w:tcPr>
          <w:p w14:paraId="03279FC4" w14:textId="77777777" w:rsidR="00A968BC" w:rsidRDefault="00A968BC">
            <w:pPr>
              <w:jc w:val="center"/>
              <w:rPr>
                <w:sz w:val="20"/>
                <w:szCs w:val="20"/>
              </w:rPr>
            </w:pPr>
            <w:r>
              <w:rPr>
                <w:sz w:val="20"/>
                <w:szCs w:val="20"/>
              </w:rPr>
              <w:t>3</w:t>
            </w:r>
          </w:p>
        </w:tc>
        <w:tc>
          <w:tcPr>
            <w:tcW w:w="3992" w:type="dxa"/>
            <w:tcBorders>
              <w:top w:val="nil"/>
              <w:left w:val="nil"/>
              <w:bottom w:val="single" w:sz="8" w:space="0" w:color="auto"/>
              <w:right w:val="single" w:sz="8" w:space="0" w:color="auto"/>
            </w:tcBorders>
            <w:vAlign w:val="center"/>
            <w:hideMark/>
          </w:tcPr>
          <w:p w14:paraId="2228D3CF" w14:textId="2329300F" w:rsidR="00A968BC" w:rsidRDefault="00A968BC" w:rsidP="00A968BC">
            <w:pPr>
              <w:ind w:firstLine="0"/>
              <w:rPr>
                <w:sz w:val="20"/>
                <w:szCs w:val="20"/>
              </w:rPr>
            </w:pPr>
            <w:r>
              <w:rPr>
                <w:sz w:val="20"/>
                <w:szCs w:val="20"/>
              </w:rPr>
              <w:t>Pieslēdzas biedrības Mednieku klubs "ALSUNGA" medību platībām</w:t>
            </w:r>
          </w:p>
        </w:tc>
      </w:tr>
      <w:tr w:rsidR="00A968BC" w14:paraId="48AEC8A8"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5B97883A"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5F51FB3A" w14:textId="77777777" w:rsidR="00A968BC" w:rsidRDefault="00A968BC">
            <w:pPr>
              <w:jc w:val="center"/>
              <w:rPr>
                <w:sz w:val="20"/>
                <w:szCs w:val="20"/>
              </w:rPr>
            </w:pPr>
            <w:r>
              <w:rPr>
                <w:sz w:val="20"/>
                <w:szCs w:val="20"/>
              </w:rPr>
              <w:t>62420020113</w:t>
            </w:r>
          </w:p>
        </w:tc>
        <w:tc>
          <w:tcPr>
            <w:tcW w:w="865" w:type="dxa"/>
            <w:tcBorders>
              <w:top w:val="nil"/>
              <w:left w:val="nil"/>
              <w:bottom w:val="single" w:sz="8" w:space="0" w:color="auto"/>
              <w:right w:val="single" w:sz="8" w:space="0" w:color="auto"/>
            </w:tcBorders>
            <w:vAlign w:val="center"/>
            <w:hideMark/>
          </w:tcPr>
          <w:p w14:paraId="671FB7F6" w14:textId="77777777" w:rsidR="00A968BC" w:rsidRDefault="00A968BC">
            <w:pPr>
              <w:jc w:val="center"/>
              <w:rPr>
                <w:sz w:val="20"/>
                <w:szCs w:val="20"/>
              </w:rPr>
            </w:pPr>
            <w:r>
              <w:rPr>
                <w:sz w:val="20"/>
                <w:szCs w:val="20"/>
              </w:rPr>
              <w:t>0,53</w:t>
            </w:r>
          </w:p>
        </w:tc>
        <w:tc>
          <w:tcPr>
            <w:tcW w:w="3992" w:type="dxa"/>
            <w:tcBorders>
              <w:top w:val="nil"/>
              <w:left w:val="nil"/>
              <w:bottom w:val="single" w:sz="8" w:space="0" w:color="auto"/>
              <w:right w:val="single" w:sz="8" w:space="0" w:color="auto"/>
            </w:tcBorders>
            <w:vAlign w:val="center"/>
            <w:hideMark/>
          </w:tcPr>
          <w:p w14:paraId="46E134AE" w14:textId="7E25629F" w:rsidR="00A968BC" w:rsidRDefault="00A968BC" w:rsidP="00A968BC">
            <w:pPr>
              <w:ind w:firstLine="0"/>
              <w:rPr>
                <w:sz w:val="20"/>
                <w:szCs w:val="20"/>
              </w:rPr>
            </w:pPr>
            <w:r>
              <w:rPr>
                <w:sz w:val="20"/>
                <w:szCs w:val="20"/>
              </w:rPr>
              <w:t>Atsavināts citai personai, mainīts nosaukums uz "Kaķpēdiņas"</w:t>
            </w:r>
          </w:p>
        </w:tc>
      </w:tr>
      <w:tr w:rsidR="00A968BC" w14:paraId="2E1B0E48"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7454BFE0"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7251F553" w14:textId="77777777" w:rsidR="00A968BC" w:rsidRDefault="00A968BC">
            <w:pPr>
              <w:jc w:val="center"/>
              <w:rPr>
                <w:sz w:val="20"/>
                <w:szCs w:val="20"/>
              </w:rPr>
            </w:pPr>
            <w:r>
              <w:rPr>
                <w:sz w:val="20"/>
                <w:szCs w:val="20"/>
              </w:rPr>
              <w:t>62420020114</w:t>
            </w:r>
          </w:p>
        </w:tc>
        <w:tc>
          <w:tcPr>
            <w:tcW w:w="865" w:type="dxa"/>
            <w:tcBorders>
              <w:top w:val="nil"/>
              <w:left w:val="nil"/>
              <w:bottom w:val="single" w:sz="8" w:space="0" w:color="auto"/>
              <w:right w:val="single" w:sz="8" w:space="0" w:color="auto"/>
            </w:tcBorders>
            <w:vAlign w:val="center"/>
            <w:hideMark/>
          </w:tcPr>
          <w:p w14:paraId="4D3D6238" w14:textId="77777777" w:rsidR="00A968BC" w:rsidRDefault="00A968BC">
            <w:pPr>
              <w:jc w:val="center"/>
              <w:rPr>
                <w:sz w:val="20"/>
                <w:szCs w:val="20"/>
              </w:rPr>
            </w:pPr>
            <w:r>
              <w:rPr>
                <w:sz w:val="20"/>
                <w:szCs w:val="20"/>
              </w:rPr>
              <w:t>4,7</w:t>
            </w:r>
          </w:p>
        </w:tc>
        <w:tc>
          <w:tcPr>
            <w:tcW w:w="3992" w:type="dxa"/>
            <w:tcBorders>
              <w:top w:val="nil"/>
              <w:left w:val="nil"/>
              <w:bottom w:val="single" w:sz="8" w:space="0" w:color="auto"/>
              <w:right w:val="single" w:sz="8" w:space="0" w:color="auto"/>
            </w:tcBorders>
            <w:vAlign w:val="center"/>
            <w:hideMark/>
          </w:tcPr>
          <w:p w14:paraId="46EDDBEE" w14:textId="7B457049" w:rsidR="00A968BC" w:rsidRDefault="00A968BC" w:rsidP="00A968BC">
            <w:pPr>
              <w:ind w:firstLine="0"/>
              <w:rPr>
                <w:sz w:val="20"/>
                <w:szCs w:val="20"/>
              </w:rPr>
            </w:pPr>
            <w:r>
              <w:rPr>
                <w:sz w:val="20"/>
                <w:szCs w:val="20"/>
              </w:rPr>
              <w:t>Pieslēdzas biedrības Mednieku klubs "ALSUNGA" medību platībām</w:t>
            </w:r>
          </w:p>
        </w:tc>
      </w:tr>
      <w:tr w:rsidR="00A968BC" w14:paraId="272BDC8F"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5EFFAB4F"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115BD6A9" w14:textId="77777777" w:rsidR="00A968BC" w:rsidRDefault="00A968BC">
            <w:pPr>
              <w:jc w:val="center"/>
              <w:rPr>
                <w:sz w:val="20"/>
                <w:szCs w:val="20"/>
              </w:rPr>
            </w:pPr>
            <w:r>
              <w:rPr>
                <w:sz w:val="20"/>
                <w:szCs w:val="20"/>
              </w:rPr>
              <w:t>62420020149</w:t>
            </w:r>
          </w:p>
        </w:tc>
        <w:tc>
          <w:tcPr>
            <w:tcW w:w="865" w:type="dxa"/>
            <w:tcBorders>
              <w:top w:val="nil"/>
              <w:left w:val="nil"/>
              <w:bottom w:val="single" w:sz="8" w:space="0" w:color="auto"/>
              <w:right w:val="single" w:sz="8" w:space="0" w:color="auto"/>
            </w:tcBorders>
            <w:vAlign w:val="center"/>
            <w:hideMark/>
          </w:tcPr>
          <w:p w14:paraId="0B46C686" w14:textId="77777777" w:rsidR="00A968BC" w:rsidRDefault="00A968BC">
            <w:pPr>
              <w:jc w:val="center"/>
              <w:rPr>
                <w:sz w:val="20"/>
                <w:szCs w:val="20"/>
              </w:rPr>
            </w:pPr>
            <w:r>
              <w:rPr>
                <w:sz w:val="20"/>
                <w:szCs w:val="20"/>
              </w:rPr>
              <w:t>5,5</w:t>
            </w:r>
          </w:p>
        </w:tc>
        <w:tc>
          <w:tcPr>
            <w:tcW w:w="3992" w:type="dxa"/>
            <w:tcBorders>
              <w:top w:val="nil"/>
              <w:left w:val="nil"/>
              <w:bottom w:val="single" w:sz="8" w:space="0" w:color="auto"/>
              <w:right w:val="single" w:sz="8" w:space="0" w:color="auto"/>
            </w:tcBorders>
            <w:vAlign w:val="center"/>
            <w:hideMark/>
          </w:tcPr>
          <w:p w14:paraId="353AADD7" w14:textId="31F18A8B" w:rsidR="00A968BC" w:rsidRDefault="00A968BC" w:rsidP="00A968BC">
            <w:pPr>
              <w:ind w:firstLine="0"/>
              <w:rPr>
                <w:sz w:val="20"/>
                <w:szCs w:val="20"/>
              </w:rPr>
            </w:pPr>
            <w:r>
              <w:rPr>
                <w:sz w:val="20"/>
                <w:szCs w:val="20"/>
              </w:rPr>
              <w:t>Pieslēdzas biedrības Mednieku klubs "ALSUNGA" medību platībām, mainīts nosaukums uz "</w:t>
            </w:r>
            <w:proofErr w:type="spellStart"/>
            <w:r>
              <w:rPr>
                <w:sz w:val="20"/>
                <w:szCs w:val="20"/>
              </w:rPr>
              <w:t>Pērkoņi</w:t>
            </w:r>
            <w:proofErr w:type="spellEnd"/>
            <w:r>
              <w:rPr>
                <w:sz w:val="20"/>
                <w:szCs w:val="20"/>
              </w:rPr>
              <w:t>"</w:t>
            </w:r>
          </w:p>
        </w:tc>
      </w:tr>
      <w:tr w:rsidR="00A968BC" w14:paraId="37580115"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58B9306A"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538343E0" w14:textId="77777777" w:rsidR="00A968BC" w:rsidRDefault="00A968BC">
            <w:pPr>
              <w:jc w:val="center"/>
              <w:rPr>
                <w:sz w:val="20"/>
                <w:szCs w:val="20"/>
              </w:rPr>
            </w:pPr>
            <w:r>
              <w:rPr>
                <w:sz w:val="20"/>
                <w:szCs w:val="20"/>
              </w:rPr>
              <w:t>62420020150</w:t>
            </w:r>
          </w:p>
        </w:tc>
        <w:tc>
          <w:tcPr>
            <w:tcW w:w="865" w:type="dxa"/>
            <w:tcBorders>
              <w:top w:val="nil"/>
              <w:left w:val="nil"/>
              <w:bottom w:val="single" w:sz="8" w:space="0" w:color="auto"/>
              <w:right w:val="single" w:sz="8" w:space="0" w:color="auto"/>
            </w:tcBorders>
            <w:vAlign w:val="center"/>
            <w:hideMark/>
          </w:tcPr>
          <w:p w14:paraId="6DCFBB65" w14:textId="77777777" w:rsidR="00A968BC" w:rsidRDefault="00A968BC">
            <w:pPr>
              <w:jc w:val="center"/>
              <w:rPr>
                <w:sz w:val="20"/>
                <w:szCs w:val="20"/>
              </w:rPr>
            </w:pPr>
            <w:r>
              <w:rPr>
                <w:sz w:val="20"/>
                <w:szCs w:val="20"/>
              </w:rPr>
              <w:t>5,09</w:t>
            </w:r>
          </w:p>
        </w:tc>
        <w:tc>
          <w:tcPr>
            <w:tcW w:w="3992" w:type="dxa"/>
            <w:tcBorders>
              <w:top w:val="nil"/>
              <w:left w:val="nil"/>
              <w:bottom w:val="single" w:sz="8" w:space="0" w:color="auto"/>
              <w:right w:val="single" w:sz="8" w:space="0" w:color="auto"/>
            </w:tcBorders>
            <w:vAlign w:val="center"/>
            <w:hideMark/>
          </w:tcPr>
          <w:p w14:paraId="5554F56C" w14:textId="1A5CD13D" w:rsidR="00A968BC" w:rsidRDefault="00A968BC" w:rsidP="00A968BC">
            <w:pPr>
              <w:ind w:firstLine="0"/>
              <w:rPr>
                <w:sz w:val="20"/>
                <w:szCs w:val="20"/>
              </w:rPr>
            </w:pPr>
            <w:r>
              <w:rPr>
                <w:sz w:val="20"/>
                <w:szCs w:val="20"/>
              </w:rPr>
              <w:t>Pieslēdzas biedrības Mednieku klubs "ALSUNGA" medību platībām, precizēta platība uz 5,1 ha, mainīts nosaukums uz "</w:t>
            </w:r>
            <w:proofErr w:type="spellStart"/>
            <w:r>
              <w:rPr>
                <w:sz w:val="20"/>
                <w:szCs w:val="20"/>
              </w:rPr>
              <w:t>Pērkoņi</w:t>
            </w:r>
            <w:proofErr w:type="spellEnd"/>
            <w:r>
              <w:rPr>
                <w:sz w:val="20"/>
                <w:szCs w:val="20"/>
              </w:rPr>
              <w:t>"</w:t>
            </w:r>
          </w:p>
        </w:tc>
      </w:tr>
      <w:tr w:rsidR="00A968BC" w14:paraId="7D3DDFD1"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462E5C18"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7B8FD9E9" w14:textId="77777777" w:rsidR="00A968BC" w:rsidRDefault="00A968BC">
            <w:pPr>
              <w:jc w:val="center"/>
              <w:rPr>
                <w:sz w:val="20"/>
                <w:szCs w:val="20"/>
              </w:rPr>
            </w:pPr>
            <w:r>
              <w:rPr>
                <w:sz w:val="20"/>
                <w:szCs w:val="20"/>
              </w:rPr>
              <w:t>62420040146</w:t>
            </w:r>
          </w:p>
        </w:tc>
        <w:tc>
          <w:tcPr>
            <w:tcW w:w="865" w:type="dxa"/>
            <w:tcBorders>
              <w:top w:val="nil"/>
              <w:left w:val="nil"/>
              <w:bottom w:val="single" w:sz="8" w:space="0" w:color="auto"/>
              <w:right w:val="single" w:sz="8" w:space="0" w:color="auto"/>
            </w:tcBorders>
            <w:vAlign w:val="center"/>
            <w:hideMark/>
          </w:tcPr>
          <w:p w14:paraId="58A7ADA3" w14:textId="77777777" w:rsidR="00A968BC" w:rsidRDefault="00A968BC">
            <w:pPr>
              <w:jc w:val="center"/>
              <w:rPr>
                <w:sz w:val="20"/>
                <w:szCs w:val="20"/>
              </w:rPr>
            </w:pPr>
            <w:r>
              <w:rPr>
                <w:sz w:val="20"/>
                <w:szCs w:val="20"/>
              </w:rPr>
              <w:t>1,3</w:t>
            </w:r>
          </w:p>
        </w:tc>
        <w:tc>
          <w:tcPr>
            <w:tcW w:w="3992" w:type="dxa"/>
            <w:tcBorders>
              <w:top w:val="nil"/>
              <w:left w:val="nil"/>
              <w:bottom w:val="single" w:sz="8" w:space="0" w:color="auto"/>
              <w:right w:val="single" w:sz="8" w:space="0" w:color="auto"/>
            </w:tcBorders>
            <w:vAlign w:val="center"/>
            <w:hideMark/>
          </w:tcPr>
          <w:p w14:paraId="33BD38EE" w14:textId="75D3C35C" w:rsidR="00A968BC" w:rsidRDefault="00A968BC" w:rsidP="00A968BC">
            <w:pPr>
              <w:ind w:firstLine="0"/>
              <w:rPr>
                <w:sz w:val="20"/>
                <w:szCs w:val="20"/>
              </w:rPr>
            </w:pPr>
            <w:r>
              <w:rPr>
                <w:sz w:val="20"/>
                <w:szCs w:val="20"/>
              </w:rPr>
              <w:t>Pieslēdzas biedrības Mednieku klubs "ALSUNGA" medību platībām</w:t>
            </w:r>
          </w:p>
        </w:tc>
      </w:tr>
      <w:tr w:rsidR="00A968BC" w14:paraId="54D20D18"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49C06191"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746BCF44" w14:textId="77777777" w:rsidR="00A968BC" w:rsidRDefault="00A968BC">
            <w:pPr>
              <w:jc w:val="center"/>
              <w:rPr>
                <w:sz w:val="20"/>
                <w:szCs w:val="20"/>
              </w:rPr>
            </w:pPr>
            <w:r>
              <w:rPr>
                <w:sz w:val="20"/>
                <w:szCs w:val="20"/>
              </w:rPr>
              <w:t>62420040149</w:t>
            </w:r>
          </w:p>
        </w:tc>
        <w:tc>
          <w:tcPr>
            <w:tcW w:w="865" w:type="dxa"/>
            <w:tcBorders>
              <w:top w:val="nil"/>
              <w:left w:val="nil"/>
              <w:bottom w:val="single" w:sz="8" w:space="0" w:color="auto"/>
              <w:right w:val="single" w:sz="8" w:space="0" w:color="auto"/>
            </w:tcBorders>
            <w:vAlign w:val="center"/>
            <w:hideMark/>
          </w:tcPr>
          <w:p w14:paraId="66FB4A81" w14:textId="77777777" w:rsidR="00A968BC" w:rsidRDefault="00A968BC">
            <w:pPr>
              <w:jc w:val="center"/>
              <w:rPr>
                <w:sz w:val="20"/>
                <w:szCs w:val="20"/>
              </w:rPr>
            </w:pPr>
            <w:r>
              <w:rPr>
                <w:sz w:val="20"/>
                <w:szCs w:val="20"/>
              </w:rPr>
              <w:t>6,1</w:t>
            </w:r>
          </w:p>
        </w:tc>
        <w:tc>
          <w:tcPr>
            <w:tcW w:w="3992" w:type="dxa"/>
            <w:tcBorders>
              <w:top w:val="nil"/>
              <w:left w:val="nil"/>
              <w:bottom w:val="single" w:sz="8" w:space="0" w:color="auto"/>
              <w:right w:val="single" w:sz="8" w:space="0" w:color="auto"/>
            </w:tcBorders>
            <w:vAlign w:val="center"/>
            <w:hideMark/>
          </w:tcPr>
          <w:p w14:paraId="516618CB" w14:textId="57FA9516" w:rsidR="00A968BC" w:rsidRDefault="00A968BC" w:rsidP="00A968BC">
            <w:pPr>
              <w:ind w:firstLine="0"/>
              <w:rPr>
                <w:sz w:val="20"/>
                <w:szCs w:val="20"/>
              </w:rPr>
            </w:pPr>
            <w:r>
              <w:rPr>
                <w:sz w:val="20"/>
                <w:szCs w:val="20"/>
              </w:rPr>
              <w:t>Pieslēdzas biedrības Mednieku klubs "ALSUNGA" medību platībām</w:t>
            </w:r>
          </w:p>
        </w:tc>
      </w:tr>
      <w:tr w:rsidR="00A968BC" w14:paraId="16A1FA82"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194D3A65"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42C60504" w14:textId="77777777" w:rsidR="00A968BC" w:rsidRDefault="00A968BC">
            <w:pPr>
              <w:jc w:val="center"/>
              <w:rPr>
                <w:sz w:val="20"/>
                <w:szCs w:val="20"/>
              </w:rPr>
            </w:pPr>
            <w:r>
              <w:rPr>
                <w:sz w:val="20"/>
                <w:szCs w:val="20"/>
              </w:rPr>
              <w:t>62420040191</w:t>
            </w:r>
          </w:p>
        </w:tc>
        <w:tc>
          <w:tcPr>
            <w:tcW w:w="865" w:type="dxa"/>
            <w:tcBorders>
              <w:top w:val="nil"/>
              <w:left w:val="nil"/>
              <w:bottom w:val="single" w:sz="8" w:space="0" w:color="auto"/>
              <w:right w:val="single" w:sz="8" w:space="0" w:color="auto"/>
            </w:tcBorders>
            <w:vAlign w:val="center"/>
            <w:hideMark/>
          </w:tcPr>
          <w:p w14:paraId="41BB3981" w14:textId="77777777" w:rsidR="00A968BC" w:rsidRDefault="00A968BC">
            <w:pPr>
              <w:jc w:val="center"/>
              <w:rPr>
                <w:sz w:val="20"/>
                <w:szCs w:val="20"/>
              </w:rPr>
            </w:pPr>
            <w:r>
              <w:rPr>
                <w:sz w:val="20"/>
                <w:szCs w:val="20"/>
              </w:rPr>
              <w:t>4</w:t>
            </w:r>
          </w:p>
        </w:tc>
        <w:tc>
          <w:tcPr>
            <w:tcW w:w="3992" w:type="dxa"/>
            <w:tcBorders>
              <w:top w:val="nil"/>
              <w:left w:val="nil"/>
              <w:bottom w:val="single" w:sz="8" w:space="0" w:color="auto"/>
              <w:right w:val="single" w:sz="8" w:space="0" w:color="auto"/>
            </w:tcBorders>
            <w:vAlign w:val="center"/>
            <w:hideMark/>
          </w:tcPr>
          <w:p w14:paraId="4699D58A" w14:textId="43363FCA" w:rsidR="00A968BC" w:rsidRDefault="00A968BC" w:rsidP="00A968BC">
            <w:pPr>
              <w:ind w:firstLine="0"/>
              <w:rPr>
                <w:sz w:val="20"/>
                <w:szCs w:val="20"/>
              </w:rPr>
            </w:pPr>
            <w:r>
              <w:rPr>
                <w:sz w:val="20"/>
                <w:szCs w:val="20"/>
              </w:rPr>
              <w:t>Pieslēdzas biedrības Mednieku klubs "ALSUNGA" medību platībām</w:t>
            </w:r>
          </w:p>
        </w:tc>
      </w:tr>
      <w:tr w:rsidR="00A968BC" w14:paraId="780EA7B4"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5F140BDD"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1F1817CC" w14:textId="77777777" w:rsidR="00A968BC" w:rsidRDefault="00A968BC">
            <w:pPr>
              <w:jc w:val="center"/>
              <w:rPr>
                <w:sz w:val="20"/>
                <w:szCs w:val="20"/>
              </w:rPr>
            </w:pPr>
            <w:r>
              <w:rPr>
                <w:sz w:val="20"/>
                <w:szCs w:val="20"/>
              </w:rPr>
              <w:t>62420060049</w:t>
            </w:r>
          </w:p>
        </w:tc>
        <w:tc>
          <w:tcPr>
            <w:tcW w:w="865" w:type="dxa"/>
            <w:tcBorders>
              <w:top w:val="nil"/>
              <w:left w:val="nil"/>
              <w:bottom w:val="single" w:sz="8" w:space="0" w:color="auto"/>
              <w:right w:val="single" w:sz="8" w:space="0" w:color="auto"/>
            </w:tcBorders>
            <w:vAlign w:val="center"/>
            <w:hideMark/>
          </w:tcPr>
          <w:p w14:paraId="7A559FE8" w14:textId="77777777" w:rsidR="00A968BC" w:rsidRDefault="00A968BC">
            <w:pPr>
              <w:jc w:val="center"/>
              <w:rPr>
                <w:sz w:val="20"/>
                <w:szCs w:val="20"/>
              </w:rPr>
            </w:pPr>
            <w:r>
              <w:rPr>
                <w:sz w:val="20"/>
                <w:szCs w:val="20"/>
              </w:rPr>
              <w:t>7,2</w:t>
            </w:r>
          </w:p>
        </w:tc>
        <w:tc>
          <w:tcPr>
            <w:tcW w:w="3992" w:type="dxa"/>
            <w:tcBorders>
              <w:top w:val="nil"/>
              <w:left w:val="nil"/>
              <w:bottom w:val="single" w:sz="8" w:space="0" w:color="auto"/>
              <w:right w:val="single" w:sz="8" w:space="0" w:color="auto"/>
            </w:tcBorders>
            <w:vAlign w:val="center"/>
            <w:hideMark/>
          </w:tcPr>
          <w:p w14:paraId="41E48D54" w14:textId="1339F736" w:rsidR="00A968BC" w:rsidRDefault="00A968BC" w:rsidP="00A968BC">
            <w:pPr>
              <w:ind w:firstLine="0"/>
              <w:rPr>
                <w:sz w:val="20"/>
                <w:szCs w:val="20"/>
              </w:rPr>
            </w:pPr>
            <w:r>
              <w:rPr>
                <w:sz w:val="20"/>
                <w:szCs w:val="20"/>
              </w:rPr>
              <w:t>Pieslēdzas biedrības Mednieku klubs "ALSUNGA" medību platībām, mainīts nosaukums uz '</w:t>
            </w:r>
            <w:proofErr w:type="spellStart"/>
            <w:r>
              <w:rPr>
                <w:sz w:val="20"/>
                <w:szCs w:val="20"/>
              </w:rPr>
              <w:t>Leikas</w:t>
            </w:r>
            <w:proofErr w:type="spellEnd"/>
            <w:r>
              <w:rPr>
                <w:sz w:val="20"/>
                <w:szCs w:val="20"/>
              </w:rPr>
              <w:t>"</w:t>
            </w:r>
          </w:p>
        </w:tc>
      </w:tr>
      <w:tr w:rsidR="00A968BC" w14:paraId="455DD24F"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65449C93"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14379ABB" w14:textId="77777777" w:rsidR="00A968BC" w:rsidRDefault="00A968BC">
            <w:pPr>
              <w:jc w:val="center"/>
              <w:rPr>
                <w:sz w:val="20"/>
                <w:szCs w:val="20"/>
              </w:rPr>
            </w:pPr>
            <w:r>
              <w:rPr>
                <w:sz w:val="20"/>
                <w:szCs w:val="20"/>
              </w:rPr>
              <w:t>62420060050</w:t>
            </w:r>
          </w:p>
        </w:tc>
        <w:tc>
          <w:tcPr>
            <w:tcW w:w="865" w:type="dxa"/>
            <w:tcBorders>
              <w:top w:val="nil"/>
              <w:left w:val="nil"/>
              <w:bottom w:val="single" w:sz="8" w:space="0" w:color="auto"/>
              <w:right w:val="single" w:sz="8" w:space="0" w:color="auto"/>
            </w:tcBorders>
            <w:vAlign w:val="center"/>
            <w:hideMark/>
          </w:tcPr>
          <w:p w14:paraId="3437BDEB" w14:textId="77777777" w:rsidR="00A968BC" w:rsidRDefault="00A968BC">
            <w:pPr>
              <w:jc w:val="center"/>
              <w:rPr>
                <w:sz w:val="20"/>
                <w:szCs w:val="20"/>
              </w:rPr>
            </w:pPr>
            <w:r>
              <w:rPr>
                <w:sz w:val="20"/>
                <w:szCs w:val="20"/>
              </w:rPr>
              <w:t>1,7</w:t>
            </w:r>
          </w:p>
        </w:tc>
        <w:tc>
          <w:tcPr>
            <w:tcW w:w="3992" w:type="dxa"/>
            <w:tcBorders>
              <w:top w:val="nil"/>
              <w:left w:val="nil"/>
              <w:bottom w:val="single" w:sz="8" w:space="0" w:color="auto"/>
              <w:right w:val="single" w:sz="8" w:space="0" w:color="auto"/>
            </w:tcBorders>
            <w:vAlign w:val="center"/>
            <w:hideMark/>
          </w:tcPr>
          <w:p w14:paraId="597DACDF" w14:textId="31CD8964" w:rsidR="00A968BC" w:rsidRDefault="00A968BC" w:rsidP="00A968BC">
            <w:pPr>
              <w:ind w:firstLine="0"/>
              <w:rPr>
                <w:sz w:val="20"/>
                <w:szCs w:val="20"/>
              </w:rPr>
            </w:pPr>
            <w:r>
              <w:rPr>
                <w:sz w:val="20"/>
                <w:szCs w:val="20"/>
              </w:rPr>
              <w:t>Pieslēdzas biedrības Mednieku klubs "ALSUNGA" medību platībām</w:t>
            </w:r>
          </w:p>
        </w:tc>
      </w:tr>
      <w:tr w:rsidR="00A968BC" w14:paraId="42067C07"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3B59FEBC"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068E4A91" w14:textId="77777777" w:rsidR="00A968BC" w:rsidRDefault="00A968BC">
            <w:pPr>
              <w:jc w:val="center"/>
              <w:rPr>
                <w:sz w:val="20"/>
                <w:szCs w:val="20"/>
              </w:rPr>
            </w:pPr>
            <w:r>
              <w:rPr>
                <w:sz w:val="20"/>
                <w:szCs w:val="20"/>
              </w:rPr>
              <w:t>62420070124</w:t>
            </w:r>
          </w:p>
        </w:tc>
        <w:tc>
          <w:tcPr>
            <w:tcW w:w="865" w:type="dxa"/>
            <w:tcBorders>
              <w:top w:val="nil"/>
              <w:left w:val="nil"/>
              <w:bottom w:val="single" w:sz="8" w:space="0" w:color="auto"/>
              <w:right w:val="single" w:sz="8" w:space="0" w:color="auto"/>
            </w:tcBorders>
            <w:vAlign w:val="center"/>
            <w:hideMark/>
          </w:tcPr>
          <w:p w14:paraId="1BCF4F1B" w14:textId="77777777" w:rsidR="00A968BC" w:rsidRDefault="00A968BC">
            <w:pPr>
              <w:jc w:val="center"/>
              <w:rPr>
                <w:sz w:val="20"/>
                <w:szCs w:val="20"/>
              </w:rPr>
            </w:pPr>
            <w:r>
              <w:rPr>
                <w:sz w:val="20"/>
                <w:szCs w:val="20"/>
              </w:rPr>
              <w:t>25,389</w:t>
            </w:r>
          </w:p>
        </w:tc>
        <w:tc>
          <w:tcPr>
            <w:tcW w:w="3992" w:type="dxa"/>
            <w:tcBorders>
              <w:top w:val="nil"/>
              <w:left w:val="nil"/>
              <w:bottom w:val="single" w:sz="8" w:space="0" w:color="auto"/>
              <w:right w:val="single" w:sz="8" w:space="0" w:color="auto"/>
            </w:tcBorders>
            <w:vAlign w:val="center"/>
            <w:hideMark/>
          </w:tcPr>
          <w:p w14:paraId="7B1A7BA6" w14:textId="1551CB2A" w:rsidR="00A968BC" w:rsidRDefault="00A968BC" w:rsidP="00A968BC">
            <w:pPr>
              <w:ind w:firstLine="0"/>
              <w:rPr>
                <w:sz w:val="20"/>
                <w:szCs w:val="20"/>
              </w:rPr>
            </w:pPr>
            <w:r>
              <w:rPr>
                <w:sz w:val="20"/>
                <w:szCs w:val="20"/>
              </w:rPr>
              <w:t>Nepieslēdzas biedrības Mednieku klubs "ALSUNGA" medību platībām</w:t>
            </w:r>
          </w:p>
        </w:tc>
      </w:tr>
      <w:tr w:rsidR="00A968BC" w14:paraId="59F32C0D"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0DD0E19A" w14:textId="77777777" w:rsidR="00A968BC" w:rsidRDefault="00A968BC">
            <w:pPr>
              <w:jc w:val="center"/>
              <w:rPr>
                <w:sz w:val="20"/>
                <w:szCs w:val="20"/>
              </w:rPr>
            </w:pPr>
            <w:r>
              <w:rPr>
                <w:sz w:val="20"/>
                <w:szCs w:val="20"/>
              </w:rPr>
              <w:lastRenderedPageBreak/>
              <w:t>Palīgsaimniecības</w:t>
            </w:r>
          </w:p>
        </w:tc>
        <w:tc>
          <w:tcPr>
            <w:tcW w:w="2126" w:type="dxa"/>
            <w:tcBorders>
              <w:top w:val="nil"/>
              <w:left w:val="nil"/>
              <w:bottom w:val="single" w:sz="8" w:space="0" w:color="auto"/>
              <w:right w:val="single" w:sz="8" w:space="0" w:color="auto"/>
            </w:tcBorders>
            <w:vAlign w:val="center"/>
            <w:hideMark/>
          </w:tcPr>
          <w:p w14:paraId="216B883F" w14:textId="77777777" w:rsidR="00A968BC" w:rsidRDefault="00A968BC">
            <w:pPr>
              <w:jc w:val="center"/>
              <w:rPr>
                <w:sz w:val="20"/>
                <w:szCs w:val="20"/>
              </w:rPr>
            </w:pPr>
            <w:r>
              <w:rPr>
                <w:sz w:val="20"/>
                <w:szCs w:val="20"/>
              </w:rPr>
              <w:t>62420080393</w:t>
            </w:r>
          </w:p>
        </w:tc>
        <w:tc>
          <w:tcPr>
            <w:tcW w:w="865" w:type="dxa"/>
            <w:tcBorders>
              <w:top w:val="nil"/>
              <w:left w:val="nil"/>
              <w:bottom w:val="single" w:sz="8" w:space="0" w:color="auto"/>
              <w:right w:val="single" w:sz="8" w:space="0" w:color="auto"/>
            </w:tcBorders>
            <w:vAlign w:val="center"/>
            <w:hideMark/>
          </w:tcPr>
          <w:p w14:paraId="35568E50" w14:textId="77777777" w:rsidR="00A968BC" w:rsidRDefault="00A968BC">
            <w:pPr>
              <w:jc w:val="center"/>
              <w:rPr>
                <w:sz w:val="20"/>
                <w:szCs w:val="20"/>
              </w:rPr>
            </w:pPr>
            <w:r>
              <w:rPr>
                <w:sz w:val="20"/>
                <w:szCs w:val="20"/>
              </w:rPr>
              <w:t>11,68</w:t>
            </w:r>
          </w:p>
        </w:tc>
        <w:tc>
          <w:tcPr>
            <w:tcW w:w="3992" w:type="dxa"/>
            <w:tcBorders>
              <w:top w:val="nil"/>
              <w:left w:val="nil"/>
              <w:bottom w:val="single" w:sz="8" w:space="0" w:color="auto"/>
              <w:right w:val="single" w:sz="8" w:space="0" w:color="auto"/>
            </w:tcBorders>
            <w:vAlign w:val="center"/>
            <w:hideMark/>
          </w:tcPr>
          <w:p w14:paraId="549E5A18" w14:textId="2434C0E9" w:rsidR="00A968BC" w:rsidRDefault="00A968BC" w:rsidP="00A968BC">
            <w:pPr>
              <w:ind w:firstLine="0"/>
              <w:rPr>
                <w:sz w:val="20"/>
                <w:szCs w:val="20"/>
              </w:rPr>
            </w:pPr>
            <w:r>
              <w:rPr>
                <w:sz w:val="20"/>
                <w:szCs w:val="20"/>
              </w:rPr>
              <w:t>Nepieslēdzas biedrības Mednieku klubs "ALSUNGA" medību platībām</w:t>
            </w:r>
          </w:p>
        </w:tc>
      </w:tr>
      <w:tr w:rsidR="00A968BC" w14:paraId="2271F40A"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60EDC6B0"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1CEC3138" w14:textId="77777777" w:rsidR="00A968BC" w:rsidRDefault="00A968BC">
            <w:pPr>
              <w:jc w:val="center"/>
              <w:rPr>
                <w:sz w:val="20"/>
                <w:szCs w:val="20"/>
              </w:rPr>
            </w:pPr>
            <w:r>
              <w:rPr>
                <w:sz w:val="20"/>
                <w:szCs w:val="20"/>
              </w:rPr>
              <w:t>62420080394</w:t>
            </w:r>
          </w:p>
        </w:tc>
        <w:tc>
          <w:tcPr>
            <w:tcW w:w="865" w:type="dxa"/>
            <w:tcBorders>
              <w:top w:val="nil"/>
              <w:left w:val="nil"/>
              <w:bottom w:val="single" w:sz="8" w:space="0" w:color="auto"/>
              <w:right w:val="single" w:sz="8" w:space="0" w:color="auto"/>
            </w:tcBorders>
            <w:vAlign w:val="center"/>
            <w:hideMark/>
          </w:tcPr>
          <w:p w14:paraId="2C28FEAC" w14:textId="77777777" w:rsidR="00A968BC" w:rsidRDefault="00A968BC">
            <w:pPr>
              <w:jc w:val="center"/>
              <w:rPr>
                <w:sz w:val="20"/>
                <w:szCs w:val="20"/>
              </w:rPr>
            </w:pPr>
            <w:r>
              <w:rPr>
                <w:sz w:val="20"/>
                <w:szCs w:val="20"/>
              </w:rPr>
              <w:t>2,5</w:t>
            </w:r>
          </w:p>
        </w:tc>
        <w:tc>
          <w:tcPr>
            <w:tcW w:w="3992" w:type="dxa"/>
            <w:tcBorders>
              <w:top w:val="nil"/>
              <w:left w:val="nil"/>
              <w:bottom w:val="single" w:sz="8" w:space="0" w:color="auto"/>
              <w:right w:val="single" w:sz="8" w:space="0" w:color="auto"/>
            </w:tcBorders>
            <w:vAlign w:val="center"/>
            <w:hideMark/>
          </w:tcPr>
          <w:p w14:paraId="3BBED158" w14:textId="16D962FE" w:rsidR="00A968BC" w:rsidRDefault="00A968BC" w:rsidP="00A968BC">
            <w:pPr>
              <w:ind w:firstLine="0"/>
              <w:rPr>
                <w:sz w:val="20"/>
                <w:szCs w:val="20"/>
              </w:rPr>
            </w:pPr>
            <w:r>
              <w:rPr>
                <w:sz w:val="20"/>
                <w:szCs w:val="20"/>
              </w:rPr>
              <w:t>Nepieslēdzas biedrības Mednieku klubs "ALSUNGA" medību platībām</w:t>
            </w:r>
          </w:p>
        </w:tc>
      </w:tr>
      <w:tr w:rsidR="00A968BC" w14:paraId="4B07CB1A"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08ABD9A9"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43C9DA72" w14:textId="77777777" w:rsidR="00A968BC" w:rsidRDefault="00A968BC">
            <w:pPr>
              <w:jc w:val="center"/>
              <w:rPr>
                <w:sz w:val="20"/>
                <w:szCs w:val="20"/>
              </w:rPr>
            </w:pPr>
            <w:r>
              <w:rPr>
                <w:sz w:val="20"/>
                <w:szCs w:val="20"/>
              </w:rPr>
              <w:t>62420080398</w:t>
            </w:r>
          </w:p>
        </w:tc>
        <w:tc>
          <w:tcPr>
            <w:tcW w:w="865" w:type="dxa"/>
            <w:tcBorders>
              <w:top w:val="nil"/>
              <w:left w:val="nil"/>
              <w:bottom w:val="single" w:sz="8" w:space="0" w:color="auto"/>
              <w:right w:val="single" w:sz="8" w:space="0" w:color="auto"/>
            </w:tcBorders>
            <w:vAlign w:val="center"/>
            <w:hideMark/>
          </w:tcPr>
          <w:p w14:paraId="31CE2E24" w14:textId="77777777" w:rsidR="00A968BC" w:rsidRDefault="00A968BC">
            <w:pPr>
              <w:jc w:val="center"/>
              <w:rPr>
                <w:sz w:val="20"/>
                <w:szCs w:val="20"/>
              </w:rPr>
            </w:pPr>
            <w:r>
              <w:rPr>
                <w:sz w:val="20"/>
                <w:szCs w:val="20"/>
              </w:rPr>
              <w:t>5</w:t>
            </w:r>
          </w:p>
        </w:tc>
        <w:tc>
          <w:tcPr>
            <w:tcW w:w="3992" w:type="dxa"/>
            <w:tcBorders>
              <w:top w:val="nil"/>
              <w:left w:val="nil"/>
              <w:bottom w:val="single" w:sz="8" w:space="0" w:color="auto"/>
              <w:right w:val="single" w:sz="8" w:space="0" w:color="auto"/>
            </w:tcBorders>
            <w:vAlign w:val="center"/>
            <w:hideMark/>
          </w:tcPr>
          <w:p w14:paraId="4DCCF60A" w14:textId="2CB77487" w:rsidR="00A968BC" w:rsidRDefault="00A968BC" w:rsidP="00A968BC">
            <w:pPr>
              <w:ind w:firstLine="0"/>
              <w:rPr>
                <w:sz w:val="20"/>
                <w:szCs w:val="20"/>
              </w:rPr>
            </w:pPr>
            <w:r>
              <w:rPr>
                <w:sz w:val="20"/>
                <w:szCs w:val="20"/>
              </w:rPr>
              <w:t>Pieslēdzas biedrības Mednieku klubs "ALSUNGA" medību platībām</w:t>
            </w:r>
          </w:p>
        </w:tc>
      </w:tr>
      <w:tr w:rsidR="00A968BC" w14:paraId="04242584"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05078CC0"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0DAF4F3C" w14:textId="77777777" w:rsidR="00A968BC" w:rsidRDefault="00A968BC">
            <w:pPr>
              <w:jc w:val="center"/>
              <w:rPr>
                <w:sz w:val="20"/>
                <w:szCs w:val="20"/>
              </w:rPr>
            </w:pPr>
            <w:r>
              <w:rPr>
                <w:sz w:val="20"/>
                <w:szCs w:val="20"/>
              </w:rPr>
              <w:t>62420080400</w:t>
            </w:r>
          </w:p>
        </w:tc>
        <w:tc>
          <w:tcPr>
            <w:tcW w:w="865" w:type="dxa"/>
            <w:tcBorders>
              <w:top w:val="nil"/>
              <w:left w:val="nil"/>
              <w:bottom w:val="single" w:sz="8" w:space="0" w:color="auto"/>
              <w:right w:val="single" w:sz="8" w:space="0" w:color="auto"/>
            </w:tcBorders>
            <w:vAlign w:val="center"/>
            <w:hideMark/>
          </w:tcPr>
          <w:p w14:paraId="197F6E17" w14:textId="77777777" w:rsidR="00A968BC" w:rsidRDefault="00A968BC">
            <w:pPr>
              <w:jc w:val="center"/>
              <w:rPr>
                <w:sz w:val="20"/>
                <w:szCs w:val="20"/>
              </w:rPr>
            </w:pPr>
            <w:r>
              <w:rPr>
                <w:sz w:val="20"/>
                <w:szCs w:val="20"/>
              </w:rPr>
              <w:t>3,9</w:t>
            </w:r>
          </w:p>
        </w:tc>
        <w:tc>
          <w:tcPr>
            <w:tcW w:w="3992" w:type="dxa"/>
            <w:tcBorders>
              <w:top w:val="nil"/>
              <w:left w:val="nil"/>
              <w:bottom w:val="single" w:sz="8" w:space="0" w:color="auto"/>
              <w:right w:val="single" w:sz="8" w:space="0" w:color="auto"/>
            </w:tcBorders>
            <w:vAlign w:val="center"/>
            <w:hideMark/>
          </w:tcPr>
          <w:p w14:paraId="48AF3229" w14:textId="14FE391C" w:rsidR="00A968BC" w:rsidRDefault="00A968BC" w:rsidP="00A968BC">
            <w:pPr>
              <w:ind w:firstLine="0"/>
              <w:rPr>
                <w:sz w:val="20"/>
                <w:szCs w:val="20"/>
              </w:rPr>
            </w:pPr>
            <w:r>
              <w:rPr>
                <w:sz w:val="20"/>
                <w:szCs w:val="20"/>
              </w:rPr>
              <w:t>Pieslēdzas biedrības Mednieku klubs "ALSUNGA" medību platībām</w:t>
            </w:r>
          </w:p>
        </w:tc>
      </w:tr>
      <w:tr w:rsidR="00A968BC" w14:paraId="5FE75201"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79BFEB87"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vAlign w:val="center"/>
            <w:hideMark/>
          </w:tcPr>
          <w:p w14:paraId="52BB8B2F" w14:textId="77777777" w:rsidR="00A968BC" w:rsidRDefault="00A968BC">
            <w:pPr>
              <w:jc w:val="center"/>
              <w:rPr>
                <w:sz w:val="20"/>
                <w:szCs w:val="20"/>
              </w:rPr>
            </w:pPr>
            <w:r>
              <w:rPr>
                <w:sz w:val="20"/>
                <w:szCs w:val="20"/>
              </w:rPr>
              <w:t>62420080402</w:t>
            </w:r>
          </w:p>
        </w:tc>
        <w:tc>
          <w:tcPr>
            <w:tcW w:w="865" w:type="dxa"/>
            <w:tcBorders>
              <w:top w:val="nil"/>
              <w:left w:val="nil"/>
              <w:bottom w:val="single" w:sz="8" w:space="0" w:color="auto"/>
              <w:right w:val="single" w:sz="8" w:space="0" w:color="auto"/>
            </w:tcBorders>
            <w:vAlign w:val="center"/>
            <w:hideMark/>
          </w:tcPr>
          <w:p w14:paraId="7FD76EB3" w14:textId="77777777" w:rsidR="00A968BC" w:rsidRDefault="00A968BC">
            <w:pPr>
              <w:jc w:val="center"/>
              <w:rPr>
                <w:sz w:val="20"/>
                <w:szCs w:val="20"/>
              </w:rPr>
            </w:pPr>
            <w:r>
              <w:rPr>
                <w:sz w:val="20"/>
                <w:szCs w:val="20"/>
              </w:rPr>
              <w:t>4</w:t>
            </w:r>
          </w:p>
        </w:tc>
        <w:tc>
          <w:tcPr>
            <w:tcW w:w="3992" w:type="dxa"/>
            <w:tcBorders>
              <w:top w:val="nil"/>
              <w:left w:val="nil"/>
              <w:bottom w:val="single" w:sz="8" w:space="0" w:color="auto"/>
              <w:right w:val="single" w:sz="8" w:space="0" w:color="auto"/>
            </w:tcBorders>
            <w:vAlign w:val="center"/>
            <w:hideMark/>
          </w:tcPr>
          <w:p w14:paraId="06BEC710" w14:textId="77E1A762" w:rsidR="00A968BC" w:rsidRDefault="00A968BC" w:rsidP="00A968BC">
            <w:pPr>
              <w:ind w:firstLine="0"/>
              <w:rPr>
                <w:sz w:val="20"/>
                <w:szCs w:val="20"/>
              </w:rPr>
            </w:pPr>
            <w:r>
              <w:rPr>
                <w:sz w:val="20"/>
                <w:szCs w:val="20"/>
              </w:rPr>
              <w:t>Pieslēdzas biedrības Mednieku klubs "ALSUNGA" medību platībām, mainīts nosaukums uz "</w:t>
            </w:r>
            <w:proofErr w:type="spellStart"/>
            <w:r>
              <w:rPr>
                <w:sz w:val="20"/>
                <w:szCs w:val="20"/>
              </w:rPr>
              <w:t>Čāgali</w:t>
            </w:r>
            <w:proofErr w:type="spellEnd"/>
            <w:r>
              <w:rPr>
                <w:sz w:val="20"/>
                <w:szCs w:val="20"/>
              </w:rPr>
              <w:t>"</w:t>
            </w:r>
          </w:p>
        </w:tc>
      </w:tr>
      <w:tr w:rsidR="00A968BC" w14:paraId="070E606B"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4841DC1C"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noWrap/>
            <w:vAlign w:val="center"/>
            <w:hideMark/>
          </w:tcPr>
          <w:p w14:paraId="21A5FFA8" w14:textId="77777777" w:rsidR="00A968BC" w:rsidRDefault="00A968BC">
            <w:pPr>
              <w:jc w:val="center"/>
              <w:rPr>
                <w:sz w:val="20"/>
                <w:szCs w:val="20"/>
              </w:rPr>
            </w:pPr>
            <w:r>
              <w:rPr>
                <w:sz w:val="20"/>
                <w:szCs w:val="20"/>
              </w:rPr>
              <w:t>62420090240</w:t>
            </w:r>
          </w:p>
        </w:tc>
        <w:tc>
          <w:tcPr>
            <w:tcW w:w="865" w:type="dxa"/>
            <w:tcBorders>
              <w:top w:val="nil"/>
              <w:left w:val="nil"/>
              <w:bottom w:val="single" w:sz="8" w:space="0" w:color="auto"/>
              <w:right w:val="single" w:sz="8" w:space="0" w:color="auto"/>
            </w:tcBorders>
            <w:noWrap/>
            <w:vAlign w:val="center"/>
            <w:hideMark/>
          </w:tcPr>
          <w:p w14:paraId="784D8F91" w14:textId="77777777" w:rsidR="00A968BC" w:rsidRDefault="00A968BC">
            <w:pPr>
              <w:jc w:val="center"/>
              <w:rPr>
                <w:sz w:val="20"/>
                <w:szCs w:val="20"/>
              </w:rPr>
            </w:pPr>
            <w:r>
              <w:rPr>
                <w:sz w:val="20"/>
                <w:szCs w:val="20"/>
              </w:rPr>
              <w:t>1,4</w:t>
            </w:r>
          </w:p>
        </w:tc>
        <w:tc>
          <w:tcPr>
            <w:tcW w:w="3992" w:type="dxa"/>
            <w:tcBorders>
              <w:top w:val="nil"/>
              <w:left w:val="nil"/>
              <w:bottom w:val="single" w:sz="8" w:space="0" w:color="auto"/>
              <w:right w:val="single" w:sz="8" w:space="0" w:color="auto"/>
            </w:tcBorders>
            <w:vAlign w:val="center"/>
            <w:hideMark/>
          </w:tcPr>
          <w:p w14:paraId="5289AF13" w14:textId="26DF4DFE" w:rsidR="00A968BC" w:rsidRDefault="00A968BC" w:rsidP="00A968BC">
            <w:pPr>
              <w:ind w:firstLine="0"/>
              <w:rPr>
                <w:sz w:val="20"/>
                <w:szCs w:val="20"/>
              </w:rPr>
            </w:pPr>
            <w:r>
              <w:rPr>
                <w:sz w:val="20"/>
                <w:szCs w:val="20"/>
              </w:rPr>
              <w:t>Pieslēdzas biedrības Mednieku klubs "ALSUNGA" medību platībām, mainīts nosaukums uz "</w:t>
            </w:r>
            <w:proofErr w:type="spellStart"/>
            <w:r>
              <w:rPr>
                <w:sz w:val="20"/>
                <w:szCs w:val="20"/>
              </w:rPr>
              <w:t>Pamateri</w:t>
            </w:r>
            <w:proofErr w:type="spellEnd"/>
            <w:r>
              <w:rPr>
                <w:sz w:val="20"/>
                <w:szCs w:val="20"/>
              </w:rPr>
              <w:t>"</w:t>
            </w:r>
          </w:p>
        </w:tc>
      </w:tr>
      <w:tr w:rsidR="00A968BC" w14:paraId="34232F9A" w14:textId="77777777">
        <w:trPr>
          <w:trHeight w:val="585"/>
        </w:trPr>
        <w:tc>
          <w:tcPr>
            <w:tcW w:w="2117" w:type="dxa"/>
            <w:tcBorders>
              <w:top w:val="nil"/>
              <w:left w:val="single" w:sz="8" w:space="0" w:color="auto"/>
              <w:bottom w:val="single" w:sz="8" w:space="0" w:color="auto"/>
              <w:right w:val="single" w:sz="8" w:space="0" w:color="auto"/>
            </w:tcBorders>
            <w:vAlign w:val="center"/>
            <w:hideMark/>
          </w:tcPr>
          <w:p w14:paraId="4D95ADA8" w14:textId="77777777" w:rsidR="00A968BC" w:rsidRDefault="00A968BC">
            <w:pPr>
              <w:jc w:val="center"/>
              <w:rPr>
                <w:sz w:val="20"/>
                <w:szCs w:val="20"/>
              </w:rPr>
            </w:pPr>
            <w:r>
              <w:rPr>
                <w:sz w:val="20"/>
                <w:szCs w:val="20"/>
              </w:rPr>
              <w:t>Palīgsaimniecības</w:t>
            </w:r>
          </w:p>
        </w:tc>
        <w:tc>
          <w:tcPr>
            <w:tcW w:w="2126" w:type="dxa"/>
            <w:tcBorders>
              <w:top w:val="nil"/>
              <w:left w:val="nil"/>
              <w:bottom w:val="single" w:sz="8" w:space="0" w:color="auto"/>
              <w:right w:val="single" w:sz="8" w:space="0" w:color="auto"/>
            </w:tcBorders>
            <w:noWrap/>
            <w:vAlign w:val="center"/>
            <w:hideMark/>
          </w:tcPr>
          <w:p w14:paraId="0233D622" w14:textId="77777777" w:rsidR="00A968BC" w:rsidRDefault="00A968BC">
            <w:pPr>
              <w:jc w:val="center"/>
              <w:rPr>
                <w:sz w:val="20"/>
                <w:szCs w:val="20"/>
              </w:rPr>
            </w:pPr>
            <w:r>
              <w:rPr>
                <w:sz w:val="20"/>
                <w:szCs w:val="20"/>
              </w:rPr>
              <w:t>62420090249</w:t>
            </w:r>
          </w:p>
        </w:tc>
        <w:tc>
          <w:tcPr>
            <w:tcW w:w="865" w:type="dxa"/>
            <w:tcBorders>
              <w:top w:val="nil"/>
              <w:left w:val="nil"/>
              <w:bottom w:val="single" w:sz="8" w:space="0" w:color="auto"/>
              <w:right w:val="single" w:sz="8" w:space="0" w:color="auto"/>
            </w:tcBorders>
            <w:noWrap/>
            <w:vAlign w:val="center"/>
            <w:hideMark/>
          </w:tcPr>
          <w:p w14:paraId="19AA9080" w14:textId="77777777" w:rsidR="00A968BC" w:rsidRDefault="00A968BC">
            <w:pPr>
              <w:jc w:val="center"/>
              <w:rPr>
                <w:sz w:val="20"/>
                <w:szCs w:val="20"/>
              </w:rPr>
            </w:pPr>
            <w:r>
              <w:rPr>
                <w:sz w:val="20"/>
                <w:szCs w:val="20"/>
              </w:rPr>
              <w:t>1,1</w:t>
            </w:r>
          </w:p>
        </w:tc>
        <w:tc>
          <w:tcPr>
            <w:tcW w:w="3992" w:type="dxa"/>
            <w:tcBorders>
              <w:top w:val="nil"/>
              <w:left w:val="nil"/>
              <w:bottom w:val="single" w:sz="8" w:space="0" w:color="auto"/>
              <w:right w:val="single" w:sz="8" w:space="0" w:color="auto"/>
            </w:tcBorders>
            <w:vAlign w:val="center"/>
            <w:hideMark/>
          </w:tcPr>
          <w:p w14:paraId="3F76302E" w14:textId="5FBFD89F" w:rsidR="00A968BC" w:rsidRDefault="00A968BC" w:rsidP="00A968BC">
            <w:pPr>
              <w:ind w:firstLine="0"/>
              <w:rPr>
                <w:sz w:val="20"/>
                <w:szCs w:val="20"/>
              </w:rPr>
            </w:pPr>
            <w:r>
              <w:rPr>
                <w:sz w:val="20"/>
                <w:szCs w:val="20"/>
              </w:rPr>
              <w:t>Pieslēdzas biedrības Mednieku klubs "ALSUNGA" medību platībām, mainīts nosaukums uz "Saulīši", precizēta platība uz 1,17 ha</w:t>
            </w:r>
          </w:p>
        </w:tc>
      </w:tr>
      <w:tr w:rsidR="00A968BC" w14:paraId="5E8B424E" w14:textId="77777777">
        <w:trPr>
          <w:trHeight w:val="585"/>
        </w:trPr>
        <w:tc>
          <w:tcPr>
            <w:tcW w:w="2117" w:type="dxa"/>
            <w:tcBorders>
              <w:top w:val="nil"/>
              <w:left w:val="single" w:sz="8" w:space="0" w:color="auto"/>
              <w:bottom w:val="single" w:sz="8" w:space="0" w:color="auto"/>
              <w:right w:val="single" w:sz="8" w:space="0" w:color="auto"/>
            </w:tcBorders>
            <w:noWrap/>
            <w:vAlign w:val="center"/>
            <w:hideMark/>
          </w:tcPr>
          <w:p w14:paraId="44E5E715" w14:textId="77777777" w:rsidR="00A968BC" w:rsidRDefault="00A968BC">
            <w:pPr>
              <w:jc w:val="center"/>
              <w:rPr>
                <w:sz w:val="20"/>
                <w:szCs w:val="20"/>
              </w:rPr>
            </w:pPr>
            <w:proofErr w:type="spellStart"/>
            <w:r>
              <w:rPr>
                <w:sz w:val="20"/>
                <w:szCs w:val="20"/>
              </w:rPr>
              <w:t>Ziedleju</w:t>
            </w:r>
            <w:proofErr w:type="spellEnd"/>
            <w:r>
              <w:rPr>
                <w:sz w:val="20"/>
                <w:szCs w:val="20"/>
              </w:rPr>
              <w:t xml:space="preserve"> parks</w:t>
            </w:r>
          </w:p>
        </w:tc>
        <w:tc>
          <w:tcPr>
            <w:tcW w:w="2126" w:type="dxa"/>
            <w:tcBorders>
              <w:top w:val="nil"/>
              <w:left w:val="nil"/>
              <w:bottom w:val="single" w:sz="8" w:space="0" w:color="auto"/>
              <w:right w:val="single" w:sz="8" w:space="0" w:color="auto"/>
            </w:tcBorders>
            <w:vAlign w:val="center"/>
            <w:hideMark/>
          </w:tcPr>
          <w:p w14:paraId="42DEFD0D" w14:textId="77777777" w:rsidR="00A968BC" w:rsidRDefault="00A968BC">
            <w:pPr>
              <w:jc w:val="center"/>
              <w:rPr>
                <w:sz w:val="20"/>
                <w:szCs w:val="20"/>
              </w:rPr>
            </w:pPr>
            <w:r>
              <w:rPr>
                <w:sz w:val="20"/>
                <w:szCs w:val="20"/>
              </w:rPr>
              <w:t>62420080384</w:t>
            </w:r>
          </w:p>
        </w:tc>
        <w:tc>
          <w:tcPr>
            <w:tcW w:w="865" w:type="dxa"/>
            <w:tcBorders>
              <w:top w:val="nil"/>
              <w:left w:val="nil"/>
              <w:bottom w:val="single" w:sz="8" w:space="0" w:color="auto"/>
              <w:right w:val="single" w:sz="8" w:space="0" w:color="auto"/>
            </w:tcBorders>
            <w:vAlign w:val="center"/>
            <w:hideMark/>
          </w:tcPr>
          <w:p w14:paraId="7F9EAF30" w14:textId="77777777" w:rsidR="00A968BC" w:rsidRDefault="00A968BC">
            <w:pPr>
              <w:jc w:val="center"/>
              <w:rPr>
                <w:sz w:val="20"/>
                <w:szCs w:val="20"/>
              </w:rPr>
            </w:pPr>
            <w:r>
              <w:rPr>
                <w:sz w:val="20"/>
                <w:szCs w:val="20"/>
              </w:rPr>
              <w:t>12,0281</w:t>
            </w:r>
          </w:p>
        </w:tc>
        <w:tc>
          <w:tcPr>
            <w:tcW w:w="3992" w:type="dxa"/>
            <w:tcBorders>
              <w:top w:val="nil"/>
              <w:left w:val="nil"/>
              <w:bottom w:val="single" w:sz="8" w:space="0" w:color="auto"/>
              <w:right w:val="single" w:sz="8" w:space="0" w:color="auto"/>
            </w:tcBorders>
            <w:vAlign w:val="center"/>
            <w:hideMark/>
          </w:tcPr>
          <w:p w14:paraId="05B3D1FB" w14:textId="5DE63350" w:rsidR="00A968BC" w:rsidRDefault="00A968BC" w:rsidP="00A968BC">
            <w:pPr>
              <w:ind w:firstLine="0"/>
              <w:rPr>
                <w:sz w:val="20"/>
                <w:szCs w:val="20"/>
              </w:rPr>
            </w:pPr>
            <w:r>
              <w:rPr>
                <w:sz w:val="20"/>
                <w:szCs w:val="20"/>
              </w:rPr>
              <w:t>Pieslēdzas biedrības Mednieku klubs "ALSUNGA" medību platībām</w:t>
            </w:r>
          </w:p>
        </w:tc>
      </w:tr>
      <w:tr w:rsidR="00A968BC" w14:paraId="002E5AAB" w14:textId="77777777">
        <w:trPr>
          <w:trHeight w:val="585"/>
        </w:trPr>
        <w:tc>
          <w:tcPr>
            <w:tcW w:w="2117" w:type="dxa"/>
            <w:tcBorders>
              <w:top w:val="nil"/>
              <w:left w:val="single" w:sz="8" w:space="0" w:color="auto"/>
              <w:bottom w:val="single" w:sz="8" w:space="0" w:color="auto"/>
              <w:right w:val="single" w:sz="8" w:space="0" w:color="auto"/>
            </w:tcBorders>
            <w:shd w:val="clear" w:color="auto" w:fill="FFFFFF"/>
            <w:vAlign w:val="center"/>
            <w:hideMark/>
          </w:tcPr>
          <w:p w14:paraId="1F7B860D" w14:textId="77777777" w:rsidR="00A968BC" w:rsidRDefault="00A968BC">
            <w:pPr>
              <w:jc w:val="center"/>
              <w:rPr>
                <w:color w:val="EE0000"/>
                <w:sz w:val="20"/>
                <w:szCs w:val="20"/>
              </w:rPr>
            </w:pPr>
            <w:r>
              <w:rPr>
                <w:color w:val="EE0000"/>
                <w:sz w:val="20"/>
                <w:szCs w:val="20"/>
              </w:rPr>
              <w:t> </w:t>
            </w:r>
          </w:p>
        </w:tc>
        <w:tc>
          <w:tcPr>
            <w:tcW w:w="2126" w:type="dxa"/>
            <w:tcBorders>
              <w:top w:val="nil"/>
              <w:left w:val="nil"/>
              <w:bottom w:val="single" w:sz="8" w:space="0" w:color="auto"/>
              <w:right w:val="single" w:sz="8" w:space="0" w:color="auto"/>
            </w:tcBorders>
            <w:vAlign w:val="center"/>
            <w:hideMark/>
          </w:tcPr>
          <w:p w14:paraId="60D260C9" w14:textId="77777777" w:rsidR="00A968BC" w:rsidRDefault="00A968BC">
            <w:pPr>
              <w:jc w:val="center"/>
              <w:rPr>
                <w:sz w:val="20"/>
                <w:szCs w:val="20"/>
              </w:rPr>
            </w:pPr>
            <w:r>
              <w:rPr>
                <w:sz w:val="20"/>
                <w:szCs w:val="20"/>
              </w:rPr>
              <w:t>Kopā:</w:t>
            </w:r>
          </w:p>
        </w:tc>
        <w:tc>
          <w:tcPr>
            <w:tcW w:w="865" w:type="dxa"/>
            <w:tcBorders>
              <w:top w:val="nil"/>
              <w:left w:val="nil"/>
              <w:bottom w:val="single" w:sz="8" w:space="0" w:color="auto"/>
              <w:right w:val="single" w:sz="8" w:space="0" w:color="auto"/>
            </w:tcBorders>
            <w:vAlign w:val="center"/>
            <w:hideMark/>
          </w:tcPr>
          <w:p w14:paraId="01D7E47A" w14:textId="77777777" w:rsidR="00A968BC" w:rsidRDefault="00A968BC">
            <w:pPr>
              <w:jc w:val="center"/>
              <w:rPr>
                <w:sz w:val="20"/>
                <w:szCs w:val="20"/>
              </w:rPr>
            </w:pPr>
            <w:r>
              <w:rPr>
                <w:sz w:val="20"/>
                <w:szCs w:val="20"/>
              </w:rPr>
              <w:t>220,3671 ha</w:t>
            </w:r>
          </w:p>
        </w:tc>
        <w:tc>
          <w:tcPr>
            <w:tcW w:w="3992" w:type="dxa"/>
            <w:tcBorders>
              <w:top w:val="nil"/>
              <w:left w:val="nil"/>
              <w:bottom w:val="single" w:sz="8" w:space="0" w:color="auto"/>
              <w:right w:val="single" w:sz="8" w:space="0" w:color="auto"/>
            </w:tcBorders>
            <w:vAlign w:val="center"/>
            <w:hideMark/>
          </w:tcPr>
          <w:p w14:paraId="5264CD8C" w14:textId="77777777" w:rsidR="00A968BC" w:rsidRDefault="00A968BC">
            <w:pPr>
              <w:jc w:val="center"/>
              <w:rPr>
                <w:sz w:val="20"/>
                <w:szCs w:val="20"/>
              </w:rPr>
            </w:pPr>
            <w:r>
              <w:rPr>
                <w:sz w:val="20"/>
                <w:szCs w:val="20"/>
              </w:rPr>
              <w:t> </w:t>
            </w:r>
          </w:p>
        </w:tc>
      </w:tr>
    </w:tbl>
    <w:p w14:paraId="0D58FE55" w14:textId="77777777" w:rsidR="00A968BC" w:rsidRPr="00A968BC" w:rsidRDefault="00A968BC" w:rsidP="00A968BC">
      <w:pPr>
        <w:ind w:firstLine="0"/>
        <w:jc w:val="both"/>
        <w:rPr>
          <w:highlight w:val="yellow"/>
          <w:lang w:eastAsia="en-US"/>
        </w:rPr>
      </w:pPr>
    </w:p>
    <w:p w14:paraId="2A21BCCD" w14:textId="77777777" w:rsidR="00A968BC" w:rsidRDefault="00A968BC" w:rsidP="00A968BC">
      <w:pPr>
        <w:pStyle w:val="ListParagraph"/>
        <w:numPr>
          <w:ilvl w:val="0"/>
          <w:numId w:val="197"/>
        </w:numPr>
        <w:ind w:left="284"/>
        <w:contextualSpacing/>
        <w:jc w:val="both"/>
      </w:pPr>
      <w:r>
        <w:rPr>
          <w:rFonts w:eastAsia="Calibri"/>
        </w:rPr>
        <w:t xml:space="preserve">Biedrība </w:t>
      </w:r>
      <w:r>
        <w:t xml:space="preserve">Mednieku klubs “ALSUNGA” lūdz pagarināt medību tiesību nomas līgumu par </w:t>
      </w:r>
      <w:r>
        <w:rPr>
          <w:rFonts w:eastAsia="Calibri"/>
        </w:rPr>
        <w:t xml:space="preserve">2021.gada 2.janvāra medību tiesību nomas līgumā Nr. 7 </w:t>
      </w:r>
      <w:r>
        <w:t>norādītajiem īpašumiem.</w:t>
      </w:r>
    </w:p>
    <w:p w14:paraId="6B54D5F9" w14:textId="77777777" w:rsidR="00A968BC" w:rsidRDefault="00A968BC" w:rsidP="00A968BC">
      <w:pPr>
        <w:pStyle w:val="ListParagraph"/>
        <w:numPr>
          <w:ilvl w:val="0"/>
          <w:numId w:val="197"/>
        </w:numPr>
        <w:ind w:left="284"/>
        <w:contextualSpacing/>
        <w:jc w:val="both"/>
      </w:pPr>
      <w:r>
        <w:rPr>
          <w:rFonts w:eastAsia="Calibri"/>
        </w:rPr>
        <w:t xml:space="preserve">Pēc Valsts meža dienestā pieejamās informācijas, iesniegumā minētās zemes vienības (izņemot zemes vienības ar kadastra apzīmējumiem 62420050122, 62420050148, 62420020113, 62420070124, 62420080393 un 62420080394) piekļaujas biedrības </w:t>
      </w:r>
      <w:r>
        <w:t>Mednieku klubs “ALSUNGA” medību platībām.</w:t>
      </w:r>
    </w:p>
    <w:p w14:paraId="30A1AB24" w14:textId="77777777" w:rsidR="00A968BC" w:rsidRDefault="00A968BC" w:rsidP="00A968BC">
      <w:pPr>
        <w:pStyle w:val="ListParagraph"/>
        <w:numPr>
          <w:ilvl w:val="0"/>
          <w:numId w:val="197"/>
        </w:numPr>
        <w:ind w:left="284"/>
        <w:contextualSpacing/>
        <w:jc w:val="both"/>
      </w:pPr>
      <w:r>
        <w:t>Lēmuma pieņemšanā tiek izvērtēti šādi apstākļi:</w:t>
      </w:r>
    </w:p>
    <w:p w14:paraId="452F5D51" w14:textId="77777777" w:rsidR="00A968BC" w:rsidRDefault="00A968BC" w:rsidP="00A968BC">
      <w:pPr>
        <w:pStyle w:val="ListParagraph"/>
        <w:numPr>
          <w:ilvl w:val="0"/>
          <w:numId w:val="198"/>
        </w:numPr>
        <w:contextualSpacing/>
        <w:jc w:val="both"/>
        <w:rPr>
          <w:vanish/>
        </w:rPr>
      </w:pPr>
    </w:p>
    <w:p w14:paraId="451BD314" w14:textId="77777777" w:rsidR="00A968BC" w:rsidRDefault="00A968BC" w:rsidP="00A968BC">
      <w:pPr>
        <w:pStyle w:val="ListParagraph"/>
        <w:numPr>
          <w:ilvl w:val="0"/>
          <w:numId w:val="198"/>
        </w:numPr>
        <w:contextualSpacing/>
        <w:jc w:val="both"/>
        <w:rPr>
          <w:vanish/>
        </w:rPr>
      </w:pPr>
    </w:p>
    <w:p w14:paraId="577D7A42" w14:textId="77777777" w:rsidR="00A968BC" w:rsidRDefault="00A968BC" w:rsidP="00A968BC">
      <w:pPr>
        <w:pStyle w:val="ListParagraph"/>
        <w:numPr>
          <w:ilvl w:val="1"/>
          <w:numId w:val="197"/>
        </w:numPr>
        <w:ind w:left="709" w:hanging="425"/>
        <w:contextualSpacing/>
        <w:jc w:val="both"/>
      </w:pPr>
      <w:r>
        <w:t>Medību likums:</w:t>
      </w:r>
    </w:p>
    <w:p w14:paraId="03C82792" w14:textId="77777777" w:rsidR="00A968BC" w:rsidRDefault="00A968BC" w:rsidP="00A968BC">
      <w:pPr>
        <w:numPr>
          <w:ilvl w:val="0"/>
          <w:numId w:val="199"/>
        </w:numPr>
        <w:ind w:left="993" w:hanging="219"/>
        <w:contextualSpacing/>
        <w:jc w:val="both"/>
      </w:pPr>
      <w:r>
        <w:t xml:space="preserve">1. panta 3. punktā noteikts, ka </w:t>
      </w:r>
      <w:r>
        <w:rPr>
          <w:rFonts w:eastAsia="Calibri"/>
          <w:i/>
          <w:iCs/>
        </w:rPr>
        <w:t>medību iecirknis</w:t>
      </w:r>
      <w:r>
        <w:rPr>
          <w:rFonts w:eastAsia="Calibri"/>
        </w:rPr>
        <w:t xml:space="preserve"> — vienlaidu medību platība, kuru apsaimnieko viens medību tiesību lietotājs;</w:t>
      </w:r>
    </w:p>
    <w:p w14:paraId="30A2CD9A" w14:textId="77777777" w:rsidR="00A968BC" w:rsidRDefault="00A968BC" w:rsidP="00A968BC">
      <w:pPr>
        <w:numPr>
          <w:ilvl w:val="0"/>
          <w:numId w:val="199"/>
        </w:numPr>
        <w:ind w:left="993" w:hanging="219"/>
        <w:contextualSpacing/>
        <w:jc w:val="both"/>
      </w:pPr>
      <w:r>
        <w:t xml:space="preserve">1. panta 4. punktā noteikts, ka </w:t>
      </w:r>
      <w:r>
        <w:rPr>
          <w:i/>
          <w:iCs/>
        </w:rPr>
        <w:t>medību platība</w:t>
      </w:r>
      <w:r>
        <w:t xml:space="preserve"> ir medījamo dzīvnieku brīvai dzīvošanai derīgā un medībām izmantojamā platība;</w:t>
      </w:r>
    </w:p>
    <w:p w14:paraId="70B6644F" w14:textId="77777777" w:rsidR="00A968BC" w:rsidRDefault="00A968BC" w:rsidP="00A968BC">
      <w:pPr>
        <w:numPr>
          <w:ilvl w:val="0"/>
          <w:numId w:val="199"/>
        </w:numPr>
        <w:ind w:left="993" w:hanging="219"/>
        <w:contextualSpacing/>
        <w:jc w:val="both"/>
      </w:pPr>
      <w:r>
        <w:t xml:space="preserve">1. panta 9. punktā noteikts, ka </w:t>
      </w:r>
      <w:r>
        <w:rPr>
          <w:i/>
          <w:iCs/>
        </w:rPr>
        <w:t>medību tiesības</w:t>
      </w:r>
      <w:r>
        <w:t xml:space="preserve"> ir tiesības zemes īpašniekam vai tiesiskajam valdītājam savā zemes gabalā medīt šajā likumā un medības reglamentējošajos normatīvajos aktos noteiktajā kārtībā. Medību tiesības zemes īpašnieks vai tiesiskais valdītājs var izmantot pats vai nodot citai personai. </w:t>
      </w:r>
    </w:p>
    <w:p w14:paraId="203322F6" w14:textId="77777777" w:rsidR="00A968BC" w:rsidRDefault="00A968BC" w:rsidP="00A968BC">
      <w:pPr>
        <w:numPr>
          <w:ilvl w:val="0"/>
          <w:numId w:val="199"/>
        </w:numPr>
        <w:ind w:left="993" w:hanging="219"/>
        <w:contextualSpacing/>
        <w:jc w:val="both"/>
      </w:pPr>
      <w:r>
        <w:t>Saskaņā ar 1. panta 9.</w:t>
      </w:r>
      <w:r>
        <w:rPr>
          <w:vertAlign w:val="superscript"/>
        </w:rPr>
        <w:t>1</w:t>
      </w:r>
      <w:r>
        <w:t xml:space="preserve"> punktu, </w:t>
      </w:r>
      <w:r>
        <w:rPr>
          <w:i/>
          <w:iCs/>
        </w:rPr>
        <w:t>medību tiesību īpašnieks</w:t>
      </w:r>
      <w:r>
        <w:t xml:space="preserve"> ir zemes īpašnieks vai tiesiskais valdītājs, kura īpašumā vai valdījumā esošajā zemes gabalā ietilpst šajā likumā noteiktajām prasībām atbilstošas medību platības;</w:t>
      </w:r>
    </w:p>
    <w:p w14:paraId="64D0FF5F" w14:textId="77777777" w:rsidR="00A968BC" w:rsidRDefault="00A968BC" w:rsidP="00A968BC">
      <w:pPr>
        <w:numPr>
          <w:ilvl w:val="0"/>
          <w:numId w:val="199"/>
        </w:numPr>
        <w:ind w:left="993" w:hanging="219"/>
        <w:contextualSpacing/>
        <w:jc w:val="both"/>
      </w:pPr>
      <w:r>
        <w:t>Saskaņā ar 1. panta 10. punktu</w:t>
      </w:r>
      <w:r>
        <w:rPr>
          <w:rFonts w:eastAsia="Calibri"/>
        </w:rPr>
        <w:t xml:space="preserve"> </w:t>
      </w:r>
      <w:r>
        <w:rPr>
          <w:rFonts w:eastAsia="Calibri"/>
          <w:i/>
          <w:iCs/>
        </w:rPr>
        <w:t>medību tiesību lietotājs</w:t>
      </w:r>
      <w:r>
        <w:rPr>
          <w:rFonts w:eastAsia="Calibri"/>
        </w:rPr>
        <w:t xml:space="preserve"> — fiziskā vai juridiskā persona, uz kuras vārda reģistrēts medību iecirknis;</w:t>
      </w:r>
    </w:p>
    <w:p w14:paraId="40E1CEB5" w14:textId="77777777" w:rsidR="00A968BC" w:rsidRDefault="00A968BC" w:rsidP="00A968BC">
      <w:pPr>
        <w:numPr>
          <w:ilvl w:val="0"/>
          <w:numId w:val="199"/>
        </w:numPr>
        <w:ind w:left="993" w:hanging="219"/>
        <w:contextualSpacing/>
        <w:jc w:val="both"/>
        <w:rPr>
          <w:rFonts w:eastAsia="Calibri"/>
        </w:rPr>
      </w:pPr>
      <w:r>
        <w:t xml:space="preserve">Atbilstoši likuma 3. panta trešās daļas 3. punktam: </w:t>
      </w:r>
      <w:r>
        <w:rPr>
          <w:i/>
          <w:iCs/>
        </w:rPr>
        <w:t xml:space="preserve">medīt aizliegts </w:t>
      </w:r>
      <w:r>
        <w:rPr>
          <w:rFonts w:eastAsia="Calibri"/>
          <w:i/>
          <w:iCs/>
        </w:rPr>
        <w:t xml:space="preserve">vietās, kur nav reģistrēts medību iecirknis, izņemot nelimitēto medījamo dzīvnieku medības, kurās piedalās medību tiesību īpašnieks vai tā </w:t>
      </w:r>
      <w:proofErr w:type="spellStart"/>
      <w:r>
        <w:rPr>
          <w:rFonts w:eastAsia="Calibri"/>
          <w:i/>
          <w:iCs/>
        </w:rPr>
        <w:t>rakstveidā</w:t>
      </w:r>
      <w:proofErr w:type="spellEnd"/>
      <w:r>
        <w:rPr>
          <w:rFonts w:eastAsia="Calibri"/>
          <w:i/>
          <w:iCs/>
        </w:rPr>
        <w:t xml:space="preserve"> pilnvarota persona, kā arī nelimitēto medījamo dzīvnieku medības publiskajās ūdenstilpēs un to tauvas joslā.</w:t>
      </w:r>
    </w:p>
    <w:p w14:paraId="31C3BE83" w14:textId="77777777" w:rsidR="00A968BC" w:rsidRDefault="00A968BC" w:rsidP="00A968BC">
      <w:pPr>
        <w:numPr>
          <w:ilvl w:val="0"/>
          <w:numId w:val="199"/>
        </w:numPr>
        <w:ind w:left="993" w:hanging="219"/>
        <w:contextualSpacing/>
        <w:jc w:val="both"/>
        <w:rPr>
          <w:rFonts w:eastAsia="Calibri"/>
          <w:i/>
          <w:iCs/>
        </w:rPr>
      </w:pPr>
      <w:r>
        <w:rPr>
          <w:rFonts w:eastAsia="Calibri"/>
        </w:rPr>
        <w:lastRenderedPageBreak/>
        <w:t xml:space="preserve">Likuma 29. panta pirmā daļa paredz, ka: </w:t>
      </w:r>
      <w:r>
        <w:rPr>
          <w:rFonts w:eastAsia="Calibri"/>
          <w:i/>
          <w:iCs/>
        </w:rPr>
        <w:t>Zemes īpašnieks vai tiesiskais valdītājs ir atbildīgs par medījamo dzīvnieku nodarītajiem postījumiem un zaudējumiem savā īpašumā (valdījumā) esošajā zemē, ja medību tiesības nav nodotas citam medību tiesību lietotājam.</w:t>
      </w:r>
    </w:p>
    <w:p w14:paraId="3D706961" w14:textId="77777777" w:rsidR="00A968BC" w:rsidRDefault="00A968BC" w:rsidP="00A968BC">
      <w:pPr>
        <w:pStyle w:val="ListParagraph"/>
        <w:numPr>
          <w:ilvl w:val="1"/>
          <w:numId w:val="197"/>
        </w:numPr>
        <w:ind w:left="709" w:hanging="425"/>
        <w:contextualSpacing/>
        <w:jc w:val="both"/>
        <w:rPr>
          <w:iCs w:val="0"/>
        </w:rPr>
      </w:pPr>
      <w:r>
        <w:t xml:space="preserve">22.07.2014. Ministru Kabineta noteikumi Nr. 421 “Medību noteikumi” 23. punkts nosaka, ka: </w:t>
      </w:r>
      <w:r>
        <w:rPr>
          <w:i/>
          <w:iCs w:val="0"/>
        </w:rPr>
        <w:t>Par vienlaidu medību platību uzskata viena medību tiesību lietotāja medību platības, kas atrodas ne tālāk par 100 metriem cita no citas. Nosacījums attiecas arī uz medību iecirkņu grupu, par kuru noslēgts līgums par limitēto medījamo dzīvnieku medību organizēšanu</w:t>
      </w:r>
      <w:r>
        <w:t>.</w:t>
      </w:r>
    </w:p>
    <w:p w14:paraId="1C877426" w14:textId="77777777" w:rsidR="00A968BC" w:rsidRDefault="00A968BC" w:rsidP="00A968BC">
      <w:pPr>
        <w:pStyle w:val="ListParagraph"/>
        <w:numPr>
          <w:ilvl w:val="1"/>
          <w:numId w:val="197"/>
        </w:numPr>
        <w:ind w:left="709"/>
        <w:contextualSpacing/>
        <w:jc w:val="both"/>
      </w:pPr>
      <w:r>
        <w:t xml:space="preserve">Kuldīgas novada domes 28.10.2021. sēdes lēmums “Par Kuldīgas novada pašvaldības medību tiesību nomas piešķiršanas kārtības noteikumu apstiprināšanu” /protokols Nr.6, p.1/, ar kuru medību tiesību nomas maksas gadā noteikta 0,50 EUR/ha (nulle </w:t>
      </w:r>
      <w:r>
        <w:rPr>
          <w:i/>
          <w:iCs w:val="0"/>
        </w:rPr>
        <w:t>euro</w:t>
      </w:r>
      <w:r>
        <w:t xml:space="preserve">, piecdesmit </w:t>
      </w:r>
      <w:r>
        <w:rPr>
          <w:i/>
          <w:iCs w:val="0"/>
        </w:rPr>
        <w:t>centi</w:t>
      </w:r>
      <w:r>
        <w:t xml:space="preserve"> par vienu hektāru), neskaitot PVN, apmērā.</w:t>
      </w:r>
    </w:p>
    <w:p w14:paraId="137F9B57" w14:textId="77777777" w:rsidR="00A968BC" w:rsidRDefault="00A968BC" w:rsidP="00A968BC">
      <w:pPr>
        <w:pStyle w:val="ListParagraph"/>
        <w:numPr>
          <w:ilvl w:val="1"/>
          <w:numId w:val="197"/>
        </w:numPr>
        <w:ind w:left="709"/>
        <w:contextualSpacing/>
        <w:jc w:val="both"/>
      </w:pPr>
      <w:r>
        <w:t>Kuldīgas novada domes 28.10.2021. sēdes lēmums “Par Kuldīgas novada pašvaldības medību tiesību nomas piešķiršanas kārtības noteikumu apstiprināšanu” /protokols Nr.6, p.1/, ar kuru apstiprināti Kuldīgas novada pašvaldības noteikumi Nr. 7/2021 „Par Kuldīgas novada pašvaldības medību tiesību nomas piešķiršanas kārtību”, t.sk., reglamentējot nomas tiesību piešķiršanas un nomas līguma nosacījumus.</w:t>
      </w:r>
    </w:p>
    <w:p w14:paraId="217721AA" w14:textId="77777777" w:rsidR="00A968BC" w:rsidRDefault="00A968BC" w:rsidP="00A968BC">
      <w:pPr>
        <w:pStyle w:val="ListParagraph"/>
        <w:numPr>
          <w:ilvl w:val="1"/>
          <w:numId w:val="197"/>
        </w:numPr>
        <w:ind w:left="709"/>
        <w:contextualSpacing/>
        <w:jc w:val="both"/>
      </w:pPr>
      <w:r>
        <w:t xml:space="preserve">Atbilstoši tiesību aktos nostiprinātajiem principiem medību saimniecības ilgtspējīgas apsaimniekošanas </w:t>
      </w:r>
      <w:proofErr w:type="spellStart"/>
      <w:r>
        <w:t>pamatmetode</w:t>
      </w:r>
      <w:proofErr w:type="spellEnd"/>
      <w:r>
        <w:t xml:space="preserve"> ir medības, kuru mērķis faktiski ir savvaļas dzīvnieku skaita regulēšana un savvaļas dzīvnieku nodarīto postījumu un zaudējumu novēršana.</w:t>
      </w:r>
    </w:p>
    <w:p w14:paraId="72532E0D" w14:textId="77777777" w:rsidR="00A968BC" w:rsidRDefault="00A968BC" w:rsidP="00A968BC">
      <w:pPr>
        <w:pStyle w:val="ListParagraph"/>
        <w:numPr>
          <w:ilvl w:val="1"/>
          <w:numId w:val="197"/>
        </w:numPr>
        <w:ind w:left="709"/>
        <w:contextualSpacing/>
        <w:jc w:val="both"/>
      </w:pPr>
      <w:r>
        <w:t>Ņemot vērā, ka zemes īpašnieks ir atbildīgs par nodarītajiem postījumiem un zaudējumiem savā īpašumā, secināms, ka medību tiesības būtu nododamas medību tiesību lietotājam</w:t>
      </w:r>
    </w:p>
    <w:p w14:paraId="7C1AAADF" w14:textId="77777777" w:rsidR="00A968BC" w:rsidRDefault="00A968BC" w:rsidP="00A968BC">
      <w:pPr>
        <w:pStyle w:val="ListParagraph"/>
        <w:numPr>
          <w:ilvl w:val="1"/>
          <w:numId w:val="197"/>
        </w:numPr>
        <w:ind w:left="709"/>
        <w:contextualSpacing/>
        <w:jc w:val="both"/>
      </w:pPr>
      <w:r>
        <w:t>Medību tiesību pilnvērtīga nodošana iespējama tikai medību tiesību lietotājam, kuram ir reģistrēts lielāko postījumu veicēju (mežacūku, staltbriežu un aļņu) minimālajām medību platībām atbilstošs medību iecirknis, turklāt pie nosacījuma, ja šis iecirknis veido vienlaidu medību platību atbilstoši medību noteikumu prasībām, proti, nav pārrāvumu lielāku par 100 metriem.</w:t>
      </w:r>
    </w:p>
    <w:p w14:paraId="261A1A7C" w14:textId="77777777" w:rsidR="00A968BC" w:rsidRDefault="00A968BC" w:rsidP="00A968BC">
      <w:pPr>
        <w:pStyle w:val="ListParagraph"/>
        <w:numPr>
          <w:ilvl w:val="0"/>
          <w:numId w:val="197"/>
        </w:numPr>
        <w:ind w:left="284"/>
        <w:contextualSpacing/>
        <w:jc w:val="both"/>
        <w:rPr>
          <w:lang w:eastAsia="en-US"/>
        </w:rPr>
      </w:pPr>
      <w:r>
        <w:t xml:space="preserve">Ar 28.10.2021. Kuldīgas novada domes </w:t>
      </w:r>
      <w:r>
        <w:rPr>
          <w:rFonts w:eastAsia="Calibri"/>
        </w:rPr>
        <w:t>lēmumu “</w:t>
      </w:r>
      <w:r>
        <w:t>Par Kuldīgas novada pašvaldības medību tiesību nomas piešķiršanas kārtības noteikumu apstiprināšanu</w:t>
      </w:r>
      <w:r>
        <w:rPr>
          <w:rFonts w:eastAsia="Calibri"/>
        </w:rPr>
        <w:t xml:space="preserve">” /protokols Nr.6, p.1/ stājušies spēkā medību tiesību nomas piešķiršanas kārtības noteikumi, ar kuriem apstiprināta nomas maksa gadā sastāda </w:t>
      </w:r>
      <w:r>
        <w:t xml:space="preserve">0,50 EUR/ha (nulle </w:t>
      </w:r>
      <w:r>
        <w:rPr>
          <w:i/>
          <w:iCs w:val="0"/>
        </w:rPr>
        <w:t>euro,</w:t>
      </w:r>
      <w:r>
        <w:t xml:space="preserve"> piecdesmit </w:t>
      </w:r>
      <w:r>
        <w:rPr>
          <w:i/>
          <w:iCs w:val="0"/>
        </w:rPr>
        <w:t>centi</w:t>
      </w:r>
      <w:r>
        <w:t xml:space="preserve"> par vienu hektāru), neskaitot PVN, bet ne mazāka kā 28,00 EUR (divdesmit astoņi </w:t>
      </w:r>
      <w:r>
        <w:rPr>
          <w:i/>
          <w:iCs w:val="0"/>
        </w:rPr>
        <w:t>euro</w:t>
      </w:r>
      <w:r>
        <w:t xml:space="preserve">, nulle </w:t>
      </w:r>
      <w:r>
        <w:rPr>
          <w:i/>
          <w:iCs w:val="0"/>
        </w:rPr>
        <w:t>centi</w:t>
      </w:r>
      <w:r>
        <w:t>), neskaitot PVN, gadā.</w:t>
      </w:r>
    </w:p>
    <w:p w14:paraId="5276C90F" w14:textId="77777777" w:rsidR="00A968BC" w:rsidRDefault="00A968BC" w:rsidP="00A968BC">
      <w:pPr>
        <w:pStyle w:val="ListParagraph"/>
        <w:numPr>
          <w:ilvl w:val="0"/>
          <w:numId w:val="197"/>
        </w:numPr>
        <w:ind w:left="284"/>
        <w:contextualSpacing/>
        <w:jc w:val="both"/>
      </w:pPr>
      <w:r>
        <w:t xml:space="preserve">Atbilstoši Kuldīgas novada pašvaldības noteikumu Nr. 7/2021 „Par Kuldīgas novada pašvaldības medību tiesību nomas piešķiršanas kārtību” 2.punktam, pašvaldība medību tiesības īpašumā vai tiesiskā valdījumā esošajās medību platībās (zemes vienībās) nodod nomā vienai personai, noslēdzot rakstveida līgumu par medību tiesību nodošanu nomā (turpmāk – medību līgums), kas izstrādāts pēc šo noteikumu 1.pielikumā noteiktā parauga uz termiņu, kas nav īsāks par 1 (vienu) gadu, bet ne ilgāk kā uz 5 (piecām) medību sezonām, </w:t>
      </w:r>
      <w:bookmarkStart w:id="134" w:name="_Hlk194569779"/>
      <w:r>
        <w:t>savukārt, atbilstoši 16.punktam, ja pietiekušies vairāki līdzvērtīgi medību tiesību nomas pretendenti, starp tiem tiek rīkota izsole un medību tiesību nomas tiesības iegūst pretendents, kurš nosolījis augstāko nomas tiesību cenu par 1 (vienu) hektāru gadā</w:t>
      </w:r>
      <w:bookmarkEnd w:id="134"/>
      <w:r>
        <w:t xml:space="preserve">. </w:t>
      </w:r>
    </w:p>
    <w:p w14:paraId="320C1F43" w14:textId="77777777" w:rsidR="00A968BC" w:rsidRDefault="00A968BC" w:rsidP="00A968BC">
      <w:pPr>
        <w:pStyle w:val="ListParagraph"/>
        <w:numPr>
          <w:ilvl w:val="0"/>
          <w:numId w:val="197"/>
        </w:numPr>
        <w:ind w:left="284"/>
        <w:contextualSpacing/>
        <w:jc w:val="both"/>
      </w:pPr>
      <w:r>
        <w:t xml:space="preserve">Saskaņā ar Pašvaldības un Valsts meža dienesta rīcībā esošo </w:t>
      </w:r>
      <w:r>
        <w:rPr>
          <w:rFonts w:eastAsia="Calibri"/>
        </w:rPr>
        <w:t>informāciju,</w:t>
      </w:r>
      <w:r>
        <w:t xml:space="preserve"> zemes vienībās (izņemot zemes vienības ar kadastra apzīmējumiem </w:t>
      </w:r>
      <w:r>
        <w:rPr>
          <w:rFonts w:eastAsia="Calibri"/>
        </w:rPr>
        <w:t>62420050122, 62420050148, 62420020113</w:t>
      </w:r>
      <w:r>
        <w:t xml:space="preserve">, kuras atsavinātas citai personai un  </w:t>
      </w:r>
      <w:bookmarkStart w:id="135" w:name="_Hlk194570587"/>
      <w:r>
        <w:t xml:space="preserve">zemes vienības ar kadastra apzīmējumiem </w:t>
      </w:r>
      <w:r>
        <w:rPr>
          <w:rFonts w:eastAsia="Calibri"/>
        </w:rPr>
        <w:t>62420070124, 62420080393, 62420080394</w:t>
      </w:r>
      <w:r>
        <w:t xml:space="preserve">, </w:t>
      </w:r>
      <w:bookmarkEnd w:id="135"/>
      <w:r>
        <w:t xml:space="preserve">kuras nepieslēdzas biedrības Mednieku klubs "ALSUNGA" medību platībām), medību tiesību nodošana būtu pieļaujama, jo atbilst Kuldīgas novada pašvaldības noteikumu Nr. 7/2021 „Par Kuldīgas novada pašvaldības medību tiesību nomas piešķiršanas kārtības noteikumu apstiprināšanu”, /protokols Nr. 6., p.1/, 6.1., 6.2. un 6.3. punktā noteiktajai nomas tiesību prioritārajai kārtībai, proti uz iesnieguma iesniegšanas dienu </w:t>
      </w:r>
      <w:r>
        <w:rPr>
          <w:rFonts w:eastAsia="Calibri"/>
        </w:rPr>
        <w:t>atrodas biedrības medību iecirkņa piegulošās platībās.</w:t>
      </w:r>
    </w:p>
    <w:p w14:paraId="16182CE0" w14:textId="77777777" w:rsidR="00A968BC" w:rsidRDefault="00A968BC" w:rsidP="00A968BC">
      <w:pPr>
        <w:pStyle w:val="ListParagraph"/>
        <w:numPr>
          <w:ilvl w:val="0"/>
          <w:numId w:val="197"/>
        </w:numPr>
        <w:ind w:left="284"/>
        <w:contextualSpacing/>
        <w:jc w:val="both"/>
      </w:pPr>
      <w:r>
        <w:lastRenderedPageBreak/>
        <w:t>Ņemot</w:t>
      </w:r>
      <w:r>
        <w:rPr>
          <w:rFonts w:eastAsia="Calibri"/>
        </w:rPr>
        <w:t xml:space="preserve"> </w:t>
      </w:r>
      <w:r>
        <w:t>vērā</w:t>
      </w:r>
      <w:r>
        <w:rPr>
          <w:rFonts w:eastAsia="Calibri"/>
        </w:rPr>
        <w:t xml:space="preserve"> šajā punktā minēto, lietderīgi un sabiedrībai nozīmīgi ir sakārtot medību tiesību </w:t>
      </w:r>
      <w:r>
        <w:t>jautājumus</w:t>
      </w:r>
      <w:r>
        <w:rPr>
          <w:rFonts w:eastAsia="Calibri"/>
        </w:rPr>
        <w:t xml:space="preserve"> ar </w:t>
      </w:r>
      <w:r>
        <w:t>biedrību, noslēdzot iepriekš norādītā līguma pārjaunojumu līgumu, ietverot tajā aktuālajai faktiskai un tiesiskai situācijai atbilstošu nosacījumus.</w:t>
      </w:r>
    </w:p>
    <w:p w14:paraId="387E578E" w14:textId="77777777" w:rsidR="00A968BC" w:rsidRDefault="00A968BC" w:rsidP="00A968BC">
      <w:pPr>
        <w:pStyle w:val="ListParagraph"/>
        <w:numPr>
          <w:ilvl w:val="0"/>
          <w:numId w:val="197"/>
        </w:numPr>
        <w:ind w:left="284"/>
        <w:contextualSpacing/>
        <w:jc w:val="both"/>
      </w:pPr>
      <w:r>
        <w:t>Saskaņā ar Finanšu un ekonomikas nodaļas sniegto informāciju, biedrībai Mednieku klubs “ALSUNGA” uz 20.11.2025. nav nomas maksas parādu.</w:t>
      </w:r>
    </w:p>
    <w:p w14:paraId="61F1B5AE" w14:textId="77777777" w:rsidR="00A968BC" w:rsidRDefault="00A968BC" w:rsidP="00A968BC">
      <w:pPr>
        <w:tabs>
          <w:tab w:val="left" w:pos="1485"/>
        </w:tabs>
        <w:jc w:val="both"/>
        <w:rPr>
          <w:highlight w:val="yellow"/>
        </w:rPr>
      </w:pPr>
    </w:p>
    <w:p w14:paraId="10D3BEE9" w14:textId="464C405C" w:rsidR="00A968BC" w:rsidRDefault="00A968BC" w:rsidP="00A968BC">
      <w:pPr>
        <w:jc w:val="both"/>
        <w:rPr>
          <w:i/>
          <w:lang w:eastAsia="en-US"/>
        </w:rPr>
      </w:pPr>
      <w:r>
        <w:t xml:space="preserve">Ņemot vērā iepriekš minēto un pamatojoties uz Pašvaldību likuma 10. panta pirmās daļas 21. punktu. 73. panta ceturto daļu, </w:t>
      </w:r>
      <w:r>
        <w:rPr>
          <w:rFonts w:eastAsia="Calibri"/>
        </w:rPr>
        <w:t xml:space="preserve"> Medību likuma 1. panta 4. punktu, 9. punktu, 10. punktu; Kuldīgas novada domes </w:t>
      </w:r>
      <w:r>
        <w:t xml:space="preserve">28.10.2021. </w:t>
      </w:r>
      <w:r>
        <w:rPr>
          <w:rFonts w:eastAsia="Calibri"/>
        </w:rPr>
        <w:t>lēmumu “</w:t>
      </w:r>
      <w:r>
        <w:t>Par Kuldīgas novada pašvaldības medību tiesību nomas piešķiršanas kārtības noteikumu apstiprināšanu</w:t>
      </w:r>
      <w:r>
        <w:rPr>
          <w:rFonts w:eastAsia="Calibri"/>
        </w:rPr>
        <w:t xml:space="preserve">” /protokols Nr. 6, p. 1/,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002A49DF">
        <w:t xml:space="preserve">, </w:t>
      </w:r>
      <w:r w:rsidRPr="002A49DF">
        <w:rPr>
          <w:iCs/>
        </w:rPr>
        <w:t xml:space="preserve">Kuldīgas novada dome </w:t>
      </w:r>
      <w:r w:rsidRPr="002A49DF">
        <w:rPr>
          <w:b/>
          <w:bCs/>
          <w:i/>
        </w:rPr>
        <w:t>nolemj:</w:t>
      </w:r>
    </w:p>
    <w:p w14:paraId="264FBD4C" w14:textId="77777777" w:rsidR="00A968BC" w:rsidRDefault="00A968BC" w:rsidP="00A968BC">
      <w:pPr>
        <w:jc w:val="both"/>
        <w:rPr>
          <w:highlight w:val="yellow"/>
        </w:rPr>
      </w:pPr>
    </w:p>
    <w:p w14:paraId="5C1DDF7B" w14:textId="77777777" w:rsidR="00A968BC" w:rsidRDefault="00A968BC" w:rsidP="00A968BC">
      <w:pPr>
        <w:pStyle w:val="ListParagraph"/>
        <w:numPr>
          <w:ilvl w:val="0"/>
          <w:numId w:val="200"/>
        </w:numPr>
        <w:ind w:left="284" w:hanging="284"/>
        <w:contextualSpacing/>
        <w:jc w:val="both"/>
        <w:rPr>
          <w:lang w:eastAsia="en-US"/>
        </w:rPr>
      </w:pPr>
      <w:r>
        <w:rPr>
          <w:rFonts w:eastAsia="Calibri"/>
        </w:rPr>
        <w:t>Slēgt medību tiesību nomas pārjaunojuma līgumu</w:t>
      </w:r>
      <w:r>
        <w:t xml:space="preserve"> ar biedrību Mednieku klubs “ALSUNGA”, vienotais reģistrācijas Nr. 40008015945, ar termiņu uz pieciem gadiem, līdz 2030.gada 31.decembrim, </w:t>
      </w:r>
      <w:r>
        <w:rPr>
          <w:rFonts w:eastAsia="Calibri"/>
        </w:rPr>
        <w:t xml:space="preserve">paredzot līgumā </w:t>
      </w:r>
      <w:r>
        <w:t xml:space="preserve">iekļaut medību tiesību nomu zemes vienībās: </w:t>
      </w:r>
    </w:p>
    <w:tbl>
      <w:tblPr>
        <w:tblW w:w="9100" w:type="dxa"/>
        <w:tblLook w:val="04A0" w:firstRow="1" w:lastRow="0" w:firstColumn="1" w:lastColumn="0" w:noHBand="0" w:noVBand="1"/>
      </w:tblPr>
      <w:tblGrid>
        <w:gridCol w:w="2700"/>
        <w:gridCol w:w="2256"/>
        <w:gridCol w:w="1716"/>
        <w:gridCol w:w="2428"/>
      </w:tblGrid>
      <w:tr w:rsidR="00A968BC" w14:paraId="24023F63" w14:textId="77777777">
        <w:trPr>
          <w:trHeight w:val="585"/>
        </w:trPr>
        <w:tc>
          <w:tcPr>
            <w:tcW w:w="270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113477B" w14:textId="77777777" w:rsidR="00A968BC" w:rsidRDefault="00A968BC">
            <w:pPr>
              <w:jc w:val="center"/>
              <w:rPr>
                <w:sz w:val="20"/>
                <w:szCs w:val="20"/>
              </w:rPr>
            </w:pPr>
            <w:r>
              <w:rPr>
                <w:sz w:val="20"/>
                <w:szCs w:val="20"/>
              </w:rPr>
              <w:t>Nekustamā īpašuma nosaukums</w:t>
            </w:r>
          </w:p>
        </w:tc>
        <w:tc>
          <w:tcPr>
            <w:tcW w:w="1940" w:type="dxa"/>
            <w:tcBorders>
              <w:top w:val="single" w:sz="8" w:space="0" w:color="auto"/>
              <w:left w:val="nil"/>
              <w:bottom w:val="single" w:sz="8" w:space="0" w:color="auto"/>
              <w:right w:val="single" w:sz="8" w:space="0" w:color="auto"/>
            </w:tcBorders>
            <w:shd w:val="clear" w:color="auto" w:fill="D9D9D9"/>
            <w:vAlign w:val="center"/>
            <w:hideMark/>
          </w:tcPr>
          <w:p w14:paraId="5BA9EC55" w14:textId="77777777" w:rsidR="00A968BC" w:rsidRDefault="00A968BC">
            <w:pPr>
              <w:jc w:val="center"/>
              <w:rPr>
                <w:sz w:val="20"/>
                <w:szCs w:val="20"/>
              </w:rPr>
            </w:pPr>
            <w:r>
              <w:rPr>
                <w:sz w:val="20"/>
                <w:szCs w:val="20"/>
              </w:rPr>
              <w:t>Zemes vienības kadastra apzīmējums</w:t>
            </w:r>
          </w:p>
        </w:tc>
        <w:tc>
          <w:tcPr>
            <w:tcW w:w="1240" w:type="dxa"/>
            <w:tcBorders>
              <w:top w:val="single" w:sz="8" w:space="0" w:color="auto"/>
              <w:left w:val="nil"/>
              <w:bottom w:val="single" w:sz="8" w:space="0" w:color="auto"/>
              <w:right w:val="single" w:sz="8" w:space="0" w:color="auto"/>
            </w:tcBorders>
            <w:shd w:val="clear" w:color="auto" w:fill="D9D9D9"/>
            <w:vAlign w:val="center"/>
            <w:hideMark/>
          </w:tcPr>
          <w:p w14:paraId="20DC70FE" w14:textId="77777777" w:rsidR="00A968BC" w:rsidRDefault="00A968BC">
            <w:pPr>
              <w:jc w:val="center"/>
              <w:rPr>
                <w:sz w:val="20"/>
                <w:szCs w:val="20"/>
              </w:rPr>
            </w:pPr>
            <w:r>
              <w:rPr>
                <w:sz w:val="20"/>
                <w:szCs w:val="20"/>
              </w:rPr>
              <w:t>Platība, ha</w:t>
            </w:r>
          </w:p>
        </w:tc>
        <w:tc>
          <w:tcPr>
            <w:tcW w:w="3220" w:type="dxa"/>
            <w:tcBorders>
              <w:top w:val="single" w:sz="8" w:space="0" w:color="auto"/>
              <w:left w:val="nil"/>
              <w:bottom w:val="single" w:sz="8" w:space="0" w:color="auto"/>
              <w:right w:val="single" w:sz="8" w:space="0" w:color="auto"/>
            </w:tcBorders>
            <w:shd w:val="clear" w:color="auto" w:fill="D9D9D9"/>
            <w:vAlign w:val="center"/>
            <w:hideMark/>
          </w:tcPr>
          <w:p w14:paraId="43E785BB" w14:textId="77777777" w:rsidR="00A968BC" w:rsidRDefault="00A968BC">
            <w:pPr>
              <w:jc w:val="center"/>
              <w:rPr>
                <w:sz w:val="20"/>
                <w:szCs w:val="20"/>
              </w:rPr>
            </w:pPr>
            <w:r>
              <w:rPr>
                <w:sz w:val="20"/>
                <w:szCs w:val="20"/>
              </w:rPr>
              <w:t>Piezīmes</w:t>
            </w:r>
          </w:p>
        </w:tc>
      </w:tr>
      <w:tr w:rsidR="00A968BC" w14:paraId="61B05AEF"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05467463" w14:textId="77777777" w:rsidR="00A968BC" w:rsidRDefault="00A968BC">
            <w:pPr>
              <w:jc w:val="center"/>
              <w:rPr>
                <w:sz w:val="22"/>
                <w:szCs w:val="22"/>
              </w:rPr>
            </w:pPr>
            <w:r>
              <w:t>Lūki</w:t>
            </w:r>
          </w:p>
        </w:tc>
        <w:tc>
          <w:tcPr>
            <w:tcW w:w="1940" w:type="dxa"/>
            <w:tcBorders>
              <w:top w:val="nil"/>
              <w:left w:val="nil"/>
              <w:bottom w:val="single" w:sz="8" w:space="0" w:color="auto"/>
              <w:right w:val="single" w:sz="8" w:space="0" w:color="auto"/>
            </w:tcBorders>
            <w:vAlign w:val="center"/>
            <w:hideMark/>
          </w:tcPr>
          <w:p w14:paraId="7AEBAF03" w14:textId="77777777" w:rsidR="00A968BC" w:rsidRDefault="00A968BC">
            <w:pPr>
              <w:jc w:val="center"/>
            </w:pPr>
            <w:r>
              <w:t>62420030033</w:t>
            </w:r>
          </w:p>
        </w:tc>
        <w:tc>
          <w:tcPr>
            <w:tcW w:w="1240" w:type="dxa"/>
            <w:tcBorders>
              <w:top w:val="nil"/>
              <w:left w:val="nil"/>
              <w:bottom w:val="single" w:sz="8" w:space="0" w:color="auto"/>
              <w:right w:val="single" w:sz="8" w:space="0" w:color="auto"/>
            </w:tcBorders>
            <w:vAlign w:val="center"/>
            <w:hideMark/>
          </w:tcPr>
          <w:p w14:paraId="3EA5F702" w14:textId="77777777" w:rsidR="00A968BC" w:rsidRDefault="00A968BC">
            <w:pPr>
              <w:jc w:val="center"/>
            </w:pPr>
            <w:r>
              <w:t>9,1</w:t>
            </w:r>
          </w:p>
        </w:tc>
        <w:tc>
          <w:tcPr>
            <w:tcW w:w="3220" w:type="dxa"/>
            <w:tcBorders>
              <w:top w:val="nil"/>
              <w:left w:val="nil"/>
              <w:bottom w:val="single" w:sz="8" w:space="0" w:color="auto"/>
              <w:right w:val="single" w:sz="8" w:space="0" w:color="auto"/>
            </w:tcBorders>
            <w:vAlign w:val="center"/>
            <w:hideMark/>
          </w:tcPr>
          <w:p w14:paraId="0001D761"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6EBCBFFC"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459D7398" w14:textId="77777777" w:rsidR="00A968BC" w:rsidRDefault="00A968BC">
            <w:pPr>
              <w:jc w:val="center"/>
              <w:rPr>
                <w:sz w:val="22"/>
                <w:szCs w:val="22"/>
              </w:rPr>
            </w:pPr>
            <w:r>
              <w:t xml:space="preserve">No </w:t>
            </w:r>
            <w:proofErr w:type="spellStart"/>
            <w:r>
              <w:t>Skujniekiem</w:t>
            </w:r>
            <w:proofErr w:type="spellEnd"/>
          </w:p>
        </w:tc>
        <w:tc>
          <w:tcPr>
            <w:tcW w:w="1940" w:type="dxa"/>
            <w:tcBorders>
              <w:top w:val="nil"/>
              <w:left w:val="nil"/>
              <w:bottom w:val="single" w:sz="8" w:space="0" w:color="auto"/>
              <w:right w:val="single" w:sz="8" w:space="0" w:color="auto"/>
            </w:tcBorders>
            <w:vAlign w:val="center"/>
            <w:hideMark/>
          </w:tcPr>
          <w:p w14:paraId="44685DB8" w14:textId="77777777" w:rsidR="00A968BC" w:rsidRDefault="00A968BC">
            <w:pPr>
              <w:jc w:val="center"/>
            </w:pPr>
            <w:r>
              <w:t>62420010100</w:t>
            </w:r>
          </w:p>
        </w:tc>
        <w:tc>
          <w:tcPr>
            <w:tcW w:w="1240" w:type="dxa"/>
            <w:tcBorders>
              <w:top w:val="nil"/>
              <w:left w:val="nil"/>
              <w:bottom w:val="single" w:sz="8" w:space="0" w:color="auto"/>
              <w:right w:val="single" w:sz="8" w:space="0" w:color="auto"/>
            </w:tcBorders>
            <w:vAlign w:val="center"/>
            <w:hideMark/>
          </w:tcPr>
          <w:p w14:paraId="72E02AF7" w14:textId="77777777" w:rsidR="00A968BC" w:rsidRDefault="00A968BC">
            <w:pPr>
              <w:jc w:val="center"/>
            </w:pPr>
            <w:r>
              <w:t>26,7</w:t>
            </w:r>
          </w:p>
        </w:tc>
        <w:tc>
          <w:tcPr>
            <w:tcW w:w="3220" w:type="dxa"/>
            <w:tcBorders>
              <w:top w:val="nil"/>
              <w:left w:val="nil"/>
              <w:bottom w:val="single" w:sz="8" w:space="0" w:color="auto"/>
              <w:right w:val="single" w:sz="8" w:space="0" w:color="auto"/>
            </w:tcBorders>
            <w:vAlign w:val="center"/>
            <w:hideMark/>
          </w:tcPr>
          <w:p w14:paraId="1CDD3EBE"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36A2E112"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5A1E12E4" w14:textId="77777777" w:rsidR="00A968BC" w:rsidRDefault="00A968BC">
            <w:pPr>
              <w:jc w:val="center"/>
              <w:rPr>
                <w:sz w:val="22"/>
                <w:szCs w:val="22"/>
              </w:rPr>
            </w:pPr>
            <w:r>
              <w:t xml:space="preserve">No </w:t>
            </w:r>
            <w:proofErr w:type="spellStart"/>
            <w:r>
              <w:t>Skujniekiem</w:t>
            </w:r>
            <w:proofErr w:type="spellEnd"/>
          </w:p>
        </w:tc>
        <w:tc>
          <w:tcPr>
            <w:tcW w:w="1940" w:type="dxa"/>
            <w:tcBorders>
              <w:top w:val="nil"/>
              <w:left w:val="nil"/>
              <w:bottom w:val="single" w:sz="8" w:space="0" w:color="auto"/>
              <w:right w:val="single" w:sz="8" w:space="0" w:color="auto"/>
            </w:tcBorders>
            <w:vAlign w:val="center"/>
            <w:hideMark/>
          </w:tcPr>
          <w:p w14:paraId="4EC7A7D8" w14:textId="77777777" w:rsidR="00A968BC" w:rsidRDefault="00A968BC">
            <w:pPr>
              <w:jc w:val="center"/>
            </w:pPr>
            <w:r>
              <w:t>62420010101</w:t>
            </w:r>
          </w:p>
        </w:tc>
        <w:tc>
          <w:tcPr>
            <w:tcW w:w="1240" w:type="dxa"/>
            <w:tcBorders>
              <w:top w:val="nil"/>
              <w:left w:val="nil"/>
              <w:bottom w:val="single" w:sz="8" w:space="0" w:color="auto"/>
              <w:right w:val="single" w:sz="8" w:space="0" w:color="auto"/>
            </w:tcBorders>
            <w:vAlign w:val="center"/>
            <w:hideMark/>
          </w:tcPr>
          <w:p w14:paraId="5C7EDC57" w14:textId="77777777" w:rsidR="00A968BC" w:rsidRDefault="00A968BC">
            <w:pPr>
              <w:jc w:val="center"/>
            </w:pPr>
            <w:r>
              <w:t>4</w:t>
            </w:r>
          </w:p>
        </w:tc>
        <w:tc>
          <w:tcPr>
            <w:tcW w:w="3220" w:type="dxa"/>
            <w:tcBorders>
              <w:top w:val="nil"/>
              <w:left w:val="nil"/>
              <w:bottom w:val="single" w:sz="8" w:space="0" w:color="auto"/>
              <w:right w:val="single" w:sz="8" w:space="0" w:color="auto"/>
            </w:tcBorders>
            <w:vAlign w:val="center"/>
            <w:hideMark/>
          </w:tcPr>
          <w:p w14:paraId="09D7CB67"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224C620A"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21A1414A" w14:textId="77777777" w:rsidR="00A968BC" w:rsidRDefault="00A968BC">
            <w:pPr>
              <w:jc w:val="center"/>
              <w:rPr>
                <w:sz w:val="22"/>
                <w:szCs w:val="22"/>
              </w:rPr>
            </w:pPr>
            <w:r>
              <w:t xml:space="preserve">No </w:t>
            </w:r>
            <w:proofErr w:type="spellStart"/>
            <w:r>
              <w:t>Skujniekiem</w:t>
            </w:r>
            <w:proofErr w:type="spellEnd"/>
          </w:p>
        </w:tc>
        <w:tc>
          <w:tcPr>
            <w:tcW w:w="1940" w:type="dxa"/>
            <w:tcBorders>
              <w:top w:val="nil"/>
              <w:left w:val="nil"/>
              <w:bottom w:val="single" w:sz="8" w:space="0" w:color="auto"/>
              <w:right w:val="single" w:sz="8" w:space="0" w:color="auto"/>
            </w:tcBorders>
            <w:vAlign w:val="center"/>
            <w:hideMark/>
          </w:tcPr>
          <w:p w14:paraId="42526DE1" w14:textId="77777777" w:rsidR="00A968BC" w:rsidRDefault="00A968BC">
            <w:pPr>
              <w:jc w:val="center"/>
            </w:pPr>
            <w:r>
              <w:t>62420020080</w:t>
            </w:r>
          </w:p>
        </w:tc>
        <w:tc>
          <w:tcPr>
            <w:tcW w:w="1240" w:type="dxa"/>
            <w:tcBorders>
              <w:top w:val="nil"/>
              <w:left w:val="nil"/>
              <w:bottom w:val="single" w:sz="8" w:space="0" w:color="auto"/>
              <w:right w:val="single" w:sz="8" w:space="0" w:color="auto"/>
            </w:tcBorders>
            <w:vAlign w:val="center"/>
            <w:hideMark/>
          </w:tcPr>
          <w:p w14:paraId="6F4E1AD7" w14:textId="77777777" w:rsidR="00A968BC" w:rsidRDefault="00A968BC">
            <w:pPr>
              <w:jc w:val="center"/>
            </w:pPr>
            <w:r>
              <w:t>20,4</w:t>
            </w:r>
          </w:p>
        </w:tc>
        <w:tc>
          <w:tcPr>
            <w:tcW w:w="3220" w:type="dxa"/>
            <w:tcBorders>
              <w:top w:val="nil"/>
              <w:left w:val="nil"/>
              <w:bottom w:val="single" w:sz="8" w:space="0" w:color="auto"/>
              <w:right w:val="single" w:sz="8" w:space="0" w:color="auto"/>
            </w:tcBorders>
            <w:vAlign w:val="center"/>
            <w:hideMark/>
          </w:tcPr>
          <w:p w14:paraId="22689C99"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05A17DC6"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6759E5E8" w14:textId="77777777" w:rsidR="00A968BC" w:rsidRDefault="00A968BC">
            <w:pPr>
              <w:jc w:val="center"/>
              <w:rPr>
                <w:sz w:val="22"/>
                <w:szCs w:val="22"/>
              </w:rPr>
            </w:pPr>
            <w:r>
              <w:t xml:space="preserve">No </w:t>
            </w:r>
            <w:proofErr w:type="spellStart"/>
            <w:r>
              <w:t>Skujniekiem</w:t>
            </w:r>
            <w:proofErr w:type="spellEnd"/>
          </w:p>
        </w:tc>
        <w:tc>
          <w:tcPr>
            <w:tcW w:w="1940" w:type="dxa"/>
            <w:tcBorders>
              <w:top w:val="nil"/>
              <w:left w:val="nil"/>
              <w:bottom w:val="single" w:sz="8" w:space="0" w:color="auto"/>
              <w:right w:val="single" w:sz="8" w:space="0" w:color="auto"/>
            </w:tcBorders>
            <w:vAlign w:val="center"/>
            <w:hideMark/>
          </w:tcPr>
          <w:p w14:paraId="7ED5F209" w14:textId="77777777" w:rsidR="00A968BC" w:rsidRDefault="00A968BC">
            <w:pPr>
              <w:jc w:val="center"/>
            </w:pPr>
            <w:r>
              <w:t>62420030070</w:t>
            </w:r>
          </w:p>
        </w:tc>
        <w:tc>
          <w:tcPr>
            <w:tcW w:w="1240" w:type="dxa"/>
            <w:tcBorders>
              <w:top w:val="nil"/>
              <w:left w:val="nil"/>
              <w:bottom w:val="single" w:sz="8" w:space="0" w:color="auto"/>
              <w:right w:val="single" w:sz="8" w:space="0" w:color="auto"/>
            </w:tcBorders>
            <w:vAlign w:val="center"/>
            <w:hideMark/>
          </w:tcPr>
          <w:p w14:paraId="70B32DAA" w14:textId="77777777" w:rsidR="00A968BC" w:rsidRDefault="00A968BC">
            <w:pPr>
              <w:jc w:val="center"/>
            </w:pPr>
            <w:r>
              <w:t>5,5</w:t>
            </w:r>
          </w:p>
        </w:tc>
        <w:tc>
          <w:tcPr>
            <w:tcW w:w="3220" w:type="dxa"/>
            <w:tcBorders>
              <w:top w:val="nil"/>
              <w:left w:val="nil"/>
              <w:bottom w:val="single" w:sz="8" w:space="0" w:color="auto"/>
              <w:right w:val="single" w:sz="8" w:space="0" w:color="auto"/>
            </w:tcBorders>
            <w:vAlign w:val="center"/>
            <w:hideMark/>
          </w:tcPr>
          <w:p w14:paraId="24EBD044"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7D8BBF9D"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1F62C9D5" w14:textId="77777777" w:rsidR="00A968BC" w:rsidRDefault="00A968BC">
            <w:pPr>
              <w:jc w:val="center"/>
              <w:rPr>
                <w:sz w:val="22"/>
                <w:szCs w:val="22"/>
              </w:rPr>
            </w:pPr>
            <w:r>
              <w:t xml:space="preserve">No </w:t>
            </w:r>
            <w:proofErr w:type="spellStart"/>
            <w:r>
              <w:t>Skujniekiem</w:t>
            </w:r>
            <w:proofErr w:type="spellEnd"/>
          </w:p>
        </w:tc>
        <w:tc>
          <w:tcPr>
            <w:tcW w:w="1940" w:type="dxa"/>
            <w:tcBorders>
              <w:top w:val="nil"/>
              <w:left w:val="nil"/>
              <w:bottom w:val="single" w:sz="8" w:space="0" w:color="auto"/>
              <w:right w:val="single" w:sz="8" w:space="0" w:color="auto"/>
            </w:tcBorders>
            <w:vAlign w:val="center"/>
            <w:hideMark/>
          </w:tcPr>
          <w:p w14:paraId="2BE5ACFF" w14:textId="77777777" w:rsidR="00A968BC" w:rsidRDefault="00A968BC">
            <w:pPr>
              <w:jc w:val="center"/>
            </w:pPr>
            <w:r>
              <w:t>62420030151</w:t>
            </w:r>
          </w:p>
        </w:tc>
        <w:tc>
          <w:tcPr>
            <w:tcW w:w="1240" w:type="dxa"/>
            <w:tcBorders>
              <w:top w:val="nil"/>
              <w:left w:val="nil"/>
              <w:bottom w:val="single" w:sz="8" w:space="0" w:color="auto"/>
              <w:right w:val="single" w:sz="8" w:space="0" w:color="auto"/>
            </w:tcBorders>
            <w:vAlign w:val="center"/>
            <w:hideMark/>
          </w:tcPr>
          <w:p w14:paraId="252A8A74" w14:textId="77777777" w:rsidR="00A968BC" w:rsidRDefault="00A968BC">
            <w:pPr>
              <w:jc w:val="center"/>
            </w:pPr>
            <w:r>
              <w:t>2,1</w:t>
            </w:r>
          </w:p>
        </w:tc>
        <w:tc>
          <w:tcPr>
            <w:tcW w:w="3220" w:type="dxa"/>
            <w:tcBorders>
              <w:top w:val="nil"/>
              <w:left w:val="nil"/>
              <w:bottom w:val="single" w:sz="8" w:space="0" w:color="auto"/>
              <w:right w:val="single" w:sz="8" w:space="0" w:color="auto"/>
            </w:tcBorders>
            <w:vAlign w:val="center"/>
            <w:hideMark/>
          </w:tcPr>
          <w:p w14:paraId="6C0E597B"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62F48552"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7542D4A8" w14:textId="77777777" w:rsidR="00A968BC" w:rsidRDefault="00A968BC">
            <w:pPr>
              <w:jc w:val="center"/>
              <w:rPr>
                <w:sz w:val="22"/>
                <w:szCs w:val="22"/>
              </w:rPr>
            </w:pPr>
            <w:r>
              <w:t xml:space="preserve">No </w:t>
            </w:r>
            <w:proofErr w:type="spellStart"/>
            <w:r>
              <w:t>Skujniekiem</w:t>
            </w:r>
            <w:proofErr w:type="spellEnd"/>
          </w:p>
        </w:tc>
        <w:tc>
          <w:tcPr>
            <w:tcW w:w="1940" w:type="dxa"/>
            <w:tcBorders>
              <w:top w:val="nil"/>
              <w:left w:val="nil"/>
              <w:bottom w:val="single" w:sz="8" w:space="0" w:color="auto"/>
              <w:right w:val="single" w:sz="8" w:space="0" w:color="auto"/>
            </w:tcBorders>
            <w:vAlign w:val="center"/>
            <w:hideMark/>
          </w:tcPr>
          <w:p w14:paraId="1FE51D28" w14:textId="77777777" w:rsidR="00A968BC" w:rsidRDefault="00A968BC">
            <w:pPr>
              <w:jc w:val="center"/>
            </w:pPr>
            <w:r>
              <w:t>62420030161</w:t>
            </w:r>
          </w:p>
        </w:tc>
        <w:tc>
          <w:tcPr>
            <w:tcW w:w="1240" w:type="dxa"/>
            <w:tcBorders>
              <w:top w:val="nil"/>
              <w:left w:val="nil"/>
              <w:bottom w:val="single" w:sz="8" w:space="0" w:color="auto"/>
              <w:right w:val="single" w:sz="8" w:space="0" w:color="auto"/>
            </w:tcBorders>
            <w:vAlign w:val="center"/>
            <w:hideMark/>
          </w:tcPr>
          <w:p w14:paraId="339C3F34" w14:textId="77777777" w:rsidR="00A968BC" w:rsidRDefault="00A968BC">
            <w:pPr>
              <w:jc w:val="center"/>
            </w:pPr>
            <w:r>
              <w:t>1,01</w:t>
            </w:r>
          </w:p>
        </w:tc>
        <w:tc>
          <w:tcPr>
            <w:tcW w:w="3220" w:type="dxa"/>
            <w:tcBorders>
              <w:top w:val="nil"/>
              <w:left w:val="nil"/>
              <w:bottom w:val="single" w:sz="8" w:space="0" w:color="auto"/>
              <w:right w:val="single" w:sz="8" w:space="0" w:color="auto"/>
            </w:tcBorders>
            <w:vAlign w:val="center"/>
            <w:hideMark/>
          </w:tcPr>
          <w:p w14:paraId="0C318629"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0A647644"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59AB7DFE" w14:textId="77777777" w:rsidR="00A968BC" w:rsidRDefault="00A968BC">
            <w:pPr>
              <w:jc w:val="center"/>
              <w:rPr>
                <w:sz w:val="22"/>
                <w:szCs w:val="22"/>
              </w:rPr>
            </w:pPr>
            <w:r>
              <w:t xml:space="preserve">No </w:t>
            </w:r>
            <w:proofErr w:type="spellStart"/>
            <w:r>
              <w:t>Skujniekiem</w:t>
            </w:r>
            <w:proofErr w:type="spellEnd"/>
          </w:p>
        </w:tc>
        <w:tc>
          <w:tcPr>
            <w:tcW w:w="1940" w:type="dxa"/>
            <w:tcBorders>
              <w:top w:val="nil"/>
              <w:left w:val="nil"/>
              <w:bottom w:val="single" w:sz="8" w:space="0" w:color="auto"/>
              <w:right w:val="single" w:sz="8" w:space="0" w:color="auto"/>
            </w:tcBorders>
            <w:vAlign w:val="center"/>
            <w:hideMark/>
          </w:tcPr>
          <w:p w14:paraId="230D65FF" w14:textId="77777777" w:rsidR="00A968BC" w:rsidRDefault="00A968BC">
            <w:pPr>
              <w:jc w:val="center"/>
            </w:pPr>
            <w:r>
              <w:t>62420030163</w:t>
            </w:r>
          </w:p>
        </w:tc>
        <w:tc>
          <w:tcPr>
            <w:tcW w:w="1240" w:type="dxa"/>
            <w:tcBorders>
              <w:top w:val="nil"/>
              <w:left w:val="nil"/>
              <w:bottom w:val="single" w:sz="8" w:space="0" w:color="auto"/>
              <w:right w:val="single" w:sz="8" w:space="0" w:color="auto"/>
            </w:tcBorders>
            <w:vAlign w:val="center"/>
            <w:hideMark/>
          </w:tcPr>
          <w:p w14:paraId="540EB09E" w14:textId="77777777" w:rsidR="00A968BC" w:rsidRDefault="00A968BC">
            <w:pPr>
              <w:jc w:val="center"/>
            </w:pPr>
            <w:r>
              <w:t>5,84</w:t>
            </w:r>
          </w:p>
        </w:tc>
        <w:tc>
          <w:tcPr>
            <w:tcW w:w="3220" w:type="dxa"/>
            <w:tcBorders>
              <w:top w:val="nil"/>
              <w:left w:val="nil"/>
              <w:bottom w:val="single" w:sz="8" w:space="0" w:color="auto"/>
              <w:right w:val="single" w:sz="8" w:space="0" w:color="auto"/>
            </w:tcBorders>
            <w:vAlign w:val="center"/>
            <w:hideMark/>
          </w:tcPr>
          <w:p w14:paraId="529A7417"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1B13B6B8"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4B19D55C" w14:textId="77777777" w:rsidR="00A968BC" w:rsidRDefault="00A968BC">
            <w:pPr>
              <w:jc w:val="center"/>
              <w:rPr>
                <w:sz w:val="22"/>
                <w:szCs w:val="22"/>
              </w:rPr>
            </w:pPr>
            <w:r>
              <w:t xml:space="preserve">No </w:t>
            </w:r>
            <w:proofErr w:type="spellStart"/>
            <w:r>
              <w:t>Skujniekiem</w:t>
            </w:r>
            <w:proofErr w:type="spellEnd"/>
          </w:p>
        </w:tc>
        <w:tc>
          <w:tcPr>
            <w:tcW w:w="1940" w:type="dxa"/>
            <w:tcBorders>
              <w:top w:val="nil"/>
              <w:left w:val="nil"/>
              <w:bottom w:val="single" w:sz="8" w:space="0" w:color="auto"/>
              <w:right w:val="single" w:sz="8" w:space="0" w:color="auto"/>
            </w:tcBorders>
            <w:vAlign w:val="center"/>
            <w:hideMark/>
          </w:tcPr>
          <w:p w14:paraId="391B0F47" w14:textId="77777777" w:rsidR="00A968BC" w:rsidRDefault="00A968BC">
            <w:pPr>
              <w:jc w:val="center"/>
            </w:pPr>
            <w:r>
              <w:t>62420060032</w:t>
            </w:r>
          </w:p>
        </w:tc>
        <w:tc>
          <w:tcPr>
            <w:tcW w:w="1240" w:type="dxa"/>
            <w:tcBorders>
              <w:top w:val="nil"/>
              <w:left w:val="nil"/>
              <w:bottom w:val="single" w:sz="8" w:space="0" w:color="auto"/>
              <w:right w:val="single" w:sz="8" w:space="0" w:color="auto"/>
            </w:tcBorders>
            <w:vAlign w:val="center"/>
            <w:hideMark/>
          </w:tcPr>
          <w:p w14:paraId="5E25DD00" w14:textId="77777777" w:rsidR="00A968BC" w:rsidRDefault="00A968BC">
            <w:pPr>
              <w:jc w:val="center"/>
            </w:pPr>
            <w:r>
              <w:t>14,5</w:t>
            </w:r>
          </w:p>
        </w:tc>
        <w:tc>
          <w:tcPr>
            <w:tcW w:w="3220" w:type="dxa"/>
            <w:tcBorders>
              <w:top w:val="nil"/>
              <w:left w:val="nil"/>
              <w:bottom w:val="single" w:sz="8" w:space="0" w:color="auto"/>
              <w:right w:val="single" w:sz="8" w:space="0" w:color="auto"/>
            </w:tcBorders>
            <w:vAlign w:val="center"/>
            <w:hideMark/>
          </w:tcPr>
          <w:p w14:paraId="6D9C2A68"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3FE4C636"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5E5569B6" w14:textId="77777777" w:rsidR="00A968BC" w:rsidRDefault="00A968BC">
            <w:pPr>
              <w:jc w:val="center"/>
              <w:rPr>
                <w:sz w:val="22"/>
                <w:szCs w:val="22"/>
              </w:rPr>
            </w:pPr>
            <w:r>
              <w:t>Palīgsaimniecības</w:t>
            </w:r>
          </w:p>
        </w:tc>
        <w:tc>
          <w:tcPr>
            <w:tcW w:w="1940" w:type="dxa"/>
            <w:tcBorders>
              <w:top w:val="nil"/>
              <w:left w:val="nil"/>
              <w:bottom w:val="single" w:sz="8" w:space="0" w:color="auto"/>
              <w:right w:val="single" w:sz="8" w:space="0" w:color="auto"/>
            </w:tcBorders>
            <w:vAlign w:val="center"/>
            <w:hideMark/>
          </w:tcPr>
          <w:p w14:paraId="0DC56627" w14:textId="77777777" w:rsidR="00A968BC" w:rsidRDefault="00A968BC">
            <w:pPr>
              <w:jc w:val="center"/>
            </w:pPr>
            <w:r>
              <w:t>62420010132</w:t>
            </w:r>
          </w:p>
        </w:tc>
        <w:tc>
          <w:tcPr>
            <w:tcW w:w="1240" w:type="dxa"/>
            <w:tcBorders>
              <w:top w:val="nil"/>
              <w:left w:val="nil"/>
              <w:bottom w:val="single" w:sz="8" w:space="0" w:color="auto"/>
              <w:right w:val="single" w:sz="8" w:space="0" w:color="auto"/>
            </w:tcBorders>
            <w:vAlign w:val="center"/>
            <w:hideMark/>
          </w:tcPr>
          <w:p w14:paraId="68ECA362" w14:textId="77777777" w:rsidR="00A968BC" w:rsidRDefault="00A968BC">
            <w:pPr>
              <w:jc w:val="center"/>
            </w:pPr>
            <w:r>
              <w:t>3</w:t>
            </w:r>
          </w:p>
        </w:tc>
        <w:tc>
          <w:tcPr>
            <w:tcW w:w="3220" w:type="dxa"/>
            <w:tcBorders>
              <w:top w:val="nil"/>
              <w:left w:val="nil"/>
              <w:bottom w:val="single" w:sz="8" w:space="0" w:color="auto"/>
              <w:right w:val="single" w:sz="8" w:space="0" w:color="auto"/>
            </w:tcBorders>
            <w:vAlign w:val="center"/>
            <w:hideMark/>
          </w:tcPr>
          <w:p w14:paraId="5944CFCD" w14:textId="77777777" w:rsidR="00A968BC" w:rsidRDefault="00A968BC" w:rsidP="00B2312B">
            <w:pPr>
              <w:ind w:firstLine="0"/>
              <w:rPr>
                <w:sz w:val="20"/>
                <w:szCs w:val="20"/>
              </w:rPr>
            </w:pPr>
            <w:r>
              <w:rPr>
                <w:sz w:val="20"/>
                <w:szCs w:val="20"/>
              </w:rPr>
              <w:t xml:space="preserve">Pieslēdzas biedrības Mednieku klubs </w:t>
            </w:r>
            <w:r>
              <w:rPr>
                <w:sz w:val="20"/>
                <w:szCs w:val="20"/>
              </w:rPr>
              <w:lastRenderedPageBreak/>
              <w:t>"ALSUNGA" medību platībām</w:t>
            </w:r>
          </w:p>
        </w:tc>
      </w:tr>
      <w:tr w:rsidR="00A968BC" w14:paraId="563882F2"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4694DE2F" w14:textId="77777777" w:rsidR="00A968BC" w:rsidRDefault="00A968BC">
            <w:pPr>
              <w:jc w:val="center"/>
              <w:rPr>
                <w:sz w:val="22"/>
                <w:szCs w:val="22"/>
              </w:rPr>
            </w:pPr>
            <w:r>
              <w:lastRenderedPageBreak/>
              <w:t>Palīgsaimniecības</w:t>
            </w:r>
          </w:p>
        </w:tc>
        <w:tc>
          <w:tcPr>
            <w:tcW w:w="1940" w:type="dxa"/>
            <w:tcBorders>
              <w:top w:val="nil"/>
              <w:left w:val="nil"/>
              <w:bottom w:val="single" w:sz="8" w:space="0" w:color="auto"/>
              <w:right w:val="single" w:sz="8" w:space="0" w:color="auto"/>
            </w:tcBorders>
            <w:vAlign w:val="center"/>
            <w:hideMark/>
          </w:tcPr>
          <w:p w14:paraId="581C7F60" w14:textId="77777777" w:rsidR="00A968BC" w:rsidRDefault="00A968BC">
            <w:pPr>
              <w:jc w:val="center"/>
            </w:pPr>
            <w:r>
              <w:t>62420020114</w:t>
            </w:r>
          </w:p>
        </w:tc>
        <w:tc>
          <w:tcPr>
            <w:tcW w:w="1240" w:type="dxa"/>
            <w:tcBorders>
              <w:top w:val="nil"/>
              <w:left w:val="nil"/>
              <w:bottom w:val="single" w:sz="8" w:space="0" w:color="auto"/>
              <w:right w:val="single" w:sz="8" w:space="0" w:color="auto"/>
            </w:tcBorders>
            <w:vAlign w:val="center"/>
            <w:hideMark/>
          </w:tcPr>
          <w:p w14:paraId="584F5898" w14:textId="77777777" w:rsidR="00A968BC" w:rsidRDefault="00A968BC">
            <w:pPr>
              <w:jc w:val="center"/>
            </w:pPr>
            <w:r>
              <w:t>4,7</w:t>
            </w:r>
          </w:p>
        </w:tc>
        <w:tc>
          <w:tcPr>
            <w:tcW w:w="3220" w:type="dxa"/>
            <w:tcBorders>
              <w:top w:val="nil"/>
              <w:left w:val="nil"/>
              <w:bottom w:val="single" w:sz="8" w:space="0" w:color="auto"/>
              <w:right w:val="single" w:sz="8" w:space="0" w:color="auto"/>
            </w:tcBorders>
            <w:vAlign w:val="center"/>
            <w:hideMark/>
          </w:tcPr>
          <w:p w14:paraId="7706AD6F"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73ED0375"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51044F10" w14:textId="77777777" w:rsidR="00A968BC" w:rsidRDefault="00A968BC">
            <w:pPr>
              <w:jc w:val="center"/>
              <w:rPr>
                <w:sz w:val="22"/>
                <w:szCs w:val="22"/>
              </w:rPr>
            </w:pPr>
            <w:proofErr w:type="spellStart"/>
            <w:r>
              <w:t>Pērkoņi</w:t>
            </w:r>
            <w:proofErr w:type="spellEnd"/>
          </w:p>
        </w:tc>
        <w:tc>
          <w:tcPr>
            <w:tcW w:w="1940" w:type="dxa"/>
            <w:tcBorders>
              <w:top w:val="nil"/>
              <w:left w:val="nil"/>
              <w:bottom w:val="single" w:sz="8" w:space="0" w:color="auto"/>
              <w:right w:val="single" w:sz="8" w:space="0" w:color="auto"/>
            </w:tcBorders>
            <w:vAlign w:val="center"/>
            <w:hideMark/>
          </w:tcPr>
          <w:p w14:paraId="2D59E7CA" w14:textId="77777777" w:rsidR="00A968BC" w:rsidRDefault="00A968BC">
            <w:pPr>
              <w:jc w:val="center"/>
            </w:pPr>
            <w:r>
              <w:t>62420020149</w:t>
            </w:r>
          </w:p>
        </w:tc>
        <w:tc>
          <w:tcPr>
            <w:tcW w:w="1240" w:type="dxa"/>
            <w:tcBorders>
              <w:top w:val="nil"/>
              <w:left w:val="nil"/>
              <w:bottom w:val="single" w:sz="8" w:space="0" w:color="auto"/>
              <w:right w:val="single" w:sz="8" w:space="0" w:color="auto"/>
            </w:tcBorders>
            <w:vAlign w:val="center"/>
            <w:hideMark/>
          </w:tcPr>
          <w:p w14:paraId="6D1DF517" w14:textId="77777777" w:rsidR="00A968BC" w:rsidRDefault="00A968BC">
            <w:pPr>
              <w:jc w:val="center"/>
            </w:pPr>
            <w:r>
              <w:t>5,5</w:t>
            </w:r>
          </w:p>
        </w:tc>
        <w:tc>
          <w:tcPr>
            <w:tcW w:w="3220" w:type="dxa"/>
            <w:tcBorders>
              <w:top w:val="nil"/>
              <w:left w:val="nil"/>
              <w:bottom w:val="single" w:sz="8" w:space="0" w:color="auto"/>
              <w:right w:val="single" w:sz="8" w:space="0" w:color="auto"/>
            </w:tcBorders>
            <w:vAlign w:val="center"/>
            <w:hideMark/>
          </w:tcPr>
          <w:p w14:paraId="315062DA"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2762BF2D"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66AA9D88" w14:textId="77777777" w:rsidR="00A968BC" w:rsidRDefault="00A968BC">
            <w:pPr>
              <w:jc w:val="center"/>
              <w:rPr>
                <w:sz w:val="22"/>
                <w:szCs w:val="22"/>
              </w:rPr>
            </w:pPr>
            <w:proofErr w:type="spellStart"/>
            <w:r>
              <w:t>Pērkoņi</w:t>
            </w:r>
            <w:proofErr w:type="spellEnd"/>
          </w:p>
        </w:tc>
        <w:tc>
          <w:tcPr>
            <w:tcW w:w="1940" w:type="dxa"/>
            <w:tcBorders>
              <w:top w:val="nil"/>
              <w:left w:val="nil"/>
              <w:bottom w:val="single" w:sz="8" w:space="0" w:color="auto"/>
              <w:right w:val="single" w:sz="8" w:space="0" w:color="auto"/>
            </w:tcBorders>
            <w:vAlign w:val="center"/>
            <w:hideMark/>
          </w:tcPr>
          <w:p w14:paraId="3A6A5854" w14:textId="77777777" w:rsidR="00A968BC" w:rsidRDefault="00A968BC">
            <w:pPr>
              <w:jc w:val="center"/>
            </w:pPr>
            <w:r>
              <w:t>62420020150</w:t>
            </w:r>
          </w:p>
        </w:tc>
        <w:tc>
          <w:tcPr>
            <w:tcW w:w="1240" w:type="dxa"/>
            <w:tcBorders>
              <w:top w:val="nil"/>
              <w:left w:val="nil"/>
              <w:bottom w:val="single" w:sz="8" w:space="0" w:color="auto"/>
              <w:right w:val="single" w:sz="8" w:space="0" w:color="auto"/>
            </w:tcBorders>
            <w:vAlign w:val="center"/>
            <w:hideMark/>
          </w:tcPr>
          <w:p w14:paraId="1CCB53E7" w14:textId="77777777" w:rsidR="00A968BC" w:rsidRDefault="00A968BC">
            <w:pPr>
              <w:jc w:val="center"/>
            </w:pPr>
            <w:r>
              <w:t>5,1</w:t>
            </w:r>
          </w:p>
        </w:tc>
        <w:tc>
          <w:tcPr>
            <w:tcW w:w="3220" w:type="dxa"/>
            <w:tcBorders>
              <w:top w:val="nil"/>
              <w:left w:val="nil"/>
              <w:bottom w:val="single" w:sz="8" w:space="0" w:color="auto"/>
              <w:right w:val="single" w:sz="8" w:space="0" w:color="auto"/>
            </w:tcBorders>
            <w:vAlign w:val="center"/>
            <w:hideMark/>
          </w:tcPr>
          <w:p w14:paraId="3F5E8009"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309C69DD"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124CD606" w14:textId="77777777" w:rsidR="00A968BC" w:rsidRDefault="00A968BC">
            <w:pPr>
              <w:jc w:val="center"/>
              <w:rPr>
                <w:sz w:val="22"/>
                <w:szCs w:val="22"/>
              </w:rPr>
            </w:pPr>
            <w:r>
              <w:t>Palīgsaimniecības</w:t>
            </w:r>
          </w:p>
        </w:tc>
        <w:tc>
          <w:tcPr>
            <w:tcW w:w="1940" w:type="dxa"/>
            <w:tcBorders>
              <w:top w:val="nil"/>
              <w:left w:val="nil"/>
              <w:bottom w:val="single" w:sz="8" w:space="0" w:color="auto"/>
              <w:right w:val="single" w:sz="8" w:space="0" w:color="auto"/>
            </w:tcBorders>
            <w:vAlign w:val="center"/>
            <w:hideMark/>
          </w:tcPr>
          <w:p w14:paraId="28BB7242" w14:textId="77777777" w:rsidR="00A968BC" w:rsidRDefault="00A968BC">
            <w:pPr>
              <w:jc w:val="center"/>
            </w:pPr>
            <w:r>
              <w:t>62420040146</w:t>
            </w:r>
          </w:p>
        </w:tc>
        <w:tc>
          <w:tcPr>
            <w:tcW w:w="1240" w:type="dxa"/>
            <w:tcBorders>
              <w:top w:val="nil"/>
              <w:left w:val="nil"/>
              <w:bottom w:val="single" w:sz="8" w:space="0" w:color="auto"/>
              <w:right w:val="single" w:sz="8" w:space="0" w:color="auto"/>
            </w:tcBorders>
            <w:vAlign w:val="center"/>
            <w:hideMark/>
          </w:tcPr>
          <w:p w14:paraId="3A1B0BCB" w14:textId="77777777" w:rsidR="00A968BC" w:rsidRDefault="00A968BC">
            <w:pPr>
              <w:jc w:val="center"/>
            </w:pPr>
            <w:r>
              <w:t>1,3</w:t>
            </w:r>
          </w:p>
        </w:tc>
        <w:tc>
          <w:tcPr>
            <w:tcW w:w="3220" w:type="dxa"/>
            <w:tcBorders>
              <w:top w:val="nil"/>
              <w:left w:val="nil"/>
              <w:bottom w:val="single" w:sz="8" w:space="0" w:color="auto"/>
              <w:right w:val="single" w:sz="8" w:space="0" w:color="auto"/>
            </w:tcBorders>
            <w:vAlign w:val="center"/>
            <w:hideMark/>
          </w:tcPr>
          <w:p w14:paraId="3AA03EF7"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2653B934"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7B961ED8" w14:textId="77777777" w:rsidR="00A968BC" w:rsidRDefault="00A968BC">
            <w:pPr>
              <w:jc w:val="center"/>
              <w:rPr>
                <w:sz w:val="22"/>
                <w:szCs w:val="22"/>
              </w:rPr>
            </w:pPr>
            <w:r>
              <w:t>Palīgsaimniecības</w:t>
            </w:r>
          </w:p>
        </w:tc>
        <w:tc>
          <w:tcPr>
            <w:tcW w:w="1940" w:type="dxa"/>
            <w:tcBorders>
              <w:top w:val="nil"/>
              <w:left w:val="nil"/>
              <w:bottom w:val="single" w:sz="8" w:space="0" w:color="auto"/>
              <w:right w:val="single" w:sz="8" w:space="0" w:color="auto"/>
            </w:tcBorders>
            <w:vAlign w:val="center"/>
            <w:hideMark/>
          </w:tcPr>
          <w:p w14:paraId="492A4352" w14:textId="77777777" w:rsidR="00A968BC" w:rsidRDefault="00A968BC">
            <w:pPr>
              <w:jc w:val="center"/>
            </w:pPr>
            <w:r>
              <w:t>62420040149</w:t>
            </w:r>
          </w:p>
        </w:tc>
        <w:tc>
          <w:tcPr>
            <w:tcW w:w="1240" w:type="dxa"/>
            <w:tcBorders>
              <w:top w:val="nil"/>
              <w:left w:val="nil"/>
              <w:bottom w:val="single" w:sz="8" w:space="0" w:color="auto"/>
              <w:right w:val="single" w:sz="8" w:space="0" w:color="auto"/>
            </w:tcBorders>
            <w:vAlign w:val="center"/>
            <w:hideMark/>
          </w:tcPr>
          <w:p w14:paraId="75658E8E" w14:textId="77777777" w:rsidR="00A968BC" w:rsidRDefault="00A968BC">
            <w:pPr>
              <w:jc w:val="center"/>
            </w:pPr>
            <w:r>
              <w:t>6,1</w:t>
            </w:r>
          </w:p>
        </w:tc>
        <w:tc>
          <w:tcPr>
            <w:tcW w:w="3220" w:type="dxa"/>
            <w:tcBorders>
              <w:top w:val="nil"/>
              <w:left w:val="nil"/>
              <w:bottom w:val="single" w:sz="8" w:space="0" w:color="auto"/>
              <w:right w:val="single" w:sz="8" w:space="0" w:color="auto"/>
            </w:tcBorders>
            <w:vAlign w:val="center"/>
            <w:hideMark/>
          </w:tcPr>
          <w:p w14:paraId="541AE1C2"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522DE2EB"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74F4BEAD" w14:textId="77777777" w:rsidR="00A968BC" w:rsidRDefault="00A968BC">
            <w:pPr>
              <w:jc w:val="center"/>
              <w:rPr>
                <w:sz w:val="22"/>
                <w:szCs w:val="22"/>
              </w:rPr>
            </w:pPr>
            <w:r>
              <w:t>Palīgsaimniecības</w:t>
            </w:r>
          </w:p>
        </w:tc>
        <w:tc>
          <w:tcPr>
            <w:tcW w:w="1940" w:type="dxa"/>
            <w:tcBorders>
              <w:top w:val="nil"/>
              <w:left w:val="nil"/>
              <w:bottom w:val="single" w:sz="8" w:space="0" w:color="auto"/>
              <w:right w:val="single" w:sz="8" w:space="0" w:color="auto"/>
            </w:tcBorders>
            <w:vAlign w:val="center"/>
            <w:hideMark/>
          </w:tcPr>
          <w:p w14:paraId="6C43FB4A" w14:textId="77777777" w:rsidR="00A968BC" w:rsidRDefault="00A968BC">
            <w:pPr>
              <w:jc w:val="center"/>
            </w:pPr>
            <w:r>
              <w:t>62420040191</w:t>
            </w:r>
          </w:p>
        </w:tc>
        <w:tc>
          <w:tcPr>
            <w:tcW w:w="1240" w:type="dxa"/>
            <w:tcBorders>
              <w:top w:val="nil"/>
              <w:left w:val="nil"/>
              <w:bottom w:val="single" w:sz="8" w:space="0" w:color="auto"/>
              <w:right w:val="single" w:sz="8" w:space="0" w:color="auto"/>
            </w:tcBorders>
            <w:vAlign w:val="center"/>
            <w:hideMark/>
          </w:tcPr>
          <w:p w14:paraId="070C3D3F" w14:textId="77777777" w:rsidR="00A968BC" w:rsidRDefault="00A968BC">
            <w:pPr>
              <w:jc w:val="center"/>
            </w:pPr>
            <w:r>
              <w:t>4</w:t>
            </w:r>
          </w:p>
        </w:tc>
        <w:tc>
          <w:tcPr>
            <w:tcW w:w="3220" w:type="dxa"/>
            <w:tcBorders>
              <w:top w:val="nil"/>
              <w:left w:val="nil"/>
              <w:bottom w:val="single" w:sz="8" w:space="0" w:color="auto"/>
              <w:right w:val="single" w:sz="8" w:space="0" w:color="auto"/>
            </w:tcBorders>
            <w:vAlign w:val="center"/>
            <w:hideMark/>
          </w:tcPr>
          <w:p w14:paraId="7B965AFF"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2A6DC271"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45673BFE" w14:textId="77777777" w:rsidR="00A968BC" w:rsidRDefault="00A968BC">
            <w:pPr>
              <w:jc w:val="center"/>
              <w:rPr>
                <w:sz w:val="22"/>
                <w:szCs w:val="22"/>
              </w:rPr>
            </w:pPr>
            <w:proofErr w:type="spellStart"/>
            <w:r>
              <w:t>Leikas</w:t>
            </w:r>
            <w:proofErr w:type="spellEnd"/>
          </w:p>
        </w:tc>
        <w:tc>
          <w:tcPr>
            <w:tcW w:w="1940" w:type="dxa"/>
            <w:tcBorders>
              <w:top w:val="nil"/>
              <w:left w:val="nil"/>
              <w:bottom w:val="single" w:sz="8" w:space="0" w:color="auto"/>
              <w:right w:val="single" w:sz="8" w:space="0" w:color="auto"/>
            </w:tcBorders>
            <w:vAlign w:val="center"/>
            <w:hideMark/>
          </w:tcPr>
          <w:p w14:paraId="24756B52" w14:textId="77777777" w:rsidR="00A968BC" w:rsidRDefault="00A968BC">
            <w:pPr>
              <w:jc w:val="center"/>
            </w:pPr>
            <w:r>
              <w:t>62420060049</w:t>
            </w:r>
          </w:p>
        </w:tc>
        <w:tc>
          <w:tcPr>
            <w:tcW w:w="1240" w:type="dxa"/>
            <w:tcBorders>
              <w:top w:val="nil"/>
              <w:left w:val="nil"/>
              <w:bottom w:val="single" w:sz="8" w:space="0" w:color="auto"/>
              <w:right w:val="single" w:sz="8" w:space="0" w:color="auto"/>
            </w:tcBorders>
            <w:vAlign w:val="center"/>
            <w:hideMark/>
          </w:tcPr>
          <w:p w14:paraId="47A2FFC8" w14:textId="77777777" w:rsidR="00A968BC" w:rsidRDefault="00A968BC">
            <w:pPr>
              <w:jc w:val="center"/>
            </w:pPr>
            <w:r>
              <w:t>7,2</w:t>
            </w:r>
          </w:p>
        </w:tc>
        <w:tc>
          <w:tcPr>
            <w:tcW w:w="3220" w:type="dxa"/>
            <w:tcBorders>
              <w:top w:val="nil"/>
              <w:left w:val="nil"/>
              <w:bottom w:val="single" w:sz="8" w:space="0" w:color="auto"/>
              <w:right w:val="single" w:sz="8" w:space="0" w:color="auto"/>
            </w:tcBorders>
            <w:vAlign w:val="center"/>
            <w:hideMark/>
          </w:tcPr>
          <w:p w14:paraId="533B7113"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7D4B6888"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4FC9290A" w14:textId="77777777" w:rsidR="00A968BC" w:rsidRDefault="00A968BC">
            <w:pPr>
              <w:jc w:val="center"/>
              <w:rPr>
                <w:sz w:val="22"/>
                <w:szCs w:val="22"/>
              </w:rPr>
            </w:pPr>
            <w:r>
              <w:t>Palīgsaimniecības</w:t>
            </w:r>
          </w:p>
        </w:tc>
        <w:tc>
          <w:tcPr>
            <w:tcW w:w="1940" w:type="dxa"/>
            <w:tcBorders>
              <w:top w:val="nil"/>
              <w:left w:val="nil"/>
              <w:bottom w:val="single" w:sz="8" w:space="0" w:color="auto"/>
              <w:right w:val="single" w:sz="8" w:space="0" w:color="auto"/>
            </w:tcBorders>
            <w:vAlign w:val="center"/>
            <w:hideMark/>
          </w:tcPr>
          <w:p w14:paraId="7338431D" w14:textId="77777777" w:rsidR="00A968BC" w:rsidRDefault="00A968BC">
            <w:pPr>
              <w:jc w:val="center"/>
            </w:pPr>
            <w:r>
              <w:t>62420060050</w:t>
            </w:r>
          </w:p>
        </w:tc>
        <w:tc>
          <w:tcPr>
            <w:tcW w:w="1240" w:type="dxa"/>
            <w:tcBorders>
              <w:top w:val="nil"/>
              <w:left w:val="nil"/>
              <w:bottom w:val="single" w:sz="8" w:space="0" w:color="auto"/>
              <w:right w:val="single" w:sz="8" w:space="0" w:color="auto"/>
            </w:tcBorders>
            <w:vAlign w:val="center"/>
            <w:hideMark/>
          </w:tcPr>
          <w:p w14:paraId="5073B19C" w14:textId="77777777" w:rsidR="00A968BC" w:rsidRDefault="00A968BC">
            <w:pPr>
              <w:jc w:val="center"/>
            </w:pPr>
            <w:r>
              <w:t>1,7</w:t>
            </w:r>
          </w:p>
        </w:tc>
        <w:tc>
          <w:tcPr>
            <w:tcW w:w="3220" w:type="dxa"/>
            <w:tcBorders>
              <w:top w:val="nil"/>
              <w:left w:val="nil"/>
              <w:bottom w:val="single" w:sz="8" w:space="0" w:color="auto"/>
              <w:right w:val="single" w:sz="8" w:space="0" w:color="auto"/>
            </w:tcBorders>
            <w:vAlign w:val="center"/>
            <w:hideMark/>
          </w:tcPr>
          <w:p w14:paraId="0171941A"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1DE55D6B"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50F6275C" w14:textId="77777777" w:rsidR="00A968BC" w:rsidRDefault="00A968BC">
            <w:pPr>
              <w:jc w:val="center"/>
              <w:rPr>
                <w:sz w:val="22"/>
                <w:szCs w:val="22"/>
              </w:rPr>
            </w:pPr>
            <w:r>
              <w:t>Palīgsaimniecības</w:t>
            </w:r>
          </w:p>
        </w:tc>
        <w:tc>
          <w:tcPr>
            <w:tcW w:w="1940" w:type="dxa"/>
            <w:tcBorders>
              <w:top w:val="nil"/>
              <w:left w:val="nil"/>
              <w:bottom w:val="single" w:sz="8" w:space="0" w:color="auto"/>
              <w:right w:val="single" w:sz="8" w:space="0" w:color="auto"/>
            </w:tcBorders>
            <w:vAlign w:val="center"/>
            <w:hideMark/>
          </w:tcPr>
          <w:p w14:paraId="0E50E6D7" w14:textId="77777777" w:rsidR="00A968BC" w:rsidRDefault="00A968BC">
            <w:pPr>
              <w:jc w:val="center"/>
            </w:pPr>
            <w:r>
              <w:t>62420080398</w:t>
            </w:r>
          </w:p>
        </w:tc>
        <w:tc>
          <w:tcPr>
            <w:tcW w:w="1240" w:type="dxa"/>
            <w:tcBorders>
              <w:top w:val="nil"/>
              <w:left w:val="nil"/>
              <w:bottom w:val="single" w:sz="8" w:space="0" w:color="auto"/>
              <w:right w:val="single" w:sz="8" w:space="0" w:color="auto"/>
            </w:tcBorders>
            <w:vAlign w:val="center"/>
            <w:hideMark/>
          </w:tcPr>
          <w:p w14:paraId="50B48798" w14:textId="77777777" w:rsidR="00A968BC" w:rsidRDefault="00A968BC">
            <w:pPr>
              <w:jc w:val="center"/>
            </w:pPr>
            <w:r>
              <w:t>5</w:t>
            </w:r>
          </w:p>
        </w:tc>
        <w:tc>
          <w:tcPr>
            <w:tcW w:w="3220" w:type="dxa"/>
            <w:tcBorders>
              <w:top w:val="nil"/>
              <w:left w:val="nil"/>
              <w:bottom w:val="single" w:sz="8" w:space="0" w:color="auto"/>
              <w:right w:val="single" w:sz="8" w:space="0" w:color="auto"/>
            </w:tcBorders>
            <w:vAlign w:val="center"/>
            <w:hideMark/>
          </w:tcPr>
          <w:p w14:paraId="38C2A29E"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29A8EA9F"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033D996F" w14:textId="77777777" w:rsidR="00A968BC" w:rsidRDefault="00A968BC">
            <w:pPr>
              <w:jc w:val="center"/>
              <w:rPr>
                <w:sz w:val="22"/>
                <w:szCs w:val="22"/>
              </w:rPr>
            </w:pPr>
            <w:r>
              <w:t>Palīgsaimniecības</w:t>
            </w:r>
          </w:p>
        </w:tc>
        <w:tc>
          <w:tcPr>
            <w:tcW w:w="1940" w:type="dxa"/>
            <w:tcBorders>
              <w:top w:val="nil"/>
              <w:left w:val="nil"/>
              <w:bottom w:val="single" w:sz="8" w:space="0" w:color="auto"/>
              <w:right w:val="single" w:sz="8" w:space="0" w:color="auto"/>
            </w:tcBorders>
            <w:vAlign w:val="center"/>
            <w:hideMark/>
          </w:tcPr>
          <w:p w14:paraId="6D33D658" w14:textId="77777777" w:rsidR="00A968BC" w:rsidRDefault="00A968BC">
            <w:pPr>
              <w:jc w:val="center"/>
            </w:pPr>
            <w:r>
              <w:t>62420080400</w:t>
            </w:r>
          </w:p>
        </w:tc>
        <w:tc>
          <w:tcPr>
            <w:tcW w:w="1240" w:type="dxa"/>
            <w:tcBorders>
              <w:top w:val="nil"/>
              <w:left w:val="nil"/>
              <w:bottom w:val="single" w:sz="8" w:space="0" w:color="auto"/>
              <w:right w:val="single" w:sz="8" w:space="0" w:color="auto"/>
            </w:tcBorders>
            <w:vAlign w:val="center"/>
            <w:hideMark/>
          </w:tcPr>
          <w:p w14:paraId="78B2CF73" w14:textId="77777777" w:rsidR="00A968BC" w:rsidRDefault="00A968BC">
            <w:pPr>
              <w:jc w:val="center"/>
            </w:pPr>
            <w:r>
              <w:t>3,9</w:t>
            </w:r>
          </w:p>
        </w:tc>
        <w:tc>
          <w:tcPr>
            <w:tcW w:w="3220" w:type="dxa"/>
            <w:tcBorders>
              <w:top w:val="nil"/>
              <w:left w:val="nil"/>
              <w:bottom w:val="single" w:sz="8" w:space="0" w:color="auto"/>
              <w:right w:val="single" w:sz="8" w:space="0" w:color="auto"/>
            </w:tcBorders>
            <w:vAlign w:val="center"/>
            <w:hideMark/>
          </w:tcPr>
          <w:p w14:paraId="7ECD6BAE"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4BEBE23D"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503DABB4" w14:textId="77777777" w:rsidR="00A968BC" w:rsidRDefault="00A968BC">
            <w:pPr>
              <w:jc w:val="center"/>
              <w:rPr>
                <w:sz w:val="22"/>
                <w:szCs w:val="22"/>
              </w:rPr>
            </w:pPr>
            <w:proofErr w:type="spellStart"/>
            <w:r>
              <w:t>Čāgali</w:t>
            </w:r>
            <w:proofErr w:type="spellEnd"/>
          </w:p>
        </w:tc>
        <w:tc>
          <w:tcPr>
            <w:tcW w:w="1940" w:type="dxa"/>
            <w:tcBorders>
              <w:top w:val="nil"/>
              <w:left w:val="nil"/>
              <w:bottom w:val="single" w:sz="8" w:space="0" w:color="auto"/>
              <w:right w:val="single" w:sz="8" w:space="0" w:color="auto"/>
            </w:tcBorders>
            <w:vAlign w:val="center"/>
            <w:hideMark/>
          </w:tcPr>
          <w:p w14:paraId="68F0FF57" w14:textId="77777777" w:rsidR="00A968BC" w:rsidRDefault="00A968BC">
            <w:pPr>
              <w:jc w:val="center"/>
            </w:pPr>
            <w:r>
              <w:t>62420080402</w:t>
            </w:r>
          </w:p>
        </w:tc>
        <w:tc>
          <w:tcPr>
            <w:tcW w:w="1240" w:type="dxa"/>
            <w:tcBorders>
              <w:top w:val="nil"/>
              <w:left w:val="nil"/>
              <w:bottom w:val="single" w:sz="8" w:space="0" w:color="auto"/>
              <w:right w:val="single" w:sz="8" w:space="0" w:color="auto"/>
            </w:tcBorders>
            <w:vAlign w:val="center"/>
            <w:hideMark/>
          </w:tcPr>
          <w:p w14:paraId="00809C7A" w14:textId="77777777" w:rsidR="00A968BC" w:rsidRDefault="00A968BC">
            <w:pPr>
              <w:jc w:val="center"/>
            </w:pPr>
            <w:r>
              <w:t>4</w:t>
            </w:r>
          </w:p>
        </w:tc>
        <w:tc>
          <w:tcPr>
            <w:tcW w:w="3220" w:type="dxa"/>
            <w:tcBorders>
              <w:top w:val="nil"/>
              <w:left w:val="nil"/>
              <w:bottom w:val="single" w:sz="8" w:space="0" w:color="auto"/>
              <w:right w:val="single" w:sz="8" w:space="0" w:color="auto"/>
            </w:tcBorders>
            <w:vAlign w:val="center"/>
            <w:hideMark/>
          </w:tcPr>
          <w:p w14:paraId="60FFAF10"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3319B19B"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335312E8" w14:textId="77777777" w:rsidR="00A968BC" w:rsidRDefault="00A968BC">
            <w:pPr>
              <w:jc w:val="center"/>
              <w:rPr>
                <w:sz w:val="22"/>
                <w:szCs w:val="22"/>
              </w:rPr>
            </w:pPr>
            <w:proofErr w:type="spellStart"/>
            <w:r>
              <w:t>Pamateri</w:t>
            </w:r>
            <w:proofErr w:type="spellEnd"/>
          </w:p>
        </w:tc>
        <w:tc>
          <w:tcPr>
            <w:tcW w:w="1940" w:type="dxa"/>
            <w:tcBorders>
              <w:top w:val="nil"/>
              <w:left w:val="nil"/>
              <w:bottom w:val="single" w:sz="8" w:space="0" w:color="auto"/>
              <w:right w:val="single" w:sz="8" w:space="0" w:color="auto"/>
            </w:tcBorders>
            <w:noWrap/>
            <w:vAlign w:val="center"/>
            <w:hideMark/>
          </w:tcPr>
          <w:p w14:paraId="15091278" w14:textId="77777777" w:rsidR="00A968BC" w:rsidRDefault="00A968BC">
            <w:pPr>
              <w:jc w:val="center"/>
            </w:pPr>
            <w:r>
              <w:t>62420090240</w:t>
            </w:r>
          </w:p>
        </w:tc>
        <w:tc>
          <w:tcPr>
            <w:tcW w:w="1240" w:type="dxa"/>
            <w:tcBorders>
              <w:top w:val="nil"/>
              <w:left w:val="nil"/>
              <w:bottom w:val="single" w:sz="8" w:space="0" w:color="auto"/>
              <w:right w:val="single" w:sz="8" w:space="0" w:color="auto"/>
            </w:tcBorders>
            <w:noWrap/>
            <w:vAlign w:val="center"/>
            <w:hideMark/>
          </w:tcPr>
          <w:p w14:paraId="18164450" w14:textId="77777777" w:rsidR="00A968BC" w:rsidRDefault="00A968BC">
            <w:pPr>
              <w:jc w:val="center"/>
            </w:pPr>
            <w:r>
              <w:t>1,4</w:t>
            </w:r>
          </w:p>
        </w:tc>
        <w:tc>
          <w:tcPr>
            <w:tcW w:w="3220" w:type="dxa"/>
            <w:tcBorders>
              <w:top w:val="nil"/>
              <w:left w:val="nil"/>
              <w:bottom w:val="single" w:sz="8" w:space="0" w:color="auto"/>
              <w:right w:val="single" w:sz="8" w:space="0" w:color="auto"/>
            </w:tcBorders>
            <w:vAlign w:val="center"/>
            <w:hideMark/>
          </w:tcPr>
          <w:p w14:paraId="294765D0"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03D8061D"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7BBF675D" w14:textId="77777777" w:rsidR="00A968BC" w:rsidRDefault="00A968BC">
            <w:pPr>
              <w:jc w:val="center"/>
              <w:rPr>
                <w:sz w:val="22"/>
                <w:szCs w:val="22"/>
              </w:rPr>
            </w:pPr>
            <w:r>
              <w:t>Saulīši</w:t>
            </w:r>
          </w:p>
        </w:tc>
        <w:tc>
          <w:tcPr>
            <w:tcW w:w="1940" w:type="dxa"/>
            <w:tcBorders>
              <w:top w:val="nil"/>
              <w:left w:val="nil"/>
              <w:bottom w:val="single" w:sz="8" w:space="0" w:color="auto"/>
              <w:right w:val="single" w:sz="8" w:space="0" w:color="auto"/>
            </w:tcBorders>
            <w:noWrap/>
            <w:vAlign w:val="center"/>
            <w:hideMark/>
          </w:tcPr>
          <w:p w14:paraId="78ED55BD" w14:textId="77777777" w:rsidR="00A968BC" w:rsidRDefault="00A968BC">
            <w:pPr>
              <w:jc w:val="center"/>
            </w:pPr>
            <w:r>
              <w:t>62420090249</w:t>
            </w:r>
          </w:p>
        </w:tc>
        <w:tc>
          <w:tcPr>
            <w:tcW w:w="1240" w:type="dxa"/>
            <w:tcBorders>
              <w:top w:val="nil"/>
              <w:left w:val="nil"/>
              <w:bottom w:val="single" w:sz="8" w:space="0" w:color="auto"/>
              <w:right w:val="single" w:sz="8" w:space="0" w:color="auto"/>
            </w:tcBorders>
            <w:noWrap/>
            <w:vAlign w:val="center"/>
            <w:hideMark/>
          </w:tcPr>
          <w:p w14:paraId="43FF36B6" w14:textId="77777777" w:rsidR="00A968BC" w:rsidRDefault="00A968BC">
            <w:pPr>
              <w:jc w:val="center"/>
            </w:pPr>
            <w:r>
              <w:t>1,17</w:t>
            </w:r>
          </w:p>
        </w:tc>
        <w:tc>
          <w:tcPr>
            <w:tcW w:w="3220" w:type="dxa"/>
            <w:tcBorders>
              <w:top w:val="nil"/>
              <w:left w:val="nil"/>
              <w:bottom w:val="single" w:sz="8" w:space="0" w:color="auto"/>
              <w:right w:val="single" w:sz="8" w:space="0" w:color="auto"/>
            </w:tcBorders>
            <w:vAlign w:val="center"/>
            <w:hideMark/>
          </w:tcPr>
          <w:p w14:paraId="30E2B21E"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21CBECA4"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116F3884" w14:textId="77777777" w:rsidR="00A968BC" w:rsidRDefault="00A968BC">
            <w:pPr>
              <w:jc w:val="center"/>
              <w:rPr>
                <w:sz w:val="22"/>
                <w:szCs w:val="22"/>
              </w:rPr>
            </w:pPr>
            <w:proofErr w:type="spellStart"/>
            <w:r>
              <w:t>Ziedleju</w:t>
            </w:r>
            <w:proofErr w:type="spellEnd"/>
            <w:r>
              <w:t xml:space="preserve"> parks</w:t>
            </w:r>
          </w:p>
        </w:tc>
        <w:tc>
          <w:tcPr>
            <w:tcW w:w="1940" w:type="dxa"/>
            <w:tcBorders>
              <w:top w:val="nil"/>
              <w:left w:val="nil"/>
              <w:bottom w:val="single" w:sz="8" w:space="0" w:color="auto"/>
              <w:right w:val="single" w:sz="8" w:space="0" w:color="auto"/>
            </w:tcBorders>
            <w:vAlign w:val="center"/>
            <w:hideMark/>
          </w:tcPr>
          <w:p w14:paraId="72D7D958" w14:textId="77777777" w:rsidR="00A968BC" w:rsidRDefault="00A968BC">
            <w:pPr>
              <w:jc w:val="center"/>
            </w:pPr>
            <w:r>
              <w:t>62420080384</w:t>
            </w:r>
          </w:p>
        </w:tc>
        <w:tc>
          <w:tcPr>
            <w:tcW w:w="1240" w:type="dxa"/>
            <w:tcBorders>
              <w:top w:val="nil"/>
              <w:left w:val="nil"/>
              <w:bottom w:val="single" w:sz="8" w:space="0" w:color="auto"/>
              <w:right w:val="single" w:sz="8" w:space="0" w:color="auto"/>
            </w:tcBorders>
            <w:vAlign w:val="center"/>
            <w:hideMark/>
          </w:tcPr>
          <w:p w14:paraId="5DBA0A6A" w14:textId="77777777" w:rsidR="00A968BC" w:rsidRDefault="00A968BC">
            <w:pPr>
              <w:jc w:val="center"/>
            </w:pPr>
            <w:r>
              <w:t>12,0281</w:t>
            </w:r>
          </w:p>
        </w:tc>
        <w:tc>
          <w:tcPr>
            <w:tcW w:w="3220" w:type="dxa"/>
            <w:tcBorders>
              <w:top w:val="nil"/>
              <w:left w:val="nil"/>
              <w:bottom w:val="single" w:sz="8" w:space="0" w:color="auto"/>
              <w:right w:val="single" w:sz="8" w:space="0" w:color="auto"/>
            </w:tcBorders>
            <w:vAlign w:val="center"/>
            <w:hideMark/>
          </w:tcPr>
          <w:p w14:paraId="452E71AE" w14:textId="77777777" w:rsidR="00A968BC" w:rsidRDefault="00A968BC" w:rsidP="00B2312B">
            <w:pPr>
              <w:ind w:firstLine="0"/>
              <w:rPr>
                <w:sz w:val="20"/>
                <w:szCs w:val="20"/>
              </w:rPr>
            </w:pPr>
            <w:r>
              <w:rPr>
                <w:sz w:val="20"/>
                <w:szCs w:val="20"/>
              </w:rPr>
              <w:t>Pieslēdzas biedrības Mednieku klubs "ALSUNGA" medību platībām</w:t>
            </w:r>
          </w:p>
        </w:tc>
      </w:tr>
      <w:tr w:rsidR="00A968BC" w14:paraId="152936CA" w14:textId="77777777">
        <w:trPr>
          <w:trHeight w:val="585"/>
        </w:trPr>
        <w:tc>
          <w:tcPr>
            <w:tcW w:w="2700" w:type="dxa"/>
            <w:tcBorders>
              <w:top w:val="nil"/>
              <w:left w:val="single" w:sz="8" w:space="0" w:color="auto"/>
              <w:bottom w:val="single" w:sz="8" w:space="0" w:color="auto"/>
              <w:right w:val="single" w:sz="8" w:space="0" w:color="auto"/>
            </w:tcBorders>
            <w:shd w:val="clear" w:color="auto" w:fill="FFFFFF"/>
            <w:vAlign w:val="center"/>
            <w:hideMark/>
          </w:tcPr>
          <w:p w14:paraId="27420D8C" w14:textId="77777777" w:rsidR="00A968BC" w:rsidRDefault="00A968BC">
            <w:pPr>
              <w:jc w:val="center"/>
              <w:rPr>
                <w:sz w:val="20"/>
                <w:szCs w:val="20"/>
              </w:rPr>
            </w:pPr>
            <w:r>
              <w:rPr>
                <w:sz w:val="20"/>
                <w:szCs w:val="20"/>
              </w:rPr>
              <w:t> </w:t>
            </w:r>
          </w:p>
        </w:tc>
        <w:tc>
          <w:tcPr>
            <w:tcW w:w="1940" w:type="dxa"/>
            <w:tcBorders>
              <w:top w:val="nil"/>
              <w:left w:val="nil"/>
              <w:bottom w:val="single" w:sz="8" w:space="0" w:color="auto"/>
              <w:right w:val="single" w:sz="8" w:space="0" w:color="auto"/>
            </w:tcBorders>
            <w:vAlign w:val="center"/>
            <w:hideMark/>
          </w:tcPr>
          <w:p w14:paraId="2C0E6FA7" w14:textId="77777777" w:rsidR="00A968BC" w:rsidRDefault="00A968BC">
            <w:pPr>
              <w:jc w:val="center"/>
              <w:rPr>
                <w:sz w:val="20"/>
                <w:szCs w:val="20"/>
              </w:rPr>
            </w:pPr>
            <w:r>
              <w:rPr>
                <w:sz w:val="20"/>
                <w:szCs w:val="20"/>
              </w:rPr>
              <w:t>Kopā:</w:t>
            </w:r>
          </w:p>
        </w:tc>
        <w:tc>
          <w:tcPr>
            <w:tcW w:w="1240" w:type="dxa"/>
            <w:tcBorders>
              <w:top w:val="nil"/>
              <w:left w:val="nil"/>
              <w:bottom w:val="single" w:sz="8" w:space="0" w:color="auto"/>
              <w:right w:val="single" w:sz="8" w:space="0" w:color="auto"/>
            </w:tcBorders>
            <w:vAlign w:val="center"/>
            <w:hideMark/>
          </w:tcPr>
          <w:p w14:paraId="40DE318F" w14:textId="77777777" w:rsidR="00A968BC" w:rsidRDefault="00A968BC">
            <w:pPr>
              <w:jc w:val="center"/>
              <w:rPr>
                <w:sz w:val="20"/>
                <w:szCs w:val="20"/>
              </w:rPr>
            </w:pPr>
            <w:r>
              <w:rPr>
                <w:sz w:val="20"/>
                <w:szCs w:val="20"/>
              </w:rPr>
              <w:t>155,2481</w:t>
            </w:r>
          </w:p>
        </w:tc>
        <w:tc>
          <w:tcPr>
            <w:tcW w:w="3220" w:type="dxa"/>
            <w:tcBorders>
              <w:top w:val="nil"/>
              <w:left w:val="nil"/>
              <w:bottom w:val="single" w:sz="8" w:space="0" w:color="auto"/>
              <w:right w:val="single" w:sz="8" w:space="0" w:color="auto"/>
            </w:tcBorders>
            <w:vAlign w:val="center"/>
            <w:hideMark/>
          </w:tcPr>
          <w:p w14:paraId="27201743" w14:textId="77777777" w:rsidR="00A968BC" w:rsidRDefault="00A968BC">
            <w:pPr>
              <w:jc w:val="center"/>
              <w:rPr>
                <w:sz w:val="20"/>
                <w:szCs w:val="20"/>
              </w:rPr>
            </w:pPr>
            <w:r>
              <w:rPr>
                <w:sz w:val="20"/>
                <w:szCs w:val="20"/>
              </w:rPr>
              <w:t> </w:t>
            </w:r>
          </w:p>
        </w:tc>
      </w:tr>
    </w:tbl>
    <w:p w14:paraId="6927A7DD" w14:textId="77777777" w:rsidR="00A968BC" w:rsidRPr="009C05F3" w:rsidRDefault="00A968BC" w:rsidP="009C05F3">
      <w:pPr>
        <w:ind w:firstLine="0"/>
        <w:jc w:val="both"/>
        <w:rPr>
          <w:color w:val="EE0000"/>
          <w:highlight w:val="yellow"/>
        </w:rPr>
      </w:pPr>
    </w:p>
    <w:p w14:paraId="315FCA3D" w14:textId="77777777" w:rsidR="00A968BC" w:rsidRDefault="00A968BC" w:rsidP="00A968BC">
      <w:pPr>
        <w:pStyle w:val="ListParagraph"/>
        <w:numPr>
          <w:ilvl w:val="0"/>
          <w:numId w:val="200"/>
        </w:numPr>
        <w:ind w:left="284" w:hanging="284"/>
        <w:contextualSpacing/>
        <w:jc w:val="both"/>
      </w:pPr>
      <w:r>
        <w:t>Atteikt iznomāt medību tiesības biedrībai Mednieku klubs “ALSUNGA”, vienotais reģistrācijas Nr. 40008015945, zemes vienībās, kuras atsavinātas citām personām vai kuras nepieslēdzas biedrības medību platībām:</w:t>
      </w:r>
    </w:p>
    <w:tbl>
      <w:tblPr>
        <w:tblW w:w="9100" w:type="dxa"/>
        <w:tblLook w:val="04A0" w:firstRow="1" w:lastRow="0" w:firstColumn="1" w:lastColumn="0" w:noHBand="0" w:noVBand="1"/>
      </w:tblPr>
      <w:tblGrid>
        <w:gridCol w:w="2700"/>
        <w:gridCol w:w="2256"/>
        <w:gridCol w:w="1596"/>
        <w:gridCol w:w="2548"/>
      </w:tblGrid>
      <w:tr w:rsidR="00A968BC" w14:paraId="6EF5E6CA" w14:textId="77777777">
        <w:trPr>
          <w:trHeight w:val="585"/>
        </w:trPr>
        <w:tc>
          <w:tcPr>
            <w:tcW w:w="270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42DE50CA" w14:textId="77777777" w:rsidR="00A968BC" w:rsidRDefault="00A968BC">
            <w:pPr>
              <w:jc w:val="center"/>
              <w:rPr>
                <w:sz w:val="20"/>
                <w:szCs w:val="20"/>
              </w:rPr>
            </w:pPr>
            <w:r>
              <w:rPr>
                <w:sz w:val="20"/>
                <w:szCs w:val="20"/>
              </w:rPr>
              <w:t>Nekustamā īpašuma nosaukums</w:t>
            </w:r>
          </w:p>
        </w:tc>
        <w:tc>
          <w:tcPr>
            <w:tcW w:w="1940" w:type="dxa"/>
            <w:tcBorders>
              <w:top w:val="single" w:sz="8" w:space="0" w:color="auto"/>
              <w:left w:val="nil"/>
              <w:bottom w:val="single" w:sz="8" w:space="0" w:color="auto"/>
              <w:right w:val="single" w:sz="8" w:space="0" w:color="auto"/>
            </w:tcBorders>
            <w:shd w:val="clear" w:color="auto" w:fill="D9D9D9"/>
            <w:vAlign w:val="center"/>
            <w:hideMark/>
          </w:tcPr>
          <w:p w14:paraId="65CE2BEC" w14:textId="77777777" w:rsidR="00A968BC" w:rsidRDefault="00A968BC">
            <w:pPr>
              <w:jc w:val="center"/>
              <w:rPr>
                <w:sz w:val="20"/>
                <w:szCs w:val="20"/>
              </w:rPr>
            </w:pPr>
            <w:r>
              <w:rPr>
                <w:sz w:val="20"/>
                <w:szCs w:val="20"/>
              </w:rPr>
              <w:t>Zemes vienības kadastra apzīmējums</w:t>
            </w:r>
          </w:p>
        </w:tc>
        <w:tc>
          <w:tcPr>
            <w:tcW w:w="1240" w:type="dxa"/>
            <w:tcBorders>
              <w:top w:val="single" w:sz="8" w:space="0" w:color="auto"/>
              <w:left w:val="nil"/>
              <w:bottom w:val="single" w:sz="8" w:space="0" w:color="auto"/>
              <w:right w:val="single" w:sz="8" w:space="0" w:color="auto"/>
            </w:tcBorders>
            <w:shd w:val="clear" w:color="auto" w:fill="D9D9D9"/>
            <w:vAlign w:val="center"/>
            <w:hideMark/>
          </w:tcPr>
          <w:p w14:paraId="3177F512" w14:textId="77777777" w:rsidR="00A968BC" w:rsidRDefault="00A968BC">
            <w:pPr>
              <w:jc w:val="center"/>
              <w:rPr>
                <w:sz w:val="20"/>
                <w:szCs w:val="20"/>
              </w:rPr>
            </w:pPr>
            <w:r>
              <w:rPr>
                <w:sz w:val="20"/>
                <w:szCs w:val="20"/>
              </w:rPr>
              <w:t>Platība, ha</w:t>
            </w:r>
          </w:p>
        </w:tc>
        <w:tc>
          <w:tcPr>
            <w:tcW w:w="3220" w:type="dxa"/>
            <w:tcBorders>
              <w:top w:val="single" w:sz="8" w:space="0" w:color="auto"/>
              <w:left w:val="nil"/>
              <w:bottom w:val="single" w:sz="8" w:space="0" w:color="auto"/>
              <w:right w:val="single" w:sz="8" w:space="0" w:color="auto"/>
            </w:tcBorders>
            <w:shd w:val="clear" w:color="auto" w:fill="D9D9D9"/>
            <w:vAlign w:val="center"/>
            <w:hideMark/>
          </w:tcPr>
          <w:p w14:paraId="62018270" w14:textId="77777777" w:rsidR="00A968BC" w:rsidRDefault="00A968BC">
            <w:pPr>
              <w:jc w:val="center"/>
              <w:rPr>
                <w:sz w:val="20"/>
                <w:szCs w:val="20"/>
              </w:rPr>
            </w:pPr>
            <w:r>
              <w:rPr>
                <w:sz w:val="20"/>
                <w:szCs w:val="20"/>
              </w:rPr>
              <w:t>Piezīmes</w:t>
            </w:r>
          </w:p>
        </w:tc>
      </w:tr>
      <w:tr w:rsidR="00A968BC" w14:paraId="11B46073"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6AA3C6FF" w14:textId="77777777" w:rsidR="00A968BC" w:rsidRDefault="00A968BC">
            <w:pPr>
              <w:jc w:val="center"/>
              <w:rPr>
                <w:sz w:val="22"/>
                <w:szCs w:val="22"/>
              </w:rPr>
            </w:pPr>
            <w:proofErr w:type="spellStart"/>
            <w:r>
              <w:t>Skujnieku</w:t>
            </w:r>
            <w:proofErr w:type="spellEnd"/>
            <w:r>
              <w:t xml:space="preserve"> lauki</w:t>
            </w:r>
          </w:p>
        </w:tc>
        <w:tc>
          <w:tcPr>
            <w:tcW w:w="1940" w:type="dxa"/>
            <w:tcBorders>
              <w:top w:val="nil"/>
              <w:left w:val="nil"/>
              <w:bottom w:val="single" w:sz="8" w:space="0" w:color="auto"/>
              <w:right w:val="single" w:sz="8" w:space="0" w:color="auto"/>
            </w:tcBorders>
            <w:vAlign w:val="center"/>
            <w:hideMark/>
          </w:tcPr>
          <w:p w14:paraId="281608F8" w14:textId="77777777" w:rsidR="00A968BC" w:rsidRDefault="00A968BC">
            <w:pPr>
              <w:jc w:val="center"/>
            </w:pPr>
            <w:r>
              <w:t>62420050122</w:t>
            </w:r>
          </w:p>
        </w:tc>
        <w:tc>
          <w:tcPr>
            <w:tcW w:w="1240" w:type="dxa"/>
            <w:tcBorders>
              <w:top w:val="nil"/>
              <w:left w:val="nil"/>
              <w:bottom w:val="single" w:sz="8" w:space="0" w:color="auto"/>
              <w:right w:val="single" w:sz="8" w:space="0" w:color="auto"/>
            </w:tcBorders>
            <w:vAlign w:val="center"/>
            <w:hideMark/>
          </w:tcPr>
          <w:p w14:paraId="7062CDE2" w14:textId="77777777" w:rsidR="00A968BC" w:rsidRDefault="00A968BC">
            <w:pPr>
              <w:jc w:val="center"/>
            </w:pPr>
            <w:r>
              <w:t>16,8</w:t>
            </w:r>
          </w:p>
        </w:tc>
        <w:tc>
          <w:tcPr>
            <w:tcW w:w="3220" w:type="dxa"/>
            <w:tcBorders>
              <w:top w:val="nil"/>
              <w:left w:val="nil"/>
              <w:bottom w:val="single" w:sz="8" w:space="0" w:color="auto"/>
              <w:right w:val="single" w:sz="8" w:space="0" w:color="auto"/>
            </w:tcBorders>
            <w:vAlign w:val="center"/>
            <w:hideMark/>
          </w:tcPr>
          <w:p w14:paraId="1981555C" w14:textId="77777777" w:rsidR="00A968BC" w:rsidRDefault="00A968BC">
            <w:pPr>
              <w:jc w:val="center"/>
              <w:rPr>
                <w:sz w:val="20"/>
                <w:szCs w:val="20"/>
              </w:rPr>
            </w:pPr>
            <w:r>
              <w:rPr>
                <w:sz w:val="20"/>
                <w:szCs w:val="20"/>
              </w:rPr>
              <w:t>Atsavināts citai personai</w:t>
            </w:r>
          </w:p>
        </w:tc>
      </w:tr>
      <w:tr w:rsidR="00A968BC" w14:paraId="0C34ADC2"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4FE4CDD4" w14:textId="77777777" w:rsidR="00A968BC" w:rsidRDefault="00A968BC">
            <w:pPr>
              <w:jc w:val="center"/>
              <w:rPr>
                <w:sz w:val="22"/>
                <w:szCs w:val="22"/>
              </w:rPr>
            </w:pPr>
            <w:r>
              <w:t>Nieki</w:t>
            </w:r>
          </w:p>
        </w:tc>
        <w:tc>
          <w:tcPr>
            <w:tcW w:w="1940" w:type="dxa"/>
            <w:tcBorders>
              <w:top w:val="nil"/>
              <w:left w:val="nil"/>
              <w:bottom w:val="single" w:sz="8" w:space="0" w:color="auto"/>
              <w:right w:val="single" w:sz="8" w:space="0" w:color="auto"/>
            </w:tcBorders>
            <w:noWrap/>
            <w:vAlign w:val="center"/>
            <w:hideMark/>
          </w:tcPr>
          <w:p w14:paraId="17B924BF" w14:textId="77777777" w:rsidR="00A968BC" w:rsidRDefault="00A968BC">
            <w:pPr>
              <w:jc w:val="center"/>
            </w:pPr>
            <w:r>
              <w:t>62420050148</w:t>
            </w:r>
          </w:p>
        </w:tc>
        <w:tc>
          <w:tcPr>
            <w:tcW w:w="1240" w:type="dxa"/>
            <w:tcBorders>
              <w:top w:val="nil"/>
              <w:left w:val="nil"/>
              <w:bottom w:val="single" w:sz="8" w:space="0" w:color="auto"/>
              <w:right w:val="single" w:sz="8" w:space="0" w:color="auto"/>
            </w:tcBorders>
            <w:noWrap/>
            <w:vAlign w:val="center"/>
            <w:hideMark/>
          </w:tcPr>
          <w:p w14:paraId="34C367FD" w14:textId="77777777" w:rsidR="00A968BC" w:rsidRDefault="00A968BC">
            <w:pPr>
              <w:jc w:val="center"/>
            </w:pPr>
            <w:r>
              <w:t>8,3</w:t>
            </w:r>
          </w:p>
        </w:tc>
        <w:tc>
          <w:tcPr>
            <w:tcW w:w="3220" w:type="dxa"/>
            <w:tcBorders>
              <w:top w:val="nil"/>
              <w:left w:val="nil"/>
              <w:bottom w:val="single" w:sz="8" w:space="0" w:color="auto"/>
              <w:right w:val="single" w:sz="8" w:space="0" w:color="auto"/>
            </w:tcBorders>
            <w:vAlign w:val="center"/>
            <w:hideMark/>
          </w:tcPr>
          <w:p w14:paraId="47791C04" w14:textId="77777777" w:rsidR="00A968BC" w:rsidRDefault="00A968BC">
            <w:pPr>
              <w:jc w:val="center"/>
              <w:rPr>
                <w:sz w:val="20"/>
                <w:szCs w:val="20"/>
              </w:rPr>
            </w:pPr>
            <w:r>
              <w:rPr>
                <w:sz w:val="20"/>
                <w:szCs w:val="20"/>
              </w:rPr>
              <w:t>Atsavināts citai personai</w:t>
            </w:r>
          </w:p>
        </w:tc>
      </w:tr>
      <w:tr w:rsidR="00A968BC" w14:paraId="3420F262" w14:textId="77777777">
        <w:trPr>
          <w:trHeight w:val="585"/>
        </w:trPr>
        <w:tc>
          <w:tcPr>
            <w:tcW w:w="2700" w:type="dxa"/>
            <w:tcBorders>
              <w:top w:val="nil"/>
              <w:left w:val="single" w:sz="8" w:space="0" w:color="auto"/>
              <w:bottom w:val="single" w:sz="8" w:space="0" w:color="auto"/>
              <w:right w:val="single" w:sz="8" w:space="0" w:color="auto"/>
            </w:tcBorders>
            <w:vAlign w:val="center"/>
            <w:hideMark/>
          </w:tcPr>
          <w:p w14:paraId="5BFA98F5" w14:textId="77777777" w:rsidR="00A968BC" w:rsidRDefault="00A968BC">
            <w:pPr>
              <w:jc w:val="center"/>
              <w:rPr>
                <w:sz w:val="22"/>
                <w:szCs w:val="22"/>
              </w:rPr>
            </w:pPr>
            <w:r>
              <w:t>Kaķpēdiņas</w:t>
            </w:r>
          </w:p>
        </w:tc>
        <w:tc>
          <w:tcPr>
            <w:tcW w:w="1940" w:type="dxa"/>
            <w:tcBorders>
              <w:top w:val="nil"/>
              <w:left w:val="nil"/>
              <w:bottom w:val="single" w:sz="8" w:space="0" w:color="auto"/>
              <w:right w:val="single" w:sz="8" w:space="0" w:color="auto"/>
            </w:tcBorders>
            <w:vAlign w:val="center"/>
            <w:hideMark/>
          </w:tcPr>
          <w:p w14:paraId="37CAD2A9" w14:textId="77777777" w:rsidR="00A968BC" w:rsidRDefault="00A968BC">
            <w:pPr>
              <w:jc w:val="center"/>
            </w:pPr>
            <w:r>
              <w:t>62420020113</w:t>
            </w:r>
          </w:p>
        </w:tc>
        <w:tc>
          <w:tcPr>
            <w:tcW w:w="1240" w:type="dxa"/>
            <w:tcBorders>
              <w:top w:val="nil"/>
              <w:left w:val="nil"/>
              <w:bottom w:val="single" w:sz="8" w:space="0" w:color="auto"/>
              <w:right w:val="single" w:sz="8" w:space="0" w:color="auto"/>
            </w:tcBorders>
            <w:vAlign w:val="center"/>
            <w:hideMark/>
          </w:tcPr>
          <w:p w14:paraId="7B006732" w14:textId="77777777" w:rsidR="00A968BC" w:rsidRDefault="00A968BC">
            <w:pPr>
              <w:jc w:val="center"/>
            </w:pPr>
            <w:r>
              <w:t>0,53</w:t>
            </w:r>
          </w:p>
        </w:tc>
        <w:tc>
          <w:tcPr>
            <w:tcW w:w="3220" w:type="dxa"/>
            <w:tcBorders>
              <w:top w:val="nil"/>
              <w:left w:val="nil"/>
              <w:bottom w:val="single" w:sz="8" w:space="0" w:color="auto"/>
              <w:right w:val="single" w:sz="8" w:space="0" w:color="auto"/>
            </w:tcBorders>
            <w:vAlign w:val="center"/>
            <w:hideMark/>
          </w:tcPr>
          <w:p w14:paraId="5983E625" w14:textId="77777777" w:rsidR="00A968BC" w:rsidRDefault="00A968BC">
            <w:pPr>
              <w:jc w:val="center"/>
              <w:rPr>
                <w:sz w:val="20"/>
                <w:szCs w:val="20"/>
              </w:rPr>
            </w:pPr>
            <w:r>
              <w:rPr>
                <w:sz w:val="20"/>
                <w:szCs w:val="20"/>
              </w:rPr>
              <w:t>Atsavināts citai personai</w:t>
            </w:r>
          </w:p>
        </w:tc>
      </w:tr>
      <w:tr w:rsidR="00A968BC" w14:paraId="7EF155AC"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6EFF6461" w14:textId="77777777" w:rsidR="00A968BC" w:rsidRDefault="00A968BC">
            <w:pPr>
              <w:jc w:val="center"/>
              <w:rPr>
                <w:sz w:val="22"/>
                <w:szCs w:val="22"/>
              </w:rPr>
            </w:pPr>
            <w:r>
              <w:t>Palīgsaimniecības</w:t>
            </w:r>
          </w:p>
        </w:tc>
        <w:tc>
          <w:tcPr>
            <w:tcW w:w="1940" w:type="dxa"/>
            <w:tcBorders>
              <w:top w:val="nil"/>
              <w:left w:val="nil"/>
              <w:bottom w:val="single" w:sz="8" w:space="0" w:color="auto"/>
              <w:right w:val="single" w:sz="8" w:space="0" w:color="auto"/>
            </w:tcBorders>
            <w:vAlign w:val="center"/>
            <w:hideMark/>
          </w:tcPr>
          <w:p w14:paraId="56BAC1B7" w14:textId="77777777" w:rsidR="00A968BC" w:rsidRDefault="00A968BC">
            <w:pPr>
              <w:jc w:val="center"/>
            </w:pPr>
            <w:r>
              <w:t>62420070124</w:t>
            </w:r>
          </w:p>
        </w:tc>
        <w:tc>
          <w:tcPr>
            <w:tcW w:w="1240" w:type="dxa"/>
            <w:tcBorders>
              <w:top w:val="nil"/>
              <w:left w:val="nil"/>
              <w:bottom w:val="single" w:sz="8" w:space="0" w:color="auto"/>
              <w:right w:val="single" w:sz="8" w:space="0" w:color="auto"/>
            </w:tcBorders>
            <w:vAlign w:val="center"/>
            <w:hideMark/>
          </w:tcPr>
          <w:p w14:paraId="55A679A6" w14:textId="77777777" w:rsidR="00A968BC" w:rsidRDefault="00A968BC">
            <w:pPr>
              <w:jc w:val="center"/>
            </w:pPr>
            <w:r>
              <w:t>25,389</w:t>
            </w:r>
          </w:p>
        </w:tc>
        <w:tc>
          <w:tcPr>
            <w:tcW w:w="3220" w:type="dxa"/>
            <w:tcBorders>
              <w:top w:val="nil"/>
              <w:left w:val="nil"/>
              <w:bottom w:val="single" w:sz="8" w:space="0" w:color="auto"/>
              <w:right w:val="single" w:sz="8" w:space="0" w:color="auto"/>
            </w:tcBorders>
            <w:vAlign w:val="center"/>
            <w:hideMark/>
          </w:tcPr>
          <w:p w14:paraId="6E95ABEB" w14:textId="77777777" w:rsidR="00A968BC" w:rsidRDefault="00A968BC">
            <w:pPr>
              <w:jc w:val="center"/>
              <w:rPr>
                <w:sz w:val="20"/>
                <w:szCs w:val="20"/>
              </w:rPr>
            </w:pPr>
            <w:r>
              <w:rPr>
                <w:sz w:val="20"/>
                <w:szCs w:val="20"/>
              </w:rPr>
              <w:t>Nepieslēdzas biedrības Mednieku klubs "ALSUNGA" medību platībām</w:t>
            </w:r>
          </w:p>
        </w:tc>
      </w:tr>
      <w:tr w:rsidR="00A968BC" w14:paraId="6E6ED387"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0B7098B4" w14:textId="77777777" w:rsidR="00A968BC" w:rsidRDefault="00A968BC">
            <w:pPr>
              <w:jc w:val="center"/>
              <w:rPr>
                <w:sz w:val="22"/>
                <w:szCs w:val="22"/>
              </w:rPr>
            </w:pPr>
            <w:r>
              <w:t>Palīgsaimniecības</w:t>
            </w:r>
          </w:p>
        </w:tc>
        <w:tc>
          <w:tcPr>
            <w:tcW w:w="1940" w:type="dxa"/>
            <w:tcBorders>
              <w:top w:val="nil"/>
              <w:left w:val="nil"/>
              <w:bottom w:val="single" w:sz="8" w:space="0" w:color="auto"/>
              <w:right w:val="single" w:sz="8" w:space="0" w:color="auto"/>
            </w:tcBorders>
            <w:vAlign w:val="center"/>
            <w:hideMark/>
          </w:tcPr>
          <w:p w14:paraId="799EF68C" w14:textId="77777777" w:rsidR="00A968BC" w:rsidRDefault="00A968BC">
            <w:pPr>
              <w:jc w:val="center"/>
            </w:pPr>
            <w:r>
              <w:t>62420080393</w:t>
            </w:r>
          </w:p>
        </w:tc>
        <w:tc>
          <w:tcPr>
            <w:tcW w:w="1240" w:type="dxa"/>
            <w:tcBorders>
              <w:top w:val="nil"/>
              <w:left w:val="nil"/>
              <w:bottom w:val="single" w:sz="8" w:space="0" w:color="auto"/>
              <w:right w:val="single" w:sz="8" w:space="0" w:color="auto"/>
            </w:tcBorders>
            <w:vAlign w:val="center"/>
            <w:hideMark/>
          </w:tcPr>
          <w:p w14:paraId="62654BCC" w14:textId="77777777" w:rsidR="00A968BC" w:rsidRDefault="00A968BC">
            <w:pPr>
              <w:jc w:val="center"/>
            </w:pPr>
            <w:r>
              <w:t>11,68</w:t>
            </w:r>
          </w:p>
        </w:tc>
        <w:tc>
          <w:tcPr>
            <w:tcW w:w="3220" w:type="dxa"/>
            <w:tcBorders>
              <w:top w:val="nil"/>
              <w:left w:val="nil"/>
              <w:bottom w:val="single" w:sz="8" w:space="0" w:color="auto"/>
              <w:right w:val="single" w:sz="8" w:space="0" w:color="auto"/>
            </w:tcBorders>
            <w:vAlign w:val="center"/>
            <w:hideMark/>
          </w:tcPr>
          <w:p w14:paraId="6319C386" w14:textId="77777777" w:rsidR="00A968BC" w:rsidRDefault="00A968BC">
            <w:pPr>
              <w:jc w:val="center"/>
              <w:rPr>
                <w:sz w:val="20"/>
                <w:szCs w:val="20"/>
              </w:rPr>
            </w:pPr>
            <w:r>
              <w:rPr>
                <w:sz w:val="20"/>
                <w:szCs w:val="20"/>
              </w:rPr>
              <w:t>Nepieslēdzas biedrības Mednieku klubs "ALSUNGA" medību platībām</w:t>
            </w:r>
          </w:p>
        </w:tc>
      </w:tr>
      <w:tr w:rsidR="00A968BC" w14:paraId="5E5BACEA" w14:textId="77777777">
        <w:trPr>
          <w:trHeight w:val="585"/>
        </w:trPr>
        <w:tc>
          <w:tcPr>
            <w:tcW w:w="2700" w:type="dxa"/>
            <w:tcBorders>
              <w:top w:val="nil"/>
              <w:left w:val="single" w:sz="8" w:space="0" w:color="auto"/>
              <w:bottom w:val="single" w:sz="8" w:space="0" w:color="auto"/>
              <w:right w:val="single" w:sz="8" w:space="0" w:color="auto"/>
            </w:tcBorders>
            <w:noWrap/>
            <w:vAlign w:val="center"/>
            <w:hideMark/>
          </w:tcPr>
          <w:p w14:paraId="2CB5D8CE" w14:textId="77777777" w:rsidR="00A968BC" w:rsidRDefault="00A968BC">
            <w:pPr>
              <w:jc w:val="center"/>
              <w:rPr>
                <w:sz w:val="22"/>
                <w:szCs w:val="22"/>
              </w:rPr>
            </w:pPr>
            <w:r>
              <w:t>Palīgsaimniecības</w:t>
            </w:r>
          </w:p>
        </w:tc>
        <w:tc>
          <w:tcPr>
            <w:tcW w:w="1940" w:type="dxa"/>
            <w:tcBorders>
              <w:top w:val="nil"/>
              <w:left w:val="nil"/>
              <w:bottom w:val="single" w:sz="8" w:space="0" w:color="auto"/>
              <w:right w:val="single" w:sz="8" w:space="0" w:color="auto"/>
            </w:tcBorders>
            <w:vAlign w:val="center"/>
            <w:hideMark/>
          </w:tcPr>
          <w:p w14:paraId="574B2CED" w14:textId="77777777" w:rsidR="00A968BC" w:rsidRDefault="00A968BC">
            <w:pPr>
              <w:jc w:val="center"/>
            </w:pPr>
            <w:r>
              <w:t>62420080394</w:t>
            </w:r>
          </w:p>
        </w:tc>
        <w:tc>
          <w:tcPr>
            <w:tcW w:w="1240" w:type="dxa"/>
            <w:tcBorders>
              <w:top w:val="nil"/>
              <w:left w:val="nil"/>
              <w:bottom w:val="single" w:sz="8" w:space="0" w:color="auto"/>
              <w:right w:val="single" w:sz="8" w:space="0" w:color="auto"/>
            </w:tcBorders>
            <w:vAlign w:val="center"/>
            <w:hideMark/>
          </w:tcPr>
          <w:p w14:paraId="7A0774FC" w14:textId="77777777" w:rsidR="00A968BC" w:rsidRDefault="00A968BC">
            <w:pPr>
              <w:jc w:val="center"/>
            </w:pPr>
            <w:r>
              <w:t>2,5</w:t>
            </w:r>
          </w:p>
        </w:tc>
        <w:tc>
          <w:tcPr>
            <w:tcW w:w="3220" w:type="dxa"/>
            <w:tcBorders>
              <w:top w:val="nil"/>
              <w:left w:val="nil"/>
              <w:bottom w:val="single" w:sz="8" w:space="0" w:color="auto"/>
              <w:right w:val="single" w:sz="8" w:space="0" w:color="auto"/>
            </w:tcBorders>
            <w:vAlign w:val="center"/>
            <w:hideMark/>
          </w:tcPr>
          <w:p w14:paraId="0B1FCF2D" w14:textId="77777777" w:rsidR="00A968BC" w:rsidRDefault="00A968BC">
            <w:pPr>
              <w:jc w:val="center"/>
              <w:rPr>
                <w:sz w:val="20"/>
                <w:szCs w:val="20"/>
              </w:rPr>
            </w:pPr>
            <w:r>
              <w:rPr>
                <w:sz w:val="20"/>
                <w:szCs w:val="20"/>
              </w:rPr>
              <w:t>Nepieslēdzas biedrības Mednieku klubs "ALSUNGA" medību platībām</w:t>
            </w:r>
          </w:p>
        </w:tc>
      </w:tr>
    </w:tbl>
    <w:p w14:paraId="7E05765B" w14:textId="77777777" w:rsidR="00A968BC" w:rsidRDefault="00A968BC" w:rsidP="00A968BC">
      <w:pPr>
        <w:pStyle w:val="ListParagraph"/>
        <w:ind w:left="284"/>
        <w:jc w:val="both"/>
      </w:pPr>
    </w:p>
    <w:p w14:paraId="329A69BC" w14:textId="77777777" w:rsidR="00A968BC" w:rsidRDefault="00A968BC" w:rsidP="00A968BC">
      <w:pPr>
        <w:pStyle w:val="ListParagraph"/>
        <w:numPr>
          <w:ilvl w:val="0"/>
          <w:numId w:val="200"/>
        </w:numPr>
        <w:ind w:left="284" w:hanging="284"/>
        <w:contextualSpacing/>
        <w:jc w:val="both"/>
      </w:pPr>
      <w:r>
        <w:rPr>
          <w:rFonts w:eastAsia="Calibri"/>
        </w:rPr>
        <w:t>Uzdot Alsungas pagasta pārvaldei noslēgt medību tiesību nomas</w:t>
      </w:r>
      <w:r>
        <w:t xml:space="preserve"> pārjaunojuma</w:t>
      </w:r>
      <w:r>
        <w:rPr>
          <w:rFonts w:eastAsia="Calibri"/>
        </w:rPr>
        <w:t xml:space="preserve"> līgumu divu mēnešu laikā no Kuldīgas novada domes lēmuma pieņemšanas dienas.</w:t>
      </w:r>
    </w:p>
    <w:p w14:paraId="68D721B1" w14:textId="77777777" w:rsidR="00A968BC" w:rsidRDefault="00A968BC" w:rsidP="00A968BC">
      <w:pPr>
        <w:pStyle w:val="ListParagraph"/>
        <w:numPr>
          <w:ilvl w:val="0"/>
          <w:numId w:val="200"/>
        </w:numPr>
        <w:ind w:left="284" w:hanging="284"/>
        <w:contextualSpacing/>
        <w:jc w:val="both"/>
      </w:pPr>
      <w:r>
        <w:t xml:space="preserve">Noteikt, ka medību tiesību nomas pārjaunojuma līgums noslēdzams, ievērojot 28.10.2021. Kuldīgas novada domes </w:t>
      </w:r>
      <w:r>
        <w:rPr>
          <w:rFonts w:eastAsia="Calibri"/>
        </w:rPr>
        <w:t>lēmumu “</w:t>
      </w:r>
      <w:r>
        <w:t>Par Kuldīgas novada pašvaldības medību tiesību nomas piešķiršanas kārtības noteikumu apstiprināšanu</w:t>
      </w:r>
      <w:r>
        <w:rPr>
          <w:rFonts w:eastAsia="Calibri"/>
        </w:rPr>
        <w:t>” /protokols Nr.6, p.1/</w:t>
      </w:r>
      <w:r>
        <w:t xml:space="preserve">, nosacījumus, t.sk., noteikt medību tiesību nomas maksu gadā 0,50 EUR/ha (nulle </w:t>
      </w:r>
      <w:r>
        <w:rPr>
          <w:i/>
          <w:iCs w:val="0"/>
        </w:rPr>
        <w:t>euro,</w:t>
      </w:r>
      <w:r>
        <w:t xml:space="preserve"> piecdesmit centi par vienu hektāru), neskaitot PVN. Noteikt, ka minimālā medību tiesību nomas maksa vienam medību tiesību nomniekam (līgumslēdzējam) neatkarīgi no nomā nododamās platības sastāda 28,00 EUR (divdesmit astoņi </w:t>
      </w:r>
      <w:r>
        <w:rPr>
          <w:i/>
          <w:iCs w:val="0"/>
        </w:rPr>
        <w:t>euro</w:t>
      </w:r>
      <w:r>
        <w:t xml:space="preserve">, nulle </w:t>
      </w:r>
      <w:r>
        <w:rPr>
          <w:i/>
          <w:iCs w:val="0"/>
        </w:rPr>
        <w:t>centi</w:t>
      </w:r>
      <w:r>
        <w:t>), neskaitot PVN, gadā, kā arī ievērojot noteikumos noteikto maksimālo termiņu – 5 (pieci) gadi.</w:t>
      </w:r>
    </w:p>
    <w:p w14:paraId="20347FAF" w14:textId="77777777" w:rsidR="00A968BC" w:rsidRDefault="00A968BC" w:rsidP="00A968BC">
      <w:pPr>
        <w:pStyle w:val="ListParagraph"/>
        <w:numPr>
          <w:ilvl w:val="0"/>
          <w:numId w:val="200"/>
        </w:numPr>
        <w:ind w:left="284" w:hanging="284"/>
        <w:contextualSpacing/>
        <w:jc w:val="both"/>
        <w:rPr>
          <w:rFonts w:eastAsiaTheme="minorHAnsi"/>
          <w:lang w:eastAsia="en-US"/>
        </w:rPr>
      </w:pPr>
      <w:r>
        <w:t xml:space="preserve">Ja biedrība Mednieku klubs “ALSUNGA” nepiekrīt medību tiesību nomas pārjaunojuma līguma nosacījumiem un noslēgšanai, ar šo lēmumu pilnvarot </w:t>
      </w:r>
      <w:r>
        <w:rPr>
          <w:rFonts w:eastAsia="Calibri"/>
        </w:rPr>
        <w:t xml:space="preserve">Alsungas </w:t>
      </w:r>
      <w:r>
        <w:t xml:space="preserve">pagasta pārvaldi, sadarbībā ar Administratīvo nodaļu, veikt nepieciešamās darbības lēmumā norādītā 02.01.2021.  līguma uzteikšanai, </w:t>
      </w:r>
      <w:bookmarkStart w:id="136" w:name="_Hlk24632495"/>
      <w:r>
        <w:t xml:space="preserve">ievērojot līgumā noteikto kārtību (ja tāda ir atrunāta). </w:t>
      </w:r>
      <w:bookmarkEnd w:id="136"/>
    </w:p>
    <w:p w14:paraId="19132422" w14:textId="77777777" w:rsidR="00A968BC" w:rsidRDefault="00A968BC" w:rsidP="00A968BC">
      <w:pPr>
        <w:pStyle w:val="ListParagraph"/>
        <w:numPr>
          <w:ilvl w:val="0"/>
          <w:numId w:val="200"/>
        </w:numPr>
        <w:ind w:left="284" w:hanging="284"/>
        <w:contextualSpacing/>
        <w:jc w:val="both"/>
      </w:pPr>
      <w:r>
        <w:t xml:space="preserve">Uzdot Alsungas pagasta pārvaldei pēc Līguma noslēgšanas informēt Finanšu un ekonomikas nodaļu un Nekustamo īpašumu nodaļu. </w:t>
      </w:r>
    </w:p>
    <w:p w14:paraId="4ACF46AB" w14:textId="6005F6CF" w:rsidR="00A80806" w:rsidRDefault="00A968BC" w:rsidP="00A80806">
      <w:pPr>
        <w:pStyle w:val="ListParagraph"/>
        <w:numPr>
          <w:ilvl w:val="0"/>
          <w:numId w:val="200"/>
        </w:numPr>
        <w:ind w:left="284" w:hanging="284"/>
        <w:contextualSpacing/>
        <w:jc w:val="both"/>
      </w:pPr>
      <w:r>
        <w:t>Atbildīgais par lēmuma izpildi – Alsungas pagasta pārvalde.</w:t>
      </w:r>
    </w:p>
    <w:p w14:paraId="53CBCA23" w14:textId="77777777" w:rsidR="00A80806" w:rsidRDefault="00A80806" w:rsidP="00A80806">
      <w:pPr>
        <w:ind w:firstLine="0"/>
        <w:contextualSpacing/>
        <w:jc w:val="both"/>
      </w:pPr>
    </w:p>
    <w:p w14:paraId="73B63DFD" w14:textId="6F3DC163" w:rsidR="00A80806" w:rsidRPr="00A80806" w:rsidRDefault="00A80806" w:rsidP="00A80806">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450F9AC7" w14:textId="77777777" w:rsidR="00A968BC" w:rsidRDefault="00A968BC" w:rsidP="00A968BC">
      <w:pPr>
        <w:ind w:left="426"/>
        <w:contextualSpacing/>
        <w:rPr>
          <w:lang w:eastAsia="en-US"/>
        </w:rPr>
      </w:pPr>
    </w:p>
    <w:p w14:paraId="02B1AA33" w14:textId="3A895144" w:rsidR="00A968BC" w:rsidRDefault="00A968BC" w:rsidP="00A968BC">
      <w:pPr>
        <w:tabs>
          <w:tab w:val="left" w:pos="1260"/>
        </w:tabs>
        <w:autoSpaceDE w:val="0"/>
        <w:autoSpaceDN w:val="0"/>
        <w:adjustRightInd w:val="0"/>
        <w:rPr>
          <w:rFonts w:eastAsia="Calibri"/>
        </w:rPr>
      </w:pPr>
      <w:r>
        <w:rPr>
          <w:rFonts w:eastAsia="Calibri"/>
          <w:b/>
          <w:i/>
          <w:u w:val="single"/>
        </w:rPr>
        <w:t>Pievienotie dokumenti:</w:t>
      </w:r>
      <w:r>
        <w:rPr>
          <w:rFonts w:eastAsia="Calibri"/>
        </w:rPr>
        <w:t xml:space="preserve"> </w:t>
      </w:r>
      <w:r w:rsidR="009C05F3">
        <w:rPr>
          <w:rFonts w:eastAsia="Calibri"/>
        </w:rPr>
        <w:t>i</w:t>
      </w:r>
      <w:r>
        <w:rPr>
          <w:rFonts w:eastAsia="Calibri"/>
        </w:rPr>
        <w:t>esniegums, medību tiesību līgums</w:t>
      </w:r>
    </w:p>
    <w:p w14:paraId="74DB1B33" w14:textId="77777777" w:rsidR="00A968BC" w:rsidRDefault="00A968BC" w:rsidP="00A968BC">
      <w:pPr>
        <w:tabs>
          <w:tab w:val="left" w:pos="1260"/>
        </w:tabs>
        <w:autoSpaceDE w:val="0"/>
        <w:autoSpaceDN w:val="0"/>
        <w:adjustRightInd w:val="0"/>
        <w:ind w:left="426"/>
        <w:rPr>
          <w:rFonts w:eastAsia="Calibri"/>
        </w:rPr>
      </w:pPr>
    </w:p>
    <w:p w14:paraId="5F2E70F5" w14:textId="7E62225A" w:rsidR="00A968BC" w:rsidRPr="009C05F3" w:rsidRDefault="00A968BC" w:rsidP="009C05F3">
      <w:pPr>
        <w:jc w:val="both"/>
      </w:pPr>
      <w:r>
        <w:rPr>
          <w:b/>
          <w:i/>
          <w:u w:val="single"/>
        </w:rPr>
        <w:t>Lēmums nosūtāms</w:t>
      </w:r>
      <w:r>
        <w:t>:</w:t>
      </w:r>
      <w:r w:rsidR="009C05F3">
        <w:t xml:space="preserve"> </w:t>
      </w:r>
      <w:r>
        <w:t>Alsungas pagasta pārvaldei;</w:t>
      </w:r>
      <w:r w:rsidR="009C05F3">
        <w:t xml:space="preserve"> </w:t>
      </w:r>
      <w:r>
        <w:t xml:space="preserve">biedrībai Mednieku klubs “ALSUNGA”, </w:t>
      </w:r>
      <w:hyperlink r:id="rId26" w:history="1">
        <w:r w:rsidR="00B347FC">
          <w:rPr>
            <w:rStyle w:val="Hyperlink"/>
          </w:rPr>
          <w:t>[..]</w:t>
        </w:r>
      </w:hyperlink>
      <w:r w:rsidR="009C05F3">
        <w:t xml:space="preserve">; </w:t>
      </w:r>
      <w:r>
        <w:t>Nekustamo īpašumu nodaļai;</w:t>
      </w:r>
      <w:r w:rsidR="009C05F3">
        <w:t xml:space="preserve"> </w:t>
      </w:r>
      <w:r>
        <w:t>Finanšu un ekonomikas nodaļai.</w:t>
      </w:r>
    </w:p>
    <w:p w14:paraId="7BC07FD2" w14:textId="77777777" w:rsidR="009C05F3" w:rsidRDefault="009C05F3" w:rsidP="009C05F3">
      <w:pPr>
        <w:spacing w:line="276" w:lineRule="auto"/>
        <w:ind w:firstLine="0"/>
        <w:rPr>
          <w:rFonts w:eastAsiaTheme="minorHAnsi"/>
          <w:lang w:eastAsia="en-US"/>
        </w:rPr>
      </w:pPr>
    </w:p>
    <w:p w14:paraId="1D799D09" w14:textId="77777777" w:rsidR="009C05F3" w:rsidRDefault="009C05F3" w:rsidP="009C05F3">
      <w:pPr>
        <w:spacing w:line="276" w:lineRule="auto"/>
        <w:ind w:firstLine="0"/>
        <w:rPr>
          <w:rFonts w:eastAsiaTheme="minorHAnsi"/>
          <w:lang w:eastAsia="en-US"/>
        </w:rPr>
      </w:pPr>
    </w:p>
    <w:p w14:paraId="19A70190" w14:textId="7023085B" w:rsidR="009C05F3" w:rsidRPr="00DB1AF1" w:rsidRDefault="009C05F3" w:rsidP="009C05F3">
      <w:pPr>
        <w:ind w:firstLine="0"/>
        <w:jc w:val="both"/>
        <w:rPr>
          <w:b/>
          <w:iCs/>
        </w:rPr>
      </w:pPr>
      <w:r>
        <w:rPr>
          <w:b/>
          <w:iCs/>
        </w:rPr>
        <w:t>88</w:t>
      </w:r>
      <w:r w:rsidRPr="00DB1AF1">
        <w:rPr>
          <w:b/>
          <w:iCs/>
        </w:rPr>
        <w:t xml:space="preserve">. </w:t>
      </w:r>
      <w:r w:rsidRPr="00C637E0">
        <w:rPr>
          <w:b/>
          <w:iCs/>
        </w:rPr>
        <w:t xml:space="preserve">Par </w:t>
      </w:r>
      <w:r w:rsidRPr="00432D8E">
        <w:rPr>
          <w:b/>
        </w:rPr>
        <w:t xml:space="preserve">nekustamā īpašuma </w:t>
      </w:r>
      <w:r>
        <w:rPr>
          <w:b/>
        </w:rPr>
        <w:t>Piltenes ielā 12, Kuldīgā,</w:t>
      </w:r>
      <w:r w:rsidRPr="00432D8E">
        <w:rPr>
          <w:b/>
        </w:rPr>
        <w:t xml:space="preserve"> Kuldīgas novadā, likumiskās zemes lietošanas tiesību līguma slēgšanu*</w:t>
      </w:r>
    </w:p>
    <w:p w14:paraId="36F3BFD7" w14:textId="77777777" w:rsidR="009C05F3" w:rsidRPr="00DB1AF1" w:rsidRDefault="006F6C1C" w:rsidP="009C05F3">
      <w:pPr>
        <w:ind w:firstLine="0"/>
        <w:rPr>
          <w:b/>
          <w:iCs/>
        </w:rPr>
      </w:pPr>
      <w:r>
        <w:rPr>
          <w:b/>
          <w:iCs/>
        </w:rPr>
        <w:lastRenderedPageBreak/>
        <w:pict w14:anchorId="5D8A31D8">
          <v:rect id="_x0000_i1112" style="width:423.35pt;height:.75pt" o:hrpct="980" o:hralign="center" o:hrstd="t" o:hr="t" fillcolor="#a0a0a0" stroked="f"/>
        </w:pict>
      </w:r>
    </w:p>
    <w:p w14:paraId="40135C5E" w14:textId="77777777" w:rsidR="009C05F3" w:rsidRDefault="009C05F3" w:rsidP="009C05F3">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0BC790BE" w14:textId="77777777" w:rsidR="009C05F3" w:rsidRDefault="009C05F3" w:rsidP="009C05F3">
      <w:pPr>
        <w:spacing w:line="276" w:lineRule="auto"/>
        <w:ind w:firstLine="0"/>
        <w:rPr>
          <w:rFonts w:eastAsiaTheme="minorHAnsi"/>
          <w:lang w:eastAsia="en-US"/>
        </w:rPr>
      </w:pPr>
    </w:p>
    <w:p w14:paraId="72976B4C" w14:textId="0CB7BCFC" w:rsidR="009C05F3" w:rsidRPr="009C05F3" w:rsidRDefault="009C05F3" w:rsidP="009C05F3">
      <w:pPr>
        <w:jc w:val="both"/>
        <w:rPr>
          <w:rFonts w:eastAsia="Calibri"/>
          <w:iCs/>
        </w:rPr>
      </w:pPr>
      <w:r w:rsidRPr="009C05F3">
        <w:rPr>
          <w:rFonts w:eastAsia="Calibri"/>
          <w:iCs/>
        </w:rPr>
        <w:t xml:space="preserve">Kuldīgas novada dome konstatē: </w:t>
      </w:r>
    </w:p>
    <w:p w14:paraId="35FC48F5" w14:textId="77777777" w:rsidR="009C05F3" w:rsidRPr="000B262B" w:rsidRDefault="009C05F3" w:rsidP="009C05F3">
      <w:pPr>
        <w:numPr>
          <w:ilvl w:val="0"/>
          <w:numId w:val="202"/>
        </w:numPr>
        <w:ind w:left="709" w:hanging="466"/>
        <w:jc w:val="both"/>
        <w:rPr>
          <w:color w:val="000000"/>
        </w:rPr>
      </w:pPr>
      <w:r w:rsidRPr="000B262B">
        <w:rPr>
          <w:color w:val="000000"/>
        </w:rPr>
        <w:t xml:space="preserve">Īpašumtiesības uz nekustamo īpašumu </w:t>
      </w:r>
      <w:r>
        <w:rPr>
          <w:color w:val="000000"/>
        </w:rPr>
        <w:t>Piltenes ielā 12</w:t>
      </w:r>
      <w:r w:rsidRPr="000B262B">
        <w:rPr>
          <w:color w:val="000000"/>
        </w:rPr>
        <w:t>, Kuldīgā, Kuldīgas novadā, kadastra Nr. 6201</w:t>
      </w:r>
      <w:r>
        <w:rPr>
          <w:color w:val="000000"/>
        </w:rPr>
        <w:t>0100049</w:t>
      </w:r>
      <w:r w:rsidRPr="000B262B">
        <w:rPr>
          <w:color w:val="000000"/>
        </w:rPr>
        <w:t>, kura sastāvā ir zemes vienība ar kadastra apzīmējumu 6201</w:t>
      </w:r>
      <w:r>
        <w:rPr>
          <w:color w:val="000000"/>
        </w:rPr>
        <w:t>0100049</w:t>
      </w:r>
      <w:r w:rsidRPr="000B262B">
        <w:rPr>
          <w:color w:val="000000"/>
        </w:rPr>
        <w:t xml:space="preserve">, platība </w:t>
      </w:r>
      <w:r>
        <w:rPr>
          <w:color w:val="000000"/>
        </w:rPr>
        <w:t>300</w:t>
      </w:r>
      <w:r w:rsidRPr="000B262B">
        <w:rPr>
          <w:color w:val="000000"/>
        </w:rPr>
        <w:t xml:space="preserve"> m</w:t>
      </w:r>
      <w:r w:rsidRPr="000B262B">
        <w:rPr>
          <w:color w:val="000000"/>
          <w:vertAlign w:val="superscript"/>
        </w:rPr>
        <w:t>2</w:t>
      </w:r>
      <w:r w:rsidRPr="000B262B">
        <w:rPr>
          <w:color w:val="000000"/>
        </w:rPr>
        <w:t xml:space="preserve">, </w:t>
      </w:r>
      <w:r>
        <w:rPr>
          <w:color w:val="000000"/>
        </w:rPr>
        <w:t>ir</w:t>
      </w:r>
      <w:r w:rsidRPr="000B262B">
        <w:rPr>
          <w:color w:val="000000"/>
        </w:rPr>
        <w:t xml:space="preserve"> </w:t>
      </w:r>
      <w:r>
        <w:rPr>
          <w:color w:val="000000"/>
        </w:rPr>
        <w:t>nostiprinātas</w:t>
      </w:r>
      <w:r w:rsidRPr="000B262B">
        <w:rPr>
          <w:color w:val="000000"/>
        </w:rPr>
        <w:t xml:space="preserve"> Kuldīgas pilsētas zemesgrāmatā</w:t>
      </w:r>
      <w:r>
        <w:rPr>
          <w:color w:val="000000"/>
        </w:rPr>
        <w:t xml:space="preserve"> (nodalījums Nr. </w:t>
      </w:r>
      <w:r w:rsidRPr="00A43043">
        <w:rPr>
          <w:color w:val="000000"/>
        </w:rPr>
        <w:t>100000720916</w:t>
      </w:r>
      <w:r>
        <w:rPr>
          <w:color w:val="000000"/>
        </w:rPr>
        <w:t>)</w:t>
      </w:r>
      <w:r w:rsidRPr="000B262B">
        <w:rPr>
          <w:color w:val="000000"/>
        </w:rPr>
        <w:t>.</w:t>
      </w:r>
    </w:p>
    <w:p w14:paraId="2A87ACB5" w14:textId="77777777" w:rsidR="009C05F3" w:rsidRPr="00A43043" w:rsidRDefault="009C05F3" w:rsidP="009C05F3">
      <w:pPr>
        <w:numPr>
          <w:ilvl w:val="0"/>
          <w:numId w:val="202"/>
        </w:numPr>
        <w:jc w:val="both"/>
        <w:rPr>
          <w:color w:val="000000"/>
        </w:rPr>
      </w:pPr>
      <w:r w:rsidRPr="000B262B">
        <w:rPr>
          <w:color w:val="000000"/>
        </w:rPr>
        <w:t>Uz zemes vienības ar kadastra apzīmējumu 6201</w:t>
      </w:r>
      <w:r>
        <w:rPr>
          <w:color w:val="000000"/>
        </w:rPr>
        <w:t>0100049</w:t>
      </w:r>
      <w:r w:rsidRPr="000B262B">
        <w:rPr>
          <w:color w:val="000000"/>
        </w:rPr>
        <w:t xml:space="preserve"> atrodas dzīvojamā ēka</w:t>
      </w:r>
      <w:r>
        <w:rPr>
          <w:color w:val="000000"/>
        </w:rPr>
        <w:t xml:space="preserve"> un šķūnis</w:t>
      </w:r>
      <w:r w:rsidRPr="000B262B">
        <w:rPr>
          <w:color w:val="000000"/>
        </w:rPr>
        <w:t xml:space="preserve">; </w:t>
      </w:r>
      <w:r>
        <w:rPr>
          <w:color w:val="000000"/>
        </w:rPr>
        <w:t xml:space="preserve">uz būvju īpašumu ar kadastra Nr. 62015100007 </w:t>
      </w:r>
      <w:r w:rsidRPr="000B262B">
        <w:rPr>
          <w:color w:val="000000"/>
        </w:rPr>
        <w:t xml:space="preserve">īpašuma tiesības </w:t>
      </w:r>
      <w:r>
        <w:rPr>
          <w:color w:val="000000"/>
        </w:rPr>
        <w:t xml:space="preserve">ir </w:t>
      </w:r>
      <w:r w:rsidRPr="000B262B">
        <w:rPr>
          <w:color w:val="000000"/>
        </w:rPr>
        <w:t>nostiprinātas Kuldīgas pilsētas zemesgrāmatā</w:t>
      </w:r>
      <w:r>
        <w:rPr>
          <w:color w:val="000000"/>
        </w:rPr>
        <w:t xml:space="preserve"> (nodalījuma Nr.</w:t>
      </w:r>
      <w:r w:rsidRPr="00432D8E">
        <w:t xml:space="preserve"> </w:t>
      </w:r>
      <w:r w:rsidRPr="00A43043">
        <w:rPr>
          <w:color w:val="000000"/>
        </w:rPr>
        <w:t>100000950491</w:t>
      </w:r>
      <w:r>
        <w:rPr>
          <w:color w:val="000000"/>
        </w:rPr>
        <w:t xml:space="preserve">) no 19.11.2025. uz </w:t>
      </w:r>
      <w:r w:rsidRPr="00A43043">
        <w:rPr>
          <w:color w:val="000000"/>
        </w:rPr>
        <w:t xml:space="preserve">Latvijas valsts SIA "Publisko aktīvu pārvaldītājs </w:t>
      </w:r>
      <w:proofErr w:type="spellStart"/>
      <w:r w:rsidRPr="00A43043">
        <w:rPr>
          <w:color w:val="000000"/>
        </w:rPr>
        <w:t>Possessor</w:t>
      </w:r>
      <w:proofErr w:type="spellEnd"/>
      <w:r w:rsidRPr="00A43043">
        <w:rPr>
          <w:color w:val="000000"/>
        </w:rPr>
        <w:t>",</w:t>
      </w:r>
      <w:r>
        <w:rPr>
          <w:color w:val="000000"/>
        </w:rPr>
        <w:t xml:space="preserve"> </w:t>
      </w:r>
      <w:r w:rsidRPr="00A43043">
        <w:rPr>
          <w:color w:val="000000"/>
        </w:rPr>
        <w:t xml:space="preserve">reģistrācijas numurs 40003192154, vārda; pamats: </w:t>
      </w:r>
      <w:bookmarkStart w:id="137" w:name="_Hlk160703391"/>
      <w:r w:rsidRPr="00A43043">
        <w:rPr>
          <w:color w:val="000000"/>
        </w:rPr>
        <w:t>2025.</w:t>
      </w:r>
      <w:r>
        <w:rPr>
          <w:color w:val="000000"/>
        </w:rPr>
        <w:t xml:space="preserve"> </w:t>
      </w:r>
      <w:r w:rsidRPr="00A43043">
        <w:rPr>
          <w:color w:val="000000"/>
        </w:rPr>
        <w:t>gada 16.</w:t>
      </w:r>
      <w:r>
        <w:rPr>
          <w:color w:val="000000"/>
        </w:rPr>
        <w:t xml:space="preserve"> </w:t>
      </w:r>
      <w:r w:rsidRPr="00A43043">
        <w:rPr>
          <w:color w:val="000000"/>
        </w:rPr>
        <w:t>septembra akts par valstij piekrītošā būvju</w:t>
      </w:r>
      <w:r>
        <w:rPr>
          <w:color w:val="000000"/>
        </w:rPr>
        <w:t xml:space="preserve"> </w:t>
      </w:r>
      <w:r w:rsidRPr="00A43043">
        <w:rPr>
          <w:color w:val="000000"/>
        </w:rPr>
        <w:t>nekustamā īpašuma nodošanu un pārņemšanu valdījumā, 2025.</w:t>
      </w:r>
      <w:r>
        <w:rPr>
          <w:color w:val="000000"/>
        </w:rPr>
        <w:t xml:space="preserve"> </w:t>
      </w:r>
      <w:r w:rsidRPr="00A43043">
        <w:rPr>
          <w:color w:val="000000"/>
        </w:rPr>
        <w:t>gada</w:t>
      </w:r>
      <w:r>
        <w:rPr>
          <w:color w:val="000000"/>
        </w:rPr>
        <w:t xml:space="preserve"> </w:t>
      </w:r>
      <w:r w:rsidRPr="00A43043">
        <w:rPr>
          <w:color w:val="000000"/>
        </w:rPr>
        <w:t>16.</w:t>
      </w:r>
      <w:r>
        <w:rPr>
          <w:color w:val="000000"/>
        </w:rPr>
        <w:t xml:space="preserve"> </w:t>
      </w:r>
      <w:r w:rsidRPr="00A43043">
        <w:rPr>
          <w:color w:val="000000"/>
        </w:rPr>
        <w:t>septembra valstij piekritīgās mantas pieņemšanas un nodošanas akts Nr.4712R/25.</w:t>
      </w:r>
    </w:p>
    <w:p w14:paraId="31F95D18" w14:textId="77777777" w:rsidR="009C05F3" w:rsidRPr="00362797" w:rsidRDefault="009C05F3" w:rsidP="009C05F3">
      <w:pPr>
        <w:numPr>
          <w:ilvl w:val="0"/>
          <w:numId w:val="202"/>
        </w:numPr>
        <w:ind w:left="709" w:hanging="466"/>
        <w:jc w:val="both"/>
        <w:rPr>
          <w:color w:val="000000"/>
        </w:rPr>
      </w:pPr>
      <w:r w:rsidRPr="00362797">
        <w:t>Saskaņā ar Ministru kabineta 2018. gada 19. jūnija noteikumu Nr. 350 „Publiskas personas zemes nomas un apbūves tiesības noteikumi”:</w:t>
      </w:r>
    </w:p>
    <w:p w14:paraId="4675242E" w14:textId="77777777" w:rsidR="009C05F3" w:rsidRDefault="009C05F3" w:rsidP="009C05F3">
      <w:pPr>
        <w:numPr>
          <w:ilvl w:val="1"/>
          <w:numId w:val="203"/>
        </w:numPr>
        <w:ind w:left="1418" w:hanging="425"/>
        <w:jc w:val="both"/>
      </w:pPr>
      <w:r w:rsidRPr="005421C2">
        <w:t>8.</w:t>
      </w:r>
      <w:r w:rsidRPr="005421C2">
        <w:rPr>
          <w:vertAlign w:val="superscript"/>
        </w:rPr>
        <w:t>3</w:t>
      </w:r>
      <w:r w:rsidRPr="005421C2">
        <w:t xml:space="preserve"> punktu </w:t>
      </w:r>
      <w:r w:rsidRPr="005421C2">
        <w:rPr>
          <w:i/>
          <w:iCs/>
        </w:rPr>
        <w:t>“apbūvēta zemesgabala lietošanas maksa tiek noteikta atbilstoši likumā "Par atjaunotā Latvijas Republikas 1937. gada Civillikuma ievada, mantojuma tiesību un lietu tiesību daļas spēkā stāšanās laiku un piemērošanas kārtību" paredzētajam apmēram”,</w:t>
      </w:r>
    </w:p>
    <w:p w14:paraId="16F9D6F9" w14:textId="77777777" w:rsidR="009C05F3" w:rsidRPr="005421C2" w:rsidRDefault="009C05F3" w:rsidP="009C05F3">
      <w:pPr>
        <w:numPr>
          <w:ilvl w:val="1"/>
          <w:numId w:val="203"/>
        </w:numPr>
        <w:ind w:left="1418" w:hanging="425"/>
        <w:jc w:val="both"/>
      </w:pPr>
      <w:r w:rsidRPr="005421C2">
        <w:t xml:space="preserve">134. punktu, </w:t>
      </w:r>
      <w:r w:rsidRPr="005421C2">
        <w:rPr>
          <w:i/>
          <w:iCs/>
        </w:rPr>
        <w:t>“ja uz zemesgabala atrodas publiskai personai nepiederoša un zemesgrāmatā nereģistrēta būve, attiecīgās būves lietotājs līdz būves tiesiskā statusa sakārtošanai maksā maksu par zemesgabala lietošanu, kas atbilst likumā "Par atjaunotā Latvijas Republikas 1937. gada Civillikuma ievada, mantojuma tiesību un lietu tiesību daļas spēkā stāšanās laiku un piemērošanas kārtību" noteiktajam apmēram”.</w:t>
      </w:r>
    </w:p>
    <w:p w14:paraId="09B8D545" w14:textId="77777777" w:rsidR="009C05F3" w:rsidRPr="000B262B" w:rsidRDefault="009C05F3" w:rsidP="009C05F3">
      <w:pPr>
        <w:numPr>
          <w:ilvl w:val="0"/>
          <w:numId w:val="202"/>
        </w:numPr>
        <w:ind w:left="709" w:hanging="466"/>
        <w:jc w:val="both"/>
        <w:rPr>
          <w:color w:val="000000"/>
        </w:rPr>
      </w:pPr>
      <w:r w:rsidRPr="000B262B">
        <w:rPr>
          <w:rFonts w:eastAsia="Calibri"/>
        </w:rPr>
        <w:t>Likuma “Par atjaunotā Latvijas Republikas 1937. gada Civillikuma ievada, mantojuma tiesību un lietu tiesību daļas spēkā stāšanās laiku un piemērošanas kārtību”:</w:t>
      </w:r>
    </w:p>
    <w:p w14:paraId="12DA5E22" w14:textId="77777777" w:rsidR="009C05F3" w:rsidRDefault="009C05F3" w:rsidP="009C05F3">
      <w:pPr>
        <w:numPr>
          <w:ilvl w:val="1"/>
          <w:numId w:val="204"/>
        </w:numPr>
        <w:ind w:left="1418" w:hanging="425"/>
        <w:jc w:val="both"/>
        <w:rPr>
          <w:rFonts w:eastAsia="Calibri" w:cs="Arial"/>
          <w:iCs/>
        </w:rPr>
      </w:pPr>
      <w:r w:rsidRPr="000B262B">
        <w:rPr>
          <w:rFonts w:eastAsia="Calibri" w:cs="Arial"/>
          <w:iCs/>
        </w:rPr>
        <w:t>38. panta otrā daļa nosaka: “</w:t>
      </w:r>
      <w:r w:rsidRPr="000B262B">
        <w:rPr>
          <w:rFonts w:eastAsia="Calibri" w:cs="Arial"/>
          <w:i/>
        </w:rPr>
        <w:t xml:space="preserve">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euro gadā. Maksāšanas paziņojuma sagatavošanas un nosūtīšanas izmaksas gadā katrs būves īpašnieks (kopīpašnieks, dzīvokļa īpašuma īpašnieks) sedz 15 euro apmērā. Ja dzīvojamā mājā lietošanas maksas samaksa tiek veikta ar pārvaldnieka starpniecību, maksāšanas paziņojums nosūtāms pārvaldniekam - viens paziņojums attiecībā uz visiem būves īpašniekiem (kopīpašniekiem, dzīvokļa īpašuma īpašniekiem). Būves īpašnieks un zemes īpašnieks var </w:t>
      </w:r>
      <w:proofErr w:type="spellStart"/>
      <w:r w:rsidRPr="000B262B">
        <w:rPr>
          <w:rFonts w:eastAsia="Calibri" w:cs="Arial"/>
          <w:i/>
        </w:rPr>
        <w:t>rakstveidā</w:t>
      </w:r>
      <w:proofErr w:type="spellEnd"/>
      <w:r w:rsidRPr="000B262B">
        <w:rPr>
          <w:rFonts w:eastAsia="Calibri" w:cs="Arial"/>
          <w:i/>
        </w:rPr>
        <w:t xml:space="preserve"> vienoties par citu lietošanas maksas un maksāšanas paziņojuma izmaksu apmēru. Šāda vienošanās nesaista nekustamā īpašuma ieguvēju, mainoties būves vai zemes īpašniekam</w:t>
      </w:r>
      <w:r w:rsidRPr="000B262B">
        <w:rPr>
          <w:rFonts w:eastAsia="Calibri" w:cs="Arial"/>
          <w:iCs/>
        </w:rPr>
        <w:t xml:space="preserve">”. </w:t>
      </w:r>
    </w:p>
    <w:p w14:paraId="5E59FC51" w14:textId="77777777" w:rsidR="009C05F3" w:rsidRDefault="009C05F3" w:rsidP="009C05F3">
      <w:pPr>
        <w:numPr>
          <w:ilvl w:val="1"/>
          <w:numId w:val="204"/>
        </w:numPr>
        <w:ind w:left="1418" w:hanging="425"/>
        <w:jc w:val="both"/>
        <w:rPr>
          <w:rFonts w:eastAsia="Calibri" w:cs="Arial"/>
          <w:iCs/>
        </w:rPr>
      </w:pPr>
      <w:r w:rsidRPr="005421C2">
        <w:rPr>
          <w:rFonts w:eastAsia="Calibri" w:cs="Arial"/>
          <w:iCs/>
        </w:rPr>
        <w:t>38. panta trešā daļa: “</w:t>
      </w:r>
      <w:r w:rsidRPr="005421C2">
        <w:rPr>
          <w:rFonts w:eastAsia="Calibri" w:cs="Arial"/>
          <w:i/>
        </w:rPr>
        <w:t>lietošanas maksa ir maksājama par katru ceturksni uz priekšu, ja būves īpašnieks un zemes īpašnieks nevienojas citādi. Pienākums maksāt lietošanas maksu zemes īpašniekam par attiecīgo laiku atkrīt, ja zemes lietošanas tiesības nav bijis iespējams izmantot nepārvaramas varas dēļ. Maksāšanas paziņojuma izmaksas pēc tā saņemšanas sedz kopā ar nākamo lietošanas maksas maksājumu”.</w:t>
      </w:r>
    </w:p>
    <w:p w14:paraId="3D319195" w14:textId="77777777" w:rsidR="009C05F3" w:rsidRDefault="009C05F3" w:rsidP="009C05F3">
      <w:pPr>
        <w:numPr>
          <w:ilvl w:val="1"/>
          <w:numId w:val="204"/>
        </w:numPr>
        <w:ind w:left="1418" w:hanging="425"/>
        <w:jc w:val="both"/>
        <w:rPr>
          <w:rFonts w:eastAsia="Calibri" w:cs="Arial"/>
          <w:iCs/>
        </w:rPr>
      </w:pPr>
      <w:r w:rsidRPr="005421C2">
        <w:t>38. panta astotā daļa: “</w:t>
      </w:r>
      <w:r w:rsidRPr="005421C2">
        <w:rPr>
          <w:i/>
          <w:iCs/>
        </w:rPr>
        <w:t>Prasījumi par likumiskās zemes lietošanas maksas samaksu un ar to saistītajiem blakus prasījumiem noilgst triju gadu laikā</w:t>
      </w:r>
      <w:r w:rsidRPr="005421C2">
        <w:t>”.</w:t>
      </w:r>
    </w:p>
    <w:p w14:paraId="31AAD905" w14:textId="77777777" w:rsidR="009C05F3" w:rsidRDefault="009C05F3" w:rsidP="009C05F3">
      <w:pPr>
        <w:numPr>
          <w:ilvl w:val="1"/>
          <w:numId w:val="204"/>
        </w:numPr>
        <w:ind w:left="1418" w:hanging="425"/>
        <w:jc w:val="both"/>
        <w:rPr>
          <w:rFonts w:eastAsia="Calibri" w:cs="Arial"/>
          <w:iCs/>
        </w:rPr>
      </w:pPr>
      <w:r w:rsidRPr="005421C2">
        <w:t>42. panta piektā daļa nosaka, “</w:t>
      </w:r>
      <w:r w:rsidRPr="005421C2">
        <w:rPr>
          <w:i/>
        </w:rPr>
        <w:t xml:space="preserve">ja būve ir patstāvīgs īpašuma objekts saskaņā ar šā likuma 14. panta pirmās daļas 1., 2., 3. vai 4. punktu un zemes īpašnieks ir </w:t>
      </w:r>
      <w:r w:rsidRPr="005421C2">
        <w:rPr>
          <w:i/>
        </w:rPr>
        <w:lastRenderedPageBreak/>
        <w:t>publiska persona, šā likuma 38., 39., 40. un 41. panta prasības piemēro ar 2024. gada 1. janvāri</w:t>
      </w:r>
      <w:r w:rsidRPr="005421C2">
        <w:t>”.</w:t>
      </w:r>
    </w:p>
    <w:p w14:paraId="02547122" w14:textId="77777777" w:rsidR="009C05F3" w:rsidRPr="005421C2" w:rsidRDefault="009C05F3" w:rsidP="009C05F3">
      <w:pPr>
        <w:numPr>
          <w:ilvl w:val="1"/>
          <w:numId w:val="204"/>
        </w:numPr>
        <w:ind w:left="1418" w:hanging="425"/>
        <w:jc w:val="both"/>
        <w:rPr>
          <w:rFonts w:eastAsia="Calibri" w:cs="Arial"/>
          <w:iCs/>
        </w:rPr>
      </w:pPr>
      <w:r w:rsidRPr="005421C2">
        <w:rPr>
          <w:rFonts w:eastAsia="Calibri" w:cs="Arial"/>
          <w:iCs/>
        </w:rPr>
        <w:t>42. panta septītā daļa nosaka: “</w:t>
      </w:r>
      <w:r w:rsidRPr="005421C2">
        <w:rPr>
          <w:rFonts w:eastAsia="Calibri" w:cs="Arial"/>
          <w:i/>
        </w:rPr>
        <w:t>Ja zemes likumiskās lietošanas tiesības attiecas uz dzīvojamās ēkas īpašniekiem un lietošanā esošās zemes kadastrālā vērtība 2025. gada 1. janvārī ir lielāka par tās 2024. gadā spēkā esošo kadastrālo vērtību, tai atbilstošais maksājums par zemes likumisko lietošanu no 2025. gada 1. janvāra līdz 2028. gada 31. decembrim katru gadu palielinās par 30 procentiem pret iepriekšējā gada maksājumu, līdz tiek sasniegts atbilstošais zemes likumiskās lietošanas maksas apmērs no aktuālās kadastrālās vērtības</w:t>
      </w:r>
      <w:r w:rsidRPr="005421C2">
        <w:rPr>
          <w:rFonts w:eastAsia="Calibri" w:cs="Arial"/>
          <w:iCs/>
        </w:rPr>
        <w:t>”.</w:t>
      </w:r>
    </w:p>
    <w:bookmarkEnd w:id="137"/>
    <w:p w14:paraId="7C84D06F" w14:textId="77777777" w:rsidR="009C05F3" w:rsidRDefault="009C05F3" w:rsidP="009C05F3">
      <w:pPr>
        <w:numPr>
          <w:ilvl w:val="0"/>
          <w:numId w:val="202"/>
        </w:numPr>
        <w:ind w:left="709" w:hanging="425"/>
        <w:jc w:val="both"/>
        <w:rPr>
          <w:rFonts w:eastAsia="Calibri" w:cs="Arial"/>
          <w:iCs/>
          <w:szCs w:val="22"/>
        </w:rPr>
      </w:pPr>
      <w:r w:rsidRPr="005421C2">
        <w:t>No 2022. gada 1. janvāra ar pievienotās vērtības nodokli netiek aplikta likumiskā zemes lietošanas maksa (15.11.2021. Grozījumi Pievienotās vērtības nodokļa likumā, kas stājās spēkā 01.01.2022.).</w:t>
      </w:r>
    </w:p>
    <w:p w14:paraId="0E3D1D2D" w14:textId="77777777" w:rsidR="009C05F3" w:rsidRPr="005421C2" w:rsidRDefault="009C05F3" w:rsidP="009C05F3">
      <w:pPr>
        <w:numPr>
          <w:ilvl w:val="0"/>
          <w:numId w:val="202"/>
        </w:numPr>
        <w:ind w:left="709" w:hanging="425"/>
        <w:jc w:val="both"/>
        <w:rPr>
          <w:rFonts w:eastAsia="Calibri" w:cs="Arial"/>
          <w:iCs/>
          <w:szCs w:val="22"/>
        </w:rPr>
      </w:pPr>
      <w:r w:rsidRPr="005421C2">
        <w:t xml:space="preserve">2024. gada 1. janvārī stājies spēkā likuma “Par nekustamā īpašuma nodokli” 1. panta otrās daļas 12) apakšpunkts, kas nosaka, ka </w:t>
      </w:r>
      <w:r w:rsidRPr="005421C2">
        <w:rPr>
          <w:i/>
          <w:iCs/>
        </w:rPr>
        <w:t>“ar nekustamā īpašuma nodokli neapliek: pašvaldībai piederošo zemi (tās daļu), uz kuru pastāv likumiskās zemes lietošanas tiesības”.</w:t>
      </w:r>
    </w:p>
    <w:p w14:paraId="599512A6" w14:textId="77777777" w:rsidR="009C05F3" w:rsidRPr="000132E6" w:rsidRDefault="009C05F3" w:rsidP="009C05F3">
      <w:pPr>
        <w:jc w:val="both"/>
        <w:rPr>
          <w:color w:val="000000"/>
        </w:rPr>
      </w:pPr>
    </w:p>
    <w:p w14:paraId="46F95933" w14:textId="6E5B6101" w:rsidR="009C05F3" w:rsidRDefault="009C05F3" w:rsidP="009C05F3">
      <w:pPr>
        <w:ind w:firstLine="284"/>
        <w:jc w:val="both"/>
        <w:rPr>
          <w:color w:val="000000"/>
        </w:rPr>
      </w:pPr>
      <w:r w:rsidRPr="000132E6">
        <w:rPr>
          <w:color w:val="000000"/>
        </w:rPr>
        <w:t>Ņemot vērā minētos apstākļus, pamatojoties uz Pašvaldību likuma 10. panta pirmās daļas 21. punktu, likuma “Par atjaunotā Latvijas Republikas 1937. gada Civillikuma ievada, mantojuma tiesību un lietu tiesību daļas spēkā stāšanās laiku un piemērošanas kārtību” 38. pant</w:t>
      </w:r>
      <w:r>
        <w:rPr>
          <w:color w:val="000000"/>
        </w:rPr>
        <w:t>u, 42. pantu</w:t>
      </w:r>
      <w:r w:rsidRPr="000132E6">
        <w:rPr>
          <w:color w:val="000000"/>
        </w:rPr>
        <w:t>, Pievienotās vērtības nodokļa likuma, likuma “Par nekustamā īpašuma nodokli” 1. panta otrās daļas 1</w:t>
      </w:r>
      <w:r w:rsidRPr="00261BDE">
        <w:rPr>
          <w:color w:val="000000"/>
          <w:vertAlign w:val="superscript"/>
        </w:rPr>
        <w:t>2</w:t>
      </w:r>
      <w:r w:rsidRPr="000132E6">
        <w:rPr>
          <w:color w:val="000000"/>
        </w:rPr>
        <w:t xml:space="preserve">) apakšpunktu, Ministru kabineta 2018. gada 19. jūnija noteikumiem Nr. 350 “Publiskas personas zemes nomas un apbūves tiesības noteikumi”, </w:t>
      </w:r>
      <w:r w:rsidR="002A49DF" w:rsidRPr="00011CD0">
        <w:t>atklāti balsojot ar 13 balsīm „par”</w:t>
      </w:r>
      <w:r w:rsidR="002A49DF" w:rsidRPr="00011CD0">
        <w:rPr>
          <w:i/>
          <w:iCs/>
        </w:rPr>
        <w:t xml:space="preserve"> (I. </w:t>
      </w:r>
      <w:proofErr w:type="spellStart"/>
      <w:r w:rsidR="002A49DF" w:rsidRPr="00011CD0">
        <w:rPr>
          <w:i/>
          <w:iCs/>
        </w:rPr>
        <w:t>Astaševska</w:t>
      </w:r>
      <w:proofErr w:type="spellEnd"/>
      <w:r w:rsidR="002A49DF" w:rsidRPr="00011CD0">
        <w:rPr>
          <w:i/>
          <w:iCs/>
        </w:rPr>
        <w:t xml:space="preserve">, A. Roberts, R. Karloviča, R. Ernsons, R. Valters, K. Ansone, B. Mikāla, Ē. Pucens, A. Zvejniece, A. Grīnberga, A. </w:t>
      </w:r>
      <w:proofErr w:type="spellStart"/>
      <w:r w:rsidR="002A49DF" w:rsidRPr="00011CD0">
        <w:rPr>
          <w:i/>
          <w:iCs/>
        </w:rPr>
        <w:t>Kimbors</w:t>
      </w:r>
      <w:proofErr w:type="spellEnd"/>
      <w:r w:rsidR="002A49DF" w:rsidRPr="00011CD0">
        <w:rPr>
          <w:i/>
          <w:iCs/>
        </w:rPr>
        <w:t xml:space="preserve">, D. Mellere, K. Upenieks), </w:t>
      </w:r>
      <w:r w:rsidR="002A49DF" w:rsidRPr="00011CD0">
        <w:t>„pret” nav, „atturas” nav</w:t>
      </w:r>
      <w:r w:rsidR="002A49DF">
        <w:t xml:space="preserve">, </w:t>
      </w:r>
      <w:r w:rsidRPr="000132E6">
        <w:rPr>
          <w:color w:val="000000"/>
        </w:rPr>
        <w:t>Kuldīgas novada dome</w:t>
      </w:r>
      <w:r>
        <w:rPr>
          <w:color w:val="000000"/>
        </w:rPr>
        <w:t xml:space="preserve"> </w:t>
      </w:r>
      <w:r w:rsidRPr="002A49DF">
        <w:rPr>
          <w:b/>
          <w:bCs/>
          <w:i/>
          <w:iCs/>
          <w:color w:val="000000"/>
        </w:rPr>
        <w:t>nolemj:</w:t>
      </w:r>
    </w:p>
    <w:p w14:paraId="66DFCCC5" w14:textId="77777777" w:rsidR="009C05F3" w:rsidRPr="00D26135" w:rsidRDefault="009C05F3" w:rsidP="009C05F3">
      <w:pPr>
        <w:jc w:val="both"/>
      </w:pPr>
    </w:p>
    <w:p w14:paraId="32BF9A34" w14:textId="77777777" w:rsidR="009C05F3" w:rsidRPr="00E539C7" w:rsidRDefault="009C05F3" w:rsidP="009C05F3">
      <w:pPr>
        <w:numPr>
          <w:ilvl w:val="0"/>
          <w:numId w:val="201"/>
        </w:numPr>
        <w:jc w:val="both"/>
      </w:pPr>
      <w:r w:rsidRPr="00E539C7">
        <w:t xml:space="preserve">Slēgt likumiskās zemes lietošanas tiesību līgumu ar </w:t>
      </w:r>
      <w:r w:rsidRPr="00C54434">
        <w:t xml:space="preserve">Latvijas valsts SIA "Publisko aktīvu pārvaldītājs </w:t>
      </w:r>
      <w:proofErr w:type="spellStart"/>
      <w:r w:rsidRPr="00C54434">
        <w:t>Possessor</w:t>
      </w:r>
      <w:proofErr w:type="spellEnd"/>
      <w:r w:rsidRPr="00C54434">
        <w:t>", reģistrācijas numurs 40003192154</w:t>
      </w:r>
      <w:r w:rsidRPr="00E539C7">
        <w:t xml:space="preserve">, uz </w:t>
      </w:r>
      <w:r>
        <w:t>10</w:t>
      </w:r>
      <w:r w:rsidRPr="00E539C7">
        <w:t xml:space="preserve"> (</w:t>
      </w:r>
      <w:r>
        <w:t>desmit</w:t>
      </w:r>
      <w:r w:rsidRPr="00E539C7">
        <w:t xml:space="preserve">) gadiem par nekustamā īpašuma </w:t>
      </w:r>
      <w:r>
        <w:t xml:space="preserve">Piltenes ielā 12, Kuldīgā, </w:t>
      </w:r>
      <w:r w:rsidRPr="00E539C7">
        <w:t>Kuldīgas novad</w:t>
      </w:r>
      <w:r>
        <w:t>ā</w:t>
      </w:r>
      <w:r w:rsidRPr="00E539C7">
        <w:t>, zemes vienību ar kadastra apzīmējumu 62</w:t>
      </w:r>
      <w:r>
        <w:t>010100049</w:t>
      </w:r>
      <w:r w:rsidRPr="00E539C7">
        <w:t xml:space="preserve">, platība </w:t>
      </w:r>
      <w:r>
        <w:t>300 m</w:t>
      </w:r>
      <w:r w:rsidRPr="00E539C7">
        <w:rPr>
          <w:vertAlign w:val="superscript"/>
        </w:rPr>
        <w:t>2</w:t>
      </w:r>
      <w:r w:rsidRPr="00E539C7">
        <w:t>, likumiskās zemes lietošanas mērķis – būvju īpašuma uzturēšanai. Ja periodā līdz likumiskās zemes lietošanas tiesību līguma noslēgšanai nekustamā īpašuma īpašumtiesības tiek reģistrētas citai personai, likumiskās zemes lietošanas tiesību līgums slēdzams arī ar jauno īpašumtiesību ieguvēju vai personas saistību un tiesību pārņēmēju, ja iestājušies normatīvajos aktos  noteikti gadījumi.</w:t>
      </w:r>
    </w:p>
    <w:p w14:paraId="7B8B814C" w14:textId="77777777" w:rsidR="009C05F3" w:rsidRPr="00E539C7" w:rsidRDefault="009C05F3" w:rsidP="009C05F3">
      <w:pPr>
        <w:numPr>
          <w:ilvl w:val="0"/>
          <w:numId w:val="201"/>
        </w:numPr>
        <w:jc w:val="both"/>
      </w:pPr>
      <w:r w:rsidRPr="00E539C7">
        <w:t xml:space="preserve">Likumiskās zemes lietošanas maksa gadā no </w:t>
      </w:r>
      <w:r>
        <w:t>01.01.</w:t>
      </w:r>
      <w:r w:rsidRPr="00E539C7">
        <w:t xml:space="preserve">2024. nosakāma 4 % apmērā no zemes kadastrālās vērtības, bet ne mazāku kā likumā “Par atjaunotā Latvijas Republikas 1937. gada Civillikuma ievada, mantojuma tiesību un lietu tiesību daļas spēkā stāšanās laiku un piemērošanas kārtību” noteikto minimālo nomas maksu 50,00 EUR (piecdesmit euro, 00 centi) gadā. </w:t>
      </w:r>
    </w:p>
    <w:p w14:paraId="31EC3A98" w14:textId="77777777" w:rsidR="009C05F3" w:rsidRPr="00E539C7" w:rsidRDefault="009C05F3" w:rsidP="009C05F3">
      <w:pPr>
        <w:numPr>
          <w:ilvl w:val="0"/>
          <w:numId w:val="201"/>
        </w:numPr>
        <w:jc w:val="both"/>
      </w:pPr>
      <w:r w:rsidRPr="00E539C7">
        <w:t xml:space="preserve">Likumiskās zemes lietošanas tiesību līgumā paredzēt likumiskās zemes lietošanas maksu par faktisko nekustamā īpašuma </w:t>
      </w:r>
      <w:r>
        <w:t>Piltenes ielā 12</w:t>
      </w:r>
      <w:r w:rsidRPr="00E539C7">
        <w:t>, Kuldīgā, Kuldīgas novad</w:t>
      </w:r>
      <w:r>
        <w:t>ā</w:t>
      </w:r>
      <w:r w:rsidRPr="00E539C7">
        <w:t>, zemes vienības ar kadastra apzīmējumu 62</w:t>
      </w:r>
      <w:r>
        <w:t>010100049</w:t>
      </w:r>
      <w:r w:rsidRPr="00E539C7">
        <w:t xml:space="preserve"> likumisko zemes lietošanu no </w:t>
      </w:r>
      <w:r>
        <w:t>19.11</w:t>
      </w:r>
      <w:r w:rsidRPr="00E539C7">
        <w:t>.2025. līdz likumiskās zemes lietošanas tiesību līguma noslēgšanas dienai atbilstoši normatīvos aktos noteiktajai likumiskai zemes lietošanas maksai.</w:t>
      </w:r>
    </w:p>
    <w:p w14:paraId="4E90A7F8" w14:textId="77777777" w:rsidR="009C05F3" w:rsidRPr="00E539C7" w:rsidRDefault="009C05F3" w:rsidP="009C05F3">
      <w:pPr>
        <w:numPr>
          <w:ilvl w:val="0"/>
          <w:numId w:val="201"/>
        </w:numPr>
        <w:jc w:val="both"/>
      </w:pPr>
      <w:r w:rsidRPr="00E539C7">
        <w:t xml:space="preserve">Uzdot </w:t>
      </w:r>
      <w:r>
        <w:t>Nekustamo īpašumu nodaļai</w:t>
      </w:r>
      <w:r w:rsidRPr="00E539C7">
        <w:t xml:space="preserve"> noslēgt zemes nomas līgumu. </w:t>
      </w:r>
    </w:p>
    <w:p w14:paraId="1E88AB43" w14:textId="77777777" w:rsidR="009C05F3" w:rsidRPr="00E539C7" w:rsidRDefault="009C05F3" w:rsidP="009C05F3">
      <w:pPr>
        <w:numPr>
          <w:ilvl w:val="0"/>
          <w:numId w:val="201"/>
        </w:numPr>
        <w:jc w:val="both"/>
      </w:pPr>
      <w:r w:rsidRPr="00E539C7">
        <w:t xml:space="preserve">Likumiskās zemes lietošanas tiesību līgumu ar Kuldīgas novada pašvaldību </w:t>
      </w:r>
      <w:proofErr w:type="spellStart"/>
      <w:r w:rsidRPr="00E539C7">
        <w:t>jānoslēgt</w:t>
      </w:r>
      <w:proofErr w:type="spellEnd"/>
      <w:r w:rsidRPr="00E539C7">
        <w:t xml:space="preserve"> 1 (viena) mēneša laikā no lēmuma pieņemšanas dienas.</w:t>
      </w:r>
    </w:p>
    <w:p w14:paraId="7C1EFED4" w14:textId="77777777" w:rsidR="009C05F3" w:rsidRPr="00E539C7" w:rsidRDefault="009C05F3" w:rsidP="009C05F3">
      <w:pPr>
        <w:numPr>
          <w:ilvl w:val="0"/>
          <w:numId w:val="201"/>
        </w:numPr>
        <w:jc w:val="both"/>
      </w:pPr>
      <w:r w:rsidRPr="00E539C7">
        <w:t>Neatkarīgi no likumiskās zemes lietošanas tiesību līguma noslēgšanas/nenoslēgšanas fakta Finanšu un ekonomikas nodaļai izrakstīt rēķinu un aprēķināt likumiskās zemes lietošanas maksu.</w:t>
      </w:r>
    </w:p>
    <w:p w14:paraId="4C2314E2" w14:textId="77777777" w:rsidR="009C05F3" w:rsidRPr="00E539C7" w:rsidRDefault="009C05F3" w:rsidP="009C05F3">
      <w:pPr>
        <w:numPr>
          <w:ilvl w:val="0"/>
          <w:numId w:val="201"/>
        </w:numPr>
        <w:jc w:val="both"/>
      </w:pPr>
      <w:r w:rsidRPr="00E539C7">
        <w:t xml:space="preserve">Atbildīgais par lēmuma izpildi – </w:t>
      </w:r>
      <w:r>
        <w:t>Nekustamo īpašumu nodaļa</w:t>
      </w:r>
      <w:r w:rsidRPr="00E539C7">
        <w:t>.</w:t>
      </w:r>
    </w:p>
    <w:p w14:paraId="78E50454" w14:textId="77777777" w:rsidR="009C05F3" w:rsidRPr="00DB0722" w:rsidRDefault="009C05F3" w:rsidP="009C05F3">
      <w:pPr>
        <w:ind w:left="360"/>
        <w:jc w:val="both"/>
      </w:pPr>
    </w:p>
    <w:p w14:paraId="04E40FBE" w14:textId="68699D3E" w:rsidR="009C05F3" w:rsidRPr="005000A8" w:rsidRDefault="009C05F3" w:rsidP="009C05F3">
      <w:pPr>
        <w:jc w:val="both"/>
        <w:rPr>
          <w:i/>
        </w:rPr>
      </w:pPr>
      <w:r w:rsidRPr="00B70A2C">
        <w:rPr>
          <w:b/>
          <w:i/>
          <w:u w:val="single"/>
        </w:rPr>
        <w:t>Lēmums nosūtāms</w:t>
      </w:r>
      <w:r w:rsidRPr="005000A8">
        <w:t>:</w:t>
      </w:r>
      <w:r w:rsidRPr="00B70A2C">
        <w:rPr>
          <w:i/>
        </w:rPr>
        <w:t xml:space="preserve"> </w:t>
      </w:r>
      <w:r w:rsidRPr="00B2312B">
        <w:rPr>
          <w:iCs/>
        </w:rPr>
        <w:t xml:space="preserve">Nekustamo īpašumu nodaļai, Finanšu un ekonomikas nodaļai, SIA "Publisko aktīvu pārvaldītājs </w:t>
      </w:r>
      <w:proofErr w:type="spellStart"/>
      <w:r w:rsidRPr="00B2312B">
        <w:rPr>
          <w:iCs/>
        </w:rPr>
        <w:t>Possessor</w:t>
      </w:r>
      <w:proofErr w:type="spellEnd"/>
      <w:r w:rsidRPr="00B2312B">
        <w:rPr>
          <w:iCs/>
        </w:rPr>
        <w:t>", e-adrese</w:t>
      </w:r>
      <w:r w:rsidR="00B2312B">
        <w:rPr>
          <w:iCs/>
        </w:rPr>
        <w:t>.</w:t>
      </w:r>
    </w:p>
    <w:p w14:paraId="0B75920E" w14:textId="77777777" w:rsidR="006C2A11" w:rsidRDefault="006C2A11" w:rsidP="009C05F3">
      <w:pPr>
        <w:spacing w:line="276" w:lineRule="auto"/>
        <w:ind w:firstLine="0"/>
        <w:rPr>
          <w:rFonts w:eastAsiaTheme="minorHAnsi"/>
          <w:lang w:eastAsia="en-US"/>
        </w:rPr>
      </w:pPr>
    </w:p>
    <w:p w14:paraId="5EAA240A" w14:textId="77777777" w:rsidR="006C2A11" w:rsidRDefault="006C2A11" w:rsidP="009C05F3">
      <w:pPr>
        <w:spacing w:line="276" w:lineRule="auto"/>
        <w:ind w:firstLine="0"/>
        <w:rPr>
          <w:rFonts w:eastAsiaTheme="minorHAnsi"/>
          <w:lang w:eastAsia="en-US"/>
        </w:rPr>
      </w:pPr>
    </w:p>
    <w:p w14:paraId="5F534E7F" w14:textId="317510EA" w:rsidR="006C2A11" w:rsidRPr="004453EB" w:rsidRDefault="006C2A11" w:rsidP="006C2A11">
      <w:pPr>
        <w:ind w:firstLine="0"/>
        <w:jc w:val="both"/>
        <w:rPr>
          <w:b/>
          <w:bCs/>
          <w:iCs/>
        </w:rPr>
      </w:pPr>
      <w:r>
        <w:rPr>
          <w:b/>
          <w:iCs/>
        </w:rPr>
        <w:t>89</w:t>
      </w:r>
      <w:r w:rsidRPr="00DB1AF1">
        <w:rPr>
          <w:b/>
          <w:iCs/>
        </w:rPr>
        <w:t xml:space="preserve">. </w:t>
      </w:r>
      <w:r w:rsidRPr="00C637E0">
        <w:rPr>
          <w:b/>
          <w:iCs/>
        </w:rPr>
        <w:t xml:space="preserve">Par </w:t>
      </w:r>
      <w:r w:rsidR="004453EB" w:rsidRPr="004453EB">
        <w:rPr>
          <w:rFonts w:eastAsiaTheme="minorHAnsi"/>
          <w:b/>
          <w:bCs/>
        </w:rPr>
        <w:t>27.01.2022. Kuldīgas novada domes lēmuma /prot. Nr. 1, p. 49./ “</w:t>
      </w:r>
      <w:r w:rsidR="004453EB" w:rsidRPr="004453EB">
        <w:rPr>
          <w:b/>
          <w:bCs/>
        </w:rPr>
        <w:t>Par mazdārziņu teritorijas apstiprināšanu nekustamajiem īpašumiem – zemes vienībām Rudbāržu, Raņķu un Nīkrāces pagastos, Kuldīgas novadā” grozījumiem</w:t>
      </w:r>
    </w:p>
    <w:p w14:paraId="19F73668" w14:textId="77777777" w:rsidR="006C2A11" w:rsidRPr="00DB1AF1" w:rsidRDefault="006F6C1C" w:rsidP="006C2A11">
      <w:pPr>
        <w:ind w:firstLine="0"/>
        <w:rPr>
          <w:b/>
          <w:iCs/>
        </w:rPr>
      </w:pPr>
      <w:r>
        <w:rPr>
          <w:b/>
          <w:iCs/>
        </w:rPr>
        <w:pict w14:anchorId="40357EEE">
          <v:rect id="_x0000_i1113" style="width:423.35pt;height:.75pt" o:hrpct="980" o:hralign="center" o:hrstd="t" o:hr="t" fillcolor="#a0a0a0" stroked="f"/>
        </w:pict>
      </w:r>
    </w:p>
    <w:p w14:paraId="3BEEE635" w14:textId="77777777" w:rsidR="006C2A11" w:rsidRDefault="006C2A11" w:rsidP="006C2A11">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6CE46B7F" w14:textId="77777777" w:rsidR="00DA27B2" w:rsidRDefault="00DA27B2" w:rsidP="009C05F3">
      <w:pPr>
        <w:spacing w:line="276" w:lineRule="auto"/>
        <w:ind w:firstLine="0"/>
        <w:rPr>
          <w:rFonts w:eastAsiaTheme="minorHAnsi"/>
          <w:lang w:eastAsia="en-US"/>
        </w:rPr>
      </w:pPr>
    </w:p>
    <w:p w14:paraId="11FCCB78" w14:textId="77777777" w:rsidR="00DA27B2" w:rsidRPr="00EA7CF7" w:rsidRDefault="00DA27B2" w:rsidP="00DA27B2">
      <w:pPr>
        <w:tabs>
          <w:tab w:val="left" w:pos="709"/>
        </w:tabs>
        <w:jc w:val="both"/>
      </w:pPr>
      <w:r w:rsidRPr="00EA7CF7">
        <w:t xml:space="preserve">Kuldīgas novada dome ir pārskatījusi mazdārziņu teritorijas </w:t>
      </w:r>
      <w:r w:rsidRPr="00F846FA">
        <w:rPr>
          <w:bCs/>
        </w:rPr>
        <w:t xml:space="preserve">Rudbāržu, Raņķu un Nīkrāces pagastos, Kuldīgas novadā </w:t>
      </w:r>
      <w:r w:rsidRPr="00EA7CF7">
        <w:rPr>
          <w:bCs/>
        </w:rPr>
        <w:t>un ierosina tās precizē</w:t>
      </w:r>
      <w:r w:rsidRPr="00EA7CF7">
        <w:t>.</w:t>
      </w:r>
    </w:p>
    <w:p w14:paraId="3ACB6BBA" w14:textId="30EFCD1F" w:rsidR="00DA27B2" w:rsidRPr="00DA27B2" w:rsidRDefault="00DA27B2" w:rsidP="00DA27B2">
      <w:pPr>
        <w:jc w:val="both"/>
      </w:pPr>
      <w:r w:rsidRPr="00EA7CF7">
        <w:t>Izvērtējot Kuldīgas novada domes rīcībā esošo informāciju un ar lietu saistītos apstākļus, tika konstatēts:</w:t>
      </w:r>
    </w:p>
    <w:p w14:paraId="28F096C3" w14:textId="77777777" w:rsidR="00DA27B2" w:rsidRPr="00F846FA" w:rsidRDefault="00DA27B2" w:rsidP="00F6592F">
      <w:pPr>
        <w:pStyle w:val="ListParagraph"/>
        <w:numPr>
          <w:ilvl w:val="1"/>
          <w:numId w:val="208"/>
        </w:numPr>
        <w:contextualSpacing/>
        <w:jc w:val="both"/>
      </w:pPr>
      <w:r w:rsidRPr="00F846FA">
        <w:t>Ar 2022. gada  27. janvāra Kuldīgas novada domes lēmumu /prot. Nr. 1, p. 49./ “Par mazdārziņu teritorijas apstiprināšanu nekustamajiem īpašumiem – zemes vienībām Rudbāržu, Raņķu un Nīkrāces pagastos, Kuldīgas novadā”, apstiprināja 6 nekustamo īpašumu zemes vienības daļas, kuras uz laiku var izmantot mazdārziņu vajadzībām Rudbāržu, Raņķu un Nīkrāces pagastos, Kuldīgas novadā.</w:t>
      </w:r>
    </w:p>
    <w:p w14:paraId="30D488AA" w14:textId="77777777" w:rsidR="00DA27B2" w:rsidRPr="00F846FA" w:rsidRDefault="00DA27B2" w:rsidP="00F6592F">
      <w:pPr>
        <w:numPr>
          <w:ilvl w:val="1"/>
          <w:numId w:val="208"/>
        </w:numPr>
        <w:tabs>
          <w:tab w:val="clear" w:pos="432"/>
          <w:tab w:val="num" w:pos="426"/>
        </w:tabs>
        <w:ind w:left="426"/>
        <w:contextualSpacing/>
        <w:jc w:val="both"/>
      </w:pPr>
      <w:r w:rsidRPr="00EA7CF7">
        <w:t>Pēc lēmuma pieņemšanas ir precizējamas teritorijas, adreses un platības:</w:t>
      </w:r>
    </w:p>
    <w:p w14:paraId="648BA2B8" w14:textId="77777777" w:rsidR="00DA27B2" w:rsidRPr="00F846FA" w:rsidRDefault="00DA27B2" w:rsidP="00F6592F">
      <w:pPr>
        <w:pStyle w:val="ListParagraph"/>
        <w:numPr>
          <w:ilvl w:val="1"/>
          <w:numId w:val="207"/>
        </w:numPr>
        <w:ind w:left="851" w:hanging="491"/>
        <w:contextualSpacing/>
        <w:jc w:val="both"/>
      </w:pPr>
      <w:r w:rsidRPr="00F846FA">
        <w:t>”</w:t>
      </w:r>
      <w:bookmarkStart w:id="138" w:name="_Hlk214626665"/>
      <w:r w:rsidRPr="00F846FA">
        <w:t xml:space="preserve">Ābeļdārzs pie autoostas”, kadastra numurs 62820080182, sastāv no vienas zemes vienības ar kadastra apzīmējumu 62820080182, precizēt platību no 1,0 ha uz 1,4 ha; </w:t>
      </w:r>
      <w:bookmarkEnd w:id="138"/>
    </w:p>
    <w:p w14:paraId="5BEE5930" w14:textId="77777777" w:rsidR="00DA27B2" w:rsidRPr="00F846FA" w:rsidRDefault="00DA27B2" w:rsidP="00F6592F">
      <w:pPr>
        <w:pStyle w:val="ListParagraph"/>
        <w:numPr>
          <w:ilvl w:val="1"/>
          <w:numId w:val="207"/>
        </w:numPr>
        <w:ind w:left="851" w:hanging="491"/>
        <w:contextualSpacing/>
        <w:jc w:val="both"/>
      </w:pPr>
      <w:bookmarkStart w:id="139" w:name="_Hlk214627126"/>
      <w:r w:rsidRPr="00F846FA">
        <w:t>”</w:t>
      </w:r>
      <w:bookmarkStart w:id="140" w:name="_Hlk214628653"/>
      <w:r w:rsidRPr="00F846FA">
        <w:t>Pagastmājas zeme</w:t>
      </w:r>
      <w:bookmarkEnd w:id="140"/>
      <w:r w:rsidRPr="00F846FA">
        <w:t xml:space="preserve">”, kadastra numurs </w:t>
      </w:r>
      <w:bookmarkStart w:id="141" w:name="_Hlk214628664"/>
      <w:r w:rsidRPr="00F846FA">
        <w:t>62820120039</w:t>
      </w:r>
      <w:bookmarkEnd w:id="141"/>
      <w:r w:rsidRPr="00F846FA">
        <w:t xml:space="preserve">, </w:t>
      </w:r>
      <w:bookmarkEnd w:id="139"/>
      <w:r w:rsidRPr="00F846FA">
        <w:t xml:space="preserve">sastāv no vienas zemes vienības ar kadastra apzīmējumu </w:t>
      </w:r>
      <w:r w:rsidRPr="00B74A9B">
        <w:t>62820120039, precizēt platību no 1,9 ha uz 0,</w:t>
      </w:r>
      <w:r>
        <w:t>62</w:t>
      </w:r>
      <w:r w:rsidRPr="00B74A9B">
        <w:t xml:space="preserve"> ha</w:t>
      </w:r>
      <w:r>
        <w:t>;</w:t>
      </w:r>
    </w:p>
    <w:p w14:paraId="61E0794D" w14:textId="77777777" w:rsidR="00DA27B2" w:rsidRPr="00F846FA" w:rsidRDefault="00DA27B2" w:rsidP="00F6592F">
      <w:pPr>
        <w:pStyle w:val="ListParagraph"/>
        <w:numPr>
          <w:ilvl w:val="1"/>
          <w:numId w:val="207"/>
        </w:numPr>
        <w:ind w:left="851" w:hanging="491"/>
        <w:contextualSpacing/>
        <w:jc w:val="both"/>
      </w:pPr>
      <w:r w:rsidRPr="00F846FA">
        <w:t xml:space="preserve">Nekustamajam </w:t>
      </w:r>
      <w:r w:rsidRPr="00BF5BF2">
        <w:t>īpašumam ar kadastra numuru 62680060101, maināms nosaukums no ”Krastmalas 9 aiz veikala” uz “</w:t>
      </w:r>
      <w:proofErr w:type="spellStart"/>
      <w:r w:rsidRPr="00BF5BF2">
        <w:t>Krastmalnieki</w:t>
      </w:r>
      <w:proofErr w:type="spellEnd"/>
      <w:r w:rsidRPr="00BF5BF2">
        <w:t>” un precizēt platību no 0,3 ha uz 0</w:t>
      </w:r>
      <w:r>
        <w:t>,</w:t>
      </w:r>
      <w:r w:rsidRPr="00BF5BF2">
        <w:t>58 ha;</w:t>
      </w:r>
    </w:p>
    <w:p w14:paraId="7B9A6A44" w14:textId="77777777" w:rsidR="00DA27B2" w:rsidRPr="00F846FA" w:rsidRDefault="00DA27B2" w:rsidP="00F6592F">
      <w:pPr>
        <w:pStyle w:val="ListParagraph"/>
        <w:numPr>
          <w:ilvl w:val="1"/>
          <w:numId w:val="207"/>
        </w:numPr>
        <w:ind w:left="851" w:hanging="491"/>
        <w:contextualSpacing/>
        <w:jc w:val="both"/>
      </w:pPr>
      <w:bookmarkStart w:id="142" w:name="_Hlk214628129"/>
      <w:r w:rsidRPr="00F846FA">
        <w:t>Nekustamajam īpašumam ar kadastra numuru 62780020207, maināms nosaukums no ”</w:t>
      </w:r>
      <w:bookmarkStart w:id="143" w:name="_Hlk214628071"/>
      <w:r w:rsidRPr="00F846FA">
        <w:t>Ūdenstornis</w:t>
      </w:r>
      <w:bookmarkEnd w:id="143"/>
      <w:r w:rsidRPr="00F846FA">
        <w:t xml:space="preserve">” uz adresi </w:t>
      </w:r>
      <w:bookmarkStart w:id="144" w:name="_Hlk214628532"/>
      <w:r w:rsidRPr="00F846FA">
        <w:t>Ventas iela 9A, Raņķi, Raņķu pagasts, Kuldīgas novads</w:t>
      </w:r>
      <w:bookmarkEnd w:id="142"/>
      <w:r w:rsidRPr="00F846FA">
        <w:t>.</w:t>
      </w:r>
      <w:bookmarkEnd w:id="144"/>
    </w:p>
    <w:p w14:paraId="6DEBB719" w14:textId="77777777" w:rsidR="00DA27B2" w:rsidRPr="00F846FA" w:rsidRDefault="00DA27B2" w:rsidP="00F6592F">
      <w:pPr>
        <w:pStyle w:val="ListParagraph"/>
        <w:numPr>
          <w:ilvl w:val="0"/>
          <w:numId w:val="207"/>
        </w:numPr>
        <w:contextualSpacing/>
        <w:jc w:val="both"/>
      </w:pPr>
      <w:r w:rsidRPr="00F846FA">
        <w:t>Saglabāt esošos līgumus un atļaut sakņu dārzu lietotājiem lietot sakņu dārzus “Amoliņi”, kadastra numurs 62680030325, kas sastāv no vienas zemes vienības ar kadastra apzīmējumu 62680030325 teritorijā, līdz brīdim, kad lietotāji izlems līgumu izbeigt vai līguma termiņš izbeidzas, bet jaunus līgumus neslēgt.</w:t>
      </w:r>
    </w:p>
    <w:p w14:paraId="06DC38CA" w14:textId="77777777" w:rsidR="00DA27B2" w:rsidRPr="00F846FA" w:rsidRDefault="00DA27B2" w:rsidP="00F6592F">
      <w:pPr>
        <w:pStyle w:val="ListParagraph"/>
        <w:numPr>
          <w:ilvl w:val="0"/>
          <w:numId w:val="207"/>
        </w:numPr>
        <w:contextualSpacing/>
        <w:jc w:val="both"/>
      </w:pPr>
      <w:r w:rsidRPr="00F846FA">
        <w:t>Izvērtējot esošās izmaiņas, nepieciešams apstiprināt nekustamo īpašumu zemes vienības daļas, kuras uz laiku var izmantot mazdārziņu vajadzībām Rudbāržu, Raņķu un Nīkrāces pagastos, Kuldīgas novadā.</w:t>
      </w:r>
    </w:p>
    <w:p w14:paraId="497B56DA" w14:textId="77777777" w:rsidR="00DA27B2" w:rsidRPr="00F846FA" w:rsidRDefault="00DA27B2" w:rsidP="00DA27B2">
      <w:pPr>
        <w:tabs>
          <w:tab w:val="left" w:pos="720"/>
        </w:tabs>
      </w:pPr>
    </w:p>
    <w:p w14:paraId="1BBFCF40" w14:textId="7C013A30" w:rsidR="00DA27B2" w:rsidRPr="0004238C" w:rsidRDefault="00DA27B2" w:rsidP="00DA27B2">
      <w:pPr>
        <w:jc w:val="both"/>
      </w:pPr>
      <w:r w:rsidRPr="0004238C">
        <w:t xml:space="preserve">Ņemot vērā iepriekš minēto un pamatojoties uz Pašvaldību likuma 10. panta pirmās daļas 21. apakšpunktam, </w:t>
      </w:r>
      <w:r w:rsidR="00BD79C8" w:rsidRPr="00011CD0">
        <w:t>atklāti balsojot ar 13 balsīm „par”</w:t>
      </w:r>
      <w:r w:rsidR="00BD79C8" w:rsidRPr="00011CD0">
        <w:rPr>
          <w:i/>
          <w:iCs/>
        </w:rPr>
        <w:t xml:space="preserve"> (I. </w:t>
      </w:r>
      <w:proofErr w:type="spellStart"/>
      <w:r w:rsidR="00BD79C8" w:rsidRPr="00011CD0">
        <w:rPr>
          <w:i/>
          <w:iCs/>
        </w:rPr>
        <w:t>Astaševska</w:t>
      </w:r>
      <w:proofErr w:type="spellEnd"/>
      <w:r w:rsidR="00BD79C8" w:rsidRPr="00011CD0">
        <w:rPr>
          <w:i/>
          <w:iCs/>
        </w:rPr>
        <w:t xml:space="preserve">, A. Roberts, R. Karloviča, R. Ernsons, R. Valters, K. Ansone, B. Mikāla, Ē. Pucens, A. Zvejniece, A. Grīnberga, A. </w:t>
      </w:r>
      <w:proofErr w:type="spellStart"/>
      <w:r w:rsidR="00BD79C8" w:rsidRPr="00011CD0">
        <w:rPr>
          <w:i/>
          <w:iCs/>
        </w:rPr>
        <w:t>Kimbors</w:t>
      </w:r>
      <w:proofErr w:type="spellEnd"/>
      <w:r w:rsidR="00BD79C8" w:rsidRPr="00011CD0">
        <w:rPr>
          <w:i/>
          <w:iCs/>
        </w:rPr>
        <w:t xml:space="preserve">, D. Mellere, K. Upenieks), </w:t>
      </w:r>
      <w:r w:rsidR="00BD79C8" w:rsidRPr="00011CD0">
        <w:t>„pret” nav, „atturas” nav</w:t>
      </w:r>
      <w:r w:rsidR="00BD79C8">
        <w:t xml:space="preserve">, </w:t>
      </w:r>
      <w:r w:rsidRPr="0004238C">
        <w:t>Kuldīgas novada dome</w:t>
      </w:r>
      <w:r w:rsidRPr="00F846FA">
        <w:t xml:space="preserve"> </w:t>
      </w:r>
      <w:r w:rsidRPr="00EF2583">
        <w:rPr>
          <w:b/>
          <w:bCs/>
          <w:i/>
          <w:iCs/>
        </w:rPr>
        <w:t>nolemj:</w:t>
      </w:r>
    </w:p>
    <w:p w14:paraId="287E8CDD" w14:textId="77777777" w:rsidR="00DA27B2" w:rsidRPr="00F846FA" w:rsidRDefault="00DA27B2" w:rsidP="00DA27B2"/>
    <w:p w14:paraId="19EEC01F" w14:textId="77777777" w:rsidR="00DA27B2" w:rsidRPr="00F846FA" w:rsidRDefault="00DA27B2" w:rsidP="00F6592F">
      <w:pPr>
        <w:numPr>
          <w:ilvl w:val="0"/>
          <w:numId w:val="205"/>
        </w:numPr>
        <w:ind w:left="426" w:hanging="426"/>
        <w:contextualSpacing/>
        <w:jc w:val="both"/>
        <w:rPr>
          <w:iCs/>
        </w:rPr>
      </w:pPr>
      <w:r w:rsidRPr="00F846FA">
        <w:rPr>
          <w:iCs/>
        </w:rPr>
        <w:t>Apstiprināt nekustamo īpašumu zemes vienības daļas, kuras uz laiku var izmantot mazdārziņu vajadzībām Kuldīgas novadā, Rudbāržu pagastā:</w:t>
      </w:r>
    </w:p>
    <w:p w14:paraId="774D23D3" w14:textId="77777777" w:rsidR="00DA27B2" w:rsidRPr="00F846FA" w:rsidRDefault="00DA27B2" w:rsidP="00F6592F">
      <w:pPr>
        <w:numPr>
          <w:ilvl w:val="1"/>
          <w:numId w:val="205"/>
        </w:numPr>
        <w:ind w:left="851" w:hanging="425"/>
        <w:contextualSpacing/>
        <w:jc w:val="both"/>
        <w:rPr>
          <w:iCs/>
        </w:rPr>
      </w:pPr>
      <w:r w:rsidRPr="00F846FA">
        <w:rPr>
          <w:iCs/>
        </w:rPr>
        <w:t xml:space="preserve">”Ābeļdārzs pie autoostas”, kadastra numurs 62820080182, sastāv no vienas zemes vienības ar kadastra apzīmējumu 62820080182, platība 1,4 ha, no kuras 1,4 ha ir </w:t>
      </w:r>
      <w:r w:rsidRPr="00F846FA">
        <w:t>mazdārziņu teritorija.</w:t>
      </w:r>
    </w:p>
    <w:p w14:paraId="65644931" w14:textId="77777777" w:rsidR="00DA27B2" w:rsidRPr="00F846FA" w:rsidRDefault="00DA27B2" w:rsidP="00F6592F">
      <w:pPr>
        <w:numPr>
          <w:ilvl w:val="1"/>
          <w:numId w:val="205"/>
        </w:numPr>
        <w:ind w:left="851" w:hanging="425"/>
        <w:contextualSpacing/>
        <w:jc w:val="both"/>
        <w:rPr>
          <w:iCs/>
        </w:rPr>
      </w:pPr>
      <w:r w:rsidRPr="00F846FA">
        <w:rPr>
          <w:iCs/>
        </w:rPr>
        <w:t xml:space="preserve">”Pagastmājas zeme”, kadastra numurs 62820120039, sastāv no vienas zemes vienības ar kadastra apzīmējumu 62820120039, platība 1,9 ha, no kuras </w:t>
      </w:r>
      <w:r>
        <w:rPr>
          <w:iCs/>
        </w:rPr>
        <w:t xml:space="preserve">0,62 </w:t>
      </w:r>
      <w:r w:rsidRPr="00F846FA">
        <w:rPr>
          <w:iCs/>
        </w:rPr>
        <w:t xml:space="preserve">ha ir </w:t>
      </w:r>
      <w:r w:rsidRPr="00F846FA">
        <w:t>mazdārziņu teritorija.</w:t>
      </w:r>
    </w:p>
    <w:p w14:paraId="5358BA3C" w14:textId="77777777" w:rsidR="00DA27B2" w:rsidRPr="00F846FA" w:rsidRDefault="00DA27B2" w:rsidP="00F6592F">
      <w:pPr>
        <w:numPr>
          <w:ilvl w:val="0"/>
          <w:numId w:val="205"/>
        </w:numPr>
        <w:ind w:left="284" w:hanging="284"/>
        <w:contextualSpacing/>
        <w:jc w:val="both"/>
        <w:rPr>
          <w:iCs/>
        </w:rPr>
      </w:pPr>
      <w:r w:rsidRPr="00F846FA">
        <w:rPr>
          <w:iCs/>
        </w:rPr>
        <w:lastRenderedPageBreak/>
        <w:t>Apstiprināt nekustamo īpašumu zemes vienības daļas, kuras uz laiku var izmantot mazdārziņu vajadzībām Kuldīgas novadā, Nīkrāces pagastā:</w:t>
      </w:r>
    </w:p>
    <w:p w14:paraId="0DED7D0C" w14:textId="77777777" w:rsidR="00DA27B2" w:rsidRPr="00F846FA" w:rsidRDefault="00DA27B2" w:rsidP="00F6592F">
      <w:pPr>
        <w:numPr>
          <w:ilvl w:val="1"/>
          <w:numId w:val="205"/>
        </w:numPr>
        <w:ind w:left="1134" w:hanging="425"/>
        <w:contextualSpacing/>
        <w:jc w:val="both"/>
        <w:rPr>
          <w:iCs/>
        </w:rPr>
      </w:pPr>
      <w:r w:rsidRPr="00F846FA">
        <w:rPr>
          <w:iCs/>
        </w:rPr>
        <w:t>“</w:t>
      </w:r>
      <w:proofErr w:type="spellStart"/>
      <w:r w:rsidRPr="00F846FA">
        <w:t>Krastmalnieki</w:t>
      </w:r>
      <w:proofErr w:type="spellEnd"/>
      <w:r w:rsidRPr="00F846FA">
        <w:rPr>
          <w:iCs/>
        </w:rPr>
        <w:t xml:space="preserve">”, kadastra numurs 62680060101, sastāv no vienas zemes vienības ar kadastra apzīmējumu 62680060101, platība 3,0 ha, </w:t>
      </w:r>
      <w:r w:rsidRPr="00877AAF">
        <w:rPr>
          <w:iCs/>
        </w:rPr>
        <w:t xml:space="preserve">no kuras 0,58 ha ir </w:t>
      </w:r>
      <w:r w:rsidRPr="00877AAF">
        <w:t>mazdārziņu teritorija.</w:t>
      </w:r>
    </w:p>
    <w:p w14:paraId="6AE2E264" w14:textId="77777777" w:rsidR="00DA27B2" w:rsidRPr="00F846FA" w:rsidRDefault="00DA27B2" w:rsidP="00F6592F">
      <w:pPr>
        <w:numPr>
          <w:ilvl w:val="0"/>
          <w:numId w:val="205"/>
        </w:numPr>
        <w:ind w:left="284" w:hanging="283"/>
        <w:contextualSpacing/>
        <w:jc w:val="both"/>
      </w:pPr>
      <w:r w:rsidRPr="00F846FA">
        <w:rPr>
          <w:iCs/>
        </w:rPr>
        <w:t>Apstiprināt nekustamo īpašumu zemes vienības daļas, kuras uz laiku var izmantot mazdārziņu vajadzībām Kuldīgas novadā, Raņķu pagastā:</w:t>
      </w:r>
    </w:p>
    <w:p w14:paraId="1D13F68A" w14:textId="77777777" w:rsidR="00DA27B2" w:rsidRPr="00F846FA" w:rsidRDefault="00DA27B2" w:rsidP="00F6592F">
      <w:pPr>
        <w:numPr>
          <w:ilvl w:val="1"/>
          <w:numId w:val="205"/>
        </w:numPr>
        <w:ind w:left="851" w:hanging="425"/>
        <w:contextualSpacing/>
        <w:jc w:val="both"/>
        <w:rPr>
          <w:iCs/>
        </w:rPr>
      </w:pPr>
      <w:r w:rsidRPr="00F846FA">
        <w:rPr>
          <w:iCs/>
        </w:rPr>
        <w:t xml:space="preserve">Ventas iela 9A, kadastra numurs 62780020207, sastāv no vienas zemes vienības ar kadastra apzīmējumu 62780020207, platība 3,6036 ha, no kuras 2,3 ha ir </w:t>
      </w:r>
      <w:r w:rsidRPr="00F846FA">
        <w:t>mazdārziņu teritorija.</w:t>
      </w:r>
    </w:p>
    <w:p w14:paraId="21E5C84D" w14:textId="77777777" w:rsidR="00DA27B2" w:rsidRPr="00F846FA" w:rsidRDefault="00DA27B2" w:rsidP="00F6592F">
      <w:pPr>
        <w:numPr>
          <w:ilvl w:val="1"/>
          <w:numId w:val="205"/>
        </w:numPr>
        <w:ind w:left="851" w:hanging="425"/>
        <w:contextualSpacing/>
        <w:jc w:val="both"/>
        <w:rPr>
          <w:iCs/>
        </w:rPr>
      </w:pPr>
      <w:r w:rsidRPr="00F846FA">
        <w:rPr>
          <w:iCs/>
        </w:rPr>
        <w:t xml:space="preserve">”Sākumskola”, kadastra numurs 62780020189, sastāv no vienas zemes vienības ar kadastra apzīmējumu 62780020189, platība 1,246 ha, no kuras 0,5 ha ir </w:t>
      </w:r>
      <w:r w:rsidRPr="00F846FA">
        <w:t>mazdārziņu teritorija.</w:t>
      </w:r>
    </w:p>
    <w:p w14:paraId="07420658" w14:textId="77777777" w:rsidR="00DA27B2" w:rsidRPr="00F846FA" w:rsidRDefault="00DA27B2" w:rsidP="00F6592F">
      <w:pPr>
        <w:numPr>
          <w:ilvl w:val="0"/>
          <w:numId w:val="205"/>
        </w:numPr>
        <w:ind w:left="426" w:hanging="426"/>
        <w:contextualSpacing/>
        <w:jc w:val="both"/>
      </w:pPr>
      <w:r w:rsidRPr="00F846FA">
        <w:rPr>
          <w:iCs/>
        </w:rPr>
        <w:t>Noteikt Rudbāržu, Nīkrāces, Raņķu pagastā, Kuldīgas novadā, viena mazdārziņa zemes vienību līdz 0,5 ha platībā.</w:t>
      </w:r>
    </w:p>
    <w:p w14:paraId="0AFA25AE" w14:textId="77777777" w:rsidR="00DA27B2" w:rsidRPr="00F846FA" w:rsidRDefault="00DA27B2" w:rsidP="00F6592F">
      <w:pPr>
        <w:numPr>
          <w:ilvl w:val="0"/>
          <w:numId w:val="205"/>
        </w:numPr>
        <w:ind w:left="426" w:hanging="426"/>
        <w:contextualSpacing/>
        <w:jc w:val="both"/>
      </w:pPr>
      <w:r w:rsidRPr="00F846FA">
        <w:t>Saglabāt esošos līgumus un atļaut sakņu dārzu lietotājiem lietot sakņu dārzus “Amoliņi”, kadastra numurs 62680030325, sastāv no zemes vienības ar kadastra apzīmējumu 62680030325 teritorijā, līdz brīdim, kad lietotāji izlems līgumu izbeigt vai līguma termiņš izbeidzas, bet jaunus līgumus neslēgt.</w:t>
      </w:r>
    </w:p>
    <w:p w14:paraId="3984312B" w14:textId="77777777" w:rsidR="00DA27B2" w:rsidRPr="00F846FA" w:rsidRDefault="00DA27B2" w:rsidP="00F6592F">
      <w:pPr>
        <w:numPr>
          <w:ilvl w:val="0"/>
          <w:numId w:val="205"/>
        </w:numPr>
        <w:ind w:left="426" w:hanging="426"/>
        <w:jc w:val="both"/>
      </w:pPr>
      <w:r w:rsidRPr="00F846FA">
        <w:t>Apstiprināt pievienotās mazdārziņu kartes.</w:t>
      </w:r>
    </w:p>
    <w:p w14:paraId="1F5F17DD" w14:textId="77777777" w:rsidR="00DA27B2" w:rsidRPr="00F846FA" w:rsidRDefault="00DA27B2" w:rsidP="00F6592F">
      <w:pPr>
        <w:numPr>
          <w:ilvl w:val="0"/>
          <w:numId w:val="205"/>
        </w:numPr>
        <w:ind w:left="426" w:hanging="426"/>
        <w:jc w:val="both"/>
      </w:pPr>
      <w:r w:rsidRPr="00F846FA">
        <w:t xml:space="preserve">Noteikt, ka mazdārziņi tiek iznomāti bez apbūves tiesībām. </w:t>
      </w:r>
    </w:p>
    <w:p w14:paraId="1E233993" w14:textId="77777777" w:rsidR="00DA27B2" w:rsidRPr="00F846FA" w:rsidRDefault="00DA27B2" w:rsidP="00F6592F">
      <w:pPr>
        <w:numPr>
          <w:ilvl w:val="0"/>
          <w:numId w:val="205"/>
        </w:numPr>
        <w:ind w:left="426" w:hanging="426"/>
        <w:contextualSpacing/>
        <w:jc w:val="both"/>
      </w:pPr>
      <w:r w:rsidRPr="00F846FA">
        <w:t>Noteikt kārtību kādā piešķirama zeme mazdārziņa ierīkošanai:</w:t>
      </w:r>
    </w:p>
    <w:p w14:paraId="48649066" w14:textId="77777777" w:rsidR="00DA27B2" w:rsidRPr="00F846FA" w:rsidRDefault="00DA27B2" w:rsidP="00F6592F">
      <w:pPr>
        <w:numPr>
          <w:ilvl w:val="1"/>
          <w:numId w:val="205"/>
        </w:numPr>
        <w:ind w:left="851"/>
        <w:contextualSpacing/>
        <w:jc w:val="both"/>
      </w:pPr>
      <w:r w:rsidRPr="00F846FA">
        <w:t>mazdārziņa pieprasītājs iesniedz iesniegumu attiecīgajā pagasta pārvaldē;</w:t>
      </w:r>
    </w:p>
    <w:p w14:paraId="55046448" w14:textId="77777777" w:rsidR="00DA27B2" w:rsidRPr="00F846FA" w:rsidRDefault="00DA27B2" w:rsidP="00F6592F">
      <w:pPr>
        <w:numPr>
          <w:ilvl w:val="1"/>
          <w:numId w:val="205"/>
        </w:numPr>
        <w:ind w:left="851"/>
        <w:contextualSpacing/>
        <w:jc w:val="both"/>
      </w:pPr>
      <w:r w:rsidRPr="00F846FA">
        <w:t>attiecīgās pagasta pārvaldes vadītājs dabā ierāda mazdārziņu;</w:t>
      </w:r>
    </w:p>
    <w:p w14:paraId="24880615" w14:textId="77777777" w:rsidR="00DA27B2" w:rsidRPr="00F846FA" w:rsidRDefault="00DA27B2" w:rsidP="00F6592F">
      <w:pPr>
        <w:numPr>
          <w:ilvl w:val="1"/>
          <w:numId w:val="205"/>
        </w:numPr>
        <w:ind w:left="851"/>
        <w:contextualSpacing/>
        <w:jc w:val="both"/>
      </w:pPr>
      <w:r w:rsidRPr="00F846FA">
        <w:t>attiecīgās pagasta pārvaldes vadītājs slēdz līgumu par mazdārziņa izmantošanu;</w:t>
      </w:r>
    </w:p>
    <w:p w14:paraId="115E2B00" w14:textId="77777777" w:rsidR="00DA27B2" w:rsidRPr="00F846FA" w:rsidRDefault="00DA27B2" w:rsidP="00F6592F">
      <w:pPr>
        <w:numPr>
          <w:ilvl w:val="1"/>
          <w:numId w:val="205"/>
        </w:numPr>
        <w:ind w:left="851"/>
        <w:contextualSpacing/>
        <w:jc w:val="both"/>
      </w:pPr>
      <w:r w:rsidRPr="00F846FA">
        <w:t xml:space="preserve">attiecīgās pagasta pārvaldes vadītājs </w:t>
      </w:r>
      <w:proofErr w:type="spellStart"/>
      <w:r w:rsidRPr="00F846FA">
        <w:t>nosūta</w:t>
      </w:r>
      <w:proofErr w:type="spellEnd"/>
      <w:r w:rsidRPr="00F846FA">
        <w:t xml:space="preserve"> līgumu Finanšu un ekonomikas nodaļai un Nekustamo īpašumu nodaļas nodokļu speciālistam;</w:t>
      </w:r>
    </w:p>
    <w:p w14:paraId="64A44A88" w14:textId="77777777" w:rsidR="00DA27B2" w:rsidRPr="00F846FA" w:rsidRDefault="00DA27B2" w:rsidP="00F6592F">
      <w:pPr>
        <w:numPr>
          <w:ilvl w:val="1"/>
          <w:numId w:val="205"/>
        </w:numPr>
        <w:ind w:left="851"/>
        <w:contextualSpacing/>
        <w:jc w:val="both"/>
      </w:pPr>
      <w:r w:rsidRPr="00F846FA">
        <w:t xml:space="preserve">attiecīgās pagasta pārvaldes vadītājs </w:t>
      </w:r>
      <w:proofErr w:type="spellStart"/>
      <w:r w:rsidRPr="00F846FA">
        <w:t>nosūta</w:t>
      </w:r>
      <w:proofErr w:type="spellEnd"/>
      <w:r w:rsidRPr="00F846FA">
        <w:t xml:space="preserve"> informāciju par nomas līguma noslēgšanu Nekustamo īpašumu nodaļas speciālistam informācijas ievietošanai Kuldīgas novada pašvaldības tīmekļa vietnē </w:t>
      </w:r>
      <w:r w:rsidRPr="00F846FA">
        <w:rPr>
          <w:i/>
          <w:u w:val="single"/>
        </w:rPr>
        <w:t>www.kuldigasnovads.lv</w:t>
      </w:r>
      <w:r w:rsidRPr="00F846FA">
        <w:t xml:space="preserve">. </w:t>
      </w:r>
    </w:p>
    <w:p w14:paraId="0DCC31B4" w14:textId="77777777" w:rsidR="00DA27B2" w:rsidRPr="00F846FA" w:rsidRDefault="00DA27B2" w:rsidP="00F6592F">
      <w:pPr>
        <w:numPr>
          <w:ilvl w:val="0"/>
          <w:numId w:val="205"/>
        </w:numPr>
        <w:contextualSpacing/>
        <w:jc w:val="both"/>
      </w:pPr>
      <w:r w:rsidRPr="00F846FA">
        <w:rPr>
          <w:iCs/>
        </w:rPr>
        <w:t>Nomas maksa nosakāma, atbilstoši Kuldīgas novada saistošo noteikumu Nr. KNP/2021/14 “Par Kuldīgas novada pašvaldībai piederoša vai piekrītoša neapbūvēta zemesgabala nomas maksu”.</w:t>
      </w:r>
    </w:p>
    <w:p w14:paraId="6D9B8840" w14:textId="77777777" w:rsidR="00DA27B2" w:rsidRPr="00F846FA" w:rsidRDefault="00DA27B2" w:rsidP="00F6592F">
      <w:pPr>
        <w:numPr>
          <w:ilvl w:val="0"/>
          <w:numId w:val="205"/>
        </w:numPr>
        <w:contextualSpacing/>
        <w:jc w:val="both"/>
      </w:pPr>
      <w:r w:rsidRPr="00F846FA">
        <w:rPr>
          <w:iCs/>
        </w:rPr>
        <w:t>Noteikt, ka zemes nomas maksa var tikt mainīta, ja normatīvie akti (tai skaitā pašvaldības saistošie noteikumi) paredz citādu zemes nomas maksas aprēķināšanas kārtību.</w:t>
      </w:r>
    </w:p>
    <w:p w14:paraId="02C6F27E" w14:textId="77777777" w:rsidR="00DA27B2" w:rsidRPr="00F846FA" w:rsidRDefault="00DA27B2" w:rsidP="00F6592F">
      <w:pPr>
        <w:numPr>
          <w:ilvl w:val="0"/>
          <w:numId w:val="205"/>
        </w:numPr>
        <w:contextualSpacing/>
        <w:jc w:val="both"/>
      </w:pPr>
      <w:r w:rsidRPr="00F846FA">
        <w:t>Papildus nomas maksai, maksājams pievienotās vērtības nodoklis un nekustamā īpašuma nodoklis likuma “Par nekustamā īpašuma nodokli” noteiktajā apmērā.</w:t>
      </w:r>
    </w:p>
    <w:p w14:paraId="25518D56" w14:textId="77777777" w:rsidR="00DA27B2" w:rsidRPr="00F846FA" w:rsidRDefault="00DA27B2" w:rsidP="00F6592F">
      <w:pPr>
        <w:numPr>
          <w:ilvl w:val="0"/>
          <w:numId w:val="205"/>
        </w:numPr>
        <w:contextualSpacing/>
        <w:jc w:val="both"/>
      </w:pPr>
      <w:r w:rsidRPr="00F846FA">
        <w:rPr>
          <w:iCs/>
        </w:rPr>
        <w:t>Atbildīgais</w:t>
      </w:r>
      <w:r w:rsidRPr="00F846FA">
        <w:t xml:space="preserve"> par lēmuma izpildi – attiecīgās pagasta pārvaldes vadītājs.</w:t>
      </w:r>
    </w:p>
    <w:p w14:paraId="44A7F39C" w14:textId="77777777" w:rsidR="00DA27B2" w:rsidRPr="00F846FA" w:rsidRDefault="00DA27B2" w:rsidP="00DA27B2"/>
    <w:p w14:paraId="7A399091" w14:textId="77777777" w:rsidR="00DA27B2" w:rsidRPr="00F846FA" w:rsidRDefault="00DA27B2" w:rsidP="00DA27B2">
      <w:r w:rsidRPr="00F846FA">
        <w:rPr>
          <w:b/>
          <w:i/>
          <w:u w:val="single"/>
        </w:rPr>
        <w:t>Pielikumā</w:t>
      </w:r>
      <w:r w:rsidRPr="00F846FA">
        <w:rPr>
          <w:b/>
          <w:i/>
        </w:rPr>
        <w:t>:</w:t>
      </w:r>
      <w:r w:rsidRPr="00F846FA">
        <w:t xml:space="preserve"> </w:t>
      </w:r>
    </w:p>
    <w:p w14:paraId="0D6C1645" w14:textId="77777777" w:rsidR="00DA27B2" w:rsidRPr="00F846FA" w:rsidRDefault="00DA27B2" w:rsidP="00F6592F">
      <w:pPr>
        <w:pStyle w:val="ListParagraph"/>
        <w:numPr>
          <w:ilvl w:val="0"/>
          <w:numId w:val="206"/>
        </w:numPr>
        <w:ind w:left="714" w:hanging="357"/>
        <w:contextualSpacing/>
        <w:jc w:val="both"/>
        <w:rPr>
          <w:iCs w:val="0"/>
        </w:rPr>
      </w:pPr>
      <w:r w:rsidRPr="00F846FA">
        <w:t>Mazdārziņu karte nekustamā īpašumā “Ābeļdārzs pie autoostas”, Rudbāržu pagasts, Kuldīgas novads.</w:t>
      </w:r>
    </w:p>
    <w:p w14:paraId="069F17D5" w14:textId="77777777" w:rsidR="00DA27B2" w:rsidRPr="00F846FA" w:rsidRDefault="00DA27B2" w:rsidP="00F6592F">
      <w:pPr>
        <w:pStyle w:val="ListParagraph"/>
        <w:numPr>
          <w:ilvl w:val="0"/>
          <w:numId w:val="206"/>
        </w:numPr>
        <w:spacing w:before="100" w:beforeAutospacing="1" w:after="100" w:afterAutospacing="1"/>
        <w:contextualSpacing/>
        <w:jc w:val="both"/>
        <w:rPr>
          <w:iCs w:val="0"/>
        </w:rPr>
      </w:pPr>
      <w:r w:rsidRPr="00F846FA">
        <w:t>Mazdārziņu karte nekustamā īpašumā “Pagastmājas zeme”, Rudbāržu pagasts, Kuldīgas novads.</w:t>
      </w:r>
    </w:p>
    <w:p w14:paraId="2061F3CA" w14:textId="77777777" w:rsidR="00DA27B2" w:rsidRPr="00F846FA" w:rsidRDefault="00DA27B2" w:rsidP="00F6592F">
      <w:pPr>
        <w:pStyle w:val="ListParagraph"/>
        <w:numPr>
          <w:ilvl w:val="0"/>
          <w:numId w:val="206"/>
        </w:numPr>
        <w:spacing w:before="100" w:beforeAutospacing="1" w:after="100" w:afterAutospacing="1"/>
        <w:contextualSpacing/>
        <w:jc w:val="both"/>
        <w:rPr>
          <w:iCs w:val="0"/>
        </w:rPr>
      </w:pPr>
      <w:r w:rsidRPr="00F846FA">
        <w:t>Mazdārziņu karte nekustamā īpašumā “</w:t>
      </w:r>
      <w:proofErr w:type="spellStart"/>
      <w:r w:rsidRPr="00F846FA">
        <w:t>Krastmalnieki</w:t>
      </w:r>
      <w:proofErr w:type="spellEnd"/>
      <w:r w:rsidRPr="00F846FA">
        <w:t>”, Nīkrāces pagasts, Kuldīgas novads.</w:t>
      </w:r>
    </w:p>
    <w:p w14:paraId="68D242B4" w14:textId="77777777" w:rsidR="00DA27B2" w:rsidRPr="00F846FA" w:rsidRDefault="00DA27B2" w:rsidP="00F6592F">
      <w:pPr>
        <w:pStyle w:val="ListParagraph"/>
        <w:numPr>
          <w:ilvl w:val="0"/>
          <w:numId w:val="206"/>
        </w:numPr>
        <w:spacing w:before="100" w:beforeAutospacing="1" w:after="100" w:afterAutospacing="1"/>
        <w:contextualSpacing/>
        <w:jc w:val="both"/>
        <w:rPr>
          <w:iCs w:val="0"/>
        </w:rPr>
      </w:pPr>
      <w:r w:rsidRPr="00F846FA">
        <w:t>Mazdārziņu karte nekustamā īpašumā Ventas iela 9A, Raņķi, Raņķu pagasts.</w:t>
      </w:r>
    </w:p>
    <w:p w14:paraId="6555E7AD" w14:textId="77777777" w:rsidR="00DA27B2" w:rsidRPr="00F846FA" w:rsidRDefault="00DA27B2" w:rsidP="00F6592F">
      <w:pPr>
        <w:pStyle w:val="ListParagraph"/>
        <w:numPr>
          <w:ilvl w:val="0"/>
          <w:numId w:val="206"/>
        </w:numPr>
        <w:spacing w:before="100" w:beforeAutospacing="1" w:after="100" w:afterAutospacing="1"/>
        <w:contextualSpacing/>
        <w:jc w:val="both"/>
        <w:rPr>
          <w:iCs w:val="0"/>
        </w:rPr>
      </w:pPr>
      <w:r w:rsidRPr="00F846FA">
        <w:t>Mazdārziņu karte nekustamā īpašumā “Sākumskola”, Raņķu pagasts, Kuldīgas novads.</w:t>
      </w:r>
    </w:p>
    <w:p w14:paraId="2BA5D474" w14:textId="77777777" w:rsidR="00DA27B2" w:rsidRPr="00F846FA" w:rsidRDefault="00DA27B2" w:rsidP="00DA27B2">
      <w:pPr>
        <w:jc w:val="both"/>
      </w:pPr>
      <w:r w:rsidRPr="00F846FA">
        <w:rPr>
          <w:b/>
          <w:i/>
          <w:u w:val="single"/>
        </w:rPr>
        <w:t>Lēmums nosūtāms</w:t>
      </w:r>
      <w:r w:rsidRPr="00F846FA">
        <w:rPr>
          <w:b/>
          <w:i/>
        </w:rPr>
        <w:t>:</w:t>
      </w:r>
      <w:r w:rsidRPr="00F846FA">
        <w:rPr>
          <w:i/>
        </w:rPr>
        <w:t xml:space="preserve"> </w:t>
      </w:r>
      <w:r w:rsidRPr="00F846FA">
        <w:t>Nekustamo īpašumu nodaļai, Raņķu pagasta pārvaldei, Rudbāržu pagasta pārvaldei un Nīkrāces pagasta pārvaldei.</w:t>
      </w:r>
    </w:p>
    <w:p w14:paraId="57376916" w14:textId="77777777" w:rsidR="00EF2583" w:rsidRDefault="00EF2583" w:rsidP="009C05F3">
      <w:pPr>
        <w:spacing w:line="276" w:lineRule="auto"/>
        <w:ind w:firstLine="0"/>
        <w:rPr>
          <w:rFonts w:eastAsiaTheme="minorHAnsi"/>
          <w:lang w:eastAsia="en-US"/>
        </w:rPr>
      </w:pPr>
    </w:p>
    <w:p w14:paraId="0FB6DD3E" w14:textId="77777777" w:rsidR="00EF2583" w:rsidRDefault="00EF2583" w:rsidP="009C05F3">
      <w:pPr>
        <w:spacing w:line="276" w:lineRule="auto"/>
        <w:ind w:firstLine="0"/>
        <w:rPr>
          <w:rFonts w:eastAsiaTheme="minorHAnsi"/>
          <w:lang w:eastAsia="en-US"/>
        </w:rPr>
      </w:pPr>
    </w:p>
    <w:p w14:paraId="73437C99" w14:textId="4536151A" w:rsidR="00EF2583" w:rsidRPr="004453EB" w:rsidRDefault="00EF2583" w:rsidP="00EF2583">
      <w:pPr>
        <w:ind w:firstLine="0"/>
        <w:jc w:val="both"/>
        <w:rPr>
          <w:b/>
          <w:bCs/>
          <w:iCs/>
        </w:rPr>
      </w:pPr>
      <w:r>
        <w:rPr>
          <w:b/>
          <w:iCs/>
        </w:rPr>
        <w:t>90</w:t>
      </w:r>
      <w:r w:rsidRPr="00DB1AF1">
        <w:rPr>
          <w:b/>
          <w:iCs/>
        </w:rPr>
        <w:t xml:space="preserve">. </w:t>
      </w:r>
      <w:r w:rsidRPr="00C637E0">
        <w:rPr>
          <w:b/>
          <w:iCs/>
        </w:rPr>
        <w:t xml:space="preserve">Par </w:t>
      </w:r>
      <w:proofErr w:type="spellStart"/>
      <w:r w:rsidR="00E93226" w:rsidRPr="0C50B967">
        <w:rPr>
          <w:b/>
          <w:bCs/>
        </w:rPr>
        <w:t>lokālplānojuma</w:t>
      </w:r>
      <w:proofErr w:type="spellEnd"/>
      <w:r w:rsidR="00E93226" w:rsidRPr="0C50B967">
        <w:rPr>
          <w:b/>
          <w:bCs/>
        </w:rPr>
        <w:t xml:space="preserve"> nekustamajiem īpašumiem Smilšu ielā 18 un 20 grozījumu izstrādes uzsākšanu un darba uzdevuma apstiprināšanu</w:t>
      </w:r>
      <w:r w:rsidR="00E93226">
        <w:rPr>
          <w:b/>
          <w:bCs/>
        </w:rPr>
        <w:t>*</w:t>
      </w:r>
    </w:p>
    <w:p w14:paraId="7F0FE0E8" w14:textId="77777777" w:rsidR="00EF2583" w:rsidRPr="00DB1AF1" w:rsidRDefault="006F6C1C" w:rsidP="00EF2583">
      <w:pPr>
        <w:ind w:firstLine="0"/>
        <w:rPr>
          <w:b/>
          <w:iCs/>
        </w:rPr>
      </w:pPr>
      <w:r>
        <w:rPr>
          <w:b/>
          <w:iCs/>
        </w:rPr>
        <w:pict w14:anchorId="75525994">
          <v:rect id="_x0000_i1114" style="width:423.35pt;height:.75pt" o:hrpct="980" o:hralign="center" o:hrstd="t" o:hr="t" fillcolor="#a0a0a0" stroked="f"/>
        </w:pict>
      </w:r>
    </w:p>
    <w:p w14:paraId="1F3410B4" w14:textId="77777777" w:rsidR="00EF2583" w:rsidRDefault="00EF2583" w:rsidP="00EF2583">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4881A7CC" w14:textId="04B0044A" w:rsidR="00300053" w:rsidRDefault="00300053" w:rsidP="00EF2583">
      <w:pPr>
        <w:ind w:firstLine="0"/>
        <w:rPr>
          <w:bCs/>
          <w:i/>
          <w:iCs/>
        </w:rPr>
      </w:pPr>
      <w:r>
        <w:rPr>
          <w:bCs/>
          <w:i/>
          <w:iCs/>
        </w:rPr>
        <w:t xml:space="preserve">Izsakās K. Rasa, B. Mikāla, I. </w:t>
      </w:r>
      <w:proofErr w:type="spellStart"/>
      <w:r>
        <w:rPr>
          <w:bCs/>
          <w:i/>
          <w:iCs/>
        </w:rPr>
        <w:t>Astaševska</w:t>
      </w:r>
      <w:proofErr w:type="spellEnd"/>
    </w:p>
    <w:p w14:paraId="12F5B9B1" w14:textId="77777777" w:rsidR="0069016E" w:rsidRDefault="0069016E" w:rsidP="009C05F3">
      <w:pPr>
        <w:spacing w:line="276" w:lineRule="auto"/>
        <w:ind w:firstLine="0"/>
        <w:rPr>
          <w:rFonts w:eastAsiaTheme="minorHAnsi"/>
          <w:lang w:eastAsia="en-US"/>
        </w:rPr>
      </w:pPr>
    </w:p>
    <w:p w14:paraId="46D44D1A" w14:textId="77777777" w:rsidR="00E93226" w:rsidRPr="00A05F94" w:rsidRDefault="00E93226" w:rsidP="00E93226">
      <w:pPr>
        <w:spacing w:line="276" w:lineRule="auto"/>
        <w:ind w:firstLine="567"/>
        <w:jc w:val="both"/>
      </w:pPr>
      <w:r w:rsidRPr="0C50B967">
        <w:t xml:space="preserve">Kuldīgas novada pašvaldība (turpmāk tekstā – Pašvaldība) ir saņēmusi  SIA “MEDICĪNAS CENTRS” 22.09.2025 (pašvaldības reģ.nr. BV/25/8.2/371) ar lūgumu Kuldīgas novada domei pieņemt lēmumu par teritorijas plānojuma grozījumu veikšanu nekustamajos īpašumos Smilšu ielā 18 un Smilšu ielā 20, paredzot sekojošus risinājumus:  </w:t>
      </w:r>
    </w:p>
    <w:p w14:paraId="599EC34C" w14:textId="77777777" w:rsidR="00E93226" w:rsidRPr="00A05F94" w:rsidRDefault="00E93226" w:rsidP="00E93226">
      <w:pPr>
        <w:pStyle w:val="ListParagraph"/>
        <w:numPr>
          <w:ilvl w:val="0"/>
          <w:numId w:val="211"/>
        </w:numPr>
        <w:spacing w:line="276" w:lineRule="auto"/>
        <w:ind w:left="714" w:hanging="357"/>
        <w:jc w:val="both"/>
      </w:pPr>
      <w:r w:rsidRPr="0C50B967">
        <w:t>Ēkām Smilšu ielā 20 un Smilšu ielā 18 (jaunbūve) atļaut alumīnija profila vienas vērtnes pakešu logu izbūvi.</w:t>
      </w:r>
    </w:p>
    <w:p w14:paraId="3AB7272E" w14:textId="77777777" w:rsidR="00E93226" w:rsidRPr="00A05F94" w:rsidRDefault="00E93226" w:rsidP="00E93226">
      <w:pPr>
        <w:pStyle w:val="ListParagraph"/>
        <w:numPr>
          <w:ilvl w:val="0"/>
          <w:numId w:val="211"/>
        </w:numPr>
        <w:spacing w:line="276" w:lineRule="auto"/>
        <w:ind w:left="714" w:hanging="357"/>
        <w:jc w:val="both"/>
      </w:pPr>
      <w:r w:rsidRPr="0C50B967">
        <w:t xml:space="preserve">Ēkai Smilšu ielā 20 atļaut automātiski uz sāniem bīdāmas durvis ar metāla profilu un pakešu stiklojumu, tās vizuāli neaizsedzot un durvju stiklojuma proporciju nenosakot. </w:t>
      </w:r>
    </w:p>
    <w:p w14:paraId="1F66F11F" w14:textId="77777777" w:rsidR="00E93226" w:rsidRPr="00A05F94" w:rsidRDefault="00E93226" w:rsidP="00E93226">
      <w:pPr>
        <w:pStyle w:val="ListParagraph"/>
        <w:numPr>
          <w:ilvl w:val="0"/>
          <w:numId w:val="211"/>
        </w:numPr>
        <w:spacing w:line="276" w:lineRule="auto"/>
        <w:ind w:left="714" w:hanging="357"/>
        <w:jc w:val="both"/>
      </w:pPr>
      <w:r w:rsidRPr="0C50B967">
        <w:t xml:space="preserve">Ēkai Smilšu ielā 18 (jaunbūve) atļaut veidot metāla profila stiklojuma sistēmu ar izteiktu vertikālu </w:t>
      </w:r>
      <w:proofErr w:type="spellStart"/>
      <w:r w:rsidRPr="0C50B967">
        <w:t>ribojumu</w:t>
      </w:r>
      <w:proofErr w:type="spellEnd"/>
      <w:r w:rsidRPr="0C50B967">
        <w:t xml:space="preserve"> (kā </w:t>
      </w:r>
      <w:proofErr w:type="spellStart"/>
      <w:r w:rsidRPr="0C50B967">
        <w:t>alūziju</w:t>
      </w:r>
      <w:proofErr w:type="spellEnd"/>
      <w:r w:rsidRPr="0C50B967">
        <w:t xml:space="preserve"> uz tradicionālo </w:t>
      </w:r>
      <w:proofErr w:type="spellStart"/>
      <w:r w:rsidRPr="0C50B967">
        <w:t>iekškvartāla</w:t>
      </w:r>
      <w:proofErr w:type="spellEnd"/>
      <w:r w:rsidRPr="0C50B967">
        <w:t xml:space="preserve"> šķūņu fasāžu apdari), paredzot atklāta stiklojuma joslu dūmu izvades lūku (logu) paredzēšanai.</w:t>
      </w:r>
    </w:p>
    <w:p w14:paraId="4B3CEAD5" w14:textId="77777777" w:rsidR="00E93226" w:rsidRDefault="00E93226" w:rsidP="00E93226">
      <w:pPr>
        <w:spacing w:line="276" w:lineRule="auto"/>
        <w:ind w:firstLine="567"/>
        <w:jc w:val="both"/>
      </w:pPr>
      <w:r w:rsidRPr="0C50B967">
        <w:t>SIA “MEDICĪNAS CENTRS” iesniegums tika skatīts Kuldīgas novada domes Vecpilsētas vides komisija 2025. gada 6. oktobra sēdē (prot. nr. 1, 2.p.).</w:t>
      </w:r>
      <w:r>
        <w:t xml:space="preserve"> </w:t>
      </w:r>
      <w:r w:rsidRPr="0C50B967">
        <w:t>Izskatot iesniegtos dokumentus, uzklausot būvprojekta izstrādātāja un īpašnieka pārstāvju argumentus un vajadzības, Vecpilsētas vides komisija rekomendē Kuldīgas novada domei veikt attiecīgās izmaiņas plānošanas dokumentos, ar nosacījumiem</w:t>
      </w:r>
      <w:r>
        <w:t>, kas norādīti darba uzdevumā (skat. 1. pielikumu)</w:t>
      </w:r>
      <w:r w:rsidRPr="0C50B967">
        <w:t>.</w:t>
      </w:r>
    </w:p>
    <w:p w14:paraId="7B09CC89" w14:textId="77777777" w:rsidR="00E93226" w:rsidRPr="00A05F94" w:rsidRDefault="00E93226" w:rsidP="00E93226">
      <w:pPr>
        <w:spacing w:line="276" w:lineRule="auto"/>
        <w:ind w:firstLine="567"/>
        <w:jc w:val="both"/>
      </w:pPr>
      <w:r>
        <w:t xml:space="preserve">Šobrīd iesniegumā norādītajā teritorijā ir spēkā </w:t>
      </w:r>
      <w:proofErr w:type="spellStart"/>
      <w:r>
        <w:t>l</w:t>
      </w:r>
      <w:r w:rsidRPr="009D42E1">
        <w:t>okālplānojums</w:t>
      </w:r>
      <w:proofErr w:type="spellEnd"/>
      <w:r w:rsidRPr="009D42E1">
        <w:t xml:space="preserve"> nekustamajiem īpašumiem Smilšu ielā 18 un 20</w:t>
      </w:r>
      <w:r>
        <w:t xml:space="preserve"> (skat. </w:t>
      </w:r>
      <w:hyperlink r:id="rId27" w:anchor="document_32599" w:history="1">
        <w:r w:rsidRPr="005E14F7">
          <w:rPr>
            <w:rStyle w:val="Hyperlink"/>
          </w:rPr>
          <w:t>https://geolatvija.lv/geo/tapis#document_32599</w:t>
        </w:r>
      </w:hyperlink>
      <w:r>
        <w:t xml:space="preserve">). </w:t>
      </w:r>
    </w:p>
    <w:p w14:paraId="41F897D5" w14:textId="77777777" w:rsidR="00E93226" w:rsidRPr="00921458" w:rsidRDefault="00E93226" w:rsidP="00E93226">
      <w:pPr>
        <w:spacing w:line="276" w:lineRule="auto"/>
        <w:ind w:firstLine="567"/>
        <w:jc w:val="both"/>
      </w:pPr>
      <w:r>
        <w:t xml:space="preserve">Teritorijas attīstības plānošanas likuma 1. panta 9. punktā noteikts, ka </w:t>
      </w:r>
      <w:proofErr w:type="spellStart"/>
      <w:r>
        <w:t>lokālplānojums</w:t>
      </w:r>
      <w:proofErr w:type="spellEnd"/>
      <w:r>
        <w:t xml:space="preserve"> ir vietējās pašvaldības ilgtermiņa teritorijas attīstības plānošanas dokuments, kuru izstrādā novada pilsētai vai tās daļai kāda plānošanas uzdevuma risināšanai vai teritorijas plānojuma detalizēšanai vai grozīšanai. </w:t>
      </w:r>
    </w:p>
    <w:p w14:paraId="78E5AE27" w14:textId="77777777" w:rsidR="00E93226" w:rsidRDefault="00E93226" w:rsidP="00E93226">
      <w:pPr>
        <w:spacing w:line="276" w:lineRule="auto"/>
        <w:ind w:firstLine="567"/>
        <w:jc w:val="both"/>
      </w:pPr>
      <w:r>
        <w:t xml:space="preserve">Saskaņā ar Ministru kabineta 2014. gada 14. oktobra noteikumu Nr. 628 "Noteikumi par pašvaldību teritorijas attīstības plānošanas dokumentiem" 94. punktu </w:t>
      </w:r>
      <w:proofErr w:type="spellStart"/>
      <w:r>
        <w:t>lokālplānojuma</w:t>
      </w:r>
      <w:proofErr w:type="spellEnd"/>
      <w:r>
        <w:t xml:space="preserve"> grozījumus izstrādā šo noteikumu 5.2. apakšnodaļā noteiktajā kārtībā.</w:t>
      </w:r>
    </w:p>
    <w:p w14:paraId="48019D77" w14:textId="77777777" w:rsidR="007379C3" w:rsidRPr="00E57091" w:rsidRDefault="007379C3" w:rsidP="00E93226">
      <w:pPr>
        <w:spacing w:line="276" w:lineRule="auto"/>
        <w:ind w:firstLine="567"/>
        <w:jc w:val="both"/>
      </w:pPr>
    </w:p>
    <w:p w14:paraId="1E56FDF7" w14:textId="193F23B5" w:rsidR="00E93226" w:rsidRDefault="00E93226" w:rsidP="00E93226">
      <w:pPr>
        <w:spacing w:after="120" w:line="276" w:lineRule="auto"/>
        <w:ind w:firstLine="567"/>
        <w:jc w:val="both"/>
        <w:rPr>
          <w:i/>
          <w:iCs/>
        </w:rPr>
      </w:pPr>
      <w:r>
        <w:t>Ņemot vērā iepriekš minēto un saskaņā ar Teritorijas attīstības plānošanas likuma 1. panta 9. punktu un 23. panta 4. daļu, , kā arī Ministru kabineta 2014. gada 14. oktobra noteikumu Nr. 628 "Noteikumi par pašvaldību teritorijas attīstības plānošanas dokumentiem" 94. punktu</w:t>
      </w:r>
      <w:r w:rsidR="00BD79C8">
        <w:t xml:space="preserve">, </w:t>
      </w:r>
      <w:r w:rsidR="00BD79C8" w:rsidRPr="00011CD0">
        <w:t>atklāti balsojot ar 1</w:t>
      </w:r>
      <w:r w:rsidR="00BD79C8">
        <w:t>2</w:t>
      </w:r>
      <w:r w:rsidR="00BD79C8" w:rsidRPr="00011CD0">
        <w:t xml:space="preserve"> balsīm „par”</w:t>
      </w:r>
      <w:r w:rsidR="00BD79C8" w:rsidRPr="00011CD0">
        <w:rPr>
          <w:i/>
          <w:iCs/>
        </w:rPr>
        <w:t xml:space="preserve"> (I. </w:t>
      </w:r>
      <w:proofErr w:type="spellStart"/>
      <w:r w:rsidR="00BD79C8" w:rsidRPr="00011CD0">
        <w:rPr>
          <w:i/>
          <w:iCs/>
        </w:rPr>
        <w:t>Astaševska</w:t>
      </w:r>
      <w:proofErr w:type="spellEnd"/>
      <w:r w:rsidR="00BD79C8" w:rsidRPr="00011CD0">
        <w:rPr>
          <w:i/>
          <w:iCs/>
        </w:rPr>
        <w:t xml:space="preserve">, A. Roberts, R. Karloviča, R. Ernsons, R. Valters, K. Ansone, B. Mikāla, A. Zvejniece, A. Grīnberga, A. </w:t>
      </w:r>
      <w:proofErr w:type="spellStart"/>
      <w:r w:rsidR="00BD79C8" w:rsidRPr="00011CD0">
        <w:rPr>
          <w:i/>
          <w:iCs/>
        </w:rPr>
        <w:t>Kimbors</w:t>
      </w:r>
      <w:proofErr w:type="spellEnd"/>
      <w:r w:rsidR="00BD79C8" w:rsidRPr="00011CD0">
        <w:rPr>
          <w:i/>
          <w:iCs/>
        </w:rPr>
        <w:t xml:space="preserve">, D. Mellere, K. Upenieks), </w:t>
      </w:r>
      <w:r w:rsidR="00BD79C8" w:rsidRPr="00011CD0">
        <w:t xml:space="preserve">„pret” nav, </w:t>
      </w:r>
      <w:r w:rsidR="00BD79C8">
        <w:t xml:space="preserve">1 </w:t>
      </w:r>
      <w:r w:rsidR="00BD79C8" w:rsidRPr="00011CD0">
        <w:t xml:space="preserve">„atturas” </w:t>
      </w:r>
      <w:r w:rsidR="00BD79C8">
        <w:rPr>
          <w:i/>
          <w:iCs/>
        </w:rPr>
        <w:t>(Ē. Pucens)</w:t>
      </w:r>
      <w:r w:rsidR="00BD79C8">
        <w:t xml:space="preserve">, </w:t>
      </w:r>
      <w:r w:rsidRPr="00E93226">
        <w:t xml:space="preserve">Kuldīgas novada </w:t>
      </w:r>
      <w:r>
        <w:t>d</w:t>
      </w:r>
      <w:r w:rsidRPr="00E93226">
        <w:t xml:space="preserve">ome </w:t>
      </w:r>
      <w:r w:rsidRPr="00B17A07">
        <w:rPr>
          <w:b/>
          <w:bCs/>
          <w:i/>
          <w:iCs/>
        </w:rPr>
        <w:t>nolemj:</w:t>
      </w:r>
    </w:p>
    <w:p w14:paraId="55B4067D" w14:textId="77777777" w:rsidR="00E93226" w:rsidRPr="00E57091" w:rsidRDefault="00E93226" w:rsidP="00E93226">
      <w:pPr>
        <w:spacing w:line="276" w:lineRule="auto"/>
        <w:ind w:firstLine="567"/>
        <w:jc w:val="both"/>
        <w:rPr>
          <w:b/>
          <w:bCs/>
        </w:rPr>
      </w:pPr>
    </w:p>
    <w:p w14:paraId="0A59A082" w14:textId="77777777" w:rsidR="00E93226" w:rsidRDefault="00E93226" w:rsidP="00E93226">
      <w:pPr>
        <w:pStyle w:val="ListParagraph"/>
        <w:numPr>
          <w:ilvl w:val="0"/>
          <w:numId w:val="212"/>
        </w:numPr>
        <w:jc w:val="both"/>
      </w:pPr>
      <w:r w:rsidRPr="0C50B967">
        <w:t>Uzsākt Lokālplānojuma nekustamajiem īpašumiem Smilšu ielā 18 un 20 grozījumu izstrādi.</w:t>
      </w:r>
    </w:p>
    <w:p w14:paraId="2B6F6269" w14:textId="77777777" w:rsidR="00E93226" w:rsidRPr="001424D0" w:rsidRDefault="00E93226" w:rsidP="00E93226">
      <w:pPr>
        <w:pStyle w:val="ListParagraph"/>
        <w:numPr>
          <w:ilvl w:val="0"/>
          <w:numId w:val="212"/>
        </w:numPr>
        <w:ind w:left="709" w:hanging="357"/>
        <w:jc w:val="both"/>
      </w:pPr>
      <w:r w:rsidRPr="0C50B967">
        <w:t xml:space="preserve">Apstiprināt </w:t>
      </w:r>
      <w:proofErr w:type="spellStart"/>
      <w:r w:rsidRPr="0C50B967">
        <w:t>Lokāplānojuma</w:t>
      </w:r>
      <w:proofErr w:type="spellEnd"/>
      <w:r w:rsidRPr="0C50B967">
        <w:t xml:space="preserve"> darba uzdevumu (pielikums Nr. 1).</w:t>
      </w:r>
    </w:p>
    <w:p w14:paraId="6B1F1F0C" w14:textId="77777777" w:rsidR="00E93226" w:rsidRPr="001424D0" w:rsidRDefault="00E93226" w:rsidP="00E93226">
      <w:pPr>
        <w:pStyle w:val="ListParagraph"/>
        <w:numPr>
          <w:ilvl w:val="0"/>
          <w:numId w:val="212"/>
        </w:numPr>
        <w:ind w:left="709" w:hanging="357"/>
        <w:jc w:val="both"/>
      </w:pPr>
      <w:r w:rsidRPr="0C50B967">
        <w:t xml:space="preserve">Par Lokālplānojuma izstrādes vadītāju apstiprināt </w:t>
      </w:r>
      <w:bookmarkStart w:id="145" w:name="_Hlk214877393"/>
      <w:r w:rsidRPr="0C50B967">
        <w:t>Kuldīgas novada pašvaldības iestādes "Kuldīgas attīstības aģentūra" vadītājas vietnieku attīstības plānošanas jomā Kasparu Rasu.</w:t>
      </w:r>
    </w:p>
    <w:bookmarkEnd w:id="145"/>
    <w:p w14:paraId="23F70573" w14:textId="77777777" w:rsidR="00E93226" w:rsidRPr="001424D0" w:rsidRDefault="00E93226" w:rsidP="00E93226">
      <w:pPr>
        <w:pStyle w:val="ListParagraph"/>
        <w:numPr>
          <w:ilvl w:val="0"/>
          <w:numId w:val="212"/>
        </w:numPr>
        <w:ind w:left="709" w:right="-1"/>
        <w:jc w:val="both"/>
      </w:pPr>
      <w:r w:rsidRPr="0C50B967">
        <w:lastRenderedPageBreak/>
        <w:t xml:space="preserve">Uzdot Kuldīgas novada pašvaldības iestādei "Kuldīgas attīstības aģentūra" piecu darbdienu laikā pēc šī lēmuma stāšanās spēkā nodrošināt paziņojuma par </w:t>
      </w:r>
      <w:proofErr w:type="spellStart"/>
      <w:r w:rsidRPr="0C50B967">
        <w:t>Lokālplānojumu</w:t>
      </w:r>
      <w:proofErr w:type="spellEnd"/>
      <w:r w:rsidRPr="0C50B967">
        <w:t xml:space="preserve"> izstrādes uzsākšanu un šī lēmuma ievietošanu Teritorijas attīstības plānošanas informācijas sistēmā, kā arī publicēšanu Kuldīgas novada pašvaldības tīmekļa vietnē www.kuldigasnovads.lv.</w:t>
      </w:r>
    </w:p>
    <w:p w14:paraId="5698CA71" w14:textId="77777777" w:rsidR="00E93226" w:rsidRPr="001424D0" w:rsidRDefault="00E93226" w:rsidP="00E93226">
      <w:pPr>
        <w:pStyle w:val="ListParagraph"/>
        <w:numPr>
          <w:ilvl w:val="0"/>
          <w:numId w:val="212"/>
        </w:numPr>
        <w:ind w:left="709" w:right="-1"/>
        <w:jc w:val="both"/>
      </w:pPr>
      <w:r w:rsidRPr="0C50B967">
        <w:t xml:space="preserve">Kuldīgas novada pašvaldības iestāde "Kuldīgas attīstības aģentūra" ir atbildīga par lēmuma izpildi. </w:t>
      </w:r>
    </w:p>
    <w:p w14:paraId="649ABE0A" w14:textId="64BC96A6" w:rsidR="00E93226" w:rsidRDefault="00E93226" w:rsidP="00E93226">
      <w:pPr>
        <w:pStyle w:val="ListParagraph"/>
        <w:numPr>
          <w:ilvl w:val="0"/>
          <w:numId w:val="212"/>
        </w:numPr>
        <w:ind w:left="709" w:right="-1"/>
        <w:jc w:val="both"/>
      </w:pPr>
      <w:r w:rsidRPr="0C50B967">
        <w:t xml:space="preserve">Kuldīgas novada pašvaldības izpilddirektors Rimants </w:t>
      </w:r>
      <w:proofErr w:type="spellStart"/>
      <w:r w:rsidRPr="0C50B967">
        <w:t>Safonovs</w:t>
      </w:r>
      <w:proofErr w:type="spellEnd"/>
      <w:r w:rsidRPr="0C50B967">
        <w:t xml:space="preserve"> ir atbildīgs par lēmuma izpildes kontroli.</w:t>
      </w:r>
    </w:p>
    <w:p w14:paraId="1F56457C" w14:textId="77777777" w:rsidR="00E93226" w:rsidRPr="00E93226" w:rsidRDefault="00E93226" w:rsidP="00E93226">
      <w:pPr>
        <w:pStyle w:val="ListParagraph"/>
        <w:numPr>
          <w:ilvl w:val="0"/>
          <w:numId w:val="0"/>
        </w:numPr>
        <w:ind w:left="709" w:right="-1"/>
        <w:jc w:val="both"/>
      </w:pPr>
    </w:p>
    <w:p w14:paraId="59773875" w14:textId="0ED5D202" w:rsidR="00E93226" w:rsidRDefault="00E93226" w:rsidP="00E93226">
      <w:pPr>
        <w:jc w:val="both"/>
      </w:pPr>
      <w:r w:rsidRPr="001424D0">
        <w:rPr>
          <w:b/>
          <w:bCs/>
          <w:u w:val="single"/>
        </w:rPr>
        <w:t xml:space="preserve">Pielikumā: </w:t>
      </w:r>
      <w:r>
        <w:rPr>
          <w:b/>
          <w:bCs/>
          <w:u w:val="single"/>
        </w:rPr>
        <w:t xml:space="preserve"> </w:t>
      </w:r>
      <w:r>
        <w:t>d</w:t>
      </w:r>
      <w:r w:rsidRPr="001424D0">
        <w:t xml:space="preserve">arba uzdevums </w:t>
      </w:r>
      <w:proofErr w:type="spellStart"/>
      <w:r w:rsidRPr="001424D0">
        <w:rPr>
          <w:iCs/>
        </w:rPr>
        <w:t>lokālplānojuma</w:t>
      </w:r>
      <w:proofErr w:type="spellEnd"/>
      <w:r w:rsidRPr="001424D0">
        <w:t xml:space="preserve"> izstrādei.</w:t>
      </w:r>
    </w:p>
    <w:p w14:paraId="1F3E4D20" w14:textId="77777777" w:rsidR="00E93226" w:rsidRPr="00E93226" w:rsidRDefault="00E93226" w:rsidP="00E93226">
      <w:pPr>
        <w:jc w:val="both"/>
        <w:rPr>
          <w:b/>
          <w:bCs/>
          <w:u w:val="single"/>
        </w:rPr>
      </w:pPr>
    </w:p>
    <w:p w14:paraId="2A326692" w14:textId="7F4755CF" w:rsidR="00E93226" w:rsidRPr="00E93226" w:rsidRDefault="00E93226" w:rsidP="00E93226">
      <w:pPr>
        <w:spacing w:after="120"/>
        <w:jc w:val="both"/>
        <w:rPr>
          <w:b/>
          <w:iCs/>
        </w:rPr>
      </w:pPr>
      <w:r w:rsidRPr="001424D0">
        <w:rPr>
          <w:b/>
          <w:iCs/>
          <w:u w:val="single"/>
        </w:rPr>
        <w:t>Lēmums nosūtāms:</w:t>
      </w:r>
      <w:r w:rsidRPr="001424D0">
        <w:rPr>
          <w:b/>
          <w:iCs/>
        </w:rPr>
        <w:t xml:space="preserve">  </w:t>
      </w:r>
      <w:r w:rsidRPr="001424D0">
        <w:t>Kuldīgas novada PI "Kuldīgas attīstības aģentūra"</w:t>
      </w:r>
      <w:r>
        <w:rPr>
          <w:b/>
          <w:iCs/>
        </w:rPr>
        <w:t xml:space="preserve">, </w:t>
      </w:r>
      <w:r w:rsidRPr="001424D0">
        <w:t>Kuldīgas novada Būvvalde</w:t>
      </w:r>
      <w:r>
        <w:rPr>
          <w:b/>
          <w:iCs/>
        </w:rPr>
        <w:t xml:space="preserve">, </w:t>
      </w:r>
      <w:r w:rsidRPr="001424D0">
        <w:t>Kuldīgas novada Nekustamo īpašumu nodaļa</w:t>
      </w:r>
      <w:r>
        <w:t>.</w:t>
      </w:r>
    </w:p>
    <w:p w14:paraId="0BF277D3" w14:textId="77777777" w:rsidR="00E93226" w:rsidRDefault="00E93226" w:rsidP="009C05F3">
      <w:pPr>
        <w:spacing w:line="276" w:lineRule="auto"/>
        <w:ind w:firstLine="0"/>
        <w:rPr>
          <w:rFonts w:eastAsiaTheme="minorHAnsi"/>
          <w:lang w:eastAsia="en-US"/>
        </w:rPr>
      </w:pPr>
    </w:p>
    <w:p w14:paraId="3D6260A0" w14:textId="18E1E8DB" w:rsidR="003A18B0" w:rsidRPr="00700069" w:rsidRDefault="003A18B0" w:rsidP="003A18B0">
      <w:pPr>
        <w:ind w:firstLine="0"/>
        <w:jc w:val="both"/>
        <w:rPr>
          <w:b/>
          <w:iCs/>
        </w:rPr>
      </w:pPr>
      <w:r>
        <w:rPr>
          <w:b/>
          <w:iCs/>
        </w:rPr>
        <w:t>91</w:t>
      </w:r>
      <w:r w:rsidRPr="00DB1AF1">
        <w:rPr>
          <w:b/>
          <w:iCs/>
        </w:rPr>
        <w:t xml:space="preserve">. </w:t>
      </w:r>
      <w:r>
        <w:rPr>
          <w:b/>
          <w:iCs/>
        </w:rPr>
        <w:t>Par</w:t>
      </w:r>
      <w:r w:rsidR="00BD0223">
        <w:rPr>
          <w:b/>
          <w:iCs/>
        </w:rPr>
        <w:t xml:space="preserve"> </w:t>
      </w:r>
      <w:r w:rsidR="00670750" w:rsidRPr="006950D9">
        <w:rPr>
          <w:b/>
        </w:rPr>
        <w:t xml:space="preserve">neapdzīvojamās telpas Nr. 5 nekustamajā īpašumā </w:t>
      </w:r>
      <w:r w:rsidR="00670750" w:rsidRPr="006950D9">
        <w:rPr>
          <w:b/>
          <w:bCs/>
        </w:rPr>
        <w:t xml:space="preserve">“Garāžas”, </w:t>
      </w:r>
      <w:proofErr w:type="spellStart"/>
      <w:r w:rsidR="00670750" w:rsidRPr="006950D9">
        <w:rPr>
          <w:b/>
          <w:bCs/>
        </w:rPr>
        <w:t>Dzeldā</w:t>
      </w:r>
      <w:proofErr w:type="spellEnd"/>
      <w:r w:rsidR="00670750" w:rsidRPr="006950D9">
        <w:rPr>
          <w:b/>
          <w:bCs/>
        </w:rPr>
        <w:t xml:space="preserve">, Nīkrāces </w:t>
      </w:r>
      <w:r w:rsidR="00670750" w:rsidRPr="006950D9">
        <w:rPr>
          <w:b/>
        </w:rPr>
        <w:t>pagastā, Kuldīgas novadā, pārjaunojuma līguma slēgšanu*</w:t>
      </w:r>
    </w:p>
    <w:p w14:paraId="02219D31" w14:textId="77777777" w:rsidR="003A18B0" w:rsidRPr="00DB1AF1" w:rsidRDefault="006F6C1C" w:rsidP="003A18B0">
      <w:pPr>
        <w:ind w:firstLine="0"/>
        <w:rPr>
          <w:b/>
          <w:iCs/>
        </w:rPr>
      </w:pPr>
      <w:r>
        <w:rPr>
          <w:b/>
          <w:iCs/>
        </w:rPr>
        <w:pict w14:anchorId="09EBFD55">
          <v:rect id="_x0000_i1115" style="width:423.35pt;height:.75pt" o:hrpct="980" o:hralign="center" o:hrstd="t" o:hr="t" fillcolor="#a0a0a0" stroked="f"/>
        </w:pict>
      </w:r>
    </w:p>
    <w:p w14:paraId="5E9803B7" w14:textId="77777777" w:rsidR="003A18B0" w:rsidRDefault="003A18B0" w:rsidP="003A18B0">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06E86BC0" w14:textId="77777777" w:rsidR="00E93226" w:rsidRDefault="00E93226" w:rsidP="009C05F3">
      <w:pPr>
        <w:spacing w:line="276" w:lineRule="auto"/>
        <w:ind w:firstLine="0"/>
        <w:rPr>
          <w:rFonts w:eastAsiaTheme="minorHAnsi"/>
          <w:lang w:eastAsia="en-US"/>
        </w:rPr>
      </w:pPr>
    </w:p>
    <w:p w14:paraId="1C979AD7" w14:textId="251274DA" w:rsidR="00F31775" w:rsidRPr="006950D9" w:rsidRDefault="00F31775" w:rsidP="00F31775">
      <w:pPr>
        <w:jc w:val="both"/>
      </w:pPr>
      <w:r w:rsidRPr="006950D9">
        <w:t xml:space="preserve">Izskatot </w:t>
      </w:r>
      <w:r w:rsidR="00E71CFC">
        <w:t>[..]</w:t>
      </w:r>
      <w:r w:rsidRPr="006950D9">
        <w:t xml:space="preserve"> iesniegumu (reģistrācijas Nr. NIPP/7.6/25/122; 15.08.2025.) par garāžas Nr.5 nomas līguma pagarināšanu nekustamajā īpašumā  “Garāžas”, </w:t>
      </w:r>
      <w:proofErr w:type="spellStart"/>
      <w:r w:rsidRPr="006950D9">
        <w:t>Dzeldā</w:t>
      </w:r>
      <w:proofErr w:type="spellEnd"/>
      <w:r w:rsidRPr="006950D9">
        <w:t>, Nīkrāces pagastā, Kuldīgas novadā, Kuldīgas novada dome konstatē:</w:t>
      </w:r>
    </w:p>
    <w:p w14:paraId="7F1BDD81" w14:textId="77777777" w:rsidR="00F31775" w:rsidRPr="006950D9" w:rsidRDefault="00F31775" w:rsidP="00223BF2">
      <w:pPr>
        <w:numPr>
          <w:ilvl w:val="1"/>
          <w:numId w:val="214"/>
        </w:numPr>
        <w:ind w:left="284" w:hanging="284"/>
        <w:contextualSpacing/>
        <w:jc w:val="both"/>
        <w:rPr>
          <w:rFonts w:eastAsia="Calibri"/>
          <w:iCs/>
        </w:rPr>
      </w:pPr>
      <w:r w:rsidRPr="006950D9">
        <w:rPr>
          <w:rFonts w:eastAsia="Calibri"/>
          <w:iCs/>
        </w:rPr>
        <w:t xml:space="preserve">Nekustamais īpašums “Garāžas”, </w:t>
      </w:r>
      <w:proofErr w:type="spellStart"/>
      <w:r w:rsidRPr="006950D9">
        <w:rPr>
          <w:rFonts w:eastAsia="Calibri"/>
          <w:iCs/>
        </w:rPr>
        <w:t>Dzeldā</w:t>
      </w:r>
      <w:proofErr w:type="spellEnd"/>
      <w:r w:rsidRPr="006950D9">
        <w:rPr>
          <w:rFonts w:eastAsia="Calibri"/>
          <w:iCs/>
        </w:rPr>
        <w:t xml:space="preserve">, Nīkrāces pagastā, Kuldīgas novadā, kadastra Nr.62680030259, ir </w:t>
      </w:r>
      <w:r w:rsidRPr="006950D9">
        <w:t xml:space="preserve">Kuldīgas novada pašvaldības </w:t>
      </w:r>
      <w:r w:rsidRPr="006950D9">
        <w:rPr>
          <w:rFonts w:eastAsia="Calibri"/>
          <w:iCs/>
        </w:rPr>
        <w:t xml:space="preserve">piederošs nekustamais īpašums, </w:t>
      </w:r>
      <w:r w:rsidRPr="006950D9">
        <w:t xml:space="preserve">uz kuru īpašumtiesības nostiprinātas </w:t>
      </w:r>
      <w:bookmarkStart w:id="146" w:name="_Hlk97023807"/>
      <w:r w:rsidRPr="006950D9">
        <w:t>Nīkrāces pagasta zemesgrāmatas nodalījumā Nr.100000435964</w:t>
      </w:r>
      <w:bookmarkEnd w:id="146"/>
      <w:r w:rsidRPr="006950D9">
        <w:rPr>
          <w:rFonts w:eastAsia="Calibri"/>
          <w:iCs/>
        </w:rPr>
        <w:t>.</w:t>
      </w:r>
    </w:p>
    <w:p w14:paraId="6B0D8EEE" w14:textId="77777777" w:rsidR="00F31775" w:rsidRPr="006950D9" w:rsidRDefault="00F31775" w:rsidP="00223BF2">
      <w:pPr>
        <w:numPr>
          <w:ilvl w:val="1"/>
          <w:numId w:val="214"/>
        </w:numPr>
        <w:ind w:left="284" w:hanging="284"/>
        <w:contextualSpacing/>
        <w:jc w:val="both"/>
        <w:rPr>
          <w:rFonts w:eastAsia="Calibri"/>
          <w:iCs/>
        </w:rPr>
      </w:pPr>
      <w:r w:rsidRPr="006950D9">
        <w:rPr>
          <w:rFonts w:eastAsia="Calibri"/>
          <w:iCs/>
        </w:rPr>
        <w:t>Nekustamā īpašuma sastāvs:</w:t>
      </w:r>
    </w:p>
    <w:p w14:paraId="02311E0D" w14:textId="77777777" w:rsidR="00F31775" w:rsidRPr="006950D9" w:rsidRDefault="00F31775" w:rsidP="00223BF2">
      <w:pPr>
        <w:pStyle w:val="ListParagraph"/>
        <w:numPr>
          <w:ilvl w:val="0"/>
          <w:numId w:val="215"/>
        </w:numPr>
        <w:contextualSpacing/>
        <w:jc w:val="both"/>
        <w:rPr>
          <w:rFonts w:eastAsia="Calibri"/>
          <w:iCs w:val="0"/>
        </w:rPr>
      </w:pPr>
      <w:r w:rsidRPr="006950D9">
        <w:rPr>
          <w:rFonts w:eastAsia="Calibri"/>
        </w:rPr>
        <w:t>zemes vienība ar kadastra apzīmējumu 62680030259, platība 4158 m</w:t>
      </w:r>
      <w:r w:rsidRPr="006950D9">
        <w:rPr>
          <w:rFonts w:eastAsia="Calibri"/>
          <w:vertAlign w:val="superscript"/>
        </w:rPr>
        <w:t>2</w:t>
      </w:r>
      <w:r w:rsidRPr="006950D9">
        <w:rPr>
          <w:rFonts w:eastAsia="Calibri"/>
        </w:rPr>
        <w:t>;</w:t>
      </w:r>
    </w:p>
    <w:p w14:paraId="315A8741" w14:textId="77777777" w:rsidR="00F31775" w:rsidRPr="006950D9" w:rsidRDefault="00F31775" w:rsidP="00223BF2">
      <w:pPr>
        <w:pStyle w:val="ListParagraph"/>
        <w:numPr>
          <w:ilvl w:val="0"/>
          <w:numId w:val="215"/>
        </w:numPr>
        <w:contextualSpacing/>
        <w:jc w:val="both"/>
        <w:rPr>
          <w:rFonts w:eastAsia="Calibri"/>
          <w:iCs w:val="0"/>
        </w:rPr>
      </w:pPr>
      <w:r w:rsidRPr="006950D9">
        <w:rPr>
          <w:rFonts w:eastAsia="Calibri"/>
        </w:rPr>
        <w:t>garāža ar kadastra apzīmējumu 62680030153005, platība 243,8 m</w:t>
      </w:r>
      <w:r w:rsidRPr="006950D9">
        <w:rPr>
          <w:rFonts w:eastAsia="Calibri"/>
          <w:vertAlign w:val="superscript"/>
        </w:rPr>
        <w:t>2</w:t>
      </w:r>
      <w:r w:rsidRPr="006950D9">
        <w:rPr>
          <w:rFonts w:eastAsia="Calibri"/>
        </w:rPr>
        <w:t>, kurā atrodas 8 garāžu telpu grupas;</w:t>
      </w:r>
    </w:p>
    <w:p w14:paraId="79039ABC" w14:textId="77777777" w:rsidR="00F31775" w:rsidRPr="006950D9" w:rsidRDefault="00F31775" w:rsidP="00223BF2">
      <w:pPr>
        <w:pStyle w:val="ListParagraph"/>
        <w:numPr>
          <w:ilvl w:val="0"/>
          <w:numId w:val="215"/>
        </w:numPr>
        <w:contextualSpacing/>
        <w:jc w:val="both"/>
        <w:rPr>
          <w:rFonts w:eastAsia="Calibri"/>
          <w:iCs w:val="0"/>
        </w:rPr>
      </w:pPr>
      <w:r w:rsidRPr="006950D9">
        <w:rPr>
          <w:rFonts w:eastAsia="Calibri"/>
        </w:rPr>
        <w:t>garāža ar kadastra apzīmējumu 62680030153007, platība 351,7 m</w:t>
      </w:r>
      <w:r w:rsidRPr="006950D9">
        <w:rPr>
          <w:rFonts w:eastAsia="Calibri"/>
          <w:vertAlign w:val="superscript"/>
        </w:rPr>
        <w:t>2</w:t>
      </w:r>
      <w:r w:rsidRPr="006950D9">
        <w:rPr>
          <w:rFonts w:eastAsia="Calibri"/>
        </w:rPr>
        <w:t>, kurā atrodas 14 garāžu telpu grupas, 1 šķūņa telpu grupa un 1 noliktavu telpu grupa;</w:t>
      </w:r>
    </w:p>
    <w:p w14:paraId="1A541223" w14:textId="77777777" w:rsidR="00F31775" w:rsidRPr="006950D9" w:rsidRDefault="00F31775" w:rsidP="00223BF2">
      <w:pPr>
        <w:pStyle w:val="ListParagraph"/>
        <w:numPr>
          <w:ilvl w:val="0"/>
          <w:numId w:val="215"/>
        </w:numPr>
        <w:contextualSpacing/>
        <w:jc w:val="both"/>
        <w:rPr>
          <w:rFonts w:eastAsia="Calibri"/>
          <w:iCs w:val="0"/>
        </w:rPr>
      </w:pPr>
      <w:r w:rsidRPr="006950D9">
        <w:rPr>
          <w:rFonts w:eastAsia="Calibri"/>
        </w:rPr>
        <w:t>garāža ar kadastra apzīmējumu 62090030259001, platība 259,5 m</w:t>
      </w:r>
      <w:r w:rsidRPr="006950D9">
        <w:rPr>
          <w:rFonts w:eastAsia="Calibri"/>
          <w:vertAlign w:val="superscript"/>
        </w:rPr>
        <w:t>2</w:t>
      </w:r>
      <w:r w:rsidRPr="006950D9">
        <w:rPr>
          <w:rFonts w:eastAsia="Calibri"/>
        </w:rPr>
        <w:t>, kurā atrodas 14 garāžu telpu grupas.</w:t>
      </w:r>
    </w:p>
    <w:p w14:paraId="26489BAA" w14:textId="555AED5D" w:rsidR="00F31775" w:rsidRPr="006950D9" w:rsidRDefault="00F31775" w:rsidP="00223BF2">
      <w:pPr>
        <w:numPr>
          <w:ilvl w:val="1"/>
          <w:numId w:val="214"/>
        </w:numPr>
        <w:ind w:left="284" w:hanging="284"/>
        <w:contextualSpacing/>
        <w:jc w:val="both"/>
      </w:pPr>
      <w:r w:rsidRPr="006950D9">
        <w:t xml:space="preserve">Pamatojoties uz 2015. gada 1.oktobra garāžas nomas līgumu Nr.2.6.6/13, </w:t>
      </w:r>
      <w:r w:rsidR="00E71CFC">
        <w:t>[..]</w:t>
      </w:r>
      <w:r w:rsidRPr="006950D9">
        <w:t xml:space="preserve"> iznomāta garāžu telpu grupa ar kadastra apzīmējumu 62680030259001005, platība 18,6 m</w:t>
      </w:r>
      <w:r w:rsidRPr="006950D9">
        <w:rPr>
          <w:vertAlign w:val="superscript"/>
        </w:rPr>
        <w:t>2</w:t>
      </w:r>
      <w:r w:rsidRPr="006950D9">
        <w:t xml:space="preserve"> ar termiņu uz 5 (pieciem) gadiem (līdz 2020. gada 30.septembrim). 2021.gada 4.janvārī noslēgta vienošanās Nr.1, pagarinot līguma termiņu līdz 2025.gada 30.septembrim. </w:t>
      </w:r>
    </w:p>
    <w:p w14:paraId="4A887F28" w14:textId="77777777" w:rsidR="00F31775" w:rsidRPr="006950D9" w:rsidRDefault="00F31775" w:rsidP="00223BF2">
      <w:pPr>
        <w:numPr>
          <w:ilvl w:val="1"/>
          <w:numId w:val="214"/>
        </w:numPr>
        <w:ind w:left="284" w:hanging="284"/>
        <w:contextualSpacing/>
        <w:jc w:val="both"/>
      </w:pPr>
      <w:r w:rsidRPr="006950D9">
        <w:t>Atbilstoši līguma 6.1.punktam</w:t>
      </w:r>
      <w:r w:rsidRPr="006950D9">
        <w:rPr>
          <w:i/>
          <w:iCs/>
        </w:rPr>
        <w:t>, lūgumu par Līguma pagarināšanu Nomnieks paziņo rakstiski ne vēlāk kā divus mēnešus pirms nomas līguma iztecēšanas</w:t>
      </w:r>
      <w:r w:rsidRPr="006950D9">
        <w:t>. Lai gan 2015.gada 1.oktobra garāžas nomas līgums Nr. 2.6.6/13 juridiski nav spēkā, bet faktiski nomas attiecības ir turpinājušās, jo nomnieks maksājis nekustamā īpašuma nodokli un nomas maksu, kā arī pašvaldība maksājumus pieņēmusi, turklāt nevienai no pusēm nav bijis iebildumu tā turpināšanai. Attiecīgi var prezumēt, ka nomas attiecības faktiski ir turpinājušās uz sākotnēji noslēgtā nomas līguma pamata.</w:t>
      </w:r>
    </w:p>
    <w:p w14:paraId="7182F66C" w14:textId="77777777" w:rsidR="00F31775" w:rsidRPr="006950D9" w:rsidRDefault="00F31775" w:rsidP="00223BF2">
      <w:pPr>
        <w:numPr>
          <w:ilvl w:val="1"/>
          <w:numId w:val="214"/>
        </w:numPr>
        <w:ind w:left="284" w:hanging="284"/>
        <w:contextualSpacing/>
        <w:jc w:val="both"/>
      </w:pPr>
      <w:r w:rsidRPr="006950D9">
        <w:t>Nepieciešams slēgt nomas līguma pārjaunojuma līgumu, jo 2018. gada 20. februārī stājās spēkā Ministru kabineta noteikumi Nr. 97 “Publiskas personas mantas iznomāšanas noteikumi”, kuri nosaka atsevišķus nomas līgumā ietveramus tipveida nosacījumus.</w:t>
      </w:r>
    </w:p>
    <w:p w14:paraId="483485B8" w14:textId="77777777" w:rsidR="00F31775" w:rsidRPr="006950D9" w:rsidRDefault="00F31775" w:rsidP="00223BF2">
      <w:pPr>
        <w:numPr>
          <w:ilvl w:val="1"/>
          <w:numId w:val="214"/>
        </w:numPr>
        <w:ind w:left="284" w:hanging="284"/>
        <w:contextualSpacing/>
        <w:jc w:val="both"/>
      </w:pPr>
      <w:r w:rsidRPr="006950D9">
        <w:t>Saskaņā ar 20.02.2018. Ministru kabineta noteikumu Nr. 97 “Publiskas personas mantas iznomāšanas noteikumi”</w:t>
      </w:r>
    </w:p>
    <w:p w14:paraId="21FAC0AF" w14:textId="77777777" w:rsidR="00F31775" w:rsidRPr="006950D9" w:rsidRDefault="00F31775" w:rsidP="00223BF2">
      <w:pPr>
        <w:pStyle w:val="ListParagraph"/>
        <w:numPr>
          <w:ilvl w:val="0"/>
          <w:numId w:val="215"/>
        </w:numPr>
        <w:contextualSpacing/>
        <w:jc w:val="both"/>
      </w:pPr>
      <w:r w:rsidRPr="006950D9">
        <w:lastRenderedPageBreak/>
        <w:t>16.1. punktu: “</w:t>
      </w:r>
      <w:r w:rsidRPr="006950D9">
        <w:rPr>
          <w:i/>
        </w:rPr>
        <w:t>Iznomātājam ir tiesības, nerīkojot izsoli un ievērojot šo noteikumu </w:t>
      </w:r>
      <w:hyperlink r:id="rId28" w:anchor="p14" w:history="1">
        <w:r w:rsidRPr="006950D9">
          <w:rPr>
            <w:i/>
          </w:rPr>
          <w:t>14. punktā</w:t>
        </w:r>
      </w:hyperlink>
      <w:r w:rsidRPr="006950D9">
        <w:rPr>
          <w:i/>
        </w:rPr>
        <w:t> minētos nosacījumus, pārjaunot nomas līgumu, nepasliktinot iznomātājam iepriekš slēgtā nomas līguma nosacījumus un ievērojot nosacījumus, ka pārjaunojuma gadījumā līguma termiņu skaita no sākotnējā līguma noslēgšanas dienas un nomas maksas apmēru pārskata ne retāk kā </w:t>
      </w:r>
      <w:hyperlink r:id="rId29" w:tgtFrame="_blank" w:history="1">
        <w:r w:rsidRPr="006950D9">
          <w:rPr>
            <w:i/>
          </w:rPr>
          <w:t>Publiskas personas finanšu līdzekļu un mantas izšķērdēšanas novēršanas likumā</w:t>
        </w:r>
      </w:hyperlink>
      <w:r w:rsidRPr="006950D9">
        <w:rPr>
          <w:i/>
        </w:rPr>
        <w:t> noteiktajā termiņā šajos noteikumos noteiktajos gadījumos</w:t>
      </w:r>
      <w:r w:rsidRPr="006950D9">
        <w:t>”.</w:t>
      </w:r>
    </w:p>
    <w:p w14:paraId="2BBEAF13" w14:textId="77777777" w:rsidR="00F31775" w:rsidRPr="006950D9" w:rsidRDefault="00F31775" w:rsidP="00223BF2">
      <w:pPr>
        <w:pStyle w:val="ListParagraph"/>
        <w:numPr>
          <w:ilvl w:val="0"/>
          <w:numId w:val="215"/>
        </w:numPr>
        <w:contextualSpacing/>
        <w:jc w:val="both"/>
      </w:pPr>
      <w:r w:rsidRPr="006950D9">
        <w:t>21.punktu: ”</w:t>
      </w:r>
      <w:r w:rsidRPr="006950D9">
        <w:rPr>
          <w:i/>
        </w:rPr>
        <w:t>Pagarinot nomas līguma termiņu, nomas maksu pārskata, piemērojot šajos noteikumos minēto nomas maksas noteikšanas kārtību, un maina, ja pārskatītā nomas maksa ir augstāka par līgumā noteikto nomas maksu</w:t>
      </w:r>
      <w:r w:rsidRPr="006950D9">
        <w:t>. [..]”.</w:t>
      </w:r>
    </w:p>
    <w:p w14:paraId="4D4F39E7" w14:textId="77777777" w:rsidR="00F31775" w:rsidRPr="006950D9" w:rsidRDefault="00F31775" w:rsidP="00223BF2">
      <w:pPr>
        <w:pStyle w:val="ListParagraph"/>
        <w:numPr>
          <w:ilvl w:val="0"/>
          <w:numId w:val="215"/>
        </w:numPr>
        <w:contextualSpacing/>
        <w:jc w:val="both"/>
      </w:pPr>
      <w:r w:rsidRPr="006950D9">
        <w:t>79. punktu: “</w:t>
      </w:r>
      <w:r w:rsidRPr="006950D9">
        <w:rPr>
          <w:i/>
        </w:rPr>
        <w:t>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Ja objektīvu iemeslu dēļ nav iespējams noteikt iznomājamo publiskas personas zemes vienības daļu, piemēram, ja iznomā publiskas personas būves ārējo sienu vai citu būves konstruktīvo elementu, kas nav iekļauts būves kopējā platībā, nomas maksu par zemes vienības daļu neiekļauj. Iznomājot nomas objektu, kas sastāv no būves un zemes vienības, papildu maksājumos iekļauj arī maksu par zemes nomu, kas noteikta atbilstoši Ministru kabineta noteikumiem par publiskas personas zemes nomu</w:t>
      </w:r>
      <w:r w:rsidRPr="006950D9">
        <w:t>”.</w:t>
      </w:r>
    </w:p>
    <w:p w14:paraId="736D3020" w14:textId="77777777" w:rsidR="00F31775" w:rsidRPr="006950D9" w:rsidRDefault="00F31775" w:rsidP="00223BF2">
      <w:pPr>
        <w:pStyle w:val="ListParagraph"/>
        <w:numPr>
          <w:ilvl w:val="0"/>
          <w:numId w:val="215"/>
        </w:numPr>
        <w:contextualSpacing/>
        <w:jc w:val="both"/>
      </w:pPr>
      <w:r w:rsidRPr="006950D9">
        <w:t>80.punktu: “</w:t>
      </w:r>
      <w:r w:rsidRPr="006950D9">
        <w:rPr>
          <w:i/>
        </w:rPr>
        <w:t>Nekustamās mantas nosacītās nomas maksas noteikšanai iznomātājs var pieaicināt neatkarīgu vērtētāju. [...]Ja nomas maksas noteikšanai pieaicina neatkarīgu vērtētāju un tā atlīdzības summu ir iespējams attiecināt uz konkrētu nomnieku, nomnieks papildus nomas maksai kompensē iznomātājam neatkarīga vērtētāja atlīdzības summu</w:t>
      </w:r>
      <w:r w:rsidRPr="006950D9">
        <w:t>.”</w:t>
      </w:r>
    </w:p>
    <w:p w14:paraId="3EDC3A54" w14:textId="77777777" w:rsidR="00F31775" w:rsidRPr="006950D9" w:rsidRDefault="00F31775" w:rsidP="00223BF2">
      <w:pPr>
        <w:numPr>
          <w:ilvl w:val="1"/>
          <w:numId w:val="214"/>
        </w:numPr>
        <w:ind w:left="284" w:hanging="284"/>
        <w:contextualSpacing/>
        <w:jc w:val="both"/>
      </w:pPr>
      <w:r w:rsidRPr="006950D9">
        <w:t>Atbilstoši Pašvaldību likuma 73.panta ceturtajai daļai: “</w:t>
      </w:r>
      <w:r w:rsidRPr="006950D9">
        <w:rPr>
          <w:i/>
          <w:iCs/>
        </w:rPr>
        <w:t>Pašvaldībai ir tiesības iegūt un atsavināt kustamo un nekustamo īpašumu, kā arī veikt citas privāttiesiskas darbības, ievērojot likumā noteikto par rīcību ar publiskas personas finanšu līdzekļiem un mantu</w:t>
      </w:r>
      <w:r w:rsidRPr="006950D9">
        <w:t>”.</w:t>
      </w:r>
    </w:p>
    <w:p w14:paraId="21B6885A" w14:textId="77777777" w:rsidR="00F31775" w:rsidRPr="006950D9" w:rsidRDefault="00F31775" w:rsidP="00223BF2">
      <w:pPr>
        <w:numPr>
          <w:ilvl w:val="1"/>
          <w:numId w:val="214"/>
        </w:numPr>
        <w:ind w:left="284" w:hanging="284"/>
        <w:contextualSpacing/>
        <w:jc w:val="both"/>
      </w:pPr>
      <w:r w:rsidRPr="006950D9">
        <w:t>Publiskas personas finanšu līdzekļu un mantas izšķērdēšanas novēršanas likuma 6.</w:t>
      </w:r>
      <w:r w:rsidRPr="006950D9">
        <w:rPr>
          <w:vertAlign w:val="superscript"/>
        </w:rPr>
        <w:t>1</w:t>
      </w:r>
      <w:r w:rsidRPr="006950D9">
        <w:t xml:space="preserve"> panta pirmā daļa nosaka: “</w:t>
      </w:r>
      <w:r w:rsidRPr="006950D9">
        <w:rPr>
          <w:i/>
          <w:iCs/>
        </w:rPr>
        <w:t>Ja likumā vai Ministru kabineta noteikumos nav paredzēts citādi, kustamās mantas nomas līgumu slēdz uz laiku, kas nav ilgāks par pieciem gadiem, nekustamā īpašuma nomas līgumu — uz laiku, kas nav ilgāks par 30 gadiem.”, savukārt 6.</w:t>
      </w:r>
      <w:r w:rsidRPr="006950D9">
        <w:rPr>
          <w:i/>
          <w:iCs/>
          <w:vertAlign w:val="superscript"/>
        </w:rPr>
        <w:t>1</w:t>
      </w:r>
      <w:r w:rsidRPr="006950D9">
        <w:rPr>
          <w:i/>
          <w:iCs/>
        </w:rPr>
        <w:t xml:space="preserve"> panta 1</w:t>
      </w:r>
      <w:r w:rsidRPr="006950D9">
        <w:rPr>
          <w:i/>
          <w:iCs/>
          <w:vertAlign w:val="superscript"/>
        </w:rPr>
        <w:t>1</w:t>
      </w:r>
      <w:r w:rsidRPr="006950D9">
        <w:rPr>
          <w:i/>
          <w:iCs/>
        </w:rPr>
        <w:t>.daļa nosaka: “Ja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 Ja nomnieks nepiekrīt pārskatītajam nomas maksas apmēram, viņam ir tiesības vienpusēji atkāpties no nomas līguma Ministru kabineta noteikumos paredzētajā kārtībā. Tiesības nomniekam vienpusēji atkāpties no zemes nomas līguma neattiecas uz gadījumiem, kad iznomāta tāda publiskas personas zeme, uz kuras atrodas ēka (būve) kā patstāvīgs īpašuma objekts, un uz gadījumiem, kad publiskas personas zeme iznomāta derīgo izrakteņu ieguvei</w:t>
      </w:r>
      <w:r w:rsidRPr="006950D9">
        <w:t>”.</w:t>
      </w:r>
    </w:p>
    <w:p w14:paraId="7299A462" w14:textId="77777777" w:rsidR="00F31775" w:rsidRPr="006950D9" w:rsidRDefault="00F31775" w:rsidP="00223BF2">
      <w:pPr>
        <w:numPr>
          <w:ilvl w:val="1"/>
          <w:numId w:val="214"/>
        </w:numPr>
        <w:ind w:left="284" w:hanging="284"/>
        <w:contextualSpacing/>
        <w:jc w:val="both"/>
      </w:pPr>
      <w:r w:rsidRPr="006950D9">
        <w:t>Ar Kuldīgas novada domes 26.05.2022. lēmumu (protokols Nr. 6, p. 40.) ”Par nedzīvojamo telpu nekustamajā īpašumā “Garāžas”, Nīkrāces pagastā, Kuldīgas novadā, nomas maksas apmēra noteikšanu” noteikta nedzīvojamo telpu nomas maksa 0,15 EUR bez pievienotās vērtības nodokļa par 1 m</w:t>
      </w:r>
      <w:r w:rsidRPr="006950D9">
        <w:rPr>
          <w:vertAlign w:val="superscript"/>
        </w:rPr>
        <w:t>2</w:t>
      </w:r>
      <w:r w:rsidRPr="006950D9">
        <w:t xml:space="preserve"> mēnesī, izmantošanas transportu līdzekļu garāžu vajadzībām. Papildus maksājama zemes nomas maksa gadā 1,5 % no zemesgabala kadastrālās vērtības, bez ne mazāk par 28,00 EUR bez pievienotās vērtības nodokļa.</w:t>
      </w:r>
    </w:p>
    <w:p w14:paraId="0B442C94" w14:textId="77777777" w:rsidR="00F31775" w:rsidRPr="006950D9" w:rsidRDefault="00F31775" w:rsidP="00223BF2">
      <w:pPr>
        <w:numPr>
          <w:ilvl w:val="1"/>
          <w:numId w:val="214"/>
        </w:numPr>
        <w:ind w:left="284" w:hanging="284"/>
        <w:contextualSpacing/>
        <w:jc w:val="both"/>
      </w:pPr>
      <w:r w:rsidRPr="006950D9">
        <w:t>Pamatojoties uz 2015. gada 1. oktobra garāžas nomas līgumu Nr. 2.6.6/13, par telpu grupu ar kadastra apzīmējumu 62680030259001005, platība 18,6 m</w:t>
      </w:r>
      <w:r w:rsidRPr="006950D9">
        <w:rPr>
          <w:vertAlign w:val="superscript"/>
        </w:rPr>
        <w:t>2</w:t>
      </w:r>
      <w:r w:rsidRPr="006950D9">
        <w:t xml:space="preserve"> noteikta nomas maksa 0,17 EUR par 1 m</w:t>
      </w:r>
      <w:r w:rsidRPr="006950D9">
        <w:rPr>
          <w:vertAlign w:val="superscript"/>
        </w:rPr>
        <w:t>2</w:t>
      </w:r>
      <w:r w:rsidRPr="006950D9">
        <w:t xml:space="preserve"> mēnesī, kopā 3,16 EUR, bez pievienotās vērtības nodokļa. </w:t>
      </w:r>
    </w:p>
    <w:p w14:paraId="516EEFAC" w14:textId="77777777" w:rsidR="00F31775" w:rsidRPr="006950D9" w:rsidRDefault="00F31775" w:rsidP="00223BF2">
      <w:pPr>
        <w:numPr>
          <w:ilvl w:val="1"/>
          <w:numId w:val="214"/>
        </w:numPr>
        <w:ind w:left="284" w:hanging="284"/>
        <w:contextualSpacing/>
        <w:jc w:val="both"/>
      </w:pPr>
      <w:r w:rsidRPr="006950D9">
        <w:t xml:space="preserve">Saskaņā ar 2018. gada 19. jūnija Ministru kabineta noteikumu Nr.350 “Publiskas personas zemes nomas un apbūves tiesības noteikumi” 5. punktu: “Zemesgabala minimālā nomas maksa vai neapbūvēta zemesgabala apbūves tiesības minimālā maksa gadā ir 28 euro.” Lai gan 2015. gada 1.oktobra garāžas nomas līgumā Nr. 2.6.6./13 nomas objekta </w:t>
      </w:r>
      <w:r w:rsidRPr="006950D9">
        <w:lastRenderedPageBreak/>
        <w:t>sastāvā netika iekļauta zemes nomas platība, konstatējams, ka, pārjaunojot nomas līgumu, nomas objekta sastāvs būtu papildināms ar funkcionāli saistīto zemes nomas platību 20 m</w:t>
      </w:r>
      <w:r w:rsidRPr="006950D9">
        <w:rPr>
          <w:vertAlign w:val="superscript"/>
        </w:rPr>
        <w:t>2</w:t>
      </w:r>
      <w:r w:rsidRPr="006950D9">
        <w:t>.</w:t>
      </w:r>
    </w:p>
    <w:p w14:paraId="27ED8562" w14:textId="77777777" w:rsidR="00F31775" w:rsidRPr="006950D9" w:rsidRDefault="00F31775" w:rsidP="00223BF2">
      <w:pPr>
        <w:numPr>
          <w:ilvl w:val="1"/>
          <w:numId w:val="214"/>
        </w:numPr>
        <w:ind w:left="284" w:hanging="284"/>
        <w:contextualSpacing/>
        <w:jc w:val="both"/>
      </w:pPr>
      <w:r w:rsidRPr="006950D9">
        <w:t>Papildus telpu un zemes nomas maksai maksājams nekustamā īpašuma un pievienotās vērtības nodoklis.</w:t>
      </w:r>
    </w:p>
    <w:p w14:paraId="5E22C9A8" w14:textId="77777777" w:rsidR="00F31775" w:rsidRPr="006950D9" w:rsidRDefault="00F31775" w:rsidP="00223BF2">
      <w:pPr>
        <w:numPr>
          <w:ilvl w:val="1"/>
          <w:numId w:val="214"/>
        </w:numPr>
        <w:ind w:left="284" w:hanging="284"/>
        <w:contextualSpacing/>
        <w:jc w:val="both"/>
      </w:pPr>
      <w:r w:rsidRPr="006950D9">
        <w:t>Ņemot vērā, ka iepriekš telpu nomas līgumā noteiktā maksa mēnesī 0,17 EUR/m</w:t>
      </w:r>
      <w:r w:rsidRPr="006950D9">
        <w:rPr>
          <w:vertAlign w:val="superscript"/>
        </w:rPr>
        <w:t>2</w:t>
      </w:r>
      <w:r w:rsidRPr="006950D9">
        <w:t xml:space="preserve"> ir augstāka par Kuldīgas novada domes 26.05.2022. lēmumā (protokols Nr. 6, p. 40.) mēnesī 0,15 EUR/m</w:t>
      </w:r>
      <w:r w:rsidRPr="006950D9">
        <w:rPr>
          <w:vertAlign w:val="superscript"/>
        </w:rPr>
        <w:t>2</w:t>
      </w:r>
      <w:r w:rsidRPr="006950D9">
        <w:t xml:space="preserve"> noteikto, kā arī  20.02.2018. MK noteikumos Nr. 97 “Publiskas personas mantas iznomāšanas noteikumi“ 21. punktā noteikto, attiecīgi garāžu telpu grupas ar kadastra apzīmējumu 62680030259001005, ar kopējo platību 18,6 m</w:t>
      </w:r>
      <w:r w:rsidRPr="006950D9">
        <w:rPr>
          <w:vertAlign w:val="superscript"/>
        </w:rPr>
        <w:t>2</w:t>
      </w:r>
      <w:r w:rsidRPr="006950D9">
        <w:t>, nomas maksa ir nosakāma 0,17 EUR/m</w:t>
      </w:r>
      <w:r w:rsidRPr="006950D9">
        <w:rPr>
          <w:vertAlign w:val="superscript"/>
        </w:rPr>
        <w:t>2</w:t>
      </w:r>
      <w:r w:rsidRPr="006950D9">
        <w:t xml:space="preserve"> mēnesī, tas ir par 18,6 m</w:t>
      </w:r>
      <w:r w:rsidRPr="006950D9">
        <w:rPr>
          <w:vertAlign w:val="superscript"/>
        </w:rPr>
        <w:t>2</w:t>
      </w:r>
      <w:r w:rsidRPr="006950D9">
        <w:t xml:space="preserve"> – 3,16 EUR (trīs </w:t>
      </w:r>
      <w:r w:rsidRPr="006950D9">
        <w:rPr>
          <w:i/>
          <w:iCs/>
        </w:rPr>
        <w:t>eiro</w:t>
      </w:r>
      <w:r w:rsidRPr="006950D9">
        <w:t xml:space="preserve">, sešpadsmit </w:t>
      </w:r>
      <w:r w:rsidRPr="006950D9">
        <w:rPr>
          <w:i/>
          <w:iCs/>
        </w:rPr>
        <w:t>centi</w:t>
      </w:r>
      <w:r w:rsidRPr="006950D9">
        <w:t xml:space="preserve">) mēnesī, bez pievienotās vērtības nodokļa, Papildus maksājama zemes nomas maksa gadā 28,00 EUR (divdesmit astoņi </w:t>
      </w:r>
      <w:r w:rsidRPr="006950D9">
        <w:rPr>
          <w:i/>
          <w:iCs/>
        </w:rPr>
        <w:t>eiro</w:t>
      </w:r>
      <w:r w:rsidRPr="006950D9">
        <w:t xml:space="preserve">, nulle </w:t>
      </w:r>
      <w:r w:rsidRPr="006950D9">
        <w:rPr>
          <w:i/>
          <w:iCs/>
        </w:rPr>
        <w:t>centi</w:t>
      </w:r>
      <w:r w:rsidRPr="006950D9">
        <w:t>), bez pievienotās vērtības nodokļa.</w:t>
      </w:r>
    </w:p>
    <w:p w14:paraId="779F0FB0" w14:textId="77777777" w:rsidR="00F31775" w:rsidRPr="006950D9" w:rsidRDefault="00F31775" w:rsidP="00223BF2">
      <w:pPr>
        <w:numPr>
          <w:ilvl w:val="1"/>
          <w:numId w:val="214"/>
        </w:numPr>
        <w:ind w:left="284" w:hanging="284"/>
        <w:contextualSpacing/>
        <w:jc w:val="both"/>
      </w:pPr>
      <w:r w:rsidRPr="006950D9">
        <w:t>Atbilstoši Finanšu un ekonomikas nodaļas sniegtajai informācijai nomas maksas parādu nav.</w:t>
      </w:r>
    </w:p>
    <w:p w14:paraId="2C29D517" w14:textId="77777777" w:rsidR="00F31775" w:rsidRPr="006950D9" w:rsidRDefault="00F31775" w:rsidP="00F31775">
      <w:pPr>
        <w:ind w:left="284"/>
        <w:contextualSpacing/>
        <w:jc w:val="both"/>
      </w:pPr>
    </w:p>
    <w:p w14:paraId="5BE09A76" w14:textId="6D9FBA47" w:rsidR="00F31775" w:rsidRPr="006950D9" w:rsidRDefault="00F31775" w:rsidP="00F31775">
      <w:pPr>
        <w:ind w:firstLine="644"/>
        <w:jc w:val="both"/>
      </w:pPr>
      <w:r w:rsidRPr="006950D9">
        <w:t>Ņemot vērā iepriekš minēto un saskaņā ar Pašvaldību likuma 10.panta pirmās daļas 16.punktu, 73.panta ceturto daļu, “Publiskas personas finanšu līdzekļu un mantas izšķērdēšanas novēršanas likuma” 6.</w:t>
      </w:r>
      <w:r w:rsidRPr="006950D9">
        <w:rPr>
          <w:vertAlign w:val="superscript"/>
        </w:rPr>
        <w:t>1</w:t>
      </w:r>
      <w:r w:rsidRPr="006950D9">
        <w:t xml:space="preserve"> pantu, 20.02.2018. Ministru kabineta noteikumu Nr.97 “Publiskas personas mantas iznomāšanas noteikumi” 1., 2., 3., 4., 5. nodaļu, Ministru kabineta noteikumu Nr.350 “Publiskas personas zemes nomas un apbūves tiesības noteikumi” 5. punktu,  </w:t>
      </w:r>
      <w:r w:rsidR="00BD79C8" w:rsidRPr="00011CD0">
        <w:t>atklāti balsojot ar 13 balsīm „par”</w:t>
      </w:r>
      <w:r w:rsidR="00BD79C8" w:rsidRPr="00011CD0">
        <w:rPr>
          <w:i/>
          <w:iCs/>
        </w:rPr>
        <w:t xml:space="preserve"> (I. </w:t>
      </w:r>
      <w:proofErr w:type="spellStart"/>
      <w:r w:rsidR="00BD79C8" w:rsidRPr="00011CD0">
        <w:rPr>
          <w:i/>
          <w:iCs/>
        </w:rPr>
        <w:t>Astaševska</w:t>
      </w:r>
      <w:proofErr w:type="spellEnd"/>
      <w:r w:rsidR="00BD79C8" w:rsidRPr="00011CD0">
        <w:rPr>
          <w:i/>
          <w:iCs/>
        </w:rPr>
        <w:t xml:space="preserve">, A. Roberts, R. Karloviča, R. Ernsons, R. Valters, K. Ansone, B. Mikāla, Ē. Pucens, A. Zvejniece, A. Grīnberga, A. </w:t>
      </w:r>
      <w:proofErr w:type="spellStart"/>
      <w:r w:rsidR="00BD79C8" w:rsidRPr="00011CD0">
        <w:rPr>
          <w:i/>
          <w:iCs/>
        </w:rPr>
        <w:t>Kimbors</w:t>
      </w:r>
      <w:proofErr w:type="spellEnd"/>
      <w:r w:rsidR="00BD79C8" w:rsidRPr="00011CD0">
        <w:rPr>
          <w:i/>
          <w:iCs/>
        </w:rPr>
        <w:t xml:space="preserve">, D. Mellere, K. Upenieks), </w:t>
      </w:r>
      <w:r w:rsidR="00BD79C8" w:rsidRPr="00011CD0">
        <w:t>„pret” nav, „atturas” nav</w:t>
      </w:r>
      <w:r w:rsidR="00BD79C8">
        <w:t xml:space="preserve">, </w:t>
      </w:r>
      <w:r w:rsidRPr="006950D9">
        <w:t xml:space="preserve">Kuldīgas novada dome </w:t>
      </w:r>
      <w:r w:rsidRPr="00F31775">
        <w:rPr>
          <w:b/>
          <w:bCs/>
          <w:i/>
          <w:iCs/>
        </w:rPr>
        <w:t>nolemj:</w:t>
      </w:r>
    </w:p>
    <w:p w14:paraId="5292892B" w14:textId="77777777" w:rsidR="00F31775" w:rsidRPr="006950D9" w:rsidRDefault="00F31775" w:rsidP="00F31775">
      <w:pPr>
        <w:ind w:firstLine="644"/>
        <w:jc w:val="both"/>
      </w:pPr>
    </w:p>
    <w:p w14:paraId="5AA50A77" w14:textId="77777777" w:rsidR="00F31775" w:rsidRPr="006950D9" w:rsidRDefault="00F31775" w:rsidP="00223BF2">
      <w:pPr>
        <w:numPr>
          <w:ilvl w:val="0"/>
          <w:numId w:val="213"/>
        </w:numPr>
        <w:ind w:left="284" w:hanging="284"/>
        <w:contextualSpacing/>
        <w:jc w:val="both"/>
      </w:pPr>
      <w:r w:rsidRPr="006950D9">
        <w:t>Slēgt neapdzīvojamās telpas ar kadastra apzīmējumu 62680030259001005, platība 18,6 m</w:t>
      </w:r>
      <w:r w:rsidRPr="006950D9">
        <w:rPr>
          <w:vertAlign w:val="superscript"/>
        </w:rPr>
        <w:t>2</w:t>
      </w:r>
      <w:r w:rsidRPr="006950D9">
        <w:t xml:space="preserve">, nekustamajā īpašumā “Garāžas”, </w:t>
      </w:r>
      <w:proofErr w:type="spellStart"/>
      <w:r w:rsidRPr="006950D9">
        <w:t>Dzeldā</w:t>
      </w:r>
      <w:proofErr w:type="spellEnd"/>
      <w:r w:rsidRPr="006950D9">
        <w:t>, Nīkrāces pagastā, Kuldīgas novadā, nomas līguma pārjaunojuma līgumu ar termiņu uz 5 gadiem, līdz 2030. gada 31.novembrim. Papildināt nomas objekta sastāvu ar zemes vienības ar kadastra apzīmējumu 62680030259 daļu 20 m</w:t>
      </w:r>
      <w:r w:rsidRPr="006950D9">
        <w:rPr>
          <w:vertAlign w:val="superscript"/>
        </w:rPr>
        <w:t>2</w:t>
      </w:r>
      <w:r w:rsidRPr="006950D9">
        <w:t xml:space="preserve"> platībā.</w:t>
      </w:r>
    </w:p>
    <w:p w14:paraId="088F5AE4" w14:textId="77777777" w:rsidR="00F31775" w:rsidRPr="006950D9" w:rsidRDefault="00F31775" w:rsidP="00223BF2">
      <w:pPr>
        <w:numPr>
          <w:ilvl w:val="0"/>
          <w:numId w:val="213"/>
        </w:numPr>
        <w:ind w:left="284" w:hanging="284"/>
        <w:contextualSpacing/>
        <w:jc w:val="both"/>
        <w:rPr>
          <w:lang w:eastAsia="en-US"/>
        </w:rPr>
      </w:pPr>
      <w:r w:rsidRPr="006950D9">
        <w:t xml:space="preserve">Noteikt nomas maksu -  3,16 EUR (trīs </w:t>
      </w:r>
      <w:r w:rsidRPr="006950D9">
        <w:rPr>
          <w:i/>
          <w:iCs/>
        </w:rPr>
        <w:t>eiro</w:t>
      </w:r>
      <w:r w:rsidRPr="006950D9">
        <w:t xml:space="preserve">, sešpadsmit </w:t>
      </w:r>
      <w:r w:rsidRPr="006950D9">
        <w:rPr>
          <w:i/>
          <w:iCs/>
        </w:rPr>
        <w:t>centi</w:t>
      </w:r>
      <w:r w:rsidRPr="006950D9">
        <w:t xml:space="preserve">) mēnesī, bez pievienotās vērtības nodokļa par telpu grupu ar kadastra apzīmējumu 62680030259001005. Papildus maksājama zemes nomas maksa gadā 1,5 % no zemesgabala kadastrālās vērtības, bet ne mazāk kā 28,00 EUR (divdesmit astoņi </w:t>
      </w:r>
      <w:r w:rsidRPr="006950D9">
        <w:rPr>
          <w:i/>
          <w:iCs/>
        </w:rPr>
        <w:t>eiro</w:t>
      </w:r>
      <w:r w:rsidRPr="006950D9">
        <w:t xml:space="preserve">, nulle </w:t>
      </w:r>
      <w:r w:rsidRPr="006950D9">
        <w:rPr>
          <w:i/>
          <w:iCs/>
        </w:rPr>
        <w:t>centi</w:t>
      </w:r>
      <w:r w:rsidRPr="006950D9">
        <w:t>), bez pievienotās vērtības nodokļa.</w:t>
      </w:r>
    </w:p>
    <w:p w14:paraId="7E9E8044" w14:textId="77777777" w:rsidR="00F31775" w:rsidRPr="006950D9" w:rsidRDefault="00F31775" w:rsidP="00223BF2">
      <w:pPr>
        <w:numPr>
          <w:ilvl w:val="0"/>
          <w:numId w:val="213"/>
        </w:numPr>
        <w:ind w:left="284" w:hanging="284"/>
        <w:contextualSpacing/>
        <w:jc w:val="both"/>
      </w:pPr>
      <w:r w:rsidRPr="006950D9">
        <w:t>Uzdot Nīkrāces pagasta pārvaldei sadarbībā ar administratīvās nodaļas juristiem līdz 2025. gada 20. decembrim sagatavot neapdzīvojamo telpu nomas pārjaunojuma līgumu, ievērojot normatīvo aktu prasības  nomas tiesību līguma noslēgšanai.</w:t>
      </w:r>
    </w:p>
    <w:p w14:paraId="21ABADB0" w14:textId="77777777" w:rsidR="00F31775" w:rsidRPr="006950D9" w:rsidRDefault="00F31775" w:rsidP="00223BF2">
      <w:pPr>
        <w:numPr>
          <w:ilvl w:val="0"/>
          <w:numId w:val="213"/>
        </w:numPr>
        <w:ind w:left="284" w:hanging="284"/>
        <w:contextualSpacing/>
        <w:jc w:val="both"/>
      </w:pPr>
      <w:r w:rsidRPr="006950D9">
        <w:t>Uzdot Nīkrāces pagasta pārvaldei noslēgt neapdzīvojamo telpu nomas pārjaunojuma līgumu viena mēneša laikā no lēmuma pieņemšanas dienas.</w:t>
      </w:r>
    </w:p>
    <w:p w14:paraId="5232EB83" w14:textId="77777777" w:rsidR="00F31775" w:rsidRPr="006950D9" w:rsidRDefault="00F31775" w:rsidP="00223BF2">
      <w:pPr>
        <w:numPr>
          <w:ilvl w:val="0"/>
          <w:numId w:val="213"/>
        </w:numPr>
        <w:ind w:left="284" w:hanging="284"/>
        <w:contextualSpacing/>
        <w:jc w:val="both"/>
      </w:pPr>
      <w:r w:rsidRPr="006950D9">
        <w:t>Ja viena mēneša laikā no lēmuma pieņemšanas dienas nomas līgums netiek noslēgts, šis lēmums zaudē spēku.</w:t>
      </w:r>
    </w:p>
    <w:p w14:paraId="0681F1BC" w14:textId="77777777" w:rsidR="00F31775" w:rsidRPr="006950D9" w:rsidRDefault="00F31775" w:rsidP="00223BF2">
      <w:pPr>
        <w:numPr>
          <w:ilvl w:val="0"/>
          <w:numId w:val="213"/>
        </w:numPr>
        <w:ind w:left="284" w:hanging="284"/>
        <w:contextualSpacing/>
        <w:jc w:val="both"/>
      </w:pPr>
      <w:r w:rsidRPr="006950D9">
        <w:t>Atbildīgais par lēmuma izpildi ir Nīkrāces pagasta pārvalde.</w:t>
      </w:r>
    </w:p>
    <w:p w14:paraId="4223776A" w14:textId="77777777" w:rsidR="00F31775" w:rsidRDefault="00F31775" w:rsidP="00F31775"/>
    <w:p w14:paraId="3CD2C63C" w14:textId="77777777" w:rsidR="006242C2" w:rsidRPr="001D36F7" w:rsidRDefault="006242C2" w:rsidP="006242C2">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4DBF3EA3" w14:textId="77777777" w:rsidR="006242C2" w:rsidRPr="006950D9" w:rsidRDefault="006242C2" w:rsidP="00F31775"/>
    <w:p w14:paraId="1BBBDED0" w14:textId="457F26BA" w:rsidR="00F31775" w:rsidRPr="006950D9" w:rsidRDefault="00F31775" w:rsidP="006242C2">
      <w:r w:rsidRPr="006950D9">
        <w:rPr>
          <w:b/>
          <w:i/>
          <w:u w:val="single"/>
        </w:rPr>
        <w:t>Pievienotie dokumenti:</w:t>
      </w:r>
      <w:r w:rsidRPr="006950D9">
        <w:t xml:space="preserve"> </w:t>
      </w:r>
      <w:r>
        <w:t>i</w:t>
      </w:r>
      <w:r w:rsidRPr="006950D9">
        <w:t>esniegums, vienošanās, nomas līgums.</w:t>
      </w:r>
    </w:p>
    <w:p w14:paraId="79562D05" w14:textId="5EAD2BD4" w:rsidR="00F31775" w:rsidRDefault="00F31775" w:rsidP="00F31775">
      <w:r w:rsidRPr="006950D9">
        <w:rPr>
          <w:b/>
          <w:i/>
          <w:u w:val="single"/>
        </w:rPr>
        <w:t>Pielikumā:</w:t>
      </w:r>
      <w:r w:rsidRPr="006950D9">
        <w:t xml:space="preserve"> </w:t>
      </w:r>
      <w:r>
        <w:t xml:space="preserve"> </w:t>
      </w:r>
      <w:r w:rsidR="004877A5">
        <w:t>t</w:t>
      </w:r>
      <w:r w:rsidRPr="006950D9">
        <w:t>elpu un zemes zem būves nomas plāns</w:t>
      </w:r>
      <w:r>
        <w:t>.</w:t>
      </w:r>
    </w:p>
    <w:p w14:paraId="13E63454" w14:textId="77777777" w:rsidR="00F31775" w:rsidRPr="006950D9" w:rsidRDefault="00F31775" w:rsidP="00F31775">
      <w:pPr>
        <w:pStyle w:val="ListParagraph"/>
        <w:numPr>
          <w:ilvl w:val="0"/>
          <w:numId w:val="0"/>
        </w:numPr>
        <w:ind w:left="284"/>
        <w:contextualSpacing/>
      </w:pPr>
    </w:p>
    <w:p w14:paraId="7A0A1D83" w14:textId="5C7ED3CE" w:rsidR="00F31775" w:rsidRPr="006950D9" w:rsidRDefault="00F31775" w:rsidP="00F31775">
      <w:pPr>
        <w:jc w:val="both"/>
      </w:pPr>
      <w:r w:rsidRPr="006950D9">
        <w:rPr>
          <w:b/>
          <w:i/>
          <w:u w:val="single"/>
        </w:rPr>
        <w:t>Lēmums nosūtāms:</w:t>
      </w:r>
      <w:r w:rsidRPr="006950D9">
        <w:t xml:space="preserve"> Nīkrāces pagasta pārvaldei, Nekustamo īpašumu nodaļai; Finanšu un ekonomikas nodaļai; Administratīvajai nodaļai; </w:t>
      </w:r>
      <w:r w:rsidR="00E71CFC">
        <w:t>[..]</w:t>
      </w:r>
      <w:r w:rsidRPr="006950D9">
        <w:t>.</w:t>
      </w:r>
    </w:p>
    <w:p w14:paraId="649C7D8C" w14:textId="77777777" w:rsidR="003A18B0" w:rsidRDefault="003A18B0" w:rsidP="009C05F3">
      <w:pPr>
        <w:spacing w:line="276" w:lineRule="auto"/>
        <w:ind w:firstLine="0"/>
        <w:rPr>
          <w:rFonts w:eastAsiaTheme="minorHAnsi"/>
          <w:lang w:eastAsia="en-US"/>
        </w:rPr>
      </w:pPr>
    </w:p>
    <w:p w14:paraId="48021753" w14:textId="77777777" w:rsidR="003A18B0" w:rsidRDefault="003A18B0" w:rsidP="009C05F3">
      <w:pPr>
        <w:spacing w:line="276" w:lineRule="auto"/>
        <w:ind w:firstLine="0"/>
        <w:rPr>
          <w:rFonts w:eastAsiaTheme="minorHAnsi"/>
          <w:lang w:eastAsia="en-US"/>
        </w:rPr>
      </w:pPr>
    </w:p>
    <w:p w14:paraId="003EE995" w14:textId="313B29E0" w:rsidR="00EE63AB" w:rsidRPr="00700069" w:rsidRDefault="00EE63AB" w:rsidP="00EE63AB">
      <w:pPr>
        <w:ind w:firstLine="0"/>
        <w:jc w:val="both"/>
        <w:rPr>
          <w:b/>
          <w:iCs/>
        </w:rPr>
      </w:pPr>
      <w:r>
        <w:rPr>
          <w:b/>
          <w:iCs/>
        </w:rPr>
        <w:lastRenderedPageBreak/>
        <w:t>92</w:t>
      </w:r>
      <w:r w:rsidRPr="00DB1AF1">
        <w:rPr>
          <w:b/>
          <w:iCs/>
        </w:rPr>
        <w:t xml:space="preserve">. </w:t>
      </w:r>
      <w:r>
        <w:rPr>
          <w:b/>
          <w:iCs/>
        </w:rPr>
        <w:t xml:space="preserve">Par </w:t>
      </w:r>
      <w:r w:rsidR="00DC769A" w:rsidRPr="000F6FA9">
        <w:rPr>
          <w:b/>
        </w:rPr>
        <w:t>dzīvokļa īpašuma Jubilejas ielā 3-4, Rudbāržos, Rudbāržu pagastā, Kuldīgas novadā, izsoles rezultātu apstiprināšanu un nomaksas pirkuma līguma slēgšanu</w:t>
      </w:r>
    </w:p>
    <w:p w14:paraId="0893A890" w14:textId="77777777" w:rsidR="00EE63AB" w:rsidRPr="00DB1AF1" w:rsidRDefault="006F6C1C" w:rsidP="00EE63AB">
      <w:pPr>
        <w:ind w:firstLine="0"/>
        <w:rPr>
          <w:b/>
          <w:iCs/>
        </w:rPr>
      </w:pPr>
      <w:r>
        <w:rPr>
          <w:b/>
          <w:iCs/>
        </w:rPr>
        <w:pict w14:anchorId="3A9EFC39">
          <v:rect id="_x0000_i1116" style="width:423.35pt;height:.75pt" o:hrpct="980" o:hralign="center" o:hrstd="t" o:hr="t" fillcolor="#a0a0a0" stroked="f"/>
        </w:pict>
      </w:r>
    </w:p>
    <w:p w14:paraId="23B64EF8" w14:textId="77777777" w:rsidR="00EE63AB" w:rsidRDefault="00EE63AB" w:rsidP="00EE63AB">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0A0F01B4" w14:textId="77777777" w:rsidR="00EE63AB" w:rsidRDefault="00EE63AB" w:rsidP="00EE63AB">
      <w:pPr>
        <w:ind w:firstLine="0"/>
        <w:rPr>
          <w:bCs/>
          <w:i/>
          <w:iCs/>
        </w:rPr>
      </w:pPr>
    </w:p>
    <w:p w14:paraId="11724C07" w14:textId="52F26438" w:rsidR="001D60F6" w:rsidRPr="001D60F6" w:rsidRDefault="001D60F6" w:rsidP="001D60F6">
      <w:pPr>
        <w:ind w:firstLine="714"/>
        <w:jc w:val="both"/>
        <w:rPr>
          <w:iCs/>
        </w:rPr>
      </w:pPr>
      <w:r w:rsidRPr="000F6FA9">
        <w:rPr>
          <w:iCs/>
        </w:rPr>
        <w:t>Izskatot saņemtās pirkuma maksas par izsoles objektiem, Kuldīgas novada dome konstatē:</w:t>
      </w:r>
    </w:p>
    <w:p w14:paraId="68DB54D3" w14:textId="4489E477" w:rsidR="001D60F6" w:rsidRPr="000F6FA9" w:rsidRDefault="001D60F6" w:rsidP="00223BF2">
      <w:pPr>
        <w:pStyle w:val="ListParagraph"/>
        <w:numPr>
          <w:ilvl w:val="1"/>
          <w:numId w:val="216"/>
        </w:numPr>
        <w:contextualSpacing/>
        <w:jc w:val="both"/>
      </w:pPr>
      <w:r w:rsidRPr="004556C7">
        <w:t xml:space="preserve">Ar Kuldīgas novada </w:t>
      </w:r>
      <w:r w:rsidRPr="000F6FA9">
        <w:t>domes 25.09.2025. lēmumu „Par dzīvokļa īpašuma Jubilejas ielā 3-4, Rudbāržos, Rudbāržu pagastā, Kuldīgas novadā, atsavināšanu publiskā izsolē*” /protokols Nr.15, p.62./ nolemts Kuldīgas novada pašvaldībai piederošo dzīvokļa īpašumu Jubilejas ielā 3-4, Rudbāržos, Rudbāržu pagastā, Kuldīgas novadā,</w:t>
      </w:r>
      <w:r w:rsidRPr="001D60F6">
        <w:rPr>
          <w:vertAlign w:val="superscript"/>
        </w:rPr>
        <w:t> </w:t>
      </w:r>
      <w:r w:rsidRPr="000F6FA9">
        <w:t>atsavināt, pārdodot elektroniskā izsolē, un apstiprināja nekustamā īpašuma izsoles noteikumus.</w:t>
      </w:r>
    </w:p>
    <w:p w14:paraId="415209E7" w14:textId="77777777" w:rsidR="001D60F6" w:rsidRPr="000F6FA9" w:rsidRDefault="001D60F6" w:rsidP="00223BF2">
      <w:pPr>
        <w:pStyle w:val="ListParagraph"/>
        <w:numPr>
          <w:ilvl w:val="0"/>
          <w:numId w:val="216"/>
        </w:numPr>
        <w:jc w:val="both"/>
      </w:pPr>
      <w:r w:rsidRPr="000F6FA9">
        <w:t xml:space="preserve">Izsole sākas elektronisko izsoļu vietnē </w:t>
      </w:r>
      <w:r w:rsidRPr="000F6FA9">
        <w:rPr>
          <w:i/>
        </w:rPr>
        <w:t>https://izsoles.ta.gov.lv</w:t>
      </w:r>
      <w:r w:rsidRPr="000F6FA9">
        <w:t xml:space="preserve"> 07.10.2025. plkst. 13:00, izsole noslēdzās 06.11.2025. plkst. 13:00.</w:t>
      </w:r>
    </w:p>
    <w:p w14:paraId="0352C84D" w14:textId="77777777" w:rsidR="001D60F6" w:rsidRPr="000F6FA9" w:rsidRDefault="001D60F6" w:rsidP="00223BF2">
      <w:pPr>
        <w:pStyle w:val="ListParagraph"/>
        <w:numPr>
          <w:ilvl w:val="0"/>
          <w:numId w:val="216"/>
        </w:numPr>
        <w:jc w:val="both"/>
      </w:pPr>
      <w:r w:rsidRPr="000F6FA9">
        <w:t xml:space="preserve">Atbilstoši izsoles noteikumu 35. punktam: Pēc izsoles slēgšanas sistēma automātiski sagatavo izsoles aktu, kuru izsoles komisija apstiprina septiņu dienu laikā pēc izsoles. </w:t>
      </w:r>
    </w:p>
    <w:p w14:paraId="19DADC3C" w14:textId="77777777" w:rsidR="001D60F6" w:rsidRPr="008E2113" w:rsidRDefault="001D60F6" w:rsidP="00223BF2">
      <w:pPr>
        <w:pStyle w:val="ListParagraph"/>
        <w:numPr>
          <w:ilvl w:val="0"/>
          <w:numId w:val="216"/>
        </w:numPr>
        <w:jc w:val="both"/>
      </w:pPr>
      <w:r w:rsidRPr="000F6FA9">
        <w:t xml:space="preserve">2025. gada 7.novembrī saņemts akts par nekustamā īpašuma pārdošanu izsolē (Nr. 4265770/0/2025-AKT), kurā apliecina, ka uz izsoli pieteicās 1 (viens) solītājs; augstāko cenu 7450,00 EUR </w:t>
      </w:r>
      <w:r w:rsidRPr="008E2113">
        <w:t>nosolīja SIA “</w:t>
      </w:r>
      <w:proofErr w:type="spellStart"/>
      <w:r w:rsidRPr="008E2113">
        <w:t>Energovide</w:t>
      </w:r>
      <w:proofErr w:type="spellEnd"/>
      <w:r w:rsidRPr="008E2113">
        <w:t>” (Reģ.nr. 45403032901) un kļuva par izsoles uzvarētāju.</w:t>
      </w:r>
    </w:p>
    <w:p w14:paraId="7C3FAE5B" w14:textId="77777777" w:rsidR="001D60F6" w:rsidRPr="008E2113" w:rsidRDefault="001D60F6" w:rsidP="00223BF2">
      <w:pPr>
        <w:pStyle w:val="ListParagraph"/>
        <w:numPr>
          <w:ilvl w:val="0"/>
          <w:numId w:val="216"/>
        </w:numPr>
        <w:jc w:val="both"/>
      </w:pPr>
      <w:r w:rsidRPr="008E2113">
        <w:t xml:space="preserve">Ar 2025. gada 10.novembra Kuldīgas novada domes Izsoļu komisijas protokolu Nr. 129 apstiprināja izsolāmā objekta izsoles aktu. </w:t>
      </w:r>
    </w:p>
    <w:p w14:paraId="3210D19F" w14:textId="77777777" w:rsidR="001D60F6" w:rsidRPr="004556C7" w:rsidRDefault="001D60F6" w:rsidP="00223BF2">
      <w:pPr>
        <w:pStyle w:val="ListParagraph"/>
        <w:numPr>
          <w:ilvl w:val="0"/>
          <w:numId w:val="216"/>
        </w:numPr>
        <w:jc w:val="both"/>
      </w:pPr>
      <w:r w:rsidRPr="004556C7">
        <w:t xml:space="preserve">Izsoles noteikumu </w:t>
      </w:r>
      <w:r>
        <w:t>39</w:t>
      </w:r>
      <w:r w:rsidRPr="004556C7">
        <w:t xml:space="preserve">. punktā </w:t>
      </w:r>
      <w:r w:rsidRPr="008E2113">
        <w:t>paredzēts, ka “Izsoles dalībniekam, kurš nosolījis augstāko cenu, 2 (divu) nedēļu laikā pēc izsoles noslēguma dienas jāpārskaita norādītajā kontā pirkuma summu, kas atbilst starpībai starp augstāko nosolīto cenu un iemaksāto nodrošinājumu vai nomaksas gadījumā, 2 (divu) nedēļu laikā pēc izsoles noslēguma dienas, ieskaitot iemaksāto nodrošinājumu, iemaksā 25% no nosolītās cenas.  [..]”</w:t>
      </w:r>
    </w:p>
    <w:p w14:paraId="4A467E47" w14:textId="77777777" w:rsidR="001D60F6" w:rsidRPr="008E2113" w:rsidRDefault="001D60F6" w:rsidP="00223BF2">
      <w:pPr>
        <w:pStyle w:val="ListParagraph"/>
        <w:numPr>
          <w:ilvl w:val="0"/>
          <w:numId w:val="216"/>
        </w:numPr>
        <w:jc w:val="both"/>
      </w:pPr>
      <w:r w:rsidRPr="00DD1171">
        <w:t xml:space="preserve">Saskaņā ar Kuldīgas novada pašvaldības </w:t>
      </w:r>
      <w:r w:rsidRPr="008E2113">
        <w:t>grāmatvedības izziņu Nr. KNP/2.26/25/244 (21.11.2025.) par izsolāmo objektu dzīvokļa īpašumu Jubilejas ielā 3-4, Rudbāržos, Rudbāržu</w:t>
      </w:r>
      <w:r w:rsidRPr="008E2113">
        <w:rPr>
          <w:b/>
        </w:rPr>
        <w:t xml:space="preserve"> </w:t>
      </w:r>
      <w:r w:rsidRPr="008E2113">
        <w:t>pagastā, Kuldīgas novadā, pašvaldības pamatbudžeta kontā ir iemaksāta daļa no pilnas pirkuma maksas 1862,50 EUR apmērā.</w:t>
      </w:r>
    </w:p>
    <w:p w14:paraId="0D674881" w14:textId="75F1F511" w:rsidR="001D60F6" w:rsidRPr="008E2113" w:rsidRDefault="001D60F6" w:rsidP="00223BF2">
      <w:pPr>
        <w:pStyle w:val="ListParagraph"/>
        <w:numPr>
          <w:ilvl w:val="0"/>
          <w:numId w:val="216"/>
        </w:numPr>
        <w:jc w:val="both"/>
      </w:pPr>
      <w:r>
        <w:t xml:space="preserve">Kuldīgas novada </w:t>
      </w:r>
      <w:r w:rsidRPr="008E2113">
        <w:t>pašvaldībā 24.11.2025. saņemts SIA “</w:t>
      </w:r>
      <w:proofErr w:type="spellStart"/>
      <w:r w:rsidRPr="008E2113">
        <w:t>Energovide</w:t>
      </w:r>
      <w:proofErr w:type="spellEnd"/>
      <w:r w:rsidRPr="008E2113">
        <w:t xml:space="preserve">” iesniegums Nr.ENV25/24 (reģistrācijas Nr. KNP/2.13/25/4701) ar lūgumu atlikušo pirkuma maksu samaksāt 1 gada laikā, maksājumus veicot katra mēneša 20.datumā, kā arī rēķinus nosūtīt uz e-pastu: </w:t>
      </w:r>
      <w:hyperlink r:id="rId30" w:history="1">
        <w:r w:rsidR="00B163CA">
          <w:rPr>
            <w:rStyle w:val="Hyperlink"/>
          </w:rPr>
          <w:t>[..]</w:t>
        </w:r>
      </w:hyperlink>
      <w:r w:rsidRPr="008E2113">
        <w:t>.</w:t>
      </w:r>
    </w:p>
    <w:p w14:paraId="4E55471E" w14:textId="77777777" w:rsidR="001D60F6" w:rsidRPr="008E2113" w:rsidRDefault="001D60F6" w:rsidP="00223BF2">
      <w:pPr>
        <w:pStyle w:val="ListParagraph"/>
        <w:numPr>
          <w:ilvl w:val="0"/>
          <w:numId w:val="216"/>
        </w:numPr>
        <w:jc w:val="both"/>
      </w:pPr>
      <w:r w:rsidRPr="008E2113">
        <w:t xml:space="preserve">Par atlikto maksājumu pircējs maksā sešus procentus gadā no vēl nenomaksātās pirkuma maksas daļas un par pirkuma līgumā noteikto maksājumu termiņu kavējumiem – nokavējuma procentus 0,1 procenta apmērā no kavētās maksājuma summas par katru kavējuma dienu.  </w:t>
      </w:r>
    </w:p>
    <w:p w14:paraId="72EE7AF1" w14:textId="65EA35EB" w:rsidR="001D60F6" w:rsidRDefault="001D60F6" w:rsidP="00223BF2">
      <w:pPr>
        <w:pStyle w:val="ListParagraph"/>
        <w:numPr>
          <w:ilvl w:val="0"/>
          <w:numId w:val="216"/>
        </w:numPr>
        <w:jc w:val="both"/>
      </w:pPr>
      <w:r w:rsidRPr="008E2113">
        <w:t>Atbilstoši izsoles noteikumu 43.punktam ir pamats apstiprināt dzīvokļa īpašuma Jubilejas ielā 3-4, Rudbāržos, Rudbāržu</w:t>
      </w:r>
      <w:r w:rsidRPr="008E2113">
        <w:rPr>
          <w:b/>
        </w:rPr>
        <w:t xml:space="preserve"> </w:t>
      </w:r>
      <w:r w:rsidRPr="008E2113">
        <w:t>pagastā, Kuldīgas novadā, izsoles rezultātus</w:t>
      </w:r>
      <w:r w:rsidRPr="004556C7">
        <w:t>.</w:t>
      </w:r>
    </w:p>
    <w:p w14:paraId="1A9F2A8E" w14:textId="77777777" w:rsidR="001D60F6" w:rsidRPr="004556C7" w:rsidRDefault="001D60F6" w:rsidP="001D60F6">
      <w:pPr>
        <w:pStyle w:val="ListParagraph"/>
        <w:numPr>
          <w:ilvl w:val="0"/>
          <w:numId w:val="0"/>
        </w:numPr>
        <w:ind w:left="720"/>
        <w:jc w:val="both"/>
      </w:pPr>
    </w:p>
    <w:p w14:paraId="41EF62F1" w14:textId="5C8B5151" w:rsidR="001D60F6" w:rsidRDefault="001D60F6" w:rsidP="001D60F6">
      <w:pPr>
        <w:jc w:val="both"/>
        <w:rPr>
          <w:i/>
        </w:rPr>
      </w:pPr>
      <w:r w:rsidRPr="004556C7">
        <w:t>Ņemot vērā iepriekš minēto, pamatojoties uz</w:t>
      </w:r>
      <w:r w:rsidRPr="00224603">
        <w:rPr>
          <w:rFonts w:eastAsia="Calibri"/>
        </w:rPr>
        <w:t xml:space="preserve"> </w:t>
      </w:r>
      <w:r w:rsidRPr="00066823">
        <w:rPr>
          <w:rFonts w:eastAsia="Calibri"/>
        </w:rPr>
        <w:t>Pašvaldību likuma 10.panta pirmās daļas 16</w:t>
      </w:r>
      <w:r w:rsidRPr="004A64C9">
        <w:rPr>
          <w:rFonts w:eastAsia="Calibri"/>
        </w:rPr>
        <w:t>. punktu,</w:t>
      </w:r>
      <w:r>
        <w:rPr>
          <w:rFonts w:eastAsia="Calibri"/>
        </w:rPr>
        <w:t xml:space="preserve"> 73.panta </w:t>
      </w:r>
      <w:r w:rsidRPr="004A64C9">
        <w:rPr>
          <w:rFonts w:eastAsia="Calibri"/>
        </w:rPr>
        <w:t xml:space="preserve"> </w:t>
      </w:r>
      <w:r>
        <w:rPr>
          <w:rFonts w:eastAsia="Calibri"/>
        </w:rPr>
        <w:t>4.daļu,</w:t>
      </w:r>
      <w:r w:rsidRPr="004556C7">
        <w:t xml:space="preserve"> </w:t>
      </w:r>
      <w:r w:rsidRPr="008E2113">
        <w:t>Publiskas personas mantas atsavināšanas likuma 34.panta otro daļu, 36.panta pirmo daļu, ar Kuldīgas novada domes 25.09.2025. lēmuma „Par dzīvokļa īpašuma Jubilejas ielā 3-4, Rudbāržos, Rudbāržu</w:t>
      </w:r>
      <w:r w:rsidRPr="008E2113">
        <w:rPr>
          <w:b/>
        </w:rPr>
        <w:t xml:space="preserve"> </w:t>
      </w:r>
      <w:r w:rsidRPr="008E2113">
        <w:t>pagastā, Kuldīgas novadā, atsavināšanu publiskā izsolē *” /protokols Nr.15, p.62./ apstiprināto izsoles noteikumu 35., 39., 43</w:t>
      </w:r>
      <w:r w:rsidRPr="004556C7">
        <w:t xml:space="preserve">.punktu, Kuldīgas novada </w:t>
      </w:r>
      <w:r>
        <w:t>d</w:t>
      </w:r>
      <w:r w:rsidRPr="004556C7">
        <w:t xml:space="preserve">omes Izsoļu </w:t>
      </w:r>
      <w:r w:rsidRPr="008E2113">
        <w:t xml:space="preserve">komisijas 10.11.2025. protokolu Nr.129, </w:t>
      </w:r>
      <w:r w:rsidR="004E6467" w:rsidRPr="00011CD0">
        <w:t>atklāti balsojot ar 13 balsīm „par”</w:t>
      </w:r>
      <w:r w:rsidR="004E6467" w:rsidRPr="00011CD0">
        <w:rPr>
          <w:i/>
          <w:iCs/>
        </w:rPr>
        <w:t xml:space="preserve"> (I. </w:t>
      </w:r>
      <w:proofErr w:type="spellStart"/>
      <w:r w:rsidR="004E6467" w:rsidRPr="00011CD0">
        <w:rPr>
          <w:i/>
          <w:iCs/>
        </w:rPr>
        <w:t>Astaševska</w:t>
      </w:r>
      <w:proofErr w:type="spellEnd"/>
      <w:r w:rsidR="004E6467" w:rsidRPr="00011CD0">
        <w:rPr>
          <w:i/>
          <w:iCs/>
        </w:rPr>
        <w:t xml:space="preserve">, A. Roberts, R. Karloviča, R. Ernsons, R. Valters, K. Ansone, B. Mikāla, Ē. Pucens, A. Zvejniece, A. Grīnberga, A. </w:t>
      </w:r>
      <w:proofErr w:type="spellStart"/>
      <w:r w:rsidR="004E6467" w:rsidRPr="00011CD0">
        <w:rPr>
          <w:i/>
          <w:iCs/>
        </w:rPr>
        <w:t>Kimbors</w:t>
      </w:r>
      <w:proofErr w:type="spellEnd"/>
      <w:r w:rsidR="004E6467" w:rsidRPr="00011CD0">
        <w:rPr>
          <w:i/>
          <w:iCs/>
        </w:rPr>
        <w:t xml:space="preserve">, D. Mellere, K. Upenieks), </w:t>
      </w:r>
      <w:r w:rsidR="004E6467" w:rsidRPr="00011CD0">
        <w:t>„pret” nav, „atturas” nav</w:t>
      </w:r>
      <w:r w:rsidR="004E6467">
        <w:t xml:space="preserve">, </w:t>
      </w:r>
      <w:r w:rsidRPr="001D60F6">
        <w:rPr>
          <w:iCs/>
        </w:rPr>
        <w:t xml:space="preserve">Kuldīgas novada dome </w:t>
      </w:r>
      <w:r w:rsidRPr="001D60F6">
        <w:rPr>
          <w:b/>
          <w:bCs/>
          <w:i/>
        </w:rPr>
        <w:t>nolemj:</w:t>
      </w:r>
    </w:p>
    <w:p w14:paraId="4180B687" w14:textId="77777777" w:rsidR="001D60F6" w:rsidRPr="004556C7" w:rsidRDefault="001D60F6" w:rsidP="001D60F6">
      <w:pPr>
        <w:jc w:val="both"/>
        <w:rPr>
          <w:i/>
        </w:rPr>
      </w:pPr>
    </w:p>
    <w:p w14:paraId="17B386E7" w14:textId="77777777" w:rsidR="001D60F6" w:rsidRPr="00FD1973" w:rsidRDefault="001D60F6" w:rsidP="00223BF2">
      <w:pPr>
        <w:pStyle w:val="ListParagraph"/>
        <w:numPr>
          <w:ilvl w:val="0"/>
          <w:numId w:val="217"/>
        </w:numPr>
        <w:contextualSpacing/>
        <w:jc w:val="both"/>
      </w:pPr>
      <w:r w:rsidRPr="008E2113">
        <w:rPr>
          <w:shd w:val="clear" w:color="auto" w:fill="FFFFFF"/>
        </w:rPr>
        <w:lastRenderedPageBreak/>
        <w:t xml:space="preserve">Apstiprināt elektronisko izsoļu vietnē </w:t>
      </w:r>
      <w:r w:rsidRPr="008E2113">
        <w:rPr>
          <w:i/>
          <w:shd w:val="clear" w:color="auto" w:fill="FFFFFF"/>
        </w:rPr>
        <w:t>https://izsoles.ta.gov.lv</w:t>
      </w:r>
      <w:r w:rsidRPr="008E2113">
        <w:rPr>
          <w:shd w:val="clear" w:color="auto" w:fill="FFFFFF"/>
        </w:rPr>
        <w:t xml:space="preserve"> notikušo izsoli, kas </w:t>
      </w:r>
      <w:r w:rsidRPr="008E2113">
        <w:t xml:space="preserve">noslēdzās 06.11.2025. plkst. 13:00, un 10.11.2025. Kuldīgas novada domes Izsoļu komisijas protokolu Nr. 129 izsolāmā objekta </w:t>
      </w:r>
      <w:r w:rsidRPr="00FD1973">
        <w:t>dzīvokļa īpašuma Jubilejas ielā 3-4, Rudbāržos, Rudbāržu</w:t>
      </w:r>
      <w:r w:rsidRPr="00FD1973">
        <w:rPr>
          <w:b/>
        </w:rPr>
        <w:t xml:space="preserve"> </w:t>
      </w:r>
      <w:r w:rsidRPr="00FD1973">
        <w:t>pagastā, Kuldīgas novadā, kas sastāv no četristabu dzīvokļa ar platību 92,7 m</w:t>
      </w:r>
      <w:r w:rsidRPr="00FD1973">
        <w:rPr>
          <w:vertAlign w:val="superscript"/>
        </w:rPr>
        <w:t>2</w:t>
      </w:r>
      <w:r w:rsidRPr="00FD1973">
        <w:t>, kopīpašuma 860/16685 domājamās daļas no daudzdzīvokļu dzīvojamās mājas ar kadastra apzīmējumu 62820080333001 un zemes vienības ar kadastra apzīmējumu 62820080333, izsoles rezultātus, un pārdot izsoles uzvarētājam SIA “</w:t>
      </w:r>
      <w:proofErr w:type="spellStart"/>
      <w:r w:rsidRPr="00FD1973">
        <w:t>Energovide</w:t>
      </w:r>
      <w:proofErr w:type="spellEnd"/>
      <w:r w:rsidRPr="00FD1973">
        <w:t>” (Reģ.nr. 45403032901) par nosolīto cenu 7450,00 EUR.</w:t>
      </w:r>
    </w:p>
    <w:p w14:paraId="5D4B0D1B" w14:textId="77777777" w:rsidR="001D60F6" w:rsidRPr="00FD1973" w:rsidRDefault="001D60F6" w:rsidP="00223BF2">
      <w:pPr>
        <w:pStyle w:val="ListParagraph"/>
        <w:numPr>
          <w:ilvl w:val="0"/>
          <w:numId w:val="217"/>
        </w:numPr>
        <w:contextualSpacing/>
        <w:jc w:val="both"/>
      </w:pPr>
      <w:r w:rsidRPr="00FD1973">
        <w:t>Slēgt nomaksas pirkuma līgumu ar SIA “</w:t>
      </w:r>
      <w:proofErr w:type="spellStart"/>
      <w:r w:rsidRPr="00FD1973">
        <w:t>Energovide</w:t>
      </w:r>
      <w:proofErr w:type="spellEnd"/>
      <w:r w:rsidRPr="00FD1973">
        <w:t>” (Reģ.nr. 45403032901) par izsolāmā objekta dzīvokļa īpašuma Jubilejas ielā 3-4, Rudbāržos, Rudbāržu</w:t>
      </w:r>
      <w:r w:rsidRPr="00FD1973">
        <w:rPr>
          <w:b/>
        </w:rPr>
        <w:t xml:space="preserve"> </w:t>
      </w:r>
      <w:r w:rsidRPr="00FD1973">
        <w:t>pagastā, Kuldīgas novadā, pārdošanu par augstāko nosolīto cenu 7450,00 EUR.</w:t>
      </w:r>
    </w:p>
    <w:p w14:paraId="23429FB3" w14:textId="77777777" w:rsidR="001D60F6" w:rsidRPr="00FD1973" w:rsidRDefault="001D60F6" w:rsidP="00223BF2">
      <w:pPr>
        <w:pStyle w:val="ListParagraph"/>
        <w:numPr>
          <w:ilvl w:val="0"/>
          <w:numId w:val="217"/>
        </w:numPr>
        <w:contextualSpacing/>
        <w:jc w:val="both"/>
      </w:pPr>
      <w:r w:rsidRPr="00FD1973">
        <w:t>Uzdot Nekustamo īpašumu nodaļai līdz 2025.gada 20.decembrim sagatavot nomaksas pirkuma līgumu.</w:t>
      </w:r>
    </w:p>
    <w:p w14:paraId="4DF5562A" w14:textId="77777777" w:rsidR="001D60F6" w:rsidRPr="00FD1973" w:rsidRDefault="001D60F6" w:rsidP="00223BF2">
      <w:pPr>
        <w:pStyle w:val="ListParagraph"/>
        <w:numPr>
          <w:ilvl w:val="0"/>
          <w:numId w:val="217"/>
        </w:numPr>
        <w:contextualSpacing/>
        <w:jc w:val="both"/>
      </w:pPr>
      <w:r w:rsidRPr="00FD1973">
        <w:t>Atbildīgais par lēmuma izpildi – Nekustamo īpašumu nodaļa.</w:t>
      </w:r>
    </w:p>
    <w:p w14:paraId="57F775AE" w14:textId="77777777" w:rsidR="001D60F6" w:rsidRPr="00FD1973" w:rsidRDefault="001D60F6" w:rsidP="001D60F6">
      <w:pPr>
        <w:jc w:val="both"/>
      </w:pPr>
    </w:p>
    <w:p w14:paraId="4B6A67AE" w14:textId="77777777" w:rsidR="001D60F6" w:rsidRPr="00FD1973" w:rsidRDefault="001D60F6" w:rsidP="001D60F6">
      <w:pPr>
        <w:jc w:val="both"/>
        <w:rPr>
          <w:iCs/>
        </w:rPr>
      </w:pPr>
      <w:r w:rsidRPr="00FD1973">
        <w:rPr>
          <w:b/>
          <w:i/>
          <w:u w:val="single"/>
        </w:rPr>
        <w:t>Pievienotie dokumenti</w:t>
      </w:r>
      <w:r w:rsidRPr="00FD1973">
        <w:rPr>
          <w:i/>
        </w:rPr>
        <w:t xml:space="preserve">: </w:t>
      </w:r>
      <w:r w:rsidRPr="00FD1973">
        <w:rPr>
          <w:iCs/>
        </w:rPr>
        <w:t>iesniegums, 21.11.2025. Kuldīgas novada pašvaldības izziņa Nr. KNP/2.13/25/4701.</w:t>
      </w:r>
    </w:p>
    <w:p w14:paraId="4C186563" w14:textId="77777777" w:rsidR="001D60F6" w:rsidRPr="00FD1973" w:rsidRDefault="001D60F6" w:rsidP="001D60F6">
      <w:pPr>
        <w:jc w:val="both"/>
        <w:rPr>
          <w:b/>
          <w:i/>
          <w:u w:val="single"/>
        </w:rPr>
      </w:pPr>
    </w:p>
    <w:p w14:paraId="5EF6655F" w14:textId="1FF397A3" w:rsidR="001D60F6" w:rsidRPr="00FD1973" w:rsidRDefault="001D60F6" w:rsidP="001D60F6">
      <w:pPr>
        <w:jc w:val="both"/>
      </w:pPr>
      <w:r w:rsidRPr="00FD1973">
        <w:rPr>
          <w:b/>
          <w:i/>
          <w:u w:val="single"/>
        </w:rPr>
        <w:t>Lēmums nosūtāms</w:t>
      </w:r>
      <w:r w:rsidRPr="00FD1973">
        <w:rPr>
          <w:i/>
        </w:rPr>
        <w:t xml:space="preserve">: </w:t>
      </w:r>
      <w:r w:rsidRPr="00FD1973">
        <w:rPr>
          <w:iCs/>
        </w:rPr>
        <w:t>Nekustamo īpašumu nodaļai; Finanšu un ekonomikas nodaļai; Rudbāržu pagasta pārvaldei; SIA “</w:t>
      </w:r>
      <w:proofErr w:type="spellStart"/>
      <w:r w:rsidRPr="00FD1973">
        <w:rPr>
          <w:iCs/>
        </w:rPr>
        <w:t>Energovide</w:t>
      </w:r>
      <w:proofErr w:type="spellEnd"/>
      <w:r w:rsidRPr="00FD1973">
        <w:rPr>
          <w:iCs/>
        </w:rPr>
        <w:t xml:space="preserve">”, </w:t>
      </w:r>
      <w:hyperlink r:id="rId31" w:history="1">
        <w:r w:rsidR="00B163CA">
          <w:rPr>
            <w:rStyle w:val="Hyperlink"/>
            <w:iCs/>
          </w:rPr>
          <w:t>[..]</w:t>
        </w:r>
      </w:hyperlink>
      <w:r>
        <w:t>.</w:t>
      </w:r>
    </w:p>
    <w:p w14:paraId="15455415" w14:textId="77777777" w:rsidR="00EE63AB" w:rsidRDefault="00EE63AB" w:rsidP="00EE63AB">
      <w:pPr>
        <w:ind w:firstLine="0"/>
        <w:rPr>
          <w:bCs/>
          <w:i/>
          <w:iCs/>
        </w:rPr>
      </w:pPr>
    </w:p>
    <w:p w14:paraId="58592808" w14:textId="77777777" w:rsidR="00EE63AB" w:rsidRDefault="00EE63AB" w:rsidP="00EE63AB">
      <w:pPr>
        <w:ind w:firstLine="0"/>
        <w:rPr>
          <w:bCs/>
          <w:i/>
          <w:iCs/>
        </w:rPr>
      </w:pPr>
    </w:p>
    <w:p w14:paraId="210BD820" w14:textId="70E5B493" w:rsidR="00EE63AB" w:rsidRPr="00700069" w:rsidRDefault="00EE63AB" w:rsidP="00EE63AB">
      <w:pPr>
        <w:ind w:firstLine="0"/>
        <w:jc w:val="both"/>
        <w:rPr>
          <w:b/>
          <w:iCs/>
        </w:rPr>
      </w:pPr>
      <w:r>
        <w:rPr>
          <w:b/>
          <w:iCs/>
        </w:rPr>
        <w:t>93</w:t>
      </w:r>
      <w:r w:rsidRPr="00DB1AF1">
        <w:rPr>
          <w:b/>
          <w:iCs/>
        </w:rPr>
        <w:t xml:space="preserve">. </w:t>
      </w:r>
      <w:r>
        <w:rPr>
          <w:b/>
          <w:iCs/>
        </w:rPr>
        <w:t xml:space="preserve">Par </w:t>
      </w:r>
      <w:r w:rsidR="00223BF2" w:rsidRPr="00223BF2">
        <w:rPr>
          <w:b/>
        </w:rPr>
        <w:t>pašvaldības kustamas mantas – augošu koku cirsmas nekustamajā īpašumā „</w:t>
      </w:r>
      <w:proofErr w:type="spellStart"/>
      <w:r w:rsidR="00223BF2" w:rsidRPr="00223BF2">
        <w:rPr>
          <w:b/>
        </w:rPr>
        <w:t>Valkoši</w:t>
      </w:r>
      <w:proofErr w:type="spellEnd"/>
      <w:r w:rsidR="00223BF2" w:rsidRPr="00223BF2">
        <w:rPr>
          <w:b/>
        </w:rPr>
        <w:t>”, Snēpeles pagastā, Kuldīgas novadā, atsavināšanu un izsoles noteikumu apstiprināšanu*</w:t>
      </w:r>
    </w:p>
    <w:p w14:paraId="5E6F0E07" w14:textId="77777777" w:rsidR="00EE63AB" w:rsidRPr="00DB1AF1" w:rsidRDefault="006F6C1C" w:rsidP="00EE63AB">
      <w:pPr>
        <w:ind w:firstLine="0"/>
        <w:rPr>
          <w:b/>
          <w:iCs/>
        </w:rPr>
      </w:pPr>
      <w:r>
        <w:rPr>
          <w:b/>
          <w:iCs/>
        </w:rPr>
        <w:pict w14:anchorId="34D31650">
          <v:rect id="_x0000_i1117" style="width:423.35pt;height:.75pt" o:hrpct="980" o:hralign="center" o:hrstd="t" o:hr="t" fillcolor="#a0a0a0" stroked="f"/>
        </w:pict>
      </w:r>
    </w:p>
    <w:p w14:paraId="657A0A8B" w14:textId="77777777" w:rsidR="00EE63AB" w:rsidRDefault="00EE63AB" w:rsidP="00EE63AB">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0F2C62B3" w14:textId="77777777" w:rsidR="00EE63AB" w:rsidRDefault="00EE63AB" w:rsidP="00EE63AB">
      <w:pPr>
        <w:ind w:firstLine="0"/>
        <w:rPr>
          <w:bCs/>
          <w:i/>
          <w:iCs/>
        </w:rPr>
      </w:pPr>
    </w:p>
    <w:p w14:paraId="62F276EB" w14:textId="56E38440" w:rsidR="00223BF2" w:rsidRPr="0064451B" w:rsidRDefault="00223BF2" w:rsidP="00223BF2">
      <w:pPr>
        <w:jc w:val="both"/>
      </w:pPr>
      <w:r w:rsidRPr="0064451B">
        <w:t xml:space="preserve">Kuldīgas novada </w:t>
      </w:r>
      <w:r>
        <w:t>d</w:t>
      </w:r>
      <w:r w:rsidRPr="0064451B">
        <w:t>ome konstatē:</w:t>
      </w:r>
    </w:p>
    <w:p w14:paraId="0AC8FB0D" w14:textId="77777777" w:rsidR="00223BF2" w:rsidRPr="00F97AAD" w:rsidRDefault="00223BF2" w:rsidP="00223BF2">
      <w:pPr>
        <w:pStyle w:val="ListParagraph"/>
        <w:numPr>
          <w:ilvl w:val="0"/>
          <w:numId w:val="218"/>
        </w:numPr>
        <w:contextualSpacing/>
        <w:jc w:val="both"/>
      </w:pPr>
      <w:r w:rsidRPr="00F97AAD">
        <w:t xml:space="preserve">Kuldīgas novadā </w:t>
      </w:r>
      <w:r>
        <w:t>Snēpeles</w:t>
      </w:r>
      <w:r w:rsidRPr="00F97AAD">
        <w:t xml:space="preserve"> pagastā nekustamajā īpašumā „</w:t>
      </w:r>
      <w:proofErr w:type="spellStart"/>
      <w:r>
        <w:t>Valkoši</w:t>
      </w:r>
      <w:proofErr w:type="spellEnd"/>
      <w:r w:rsidRPr="00F97AAD">
        <w:t>” atrodas pašvaldībai piederoša kustama manta – augošu koku cirsma (turpmāk – Cirsma</w:t>
      </w:r>
      <w:r w:rsidRPr="00362D36">
        <w:t xml:space="preserve"> </w:t>
      </w:r>
      <w:proofErr w:type="spellStart"/>
      <w:r>
        <w:t>Cirsma</w:t>
      </w:r>
      <w:proofErr w:type="spellEnd"/>
      <w:r>
        <w:t xml:space="preserve"> atrodas zemes vienībā ar kadastra apzīmējumu 62900040092, 1kv, 2., 3., 4., 5., 8. un 9. nogabalā</w:t>
      </w:r>
      <w:r w:rsidRPr="00F97AAD">
        <w:t xml:space="preserve">, cirtes veids </w:t>
      </w:r>
      <w:r>
        <w:t>–</w:t>
      </w:r>
      <w:r w:rsidRPr="00F97AAD">
        <w:t xml:space="preserve"> kailc</w:t>
      </w:r>
      <w:r>
        <w:t>irte un izlases cirte</w:t>
      </w:r>
      <w:r w:rsidRPr="00F97AAD">
        <w:t>.</w:t>
      </w:r>
    </w:p>
    <w:p w14:paraId="5B53E7DB" w14:textId="77777777" w:rsidR="00223BF2" w:rsidRPr="0064451B" w:rsidRDefault="00223BF2" w:rsidP="00223BF2">
      <w:pPr>
        <w:numPr>
          <w:ilvl w:val="0"/>
          <w:numId w:val="218"/>
        </w:numPr>
        <w:contextualSpacing/>
        <w:jc w:val="both"/>
      </w:pPr>
      <w:r w:rsidRPr="0064451B">
        <w:t xml:space="preserve">Atbilstoši sertificēta eksperta augošu koku novērtēšanā </w:t>
      </w:r>
      <w:r>
        <w:t>13.11.2025.</w:t>
      </w:r>
      <w:r w:rsidRPr="0064451B">
        <w:t xml:space="preserve"> cirsmas novērtējumam ieteicamā cirsm</w:t>
      </w:r>
      <w:r>
        <w:t>as</w:t>
      </w:r>
      <w:r w:rsidRPr="0064451B">
        <w:rPr>
          <w:b/>
        </w:rPr>
        <w:t xml:space="preserve"> </w:t>
      </w:r>
      <w:r w:rsidRPr="0064451B">
        <w:t xml:space="preserve">izsoles sākumcena noteikta </w:t>
      </w:r>
      <w:r>
        <w:t>50 310</w:t>
      </w:r>
      <w:r w:rsidRPr="002209AF">
        <w:rPr>
          <w:noProof/>
        </w:rPr>
        <w:t>,</w:t>
      </w:r>
      <w:r>
        <w:rPr>
          <w:noProof/>
        </w:rPr>
        <w:t>9</w:t>
      </w:r>
      <w:r w:rsidRPr="002209AF">
        <w:rPr>
          <w:noProof/>
        </w:rPr>
        <w:t xml:space="preserve">0 </w:t>
      </w:r>
      <w:r w:rsidRPr="002209AF">
        <w:rPr>
          <w:i/>
          <w:noProof/>
        </w:rPr>
        <w:t>euro</w:t>
      </w:r>
      <w:r w:rsidRPr="002209AF">
        <w:rPr>
          <w:noProof/>
        </w:rPr>
        <w:t xml:space="preserve"> (</w:t>
      </w:r>
      <w:r>
        <w:rPr>
          <w:noProof/>
        </w:rPr>
        <w:t>piecdesmit tūk</w:t>
      </w:r>
      <w:r w:rsidRPr="002209AF">
        <w:rPr>
          <w:noProof/>
        </w:rPr>
        <w:t>stoši</w:t>
      </w:r>
      <w:r>
        <w:rPr>
          <w:noProof/>
        </w:rPr>
        <w:t xml:space="preserve"> trīs simti desmit </w:t>
      </w:r>
      <w:r w:rsidRPr="002209AF">
        <w:rPr>
          <w:i/>
          <w:noProof/>
        </w:rPr>
        <w:t xml:space="preserve">euro, </w:t>
      </w:r>
      <w:r>
        <w:rPr>
          <w:i/>
          <w:noProof/>
        </w:rPr>
        <w:t>9</w:t>
      </w:r>
      <w:r w:rsidRPr="002209AF">
        <w:rPr>
          <w:i/>
          <w:noProof/>
        </w:rPr>
        <w:t>0 centi</w:t>
      </w:r>
      <w:r w:rsidRPr="002209AF">
        <w:rPr>
          <w:noProof/>
        </w:rPr>
        <w:t>).</w:t>
      </w:r>
      <w:r w:rsidRPr="0064451B">
        <w:rPr>
          <w:noProof/>
        </w:rPr>
        <w:t xml:space="preserve"> </w:t>
      </w:r>
    </w:p>
    <w:p w14:paraId="3CF296FF" w14:textId="77777777" w:rsidR="00223BF2" w:rsidRPr="0064451B" w:rsidRDefault="00223BF2" w:rsidP="00223BF2">
      <w:pPr>
        <w:numPr>
          <w:ilvl w:val="0"/>
          <w:numId w:val="218"/>
        </w:numPr>
        <w:contextualSpacing/>
        <w:jc w:val="both"/>
      </w:pPr>
      <w:r w:rsidRPr="0064451B">
        <w:t>Publiskas personas mantas atsavināšanas likuma 4.panta pirmā daļa nosaka: „</w:t>
      </w:r>
      <w:r w:rsidRPr="0064451B">
        <w:rPr>
          <w:i/>
        </w:rPr>
        <w:t>Atvasinātas publiskas personas mantas atsavināšanu var ierosināt, ja tā nav nepieciešama attiecīgai atvasinātai publiskai personai vai tās iestādēm to funkciju nodrošināšanai</w:t>
      </w:r>
      <w:r w:rsidRPr="0064451B">
        <w:t>.”, 6.panta otrā daļa: ”</w:t>
      </w:r>
      <w:r w:rsidRPr="0064451B">
        <w:rPr>
          <w:i/>
        </w:rPr>
        <w:t xml:space="preserve">Atļauju atsavināt atvasinātas publiskas personas kustamo mantu dod attiecīgās atvasinātās publiskās personas lēmējinstitūcija” </w:t>
      </w:r>
      <w:r w:rsidRPr="0064451B">
        <w:t>un</w:t>
      </w:r>
      <w:r>
        <w:t xml:space="preserve"> Pašvaldību</w:t>
      </w:r>
      <w:r w:rsidRPr="0064451B">
        <w:t xml:space="preserve"> likuma </w:t>
      </w:r>
      <w:r>
        <w:t>10</w:t>
      </w:r>
      <w:r w:rsidRPr="0064451B">
        <w:t>.panta pirmās daļas 1</w:t>
      </w:r>
      <w:r>
        <w:t>7</w:t>
      </w:r>
      <w:r w:rsidRPr="0064451B">
        <w:t xml:space="preserve">.punkts: </w:t>
      </w:r>
      <w:r w:rsidRPr="0064451B">
        <w:rPr>
          <w:i/>
        </w:rPr>
        <w:t>„</w:t>
      </w:r>
      <w:r w:rsidRPr="00E1016C">
        <w:t xml:space="preserve"> </w:t>
      </w:r>
      <w:r w:rsidRPr="00E1016C">
        <w:rPr>
          <w:i/>
        </w:rPr>
        <w:t>Dome ir tiesīga izlemt ikvienu pašvaldības kompetences jautājumu. Tikai domes kompetencē ir noteikt kārtību, kādā veicami darījumi ar pašvaldības kustamo mantu</w:t>
      </w:r>
      <w:r>
        <w:rPr>
          <w:i/>
        </w:rPr>
        <w:t>”</w:t>
      </w:r>
      <w:r w:rsidRPr="0064451B">
        <w:rPr>
          <w:i/>
        </w:rPr>
        <w:t>.</w:t>
      </w:r>
    </w:p>
    <w:p w14:paraId="419797B1" w14:textId="77777777" w:rsidR="00223BF2" w:rsidRPr="0064451B" w:rsidRDefault="00223BF2" w:rsidP="00223BF2">
      <w:pPr>
        <w:jc w:val="both"/>
      </w:pPr>
    </w:p>
    <w:p w14:paraId="6FA34015" w14:textId="1236A5B4" w:rsidR="00223BF2" w:rsidRPr="00C408DA" w:rsidRDefault="00223BF2" w:rsidP="00223BF2">
      <w:pPr>
        <w:jc w:val="both"/>
        <w:rPr>
          <w:i/>
          <w:iCs/>
        </w:rPr>
      </w:pPr>
      <w:r w:rsidRPr="0064451B">
        <w:t>Pamatojoties uz</w:t>
      </w:r>
      <w:r>
        <w:t xml:space="preserve"> Pašvaldību</w:t>
      </w:r>
      <w:r w:rsidRPr="0064451B">
        <w:t xml:space="preserve"> likuma 21.panta pirmās daļas 19.punktu</w:t>
      </w:r>
      <w:r>
        <w:t xml:space="preserve"> un </w:t>
      </w:r>
      <w:r w:rsidRPr="0064451B">
        <w:t xml:space="preserve"> </w:t>
      </w:r>
      <w:r>
        <w:t>73</w:t>
      </w:r>
      <w:r w:rsidRPr="0064451B">
        <w:t xml:space="preserve">.panta </w:t>
      </w:r>
      <w:r>
        <w:t>ceturto daļu,</w:t>
      </w:r>
      <w:r w:rsidRPr="0064451B">
        <w:t xml:space="preserve"> Publiskas personas finanšu līdzekļu un mantas izšķērdēšanas novēršanas likuma 3.panta 1. un 2.punktu un Publiskas personas mantas atsavināšanas likuma 4.panta pirmo daļu un 6.panta otro daļu, </w:t>
      </w:r>
      <w:r w:rsidR="004E6467" w:rsidRPr="00011CD0">
        <w:t>atklāti balsojot ar 13 balsīm „par”</w:t>
      </w:r>
      <w:r w:rsidR="004E6467" w:rsidRPr="00011CD0">
        <w:rPr>
          <w:i/>
          <w:iCs/>
        </w:rPr>
        <w:t xml:space="preserve"> (I. </w:t>
      </w:r>
      <w:proofErr w:type="spellStart"/>
      <w:r w:rsidR="004E6467" w:rsidRPr="00011CD0">
        <w:rPr>
          <w:i/>
          <w:iCs/>
        </w:rPr>
        <w:t>Astaševska</w:t>
      </w:r>
      <w:proofErr w:type="spellEnd"/>
      <w:r w:rsidR="004E6467" w:rsidRPr="00011CD0">
        <w:rPr>
          <w:i/>
          <w:iCs/>
        </w:rPr>
        <w:t xml:space="preserve">, A. Roberts, R. Karloviča, R. Ernsons, R. Valters, K. Ansone, B. Mikāla, Ē. Pucens, A. Zvejniece, A. Grīnberga, A. </w:t>
      </w:r>
      <w:proofErr w:type="spellStart"/>
      <w:r w:rsidR="004E6467" w:rsidRPr="00011CD0">
        <w:rPr>
          <w:i/>
          <w:iCs/>
        </w:rPr>
        <w:t>Kimbors</w:t>
      </w:r>
      <w:proofErr w:type="spellEnd"/>
      <w:r w:rsidR="004E6467" w:rsidRPr="00011CD0">
        <w:rPr>
          <w:i/>
          <w:iCs/>
        </w:rPr>
        <w:t xml:space="preserve">, D. Mellere, K. Upenieks), </w:t>
      </w:r>
      <w:r w:rsidR="004E6467" w:rsidRPr="00011CD0">
        <w:t>„pret” nav, „atturas” nav</w:t>
      </w:r>
      <w:r w:rsidR="004E6467">
        <w:t xml:space="preserve">, </w:t>
      </w:r>
      <w:r w:rsidRPr="001F13A3">
        <w:t xml:space="preserve">Kuldīgas novada </w:t>
      </w:r>
      <w:r>
        <w:t>d</w:t>
      </w:r>
      <w:r w:rsidRPr="001F13A3">
        <w:t xml:space="preserve">ome </w:t>
      </w:r>
      <w:r w:rsidRPr="00223BF2">
        <w:rPr>
          <w:b/>
          <w:bCs/>
          <w:i/>
          <w:iCs/>
        </w:rPr>
        <w:t>nolemj:</w:t>
      </w:r>
    </w:p>
    <w:p w14:paraId="64DE5D36" w14:textId="77777777" w:rsidR="00223BF2" w:rsidRPr="0064451B" w:rsidRDefault="00223BF2" w:rsidP="00223BF2">
      <w:pPr>
        <w:jc w:val="both"/>
      </w:pPr>
    </w:p>
    <w:p w14:paraId="41AADCEC" w14:textId="77777777" w:rsidR="00223BF2" w:rsidRPr="0064451B" w:rsidRDefault="00223BF2" w:rsidP="00223BF2">
      <w:pPr>
        <w:numPr>
          <w:ilvl w:val="0"/>
          <w:numId w:val="219"/>
        </w:numPr>
        <w:contextualSpacing/>
        <w:jc w:val="both"/>
        <w:rPr>
          <w:noProof/>
        </w:rPr>
      </w:pPr>
      <w:r w:rsidRPr="0064451B">
        <w:lastRenderedPageBreak/>
        <w:t xml:space="preserve">Nodot atsavināšanai pašvaldības kustamo mantu – </w:t>
      </w:r>
      <w:r>
        <w:t>Cirsmu</w:t>
      </w:r>
      <w:r w:rsidRPr="0064451B">
        <w:t xml:space="preserve"> nekustamajā īpašumā „</w:t>
      </w:r>
      <w:proofErr w:type="spellStart"/>
      <w:r>
        <w:t>Valkoši</w:t>
      </w:r>
      <w:proofErr w:type="spellEnd"/>
      <w:r w:rsidRPr="0064451B">
        <w:t xml:space="preserve">”, </w:t>
      </w:r>
      <w:r>
        <w:t>Snēpeles</w:t>
      </w:r>
      <w:r w:rsidRPr="0064451B">
        <w:t xml:space="preserve"> pagastā, Kuldīgas novadā, </w:t>
      </w:r>
      <w:r>
        <w:t xml:space="preserve">zemes vienībās ar </w:t>
      </w:r>
      <w:r w:rsidRPr="0064451B">
        <w:t xml:space="preserve">kadastra </w:t>
      </w:r>
      <w:r>
        <w:t>apzīmējumu</w:t>
      </w:r>
      <w:r w:rsidRPr="0064451B">
        <w:t xml:space="preserve"> </w:t>
      </w:r>
      <w:r>
        <w:t xml:space="preserve">62900040092 4,16 </w:t>
      </w:r>
      <w:r w:rsidRPr="0064451B">
        <w:t xml:space="preserve">ha kopplatībā, cirtes </w:t>
      </w:r>
      <w:r>
        <w:t>veids</w:t>
      </w:r>
      <w:r w:rsidRPr="0064451B">
        <w:t xml:space="preserve"> – kailcirte</w:t>
      </w:r>
      <w:r>
        <w:t xml:space="preserve"> un izlases cirte</w:t>
      </w:r>
      <w:r w:rsidRPr="0064451B">
        <w:t>, pārdodot to izsolē ar augšupejošu soli par sākumcenu</w:t>
      </w:r>
      <w:r>
        <w:t xml:space="preserve"> 50 400</w:t>
      </w:r>
      <w:r w:rsidRPr="002209AF">
        <w:rPr>
          <w:noProof/>
        </w:rPr>
        <w:t xml:space="preserve">,00 </w:t>
      </w:r>
      <w:r w:rsidRPr="002209AF">
        <w:rPr>
          <w:i/>
          <w:noProof/>
        </w:rPr>
        <w:t>euro</w:t>
      </w:r>
      <w:r w:rsidRPr="002209AF">
        <w:rPr>
          <w:noProof/>
        </w:rPr>
        <w:t xml:space="preserve"> (</w:t>
      </w:r>
      <w:r>
        <w:rPr>
          <w:noProof/>
        </w:rPr>
        <w:t>piecdesmit tūk</w:t>
      </w:r>
      <w:r w:rsidRPr="002209AF">
        <w:rPr>
          <w:noProof/>
        </w:rPr>
        <w:t>stoši</w:t>
      </w:r>
      <w:r>
        <w:rPr>
          <w:noProof/>
        </w:rPr>
        <w:t xml:space="preserve"> četri simti </w:t>
      </w:r>
      <w:r w:rsidRPr="002209AF">
        <w:rPr>
          <w:i/>
          <w:noProof/>
        </w:rPr>
        <w:t>euro, 00 centi</w:t>
      </w:r>
      <w:r w:rsidRPr="002209AF">
        <w:rPr>
          <w:noProof/>
        </w:rPr>
        <w:t>)</w:t>
      </w:r>
      <w:r>
        <w:rPr>
          <w:noProof/>
        </w:rPr>
        <w:t>.</w:t>
      </w:r>
      <w:r w:rsidRPr="0064451B">
        <w:rPr>
          <w:noProof/>
        </w:rPr>
        <w:t xml:space="preserve">  </w:t>
      </w:r>
    </w:p>
    <w:p w14:paraId="52EA30AF" w14:textId="77777777" w:rsidR="00223BF2" w:rsidRPr="0064451B" w:rsidRDefault="00223BF2" w:rsidP="00223BF2">
      <w:pPr>
        <w:numPr>
          <w:ilvl w:val="0"/>
          <w:numId w:val="219"/>
        </w:numPr>
        <w:contextualSpacing/>
        <w:jc w:val="both"/>
      </w:pPr>
      <w:r w:rsidRPr="0064451B">
        <w:t>Apstiprināt pašvaldības kustamās mantas – Cirsmas izsoles noteikumus Nr.1 (pielikumā).</w:t>
      </w:r>
    </w:p>
    <w:p w14:paraId="7D5A9970" w14:textId="77777777" w:rsidR="00223BF2" w:rsidRPr="0064451B" w:rsidRDefault="00223BF2" w:rsidP="00223BF2">
      <w:pPr>
        <w:numPr>
          <w:ilvl w:val="0"/>
          <w:numId w:val="219"/>
        </w:numPr>
        <w:contextualSpacing/>
        <w:jc w:val="both"/>
      </w:pPr>
      <w:r w:rsidRPr="0064451B">
        <w:t>Cirsmas izsoli uzdot organizēt Kuldīgas novada Izsoļu komisijai.</w:t>
      </w:r>
    </w:p>
    <w:p w14:paraId="17BD6529" w14:textId="77777777" w:rsidR="00223BF2" w:rsidRPr="0064451B" w:rsidRDefault="00223BF2" w:rsidP="00223BF2">
      <w:pPr>
        <w:jc w:val="both"/>
      </w:pPr>
    </w:p>
    <w:p w14:paraId="57DE98F4" w14:textId="44CDC09D" w:rsidR="00223BF2" w:rsidRPr="0064451B" w:rsidRDefault="00223BF2" w:rsidP="00223BF2">
      <w:pPr>
        <w:tabs>
          <w:tab w:val="left" w:pos="851"/>
          <w:tab w:val="center" w:pos="4320"/>
          <w:tab w:val="right" w:pos="8640"/>
        </w:tabs>
        <w:jc w:val="both"/>
      </w:pPr>
      <w:r w:rsidRPr="0064451B">
        <w:rPr>
          <w:b/>
          <w:i/>
          <w:u w:val="single"/>
        </w:rPr>
        <w:t>Pielikumā:</w:t>
      </w:r>
      <w:r w:rsidRPr="0064451B">
        <w:t xml:space="preserve"> </w:t>
      </w:r>
      <w:r>
        <w:t>i</w:t>
      </w:r>
      <w:r w:rsidRPr="0064451B">
        <w:t>zsoles noteikumi</w:t>
      </w:r>
      <w:r>
        <w:t>, cirsmas novērtējums</w:t>
      </w:r>
      <w:r w:rsidRPr="0064451B">
        <w:t>.</w:t>
      </w:r>
    </w:p>
    <w:p w14:paraId="119EB849" w14:textId="77777777" w:rsidR="00223BF2" w:rsidRPr="0064451B" w:rsidRDefault="00223BF2" w:rsidP="00223BF2">
      <w:pPr>
        <w:tabs>
          <w:tab w:val="left" w:pos="360"/>
          <w:tab w:val="left" w:pos="709"/>
          <w:tab w:val="left" w:pos="2410"/>
        </w:tabs>
        <w:jc w:val="both"/>
        <w:rPr>
          <w:b/>
          <w:i/>
          <w:u w:val="single"/>
        </w:rPr>
      </w:pPr>
    </w:p>
    <w:p w14:paraId="111094BA" w14:textId="77777777" w:rsidR="00223BF2" w:rsidRPr="0064451B" w:rsidRDefault="00223BF2" w:rsidP="00223BF2">
      <w:pPr>
        <w:tabs>
          <w:tab w:val="left" w:pos="360"/>
          <w:tab w:val="left" w:pos="709"/>
          <w:tab w:val="left" w:pos="2410"/>
        </w:tabs>
        <w:jc w:val="both"/>
      </w:pPr>
      <w:smartTag w:uri="schemas-tilde-lv/tildestengine" w:element="veidnes">
        <w:smartTagPr>
          <w:attr w:name="text" w:val="Lēmums"/>
          <w:attr w:name="baseform" w:val="Lēmums"/>
          <w:attr w:name="id" w:val="-1"/>
        </w:smartTagPr>
        <w:r w:rsidRPr="0064451B">
          <w:rPr>
            <w:b/>
            <w:i/>
            <w:u w:val="single"/>
          </w:rPr>
          <w:t>Lēmums</w:t>
        </w:r>
      </w:smartTag>
      <w:r w:rsidRPr="0064451B">
        <w:rPr>
          <w:b/>
          <w:i/>
          <w:u w:val="single"/>
        </w:rPr>
        <w:t xml:space="preserve"> nosūtāms</w:t>
      </w:r>
      <w:r w:rsidRPr="0064451B">
        <w:rPr>
          <w:b/>
          <w:i/>
        </w:rPr>
        <w:t>:</w:t>
      </w:r>
      <w:r w:rsidRPr="0064451B">
        <w:rPr>
          <w:i/>
        </w:rPr>
        <w:t xml:space="preserve"> </w:t>
      </w:r>
      <w:r w:rsidRPr="0064451B">
        <w:t>Nekustamo īpašumu nodaļai; Finanšu un ekono</w:t>
      </w:r>
      <w:r>
        <w:t>mikas nodaļai; Izsoļu komisijai; Snēpeles pagasta pārvaldei.</w:t>
      </w:r>
    </w:p>
    <w:p w14:paraId="47082B02" w14:textId="77777777" w:rsidR="00EE63AB" w:rsidRDefault="00EE63AB" w:rsidP="009C05F3">
      <w:pPr>
        <w:spacing w:line="276" w:lineRule="auto"/>
        <w:ind w:firstLine="0"/>
        <w:rPr>
          <w:rFonts w:eastAsiaTheme="minorHAnsi"/>
          <w:lang w:eastAsia="en-US"/>
        </w:rPr>
      </w:pPr>
    </w:p>
    <w:p w14:paraId="4BF70213" w14:textId="77777777" w:rsidR="00602F64" w:rsidRDefault="00602F64" w:rsidP="009C05F3">
      <w:pPr>
        <w:spacing w:line="276" w:lineRule="auto"/>
        <w:ind w:firstLine="0"/>
        <w:rPr>
          <w:rFonts w:eastAsiaTheme="minorHAnsi"/>
          <w:lang w:eastAsia="en-US"/>
        </w:rPr>
      </w:pPr>
    </w:p>
    <w:p w14:paraId="3BEF3D4A" w14:textId="5F487ABD" w:rsidR="008B54C1" w:rsidRPr="00700069" w:rsidRDefault="008B54C1" w:rsidP="008B54C1">
      <w:pPr>
        <w:ind w:firstLine="0"/>
        <w:jc w:val="both"/>
        <w:rPr>
          <w:b/>
          <w:iCs/>
        </w:rPr>
      </w:pPr>
      <w:r>
        <w:rPr>
          <w:b/>
          <w:iCs/>
        </w:rPr>
        <w:t>94</w:t>
      </w:r>
      <w:r w:rsidRPr="00DB1AF1">
        <w:rPr>
          <w:b/>
          <w:iCs/>
        </w:rPr>
        <w:t xml:space="preserve">. </w:t>
      </w:r>
      <w:r w:rsidR="00517EF4">
        <w:rPr>
          <w:b/>
          <w:iCs/>
        </w:rPr>
        <w:t xml:space="preserve">Par </w:t>
      </w:r>
      <w:r w:rsidR="00517EF4" w:rsidRPr="00517EF4">
        <w:rPr>
          <w:b/>
        </w:rPr>
        <w:t xml:space="preserve">pašvaldības kustamas mantas – augošu koku cirsmas nekustamajā īpašumā „Lazdenieki”, </w:t>
      </w:r>
      <w:proofErr w:type="spellStart"/>
      <w:r w:rsidR="00517EF4" w:rsidRPr="00517EF4">
        <w:rPr>
          <w:b/>
        </w:rPr>
        <w:t>Kurmāles</w:t>
      </w:r>
      <w:proofErr w:type="spellEnd"/>
      <w:r w:rsidR="00517EF4" w:rsidRPr="00517EF4">
        <w:rPr>
          <w:b/>
        </w:rPr>
        <w:t xml:space="preserve"> pagastā, Kuldīgas novadā, atsavināšanu un izsoles noteikumu apstiprināšanu*</w:t>
      </w:r>
    </w:p>
    <w:p w14:paraId="640F112E" w14:textId="77777777" w:rsidR="008B54C1" w:rsidRPr="00DB1AF1" w:rsidRDefault="006F6C1C" w:rsidP="008B54C1">
      <w:pPr>
        <w:ind w:firstLine="0"/>
        <w:rPr>
          <w:b/>
          <w:iCs/>
        </w:rPr>
      </w:pPr>
      <w:r>
        <w:rPr>
          <w:b/>
          <w:iCs/>
        </w:rPr>
        <w:pict w14:anchorId="69C4BF64">
          <v:rect id="_x0000_i1118" style="width:423.35pt;height:.75pt" o:hrpct="980" o:hralign="center" o:hrstd="t" o:hr="t" fillcolor="#a0a0a0" stroked="f"/>
        </w:pict>
      </w:r>
    </w:p>
    <w:p w14:paraId="3112EEA0" w14:textId="77777777" w:rsidR="008B54C1" w:rsidRDefault="008B54C1" w:rsidP="008B54C1">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30152993" w14:textId="77777777" w:rsidR="008B54C1" w:rsidRDefault="008B54C1" w:rsidP="008B54C1">
      <w:pPr>
        <w:ind w:firstLine="0"/>
        <w:rPr>
          <w:bCs/>
          <w:i/>
          <w:iCs/>
        </w:rPr>
      </w:pPr>
    </w:p>
    <w:p w14:paraId="1C1317BD" w14:textId="57E3EF89" w:rsidR="00245C7A" w:rsidRPr="0064451B" w:rsidRDefault="00245C7A" w:rsidP="00245C7A">
      <w:pPr>
        <w:jc w:val="both"/>
      </w:pPr>
      <w:r w:rsidRPr="0064451B">
        <w:t xml:space="preserve">Kuldīgas novada </w:t>
      </w:r>
      <w:r>
        <w:t>d</w:t>
      </w:r>
      <w:r w:rsidRPr="0064451B">
        <w:t>ome konstatē:</w:t>
      </w:r>
    </w:p>
    <w:p w14:paraId="23827AFD" w14:textId="77777777" w:rsidR="00245C7A" w:rsidRPr="00F97AAD" w:rsidRDefault="00245C7A" w:rsidP="003F3511">
      <w:pPr>
        <w:pStyle w:val="ListParagraph"/>
        <w:numPr>
          <w:ilvl w:val="0"/>
          <w:numId w:val="220"/>
        </w:numPr>
        <w:contextualSpacing/>
      </w:pPr>
      <w:r w:rsidRPr="00F97AAD">
        <w:t xml:space="preserve">Kuldīgas novadā </w:t>
      </w:r>
      <w:proofErr w:type="spellStart"/>
      <w:r>
        <w:t>Kurmāles</w:t>
      </w:r>
      <w:proofErr w:type="spellEnd"/>
      <w:r w:rsidRPr="00F97AAD">
        <w:t xml:space="preserve"> pagastā nekustamajā īpašumā „</w:t>
      </w:r>
      <w:r>
        <w:t>Lazdenieki</w:t>
      </w:r>
      <w:r w:rsidRPr="00F97AAD">
        <w:t>” atrodas pašvaldībai piederoša kustama manta – augošu koku cirsma (turpmāk – Cirsma</w:t>
      </w:r>
      <w:r>
        <w:t>.</w:t>
      </w:r>
      <w:r w:rsidRPr="00362D36">
        <w:t xml:space="preserve"> </w:t>
      </w:r>
      <w:r>
        <w:t>Cirsma atrodas zemes vienībā ar kadastra apzīmējumu 62600110038, 1kv, 1., 3., 5., 6.,  8., 9. un 10. nogabalā.</w:t>
      </w:r>
      <w:r w:rsidRPr="00F97AAD">
        <w:t xml:space="preserve">, cirtes veids </w:t>
      </w:r>
      <w:r>
        <w:t>–</w:t>
      </w:r>
      <w:r w:rsidRPr="00F97AAD">
        <w:t xml:space="preserve"> kailc</w:t>
      </w:r>
      <w:r>
        <w:t>irte un kopšanas cirte</w:t>
      </w:r>
      <w:r w:rsidRPr="00F97AAD">
        <w:t>.</w:t>
      </w:r>
    </w:p>
    <w:p w14:paraId="5FB500C5" w14:textId="77777777" w:rsidR="00245C7A" w:rsidRPr="0064451B" w:rsidRDefault="00245C7A" w:rsidP="00245C7A">
      <w:pPr>
        <w:numPr>
          <w:ilvl w:val="0"/>
          <w:numId w:val="220"/>
        </w:numPr>
        <w:contextualSpacing/>
        <w:jc w:val="both"/>
      </w:pPr>
      <w:r w:rsidRPr="0064451B">
        <w:t xml:space="preserve">Atbilstoši sertificēta eksperta augošu koku novērtēšanā </w:t>
      </w:r>
      <w:r>
        <w:t>14.11.2025.</w:t>
      </w:r>
      <w:r w:rsidRPr="0064451B">
        <w:t xml:space="preserve"> cirsmas novērtējumam ieteicamā cirsm</w:t>
      </w:r>
      <w:r>
        <w:t>as</w:t>
      </w:r>
      <w:r w:rsidRPr="0064451B">
        <w:rPr>
          <w:b/>
        </w:rPr>
        <w:t xml:space="preserve"> </w:t>
      </w:r>
      <w:r w:rsidRPr="0064451B">
        <w:t xml:space="preserve">izsoles sākumcena noteikta </w:t>
      </w:r>
      <w:r>
        <w:t>41 090</w:t>
      </w:r>
      <w:r w:rsidRPr="002209AF">
        <w:rPr>
          <w:noProof/>
        </w:rPr>
        <w:t>,</w:t>
      </w:r>
      <w:r>
        <w:rPr>
          <w:noProof/>
        </w:rPr>
        <w:t>86</w:t>
      </w:r>
      <w:r w:rsidRPr="002209AF">
        <w:rPr>
          <w:noProof/>
        </w:rPr>
        <w:t xml:space="preserve"> </w:t>
      </w:r>
      <w:r w:rsidRPr="002209AF">
        <w:rPr>
          <w:i/>
          <w:noProof/>
        </w:rPr>
        <w:t>euro</w:t>
      </w:r>
      <w:r w:rsidRPr="002209AF">
        <w:rPr>
          <w:noProof/>
        </w:rPr>
        <w:t xml:space="preserve"> (</w:t>
      </w:r>
      <w:r>
        <w:rPr>
          <w:noProof/>
        </w:rPr>
        <w:t>četrdesmit viens tūk</w:t>
      </w:r>
      <w:r w:rsidRPr="002209AF">
        <w:rPr>
          <w:noProof/>
        </w:rPr>
        <w:t>sto</w:t>
      </w:r>
      <w:r>
        <w:rPr>
          <w:noProof/>
        </w:rPr>
        <w:t xml:space="preserve">tis deviņdesmit </w:t>
      </w:r>
      <w:r w:rsidRPr="002209AF">
        <w:rPr>
          <w:i/>
          <w:noProof/>
        </w:rPr>
        <w:t xml:space="preserve">euro, </w:t>
      </w:r>
      <w:r>
        <w:rPr>
          <w:i/>
          <w:noProof/>
        </w:rPr>
        <w:t>86</w:t>
      </w:r>
      <w:r w:rsidRPr="002209AF">
        <w:rPr>
          <w:i/>
          <w:noProof/>
        </w:rPr>
        <w:t xml:space="preserve"> centi</w:t>
      </w:r>
      <w:r w:rsidRPr="002209AF">
        <w:rPr>
          <w:noProof/>
        </w:rPr>
        <w:t>).</w:t>
      </w:r>
      <w:r w:rsidRPr="0064451B">
        <w:rPr>
          <w:noProof/>
        </w:rPr>
        <w:t xml:space="preserve"> </w:t>
      </w:r>
    </w:p>
    <w:p w14:paraId="3DEB5CA2" w14:textId="77777777" w:rsidR="00245C7A" w:rsidRPr="0064451B" w:rsidRDefault="00245C7A" w:rsidP="00245C7A">
      <w:pPr>
        <w:numPr>
          <w:ilvl w:val="0"/>
          <w:numId w:val="220"/>
        </w:numPr>
        <w:contextualSpacing/>
        <w:jc w:val="both"/>
      </w:pPr>
      <w:r w:rsidRPr="0064451B">
        <w:t>Publiskas personas mantas atsavināšanas likuma 4.panta pirmā daļa nosaka: „</w:t>
      </w:r>
      <w:r w:rsidRPr="0064451B">
        <w:rPr>
          <w:i/>
        </w:rPr>
        <w:t>Atvasinātas publiskas personas mantas atsavināšanu var ierosināt, ja tā nav nepieciešama attiecīgai atvasinātai publiskai personai vai tās iestādēm to funkciju nodrošināšanai</w:t>
      </w:r>
      <w:r w:rsidRPr="0064451B">
        <w:t>.”, 6.panta otrā daļa: ”</w:t>
      </w:r>
      <w:r w:rsidRPr="0064451B">
        <w:rPr>
          <w:i/>
        </w:rPr>
        <w:t xml:space="preserve">Atļauju atsavināt atvasinātas publiskas personas kustamo mantu dod attiecīgās atvasinātās publiskās personas lēmējinstitūcija” </w:t>
      </w:r>
      <w:r w:rsidRPr="0064451B">
        <w:t>un</w:t>
      </w:r>
      <w:r>
        <w:t xml:space="preserve"> Pašvaldību</w:t>
      </w:r>
      <w:r w:rsidRPr="0064451B">
        <w:t xml:space="preserve"> likuma </w:t>
      </w:r>
      <w:r>
        <w:t>10</w:t>
      </w:r>
      <w:r w:rsidRPr="0064451B">
        <w:t>.panta pirmās daļas 1</w:t>
      </w:r>
      <w:r>
        <w:t>7</w:t>
      </w:r>
      <w:r w:rsidRPr="0064451B">
        <w:t xml:space="preserve">.punkts: </w:t>
      </w:r>
      <w:r w:rsidRPr="0064451B">
        <w:rPr>
          <w:i/>
        </w:rPr>
        <w:t>„</w:t>
      </w:r>
      <w:r w:rsidRPr="00E1016C">
        <w:t xml:space="preserve"> </w:t>
      </w:r>
      <w:r w:rsidRPr="00E1016C">
        <w:rPr>
          <w:i/>
        </w:rPr>
        <w:t>Dome ir tiesīga izlemt ikvienu pašvaldības kompetences jautājumu. Tikai domes kompetencē ir noteikt kārtību, kādā veicami darījumi ar pašvaldības kustamo mantu</w:t>
      </w:r>
      <w:r>
        <w:rPr>
          <w:i/>
        </w:rPr>
        <w:t>”</w:t>
      </w:r>
      <w:r w:rsidRPr="0064451B">
        <w:rPr>
          <w:i/>
        </w:rPr>
        <w:t>.</w:t>
      </w:r>
    </w:p>
    <w:p w14:paraId="094D8F3E" w14:textId="77777777" w:rsidR="00245C7A" w:rsidRPr="0064451B" w:rsidRDefault="00245C7A" w:rsidP="00245C7A">
      <w:pPr>
        <w:jc w:val="both"/>
      </w:pPr>
    </w:p>
    <w:p w14:paraId="7F7CEF92" w14:textId="72523C3F" w:rsidR="00245C7A" w:rsidRPr="00C408DA" w:rsidRDefault="00245C7A" w:rsidP="00245C7A">
      <w:pPr>
        <w:jc w:val="both"/>
        <w:rPr>
          <w:i/>
          <w:iCs/>
        </w:rPr>
      </w:pPr>
      <w:r w:rsidRPr="0064451B">
        <w:t>Pamatojoties uz</w:t>
      </w:r>
      <w:r>
        <w:t xml:space="preserve"> Pašvaldību</w:t>
      </w:r>
      <w:r w:rsidRPr="0064451B">
        <w:t xml:space="preserve"> likuma 21.panta pirmās daļas 19.punktu</w:t>
      </w:r>
      <w:r>
        <w:t xml:space="preserve"> un </w:t>
      </w:r>
      <w:r w:rsidRPr="0064451B">
        <w:t xml:space="preserve"> </w:t>
      </w:r>
      <w:r>
        <w:t>73</w:t>
      </w:r>
      <w:r w:rsidRPr="0064451B">
        <w:t xml:space="preserve">.panta </w:t>
      </w:r>
      <w:r>
        <w:t>ceturto daļu,</w:t>
      </w:r>
      <w:r w:rsidRPr="0064451B">
        <w:t xml:space="preserve"> Publiskas personas finanšu līdzekļu un mantas izšķērdēšanas novēršanas likuma 3.panta 1. un 2.punktu un Publiskas personas mantas atsavināšanas likuma 4.panta pirmo daļu un 6.panta otro daļu,</w:t>
      </w:r>
      <w:r w:rsidR="004E6467">
        <w:t xml:space="preserve"> </w:t>
      </w:r>
      <w:r w:rsidR="004E6467" w:rsidRPr="00011CD0">
        <w:t>atklāti balsojot ar 13 balsīm „par”</w:t>
      </w:r>
      <w:r w:rsidR="004E6467" w:rsidRPr="00011CD0">
        <w:rPr>
          <w:i/>
          <w:iCs/>
        </w:rPr>
        <w:t xml:space="preserve"> (I. </w:t>
      </w:r>
      <w:proofErr w:type="spellStart"/>
      <w:r w:rsidR="004E6467" w:rsidRPr="00011CD0">
        <w:rPr>
          <w:i/>
          <w:iCs/>
        </w:rPr>
        <w:t>Astaševska</w:t>
      </w:r>
      <w:proofErr w:type="spellEnd"/>
      <w:r w:rsidR="004E6467" w:rsidRPr="00011CD0">
        <w:rPr>
          <w:i/>
          <w:iCs/>
        </w:rPr>
        <w:t xml:space="preserve">, A. Roberts, R. Karloviča, R. Ernsons, R. Valters, K. Ansone, B. Mikāla, Ē. Pucens, A. Zvejniece, A. Grīnberga, A. </w:t>
      </w:r>
      <w:proofErr w:type="spellStart"/>
      <w:r w:rsidR="004E6467" w:rsidRPr="00011CD0">
        <w:rPr>
          <w:i/>
          <w:iCs/>
        </w:rPr>
        <w:t>Kimbors</w:t>
      </w:r>
      <w:proofErr w:type="spellEnd"/>
      <w:r w:rsidR="004E6467" w:rsidRPr="00011CD0">
        <w:rPr>
          <w:i/>
          <w:iCs/>
        </w:rPr>
        <w:t xml:space="preserve">, D. Mellere, K. Upenieks), </w:t>
      </w:r>
      <w:r w:rsidR="004E6467" w:rsidRPr="00011CD0">
        <w:t>„pret” nav, „atturas” nav</w:t>
      </w:r>
      <w:r w:rsidR="004E6467">
        <w:t>,</w:t>
      </w:r>
      <w:r w:rsidRPr="0064451B">
        <w:t xml:space="preserve"> </w:t>
      </w:r>
      <w:r w:rsidRPr="001F13A3">
        <w:t xml:space="preserve">Kuldīgas novada </w:t>
      </w:r>
      <w:r>
        <w:t>d</w:t>
      </w:r>
      <w:r w:rsidRPr="001F13A3">
        <w:t xml:space="preserve">ome </w:t>
      </w:r>
      <w:r w:rsidRPr="00245C7A">
        <w:rPr>
          <w:b/>
          <w:bCs/>
          <w:i/>
          <w:iCs/>
        </w:rPr>
        <w:t>nolemj:</w:t>
      </w:r>
    </w:p>
    <w:p w14:paraId="76FFC120" w14:textId="77777777" w:rsidR="00245C7A" w:rsidRPr="0064451B" w:rsidRDefault="00245C7A" w:rsidP="00245C7A">
      <w:pPr>
        <w:jc w:val="both"/>
      </w:pPr>
    </w:p>
    <w:p w14:paraId="4CA0EA07" w14:textId="77777777" w:rsidR="00245C7A" w:rsidRPr="0064451B" w:rsidRDefault="00245C7A" w:rsidP="00245C7A">
      <w:pPr>
        <w:numPr>
          <w:ilvl w:val="0"/>
          <w:numId w:val="221"/>
        </w:numPr>
        <w:contextualSpacing/>
        <w:jc w:val="both"/>
        <w:rPr>
          <w:noProof/>
        </w:rPr>
      </w:pPr>
      <w:r w:rsidRPr="0064451B">
        <w:t xml:space="preserve">Nodot atsavināšanai pašvaldības kustamo mantu – </w:t>
      </w:r>
      <w:r>
        <w:t>Cirsmu</w:t>
      </w:r>
      <w:r w:rsidRPr="0064451B">
        <w:t xml:space="preserve"> nekustamajā īpašumā „</w:t>
      </w:r>
      <w:r>
        <w:t>Lazdenieki</w:t>
      </w:r>
      <w:r w:rsidRPr="0064451B">
        <w:t xml:space="preserve">”, </w:t>
      </w:r>
      <w:proofErr w:type="spellStart"/>
      <w:r>
        <w:t>Kurmāles</w:t>
      </w:r>
      <w:proofErr w:type="spellEnd"/>
      <w:r w:rsidRPr="0064451B">
        <w:t xml:space="preserve"> pagastā, Kuldīgas novadā, </w:t>
      </w:r>
      <w:r>
        <w:t xml:space="preserve">zemes vienībās ar </w:t>
      </w:r>
      <w:r w:rsidRPr="0064451B">
        <w:t xml:space="preserve">kadastra </w:t>
      </w:r>
      <w:r>
        <w:t>apzīmējumu</w:t>
      </w:r>
      <w:r w:rsidRPr="0064451B">
        <w:t xml:space="preserve"> </w:t>
      </w:r>
      <w:r>
        <w:t xml:space="preserve">62600110038 4,10 </w:t>
      </w:r>
      <w:r w:rsidRPr="0064451B">
        <w:t xml:space="preserve">ha kopplatībā, cirtes </w:t>
      </w:r>
      <w:r>
        <w:t>veids</w:t>
      </w:r>
      <w:r w:rsidRPr="0064451B">
        <w:t xml:space="preserve"> – kailcirte</w:t>
      </w:r>
      <w:r>
        <w:t xml:space="preserve"> un kopšanas cirte</w:t>
      </w:r>
      <w:r w:rsidRPr="0064451B">
        <w:t>, pārdodot to izsolē ar augšupejošu soli par sākumcenu</w:t>
      </w:r>
      <w:r>
        <w:t xml:space="preserve"> 41 100</w:t>
      </w:r>
      <w:r w:rsidRPr="002209AF">
        <w:rPr>
          <w:noProof/>
        </w:rPr>
        <w:t xml:space="preserve">,00 </w:t>
      </w:r>
      <w:r w:rsidRPr="002209AF">
        <w:rPr>
          <w:i/>
          <w:noProof/>
        </w:rPr>
        <w:t>euro</w:t>
      </w:r>
      <w:r w:rsidRPr="002209AF">
        <w:rPr>
          <w:noProof/>
        </w:rPr>
        <w:t xml:space="preserve"> (</w:t>
      </w:r>
      <w:r>
        <w:t>četrdesmit viens</w:t>
      </w:r>
      <w:r w:rsidRPr="0052127E">
        <w:t xml:space="preserve"> </w:t>
      </w:r>
      <w:r w:rsidRPr="0052127E">
        <w:rPr>
          <w:noProof/>
        </w:rPr>
        <w:t>tūksto</w:t>
      </w:r>
      <w:r>
        <w:rPr>
          <w:noProof/>
        </w:rPr>
        <w:t>tis</w:t>
      </w:r>
      <w:r w:rsidRPr="0052127E">
        <w:rPr>
          <w:noProof/>
        </w:rPr>
        <w:t xml:space="preserve"> </w:t>
      </w:r>
      <w:r>
        <w:rPr>
          <w:noProof/>
        </w:rPr>
        <w:t>viens</w:t>
      </w:r>
      <w:r w:rsidRPr="0052127E">
        <w:rPr>
          <w:noProof/>
        </w:rPr>
        <w:t xml:space="preserve"> simt</w:t>
      </w:r>
      <w:r>
        <w:rPr>
          <w:noProof/>
        </w:rPr>
        <w:t>s</w:t>
      </w:r>
      <w:r w:rsidRPr="0052127E">
        <w:rPr>
          <w:noProof/>
        </w:rPr>
        <w:t xml:space="preserve"> </w:t>
      </w:r>
      <w:r w:rsidRPr="0052127E">
        <w:rPr>
          <w:i/>
          <w:noProof/>
        </w:rPr>
        <w:t>euro, 00 centi</w:t>
      </w:r>
      <w:r w:rsidRPr="002209AF">
        <w:rPr>
          <w:noProof/>
        </w:rPr>
        <w:t>)</w:t>
      </w:r>
      <w:r>
        <w:rPr>
          <w:noProof/>
        </w:rPr>
        <w:t>.</w:t>
      </w:r>
      <w:r w:rsidRPr="0064451B">
        <w:rPr>
          <w:noProof/>
        </w:rPr>
        <w:t xml:space="preserve">  </w:t>
      </w:r>
    </w:p>
    <w:p w14:paraId="543EDCB1" w14:textId="77777777" w:rsidR="00245C7A" w:rsidRPr="0064451B" w:rsidRDefault="00245C7A" w:rsidP="00245C7A">
      <w:pPr>
        <w:numPr>
          <w:ilvl w:val="0"/>
          <w:numId w:val="221"/>
        </w:numPr>
        <w:contextualSpacing/>
        <w:jc w:val="both"/>
      </w:pPr>
      <w:r w:rsidRPr="0064451B">
        <w:t>Apstiprināt pašvaldības kustamās mantas – Cirsmas izsoles noteikumus Nr.1 (pielikumā).</w:t>
      </w:r>
    </w:p>
    <w:p w14:paraId="0AA55D74" w14:textId="77777777" w:rsidR="00245C7A" w:rsidRPr="0064451B" w:rsidRDefault="00245C7A" w:rsidP="00245C7A">
      <w:pPr>
        <w:numPr>
          <w:ilvl w:val="0"/>
          <w:numId w:val="221"/>
        </w:numPr>
        <w:contextualSpacing/>
        <w:jc w:val="both"/>
      </w:pPr>
      <w:r w:rsidRPr="0064451B">
        <w:lastRenderedPageBreak/>
        <w:t>Cirsmas izsoli uzdot organizēt Kuldīgas novada Izsoļu komisijai.</w:t>
      </w:r>
    </w:p>
    <w:p w14:paraId="04FED4E1" w14:textId="77777777" w:rsidR="00245C7A" w:rsidRPr="0064451B" w:rsidRDefault="00245C7A" w:rsidP="00245C7A">
      <w:pPr>
        <w:jc w:val="both"/>
      </w:pPr>
    </w:p>
    <w:p w14:paraId="3F3975E2" w14:textId="5272BBEA" w:rsidR="00245C7A" w:rsidRPr="0064451B" w:rsidRDefault="00245C7A" w:rsidP="00245C7A">
      <w:pPr>
        <w:tabs>
          <w:tab w:val="left" w:pos="851"/>
          <w:tab w:val="center" w:pos="4320"/>
          <w:tab w:val="right" w:pos="8640"/>
        </w:tabs>
        <w:jc w:val="both"/>
      </w:pPr>
      <w:r w:rsidRPr="0064451B">
        <w:rPr>
          <w:b/>
          <w:i/>
          <w:u w:val="single"/>
        </w:rPr>
        <w:t>Pielikumā:</w:t>
      </w:r>
      <w:r w:rsidRPr="0064451B">
        <w:t xml:space="preserve"> </w:t>
      </w:r>
      <w:r>
        <w:t>i</w:t>
      </w:r>
      <w:r w:rsidRPr="0064451B">
        <w:t>zsoles noteikumi</w:t>
      </w:r>
      <w:r>
        <w:t>, cirsmas novērtējums</w:t>
      </w:r>
      <w:r w:rsidRPr="0064451B">
        <w:t>.</w:t>
      </w:r>
    </w:p>
    <w:p w14:paraId="1A6C3725" w14:textId="77777777" w:rsidR="00245C7A" w:rsidRPr="0064451B" w:rsidRDefault="00245C7A" w:rsidP="00245C7A">
      <w:pPr>
        <w:tabs>
          <w:tab w:val="left" w:pos="360"/>
          <w:tab w:val="left" w:pos="709"/>
          <w:tab w:val="left" w:pos="2410"/>
        </w:tabs>
        <w:jc w:val="both"/>
        <w:rPr>
          <w:b/>
          <w:i/>
          <w:u w:val="single"/>
        </w:rPr>
      </w:pPr>
    </w:p>
    <w:p w14:paraId="448C4A54" w14:textId="77777777" w:rsidR="00245C7A" w:rsidRPr="0064451B" w:rsidRDefault="00245C7A" w:rsidP="00245C7A">
      <w:pPr>
        <w:tabs>
          <w:tab w:val="left" w:pos="360"/>
          <w:tab w:val="left" w:pos="709"/>
          <w:tab w:val="left" w:pos="2410"/>
        </w:tabs>
        <w:jc w:val="both"/>
      </w:pPr>
      <w:smartTag w:uri="schemas-tilde-lv/tildestengine" w:element="veidnes">
        <w:smartTagPr>
          <w:attr w:name="text" w:val="Lēmums"/>
          <w:attr w:name="baseform" w:val="Lēmums"/>
          <w:attr w:name="id" w:val="-1"/>
        </w:smartTagPr>
        <w:r w:rsidRPr="0064451B">
          <w:rPr>
            <w:b/>
            <w:i/>
            <w:u w:val="single"/>
          </w:rPr>
          <w:t>Lēmums</w:t>
        </w:r>
      </w:smartTag>
      <w:r w:rsidRPr="0064451B">
        <w:rPr>
          <w:b/>
          <w:i/>
          <w:u w:val="single"/>
        </w:rPr>
        <w:t xml:space="preserve"> nosūtāms</w:t>
      </w:r>
      <w:r w:rsidRPr="0064451B">
        <w:rPr>
          <w:b/>
          <w:i/>
        </w:rPr>
        <w:t>:</w:t>
      </w:r>
      <w:r w:rsidRPr="0064451B">
        <w:rPr>
          <w:i/>
        </w:rPr>
        <w:t xml:space="preserve"> </w:t>
      </w:r>
      <w:r w:rsidRPr="0064451B">
        <w:t>Nekustamo īpašumu nodaļai; Finanšu un ekono</w:t>
      </w:r>
      <w:r>
        <w:t xml:space="preserve">mikas nodaļai; Izsoļu komisijai; </w:t>
      </w:r>
      <w:proofErr w:type="spellStart"/>
      <w:r>
        <w:t>Kurmāles</w:t>
      </w:r>
      <w:proofErr w:type="spellEnd"/>
      <w:r>
        <w:t xml:space="preserve"> pagasta pārvaldei.</w:t>
      </w:r>
    </w:p>
    <w:p w14:paraId="18C67AF0" w14:textId="77777777" w:rsidR="000504F2" w:rsidRDefault="000504F2" w:rsidP="00642950">
      <w:pPr>
        <w:ind w:firstLine="0"/>
        <w:jc w:val="both"/>
        <w:rPr>
          <w:bCs/>
          <w:kern w:val="36"/>
        </w:rPr>
      </w:pPr>
    </w:p>
    <w:p w14:paraId="74F768F9" w14:textId="77777777" w:rsidR="000504F2" w:rsidRPr="009E16C7" w:rsidRDefault="000504F2" w:rsidP="000504F2">
      <w:pPr>
        <w:jc w:val="both"/>
        <w:rPr>
          <w:bCs/>
          <w:kern w:val="36"/>
        </w:rPr>
      </w:pPr>
    </w:p>
    <w:p w14:paraId="3DCDC05F" w14:textId="514FDC17" w:rsidR="008B54C1" w:rsidRPr="00700069" w:rsidRDefault="008B54C1" w:rsidP="008B54C1">
      <w:pPr>
        <w:ind w:firstLine="0"/>
        <w:jc w:val="both"/>
        <w:rPr>
          <w:b/>
          <w:iCs/>
        </w:rPr>
      </w:pPr>
      <w:r>
        <w:rPr>
          <w:b/>
          <w:iCs/>
        </w:rPr>
        <w:t>9</w:t>
      </w:r>
      <w:r w:rsidR="00642950">
        <w:rPr>
          <w:b/>
          <w:iCs/>
        </w:rPr>
        <w:t>5</w:t>
      </w:r>
      <w:r w:rsidRPr="00DB1AF1">
        <w:rPr>
          <w:b/>
          <w:iCs/>
        </w:rPr>
        <w:t xml:space="preserve">. </w:t>
      </w:r>
      <w:r w:rsidR="002325D2">
        <w:rPr>
          <w:b/>
          <w:iCs/>
        </w:rPr>
        <w:t xml:space="preserve">Par </w:t>
      </w:r>
      <w:r w:rsidR="002325D2" w:rsidRPr="005302EA">
        <w:rPr>
          <w:b/>
        </w:rPr>
        <w:t xml:space="preserve">kustamās mantas – augošu koku cirsmas nekustamajā īpašumā </w:t>
      </w:r>
      <w:bookmarkStart w:id="147" w:name="_Hlk80265038"/>
      <w:r w:rsidR="002325D2" w:rsidRPr="005302EA">
        <w:rPr>
          <w:b/>
        </w:rPr>
        <w:t>“</w:t>
      </w:r>
      <w:proofErr w:type="spellStart"/>
      <w:r w:rsidR="002325D2">
        <w:rPr>
          <w:b/>
        </w:rPr>
        <w:t>Kazlēnciema</w:t>
      </w:r>
      <w:proofErr w:type="spellEnd"/>
      <w:r w:rsidR="002325D2">
        <w:rPr>
          <w:b/>
        </w:rPr>
        <w:t xml:space="preserve"> meži</w:t>
      </w:r>
      <w:r w:rsidR="002325D2" w:rsidRPr="005302EA">
        <w:rPr>
          <w:b/>
        </w:rPr>
        <w:t xml:space="preserve">”, </w:t>
      </w:r>
      <w:r w:rsidR="002325D2">
        <w:rPr>
          <w:b/>
        </w:rPr>
        <w:t>Turlavas</w:t>
      </w:r>
      <w:r w:rsidR="002325D2" w:rsidRPr="005302EA">
        <w:rPr>
          <w:b/>
        </w:rPr>
        <w:t xml:space="preserve"> </w:t>
      </w:r>
      <w:bookmarkEnd w:id="147"/>
      <w:r w:rsidR="002325D2" w:rsidRPr="005302EA">
        <w:rPr>
          <w:b/>
        </w:rPr>
        <w:t xml:space="preserve">pagastā, Kuldīgas novadā, pirkuma līguma </w:t>
      </w:r>
      <w:r w:rsidR="002325D2">
        <w:rPr>
          <w:b/>
        </w:rPr>
        <w:t>slēgšanu</w:t>
      </w:r>
    </w:p>
    <w:p w14:paraId="1959D8D4" w14:textId="77777777" w:rsidR="008B54C1" w:rsidRPr="00DB1AF1" w:rsidRDefault="006F6C1C" w:rsidP="008B54C1">
      <w:pPr>
        <w:ind w:firstLine="0"/>
        <w:rPr>
          <w:b/>
          <w:iCs/>
        </w:rPr>
      </w:pPr>
      <w:r>
        <w:rPr>
          <w:b/>
          <w:iCs/>
        </w:rPr>
        <w:pict w14:anchorId="006BACB8">
          <v:rect id="_x0000_i1119" style="width:423.35pt;height:.75pt" o:hrpct="980" o:hralign="center" o:hrstd="t" o:hr="t" fillcolor="#a0a0a0" stroked="f"/>
        </w:pict>
      </w:r>
    </w:p>
    <w:p w14:paraId="26DFF391" w14:textId="77777777" w:rsidR="008B54C1" w:rsidRDefault="008B54C1" w:rsidP="008B54C1">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2946A731" w14:textId="77777777" w:rsidR="008B54C1" w:rsidRDefault="008B54C1" w:rsidP="008B54C1">
      <w:pPr>
        <w:ind w:firstLine="0"/>
        <w:rPr>
          <w:bCs/>
          <w:i/>
          <w:iCs/>
        </w:rPr>
      </w:pPr>
    </w:p>
    <w:p w14:paraId="562224CF" w14:textId="77777777" w:rsidR="000C20F6" w:rsidRPr="008A0B20" w:rsidRDefault="000C20F6" w:rsidP="000C20F6">
      <w:pPr>
        <w:jc w:val="both"/>
      </w:pPr>
      <w:r w:rsidRPr="008A0B20">
        <w:t>Kuldīgas novada dome</w:t>
      </w:r>
      <w:r>
        <w:t xml:space="preserve"> </w:t>
      </w:r>
      <w:r w:rsidRPr="008A0B20">
        <w:t xml:space="preserve">ir izskatījusi </w:t>
      </w:r>
      <w:r>
        <w:t>Finanšu un ekonomikas nodaļas sniegto informāciju par saņemtajām pirkuma maksām</w:t>
      </w:r>
      <w:r w:rsidRPr="008A0B20">
        <w:t xml:space="preserve">. </w:t>
      </w:r>
    </w:p>
    <w:p w14:paraId="76EAE9F8" w14:textId="77777777" w:rsidR="000C20F6" w:rsidRPr="00585BCA" w:rsidRDefault="000C20F6" w:rsidP="000C20F6">
      <w:pPr>
        <w:jc w:val="both"/>
      </w:pPr>
      <w:r w:rsidRPr="008A0B20">
        <w:t>Izvērtējot Kuldīgas novada dome</w:t>
      </w:r>
      <w:r>
        <w:t>s</w:t>
      </w:r>
      <w:r w:rsidRPr="008A0B20">
        <w:t xml:space="preserve"> rīcībā esošo informāciju un ar lietu saistītos apstākļus, tika konstatēts:</w:t>
      </w:r>
    </w:p>
    <w:p w14:paraId="2D1EC7F4" w14:textId="77777777" w:rsidR="000C20F6" w:rsidRPr="004556C7" w:rsidRDefault="000C20F6" w:rsidP="00AC2C30">
      <w:pPr>
        <w:pStyle w:val="ListParagraph"/>
        <w:numPr>
          <w:ilvl w:val="0"/>
          <w:numId w:val="223"/>
        </w:numPr>
        <w:contextualSpacing/>
        <w:jc w:val="both"/>
      </w:pPr>
      <w:r w:rsidRPr="004556C7">
        <w:t xml:space="preserve">Ar Kuldīgas novada </w:t>
      </w:r>
      <w:r>
        <w:t>d</w:t>
      </w:r>
      <w:r w:rsidRPr="004556C7">
        <w:t xml:space="preserve">omes </w:t>
      </w:r>
      <w:r>
        <w:t>11.09.2025</w:t>
      </w:r>
      <w:r w:rsidRPr="004556C7">
        <w:t>. lēmumu „</w:t>
      </w:r>
      <w:r w:rsidRPr="00574899">
        <w:t>Par pašvaldības kustamas mantas – augošu koku cirsmas nekustamajā īpašumā „</w:t>
      </w:r>
      <w:proofErr w:type="spellStart"/>
      <w:r>
        <w:t>Kazlēnciema</w:t>
      </w:r>
      <w:proofErr w:type="spellEnd"/>
      <w:r>
        <w:t xml:space="preserve"> meži</w:t>
      </w:r>
      <w:r w:rsidRPr="00574899">
        <w:t xml:space="preserve">”, </w:t>
      </w:r>
      <w:r>
        <w:t>Turlavas</w:t>
      </w:r>
      <w:r w:rsidRPr="00574899">
        <w:t xml:space="preserve"> pagastā, Kuldīgas novadā, atsavināšanu un izsoles noteikumu apstiprināšanu</w:t>
      </w:r>
      <w:r w:rsidRPr="004556C7">
        <w:t xml:space="preserve">” </w:t>
      </w:r>
      <w:r>
        <w:t>(</w:t>
      </w:r>
      <w:r w:rsidRPr="004556C7">
        <w:t>protokols Nr.</w:t>
      </w:r>
      <w:r>
        <w:t xml:space="preserve"> 14</w:t>
      </w:r>
      <w:r w:rsidRPr="004556C7">
        <w:t>, p.</w:t>
      </w:r>
      <w:r>
        <w:t xml:space="preserve"> 3.)</w:t>
      </w:r>
      <w:r w:rsidRPr="004556C7">
        <w:t xml:space="preserve"> nolemts Kuldīgas novada pašvaldībai piederošo </w:t>
      </w:r>
      <w:r w:rsidRPr="00C7605E">
        <w:t>kustam</w:t>
      </w:r>
      <w:r>
        <w:t>o</w:t>
      </w:r>
      <w:r w:rsidRPr="00C7605E">
        <w:t xml:space="preserve"> mant</w:t>
      </w:r>
      <w:r>
        <w:t>u</w:t>
      </w:r>
      <w:r w:rsidRPr="00C7605E">
        <w:t xml:space="preserve"> – augošu koku cirsm</w:t>
      </w:r>
      <w:r>
        <w:t>u</w:t>
      </w:r>
      <w:r w:rsidRPr="00C7605E">
        <w:t xml:space="preserve"> </w:t>
      </w:r>
      <w:r>
        <w:t>nekustamajā</w:t>
      </w:r>
      <w:r w:rsidRPr="00484818">
        <w:t xml:space="preserve"> īpašum</w:t>
      </w:r>
      <w:r>
        <w:t>ā</w:t>
      </w:r>
      <w:r w:rsidRPr="00484818">
        <w:t xml:space="preserve"> </w:t>
      </w:r>
      <w:r w:rsidRPr="001461FE">
        <w:t>“</w:t>
      </w:r>
      <w:proofErr w:type="spellStart"/>
      <w:r>
        <w:t>Kazlēnciema</w:t>
      </w:r>
      <w:proofErr w:type="spellEnd"/>
      <w:r>
        <w:t xml:space="preserve"> meži</w:t>
      </w:r>
      <w:r w:rsidRPr="001461FE">
        <w:t xml:space="preserve">”, </w:t>
      </w:r>
      <w:r>
        <w:t>Turlavas</w:t>
      </w:r>
      <w:r w:rsidRPr="00D80A12">
        <w:t xml:space="preserve"> </w:t>
      </w:r>
      <w:r w:rsidRPr="004556C7">
        <w:t>pagastā, Kuldīgas novadā</w:t>
      </w:r>
      <w:r w:rsidRPr="004556C7">
        <w:rPr>
          <w:color w:val="000000"/>
        </w:rPr>
        <w:t>,</w:t>
      </w:r>
      <w:r w:rsidRPr="004556C7">
        <w:rPr>
          <w:color w:val="000000"/>
          <w:vertAlign w:val="superscript"/>
        </w:rPr>
        <w:t> </w:t>
      </w:r>
      <w:r w:rsidRPr="004556C7">
        <w:t xml:space="preserve">atsavināt, pārdodot elektroniskā izsolē, </w:t>
      </w:r>
      <w:r w:rsidRPr="004556C7">
        <w:rPr>
          <w:color w:val="000000"/>
        </w:rPr>
        <w:t xml:space="preserve">un apstiprināja </w:t>
      </w:r>
      <w:r>
        <w:rPr>
          <w:color w:val="000000"/>
        </w:rPr>
        <w:t>kustamās mantas atsavināšanas</w:t>
      </w:r>
      <w:r w:rsidRPr="004556C7">
        <w:rPr>
          <w:color w:val="000000"/>
        </w:rPr>
        <w:t xml:space="preserve"> izsoles noteikumus.</w:t>
      </w:r>
    </w:p>
    <w:p w14:paraId="10E9B509" w14:textId="77777777" w:rsidR="000C20F6" w:rsidRPr="004556C7" w:rsidRDefault="000C20F6" w:rsidP="00AC2C30">
      <w:pPr>
        <w:pStyle w:val="ListParagraph"/>
        <w:numPr>
          <w:ilvl w:val="0"/>
          <w:numId w:val="223"/>
        </w:numPr>
        <w:contextualSpacing/>
        <w:jc w:val="both"/>
      </w:pPr>
      <w:r w:rsidRPr="004556C7">
        <w:t>Izsole sāk</w:t>
      </w:r>
      <w:r>
        <w:t>ā</w:t>
      </w:r>
      <w:r w:rsidRPr="004556C7">
        <w:t xml:space="preserve">s elektronisko izsoļu vietnē </w:t>
      </w:r>
      <w:r w:rsidRPr="004556C7">
        <w:rPr>
          <w:i/>
        </w:rPr>
        <w:t>https://izsoles.ta.gov.lv</w:t>
      </w:r>
      <w:r w:rsidRPr="004556C7">
        <w:t xml:space="preserve"> </w:t>
      </w:r>
      <w:r>
        <w:t>26.09.2025.</w:t>
      </w:r>
      <w:r w:rsidRPr="004556C7">
        <w:t xml:space="preserve"> pl. 13</w:t>
      </w:r>
      <w:r>
        <w:t>.</w:t>
      </w:r>
      <w:r w:rsidRPr="004556C7">
        <w:t>0</w:t>
      </w:r>
      <w:r>
        <w:t>0</w:t>
      </w:r>
      <w:r w:rsidRPr="004556C7">
        <w:t xml:space="preserve">, izsole </w:t>
      </w:r>
      <w:r w:rsidRPr="004556C7">
        <w:rPr>
          <w:color w:val="000000"/>
        </w:rPr>
        <w:t>noslēdzās</w:t>
      </w:r>
      <w:r w:rsidRPr="004556C7">
        <w:t xml:space="preserve"> </w:t>
      </w:r>
      <w:r>
        <w:t>27</w:t>
      </w:r>
      <w:r w:rsidRPr="007A51EE">
        <w:t>.</w:t>
      </w:r>
      <w:r>
        <w:t>10</w:t>
      </w:r>
      <w:r w:rsidRPr="007A51EE">
        <w:t>.2025</w:t>
      </w:r>
      <w:r>
        <w:t>.</w:t>
      </w:r>
      <w:r w:rsidRPr="004556C7">
        <w:t xml:space="preserve"> pl. 1</w:t>
      </w:r>
      <w:r>
        <w:t>4.00</w:t>
      </w:r>
      <w:r w:rsidRPr="004556C7">
        <w:t>.</w:t>
      </w:r>
    </w:p>
    <w:p w14:paraId="70D2C221" w14:textId="77777777" w:rsidR="000C20F6" w:rsidRPr="004556C7" w:rsidRDefault="000C20F6" w:rsidP="00AC2C30">
      <w:pPr>
        <w:pStyle w:val="ListParagraph"/>
        <w:numPr>
          <w:ilvl w:val="0"/>
          <w:numId w:val="223"/>
        </w:numPr>
        <w:contextualSpacing/>
        <w:jc w:val="both"/>
      </w:pPr>
      <w:r w:rsidRPr="004556C7">
        <w:t>Atbilstoši izsoles noteikumu 3</w:t>
      </w:r>
      <w:r>
        <w:t>5</w:t>
      </w:r>
      <w:r w:rsidRPr="004556C7">
        <w:t xml:space="preserve">. punktam </w:t>
      </w:r>
      <w:r w:rsidRPr="0057117A">
        <w:rPr>
          <w:i/>
          <w:iCs w:val="0"/>
        </w:rPr>
        <w:t>pēc izsoles slēgšanas sistēma automātiski sagatavo izsoles aktu, kuru izsoles komisija apstiprina septiņu dienu laikā pēc izsoles.</w:t>
      </w:r>
      <w:r w:rsidRPr="004556C7">
        <w:t xml:space="preserve"> </w:t>
      </w:r>
    </w:p>
    <w:p w14:paraId="606E5E1A" w14:textId="77777777" w:rsidR="000C20F6" w:rsidRPr="004556C7" w:rsidRDefault="000C20F6" w:rsidP="00AC2C30">
      <w:pPr>
        <w:pStyle w:val="ListParagraph"/>
        <w:numPr>
          <w:ilvl w:val="0"/>
          <w:numId w:val="223"/>
        </w:numPr>
        <w:contextualSpacing/>
        <w:jc w:val="both"/>
      </w:pPr>
      <w:r w:rsidRPr="004556C7">
        <w:t>202</w:t>
      </w:r>
      <w:r>
        <w:t>5</w:t>
      </w:r>
      <w:r w:rsidRPr="004556C7">
        <w:t xml:space="preserve">. gada </w:t>
      </w:r>
      <w:r>
        <w:t xml:space="preserve">27. oktobrī </w:t>
      </w:r>
      <w:r w:rsidRPr="004556C7">
        <w:t>saņemts akts par nekustamā īpašuma pārdošanu izsolē (</w:t>
      </w:r>
      <w:r>
        <w:t>Nr.</w:t>
      </w:r>
      <w:r w:rsidRPr="00405CFD">
        <w:t xml:space="preserve"> </w:t>
      </w:r>
      <w:r w:rsidRPr="00F83AAE">
        <w:t xml:space="preserve">4251370/0/2025 </w:t>
      </w:r>
      <w:r w:rsidRPr="00EC5932">
        <w:t>-AKT</w:t>
      </w:r>
      <w:r w:rsidRPr="004556C7">
        <w:t xml:space="preserve">), kurā </w:t>
      </w:r>
      <w:r>
        <w:t>norādīts</w:t>
      </w:r>
      <w:r w:rsidRPr="004556C7">
        <w:t xml:space="preserve">, ka uz izsoli pieteicās </w:t>
      </w:r>
      <w:r>
        <w:t xml:space="preserve">2 </w:t>
      </w:r>
      <w:r w:rsidRPr="004556C7">
        <w:t>solītāj</w:t>
      </w:r>
      <w:r>
        <w:t>i.</w:t>
      </w:r>
      <w:r w:rsidRPr="004556C7">
        <w:t xml:space="preserve"> </w:t>
      </w:r>
      <w:r>
        <w:t>A</w:t>
      </w:r>
      <w:r w:rsidRPr="004556C7">
        <w:t xml:space="preserve">ugstāko cenu </w:t>
      </w:r>
      <w:r>
        <w:t>37300,00</w:t>
      </w:r>
      <w:r w:rsidRPr="004556C7">
        <w:t xml:space="preserve"> EUR nosolīja </w:t>
      </w:r>
      <w:r>
        <w:t>SIA “Latvijas finieris”</w:t>
      </w:r>
      <w:r w:rsidRPr="00C7605E">
        <w:t xml:space="preserve"> (</w:t>
      </w:r>
      <w:r>
        <w:t>vienotais r</w:t>
      </w:r>
      <w:r w:rsidRPr="00C7605E">
        <w:t>eģ.</w:t>
      </w:r>
      <w:r>
        <w:t xml:space="preserve"> N</w:t>
      </w:r>
      <w:r w:rsidRPr="00C7605E">
        <w:t xml:space="preserve">r. </w:t>
      </w:r>
      <w:r>
        <w:t>40003094173</w:t>
      </w:r>
      <w:r w:rsidRPr="007A51EE">
        <w:t>),</w:t>
      </w:r>
      <w:r w:rsidRPr="00C7605E">
        <w:t xml:space="preserve"> </w:t>
      </w:r>
      <w:r w:rsidRPr="004556C7">
        <w:t>un kļuva par izsoles uzvarētāju.</w:t>
      </w:r>
    </w:p>
    <w:p w14:paraId="051CFDDD" w14:textId="77777777" w:rsidR="000C20F6" w:rsidRPr="004556C7" w:rsidRDefault="000C20F6" w:rsidP="00AC2C30">
      <w:pPr>
        <w:pStyle w:val="ListParagraph"/>
        <w:numPr>
          <w:ilvl w:val="0"/>
          <w:numId w:val="223"/>
        </w:numPr>
        <w:contextualSpacing/>
        <w:jc w:val="both"/>
      </w:pPr>
      <w:r w:rsidRPr="004556C7">
        <w:t>Ar 202</w:t>
      </w:r>
      <w:r>
        <w:t>5</w:t>
      </w:r>
      <w:r w:rsidRPr="004556C7">
        <w:t xml:space="preserve">. gada </w:t>
      </w:r>
      <w:r>
        <w:t>30. oktobra</w:t>
      </w:r>
      <w:r w:rsidRPr="004556C7">
        <w:t xml:space="preserve"> Kuldīgas novada </w:t>
      </w:r>
      <w:r>
        <w:t>d</w:t>
      </w:r>
      <w:r w:rsidRPr="004556C7">
        <w:t>omes Izsoļu komisijas protokolu Nr. </w:t>
      </w:r>
      <w:r>
        <w:t xml:space="preserve">126. </w:t>
      </w:r>
      <w:r w:rsidRPr="004556C7">
        <w:t>apstiprinā</w:t>
      </w:r>
      <w:r>
        <w:t>ts</w:t>
      </w:r>
      <w:r w:rsidRPr="004556C7">
        <w:t xml:space="preserve"> </w:t>
      </w:r>
      <w:r>
        <w:t xml:space="preserve">izsolāmā objekta </w:t>
      </w:r>
      <w:r w:rsidRPr="004556C7">
        <w:t>izsoles akt</w:t>
      </w:r>
      <w:r>
        <w:t>s</w:t>
      </w:r>
      <w:r w:rsidRPr="004556C7">
        <w:t xml:space="preserve">. </w:t>
      </w:r>
    </w:p>
    <w:p w14:paraId="4443C8C6" w14:textId="77777777" w:rsidR="000C20F6" w:rsidRPr="004556C7" w:rsidRDefault="000C20F6" w:rsidP="00AC2C30">
      <w:pPr>
        <w:pStyle w:val="ListParagraph"/>
        <w:numPr>
          <w:ilvl w:val="0"/>
          <w:numId w:val="223"/>
        </w:numPr>
        <w:contextualSpacing/>
        <w:jc w:val="both"/>
        <w:rPr>
          <w:i/>
          <w:iCs w:val="0"/>
        </w:rPr>
      </w:pPr>
      <w:r w:rsidRPr="004556C7">
        <w:t>Izsoles noteikumu 4</w:t>
      </w:r>
      <w:r>
        <w:t>0</w:t>
      </w:r>
      <w:r w:rsidRPr="004556C7">
        <w:t>. punktā paredzēts, ka “</w:t>
      </w:r>
      <w:r w:rsidRPr="00C7605E">
        <w:rPr>
          <w:i/>
        </w:rPr>
        <w:t xml:space="preserve">Izsoles dalībniekam, kurš nosolījis augstāko cenu, </w:t>
      </w:r>
      <w:r>
        <w:rPr>
          <w:i/>
        </w:rPr>
        <w:t>2</w:t>
      </w:r>
      <w:r w:rsidRPr="00C7605E">
        <w:rPr>
          <w:i/>
        </w:rPr>
        <w:t xml:space="preserve"> (</w:t>
      </w:r>
      <w:r>
        <w:rPr>
          <w:i/>
        </w:rPr>
        <w:t>divu</w:t>
      </w:r>
      <w:r w:rsidRPr="00C7605E">
        <w:rPr>
          <w:i/>
        </w:rPr>
        <w:t>) nedēļ</w:t>
      </w:r>
      <w:r>
        <w:rPr>
          <w:i/>
        </w:rPr>
        <w:t>u</w:t>
      </w:r>
      <w:r w:rsidRPr="00C7605E">
        <w:rPr>
          <w:i/>
        </w:rPr>
        <w:t xml:space="preserve"> laikā pēc paziņojuma saņemšanas jāpārskaita norādītajā kontā pirkuma summu, kas atbilst starpībai starp augstāko nosolīto cenu un iemaksāto nodrošinājumu</w:t>
      </w:r>
      <w:r w:rsidRPr="004556C7">
        <w:rPr>
          <w:i/>
        </w:rPr>
        <w:t>”</w:t>
      </w:r>
      <w:r>
        <w:rPr>
          <w:i/>
        </w:rPr>
        <w:t xml:space="preserve">. </w:t>
      </w:r>
    </w:p>
    <w:p w14:paraId="777A2453" w14:textId="77777777" w:rsidR="000C20F6" w:rsidRPr="00C7605E" w:rsidRDefault="000C20F6" w:rsidP="00AC2C30">
      <w:pPr>
        <w:pStyle w:val="ListParagraph"/>
        <w:numPr>
          <w:ilvl w:val="0"/>
          <w:numId w:val="223"/>
        </w:numPr>
        <w:contextualSpacing/>
        <w:jc w:val="both"/>
      </w:pPr>
      <w:r w:rsidRPr="004556C7">
        <w:t xml:space="preserve">Saskaņā ar Kuldīgas novada pašvaldības grāmatvedības izziņu Nr. </w:t>
      </w:r>
      <w:r w:rsidRPr="007A51EE">
        <w:t>KNP/2.26/25/</w:t>
      </w:r>
      <w:r>
        <w:t>231</w:t>
      </w:r>
      <w:r w:rsidRPr="007A51EE">
        <w:t xml:space="preserve"> </w:t>
      </w:r>
      <w:r w:rsidRPr="000737DC">
        <w:t>(</w:t>
      </w:r>
      <w:r>
        <w:t>06.11</w:t>
      </w:r>
      <w:r w:rsidRPr="000737DC">
        <w:t>.202</w:t>
      </w:r>
      <w:r>
        <w:t>5</w:t>
      </w:r>
      <w:r w:rsidRPr="000737DC">
        <w:t>.) par izsolāmo objektu - kustamo mantu – augošu</w:t>
      </w:r>
      <w:r w:rsidRPr="00C7605E">
        <w:t xml:space="preserve"> koku cirsm</w:t>
      </w:r>
      <w:r>
        <w:t>u</w:t>
      </w:r>
      <w:r w:rsidRPr="00C7605E">
        <w:t xml:space="preserve"> </w:t>
      </w:r>
      <w:r>
        <w:t>nekustamajā</w:t>
      </w:r>
      <w:r w:rsidRPr="00484818">
        <w:t xml:space="preserve"> īpašum</w:t>
      </w:r>
      <w:r>
        <w:t>ā</w:t>
      </w:r>
      <w:r w:rsidRPr="00C7605E">
        <w:t xml:space="preserve"> </w:t>
      </w:r>
      <w:r w:rsidRPr="001461FE">
        <w:t>“</w:t>
      </w:r>
      <w:proofErr w:type="spellStart"/>
      <w:r>
        <w:t>Kazlēnciema</w:t>
      </w:r>
      <w:proofErr w:type="spellEnd"/>
      <w:r>
        <w:t xml:space="preserve"> meži</w:t>
      </w:r>
      <w:r w:rsidRPr="001461FE">
        <w:t xml:space="preserve">”, </w:t>
      </w:r>
      <w:r>
        <w:t>Turlavas</w:t>
      </w:r>
      <w:r w:rsidRPr="00D80A12">
        <w:t xml:space="preserve"> </w:t>
      </w:r>
      <w:r w:rsidRPr="00C7605E">
        <w:t>pagastā, Kuldīgas novadā, pašvaldības pamatbudžeta kontā ir iemaksāta pilna pirkuma maksa</w:t>
      </w:r>
      <w:r>
        <w:t xml:space="preserve"> 373</w:t>
      </w:r>
      <w:r w:rsidRPr="007A51EE">
        <w:t>00</w:t>
      </w:r>
      <w:r w:rsidRPr="00C7605E">
        <w:t>,00 EUR.</w:t>
      </w:r>
    </w:p>
    <w:p w14:paraId="23D08089" w14:textId="77777777" w:rsidR="000C20F6" w:rsidRPr="004556C7" w:rsidRDefault="000C20F6" w:rsidP="00AC2C30">
      <w:pPr>
        <w:pStyle w:val="ListParagraph"/>
        <w:numPr>
          <w:ilvl w:val="0"/>
          <w:numId w:val="223"/>
        </w:numPr>
        <w:contextualSpacing/>
        <w:jc w:val="both"/>
      </w:pPr>
      <w:r w:rsidRPr="004556C7">
        <w:t>Atbilstoši izsoles noteikumu 4</w:t>
      </w:r>
      <w:r>
        <w:t>4</w:t>
      </w:r>
      <w:r w:rsidRPr="004556C7">
        <w:t>.</w:t>
      </w:r>
      <w:r>
        <w:t xml:space="preserve"> </w:t>
      </w:r>
      <w:r w:rsidRPr="004556C7">
        <w:t>punktam ir pamats apstiprināt izsolāmā</w:t>
      </w:r>
      <w:r>
        <w:t>s</w:t>
      </w:r>
      <w:r w:rsidRPr="004556C7">
        <w:t xml:space="preserve"> </w:t>
      </w:r>
      <w:r w:rsidRPr="00C7605E">
        <w:t>kustam</w:t>
      </w:r>
      <w:r>
        <w:t>ās</w:t>
      </w:r>
      <w:r w:rsidRPr="00C7605E">
        <w:t xml:space="preserve"> mant</w:t>
      </w:r>
      <w:r>
        <w:t>as</w:t>
      </w:r>
      <w:r w:rsidRPr="00C7605E">
        <w:t xml:space="preserve"> – augošu koku cirsm</w:t>
      </w:r>
      <w:r>
        <w:t>as</w:t>
      </w:r>
      <w:r w:rsidRPr="00C7605E">
        <w:t xml:space="preserve"> </w:t>
      </w:r>
      <w:r>
        <w:t>nekustamajā</w:t>
      </w:r>
      <w:r w:rsidRPr="00484818">
        <w:t xml:space="preserve"> īpašum</w:t>
      </w:r>
      <w:r>
        <w:t>ā</w:t>
      </w:r>
      <w:r w:rsidRPr="00484818">
        <w:t xml:space="preserve"> </w:t>
      </w:r>
      <w:r w:rsidRPr="001461FE">
        <w:t>“</w:t>
      </w:r>
      <w:proofErr w:type="spellStart"/>
      <w:r>
        <w:t>Kazlēnciema</w:t>
      </w:r>
      <w:proofErr w:type="spellEnd"/>
      <w:r>
        <w:t xml:space="preserve"> meži</w:t>
      </w:r>
      <w:r w:rsidRPr="001461FE">
        <w:t xml:space="preserve">”, </w:t>
      </w:r>
      <w:r>
        <w:t>Turlavas</w:t>
      </w:r>
      <w:r w:rsidRPr="00D80A12">
        <w:t xml:space="preserve"> </w:t>
      </w:r>
      <w:r w:rsidRPr="004556C7">
        <w:t xml:space="preserve">pagastā, Kuldīgas novadā, </w:t>
      </w:r>
      <w:r>
        <w:t>pirkuma līgumu</w:t>
      </w:r>
      <w:r w:rsidRPr="004556C7">
        <w:t>.</w:t>
      </w:r>
    </w:p>
    <w:p w14:paraId="10DFCF54" w14:textId="77777777" w:rsidR="000C20F6" w:rsidRPr="004556C7" w:rsidRDefault="000C20F6" w:rsidP="000C20F6">
      <w:pPr>
        <w:pStyle w:val="ListParagraph"/>
        <w:numPr>
          <w:ilvl w:val="0"/>
          <w:numId w:val="0"/>
        </w:numPr>
        <w:ind w:left="284"/>
        <w:jc w:val="both"/>
      </w:pPr>
    </w:p>
    <w:p w14:paraId="75218EE5" w14:textId="48D7002F" w:rsidR="000C20F6" w:rsidRDefault="000C20F6" w:rsidP="000C20F6">
      <w:pPr>
        <w:ind w:right="42" w:firstLine="709"/>
        <w:jc w:val="both"/>
        <w:rPr>
          <w:iCs/>
        </w:rPr>
      </w:pPr>
      <w:r w:rsidRPr="004556C7">
        <w:t>Ņemot vērā iepriekš minēto, pamatojoties uz Publiskas personas mantas atsavināšanas likuma 34.</w:t>
      </w:r>
      <w:r>
        <w:t xml:space="preserve"> </w:t>
      </w:r>
      <w:r w:rsidRPr="004556C7">
        <w:t>panta otro daļu, 36.</w:t>
      </w:r>
      <w:r>
        <w:t xml:space="preserve"> </w:t>
      </w:r>
      <w:r w:rsidRPr="004556C7">
        <w:t xml:space="preserve">panta pirmo daļu, </w:t>
      </w:r>
      <w:r>
        <w:t xml:space="preserve">Pašvaldību likuma 10. panta pirmās daļas 16. punktu, 73. panta ceturto daļu, </w:t>
      </w:r>
      <w:r w:rsidRPr="004556C7">
        <w:t xml:space="preserve">ar Kuldīgas novada </w:t>
      </w:r>
      <w:r>
        <w:t>d</w:t>
      </w:r>
      <w:r w:rsidRPr="004556C7">
        <w:t xml:space="preserve">omes </w:t>
      </w:r>
      <w:r>
        <w:t>28.08.2025</w:t>
      </w:r>
      <w:r w:rsidRPr="004556C7">
        <w:t>. lēmum</w:t>
      </w:r>
      <w:r>
        <w:t>u</w:t>
      </w:r>
      <w:r w:rsidRPr="004556C7">
        <w:t xml:space="preserve"> „</w:t>
      </w:r>
      <w:r w:rsidRPr="00574899">
        <w:t>Par pašvaldības kustamas mantas – augošu koku cirsmas nekustamajā īpašumā „</w:t>
      </w:r>
      <w:proofErr w:type="spellStart"/>
      <w:r>
        <w:t>Kazlēnciema</w:t>
      </w:r>
      <w:proofErr w:type="spellEnd"/>
      <w:r>
        <w:t xml:space="preserve"> meži</w:t>
      </w:r>
      <w:r w:rsidRPr="00574899">
        <w:t xml:space="preserve">”, </w:t>
      </w:r>
      <w:r>
        <w:t>Turlavas</w:t>
      </w:r>
      <w:r w:rsidRPr="00574899">
        <w:t xml:space="preserve"> pagastā, Kuldīgas novadā, atsavināšanu un izsoles noteikumu apstiprināšanu</w:t>
      </w:r>
      <w:r w:rsidRPr="004556C7">
        <w:t xml:space="preserve">” </w:t>
      </w:r>
      <w:r>
        <w:t>(</w:t>
      </w:r>
      <w:r w:rsidRPr="004556C7">
        <w:t>protokols Nr.</w:t>
      </w:r>
      <w:r>
        <w:t xml:space="preserve"> 14</w:t>
      </w:r>
      <w:r w:rsidRPr="004556C7">
        <w:t>, p.</w:t>
      </w:r>
      <w:r>
        <w:t xml:space="preserve"> 3</w:t>
      </w:r>
      <w:r w:rsidRPr="004556C7">
        <w:t>.</w:t>
      </w:r>
      <w:r>
        <w:t>)</w:t>
      </w:r>
      <w:r w:rsidRPr="004556C7">
        <w:t xml:space="preserve"> apstiprināto izsoles noteikumu 3</w:t>
      </w:r>
      <w:r>
        <w:t>5</w:t>
      </w:r>
      <w:r w:rsidRPr="004556C7">
        <w:t>., 4</w:t>
      </w:r>
      <w:r>
        <w:t>0</w:t>
      </w:r>
      <w:r w:rsidRPr="004556C7">
        <w:t>., 4</w:t>
      </w:r>
      <w:r>
        <w:t>4</w:t>
      </w:r>
      <w:r w:rsidRPr="004556C7">
        <w:t>.</w:t>
      </w:r>
      <w:r>
        <w:t xml:space="preserve"> </w:t>
      </w:r>
      <w:r w:rsidRPr="004556C7">
        <w:t xml:space="preserve">punktu, Kuldīgas novada </w:t>
      </w:r>
      <w:r>
        <w:t>d</w:t>
      </w:r>
      <w:r w:rsidRPr="004556C7">
        <w:t xml:space="preserve">omes Izsoļu komisijas </w:t>
      </w:r>
      <w:r>
        <w:t>21.10.2025</w:t>
      </w:r>
      <w:r w:rsidRPr="004556C7">
        <w:t>. protokolu Nr.</w:t>
      </w:r>
      <w:r>
        <w:t xml:space="preserve"> 111</w:t>
      </w:r>
      <w:r w:rsidRPr="004556C7">
        <w:t>,</w:t>
      </w:r>
      <w:r w:rsidRPr="00ED1927">
        <w:t xml:space="preserve"> </w:t>
      </w:r>
      <w:r w:rsidR="004E6467" w:rsidRPr="00011CD0">
        <w:t>atklāti balsojot ar 13 balsīm „par”</w:t>
      </w:r>
      <w:r w:rsidR="004E6467" w:rsidRPr="00011CD0">
        <w:rPr>
          <w:i/>
          <w:iCs/>
        </w:rPr>
        <w:t xml:space="preserve"> (I. </w:t>
      </w:r>
      <w:proofErr w:type="spellStart"/>
      <w:r w:rsidR="004E6467" w:rsidRPr="00011CD0">
        <w:rPr>
          <w:i/>
          <w:iCs/>
        </w:rPr>
        <w:lastRenderedPageBreak/>
        <w:t>Astaševska</w:t>
      </w:r>
      <w:proofErr w:type="spellEnd"/>
      <w:r w:rsidR="004E6467" w:rsidRPr="00011CD0">
        <w:rPr>
          <w:i/>
          <w:iCs/>
        </w:rPr>
        <w:t xml:space="preserve">, A. Roberts, R. Karloviča, R. Ernsons, R. Valters, K. Ansone, B. Mikāla, Ē. Pucens, A. Zvejniece, A. Grīnberga, A. </w:t>
      </w:r>
      <w:proofErr w:type="spellStart"/>
      <w:r w:rsidR="004E6467" w:rsidRPr="00011CD0">
        <w:rPr>
          <w:i/>
          <w:iCs/>
        </w:rPr>
        <w:t>Kimbors</w:t>
      </w:r>
      <w:proofErr w:type="spellEnd"/>
      <w:r w:rsidR="004E6467" w:rsidRPr="00011CD0">
        <w:rPr>
          <w:i/>
          <w:iCs/>
        </w:rPr>
        <w:t xml:space="preserve">, D. Mellere, K. Upenieks), </w:t>
      </w:r>
      <w:r w:rsidR="004E6467" w:rsidRPr="00011CD0">
        <w:t>„pret” nav, „atturas” nav</w:t>
      </w:r>
      <w:r w:rsidR="004E6467">
        <w:t xml:space="preserve">, </w:t>
      </w:r>
      <w:r w:rsidRPr="00A250C6">
        <w:rPr>
          <w:iCs/>
        </w:rPr>
        <w:t>Kuldīgas novada dome</w:t>
      </w:r>
      <w:r>
        <w:rPr>
          <w:iCs/>
        </w:rPr>
        <w:t xml:space="preserve">s </w:t>
      </w:r>
      <w:r w:rsidRPr="000C20F6">
        <w:rPr>
          <w:b/>
          <w:bCs/>
          <w:i/>
        </w:rPr>
        <w:t>nolemj</w:t>
      </w:r>
      <w:r w:rsidRPr="000C20F6">
        <w:rPr>
          <w:i/>
        </w:rPr>
        <w:t>:</w:t>
      </w:r>
    </w:p>
    <w:p w14:paraId="170BB5D7" w14:textId="77777777" w:rsidR="000C20F6" w:rsidRPr="00DC60C1" w:rsidRDefault="000C20F6" w:rsidP="000C20F6">
      <w:pPr>
        <w:ind w:right="42" w:firstLine="709"/>
        <w:jc w:val="both"/>
      </w:pPr>
    </w:p>
    <w:p w14:paraId="31A61240" w14:textId="77777777" w:rsidR="000C20F6" w:rsidRPr="00C734AB" w:rsidRDefault="000C20F6" w:rsidP="00AC2C30">
      <w:pPr>
        <w:pStyle w:val="ListParagraph"/>
        <w:numPr>
          <w:ilvl w:val="0"/>
          <w:numId w:val="224"/>
        </w:numPr>
        <w:ind w:left="709" w:hanging="283"/>
        <w:contextualSpacing/>
        <w:jc w:val="both"/>
      </w:pPr>
      <w:r w:rsidRPr="00C734AB">
        <w:rPr>
          <w:shd w:val="clear" w:color="auto" w:fill="FFFFFF"/>
        </w:rPr>
        <w:t xml:space="preserve">Apstiprināt elektronisko izsoļu vietnē </w:t>
      </w:r>
      <w:r w:rsidRPr="00C734AB">
        <w:rPr>
          <w:i/>
          <w:shd w:val="clear" w:color="auto" w:fill="FFFFFF"/>
        </w:rPr>
        <w:t>https://izsoles.ta.gov.lv</w:t>
      </w:r>
      <w:r w:rsidRPr="00C734AB">
        <w:rPr>
          <w:shd w:val="clear" w:color="auto" w:fill="FFFFFF"/>
        </w:rPr>
        <w:t xml:space="preserve"> notikušo izsoli, kas </w:t>
      </w:r>
      <w:r w:rsidRPr="00C734AB">
        <w:t xml:space="preserve">noslēdzās </w:t>
      </w:r>
      <w:r>
        <w:t>27</w:t>
      </w:r>
      <w:r w:rsidRPr="007A51EE">
        <w:t>.</w:t>
      </w:r>
      <w:r>
        <w:t>10</w:t>
      </w:r>
      <w:r w:rsidRPr="007A51EE">
        <w:t>.2025</w:t>
      </w:r>
      <w:r>
        <w:t>.</w:t>
      </w:r>
      <w:r w:rsidRPr="004556C7">
        <w:t xml:space="preserve"> pl. 1</w:t>
      </w:r>
      <w:r>
        <w:t>4.00</w:t>
      </w:r>
      <w:r w:rsidRPr="00C734AB">
        <w:t xml:space="preserve">, un </w:t>
      </w:r>
      <w:r>
        <w:t>30.10.2025</w:t>
      </w:r>
      <w:r w:rsidRPr="00C734AB">
        <w:t xml:space="preserve">. Kuldīgas novada </w:t>
      </w:r>
      <w:r>
        <w:t>d</w:t>
      </w:r>
      <w:r w:rsidRPr="00C734AB">
        <w:t>omes Izsoļu komisijas protokolu Nr. </w:t>
      </w:r>
      <w:r>
        <w:t>126,</w:t>
      </w:r>
      <w:r w:rsidRPr="00C734AB">
        <w:t xml:space="preserve"> izsolāmā objekta </w:t>
      </w:r>
      <w:r w:rsidRPr="00C7605E">
        <w:t>kustam</w:t>
      </w:r>
      <w:r>
        <w:t>ās</w:t>
      </w:r>
      <w:r w:rsidRPr="00C7605E">
        <w:t xml:space="preserve"> mant</w:t>
      </w:r>
      <w:r>
        <w:t>as</w:t>
      </w:r>
      <w:r w:rsidRPr="00C7605E">
        <w:t xml:space="preserve"> – augošu koku cirsm</w:t>
      </w:r>
      <w:r>
        <w:t>as</w:t>
      </w:r>
      <w:r w:rsidRPr="00C7605E">
        <w:t xml:space="preserve"> </w:t>
      </w:r>
      <w:r>
        <w:t>nekustamajā</w:t>
      </w:r>
      <w:r w:rsidRPr="00484818">
        <w:t xml:space="preserve"> īpašum</w:t>
      </w:r>
      <w:r>
        <w:t>ā</w:t>
      </w:r>
      <w:r w:rsidRPr="00484818">
        <w:t xml:space="preserve"> </w:t>
      </w:r>
      <w:r w:rsidRPr="001461FE">
        <w:t>“</w:t>
      </w:r>
      <w:proofErr w:type="spellStart"/>
      <w:r>
        <w:t>Kazlēnciema</w:t>
      </w:r>
      <w:proofErr w:type="spellEnd"/>
      <w:r>
        <w:t xml:space="preserve"> meži</w:t>
      </w:r>
      <w:r w:rsidRPr="001461FE">
        <w:t xml:space="preserve">”, </w:t>
      </w:r>
      <w:r>
        <w:t>Turlavas</w:t>
      </w:r>
      <w:r w:rsidRPr="00D80A12">
        <w:t xml:space="preserve"> </w:t>
      </w:r>
      <w:r w:rsidRPr="00C734AB">
        <w:t>pagastā, Kuldīgas novadā, izsoles rezultātus, un pārdot izsoles uzvarētāja</w:t>
      </w:r>
      <w:r>
        <w:t>m</w:t>
      </w:r>
      <w:r w:rsidRPr="00C734AB">
        <w:t xml:space="preserve"> </w:t>
      </w:r>
      <w:r>
        <w:t>SIA “Latvijas finieris”</w:t>
      </w:r>
      <w:r w:rsidRPr="00C7605E">
        <w:t xml:space="preserve"> (</w:t>
      </w:r>
      <w:r>
        <w:t>vienotais r</w:t>
      </w:r>
      <w:r w:rsidRPr="00C7605E">
        <w:t>eģ.</w:t>
      </w:r>
      <w:r>
        <w:t xml:space="preserve"> N</w:t>
      </w:r>
      <w:r w:rsidRPr="00C7605E">
        <w:t xml:space="preserve">r. </w:t>
      </w:r>
      <w:r w:rsidRPr="003315C5">
        <w:t>40003094173</w:t>
      </w:r>
      <w:r w:rsidRPr="00C7605E">
        <w:t xml:space="preserve">) </w:t>
      </w:r>
      <w:r w:rsidRPr="00C734AB">
        <w:t xml:space="preserve">par nosolīto cenu </w:t>
      </w:r>
      <w:r>
        <w:t>37300,00</w:t>
      </w:r>
      <w:r w:rsidRPr="004556C7">
        <w:t xml:space="preserve"> EUR</w:t>
      </w:r>
      <w:r w:rsidRPr="00C734AB">
        <w:t>.</w:t>
      </w:r>
    </w:p>
    <w:p w14:paraId="4B16DCE4" w14:textId="77777777" w:rsidR="000C20F6" w:rsidRPr="004556C7" w:rsidRDefault="000C20F6" w:rsidP="00AC2C30">
      <w:pPr>
        <w:pStyle w:val="ListParagraph"/>
        <w:numPr>
          <w:ilvl w:val="0"/>
          <w:numId w:val="224"/>
        </w:numPr>
        <w:ind w:left="709" w:hanging="283"/>
        <w:contextualSpacing/>
        <w:jc w:val="both"/>
      </w:pPr>
      <w:r>
        <w:t>Slēgt</w:t>
      </w:r>
      <w:r w:rsidRPr="004556C7">
        <w:t xml:space="preserve"> pirkuma līgumu ar </w:t>
      </w:r>
      <w:r>
        <w:t>SIA “Latvijas finieris”</w:t>
      </w:r>
      <w:r w:rsidRPr="00C7605E">
        <w:t xml:space="preserve"> (</w:t>
      </w:r>
      <w:r>
        <w:t>vienotais r</w:t>
      </w:r>
      <w:r w:rsidRPr="00C7605E">
        <w:t>eģ.</w:t>
      </w:r>
      <w:r>
        <w:t xml:space="preserve"> N</w:t>
      </w:r>
      <w:r w:rsidRPr="00C7605E">
        <w:t xml:space="preserve">r. </w:t>
      </w:r>
      <w:r w:rsidRPr="003315C5">
        <w:t>40003094173</w:t>
      </w:r>
      <w:r w:rsidRPr="00C7605E">
        <w:t xml:space="preserve">) </w:t>
      </w:r>
      <w:r w:rsidRPr="004556C7">
        <w:t xml:space="preserve">par izsolāmā objekta </w:t>
      </w:r>
      <w:r w:rsidRPr="00C7605E">
        <w:t>kustam</w:t>
      </w:r>
      <w:r>
        <w:t>ās</w:t>
      </w:r>
      <w:r w:rsidRPr="00C7605E">
        <w:t xml:space="preserve"> mant</w:t>
      </w:r>
      <w:r>
        <w:t>as</w:t>
      </w:r>
      <w:r w:rsidRPr="00C7605E">
        <w:t xml:space="preserve"> – augošu koku cirsm</w:t>
      </w:r>
      <w:r>
        <w:t>as</w:t>
      </w:r>
      <w:r w:rsidRPr="00C7605E">
        <w:t xml:space="preserve"> </w:t>
      </w:r>
      <w:r>
        <w:t>nekustamajā</w:t>
      </w:r>
      <w:r w:rsidRPr="00484818">
        <w:t xml:space="preserve"> īpašum</w:t>
      </w:r>
      <w:r>
        <w:t>ā</w:t>
      </w:r>
      <w:r w:rsidRPr="00484818">
        <w:t xml:space="preserve"> </w:t>
      </w:r>
      <w:r w:rsidRPr="001461FE">
        <w:t>“</w:t>
      </w:r>
      <w:proofErr w:type="spellStart"/>
      <w:r>
        <w:t>Kazlēnciema</w:t>
      </w:r>
      <w:proofErr w:type="spellEnd"/>
      <w:r>
        <w:t xml:space="preserve"> meži</w:t>
      </w:r>
      <w:r w:rsidRPr="001461FE">
        <w:t xml:space="preserve">”, </w:t>
      </w:r>
      <w:r>
        <w:t>Turlavas</w:t>
      </w:r>
      <w:r w:rsidRPr="004556C7">
        <w:t xml:space="preserve"> pagastā, Kuldīgas novadā, pārdošanu par augstāko nosolīto cenu </w:t>
      </w:r>
      <w:r>
        <w:t>37300,00</w:t>
      </w:r>
      <w:r w:rsidRPr="004556C7">
        <w:t xml:space="preserve"> EUR.</w:t>
      </w:r>
    </w:p>
    <w:p w14:paraId="3AD2875F" w14:textId="4D20C721" w:rsidR="00316F45" w:rsidRDefault="000C20F6" w:rsidP="00316F45">
      <w:pPr>
        <w:pStyle w:val="ListParagraph"/>
        <w:numPr>
          <w:ilvl w:val="0"/>
          <w:numId w:val="224"/>
        </w:numPr>
        <w:ind w:left="709" w:hanging="283"/>
        <w:contextualSpacing/>
        <w:jc w:val="both"/>
      </w:pPr>
      <w:r w:rsidRPr="004556C7">
        <w:t>Atbildīgais par lēmuma izpildi – Nekustamo īpašumu nodaļa.</w:t>
      </w:r>
    </w:p>
    <w:p w14:paraId="51FED712" w14:textId="77777777" w:rsidR="00316F45" w:rsidRPr="004556C7" w:rsidRDefault="00316F45" w:rsidP="00316F45">
      <w:pPr>
        <w:pStyle w:val="ListParagraph"/>
        <w:numPr>
          <w:ilvl w:val="0"/>
          <w:numId w:val="0"/>
        </w:numPr>
        <w:ind w:left="709"/>
        <w:contextualSpacing/>
        <w:jc w:val="both"/>
      </w:pPr>
    </w:p>
    <w:p w14:paraId="79EE958E" w14:textId="77777777" w:rsidR="00316F45" w:rsidRPr="00316F45" w:rsidRDefault="00316F45" w:rsidP="00316F45">
      <w:pPr>
        <w:ind w:firstLine="0"/>
        <w:jc w:val="both"/>
        <w:rPr>
          <w:rFonts w:eastAsia="Calibri" w:cs="Arial"/>
          <w:bCs/>
          <w:i/>
          <w:sz w:val="20"/>
          <w:szCs w:val="20"/>
        </w:rPr>
      </w:pPr>
      <w:r w:rsidRPr="00316F45">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728FFAFE" w14:textId="77777777" w:rsidR="000C20F6" w:rsidRPr="004556C7" w:rsidRDefault="000C20F6" w:rsidP="000C20F6">
      <w:pPr>
        <w:ind w:firstLine="0"/>
        <w:jc w:val="both"/>
        <w:rPr>
          <w:i/>
        </w:rPr>
      </w:pPr>
    </w:p>
    <w:p w14:paraId="189CD956" w14:textId="77777777" w:rsidR="000C20F6" w:rsidRDefault="000C20F6" w:rsidP="000C20F6">
      <w:pPr>
        <w:ind w:firstLine="0"/>
        <w:jc w:val="both"/>
        <w:rPr>
          <w:iCs/>
        </w:rPr>
      </w:pPr>
      <w:r w:rsidRPr="004556C7">
        <w:rPr>
          <w:b/>
          <w:i/>
          <w:u w:val="single"/>
        </w:rPr>
        <w:t>Lēmums nosūtāms</w:t>
      </w:r>
      <w:r w:rsidRPr="004556C7">
        <w:rPr>
          <w:i/>
        </w:rPr>
        <w:t xml:space="preserve">: </w:t>
      </w:r>
      <w:r w:rsidRPr="00605D7B">
        <w:rPr>
          <w:iCs/>
        </w:rPr>
        <w:t>Nekustamo īpašumu nodaļai</w:t>
      </w:r>
      <w:r>
        <w:rPr>
          <w:iCs/>
        </w:rPr>
        <w:t>,</w:t>
      </w:r>
      <w:r w:rsidRPr="00605D7B">
        <w:rPr>
          <w:iCs/>
        </w:rPr>
        <w:t xml:space="preserve"> Finanšu un ekonomikas nodaļai</w:t>
      </w:r>
      <w:r>
        <w:rPr>
          <w:iCs/>
        </w:rPr>
        <w:t>,</w:t>
      </w:r>
      <w:r w:rsidRPr="00605D7B">
        <w:rPr>
          <w:iCs/>
        </w:rPr>
        <w:t xml:space="preserve"> Administratīvajai nodaļai</w:t>
      </w:r>
      <w:r>
        <w:rPr>
          <w:iCs/>
        </w:rPr>
        <w:t>,</w:t>
      </w:r>
      <w:r w:rsidRPr="00605D7B">
        <w:rPr>
          <w:iCs/>
        </w:rPr>
        <w:t xml:space="preserve"> </w:t>
      </w:r>
      <w:r>
        <w:rPr>
          <w:iCs/>
        </w:rPr>
        <w:t xml:space="preserve">Turlavas </w:t>
      </w:r>
      <w:r w:rsidRPr="00605D7B">
        <w:rPr>
          <w:iCs/>
        </w:rPr>
        <w:t>pagasta pārvalde</w:t>
      </w:r>
      <w:r>
        <w:rPr>
          <w:iCs/>
        </w:rPr>
        <w:t>i</w:t>
      </w:r>
      <w:r w:rsidRPr="00605D7B">
        <w:rPr>
          <w:iCs/>
        </w:rPr>
        <w:t>.</w:t>
      </w:r>
    </w:p>
    <w:p w14:paraId="1EEC0527" w14:textId="77777777" w:rsidR="000C20F6" w:rsidRDefault="000C20F6" w:rsidP="008B54C1">
      <w:pPr>
        <w:ind w:firstLine="0"/>
        <w:rPr>
          <w:bCs/>
          <w:i/>
          <w:iCs/>
        </w:rPr>
      </w:pPr>
    </w:p>
    <w:p w14:paraId="18273A53" w14:textId="77777777" w:rsidR="008B54C1" w:rsidRDefault="008B54C1" w:rsidP="008B54C1">
      <w:pPr>
        <w:ind w:firstLine="0"/>
        <w:rPr>
          <w:bCs/>
          <w:i/>
          <w:iCs/>
        </w:rPr>
      </w:pPr>
    </w:p>
    <w:p w14:paraId="3D7E5B52" w14:textId="4C56689D" w:rsidR="008B54C1" w:rsidRPr="00700069" w:rsidRDefault="008B54C1" w:rsidP="008B54C1">
      <w:pPr>
        <w:ind w:firstLine="0"/>
        <w:jc w:val="both"/>
        <w:rPr>
          <w:b/>
          <w:iCs/>
        </w:rPr>
      </w:pPr>
      <w:r>
        <w:rPr>
          <w:b/>
          <w:iCs/>
        </w:rPr>
        <w:t>9</w:t>
      </w:r>
      <w:r w:rsidR="00642950">
        <w:rPr>
          <w:b/>
          <w:iCs/>
        </w:rPr>
        <w:t>6</w:t>
      </w:r>
      <w:r w:rsidRPr="00DB1AF1">
        <w:rPr>
          <w:b/>
          <w:iCs/>
        </w:rPr>
        <w:t xml:space="preserve">. </w:t>
      </w:r>
      <w:r w:rsidR="000C20F6">
        <w:rPr>
          <w:b/>
          <w:iCs/>
        </w:rPr>
        <w:t xml:space="preserve">Par </w:t>
      </w:r>
      <w:r w:rsidR="000C20F6" w:rsidRPr="005302EA">
        <w:rPr>
          <w:b/>
        </w:rPr>
        <w:t>kustamās mantas – augošu koku cirsmas nekustamajā īpašumā “</w:t>
      </w:r>
      <w:proofErr w:type="spellStart"/>
      <w:r w:rsidR="000C20F6">
        <w:rPr>
          <w:b/>
        </w:rPr>
        <w:t>Jaunsprungas</w:t>
      </w:r>
      <w:proofErr w:type="spellEnd"/>
      <w:r w:rsidR="000C20F6" w:rsidRPr="005302EA">
        <w:rPr>
          <w:b/>
        </w:rPr>
        <w:t xml:space="preserve">”, </w:t>
      </w:r>
      <w:r w:rsidR="000C20F6">
        <w:rPr>
          <w:b/>
        </w:rPr>
        <w:t>Vārmes</w:t>
      </w:r>
      <w:r w:rsidR="000C20F6" w:rsidRPr="005302EA">
        <w:rPr>
          <w:b/>
        </w:rPr>
        <w:t xml:space="preserve"> pagastā, Kuldīgas novadā, pirkuma līguma </w:t>
      </w:r>
      <w:r w:rsidR="000C20F6">
        <w:rPr>
          <w:b/>
        </w:rPr>
        <w:t>slēgšanu</w:t>
      </w:r>
    </w:p>
    <w:p w14:paraId="33823687" w14:textId="77777777" w:rsidR="008B54C1" w:rsidRPr="00DB1AF1" w:rsidRDefault="006F6C1C" w:rsidP="008B54C1">
      <w:pPr>
        <w:ind w:firstLine="0"/>
        <w:rPr>
          <w:b/>
          <w:iCs/>
        </w:rPr>
      </w:pPr>
      <w:r>
        <w:rPr>
          <w:b/>
          <w:iCs/>
        </w:rPr>
        <w:pict w14:anchorId="788FBE24">
          <v:rect id="_x0000_i1120" style="width:423.35pt;height:.75pt" o:hrpct="980" o:hralign="center" o:hrstd="t" o:hr="t" fillcolor="#a0a0a0" stroked="f"/>
        </w:pict>
      </w:r>
    </w:p>
    <w:p w14:paraId="25729570" w14:textId="77777777" w:rsidR="008B54C1" w:rsidRDefault="008B54C1" w:rsidP="008B54C1">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1BA65FC4" w14:textId="77777777" w:rsidR="008B54C1" w:rsidRDefault="008B54C1" w:rsidP="008B54C1">
      <w:pPr>
        <w:ind w:firstLine="0"/>
        <w:rPr>
          <w:bCs/>
          <w:i/>
          <w:iCs/>
        </w:rPr>
      </w:pPr>
    </w:p>
    <w:p w14:paraId="1DEE6179" w14:textId="77777777" w:rsidR="00A669C6" w:rsidRPr="008A0B20" w:rsidRDefault="00A669C6" w:rsidP="00A669C6">
      <w:pPr>
        <w:jc w:val="both"/>
      </w:pPr>
      <w:r w:rsidRPr="008A0B20">
        <w:t>Kuldīgas novada dome</w:t>
      </w:r>
      <w:r>
        <w:t xml:space="preserve"> </w:t>
      </w:r>
      <w:r w:rsidRPr="008A0B20">
        <w:t xml:space="preserve">ir izskatījusi </w:t>
      </w:r>
      <w:r>
        <w:t>Finanšu un ekonomikas nodaļas sniegto informāciju par saņemtajām pirkuma maksām</w:t>
      </w:r>
      <w:r w:rsidRPr="008A0B20">
        <w:t xml:space="preserve">. </w:t>
      </w:r>
    </w:p>
    <w:p w14:paraId="5D1E1401" w14:textId="77777777" w:rsidR="00A669C6" w:rsidRPr="00585BCA" w:rsidRDefault="00A669C6" w:rsidP="00A669C6">
      <w:pPr>
        <w:jc w:val="both"/>
      </w:pPr>
      <w:r w:rsidRPr="008A0B20">
        <w:t>Izvērtējot Kuldīgas novada dome</w:t>
      </w:r>
      <w:r>
        <w:t>s</w:t>
      </w:r>
      <w:r w:rsidRPr="008A0B20">
        <w:t xml:space="preserve"> rīcībā esošo informāciju un ar lietu saistītos apstākļus, tika konstatēts:</w:t>
      </w:r>
    </w:p>
    <w:p w14:paraId="65F25B47" w14:textId="77777777" w:rsidR="00A669C6" w:rsidRPr="004556C7" w:rsidRDefault="00A669C6" w:rsidP="00A669C6">
      <w:pPr>
        <w:pStyle w:val="ListParagraph"/>
        <w:numPr>
          <w:ilvl w:val="0"/>
          <w:numId w:val="229"/>
        </w:numPr>
        <w:contextualSpacing/>
        <w:jc w:val="both"/>
      </w:pPr>
      <w:r w:rsidRPr="004556C7">
        <w:t xml:space="preserve">Ar Kuldīgas novada </w:t>
      </w:r>
      <w:r>
        <w:t>d</w:t>
      </w:r>
      <w:r w:rsidRPr="004556C7">
        <w:t xml:space="preserve">omes </w:t>
      </w:r>
      <w:r>
        <w:t>11.09.2025</w:t>
      </w:r>
      <w:r w:rsidRPr="004556C7">
        <w:t>. lēmumu „</w:t>
      </w:r>
      <w:r w:rsidRPr="00574899">
        <w:t>Par pašvaldības kustamas mantas – augošu koku cirsmas nekustamajā īpašumā „</w:t>
      </w:r>
      <w:proofErr w:type="spellStart"/>
      <w:r>
        <w:t>Jaunsprungas</w:t>
      </w:r>
      <w:proofErr w:type="spellEnd"/>
      <w:r w:rsidRPr="00574899">
        <w:t xml:space="preserve">”, </w:t>
      </w:r>
      <w:r>
        <w:t>Vārmes</w:t>
      </w:r>
      <w:r w:rsidRPr="00574899">
        <w:t xml:space="preserve"> pagastā, Kuldīgas novadā, atsavināšanu un izsoles noteikumu apstiprināšanu</w:t>
      </w:r>
      <w:r w:rsidRPr="004556C7">
        <w:t xml:space="preserve">” </w:t>
      </w:r>
      <w:r>
        <w:t>(</w:t>
      </w:r>
      <w:r w:rsidRPr="004556C7">
        <w:t>protokols Nr.</w:t>
      </w:r>
      <w:r>
        <w:t xml:space="preserve"> 14</w:t>
      </w:r>
      <w:r w:rsidRPr="004556C7">
        <w:t>, p.</w:t>
      </w:r>
      <w:r>
        <w:t xml:space="preserve"> 2.)</w:t>
      </w:r>
      <w:r w:rsidRPr="004556C7">
        <w:t xml:space="preserve"> nolemts Kuldīgas novada pašvaldībai piederošo </w:t>
      </w:r>
      <w:r w:rsidRPr="00C7605E">
        <w:t>kustam</w:t>
      </w:r>
      <w:r>
        <w:t>o</w:t>
      </w:r>
      <w:r w:rsidRPr="00C7605E">
        <w:t xml:space="preserve"> mant</w:t>
      </w:r>
      <w:r>
        <w:t>u</w:t>
      </w:r>
      <w:r w:rsidRPr="00C7605E">
        <w:t xml:space="preserve"> – augošu koku cirsm</w:t>
      </w:r>
      <w:r>
        <w:t>u</w:t>
      </w:r>
      <w:r w:rsidRPr="00C7605E">
        <w:t xml:space="preserve"> </w:t>
      </w:r>
      <w:r>
        <w:t>nekustamajā</w:t>
      </w:r>
      <w:r w:rsidRPr="00484818">
        <w:t xml:space="preserve"> īpašum</w:t>
      </w:r>
      <w:r>
        <w:t>ā</w:t>
      </w:r>
      <w:r w:rsidRPr="00484818">
        <w:t xml:space="preserve"> </w:t>
      </w:r>
      <w:r w:rsidRPr="001461FE">
        <w:t>“</w:t>
      </w:r>
      <w:proofErr w:type="spellStart"/>
      <w:r>
        <w:t>Jaunsprungas</w:t>
      </w:r>
      <w:proofErr w:type="spellEnd"/>
      <w:r w:rsidRPr="001461FE">
        <w:t xml:space="preserve">”, </w:t>
      </w:r>
      <w:r>
        <w:t>Vārmes</w:t>
      </w:r>
      <w:r w:rsidRPr="00D80A12">
        <w:t xml:space="preserve"> </w:t>
      </w:r>
      <w:r w:rsidRPr="004556C7">
        <w:t>pagastā, Kuldīgas novadā</w:t>
      </w:r>
      <w:r w:rsidRPr="004556C7">
        <w:rPr>
          <w:color w:val="000000"/>
        </w:rPr>
        <w:t>,</w:t>
      </w:r>
      <w:r w:rsidRPr="004556C7">
        <w:rPr>
          <w:color w:val="000000"/>
          <w:vertAlign w:val="superscript"/>
        </w:rPr>
        <w:t> </w:t>
      </w:r>
      <w:r w:rsidRPr="004556C7">
        <w:t xml:space="preserve">atsavināt, pārdodot elektroniskā izsolē, </w:t>
      </w:r>
      <w:r w:rsidRPr="004556C7">
        <w:rPr>
          <w:color w:val="000000"/>
        </w:rPr>
        <w:t xml:space="preserve">un apstiprināja </w:t>
      </w:r>
      <w:r>
        <w:rPr>
          <w:color w:val="000000"/>
        </w:rPr>
        <w:t>kustamās mantas atsavināšanas</w:t>
      </w:r>
      <w:r w:rsidRPr="004556C7">
        <w:rPr>
          <w:color w:val="000000"/>
        </w:rPr>
        <w:t xml:space="preserve"> izsoles noteikumus.</w:t>
      </w:r>
    </w:p>
    <w:p w14:paraId="1DA4A8BC" w14:textId="77777777" w:rsidR="00A669C6" w:rsidRPr="004556C7" w:rsidRDefault="00A669C6" w:rsidP="00A669C6">
      <w:pPr>
        <w:pStyle w:val="ListParagraph"/>
        <w:numPr>
          <w:ilvl w:val="0"/>
          <w:numId w:val="229"/>
        </w:numPr>
        <w:contextualSpacing/>
        <w:jc w:val="both"/>
      </w:pPr>
      <w:r w:rsidRPr="004556C7">
        <w:t>Izsole sāk</w:t>
      </w:r>
      <w:r>
        <w:t>ā</w:t>
      </w:r>
      <w:r w:rsidRPr="004556C7">
        <w:t xml:space="preserve">s elektronisko izsoļu vietnē </w:t>
      </w:r>
      <w:r w:rsidRPr="004556C7">
        <w:rPr>
          <w:i/>
        </w:rPr>
        <w:t>https://izsoles.ta.gov.lv</w:t>
      </w:r>
      <w:r w:rsidRPr="004556C7">
        <w:t xml:space="preserve"> </w:t>
      </w:r>
      <w:r>
        <w:t>26.09.2025.</w:t>
      </w:r>
      <w:r w:rsidRPr="004556C7">
        <w:t xml:space="preserve"> pl. 13</w:t>
      </w:r>
      <w:r>
        <w:t>.</w:t>
      </w:r>
      <w:r w:rsidRPr="004556C7">
        <w:t>0</w:t>
      </w:r>
      <w:r>
        <w:t>0</w:t>
      </w:r>
      <w:r w:rsidRPr="004556C7">
        <w:t xml:space="preserve">, izsole </w:t>
      </w:r>
      <w:r w:rsidRPr="004556C7">
        <w:rPr>
          <w:color w:val="000000"/>
        </w:rPr>
        <w:t>noslēdzās</w:t>
      </w:r>
      <w:r w:rsidRPr="004556C7">
        <w:t xml:space="preserve"> </w:t>
      </w:r>
      <w:r>
        <w:t>27</w:t>
      </w:r>
      <w:r w:rsidRPr="007A51EE">
        <w:t>.</w:t>
      </w:r>
      <w:r>
        <w:t>10</w:t>
      </w:r>
      <w:r w:rsidRPr="007A51EE">
        <w:t>.2025</w:t>
      </w:r>
      <w:r>
        <w:t>.</w:t>
      </w:r>
      <w:r w:rsidRPr="004556C7">
        <w:t xml:space="preserve"> pl. 1</w:t>
      </w:r>
      <w:r>
        <w:t>3.14</w:t>
      </w:r>
      <w:r w:rsidRPr="004556C7">
        <w:t>.</w:t>
      </w:r>
    </w:p>
    <w:p w14:paraId="50E9E407" w14:textId="77777777" w:rsidR="00A669C6" w:rsidRPr="004556C7" w:rsidRDefault="00A669C6" w:rsidP="00A669C6">
      <w:pPr>
        <w:pStyle w:val="ListParagraph"/>
        <w:numPr>
          <w:ilvl w:val="0"/>
          <w:numId w:val="229"/>
        </w:numPr>
        <w:contextualSpacing/>
        <w:jc w:val="both"/>
      </w:pPr>
      <w:r w:rsidRPr="004556C7">
        <w:t>Atbilstoši izsoles noteikumu 3</w:t>
      </w:r>
      <w:r>
        <w:t>5</w:t>
      </w:r>
      <w:r w:rsidRPr="004556C7">
        <w:t xml:space="preserve">. punktam </w:t>
      </w:r>
      <w:r w:rsidRPr="0057117A">
        <w:rPr>
          <w:i/>
          <w:iCs w:val="0"/>
        </w:rPr>
        <w:t>pēc izsoles slēgšanas sistēma automātiski sagatavo izsoles aktu, kuru izsoles komisija apstiprina septiņu dienu laikā pēc izsoles.</w:t>
      </w:r>
      <w:r w:rsidRPr="004556C7">
        <w:t xml:space="preserve"> </w:t>
      </w:r>
    </w:p>
    <w:p w14:paraId="37DDAF12" w14:textId="77777777" w:rsidR="00A669C6" w:rsidRPr="004556C7" w:rsidRDefault="00A669C6" w:rsidP="00A669C6">
      <w:pPr>
        <w:pStyle w:val="ListParagraph"/>
        <w:numPr>
          <w:ilvl w:val="0"/>
          <w:numId w:val="229"/>
        </w:numPr>
        <w:contextualSpacing/>
        <w:jc w:val="both"/>
      </w:pPr>
      <w:r w:rsidRPr="004556C7">
        <w:t>202</w:t>
      </w:r>
      <w:r>
        <w:t>5</w:t>
      </w:r>
      <w:r w:rsidRPr="004556C7">
        <w:t xml:space="preserve">. gada </w:t>
      </w:r>
      <w:r>
        <w:t xml:space="preserve">27. oktobrī </w:t>
      </w:r>
      <w:r w:rsidRPr="004556C7">
        <w:t>saņemts akts par nekustamā īpašuma pārdošanu izsolē (</w:t>
      </w:r>
      <w:r>
        <w:t>Nr.</w:t>
      </w:r>
      <w:r w:rsidRPr="00405CFD">
        <w:t xml:space="preserve"> </w:t>
      </w:r>
      <w:r w:rsidRPr="007609BA">
        <w:t>4251239/0/2025</w:t>
      </w:r>
      <w:r>
        <w:t xml:space="preserve"> </w:t>
      </w:r>
      <w:r w:rsidRPr="00EC5932">
        <w:t>-</w:t>
      </w:r>
      <w:r>
        <w:t xml:space="preserve"> </w:t>
      </w:r>
      <w:r w:rsidRPr="00EC5932">
        <w:t>AKT</w:t>
      </w:r>
      <w:r w:rsidRPr="004556C7">
        <w:t xml:space="preserve">), kurā </w:t>
      </w:r>
      <w:r>
        <w:t>norādīts</w:t>
      </w:r>
      <w:r w:rsidRPr="004556C7">
        <w:t xml:space="preserve">, ka uz izsoli pieteicās </w:t>
      </w:r>
      <w:r>
        <w:t xml:space="preserve">4 </w:t>
      </w:r>
      <w:r w:rsidRPr="004556C7">
        <w:t>solītāj</w:t>
      </w:r>
      <w:r>
        <w:t>i.</w:t>
      </w:r>
      <w:r w:rsidRPr="004556C7">
        <w:t xml:space="preserve"> </w:t>
      </w:r>
      <w:r>
        <w:t>A</w:t>
      </w:r>
      <w:r w:rsidRPr="004556C7">
        <w:t xml:space="preserve">ugstāko cenu </w:t>
      </w:r>
      <w:r>
        <w:t>32100,00</w:t>
      </w:r>
      <w:r w:rsidRPr="004556C7">
        <w:t xml:space="preserve"> EUR nosolīja </w:t>
      </w:r>
      <w:r>
        <w:t>SIA “</w:t>
      </w:r>
      <w:proofErr w:type="spellStart"/>
      <w:r>
        <w:t>Lateira</w:t>
      </w:r>
      <w:proofErr w:type="spellEnd"/>
      <w:r>
        <w:t>”</w:t>
      </w:r>
      <w:r w:rsidRPr="00C7605E">
        <w:t xml:space="preserve"> (</w:t>
      </w:r>
      <w:r>
        <w:t xml:space="preserve">vienotais </w:t>
      </w:r>
      <w:proofErr w:type="spellStart"/>
      <w:r>
        <w:t>r</w:t>
      </w:r>
      <w:r w:rsidRPr="00C7605E">
        <w:t>eģ</w:t>
      </w:r>
      <w:proofErr w:type="spellEnd"/>
      <w:r w:rsidRPr="00C7605E">
        <w:t>.</w:t>
      </w:r>
      <w:r>
        <w:t xml:space="preserve"> N</w:t>
      </w:r>
      <w:r w:rsidRPr="00C7605E">
        <w:t xml:space="preserve">r. </w:t>
      </w:r>
      <w:r w:rsidRPr="007609BA">
        <w:t>42103025443</w:t>
      </w:r>
      <w:r w:rsidRPr="007A51EE">
        <w:t>),</w:t>
      </w:r>
      <w:r w:rsidRPr="00C7605E">
        <w:t xml:space="preserve"> </w:t>
      </w:r>
      <w:r w:rsidRPr="004556C7">
        <w:t>un kļuva par izsoles uzvarētāju.</w:t>
      </w:r>
    </w:p>
    <w:p w14:paraId="4E9206CD" w14:textId="77777777" w:rsidR="00A669C6" w:rsidRPr="004556C7" w:rsidRDefault="00A669C6" w:rsidP="00A669C6">
      <w:pPr>
        <w:pStyle w:val="ListParagraph"/>
        <w:numPr>
          <w:ilvl w:val="0"/>
          <w:numId w:val="229"/>
        </w:numPr>
        <w:contextualSpacing/>
        <w:jc w:val="both"/>
      </w:pPr>
      <w:r w:rsidRPr="004556C7">
        <w:t>Ar 202</w:t>
      </w:r>
      <w:r>
        <w:t>5</w:t>
      </w:r>
      <w:r w:rsidRPr="004556C7">
        <w:t xml:space="preserve">. gada </w:t>
      </w:r>
      <w:r>
        <w:t>30. oktobra</w:t>
      </w:r>
      <w:r w:rsidRPr="004556C7">
        <w:t xml:space="preserve"> Kuldīgas novada </w:t>
      </w:r>
      <w:r>
        <w:t>d</w:t>
      </w:r>
      <w:r w:rsidRPr="004556C7">
        <w:t>omes Izsoļu komisijas protokolu Nr. </w:t>
      </w:r>
      <w:r>
        <w:t xml:space="preserve">123. </w:t>
      </w:r>
      <w:r w:rsidRPr="004556C7">
        <w:t>apstiprinā</w:t>
      </w:r>
      <w:r>
        <w:t>ts</w:t>
      </w:r>
      <w:r w:rsidRPr="004556C7">
        <w:t xml:space="preserve"> </w:t>
      </w:r>
      <w:r>
        <w:t xml:space="preserve">izsolāmā objekta </w:t>
      </w:r>
      <w:r w:rsidRPr="004556C7">
        <w:t>izsoles akt</w:t>
      </w:r>
      <w:r>
        <w:t>s</w:t>
      </w:r>
      <w:r w:rsidRPr="004556C7">
        <w:t xml:space="preserve">. </w:t>
      </w:r>
    </w:p>
    <w:p w14:paraId="531BC854" w14:textId="77777777" w:rsidR="00A669C6" w:rsidRPr="004556C7" w:rsidRDefault="00A669C6" w:rsidP="00A669C6">
      <w:pPr>
        <w:pStyle w:val="ListParagraph"/>
        <w:numPr>
          <w:ilvl w:val="0"/>
          <w:numId w:val="229"/>
        </w:numPr>
        <w:contextualSpacing/>
        <w:jc w:val="both"/>
        <w:rPr>
          <w:i/>
          <w:iCs w:val="0"/>
        </w:rPr>
      </w:pPr>
      <w:r w:rsidRPr="004556C7">
        <w:t>Izsoles noteikumu 4</w:t>
      </w:r>
      <w:r>
        <w:t>0</w:t>
      </w:r>
      <w:r w:rsidRPr="004556C7">
        <w:t>. punktā paredzēts, ka “</w:t>
      </w:r>
      <w:r w:rsidRPr="00C7605E">
        <w:rPr>
          <w:i/>
        </w:rPr>
        <w:t xml:space="preserve">Izsoles dalībniekam, kurš nosolījis augstāko cenu, </w:t>
      </w:r>
      <w:r>
        <w:rPr>
          <w:i/>
        </w:rPr>
        <w:t>2</w:t>
      </w:r>
      <w:r w:rsidRPr="00C7605E">
        <w:rPr>
          <w:i/>
        </w:rPr>
        <w:t xml:space="preserve"> (</w:t>
      </w:r>
      <w:r>
        <w:rPr>
          <w:i/>
        </w:rPr>
        <w:t>divu</w:t>
      </w:r>
      <w:r w:rsidRPr="00C7605E">
        <w:rPr>
          <w:i/>
        </w:rPr>
        <w:t>) nedēļ</w:t>
      </w:r>
      <w:r>
        <w:rPr>
          <w:i/>
        </w:rPr>
        <w:t>u</w:t>
      </w:r>
      <w:r w:rsidRPr="00C7605E">
        <w:rPr>
          <w:i/>
        </w:rPr>
        <w:t xml:space="preserve"> laikā pēc paziņojuma saņemšanas jāpārskaita norādītajā kontā pirkuma summu, kas atbilst starpībai starp augstāko nosolīto cenu un iemaksāto nodrošinājumu</w:t>
      </w:r>
      <w:r w:rsidRPr="004556C7">
        <w:rPr>
          <w:i/>
        </w:rPr>
        <w:t>”</w:t>
      </w:r>
      <w:r>
        <w:rPr>
          <w:i/>
        </w:rPr>
        <w:t xml:space="preserve">. </w:t>
      </w:r>
    </w:p>
    <w:p w14:paraId="6BE120E5" w14:textId="77777777" w:rsidR="00A669C6" w:rsidRPr="00C7605E" w:rsidRDefault="00A669C6" w:rsidP="00A669C6">
      <w:pPr>
        <w:pStyle w:val="ListParagraph"/>
        <w:numPr>
          <w:ilvl w:val="0"/>
          <w:numId w:val="229"/>
        </w:numPr>
        <w:contextualSpacing/>
        <w:jc w:val="both"/>
      </w:pPr>
      <w:r w:rsidRPr="004556C7">
        <w:lastRenderedPageBreak/>
        <w:t xml:space="preserve">Saskaņā ar Kuldīgas novada pašvaldības grāmatvedības izziņu Nr. </w:t>
      </w:r>
      <w:r w:rsidRPr="007A51EE">
        <w:t>KNP/2.26/25/</w:t>
      </w:r>
      <w:r>
        <w:t>235</w:t>
      </w:r>
      <w:r w:rsidRPr="007A51EE">
        <w:t xml:space="preserve"> </w:t>
      </w:r>
      <w:r w:rsidRPr="000737DC">
        <w:t>(</w:t>
      </w:r>
      <w:r>
        <w:t>07.11</w:t>
      </w:r>
      <w:r w:rsidRPr="000737DC">
        <w:t>.202</w:t>
      </w:r>
      <w:r>
        <w:t>5</w:t>
      </w:r>
      <w:r w:rsidRPr="000737DC">
        <w:t>.) par izsolāmo objektu - kustamo mantu – augošu</w:t>
      </w:r>
      <w:r w:rsidRPr="00C7605E">
        <w:t xml:space="preserve"> koku cirsm</w:t>
      </w:r>
      <w:r>
        <w:t>u</w:t>
      </w:r>
      <w:r w:rsidRPr="00C7605E">
        <w:t xml:space="preserve"> </w:t>
      </w:r>
      <w:r>
        <w:t>nekustamajā</w:t>
      </w:r>
      <w:r w:rsidRPr="00484818">
        <w:t xml:space="preserve"> īpašum</w:t>
      </w:r>
      <w:r>
        <w:t>ā</w:t>
      </w:r>
      <w:r w:rsidRPr="00C7605E">
        <w:t xml:space="preserve"> </w:t>
      </w:r>
      <w:r w:rsidRPr="001461FE">
        <w:t>“</w:t>
      </w:r>
      <w:proofErr w:type="spellStart"/>
      <w:r>
        <w:t>Jaunsprungas</w:t>
      </w:r>
      <w:proofErr w:type="spellEnd"/>
      <w:r w:rsidRPr="001461FE">
        <w:t xml:space="preserve">”, </w:t>
      </w:r>
      <w:r>
        <w:t>Vārmes</w:t>
      </w:r>
      <w:r w:rsidRPr="00D80A12">
        <w:t xml:space="preserve"> </w:t>
      </w:r>
      <w:r w:rsidRPr="00C7605E">
        <w:t>pagastā, Kuldīgas novadā, pašvaldības pamatbudžeta kontā ir iemaksāta pilna pirkuma maksa</w:t>
      </w:r>
      <w:r>
        <w:t xml:space="preserve"> 321</w:t>
      </w:r>
      <w:r w:rsidRPr="007A51EE">
        <w:t>00</w:t>
      </w:r>
      <w:r w:rsidRPr="00C7605E">
        <w:t>,00 EUR.</w:t>
      </w:r>
    </w:p>
    <w:p w14:paraId="36B7DDFD" w14:textId="77777777" w:rsidR="00A669C6" w:rsidRPr="004556C7" w:rsidRDefault="00A669C6" w:rsidP="00A669C6">
      <w:pPr>
        <w:pStyle w:val="ListParagraph"/>
        <w:numPr>
          <w:ilvl w:val="0"/>
          <w:numId w:val="229"/>
        </w:numPr>
        <w:contextualSpacing/>
        <w:jc w:val="both"/>
      </w:pPr>
      <w:r w:rsidRPr="004556C7">
        <w:t>Atbilstoši izsoles noteikumu 4</w:t>
      </w:r>
      <w:r>
        <w:t>4</w:t>
      </w:r>
      <w:r w:rsidRPr="004556C7">
        <w:t>.</w:t>
      </w:r>
      <w:r>
        <w:t xml:space="preserve"> </w:t>
      </w:r>
      <w:r w:rsidRPr="004556C7">
        <w:t>punktam ir pamats apstiprināt izsolāmā</w:t>
      </w:r>
      <w:r>
        <w:t>s</w:t>
      </w:r>
      <w:r w:rsidRPr="004556C7">
        <w:t xml:space="preserve"> </w:t>
      </w:r>
      <w:r w:rsidRPr="00C7605E">
        <w:t>kustam</w:t>
      </w:r>
      <w:r>
        <w:t>ās</w:t>
      </w:r>
      <w:r w:rsidRPr="00C7605E">
        <w:t xml:space="preserve"> mant</w:t>
      </w:r>
      <w:r>
        <w:t>as</w:t>
      </w:r>
      <w:r w:rsidRPr="00C7605E">
        <w:t xml:space="preserve"> – augošu koku cirsm</w:t>
      </w:r>
      <w:r>
        <w:t>as</w:t>
      </w:r>
      <w:r w:rsidRPr="00C7605E">
        <w:t xml:space="preserve"> </w:t>
      </w:r>
      <w:r>
        <w:t>nekustamajā</w:t>
      </w:r>
      <w:r w:rsidRPr="00484818">
        <w:t xml:space="preserve"> īpašum</w:t>
      </w:r>
      <w:r>
        <w:t>ā</w:t>
      </w:r>
      <w:r w:rsidRPr="00484818">
        <w:t xml:space="preserve"> </w:t>
      </w:r>
      <w:r w:rsidRPr="001461FE">
        <w:t>“</w:t>
      </w:r>
      <w:proofErr w:type="spellStart"/>
      <w:r>
        <w:t>Jaunsprungas</w:t>
      </w:r>
      <w:proofErr w:type="spellEnd"/>
      <w:r w:rsidRPr="001461FE">
        <w:t xml:space="preserve">”, </w:t>
      </w:r>
      <w:r>
        <w:t>Vārmes</w:t>
      </w:r>
      <w:r w:rsidRPr="00D80A12">
        <w:t xml:space="preserve"> </w:t>
      </w:r>
      <w:r w:rsidRPr="004556C7">
        <w:t xml:space="preserve">pagastā, Kuldīgas novadā, </w:t>
      </w:r>
      <w:r>
        <w:t>pirkuma līgumu</w:t>
      </w:r>
      <w:r w:rsidRPr="004556C7">
        <w:t>.</w:t>
      </w:r>
    </w:p>
    <w:p w14:paraId="46CC02DC" w14:textId="77777777" w:rsidR="00A669C6" w:rsidRPr="004556C7" w:rsidRDefault="00A669C6" w:rsidP="00A669C6">
      <w:pPr>
        <w:pStyle w:val="ListParagraph"/>
        <w:numPr>
          <w:ilvl w:val="0"/>
          <w:numId w:val="0"/>
        </w:numPr>
        <w:ind w:left="284"/>
        <w:jc w:val="both"/>
      </w:pPr>
    </w:p>
    <w:p w14:paraId="1B96847F" w14:textId="6566673A" w:rsidR="00A669C6" w:rsidRDefault="00A669C6" w:rsidP="00A669C6">
      <w:pPr>
        <w:ind w:right="42" w:firstLine="709"/>
        <w:jc w:val="both"/>
        <w:rPr>
          <w:iCs/>
        </w:rPr>
      </w:pPr>
      <w:r w:rsidRPr="004556C7">
        <w:t>Ņemot vērā iepriekš minēto, pamatojoties uz Publiskas personas mantas atsavināšanas likuma 34.</w:t>
      </w:r>
      <w:r>
        <w:t xml:space="preserve"> </w:t>
      </w:r>
      <w:r w:rsidRPr="004556C7">
        <w:t>panta otro daļu, 36.</w:t>
      </w:r>
      <w:r>
        <w:t xml:space="preserve"> </w:t>
      </w:r>
      <w:r w:rsidRPr="004556C7">
        <w:t xml:space="preserve">panta pirmo daļu, </w:t>
      </w:r>
      <w:r>
        <w:t xml:space="preserve">Pašvaldību likuma 10. panta pirmās daļas 16. punktu, 73. panta ceturto daļu, </w:t>
      </w:r>
      <w:r w:rsidRPr="004556C7">
        <w:t xml:space="preserve">ar Kuldīgas novada </w:t>
      </w:r>
      <w:r>
        <w:t>d</w:t>
      </w:r>
      <w:r w:rsidRPr="004556C7">
        <w:t xml:space="preserve">omes </w:t>
      </w:r>
      <w:r>
        <w:t>11.09.2025</w:t>
      </w:r>
      <w:r w:rsidRPr="004556C7">
        <w:t>. lēmum</w:t>
      </w:r>
      <w:r>
        <w:t>u</w:t>
      </w:r>
      <w:r w:rsidRPr="004556C7">
        <w:t xml:space="preserve"> „</w:t>
      </w:r>
      <w:r w:rsidRPr="00574899">
        <w:t>Par pašvaldības kustamas mantas – augošu koku cirsmas nekustamajā īpašumā „</w:t>
      </w:r>
      <w:proofErr w:type="spellStart"/>
      <w:r>
        <w:t>Jaunsprungas</w:t>
      </w:r>
      <w:proofErr w:type="spellEnd"/>
      <w:r w:rsidRPr="00574899">
        <w:t xml:space="preserve">”, </w:t>
      </w:r>
      <w:r>
        <w:t>Vārmes</w:t>
      </w:r>
      <w:r w:rsidRPr="00574899">
        <w:t xml:space="preserve"> pagastā, Kuldīgas novadā, atsavināšanu un izsoles noteikumu apstiprināšanu</w:t>
      </w:r>
      <w:r w:rsidRPr="004556C7">
        <w:t xml:space="preserve">” </w:t>
      </w:r>
      <w:r>
        <w:t>(</w:t>
      </w:r>
      <w:r w:rsidRPr="004556C7">
        <w:t>protokols Nr.</w:t>
      </w:r>
      <w:r>
        <w:t xml:space="preserve"> 14</w:t>
      </w:r>
      <w:r w:rsidRPr="004556C7">
        <w:t>, p.</w:t>
      </w:r>
      <w:r>
        <w:t xml:space="preserve"> 2</w:t>
      </w:r>
      <w:r w:rsidRPr="004556C7">
        <w:t>.</w:t>
      </w:r>
      <w:r>
        <w:t>)</w:t>
      </w:r>
      <w:r w:rsidRPr="004556C7">
        <w:t xml:space="preserve"> apstiprināto izsoles noteikumu 3</w:t>
      </w:r>
      <w:r>
        <w:t>5</w:t>
      </w:r>
      <w:r w:rsidRPr="004556C7">
        <w:t>., 4</w:t>
      </w:r>
      <w:r>
        <w:t>0</w:t>
      </w:r>
      <w:r w:rsidRPr="004556C7">
        <w:t>., 4</w:t>
      </w:r>
      <w:r>
        <w:t>4</w:t>
      </w:r>
      <w:r w:rsidRPr="004556C7">
        <w:t>.</w:t>
      </w:r>
      <w:r>
        <w:t xml:space="preserve"> </w:t>
      </w:r>
      <w:r w:rsidRPr="004556C7">
        <w:t xml:space="preserve">punktu, Kuldīgas novada </w:t>
      </w:r>
      <w:r>
        <w:t>d</w:t>
      </w:r>
      <w:r w:rsidRPr="004556C7">
        <w:t xml:space="preserve">omes Izsoļu komisijas </w:t>
      </w:r>
      <w:r>
        <w:t>30.10.2025</w:t>
      </w:r>
      <w:r w:rsidRPr="004556C7">
        <w:t>. protokolu Nr.</w:t>
      </w:r>
      <w:r>
        <w:t xml:space="preserve"> 123</w:t>
      </w:r>
      <w:r w:rsidRPr="004556C7">
        <w:t>,</w:t>
      </w:r>
      <w:r w:rsidRPr="00ED1927">
        <w:t xml:space="preserve"> </w:t>
      </w:r>
      <w:r w:rsidRPr="00011CD0">
        <w:t>atklāti balsojot ar 13 balsīm „par”</w:t>
      </w:r>
      <w:r w:rsidRPr="00011CD0">
        <w:rPr>
          <w:i/>
          <w:iCs/>
        </w:rPr>
        <w:t xml:space="preserve"> (I. </w:t>
      </w:r>
      <w:proofErr w:type="spellStart"/>
      <w:r w:rsidRPr="00011CD0">
        <w:rPr>
          <w:i/>
          <w:iCs/>
        </w:rPr>
        <w:t>Astaševska</w:t>
      </w:r>
      <w:proofErr w:type="spellEnd"/>
      <w:r w:rsidRPr="00011CD0">
        <w:rPr>
          <w:i/>
          <w:iCs/>
        </w:rPr>
        <w:t xml:space="preserve">, A. Roberts, R. Karloviča, R. Ernsons, R. Valters, K. Ansone, B. Mikāla, Ē. Pucens, A. Zvejniece, A. Grīnberga, A. </w:t>
      </w:r>
      <w:proofErr w:type="spellStart"/>
      <w:r w:rsidRPr="00011CD0">
        <w:rPr>
          <w:i/>
          <w:iCs/>
        </w:rPr>
        <w:t>Kimbors</w:t>
      </w:r>
      <w:proofErr w:type="spellEnd"/>
      <w:r w:rsidRPr="00011CD0">
        <w:rPr>
          <w:i/>
          <w:iCs/>
        </w:rPr>
        <w:t xml:space="preserve">, D. Mellere, K. Upenieks), </w:t>
      </w:r>
      <w:r w:rsidRPr="00011CD0">
        <w:t>„pret” nav, „atturas” nav</w:t>
      </w:r>
      <w:r>
        <w:t xml:space="preserve">, </w:t>
      </w:r>
      <w:r w:rsidRPr="00A250C6">
        <w:rPr>
          <w:iCs/>
        </w:rPr>
        <w:t>Kuldīgas novada dome</w:t>
      </w:r>
      <w:r>
        <w:rPr>
          <w:iCs/>
        </w:rPr>
        <w:t xml:space="preserve"> </w:t>
      </w:r>
      <w:r w:rsidRPr="00A669C6">
        <w:rPr>
          <w:b/>
          <w:bCs/>
          <w:i/>
        </w:rPr>
        <w:t>nolemj</w:t>
      </w:r>
      <w:r w:rsidRPr="00A669C6">
        <w:rPr>
          <w:i/>
        </w:rPr>
        <w:t>:</w:t>
      </w:r>
    </w:p>
    <w:p w14:paraId="620DAEA4" w14:textId="77777777" w:rsidR="00A669C6" w:rsidRPr="00DC60C1" w:rsidRDefault="00A669C6" w:rsidP="00A669C6">
      <w:pPr>
        <w:ind w:right="42" w:firstLine="709"/>
        <w:jc w:val="both"/>
      </w:pPr>
    </w:p>
    <w:p w14:paraId="71062095" w14:textId="77777777" w:rsidR="00A669C6" w:rsidRPr="00C734AB" w:rsidRDefault="00A669C6" w:rsidP="00A669C6">
      <w:pPr>
        <w:pStyle w:val="ListParagraph"/>
        <w:numPr>
          <w:ilvl w:val="0"/>
          <w:numId w:val="228"/>
        </w:numPr>
        <w:contextualSpacing/>
        <w:jc w:val="both"/>
      </w:pPr>
      <w:r w:rsidRPr="00C734AB">
        <w:rPr>
          <w:shd w:val="clear" w:color="auto" w:fill="FFFFFF"/>
        </w:rPr>
        <w:t xml:space="preserve">Apstiprināt elektronisko izsoļu vietnē </w:t>
      </w:r>
      <w:r w:rsidRPr="00C734AB">
        <w:rPr>
          <w:i/>
          <w:shd w:val="clear" w:color="auto" w:fill="FFFFFF"/>
        </w:rPr>
        <w:t>https://izsoles.ta.gov.lv</w:t>
      </w:r>
      <w:r w:rsidRPr="00C734AB">
        <w:rPr>
          <w:shd w:val="clear" w:color="auto" w:fill="FFFFFF"/>
        </w:rPr>
        <w:t xml:space="preserve"> notikušo izsoli, kas </w:t>
      </w:r>
      <w:r w:rsidRPr="00C734AB">
        <w:t xml:space="preserve">noslēdzās </w:t>
      </w:r>
      <w:r>
        <w:t>27</w:t>
      </w:r>
      <w:r w:rsidRPr="007A51EE">
        <w:t>.</w:t>
      </w:r>
      <w:r>
        <w:t>10</w:t>
      </w:r>
      <w:r w:rsidRPr="007A51EE">
        <w:t>.2025</w:t>
      </w:r>
      <w:r>
        <w:t>.</w:t>
      </w:r>
      <w:r w:rsidRPr="004556C7">
        <w:t xml:space="preserve"> pl. 1</w:t>
      </w:r>
      <w:r>
        <w:t>3.14</w:t>
      </w:r>
      <w:r w:rsidRPr="00C734AB">
        <w:t xml:space="preserve">, un </w:t>
      </w:r>
      <w:r>
        <w:t>30.10.2025</w:t>
      </w:r>
      <w:r w:rsidRPr="00C734AB">
        <w:t xml:space="preserve">. Kuldīgas novada </w:t>
      </w:r>
      <w:r>
        <w:t>d</w:t>
      </w:r>
      <w:r w:rsidRPr="00C734AB">
        <w:t>omes Izsoļu komisijas protokolu Nr. </w:t>
      </w:r>
      <w:r>
        <w:t>123,</w:t>
      </w:r>
      <w:r w:rsidRPr="00C734AB">
        <w:t xml:space="preserve"> izsolāmā objekta </w:t>
      </w:r>
      <w:r w:rsidRPr="00C7605E">
        <w:t>kustam</w:t>
      </w:r>
      <w:r>
        <w:t>ās</w:t>
      </w:r>
      <w:r w:rsidRPr="00C7605E">
        <w:t xml:space="preserve"> mant</w:t>
      </w:r>
      <w:r>
        <w:t>as</w:t>
      </w:r>
      <w:r w:rsidRPr="00C7605E">
        <w:t xml:space="preserve"> – augošu koku cirsm</w:t>
      </w:r>
      <w:r>
        <w:t>as</w:t>
      </w:r>
      <w:r w:rsidRPr="00C7605E">
        <w:t xml:space="preserve"> </w:t>
      </w:r>
      <w:r>
        <w:t>nekustamajā</w:t>
      </w:r>
      <w:r w:rsidRPr="00484818">
        <w:t xml:space="preserve"> īpašum</w:t>
      </w:r>
      <w:r>
        <w:t>ā</w:t>
      </w:r>
      <w:r w:rsidRPr="00484818">
        <w:t xml:space="preserve"> </w:t>
      </w:r>
      <w:r w:rsidRPr="001461FE">
        <w:t>“</w:t>
      </w:r>
      <w:proofErr w:type="spellStart"/>
      <w:r>
        <w:t>Jaunsprungas</w:t>
      </w:r>
      <w:proofErr w:type="spellEnd"/>
      <w:r w:rsidRPr="001461FE">
        <w:t xml:space="preserve">”, </w:t>
      </w:r>
      <w:r>
        <w:t>Vārmes</w:t>
      </w:r>
      <w:r w:rsidRPr="00D80A12">
        <w:t xml:space="preserve"> </w:t>
      </w:r>
      <w:r w:rsidRPr="00C734AB">
        <w:t>pagastā, Kuldīgas novadā, izsoles rezultātus, un pārdot izsoles uzvarētāja</w:t>
      </w:r>
      <w:r>
        <w:t>m</w:t>
      </w:r>
      <w:r w:rsidRPr="00C734AB">
        <w:t xml:space="preserve"> </w:t>
      </w:r>
      <w:r>
        <w:t>SIA “</w:t>
      </w:r>
      <w:proofErr w:type="spellStart"/>
      <w:r>
        <w:t>Lateira</w:t>
      </w:r>
      <w:proofErr w:type="spellEnd"/>
      <w:r>
        <w:t>”</w:t>
      </w:r>
      <w:r w:rsidRPr="00C7605E">
        <w:t xml:space="preserve"> (</w:t>
      </w:r>
      <w:r>
        <w:t xml:space="preserve">vienotais </w:t>
      </w:r>
      <w:proofErr w:type="spellStart"/>
      <w:r>
        <w:t>r</w:t>
      </w:r>
      <w:r w:rsidRPr="00C7605E">
        <w:t>eģ</w:t>
      </w:r>
      <w:proofErr w:type="spellEnd"/>
      <w:r w:rsidRPr="00C7605E">
        <w:t>.</w:t>
      </w:r>
      <w:r>
        <w:t xml:space="preserve"> N</w:t>
      </w:r>
      <w:r w:rsidRPr="00C7605E">
        <w:t xml:space="preserve">r. </w:t>
      </w:r>
      <w:r w:rsidRPr="007609BA">
        <w:t>42103025443</w:t>
      </w:r>
      <w:r w:rsidRPr="007A51EE">
        <w:t>)</w:t>
      </w:r>
      <w:r w:rsidRPr="00C7605E">
        <w:t xml:space="preserve"> </w:t>
      </w:r>
      <w:r w:rsidRPr="00C734AB">
        <w:t xml:space="preserve">par nosolīto cenu </w:t>
      </w:r>
      <w:r>
        <w:t>32100,00</w:t>
      </w:r>
      <w:r w:rsidRPr="004556C7">
        <w:t xml:space="preserve"> EUR</w:t>
      </w:r>
      <w:r w:rsidRPr="00C734AB">
        <w:t>.</w:t>
      </w:r>
    </w:p>
    <w:p w14:paraId="131CEABE" w14:textId="77777777" w:rsidR="00A669C6" w:rsidRPr="004556C7" w:rsidRDefault="00A669C6" w:rsidP="00A669C6">
      <w:pPr>
        <w:pStyle w:val="ListParagraph"/>
        <w:numPr>
          <w:ilvl w:val="0"/>
          <w:numId w:val="228"/>
        </w:numPr>
        <w:contextualSpacing/>
        <w:jc w:val="both"/>
      </w:pPr>
      <w:r>
        <w:t>Slēgt</w:t>
      </w:r>
      <w:r w:rsidRPr="004556C7">
        <w:t xml:space="preserve"> pirkuma līgumu ar </w:t>
      </w:r>
      <w:r>
        <w:t>SIA “</w:t>
      </w:r>
      <w:proofErr w:type="spellStart"/>
      <w:r>
        <w:t>Lateira</w:t>
      </w:r>
      <w:proofErr w:type="spellEnd"/>
      <w:r>
        <w:t>”</w:t>
      </w:r>
      <w:r w:rsidRPr="00C7605E">
        <w:t xml:space="preserve"> (</w:t>
      </w:r>
      <w:r>
        <w:t xml:space="preserve">vienotais </w:t>
      </w:r>
      <w:proofErr w:type="spellStart"/>
      <w:r>
        <w:t>r</w:t>
      </w:r>
      <w:r w:rsidRPr="00C7605E">
        <w:t>eģ</w:t>
      </w:r>
      <w:proofErr w:type="spellEnd"/>
      <w:r w:rsidRPr="00C7605E">
        <w:t>.</w:t>
      </w:r>
      <w:r>
        <w:t xml:space="preserve"> N</w:t>
      </w:r>
      <w:r w:rsidRPr="00C7605E">
        <w:t xml:space="preserve">r. </w:t>
      </w:r>
      <w:r w:rsidRPr="007609BA">
        <w:t>42103025443</w:t>
      </w:r>
      <w:r w:rsidRPr="007A51EE">
        <w:t>),</w:t>
      </w:r>
      <w:r w:rsidRPr="00C7605E">
        <w:t xml:space="preserve"> </w:t>
      </w:r>
      <w:r w:rsidRPr="004556C7">
        <w:t xml:space="preserve">par izsolāmā objekta </w:t>
      </w:r>
      <w:r w:rsidRPr="00C7605E">
        <w:t>kustam</w:t>
      </w:r>
      <w:r>
        <w:t>ās</w:t>
      </w:r>
      <w:r w:rsidRPr="00C7605E">
        <w:t xml:space="preserve"> mant</w:t>
      </w:r>
      <w:r>
        <w:t>as</w:t>
      </w:r>
      <w:r w:rsidRPr="00C7605E">
        <w:t xml:space="preserve"> – augošu koku cirsm</w:t>
      </w:r>
      <w:r>
        <w:t>as</w:t>
      </w:r>
      <w:r w:rsidRPr="00C7605E">
        <w:t xml:space="preserve"> </w:t>
      </w:r>
      <w:r>
        <w:t>nekustamajā</w:t>
      </w:r>
      <w:r w:rsidRPr="00484818">
        <w:t xml:space="preserve"> īpašum</w:t>
      </w:r>
      <w:r>
        <w:t>ā</w:t>
      </w:r>
      <w:r w:rsidRPr="00484818">
        <w:t xml:space="preserve"> </w:t>
      </w:r>
      <w:r w:rsidRPr="001461FE">
        <w:t>“</w:t>
      </w:r>
      <w:proofErr w:type="spellStart"/>
      <w:r>
        <w:t>Jaunsprungas</w:t>
      </w:r>
      <w:proofErr w:type="spellEnd"/>
      <w:r w:rsidRPr="001461FE">
        <w:t xml:space="preserve">”, </w:t>
      </w:r>
      <w:r>
        <w:t>Vārmes</w:t>
      </w:r>
      <w:r w:rsidRPr="004556C7">
        <w:t xml:space="preserve"> pagastā, Kuldīgas novadā, pārdošanu par augstāko nosolīto cenu </w:t>
      </w:r>
      <w:r>
        <w:t>32100,00</w:t>
      </w:r>
      <w:r w:rsidRPr="004556C7">
        <w:t xml:space="preserve"> EUR.</w:t>
      </w:r>
    </w:p>
    <w:p w14:paraId="5766432E" w14:textId="77777777" w:rsidR="00A669C6" w:rsidRPr="004556C7" w:rsidRDefault="00A669C6" w:rsidP="00A669C6">
      <w:pPr>
        <w:pStyle w:val="ListParagraph"/>
        <w:numPr>
          <w:ilvl w:val="0"/>
          <w:numId w:val="228"/>
        </w:numPr>
        <w:contextualSpacing/>
        <w:jc w:val="both"/>
      </w:pPr>
      <w:r w:rsidRPr="004556C7">
        <w:t>Atbildīgais par lēmuma izpildi – Nekustamo īpašumu nodaļa.</w:t>
      </w:r>
    </w:p>
    <w:p w14:paraId="4C5CC17A" w14:textId="77777777" w:rsidR="000C20F6" w:rsidRDefault="000C20F6" w:rsidP="000C20F6">
      <w:pPr>
        <w:ind w:firstLine="0"/>
        <w:jc w:val="both"/>
        <w:rPr>
          <w:i/>
        </w:rPr>
      </w:pPr>
    </w:p>
    <w:p w14:paraId="3F014F2B" w14:textId="77777777" w:rsidR="00316F45" w:rsidRPr="001D36F7" w:rsidRDefault="00316F45" w:rsidP="00316F45">
      <w:pPr>
        <w:ind w:firstLine="0"/>
        <w:jc w:val="both"/>
        <w:rPr>
          <w:rFonts w:eastAsia="Calibri" w:cs="Arial"/>
          <w:bCs/>
          <w:i/>
          <w:sz w:val="20"/>
          <w:szCs w:val="20"/>
        </w:rPr>
      </w:pPr>
      <w:r w:rsidRPr="001D36F7">
        <w:rPr>
          <w:rFonts w:eastAsia="Calibri" w:cs="Arial"/>
          <w:bCs/>
          <w:i/>
          <w:sz w:val="20"/>
          <w:szCs w:val="20"/>
        </w:rPr>
        <w:t>Lēmums stājas spēkā ar tā paziņošanas dienu. Šo lēmumu viena mēneša laikā no tā spēkā stāšanās dienas var pārsūdzēt, iesniedzot prasību Administratīvās rajona tiesas Liepājas tiesu namā (Lielā iela 4, Liepāja, LV-3401).</w:t>
      </w:r>
    </w:p>
    <w:p w14:paraId="2F99EC0C" w14:textId="77777777" w:rsidR="00316F45" w:rsidRPr="004556C7" w:rsidRDefault="00316F45" w:rsidP="000C20F6">
      <w:pPr>
        <w:ind w:firstLine="0"/>
        <w:jc w:val="both"/>
        <w:rPr>
          <w:i/>
        </w:rPr>
      </w:pPr>
    </w:p>
    <w:p w14:paraId="455CD5D9" w14:textId="3CEAA748" w:rsidR="00EE63AB" w:rsidRPr="000C20F6" w:rsidRDefault="000C20F6" w:rsidP="000C20F6">
      <w:pPr>
        <w:ind w:firstLine="0"/>
        <w:jc w:val="both"/>
        <w:rPr>
          <w:iCs/>
        </w:rPr>
      </w:pPr>
      <w:r w:rsidRPr="004556C7">
        <w:rPr>
          <w:b/>
          <w:i/>
          <w:u w:val="single"/>
        </w:rPr>
        <w:t>Lēmums nosūtāms</w:t>
      </w:r>
      <w:r w:rsidRPr="004556C7">
        <w:rPr>
          <w:i/>
        </w:rPr>
        <w:t xml:space="preserve">: </w:t>
      </w:r>
      <w:r w:rsidRPr="00605D7B">
        <w:rPr>
          <w:iCs/>
        </w:rPr>
        <w:t>Nekustamo īpašumu nodaļai</w:t>
      </w:r>
      <w:r>
        <w:rPr>
          <w:iCs/>
        </w:rPr>
        <w:t>,</w:t>
      </w:r>
      <w:r w:rsidRPr="00605D7B">
        <w:rPr>
          <w:iCs/>
        </w:rPr>
        <w:t xml:space="preserve"> Finanšu un ekonomikas nodaļai</w:t>
      </w:r>
      <w:r>
        <w:rPr>
          <w:iCs/>
        </w:rPr>
        <w:t>,</w:t>
      </w:r>
      <w:r w:rsidRPr="00605D7B">
        <w:rPr>
          <w:iCs/>
        </w:rPr>
        <w:t xml:space="preserve"> Administratīvajai nodaļai</w:t>
      </w:r>
      <w:r>
        <w:rPr>
          <w:iCs/>
        </w:rPr>
        <w:t>,</w:t>
      </w:r>
      <w:r w:rsidRPr="00605D7B">
        <w:rPr>
          <w:iCs/>
        </w:rPr>
        <w:t xml:space="preserve"> </w:t>
      </w:r>
      <w:r>
        <w:rPr>
          <w:iCs/>
        </w:rPr>
        <w:t xml:space="preserve">Vārmes </w:t>
      </w:r>
      <w:r w:rsidRPr="00605D7B">
        <w:rPr>
          <w:iCs/>
        </w:rPr>
        <w:t>pagasta pārvalde</w:t>
      </w:r>
      <w:r>
        <w:rPr>
          <w:iCs/>
        </w:rPr>
        <w:t>i</w:t>
      </w:r>
      <w:r w:rsidRPr="00605D7B">
        <w:rPr>
          <w:iCs/>
        </w:rPr>
        <w:t>.</w:t>
      </w:r>
    </w:p>
    <w:p w14:paraId="770BFFE2" w14:textId="77777777" w:rsidR="000C20F6" w:rsidRDefault="000C20F6" w:rsidP="009C05F3">
      <w:pPr>
        <w:spacing w:line="276" w:lineRule="auto"/>
        <w:ind w:firstLine="0"/>
        <w:rPr>
          <w:rFonts w:eastAsiaTheme="minorHAnsi"/>
          <w:lang w:eastAsia="en-US"/>
        </w:rPr>
      </w:pPr>
    </w:p>
    <w:p w14:paraId="535C5F6D" w14:textId="77777777" w:rsidR="00DF5ECE" w:rsidRDefault="00DF5ECE" w:rsidP="009C05F3">
      <w:pPr>
        <w:spacing w:line="276" w:lineRule="auto"/>
        <w:ind w:firstLine="0"/>
        <w:rPr>
          <w:rFonts w:eastAsiaTheme="minorHAnsi"/>
          <w:lang w:eastAsia="en-US"/>
        </w:rPr>
      </w:pPr>
    </w:p>
    <w:p w14:paraId="23C5C2B4" w14:textId="65E9FCF4" w:rsidR="00DF5ECE" w:rsidRPr="00DF5ECE" w:rsidRDefault="00DF5ECE" w:rsidP="00DF5ECE">
      <w:pPr>
        <w:ind w:firstLine="0"/>
        <w:jc w:val="both"/>
        <w:rPr>
          <w:b/>
          <w:bCs/>
          <w:iCs/>
        </w:rPr>
      </w:pPr>
      <w:r>
        <w:rPr>
          <w:b/>
          <w:iCs/>
        </w:rPr>
        <w:t>97</w:t>
      </w:r>
      <w:r w:rsidRPr="00DB1AF1">
        <w:rPr>
          <w:b/>
          <w:iCs/>
        </w:rPr>
        <w:t xml:space="preserve">. </w:t>
      </w:r>
      <w:r>
        <w:rPr>
          <w:b/>
          <w:iCs/>
        </w:rPr>
        <w:t xml:space="preserve">Par </w:t>
      </w:r>
      <w:r w:rsidRPr="00DF5ECE">
        <w:rPr>
          <w:b/>
          <w:bCs/>
          <w:iCs/>
        </w:rPr>
        <w:t xml:space="preserve">aizņēmumu no Valsts kases ELFLA projekta “Sporta laukuma izveide Alsungā, Kuldīgas novadā” īstenošanai un Kuldīgas novada </w:t>
      </w:r>
      <w:r w:rsidR="00534797">
        <w:rPr>
          <w:b/>
          <w:bCs/>
          <w:iCs/>
        </w:rPr>
        <w:t>d</w:t>
      </w:r>
      <w:r w:rsidRPr="00DF5ECE">
        <w:rPr>
          <w:b/>
          <w:bCs/>
          <w:iCs/>
        </w:rPr>
        <w:t>omes 25.09.2025</w:t>
      </w:r>
      <w:r w:rsidR="00A61B50">
        <w:rPr>
          <w:b/>
          <w:bCs/>
          <w:iCs/>
        </w:rPr>
        <w:t>.</w:t>
      </w:r>
      <w:r w:rsidRPr="00DF5ECE">
        <w:rPr>
          <w:b/>
          <w:bCs/>
          <w:iCs/>
        </w:rPr>
        <w:t xml:space="preserve"> lēmuma atcelšanu  (prot.Nr.15,  p.26)</w:t>
      </w:r>
    </w:p>
    <w:p w14:paraId="74CB2C42" w14:textId="77777777" w:rsidR="00DF5ECE" w:rsidRPr="00DB1AF1" w:rsidRDefault="006F6C1C" w:rsidP="00DF5ECE">
      <w:pPr>
        <w:ind w:firstLine="0"/>
        <w:rPr>
          <w:b/>
          <w:iCs/>
        </w:rPr>
      </w:pPr>
      <w:r>
        <w:rPr>
          <w:b/>
          <w:iCs/>
        </w:rPr>
        <w:pict w14:anchorId="54001F83">
          <v:rect id="_x0000_i1121" style="width:423.35pt;height:.75pt" o:hrpct="980" o:hralign="center" o:hrstd="t" o:hr="t" fillcolor="#a0a0a0" stroked="f"/>
        </w:pict>
      </w:r>
    </w:p>
    <w:p w14:paraId="316DDB03" w14:textId="77777777" w:rsidR="00DF5ECE" w:rsidRDefault="00DF5ECE" w:rsidP="00DF5ECE">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12F5446B" w14:textId="152DEA45" w:rsidR="0070449B" w:rsidRDefault="0070449B" w:rsidP="00DF5ECE">
      <w:pPr>
        <w:ind w:firstLine="0"/>
        <w:rPr>
          <w:bCs/>
          <w:i/>
          <w:iCs/>
        </w:rPr>
      </w:pPr>
      <w:r>
        <w:rPr>
          <w:bCs/>
          <w:i/>
          <w:iCs/>
        </w:rPr>
        <w:t>Izsakās A. Vanaga-Poriķe</w:t>
      </w:r>
    </w:p>
    <w:p w14:paraId="51556492" w14:textId="77777777" w:rsidR="00DF5ECE" w:rsidRDefault="00DF5ECE" w:rsidP="009C05F3">
      <w:pPr>
        <w:spacing w:line="276" w:lineRule="auto"/>
        <w:ind w:firstLine="0"/>
        <w:rPr>
          <w:rFonts w:eastAsiaTheme="minorHAnsi"/>
          <w:lang w:eastAsia="en-US"/>
        </w:rPr>
      </w:pPr>
    </w:p>
    <w:p w14:paraId="229C0D88" w14:textId="10347743" w:rsidR="00A61B50" w:rsidRDefault="00A61B50" w:rsidP="00A61B50">
      <w:pPr>
        <w:jc w:val="both"/>
      </w:pPr>
      <w:r w:rsidRPr="00EB172E">
        <w:t xml:space="preserve">Kuldīgas novada pašvaldība </w:t>
      </w:r>
      <w:r>
        <w:t xml:space="preserve">(turpmāk  - pašvaldība) </w:t>
      </w:r>
      <w:r w:rsidRPr="00EB172E">
        <w:t xml:space="preserve">ir saņēmusi </w:t>
      </w:r>
      <w:r>
        <w:t>Lauku atbalsta dienesta l</w:t>
      </w:r>
      <w:r w:rsidRPr="00D008D1">
        <w:t>ēmum</w:t>
      </w:r>
      <w:r>
        <w:t>u</w:t>
      </w:r>
      <w:r w:rsidRPr="00D008D1">
        <w:t xml:space="preserve"> par projekta iesnieguma</w:t>
      </w:r>
      <w:r>
        <w:t xml:space="preserve"> </w:t>
      </w:r>
      <w:r w:rsidRPr="00D008D1">
        <w:t xml:space="preserve">Nr. 25-02-CL15-C0LA19.2204-000001 </w:t>
      </w:r>
      <w:r>
        <w:t xml:space="preserve"> “</w:t>
      </w:r>
      <w:r w:rsidRPr="00D008D1">
        <w:t>Sporta laukuma izveide Alsungā, Kuldīgas novadā</w:t>
      </w:r>
      <w:r>
        <w:t>”</w:t>
      </w:r>
      <w:r w:rsidRPr="00D008D1">
        <w:t xml:space="preserve"> apstiprināšanu</w:t>
      </w:r>
      <w:r>
        <w:t>. Projekta būvniecības izmaksas  556 427,38 EUR.</w:t>
      </w:r>
    </w:p>
    <w:tbl>
      <w:tblPr>
        <w:tblStyle w:val="TableGrid"/>
        <w:tblW w:w="9351" w:type="dxa"/>
        <w:tblInd w:w="0" w:type="dxa"/>
        <w:tblLook w:val="04A0" w:firstRow="1" w:lastRow="0" w:firstColumn="1" w:lastColumn="0" w:noHBand="0" w:noVBand="1"/>
      </w:tblPr>
      <w:tblGrid>
        <w:gridCol w:w="2786"/>
        <w:gridCol w:w="2016"/>
        <w:gridCol w:w="1536"/>
        <w:gridCol w:w="3013"/>
      </w:tblGrid>
      <w:tr w:rsidR="00A61B50" w:rsidRPr="00074A4D" w14:paraId="33626B68" w14:textId="77777777" w:rsidTr="00217F69">
        <w:tc>
          <w:tcPr>
            <w:tcW w:w="2972" w:type="dxa"/>
            <w:shd w:val="clear" w:color="auto" w:fill="BFBFBF" w:themeFill="background1" w:themeFillShade="BF"/>
          </w:tcPr>
          <w:p w14:paraId="57BFD646" w14:textId="6E16DBF1" w:rsidR="00A61B50" w:rsidRPr="00074A4D" w:rsidRDefault="00A61B50" w:rsidP="00AC2C30">
            <w:pPr>
              <w:spacing w:after="120"/>
              <w:ind w:firstLine="0"/>
              <w:jc w:val="center"/>
              <w:rPr>
                <w:rFonts w:eastAsia="Times New Roman"/>
                <w:kern w:val="36"/>
              </w:rPr>
            </w:pPr>
            <w:r w:rsidRPr="00074A4D">
              <w:rPr>
                <w:rFonts w:eastAsia="Times New Roman"/>
                <w:kern w:val="36"/>
              </w:rPr>
              <w:t>Finansējuma avots</w:t>
            </w:r>
          </w:p>
        </w:tc>
        <w:tc>
          <w:tcPr>
            <w:tcW w:w="1950" w:type="dxa"/>
            <w:shd w:val="clear" w:color="auto" w:fill="BFBFBF" w:themeFill="background1" w:themeFillShade="BF"/>
          </w:tcPr>
          <w:p w14:paraId="758C1A49" w14:textId="77777777" w:rsidR="00A61B50" w:rsidRPr="00074A4D" w:rsidRDefault="00A61B50" w:rsidP="00AC2C30">
            <w:pPr>
              <w:spacing w:after="120"/>
              <w:ind w:firstLine="0"/>
              <w:jc w:val="center"/>
              <w:rPr>
                <w:rFonts w:eastAsia="Times New Roman"/>
                <w:kern w:val="36"/>
              </w:rPr>
            </w:pPr>
            <w:r w:rsidRPr="00074A4D">
              <w:rPr>
                <w:rFonts w:eastAsia="Times New Roman"/>
                <w:kern w:val="36"/>
              </w:rPr>
              <w:t>Summa, EUR</w:t>
            </w:r>
          </w:p>
        </w:tc>
        <w:tc>
          <w:tcPr>
            <w:tcW w:w="1203" w:type="dxa"/>
            <w:shd w:val="clear" w:color="auto" w:fill="BFBFBF" w:themeFill="background1" w:themeFillShade="BF"/>
          </w:tcPr>
          <w:p w14:paraId="1AD96113" w14:textId="77777777" w:rsidR="00A61B50" w:rsidRPr="00074A4D" w:rsidRDefault="00A61B50" w:rsidP="00AC2C30">
            <w:pPr>
              <w:spacing w:after="120"/>
              <w:ind w:firstLine="0"/>
              <w:jc w:val="center"/>
              <w:rPr>
                <w:rFonts w:eastAsia="Times New Roman"/>
                <w:kern w:val="36"/>
              </w:rPr>
            </w:pPr>
            <w:r w:rsidRPr="00074A4D">
              <w:rPr>
                <w:rFonts w:eastAsia="Times New Roman"/>
                <w:kern w:val="36"/>
              </w:rPr>
              <w:t>Atbalsta intensitāte</w:t>
            </w:r>
          </w:p>
        </w:tc>
        <w:tc>
          <w:tcPr>
            <w:tcW w:w="3226" w:type="dxa"/>
            <w:shd w:val="clear" w:color="auto" w:fill="BFBFBF" w:themeFill="background1" w:themeFillShade="BF"/>
          </w:tcPr>
          <w:p w14:paraId="206DE7CD" w14:textId="77777777" w:rsidR="00A61B50" w:rsidRPr="00074A4D" w:rsidRDefault="00A61B50" w:rsidP="00AC2C30">
            <w:pPr>
              <w:spacing w:after="120"/>
              <w:ind w:firstLine="0"/>
              <w:jc w:val="center"/>
              <w:rPr>
                <w:rFonts w:eastAsia="Times New Roman"/>
                <w:kern w:val="36"/>
              </w:rPr>
            </w:pPr>
            <w:r w:rsidRPr="00074A4D">
              <w:rPr>
                <w:rFonts w:eastAsia="Times New Roman"/>
                <w:kern w:val="36"/>
              </w:rPr>
              <w:t>Plānotie finansēšanas avoti</w:t>
            </w:r>
          </w:p>
        </w:tc>
      </w:tr>
      <w:tr w:rsidR="00A61B50" w:rsidRPr="00074A4D" w14:paraId="287B214D" w14:textId="77777777" w:rsidTr="00217F69">
        <w:trPr>
          <w:trHeight w:val="876"/>
        </w:trPr>
        <w:tc>
          <w:tcPr>
            <w:tcW w:w="2972" w:type="dxa"/>
            <w:vAlign w:val="center"/>
          </w:tcPr>
          <w:p w14:paraId="61BF36A4" w14:textId="77777777" w:rsidR="00A61B50" w:rsidRPr="002B23D0" w:rsidRDefault="00A61B50" w:rsidP="00AC2C30">
            <w:pPr>
              <w:spacing w:after="120"/>
              <w:ind w:firstLine="0"/>
              <w:jc w:val="center"/>
              <w:rPr>
                <w:rFonts w:eastAsia="Times New Roman"/>
                <w:kern w:val="36"/>
              </w:rPr>
            </w:pPr>
            <w:r w:rsidRPr="002B23D0">
              <w:rPr>
                <w:rFonts w:eastAsia="Times New Roman"/>
                <w:kern w:val="36"/>
              </w:rPr>
              <w:lastRenderedPageBreak/>
              <w:t>ELFLA finansējums</w:t>
            </w:r>
          </w:p>
        </w:tc>
        <w:tc>
          <w:tcPr>
            <w:tcW w:w="1950" w:type="dxa"/>
            <w:shd w:val="clear" w:color="auto" w:fill="FFFFFF" w:themeFill="background1"/>
            <w:vAlign w:val="center"/>
          </w:tcPr>
          <w:p w14:paraId="7FA024D0" w14:textId="77777777" w:rsidR="00A61B50" w:rsidRPr="002B23D0" w:rsidRDefault="00A61B50" w:rsidP="00AC2C30">
            <w:pPr>
              <w:spacing w:after="120"/>
              <w:jc w:val="center"/>
              <w:rPr>
                <w:rFonts w:eastAsia="Times New Roman"/>
                <w:kern w:val="36"/>
              </w:rPr>
            </w:pPr>
            <w:r w:rsidRPr="002B23D0">
              <w:rPr>
                <w:rFonts w:eastAsia="Times New Roman"/>
                <w:kern w:val="36"/>
              </w:rPr>
              <w:t>54 000</w:t>
            </w:r>
          </w:p>
        </w:tc>
        <w:tc>
          <w:tcPr>
            <w:tcW w:w="1203" w:type="dxa"/>
            <w:shd w:val="clear" w:color="auto" w:fill="FFFFFF" w:themeFill="background1"/>
            <w:vAlign w:val="center"/>
          </w:tcPr>
          <w:p w14:paraId="3DB14DB4" w14:textId="77777777" w:rsidR="00A61B50" w:rsidRPr="002B23D0" w:rsidRDefault="00A61B50" w:rsidP="00AC2C30">
            <w:pPr>
              <w:spacing w:after="120"/>
              <w:jc w:val="center"/>
              <w:rPr>
                <w:rFonts w:eastAsia="Times New Roman"/>
                <w:kern w:val="36"/>
              </w:rPr>
            </w:pPr>
            <w:r w:rsidRPr="002B23D0">
              <w:rPr>
                <w:rFonts w:eastAsia="Times New Roman"/>
                <w:kern w:val="36"/>
              </w:rPr>
              <w:t>85%</w:t>
            </w:r>
          </w:p>
        </w:tc>
        <w:tc>
          <w:tcPr>
            <w:tcW w:w="3226" w:type="dxa"/>
            <w:shd w:val="clear" w:color="auto" w:fill="FFFFFF" w:themeFill="background1"/>
            <w:vAlign w:val="center"/>
          </w:tcPr>
          <w:p w14:paraId="55FEBBE5" w14:textId="77777777" w:rsidR="00A61B50" w:rsidRPr="002B23D0" w:rsidRDefault="00A61B50" w:rsidP="00AC2C30">
            <w:pPr>
              <w:jc w:val="center"/>
              <w:rPr>
                <w:rFonts w:eastAsia="Times New Roman"/>
                <w:kern w:val="36"/>
              </w:rPr>
            </w:pPr>
          </w:p>
        </w:tc>
      </w:tr>
      <w:tr w:rsidR="00A61B50" w:rsidRPr="00074A4D" w14:paraId="66A04855" w14:textId="77777777" w:rsidTr="00217F69">
        <w:tc>
          <w:tcPr>
            <w:tcW w:w="2972" w:type="dxa"/>
            <w:vAlign w:val="center"/>
          </w:tcPr>
          <w:p w14:paraId="16B94A09" w14:textId="77777777" w:rsidR="00A61B50" w:rsidRPr="002B23D0" w:rsidRDefault="00A61B50" w:rsidP="00AC2C30">
            <w:pPr>
              <w:ind w:firstLine="0"/>
              <w:jc w:val="center"/>
              <w:rPr>
                <w:rFonts w:eastAsia="Times New Roman"/>
                <w:kern w:val="36"/>
              </w:rPr>
            </w:pPr>
            <w:r w:rsidRPr="002B23D0">
              <w:rPr>
                <w:rFonts w:eastAsia="Times New Roman"/>
                <w:kern w:val="36"/>
              </w:rPr>
              <w:t>Pašvaldības līdzfinansējums</w:t>
            </w:r>
          </w:p>
        </w:tc>
        <w:tc>
          <w:tcPr>
            <w:tcW w:w="1950" w:type="dxa"/>
            <w:vAlign w:val="center"/>
          </w:tcPr>
          <w:p w14:paraId="5D5A048C" w14:textId="77777777" w:rsidR="00A61B50" w:rsidRPr="002B23D0" w:rsidRDefault="00A61B50" w:rsidP="00AC2C30">
            <w:pPr>
              <w:jc w:val="center"/>
              <w:rPr>
                <w:rFonts w:eastAsia="Times New Roman"/>
                <w:kern w:val="36"/>
              </w:rPr>
            </w:pPr>
            <w:r w:rsidRPr="002B23D0">
              <w:rPr>
                <w:rFonts w:eastAsia="Times New Roman"/>
                <w:kern w:val="36"/>
              </w:rPr>
              <w:t>6 000</w:t>
            </w:r>
          </w:p>
        </w:tc>
        <w:tc>
          <w:tcPr>
            <w:tcW w:w="1203" w:type="dxa"/>
            <w:vAlign w:val="center"/>
          </w:tcPr>
          <w:p w14:paraId="616D616C" w14:textId="77777777" w:rsidR="00A61B50" w:rsidRPr="002B23D0" w:rsidRDefault="00A61B50" w:rsidP="00AC2C30">
            <w:pPr>
              <w:jc w:val="center"/>
              <w:rPr>
                <w:rFonts w:eastAsia="Times New Roman"/>
                <w:kern w:val="36"/>
              </w:rPr>
            </w:pPr>
            <w:r w:rsidRPr="002B23D0">
              <w:rPr>
                <w:rFonts w:eastAsia="Times New Roman"/>
                <w:kern w:val="36"/>
              </w:rPr>
              <w:t>15%</w:t>
            </w:r>
          </w:p>
        </w:tc>
        <w:tc>
          <w:tcPr>
            <w:tcW w:w="3226" w:type="dxa"/>
            <w:vAlign w:val="center"/>
          </w:tcPr>
          <w:p w14:paraId="3C3F6206" w14:textId="77777777" w:rsidR="00A61B50" w:rsidRPr="002B23D0" w:rsidRDefault="00A61B50" w:rsidP="00AC2C30">
            <w:pPr>
              <w:jc w:val="center"/>
              <w:rPr>
                <w:rFonts w:eastAsia="Times New Roman"/>
                <w:kern w:val="36"/>
              </w:rPr>
            </w:pPr>
          </w:p>
        </w:tc>
      </w:tr>
      <w:tr w:rsidR="00A61B50" w:rsidRPr="00074A4D" w14:paraId="580B49B7" w14:textId="77777777" w:rsidTr="00217F69">
        <w:tc>
          <w:tcPr>
            <w:tcW w:w="2972" w:type="dxa"/>
            <w:vAlign w:val="center"/>
          </w:tcPr>
          <w:p w14:paraId="2E03E203" w14:textId="77777777" w:rsidR="00A61B50" w:rsidRPr="002B23D0" w:rsidRDefault="00A61B50" w:rsidP="00AC2C30">
            <w:pPr>
              <w:ind w:firstLine="0"/>
              <w:jc w:val="center"/>
              <w:rPr>
                <w:rFonts w:eastAsia="Times New Roman"/>
                <w:b/>
                <w:bCs/>
                <w:kern w:val="36"/>
              </w:rPr>
            </w:pPr>
            <w:r w:rsidRPr="002B23D0">
              <w:rPr>
                <w:rFonts w:eastAsia="Times New Roman"/>
                <w:b/>
                <w:bCs/>
                <w:kern w:val="36"/>
              </w:rPr>
              <w:t>Attiecināmās izmaksas kopā</w:t>
            </w:r>
          </w:p>
        </w:tc>
        <w:tc>
          <w:tcPr>
            <w:tcW w:w="1950" w:type="dxa"/>
            <w:vAlign w:val="center"/>
          </w:tcPr>
          <w:p w14:paraId="66024D9A" w14:textId="77777777" w:rsidR="00A61B50" w:rsidRPr="002B23D0" w:rsidRDefault="00A61B50" w:rsidP="00AC2C30">
            <w:pPr>
              <w:jc w:val="center"/>
              <w:rPr>
                <w:rFonts w:eastAsia="Times New Roman"/>
                <w:b/>
                <w:bCs/>
                <w:kern w:val="36"/>
              </w:rPr>
            </w:pPr>
            <w:r w:rsidRPr="002B23D0">
              <w:rPr>
                <w:rFonts w:eastAsia="Times New Roman"/>
                <w:b/>
                <w:bCs/>
                <w:kern w:val="36"/>
              </w:rPr>
              <w:t>60 000</w:t>
            </w:r>
          </w:p>
        </w:tc>
        <w:tc>
          <w:tcPr>
            <w:tcW w:w="1203" w:type="dxa"/>
            <w:vAlign w:val="center"/>
          </w:tcPr>
          <w:p w14:paraId="0167F5D9" w14:textId="77777777" w:rsidR="00A61B50" w:rsidRPr="002B23D0" w:rsidRDefault="00A61B50" w:rsidP="00AC2C30">
            <w:pPr>
              <w:jc w:val="center"/>
              <w:rPr>
                <w:rFonts w:eastAsia="Times New Roman"/>
                <w:b/>
                <w:bCs/>
                <w:kern w:val="36"/>
              </w:rPr>
            </w:pPr>
            <w:r w:rsidRPr="002B23D0">
              <w:rPr>
                <w:rFonts w:eastAsia="Times New Roman"/>
                <w:b/>
                <w:bCs/>
                <w:kern w:val="36"/>
              </w:rPr>
              <w:t>100%</w:t>
            </w:r>
          </w:p>
        </w:tc>
        <w:tc>
          <w:tcPr>
            <w:tcW w:w="3226" w:type="dxa"/>
            <w:vAlign w:val="center"/>
          </w:tcPr>
          <w:p w14:paraId="0C4F44B3" w14:textId="77777777" w:rsidR="00A61B50" w:rsidRPr="002B23D0" w:rsidRDefault="00A61B50" w:rsidP="00AC2C30">
            <w:pPr>
              <w:ind w:firstLine="0"/>
              <w:jc w:val="center"/>
              <w:rPr>
                <w:rFonts w:eastAsia="Times New Roman"/>
                <w:kern w:val="36"/>
              </w:rPr>
            </w:pPr>
            <w:r w:rsidRPr="002B23D0">
              <w:rPr>
                <w:rFonts w:eastAsia="Times New Roman"/>
                <w:kern w:val="36"/>
              </w:rPr>
              <w:t>Aizņēmums no Valsts kases</w:t>
            </w:r>
          </w:p>
        </w:tc>
      </w:tr>
      <w:tr w:rsidR="00A61B50" w:rsidRPr="00074A4D" w14:paraId="479433AE" w14:textId="77777777" w:rsidTr="00217F69">
        <w:trPr>
          <w:trHeight w:val="90"/>
        </w:trPr>
        <w:tc>
          <w:tcPr>
            <w:tcW w:w="2972" w:type="dxa"/>
            <w:shd w:val="clear" w:color="auto" w:fill="FFFFFF" w:themeFill="background1"/>
          </w:tcPr>
          <w:p w14:paraId="4417C9C9" w14:textId="7E008CD5" w:rsidR="00A61B50" w:rsidRPr="002B23D0" w:rsidRDefault="00A61B50" w:rsidP="00AC2C30">
            <w:pPr>
              <w:ind w:firstLine="0"/>
              <w:jc w:val="center"/>
              <w:rPr>
                <w:rFonts w:eastAsia="Times New Roman"/>
                <w:kern w:val="36"/>
              </w:rPr>
            </w:pPr>
            <w:r w:rsidRPr="002B23D0">
              <w:rPr>
                <w:rFonts w:eastAsia="Times New Roman"/>
                <w:kern w:val="36"/>
              </w:rPr>
              <w:t>Prioritārais aizņēmums</w:t>
            </w:r>
          </w:p>
        </w:tc>
        <w:tc>
          <w:tcPr>
            <w:tcW w:w="1950" w:type="dxa"/>
            <w:shd w:val="clear" w:color="auto" w:fill="FFFFFF" w:themeFill="background1"/>
          </w:tcPr>
          <w:p w14:paraId="5FA4ED26" w14:textId="77777777" w:rsidR="00A61B50" w:rsidRPr="002B23D0" w:rsidRDefault="00A61B50" w:rsidP="00AC2C30">
            <w:pPr>
              <w:spacing w:after="120"/>
              <w:jc w:val="center"/>
              <w:rPr>
                <w:rFonts w:eastAsia="Times New Roman"/>
                <w:kern w:val="36"/>
              </w:rPr>
            </w:pPr>
            <w:r w:rsidRPr="002B23D0">
              <w:rPr>
                <w:rFonts w:eastAsia="Times New Roman"/>
                <w:kern w:val="36"/>
              </w:rPr>
              <w:t>434 635</w:t>
            </w:r>
          </w:p>
        </w:tc>
        <w:tc>
          <w:tcPr>
            <w:tcW w:w="1203" w:type="dxa"/>
            <w:shd w:val="clear" w:color="auto" w:fill="FFFFFF" w:themeFill="background1"/>
          </w:tcPr>
          <w:p w14:paraId="552AAF6F" w14:textId="77777777" w:rsidR="00A61B50" w:rsidRPr="002B23D0" w:rsidRDefault="00A61B50" w:rsidP="00AC2C30">
            <w:pPr>
              <w:spacing w:after="120"/>
              <w:jc w:val="center"/>
              <w:rPr>
                <w:rFonts w:eastAsia="Times New Roman"/>
                <w:kern w:val="36"/>
              </w:rPr>
            </w:pPr>
            <w:r w:rsidRPr="002B23D0">
              <w:rPr>
                <w:rFonts w:eastAsia="Times New Roman"/>
                <w:kern w:val="36"/>
              </w:rPr>
              <w:t>90%</w:t>
            </w:r>
          </w:p>
        </w:tc>
        <w:tc>
          <w:tcPr>
            <w:tcW w:w="3226" w:type="dxa"/>
            <w:shd w:val="clear" w:color="auto" w:fill="FFFFFF" w:themeFill="background1"/>
          </w:tcPr>
          <w:p w14:paraId="61990CFD" w14:textId="7627B0F3" w:rsidR="00A61B50" w:rsidRPr="002B23D0" w:rsidRDefault="00A61B50" w:rsidP="00AC2C30">
            <w:pPr>
              <w:spacing w:after="120"/>
              <w:ind w:firstLine="0"/>
              <w:jc w:val="center"/>
              <w:rPr>
                <w:rFonts w:eastAsia="Times New Roman"/>
                <w:kern w:val="36"/>
              </w:rPr>
            </w:pPr>
            <w:r w:rsidRPr="002B23D0">
              <w:rPr>
                <w:rFonts w:eastAsia="Times New Roman"/>
                <w:kern w:val="36"/>
              </w:rPr>
              <w:t>Aizņēmums no Valsts kases</w:t>
            </w:r>
          </w:p>
        </w:tc>
      </w:tr>
      <w:tr w:rsidR="00A61B50" w:rsidRPr="00074A4D" w14:paraId="778FDEDD" w14:textId="77777777" w:rsidTr="00217F69">
        <w:trPr>
          <w:trHeight w:val="90"/>
        </w:trPr>
        <w:tc>
          <w:tcPr>
            <w:tcW w:w="2972" w:type="dxa"/>
            <w:shd w:val="clear" w:color="auto" w:fill="FFFFFF" w:themeFill="background1"/>
          </w:tcPr>
          <w:p w14:paraId="1B8F7806" w14:textId="77777777" w:rsidR="00A61B50" w:rsidRPr="002B23D0" w:rsidRDefault="00A61B50" w:rsidP="00AC2C30">
            <w:pPr>
              <w:ind w:firstLine="0"/>
              <w:jc w:val="center"/>
              <w:rPr>
                <w:rFonts w:eastAsia="Times New Roman"/>
                <w:kern w:val="36"/>
              </w:rPr>
            </w:pPr>
            <w:r w:rsidRPr="002B23D0">
              <w:rPr>
                <w:rFonts w:eastAsia="Times New Roman"/>
                <w:kern w:val="36"/>
              </w:rPr>
              <w:t>Pašvaldības līdzfinansējums</w:t>
            </w:r>
          </w:p>
        </w:tc>
        <w:tc>
          <w:tcPr>
            <w:tcW w:w="1950" w:type="dxa"/>
            <w:shd w:val="clear" w:color="auto" w:fill="FFFFFF" w:themeFill="background1"/>
          </w:tcPr>
          <w:p w14:paraId="69FC418A" w14:textId="77777777" w:rsidR="00A61B50" w:rsidRPr="002B23D0" w:rsidRDefault="00A61B50" w:rsidP="00AC2C30">
            <w:pPr>
              <w:spacing w:after="120"/>
              <w:jc w:val="center"/>
              <w:rPr>
                <w:rFonts w:eastAsia="Times New Roman"/>
                <w:kern w:val="36"/>
              </w:rPr>
            </w:pPr>
            <w:r w:rsidRPr="002B23D0">
              <w:rPr>
                <w:rFonts w:eastAsia="Times New Roman"/>
                <w:kern w:val="36"/>
              </w:rPr>
              <w:t>48 292,38</w:t>
            </w:r>
          </w:p>
        </w:tc>
        <w:tc>
          <w:tcPr>
            <w:tcW w:w="1203" w:type="dxa"/>
            <w:shd w:val="clear" w:color="auto" w:fill="FFFFFF" w:themeFill="background1"/>
          </w:tcPr>
          <w:p w14:paraId="0D6B304A" w14:textId="77777777" w:rsidR="00A61B50" w:rsidRPr="002B23D0" w:rsidRDefault="00A61B50" w:rsidP="00AC2C30">
            <w:pPr>
              <w:spacing w:after="120"/>
              <w:jc w:val="center"/>
              <w:rPr>
                <w:rFonts w:eastAsia="Times New Roman"/>
                <w:kern w:val="36"/>
              </w:rPr>
            </w:pPr>
            <w:r w:rsidRPr="002B23D0">
              <w:rPr>
                <w:rFonts w:eastAsia="Times New Roman"/>
                <w:kern w:val="36"/>
              </w:rPr>
              <w:t>10%</w:t>
            </w:r>
          </w:p>
        </w:tc>
        <w:tc>
          <w:tcPr>
            <w:tcW w:w="3226" w:type="dxa"/>
            <w:shd w:val="clear" w:color="auto" w:fill="FFFFFF" w:themeFill="background1"/>
          </w:tcPr>
          <w:p w14:paraId="64284299" w14:textId="77777777" w:rsidR="00A61B50" w:rsidRPr="002B23D0" w:rsidRDefault="00A61B50" w:rsidP="00AC2C30">
            <w:pPr>
              <w:spacing w:after="120"/>
              <w:ind w:firstLine="0"/>
              <w:jc w:val="center"/>
              <w:rPr>
                <w:rFonts w:eastAsia="Times New Roman"/>
                <w:kern w:val="36"/>
              </w:rPr>
            </w:pPr>
            <w:r w:rsidRPr="002B23D0">
              <w:rPr>
                <w:rFonts w:eastAsia="Times New Roman"/>
                <w:kern w:val="36"/>
              </w:rPr>
              <w:t>Līdzfinansējums no pašvaldības budžeta</w:t>
            </w:r>
          </w:p>
        </w:tc>
      </w:tr>
      <w:tr w:rsidR="00A61B50" w:rsidRPr="00074A4D" w14:paraId="2B2E5C6D" w14:textId="77777777" w:rsidTr="00217F69">
        <w:trPr>
          <w:trHeight w:val="90"/>
        </w:trPr>
        <w:tc>
          <w:tcPr>
            <w:tcW w:w="2972" w:type="dxa"/>
            <w:shd w:val="clear" w:color="auto" w:fill="FFFFFF" w:themeFill="background1"/>
          </w:tcPr>
          <w:p w14:paraId="6565CB14" w14:textId="77777777" w:rsidR="00A61B50" w:rsidRPr="002B23D0" w:rsidRDefault="00A61B50" w:rsidP="00AC2C30">
            <w:pPr>
              <w:ind w:firstLine="0"/>
              <w:jc w:val="center"/>
              <w:rPr>
                <w:rFonts w:eastAsia="Times New Roman"/>
                <w:b/>
                <w:bCs/>
                <w:kern w:val="36"/>
              </w:rPr>
            </w:pPr>
            <w:r w:rsidRPr="002B23D0">
              <w:rPr>
                <w:rFonts w:eastAsia="Times New Roman"/>
                <w:b/>
                <w:bCs/>
                <w:kern w:val="36"/>
              </w:rPr>
              <w:t>Izmaksas, kas pārsniedz attiecināmo izmaksu apjomu</w:t>
            </w:r>
          </w:p>
        </w:tc>
        <w:tc>
          <w:tcPr>
            <w:tcW w:w="1950" w:type="dxa"/>
            <w:shd w:val="clear" w:color="auto" w:fill="FFFFFF" w:themeFill="background1"/>
          </w:tcPr>
          <w:p w14:paraId="0D2CB5C8" w14:textId="77777777" w:rsidR="00A61B50" w:rsidRPr="002B23D0" w:rsidRDefault="00A61B50" w:rsidP="00AC2C30">
            <w:pPr>
              <w:spacing w:after="120"/>
              <w:jc w:val="center"/>
              <w:rPr>
                <w:rFonts w:eastAsia="Times New Roman"/>
                <w:b/>
                <w:bCs/>
                <w:kern w:val="36"/>
              </w:rPr>
            </w:pPr>
            <w:r w:rsidRPr="002B23D0">
              <w:rPr>
                <w:rFonts w:eastAsia="Times New Roman"/>
                <w:b/>
                <w:bCs/>
                <w:kern w:val="36"/>
              </w:rPr>
              <w:t>482 927,38</w:t>
            </w:r>
          </w:p>
        </w:tc>
        <w:tc>
          <w:tcPr>
            <w:tcW w:w="1203" w:type="dxa"/>
            <w:shd w:val="clear" w:color="auto" w:fill="FFFFFF" w:themeFill="background1"/>
          </w:tcPr>
          <w:p w14:paraId="07466245" w14:textId="77777777" w:rsidR="00A61B50" w:rsidRPr="002B23D0" w:rsidRDefault="00A61B50" w:rsidP="00AC2C30">
            <w:pPr>
              <w:spacing w:after="120"/>
              <w:jc w:val="center"/>
              <w:rPr>
                <w:rFonts w:eastAsia="Times New Roman"/>
                <w:b/>
                <w:bCs/>
                <w:kern w:val="36"/>
              </w:rPr>
            </w:pPr>
            <w:r w:rsidRPr="002B23D0">
              <w:rPr>
                <w:rFonts w:eastAsia="Times New Roman"/>
                <w:b/>
                <w:bCs/>
                <w:kern w:val="36"/>
              </w:rPr>
              <w:t>100%</w:t>
            </w:r>
          </w:p>
        </w:tc>
        <w:tc>
          <w:tcPr>
            <w:tcW w:w="3226" w:type="dxa"/>
            <w:shd w:val="clear" w:color="auto" w:fill="FFFFFF" w:themeFill="background1"/>
          </w:tcPr>
          <w:p w14:paraId="3234B5C7" w14:textId="77777777" w:rsidR="00A61B50" w:rsidRPr="002B23D0" w:rsidRDefault="00A61B50" w:rsidP="00AC2C30">
            <w:pPr>
              <w:spacing w:after="120"/>
              <w:jc w:val="center"/>
              <w:rPr>
                <w:rFonts w:eastAsia="Times New Roman"/>
                <w:kern w:val="36"/>
              </w:rPr>
            </w:pPr>
          </w:p>
        </w:tc>
      </w:tr>
      <w:tr w:rsidR="00A61B50" w:rsidRPr="00074A4D" w14:paraId="2D83AD59" w14:textId="77777777" w:rsidTr="00217F69">
        <w:trPr>
          <w:trHeight w:val="90"/>
        </w:trPr>
        <w:tc>
          <w:tcPr>
            <w:tcW w:w="2972" w:type="dxa"/>
            <w:shd w:val="clear" w:color="auto" w:fill="FFFFFF" w:themeFill="background1"/>
          </w:tcPr>
          <w:p w14:paraId="2C9C7FDD" w14:textId="77777777" w:rsidR="00A61B50" w:rsidRPr="002B23D0" w:rsidRDefault="00A61B50" w:rsidP="00AC2C30">
            <w:pPr>
              <w:ind w:firstLine="0"/>
              <w:jc w:val="center"/>
              <w:rPr>
                <w:rFonts w:eastAsia="Times New Roman"/>
                <w:b/>
                <w:bCs/>
                <w:kern w:val="36"/>
              </w:rPr>
            </w:pPr>
            <w:r w:rsidRPr="002B23D0">
              <w:rPr>
                <w:rFonts w:eastAsia="Times New Roman"/>
                <w:b/>
                <w:bCs/>
                <w:kern w:val="36"/>
              </w:rPr>
              <w:t>LAD avanss</w:t>
            </w:r>
          </w:p>
        </w:tc>
        <w:tc>
          <w:tcPr>
            <w:tcW w:w="1950" w:type="dxa"/>
            <w:shd w:val="clear" w:color="auto" w:fill="FFFFFF" w:themeFill="background1"/>
          </w:tcPr>
          <w:p w14:paraId="0AE218F4" w14:textId="77777777" w:rsidR="00A61B50" w:rsidRPr="002B23D0" w:rsidRDefault="00A61B50" w:rsidP="00AC2C30">
            <w:pPr>
              <w:spacing w:after="120"/>
              <w:jc w:val="center"/>
              <w:rPr>
                <w:rFonts w:eastAsia="Times New Roman"/>
                <w:b/>
                <w:bCs/>
                <w:kern w:val="36"/>
              </w:rPr>
            </w:pPr>
            <w:r w:rsidRPr="002B23D0">
              <w:rPr>
                <w:rFonts w:eastAsia="Times New Roman"/>
                <w:b/>
                <w:bCs/>
                <w:kern w:val="36"/>
              </w:rPr>
              <w:t>13 500</w:t>
            </w:r>
          </w:p>
        </w:tc>
        <w:tc>
          <w:tcPr>
            <w:tcW w:w="1203" w:type="dxa"/>
            <w:shd w:val="clear" w:color="auto" w:fill="FFFFFF" w:themeFill="background1"/>
          </w:tcPr>
          <w:p w14:paraId="1EE4100D" w14:textId="77777777" w:rsidR="00A61B50" w:rsidRPr="002B23D0" w:rsidRDefault="00A61B50" w:rsidP="00AC2C30">
            <w:pPr>
              <w:spacing w:after="120"/>
              <w:jc w:val="center"/>
              <w:rPr>
                <w:rFonts w:eastAsia="Times New Roman"/>
                <w:b/>
                <w:bCs/>
                <w:kern w:val="36"/>
              </w:rPr>
            </w:pPr>
          </w:p>
        </w:tc>
        <w:tc>
          <w:tcPr>
            <w:tcW w:w="3226" w:type="dxa"/>
            <w:shd w:val="clear" w:color="auto" w:fill="FFFFFF" w:themeFill="background1"/>
          </w:tcPr>
          <w:p w14:paraId="2E487A2C" w14:textId="77777777" w:rsidR="00A61B50" w:rsidRPr="002B23D0" w:rsidRDefault="00A61B50" w:rsidP="00AC2C30">
            <w:pPr>
              <w:spacing w:after="120"/>
              <w:jc w:val="center"/>
              <w:rPr>
                <w:rFonts w:eastAsia="Times New Roman"/>
                <w:kern w:val="36"/>
              </w:rPr>
            </w:pPr>
          </w:p>
        </w:tc>
      </w:tr>
      <w:tr w:rsidR="00A61B50" w:rsidRPr="00074A4D" w14:paraId="18BACB6A" w14:textId="77777777" w:rsidTr="00217F69">
        <w:tc>
          <w:tcPr>
            <w:tcW w:w="2972" w:type="dxa"/>
            <w:shd w:val="clear" w:color="auto" w:fill="FDE9D9" w:themeFill="accent6" w:themeFillTint="33"/>
          </w:tcPr>
          <w:p w14:paraId="2F9DEE20" w14:textId="77777777" w:rsidR="00A61B50" w:rsidRPr="002B23D0" w:rsidRDefault="00A61B50" w:rsidP="00AC2C30">
            <w:pPr>
              <w:ind w:firstLine="0"/>
              <w:jc w:val="center"/>
              <w:rPr>
                <w:rFonts w:eastAsia="Times New Roman"/>
                <w:b/>
                <w:bCs/>
                <w:kern w:val="36"/>
              </w:rPr>
            </w:pPr>
            <w:r w:rsidRPr="002B23D0">
              <w:rPr>
                <w:rFonts w:eastAsia="Times New Roman"/>
                <w:b/>
                <w:bCs/>
                <w:kern w:val="36"/>
              </w:rPr>
              <w:t>Kopējās projekta būvniecības izmaksas</w:t>
            </w:r>
          </w:p>
        </w:tc>
        <w:tc>
          <w:tcPr>
            <w:tcW w:w="1950" w:type="dxa"/>
            <w:shd w:val="clear" w:color="auto" w:fill="FDE9D9" w:themeFill="accent6" w:themeFillTint="33"/>
          </w:tcPr>
          <w:p w14:paraId="58C4FD57" w14:textId="77777777" w:rsidR="00A61B50" w:rsidRPr="002B23D0" w:rsidRDefault="00A61B50" w:rsidP="00AC2C30">
            <w:pPr>
              <w:jc w:val="center"/>
              <w:rPr>
                <w:rFonts w:eastAsia="Times New Roman"/>
                <w:b/>
                <w:bCs/>
                <w:kern w:val="36"/>
              </w:rPr>
            </w:pPr>
            <w:r w:rsidRPr="002B23D0">
              <w:rPr>
                <w:rFonts w:eastAsia="Times New Roman"/>
                <w:b/>
                <w:bCs/>
                <w:kern w:val="36"/>
              </w:rPr>
              <w:t>556 427,38</w:t>
            </w:r>
          </w:p>
        </w:tc>
        <w:tc>
          <w:tcPr>
            <w:tcW w:w="1203" w:type="dxa"/>
            <w:shd w:val="clear" w:color="auto" w:fill="FDE9D9" w:themeFill="accent6" w:themeFillTint="33"/>
          </w:tcPr>
          <w:p w14:paraId="1837E9E5" w14:textId="77777777" w:rsidR="00A61B50" w:rsidRPr="002B23D0" w:rsidRDefault="00A61B50" w:rsidP="00AC2C30">
            <w:pPr>
              <w:jc w:val="center"/>
              <w:rPr>
                <w:rFonts w:eastAsia="Times New Roman"/>
                <w:b/>
                <w:bCs/>
                <w:kern w:val="36"/>
              </w:rPr>
            </w:pPr>
          </w:p>
        </w:tc>
        <w:tc>
          <w:tcPr>
            <w:tcW w:w="3226" w:type="dxa"/>
            <w:shd w:val="clear" w:color="auto" w:fill="FDE9D9" w:themeFill="accent6" w:themeFillTint="33"/>
          </w:tcPr>
          <w:p w14:paraId="3414B043" w14:textId="77777777" w:rsidR="00A61B50" w:rsidRPr="002B23D0" w:rsidRDefault="00A61B50" w:rsidP="00AC2C30">
            <w:pPr>
              <w:jc w:val="center"/>
              <w:rPr>
                <w:rFonts w:eastAsia="Times New Roman"/>
                <w:kern w:val="36"/>
              </w:rPr>
            </w:pPr>
          </w:p>
        </w:tc>
      </w:tr>
    </w:tbl>
    <w:p w14:paraId="511A6983" w14:textId="364A2DFA" w:rsidR="00A61B50" w:rsidRDefault="00A61B50" w:rsidP="006D1866">
      <w:pPr>
        <w:ind w:firstLine="360"/>
        <w:jc w:val="both"/>
        <w:rPr>
          <w:kern w:val="36"/>
        </w:rPr>
      </w:pPr>
      <w:r w:rsidRPr="00620C52">
        <w:rPr>
          <w:kern w:val="36"/>
        </w:rPr>
        <w:t>Pamatojoties uz likuma “Par valsts budžetu 2025. gadam un budžeta ietvaru 2025., 2026. un 2027. gadam” 38. panta pirmās daļas 1. punkta 1. apakšpunktu</w:t>
      </w:r>
      <w:r>
        <w:rPr>
          <w:kern w:val="36"/>
        </w:rPr>
        <w:t xml:space="preserve"> un 10.apakšpunktu</w:t>
      </w:r>
      <w:r w:rsidRPr="00620C52">
        <w:rPr>
          <w:kern w:val="36"/>
        </w:rPr>
        <w:t xml:space="preserve">, nepieciešams ņemt Valsts kasē aizņēmumu projekta attiecināmo izmaksu </w:t>
      </w:r>
      <w:proofErr w:type="spellStart"/>
      <w:r w:rsidRPr="00620C52">
        <w:rPr>
          <w:kern w:val="36"/>
        </w:rPr>
        <w:t>priekšfinansēšanai</w:t>
      </w:r>
      <w:proofErr w:type="spellEnd"/>
      <w:r>
        <w:rPr>
          <w:kern w:val="36"/>
        </w:rPr>
        <w:t xml:space="preserve"> 60 000 EUR</w:t>
      </w:r>
      <w:r w:rsidRPr="00620C52">
        <w:rPr>
          <w:kern w:val="36"/>
        </w:rPr>
        <w:t xml:space="preserve">, kā arī izmaksu, kas pārsniedz attiecināmo izmaksu apjomu, finansēšanai </w:t>
      </w:r>
      <w:r>
        <w:rPr>
          <w:kern w:val="36"/>
        </w:rPr>
        <w:t>482 927,38</w:t>
      </w:r>
      <w:r w:rsidRPr="00620C52">
        <w:rPr>
          <w:kern w:val="36"/>
        </w:rPr>
        <w:t xml:space="preserve"> EUR apmērā</w:t>
      </w:r>
      <w:r>
        <w:rPr>
          <w:kern w:val="36"/>
        </w:rPr>
        <w:t xml:space="preserve"> prioritāro investīciju projektu aizņēmumu.</w:t>
      </w:r>
    </w:p>
    <w:p w14:paraId="062DE952" w14:textId="77777777" w:rsidR="006D1866" w:rsidRDefault="006D1866" w:rsidP="006D1866">
      <w:pPr>
        <w:ind w:firstLine="360"/>
        <w:jc w:val="both"/>
        <w:rPr>
          <w:kern w:val="36"/>
        </w:rPr>
      </w:pPr>
    </w:p>
    <w:p w14:paraId="61779C27" w14:textId="05584C6C" w:rsidR="00A61B50" w:rsidRPr="00AC2C30" w:rsidRDefault="00A61B50" w:rsidP="00AC2C30">
      <w:pPr>
        <w:ind w:firstLine="360"/>
        <w:jc w:val="both"/>
        <w:rPr>
          <w:iCs/>
        </w:rPr>
      </w:pPr>
      <w:r w:rsidRPr="00CE7B15">
        <w:rPr>
          <w:iCs/>
        </w:rPr>
        <w:t xml:space="preserve">Ievērojot iepriekš norādīto </w:t>
      </w:r>
      <w:r w:rsidRPr="00CE7B15">
        <w:t xml:space="preserve">un pamatojoties uz likuma “Par pašvaldību budžetiem” 22.p.1.,3.,4. un 5. daļu 22`.panta 1.daļu un 24.pantu, </w:t>
      </w:r>
      <w:r w:rsidR="004E6467" w:rsidRPr="00011CD0">
        <w:t>atklāti balsojot ar 13 balsīm „par”</w:t>
      </w:r>
      <w:r w:rsidR="004E6467" w:rsidRPr="00011CD0">
        <w:rPr>
          <w:i/>
          <w:iCs/>
        </w:rPr>
        <w:t xml:space="preserve"> (I. </w:t>
      </w:r>
      <w:proofErr w:type="spellStart"/>
      <w:r w:rsidR="004E6467" w:rsidRPr="00011CD0">
        <w:rPr>
          <w:i/>
          <w:iCs/>
        </w:rPr>
        <w:t>Astaševska</w:t>
      </w:r>
      <w:proofErr w:type="spellEnd"/>
      <w:r w:rsidR="004E6467" w:rsidRPr="00011CD0">
        <w:rPr>
          <w:i/>
          <w:iCs/>
        </w:rPr>
        <w:t xml:space="preserve">, A. Roberts, R. Karloviča, R. Ernsons, R. Valters, K. Ansone, B. Mikāla, Ē. Pucens, A. Zvejniece, A. Grīnberga, A. </w:t>
      </w:r>
      <w:proofErr w:type="spellStart"/>
      <w:r w:rsidR="004E6467" w:rsidRPr="00011CD0">
        <w:rPr>
          <w:i/>
          <w:iCs/>
        </w:rPr>
        <w:t>Kimbors</w:t>
      </w:r>
      <w:proofErr w:type="spellEnd"/>
      <w:r w:rsidR="004E6467" w:rsidRPr="00011CD0">
        <w:rPr>
          <w:i/>
          <w:iCs/>
        </w:rPr>
        <w:t xml:space="preserve">, D. Mellere, K. Upenieks), </w:t>
      </w:r>
      <w:r w:rsidR="004E6467" w:rsidRPr="00011CD0">
        <w:t>„pret” nav, „atturas” nav</w:t>
      </w:r>
      <w:r w:rsidR="004E6467">
        <w:t>,</w:t>
      </w:r>
      <w:r w:rsidRPr="00CE7B15">
        <w:t xml:space="preserve"> </w:t>
      </w:r>
      <w:r w:rsidRPr="00AC2C30">
        <w:rPr>
          <w:szCs w:val="28"/>
        </w:rPr>
        <w:t xml:space="preserve">Kuldīgas novada </w:t>
      </w:r>
      <w:r w:rsidR="00AC2C30">
        <w:rPr>
          <w:szCs w:val="28"/>
        </w:rPr>
        <w:t>d</w:t>
      </w:r>
      <w:r w:rsidRPr="00AC2C30">
        <w:rPr>
          <w:szCs w:val="28"/>
        </w:rPr>
        <w:t xml:space="preserve">ome </w:t>
      </w:r>
      <w:r w:rsidRPr="00AC2C30">
        <w:rPr>
          <w:b/>
          <w:bCs/>
          <w:i/>
          <w:iCs/>
          <w:szCs w:val="28"/>
        </w:rPr>
        <w:t>nolemj:</w:t>
      </w:r>
      <w:r w:rsidRPr="00AC2C30">
        <w:rPr>
          <w:szCs w:val="28"/>
        </w:rPr>
        <w:t xml:space="preserve"> </w:t>
      </w:r>
    </w:p>
    <w:p w14:paraId="44AE7768" w14:textId="77777777" w:rsidR="00A61B50" w:rsidRPr="00CE7B15" w:rsidRDefault="00A61B50" w:rsidP="00AC2C30">
      <w:pPr>
        <w:spacing w:before="75" w:after="75"/>
        <w:jc w:val="both"/>
      </w:pPr>
    </w:p>
    <w:p w14:paraId="7427B88E" w14:textId="3F53F690" w:rsidR="00A61B50" w:rsidRPr="002B23D0" w:rsidRDefault="00A61B50" w:rsidP="00A61B50">
      <w:pPr>
        <w:pStyle w:val="ListParagraph"/>
        <w:numPr>
          <w:ilvl w:val="0"/>
          <w:numId w:val="222"/>
        </w:numPr>
        <w:ind w:left="284" w:hanging="426"/>
        <w:contextualSpacing/>
        <w:jc w:val="both"/>
      </w:pPr>
      <w:r>
        <w:t>Atcelt Kuldīgas novada domes 25.09.2025. lēmumu “</w:t>
      </w:r>
      <w:r w:rsidRPr="00AC2C30">
        <w:rPr>
          <w:bCs/>
        </w:rPr>
        <w:t>Par aizņēmumu no Valsts kases projekta “Sporta laukuma izveide Alsungā, Kuldīgas novadā” īstenošanai”</w:t>
      </w:r>
      <w:r>
        <w:t xml:space="preserve"> (prot.Nr.15, p. 26.).</w:t>
      </w:r>
    </w:p>
    <w:p w14:paraId="32E00F61" w14:textId="77777777" w:rsidR="00A61B50" w:rsidRPr="00EF1396" w:rsidRDefault="00A61B50" w:rsidP="00A61B50">
      <w:pPr>
        <w:pStyle w:val="ListParagraph"/>
        <w:numPr>
          <w:ilvl w:val="0"/>
          <w:numId w:val="222"/>
        </w:numPr>
        <w:ind w:left="284" w:hanging="426"/>
        <w:contextualSpacing/>
        <w:jc w:val="both"/>
      </w:pPr>
      <w:r w:rsidRPr="00310A52">
        <w:t>202</w:t>
      </w:r>
      <w:r>
        <w:t>5</w:t>
      </w:r>
      <w:r w:rsidRPr="00310A52">
        <w:t>.</w:t>
      </w:r>
      <w:r>
        <w:t>/2026.</w:t>
      </w:r>
      <w:r w:rsidRPr="00310A52">
        <w:t xml:space="preserve">gada prioritārā investīciju projekta </w:t>
      </w:r>
      <w:bookmarkStart w:id="148" w:name="_Hlk206427148"/>
      <w:r>
        <w:t>“</w:t>
      </w:r>
      <w:r w:rsidRPr="00D008D1">
        <w:t>Sporta laukuma izveide Alsungā, Kuldīgas novadā</w:t>
      </w:r>
      <w:r>
        <w:t>”</w:t>
      </w:r>
      <w:r w:rsidRPr="00AB15C0">
        <w:rPr>
          <w:b/>
          <w:bCs/>
        </w:rPr>
        <w:t xml:space="preserve"> </w:t>
      </w:r>
      <w:bookmarkEnd w:id="148"/>
      <w:r w:rsidRPr="00310A52">
        <w:t xml:space="preserve">īstenošanai, kas atbilst </w:t>
      </w:r>
      <w:r w:rsidRPr="002D3EC0">
        <w:t>Kuldīgas novada Attīstības programm</w:t>
      </w:r>
      <w:r>
        <w:t>ai</w:t>
      </w:r>
      <w:r w:rsidRPr="002D3EC0">
        <w:t xml:space="preserve"> 2022.-2028.</w:t>
      </w:r>
      <w:r>
        <w:t xml:space="preserve"> </w:t>
      </w:r>
      <w:r w:rsidRPr="002D3EC0">
        <w:t>gadam</w:t>
      </w:r>
      <w:r w:rsidRPr="00310A52">
        <w:t xml:space="preserve"> un nodrošina lietderīgu investīciju īstenošanu </w:t>
      </w:r>
      <w:r>
        <w:t>Pašvaldību likuma</w:t>
      </w:r>
      <w:r w:rsidRPr="00310A52">
        <w:t xml:space="preserve"> </w:t>
      </w:r>
      <w:r>
        <w:t xml:space="preserve">4.panta pirmās daļas 4.punktā un 7.punktā noteikto </w:t>
      </w:r>
      <w:r w:rsidRPr="00310A52">
        <w:t>pašvaldības autonom</w:t>
      </w:r>
      <w:r>
        <w:t>o</w:t>
      </w:r>
      <w:r w:rsidRPr="00310A52">
        <w:t xml:space="preserve"> funkcij</w:t>
      </w:r>
      <w:r>
        <w:t xml:space="preserve">u </w:t>
      </w:r>
      <w:r w:rsidRPr="00310A52">
        <w:t xml:space="preserve">izpildei: </w:t>
      </w:r>
    </w:p>
    <w:p w14:paraId="58BAD660" w14:textId="77777777" w:rsidR="00A61B50" w:rsidRPr="006D3639" w:rsidRDefault="00A61B50" w:rsidP="00AC2C30">
      <w:pPr>
        <w:pStyle w:val="ListParagraph"/>
        <w:numPr>
          <w:ilvl w:val="1"/>
          <w:numId w:val="227"/>
        </w:numPr>
        <w:contextualSpacing/>
        <w:jc w:val="both"/>
      </w:pPr>
      <w:r w:rsidRPr="006D3639">
        <w:t xml:space="preserve">ņemt ilgtermiņa aizņēmumu prioritāro investīciju projektam </w:t>
      </w:r>
      <w:r w:rsidRPr="0012110B">
        <w:t>434 635</w:t>
      </w:r>
      <w:r w:rsidRPr="006D3639">
        <w:t xml:space="preserve"> EUR apmērā ar izņemšanu vidējā termiņā no Valsts kases ar tās noteikto procentu likmi uz 20 gadiem un atlikto pamatsummas maksājumu uz trīs gadiem.  Aizņēmumu atmaksu garantēt ar pašvaldības budžetu. Aizņēmumu izņemt 2025. un 2026. gadā. Aizdevuma pamatsumma un procentu atmaksa tiek plānota un garantēta no pašvaldības budžeta līdzekļiem.</w:t>
      </w:r>
    </w:p>
    <w:p w14:paraId="12BF0E6C" w14:textId="77777777" w:rsidR="00A61B50" w:rsidRPr="002B23D0" w:rsidRDefault="00A61B50" w:rsidP="00AC2C30">
      <w:pPr>
        <w:pStyle w:val="ListParagraph"/>
        <w:numPr>
          <w:ilvl w:val="1"/>
          <w:numId w:val="227"/>
        </w:numPr>
        <w:contextualSpacing/>
        <w:jc w:val="both"/>
      </w:pPr>
      <w:r w:rsidRPr="002B23D0">
        <w:t>paredzēt 2025. un 2026. gada budžetā nepieciešamo 10% līdzfinansējumu 48 292,38  EUR apmērā.</w:t>
      </w:r>
    </w:p>
    <w:p w14:paraId="46990E24" w14:textId="77777777" w:rsidR="00A61B50" w:rsidRPr="0052369A" w:rsidRDefault="00A61B50" w:rsidP="00AC2C30">
      <w:pPr>
        <w:pStyle w:val="ListParagraph"/>
        <w:numPr>
          <w:ilvl w:val="0"/>
          <w:numId w:val="227"/>
        </w:numPr>
        <w:spacing w:after="120"/>
        <w:contextualSpacing/>
        <w:jc w:val="both"/>
        <w:rPr>
          <w:kern w:val="36"/>
        </w:rPr>
      </w:pPr>
      <w:r w:rsidRPr="00081C96">
        <w:rPr>
          <w:kern w:val="36"/>
        </w:rPr>
        <w:t xml:space="preserve">Ņemt ilgtermiņa aizņēmumu no Valsts </w:t>
      </w:r>
      <w:r w:rsidRPr="0052369A">
        <w:rPr>
          <w:kern w:val="36"/>
        </w:rPr>
        <w:t xml:space="preserve">kases </w:t>
      </w:r>
      <w:r>
        <w:t>ar vidēja termiņa izmaksu</w:t>
      </w:r>
      <w:r w:rsidRPr="00EF1396">
        <w:t xml:space="preserve"> </w:t>
      </w:r>
      <w:r>
        <w:t>60 000</w:t>
      </w:r>
      <w:r w:rsidRPr="00B3575A">
        <w:rPr>
          <w:kern w:val="36"/>
        </w:rPr>
        <w:t xml:space="preserve">   </w:t>
      </w:r>
      <w:r w:rsidRPr="0052369A">
        <w:rPr>
          <w:kern w:val="36"/>
        </w:rPr>
        <w:t xml:space="preserve">EUR </w:t>
      </w:r>
      <w:r>
        <w:rPr>
          <w:kern w:val="36"/>
        </w:rPr>
        <w:t xml:space="preserve"> attiecināmo izmaksu </w:t>
      </w:r>
      <w:r w:rsidRPr="0052369A">
        <w:rPr>
          <w:kern w:val="36"/>
        </w:rPr>
        <w:t xml:space="preserve">apmērā ar atlikto pamatsummas maksājumu uz trīs gadiem ar Valsts kases noteikto kredīta procentu likmi uz 20 gadiem (divdesmit) gadiem </w:t>
      </w:r>
      <w:r>
        <w:t xml:space="preserve">ELFLA </w:t>
      </w:r>
      <w:r w:rsidRPr="00310A52">
        <w:t xml:space="preserve">projekta </w:t>
      </w:r>
      <w:r>
        <w:t>“</w:t>
      </w:r>
      <w:r w:rsidRPr="00D008D1">
        <w:t>Sporta laukuma izveide Alsungā, Kuldīgas novadā</w:t>
      </w:r>
      <w:r>
        <w:t>”</w:t>
      </w:r>
      <w:r w:rsidRPr="00AB15C0">
        <w:rPr>
          <w:b/>
          <w:bCs/>
        </w:rPr>
        <w:t xml:space="preserve"> </w:t>
      </w:r>
      <w:r w:rsidRPr="0052369A">
        <w:rPr>
          <w:kern w:val="36"/>
        </w:rPr>
        <w:t>īstenošanai.</w:t>
      </w:r>
    </w:p>
    <w:p w14:paraId="78C04ACC" w14:textId="77777777" w:rsidR="00A61B50" w:rsidRPr="00081C96" w:rsidRDefault="00A61B50" w:rsidP="00AC2C30">
      <w:pPr>
        <w:pStyle w:val="ListParagraph"/>
        <w:numPr>
          <w:ilvl w:val="0"/>
          <w:numId w:val="227"/>
        </w:numPr>
        <w:spacing w:after="120"/>
        <w:contextualSpacing/>
        <w:jc w:val="both"/>
        <w:rPr>
          <w:kern w:val="36"/>
        </w:rPr>
      </w:pPr>
      <w:r w:rsidRPr="00081C96">
        <w:rPr>
          <w:kern w:val="36"/>
        </w:rPr>
        <w:t>Aizdevuma pamatsumma un procentu atmaksa tiek plānota un garantēta no pašvaldības budžeta līdzekļiem.</w:t>
      </w:r>
    </w:p>
    <w:p w14:paraId="6EBBE138" w14:textId="2FB698C5" w:rsidR="00A61B50" w:rsidRDefault="00A61B50" w:rsidP="004661CA">
      <w:pPr>
        <w:pStyle w:val="ListParagraph"/>
        <w:numPr>
          <w:ilvl w:val="0"/>
          <w:numId w:val="227"/>
        </w:numPr>
        <w:spacing w:after="120"/>
        <w:contextualSpacing/>
        <w:jc w:val="both"/>
        <w:rPr>
          <w:kern w:val="36"/>
        </w:rPr>
      </w:pPr>
      <w:r w:rsidRPr="00081C96">
        <w:rPr>
          <w:kern w:val="36"/>
        </w:rPr>
        <w:lastRenderedPageBreak/>
        <w:t xml:space="preserve">Uzdot Kuldīgas novada pašvaldības Finanšu un ekonomikas nodaļas vadītājai A. </w:t>
      </w:r>
      <w:proofErr w:type="spellStart"/>
      <w:r w:rsidRPr="00081C96">
        <w:rPr>
          <w:kern w:val="36"/>
        </w:rPr>
        <w:t>Laumanei</w:t>
      </w:r>
      <w:proofErr w:type="spellEnd"/>
      <w:r w:rsidRPr="00081C96">
        <w:rPr>
          <w:kern w:val="36"/>
        </w:rPr>
        <w:t xml:space="preserve"> sagatavot nepieciešamo dokumentāciju aizņēmuma pieprasījuma iesniegšanai Pašvaldību aizņēmumu un galvojumu kontroles un pārraudzības padomei. </w:t>
      </w:r>
    </w:p>
    <w:p w14:paraId="6F3BED71" w14:textId="77777777" w:rsidR="004661CA" w:rsidRPr="004661CA" w:rsidRDefault="004661CA" w:rsidP="00355CC6">
      <w:pPr>
        <w:pStyle w:val="ListParagraph"/>
        <w:numPr>
          <w:ilvl w:val="0"/>
          <w:numId w:val="0"/>
        </w:numPr>
        <w:ind w:left="360"/>
        <w:contextualSpacing/>
        <w:jc w:val="both"/>
        <w:rPr>
          <w:kern w:val="36"/>
        </w:rPr>
      </w:pPr>
    </w:p>
    <w:p w14:paraId="38BC10B0" w14:textId="77777777" w:rsidR="00A61B50" w:rsidRPr="0052369A" w:rsidRDefault="00A61B50" w:rsidP="00A61B50">
      <w:pPr>
        <w:spacing w:after="120"/>
        <w:jc w:val="both"/>
        <w:rPr>
          <w:bCs/>
          <w:kern w:val="36"/>
        </w:rPr>
      </w:pPr>
      <w:r w:rsidRPr="0052369A">
        <w:rPr>
          <w:b/>
          <w:i/>
          <w:kern w:val="36"/>
          <w:u w:val="single"/>
        </w:rPr>
        <w:t>Lēmums nosūtāms:</w:t>
      </w:r>
      <w:r w:rsidRPr="0052369A">
        <w:rPr>
          <w:bCs/>
          <w:iCs/>
          <w:kern w:val="36"/>
        </w:rPr>
        <w:tab/>
      </w:r>
      <w:r w:rsidRPr="0052369A">
        <w:rPr>
          <w:kern w:val="36"/>
        </w:rPr>
        <w:t xml:space="preserve">Kuldīgas </w:t>
      </w:r>
      <w:r w:rsidRPr="0052369A">
        <w:rPr>
          <w:bCs/>
          <w:kern w:val="36"/>
        </w:rPr>
        <w:t>novada PI “Kuldīgas attīstības aģentūra”; Kuldīgas novada pašvaldības Finanšu un ekonomikas nodaļai.</w:t>
      </w:r>
    </w:p>
    <w:p w14:paraId="5640E101" w14:textId="77777777" w:rsidR="00DF5ECE" w:rsidRDefault="00DF5ECE" w:rsidP="009C05F3">
      <w:pPr>
        <w:spacing w:line="276" w:lineRule="auto"/>
        <w:ind w:firstLine="0"/>
        <w:rPr>
          <w:rFonts w:eastAsiaTheme="minorHAnsi"/>
          <w:lang w:eastAsia="en-US"/>
        </w:rPr>
      </w:pPr>
    </w:p>
    <w:p w14:paraId="4E25CF65" w14:textId="77777777" w:rsidR="004661CA" w:rsidRDefault="004661CA" w:rsidP="009C05F3">
      <w:pPr>
        <w:spacing w:line="276" w:lineRule="auto"/>
        <w:ind w:firstLine="0"/>
        <w:rPr>
          <w:rFonts w:eastAsiaTheme="minorHAnsi"/>
          <w:lang w:eastAsia="en-US"/>
        </w:rPr>
      </w:pPr>
    </w:p>
    <w:p w14:paraId="2DE6E85D" w14:textId="6CE07AFA" w:rsidR="0069016E" w:rsidRPr="00700069" w:rsidRDefault="009B0612" w:rsidP="00700069">
      <w:pPr>
        <w:ind w:firstLine="0"/>
        <w:jc w:val="both"/>
        <w:rPr>
          <w:b/>
          <w:iCs/>
        </w:rPr>
      </w:pPr>
      <w:r>
        <w:rPr>
          <w:b/>
          <w:iCs/>
        </w:rPr>
        <w:t>9</w:t>
      </w:r>
      <w:r w:rsidR="00DF5ECE">
        <w:rPr>
          <w:b/>
          <w:iCs/>
        </w:rPr>
        <w:t>8</w:t>
      </w:r>
      <w:r w:rsidR="0069016E" w:rsidRPr="00DB1AF1">
        <w:rPr>
          <w:b/>
          <w:iCs/>
        </w:rPr>
        <w:t xml:space="preserve">. </w:t>
      </w:r>
      <w:r w:rsidR="0069016E">
        <w:rPr>
          <w:b/>
          <w:iCs/>
        </w:rPr>
        <w:t xml:space="preserve">Slēgtais jautājums </w:t>
      </w:r>
      <w:r w:rsidR="00700069">
        <w:rPr>
          <w:b/>
          <w:iCs/>
        </w:rPr>
        <w:t>–</w:t>
      </w:r>
      <w:r w:rsidR="0069016E">
        <w:rPr>
          <w:b/>
          <w:iCs/>
        </w:rPr>
        <w:t xml:space="preserve"> </w:t>
      </w:r>
      <w:r w:rsidR="00700069">
        <w:rPr>
          <w:b/>
          <w:iCs/>
        </w:rPr>
        <w:t xml:space="preserve">Par </w:t>
      </w:r>
      <w:r w:rsidR="00700069">
        <w:rPr>
          <w:b/>
        </w:rPr>
        <w:t>pabalsta piešķiršanu audžuģimenēm</w:t>
      </w:r>
    </w:p>
    <w:p w14:paraId="0E6D0A6F" w14:textId="77777777" w:rsidR="0069016E" w:rsidRPr="00DB1AF1" w:rsidRDefault="006F6C1C" w:rsidP="0069016E">
      <w:pPr>
        <w:ind w:firstLine="0"/>
        <w:rPr>
          <w:b/>
          <w:iCs/>
        </w:rPr>
      </w:pPr>
      <w:r>
        <w:rPr>
          <w:b/>
          <w:iCs/>
        </w:rPr>
        <w:pict w14:anchorId="4820D061">
          <v:rect id="_x0000_i1122" style="width:423.35pt;height:.75pt" o:hrpct="980" o:hralign="center" o:hrstd="t" o:hr="t" fillcolor="#a0a0a0" stroked="f"/>
        </w:pict>
      </w:r>
    </w:p>
    <w:p w14:paraId="08360537" w14:textId="77777777" w:rsidR="0069016E" w:rsidRDefault="0069016E" w:rsidP="0069016E">
      <w:pPr>
        <w:ind w:firstLine="0"/>
        <w:rPr>
          <w:bCs/>
          <w:i/>
          <w:iCs/>
        </w:rPr>
      </w:pPr>
      <w:r w:rsidRPr="00DB1AF1">
        <w:rPr>
          <w:bCs/>
          <w:i/>
          <w:iCs/>
        </w:rPr>
        <w:t xml:space="preserve">Ziņo </w:t>
      </w:r>
      <w:r>
        <w:rPr>
          <w:bCs/>
          <w:i/>
          <w:iCs/>
        </w:rPr>
        <w:t xml:space="preserve">I. </w:t>
      </w:r>
      <w:proofErr w:type="spellStart"/>
      <w:r>
        <w:rPr>
          <w:bCs/>
          <w:i/>
          <w:iCs/>
        </w:rPr>
        <w:t>Astaševska</w:t>
      </w:r>
      <w:proofErr w:type="spellEnd"/>
    </w:p>
    <w:p w14:paraId="79D0ED6B" w14:textId="0C838C16" w:rsidR="0070449B" w:rsidRDefault="0070449B" w:rsidP="0069016E">
      <w:pPr>
        <w:ind w:firstLine="0"/>
        <w:rPr>
          <w:bCs/>
          <w:i/>
          <w:iCs/>
        </w:rPr>
      </w:pPr>
      <w:r>
        <w:rPr>
          <w:bCs/>
          <w:i/>
          <w:iCs/>
        </w:rPr>
        <w:t xml:space="preserve">Izsakās E. Zīle, K. Ansone, S. Segliņa, I. </w:t>
      </w:r>
      <w:proofErr w:type="spellStart"/>
      <w:r>
        <w:rPr>
          <w:bCs/>
          <w:i/>
          <w:iCs/>
        </w:rPr>
        <w:t>Astaševska</w:t>
      </w:r>
      <w:proofErr w:type="spellEnd"/>
      <w:r>
        <w:rPr>
          <w:bCs/>
          <w:i/>
          <w:iCs/>
        </w:rPr>
        <w:t>, R. Karloviča</w:t>
      </w:r>
    </w:p>
    <w:p w14:paraId="54722709" w14:textId="77777777" w:rsidR="00700069" w:rsidRDefault="00700069" w:rsidP="0069016E">
      <w:pPr>
        <w:spacing w:line="276" w:lineRule="auto"/>
        <w:ind w:firstLine="0"/>
        <w:rPr>
          <w:rFonts w:eastAsiaTheme="minorHAnsi"/>
          <w:lang w:eastAsia="en-US"/>
        </w:rPr>
      </w:pPr>
    </w:p>
    <w:p w14:paraId="04664131" w14:textId="3508C2C5" w:rsidR="00700069" w:rsidRPr="00D8216D" w:rsidRDefault="006F6C1C" w:rsidP="00700069">
      <w:pPr>
        <w:jc w:val="both"/>
      </w:pPr>
      <w:r>
        <w:t>[..]</w:t>
      </w:r>
    </w:p>
    <w:p w14:paraId="4F38127A" w14:textId="77777777" w:rsidR="00E3046F" w:rsidRDefault="00E3046F" w:rsidP="0069016E">
      <w:pPr>
        <w:spacing w:line="276" w:lineRule="auto"/>
        <w:ind w:firstLine="0"/>
        <w:rPr>
          <w:rFonts w:eastAsiaTheme="minorHAnsi"/>
          <w:lang w:eastAsia="en-US"/>
        </w:rPr>
      </w:pPr>
    </w:p>
    <w:p w14:paraId="5D880A3E" w14:textId="77777777" w:rsidR="00E771B4" w:rsidRPr="00E771B4" w:rsidRDefault="00E771B4" w:rsidP="00E771B4">
      <w:pPr>
        <w:spacing w:line="276" w:lineRule="auto"/>
        <w:ind w:firstLine="0"/>
        <w:rPr>
          <w:b/>
          <w:bCs/>
          <w:i/>
          <w:u w:val="single"/>
        </w:rPr>
      </w:pPr>
      <w:r w:rsidRPr="00E771B4">
        <w:rPr>
          <w:b/>
          <w:bCs/>
          <w:i/>
          <w:u w:val="single"/>
        </w:rPr>
        <w:t>Akceptēts Kuldīgas novada domes Finanšu komitejas 20.11.2025. sēdē.</w:t>
      </w:r>
    </w:p>
    <w:p w14:paraId="54D01DDA" w14:textId="77777777" w:rsidR="00E3046F" w:rsidRDefault="00E3046F" w:rsidP="00B92078">
      <w:pPr>
        <w:spacing w:line="276" w:lineRule="auto"/>
        <w:ind w:firstLine="0"/>
        <w:rPr>
          <w:rFonts w:eastAsiaTheme="minorHAnsi"/>
          <w:lang w:eastAsia="en-US"/>
        </w:rPr>
      </w:pPr>
    </w:p>
    <w:p w14:paraId="7E042702" w14:textId="77777777" w:rsidR="00E3046F" w:rsidRDefault="00E3046F" w:rsidP="00B92078">
      <w:pPr>
        <w:spacing w:line="276" w:lineRule="auto"/>
        <w:ind w:firstLine="0"/>
        <w:rPr>
          <w:rFonts w:eastAsiaTheme="minorHAnsi"/>
          <w:lang w:eastAsia="en-US"/>
        </w:rPr>
      </w:pPr>
    </w:p>
    <w:p w14:paraId="4C8A21DB" w14:textId="77777777" w:rsidR="00642950" w:rsidRDefault="00642950" w:rsidP="00B92078">
      <w:pPr>
        <w:spacing w:line="276" w:lineRule="auto"/>
        <w:ind w:firstLine="0"/>
        <w:rPr>
          <w:rFonts w:eastAsiaTheme="minorHAnsi"/>
          <w:lang w:eastAsia="en-US"/>
        </w:rPr>
      </w:pPr>
    </w:p>
    <w:p w14:paraId="42DE788B" w14:textId="33CC1D02" w:rsidR="00077A50" w:rsidRPr="006B2104" w:rsidRDefault="00077A50" w:rsidP="00B92078">
      <w:pPr>
        <w:spacing w:line="276" w:lineRule="auto"/>
        <w:ind w:firstLine="0"/>
        <w:rPr>
          <w:rFonts w:eastAsiaTheme="minorHAnsi"/>
          <w:lang w:eastAsia="en-US"/>
        </w:rPr>
      </w:pPr>
      <w:r w:rsidRPr="006B2104">
        <w:rPr>
          <w:rFonts w:eastAsiaTheme="minorHAnsi"/>
          <w:lang w:eastAsia="en-US"/>
        </w:rPr>
        <w:t xml:space="preserve">Sēdi beidz pl. </w:t>
      </w:r>
      <w:r w:rsidR="00C951BB">
        <w:rPr>
          <w:rFonts w:eastAsiaTheme="minorHAnsi"/>
          <w:lang w:eastAsia="en-US"/>
        </w:rPr>
        <w:t>15.16.</w:t>
      </w:r>
    </w:p>
    <w:p w14:paraId="6BC3358D" w14:textId="77777777" w:rsidR="00077A50" w:rsidRPr="006B2104" w:rsidRDefault="00077A50" w:rsidP="00077A50">
      <w:pPr>
        <w:ind w:right="69" w:firstLine="0"/>
        <w:jc w:val="both"/>
        <w:rPr>
          <w:rFonts w:eastAsiaTheme="minorHAnsi"/>
          <w:lang w:eastAsia="en-US"/>
        </w:rPr>
      </w:pPr>
    </w:p>
    <w:p w14:paraId="3AEA3FE2" w14:textId="77777777" w:rsidR="00077A50" w:rsidRPr="006B2104" w:rsidRDefault="00077A50" w:rsidP="00077A50">
      <w:pPr>
        <w:tabs>
          <w:tab w:val="left" w:pos="4956"/>
        </w:tabs>
        <w:ind w:firstLine="0"/>
        <w:jc w:val="both"/>
        <w:rPr>
          <w:rFonts w:eastAsia="Calibri"/>
        </w:rPr>
      </w:pPr>
      <w:r w:rsidRPr="006B2104">
        <w:rPr>
          <w:rFonts w:eastAsia="Calibri"/>
        </w:rPr>
        <w:t>Sēdi vadīja</w:t>
      </w:r>
    </w:p>
    <w:p w14:paraId="47A19D0A" w14:textId="77777777" w:rsidR="00077A50" w:rsidRPr="006B2104" w:rsidRDefault="00077A50" w:rsidP="00077A50">
      <w:pPr>
        <w:tabs>
          <w:tab w:val="left" w:pos="4536"/>
        </w:tabs>
        <w:ind w:firstLine="0"/>
        <w:jc w:val="both"/>
        <w:rPr>
          <w:rFonts w:eastAsia="Calibri"/>
        </w:rPr>
      </w:pPr>
      <w:r>
        <w:t>Kuldīgas novada domes priekšsēdētāja</w:t>
      </w:r>
      <w:r w:rsidRPr="006B2104">
        <w:rPr>
          <w:rFonts w:eastAsia="Calibri"/>
          <w:lang w:eastAsia="en-US"/>
        </w:rPr>
        <w:tab/>
        <w:t>(paraksts)*</w:t>
      </w:r>
      <w:r w:rsidRPr="006B2104">
        <w:rPr>
          <w:rFonts w:eastAsia="Calibri"/>
          <w:lang w:eastAsia="en-US"/>
        </w:rPr>
        <w:tab/>
      </w:r>
      <w:r w:rsidRPr="006B2104">
        <w:rPr>
          <w:rFonts w:eastAsia="Calibri"/>
        </w:rPr>
        <w:tab/>
        <w:t xml:space="preserve">I. </w:t>
      </w:r>
      <w:proofErr w:type="spellStart"/>
      <w:r w:rsidRPr="006B2104">
        <w:rPr>
          <w:rFonts w:eastAsia="Calibri"/>
        </w:rPr>
        <w:t>Astaševska</w:t>
      </w:r>
      <w:proofErr w:type="spellEnd"/>
    </w:p>
    <w:p w14:paraId="1E125D9B" w14:textId="77777777" w:rsidR="00077A50" w:rsidRPr="006B2104" w:rsidRDefault="00077A50" w:rsidP="00077A50">
      <w:pPr>
        <w:tabs>
          <w:tab w:val="left" w:pos="4956"/>
        </w:tabs>
        <w:ind w:firstLine="0"/>
        <w:jc w:val="both"/>
        <w:rPr>
          <w:rFonts w:eastAsia="Calibri"/>
        </w:rPr>
      </w:pPr>
    </w:p>
    <w:p w14:paraId="419DB609" w14:textId="77777777" w:rsidR="00077A50" w:rsidRPr="006B2104" w:rsidRDefault="00077A50" w:rsidP="00077A50">
      <w:pPr>
        <w:tabs>
          <w:tab w:val="left" w:pos="4956"/>
        </w:tabs>
        <w:ind w:firstLine="0"/>
        <w:jc w:val="both"/>
        <w:rPr>
          <w:rFonts w:eastAsia="Calibri"/>
        </w:rPr>
      </w:pPr>
      <w:r w:rsidRPr="006B2104">
        <w:rPr>
          <w:rFonts w:eastAsia="Calibri"/>
        </w:rPr>
        <w:t>Sēdi protokolēja</w:t>
      </w:r>
    </w:p>
    <w:p w14:paraId="5A5D4FFC" w14:textId="77777777" w:rsidR="00077A50" w:rsidRDefault="00077A50" w:rsidP="00077A50">
      <w:pPr>
        <w:tabs>
          <w:tab w:val="left" w:pos="4536"/>
        </w:tabs>
        <w:ind w:firstLine="0"/>
        <w:jc w:val="both"/>
        <w:rPr>
          <w:rFonts w:eastAsia="Calibri"/>
        </w:rPr>
      </w:pPr>
      <w:r>
        <w:rPr>
          <w:rFonts w:eastAsia="Calibri"/>
        </w:rPr>
        <w:t>Administratīvās nodaļas vadītāja vietniece</w:t>
      </w:r>
      <w:r w:rsidRPr="006B2104">
        <w:rPr>
          <w:rFonts w:eastAsia="Calibri"/>
        </w:rPr>
        <w:tab/>
      </w:r>
      <w:r w:rsidRPr="006B2104">
        <w:rPr>
          <w:rFonts w:eastAsia="Calibri"/>
          <w:lang w:eastAsia="en-US"/>
        </w:rPr>
        <w:t>(paraksts)*</w:t>
      </w:r>
      <w:r w:rsidRPr="006B2104">
        <w:rPr>
          <w:rFonts w:eastAsia="Calibri"/>
          <w:lang w:eastAsia="en-US"/>
        </w:rPr>
        <w:tab/>
      </w:r>
      <w:r w:rsidRPr="006B2104">
        <w:rPr>
          <w:rFonts w:eastAsia="Calibri"/>
        </w:rPr>
        <w:tab/>
      </w:r>
      <w:r>
        <w:rPr>
          <w:rFonts w:eastAsia="Calibri"/>
        </w:rPr>
        <w:t>L. Damberga</w:t>
      </w:r>
    </w:p>
    <w:p w14:paraId="48D252C9" w14:textId="77777777" w:rsidR="00077A50" w:rsidRPr="006B2104" w:rsidRDefault="00077A50" w:rsidP="00077A50">
      <w:pPr>
        <w:tabs>
          <w:tab w:val="left" w:pos="4536"/>
        </w:tabs>
        <w:ind w:firstLine="0"/>
        <w:jc w:val="both"/>
        <w:rPr>
          <w:rFonts w:eastAsia="Calibri"/>
        </w:rPr>
      </w:pPr>
    </w:p>
    <w:p w14:paraId="1869AA10" w14:textId="77777777" w:rsidR="000E2CBD" w:rsidRDefault="000E2CBD" w:rsidP="00CF5995">
      <w:pPr>
        <w:jc w:val="center"/>
        <w:rPr>
          <w:sz w:val="20"/>
          <w:szCs w:val="20"/>
        </w:rPr>
      </w:pPr>
      <w:bookmarkStart w:id="149" w:name="_Hlk209785415"/>
      <w:bookmarkStart w:id="150" w:name="_Hlk209779972"/>
    </w:p>
    <w:p w14:paraId="47BEB380" w14:textId="6511E1B6" w:rsidR="00077A50" w:rsidRDefault="00077A50" w:rsidP="00CF5995">
      <w:pPr>
        <w:jc w:val="center"/>
        <w:rPr>
          <w:sz w:val="20"/>
          <w:szCs w:val="20"/>
        </w:rPr>
      </w:pPr>
      <w:r>
        <w:rPr>
          <w:sz w:val="20"/>
          <w:szCs w:val="20"/>
        </w:rPr>
        <w:t>*DOKUMENTS IR PARAKSTĪTS AR DROŠU ELEKTRONISKO PARAKSTU</w:t>
      </w:r>
    </w:p>
    <w:p w14:paraId="79F8FE1A" w14:textId="77777777" w:rsidR="00077A50" w:rsidRPr="00960002" w:rsidRDefault="00077A50" w:rsidP="00CF5995">
      <w:pPr>
        <w:jc w:val="center"/>
        <w:rPr>
          <w:sz w:val="20"/>
          <w:szCs w:val="20"/>
        </w:rPr>
      </w:pPr>
      <w:r>
        <w:rPr>
          <w:sz w:val="20"/>
          <w:szCs w:val="20"/>
        </w:rPr>
        <w:t>UN SATUR LAIKA ZĪMOGU</w:t>
      </w:r>
      <w:bookmarkEnd w:id="149"/>
    </w:p>
    <w:bookmarkEnd w:id="150"/>
    <w:p w14:paraId="069BA6FC" w14:textId="3A731D25" w:rsidR="00BE761E" w:rsidRPr="008872D8" w:rsidRDefault="00BE761E" w:rsidP="00CF1437">
      <w:pPr>
        <w:ind w:firstLine="0"/>
        <w:jc w:val="both"/>
        <w:rPr>
          <w:i/>
          <w:sz w:val="20"/>
          <w:szCs w:val="20"/>
        </w:rPr>
      </w:pPr>
    </w:p>
    <w:sectPr w:rsidR="00BE761E" w:rsidRPr="008872D8" w:rsidSect="00942EDD">
      <w:footerReference w:type="default" r:id="rId32"/>
      <w:headerReference w:type="first" r:id="rId33"/>
      <w:pgSz w:w="11906" w:h="16838"/>
      <w:pgMar w:top="1134" w:right="1134" w:bottom="851" w:left="1701" w:header="709" w:footer="5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5482" w14:textId="77777777" w:rsidR="00C00499" w:rsidRDefault="00C00499" w:rsidP="00AF3994">
      <w:r>
        <w:separator/>
      </w:r>
    </w:p>
  </w:endnote>
  <w:endnote w:type="continuationSeparator" w:id="0">
    <w:p w14:paraId="325F3B2F" w14:textId="77777777" w:rsidR="00C00499" w:rsidRDefault="00C00499" w:rsidP="00AF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pleSystemUIFont">
    <w:altName w:val="Cambria"/>
    <w:panose1 w:val="00000000000000000000"/>
    <w:charset w:val="00"/>
    <w:family w:val="roman"/>
    <w:notTrueType/>
    <w:pitch w:val="default"/>
  </w:font>
  <w:font w:name="UICTFontTextStyleBody">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542820"/>
      <w:docPartObj>
        <w:docPartGallery w:val="Page Numbers (Bottom of Page)"/>
        <w:docPartUnique/>
      </w:docPartObj>
    </w:sdtPr>
    <w:sdtEndPr>
      <w:rPr>
        <w:rFonts w:ascii="Times New Roman" w:hAnsi="Times New Roman"/>
        <w:noProof/>
        <w:sz w:val="20"/>
        <w:szCs w:val="20"/>
      </w:rPr>
    </w:sdtEndPr>
    <w:sdtContent>
      <w:p w14:paraId="513E7DF6" w14:textId="3CEFA4F7" w:rsidR="007A6B36" w:rsidRPr="00A8659B" w:rsidRDefault="007A6B36">
        <w:pPr>
          <w:pStyle w:val="Footer"/>
          <w:jc w:val="center"/>
          <w:rPr>
            <w:rFonts w:ascii="Times New Roman" w:hAnsi="Times New Roman"/>
            <w:sz w:val="20"/>
            <w:szCs w:val="20"/>
          </w:rPr>
        </w:pPr>
        <w:r w:rsidRPr="00A8659B">
          <w:rPr>
            <w:rFonts w:ascii="Times New Roman" w:hAnsi="Times New Roman"/>
            <w:sz w:val="20"/>
            <w:szCs w:val="20"/>
          </w:rPr>
          <w:fldChar w:fldCharType="begin"/>
        </w:r>
        <w:r w:rsidRPr="00A8659B">
          <w:rPr>
            <w:rFonts w:ascii="Times New Roman" w:hAnsi="Times New Roman"/>
            <w:sz w:val="20"/>
            <w:szCs w:val="20"/>
          </w:rPr>
          <w:instrText xml:space="preserve"> PAGE   \* MERGEFORMAT </w:instrText>
        </w:r>
        <w:r w:rsidRPr="00A8659B">
          <w:rPr>
            <w:rFonts w:ascii="Times New Roman" w:hAnsi="Times New Roman"/>
            <w:sz w:val="20"/>
            <w:szCs w:val="20"/>
          </w:rPr>
          <w:fldChar w:fldCharType="separate"/>
        </w:r>
        <w:r w:rsidRPr="00A8659B">
          <w:rPr>
            <w:rFonts w:ascii="Times New Roman" w:hAnsi="Times New Roman"/>
            <w:noProof/>
            <w:sz w:val="20"/>
            <w:szCs w:val="20"/>
          </w:rPr>
          <w:t>2</w:t>
        </w:r>
        <w:r w:rsidRPr="00A8659B">
          <w:rPr>
            <w:rFonts w:ascii="Times New Roman" w:hAnsi="Times New Roman"/>
            <w:noProof/>
            <w:sz w:val="20"/>
            <w:szCs w:val="20"/>
          </w:rPr>
          <w:fldChar w:fldCharType="end"/>
        </w:r>
      </w:p>
    </w:sdtContent>
  </w:sdt>
  <w:p w14:paraId="67A6511A" w14:textId="77777777" w:rsidR="00C00499" w:rsidRDefault="00C00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FDFB" w14:textId="77777777" w:rsidR="00C00499" w:rsidRDefault="00C00499" w:rsidP="00AF3994">
      <w:r>
        <w:separator/>
      </w:r>
    </w:p>
  </w:footnote>
  <w:footnote w:type="continuationSeparator" w:id="0">
    <w:p w14:paraId="330E79AE" w14:textId="77777777" w:rsidR="00C00499" w:rsidRDefault="00C00499" w:rsidP="00AF3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C024" w14:textId="2EF94B35" w:rsidR="003A79F7" w:rsidRPr="00C16FCC" w:rsidRDefault="003A79F7" w:rsidP="003A79F7">
    <w:pPr>
      <w:pStyle w:val="Header"/>
      <w:jc w:val="right"/>
      <w:rPr>
        <w:rFonts w:ascii="Times New Roman" w:hAnsi="Times New Roman"/>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2F8"/>
    <w:multiLevelType w:val="hybridMultilevel"/>
    <w:tmpl w:val="07C67AB2"/>
    <w:lvl w:ilvl="0" w:tplc="B822A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F2521"/>
    <w:multiLevelType w:val="hybridMultilevel"/>
    <w:tmpl w:val="381287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57162E3"/>
    <w:multiLevelType w:val="multilevel"/>
    <w:tmpl w:val="EAFEA8E4"/>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rPr>
        <w:b/>
      </w:rPr>
    </w:lvl>
    <w:lvl w:ilvl="3">
      <w:start w:val="1"/>
      <w:numFmt w:val="decimal"/>
      <w:isLgl/>
      <w:lvlText w:val="%1.%2.%3.%4."/>
      <w:lvlJc w:val="left"/>
      <w:pPr>
        <w:ind w:left="2160" w:hanging="720"/>
      </w:pPr>
      <w:rPr>
        <w:b/>
      </w:rPr>
    </w:lvl>
    <w:lvl w:ilvl="4">
      <w:start w:val="1"/>
      <w:numFmt w:val="decimal"/>
      <w:isLgl/>
      <w:lvlText w:val="%1.%2.%3.%4.%5."/>
      <w:lvlJc w:val="left"/>
      <w:pPr>
        <w:ind w:left="2880" w:hanging="1080"/>
      </w:pPr>
      <w:rPr>
        <w:b/>
      </w:rPr>
    </w:lvl>
    <w:lvl w:ilvl="5">
      <w:start w:val="1"/>
      <w:numFmt w:val="decimal"/>
      <w:isLgl/>
      <w:lvlText w:val="%1.%2.%3.%4.%5.%6."/>
      <w:lvlJc w:val="left"/>
      <w:pPr>
        <w:ind w:left="3240" w:hanging="1080"/>
      </w:pPr>
      <w:rPr>
        <w:b/>
      </w:rPr>
    </w:lvl>
    <w:lvl w:ilvl="6">
      <w:start w:val="1"/>
      <w:numFmt w:val="decimal"/>
      <w:isLgl/>
      <w:lvlText w:val="%1.%2.%3.%4.%5.%6.%7."/>
      <w:lvlJc w:val="left"/>
      <w:pPr>
        <w:ind w:left="3960" w:hanging="1440"/>
      </w:pPr>
      <w:rPr>
        <w:b/>
      </w:rPr>
    </w:lvl>
    <w:lvl w:ilvl="7">
      <w:start w:val="1"/>
      <w:numFmt w:val="decimal"/>
      <w:isLgl/>
      <w:lvlText w:val="%1.%2.%3.%4.%5.%6.%7.%8."/>
      <w:lvlJc w:val="left"/>
      <w:pPr>
        <w:ind w:left="4320" w:hanging="1440"/>
      </w:pPr>
      <w:rPr>
        <w:b/>
      </w:rPr>
    </w:lvl>
    <w:lvl w:ilvl="8">
      <w:start w:val="1"/>
      <w:numFmt w:val="decimal"/>
      <w:isLgl/>
      <w:lvlText w:val="%1.%2.%3.%4.%5.%6.%7.%8.%9."/>
      <w:lvlJc w:val="left"/>
      <w:pPr>
        <w:ind w:left="5040" w:hanging="1800"/>
      </w:pPr>
      <w:rPr>
        <w:b/>
      </w:rPr>
    </w:lvl>
  </w:abstractNum>
  <w:abstractNum w:abstractNumId="3" w15:restartNumberingAfterBreak="0">
    <w:nsid w:val="05A370C0"/>
    <w:multiLevelType w:val="multilevel"/>
    <w:tmpl w:val="F856AC54"/>
    <w:lvl w:ilvl="0">
      <w:start w:val="1"/>
      <w:numFmt w:val="decimal"/>
      <w:lvlText w:val="%1."/>
      <w:lvlJc w:val="left"/>
      <w:pPr>
        <w:ind w:left="720" w:hanging="360"/>
      </w:pPr>
      <w:rPr>
        <w:rFonts w:hint="default"/>
        <w:i w:val="0"/>
        <w:iCs w:val="0"/>
        <w:sz w:val="24"/>
        <w:szCs w:val="24"/>
      </w:rPr>
    </w:lvl>
    <w:lvl w:ilvl="1">
      <w:start w:val="1"/>
      <w:numFmt w:val="decimal"/>
      <w:isLgl/>
      <w:lvlText w:val="%1.%2."/>
      <w:lvlJc w:val="left"/>
      <w:pPr>
        <w:ind w:left="1170" w:hanging="450"/>
      </w:pPr>
      <w:rPr>
        <w:rFonts w:hint="default"/>
        <w:i w:val="0"/>
        <w:color w:val="auto"/>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4" w15:restartNumberingAfterBreak="0">
    <w:nsid w:val="05BA625A"/>
    <w:multiLevelType w:val="hybridMultilevel"/>
    <w:tmpl w:val="42528EC8"/>
    <w:lvl w:ilvl="0" w:tplc="F59E70AC">
      <w:start w:val="5"/>
      <w:numFmt w:val="bullet"/>
      <w:lvlText w:val="-"/>
      <w:lvlJc w:val="left"/>
      <w:pPr>
        <w:ind w:left="786" w:hanging="360"/>
      </w:pPr>
      <w:rPr>
        <w:rFonts w:ascii="Times New Roman" w:eastAsia="Times New Roman" w:hAnsi="Times New Roman" w:cs="Times New Roman" w:hint="default"/>
        <w:sz w:val="24"/>
        <w:szCs w:val="24"/>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 w15:restartNumberingAfterBreak="0">
    <w:nsid w:val="05E96BA5"/>
    <w:multiLevelType w:val="multilevel"/>
    <w:tmpl w:val="6DE4424E"/>
    <w:styleLink w:val="LFO16"/>
    <w:lvl w:ilvl="0">
      <w:start w:val="1"/>
      <w:numFmt w:val="decimal"/>
      <w:suff w:val="space"/>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117958"/>
    <w:multiLevelType w:val="hybridMultilevel"/>
    <w:tmpl w:val="EDB85DD8"/>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6FF21B7"/>
    <w:multiLevelType w:val="multilevel"/>
    <w:tmpl w:val="64B25ABA"/>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718449C"/>
    <w:multiLevelType w:val="hybridMultilevel"/>
    <w:tmpl w:val="657806DC"/>
    <w:lvl w:ilvl="0" w:tplc="E716EE54">
      <w:start w:val="1"/>
      <w:numFmt w:val="decimal"/>
      <w:lvlText w:val="%1."/>
      <w:lvlJc w:val="left"/>
      <w:pPr>
        <w:ind w:left="645" w:hanging="435"/>
      </w:pPr>
      <w:rPr>
        <w:rFonts w:hint="default"/>
      </w:rPr>
    </w:lvl>
    <w:lvl w:ilvl="1" w:tplc="04260019" w:tentative="1">
      <w:start w:val="1"/>
      <w:numFmt w:val="lowerLetter"/>
      <w:lvlText w:val="%2."/>
      <w:lvlJc w:val="left"/>
      <w:pPr>
        <w:ind w:left="1290" w:hanging="360"/>
      </w:pPr>
    </w:lvl>
    <w:lvl w:ilvl="2" w:tplc="0426001B" w:tentative="1">
      <w:start w:val="1"/>
      <w:numFmt w:val="lowerRoman"/>
      <w:lvlText w:val="%3."/>
      <w:lvlJc w:val="right"/>
      <w:pPr>
        <w:ind w:left="2010" w:hanging="180"/>
      </w:pPr>
    </w:lvl>
    <w:lvl w:ilvl="3" w:tplc="0426000F" w:tentative="1">
      <w:start w:val="1"/>
      <w:numFmt w:val="decimal"/>
      <w:lvlText w:val="%4."/>
      <w:lvlJc w:val="left"/>
      <w:pPr>
        <w:ind w:left="2730" w:hanging="360"/>
      </w:pPr>
    </w:lvl>
    <w:lvl w:ilvl="4" w:tplc="04260019" w:tentative="1">
      <w:start w:val="1"/>
      <w:numFmt w:val="lowerLetter"/>
      <w:lvlText w:val="%5."/>
      <w:lvlJc w:val="left"/>
      <w:pPr>
        <w:ind w:left="3450" w:hanging="360"/>
      </w:pPr>
    </w:lvl>
    <w:lvl w:ilvl="5" w:tplc="0426001B" w:tentative="1">
      <w:start w:val="1"/>
      <w:numFmt w:val="lowerRoman"/>
      <w:lvlText w:val="%6."/>
      <w:lvlJc w:val="right"/>
      <w:pPr>
        <w:ind w:left="4170" w:hanging="180"/>
      </w:pPr>
    </w:lvl>
    <w:lvl w:ilvl="6" w:tplc="0426000F" w:tentative="1">
      <w:start w:val="1"/>
      <w:numFmt w:val="decimal"/>
      <w:lvlText w:val="%7."/>
      <w:lvlJc w:val="left"/>
      <w:pPr>
        <w:ind w:left="4890" w:hanging="360"/>
      </w:pPr>
    </w:lvl>
    <w:lvl w:ilvl="7" w:tplc="04260019" w:tentative="1">
      <w:start w:val="1"/>
      <w:numFmt w:val="lowerLetter"/>
      <w:lvlText w:val="%8."/>
      <w:lvlJc w:val="left"/>
      <w:pPr>
        <w:ind w:left="5610" w:hanging="360"/>
      </w:pPr>
    </w:lvl>
    <w:lvl w:ilvl="8" w:tplc="0426001B" w:tentative="1">
      <w:start w:val="1"/>
      <w:numFmt w:val="lowerRoman"/>
      <w:lvlText w:val="%9."/>
      <w:lvlJc w:val="right"/>
      <w:pPr>
        <w:ind w:left="6330" w:hanging="180"/>
      </w:pPr>
    </w:lvl>
  </w:abstractNum>
  <w:abstractNum w:abstractNumId="9" w15:restartNumberingAfterBreak="0">
    <w:nsid w:val="0760168B"/>
    <w:multiLevelType w:val="hybridMultilevel"/>
    <w:tmpl w:val="A058D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6256D4"/>
    <w:multiLevelType w:val="hybridMultilevel"/>
    <w:tmpl w:val="B0D4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880979"/>
    <w:multiLevelType w:val="hybridMultilevel"/>
    <w:tmpl w:val="3C8E616A"/>
    <w:lvl w:ilvl="0" w:tplc="2DBE4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FC4E4C"/>
    <w:multiLevelType w:val="hybridMultilevel"/>
    <w:tmpl w:val="7E829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93E3B39"/>
    <w:multiLevelType w:val="multilevel"/>
    <w:tmpl w:val="8CD673D2"/>
    <w:lvl w:ilvl="0">
      <w:start w:val="1"/>
      <w:numFmt w:val="decimal"/>
      <w:lvlText w:val="%1."/>
      <w:lvlJc w:val="left"/>
      <w:pPr>
        <w:tabs>
          <w:tab w:val="num" w:pos="720"/>
        </w:tabs>
        <w:ind w:left="720" w:hanging="360"/>
      </w:pPr>
    </w:lvl>
    <w:lvl w:ilvl="1">
      <w:start w:val="1"/>
      <w:numFmt w:val="decimal"/>
      <w:isLgl/>
      <w:lvlText w:val="%2."/>
      <w:lvlJc w:val="left"/>
      <w:pPr>
        <w:tabs>
          <w:tab w:val="num" w:pos="780"/>
        </w:tabs>
        <w:ind w:left="780" w:hanging="42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096926FE"/>
    <w:multiLevelType w:val="multilevel"/>
    <w:tmpl w:val="3506B2B0"/>
    <w:lvl w:ilvl="0">
      <w:start w:val="1"/>
      <w:numFmt w:val="decimal"/>
      <w:lvlText w:val="%1."/>
      <w:lvlJc w:val="left"/>
      <w:pPr>
        <w:ind w:left="1429" w:hanging="360"/>
      </w:pPr>
      <w:rPr>
        <w:i w:val="0"/>
        <w:iCs w:val="0"/>
      </w:rPr>
    </w:lvl>
    <w:lvl w:ilvl="1">
      <w:start w:val="1"/>
      <w:numFmt w:val="decimal"/>
      <w:isLgl/>
      <w:lvlText w:val="%1.%2."/>
      <w:lvlJc w:val="left"/>
      <w:pPr>
        <w:ind w:left="1519" w:hanging="450"/>
      </w:pPr>
      <w:rPr>
        <w:rFonts w:ascii="Times New Roman" w:hAnsi="Times New Roman" w:cs="Times New Roman" w:hint="default"/>
        <w:i w:val="0"/>
        <w:iCs w:val="0"/>
        <w:color w:val="auto"/>
        <w:sz w:val="24"/>
      </w:rPr>
    </w:lvl>
    <w:lvl w:ilvl="2">
      <w:start w:val="1"/>
      <w:numFmt w:val="decimal"/>
      <w:isLgl/>
      <w:lvlText w:val="%1.%2.%3."/>
      <w:lvlJc w:val="left"/>
      <w:pPr>
        <w:ind w:left="1789" w:hanging="720"/>
      </w:pPr>
      <w:rPr>
        <w:rFonts w:ascii="Times New Roman" w:hAnsi="Times New Roman" w:cs="Times New Roman" w:hint="default"/>
        <w:color w:val="auto"/>
        <w:sz w:val="24"/>
      </w:rPr>
    </w:lvl>
    <w:lvl w:ilvl="3">
      <w:start w:val="1"/>
      <w:numFmt w:val="decimal"/>
      <w:isLgl/>
      <w:lvlText w:val="%1.%2.%3.%4."/>
      <w:lvlJc w:val="left"/>
      <w:pPr>
        <w:ind w:left="1789" w:hanging="720"/>
      </w:pPr>
      <w:rPr>
        <w:rFonts w:ascii="Times New Roman" w:hAnsi="Times New Roman" w:cs="Times New Roman" w:hint="default"/>
        <w:color w:val="auto"/>
        <w:sz w:val="24"/>
      </w:rPr>
    </w:lvl>
    <w:lvl w:ilvl="4">
      <w:start w:val="1"/>
      <w:numFmt w:val="decimal"/>
      <w:isLgl/>
      <w:lvlText w:val="%1.%2.%3.%4.%5."/>
      <w:lvlJc w:val="left"/>
      <w:pPr>
        <w:ind w:left="2149" w:hanging="1080"/>
      </w:pPr>
      <w:rPr>
        <w:rFonts w:ascii="Times New Roman" w:hAnsi="Times New Roman" w:cs="Times New Roman" w:hint="default"/>
        <w:color w:val="auto"/>
        <w:sz w:val="24"/>
      </w:rPr>
    </w:lvl>
    <w:lvl w:ilvl="5">
      <w:start w:val="1"/>
      <w:numFmt w:val="decimal"/>
      <w:isLgl/>
      <w:lvlText w:val="%1.%2.%3.%4.%5.%6."/>
      <w:lvlJc w:val="left"/>
      <w:pPr>
        <w:ind w:left="2149" w:hanging="1080"/>
      </w:pPr>
      <w:rPr>
        <w:rFonts w:ascii="Times New Roman" w:hAnsi="Times New Roman" w:cs="Times New Roman" w:hint="default"/>
        <w:color w:val="auto"/>
        <w:sz w:val="24"/>
      </w:rPr>
    </w:lvl>
    <w:lvl w:ilvl="6">
      <w:start w:val="1"/>
      <w:numFmt w:val="decimal"/>
      <w:isLgl/>
      <w:lvlText w:val="%1.%2.%3.%4.%5.%6.%7."/>
      <w:lvlJc w:val="left"/>
      <w:pPr>
        <w:ind w:left="2509" w:hanging="1440"/>
      </w:pPr>
      <w:rPr>
        <w:rFonts w:ascii="Times New Roman" w:hAnsi="Times New Roman" w:cs="Times New Roman" w:hint="default"/>
        <w:color w:val="auto"/>
        <w:sz w:val="24"/>
      </w:rPr>
    </w:lvl>
    <w:lvl w:ilvl="7">
      <w:start w:val="1"/>
      <w:numFmt w:val="decimal"/>
      <w:isLgl/>
      <w:lvlText w:val="%1.%2.%3.%4.%5.%6.%7.%8."/>
      <w:lvlJc w:val="left"/>
      <w:pPr>
        <w:ind w:left="2509" w:hanging="1440"/>
      </w:pPr>
      <w:rPr>
        <w:rFonts w:ascii="Times New Roman" w:hAnsi="Times New Roman" w:cs="Times New Roman" w:hint="default"/>
        <w:color w:val="auto"/>
        <w:sz w:val="24"/>
      </w:rPr>
    </w:lvl>
    <w:lvl w:ilvl="8">
      <w:start w:val="1"/>
      <w:numFmt w:val="decimal"/>
      <w:isLgl/>
      <w:lvlText w:val="%1.%2.%3.%4.%5.%6.%7.%8.%9."/>
      <w:lvlJc w:val="left"/>
      <w:pPr>
        <w:ind w:left="2869" w:hanging="1800"/>
      </w:pPr>
      <w:rPr>
        <w:rFonts w:ascii="Times New Roman" w:hAnsi="Times New Roman" w:cs="Times New Roman" w:hint="default"/>
        <w:color w:val="auto"/>
        <w:sz w:val="24"/>
      </w:rPr>
    </w:lvl>
  </w:abstractNum>
  <w:abstractNum w:abstractNumId="15" w15:restartNumberingAfterBreak="0">
    <w:nsid w:val="0A7C75CA"/>
    <w:multiLevelType w:val="hybridMultilevel"/>
    <w:tmpl w:val="2564B4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A91159E"/>
    <w:multiLevelType w:val="hybridMultilevel"/>
    <w:tmpl w:val="B650C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A05884"/>
    <w:multiLevelType w:val="hybridMultilevel"/>
    <w:tmpl w:val="3812875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0B562287"/>
    <w:multiLevelType w:val="hybridMultilevel"/>
    <w:tmpl w:val="A7FAB2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C0975AA"/>
    <w:multiLevelType w:val="hybridMultilevel"/>
    <w:tmpl w:val="06EAA308"/>
    <w:lvl w:ilvl="0" w:tplc="1E84016C">
      <w:start w:val="2022"/>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15:restartNumberingAfterBreak="0">
    <w:nsid w:val="0CB77E0F"/>
    <w:multiLevelType w:val="multilevel"/>
    <w:tmpl w:val="428C5724"/>
    <w:styleLink w:val="Pareizjaissaraksts518"/>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0CD21532"/>
    <w:multiLevelType w:val="hybridMultilevel"/>
    <w:tmpl w:val="99C825B8"/>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15036E"/>
    <w:multiLevelType w:val="hybridMultilevel"/>
    <w:tmpl w:val="C8B441E0"/>
    <w:lvl w:ilvl="0" w:tplc="A99C397C">
      <w:start w:val="1"/>
      <w:numFmt w:val="decimal"/>
      <w:lvlText w:val="%1."/>
      <w:lvlJc w:val="left"/>
      <w:pPr>
        <w:ind w:left="927" w:hanging="360"/>
      </w:pPr>
      <w:rPr>
        <w:rFonts w:hint="default"/>
        <w:i w:val="0"/>
        <w:iCs/>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0D505D46"/>
    <w:multiLevelType w:val="multilevel"/>
    <w:tmpl w:val="B5D8C644"/>
    <w:lvl w:ilvl="0">
      <w:start w:val="1"/>
      <w:numFmt w:val="decimal"/>
      <w:lvlText w:val="%1."/>
      <w:lvlJc w:val="left"/>
      <w:pPr>
        <w:ind w:left="1778"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24" w15:restartNumberingAfterBreak="0">
    <w:nsid w:val="0DE35CC8"/>
    <w:multiLevelType w:val="hybridMultilevel"/>
    <w:tmpl w:val="0382DDCC"/>
    <w:lvl w:ilvl="0" w:tplc="89C6E96E">
      <w:start w:val="1"/>
      <w:numFmt w:val="decimal"/>
      <w:lvlText w:val="%1."/>
      <w:lvlJc w:val="left"/>
      <w:pPr>
        <w:tabs>
          <w:tab w:val="num" w:pos="720"/>
        </w:tabs>
        <w:ind w:left="720" w:hanging="360"/>
      </w:pPr>
      <w:rPr>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5" w15:restartNumberingAfterBreak="0">
    <w:nsid w:val="0E423513"/>
    <w:multiLevelType w:val="hybridMultilevel"/>
    <w:tmpl w:val="5CFE0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0E5F72BA"/>
    <w:multiLevelType w:val="hybridMultilevel"/>
    <w:tmpl w:val="1E4EF7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0E685EF4"/>
    <w:multiLevelType w:val="hybridMultilevel"/>
    <w:tmpl w:val="2CE82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EB97097"/>
    <w:multiLevelType w:val="multilevel"/>
    <w:tmpl w:val="55A89880"/>
    <w:lvl w:ilvl="0">
      <w:start w:val="1"/>
      <w:numFmt w:val="decimal"/>
      <w:lvlText w:val="%1."/>
      <w:lvlJc w:val="left"/>
      <w:pPr>
        <w:ind w:left="720" w:hanging="360"/>
      </w:pPr>
      <w:rPr>
        <w:i w:val="0"/>
      </w:rPr>
    </w:lvl>
    <w:lvl w:ilvl="1">
      <w:start w:val="1"/>
      <w:numFmt w:val="decimal"/>
      <w:isLgl/>
      <w:lvlText w:val="%1.%2."/>
      <w:lvlJc w:val="left"/>
      <w:pPr>
        <w:ind w:left="1230" w:hanging="510"/>
      </w:pPr>
      <w:rPr>
        <w:i w:val="0"/>
      </w:rPr>
    </w:lvl>
    <w:lvl w:ilvl="2">
      <w:start w:val="1"/>
      <w:numFmt w:val="decimal"/>
      <w:isLgl/>
      <w:lvlText w:val="%1.%2.%3."/>
      <w:lvlJc w:val="left"/>
      <w:pPr>
        <w:ind w:left="1800" w:hanging="720"/>
      </w:pPr>
      <w:rPr>
        <w:i w:val="0"/>
      </w:rPr>
    </w:lvl>
    <w:lvl w:ilvl="3">
      <w:start w:val="1"/>
      <w:numFmt w:val="decimal"/>
      <w:isLgl/>
      <w:lvlText w:val="%1.%2.%3.%4."/>
      <w:lvlJc w:val="left"/>
      <w:pPr>
        <w:ind w:left="2160" w:hanging="720"/>
      </w:pPr>
      <w:rPr>
        <w:i w:val="0"/>
      </w:rPr>
    </w:lvl>
    <w:lvl w:ilvl="4">
      <w:start w:val="1"/>
      <w:numFmt w:val="decimal"/>
      <w:isLgl/>
      <w:lvlText w:val="%1.%2.%3.%4.%5."/>
      <w:lvlJc w:val="left"/>
      <w:pPr>
        <w:ind w:left="2880" w:hanging="1080"/>
      </w:pPr>
      <w:rPr>
        <w:i w:val="0"/>
      </w:rPr>
    </w:lvl>
    <w:lvl w:ilvl="5">
      <w:start w:val="1"/>
      <w:numFmt w:val="decimal"/>
      <w:isLgl/>
      <w:lvlText w:val="%1.%2.%3.%4.%5.%6."/>
      <w:lvlJc w:val="left"/>
      <w:pPr>
        <w:ind w:left="3240" w:hanging="1080"/>
      </w:pPr>
      <w:rPr>
        <w:i w:val="0"/>
      </w:rPr>
    </w:lvl>
    <w:lvl w:ilvl="6">
      <w:start w:val="1"/>
      <w:numFmt w:val="decimal"/>
      <w:isLgl/>
      <w:lvlText w:val="%1.%2.%3.%4.%5.%6.%7."/>
      <w:lvlJc w:val="left"/>
      <w:pPr>
        <w:ind w:left="3960" w:hanging="1440"/>
      </w:pPr>
      <w:rPr>
        <w:i w:val="0"/>
      </w:rPr>
    </w:lvl>
    <w:lvl w:ilvl="7">
      <w:start w:val="1"/>
      <w:numFmt w:val="decimal"/>
      <w:isLgl/>
      <w:lvlText w:val="%1.%2.%3.%4.%5.%6.%7.%8."/>
      <w:lvlJc w:val="left"/>
      <w:pPr>
        <w:ind w:left="4320" w:hanging="1440"/>
      </w:pPr>
      <w:rPr>
        <w:i w:val="0"/>
      </w:rPr>
    </w:lvl>
    <w:lvl w:ilvl="8">
      <w:start w:val="1"/>
      <w:numFmt w:val="decimal"/>
      <w:isLgl/>
      <w:lvlText w:val="%1.%2.%3.%4.%5.%6.%7.%8.%9."/>
      <w:lvlJc w:val="left"/>
      <w:pPr>
        <w:ind w:left="5040" w:hanging="1800"/>
      </w:pPr>
      <w:rPr>
        <w:i w:val="0"/>
      </w:rPr>
    </w:lvl>
  </w:abstractNum>
  <w:abstractNum w:abstractNumId="29" w15:restartNumberingAfterBreak="0">
    <w:nsid w:val="0F23542A"/>
    <w:multiLevelType w:val="hybridMultilevel"/>
    <w:tmpl w:val="37C02E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0F876EB6"/>
    <w:multiLevelType w:val="multilevel"/>
    <w:tmpl w:val="E60CD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FCF2651"/>
    <w:multiLevelType w:val="hybridMultilevel"/>
    <w:tmpl w:val="637E338A"/>
    <w:lvl w:ilvl="0" w:tplc="D6948184">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05E0858"/>
    <w:multiLevelType w:val="hybridMultilevel"/>
    <w:tmpl w:val="5D18D602"/>
    <w:lvl w:ilvl="0" w:tplc="AE40767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11F7FE0"/>
    <w:multiLevelType w:val="multilevel"/>
    <w:tmpl w:val="93EEA27E"/>
    <w:lvl w:ilvl="0">
      <w:start w:val="1"/>
      <w:numFmt w:val="decimal"/>
      <w:lvlText w:val="%1."/>
      <w:lvlJc w:val="left"/>
      <w:pPr>
        <w:ind w:left="720" w:hanging="360"/>
      </w:pPr>
      <w:rPr>
        <w:i w:val="0"/>
      </w:rPr>
    </w:lvl>
    <w:lvl w:ilvl="1">
      <w:start w:val="1"/>
      <w:numFmt w:val="decimal"/>
      <w:isLgl/>
      <w:lvlText w:val="%2."/>
      <w:lvlJc w:val="left"/>
      <w:pPr>
        <w:ind w:left="1230" w:hanging="510"/>
      </w:pPr>
      <w:rPr>
        <w:rFonts w:ascii="Times New Roman" w:eastAsia="Calibri" w:hAnsi="Times New Roman" w:cs="Times New Roman"/>
        <w:i w:val="0"/>
      </w:rPr>
    </w:lvl>
    <w:lvl w:ilvl="2">
      <w:start w:val="1"/>
      <w:numFmt w:val="decimal"/>
      <w:isLgl/>
      <w:lvlText w:val="%1.%2.%3."/>
      <w:lvlJc w:val="left"/>
      <w:pPr>
        <w:ind w:left="1800" w:hanging="720"/>
      </w:pPr>
      <w:rPr>
        <w:i w:val="0"/>
      </w:rPr>
    </w:lvl>
    <w:lvl w:ilvl="3">
      <w:start w:val="1"/>
      <w:numFmt w:val="decimal"/>
      <w:isLgl/>
      <w:lvlText w:val="%1.%2.%3.%4."/>
      <w:lvlJc w:val="left"/>
      <w:pPr>
        <w:ind w:left="2160" w:hanging="720"/>
      </w:pPr>
      <w:rPr>
        <w:i w:val="0"/>
      </w:rPr>
    </w:lvl>
    <w:lvl w:ilvl="4">
      <w:start w:val="1"/>
      <w:numFmt w:val="decimal"/>
      <w:isLgl/>
      <w:lvlText w:val="%1.%2.%3.%4.%5."/>
      <w:lvlJc w:val="left"/>
      <w:pPr>
        <w:ind w:left="2880" w:hanging="1080"/>
      </w:pPr>
      <w:rPr>
        <w:i w:val="0"/>
      </w:rPr>
    </w:lvl>
    <w:lvl w:ilvl="5">
      <w:start w:val="1"/>
      <w:numFmt w:val="decimal"/>
      <w:isLgl/>
      <w:lvlText w:val="%1.%2.%3.%4.%5.%6."/>
      <w:lvlJc w:val="left"/>
      <w:pPr>
        <w:ind w:left="3240" w:hanging="1080"/>
      </w:pPr>
      <w:rPr>
        <w:i w:val="0"/>
      </w:rPr>
    </w:lvl>
    <w:lvl w:ilvl="6">
      <w:start w:val="1"/>
      <w:numFmt w:val="decimal"/>
      <w:isLgl/>
      <w:lvlText w:val="%1.%2.%3.%4.%5.%6.%7."/>
      <w:lvlJc w:val="left"/>
      <w:pPr>
        <w:ind w:left="3960" w:hanging="1440"/>
      </w:pPr>
      <w:rPr>
        <w:i w:val="0"/>
      </w:rPr>
    </w:lvl>
    <w:lvl w:ilvl="7">
      <w:start w:val="1"/>
      <w:numFmt w:val="decimal"/>
      <w:isLgl/>
      <w:lvlText w:val="%1.%2.%3.%4.%5.%6.%7.%8."/>
      <w:lvlJc w:val="left"/>
      <w:pPr>
        <w:ind w:left="4320" w:hanging="1440"/>
      </w:pPr>
      <w:rPr>
        <w:i w:val="0"/>
      </w:rPr>
    </w:lvl>
    <w:lvl w:ilvl="8">
      <w:start w:val="1"/>
      <w:numFmt w:val="decimal"/>
      <w:isLgl/>
      <w:lvlText w:val="%1.%2.%3.%4.%5.%6.%7.%8.%9."/>
      <w:lvlJc w:val="left"/>
      <w:pPr>
        <w:ind w:left="5040" w:hanging="1800"/>
      </w:pPr>
      <w:rPr>
        <w:i w:val="0"/>
      </w:rPr>
    </w:lvl>
  </w:abstractNum>
  <w:abstractNum w:abstractNumId="34" w15:restartNumberingAfterBreak="0">
    <w:nsid w:val="11D00AC6"/>
    <w:multiLevelType w:val="hybridMultilevel"/>
    <w:tmpl w:val="51268C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3351A38"/>
    <w:multiLevelType w:val="multilevel"/>
    <w:tmpl w:val="FFB0BD50"/>
    <w:lvl w:ilvl="0">
      <w:start w:val="1"/>
      <w:numFmt w:val="decimal"/>
      <w:lvlText w:val="%1."/>
      <w:lvlJc w:val="left"/>
      <w:pPr>
        <w:ind w:left="720" w:hanging="360"/>
      </w:pPr>
      <w:rPr>
        <w:rFonts w:ascii="Times New Roman" w:eastAsia="Times New Roman" w:hAnsi="Times New Roman" w:cs="Times New Roman"/>
        <w:b w:val="0"/>
        <w:i w:val="0"/>
        <w:u w:val="none"/>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33D484C"/>
    <w:multiLevelType w:val="hybridMultilevel"/>
    <w:tmpl w:val="C27EED4E"/>
    <w:lvl w:ilvl="0" w:tplc="B822A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35E313E"/>
    <w:multiLevelType w:val="multilevel"/>
    <w:tmpl w:val="BDAE7024"/>
    <w:lvl w:ilvl="0">
      <w:start w:val="8"/>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8" w15:restartNumberingAfterBreak="0">
    <w:nsid w:val="13A37EE7"/>
    <w:multiLevelType w:val="multilevel"/>
    <w:tmpl w:val="2EDE820A"/>
    <w:lvl w:ilvl="0">
      <w:start w:val="1"/>
      <w:numFmt w:val="decimal"/>
      <w:lvlText w:val="%1."/>
      <w:lvlJc w:val="left"/>
      <w:pPr>
        <w:ind w:left="360" w:hanging="360"/>
      </w:pPr>
      <w:rPr>
        <w:b w:val="0"/>
        <w:bCs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13DF7DC5"/>
    <w:multiLevelType w:val="multilevel"/>
    <w:tmpl w:val="A6DCBC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4681E55"/>
    <w:multiLevelType w:val="hybridMultilevel"/>
    <w:tmpl w:val="CCD0E5D6"/>
    <w:lvl w:ilvl="0" w:tplc="A412FA08">
      <w:start w:val="2023"/>
      <w:numFmt w:val="bullet"/>
      <w:lvlText w:val="-"/>
      <w:lvlJc w:val="left"/>
      <w:pPr>
        <w:ind w:left="720" w:hanging="360"/>
      </w:pPr>
      <w:rPr>
        <w:rFonts w:ascii="Times New Roman" w:eastAsia="Times New Roman" w:hAnsi="Times New Roman" w:cs="Times New Roman" w:hint="default"/>
        <w:i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146A6245"/>
    <w:multiLevelType w:val="hybridMultilevel"/>
    <w:tmpl w:val="27E86718"/>
    <w:lvl w:ilvl="0" w:tplc="9E72FE6C">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6335053"/>
    <w:multiLevelType w:val="hybridMultilevel"/>
    <w:tmpl w:val="66DA39D2"/>
    <w:lvl w:ilvl="0" w:tplc="06C28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6C23ED4"/>
    <w:multiLevelType w:val="hybridMultilevel"/>
    <w:tmpl w:val="B650C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71F37D9"/>
    <w:multiLevelType w:val="hybridMultilevel"/>
    <w:tmpl w:val="95BE17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7F68F1"/>
    <w:multiLevelType w:val="hybridMultilevel"/>
    <w:tmpl w:val="5AB067E4"/>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9E4650D"/>
    <w:multiLevelType w:val="hybridMultilevel"/>
    <w:tmpl w:val="A23A2B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A2D7730"/>
    <w:multiLevelType w:val="hybridMultilevel"/>
    <w:tmpl w:val="60168A00"/>
    <w:lvl w:ilvl="0" w:tplc="C8CE2214">
      <w:start w:val="1"/>
      <w:numFmt w:val="decimal"/>
      <w:suff w:val="space"/>
      <w:lvlText w:val="%1."/>
      <w:lvlJc w:val="left"/>
      <w:pPr>
        <w:ind w:left="644" w:hanging="360"/>
      </w:pPr>
      <w:rPr>
        <w:rFonts w:hint="default"/>
        <w:b w:val="0"/>
        <w:i w:val="0"/>
        <w:iCs/>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8" w15:restartNumberingAfterBreak="0">
    <w:nsid w:val="1B5B2645"/>
    <w:multiLevelType w:val="hybridMultilevel"/>
    <w:tmpl w:val="CB7A832E"/>
    <w:lvl w:ilvl="0" w:tplc="4AA27FF2">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BA11926"/>
    <w:multiLevelType w:val="hybridMultilevel"/>
    <w:tmpl w:val="6A2C9920"/>
    <w:lvl w:ilvl="0" w:tplc="73922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3C3FEF"/>
    <w:multiLevelType w:val="multilevel"/>
    <w:tmpl w:val="6E82F4C2"/>
    <w:styleLink w:val="CurrentList1"/>
    <w:lvl w:ilvl="0">
      <w:start w:val="1"/>
      <w:numFmt w:val="decimal"/>
      <w:lvlText w:val="%1."/>
      <w:lvlJc w:val="left"/>
      <w:pPr>
        <w:tabs>
          <w:tab w:val="num" w:pos="928"/>
        </w:tabs>
        <w:ind w:left="928" w:hanging="360"/>
      </w:pPr>
      <w:rPr>
        <w:rFonts w:ascii="Times New Roman" w:eastAsia="Times New Roman" w:hAnsi="Times New Roman" w:cs="Times New Roman"/>
        <w:b w:val="0"/>
        <w:bCs w:val="0"/>
        <w:i w:val="0"/>
      </w:r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51" w15:restartNumberingAfterBreak="0">
    <w:nsid w:val="1E5D0A1D"/>
    <w:multiLevelType w:val="hybridMultilevel"/>
    <w:tmpl w:val="7EEC8044"/>
    <w:lvl w:ilvl="0" w:tplc="47C84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1403E4"/>
    <w:multiLevelType w:val="multilevel"/>
    <w:tmpl w:val="BD70E2B8"/>
    <w:lvl w:ilvl="0">
      <w:start w:val="1"/>
      <w:numFmt w:val="decimal"/>
      <w:lvlText w:val="%1."/>
      <w:lvlJc w:val="left"/>
      <w:pPr>
        <w:ind w:left="720" w:hanging="360"/>
      </w:pPr>
      <w:rPr>
        <w:rFonts w:ascii="Times New Roman" w:eastAsiaTheme="minorHAnsi" w:hAnsi="Times New Roman" w:cs="Times New Roman"/>
        <w:i w:val="0"/>
        <w:iCs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1F6E746E"/>
    <w:multiLevelType w:val="hybridMultilevel"/>
    <w:tmpl w:val="C7AEEA32"/>
    <w:lvl w:ilvl="0" w:tplc="192AB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341AB3"/>
    <w:multiLevelType w:val="hybridMultilevel"/>
    <w:tmpl w:val="C2DE57B4"/>
    <w:lvl w:ilvl="0" w:tplc="A92CADBE">
      <w:start w:val="2024"/>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5" w15:restartNumberingAfterBreak="0">
    <w:nsid w:val="2106240B"/>
    <w:multiLevelType w:val="hybridMultilevel"/>
    <w:tmpl w:val="FB6E4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21CA03EF"/>
    <w:multiLevelType w:val="multilevel"/>
    <w:tmpl w:val="B5D8C644"/>
    <w:lvl w:ilvl="0">
      <w:start w:val="1"/>
      <w:numFmt w:val="decimal"/>
      <w:lvlText w:val="%1."/>
      <w:lvlJc w:val="left"/>
      <w:pPr>
        <w:ind w:left="927"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7" w15:restartNumberingAfterBreak="0">
    <w:nsid w:val="21D6343C"/>
    <w:multiLevelType w:val="multilevel"/>
    <w:tmpl w:val="E60CDB26"/>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22D20637"/>
    <w:multiLevelType w:val="multilevel"/>
    <w:tmpl w:val="1F58C2D6"/>
    <w:lvl w:ilvl="0">
      <w:start w:val="2"/>
      <w:numFmt w:val="decimal"/>
      <w:lvlText w:val="%1"/>
      <w:lvlJc w:val="left"/>
      <w:pPr>
        <w:ind w:left="360" w:hanging="360"/>
      </w:pPr>
      <w:rPr>
        <w:rFonts w:eastAsiaTheme="minorHAnsi" w:hint="default"/>
      </w:rPr>
    </w:lvl>
    <w:lvl w:ilvl="1">
      <w:start w:val="1"/>
      <w:numFmt w:val="decimal"/>
      <w:lvlText w:val="%1.%2"/>
      <w:lvlJc w:val="left"/>
      <w:pPr>
        <w:ind w:left="2160" w:hanging="360"/>
      </w:pPr>
      <w:rPr>
        <w:rFonts w:eastAsiaTheme="minorHAnsi" w:hint="default"/>
      </w:rPr>
    </w:lvl>
    <w:lvl w:ilvl="2">
      <w:start w:val="1"/>
      <w:numFmt w:val="decimal"/>
      <w:lvlText w:val="%1.%2.%3"/>
      <w:lvlJc w:val="left"/>
      <w:pPr>
        <w:ind w:left="4320" w:hanging="720"/>
      </w:pPr>
      <w:rPr>
        <w:rFonts w:eastAsiaTheme="minorHAnsi" w:hint="default"/>
      </w:rPr>
    </w:lvl>
    <w:lvl w:ilvl="3">
      <w:start w:val="1"/>
      <w:numFmt w:val="decimal"/>
      <w:lvlText w:val="%1.%2.%3.%4"/>
      <w:lvlJc w:val="left"/>
      <w:pPr>
        <w:ind w:left="6120" w:hanging="720"/>
      </w:pPr>
      <w:rPr>
        <w:rFonts w:eastAsiaTheme="minorHAnsi" w:hint="default"/>
      </w:rPr>
    </w:lvl>
    <w:lvl w:ilvl="4">
      <w:start w:val="1"/>
      <w:numFmt w:val="decimal"/>
      <w:lvlText w:val="%1.%2.%3.%4.%5"/>
      <w:lvlJc w:val="left"/>
      <w:pPr>
        <w:ind w:left="8280" w:hanging="1080"/>
      </w:pPr>
      <w:rPr>
        <w:rFonts w:eastAsiaTheme="minorHAnsi" w:hint="default"/>
      </w:rPr>
    </w:lvl>
    <w:lvl w:ilvl="5">
      <w:start w:val="1"/>
      <w:numFmt w:val="decimal"/>
      <w:lvlText w:val="%1.%2.%3.%4.%5.%6"/>
      <w:lvlJc w:val="left"/>
      <w:pPr>
        <w:ind w:left="10080" w:hanging="1080"/>
      </w:pPr>
      <w:rPr>
        <w:rFonts w:eastAsiaTheme="minorHAnsi" w:hint="default"/>
      </w:rPr>
    </w:lvl>
    <w:lvl w:ilvl="6">
      <w:start w:val="1"/>
      <w:numFmt w:val="decimal"/>
      <w:lvlText w:val="%1.%2.%3.%4.%5.%6.%7"/>
      <w:lvlJc w:val="left"/>
      <w:pPr>
        <w:ind w:left="12240" w:hanging="1440"/>
      </w:pPr>
      <w:rPr>
        <w:rFonts w:eastAsiaTheme="minorHAnsi" w:hint="default"/>
      </w:rPr>
    </w:lvl>
    <w:lvl w:ilvl="7">
      <w:start w:val="1"/>
      <w:numFmt w:val="decimal"/>
      <w:lvlText w:val="%1.%2.%3.%4.%5.%6.%7.%8"/>
      <w:lvlJc w:val="left"/>
      <w:pPr>
        <w:ind w:left="14040" w:hanging="1440"/>
      </w:pPr>
      <w:rPr>
        <w:rFonts w:eastAsiaTheme="minorHAnsi" w:hint="default"/>
      </w:rPr>
    </w:lvl>
    <w:lvl w:ilvl="8">
      <w:start w:val="1"/>
      <w:numFmt w:val="decimal"/>
      <w:lvlText w:val="%1.%2.%3.%4.%5.%6.%7.%8.%9"/>
      <w:lvlJc w:val="left"/>
      <w:pPr>
        <w:ind w:left="16200" w:hanging="1800"/>
      </w:pPr>
      <w:rPr>
        <w:rFonts w:eastAsiaTheme="minorHAnsi" w:hint="default"/>
      </w:rPr>
    </w:lvl>
  </w:abstractNum>
  <w:abstractNum w:abstractNumId="59" w15:restartNumberingAfterBreak="0">
    <w:nsid w:val="24A57C47"/>
    <w:multiLevelType w:val="multilevel"/>
    <w:tmpl w:val="E9F024A0"/>
    <w:styleLink w:val="CurrentList141"/>
    <w:lvl w:ilvl="0">
      <w:start w:val="1"/>
      <w:numFmt w:val="decimal"/>
      <w:lvlText w:val="%1."/>
      <w:lvlJc w:val="left"/>
      <w:pPr>
        <w:ind w:left="720" w:hanging="360"/>
      </w:pPr>
      <w:rPr>
        <w:rFonts w:ascii="Times New Roman" w:eastAsia="Calibri" w:hAnsi="Times New Roman" w:cs="Times New Roman"/>
        <w:b w:val="0"/>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57A69CC"/>
    <w:multiLevelType w:val="multilevel"/>
    <w:tmpl w:val="6E6EC940"/>
    <w:styleLink w:val="ImportedStyle27"/>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5E33C2A"/>
    <w:multiLevelType w:val="hybridMultilevel"/>
    <w:tmpl w:val="C3B23C5C"/>
    <w:lvl w:ilvl="0" w:tplc="14C29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AD3EF6"/>
    <w:multiLevelType w:val="hybridMultilevel"/>
    <w:tmpl w:val="51E8B418"/>
    <w:lvl w:ilvl="0" w:tplc="7A10547E">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27BB700D"/>
    <w:multiLevelType w:val="hybridMultilevel"/>
    <w:tmpl w:val="F0EE9F0E"/>
    <w:lvl w:ilvl="0" w:tplc="D6948184">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7705C6"/>
    <w:multiLevelType w:val="hybridMultilevel"/>
    <w:tmpl w:val="48E85924"/>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001A9F"/>
    <w:multiLevelType w:val="hybridMultilevel"/>
    <w:tmpl w:val="FF4EFCE6"/>
    <w:lvl w:ilvl="0" w:tplc="A470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834A7A"/>
    <w:multiLevelType w:val="hybridMultilevel"/>
    <w:tmpl w:val="C2E0A49C"/>
    <w:lvl w:ilvl="0" w:tplc="0426000F">
      <w:start w:val="1"/>
      <w:numFmt w:val="decimal"/>
      <w:lvlText w:val="%1."/>
      <w:lvlJc w:val="left"/>
      <w:pPr>
        <w:ind w:left="450" w:hanging="360"/>
      </w:pPr>
    </w:lvl>
    <w:lvl w:ilvl="1" w:tplc="04260019">
      <w:start w:val="1"/>
      <w:numFmt w:val="lowerLetter"/>
      <w:lvlText w:val="%2."/>
      <w:lvlJc w:val="left"/>
      <w:pPr>
        <w:ind w:left="1170" w:hanging="360"/>
      </w:pPr>
    </w:lvl>
    <w:lvl w:ilvl="2" w:tplc="0426001B">
      <w:start w:val="1"/>
      <w:numFmt w:val="lowerRoman"/>
      <w:lvlText w:val="%3."/>
      <w:lvlJc w:val="right"/>
      <w:pPr>
        <w:ind w:left="1890" w:hanging="180"/>
      </w:pPr>
    </w:lvl>
    <w:lvl w:ilvl="3" w:tplc="0426000F">
      <w:start w:val="1"/>
      <w:numFmt w:val="decimal"/>
      <w:lvlText w:val="%4."/>
      <w:lvlJc w:val="left"/>
      <w:pPr>
        <w:ind w:left="2610" w:hanging="360"/>
      </w:pPr>
    </w:lvl>
    <w:lvl w:ilvl="4" w:tplc="04260019">
      <w:start w:val="1"/>
      <w:numFmt w:val="lowerLetter"/>
      <w:lvlText w:val="%5."/>
      <w:lvlJc w:val="left"/>
      <w:pPr>
        <w:ind w:left="3330" w:hanging="360"/>
      </w:pPr>
    </w:lvl>
    <w:lvl w:ilvl="5" w:tplc="0426001B">
      <w:start w:val="1"/>
      <w:numFmt w:val="lowerRoman"/>
      <w:lvlText w:val="%6."/>
      <w:lvlJc w:val="right"/>
      <w:pPr>
        <w:ind w:left="4050" w:hanging="180"/>
      </w:pPr>
    </w:lvl>
    <w:lvl w:ilvl="6" w:tplc="0426000F">
      <w:start w:val="1"/>
      <w:numFmt w:val="decimal"/>
      <w:lvlText w:val="%7."/>
      <w:lvlJc w:val="left"/>
      <w:pPr>
        <w:ind w:left="4770" w:hanging="360"/>
      </w:pPr>
    </w:lvl>
    <w:lvl w:ilvl="7" w:tplc="04260019">
      <w:start w:val="1"/>
      <w:numFmt w:val="lowerLetter"/>
      <w:lvlText w:val="%8."/>
      <w:lvlJc w:val="left"/>
      <w:pPr>
        <w:ind w:left="5490" w:hanging="360"/>
      </w:pPr>
    </w:lvl>
    <w:lvl w:ilvl="8" w:tplc="0426001B">
      <w:start w:val="1"/>
      <w:numFmt w:val="lowerRoman"/>
      <w:lvlText w:val="%9."/>
      <w:lvlJc w:val="right"/>
      <w:pPr>
        <w:ind w:left="6210" w:hanging="180"/>
      </w:pPr>
    </w:lvl>
  </w:abstractNum>
  <w:abstractNum w:abstractNumId="67" w15:restartNumberingAfterBreak="0">
    <w:nsid w:val="2A233234"/>
    <w:multiLevelType w:val="hybridMultilevel"/>
    <w:tmpl w:val="5AF25F30"/>
    <w:lvl w:ilvl="0" w:tplc="5E94C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1751A4"/>
    <w:multiLevelType w:val="multilevel"/>
    <w:tmpl w:val="A972E638"/>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9" w15:restartNumberingAfterBreak="0">
    <w:nsid w:val="2B3416A8"/>
    <w:multiLevelType w:val="multilevel"/>
    <w:tmpl w:val="F35E1D20"/>
    <w:lvl w:ilvl="0">
      <w:start w:val="1"/>
      <w:numFmt w:val="decimal"/>
      <w:lvlText w:val="%1."/>
      <w:lvlJc w:val="left"/>
      <w:pPr>
        <w:ind w:left="720" w:hanging="360"/>
      </w:pPr>
    </w:lvl>
    <w:lvl w:ilvl="1">
      <w:start w:val="1"/>
      <w:numFmt w:val="decimal"/>
      <w:isLgl/>
      <w:lvlText w:val="%1.%2."/>
      <w:lvlJc w:val="left"/>
      <w:pPr>
        <w:ind w:left="1545" w:hanging="46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0" w15:restartNumberingAfterBreak="0">
    <w:nsid w:val="2CD35DEE"/>
    <w:multiLevelType w:val="hybridMultilevel"/>
    <w:tmpl w:val="E7089EB8"/>
    <w:styleLink w:val="Pareizjaissaraksts28"/>
    <w:lvl w:ilvl="0" w:tplc="07F0C764">
      <w:start w:val="1"/>
      <w:numFmt w:val="decimal"/>
      <w:pStyle w:val="ListParagraph"/>
      <w:lvlText w:val="%1."/>
      <w:lvlJc w:val="left"/>
      <w:pPr>
        <w:ind w:left="2072" w:hanging="360"/>
      </w:pPr>
      <w:rPr>
        <w:rFonts w:ascii="Times New Roman" w:eastAsia="Times New Roman" w:hAnsi="Times New Roman" w:cs="Times New Roman"/>
        <w:i w:val="0"/>
        <w:iCs/>
        <w:color w:val="auto"/>
      </w:rPr>
    </w:lvl>
    <w:lvl w:ilvl="1" w:tplc="CAF0F726">
      <w:start w:val="1"/>
      <w:numFmt w:val="decimal"/>
      <w:lvlText w:val="%2."/>
      <w:lvlJc w:val="left"/>
      <w:pPr>
        <w:ind w:left="2880" w:hanging="360"/>
      </w:pPr>
      <w:rPr>
        <w:rFonts w:ascii="Times New Roman" w:eastAsia="MS Mincho" w:hAnsi="Times New Roman" w:cs="Times New Roman"/>
      </w:r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1" w15:restartNumberingAfterBreak="0">
    <w:nsid w:val="2D107E61"/>
    <w:multiLevelType w:val="hybridMultilevel"/>
    <w:tmpl w:val="4CAA7CBA"/>
    <w:lvl w:ilvl="0" w:tplc="BF98A632">
      <w:numFmt w:val="bullet"/>
      <w:lvlText w:val="-"/>
      <w:lvlJc w:val="left"/>
      <w:pPr>
        <w:ind w:left="1800" w:hanging="360"/>
      </w:pPr>
      <w:rPr>
        <w:rFonts w:ascii="Times New Roman" w:eastAsiaTheme="minorHAns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72" w15:restartNumberingAfterBreak="0">
    <w:nsid w:val="2DA430A4"/>
    <w:multiLevelType w:val="hybridMultilevel"/>
    <w:tmpl w:val="68C48F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2E3D230E"/>
    <w:multiLevelType w:val="hybridMultilevel"/>
    <w:tmpl w:val="2A9E506A"/>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6F14BB"/>
    <w:multiLevelType w:val="hybridMultilevel"/>
    <w:tmpl w:val="E59C2EBA"/>
    <w:lvl w:ilvl="0" w:tplc="5E94C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F2A1E79"/>
    <w:multiLevelType w:val="hybridMultilevel"/>
    <w:tmpl w:val="01E61DD8"/>
    <w:lvl w:ilvl="0" w:tplc="06C28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F614B53"/>
    <w:multiLevelType w:val="hybridMultilevel"/>
    <w:tmpl w:val="F1280FFE"/>
    <w:lvl w:ilvl="0" w:tplc="D6948184">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730119"/>
    <w:multiLevelType w:val="hybridMultilevel"/>
    <w:tmpl w:val="C956A3BA"/>
    <w:lvl w:ilvl="0" w:tplc="FFFFFFFF">
      <w:start w:val="1"/>
      <w:numFmt w:val="decimal"/>
      <w:lvlText w:val="%1."/>
      <w:lvlJc w:val="left"/>
      <w:pPr>
        <w:tabs>
          <w:tab w:val="num" w:pos="401"/>
        </w:tabs>
        <w:ind w:left="401"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8" w15:restartNumberingAfterBreak="0">
    <w:nsid w:val="2FAD3CDB"/>
    <w:multiLevelType w:val="hybridMultilevel"/>
    <w:tmpl w:val="BB68FD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2FD246C5"/>
    <w:multiLevelType w:val="hybridMultilevel"/>
    <w:tmpl w:val="2B828046"/>
    <w:lvl w:ilvl="0" w:tplc="FFFFFFFF">
      <w:start w:val="1"/>
      <w:numFmt w:val="decimal"/>
      <w:lvlText w:val="%1."/>
      <w:lvlJc w:val="left"/>
      <w:pPr>
        <w:tabs>
          <w:tab w:val="num" w:pos="720"/>
        </w:tabs>
        <w:ind w:left="720" w:hanging="360"/>
      </w:pPr>
      <w:rPr>
        <w:rFonts w:ascii="Times New Roman" w:eastAsia="Times New Roman" w:hAnsi="Times New Roman" w:cs="Times New Roman"/>
        <w:i w:val="0"/>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0" w15:restartNumberingAfterBreak="0">
    <w:nsid w:val="31A428B5"/>
    <w:multiLevelType w:val="multilevel"/>
    <w:tmpl w:val="4FC81E5E"/>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1" w15:restartNumberingAfterBreak="0">
    <w:nsid w:val="31F2481D"/>
    <w:multiLevelType w:val="multilevel"/>
    <w:tmpl w:val="8326D300"/>
    <w:styleLink w:val="Style1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20A6E1B"/>
    <w:multiLevelType w:val="hybridMultilevel"/>
    <w:tmpl w:val="AE38366C"/>
    <w:lvl w:ilvl="0" w:tplc="AE966658">
      <w:start w:val="2025"/>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83" w15:restartNumberingAfterBreak="0">
    <w:nsid w:val="329402C5"/>
    <w:multiLevelType w:val="hybridMultilevel"/>
    <w:tmpl w:val="D686741C"/>
    <w:lvl w:ilvl="0" w:tplc="DABC0C1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D5646F"/>
    <w:multiLevelType w:val="hybridMultilevel"/>
    <w:tmpl w:val="F37A1A16"/>
    <w:lvl w:ilvl="0" w:tplc="40EC0F5E">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33451727"/>
    <w:multiLevelType w:val="hybridMultilevel"/>
    <w:tmpl w:val="E8FA3ECE"/>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3561827"/>
    <w:multiLevelType w:val="multilevel"/>
    <w:tmpl w:val="889A2208"/>
    <w:lvl w:ilvl="0">
      <w:start w:val="1"/>
      <w:numFmt w:val="decimal"/>
      <w:lvlText w:val="%1."/>
      <w:lvlJc w:val="left"/>
      <w:pPr>
        <w:ind w:left="64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7" w15:restartNumberingAfterBreak="0">
    <w:nsid w:val="33852CB9"/>
    <w:multiLevelType w:val="hybridMultilevel"/>
    <w:tmpl w:val="C8ECA1C6"/>
    <w:lvl w:ilvl="0" w:tplc="A470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3AD425A"/>
    <w:multiLevelType w:val="hybridMultilevel"/>
    <w:tmpl w:val="1E4EF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4AF5899"/>
    <w:multiLevelType w:val="hybridMultilevel"/>
    <w:tmpl w:val="675EF42E"/>
    <w:lvl w:ilvl="0" w:tplc="5E94C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539120C"/>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1" w15:restartNumberingAfterBreak="0">
    <w:nsid w:val="356228CE"/>
    <w:multiLevelType w:val="hybridMultilevel"/>
    <w:tmpl w:val="38F0B4C8"/>
    <w:lvl w:ilvl="0" w:tplc="5BDED650">
      <w:start w:val="2023"/>
      <w:numFmt w:val="bullet"/>
      <w:lvlText w:val="-"/>
      <w:lvlJc w:val="left"/>
      <w:pPr>
        <w:ind w:left="761" w:hanging="360"/>
      </w:pPr>
      <w:rPr>
        <w:rFonts w:ascii="Times New Roman" w:eastAsia="Times New Roman" w:hAnsi="Times New Roman" w:cs="Times New Roman" w:hint="default"/>
      </w:rPr>
    </w:lvl>
    <w:lvl w:ilvl="1" w:tplc="04260003" w:tentative="1">
      <w:start w:val="1"/>
      <w:numFmt w:val="bullet"/>
      <w:lvlText w:val="o"/>
      <w:lvlJc w:val="left"/>
      <w:pPr>
        <w:ind w:left="1481" w:hanging="360"/>
      </w:pPr>
      <w:rPr>
        <w:rFonts w:ascii="Courier New" w:hAnsi="Courier New" w:cs="Courier New" w:hint="default"/>
      </w:rPr>
    </w:lvl>
    <w:lvl w:ilvl="2" w:tplc="04260005" w:tentative="1">
      <w:start w:val="1"/>
      <w:numFmt w:val="bullet"/>
      <w:lvlText w:val=""/>
      <w:lvlJc w:val="left"/>
      <w:pPr>
        <w:ind w:left="2201" w:hanging="360"/>
      </w:pPr>
      <w:rPr>
        <w:rFonts w:ascii="Wingdings" w:hAnsi="Wingdings" w:hint="default"/>
      </w:rPr>
    </w:lvl>
    <w:lvl w:ilvl="3" w:tplc="04260001" w:tentative="1">
      <w:start w:val="1"/>
      <w:numFmt w:val="bullet"/>
      <w:lvlText w:val=""/>
      <w:lvlJc w:val="left"/>
      <w:pPr>
        <w:ind w:left="2921" w:hanging="360"/>
      </w:pPr>
      <w:rPr>
        <w:rFonts w:ascii="Symbol" w:hAnsi="Symbol" w:hint="default"/>
      </w:rPr>
    </w:lvl>
    <w:lvl w:ilvl="4" w:tplc="04260003" w:tentative="1">
      <w:start w:val="1"/>
      <w:numFmt w:val="bullet"/>
      <w:lvlText w:val="o"/>
      <w:lvlJc w:val="left"/>
      <w:pPr>
        <w:ind w:left="3641" w:hanging="360"/>
      </w:pPr>
      <w:rPr>
        <w:rFonts w:ascii="Courier New" w:hAnsi="Courier New" w:cs="Courier New" w:hint="default"/>
      </w:rPr>
    </w:lvl>
    <w:lvl w:ilvl="5" w:tplc="04260005" w:tentative="1">
      <w:start w:val="1"/>
      <w:numFmt w:val="bullet"/>
      <w:lvlText w:val=""/>
      <w:lvlJc w:val="left"/>
      <w:pPr>
        <w:ind w:left="4361" w:hanging="360"/>
      </w:pPr>
      <w:rPr>
        <w:rFonts w:ascii="Wingdings" w:hAnsi="Wingdings" w:hint="default"/>
      </w:rPr>
    </w:lvl>
    <w:lvl w:ilvl="6" w:tplc="04260001" w:tentative="1">
      <w:start w:val="1"/>
      <w:numFmt w:val="bullet"/>
      <w:lvlText w:val=""/>
      <w:lvlJc w:val="left"/>
      <w:pPr>
        <w:ind w:left="5081" w:hanging="360"/>
      </w:pPr>
      <w:rPr>
        <w:rFonts w:ascii="Symbol" w:hAnsi="Symbol" w:hint="default"/>
      </w:rPr>
    </w:lvl>
    <w:lvl w:ilvl="7" w:tplc="04260003" w:tentative="1">
      <w:start w:val="1"/>
      <w:numFmt w:val="bullet"/>
      <w:lvlText w:val="o"/>
      <w:lvlJc w:val="left"/>
      <w:pPr>
        <w:ind w:left="5801" w:hanging="360"/>
      </w:pPr>
      <w:rPr>
        <w:rFonts w:ascii="Courier New" w:hAnsi="Courier New" w:cs="Courier New" w:hint="default"/>
      </w:rPr>
    </w:lvl>
    <w:lvl w:ilvl="8" w:tplc="04260005" w:tentative="1">
      <w:start w:val="1"/>
      <w:numFmt w:val="bullet"/>
      <w:lvlText w:val=""/>
      <w:lvlJc w:val="left"/>
      <w:pPr>
        <w:ind w:left="6521" w:hanging="360"/>
      </w:pPr>
      <w:rPr>
        <w:rFonts w:ascii="Wingdings" w:hAnsi="Wingdings" w:hint="default"/>
      </w:rPr>
    </w:lvl>
  </w:abstractNum>
  <w:abstractNum w:abstractNumId="92" w15:restartNumberingAfterBreak="0">
    <w:nsid w:val="35AE10C3"/>
    <w:multiLevelType w:val="hybridMultilevel"/>
    <w:tmpl w:val="6E4A92B0"/>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5EE3992"/>
    <w:multiLevelType w:val="hybridMultilevel"/>
    <w:tmpl w:val="A058DACE"/>
    <w:lvl w:ilvl="0" w:tplc="F31AC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6355DD4"/>
    <w:multiLevelType w:val="hybridMultilevel"/>
    <w:tmpl w:val="C4907D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37D52C3A"/>
    <w:multiLevelType w:val="hybridMultilevel"/>
    <w:tmpl w:val="92228BA0"/>
    <w:lvl w:ilvl="0" w:tplc="B822A5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2862AD"/>
    <w:multiLevelType w:val="hybridMultilevel"/>
    <w:tmpl w:val="A058D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99B1CC3"/>
    <w:multiLevelType w:val="multilevel"/>
    <w:tmpl w:val="5B044072"/>
    <w:lvl w:ilvl="0">
      <w:start w:val="1"/>
      <w:numFmt w:val="decimal"/>
      <w:lvlText w:val="%1."/>
      <w:lvlJc w:val="left"/>
      <w:pPr>
        <w:tabs>
          <w:tab w:val="num" w:pos="644"/>
        </w:tabs>
        <w:ind w:left="644" w:hanging="360"/>
      </w:p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98" w15:restartNumberingAfterBreak="0">
    <w:nsid w:val="3B840446"/>
    <w:multiLevelType w:val="multilevel"/>
    <w:tmpl w:val="93EEA27E"/>
    <w:lvl w:ilvl="0">
      <w:start w:val="1"/>
      <w:numFmt w:val="decimal"/>
      <w:lvlText w:val="%1."/>
      <w:lvlJc w:val="left"/>
      <w:pPr>
        <w:ind w:left="720" w:hanging="360"/>
      </w:pPr>
      <w:rPr>
        <w:i w:val="0"/>
      </w:rPr>
    </w:lvl>
    <w:lvl w:ilvl="1">
      <w:start w:val="1"/>
      <w:numFmt w:val="decimal"/>
      <w:isLgl/>
      <w:lvlText w:val="%2."/>
      <w:lvlJc w:val="left"/>
      <w:pPr>
        <w:ind w:left="1230" w:hanging="510"/>
      </w:pPr>
      <w:rPr>
        <w:rFonts w:ascii="Times New Roman" w:eastAsia="Calibri" w:hAnsi="Times New Roman" w:cs="Times New Roman"/>
        <w:i w:val="0"/>
      </w:rPr>
    </w:lvl>
    <w:lvl w:ilvl="2">
      <w:start w:val="1"/>
      <w:numFmt w:val="decimal"/>
      <w:isLgl/>
      <w:lvlText w:val="%1.%2.%3."/>
      <w:lvlJc w:val="left"/>
      <w:pPr>
        <w:ind w:left="1800" w:hanging="720"/>
      </w:pPr>
      <w:rPr>
        <w:i w:val="0"/>
      </w:rPr>
    </w:lvl>
    <w:lvl w:ilvl="3">
      <w:start w:val="1"/>
      <w:numFmt w:val="decimal"/>
      <w:isLgl/>
      <w:lvlText w:val="%1.%2.%3.%4."/>
      <w:lvlJc w:val="left"/>
      <w:pPr>
        <w:ind w:left="2160" w:hanging="720"/>
      </w:pPr>
      <w:rPr>
        <w:i w:val="0"/>
      </w:rPr>
    </w:lvl>
    <w:lvl w:ilvl="4">
      <w:start w:val="1"/>
      <w:numFmt w:val="decimal"/>
      <w:isLgl/>
      <w:lvlText w:val="%1.%2.%3.%4.%5."/>
      <w:lvlJc w:val="left"/>
      <w:pPr>
        <w:ind w:left="2880" w:hanging="1080"/>
      </w:pPr>
      <w:rPr>
        <w:i w:val="0"/>
      </w:rPr>
    </w:lvl>
    <w:lvl w:ilvl="5">
      <w:start w:val="1"/>
      <w:numFmt w:val="decimal"/>
      <w:isLgl/>
      <w:lvlText w:val="%1.%2.%3.%4.%5.%6."/>
      <w:lvlJc w:val="left"/>
      <w:pPr>
        <w:ind w:left="3240" w:hanging="1080"/>
      </w:pPr>
      <w:rPr>
        <w:i w:val="0"/>
      </w:rPr>
    </w:lvl>
    <w:lvl w:ilvl="6">
      <w:start w:val="1"/>
      <w:numFmt w:val="decimal"/>
      <w:isLgl/>
      <w:lvlText w:val="%1.%2.%3.%4.%5.%6.%7."/>
      <w:lvlJc w:val="left"/>
      <w:pPr>
        <w:ind w:left="3960" w:hanging="1440"/>
      </w:pPr>
      <w:rPr>
        <w:i w:val="0"/>
      </w:rPr>
    </w:lvl>
    <w:lvl w:ilvl="7">
      <w:start w:val="1"/>
      <w:numFmt w:val="decimal"/>
      <w:isLgl/>
      <w:lvlText w:val="%1.%2.%3.%4.%5.%6.%7.%8."/>
      <w:lvlJc w:val="left"/>
      <w:pPr>
        <w:ind w:left="4320" w:hanging="1440"/>
      </w:pPr>
      <w:rPr>
        <w:i w:val="0"/>
      </w:rPr>
    </w:lvl>
    <w:lvl w:ilvl="8">
      <w:start w:val="1"/>
      <w:numFmt w:val="decimal"/>
      <w:isLgl/>
      <w:lvlText w:val="%1.%2.%3.%4.%5.%6.%7.%8.%9."/>
      <w:lvlJc w:val="left"/>
      <w:pPr>
        <w:ind w:left="5040" w:hanging="1800"/>
      </w:pPr>
      <w:rPr>
        <w:i w:val="0"/>
      </w:rPr>
    </w:lvl>
  </w:abstractNum>
  <w:abstractNum w:abstractNumId="99" w15:restartNumberingAfterBreak="0">
    <w:nsid w:val="3B87728D"/>
    <w:multiLevelType w:val="multilevel"/>
    <w:tmpl w:val="F636FE82"/>
    <w:lvl w:ilvl="0">
      <w:start w:val="1"/>
      <w:numFmt w:val="decimal"/>
      <w:lvlText w:val="%1."/>
      <w:lvlJc w:val="left"/>
      <w:pPr>
        <w:ind w:left="720" w:hanging="360"/>
      </w:pPr>
      <w:rPr>
        <w:rFonts w:hint="default"/>
        <w:b w:val="0"/>
        <w:i w:val="0"/>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0" w15:restartNumberingAfterBreak="0">
    <w:nsid w:val="3B880496"/>
    <w:multiLevelType w:val="hybridMultilevel"/>
    <w:tmpl w:val="2F1E208E"/>
    <w:lvl w:ilvl="0" w:tplc="DABC0C1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BE32652"/>
    <w:multiLevelType w:val="hybridMultilevel"/>
    <w:tmpl w:val="AD2853C8"/>
    <w:lvl w:ilvl="0" w:tplc="6290B420">
      <w:start w:val="6"/>
      <w:numFmt w:val="bullet"/>
      <w:lvlText w:val="-"/>
      <w:lvlJc w:val="center"/>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3C2800DF"/>
    <w:multiLevelType w:val="multilevel"/>
    <w:tmpl w:val="BAE804F6"/>
    <w:lvl w:ilvl="0">
      <w:start w:val="1"/>
      <w:numFmt w:val="decimal"/>
      <w:lvlText w:val="%1."/>
      <w:lvlJc w:val="left"/>
      <w:pPr>
        <w:ind w:left="720" w:hanging="360"/>
      </w:pPr>
      <w:rPr>
        <w:b w:val="0"/>
        <w:bCs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3C403551"/>
    <w:multiLevelType w:val="multilevel"/>
    <w:tmpl w:val="375AF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3C456E58"/>
    <w:multiLevelType w:val="hybridMultilevel"/>
    <w:tmpl w:val="90189352"/>
    <w:lvl w:ilvl="0" w:tplc="C4489E0A">
      <w:start w:val="2021"/>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5" w15:restartNumberingAfterBreak="0">
    <w:nsid w:val="3D4A7183"/>
    <w:multiLevelType w:val="hybridMultilevel"/>
    <w:tmpl w:val="0DA48AEA"/>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E3A079B"/>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E6B4A56"/>
    <w:multiLevelType w:val="hybridMultilevel"/>
    <w:tmpl w:val="2C14887C"/>
    <w:lvl w:ilvl="0" w:tplc="06C28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F7D4F79"/>
    <w:multiLevelType w:val="hybridMultilevel"/>
    <w:tmpl w:val="10501008"/>
    <w:lvl w:ilvl="0" w:tplc="6290B420">
      <w:start w:val="6"/>
      <w:numFmt w:val="bullet"/>
      <w:lvlText w:val="-"/>
      <w:lvlJc w:val="center"/>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3F9F6E8F"/>
    <w:multiLevelType w:val="multilevel"/>
    <w:tmpl w:val="E60CD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3FA13330"/>
    <w:multiLevelType w:val="hybridMultilevel"/>
    <w:tmpl w:val="14E26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405701D7"/>
    <w:multiLevelType w:val="multilevel"/>
    <w:tmpl w:val="48FEBAEE"/>
    <w:lvl w:ilvl="0">
      <w:start w:val="1"/>
      <w:numFmt w:val="decimal"/>
      <w:lvlText w:val="%1."/>
      <w:lvlJc w:val="left"/>
      <w:pPr>
        <w:tabs>
          <w:tab w:val="num" w:pos="720"/>
        </w:tabs>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2" w15:restartNumberingAfterBreak="0">
    <w:nsid w:val="406224D0"/>
    <w:multiLevelType w:val="hybridMultilevel"/>
    <w:tmpl w:val="02F280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40734AB2"/>
    <w:multiLevelType w:val="multilevel"/>
    <w:tmpl w:val="92CC48D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4" w15:restartNumberingAfterBreak="0">
    <w:nsid w:val="40843D84"/>
    <w:multiLevelType w:val="multilevel"/>
    <w:tmpl w:val="8CD673D2"/>
    <w:lvl w:ilvl="0">
      <w:start w:val="1"/>
      <w:numFmt w:val="decimal"/>
      <w:lvlText w:val="%1."/>
      <w:lvlJc w:val="left"/>
      <w:pPr>
        <w:tabs>
          <w:tab w:val="num" w:pos="360"/>
        </w:tabs>
        <w:ind w:left="360" w:hanging="360"/>
      </w:pPr>
    </w:lvl>
    <w:lvl w:ilvl="1">
      <w:start w:val="1"/>
      <w:numFmt w:val="decimal"/>
      <w:isLgl/>
      <w:lvlText w:val="%2."/>
      <w:lvlJc w:val="left"/>
      <w:pPr>
        <w:tabs>
          <w:tab w:val="num" w:pos="420"/>
        </w:tabs>
        <w:ind w:left="420" w:hanging="420"/>
      </w:pPr>
      <w:rPr>
        <w:rFonts w:ascii="Times New Roman" w:eastAsia="Times New Roman" w:hAnsi="Times New Roman"/>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5" w15:restartNumberingAfterBreak="0">
    <w:nsid w:val="40BB7CCA"/>
    <w:multiLevelType w:val="hybridMultilevel"/>
    <w:tmpl w:val="3EEA0B10"/>
    <w:lvl w:ilvl="0" w:tplc="5E94C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15C1D3E"/>
    <w:multiLevelType w:val="multilevel"/>
    <w:tmpl w:val="B5D8C644"/>
    <w:lvl w:ilvl="0">
      <w:start w:val="1"/>
      <w:numFmt w:val="decimal"/>
      <w:lvlText w:val="%1."/>
      <w:lvlJc w:val="left"/>
      <w:pPr>
        <w:ind w:left="2345"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17" w15:restartNumberingAfterBreak="0">
    <w:nsid w:val="41F45CAB"/>
    <w:multiLevelType w:val="hybridMultilevel"/>
    <w:tmpl w:val="A8D81650"/>
    <w:lvl w:ilvl="0" w:tplc="6290B420">
      <w:start w:val="6"/>
      <w:numFmt w:val="bullet"/>
      <w:lvlText w:val="-"/>
      <w:lvlJc w:val="center"/>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432B01A5"/>
    <w:multiLevelType w:val="multilevel"/>
    <w:tmpl w:val="D952CB56"/>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9" w15:restartNumberingAfterBreak="0">
    <w:nsid w:val="434C05CC"/>
    <w:multiLevelType w:val="hybridMultilevel"/>
    <w:tmpl w:val="EADEDB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441A5381"/>
    <w:multiLevelType w:val="hybridMultilevel"/>
    <w:tmpl w:val="6D1653C8"/>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4FF3208"/>
    <w:multiLevelType w:val="multilevel"/>
    <w:tmpl w:val="DFC2D38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2" w15:restartNumberingAfterBreak="0">
    <w:nsid w:val="4542490E"/>
    <w:multiLevelType w:val="hybridMultilevel"/>
    <w:tmpl w:val="D76494C8"/>
    <w:lvl w:ilvl="0" w:tplc="67C0B7F4">
      <w:start w:val="1"/>
      <w:numFmt w:val="decimal"/>
      <w:lvlText w:val="%1."/>
      <w:lvlJc w:val="left"/>
      <w:pPr>
        <w:ind w:left="720" w:hanging="360"/>
      </w:pPr>
      <w:rPr>
        <w:rFonts w:hint="default"/>
        <w:strike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45B02D86"/>
    <w:multiLevelType w:val="hybridMultilevel"/>
    <w:tmpl w:val="092EAACC"/>
    <w:lvl w:ilvl="0" w:tplc="EEFA772A">
      <w:start w:val="1"/>
      <w:numFmt w:val="decimal"/>
      <w:lvlText w:val="%1."/>
      <w:lvlJc w:val="left"/>
      <w:pPr>
        <w:ind w:left="720" w:hanging="360"/>
      </w:pPr>
      <w:rPr>
        <w:rFonts w:hint="default"/>
        <w:i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45C27545"/>
    <w:multiLevelType w:val="multilevel"/>
    <w:tmpl w:val="A90CE288"/>
    <w:styleLink w:val="Pareizjaissaraksts318"/>
    <w:lvl w:ilvl="0">
      <w:start w:val="1"/>
      <w:numFmt w:val="decimal"/>
      <w:lvlText w:val="%1."/>
      <w:lvlJc w:val="left"/>
      <w:pPr>
        <w:ind w:left="720" w:hanging="360"/>
      </w:pPr>
      <w:rPr>
        <w:rFonts w:ascii="Times New Roman" w:eastAsia="Times New Roman" w:hAnsi="Times New Roman" w:cs="Times New Roman"/>
        <w:i w:val="0"/>
        <w:iCs/>
      </w:rPr>
    </w:lvl>
    <w:lvl w:ilvl="1">
      <w:start w:val="1"/>
      <w:numFmt w:val="decimal"/>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5" w15:restartNumberingAfterBreak="0">
    <w:nsid w:val="46764DD0"/>
    <w:multiLevelType w:val="hybridMultilevel"/>
    <w:tmpl w:val="B5540F6C"/>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DE6515"/>
    <w:multiLevelType w:val="hybridMultilevel"/>
    <w:tmpl w:val="2286E8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4732034F"/>
    <w:multiLevelType w:val="multilevel"/>
    <w:tmpl w:val="523086AE"/>
    <w:styleLink w:val="Pareizjaissaraksts219"/>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7974271"/>
    <w:multiLevelType w:val="hybridMultilevel"/>
    <w:tmpl w:val="14263456"/>
    <w:lvl w:ilvl="0" w:tplc="5882FCCC">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9" w15:restartNumberingAfterBreak="0">
    <w:nsid w:val="47F66B55"/>
    <w:multiLevelType w:val="hybridMultilevel"/>
    <w:tmpl w:val="B11E48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48744B03"/>
    <w:multiLevelType w:val="hybridMultilevel"/>
    <w:tmpl w:val="CABC32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48B177B7"/>
    <w:multiLevelType w:val="hybridMultilevel"/>
    <w:tmpl w:val="F2B0EC20"/>
    <w:lvl w:ilvl="0" w:tplc="ABECFB00">
      <w:start w:val="2025"/>
      <w:numFmt w:val="bullet"/>
      <w:lvlText w:val="-"/>
      <w:lvlJc w:val="left"/>
      <w:pPr>
        <w:ind w:left="644" w:hanging="360"/>
      </w:pPr>
      <w:rPr>
        <w:rFonts w:ascii="Times New Roman" w:eastAsiaTheme="minorHAns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32" w15:restartNumberingAfterBreak="0">
    <w:nsid w:val="48D845FF"/>
    <w:multiLevelType w:val="hybridMultilevel"/>
    <w:tmpl w:val="08B0AE50"/>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A5D0F89"/>
    <w:multiLevelType w:val="hybridMultilevel"/>
    <w:tmpl w:val="560CA1B0"/>
    <w:lvl w:ilvl="0" w:tplc="A470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A637CD1"/>
    <w:multiLevelType w:val="hybridMultilevel"/>
    <w:tmpl w:val="4094D1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4A670E1D"/>
    <w:multiLevelType w:val="hybridMultilevel"/>
    <w:tmpl w:val="356A715E"/>
    <w:lvl w:ilvl="0" w:tplc="A470F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793A1D"/>
    <w:multiLevelType w:val="hybridMultilevel"/>
    <w:tmpl w:val="59E04F2C"/>
    <w:lvl w:ilvl="0" w:tplc="DABC0C1A">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AE33A33"/>
    <w:multiLevelType w:val="hybridMultilevel"/>
    <w:tmpl w:val="38128754"/>
    <w:lvl w:ilvl="0" w:tplc="EDB4C070">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38" w15:restartNumberingAfterBreak="0">
    <w:nsid w:val="4B566848"/>
    <w:multiLevelType w:val="multilevel"/>
    <w:tmpl w:val="8A9270F4"/>
    <w:styleLink w:val="ImportedStyle17"/>
    <w:lvl w:ilvl="0">
      <w:start w:val="1"/>
      <w:numFmt w:val="decimal"/>
      <w:lvlText w:val="%1."/>
      <w:lvlJc w:val="left"/>
      <w:pPr>
        <w:ind w:left="360" w:hanging="360"/>
      </w:pPr>
      <w:rPr>
        <w:rFonts w:ascii="Times New Roman" w:eastAsia="Calibri" w:hAnsi="Times New Roman" w:cs="Times New Roman"/>
        <w:i w:val="0"/>
      </w:rPr>
    </w:lvl>
    <w:lvl w:ilvl="1">
      <w:start w:val="1"/>
      <w:numFmt w:val="lowerLetter"/>
      <w:lvlText w:val="%2."/>
      <w:lvlJc w:val="left"/>
      <w:pPr>
        <w:ind w:left="-3204" w:hanging="360"/>
      </w:pPr>
    </w:lvl>
    <w:lvl w:ilvl="2">
      <w:start w:val="1"/>
      <w:numFmt w:val="lowerRoman"/>
      <w:lvlText w:val="%3."/>
      <w:lvlJc w:val="right"/>
      <w:pPr>
        <w:ind w:left="-2484" w:hanging="180"/>
      </w:pPr>
    </w:lvl>
    <w:lvl w:ilvl="3">
      <w:start w:val="1"/>
      <w:numFmt w:val="decimal"/>
      <w:lvlText w:val="%4."/>
      <w:lvlJc w:val="left"/>
      <w:pPr>
        <w:ind w:left="-1764" w:hanging="360"/>
      </w:pPr>
    </w:lvl>
    <w:lvl w:ilvl="4">
      <w:start w:val="1"/>
      <w:numFmt w:val="lowerLetter"/>
      <w:lvlText w:val="%5."/>
      <w:lvlJc w:val="left"/>
      <w:pPr>
        <w:ind w:left="-1044" w:hanging="360"/>
      </w:pPr>
    </w:lvl>
    <w:lvl w:ilvl="5">
      <w:start w:val="1"/>
      <w:numFmt w:val="lowerRoman"/>
      <w:lvlText w:val="%6."/>
      <w:lvlJc w:val="right"/>
      <w:pPr>
        <w:ind w:left="-324" w:hanging="180"/>
      </w:pPr>
    </w:lvl>
    <w:lvl w:ilvl="6">
      <w:start w:val="1"/>
      <w:numFmt w:val="decimal"/>
      <w:lvlText w:val="%7."/>
      <w:lvlJc w:val="left"/>
      <w:pPr>
        <w:ind w:left="396" w:hanging="360"/>
      </w:pPr>
    </w:lvl>
    <w:lvl w:ilvl="7">
      <w:start w:val="1"/>
      <w:numFmt w:val="lowerLetter"/>
      <w:lvlText w:val="%8."/>
      <w:lvlJc w:val="left"/>
      <w:pPr>
        <w:ind w:left="1116" w:hanging="360"/>
      </w:pPr>
    </w:lvl>
    <w:lvl w:ilvl="8">
      <w:start w:val="1"/>
      <w:numFmt w:val="lowerRoman"/>
      <w:lvlText w:val="%9."/>
      <w:lvlJc w:val="right"/>
      <w:pPr>
        <w:ind w:left="1836" w:hanging="180"/>
      </w:pPr>
    </w:lvl>
  </w:abstractNum>
  <w:abstractNum w:abstractNumId="139" w15:restartNumberingAfterBreak="0">
    <w:nsid w:val="4C9F412F"/>
    <w:multiLevelType w:val="multilevel"/>
    <w:tmpl w:val="F636FE82"/>
    <w:lvl w:ilvl="0">
      <w:start w:val="1"/>
      <w:numFmt w:val="decimal"/>
      <w:lvlText w:val="%1."/>
      <w:lvlJc w:val="left"/>
      <w:pPr>
        <w:ind w:left="720" w:hanging="360"/>
      </w:pPr>
      <w:rPr>
        <w:rFonts w:hint="default"/>
        <w:b w:val="0"/>
        <w:i w:val="0"/>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0" w15:restartNumberingAfterBreak="0">
    <w:nsid w:val="4D4E62E3"/>
    <w:multiLevelType w:val="multilevel"/>
    <w:tmpl w:val="EA5696AA"/>
    <w:styleLink w:val="LFO1"/>
    <w:lvl w:ilvl="0">
      <w:start w:val="1"/>
      <w:numFmt w:val="decimal"/>
      <w:lvlText w:val="%1."/>
      <w:lvlJc w:val="left"/>
      <w:pPr>
        <w:ind w:left="1440" w:hanging="360"/>
      </w:pPr>
      <w:rPr>
        <w:i w:val="0"/>
        <w:iCs/>
      </w:rPr>
    </w:lvl>
    <w:lvl w:ilvl="1">
      <w:start w:val="1"/>
      <w:numFmt w:val="decimal"/>
      <w:lvlText w:val="%2."/>
      <w:lvlJc w:val="left"/>
      <w:pPr>
        <w:ind w:left="1575" w:hanging="495"/>
      </w:pPr>
      <w:rPr>
        <w:rFonts w:ascii="Times New Roman" w:eastAsia="MS Mincho" w:hAnsi="Times New Roman" w:cs="Times New Roman"/>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141" w15:restartNumberingAfterBreak="0">
    <w:nsid w:val="4E1D61CF"/>
    <w:multiLevelType w:val="hybridMultilevel"/>
    <w:tmpl w:val="C4907D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FAD6696"/>
    <w:multiLevelType w:val="hybridMultilevel"/>
    <w:tmpl w:val="A55891A8"/>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3" w15:restartNumberingAfterBreak="0">
    <w:nsid w:val="50410509"/>
    <w:multiLevelType w:val="hybridMultilevel"/>
    <w:tmpl w:val="B914D6DA"/>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0577026"/>
    <w:multiLevelType w:val="hybridMultilevel"/>
    <w:tmpl w:val="497C6CE0"/>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11851B5"/>
    <w:multiLevelType w:val="hybridMultilevel"/>
    <w:tmpl w:val="880003BE"/>
    <w:styleLink w:val="CurrentList14"/>
    <w:lvl w:ilvl="0" w:tplc="1052890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B63AD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E469C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C18B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86150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86779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C4623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DAAB6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0398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531336F9"/>
    <w:multiLevelType w:val="multilevel"/>
    <w:tmpl w:val="375AF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15:restartNumberingAfterBreak="0">
    <w:nsid w:val="534F5169"/>
    <w:multiLevelType w:val="hybridMultilevel"/>
    <w:tmpl w:val="3850C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3B33BD7"/>
    <w:multiLevelType w:val="multilevel"/>
    <w:tmpl w:val="FE9C5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545A3D66"/>
    <w:multiLevelType w:val="multilevel"/>
    <w:tmpl w:val="8E5A849E"/>
    <w:styleLink w:val="Pareizjaissaraksts311"/>
    <w:lvl w:ilvl="0">
      <w:start w:val="3"/>
      <w:numFmt w:val="decimal"/>
      <w:lvlText w:val="%1."/>
      <w:lvlJc w:val="left"/>
      <w:pPr>
        <w:ind w:left="720" w:hanging="360"/>
      </w:pPr>
      <w:rPr>
        <w:rFonts w:ascii="Times New Roman" w:eastAsia="Times New Roman" w:hAnsi="Times New Roman" w:cs="Times New Roman" w:hint="default"/>
        <w:i w:val="0"/>
        <w:iCs/>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566D5BCC"/>
    <w:multiLevelType w:val="hybridMultilevel"/>
    <w:tmpl w:val="1E4EF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6DA3C17"/>
    <w:multiLevelType w:val="hybridMultilevel"/>
    <w:tmpl w:val="F31E88F0"/>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7C32D99"/>
    <w:multiLevelType w:val="multilevel"/>
    <w:tmpl w:val="FA761726"/>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53" w15:restartNumberingAfterBreak="0">
    <w:nsid w:val="58102E1F"/>
    <w:multiLevelType w:val="hybridMultilevel"/>
    <w:tmpl w:val="490A8C56"/>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8F1649D"/>
    <w:multiLevelType w:val="hybridMultilevel"/>
    <w:tmpl w:val="A4140A26"/>
    <w:lvl w:ilvl="0" w:tplc="9D0666D6">
      <w:start w:val="1"/>
      <w:numFmt w:val="decimal"/>
      <w:lvlText w:val="%1."/>
      <w:lvlJc w:val="left"/>
      <w:pPr>
        <w:ind w:left="927" w:hanging="360"/>
      </w:pPr>
      <w:rPr>
        <w:rFonts w:hint="default"/>
        <w:strike w:val="0"/>
      </w:rPr>
    </w:lvl>
    <w:lvl w:ilvl="1" w:tplc="04260019" w:tentative="1">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55" w15:restartNumberingAfterBreak="0">
    <w:nsid w:val="5A2F16F9"/>
    <w:multiLevelType w:val="hybridMultilevel"/>
    <w:tmpl w:val="FF421FD0"/>
    <w:lvl w:ilvl="0" w:tplc="B4EC64FE">
      <w:start w:val="1"/>
      <w:numFmt w:val="decimal"/>
      <w:lvlText w:val="%1."/>
      <w:lvlJc w:val="left"/>
      <w:pPr>
        <w:tabs>
          <w:tab w:val="num" w:pos="720"/>
        </w:tabs>
        <w:ind w:left="720" w:hanging="360"/>
      </w:pPr>
      <w:rPr>
        <w:b w:val="0"/>
        <w:color w:val="000000"/>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56" w15:restartNumberingAfterBreak="0">
    <w:nsid w:val="5B354421"/>
    <w:multiLevelType w:val="hybridMultilevel"/>
    <w:tmpl w:val="D77E8694"/>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5B3548BC"/>
    <w:multiLevelType w:val="hybridMultilevel"/>
    <w:tmpl w:val="69C62A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8" w15:restartNumberingAfterBreak="0">
    <w:nsid w:val="5BFC27FD"/>
    <w:multiLevelType w:val="multilevel"/>
    <w:tmpl w:val="48FEBAEE"/>
    <w:lvl w:ilvl="0">
      <w:start w:val="1"/>
      <w:numFmt w:val="decimal"/>
      <w:lvlText w:val="%1."/>
      <w:lvlJc w:val="left"/>
      <w:pPr>
        <w:tabs>
          <w:tab w:val="num" w:pos="720"/>
        </w:tabs>
        <w:ind w:left="720" w:hanging="360"/>
      </w:pPr>
      <w:rPr>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9" w15:restartNumberingAfterBreak="0">
    <w:nsid w:val="5C5156E4"/>
    <w:multiLevelType w:val="hybridMultilevel"/>
    <w:tmpl w:val="CA3E2A8A"/>
    <w:lvl w:ilvl="0" w:tplc="8BB052A6">
      <w:start w:val="1"/>
      <w:numFmt w:val="decimal"/>
      <w:lvlText w:val="%1."/>
      <w:lvlJc w:val="left"/>
      <w:pPr>
        <w:ind w:left="750" w:hanging="360"/>
      </w:pPr>
      <w:rPr>
        <w:rFonts w:ascii="Times New Roman" w:eastAsia="Times New Roman" w:hAnsi="Times New Roman" w:cs="Times New Roman"/>
      </w:rPr>
    </w:lvl>
    <w:lvl w:ilvl="1" w:tplc="04260019">
      <w:start w:val="1"/>
      <w:numFmt w:val="lowerLetter"/>
      <w:lvlText w:val="%2."/>
      <w:lvlJc w:val="left"/>
      <w:pPr>
        <w:ind w:left="1470" w:hanging="360"/>
      </w:pPr>
    </w:lvl>
    <w:lvl w:ilvl="2" w:tplc="0426001B">
      <w:start w:val="1"/>
      <w:numFmt w:val="lowerRoman"/>
      <w:lvlText w:val="%3."/>
      <w:lvlJc w:val="right"/>
      <w:pPr>
        <w:ind w:left="2190" w:hanging="180"/>
      </w:pPr>
    </w:lvl>
    <w:lvl w:ilvl="3" w:tplc="0426000F">
      <w:start w:val="1"/>
      <w:numFmt w:val="decimal"/>
      <w:lvlText w:val="%4."/>
      <w:lvlJc w:val="left"/>
      <w:pPr>
        <w:ind w:left="2910" w:hanging="360"/>
      </w:pPr>
    </w:lvl>
    <w:lvl w:ilvl="4" w:tplc="04260019">
      <w:start w:val="1"/>
      <w:numFmt w:val="lowerLetter"/>
      <w:lvlText w:val="%5."/>
      <w:lvlJc w:val="left"/>
      <w:pPr>
        <w:ind w:left="3630" w:hanging="360"/>
      </w:pPr>
    </w:lvl>
    <w:lvl w:ilvl="5" w:tplc="0426001B">
      <w:start w:val="1"/>
      <w:numFmt w:val="lowerRoman"/>
      <w:lvlText w:val="%6."/>
      <w:lvlJc w:val="right"/>
      <w:pPr>
        <w:ind w:left="4350" w:hanging="180"/>
      </w:pPr>
    </w:lvl>
    <w:lvl w:ilvl="6" w:tplc="0426000F">
      <w:start w:val="1"/>
      <w:numFmt w:val="decimal"/>
      <w:lvlText w:val="%7."/>
      <w:lvlJc w:val="left"/>
      <w:pPr>
        <w:ind w:left="5070" w:hanging="360"/>
      </w:pPr>
    </w:lvl>
    <w:lvl w:ilvl="7" w:tplc="04260019">
      <w:start w:val="1"/>
      <w:numFmt w:val="lowerLetter"/>
      <w:lvlText w:val="%8."/>
      <w:lvlJc w:val="left"/>
      <w:pPr>
        <w:ind w:left="5790" w:hanging="360"/>
      </w:pPr>
    </w:lvl>
    <w:lvl w:ilvl="8" w:tplc="0426001B">
      <w:start w:val="1"/>
      <w:numFmt w:val="lowerRoman"/>
      <w:lvlText w:val="%9."/>
      <w:lvlJc w:val="right"/>
      <w:pPr>
        <w:ind w:left="6510" w:hanging="180"/>
      </w:pPr>
    </w:lvl>
  </w:abstractNum>
  <w:abstractNum w:abstractNumId="160" w15:restartNumberingAfterBreak="0">
    <w:nsid w:val="5DC470EA"/>
    <w:multiLevelType w:val="multilevel"/>
    <w:tmpl w:val="8CD673D2"/>
    <w:lvl w:ilvl="0">
      <w:start w:val="1"/>
      <w:numFmt w:val="decimal"/>
      <w:lvlText w:val="%1."/>
      <w:lvlJc w:val="left"/>
      <w:pPr>
        <w:tabs>
          <w:tab w:val="num" w:pos="720"/>
        </w:tabs>
        <w:ind w:left="720" w:hanging="360"/>
      </w:pPr>
    </w:lvl>
    <w:lvl w:ilvl="1">
      <w:start w:val="1"/>
      <w:numFmt w:val="decimal"/>
      <w:isLgl/>
      <w:lvlText w:val="%2."/>
      <w:lvlJc w:val="left"/>
      <w:pPr>
        <w:tabs>
          <w:tab w:val="num" w:pos="780"/>
        </w:tabs>
        <w:ind w:left="780" w:hanging="42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1" w15:restartNumberingAfterBreak="0">
    <w:nsid w:val="5DC81BEF"/>
    <w:multiLevelType w:val="hybridMultilevel"/>
    <w:tmpl w:val="B650C0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5E8B486F"/>
    <w:multiLevelType w:val="hybridMultilevel"/>
    <w:tmpl w:val="F87E7AFC"/>
    <w:styleLink w:val="Pareizjaissaraksts18"/>
    <w:lvl w:ilvl="0" w:tplc="7C705B14">
      <w:start w:val="1"/>
      <w:numFmt w:val="decimal"/>
      <w:pStyle w:val="NoSpacing"/>
      <w:lvlText w:val="%1."/>
      <w:lvlJc w:val="left"/>
      <w:pPr>
        <w:ind w:left="1440" w:hanging="360"/>
      </w:pPr>
      <w:rPr>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3" w15:restartNumberingAfterBreak="0">
    <w:nsid w:val="5E8D182E"/>
    <w:multiLevelType w:val="multilevel"/>
    <w:tmpl w:val="9976D4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4" w15:restartNumberingAfterBreak="0">
    <w:nsid w:val="6062598C"/>
    <w:multiLevelType w:val="hybridMultilevel"/>
    <w:tmpl w:val="219843EE"/>
    <w:lvl w:ilvl="0" w:tplc="D6F2BB18">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0F96E21"/>
    <w:multiLevelType w:val="hybridMultilevel"/>
    <w:tmpl w:val="A55891A8"/>
    <w:lvl w:ilvl="0" w:tplc="5630CCE2">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6" w15:restartNumberingAfterBreak="0">
    <w:nsid w:val="624124F2"/>
    <w:multiLevelType w:val="hybridMultilevel"/>
    <w:tmpl w:val="1236FC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7" w15:restartNumberingAfterBreak="0">
    <w:nsid w:val="62547221"/>
    <w:multiLevelType w:val="multilevel"/>
    <w:tmpl w:val="0068FC54"/>
    <w:styleLink w:val="Pareizjaissaraksts411"/>
    <w:lvl w:ilvl="0">
      <w:start w:val="1"/>
      <w:numFmt w:val="decimal"/>
      <w:lvlText w:val="%1."/>
      <w:lvlJc w:val="left"/>
      <w:pPr>
        <w:ind w:left="720" w:hanging="360"/>
      </w:pPr>
    </w:lvl>
    <w:lvl w:ilvl="1">
      <w:start w:val="1"/>
      <w:numFmt w:val="decimal"/>
      <w:isLgl/>
      <w:lvlText w:val="%1.%2."/>
      <w:lvlJc w:val="left"/>
      <w:pPr>
        <w:ind w:left="795" w:hanging="435"/>
      </w:pPr>
      <w:rPr>
        <w:i w:val="0"/>
        <w:iCs w:val="0"/>
        <w:vertAlign w:val="baseli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8" w15:restartNumberingAfterBreak="0">
    <w:nsid w:val="62CC6820"/>
    <w:multiLevelType w:val="multilevel"/>
    <w:tmpl w:val="7E6A0E72"/>
    <w:lvl w:ilvl="0">
      <w:start w:val="1"/>
      <w:numFmt w:val="decimal"/>
      <w:lvlText w:val="%1."/>
      <w:lvlJc w:val="left"/>
      <w:pPr>
        <w:tabs>
          <w:tab w:val="num" w:pos="644"/>
        </w:tabs>
        <w:ind w:left="644" w:hanging="360"/>
      </w:pPr>
    </w:lvl>
    <w:lvl w:ilvl="1">
      <w:start w:val="1"/>
      <w:numFmt w:val="decimal"/>
      <w:suff w:val="space"/>
      <w:lvlText w:val="%1.%2."/>
      <w:lvlJc w:val="left"/>
      <w:pPr>
        <w:ind w:left="1142" w:hanging="432"/>
      </w:pPr>
    </w:lvl>
    <w:lvl w:ilvl="2">
      <w:start w:val="1"/>
      <w:numFmt w:val="decimal"/>
      <w:lvlText w:val="%1.%2.%3."/>
      <w:lvlJc w:val="left"/>
      <w:pPr>
        <w:tabs>
          <w:tab w:val="num" w:pos="1441"/>
        </w:tabs>
        <w:ind w:left="1225" w:hanging="504"/>
      </w:pPr>
    </w:lvl>
    <w:lvl w:ilvl="3">
      <w:start w:val="1"/>
      <w:numFmt w:val="decimal"/>
      <w:lvlText w:val="%1.%2.%3.%4."/>
      <w:lvlJc w:val="left"/>
      <w:pPr>
        <w:tabs>
          <w:tab w:val="num" w:pos="1801"/>
        </w:tabs>
        <w:ind w:left="1729" w:hanging="648"/>
      </w:pPr>
    </w:lvl>
    <w:lvl w:ilvl="4">
      <w:start w:val="1"/>
      <w:numFmt w:val="decimal"/>
      <w:lvlText w:val="%1.%2.%3.%4.%5."/>
      <w:lvlJc w:val="left"/>
      <w:pPr>
        <w:tabs>
          <w:tab w:val="num" w:pos="2521"/>
        </w:tabs>
        <w:ind w:left="2233" w:hanging="792"/>
      </w:pPr>
    </w:lvl>
    <w:lvl w:ilvl="5">
      <w:start w:val="1"/>
      <w:numFmt w:val="decimal"/>
      <w:lvlText w:val="%1.%2.%3.%4.%5.%6."/>
      <w:lvlJc w:val="left"/>
      <w:pPr>
        <w:tabs>
          <w:tab w:val="num" w:pos="2881"/>
        </w:tabs>
        <w:ind w:left="2737" w:hanging="936"/>
      </w:pPr>
    </w:lvl>
    <w:lvl w:ilvl="6">
      <w:start w:val="1"/>
      <w:numFmt w:val="decimal"/>
      <w:lvlText w:val="%1.%2.%3.%4.%5.%6.%7."/>
      <w:lvlJc w:val="left"/>
      <w:pPr>
        <w:tabs>
          <w:tab w:val="num" w:pos="3601"/>
        </w:tabs>
        <w:ind w:left="3241" w:hanging="1080"/>
      </w:pPr>
    </w:lvl>
    <w:lvl w:ilvl="7">
      <w:start w:val="1"/>
      <w:numFmt w:val="decimal"/>
      <w:lvlText w:val="%1.%2.%3.%4.%5.%6.%7.%8."/>
      <w:lvlJc w:val="left"/>
      <w:pPr>
        <w:tabs>
          <w:tab w:val="num" w:pos="3961"/>
        </w:tabs>
        <w:ind w:left="3745" w:hanging="1224"/>
      </w:pPr>
    </w:lvl>
    <w:lvl w:ilvl="8">
      <w:start w:val="1"/>
      <w:numFmt w:val="decimal"/>
      <w:lvlText w:val="%1.%2.%3.%4.%5.%6.%7.%8.%9."/>
      <w:lvlJc w:val="left"/>
      <w:pPr>
        <w:tabs>
          <w:tab w:val="num" w:pos="4681"/>
        </w:tabs>
        <w:ind w:left="4321" w:hanging="1440"/>
      </w:pPr>
    </w:lvl>
  </w:abstractNum>
  <w:abstractNum w:abstractNumId="169" w15:restartNumberingAfterBreak="0">
    <w:nsid w:val="63C66B5E"/>
    <w:multiLevelType w:val="hybridMultilevel"/>
    <w:tmpl w:val="7B807456"/>
    <w:lvl w:ilvl="0" w:tplc="D6948184">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3D86509"/>
    <w:multiLevelType w:val="singleLevel"/>
    <w:tmpl w:val="63D86509"/>
    <w:lvl w:ilvl="0">
      <w:start w:val="1"/>
      <w:numFmt w:val="decimal"/>
      <w:suff w:val="space"/>
      <w:lvlText w:val="%1."/>
      <w:lvlJc w:val="left"/>
      <w:pPr>
        <w:ind w:left="720" w:firstLine="0"/>
      </w:pPr>
    </w:lvl>
  </w:abstractNum>
  <w:abstractNum w:abstractNumId="171" w15:restartNumberingAfterBreak="0">
    <w:nsid w:val="63F037A0"/>
    <w:multiLevelType w:val="multilevel"/>
    <w:tmpl w:val="B1EE7738"/>
    <w:lvl w:ilvl="0">
      <w:start w:val="1"/>
      <w:numFmt w:val="decimal"/>
      <w:lvlText w:val="%1."/>
      <w:lvlJc w:val="left"/>
      <w:pPr>
        <w:ind w:left="720" w:hanging="360"/>
      </w:pPr>
      <w:rPr>
        <w:rFonts w:hint="default"/>
        <w:i w:val="0"/>
      </w:rPr>
    </w:lvl>
    <w:lvl w:ilvl="1">
      <w:start w:val="1"/>
      <w:numFmt w:val="decimal"/>
      <w:isLgl/>
      <w:lvlText w:val="%2."/>
      <w:lvlJc w:val="left"/>
      <w:pPr>
        <w:ind w:left="1230" w:hanging="510"/>
      </w:pPr>
      <w:rPr>
        <w:rFonts w:ascii="Times New Roman" w:eastAsia="Calibri" w:hAnsi="Times New Roman" w:cs="Times New Roman"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72" w15:restartNumberingAfterBreak="0">
    <w:nsid w:val="63F043F6"/>
    <w:multiLevelType w:val="multilevel"/>
    <w:tmpl w:val="93EEA27E"/>
    <w:lvl w:ilvl="0">
      <w:start w:val="1"/>
      <w:numFmt w:val="decimal"/>
      <w:lvlText w:val="%1."/>
      <w:lvlJc w:val="left"/>
      <w:pPr>
        <w:ind w:left="720" w:hanging="360"/>
      </w:pPr>
      <w:rPr>
        <w:i w:val="0"/>
      </w:rPr>
    </w:lvl>
    <w:lvl w:ilvl="1">
      <w:start w:val="1"/>
      <w:numFmt w:val="decimal"/>
      <w:isLgl/>
      <w:lvlText w:val="%2."/>
      <w:lvlJc w:val="left"/>
      <w:pPr>
        <w:ind w:left="1230" w:hanging="510"/>
      </w:pPr>
      <w:rPr>
        <w:rFonts w:ascii="Times New Roman" w:eastAsia="Calibri" w:hAnsi="Times New Roman" w:cs="Times New Roman"/>
        <w:i w:val="0"/>
      </w:rPr>
    </w:lvl>
    <w:lvl w:ilvl="2">
      <w:start w:val="1"/>
      <w:numFmt w:val="decimal"/>
      <w:isLgl/>
      <w:lvlText w:val="%1.%2.%3."/>
      <w:lvlJc w:val="left"/>
      <w:pPr>
        <w:ind w:left="1800" w:hanging="720"/>
      </w:pPr>
      <w:rPr>
        <w:i w:val="0"/>
      </w:rPr>
    </w:lvl>
    <w:lvl w:ilvl="3">
      <w:start w:val="1"/>
      <w:numFmt w:val="decimal"/>
      <w:isLgl/>
      <w:lvlText w:val="%1.%2.%3.%4."/>
      <w:lvlJc w:val="left"/>
      <w:pPr>
        <w:ind w:left="2160" w:hanging="720"/>
      </w:pPr>
      <w:rPr>
        <w:i w:val="0"/>
      </w:rPr>
    </w:lvl>
    <w:lvl w:ilvl="4">
      <w:start w:val="1"/>
      <w:numFmt w:val="decimal"/>
      <w:isLgl/>
      <w:lvlText w:val="%1.%2.%3.%4.%5."/>
      <w:lvlJc w:val="left"/>
      <w:pPr>
        <w:ind w:left="2880" w:hanging="1080"/>
      </w:pPr>
      <w:rPr>
        <w:i w:val="0"/>
      </w:rPr>
    </w:lvl>
    <w:lvl w:ilvl="5">
      <w:start w:val="1"/>
      <w:numFmt w:val="decimal"/>
      <w:isLgl/>
      <w:lvlText w:val="%1.%2.%3.%4.%5.%6."/>
      <w:lvlJc w:val="left"/>
      <w:pPr>
        <w:ind w:left="3240" w:hanging="1080"/>
      </w:pPr>
      <w:rPr>
        <w:i w:val="0"/>
      </w:rPr>
    </w:lvl>
    <w:lvl w:ilvl="6">
      <w:start w:val="1"/>
      <w:numFmt w:val="decimal"/>
      <w:isLgl/>
      <w:lvlText w:val="%1.%2.%3.%4.%5.%6.%7."/>
      <w:lvlJc w:val="left"/>
      <w:pPr>
        <w:ind w:left="3960" w:hanging="1440"/>
      </w:pPr>
      <w:rPr>
        <w:i w:val="0"/>
      </w:rPr>
    </w:lvl>
    <w:lvl w:ilvl="7">
      <w:start w:val="1"/>
      <w:numFmt w:val="decimal"/>
      <w:isLgl/>
      <w:lvlText w:val="%1.%2.%3.%4.%5.%6.%7.%8."/>
      <w:lvlJc w:val="left"/>
      <w:pPr>
        <w:ind w:left="4320" w:hanging="1440"/>
      </w:pPr>
      <w:rPr>
        <w:i w:val="0"/>
      </w:rPr>
    </w:lvl>
    <w:lvl w:ilvl="8">
      <w:start w:val="1"/>
      <w:numFmt w:val="decimal"/>
      <w:isLgl/>
      <w:lvlText w:val="%1.%2.%3.%4.%5.%6.%7.%8.%9."/>
      <w:lvlJc w:val="left"/>
      <w:pPr>
        <w:ind w:left="5040" w:hanging="1800"/>
      </w:pPr>
      <w:rPr>
        <w:i w:val="0"/>
      </w:rPr>
    </w:lvl>
  </w:abstractNum>
  <w:abstractNum w:abstractNumId="173" w15:restartNumberingAfterBreak="0">
    <w:nsid w:val="64514F2E"/>
    <w:multiLevelType w:val="multilevel"/>
    <w:tmpl w:val="5B044072"/>
    <w:lvl w:ilvl="0">
      <w:start w:val="1"/>
      <w:numFmt w:val="decimal"/>
      <w:lvlText w:val="%1."/>
      <w:lvlJc w:val="left"/>
      <w:pPr>
        <w:tabs>
          <w:tab w:val="num" w:pos="644"/>
        </w:tabs>
        <w:ind w:left="644" w:hanging="360"/>
      </w:pPr>
    </w:lvl>
    <w:lvl w:ilvl="1">
      <w:start w:val="1"/>
      <w:numFmt w:val="decimal"/>
      <w:lvlText w:val="%2."/>
      <w:lvlJc w:val="left"/>
      <w:pPr>
        <w:tabs>
          <w:tab w:val="num" w:pos="1076"/>
        </w:tabs>
        <w:ind w:left="1076" w:hanging="432"/>
      </w:pPr>
      <w:rPr>
        <w:rFonts w:ascii="Times New Roman" w:eastAsia="Times New Roman" w:hAnsi="Times New Roman" w:cs="Times New Roman"/>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74" w15:restartNumberingAfterBreak="0">
    <w:nsid w:val="645D0E1C"/>
    <w:multiLevelType w:val="hybridMultilevel"/>
    <w:tmpl w:val="076AD5EE"/>
    <w:lvl w:ilvl="0" w:tplc="9FCE3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4821032"/>
    <w:multiLevelType w:val="hybridMultilevel"/>
    <w:tmpl w:val="15C6C51A"/>
    <w:lvl w:ilvl="0" w:tplc="038C7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4A67A2B"/>
    <w:multiLevelType w:val="hybridMultilevel"/>
    <w:tmpl w:val="F2C6530C"/>
    <w:lvl w:ilvl="0" w:tplc="108E7312">
      <w:start w:val="2025"/>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7" w15:restartNumberingAfterBreak="0">
    <w:nsid w:val="65536DFC"/>
    <w:multiLevelType w:val="multilevel"/>
    <w:tmpl w:val="34945DB2"/>
    <w:lvl w:ilvl="0">
      <w:start w:val="1"/>
      <w:numFmt w:val="decimal"/>
      <w:lvlText w:val="%1."/>
      <w:lvlJc w:val="left"/>
      <w:pPr>
        <w:ind w:left="786" w:hanging="360"/>
      </w:pPr>
      <w:rPr>
        <w:rFonts w:ascii="Times New Roman" w:eastAsiaTheme="minorHAnsi" w:hAnsi="Times New Roman" w:cs="Times New Roman"/>
      </w:rPr>
    </w:lvl>
    <w:lvl w:ilvl="1">
      <w:start w:val="1"/>
      <w:numFmt w:val="decimal"/>
      <w:lvlText w:val="%2."/>
      <w:lvlJc w:val="left"/>
      <w:pPr>
        <w:ind w:left="644" w:hanging="360"/>
      </w:pPr>
      <w:rPr>
        <w:rFonts w:ascii="Times New Roman" w:eastAsiaTheme="minorHAnsi" w:hAnsi="Times New Roman" w:cs="Times New Roman"/>
        <w:i w:val="0"/>
        <w:iCs/>
      </w:rPr>
    </w:lvl>
    <w:lvl w:ilvl="2">
      <w:start w:val="1"/>
      <w:numFmt w:val="decimal"/>
      <w:lvlText w:val="%1.%2.%3."/>
      <w:lvlJc w:val="left"/>
      <w:pPr>
        <w:ind w:left="4026"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266" w:hanging="1080"/>
      </w:pPr>
      <w:rPr>
        <w:rFonts w:hint="default"/>
      </w:rPr>
    </w:lvl>
    <w:lvl w:ilvl="5">
      <w:start w:val="1"/>
      <w:numFmt w:val="decimal"/>
      <w:lvlText w:val="%1.%2.%3.%4.%5.%6."/>
      <w:lvlJc w:val="left"/>
      <w:pPr>
        <w:ind w:left="8706" w:hanging="1080"/>
      </w:pPr>
      <w:rPr>
        <w:rFonts w:hint="default"/>
      </w:rPr>
    </w:lvl>
    <w:lvl w:ilvl="6">
      <w:start w:val="1"/>
      <w:numFmt w:val="decimal"/>
      <w:lvlText w:val="%1.%2.%3.%4.%5.%6.%7."/>
      <w:lvlJc w:val="left"/>
      <w:pPr>
        <w:ind w:left="10506" w:hanging="1440"/>
      </w:pPr>
      <w:rPr>
        <w:rFonts w:hint="default"/>
      </w:rPr>
    </w:lvl>
    <w:lvl w:ilvl="7">
      <w:start w:val="1"/>
      <w:numFmt w:val="decimal"/>
      <w:lvlText w:val="%1.%2.%3.%4.%5.%6.%7.%8."/>
      <w:lvlJc w:val="left"/>
      <w:pPr>
        <w:ind w:left="11946" w:hanging="1440"/>
      </w:pPr>
      <w:rPr>
        <w:rFonts w:hint="default"/>
      </w:rPr>
    </w:lvl>
    <w:lvl w:ilvl="8">
      <w:start w:val="1"/>
      <w:numFmt w:val="decimal"/>
      <w:lvlText w:val="%1.%2.%3.%4.%5.%6.%7.%8.%9."/>
      <w:lvlJc w:val="left"/>
      <w:pPr>
        <w:ind w:left="13746" w:hanging="1800"/>
      </w:pPr>
      <w:rPr>
        <w:rFonts w:hint="default"/>
      </w:rPr>
    </w:lvl>
  </w:abstractNum>
  <w:abstractNum w:abstractNumId="178" w15:restartNumberingAfterBreak="0">
    <w:nsid w:val="657A51F5"/>
    <w:multiLevelType w:val="hybridMultilevel"/>
    <w:tmpl w:val="548286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9" w15:restartNumberingAfterBreak="0">
    <w:nsid w:val="65CF02F9"/>
    <w:multiLevelType w:val="multilevel"/>
    <w:tmpl w:val="7E6A0E72"/>
    <w:lvl w:ilvl="0">
      <w:start w:val="1"/>
      <w:numFmt w:val="decimal"/>
      <w:lvlText w:val="%1."/>
      <w:lvlJc w:val="left"/>
      <w:pPr>
        <w:tabs>
          <w:tab w:val="num" w:pos="786"/>
        </w:tabs>
        <w:ind w:left="786" w:hanging="360"/>
      </w:pPr>
    </w:lvl>
    <w:lvl w:ilvl="1">
      <w:start w:val="1"/>
      <w:numFmt w:val="decimal"/>
      <w:suff w:val="space"/>
      <w:lvlText w:val="%1.%2."/>
      <w:lvlJc w:val="left"/>
      <w:pPr>
        <w:ind w:left="1000" w:hanging="432"/>
      </w:pPr>
    </w:lvl>
    <w:lvl w:ilvl="2">
      <w:start w:val="1"/>
      <w:numFmt w:val="decimal"/>
      <w:lvlText w:val="%1.%2.%3."/>
      <w:lvlJc w:val="left"/>
      <w:pPr>
        <w:tabs>
          <w:tab w:val="num" w:pos="1299"/>
        </w:tabs>
        <w:ind w:left="1083" w:hanging="504"/>
      </w:pPr>
    </w:lvl>
    <w:lvl w:ilvl="3">
      <w:start w:val="1"/>
      <w:numFmt w:val="decimal"/>
      <w:lvlText w:val="%1.%2.%3.%4."/>
      <w:lvlJc w:val="left"/>
      <w:pPr>
        <w:tabs>
          <w:tab w:val="num" w:pos="1659"/>
        </w:tabs>
        <w:ind w:left="1587" w:hanging="648"/>
      </w:pPr>
    </w:lvl>
    <w:lvl w:ilvl="4">
      <w:start w:val="1"/>
      <w:numFmt w:val="decimal"/>
      <w:lvlText w:val="%1.%2.%3.%4.%5."/>
      <w:lvlJc w:val="left"/>
      <w:pPr>
        <w:tabs>
          <w:tab w:val="num" w:pos="2379"/>
        </w:tabs>
        <w:ind w:left="2091" w:hanging="792"/>
      </w:pPr>
    </w:lvl>
    <w:lvl w:ilvl="5">
      <w:start w:val="1"/>
      <w:numFmt w:val="decimal"/>
      <w:lvlText w:val="%1.%2.%3.%4.%5.%6."/>
      <w:lvlJc w:val="left"/>
      <w:pPr>
        <w:tabs>
          <w:tab w:val="num" w:pos="2739"/>
        </w:tabs>
        <w:ind w:left="2595" w:hanging="936"/>
      </w:pPr>
    </w:lvl>
    <w:lvl w:ilvl="6">
      <w:start w:val="1"/>
      <w:numFmt w:val="decimal"/>
      <w:lvlText w:val="%1.%2.%3.%4.%5.%6.%7."/>
      <w:lvlJc w:val="left"/>
      <w:pPr>
        <w:tabs>
          <w:tab w:val="num" w:pos="3459"/>
        </w:tabs>
        <w:ind w:left="3099" w:hanging="1080"/>
      </w:pPr>
    </w:lvl>
    <w:lvl w:ilvl="7">
      <w:start w:val="1"/>
      <w:numFmt w:val="decimal"/>
      <w:lvlText w:val="%1.%2.%3.%4.%5.%6.%7.%8."/>
      <w:lvlJc w:val="left"/>
      <w:pPr>
        <w:tabs>
          <w:tab w:val="num" w:pos="3819"/>
        </w:tabs>
        <w:ind w:left="3603" w:hanging="1224"/>
      </w:pPr>
    </w:lvl>
    <w:lvl w:ilvl="8">
      <w:start w:val="1"/>
      <w:numFmt w:val="decimal"/>
      <w:lvlText w:val="%1.%2.%3.%4.%5.%6.%7.%8.%9."/>
      <w:lvlJc w:val="left"/>
      <w:pPr>
        <w:tabs>
          <w:tab w:val="num" w:pos="4539"/>
        </w:tabs>
        <w:ind w:left="4179" w:hanging="1440"/>
      </w:pPr>
    </w:lvl>
  </w:abstractNum>
  <w:abstractNum w:abstractNumId="180" w15:restartNumberingAfterBreak="0">
    <w:nsid w:val="6647056A"/>
    <w:multiLevelType w:val="multilevel"/>
    <w:tmpl w:val="B67EA368"/>
    <w:lvl w:ilvl="0">
      <w:start w:val="1"/>
      <w:numFmt w:val="decimal"/>
      <w:lvlText w:val="%1."/>
      <w:lvlJc w:val="left"/>
      <w:pPr>
        <w:ind w:left="510" w:hanging="510"/>
      </w:pPr>
      <w:rPr>
        <w:rFonts w:hint="default"/>
      </w:rPr>
    </w:lvl>
    <w:lvl w:ilvl="1">
      <w:start w:val="1"/>
      <w:numFmt w:val="decimal"/>
      <w:lvlText w:val="%1.%2."/>
      <w:lvlJc w:val="left"/>
      <w:pPr>
        <w:ind w:left="936" w:hanging="51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1" w15:restartNumberingAfterBreak="0">
    <w:nsid w:val="66B5790A"/>
    <w:multiLevelType w:val="multilevel"/>
    <w:tmpl w:val="6D26B5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182" w15:restartNumberingAfterBreak="0">
    <w:nsid w:val="67335FE7"/>
    <w:multiLevelType w:val="multilevel"/>
    <w:tmpl w:val="E8DAB8F8"/>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rPr>
        <w:rFonts w:ascii="Times New Roman" w:eastAsia="Times New Roman" w:hAnsi="Times New Roman" w:cs="Times New Roman"/>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83" w15:restartNumberingAfterBreak="0">
    <w:nsid w:val="674C23E7"/>
    <w:multiLevelType w:val="hybridMultilevel"/>
    <w:tmpl w:val="F1BA3492"/>
    <w:lvl w:ilvl="0" w:tplc="0426000F">
      <w:start w:val="1"/>
      <w:numFmt w:val="decimal"/>
      <w:lvlText w:val="%1."/>
      <w:lvlJc w:val="left"/>
      <w:pPr>
        <w:tabs>
          <w:tab w:val="num" w:pos="720"/>
        </w:tabs>
        <w:ind w:left="720" w:hanging="360"/>
      </w:pPr>
      <w:rPr>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381042F0">
      <w:start w:val="1"/>
      <w:numFmt w:val="decimal"/>
      <w:lvlText w:val="%4."/>
      <w:lvlJc w:val="left"/>
      <w:pPr>
        <w:tabs>
          <w:tab w:val="num" w:pos="2880"/>
        </w:tabs>
        <w:ind w:left="2880" w:hanging="360"/>
      </w:pPr>
      <w:rPr>
        <w:rFonts w:ascii="Times New Roman" w:eastAsia="Times New Roman" w:hAnsi="Times New Roman" w:cs="Times New Roman"/>
      </w:r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84" w15:restartNumberingAfterBreak="0">
    <w:nsid w:val="676A1980"/>
    <w:multiLevelType w:val="hybridMultilevel"/>
    <w:tmpl w:val="ED4E61E0"/>
    <w:styleLink w:val="Pareizjaissaraksts211"/>
    <w:lvl w:ilvl="0" w:tplc="0426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8137FA2"/>
    <w:multiLevelType w:val="hybridMultilevel"/>
    <w:tmpl w:val="A23A2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8B95EEF"/>
    <w:multiLevelType w:val="multilevel"/>
    <w:tmpl w:val="A8ECDA9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7" w15:restartNumberingAfterBreak="0">
    <w:nsid w:val="69F11060"/>
    <w:multiLevelType w:val="multilevel"/>
    <w:tmpl w:val="6A082D6C"/>
    <w:styleLink w:val="Pareizjaissaraksts118"/>
    <w:lvl w:ilvl="0">
      <w:start w:val="1"/>
      <w:numFmt w:val="decimal"/>
      <w:pStyle w:val="DS"/>
      <w:lvlText w:val="%1."/>
      <w:lvlJc w:val="left"/>
      <w:pPr>
        <w:ind w:left="720" w:hanging="360"/>
      </w:pPr>
      <w:rPr>
        <w:rFonts w:hint="default"/>
        <w:b w:val="0"/>
        <w:i w:val="0"/>
        <w:color w:val="auto"/>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8" w15:restartNumberingAfterBreak="0">
    <w:nsid w:val="6A5F018E"/>
    <w:multiLevelType w:val="hybridMultilevel"/>
    <w:tmpl w:val="BB68F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A853D5A"/>
    <w:multiLevelType w:val="hybridMultilevel"/>
    <w:tmpl w:val="B650C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B0B54BE"/>
    <w:multiLevelType w:val="hybridMultilevel"/>
    <w:tmpl w:val="0688FB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1" w15:restartNumberingAfterBreak="0">
    <w:nsid w:val="6B184D20"/>
    <w:multiLevelType w:val="hybridMultilevel"/>
    <w:tmpl w:val="183C0FEE"/>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2" w15:restartNumberingAfterBreak="0">
    <w:nsid w:val="6D18030F"/>
    <w:multiLevelType w:val="hybridMultilevel"/>
    <w:tmpl w:val="FCE8E804"/>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D227CE9"/>
    <w:multiLevelType w:val="hybridMultilevel"/>
    <w:tmpl w:val="7288650E"/>
    <w:styleLink w:val="ImportedStyle2"/>
    <w:lvl w:ilvl="0" w:tplc="5010E05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D8CE62">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CA2CA">
      <w:start w:val="1"/>
      <w:numFmt w:val="lowerRoman"/>
      <w:lvlText w:val="%3."/>
      <w:lvlJc w:val="left"/>
      <w:pPr>
        <w:tabs>
          <w:tab w:val="left" w:pos="720"/>
        </w:tabs>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565950">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961208">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DE024A">
      <w:start w:val="1"/>
      <w:numFmt w:val="lowerRoman"/>
      <w:lvlText w:val="%6."/>
      <w:lvlJc w:val="left"/>
      <w:pPr>
        <w:tabs>
          <w:tab w:val="left" w:pos="720"/>
        </w:tabs>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44856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208F4C">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6485C6">
      <w:start w:val="1"/>
      <w:numFmt w:val="lowerRoman"/>
      <w:lvlText w:val="%9."/>
      <w:lvlJc w:val="left"/>
      <w:pPr>
        <w:tabs>
          <w:tab w:val="left" w:pos="720"/>
        </w:tabs>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4" w15:restartNumberingAfterBreak="0">
    <w:nsid w:val="6D7F6420"/>
    <w:multiLevelType w:val="multilevel"/>
    <w:tmpl w:val="55A047D2"/>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5" w15:restartNumberingAfterBreak="0">
    <w:nsid w:val="6DFB164A"/>
    <w:multiLevelType w:val="hybridMultilevel"/>
    <w:tmpl w:val="27E86718"/>
    <w:lvl w:ilvl="0" w:tplc="FFFFFFFF">
      <w:start w:val="1"/>
      <w:numFmt w:val="decimal"/>
      <w:lvlText w:val="%1."/>
      <w:lvlJc w:val="left"/>
      <w:pPr>
        <w:ind w:left="720" w:hanging="360"/>
      </w:pPr>
      <w:rPr>
        <w:b w:val="0"/>
        <w:bCs/>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6" w15:restartNumberingAfterBreak="0">
    <w:nsid w:val="6E201601"/>
    <w:multiLevelType w:val="hybridMultilevel"/>
    <w:tmpl w:val="EF10BA4C"/>
    <w:lvl w:ilvl="0" w:tplc="0D1E7AC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701B3B"/>
    <w:multiLevelType w:val="multilevel"/>
    <w:tmpl w:val="DF64C376"/>
    <w:lvl w:ilvl="0">
      <w:start w:val="1"/>
      <w:numFmt w:val="decimal"/>
      <w:lvlText w:val="%1."/>
      <w:lvlJc w:val="left"/>
      <w:pPr>
        <w:ind w:left="720" w:hanging="360"/>
      </w:pPr>
      <w:rPr>
        <w:rFonts w:ascii="Times New Roman" w:eastAsia="Times New Roman" w:hAnsi="Times New Roman" w:cs="Times New Roman"/>
        <w:b w:val="0"/>
        <w:bCs w:val="0"/>
        <w:color w:val="000000"/>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98" w15:restartNumberingAfterBreak="0">
    <w:nsid w:val="6EBB4F42"/>
    <w:multiLevelType w:val="hybridMultilevel"/>
    <w:tmpl w:val="D9FE69BE"/>
    <w:lvl w:ilvl="0" w:tplc="B6F6B4CC">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F9F7DE7"/>
    <w:multiLevelType w:val="hybridMultilevel"/>
    <w:tmpl w:val="A058D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FB30794"/>
    <w:multiLevelType w:val="hybridMultilevel"/>
    <w:tmpl w:val="2CE82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FBE2CA4"/>
    <w:multiLevelType w:val="hybridMultilevel"/>
    <w:tmpl w:val="A69892E4"/>
    <w:lvl w:ilvl="0" w:tplc="A8D0A366">
      <w:start w:val="1"/>
      <w:numFmt w:val="decimal"/>
      <w:lvlText w:val="%1."/>
      <w:lvlJc w:val="left"/>
      <w:pPr>
        <w:tabs>
          <w:tab w:val="num" w:pos="720"/>
        </w:tabs>
        <w:ind w:left="720" w:hanging="360"/>
      </w:pPr>
      <w:rPr>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2" w15:restartNumberingAfterBreak="0">
    <w:nsid w:val="70A37541"/>
    <w:multiLevelType w:val="hybridMultilevel"/>
    <w:tmpl w:val="2CE82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32515CF"/>
    <w:multiLevelType w:val="multilevel"/>
    <w:tmpl w:val="3E4668A6"/>
    <w:lvl w:ilvl="0">
      <w:start w:val="1"/>
      <w:numFmt w:val="decimal"/>
      <w:lvlText w:val="%1."/>
      <w:lvlJc w:val="left"/>
      <w:pPr>
        <w:ind w:left="1429" w:hanging="360"/>
      </w:pPr>
      <w:rPr>
        <w:b w:val="0"/>
        <w:bCs w:val="0"/>
        <w:color w:val="auto"/>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4" w15:restartNumberingAfterBreak="0">
    <w:nsid w:val="739C667F"/>
    <w:multiLevelType w:val="multilevel"/>
    <w:tmpl w:val="B532CD86"/>
    <w:styleLink w:val="Pareizjaissaraksts418"/>
    <w:lvl w:ilvl="0">
      <w:start w:val="2"/>
      <w:numFmt w:val="decimal"/>
      <w:lvlText w:val="%1."/>
      <w:lvlJc w:val="left"/>
      <w:pPr>
        <w:ind w:left="720" w:hanging="360"/>
      </w:pPr>
      <w:rPr>
        <w:rFonts w:ascii="Times New Roman" w:eastAsia="Times New Roman" w:hAnsi="Times New Roman" w:cs="Times New Roman"/>
        <w:i w:val="0"/>
        <w:iCs/>
      </w:rPr>
    </w:lvl>
    <w:lvl w:ilvl="1">
      <w:start w:val="1"/>
      <w:numFmt w:val="decimal"/>
      <w:isLgl/>
      <w:lvlText w:val="%1.%2."/>
      <w:lvlJc w:val="left"/>
      <w:pPr>
        <w:ind w:left="795" w:hanging="435"/>
      </w:pPr>
      <w:rPr>
        <w:i w:val="0"/>
        <w:iCs w:val="0"/>
        <w:vertAlign w:val="baseli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5" w15:restartNumberingAfterBreak="0">
    <w:nsid w:val="741E05E2"/>
    <w:multiLevelType w:val="hybridMultilevel"/>
    <w:tmpl w:val="7D1E5AA0"/>
    <w:lvl w:ilvl="0" w:tplc="29F88A4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6" w15:restartNumberingAfterBreak="0">
    <w:nsid w:val="74646C68"/>
    <w:multiLevelType w:val="hybridMultilevel"/>
    <w:tmpl w:val="16CCDFA6"/>
    <w:lvl w:ilvl="0" w:tplc="F85A32D2">
      <w:start w:val="2022"/>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7" w15:restartNumberingAfterBreak="0">
    <w:nsid w:val="74651C43"/>
    <w:multiLevelType w:val="hybridMultilevel"/>
    <w:tmpl w:val="02F280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5231AD7"/>
    <w:multiLevelType w:val="hybridMultilevel"/>
    <w:tmpl w:val="D1D46E9C"/>
    <w:lvl w:ilvl="0" w:tplc="04547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A21012"/>
    <w:multiLevelType w:val="hybridMultilevel"/>
    <w:tmpl w:val="5E624636"/>
    <w:lvl w:ilvl="0" w:tplc="B6F6B4C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5374C"/>
    <w:multiLevelType w:val="hybridMultilevel"/>
    <w:tmpl w:val="F65A5D30"/>
    <w:lvl w:ilvl="0" w:tplc="0426000F">
      <w:start w:val="1"/>
      <w:numFmt w:val="decimal"/>
      <w:lvlText w:val="%1."/>
      <w:lvlJc w:val="left"/>
      <w:pPr>
        <w:ind w:left="720" w:hanging="360"/>
      </w:pPr>
      <w:rPr>
        <w:rFonts w:hint="default"/>
        <w:b w:val="0"/>
        <w:i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1" w15:restartNumberingAfterBreak="0">
    <w:nsid w:val="775E1F68"/>
    <w:multiLevelType w:val="multilevel"/>
    <w:tmpl w:val="323C8A64"/>
    <w:styleLink w:val="ImportedStyle1"/>
    <w:lvl w:ilvl="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 w:hanging="4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2" w15:restartNumberingAfterBreak="0">
    <w:nsid w:val="777FB469"/>
    <w:multiLevelType w:val="hybridMultilevel"/>
    <w:tmpl w:val="A2984540"/>
    <w:lvl w:ilvl="0" w:tplc="F5183902">
      <w:start w:val="1"/>
      <w:numFmt w:val="decimal"/>
      <w:lvlText w:val="%1."/>
      <w:lvlJc w:val="left"/>
      <w:pPr>
        <w:ind w:left="720" w:hanging="360"/>
      </w:pPr>
    </w:lvl>
    <w:lvl w:ilvl="1" w:tplc="4AF29FAE">
      <w:start w:val="1"/>
      <w:numFmt w:val="lowerLetter"/>
      <w:lvlText w:val="%2."/>
      <w:lvlJc w:val="left"/>
      <w:pPr>
        <w:ind w:left="1440" w:hanging="360"/>
      </w:pPr>
    </w:lvl>
    <w:lvl w:ilvl="2" w:tplc="85881B90">
      <w:start w:val="1"/>
      <w:numFmt w:val="lowerRoman"/>
      <w:lvlText w:val="%3."/>
      <w:lvlJc w:val="right"/>
      <w:pPr>
        <w:ind w:left="2160" w:hanging="180"/>
      </w:pPr>
    </w:lvl>
    <w:lvl w:ilvl="3" w:tplc="CCE29F7C">
      <w:start w:val="1"/>
      <w:numFmt w:val="decimal"/>
      <w:lvlText w:val="%4."/>
      <w:lvlJc w:val="left"/>
      <w:pPr>
        <w:ind w:left="2880" w:hanging="360"/>
      </w:pPr>
    </w:lvl>
    <w:lvl w:ilvl="4" w:tplc="C7DCE186">
      <w:start w:val="1"/>
      <w:numFmt w:val="lowerLetter"/>
      <w:lvlText w:val="%5."/>
      <w:lvlJc w:val="left"/>
      <w:pPr>
        <w:ind w:left="3600" w:hanging="360"/>
      </w:pPr>
    </w:lvl>
    <w:lvl w:ilvl="5" w:tplc="81588380">
      <w:start w:val="1"/>
      <w:numFmt w:val="lowerRoman"/>
      <w:lvlText w:val="%6."/>
      <w:lvlJc w:val="right"/>
      <w:pPr>
        <w:ind w:left="4320" w:hanging="180"/>
      </w:pPr>
    </w:lvl>
    <w:lvl w:ilvl="6" w:tplc="2F82F718">
      <w:start w:val="1"/>
      <w:numFmt w:val="decimal"/>
      <w:lvlText w:val="%7."/>
      <w:lvlJc w:val="left"/>
      <w:pPr>
        <w:ind w:left="5040" w:hanging="360"/>
      </w:pPr>
    </w:lvl>
    <w:lvl w:ilvl="7" w:tplc="DCE4BE32">
      <w:start w:val="1"/>
      <w:numFmt w:val="lowerLetter"/>
      <w:lvlText w:val="%8."/>
      <w:lvlJc w:val="left"/>
      <w:pPr>
        <w:ind w:left="5760" w:hanging="360"/>
      </w:pPr>
    </w:lvl>
    <w:lvl w:ilvl="8" w:tplc="281889A2">
      <w:start w:val="1"/>
      <w:numFmt w:val="lowerRoman"/>
      <w:lvlText w:val="%9."/>
      <w:lvlJc w:val="right"/>
      <w:pPr>
        <w:ind w:left="6480" w:hanging="180"/>
      </w:pPr>
    </w:lvl>
  </w:abstractNum>
  <w:abstractNum w:abstractNumId="213" w15:restartNumberingAfterBreak="0">
    <w:nsid w:val="78DB43AE"/>
    <w:multiLevelType w:val="hybridMultilevel"/>
    <w:tmpl w:val="7DD26E42"/>
    <w:lvl w:ilvl="0" w:tplc="A8D0A366">
      <w:start w:val="1"/>
      <w:numFmt w:val="decimal"/>
      <w:lvlText w:val="%1."/>
      <w:lvlJc w:val="left"/>
      <w:pPr>
        <w:tabs>
          <w:tab w:val="num"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8DB4AB4"/>
    <w:multiLevelType w:val="hybridMultilevel"/>
    <w:tmpl w:val="65C0E7E4"/>
    <w:lvl w:ilvl="0" w:tplc="0426000F">
      <w:start w:val="1"/>
      <w:numFmt w:val="decimal"/>
      <w:lvlText w:val="%1."/>
      <w:lvlJc w:val="left"/>
      <w:pPr>
        <w:ind w:left="36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15" w15:restartNumberingAfterBreak="0">
    <w:nsid w:val="7ACF3744"/>
    <w:multiLevelType w:val="hybridMultilevel"/>
    <w:tmpl w:val="C6207276"/>
    <w:lvl w:ilvl="0" w:tplc="A2E48FF0">
      <w:start w:val="1"/>
      <w:numFmt w:val="decimal"/>
      <w:lvlText w:val="%1."/>
      <w:lvlJc w:val="left"/>
      <w:pPr>
        <w:tabs>
          <w:tab w:val="num" w:pos="720"/>
        </w:tabs>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C5D597C"/>
    <w:multiLevelType w:val="multilevel"/>
    <w:tmpl w:val="EBC478A0"/>
    <w:lvl w:ilvl="0">
      <w:start w:val="1"/>
      <w:numFmt w:val="decimal"/>
      <w:lvlText w:val="%1."/>
      <w:lvlJc w:val="left"/>
      <w:pPr>
        <w:tabs>
          <w:tab w:val="num" w:pos="720"/>
        </w:tabs>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7" w15:restartNumberingAfterBreak="0">
    <w:nsid w:val="7C953131"/>
    <w:multiLevelType w:val="multilevel"/>
    <w:tmpl w:val="E60CD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8" w15:restartNumberingAfterBreak="0">
    <w:nsid w:val="7D020302"/>
    <w:multiLevelType w:val="hybridMultilevel"/>
    <w:tmpl w:val="B0D44E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D160E4A"/>
    <w:multiLevelType w:val="hybridMultilevel"/>
    <w:tmpl w:val="D3F88B2E"/>
    <w:lvl w:ilvl="0" w:tplc="6290B420">
      <w:start w:val="6"/>
      <w:numFmt w:val="bullet"/>
      <w:lvlText w:val="-"/>
      <w:lvlJc w:val="center"/>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D7C4DD5"/>
    <w:multiLevelType w:val="hybridMultilevel"/>
    <w:tmpl w:val="55449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15:restartNumberingAfterBreak="0">
    <w:nsid w:val="7D9049AC"/>
    <w:multiLevelType w:val="hybridMultilevel"/>
    <w:tmpl w:val="147AE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F233DE1"/>
    <w:multiLevelType w:val="hybridMultilevel"/>
    <w:tmpl w:val="1E4EF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FA6659D"/>
    <w:multiLevelType w:val="multilevel"/>
    <w:tmpl w:val="C0343F38"/>
    <w:lvl w:ilvl="0">
      <w:start w:val="1"/>
      <w:numFmt w:val="decimal"/>
      <w:lvlText w:val="%1."/>
      <w:lvlJc w:val="left"/>
      <w:pPr>
        <w:ind w:left="720" w:hanging="360"/>
      </w:pPr>
      <w:rPr>
        <w:rFonts w:hint="default"/>
        <w:i w:val="0"/>
      </w:rPr>
    </w:lvl>
    <w:lvl w:ilvl="1">
      <w:start w:val="1"/>
      <w:numFmt w:val="decimal"/>
      <w:isLgl/>
      <w:lvlText w:val="%2."/>
      <w:lvlJc w:val="left"/>
      <w:pPr>
        <w:ind w:left="1230" w:hanging="510"/>
      </w:pPr>
      <w:rPr>
        <w:rFonts w:ascii="Times New Roman" w:eastAsia="Calibri" w:hAnsi="Times New Roman" w:cs="Times New Roman"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num w:numId="1" w16cid:durableId="777722634">
    <w:abstractNumId w:val="162"/>
  </w:num>
  <w:num w:numId="2" w16cid:durableId="1118256204">
    <w:abstractNumId w:val="70"/>
  </w:num>
  <w:num w:numId="3" w16cid:durableId="759908199">
    <w:abstractNumId w:val="59"/>
  </w:num>
  <w:num w:numId="4" w16cid:durableId="2010400469">
    <w:abstractNumId w:val="5"/>
  </w:num>
  <w:num w:numId="5" w16cid:durableId="1094132638">
    <w:abstractNumId w:val="138"/>
  </w:num>
  <w:num w:numId="6" w16cid:durableId="1514148678">
    <w:abstractNumId w:val="60"/>
  </w:num>
  <w:num w:numId="7" w16cid:durableId="308285177">
    <w:abstractNumId w:val="20"/>
  </w:num>
  <w:num w:numId="8" w16cid:durableId="429593298">
    <w:abstractNumId w:val="145"/>
  </w:num>
  <w:num w:numId="9" w16cid:durableId="1340737147">
    <w:abstractNumId w:val="187"/>
  </w:num>
  <w:num w:numId="10" w16cid:durableId="1581065833">
    <w:abstractNumId w:val="204"/>
  </w:num>
  <w:num w:numId="11" w16cid:durableId="2137873772">
    <w:abstractNumId w:val="127"/>
  </w:num>
  <w:num w:numId="12" w16cid:durableId="1680809492">
    <w:abstractNumId w:val="124"/>
  </w:num>
  <w:num w:numId="13" w16cid:durableId="1984699195">
    <w:abstractNumId w:val="167"/>
  </w:num>
  <w:num w:numId="14" w16cid:durableId="697856131">
    <w:abstractNumId w:val="81"/>
  </w:num>
  <w:num w:numId="15" w16cid:durableId="1175610811">
    <w:abstractNumId w:val="149"/>
  </w:num>
  <w:num w:numId="16" w16cid:durableId="1303654293">
    <w:abstractNumId w:val="184"/>
  </w:num>
  <w:num w:numId="17" w16cid:durableId="335427670">
    <w:abstractNumId w:val="140"/>
  </w:num>
  <w:num w:numId="18" w16cid:durableId="1790128855">
    <w:abstractNumId w:val="211"/>
  </w:num>
  <w:num w:numId="19" w16cid:durableId="437798625">
    <w:abstractNumId w:val="193"/>
  </w:num>
  <w:num w:numId="20" w16cid:durableId="186918112">
    <w:abstractNumId w:val="50"/>
  </w:num>
  <w:num w:numId="21" w16cid:durableId="579411571">
    <w:abstractNumId w:val="54"/>
  </w:num>
  <w:num w:numId="22" w16cid:durableId="576017915">
    <w:abstractNumId w:val="84"/>
  </w:num>
  <w:num w:numId="23" w16cid:durableId="304823284">
    <w:abstractNumId w:val="154"/>
  </w:num>
  <w:num w:numId="24" w16cid:durableId="1505316960">
    <w:abstractNumId w:val="78"/>
  </w:num>
  <w:num w:numId="25" w16cid:durableId="447310373">
    <w:abstractNumId w:val="24"/>
  </w:num>
  <w:num w:numId="26" w16cid:durableId="64431590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5678246">
    <w:abstractNumId w:val="75"/>
  </w:num>
  <w:num w:numId="28" w16cid:durableId="174226017">
    <w:abstractNumId w:val="107"/>
  </w:num>
  <w:num w:numId="29" w16cid:durableId="142240785">
    <w:abstractNumId w:val="42"/>
  </w:num>
  <w:num w:numId="30" w16cid:durableId="190651920">
    <w:abstractNumId w:val="160"/>
  </w:num>
  <w:num w:numId="31" w16cid:durableId="486943807">
    <w:abstractNumId w:val="95"/>
  </w:num>
  <w:num w:numId="32" w16cid:durableId="1255481439">
    <w:abstractNumId w:val="36"/>
  </w:num>
  <w:num w:numId="33" w16cid:durableId="653871478">
    <w:abstractNumId w:val="0"/>
  </w:num>
  <w:num w:numId="34" w16cid:durableId="1362823299">
    <w:abstractNumId w:val="93"/>
  </w:num>
  <w:num w:numId="35" w16cid:durableId="750196681">
    <w:abstractNumId w:val="51"/>
  </w:num>
  <w:num w:numId="36" w16cid:durableId="1564945724">
    <w:abstractNumId w:val="49"/>
  </w:num>
  <w:num w:numId="37" w16cid:durableId="1154638276">
    <w:abstractNumId w:val="80"/>
  </w:num>
  <w:num w:numId="38" w16cid:durableId="1479373786">
    <w:abstractNumId w:val="35"/>
  </w:num>
  <w:num w:numId="39" w16cid:durableId="1051853076">
    <w:abstractNumId w:val="176"/>
  </w:num>
  <w:num w:numId="40" w16cid:durableId="822702575">
    <w:abstractNumId w:val="69"/>
  </w:num>
  <w:num w:numId="41" w16cid:durableId="1875844320">
    <w:abstractNumId w:val="139"/>
  </w:num>
  <w:num w:numId="42" w16cid:durableId="155539759">
    <w:abstractNumId w:val="99"/>
  </w:num>
  <w:num w:numId="43" w16cid:durableId="1795951390">
    <w:abstractNumId w:val="112"/>
  </w:num>
  <w:num w:numId="44" w16cid:durableId="19007600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804516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31104800">
    <w:abstractNumId w:val="25"/>
  </w:num>
  <w:num w:numId="47" w16cid:durableId="1976181164">
    <w:abstractNumId w:val="34"/>
  </w:num>
  <w:num w:numId="48" w16cid:durableId="1329870178">
    <w:abstractNumId w:val="61"/>
  </w:num>
  <w:num w:numId="49" w16cid:durableId="781337554">
    <w:abstractNumId w:val="178"/>
  </w:num>
  <w:num w:numId="50" w16cid:durableId="418916899">
    <w:abstractNumId w:val="110"/>
  </w:num>
  <w:num w:numId="51" w16cid:durableId="528760940">
    <w:abstractNumId w:val="205"/>
  </w:num>
  <w:num w:numId="52" w16cid:durableId="1442804250">
    <w:abstractNumId w:val="18"/>
  </w:num>
  <w:num w:numId="53" w16cid:durableId="15405849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680731">
    <w:abstractNumId w:val="33"/>
  </w:num>
  <w:num w:numId="55" w16cid:durableId="973871072">
    <w:abstractNumId w:val="68"/>
  </w:num>
  <w:num w:numId="56" w16cid:durableId="1220633626">
    <w:abstractNumId w:val="223"/>
  </w:num>
  <w:num w:numId="57" w16cid:durableId="638001873">
    <w:abstractNumId w:val="152"/>
  </w:num>
  <w:num w:numId="58" w16cid:durableId="234630739">
    <w:abstractNumId w:val="171"/>
  </w:num>
  <w:num w:numId="59" w16cid:durableId="1702894760">
    <w:abstractNumId w:val="11"/>
  </w:num>
  <w:num w:numId="60" w16cid:durableId="1040590003">
    <w:abstractNumId w:val="32"/>
  </w:num>
  <w:num w:numId="61" w16cid:durableId="242955248">
    <w:abstractNumId w:val="73"/>
  </w:num>
  <w:num w:numId="62" w16cid:durableId="690687290">
    <w:abstractNumId w:val="64"/>
  </w:num>
  <w:num w:numId="63" w16cid:durableId="1496798503">
    <w:abstractNumId w:val="72"/>
  </w:num>
  <w:num w:numId="64" w16cid:durableId="251551876">
    <w:abstractNumId w:val="166"/>
  </w:num>
  <w:num w:numId="65" w16cid:durableId="88277245">
    <w:abstractNumId w:val="45"/>
  </w:num>
  <w:num w:numId="66" w16cid:durableId="407922312">
    <w:abstractNumId w:val="105"/>
  </w:num>
  <w:num w:numId="67" w16cid:durableId="937785970">
    <w:abstractNumId w:val="67"/>
  </w:num>
  <w:num w:numId="68" w16cid:durableId="2090344887">
    <w:abstractNumId w:val="74"/>
  </w:num>
  <w:num w:numId="69" w16cid:durableId="1125465533">
    <w:abstractNumId w:val="115"/>
  </w:num>
  <w:num w:numId="70" w16cid:durableId="1130635640">
    <w:abstractNumId w:val="89"/>
  </w:num>
  <w:num w:numId="71" w16cid:durableId="1334797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67477080">
    <w:abstractNumId w:val="170"/>
  </w:num>
  <w:num w:numId="73" w16cid:durableId="374623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24423505">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64404457">
    <w:abstractNumId w:val="174"/>
  </w:num>
  <w:num w:numId="76" w16cid:durableId="338195614">
    <w:abstractNumId w:val="47"/>
  </w:num>
  <w:num w:numId="77" w16cid:durableId="357881">
    <w:abstractNumId w:val="197"/>
  </w:num>
  <w:num w:numId="78" w16cid:durableId="551891112">
    <w:abstractNumId w:val="121"/>
  </w:num>
  <w:num w:numId="79" w16cid:durableId="1005985387">
    <w:abstractNumId w:val="128"/>
  </w:num>
  <w:num w:numId="80" w16cid:durableId="1319916000">
    <w:abstractNumId w:val="3"/>
  </w:num>
  <w:num w:numId="81" w16cid:durableId="506137863">
    <w:abstractNumId w:val="102"/>
  </w:num>
  <w:num w:numId="82" w16cid:durableId="38340859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12742041">
    <w:abstractNumId w:val="180"/>
  </w:num>
  <w:num w:numId="84" w16cid:durableId="2141219444">
    <w:abstractNumId w:val="111"/>
  </w:num>
  <w:num w:numId="85" w16cid:durableId="14117366">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92875556">
    <w:abstractNumId w:val="206"/>
  </w:num>
  <w:num w:numId="87" w16cid:durableId="917053527">
    <w:abstractNumId w:val="119"/>
  </w:num>
  <w:num w:numId="88" w16cid:durableId="807626441">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4769146">
    <w:abstractNumId w:val="221"/>
  </w:num>
  <w:num w:numId="90" w16cid:durableId="571699817">
    <w:abstractNumId w:val="213"/>
  </w:num>
  <w:num w:numId="91" w16cid:durableId="886143506">
    <w:abstractNumId w:val="114"/>
  </w:num>
  <w:num w:numId="92" w16cid:durableId="936980679">
    <w:abstractNumId w:val="13"/>
  </w:num>
  <w:num w:numId="93" w16cid:durableId="40758132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9367004">
    <w:abstractNumId w:val="6"/>
  </w:num>
  <w:num w:numId="95" w16cid:durableId="1878008592">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55507265">
    <w:abstractNumId w:val="104"/>
  </w:num>
  <w:num w:numId="97" w16cid:durableId="1711414221">
    <w:abstractNumId w:val="8"/>
  </w:num>
  <w:num w:numId="98" w16cid:durableId="241136723">
    <w:abstractNumId w:val="4"/>
  </w:num>
  <w:num w:numId="99" w16cid:durableId="1337223200">
    <w:abstractNumId w:val="203"/>
  </w:num>
  <w:num w:numId="100" w16cid:durableId="629021205">
    <w:abstractNumId w:val="38"/>
  </w:num>
  <w:num w:numId="101" w16cid:durableId="571046065">
    <w:abstractNumId w:val="185"/>
  </w:num>
  <w:num w:numId="102" w16cid:durableId="1964186968">
    <w:abstractNumId w:val="46"/>
  </w:num>
  <w:num w:numId="103" w16cid:durableId="2068256702">
    <w:abstractNumId w:val="106"/>
  </w:num>
  <w:num w:numId="104" w16cid:durableId="1506751986">
    <w:abstractNumId w:val="29"/>
  </w:num>
  <w:num w:numId="105" w16cid:durableId="1603339631">
    <w:abstractNumId w:val="12"/>
  </w:num>
  <w:num w:numId="106" w16cid:durableId="145510315">
    <w:abstractNumId w:val="15"/>
  </w:num>
  <w:num w:numId="107" w16cid:durableId="1465465324">
    <w:abstractNumId w:val="126"/>
  </w:num>
  <w:num w:numId="108" w16cid:durableId="1020203841">
    <w:abstractNumId w:val="129"/>
  </w:num>
  <w:num w:numId="109" w16cid:durableId="254749072">
    <w:abstractNumId w:val="130"/>
  </w:num>
  <w:num w:numId="110" w16cid:durableId="1540433992">
    <w:abstractNumId w:val="55"/>
  </w:num>
  <w:num w:numId="111" w16cid:durableId="1270236042">
    <w:abstractNumId w:val="134"/>
  </w:num>
  <w:num w:numId="112" w16cid:durableId="1704550174">
    <w:abstractNumId w:val="172"/>
  </w:num>
  <w:num w:numId="113" w16cid:durableId="9704809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05390582">
    <w:abstractNumId w:val="40"/>
  </w:num>
  <w:num w:numId="115" w16cid:durableId="302263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15984492">
    <w:abstractNumId w:val="214"/>
  </w:num>
  <w:num w:numId="117" w16cid:durableId="115414723">
    <w:abstractNumId w:val="210"/>
  </w:num>
  <w:num w:numId="118" w16cid:durableId="316343481">
    <w:abstractNumId w:val="82"/>
  </w:num>
  <w:num w:numId="119" w16cid:durableId="1160275065">
    <w:abstractNumId w:val="156"/>
  </w:num>
  <w:num w:numId="120" w16cid:durableId="600533345">
    <w:abstractNumId w:val="190"/>
  </w:num>
  <w:num w:numId="121" w16cid:durableId="80613315">
    <w:abstractNumId w:val="71"/>
  </w:num>
  <w:num w:numId="122" w16cid:durableId="1642660016">
    <w:abstractNumId w:val="147"/>
  </w:num>
  <w:num w:numId="123" w16cid:durableId="1199585101">
    <w:abstractNumId w:val="22"/>
  </w:num>
  <w:num w:numId="124" w16cid:durableId="493685070">
    <w:abstractNumId w:val="113"/>
  </w:num>
  <w:num w:numId="125" w16cid:durableId="1402757135">
    <w:abstractNumId w:val="188"/>
  </w:num>
  <w:num w:numId="126" w16cid:durableId="236332561">
    <w:abstractNumId w:val="17"/>
  </w:num>
  <w:num w:numId="127" w16cid:durableId="5027399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37307179">
    <w:abstractNumId w:val="155"/>
  </w:num>
  <w:num w:numId="129" w16cid:durableId="1772361825">
    <w:abstractNumId w:val="91"/>
  </w:num>
  <w:num w:numId="130" w16cid:durableId="221987088">
    <w:abstractNumId w:val="131"/>
  </w:num>
  <w:num w:numId="131" w16cid:durableId="89089213">
    <w:abstractNumId w:val="164"/>
  </w:num>
  <w:num w:numId="132" w16cid:durableId="1577860831">
    <w:abstractNumId w:val="53"/>
  </w:num>
  <w:num w:numId="133" w16cid:durableId="1752311350">
    <w:abstractNumId w:val="48"/>
  </w:num>
  <w:num w:numId="134" w16cid:durableId="1034189848">
    <w:abstractNumId w:val="208"/>
  </w:num>
  <w:num w:numId="135" w16cid:durableId="1208176267">
    <w:abstractNumId w:val="198"/>
  </w:num>
  <w:num w:numId="136" w16cid:durableId="1135760932">
    <w:abstractNumId w:val="175"/>
  </w:num>
  <w:num w:numId="137" w16cid:durableId="700397721">
    <w:abstractNumId w:val="215"/>
  </w:num>
  <w:num w:numId="138" w16cid:durableId="2087026611">
    <w:abstractNumId w:val="100"/>
  </w:num>
  <w:num w:numId="139" w16cid:durableId="251624641">
    <w:abstractNumId w:val="136"/>
  </w:num>
  <w:num w:numId="140" w16cid:durableId="248084325">
    <w:abstractNumId w:val="83"/>
  </w:num>
  <w:num w:numId="141" w16cid:durableId="678897385">
    <w:abstractNumId w:val="169"/>
  </w:num>
  <w:num w:numId="142" w16cid:durableId="1843735805">
    <w:abstractNumId w:val="76"/>
  </w:num>
  <w:num w:numId="143" w16cid:durableId="1828857151">
    <w:abstractNumId w:val="31"/>
  </w:num>
  <w:num w:numId="144" w16cid:durableId="1577863849">
    <w:abstractNumId w:val="219"/>
  </w:num>
  <w:num w:numId="145" w16cid:durableId="700210189">
    <w:abstractNumId w:val="63"/>
  </w:num>
  <w:num w:numId="146" w16cid:durableId="2047482742">
    <w:abstractNumId w:val="101"/>
  </w:num>
  <w:num w:numId="147" w16cid:durableId="2136870196">
    <w:abstractNumId w:val="108"/>
  </w:num>
  <w:num w:numId="148" w16cid:durableId="1679040265">
    <w:abstractNumId w:val="117"/>
  </w:num>
  <w:num w:numId="149" w16cid:durableId="876626242">
    <w:abstractNumId w:val="132"/>
  </w:num>
  <w:num w:numId="150" w16cid:durableId="547570540">
    <w:abstractNumId w:val="125"/>
  </w:num>
  <w:num w:numId="151" w16cid:durableId="1908690147">
    <w:abstractNumId w:val="192"/>
  </w:num>
  <w:num w:numId="152" w16cid:durableId="1259172633">
    <w:abstractNumId w:val="151"/>
  </w:num>
  <w:num w:numId="153" w16cid:durableId="340393994">
    <w:abstractNumId w:val="92"/>
  </w:num>
  <w:num w:numId="154" w16cid:durableId="1225994824">
    <w:abstractNumId w:val="85"/>
  </w:num>
  <w:num w:numId="155" w16cid:durableId="857155111">
    <w:abstractNumId w:val="143"/>
  </w:num>
  <w:num w:numId="156" w16cid:durableId="108553288">
    <w:abstractNumId w:val="153"/>
  </w:num>
  <w:num w:numId="157" w16cid:durableId="1001783761">
    <w:abstractNumId w:val="144"/>
  </w:num>
  <w:num w:numId="158" w16cid:durableId="1958103364">
    <w:abstractNumId w:val="209"/>
  </w:num>
  <w:num w:numId="159" w16cid:durableId="1744716010">
    <w:abstractNumId w:val="21"/>
  </w:num>
  <w:num w:numId="160" w16cid:durableId="1945335537">
    <w:abstractNumId w:val="120"/>
  </w:num>
  <w:num w:numId="161" w16cid:durableId="1231231250">
    <w:abstractNumId w:val="52"/>
  </w:num>
  <w:num w:numId="162" w16cid:durableId="14574102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16680408">
    <w:abstractNumId w:val="10"/>
  </w:num>
  <w:num w:numId="164" w16cid:durableId="1746410420">
    <w:abstractNumId w:val="186"/>
  </w:num>
  <w:num w:numId="165" w16cid:durableId="651642116">
    <w:abstractNumId w:val="79"/>
  </w:num>
  <w:num w:numId="166" w16cid:durableId="107897978">
    <w:abstractNumId w:val="218"/>
  </w:num>
  <w:num w:numId="167" w16cid:durableId="1934968931">
    <w:abstractNumId w:val="133"/>
  </w:num>
  <w:num w:numId="168" w16cid:durableId="694157746">
    <w:abstractNumId w:val="135"/>
  </w:num>
  <w:num w:numId="169" w16cid:durableId="1961181752">
    <w:abstractNumId w:val="87"/>
  </w:num>
  <w:num w:numId="170" w16cid:durableId="454326310">
    <w:abstractNumId w:val="65"/>
  </w:num>
  <w:num w:numId="171" w16cid:durableId="1901211800">
    <w:abstractNumId w:val="196"/>
  </w:num>
  <w:num w:numId="172" w16cid:durableId="1396395025">
    <w:abstractNumId w:val="123"/>
  </w:num>
  <w:num w:numId="173" w16cid:durableId="1540631330">
    <w:abstractNumId w:val="157"/>
  </w:num>
  <w:num w:numId="174" w16cid:durableId="1223754301">
    <w:abstractNumId w:val="220"/>
  </w:num>
  <w:num w:numId="175" w16cid:durableId="1030882315">
    <w:abstractNumId w:val="195"/>
  </w:num>
  <w:num w:numId="176" w16cid:durableId="1756584530">
    <w:abstractNumId w:val="199"/>
  </w:num>
  <w:num w:numId="177" w16cid:durableId="18481288">
    <w:abstractNumId w:val="9"/>
  </w:num>
  <w:num w:numId="178" w16cid:durableId="65144302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52987679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90075219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137793238">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881362655">
    <w:abstractNumId w:val="181"/>
  </w:num>
  <w:num w:numId="183" w16cid:durableId="178541844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96210561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325475161">
    <w:abstractNumId w:val="103"/>
  </w:num>
  <w:num w:numId="186" w16cid:durableId="643043971">
    <w:abstractNumId w:val="109"/>
  </w:num>
  <w:num w:numId="187" w16cid:durableId="1117070104">
    <w:abstractNumId w:val="26"/>
  </w:num>
  <w:num w:numId="188" w16cid:durableId="500894476">
    <w:abstractNumId w:val="161"/>
  </w:num>
  <w:num w:numId="189" w16cid:durableId="707529540">
    <w:abstractNumId w:val="1"/>
  </w:num>
  <w:num w:numId="190" w16cid:durableId="1155217755">
    <w:abstractNumId w:val="96"/>
  </w:num>
  <w:num w:numId="191" w16cid:durableId="659575873">
    <w:abstractNumId w:val="98"/>
  </w:num>
  <w:num w:numId="192" w16cid:durableId="1408455621">
    <w:abstractNumId w:val="142"/>
  </w:num>
  <w:num w:numId="193" w16cid:durableId="157506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03469060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32642761">
    <w:abstractNumId w:val="62"/>
  </w:num>
  <w:num w:numId="196" w16cid:durableId="20015759">
    <w:abstractNumId w:val="94"/>
  </w:num>
  <w:num w:numId="197" w16cid:durableId="108029660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7754011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832211656">
    <w:abstractNumId w:val="4"/>
  </w:num>
  <w:num w:numId="200" w16cid:durableId="1763261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539590109">
    <w:abstractNumId w:val="118"/>
  </w:num>
  <w:num w:numId="202" w16cid:durableId="1349257929">
    <w:abstractNumId w:val="159"/>
  </w:num>
  <w:num w:numId="203" w16cid:durableId="1792555746">
    <w:abstractNumId w:val="37"/>
  </w:num>
  <w:num w:numId="204" w16cid:durableId="682784659">
    <w:abstractNumId w:val="39"/>
  </w:num>
  <w:num w:numId="205" w16cid:durableId="1585643938">
    <w:abstractNumId w:val="148"/>
  </w:num>
  <w:num w:numId="206" w16cid:durableId="826635192">
    <w:abstractNumId w:val="30"/>
  </w:num>
  <w:num w:numId="207" w16cid:durableId="403263632">
    <w:abstractNumId w:val="163"/>
  </w:num>
  <w:num w:numId="208" w16cid:durableId="724446514">
    <w:abstractNumId w:val="97"/>
  </w:num>
  <w:num w:numId="209" w16cid:durableId="392626521">
    <w:abstractNumId w:val="194"/>
  </w:num>
  <w:num w:numId="210" w16cid:durableId="2111583388">
    <w:abstractNumId w:val="207"/>
  </w:num>
  <w:num w:numId="211" w16cid:durableId="1409889432">
    <w:abstractNumId w:val="212"/>
  </w:num>
  <w:num w:numId="212" w16cid:durableId="1264341581">
    <w:abstractNumId w:val="122"/>
  </w:num>
  <w:num w:numId="213" w16cid:durableId="12292651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855993750">
    <w:abstractNumId w:val="177"/>
  </w:num>
  <w:num w:numId="215" w16cid:durableId="13922642">
    <w:abstractNumId w:val="19"/>
  </w:num>
  <w:num w:numId="216" w16cid:durableId="1228683244">
    <w:abstractNumId w:val="57"/>
  </w:num>
  <w:num w:numId="217" w16cid:durableId="457987600">
    <w:abstractNumId w:val="141"/>
  </w:num>
  <w:num w:numId="218" w16cid:durableId="1033113352">
    <w:abstractNumId w:val="88"/>
  </w:num>
  <w:num w:numId="219" w16cid:durableId="1906142110">
    <w:abstractNumId w:val="189"/>
  </w:num>
  <w:num w:numId="220" w16cid:durableId="1983345492">
    <w:abstractNumId w:val="150"/>
  </w:num>
  <w:num w:numId="221" w16cid:durableId="236063455">
    <w:abstractNumId w:val="16"/>
  </w:num>
  <w:num w:numId="222" w16cid:durableId="1453011587">
    <w:abstractNumId w:val="44"/>
  </w:num>
  <w:num w:numId="223" w16cid:durableId="15085484">
    <w:abstractNumId w:val="202"/>
  </w:num>
  <w:num w:numId="224" w16cid:durableId="116535318">
    <w:abstractNumId w:val="116"/>
  </w:num>
  <w:num w:numId="225" w16cid:durableId="1941404677">
    <w:abstractNumId w:val="27"/>
  </w:num>
  <w:num w:numId="226" w16cid:durableId="90709393">
    <w:abstractNumId w:val="23"/>
  </w:num>
  <w:num w:numId="227" w16cid:durableId="126360651">
    <w:abstractNumId w:val="58"/>
  </w:num>
  <w:num w:numId="228" w16cid:durableId="457141607">
    <w:abstractNumId w:val="56"/>
  </w:num>
  <w:num w:numId="229" w16cid:durableId="2057117296">
    <w:abstractNumId w:val="200"/>
  </w:num>
  <w:num w:numId="230" w16cid:durableId="2114745841">
    <w:abstractNumId w:val="43"/>
  </w:num>
  <w:num w:numId="231" w16cid:durableId="423887893">
    <w:abstractNumId w:val="222"/>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ru-RU" w:vendorID="64" w:dllVersion="4096" w:nlCheck="1" w:checkStyle="0"/>
  <w:activeWritingStyle w:appName="MSWord" w:lang="fr-FR" w:vendorID="64" w:dllVersion="4096" w:nlCheck="1" w:checkStyle="0"/>
  <w:proofState w:spelling="clean"/>
  <w:defaultTabStop w:val="720"/>
  <w:characterSpacingControl w:val="doNotCompress"/>
  <w:hdrShapeDefaults>
    <o:shapedefaults v:ext="edit" spidmax="864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82"/>
    <w:rsid w:val="000001A0"/>
    <w:rsid w:val="0000029C"/>
    <w:rsid w:val="0000034E"/>
    <w:rsid w:val="0000035B"/>
    <w:rsid w:val="000003AC"/>
    <w:rsid w:val="00000461"/>
    <w:rsid w:val="000006C1"/>
    <w:rsid w:val="000006DE"/>
    <w:rsid w:val="00000709"/>
    <w:rsid w:val="0000085D"/>
    <w:rsid w:val="0000095C"/>
    <w:rsid w:val="0000098B"/>
    <w:rsid w:val="000009F6"/>
    <w:rsid w:val="00000B13"/>
    <w:rsid w:val="00000C88"/>
    <w:rsid w:val="00000CA4"/>
    <w:rsid w:val="00000E61"/>
    <w:rsid w:val="000011C8"/>
    <w:rsid w:val="00001577"/>
    <w:rsid w:val="000015A4"/>
    <w:rsid w:val="0000209A"/>
    <w:rsid w:val="000020BF"/>
    <w:rsid w:val="00002130"/>
    <w:rsid w:val="000021C5"/>
    <w:rsid w:val="000025A7"/>
    <w:rsid w:val="00002625"/>
    <w:rsid w:val="0000280D"/>
    <w:rsid w:val="00002865"/>
    <w:rsid w:val="00002C9E"/>
    <w:rsid w:val="00002EFD"/>
    <w:rsid w:val="0000315E"/>
    <w:rsid w:val="000032C5"/>
    <w:rsid w:val="0000337C"/>
    <w:rsid w:val="0000344F"/>
    <w:rsid w:val="00003698"/>
    <w:rsid w:val="00003736"/>
    <w:rsid w:val="00003827"/>
    <w:rsid w:val="00003922"/>
    <w:rsid w:val="00003968"/>
    <w:rsid w:val="00003980"/>
    <w:rsid w:val="00003CA6"/>
    <w:rsid w:val="00003DC1"/>
    <w:rsid w:val="00003DCE"/>
    <w:rsid w:val="00003E18"/>
    <w:rsid w:val="0000434F"/>
    <w:rsid w:val="000043CA"/>
    <w:rsid w:val="0000447A"/>
    <w:rsid w:val="0000456B"/>
    <w:rsid w:val="000045A6"/>
    <w:rsid w:val="00004640"/>
    <w:rsid w:val="00004988"/>
    <w:rsid w:val="00004A37"/>
    <w:rsid w:val="00004C6E"/>
    <w:rsid w:val="00004D04"/>
    <w:rsid w:val="00004D18"/>
    <w:rsid w:val="00004E8A"/>
    <w:rsid w:val="00005063"/>
    <w:rsid w:val="00005165"/>
    <w:rsid w:val="000051B3"/>
    <w:rsid w:val="00005303"/>
    <w:rsid w:val="00005321"/>
    <w:rsid w:val="0000534E"/>
    <w:rsid w:val="00005358"/>
    <w:rsid w:val="000053A0"/>
    <w:rsid w:val="0000556B"/>
    <w:rsid w:val="000055CC"/>
    <w:rsid w:val="000057A3"/>
    <w:rsid w:val="000057F5"/>
    <w:rsid w:val="00005C8A"/>
    <w:rsid w:val="00005CA9"/>
    <w:rsid w:val="00005D1F"/>
    <w:rsid w:val="0000630F"/>
    <w:rsid w:val="00006380"/>
    <w:rsid w:val="00006693"/>
    <w:rsid w:val="0000669B"/>
    <w:rsid w:val="00006727"/>
    <w:rsid w:val="00006B22"/>
    <w:rsid w:val="00006BC9"/>
    <w:rsid w:val="00006DF4"/>
    <w:rsid w:val="00007290"/>
    <w:rsid w:val="0000733E"/>
    <w:rsid w:val="00007556"/>
    <w:rsid w:val="00007881"/>
    <w:rsid w:val="000078CE"/>
    <w:rsid w:val="00007949"/>
    <w:rsid w:val="00007A1C"/>
    <w:rsid w:val="00007C0D"/>
    <w:rsid w:val="00007C33"/>
    <w:rsid w:val="00007D2C"/>
    <w:rsid w:val="00007E18"/>
    <w:rsid w:val="00007E74"/>
    <w:rsid w:val="00007F11"/>
    <w:rsid w:val="00010051"/>
    <w:rsid w:val="000100CF"/>
    <w:rsid w:val="0001023B"/>
    <w:rsid w:val="00010357"/>
    <w:rsid w:val="000103A5"/>
    <w:rsid w:val="00010532"/>
    <w:rsid w:val="00010581"/>
    <w:rsid w:val="00010662"/>
    <w:rsid w:val="00010745"/>
    <w:rsid w:val="0001074F"/>
    <w:rsid w:val="0001080B"/>
    <w:rsid w:val="000108F1"/>
    <w:rsid w:val="00010BAC"/>
    <w:rsid w:val="00010C90"/>
    <w:rsid w:val="00010E16"/>
    <w:rsid w:val="00010E96"/>
    <w:rsid w:val="00011114"/>
    <w:rsid w:val="0001129E"/>
    <w:rsid w:val="000112F3"/>
    <w:rsid w:val="0001137D"/>
    <w:rsid w:val="00011565"/>
    <w:rsid w:val="0001157D"/>
    <w:rsid w:val="000116DC"/>
    <w:rsid w:val="0001188A"/>
    <w:rsid w:val="00011BD9"/>
    <w:rsid w:val="00011CD0"/>
    <w:rsid w:val="00011D45"/>
    <w:rsid w:val="00011E44"/>
    <w:rsid w:val="00011F5D"/>
    <w:rsid w:val="00012267"/>
    <w:rsid w:val="00012328"/>
    <w:rsid w:val="000123C7"/>
    <w:rsid w:val="000123E6"/>
    <w:rsid w:val="000126C5"/>
    <w:rsid w:val="000126C8"/>
    <w:rsid w:val="00012AAF"/>
    <w:rsid w:val="00012C58"/>
    <w:rsid w:val="00012EC6"/>
    <w:rsid w:val="0001336B"/>
    <w:rsid w:val="00013624"/>
    <w:rsid w:val="000136AE"/>
    <w:rsid w:val="000138C3"/>
    <w:rsid w:val="0001399E"/>
    <w:rsid w:val="00013AA3"/>
    <w:rsid w:val="00013C4D"/>
    <w:rsid w:val="00013D4D"/>
    <w:rsid w:val="00013F42"/>
    <w:rsid w:val="000140A0"/>
    <w:rsid w:val="000140AB"/>
    <w:rsid w:val="000141B5"/>
    <w:rsid w:val="000141EF"/>
    <w:rsid w:val="00014283"/>
    <w:rsid w:val="000144BE"/>
    <w:rsid w:val="00014664"/>
    <w:rsid w:val="0001487B"/>
    <w:rsid w:val="00014BF9"/>
    <w:rsid w:val="00014C54"/>
    <w:rsid w:val="00014EAD"/>
    <w:rsid w:val="00014EC1"/>
    <w:rsid w:val="000150D5"/>
    <w:rsid w:val="00015676"/>
    <w:rsid w:val="000156E0"/>
    <w:rsid w:val="00015733"/>
    <w:rsid w:val="00015823"/>
    <w:rsid w:val="0001595E"/>
    <w:rsid w:val="00015A1D"/>
    <w:rsid w:val="00015B35"/>
    <w:rsid w:val="00015D17"/>
    <w:rsid w:val="0001615B"/>
    <w:rsid w:val="00016422"/>
    <w:rsid w:val="000164BE"/>
    <w:rsid w:val="00016507"/>
    <w:rsid w:val="000165AC"/>
    <w:rsid w:val="00016694"/>
    <w:rsid w:val="000166A3"/>
    <w:rsid w:val="00016718"/>
    <w:rsid w:val="00016740"/>
    <w:rsid w:val="000167F7"/>
    <w:rsid w:val="00016CF5"/>
    <w:rsid w:val="00016D41"/>
    <w:rsid w:val="00016D5C"/>
    <w:rsid w:val="00016F00"/>
    <w:rsid w:val="00017000"/>
    <w:rsid w:val="000170C8"/>
    <w:rsid w:val="0001717E"/>
    <w:rsid w:val="00017431"/>
    <w:rsid w:val="000175FF"/>
    <w:rsid w:val="00017624"/>
    <w:rsid w:val="000177B3"/>
    <w:rsid w:val="00017A0B"/>
    <w:rsid w:val="00017AF0"/>
    <w:rsid w:val="00017B8C"/>
    <w:rsid w:val="00017BFB"/>
    <w:rsid w:val="00017E30"/>
    <w:rsid w:val="00017EB1"/>
    <w:rsid w:val="0002019E"/>
    <w:rsid w:val="000203BE"/>
    <w:rsid w:val="000205D5"/>
    <w:rsid w:val="00020785"/>
    <w:rsid w:val="00020797"/>
    <w:rsid w:val="0002083F"/>
    <w:rsid w:val="000208BB"/>
    <w:rsid w:val="00020AD2"/>
    <w:rsid w:val="00020F4F"/>
    <w:rsid w:val="00020FD1"/>
    <w:rsid w:val="000211D3"/>
    <w:rsid w:val="000213BE"/>
    <w:rsid w:val="00021492"/>
    <w:rsid w:val="0002163A"/>
    <w:rsid w:val="0002176F"/>
    <w:rsid w:val="000217E9"/>
    <w:rsid w:val="00021A8C"/>
    <w:rsid w:val="00021C85"/>
    <w:rsid w:val="00021E38"/>
    <w:rsid w:val="000221BA"/>
    <w:rsid w:val="0002264F"/>
    <w:rsid w:val="000228F4"/>
    <w:rsid w:val="00022A8E"/>
    <w:rsid w:val="00022BFD"/>
    <w:rsid w:val="00022CED"/>
    <w:rsid w:val="00022D43"/>
    <w:rsid w:val="00022E7A"/>
    <w:rsid w:val="00022E8B"/>
    <w:rsid w:val="00023093"/>
    <w:rsid w:val="0002336F"/>
    <w:rsid w:val="000233CF"/>
    <w:rsid w:val="00023452"/>
    <w:rsid w:val="00023662"/>
    <w:rsid w:val="00023979"/>
    <w:rsid w:val="00023A3E"/>
    <w:rsid w:val="00023B98"/>
    <w:rsid w:val="00023FE8"/>
    <w:rsid w:val="00023FFB"/>
    <w:rsid w:val="00024079"/>
    <w:rsid w:val="000241A6"/>
    <w:rsid w:val="000241DB"/>
    <w:rsid w:val="00024463"/>
    <w:rsid w:val="00024736"/>
    <w:rsid w:val="00024E25"/>
    <w:rsid w:val="00024E8D"/>
    <w:rsid w:val="00024ED9"/>
    <w:rsid w:val="00024F92"/>
    <w:rsid w:val="0002509D"/>
    <w:rsid w:val="000250E0"/>
    <w:rsid w:val="00025219"/>
    <w:rsid w:val="00025221"/>
    <w:rsid w:val="0002568D"/>
    <w:rsid w:val="00025707"/>
    <w:rsid w:val="00025742"/>
    <w:rsid w:val="00025874"/>
    <w:rsid w:val="00025987"/>
    <w:rsid w:val="00025D85"/>
    <w:rsid w:val="00025D92"/>
    <w:rsid w:val="00025EF0"/>
    <w:rsid w:val="0002609E"/>
    <w:rsid w:val="00026182"/>
    <w:rsid w:val="000261CE"/>
    <w:rsid w:val="000261ED"/>
    <w:rsid w:val="0002623C"/>
    <w:rsid w:val="000263DA"/>
    <w:rsid w:val="000263FA"/>
    <w:rsid w:val="000264D1"/>
    <w:rsid w:val="000267AE"/>
    <w:rsid w:val="00026AF3"/>
    <w:rsid w:val="00026F68"/>
    <w:rsid w:val="00027122"/>
    <w:rsid w:val="00027129"/>
    <w:rsid w:val="00027144"/>
    <w:rsid w:val="00027585"/>
    <w:rsid w:val="000275AE"/>
    <w:rsid w:val="000276E8"/>
    <w:rsid w:val="00027744"/>
    <w:rsid w:val="00027784"/>
    <w:rsid w:val="000278F9"/>
    <w:rsid w:val="00027910"/>
    <w:rsid w:val="00027989"/>
    <w:rsid w:val="00027A54"/>
    <w:rsid w:val="00027ACD"/>
    <w:rsid w:val="00027DE0"/>
    <w:rsid w:val="00027ECE"/>
    <w:rsid w:val="000300F4"/>
    <w:rsid w:val="000303C7"/>
    <w:rsid w:val="000303E6"/>
    <w:rsid w:val="00030560"/>
    <w:rsid w:val="00030585"/>
    <w:rsid w:val="0003059C"/>
    <w:rsid w:val="000305D6"/>
    <w:rsid w:val="000305DD"/>
    <w:rsid w:val="000308A5"/>
    <w:rsid w:val="000308BA"/>
    <w:rsid w:val="00030A0D"/>
    <w:rsid w:val="00030C35"/>
    <w:rsid w:val="00030E51"/>
    <w:rsid w:val="00030F07"/>
    <w:rsid w:val="000310D6"/>
    <w:rsid w:val="000312E7"/>
    <w:rsid w:val="000313E7"/>
    <w:rsid w:val="00031577"/>
    <w:rsid w:val="00031646"/>
    <w:rsid w:val="00031991"/>
    <w:rsid w:val="00031AFD"/>
    <w:rsid w:val="00031B62"/>
    <w:rsid w:val="00031CE5"/>
    <w:rsid w:val="00031DCE"/>
    <w:rsid w:val="000320EC"/>
    <w:rsid w:val="00032292"/>
    <w:rsid w:val="0003255D"/>
    <w:rsid w:val="00032670"/>
    <w:rsid w:val="0003274E"/>
    <w:rsid w:val="00032893"/>
    <w:rsid w:val="0003298F"/>
    <w:rsid w:val="00032BCA"/>
    <w:rsid w:val="000330DD"/>
    <w:rsid w:val="0003313D"/>
    <w:rsid w:val="00033218"/>
    <w:rsid w:val="0003334F"/>
    <w:rsid w:val="000335A0"/>
    <w:rsid w:val="000336E4"/>
    <w:rsid w:val="000336FB"/>
    <w:rsid w:val="00033946"/>
    <w:rsid w:val="00033AA0"/>
    <w:rsid w:val="00033BB8"/>
    <w:rsid w:val="00034402"/>
    <w:rsid w:val="0003450C"/>
    <w:rsid w:val="000345F9"/>
    <w:rsid w:val="0003492F"/>
    <w:rsid w:val="0003493E"/>
    <w:rsid w:val="000349F2"/>
    <w:rsid w:val="00034C64"/>
    <w:rsid w:val="0003511F"/>
    <w:rsid w:val="000351B9"/>
    <w:rsid w:val="0003550B"/>
    <w:rsid w:val="00035606"/>
    <w:rsid w:val="000356F2"/>
    <w:rsid w:val="00035739"/>
    <w:rsid w:val="00035862"/>
    <w:rsid w:val="000358D5"/>
    <w:rsid w:val="00035ABF"/>
    <w:rsid w:val="00035CCC"/>
    <w:rsid w:val="00035D12"/>
    <w:rsid w:val="00035E0A"/>
    <w:rsid w:val="00035F18"/>
    <w:rsid w:val="000360C7"/>
    <w:rsid w:val="0003621F"/>
    <w:rsid w:val="000362CD"/>
    <w:rsid w:val="000362F2"/>
    <w:rsid w:val="00036468"/>
    <w:rsid w:val="00036536"/>
    <w:rsid w:val="00036654"/>
    <w:rsid w:val="0003681E"/>
    <w:rsid w:val="0003693A"/>
    <w:rsid w:val="00036A78"/>
    <w:rsid w:val="00036ABD"/>
    <w:rsid w:val="00036F57"/>
    <w:rsid w:val="00036F9B"/>
    <w:rsid w:val="00037093"/>
    <w:rsid w:val="00037173"/>
    <w:rsid w:val="0003755B"/>
    <w:rsid w:val="00037570"/>
    <w:rsid w:val="0003764A"/>
    <w:rsid w:val="000379E5"/>
    <w:rsid w:val="00037D4B"/>
    <w:rsid w:val="00037FEB"/>
    <w:rsid w:val="0004071B"/>
    <w:rsid w:val="00040744"/>
    <w:rsid w:val="00040990"/>
    <w:rsid w:val="00040C78"/>
    <w:rsid w:val="0004121E"/>
    <w:rsid w:val="00041541"/>
    <w:rsid w:val="00041552"/>
    <w:rsid w:val="0004168F"/>
    <w:rsid w:val="00041696"/>
    <w:rsid w:val="0004193B"/>
    <w:rsid w:val="00041962"/>
    <w:rsid w:val="00041A63"/>
    <w:rsid w:val="00041B2D"/>
    <w:rsid w:val="00041BB1"/>
    <w:rsid w:val="00041C0B"/>
    <w:rsid w:val="00041C23"/>
    <w:rsid w:val="00041CA6"/>
    <w:rsid w:val="00041D36"/>
    <w:rsid w:val="00041D8C"/>
    <w:rsid w:val="00041DAC"/>
    <w:rsid w:val="00041EFE"/>
    <w:rsid w:val="00042125"/>
    <w:rsid w:val="000421CD"/>
    <w:rsid w:val="00042208"/>
    <w:rsid w:val="000425A3"/>
    <w:rsid w:val="000425BD"/>
    <w:rsid w:val="00042655"/>
    <w:rsid w:val="00042675"/>
    <w:rsid w:val="0004278C"/>
    <w:rsid w:val="00042BD7"/>
    <w:rsid w:val="0004325A"/>
    <w:rsid w:val="0004350F"/>
    <w:rsid w:val="000437BC"/>
    <w:rsid w:val="00043816"/>
    <w:rsid w:val="00043BD4"/>
    <w:rsid w:val="00043F9E"/>
    <w:rsid w:val="00043FA8"/>
    <w:rsid w:val="00044069"/>
    <w:rsid w:val="0004408A"/>
    <w:rsid w:val="0004428F"/>
    <w:rsid w:val="000443AC"/>
    <w:rsid w:val="000444D2"/>
    <w:rsid w:val="00044822"/>
    <w:rsid w:val="0004488F"/>
    <w:rsid w:val="00044A51"/>
    <w:rsid w:val="00044AA9"/>
    <w:rsid w:val="00044D88"/>
    <w:rsid w:val="00044E29"/>
    <w:rsid w:val="00044E63"/>
    <w:rsid w:val="00044F5C"/>
    <w:rsid w:val="00044F78"/>
    <w:rsid w:val="00044FBA"/>
    <w:rsid w:val="000451C3"/>
    <w:rsid w:val="00045268"/>
    <w:rsid w:val="000455ED"/>
    <w:rsid w:val="0004589F"/>
    <w:rsid w:val="00045B75"/>
    <w:rsid w:val="00045C59"/>
    <w:rsid w:val="00045CF9"/>
    <w:rsid w:val="00045D53"/>
    <w:rsid w:val="00045E99"/>
    <w:rsid w:val="00045F1F"/>
    <w:rsid w:val="00046133"/>
    <w:rsid w:val="00046298"/>
    <w:rsid w:val="00046345"/>
    <w:rsid w:val="0004651C"/>
    <w:rsid w:val="000466D1"/>
    <w:rsid w:val="0004675A"/>
    <w:rsid w:val="00046868"/>
    <w:rsid w:val="00046926"/>
    <w:rsid w:val="00046AD7"/>
    <w:rsid w:val="00046C37"/>
    <w:rsid w:val="00046C7B"/>
    <w:rsid w:val="00046C7E"/>
    <w:rsid w:val="00046F44"/>
    <w:rsid w:val="00047174"/>
    <w:rsid w:val="000477E2"/>
    <w:rsid w:val="00047968"/>
    <w:rsid w:val="000479DE"/>
    <w:rsid w:val="00047B14"/>
    <w:rsid w:val="00047B1F"/>
    <w:rsid w:val="00047BD9"/>
    <w:rsid w:val="00047D0E"/>
    <w:rsid w:val="00047DC6"/>
    <w:rsid w:val="00047E7F"/>
    <w:rsid w:val="000500A6"/>
    <w:rsid w:val="00050174"/>
    <w:rsid w:val="000504A8"/>
    <w:rsid w:val="000504F2"/>
    <w:rsid w:val="00050503"/>
    <w:rsid w:val="00050589"/>
    <w:rsid w:val="0005071D"/>
    <w:rsid w:val="000508D4"/>
    <w:rsid w:val="000508F3"/>
    <w:rsid w:val="00050932"/>
    <w:rsid w:val="00050FF8"/>
    <w:rsid w:val="000512D3"/>
    <w:rsid w:val="000514F9"/>
    <w:rsid w:val="0005154E"/>
    <w:rsid w:val="000515A1"/>
    <w:rsid w:val="00051760"/>
    <w:rsid w:val="000518C3"/>
    <w:rsid w:val="0005204B"/>
    <w:rsid w:val="000522EC"/>
    <w:rsid w:val="0005230E"/>
    <w:rsid w:val="000523CC"/>
    <w:rsid w:val="00052500"/>
    <w:rsid w:val="00052516"/>
    <w:rsid w:val="00052A62"/>
    <w:rsid w:val="00052C5A"/>
    <w:rsid w:val="00052D53"/>
    <w:rsid w:val="00053027"/>
    <w:rsid w:val="0005330C"/>
    <w:rsid w:val="000534B3"/>
    <w:rsid w:val="0005359E"/>
    <w:rsid w:val="00053964"/>
    <w:rsid w:val="00053BD8"/>
    <w:rsid w:val="00053D6B"/>
    <w:rsid w:val="00053F43"/>
    <w:rsid w:val="00054036"/>
    <w:rsid w:val="0005403B"/>
    <w:rsid w:val="00054286"/>
    <w:rsid w:val="00054337"/>
    <w:rsid w:val="000543AA"/>
    <w:rsid w:val="00054554"/>
    <w:rsid w:val="000546B2"/>
    <w:rsid w:val="0005495B"/>
    <w:rsid w:val="00054ACD"/>
    <w:rsid w:val="00055199"/>
    <w:rsid w:val="00055321"/>
    <w:rsid w:val="000553C5"/>
    <w:rsid w:val="00055531"/>
    <w:rsid w:val="00055549"/>
    <w:rsid w:val="00055B85"/>
    <w:rsid w:val="00055FA7"/>
    <w:rsid w:val="00056060"/>
    <w:rsid w:val="0005606E"/>
    <w:rsid w:val="00056084"/>
    <w:rsid w:val="0005624E"/>
    <w:rsid w:val="0005629E"/>
    <w:rsid w:val="00056471"/>
    <w:rsid w:val="00056977"/>
    <w:rsid w:val="000569F7"/>
    <w:rsid w:val="00056B21"/>
    <w:rsid w:val="00056C14"/>
    <w:rsid w:val="00056F68"/>
    <w:rsid w:val="000573ED"/>
    <w:rsid w:val="000574B2"/>
    <w:rsid w:val="000574BF"/>
    <w:rsid w:val="00057509"/>
    <w:rsid w:val="00057634"/>
    <w:rsid w:val="00057640"/>
    <w:rsid w:val="00057848"/>
    <w:rsid w:val="00057852"/>
    <w:rsid w:val="00057B5E"/>
    <w:rsid w:val="00057E03"/>
    <w:rsid w:val="00057E7D"/>
    <w:rsid w:val="00057F49"/>
    <w:rsid w:val="00057F66"/>
    <w:rsid w:val="0006001F"/>
    <w:rsid w:val="00060066"/>
    <w:rsid w:val="00060109"/>
    <w:rsid w:val="00060253"/>
    <w:rsid w:val="00060340"/>
    <w:rsid w:val="00060356"/>
    <w:rsid w:val="00060472"/>
    <w:rsid w:val="000606E4"/>
    <w:rsid w:val="00060701"/>
    <w:rsid w:val="00060890"/>
    <w:rsid w:val="000609D9"/>
    <w:rsid w:val="00060A5E"/>
    <w:rsid w:val="00060ACD"/>
    <w:rsid w:val="00060CE1"/>
    <w:rsid w:val="00060D5D"/>
    <w:rsid w:val="00060EF6"/>
    <w:rsid w:val="00060F9A"/>
    <w:rsid w:val="000610B1"/>
    <w:rsid w:val="00061382"/>
    <w:rsid w:val="000613EB"/>
    <w:rsid w:val="00061513"/>
    <w:rsid w:val="000619AB"/>
    <w:rsid w:val="000619D0"/>
    <w:rsid w:val="00061CDD"/>
    <w:rsid w:val="00061EA4"/>
    <w:rsid w:val="000620EB"/>
    <w:rsid w:val="00062194"/>
    <w:rsid w:val="000622BC"/>
    <w:rsid w:val="000622D4"/>
    <w:rsid w:val="0006235F"/>
    <w:rsid w:val="0006251C"/>
    <w:rsid w:val="000628D8"/>
    <w:rsid w:val="00062954"/>
    <w:rsid w:val="00062A35"/>
    <w:rsid w:val="00062B3A"/>
    <w:rsid w:val="00062DF2"/>
    <w:rsid w:val="00062E60"/>
    <w:rsid w:val="00063071"/>
    <w:rsid w:val="00063214"/>
    <w:rsid w:val="000633B6"/>
    <w:rsid w:val="000634A4"/>
    <w:rsid w:val="0006352D"/>
    <w:rsid w:val="00063666"/>
    <w:rsid w:val="00063759"/>
    <w:rsid w:val="0006382C"/>
    <w:rsid w:val="00063A53"/>
    <w:rsid w:val="00063AE1"/>
    <w:rsid w:val="00063B08"/>
    <w:rsid w:val="00063DD8"/>
    <w:rsid w:val="00063E82"/>
    <w:rsid w:val="00063F2B"/>
    <w:rsid w:val="00064081"/>
    <w:rsid w:val="000641EF"/>
    <w:rsid w:val="00064442"/>
    <w:rsid w:val="000645AC"/>
    <w:rsid w:val="00064A46"/>
    <w:rsid w:val="00064B8F"/>
    <w:rsid w:val="00064C99"/>
    <w:rsid w:val="00064DA4"/>
    <w:rsid w:val="00065401"/>
    <w:rsid w:val="00065466"/>
    <w:rsid w:val="000654DF"/>
    <w:rsid w:val="00065701"/>
    <w:rsid w:val="00065731"/>
    <w:rsid w:val="0006577B"/>
    <w:rsid w:val="000659E5"/>
    <w:rsid w:val="00065ABC"/>
    <w:rsid w:val="00065B03"/>
    <w:rsid w:val="00065D2E"/>
    <w:rsid w:val="00065D4D"/>
    <w:rsid w:val="00065DDF"/>
    <w:rsid w:val="00065E67"/>
    <w:rsid w:val="00065EFE"/>
    <w:rsid w:val="00066020"/>
    <w:rsid w:val="00066031"/>
    <w:rsid w:val="000661A3"/>
    <w:rsid w:val="0006637C"/>
    <w:rsid w:val="0006647B"/>
    <w:rsid w:val="00066563"/>
    <w:rsid w:val="000665D4"/>
    <w:rsid w:val="00066606"/>
    <w:rsid w:val="00066693"/>
    <w:rsid w:val="00066701"/>
    <w:rsid w:val="00066889"/>
    <w:rsid w:val="00066B4E"/>
    <w:rsid w:val="00066B9C"/>
    <w:rsid w:val="00066C21"/>
    <w:rsid w:val="00066DB7"/>
    <w:rsid w:val="00066EFA"/>
    <w:rsid w:val="0006721E"/>
    <w:rsid w:val="000673E5"/>
    <w:rsid w:val="00067404"/>
    <w:rsid w:val="00067602"/>
    <w:rsid w:val="0006769F"/>
    <w:rsid w:val="00067BAF"/>
    <w:rsid w:val="00067BF6"/>
    <w:rsid w:val="00067C75"/>
    <w:rsid w:val="00067E58"/>
    <w:rsid w:val="00067F48"/>
    <w:rsid w:val="00067F89"/>
    <w:rsid w:val="000701C4"/>
    <w:rsid w:val="000702F1"/>
    <w:rsid w:val="000704D9"/>
    <w:rsid w:val="000704EF"/>
    <w:rsid w:val="00070701"/>
    <w:rsid w:val="000707A4"/>
    <w:rsid w:val="000707D7"/>
    <w:rsid w:val="000708B1"/>
    <w:rsid w:val="00070939"/>
    <w:rsid w:val="0007093A"/>
    <w:rsid w:val="000709E5"/>
    <w:rsid w:val="00070B47"/>
    <w:rsid w:val="00070C19"/>
    <w:rsid w:val="00070EC6"/>
    <w:rsid w:val="00071167"/>
    <w:rsid w:val="0007120A"/>
    <w:rsid w:val="00071282"/>
    <w:rsid w:val="0007139B"/>
    <w:rsid w:val="00071519"/>
    <w:rsid w:val="000717C5"/>
    <w:rsid w:val="00071896"/>
    <w:rsid w:val="00071AC2"/>
    <w:rsid w:val="00071B84"/>
    <w:rsid w:val="00071BA0"/>
    <w:rsid w:val="00071C90"/>
    <w:rsid w:val="0007208C"/>
    <w:rsid w:val="00072210"/>
    <w:rsid w:val="000722FC"/>
    <w:rsid w:val="0007240A"/>
    <w:rsid w:val="0007244A"/>
    <w:rsid w:val="000726A6"/>
    <w:rsid w:val="0007286C"/>
    <w:rsid w:val="000729FC"/>
    <w:rsid w:val="00072A7D"/>
    <w:rsid w:val="00072C52"/>
    <w:rsid w:val="00072DD8"/>
    <w:rsid w:val="00072DF2"/>
    <w:rsid w:val="00072E48"/>
    <w:rsid w:val="00072FBA"/>
    <w:rsid w:val="00073070"/>
    <w:rsid w:val="0007314C"/>
    <w:rsid w:val="000731F0"/>
    <w:rsid w:val="00073219"/>
    <w:rsid w:val="00073569"/>
    <w:rsid w:val="000737B3"/>
    <w:rsid w:val="00073884"/>
    <w:rsid w:val="000738B1"/>
    <w:rsid w:val="00073AB5"/>
    <w:rsid w:val="00073BE9"/>
    <w:rsid w:val="00073CC8"/>
    <w:rsid w:val="00073D26"/>
    <w:rsid w:val="00073DBF"/>
    <w:rsid w:val="00073E49"/>
    <w:rsid w:val="00073E72"/>
    <w:rsid w:val="00073F32"/>
    <w:rsid w:val="00073F58"/>
    <w:rsid w:val="00073FEB"/>
    <w:rsid w:val="0007409C"/>
    <w:rsid w:val="00074121"/>
    <w:rsid w:val="000743FC"/>
    <w:rsid w:val="000745D6"/>
    <w:rsid w:val="00074686"/>
    <w:rsid w:val="00074758"/>
    <w:rsid w:val="00074A5B"/>
    <w:rsid w:val="00074AB0"/>
    <w:rsid w:val="00074B23"/>
    <w:rsid w:val="00074DAF"/>
    <w:rsid w:val="0007508C"/>
    <w:rsid w:val="000750B7"/>
    <w:rsid w:val="0007515C"/>
    <w:rsid w:val="00075180"/>
    <w:rsid w:val="000752C6"/>
    <w:rsid w:val="000754B3"/>
    <w:rsid w:val="0007570B"/>
    <w:rsid w:val="00075853"/>
    <w:rsid w:val="00075A26"/>
    <w:rsid w:val="00075AE9"/>
    <w:rsid w:val="00075AFC"/>
    <w:rsid w:val="00075BA8"/>
    <w:rsid w:val="00075DB8"/>
    <w:rsid w:val="00075F44"/>
    <w:rsid w:val="0007614F"/>
    <w:rsid w:val="0007617D"/>
    <w:rsid w:val="00076274"/>
    <w:rsid w:val="000763B4"/>
    <w:rsid w:val="000763F8"/>
    <w:rsid w:val="0007653F"/>
    <w:rsid w:val="0007659B"/>
    <w:rsid w:val="00076638"/>
    <w:rsid w:val="000768E8"/>
    <w:rsid w:val="00076AAC"/>
    <w:rsid w:val="00076AD7"/>
    <w:rsid w:val="00076CE5"/>
    <w:rsid w:val="00077229"/>
    <w:rsid w:val="000774EA"/>
    <w:rsid w:val="00077531"/>
    <w:rsid w:val="00077549"/>
    <w:rsid w:val="000775BE"/>
    <w:rsid w:val="0007776C"/>
    <w:rsid w:val="0007778D"/>
    <w:rsid w:val="000777D9"/>
    <w:rsid w:val="000778D9"/>
    <w:rsid w:val="00077A50"/>
    <w:rsid w:val="00077AC2"/>
    <w:rsid w:val="00077E09"/>
    <w:rsid w:val="00077EA5"/>
    <w:rsid w:val="00077EF5"/>
    <w:rsid w:val="00077F82"/>
    <w:rsid w:val="00080036"/>
    <w:rsid w:val="00080077"/>
    <w:rsid w:val="00080101"/>
    <w:rsid w:val="0008044E"/>
    <w:rsid w:val="000805DF"/>
    <w:rsid w:val="000809E4"/>
    <w:rsid w:val="00080B69"/>
    <w:rsid w:val="00080B6F"/>
    <w:rsid w:val="00080CAF"/>
    <w:rsid w:val="00080CEB"/>
    <w:rsid w:val="00080D64"/>
    <w:rsid w:val="00080E73"/>
    <w:rsid w:val="000811BA"/>
    <w:rsid w:val="0008133B"/>
    <w:rsid w:val="000813B8"/>
    <w:rsid w:val="00081636"/>
    <w:rsid w:val="0008177E"/>
    <w:rsid w:val="000817F2"/>
    <w:rsid w:val="00081896"/>
    <w:rsid w:val="00081C0B"/>
    <w:rsid w:val="00081CFD"/>
    <w:rsid w:val="00081F07"/>
    <w:rsid w:val="000820BA"/>
    <w:rsid w:val="000821D6"/>
    <w:rsid w:val="00082363"/>
    <w:rsid w:val="00082606"/>
    <w:rsid w:val="0008277C"/>
    <w:rsid w:val="000827B7"/>
    <w:rsid w:val="000828CB"/>
    <w:rsid w:val="000828E7"/>
    <w:rsid w:val="00082903"/>
    <w:rsid w:val="00082B2D"/>
    <w:rsid w:val="00082BDE"/>
    <w:rsid w:val="0008357F"/>
    <w:rsid w:val="000836E3"/>
    <w:rsid w:val="0008389B"/>
    <w:rsid w:val="000839E5"/>
    <w:rsid w:val="00083A0E"/>
    <w:rsid w:val="00083DF7"/>
    <w:rsid w:val="00084094"/>
    <w:rsid w:val="000841D1"/>
    <w:rsid w:val="00084332"/>
    <w:rsid w:val="00084694"/>
    <w:rsid w:val="00084757"/>
    <w:rsid w:val="00084788"/>
    <w:rsid w:val="000848D7"/>
    <w:rsid w:val="0008491F"/>
    <w:rsid w:val="0008496E"/>
    <w:rsid w:val="000849DD"/>
    <w:rsid w:val="00084A11"/>
    <w:rsid w:val="00084BEF"/>
    <w:rsid w:val="00084CD4"/>
    <w:rsid w:val="00084FF9"/>
    <w:rsid w:val="000850CC"/>
    <w:rsid w:val="0008516D"/>
    <w:rsid w:val="00085275"/>
    <w:rsid w:val="00085660"/>
    <w:rsid w:val="0008575C"/>
    <w:rsid w:val="000858C7"/>
    <w:rsid w:val="00085AD3"/>
    <w:rsid w:val="00085B89"/>
    <w:rsid w:val="00085CB3"/>
    <w:rsid w:val="00085D2A"/>
    <w:rsid w:val="00085F5E"/>
    <w:rsid w:val="00086140"/>
    <w:rsid w:val="00086263"/>
    <w:rsid w:val="000862B3"/>
    <w:rsid w:val="000863C7"/>
    <w:rsid w:val="000863FF"/>
    <w:rsid w:val="00086794"/>
    <w:rsid w:val="000868FE"/>
    <w:rsid w:val="00086A7B"/>
    <w:rsid w:val="00086BEA"/>
    <w:rsid w:val="00086E5F"/>
    <w:rsid w:val="0008702C"/>
    <w:rsid w:val="000870F8"/>
    <w:rsid w:val="00087128"/>
    <w:rsid w:val="00087135"/>
    <w:rsid w:val="00087226"/>
    <w:rsid w:val="00087380"/>
    <w:rsid w:val="00087635"/>
    <w:rsid w:val="00087B2D"/>
    <w:rsid w:val="00087B31"/>
    <w:rsid w:val="00087FE2"/>
    <w:rsid w:val="00090335"/>
    <w:rsid w:val="00090390"/>
    <w:rsid w:val="000906DD"/>
    <w:rsid w:val="00090788"/>
    <w:rsid w:val="000907EF"/>
    <w:rsid w:val="00090852"/>
    <w:rsid w:val="00090975"/>
    <w:rsid w:val="00090AD3"/>
    <w:rsid w:val="00090B40"/>
    <w:rsid w:val="00090C83"/>
    <w:rsid w:val="00090DA7"/>
    <w:rsid w:val="00090E08"/>
    <w:rsid w:val="00091106"/>
    <w:rsid w:val="0009138B"/>
    <w:rsid w:val="0009147C"/>
    <w:rsid w:val="000914A5"/>
    <w:rsid w:val="0009154B"/>
    <w:rsid w:val="0009162A"/>
    <w:rsid w:val="0009176B"/>
    <w:rsid w:val="00091790"/>
    <w:rsid w:val="0009188E"/>
    <w:rsid w:val="00091FEE"/>
    <w:rsid w:val="000920F1"/>
    <w:rsid w:val="00092111"/>
    <w:rsid w:val="00092220"/>
    <w:rsid w:val="000923AF"/>
    <w:rsid w:val="00092446"/>
    <w:rsid w:val="00092609"/>
    <w:rsid w:val="0009271B"/>
    <w:rsid w:val="00092AAA"/>
    <w:rsid w:val="00092B3C"/>
    <w:rsid w:val="00092C60"/>
    <w:rsid w:val="00092F22"/>
    <w:rsid w:val="00092F75"/>
    <w:rsid w:val="00093142"/>
    <w:rsid w:val="000933D2"/>
    <w:rsid w:val="00093482"/>
    <w:rsid w:val="000934B8"/>
    <w:rsid w:val="00093693"/>
    <w:rsid w:val="0009376B"/>
    <w:rsid w:val="00093999"/>
    <w:rsid w:val="00093A6C"/>
    <w:rsid w:val="00093BC4"/>
    <w:rsid w:val="00093CC0"/>
    <w:rsid w:val="00093FDF"/>
    <w:rsid w:val="000940AF"/>
    <w:rsid w:val="0009427C"/>
    <w:rsid w:val="0009432F"/>
    <w:rsid w:val="00094560"/>
    <w:rsid w:val="00094581"/>
    <w:rsid w:val="00094599"/>
    <w:rsid w:val="0009461C"/>
    <w:rsid w:val="00094681"/>
    <w:rsid w:val="0009468E"/>
    <w:rsid w:val="00094A9B"/>
    <w:rsid w:val="00094CA6"/>
    <w:rsid w:val="00094CDE"/>
    <w:rsid w:val="00094DE1"/>
    <w:rsid w:val="0009504B"/>
    <w:rsid w:val="000950D1"/>
    <w:rsid w:val="000950F5"/>
    <w:rsid w:val="00095574"/>
    <w:rsid w:val="00095641"/>
    <w:rsid w:val="00095657"/>
    <w:rsid w:val="00095A6F"/>
    <w:rsid w:val="00095B3A"/>
    <w:rsid w:val="00095C5A"/>
    <w:rsid w:val="00095EC6"/>
    <w:rsid w:val="00096286"/>
    <w:rsid w:val="000965A0"/>
    <w:rsid w:val="0009663D"/>
    <w:rsid w:val="000967F1"/>
    <w:rsid w:val="000969F7"/>
    <w:rsid w:val="00096C0E"/>
    <w:rsid w:val="00096D60"/>
    <w:rsid w:val="000970E1"/>
    <w:rsid w:val="0009721A"/>
    <w:rsid w:val="00097273"/>
    <w:rsid w:val="000974C7"/>
    <w:rsid w:val="000975F6"/>
    <w:rsid w:val="0009766A"/>
    <w:rsid w:val="00097825"/>
    <w:rsid w:val="00097856"/>
    <w:rsid w:val="00097B81"/>
    <w:rsid w:val="00097E23"/>
    <w:rsid w:val="00097E53"/>
    <w:rsid w:val="00097F19"/>
    <w:rsid w:val="000A00A7"/>
    <w:rsid w:val="000A0153"/>
    <w:rsid w:val="000A048C"/>
    <w:rsid w:val="000A05C4"/>
    <w:rsid w:val="000A0A36"/>
    <w:rsid w:val="000A0B7F"/>
    <w:rsid w:val="000A0BE2"/>
    <w:rsid w:val="000A0C2F"/>
    <w:rsid w:val="000A0EA6"/>
    <w:rsid w:val="000A0EB5"/>
    <w:rsid w:val="000A0FD0"/>
    <w:rsid w:val="000A1040"/>
    <w:rsid w:val="000A1061"/>
    <w:rsid w:val="000A11C0"/>
    <w:rsid w:val="000A14A9"/>
    <w:rsid w:val="000A14C6"/>
    <w:rsid w:val="000A181E"/>
    <w:rsid w:val="000A18EB"/>
    <w:rsid w:val="000A1D82"/>
    <w:rsid w:val="000A1DAE"/>
    <w:rsid w:val="000A1F60"/>
    <w:rsid w:val="000A1FB0"/>
    <w:rsid w:val="000A241C"/>
    <w:rsid w:val="000A2580"/>
    <w:rsid w:val="000A25ED"/>
    <w:rsid w:val="000A27B4"/>
    <w:rsid w:val="000A282C"/>
    <w:rsid w:val="000A2D37"/>
    <w:rsid w:val="000A2EC0"/>
    <w:rsid w:val="000A3137"/>
    <w:rsid w:val="000A3769"/>
    <w:rsid w:val="000A3AC8"/>
    <w:rsid w:val="000A3C32"/>
    <w:rsid w:val="000A3DD4"/>
    <w:rsid w:val="000A42F6"/>
    <w:rsid w:val="000A4A9F"/>
    <w:rsid w:val="000A4C8B"/>
    <w:rsid w:val="000A4CD4"/>
    <w:rsid w:val="000A4EDC"/>
    <w:rsid w:val="000A5130"/>
    <w:rsid w:val="000A519D"/>
    <w:rsid w:val="000A54BB"/>
    <w:rsid w:val="000A5504"/>
    <w:rsid w:val="000A5645"/>
    <w:rsid w:val="000A5835"/>
    <w:rsid w:val="000A5882"/>
    <w:rsid w:val="000A5E89"/>
    <w:rsid w:val="000A625E"/>
    <w:rsid w:val="000A63CD"/>
    <w:rsid w:val="000A69C8"/>
    <w:rsid w:val="000A6E56"/>
    <w:rsid w:val="000A6F8F"/>
    <w:rsid w:val="000A6FD5"/>
    <w:rsid w:val="000A70C6"/>
    <w:rsid w:val="000A74C1"/>
    <w:rsid w:val="000A754B"/>
    <w:rsid w:val="000A7602"/>
    <w:rsid w:val="000A77C0"/>
    <w:rsid w:val="000A78EB"/>
    <w:rsid w:val="000A7C26"/>
    <w:rsid w:val="000A7E7D"/>
    <w:rsid w:val="000A7F86"/>
    <w:rsid w:val="000B0101"/>
    <w:rsid w:val="000B010C"/>
    <w:rsid w:val="000B0178"/>
    <w:rsid w:val="000B02EF"/>
    <w:rsid w:val="000B03B0"/>
    <w:rsid w:val="000B05C3"/>
    <w:rsid w:val="000B05EE"/>
    <w:rsid w:val="000B0689"/>
    <w:rsid w:val="000B06DB"/>
    <w:rsid w:val="000B0884"/>
    <w:rsid w:val="000B0E33"/>
    <w:rsid w:val="000B12CE"/>
    <w:rsid w:val="000B13F0"/>
    <w:rsid w:val="000B13F4"/>
    <w:rsid w:val="000B157E"/>
    <w:rsid w:val="000B15E1"/>
    <w:rsid w:val="000B17AC"/>
    <w:rsid w:val="000B19FE"/>
    <w:rsid w:val="000B1B45"/>
    <w:rsid w:val="000B1B46"/>
    <w:rsid w:val="000B1B70"/>
    <w:rsid w:val="000B1BFF"/>
    <w:rsid w:val="000B1C56"/>
    <w:rsid w:val="000B1CA4"/>
    <w:rsid w:val="000B1FAB"/>
    <w:rsid w:val="000B20B1"/>
    <w:rsid w:val="000B22A0"/>
    <w:rsid w:val="000B2525"/>
    <w:rsid w:val="000B2550"/>
    <w:rsid w:val="000B2726"/>
    <w:rsid w:val="000B2810"/>
    <w:rsid w:val="000B296C"/>
    <w:rsid w:val="000B2C77"/>
    <w:rsid w:val="000B2D4F"/>
    <w:rsid w:val="000B2F0E"/>
    <w:rsid w:val="000B2FA3"/>
    <w:rsid w:val="000B320E"/>
    <w:rsid w:val="000B3354"/>
    <w:rsid w:val="000B3807"/>
    <w:rsid w:val="000B3823"/>
    <w:rsid w:val="000B3860"/>
    <w:rsid w:val="000B3A2C"/>
    <w:rsid w:val="000B3B2E"/>
    <w:rsid w:val="000B3DD3"/>
    <w:rsid w:val="000B4067"/>
    <w:rsid w:val="000B45F2"/>
    <w:rsid w:val="000B46FB"/>
    <w:rsid w:val="000B48BA"/>
    <w:rsid w:val="000B4A24"/>
    <w:rsid w:val="000B4A98"/>
    <w:rsid w:val="000B51A8"/>
    <w:rsid w:val="000B51ED"/>
    <w:rsid w:val="000B529F"/>
    <w:rsid w:val="000B52FF"/>
    <w:rsid w:val="000B55F8"/>
    <w:rsid w:val="000B5691"/>
    <w:rsid w:val="000B56F3"/>
    <w:rsid w:val="000B592E"/>
    <w:rsid w:val="000B5C40"/>
    <w:rsid w:val="000B5D97"/>
    <w:rsid w:val="000B602F"/>
    <w:rsid w:val="000B6100"/>
    <w:rsid w:val="000B612F"/>
    <w:rsid w:val="000B61A7"/>
    <w:rsid w:val="000B6260"/>
    <w:rsid w:val="000B62D3"/>
    <w:rsid w:val="000B62E9"/>
    <w:rsid w:val="000B640B"/>
    <w:rsid w:val="000B641F"/>
    <w:rsid w:val="000B648A"/>
    <w:rsid w:val="000B649A"/>
    <w:rsid w:val="000B64C8"/>
    <w:rsid w:val="000B6525"/>
    <w:rsid w:val="000B68D1"/>
    <w:rsid w:val="000B6B74"/>
    <w:rsid w:val="000B6E42"/>
    <w:rsid w:val="000B7102"/>
    <w:rsid w:val="000B7450"/>
    <w:rsid w:val="000B7587"/>
    <w:rsid w:val="000B78B7"/>
    <w:rsid w:val="000B7940"/>
    <w:rsid w:val="000B79E3"/>
    <w:rsid w:val="000B7BAD"/>
    <w:rsid w:val="000B7C9C"/>
    <w:rsid w:val="000B7E3F"/>
    <w:rsid w:val="000C0583"/>
    <w:rsid w:val="000C072E"/>
    <w:rsid w:val="000C07EA"/>
    <w:rsid w:val="000C0B30"/>
    <w:rsid w:val="000C0B69"/>
    <w:rsid w:val="000C0C3B"/>
    <w:rsid w:val="000C0C4B"/>
    <w:rsid w:val="000C0D19"/>
    <w:rsid w:val="000C1113"/>
    <w:rsid w:val="000C111A"/>
    <w:rsid w:val="000C11D4"/>
    <w:rsid w:val="000C17C1"/>
    <w:rsid w:val="000C19A0"/>
    <w:rsid w:val="000C19B8"/>
    <w:rsid w:val="000C1B30"/>
    <w:rsid w:val="000C1C91"/>
    <w:rsid w:val="000C1C9D"/>
    <w:rsid w:val="000C1CC3"/>
    <w:rsid w:val="000C1D7E"/>
    <w:rsid w:val="000C1DBC"/>
    <w:rsid w:val="000C1DC7"/>
    <w:rsid w:val="000C1E0D"/>
    <w:rsid w:val="000C1F60"/>
    <w:rsid w:val="000C20F6"/>
    <w:rsid w:val="000C2305"/>
    <w:rsid w:val="000C23B1"/>
    <w:rsid w:val="000C2533"/>
    <w:rsid w:val="000C26BC"/>
    <w:rsid w:val="000C26FD"/>
    <w:rsid w:val="000C2759"/>
    <w:rsid w:val="000C28D2"/>
    <w:rsid w:val="000C291E"/>
    <w:rsid w:val="000C29C4"/>
    <w:rsid w:val="000C29FA"/>
    <w:rsid w:val="000C29FF"/>
    <w:rsid w:val="000C2A12"/>
    <w:rsid w:val="000C2A40"/>
    <w:rsid w:val="000C2D8B"/>
    <w:rsid w:val="000C2DE3"/>
    <w:rsid w:val="000C2ECD"/>
    <w:rsid w:val="000C30D4"/>
    <w:rsid w:val="000C30EC"/>
    <w:rsid w:val="000C3443"/>
    <w:rsid w:val="000C3445"/>
    <w:rsid w:val="000C366B"/>
    <w:rsid w:val="000C3C54"/>
    <w:rsid w:val="000C4023"/>
    <w:rsid w:val="000C49E6"/>
    <w:rsid w:val="000C4C04"/>
    <w:rsid w:val="000C4CAF"/>
    <w:rsid w:val="000C4D7C"/>
    <w:rsid w:val="000C4FF0"/>
    <w:rsid w:val="000C501B"/>
    <w:rsid w:val="000C516B"/>
    <w:rsid w:val="000C51E9"/>
    <w:rsid w:val="000C5276"/>
    <w:rsid w:val="000C5508"/>
    <w:rsid w:val="000C56F2"/>
    <w:rsid w:val="000C5A13"/>
    <w:rsid w:val="000C5B56"/>
    <w:rsid w:val="000C5B59"/>
    <w:rsid w:val="000C5D64"/>
    <w:rsid w:val="000C6039"/>
    <w:rsid w:val="000C6124"/>
    <w:rsid w:val="000C62ED"/>
    <w:rsid w:val="000C6614"/>
    <w:rsid w:val="000C67A8"/>
    <w:rsid w:val="000C6803"/>
    <w:rsid w:val="000C6842"/>
    <w:rsid w:val="000C687B"/>
    <w:rsid w:val="000C6983"/>
    <w:rsid w:val="000C6A00"/>
    <w:rsid w:val="000C6C5D"/>
    <w:rsid w:val="000C6CB4"/>
    <w:rsid w:val="000C6D06"/>
    <w:rsid w:val="000C7128"/>
    <w:rsid w:val="000C72BD"/>
    <w:rsid w:val="000C755B"/>
    <w:rsid w:val="000C7742"/>
    <w:rsid w:val="000C7916"/>
    <w:rsid w:val="000C7A5A"/>
    <w:rsid w:val="000C7A61"/>
    <w:rsid w:val="000C7B7D"/>
    <w:rsid w:val="000C7BBE"/>
    <w:rsid w:val="000C7BFF"/>
    <w:rsid w:val="000C7E2C"/>
    <w:rsid w:val="000C7F9C"/>
    <w:rsid w:val="000D021A"/>
    <w:rsid w:val="000D0424"/>
    <w:rsid w:val="000D04F1"/>
    <w:rsid w:val="000D05BC"/>
    <w:rsid w:val="000D068A"/>
    <w:rsid w:val="000D094B"/>
    <w:rsid w:val="000D09BE"/>
    <w:rsid w:val="000D0C81"/>
    <w:rsid w:val="000D0D64"/>
    <w:rsid w:val="000D0E6D"/>
    <w:rsid w:val="000D0E89"/>
    <w:rsid w:val="000D111B"/>
    <w:rsid w:val="000D11F4"/>
    <w:rsid w:val="000D12E2"/>
    <w:rsid w:val="000D1311"/>
    <w:rsid w:val="000D14D8"/>
    <w:rsid w:val="000D15F5"/>
    <w:rsid w:val="000D1783"/>
    <w:rsid w:val="000D18BF"/>
    <w:rsid w:val="000D199C"/>
    <w:rsid w:val="000D1A27"/>
    <w:rsid w:val="000D1AE8"/>
    <w:rsid w:val="000D1BA8"/>
    <w:rsid w:val="000D1FAE"/>
    <w:rsid w:val="000D1FED"/>
    <w:rsid w:val="000D229B"/>
    <w:rsid w:val="000D230A"/>
    <w:rsid w:val="000D230C"/>
    <w:rsid w:val="000D243E"/>
    <w:rsid w:val="000D24E5"/>
    <w:rsid w:val="000D2B48"/>
    <w:rsid w:val="000D2C54"/>
    <w:rsid w:val="000D2FC8"/>
    <w:rsid w:val="000D3052"/>
    <w:rsid w:val="000D322B"/>
    <w:rsid w:val="000D340A"/>
    <w:rsid w:val="000D3459"/>
    <w:rsid w:val="000D3597"/>
    <w:rsid w:val="000D3659"/>
    <w:rsid w:val="000D3681"/>
    <w:rsid w:val="000D3743"/>
    <w:rsid w:val="000D3907"/>
    <w:rsid w:val="000D40D2"/>
    <w:rsid w:val="000D4128"/>
    <w:rsid w:val="000D43F3"/>
    <w:rsid w:val="000D45BF"/>
    <w:rsid w:val="000D480E"/>
    <w:rsid w:val="000D48F7"/>
    <w:rsid w:val="000D49DD"/>
    <w:rsid w:val="000D4C29"/>
    <w:rsid w:val="000D4DC5"/>
    <w:rsid w:val="000D4E5A"/>
    <w:rsid w:val="000D4E7A"/>
    <w:rsid w:val="000D4FDA"/>
    <w:rsid w:val="000D5231"/>
    <w:rsid w:val="000D5339"/>
    <w:rsid w:val="000D540D"/>
    <w:rsid w:val="000D563B"/>
    <w:rsid w:val="000D5CA7"/>
    <w:rsid w:val="000D5D89"/>
    <w:rsid w:val="000D5E22"/>
    <w:rsid w:val="000D5E23"/>
    <w:rsid w:val="000D6216"/>
    <w:rsid w:val="000D63C8"/>
    <w:rsid w:val="000D667E"/>
    <w:rsid w:val="000D6700"/>
    <w:rsid w:val="000D6827"/>
    <w:rsid w:val="000D689C"/>
    <w:rsid w:val="000D6929"/>
    <w:rsid w:val="000D69D5"/>
    <w:rsid w:val="000D6C85"/>
    <w:rsid w:val="000D6DBB"/>
    <w:rsid w:val="000D6DBF"/>
    <w:rsid w:val="000D6E53"/>
    <w:rsid w:val="000D711C"/>
    <w:rsid w:val="000D714E"/>
    <w:rsid w:val="000D71CF"/>
    <w:rsid w:val="000D71F7"/>
    <w:rsid w:val="000D7442"/>
    <w:rsid w:val="000D750E"/>
    <w:rsid w:val="000D756E"/>
    <w:rsid w:val="000D7651"/>
    <w:rsid w:val="000D7777"/>
    <w:rsid w:val="000D77BC"/>
    <w:rsid w:val="000D790D"/>
    <w:rsid w:val="000D799B"/>
    <w:rsid w:val="000D7A0A"/>
    <w:rsid w:val="000D7BC0"/>
    <w:rsid w:val="000D7BE3"/>
    <w:rsid w:val="000D7C39"/>
    <w:rsid w:val="000D7E41"/>
    <w:rsid w:val="000E0156"/>
    <w:rsid w:val="000E0288"/>
    <w:rsid w:val="000E058E"/>
    <w:rsid w:val="000E0745"/>
    <w:rsid w:val="000E0909"/>
    <w:rsid w:val="000E0E6A"/>
    <w:rsid w:val="000E11B5"/>
    <w:rsid w:val="000E12F5"/>
    <w:rsid w:val="000E13F3"/>
    <w:rsid w:val="000E166B"/>
    <w:rsid w:val="000E16C8"/>
    <w:rsid w:val="000E1850"/>
    <w:rsid w:val="000E1A56"/>
    <w:rsid w:val="000E1BD3"/>
    <w:rsid w:val="000E238E"/>
    <w:rsid w:val="000E259F"/>
    <w:rsid w:val="000E296D"/>
    <w:rsid w:val="000E2CBD"/>
    <w:rsid w:val="000E2FC2"/>
    <w:rsid w:val="000E319F"/>
    <w:rsid w:val="000E31AC"/>
    <w:rsid w:val="000E349C"/>
    <w:rsid w:val="000E35CA"/>
    <w:rsid w:val="000E391E"/>
    <w:rsid w:val="000E392A"/>
    <w:rsid w:val="000E3AF0"/>
    <w:rsid w:val="000E3BA9"/>
    <w:rsid w:val="000E3DA3"/>
    <w:rsid w:val="000E400E"/>
    <w:rsid w:val="000E40BA"/>
    <w:rsid w:val="000E4254"/>
    <w:rsid w:val="000E4429"/>
    <w:rsid w:val="000E4683"/>
    <w:rsid w:val="000E473F"/>
    <w:rsid w:val="000E48A2"/>
    <w:rsid w:val="000E4AEE"/>
    <w:rsid w:val="000E4E92"/>
    <w:rsid w:val="000E4ECF"/>
    <w:rsid w:val="000E5030"/>
    <w:rsid w:val="000E5174"/>
    <w:rsid w:val="000E5362"/>
    <w:rsid w:val="000E58A3"/>
    <w:rsid w:val="000E58BB"/>
    <w:rsid w:val="000E5B89"/>
    <w:rsid w:val="000E5B8B"/>
    <w:rsid w:val="000E5F41"/>
    <w:rsid w:val="000E5FF6"/>
    <w:rsid w:val="000E5FFC"/>
    <w:rsid w:val="000E626E"/>
    <w:rsid w:val="000E6282"/>
    <w:rsid w:val="000E6427"/>
    <w:rsid w:val="000E6862"/>
    <w:rsid w:val="000E6C5B"/>
    <w:rsid w:val="000E6D60"/>
    <w:rsid w:val="000E6E71"/>
    <w:rsid w:val="000E6E78"/>
    <w:rsid w:val="000E6F0E"/>
    <w:rsid w:val="000E6F4D"/>
    <w:rsid w:val="000E7481"/>
    <w:rsid w:val="000E75F6"/>
    <w:rsid w:val="000E7676"/>
    <w:rsid w:val="000E7799"/>
    <w:rsid w:val="000E78B9"/>
    <w:rsid w:val="000E7B9C"/>
    <w:rsid w:val="000E7E46"/>
    <w:rsid w:val="000E7F70"/>
    <w:rsid w:val="000E7F94"/>
    <w:rsid w:val="000E7FB0"/>
    <w:rsid w:val="000F016F"/>
    <w:rsid w:val="000F0359"/>
    <w:rsid w:val="000F03CB"/>
    <w:rsid w:val="000F07C0"/>
    <w:rsid w:val="000F084C"/>
    <w:rsid w:val="000F0CE0"/>
    <w:rsid w:val="000F0D52"/>
    <w:rsid w:val="000F0E90"/>
    <w:rsid w:val="000F1316"/>
    <w:rsid w:val="000F153B"/>
    <w:rsid w:val="000F15A7"/>
    <w:rsid w:val="000F184D"/>
    <w:rsid w:val="000F1970"/>
    <w:rsid w:val="000F1979"/>
    <w:rsid w:val="000F19BC"/>
    <w:rsid w:val="000F19DA"/>
    <w:rsid w:val="000F1A54"/>
    <w:rsid w:val="000F1B82"/>
    <w:rsid w:val="000F1BDE"/>
    <w:rsid w:val="000F1CDF"/>
    <w:rsid w:val="000F1D8F"/>
    <w:rsid w:val="000F1DE6"/>
    <w:rsid w:val="000F1F8C"/>
    <w:rsid w:val="000F2600"/>
    <w:rsid w:val="000F2CEC"/>
    <w:rsid w:val="000F2E17"/>
    <w:rsid w:val="000F2F8A"/>
    <w:rsid w:val="000F2FC5"/>
    <w:rsid w:val="000F307A"/>
    <w:rsid w:val="000F3094"/>
    <w:rsid w:val="000F32F8"/>
    <w:rsid w:val="000F336B"/>
    <w:rsid w:val="000F376D"/>
    <w:rsid w:val="000F383E"/>
    <w:rsid w:val="000F3841"/>
    <w:rsid w:val="000F3A57"/>
    <w:rsid w:val="000F3B3D"/>
    <w:rsid w:val="000F3BEB"/>
    <w:rsid w:val="000F3C39"/>
    <w:rsid w:val="000F3CBC"/>
    <w:rsid w:val="000F43EB"/>
    <w:rsid w:val="000F4498"/>
    <w:rsid w:val="000F45D1"/>
    <w:rsid w:val="000F4753"/>
    <w:rsid w:val="000F479E"/>
    <w:rsid w:val="000F48AC"/>
    <w:rsid w:val="000F49A1"/>
    <w:rsid w:val="000F4EC2"/>
    <w:rsid w:val="000F5041"/>
    <w:rsid w:val="000F50F5"/>
    <w:rsid w:val="000F51B4"/>
    <w:rsid w:val="000F5205"/>
    <w:rsid w:val="000F5844"/>
    <w:rsid w:val="000F5ADC"/>
    <w:rsid w:val="000F5D91"/>
    <w:rsid w:val="000F5EF3"/>
    <w:rsid w:val="000F6023"/>
    <w:rsid w:val="000F6105"/>
    <w:rsid w:val="000F6297"/>
    <w:rsid w:val="000F64A3"/>
    <w:rsid w:val="000F64D7"/>
    <w:rsid w:val="000F66C3"/>
    <w:rsid w:val="000F69E9"/>
    <w:rsid w:val="000F6BD1"/>
    <w:rsid w:val="000F6E8B"/>
    <w:rsid w:val="000F6FE5"/>
    <w:rsid w:val="000F718E"/>
    <w:rsid w:val="000F72DD"/>
    <w:rsid w:val="000F73EC"/>
    <w:rsid w:val="000F74F9"/>
    <w:rsid w:val="000F7981"/>
    <w:rsid w:val="000F7AB1"/>
    <w:rsid w:val="000F7E34"/>
    <w:rsid w:val="00100213"/>
    <w:rsid w:val="00100272"/>
    <w:rsid w:val="001002B9"/>
    <w:rsid w:val="00100306"/>
    <w:rsid w:val="001003B6"/>
    <w:rsid w:val="00100625"/>
    <w:rsid w:val="00100907"/>
    <w:rsid w:val="00100B37"/>
    <w:rsid w:val="00100FF1"/>
    <w:rsid w:val="00101524"/>
    <w:rsid w:val="001015A4"/>
    <w:rsid w:val="001018A9"/>
    <w:rsid w:val="001019C0"/>
    <w:rsid w:val="001019F7"/>
    <w:rsid w:val="00101B99"/>
    <w:rsid w:val="00101E20"/>
    <w:rsid w:val="00101EEB"/>
    <w:rsid w:val="00102121"/>
    <w:rsid w:val="0010247A"/>
    <w:rsid w:val="00102587"/>
    <w:rsid w:val="001025FB"/>
    <w:rsid w:val="001028C4"/>
    <w:rsid w:val="00102A17"/>
    <w:rsid w:val="00102AEB"/>
    <w:rsid w:val="00102C80"/>
    <w:rsid w:val="00102D90"/>
    <w:rsid w:val="0010328C"/>
    <w:rsid w:val="001033F7"/>
    <w:rsid w:val="0010345B"/>
    <w:rsid w:val="00103AD8"/>
    <w:rsid w:val="00103AF9"/>
    <w:rsid w:val="00103D3D"/>
    <w:rsid w:val="00103EEB"/>
    <w:rsid w:val="00103F15"/>
    <w:rsid w:val="00104440"/>
    <w:rsid w:val="00104444"/>
    <w:rsid w:val="0010446C"/>
    <w:rsid w:val="0010447E"/>
    <w:rsid w:val="001044E0"/>
    <w:rsid w:val="0010454E"/>
    <w:rsid w:val="00104655"/>
    <w:rsid w:val="0010469D"/>
    <w:rsid w:val="0010488D"/>
    <w:rsid w:val="00104B58"/>
    <w:rsid w:val="001050F5"/>
    <w:rsid w:val="00105516"/>
    <w:rsid w:val="0010586F"/>
    <w:rsid w:val="00105A39"/>
    <w:rsid w:val="00105A4D"/>
    <w:rsid w:val="00105C7A"/>
    <w:rsid w:val="00106075"/>
    <w:rsid w:val="0010677D"/>
    <w:rsid w:val="00106860"/>
    <w:rsid w:val="00106C7F"/>
    <w:rsid w:val="00106F99"/>
    <w:rsid w:val="00107133"/>
    <w:rsid w:val="001071D3"/>
    <w:rsid w:val="0010747F"/>
    <w:rsid w:val="001078E8"/>
    <w:rsid w:val="001105B6"/>
    <w:rsid w:val="0011077C"/>
    <w:rsid w:val="0011087B"/>
    <w:rsid w:val="00110984"/>
    <w:rsid w:val="00110C73"/>
    <w:rsid w:val="00110D1F"/>
    <w:rsid w:val="00110FC0"/>
    <w:rsid w:val="001111D9"/>
    <w:rsid w:val="00111393"/>
    <w:rsid w:val="0011150F"/>
    <w:rsid w:val="0011152C"/>
    <w:rsid w:val="001116F4"/>
    <w:rsid w:val="00111714"/>
    <w:rsid w:val="001119FF"/>
    <w:rsid w:val="00111B49"/>
    <w:rsid w:val="00111C01"/>
    <w:rsid w:val="00111D9F"/>
    <w:rsid w:val="00111E89"/>
    <w:rsid w:val="00111F7E"/>
    <w:rsid w:val="0011215D"/>
    <w:rsid w:val="001122B5"/>
    <w:rsid w:val="00112379"/>
    <w:rsid w:val="001123C3"/>
    <w:rsid w:val="00112650"/>
    <w:rsid w:val="001126DE"/>
    <w:rsid w:val="00112A69"/>
    <w:rsid w:val="00112B3E"/>
    <w:rsid w:val="00112D46"/>
    <w:rsid w:val="00112DF3"/>
    <w:rsid w:val="00112EA7"/>
    <w:rsid w:val="00113243"/>
    <w:rsid w:val="00113249"/>
    <w:rsid w:val="00113258"/>
    <w:rsid w:val="00113297"/>
    <w:rsid w:val="001133FA"/>
    <w:rsid w:val="00113432"/>
    <w:rsid w:val="00113434"/>
    <w:rsid w:val="0011365C"/>
    <w:rsid w:val="00113738"/>
    <w:rsid w:val="00113817"/>
    <w:rsid w:val="001139D7"/>
    <w:rsid w:val="00113A13"/>
    <w:rsid w:val="00113B57"/>
    <w:rsid w:val="00113F85"/>
    <w:rsid w:val="00113FC9"/>
    <w:rsid w:val="00114125"/>
    <w:rsid w:val="001147B1"/>
    <w:rsid w:val="0011498B"/>
    <w:rsid w:val="00114AC7"/>
    <w:rsid w:val="00114C1B"/>
    <w:rsid w:val="0011517B"/>
    <w:rsid w:val="001154F6"/>
    <w:rsid w:val="001156FB"/>
    <w:rsid w:val="001157BC"/>
    <w:rsid w:val="0011587B"/>
    <w:rsid w:val="00115881"/>
    <w:rsid w:val="001159F4"/>
    <w:rsid w:val="0011615F"/>
    <w:rsid w:val="0011616A"/>
    <w:rsid w:val="00116378"/>
    <w:rsid w:val="00116718"/>
    <w:rsid w:val="0011673E"/>
    <w:rsid w:val="00116943"/>
    <w:rsid w:val="00116CCC"/>
    <w:rsid w:val="00116D29"/>
    <w:rsid w:val="001171BE"/>
    <w:rsid w:val="0011730E"/>
    <w:rsid w:val="001174F7"/>
    <w:rsid w:val="001176DC"/>
    <w:rsid w:val="00117739"/>
    <w:rsid w:val="00117747"/>
    <w:rsid w:val="00117C3B"/>
    <w:rsid w:val="00117C45"/>
    <w:rsid w:val="00117E7E"/>
    <w:rsid w:val="00117EB9"/>
    <w:rsid w:val="00117F27"/>
    <w:rsid w:val="00120104"/>
    <w:rsid w:val="001201CD"/>
    <w:rsid w:val="001203F7"/>
    <w:rsid w:val="0012045A"/>
    <w:rsid w:val="0012057B"/>
    <w:rsid w:val="0012086E"/>
    <w:rsid w:val="00120952"/>
    <w:rsid w:val="00120BB4"/>
    <w:rsid w:val="00120D65"/>
    <w:rsid w:val="00120F52"/>
    <w:rsid w:val="00121451"/>
    <w:rsid w:val="0012159A"/>
    <w:rsid w:val="001215EE"/>
    <w:rsid w:val="00121793"/>
    <w:rsid w:val="00121C1E"/>
    <w:rsid w:val="00121D53"/>
    <w:rsid w:val="001224D4"/>
    <w:rsid w:val="0012273A"/>
    <w:rsid w:val="0012288D"/>
    <w:rsid w:val="001229DC"/>
    <w:rsid w:val="00122A56"/>
    <w:rsid w:val="00122CF8"/>
    <w:rsid w:val="00122ED7"/>
    <w:rsid w:val="00122F5E"/>
    <w:rsid w:val="00123008"/>
    <w:rsid w:val="001231E2"/>
    <w:rsid w:val="0012326B"/>
    <w:rsid w:val="001232EE"/>
    <w:rsid w:val="0012348A"/>
    <w:rsid w:val="001235F9"/>
    <w:rsid w:val="0012360C"/>
    <w:rsid w:val="001236B3"/>
    <w:rsid w:val="001236F8"/>
    <w:rsid w:val="001237B0"/>
    <w:rsid w:val="0012380C"/>
    <w:rsid w:val="0012396A"/>
    <w:rsid w:val="00123CCD"/>
    <w:rsid w:val="00123D06"/>
    <w:rsid w:val="00123E80"/>
    <w:rsid w:val="00123ECE"/>
    <w:rsid w:val="00124184"/>
    <w:rsid w:val="0012423F"/>
    <w:rsid w:val="00124314"/>
    <w:rsid w:val="00124462"/>
    <w:rsid w:val="001245D4"/>
    <w:rsid w:val="0012472E"/>
    <w:rsid w:val="00124DD8"/>
    <w:rsid w:val="00124F6C"/>
    <w:rsid w:val="00125174"/>
    <w:rsid w:val="0012525A"/>
    <w:rsid w:val="00125273"/>
    <w:rsid w:val="001257BF"/>
    <w:rsid w:val="00125807"/>
    <w:rsid w:val="001259DD"/>
    <w:rsid w:val="00125A82"/>
    <w:rsid w:val="00125B82"/>
    <w:rsid w:val="00125C34"/>
    <w:rsid w:val="00125CC9"/>
    <w:rsid w:val="00125D87"/>
    <w:rsid w:val="00125E5F"/>
    <w:rsid w:val="00125F2C"/>
    <w:rsid w:val="001261AA"/>
    <w:rsid w:val="001261FE"/>
    <w:rsid w:val="00126517"/>
    <w:rsid w:val="00126782"/>
    <w:rsid w:val="00126CAF"/>
    <w:rsid w:val="00126ED2"/>
    <w:rsid w:val="00126F3D"/>
    <w:rsid w:val="0012703B"/>
    <w:rsid w:val="001270F1"/>
    <w:rsid w:val="00127291"/>
    <w:rsid w:val="001272F9"/>
    <w:rsid w:val="0012730C"/>
    <w:rsid w:val="00127360"/>
    <w:rsid w:val="001273A3"/>
    <w:rsid w:val="001275AB"/>
    <w:rsid w:val="0012792C"/>
    <w:rsid w:val="00127EEE"/>
    <w:rsid w:val="0013070D"/>
    <w:rsid w:val="00130B90"/>
    <w:rsid w:val="00130C34"/>
    <w:rsid w:val="00130C3C"/>
    <w:rsid w:val="00130DC8"/>
    <w:rsid w:val="00130DCF"/>
    <w:rsid w:val="00130E0C"/>
    <w:rsid w:val="00130EE2"/>
    <w:rsid w:val="001310DB"/>
    <w:rsid w:val="00131283"/>
    <w:rsid w:val="001312D1"/>
    <w:rsid w:val="00131349"/>
    <w:rsid w:val="0013152C"/>
    <w:rsid w:val="0013163B"/>
    <w:rsid w:val="0013188A"/>
    <w:rsid w:val="00131AAF"/>
    <w:rsid w:val="00131E9B"/>
    <w:rsid w:val="00131F50"/>
    <w:rsid w:val="00132023"/>
    <w:rsid w:val="00132491"/>
    <w:rsid w:val="00132813"/>
    <w:rsid w:val="00132A81"/>
    <w:rsid w:val="00132D63"/>
    <w:rsid w:val="00132D83"/>
    <w:rsid w:val="00133433"/>
    <w:rsid w:val="0013346C"/>
    <w:rsid w:val="00133ABB"/>
    <w:rsid w:val="00133EA4"/>
    <w:rsid w:val="0013408D"/>
    <w:rsid w:val="00134128"/>
    <w:rsid w:val="0013415F"/>
    <w:rsid w:val="0013416D"/>
    <w:rsid w:val="001342BC"/>
    <w:rsid w:val="0013436D"/>
    <w:rsid w:val="00134448"/>
    <w:rsid w:val="00134725"/>
    <w:rsid w:val="00134A30"/>
    <w:rsid w:val="00134AA5"/>
    <w:rsid w:val="00134B01"/>
    <w:rsid w:val="00134D6D"/>
    <w:rsid w:val="00134E9B"/>
    <w:rsid w:val="00135294"/>
    <w:rsid w:val="001352BD"/>
    <w:rsid w:val="001352CB"/>
    <w:rsid w:val="0013538A"/>
    <w:rsid w:val="00135724"/>
    <w:rsid w:val="001358A0"/>
    <w:rsid w:val="00135A41"/>
    <w:rsid w:val="00135ADE"/>
    <w:rsid w:val="00135C1C"/>
    <w:rsid w:val="00135D43"/>
    <w:rsid w:val="001361A6"/>
    <w:rsid w:val="0013624F"/>
    <w:rsid w:val="001362E6"/>
    <w:rsid w:val="00136434"/>
    <w:rsid w:val="001364CA"/>
    <w:rsid w:val="0013688D"/>
    <w:rsid w:val="00136F00"/>
    <w:rsid w:val="00136F6B"/>
    <w:rsid w:val="00136FFB"/>
    <w:rsid w:val="0013727C"/>
    <w:rsid w:val="001374B0"/>
    <w:rsid w:val="0013755A"/>
    <w:rsid w:val="001376BC"/>
    <w:rsid w:val="00137702"/>
    <w:rsid w:val="001379AB"/>
    <w:rsid w:val="00137B4F"/>
    <w:rsid w:val="00137C5B"/>
    <w:rsid w:val="00137D47"/>
    <w:rsid w:val="00137D8D"/>
    <w:rsid w:val="00137E50"/>
    <w:rsid w:val="00137ED1"/>
    <w:rsid w:val="00140171"/>
    <w:rsid w:val="001402E4"/>
    <w:rsid w:val="00140496"/>
    <w:rsid w:val="0014050D"/>
    <w:rsid w:val="0014093F"/>
    <w:rsid w:val="00140959"/>
    <w:rsid w:val="00140998"/>
    <w:rsid w:val="00140C09"/>
    <w:rsid w:val="00140C7C"/>
    <w:rsid w:val="00140CE0"/>
    <w:rsid w:val="00140E8F"/>
    <w:rsid w:val="001410DA"/>
    <w:rsid w:val="00141326"/>
    <w:rsid w:val="0014138E"/>
    <w:rsid w:val="001418E9"/>
    <w:rsid w:val="00141AEC"/>
    <w:rsid w:val="00141BA6"/>
    <w:rsid w:val="00141DBD"/>
    <w:rsid w:val="00141E74"/>
    <w:rsid w:val="00142046"/>
    <w:rsid w:val="00142064"/>
    <w:rsid w:val="001421C0"/>
    <w:rsid w:val="00142366"/>
    <w:rsid w:val="001423B9"/>
    <w:rsid w:val="001423F3"/>
    <w:rsid w:val="0014242A"/>
    <w:rsid w:val="0014250D"/>
    <w:rsid w:val="001425A2"/>
    <w:rsid w:val="001428A3"/>
    <w:rsid w:val="00142BDD"/>
    <w:rsid w:val="00142C93"/>
    <w:rsid w:val="00142C9E"/>
    <w:rsid w:val="00142CCB"/>
    <w:rsid w:val="00142E28"/>
    <w:rsid w:val="00142E92"/>
    <w:rsid w:val="001430F0"/>
    <w:rsid w:val="0014310F"/>
    <w:rsid w:val="00143322"/>
    <w:rsid w:val="00143332"/>
    <w:rsid w:val="00143387"/>
    <w:rsid w:val="0014338E"/>
    <w:rsid w:val="0014346C"/>
    <w:rsid w:val="001436A1"/>
    <w:rsid w:val="00143819"/>
    <w:rsid w:val="00143842"/>
    <w:rsid w:val="00143909"/>
    <w:rsid w:val="00143AC9"/>
    <w:rsid w:val="00143B65"/>
    <w:rsid w:val="00143BB8"/>
    <w:rsid w:val="00143BCC"/>
    <w:rsid w:val="00143C2F"/>
    <w:rsid w:val="00143C54"/>
    <w:rsid w:val="00143D21"/>
    <w:rsid w:val="00143D60"/>
    <w:rsid w:val="00143E1E"/>
    <w:rsid w:val="00143E7B"/>
    <w:rsid w:val="00143EF8"/>
    <w:rsid w:val="00143F59"/>
    <w:rsid w:val="00144368"/>
    <w:rsid w:val="00144584"/>
    <w:rsid w:val="001445F1"/>
    <w:rsid w:val="001445FF"/>
    <w:rsid w:val="001446F0"/>
    <w:rsid w:val="0014483B"/>
    <w:rsid w:val="001449ED"/>
    <w:rsid w:val="00144B6B"/>
    <w:rsid w:val="00144BD8"/>
    <w:rsid w:val="00144CD4"/>
    <w:rsid w:val="00144DA3"/>
    <w:rsid w:val="00144EF3"/>
    <w:rsid w:val="0014523F"/>
    <w:rsid w:val="001453AF"/>
    <w:rsid w:val="001456D5"/>
    <w:rsid w:val="001457BE"/>
    <w:rsid w:val="001458EC"/>
    <w:rsid w:val="001459EB"/>
    <w:rsid w:val="00145BAE"/>
    <w:rsid w:val="00145BF1"/>
    <w:rsid w:val="001462B2"/>
    <w:rsid w:val="00146303"/>
    <w:rsid w:val="0014642C"/>
    <w:rsid w:val="00146464"/>
    <w:rsid w:val="00146682"/>
    <w:rsid w:val="001466D5"/>
    <w:rsid w:val="001467BB"/>
    <w:rsid w:val="001468C1"/>
    <w:rsid w:val="00146C0A"/>
    <w:rsid w:val="001471C0"/>
    <w:rsid w:val="0014732F"/>
    <w:rsid w:val="00147343"/>
    <w:rsid w:val="0014739D"/>
    <w:rsid w:val="001473BC"/>
    <w:rsid w:val="00147499"/>
    <w:rsid w:val="0014756F"/>
    <w:rsid w:val="0014762D"/>
    <w:rsid w:val="00147684"/>
    <w:rsid w:val="001476AD"/>
    <w:rsid w:val="00147822"/>
    <w:rsid w:val="001479CB"/>
    <w:rsid w:val="00147BAF"/>
    <w:rsid w:val="00147C6A"/>
    <w:rsid w:val="00147F8C"/>
    <w:rsid w:val="001500B2"/>
    <w:rsid w:val="00150130"/>
    <w:rsid w:val="00150260"/>
    <w:rsid w:val="001503FD"/>
    <w:rsid w:val="00150432"/>
    <w:rsid w:val="001505CF"/>
    <w:rsid w:val="001506AD"/>
    <w:rsid w:val="00150899"/>
    <w:rsid w:val="001508D9"/>
    <w:rsid w:val="00150970"/>
    <w:rsid w:val="00150A21"/>
    <w:rsid w:val="00150B8C"/>
    <w:rsid w:val="00150BE1"/>
    <w:rsid w:val="00150CC5"/>
    <w:rsid w:val="00150D5F"/>
    <w:rsid w:val="0015110E"/>
    <w:rsid w:val="0015132E"/>
    <w:rsid w:val="00151B71"/>
    <w:rsid w:val="00151D32"/>
    <w:rsid w:val="00151E66"/>
    <w:rsid w:val="00151E95"/>
    <w:rsid w:val="00152026"/>
    <w:rsid w:val="00152266"/>
    <w:rsid w:val="001522E5"/>
    <w:rsid w:val="00152872"/>
    <w:rsid w:val="00152892"/>
    <w:rsid w:val="001528AF"/>
    <w:rsid w:val="00152A10"/>
    <w:rsid w:val="001530C6"/>
    <w:rsid w:val="001533C1"/>
    <w:rsid w:val="001534CC"/>
    <w:rsid w:val="001536A9"/>
    <w:rsid w:val="00153752"/>
    <w:rsid w:val="0015395D"/>
    <w:rsid w:val="001539B6"/>
    <w:rsid w:val="00153DD1"/>
    <w:rsid w:val="001540B0"/>
    <w:rsid w:val="001540DA"/>
    <w:rsid w:val="00154386"/>
    <w:rsid w:val="00154835"/>
    <w:rsid w:val="0015493A"/>
    <w:rsid w:val="00154A52"/>
    <w:rsid w:val="00154CF9"/>
    <w:rsid w:val="00154D0C"/>
    <w:rsid w:val="00154E50"/>
    <w:rsid w:val="00154F0C"/>
    <w:rsid w:val="00154FC0"/>
    <w:rsid w:val="0015509D"/>
    <w:rsid w:val="00155140"/>
    <w:rsid w:val="001551E1"/>
    <w:rsid w:val="00155296"/>
    <w:rsid w:val="001552E8"/>
    <w:rsid w:val="00155636"/>
    <w:rsid w:val="001559EA"/>
    <w:rsid w:val="00155CBF"/>
    <w:rsid w:val="00155E69"/>
    <w:rsid w:val="00155F3E"/>
    <w:rsid w:val="00155FB4"/>
    <w:rsid w:val="00156041"/>
    <w:rsid w:val="001560B7"/>
    <w:rsid w:val="0015643A"/>
    <w:rsid w:val="00156713"/>
    <w:rsid w:val="00156817"/>
    <w:rsid w:val="00156A77"/>
    <w:rsid w:val="00156C24"/>
    <w:rsid w:val="00156C32"/>
    <w:rsid w:val="00156D7F"/>
    <w:rsid w:val="00156DD9"/>
    <w:rsid w:val="00157201"/>
    <w:rsid w:val="0015734E"/>
    <w:rsid w:val="001573F8"/>
    <w:rsid w:val="00157428"/>
    <w:rsid w:val="0015771B"/>
    <w:rsid w:val="0015772E"/>
    <w:rsid w:val="001578D8"/>
    <w:rsid w:val="00157911"/>
    <w:rsid w:val="00157992"/>
    <w:rsid w:val="001579F2"/>
    <w:rsid w:val="00157AF3"/>
    <w:rsid w:val="00157B2B"/>
    <w:rsid w:val="00157C4D"/>
    <w:rsid w:val="00157E81"/>
    <w:rsid w:val="00157E98"/>
    <w:rsid w:val="00157F56"/>
    <w:rsid w:val="0016032D"/>
    <w:rsid w:val="001608AF"/>
    <w:rsid w:val="00160A87"/>
    <w:rsid w:val="00160F76"/>
    <w:rsid w:val="00160FE4"/>
    <w:rsid w:val="00161110"/>
    <w:rsid w:val="001613FF"/>
    <w:rsid w:val="0016165A"/>
    <w:rsid w:val="0016165F"/>
    <w:rsid w:val="00161818"/>
    <w:rsid w:val="00161A99"/>
    <w:rsid w:val="0016242C"/>
    <w:rsid w:val="0016255F"/>
    <w:rsid w:val="0016270C"/>
    <w:rsid w:val="0016277D"/>
    <w:rsid w:val="00162DBE"/>
    <w:rsid w:val="00163256"/>
    <w:rsid w:val="00163273"/>
    <w:rsid w:val="00163439"/>
    <w:rsid w:val="0016355A"/>
    <w:rsid w:val="001635D1"/>
    <w:rsid w:val="00163609"/>
    <w:rsid w:val="00163BAB"/>
    <w:rsid w:val="00163BCB"/>
    <w:rsid w:val="00163E48"/>
    <w:rsid w:val="0016415B"/>
    <w:rsid w:val="00164239"/>
    <w:rsid w:val="0016453C"/>
    <w:rsid w:val="00164742"/>
    <w:rsid w:val="0016483B"/>
    <w:rsid w:val="001648E5"/>
    <w:rsid w:val="00164912"/>
    <w:rsid w:val="001649E5"/>
    <w:rsid w:val="00164AD8"/>
    <w:rsid w:val="00164D0C"/>
    <w:rsid w:val="00164F21"/>
    <w:rsid w:val="00164FD7"/>
    <w:rsid w:val="00164FE2"/>
    <w:rsid w:val="00165103"/>
    <w:rsid w:val="001651AC"/>
    <w:rsid w:val="00165331"/>
    <w:rsid w:val="0016550C"/>
    <w:rsid w:val="00165532"/>
    <w:rsid w:val="0016557A"/>
    <w:rsid w:val="0016570B"/>
    <w:rsid w:val="00165731"/>
    <w:rsid w:val="001659E3"/>
    <w:rsid w:val="00165B82"/>
    <w:rsid w:val="00165D42"/>
    <w:rsid w:val="00165F70"/>
    <w:rsid w:val="0016601E"/>
    <w:rsid w:val="001663E0"/>
    <w:rsid w:val="00166547"/>
    <w:rsid w:val="001668E7"/>
    <w:rsid w:val="00166D78"/>
    <w:rsid w:val="00166F63"/>
    <w:rsid w:val="00166FA7"/>
    <w:rsid w:val="00166FF5"/>
    <w:rsid w:val="00167220"/>
    <w:rsid w:val="00167501"/>
    <w:rsid w:val="001676FA"/>
    <w:rsid w:val="00167975"/>
    <w:rsid w:val="00167BAA"/>
    <w:rsid w:val="00167C26"/>
    <w:rsid w:val="00167E73"/>
    <w:rsid w:val="00170056"/>
    <w:rsid w:val="0017042C"/>
    <w:rsid w:val="0017075A"/>
    <w:rsid w:val="00170BE1"/>
    <w:rsid w:val="00170BFD"/>
    <w:rsid w:val="00170CBF"/>
    <w:rsid w:val="00170E9A"/>
    <w:rsid w:val="00170EA0"/>
    <w:rsid w:val="00170FDD"/>
    <w:rsid w:val="001711F7"/>
    <w:rsid w:val="00171599"/>
    <w:rsid w:val="00171833"/>
    <w:rsid w:val="00171868"/>
    <w:rsid w:val="00171AEC"/>
    <w:rsid w:val="00171C64"/>
    <w:rsid w:val="00171D2B"/>
    <w:rsid w:val="001720CE"/>
    <w:rsid w:val="001721E1"/>
    <w:rsid w:val="0017245A"/>
    <w:rsid w:val="00172700"/>
    <w:rsid w:val="00172838"/>
    <w:rsid w:val="00172DD0"/>
    <w:rsid w:val="00172FAC"/>
    <w:rsid w:val="00173060"/>
    <w:rsid w:val="0017308A"/>
    <w:rsid w:val="001731D7"/>
    <w:rsid w:val="0017330F"/>
    <w:rsid w:val="0017336C"/>
    <w:rsid w:val="001733C6"/>
    <w:rsid w:val="001734BB"/>
    <w:rsid w:val="0017366B"/>
    <w:rsid w:val="001739C1"/>
    <w:rsid w:val="00173C72"/>
    <w:rsid w:val="00173E64"/>
    <w:rsid w:val="00173EE3"/>
    <w:rsid w:val="00173FB8"/>
    <w:rsid w:val="00173FD5"/>
    <w:rsid w:val="0017414F"/>
    <w:rsid w:val="001744C1"/>
    <w:rsid w:val="001746B7"/>
    <w:rsid w:val="00174749"/>
    <w:rsid w:val="001747ED"/>
    <w:rsid w:val="001748A0"/>
    <w:rsid w:val="00174EDE"/>
    <w:rsid w:val="00174F53"/>
    <w:rsid w:val="00174FE7"/>
    <w:rsid w:val="0017529F"/>
    <w:rsid w:val="001753F3"/>
    <w:rsid w:val="0017572D"/>
    <w:rsid w:val="00175757"/>
    <w:rsid w:val="00175ECD"/>
    <w:rsid w:val="00175F89"/>
    <w:rsid w:val="00176071"/>
    <w:rsid w:val="001760A9"/>
    <w:rsid w:val="0017618F"/>
    <w:rsid w:val="001763CF"/>
    <w:rsid w:val="0017667D"/>
    <w:rsid w:val="001766F0"/>
    <w:rsid w:val="00176885"/>
    <w:rsid w:val="00176898"/>
    <w:rsid w:val="00176978"/>
    <w:rsid w:val="001769AF"/>
    <w:rsid w:val="001769ED"/>
    <w:rsid w:val="00176A57"/>
    <w:rsid w:val="00176BD7"/>
    <w:rsid w:val="00176C9E"/>
    <w:rsid w:val="00176D2B"/>
    <w:rsid w:val="00176D9C"/>
    <w:rsid w:val="00177146"/>
    <w:rsid w:val="00177297"/>
    <w:rsid w:val="0017733E"/>
    <w:rsid w:val="001774FC"/>
    <w:rsid w:val="001778C0"/>
    <w:rsid w:val="00177AE2"/>
    <w:rsid w:val="00177C05"/>
    <w:rsid w:val="00177C58"/>
    <w:rsid w:val="00177E7B"/>
    <w:rsid w:val="00177E97"/>
    <w:rsid w:val="00180563"/>
    <w:rsid w:val="0018078B"/>
    <w:rsid w:val="0018090A"/>
    <w:rsid w:val="001809B3"/>
    <w:rsid w:val="00180C42"/>
    <w:rsid w:val="00180DA5"/>
    <w:rsid w:val="00180E78"/>
    <w:rsid w:val="00180F3D"/>
    <w:rsid w:val="00180FAE"/>
    <w:rsid w:val="00181283"/>
    <w:rsid w:val="0018151A"/>
    <w:rsid w:val="0018171A"/>
    <w:rsid w:val="00181814"/>
    <w:rsid w:val="00181903"/>
    <w:rsid w:val="001819F4"/>
    <w:rsid w:val="00181C22"/>
    <w:rsid w:val="00181C63"/>
    <w:rsid w:val="00181EFC"/>
    <w:rsid w:val="00181F38"/>
    <w:rsid w:val="001820B9"/>
    <w:rsid w:val="0018212E"/>
    <w:rsid w:val="001823E7"/>
    <w:rsid w:val="001826A8"/>
    <w:rsid w:val="001828F4"/>
    <w:rsid w:val="00182940"/>
    <w:rsid w:val="00182A11"/>
    <w:rsid w:val="00182A82"/>
    <w:rsid w:val="00182A95"/>
    <w:rsid w:val="00182C26"/>
    <w:rsid w:val="00182C9D"/>
    <w:rsid w:val="00182F49"/>
    <w:rsid w:val="00183084"/>
    <w:rsid w:val="0018309B"/>
    <w:rsid w:val="0018343B"/>
    <w:rsid w:val="00183510"/>
    <w:rsid w:val="00183655"/>
    <w:rsid w:val="00183692"/>
    <w:rsid w:val="00183894"/>
    <w:rsid w:val="001838D6"/>
    <w:rsid w:val="001838DE"/>
    <w:rsid w:val="00183C94"/>
    <w:rsid w:val="00183CE8"/>
    <w:rsid w:val="00183E6A"/>
    <w:rsid w:val="001844C5"/>
    <w:rsid w:val="001844E9"/>
    <w:rsid w:val="00184551"/>
    <w:rsid w:val="001846ED"/>
    <w:rsid w:val="0018472F"/>
    <w:rsid w:val="0018484C"/>
    <w:rsid w:val="00184A8C"/>
    <w:rsid w:val="00184AB8"/>
    <w:rsid w:val="00184BAD"/>
    <w:rsid w:val="00184BF4"/>
    <w:rsid w:val="001850C8"/>
    <w:rsid w:val="001851DD"/>
    <w:rsid w:val="00185281"/>
    <w:rsid w:val="001853F9"/>
    <w:rsid w:val="0018596B"/>
    <w:rsid w:val="00185B36"/>
    <w:rsid w:val="00185CB0"/>
    <w:rsid w:val="00185CD4"/>
    <w:rsid w:val="00185E89"/>
    <w:rsid w:val="001860F9"/>
    <w:rsid w:val="0018610B"/>
    <w:rsid w:val="0018639F"/>
    <w:rsid w:val="0018650D"/>
    <w:rsid w:val="001867DE"/>
    <w:rsid w:val="00186B40"/>
    <w:rsid w:val="00186CEB"/>
    <w:rsid w:val="00186EF6"/>
    <w:rsid w:val="0018723B"/>
    <w:rsid w:val="00187290"/>
    <w:rsid w:val="00187311"/>
    <w:rsid w:val="001875A5"/>
    <w:rsid w:val="0018760E"/>
    <w:rsid w:val="00187694"/>
    <w:rsid w:val="001878EF"/>
    <w:rsid w:val="00187D0F"/>
    <w:rsid w:val="00187D94"/>
    <w:rsid w:val="00187F8D"/>
    <w:rsid w:val="001901D7"/>
    <w:rsid w:val="001902ED"/>
    <w:rsid w:val="001903B5"/>
    <w:rsid w:val="001903C8"/>
    <w:rsid w:val="001905B5"/>
    <w:rsid w:val="001909BC"/>
    <w:rsid w:val="00190BCF"/>
    <w:rsid w:val="00190BE2"/>
    <w:rsid w:val="00190E4A"/>
    <w:rsid w:val="0019102B"/>
    <w:rsid w:val="0019105A"/>
    <w:rsid w:val="001910A1"/>
    <w:rsid w:val="00191352"/>
    <w:rsid w:val="001914F8"/>
    <w:rsid w:val="00191836"/>
    <w:rsid w:val="00191917"/>
    <w:rsid w:val="00191A0C"/>
    <w:rsid w:val="00191E82"/>
    <w:rsid w:val="00191F66"/>
    <w:rsid w:val="001921AC"/>
    <w:rsid w:val="001921ED"/>
    <w:rsid w:val="001924D9"/>
    <w:rsid w:val="00192563"/>
    <w:rsid w:val="00192772"/>
    <w:rsid w:val="001927C8"/>
    <w:rsid w:val="001927EA"/>
    <w:rsid w:val="001928C4"/>
    <w:rsid w:val="00192A5D"/>
    <w:rsid w:val="00192C5C"/>
    <w:rsid w:val="00193049"/>
    <w:rsid w:val="00193133"/>
    <w:rsid w:val="001932F6"/>
    <w:rsid w:val="001933CA"/>
    <w:rsid w:val="001937B3"/>
    <w:rsid w:val="00193803"/>
    <w:rsid w:val="001938D0"/>
    <w:rsid w:val="0019391D"/>
    <w:rsid w:val="00193A70"/>
    <w:rsid w:val="00193E4A"/>
    <w:rsid w:val="00194005"/>
    <w:rsid w:val="0019415D"/>
    <w:rsid w:val="00194424"/>
    <w:rsid w:val="00194689"/>
    <w:rsid w:val="00194C30"/>
    <w:rsid w:val="00194DA2"/>
    <w:rsid w:val="00194F2E"/>
    <w:rsid w:val="001952B2"/>
    <w:rsid w:val="001952E2"/>
    <w:rsid w:val="0019547B"/>
    <w:rsid w:val="0019552F"/>
    <w:rsid w:val="00195545"/>
    <w:rsid w:val="00195751"/>
    <w:rsid w:val="00195759"/>
    <w:rsid w:val="001957AE"/>
    <w:rsid w:val="0019580F"/>
    <w:rsid w:val="001959E4"/>
    <w:rsid w:val="00195AF7"/>
    <w:rsid w:val="00195C0E"/>
    <w:rsid w:val="00195E4C"/>
    <w:rsid w:val="00196042"/>
    <w:rsid w:val="001960AA"/>
    <w:rsid w:val="0019618B"/>
    <w:rsid w:val="001961FD"/>
    <w:rsid w:val="00196391"/>
    <w:rsid w:val="0019673A"/>
    <w:rsid w:val="001967E9"/>
    <w:rsid w:val="00196933"/>
    <w:rsid w:val="00196D1E"/>
    <w:rsid w:val="00196FB7"/>
    <w:rsid w:val="001972EB"/>
    <w:rsid w:val="0019732D"/>
    <w:rsid w:val="001977A8"/>
    <w:rsid w:val="00197A18"/>
    <w:rsid w:val="00197A24"/>
    <w:rsid w:val="00197CFF"/>
    <w:rsid w:val="00197E4F"/>
    <w:rsid w:val="00197FC3"/>
    <w:rsid w:val="001A0031"/>
    <w:rsid w:val="001A012C"/>
    <w:rsid w:val="001A02B7"/>
    <w:rsid w:val="001A0361"/>
    <w:rsid w:val="001A07DE"/>
    <w:rsid w:val="001A08C1"/>
    <w:rsid w:val="001A0954"/>
    <w:rsid w:val="001A096F"/>
    <w:rsid w:val="001A0B77"/>
    <w:rsid w:val="001A11AA"/>
    <w:rsid w:val="001A1328"/>
    <w:rsid w:val="001A1360"/>
    <w:rsid w:val="001A1AAC"/>
    <w:rsid w:val="001A1B42"/>
    <w:rsid w:val="001A1DC8"/>
    <w:rsid w:val="001A1E99"/>
    <w:rsid w:val="001A1E9D"/>
    <w:rsid w:val="001A1FB6"/>
    <w:rsid w:val="001A20D3"/>
    <w:rsid w:val="001A21D3"/>
    <w:rsid w:val="001A2209"/>
    <w:rsid w:val="001A2772"/>
    <w:rsid w:val="001A286E"/>
    <w:rsid w:val="001A2A1B"/>
    <w:rsid w:val="001A2B06"/>
    <w:rsid w:val="001A2DDF"/>
    <w:rsid w:val="001A3134"/>
    <w:rsid w:val="001A3425"/>
    <w:rsid w:val="001A3605"/>
    <w:rsid w:val="001A3868"/>
    <w:rsid w:val="001A387B"/>
    <w:rsid w:val="001A3A92"/>
    <w:rsid w:val="001A3C21"/>
    <w:rsid w:val="001A3CF4"/>
    <w:rsid w:val="001A3F21"/>
    <w:rsid w:val="001A4021"/>
    <w:rsid w:val="001A4064"/>
    <w:rsid w:val="001A40BE"/>
    <w:rsid w:val="001A4114"/>
    <w:rsid w:val="001A456B"/>
    <w:rsid w:val="001A4B22"/>
    <w:rsid w:val="001A4B9F"/>
    <w:rsid w:val="001A4D17"/>
    <w:rsid w:val="001A4ED6"/>
    <w:rsid w:val="001A4EFE"/>
    <w:rsid w:val="001A51BA"/>
    <w:rsid w:val="001A5418"/>
    <w:rsid w:val="001A54FB"/>
    <w:rsid w:val="001A592F"/>
    <w:rsid w:val="001A5B4A"/>
    <w:rsid w:val="001A5BDF"/>
    <w:rsid w:val="001A5D2F"/>
    <w:rsid w:val="001A6317"/>
    <w:rsid w:val="001A6401"/>
    <w:rsid w:val="001A65EC"/>
    <w:rsid w:val="001A66E6"/>
    <w:rsid w:val="001A6A4B"/>
    <w:rsid w:val="001A6B12"/>
    <w:rsid w:val="001A6B5B"/>
    <w:rsid w:val="001A6D28"/>
    <w:rsid w:val="001A6E09"/>
    <w:rsid w:val="001A6E74"/>
    <w:rsid w:val="001A6F61"/>
    <w:rsid w:val="001A6F8E"/>
    <w:rsid w:val="001A71EC"/>
    <w:rsid w:val="001A7515"/>
    <w:rsid w:val="001A7529"/>
    <w:rsid w:val="001A7643"/>
    <w:rsid w:val="001A76AF"/>
    <w:rsid w:val="001A7792"/>
    <w:rsid w:val="001A7815"/>
    <w:rsid w:val="001A7915"/>
    <w:rsid w:val="001A7BE0"/>
    <w:rsid w:val="001A7CB2"/>
    <w:rsid w:val="001A7E6B"/>
    <w:rsid w:val="001B003E"/>
    <w:rsid w:val="001B0141"/>
    <w:rsid w:val="001B03EE"/>
    <w:rsid w:val="001B04C0"/>
    <w:rsid w:val="001B0617"/>
    <w:rsid w:val="001B069A"/>
    <w:rsid w:val="001B0A57"/>
    <w:rsid w:val="001B0B68"/>
    <w:rsid w:val="001B0B75"/>
    <w:rsid w:val="001B0E0D"/>
    <w:rsid w:val="001B0F48"/>
    <w:rsid w:val="001B119A"/>
    <w:rsid w:val="001B1269"/>
    <w:rsid w:val="001B14E2"/>
    <w:rsid w:val="001B15A7"/>
    <w:rsid w:val="001B1679"/>
    <w:rsid w:val="001B195A"/>
    <w:rsid w:val="001B19F8"/>
    <w:rsid w:val="001B1B80"/>
    <w:rsid w:val="001B1BC0"/>
    <w:rsid w:val="001B1C34"/>
    <w:rsid w:val="001B1D37"/>
    <w:rsid w:val="001B1FB1"/>
    <w:rsid w:val="001B2220"/>
    <w:rsid w:val="001B2238"/>
    <w:rsid w:val="001B253C"/>
    <w:rsid w:val="001B27B0"/>
    <w:rsid w:val="001B2A91"/>
    <w:rsid w:val="001B2AC6"/>
    <w:rsid w:val="001B2FE8"/>
    <w:rsid w:val="001B3057"/>
    <w:rsid w:val="001B312B"/>
    <w:rsid w:val="001B3339"/>
    <w:rsid w:val="001B3757"/>
    <w:rsid w:val="001B3B37"/>
    <w:rsid w:val="001B3B95"/>
    <w:rsid w:val="001B3C31"/>
    <w:rsid w:val="001B3C33"/>
    <w:rsid w:val="001B3E90"/>
    <w:rsid w:val="001B43CD"/>
    <w:rsid w:val="001B4606"/>
    <w:rsid w:val="001B46E3"/>
    <w:rsid w:val="001B4CCE"/>
    <w:rsid w:val="001B4E32"/>
    <w:rsid w:val="001B4F02"/>
    <w:rsid w:val="001B4FF4"/>
    <w:rsid w:val="001B55AE"/>
    <w:rsid w:val="001B5768"/>
    <w:rsid w:val="001B59D1"/>
    <w:rsid w:val="001B5A38"/>
    <w:rsid w:val="001B5B9E"/>
    <w:rsid w:val="001B5BEE"/>
    <w:rsid w:val="001B5CE2"/>
    <w:rsid w:val="001B5D98"/>
    <w:rsid w:val="001B5DC7"/>
    <w:rsid w:val="001B5E41"/>
    <w:rsid w:val="001B6223"/>
    <w:rsid w:val="001B6238"/>
    <w:rsid w:val="001B6339"/>
    <w:rsid w:val="001B6412"/>
    <w:rsid w:val="001B64D6"/>
    <w:rsid w:val="001B64F0"/>
    <w:rsid w:val="001B64F4"/>
    <w:rsid w:val="001B6703"/>
    <w:rsid w:val="001B68B0"/>
    <w:rsid w:val="001B693C"/>
    <w:rsid w:val="001B69D3"/>
    <w:rsid w:val="001B6A95"/>
    <w:rsid w:val="001B6B89"/>
    <w:rsid w:val="001B700D"/>
    <w:rsid w:val="001B715F"/>
    <w:rsid w:val="001B73F7"/>
    <w:rsid w:val="001B7648"/>
    <w:rsid w:val="001B77D4"/>
    <w:rsid w:val="001B77F9"/>
    <w:rsid w:val="001B7B74"/>
    <w:rsid w:val="001B7D93"/>
    <w:rsid w:val="001B7FC0"/>
    <w:rsid w:val="001C0035"/>
    <w:rsid w:val="001C0123"/>
    <w:rsid w:val="001C02D6"/>
    <w:rsid w:val="001C030D"/>
    <w:rsid w:val="001C04CA"/>
    <w:rsid w:val="001C04DE"/>
    <w:rsid w:val="001C0751"/>
    <w:rsid w:val="001C08A3"/>
    <w:rsid w:val="001C0952"/>
    <w:rsid w:val="001C0E0B"/>
    <w:rsid w:val="001C0E76"/>
    <w:rsid w:val="001C0FBD"/>
    <w:rsid w:val="001C0FC2"/>
    <w:rsid w:val="001C1302"/>
    <w:rsid w:val="001C153C"/>
    <w:rsid w:val="001C15FB"/>
    <w:rsid w:val="001C18A4"/>
    <w:rsid w:val="001C1A8E"/>
    <w:rsid w:val="001C1AF0"/>
    <w:rsid w:val="001C1AF1"/>
    <w:rsid w:val="001C1C21"/>
    <w:rsid w:val="001C1C52"/>
    <w:rsid w:val="001C1CA1"/>
    <w:rsid w:val="001C1D57"/>
    <w:rsid w:val="001C1D67"/>
    <w:rsid w:val="001C1F4B"/>
    <w:rsid w:val="001C20EE"/>
    <w:rsid w:val="001C21E2"/>
    <w:rsid w:val="001C234B"/>
    <w:rsid w:val="001C2355"/>
    <w:rsid w:val="001C23E7"/>
    <w:rsid w:val="001C2608"/>
    <w:rsid w:val="001C273A"/>
    <w:rsid w:val="001C27FC"/>
    <w:rsid w:val="001C28F2"/>
    <w:rsid w:val="001C2957"/>
    <w:rsid w:val="001C3130"/>
    <w:rsid w:val="001C32B3"/>
    <w:rsid w:val="001C3485"/>
    <w:rsid w:val="001C3512"/>
    <w:rsid w:val="001C36A1"/>
    <w:rsid w:val="001C3915"/>
    <w:rsid w:val="001C3E27"/>
    <w:rsid w:val="001C3FD5"/>
    <w:rsid w:val="001C402F"/>
    <w:rsid w:val="001C42C4"/>
    <w:rsid w:val="001C42DF"/>
    <w:rsid w:val="001C44BA"/>
    <w:rsid w:val="001C46AD"/>
    <w:rsid w:val="001C471D"/>
    <w:rsid w:val="001C49C3"/>
    <w:rsid w:val="001C4A8C"/>
    <w:rsid w:val="001C4DFC"/>
    <w:rsid w:val="001C4E68"/>
    <w:rsid w:val="001C4EEF"/>
    <w:rsid w:val="001C50E5"/>
    <w:rsid w:val="001C51B4"/>
    <w:rsid w:val="001C546D"/>
    <w:rsid w:val="001C54DF"/>
    <w:rsid w:val="001C5580"/>
    <w:rsid w:val="001C56FF"/>
    <w:rsid w:val="001C57AD"/>
    <w:rsid w:val="001C5C80"/>
    <w:rsid w:val="001C5CD8"/>
    <w:rsid w:val="001C6196"/>
    <w:rsid w:val="001C61BE"/>
    <w:rsid w:val="001C6292"/>
    <w:rsid w:val="001C6324"/>
    <w:rsid w:val="001C6346"/>
    <w:rsid w:val="001C63A6"/>
    <w:rsid w:val="001C64E0"/>
    <w:rsid w:val="001C66A5"/>
    <w:rsid w:val="001C69D5"/>
    <w:rsid w:val="001C6A7F"/>
    <w:rsid w:val="001C6B6B"/>
    <w:rsid w:val="001C6FCC"/>
    <w:rsid w:val="001C6FE1"/>
    <w:rsid w:val="001C74AB"/>
    <w:rsid w:val="001C750B"/>
    <w:rsid w:val="001C76FD"/>
    <w:rsid w:val="001C7941"/>
    <w:rsid w:val="001C7C79"/>
    <w:rsid w:val="001C7EC1"/>
    <w:rsid w:val="001C7F37"/>
    <w:rsid w:val="001D0044"/>
    <w:rsid w:val="001D038B"/>
    <w:rsid w:val="001D04B2"/>
    <w:rsid w:val="001D04B8"/>
    <w:rsid w:val="001D06DB"/>
    <w:rsid w:val="001D099B"/>
    <w:rsid w:val="001D0CD6"/>
    <w:rsid w:val="001D0E04"/>
    <w:rsid w:val="001D0E9B"/>
    <w:rsid w:val="001D0F7E"/>
    <w:rsid w:val="001D0FDA"/>
    <w:rsid w:val="001D12E9"/>
    <w:rsid w:val="001D1347"/>
    <w:rsid w:val="001D138D"/>
    <w:rsid w:val="001D19B0"/>
    <w:rsid w:val="001D19D3"/>
    <w:rsid w:val="001D1FE5"/>
    <w:rsid w:val="001D20E8"/>
    <w:rsid w:val="001D2197"/>
    <w:rsid w:val="001D23F7"/>
    <w:rsid w:val="001D2507"/>
    <w:rsid w:val="001D276F"/>
    <w:rsid w:val="001D2B89"/>
    <w:rsid w:val="001D2C15"/>
    <w:rsid w:val="001D2CDC"/>
    <w:rsid w:val="001D2CEA"/>
    <w:rsid w:val="001D2DA7"/>
    <w:rsid w:val="001D3196"/>
    <w:rsid w:val="001D3224"/>
    <w:rsid w:val="001D33C7"/>
    <w:rsid w:val="001D3493"/>
    <w:rsid w:val="001D3593"/>
    <w:rsid w:val="001D36F7"/>
    <w:rsid w:val="001D3A1B"/>
    <w:rsid w:val="001D3C27"/>
    <w:rsid w:val="001D3E15"/>
    <w:rsid w:val="001D3E1A"/>
    <w:rsid w:val="001D3FED"/>
    <w:rsid w:val="001D41ED"/>
    <w:rsid w:val="001D4410"/>
    <w:rsid w:val="001D4439"/>
    <w:rsid w:val="001D47A1"/>
    <w:rsid w:val="001D48B8"/>
    <w:rsid w:val="001D49B4"/>
    <w:rsid w:val="001D4B00"/>
    <w:rsid w:val="001D4B06"/>
    <w:rsid w:val="001D4BCF"/>
    <w:rsid w:val="001D50AF"/>
    <w:rsid w:val="001D5425"/>
    <w:rsid w:val="001D58B7"/>
    <w:rsid w:val="001D5A4F"/>
    <w:rsid w:val="001D60F6"/>
    <w:rsid w:val="001D6773"/>
    <w:rsid w:val="001D680E"/>
    <w:rsid w:val="001D68DD"/>
    <w:rsid w:val="001D6961"/>
    <w:rsid w:val="001D696C"/>
    <w:rsid w:val="001D6AF2"/>
    <w:rsid w:val="001D6D88"/>
    <w:rsid w:val="001D6E20"/>
    <w:rsid w:val="001D7100"/>
    <w:rsid w:val="001D724B"/>
    <w:rsid w:val="001D72F1"/>
    <w:rsid w:val="001D7346"/>
    <w:rsid w:val="001D7865"/>
    <w:rsid w:val="001D787A"/>
    <w:rsid w:val="001D79B7"/>
    <w:rsid w:val="001D79C4"/>
    <w:rsid w:val="001D7A74"/>
    <w:rsid w:val="001D7B6F"/>
    <w:rsid w:val="001D7D15"/>
    <w:rsid w:val="001E0038"/>
    <w:rsid w:val="001E00B7"/>
    <w:rsid w:val="001E00DE"/>
    <w:rsid w:val="001E0514"/>
    <w:rsid w:val="001E0555"/>
    <w:rsid w:val="001E066A"/>
    <w:rsid w:val="001E09FC"/>
    <w:rsid w:val="001E0DB9"/>
    <w:rsid w:val="001E0EE0"/>
    <w:rsid w:val="001E1055"/>
    <w:rsid w:val="001E14FF"/>
    <w:rsid w:val="001E19FC"/>
    <w:rsid w:val="001E1FE4"/>
    <w:rsid w:val="001E2397"/>
    <w:rsid w:val="001E2499"/>
    <w:rsid w:val="001E255D"/>
    <w:rsid w:val="001E25D1"/>
    <w:rsid w:val="001E2609"/>
    <w:rsid w:val="001E2857"/>
    <w:rsid w:val="001E2914"/>
    <w:rsid w:val="001E2A38"/>
    <w:rsid w:val="001E2A8E"/>
    <w:rsid w:val="001E2D22"/>
    <w:rsid w:val="001E2DD1"/>
    <w:rsid w:val="001E2EDF"/>
    <w:rsid w:val="001E2F60"/>
    <w:rsid w:val="001E2FD0"/>
    <w:rsid w:val="001E3072"/>
    <w:rsid w:val="001E3183"/>
    <w:rsid w:val="001E3413"/>
    <w:rsid w:val="001E3462"/>
    <w:rsid w:val="001E34B5"/>
    <w:rsid w:val="001E3535"/>
    <w:rsid w:val="001E394A"/>
    <w:rsid w:val="001E3AD1"/>
    <w:rsid w:val="001E3AD2"/>
    <w:rsid w:val="001E3B21"/>
    <w:rsid w:val="001E3C53"/>
    <w:rsid w:val="001E3DB5"/>
    <w:rsid w:val="001E3EF0"/>
    <w:rsid w:val="001E3F5E"/>
    <w:rsid w:val="001E4131"/>
    <w:rsid w:val="001E41A5"/>
    <w:rsid w:val="001E41FF"/>
    <w:rsid w:val="001E4307"/>
    <w:rsid w:val="001E45BA"/>
    <w:rsid w:val="001E4745"/>
    <w:rsid w:val="001E479D"/>
    <w:rsid w:val="001E4804"/>
    <w:rsid w:val="001E4A27"/>
    <w:rsid w:val="001E4ADC"/>
    <w:rsid w:val="001E4BF5"/>
    <w:rsid w:val="001E4D83"/>
    <w:rsid w:val="001E50FA"/>
    <w:rsid w:val="001E514E"/>
    <w:rsid w:val="001E51EC"/>
    <w:rsid w:val="001E52A2"/>
    <w:rsid w:val="001E5795"/>
    <w:rsid w:val="001E5BAA"/>
    <w:rsid w:val="001E5BBA"/>
    <w:rsid w:val="001E5DA1"/>
    <w:rsid w:val="001E5E03"/>
    <w:rsid w:val="001E5F7F"/>
    <w:rsid w:val="001E61AD"/>
    <w:rsid w:val="001E620B"/>
    <w:rsid w:val="001E6226"/>
    <w:rsid w:val="001E679D"/>
    <w:rsid w:val="001E68CB"/>
    <w:rsid w:val="001E69DF"/>
    <w:rsid w:val="001E6C23"/>
    <w:rsid w:val="001E6C2A"/>
    <w:rsid w:val="001E723A"/>
    <w:rsid w:val="001E7250"/>
    <w:rsid w:val="001E7456"/>
    <w:rsid w:val="001E749F"/>
    <w:rsid w:val="001E7557"/>
    <w:rsid w:val="001E7559"/>
    <w:rsid w:val="001E768C"/>
    <w:rsid w:val="001E7792"/>
    <w:rsid w:val="001E7894"/>
    <w:rsid w:val="001E792B"/>
    <w:rsid w:val="001E796C"/>
    <w:rsid w:val="001E7B02"/>
    <w:rsid w:val="001E7B34"/>
    <w:rsid w:val="001E7D9A"/>
    <w:rsid w:val="001E7DF7"/>
    <w:rsid w:val="001E7F7F"/>
    <w:rsid w:val="001E7F9B"/>
    <w:rsid w:val="001F00A3"/>
    <w:rsid w:val="001F0178"/>
    <w:rsid w:val="001F0239"/>
    <w:rsid w:val="001F02E7"/>
    <w:rsid w:val="001F0381"/>
    <w:rsid w:val="001F03AA"/>
    <w:rsid w:val="001F03C4"/>
    <w:rsid w:val="001F0730"/>
    <w:rsid w:val="001F08C5"/>
    <w:rsid w:val="001F09EA"/>
    <w:rsid w:val="001F0AAA"/>
    <w:rsid w:val="001F0AD3"/>
    <w:rsid w:val="001F0B15"/>
    <w:rsid w:val="001F0C32"/>
    <w:rsid w:val="001F0CBB"/>
    <w:rsid w:val="001F0DAF"/>
    <w:rsid w:val="001F1026"/>
    <w:rsid w:val="001F10B7"/>
    <w:rsid w:val="001F10D2"/>
    <w:rsid w:val="001F181D"/>
    <w:rsid w:val="001F18B7"/>
    <w:rsid w:val="001F19D2"/>
    <w:rsid w:val="001F1A9B"/>
    <w:rsid w:val="001F1C43"/>
    <w:rsid w:val="001F1F2F"/>
    <w:rsid w:val="001F21A4"/>
    <w:rsid w:val="001F21B0"/>
    <w:rsid w:val="001F2374"/>
    <w:rsid w:val="001F2419"/>
    <w:rsid w:val="001F26EA"/>
    <w:rsid w:val="001F2FE0"/>
    <w:rsid w:val="001F301D"/>
    <w:rsid w:val="001F30E6"/>
    <w:rsid w:val="001F30FA"/>
    <w:rsid w:val="001F31FF"/>
    <w:rsid w:val="001F3257"/>
    <w:rsid w:val="001F33C7"/>
    <w:rsid w:val="001F352D"/>
    <w:rsid w:val="001F3580"/>
    <w:rsid w:val="001F3989"/>
    <w:rsid w:val="001F3A74"/>
    <w:rsid w:val="001F3AAD"/>
    <w:rsid w:val="001F3BE2"/>
    <w:rsid w:val="001F3BF3"/>
    <w:rsid w:val="001F3CD7"/>
    <w:rsid w:val="001F3D86"/>
    <w:rsid w:val="001F3F66"/>
    <w:rsid w:val="001F421D"/>
    <w:rsid w:val="001F42A3"/>
    <w:rsid w:val="001F4875"/>
    <w:rsid w:val="001F491F"/>
    <w:rsid w:val="001F498F"/>
    <w:rsid w:val="001F4A90"/>
    <w:rsid w:val="001F4B19"/>
    <w:rsid w:val="001F4B31"/>
    <w:rsid w:val="001F4BA7"/>
    <w:rsid w:val="001F4C2D"/>
    <w:rsid w:val="001F4F7C"/>
    <w:rsid w:val="001F5025"/>
    <w:rsid w:val="001F5189"/>
    <w:rsid w:val="001F5542"/>
    <w:rsid w:val="001F5694"/>
    <w:rsid w:val="001F5960"/>
    <w:rsid w:val="001F59B9"/>
    <w:rsid w:val="001F5B9C"/>
    <w:rsid w:val="001F5C9E"/>
    <w:rsid w:val="001F5D2C"/>
    <w:rsid w:val="001F5DB7"/>
    <w:rsid w:val="001F5E8C"/>
    <w:rsid w:val="001F5F38"/>
    <w:rsid w:val="001F5FEB"/>
    <w:rsid w:val="001F6093"/>
    <w:rsid w:val="001F60D2"/>
    <w:rsid w:val="001F60D4"/>
    <w:rsid w:val="001F61A9"/>
    <w:rsid w:val="001F6476"/>
    <w:rsid w:val="001F65AD"/>
    <w:rsid w:val="001F6620"/>
    <w:rsid w:val="001F67D2"/>
    <w:rsid w:val="001F6A1C"/>
    <w:rsid w:val="001F6DFA"/>
    <w:rsid w:val="001F6E05"/>
    <w:rsid w:val="001F6E15"/>
    <w:rsid w:val="001F6E46"/>
    <w:rsid w:val="001F6EFD"/>
    <w:rsid w:val="001F73FB"/>
    <w:rsid w:val="001F75F7"/>
    <w:rsid w:val="001F787C"/>
    <w:rsid w:val="001F796F"/>
    <w:rsid w:val="001F7A93"/>
    <w:rsid w:val="001F7C50"/>
    <w:rsid w:val="001F7EBF"/>
    <w:rsid w:val="001F7EF9"/>
    <w:rsid w:val="001F7F29"/>
    <w:rsid w:val="00200297"/>
    <w:rsid w:val="002006E5"/>
    <w:rsid w:val="00200708"/>
    <w:rsid w:val="00200B2C"/>
    <w:rsid w:val="00200BE1"/>
    <w:rsid w:val="00200F21"/>
    <w:rsid w:val="00200FF2"/>
    <w:rsid w:val="0020110F"/>
    <w:rsid w:val="0020170C"/>
    <w:rsid w:val="00201735"/>
    <w:rsid w:val="00201AE3"/>
    <w:rsid w:val="00201BD6"/>
    <w:rsid w:val="00201C95"/>
    <w:rsid w:val="00201D5D"/>
    <w:rsid w:val="00201D61"/>
    <w:rsid w:val="00202071"/>
    <w:rsid w:val="00202363"/>
    <w:rsid w:val="002024D6"/>
    <w:rsid w:val="0020266D"/>
    <w:rsid w:val="002026B5"/>
    <w:rsid w:val="002027E1"/>
    <w:rsid w:val="002027EA"/>
    <w:rsid w:val="00202956"/>
    <w:rsid w:val="00202AA0"/>
    <w:rsid w:val="00202AAA"/>
    <w:rsid w:val="00202D13"/>
    <w:rsid w:val="002032D5"/>
    <w:rsid w:val="002033B4"/>
    <w:rsid w:val="0020361A"/>
    <w:rsid w:val="0020380B"/>
    <w:rsid w:val="002039AB"/>
    <w:rsid w:val="00203B91"/>
    <w:rsid w:val="00203CD6"/>
    <w:rsid w:val="00203F7D"/>
    <w:rsid w:val="002042D7"/>
    <w:rsid w:val="002043D8"/>
    <w:rsid w:val="00204527"/>
    <w:rsid w:val="0020458C"/>
    <w:rsid w:val="00204A53"/>
    <w:rsid w:val="00204FBF"/>
    <w:rsid w:val="0020502F"/>
    <w:rsid w:val="002050CE"/>
    <w:rsid w:val="00205304"/>
    <w:rsid w:val="0020532B"/>
    <w:rsid w:val="002053B4"/>
    <w:rsid w:val="002054F8"/>
    <w:rsid w:val="002055D4"/>
    <w:rsid w:val="0020573B"/>
    <w:rsid w:val="00205820"/>
    <w:rsid w:val="00205A47"/>
    <w:rsid w:val="00205B32"/>
    <w:rsid w:val="00205BA8"/>
    <w:rsid w:val="00205CC8"/>
    <w:rsid w:val="00205D1A"/>
    <w:rsid w:val="00205DBE"/>
    <w:rsid w:val="0020612A"/>
    <w:rsid w:val="002061AA"/>
    <w:rsid w:val="002061B4"/>
    <w:rsid w:val="00206298"/>
    <w:rsid w:val="00206413"/>
    <w:rsid w:val="002064AF"/>
    <w:rsid w:val="002065CE"/>
    <w:rsid w:val="0020669B"/>
    <w:rsid w:val="00206B0F"/>
    <w:rsid w:val="00206B46"/>
    <w:rsid w:val="00206B5F"/>
    <w:rsid w:val="00206CA5"/>
    <w:rsid w:val="00206F7A"/>
    <w:rsid w:val="00206FFE"/>
    <w:rsid w:val="002076F1"/>
    <w:rsid w:val="002079DB"/>
    <w:rsid w:val="00207A16"/>
    <w:rsid w:val="00207B48"/>
    <w:rsid w:val="00207BAA"/>
    <w:rsid w:val="00207E3E"/>
    <w:rsid w:val="00207FD5"/>
    <w:rsid w:val="0021029D"/>
    <w:rsid w:val="00210486"/>
    <w:rsid w:val="00210804"/>
    <w:rsid w:val="0021090F"/>
    <w:rsid w:val="00210A66"/>
    <w:rsid w:val="00210E20"/>
    <w:rsid w:val="00211012"/>
    <w:rsid w:val="002110CF"/>
    <w:rsid w:val="00211202"/>
    <w:rsid w:val="0021127A"/>
    <w:rsid w:val="0021137F"/>
    <w:rsid w:val="0021138A"/>
    <w:rsid w:val="00211456"/>
    <w:rsid w:val="0021153E"/>
    <w:rsid w:val="002116A0"/>
    <w:rsid w:val="002116F3"/>
    <w:rsid w:val="0021183C"/>
    <w:rsid w:val="00211B1D"/>
    <w:rsid w:val="00211B4F"/>
    <w:rsid w:val="00211C4B"/>
    <w:rsid w:val="00211C9F"/>
    <w:rsid w:val="00211D15"/>
    <w:rsid w:val="00211D46"/>
    <w:rsid w:val="00211F3F"/>
    <w:rsid w:val="00211F7E"/>
    <w:rsid w:val="00211FA7"/>
    <w:rsid w:val="00211FDB"/>
    <w:rsid w:val="0021203C"/>
    <w:rsid w:val="002120C5"/>
    <w:rsid w:val="002120E2"/>
    <w:rsid w:val="0021216F"/>
    <w:rsid w:val="002122BE"/>
    <w:rsid w:val="002123B0"/>
    <w:rsid w:val="00212519"/>
    <w:rsid w:val="00212598"/>
    <w:rsid w:val="00212709"/>
    <w:rsid w:val="00212756"/>
    <w:rsid w:val="002129A1"/>
    <w:rsid w:val="00212AAD"/>
    <w:rsid w:val="00212BE6"/>
    <w:rsid w:val="00212C14"/>
    <w:rsid w:val="00212C63"/>
    <w:rsid w:val="00212F7E"/>
    <w:rsid w:val="00213030"/>
    <w:rsid w:val="0021304C"/>
    <w:rsid w:val="00213123"/>
    <w:rsid w:val="00213445"/>
    <w:rsid w:val="002137C7"/>
    <w:rsid w:val="00213807"/>
    <w:rsid w:val="002138AC"/>
    <w:rsid w:val="002138B1"/>
    <w:rsid w:val="00213927"/>
    <w:rsid w:val="00213974"/>
    <w:rsid w:val="00213A42"/>
    <w:rsid w:val="00213C41"/>
    <w:rsid w:val="00213DBC"/>
    <w:rsid w:val="002140CD"/>
    <w:rsid w:val="002140E0"/>
    <w:rsid w:val="0021446D"/>
    <w:rsid w:val="002144CA"/>
    <w:rsid w:val="002144DC"/>
    <w:rsid w:val="002145D0"/>
    <w:rsid w:val="0021462E"/>
    <w:rsid w:val="0021472D"/>
    <w:rsid w:val="002147FF"/>
    <w:rsid w:val="0021493F"/>
    <w:rsid w:val="00214CA7"/>
    <w:rsid w:val="00214D0B"/>
    <w:rsid w:val="00214DA9"/>
    <w:rsid w:val="00214F92"/>
    <w:rsid w:val="002153BB"/>
    <w:rsid w:val="002155EE"/>
    <w:rsid w:val="002156CC"/>
    <w:rsid w:val="0021594E"/>
    <w:rsid w:val="00215CA2"/>
    <w:rsid w:val="00215D22"/>
    <w:rsid w:val="00215E6D"/>
    <w:rsid w:val="00215F02"/>
    <w:rsid w:val="00215F58"/>
    <w:rsid w:val="0021612C"/>
    <w:rsid w:val="002161E8"/>
    <w:rsid w:val="00216247"/>
    <w:rsid w:val="002162BC"/>
    <w:rsid w:val="0021642E"/>
    <w:rsid w:val="00216480"/>
    <w:rsid w:val="00216481"/>
    <w:rsid w:val="00216691"/>
    <w:rsid w:val="002168D3"/>
    <w:rsid w:val="002169D8"/>
    <w:rsid w:val="00216A1D"/>
    <w:rsid w:val="00216A2C"/>
    <w:rsid w:val="00216DBB"/>
    <w:rsid w:val="00216EDF"/>
    <w:rsid w:val="002170EC"/>
    <w:rsid w:val="0021715D"/>
    <w:rsid w:val="002172C5"/>
    <w:rsid w:val="00217356"/>
    <w:rsid w:val="002173FA"/>
    <w:rsid w:val="00217403"/>
    <w:rsid w:val="002174EE"/>
    <w:rsid w:val="002175C2"/>
    <w:rsid w:val="0021784F"/>
    <w:rsid w:val="0021790E"/>
    <w:rsid w:val="00217B7D"/>
    <w:rsid w:val="00220154"/>
    <w:rsid w:val="00220314"/>
    <w:rsid w:val="0022069D"/>
    <w:rsid w:val="002206AA"/>
    <w:rsid w:val="00220786"/>
    <w:rsid w:val="00220852"/>
    <w:rsid w:val="00220973"/>
    <w:rsid w:val="00220AE5"/>
    <w:rsid w:val="00220B80"/>
    <w:rsid w:val="00220EFA"/>
    <w:rsid w:val="0022112C"/>
    <w:rsid w:val="00221237"/>
    <w:rsid w:val="00221292"/>
    <w:rsid w:val="00221322"/>
    <w:rsid w:val="00221689"/>
    <w:rsid w:val="00221819"/>
    <w:rsid w:val="00221C4B"/>
    <w:rsid w:val="00221D36"/>
    <w:rsid w:val="00221F21"/>
    <w:rsid w:val="002221EB"/>
    <w:rsid w:val="00222273"/>
    <w:rsid w:val="002222DD"/>
    <w:rsid w:val="002224E0"/>
    <w:rsid w:val="002224E3"/>
    <w:rsid w:val="00222530"/>
    <w:rsid w:val="0022270B"/>
    <w:rsid w:val="0022276D"/>
    <w:rsid w:val="002227B4"/>
    <w:rsid w:val="002232A7"/>
    <w:rsid w:val="002232EE"/>
    <w:rsid w:val="00223335"/>
    <w:rsid w:val="00223397"/>
    <w:rsid w:val="00223464"/>
    <w:rsid w:val="002236AC"/>
    <w:rsid w:val="00223711"/>
    <w:rsid w:val="0022374E"/>
    <w:rsid w:val="002237CF"/>
    <w:rsid w:val="00223A46"/>
    <w:rsid w:val="00223ABD"/>
    <w:rsid w:val="00223BF2"/>
    <w:rsid w:val="00223C96"/>
    <w:rsid w:val="00223DD6"/>
    <w:rsid w:val="00223F1C"/>
    <w:rsid w:val="00224068"/>
    <w:rsid w:val="00224183"/>
    <w:rsid w:val="0022430A"/>
    <w:rsid w:val="0022437B"/>
    <w:rsid w:val="0022451B"/>
    <w:rsid w:val="002246AA"/>
    <w:rsid w:val="00224B68"/>
    <w:rsid w:val="00224C86"/>
    <w:rsid w:val="00224DEF"/>
    <w:rsid w:val="00224E11"/>
    <w:rsid w:val="00224E86"/>
    <w:rsid w:val="00224E9E"/>
    <w:rsid w:val="00224F69"/>
    <w:rsid w:val="00225249"/>
    <w:rsid w:val="00225303"/>
    <w:rsid w:val="0022538B"/>
    <w:rsid w:val="0022543F"/>
    <w:rsid w:val="002256A5"/>
    <w:rsid w:val="00225848"/>
    <w:rsid w:val="00225D45"/>
    <w:rsid w:val="00225DFE"/>
    <w:rsid w:val="00226027"/>
    <w:rsid w:val="002263C9"/>
    <w:rsid w:val="0022647A"/>
    <w:rsid w:val="002264BE"/>
    <w:rsid w:val="00226DDD"/>
    <w:rsid w:val="00226F20"/>
    <w:rsid w:val="00227098"/>
    <w:rsid w:val="002271E5"/>
    <w:rsid w:val="002273FD"/>
    <w:rsid w:val="0022746A"/>
    <w:rsid w:val="002275D6"/>
    <w:rsid w:val="0022764E"/>
    <w:rsid w:val="00227705"/>
    <w:rsid w:val="00227806"/>
    <w:rsid w:val="00227B58"/>
    <w:rsid w:val="00227D25"/>
    <w:rsid w:val="002301D9"/>
    <w:rsid w:val="002302EF"/>
    <w:rsid w:val="0023043B"/>
    <w:rsid w:val="00230606"/>
    <w:rsid w:val="002306C7"/>
    <w:rsid w:val="00230905"/>
    <w:rsid w:val="00230937"/>
    <w:rsid w:val="00230B05"/>
    <w:rsid w:val="00230CC5"/>
    <w:rsid w:val="00230D88"/>
    <w:rsid w:val="00230D99"/>
    <w:rsid w:val="002310F7"/>
    <w:rsid w:val="00231152"/>
    <w:rsid w:val="0023141B"/>
    <w:rsid w:val="00231483"/>
    <w:rsid w:val="002314F7"/>
    <w:rsid w:val="00231625"/>
    <w:rsid w:val="0023167D"/>
    <w:rsid w:val="002316AF"/>
    <w:rsid w:val="00231C61"/>
    <w:rsid w:val="00231CBF"/>
    <w:rsid w:val="00231D84"/>
    <w:rsid w:val="0023228E"/>
    <w:rsid w:val="002322A3"/>
    <w:rsid w:val="002325D2"/>
    <w:rsid w:val="002326ED"/>
    <w:rsid w:val="002327B8"/>
    <w:rsid w:val="0023285C"/>
    <w:rsid w:val="0023289F"/>
    <w:rsid w:val="00232977"/>
    <w:rsid w:val="00232A86"/>
    <w:rsid w:val="00232ADD"/>
    <w:rsid w:val="00232C2B"/>
    <w:rsid w:val="00232C31"/>
    <w:rsid w:val="00232D00"/>
    <w:rsid w:val="00233224"/>
    <w:rsid w:val="00233252"/>
    <w:rsid w:val="002333AF"/>
    <w:rsid w:val="002337D7"/>
    <w:rsid w:val="00233998"/>
    <w:rsid w:val="00233BCC"/>
    <w:rsid w:val="00233BD3"/>
    <w:rsid w:val="00233D54"/>
    <w:rsid w:val="00233E45"/>
    <w:rsid w:val="002340B5"/>
    <w:rsid w:val="002344E8"/>
    <w:rsid w:val="00234578"/>
    <w:rsid w:val="0023485E"/>
    <w:rsid w:val="002348A9"/>
    <w:rsid w:val="00234A9F"/>
    <w:rsid w:val="00234DBC"/>
    <w:rsid w:val="00234F3B"/>
    <w:rsid w:val="00234F74"/>
    <w:rsid w:val="002355A2"/>
    <w:rsid w:val="00235602"/>
    <w:rsid w:val="002357ED"/>
    <w:rsid w:val="0023595C"/>
    <w:rsid w:val="00235CE7"/>
    <w:rsid w:val="00235D34"/>
    <w:rsid w:val="00235F39"/>
    <w:rsid w:val="00235FC5"/>
    <w:rsid w:val="0023600C"/>
    <w:rsid w:val="00236086"/>
    <w:rsid w:val="00236107"/>
    <w:rsid w:val="0023623A"/>
    <w:rsid w:val="00236516"/>
    <w:rsid w:val="00236681"/>
    <w:rsid w:val="00236A1D"/>
    <w:rsid w:val="00236ACA"/>
    <w:rsid w:val="00236D7E"/>
    <w:rsid w:val="00236ED6"/>
    <w:rsid w:val="00236FE8"/>
    <w:rsid w:val="0023720D"/>
    <w:rsid w:val="00237372"/>
    <w:rsid w:val="002374CE"/>
    <w:rsid w:val="00237898"/>
    <w:rsid w:val="00237AA8"/>
    <w:rsid w:val="00237C72"/>
    <w:rsid w:val="00237E2C"/>
    <w:rsid w:val="00237E8B"/>
    <w:rsid w:val="002403DD"/>
    <w:rsid w:val="002404BD"/>
    <w:rsid w:val="00240713"/>
    <w:rsid w:val="00240995"/>
    <w:rsid w:val="002409EC"/>
    <w:rsid w:val="00240AF7"/>
    <w:rsid w:val="00240B12"/>
    <w:rsid w:val="00240E45"/>
    <w:rsid w:val="00241171"/>
    <w:rsid w:val="0024140A"/>
    <w:rsid w:val="00241512"/>
    <w:rsid w:val="0024168F"/>
    <w:rsid w:val="002417AD"/>
    <w:rsid w:val="00241AFD"/>
    <w:rsid w:val="00241B39"/>
    <w:rsid w:val="00242016"/>
    <w:rsid w:val="00242092"/>
    <w:rsid w:val="002425A1"/>
    <w:rsid w:val="0024265E"/>
    <w:rsid w:val="00242672"/>
    <w:rsid w:val="002426AF"/>
    <w:rsid w:val="00242AC3"/>
    <w:rsid w:val="00242ACC"/>
    <w:rsid w:val="00242B8C"/>
    <w:rsid w:val="00242CD3"/>
    <w:rsid w:val="00242DC8"/>
    <w:rsid w:val="00242EA0"/>
    <w:rsid w:val="00242FEC"/>
    <w:rsid w:val="00242FF5"/>
    <w:rsid w:val="002432A4"/>
    <w:rsid w:val="00243720"/>
    <w:rsid w:val="002437E2"/>
    <w:rsid w:val="00243892"/>
    <w:rsid w:val="00243A96"/>
    <w:rsid w:val="00243B70"/>
    <w:rsid w:val="00243D7D"/>
    <w:rsid w:val="00243DE2"/>
    <w:rsid w:val="00243FE1"/>
    <w:rsid w:val="002441DC"/>
    <w:rsid w:val="0024457B"/>
    <w:rsid w:val="00244A15"/>
    <w:rsid w:val="00244AB9"/>
    <w:rsid w:val="00244BEF"/>
    <w:rsid w:val="00244E95"/>
    <w:rsid w:val="00244EB3"/>
    <w:rsid w:val="00244EC1"/>
    <w:rsid w:val="00244FCF"/>
    <w:rsid w:val="002450D7"/>
    <w:rsid w:val="002450FF"/>
    <w:rsid w:val="0024528A"/>
    <w:rsid w:val="00245311"/>
    <w:rsid w:val="0024540C"/>
    <w:rsid w:val="002455C8"/>
    <w:rsid w:val="002455DB"/>
    <w:rsid w:val="00245630"/>
    <w:rsid w:val="00245ABB"/>
    <w:rsid w:val="00245C7A"/>
    <w:rsid w:val="0024612B"/>
    <w:rsid w:val="00246511"/>
    <w:rsid w:val="00246618"/>
    <w:rsid w:val="00246696"/>
    <w:rsid w:val="002466BF"/>
    <w:rsid w:val="0024698D"/>
    <w:rsid w:val="00246DCD"/>
    <w:rsid w:val="00246F42"/>
    <w:rsid w:val="00247684"/>
    <w:rsid w:val="00247714"/>
    <w:rsid w:val="00247813"/>
    <w:rsid w:val="00247880"/>
    <w:rsid w:val="00247979"/>
    <w:rsid w:val="00247BCF"/>
    <w:rsid w:val="00247C95"/>
    <w:rsid w:val="00247DD0"/>
    <w:rsid w:val="00247EF1"/>
    <w:rsid w:val="002503DA"/>
    <w:rsid w:val="002504C9"/>
    <w:rsid w:val="00250527"/>
    <w:rsid w:val="002507D7"/>
    <w:rsid w:val="00250C93"/>
    <w:rsid w:val="00250C98"/>
    <w:rsid w:val="00250E46"/>
    <w:rsid w:val="0025102F"/>
    <w:rsid w:val="0025111C"/>
    <w:rsid w:val="00251138"/>
    <w:rsid w:val="0025121B"/>
    <w:rsid w:val="00251406"/>
    <w:rsid w:val="00251583"/>
    <w:rsid w:val="00251612"/>
    <w:rsid w:val="00251621"/>
    <w:rsid w:val="0025175B"/>
    <w:rsid w:val="002521A1"/>
    <w:rsid w:val="002521B2"/>
    <w:rsid w:val="0025235C"/>
    <w:rsid w:val="002524E4"/>
    <w:rsid w:val="0025280F"/>
    <w:rsid w:val="00252ABA"/>
    <w:rsid w:val="00252B9D"/>
    <w:rsid w:val="00252DC6"/>
    <w:rsid w:val="00252E2F"/>
    <w:rsid w:val="00252F72"/>
    <w:rsid w:val="0025300F"/>
    <w:rsid w:val="00253081"/>
    <w:rsid w:val="0025313A"/>
    <w:rsid w:val="00253443"/>
    <w:rsid w:val="002536AF"/>
    <w:rsid w:val="00253748"/>
    <w:rsid w:val="00253978"/>
    <w:rsid w:val="00253A4D"/>
    <w:rsid w:val="00253AEC"/>
    <w:rsid w:val="00253E23"/>
    <w:rsid w:val="0025401B"/>
    <w:rsid w:val="0025412F"/>
    <w:rsid w:val="002541AD"/>
    <w:rsid w:val="00254325"/>
    <w:rsid w:val="002544D9"/>
    <w:rsid w:val="002545DD"/>
    <w:rsid w:val="00254625"/>
    <w:rsid w:val="00254A6D"/>
    <w:rsid w:val="00254A9D"/>
    <w:rsid w:val="00254B28"/>
    <w:rsid w:val="00254B66"/>
    <w:rsid w:val="00254D02"/>
    <w:rsid w:val="00254E33"/>
    <w:rsid w:val="00254EDD"/>
    <w:rsid w:val="002550AB"/>
    <w:rsid w:val="0025551B"/>
    <w:rsid w:val="00255540"/>
    <w:rsid w:val="0025557C"/>
    <w:rsid w:val="00255648"/>
    <w:rsid w:val="0025591D"/>
    <w:rsid w:val="0025593D"/>
    <w:rsid w:val="00255A1C"/>
    <w:rsid w:val="00255A3B"/>
    <w:rsid w:val="00255AAE"/>
    <w:rsid w:val="00255CCB"/>
    <w:rsid w:val="00255EBA"/>
    <w:rsid w:val="002560A6"/>
    <w:rsid w:val="002560CD"/>
    <w:rsid w:val="002560D4"/>
    <w:rsid w:val="002562A7"/>
    <w:rsid w:val="0025655C"/>
    <w:rsid w:val="00256648"/>
    <w:rsid w:val="00256671"/>
    <w:rsid w:val="002567D0"/>
    <w:rsid w:val="00256A13"/>
    <w:rsid w:val="00256AA5"/>
    <w:rsid w:val="00256D21"/>
    <w:rsid w:val="00256D86"/>
    <w:rsid w:val="00256D96"/>
    <w:rsid w:val="00256FB0"/>
    <w:rsid w:val="0025746A"/>
    <w:rsid w:val="00257494"/>
    <w:rsid w:val="0025753F"/>
    <w:rsid w:val="002575A2"/>
    <w:rsid w:val="0025760B"/>
    <w:rsid w:val="00257A1A"/>
    <w:rsid w:val="00257BC7"/>
    <w:rsid w:val="00257EB3"/>
    <w:rsid w:val="00257F04"/>
    <w:rsid w:val="00257F8F"/>
    <w:rsid w:val="002601C2"/>
    <w:rsid w:val="0026023E"/>
    <w:rsid w:val="002603AC"/>
    <w:rsid w:val="00260555"/>
    <w:rsid w:val="0026080A"/>
    <w:rsid w:val="0026084D"/>
    <w:rsid w:val="00260A52"/>
    <w:rsid w:val="00260B11"/>
    <w:rsid w:val="00260D1E"/>
    <w:rsid w:val="002616D8"/>
    <w:rsid w:val="00261994"/>
    <w:rsid w:val="00261B1A"/>
    <w:rsid w:val="00261E19"/>
    <w:rsid w:val="00261F7C"/>
    <w:rsid w:val="0026216F"/>
    <w:rsid w:val="002626CC"/>
    <w:rsid w:val="00262720"/>
    <w:rsid w:val="002628EF"/>
    <w:rsid w:val="00262CC4"/>
    <w:rsid w:val="00262E2F"/>
    <w:rsid w:val="0026302A"/>
    <w:rsid w:val="002630A9"/>
    <w:rsid w:val="0026340E"/>
    <w:rsid w:val="00263534"/>
    <w:rsid w:val="00263649"/>
    <w:rsid w:val="0026388E"/>
    <w:rsid w:val="0026390A"/>
    <w:rsid w:val="00263B07"/>
    <w:rsid w:val="00263D68"/>
    <w:rsid w:val="00263FE2"/>
    <w:rsid w:val="00264120"/>
    <w:rsid w:val="002642E0"/>
    <w:rsid w:val="0026435B"/>
    <w:rsid w:val="002644ED"/>
    <w:rsid w:val="002649DE"/>
    <w:rsid w:val="00264E0A"/>
    <w:rsid w:val="00264F4A"/>
    <w:rsid w:val="00265002"/>
    <w:rsid w:val="00265265"/>
    <w:rsid w:val="00265827"/>
    <w:rsid w:val="0026590D"/>
    <w:rsid w:val="002659FF"/>
    <w:rsid w:val="00265C71"/>
    <w:rsid w:val="00265F03"/>
    <w:rsid w:val="00265F82"/>
    <w:rsid w:val="0026603E"/>
    <w:rsid w:val="00266121"/>
    <w:rsid w:val="0026615E"/>
    <w:rsid w:val="0026618E"/>
    <w:rsid w:val="0026640B"/>
    <w:rsid w:val="00266427"/>
    <w:rsid w:val="002664B8"/>
    <w:rsid w:val="002664C0"/>
    <w:rsid w:val="00266815"/>
    <w:rsid w:val="002668FC"/>
    <w:rsid w:val="00266A07"/>
    <w:rsid w:val="00266ADE"/>
    <w:rsid w:val="00266B7D"/>
    <w:rsid w:val="00266D13"/>
    <w:rsid w:val="00266D76"/>
    <w:rsid w:val="0026728C"/>
    <w:rsid w:val="002673B8"/>
    <w:rsid w:val="002674B2"/>
    <w:rsid w:val="00267695"/>
    <w:rsid w:val="002676A4"/>
    <w:rsid w:val="002677B6"/>
    <w:rsid w:val="0026798E"/>
    <w:rsid w:val="00267C4D"/>
    <w:rsid w:val="00267C90"/>
    <w:rsid w:val="00267CC0"/>
    <w:rsid w:val="00267F7E"/>
    <w:rsid w:val="00270055"/>
    <w:rsid w:val="00270183"/>
    <w:rsid w:val="00270209"/>
    <w:rsid w:val="002707C2"/>
    <w:rsid w:val="002707FE"/>
    <w:rsid w:val="00270852"/>
    <w:rsid w:val="002708B5"/>
    <w:rsid w:val="00270B4B"/>
    <w:rsid w:val="00270CA0"/>
    <w:rsid w:val="002712C1"/>
    <w:rsid w:val="002714B4"/>
    <w:rsid w:val="0027180D"/>
    <w:rsid w:val="00271888"/>
    <w:rsid w:val="002718E4"/>
    <w:rsid w:val="00271BCD"/>
    <w:rsid w:val="00271CEC"/>
    <w:rsid w:val="00271E46"/>
    <w:rsid w:val="00271F66"/>
    <w:rsid w:val="00272136"/>
    <w:rsid w:val="00272248"/>
    <w:rsid w:val="00272337"/>
    <w:rsid w:val="002723DC"/>
    <w:rsid w:val="00272441"/>
    <w:rsid w:val="00272659"/>
    <w:rsid w:val="002726DC"/>
    <w:rsid w:val="00272C0D"/>
    <w:rsid w:val="00272C26"/>
    <w:rsid w:val="00272DF6"/>
    <w:rsid w:val="00272E19"/>
    <w:rsid w:val="00272E74"/>
    <w:rsid w:val="00272F2E"/>
    <w:rsid w:val="0027305E"/>
    <w:rsid w:val="00273318"/>
    <w:rsid w:val="00273397"/>
    <w:rsid w:val="00273426"/>
    <w:rsid w:val="0027346D"/>
    <w:rsid w:val="0027352A"/>
    <w:rsid w:val="002736F1"/>
    <w:rsid w:val="00273753"/>
    <w:rsid w:val="002737FF"/>
    <w:rsid w:val="00273841"/>
    <w:rsid w:val="00273B55"/>
    <w:rsid w:val="00273D55"/>
    <w:rsid w:val="00273DEE"/>
    <w:rsid w:val="002742A3"/>
    <w:rsid w:val="002743F7"/>
    <w:rsid w:val="00274556"/>
    <w:rsid w:val="0027475C"/>
    <w:rsid w:val="002748FA"/>
    <w:rsid w:val="002749D9"/>
    <w:rsid w:val="00274C4B"/>
    <w:rsid w:val="00274D0F"/>
    <w:rsid w:val="00274E5D"/>
    <w:rsid w:val="00274F3B"/>
    <w:rsid w:val="0027508E"/>
    <w:rsid w:val="00275186"/>
    <w:rsid w:val="00275470"/>
    <w:rsid w:val="00275545"/>
    <w:rsid w:val="002755B9"/>
    <w:rsid w:val="00275633"/>
    <w:rsid w:val="00275655"/>
    <w:rsid w:val="0027572A"/>
    <w:rsid w:val="00275983"/>
    <w:rsid w:val="00275AEC"/>
    <w:rsid w:val="00275BE3"/>
    <w:rsid w:val="00275C50"/>
    <w:rsid w:val="00275FFD"/>
    <w:rsid w:val="002760BD"/>
    <w:rsid w:val="0027621E"/>
    <w:rsid w:val="002762DE"/>
    <w:rsid w:val="002767DE"/>
    <w:rsid w:val="0027687B"/>
    <w:rsid w:val="0027692E"/>
    <w:rsid w:val="00276C7B"/>
    <w:rsid w:val="00276EF1"/>
    <w:rsid w:val="00276F6A"/>
    <w:rsid w:val="0027706F"/>
    <w:rsid w:val="00277597"/>
    <w:rsid w:val="002775ED"/>
    <w:rsid w:val="002777EC"/>
    <w:rsid w:val="00277887"/>
    <w:rsid w:val="0028002B"/>
    <w:rsid w:val="002803FC"/>
    <w:rsid w:val="00280570"/>
    <w:rsid w:val="002805B1"/>
    <w:rsid w:val="002805C7"/>
    <w:rsid w:val="002805D4"/>
    <w:rsid w:val="002805EE"/>
    <w:rsid w:val="00280603"/>
    <w:rsid w:val="002807A0"/>
    <w:rsid w:val="002807B0"/>
    <w:rsid w:val="002808A4"/>
    <w:rsid w:val="00280904"/>
    <w:rsid w:val="00280A5A"/>
    <w:rsid w:val="00280E4D"/>
    <w:rsid w:val="00280EFB"/>
    <w:rsid w:val="00280F01"/>
    <w:rsid w:val="00280F2F"/>
    <w:rsid w:val="002810EE"/>
    <w:rsid w:val="00281213"/>
    <w:rsid w:val="002812DA"/>
    <w:rsid w:val="00281401"/>
    <w:rsid w:val="0028144A"/>
    <w:rsid w:val="00281478"/>
    <w:rsid w:val="0028154A"/>
    <w:rsid w:val="002815F3"/>
    <w:rsid w:val="00281839"/>
    <w:rsid w:val="00281B46"/>
    <w:rsid w:val="00281C3B"/>
    <w:rsid w:val="00281D85"/>
    <w:rsid w:val="00281F83"/>
    <w:rsid w:val="00281FC3"/>
    <w:rsid w:val="0028210D"/>
    <w:rsid w:val="002821A7"/>
    <w:rsid w:val="002821C9"/>
    <w:rsid w:val="00282222"/>
    <w:rsid w:val="0028223F"/>
    <w:rsid w:val="00282464"/>
    <w:rsid w:val="0028258A"/>
    <w:rsid w:val="0028288E"/>
    <w:rsid w:val="00282969"/>
    <w:rsid w:val="00282AAF"/>
    <w:rsid w:val="00282D6F"/>
    <w:rsid w:val="00282E24"/>
    <w:rsid w:val="00283035"/>
    <w:rsid w:val="002830E2"/>
    <w:rsid w:val="00283243"/>
    <w:rsid w:val="0028327C"/>
    <w:rsid w:val="00283558"/>
    <w:rsid w:val="002836F6"/>
    <w:rsid w:val="002837C7"/>
    <w:rsid w:val="00283834"/>
    <w:rsid w:val="00283D73"/>
    <w:rsid w:val="00283F7A"/>
    <w:rsid w:val="00284543"/>
    <w:rsid w:val="0028478A"/>
    <w:rsid w:val="0028488A"/>
    <w:rsid w:val="0028490B"/>
    <w:rsid w:val="0028493D"/>
    <w:rsid w:val="00284A6C"/>
    <w:rsid w:val="00284F68"/>
    <w:rsid w:val="00284F94"/>
    <w:rsid w:val="00284FC0"/>
    <w:rsid w:val="00285637"/>
    <w:rsid w:val="002856A3"/>
    <w:rsid w:val="0028592B"/>
    <w:rsid w:val="00285BA0"/>
    <w:rsid w:val="00285E37"/>
    <w:rsid w:val="00286026"/>
    <w:rsid w:val="00286065"/>
    <w:rsid w:val="00286093"/>
    <w:rsid w:val="002860A6"/>
    <w:rsid w:val="0028612A"/>
    <w:rsid w:val="002861CA"/>
    <w:rsid w:val="002863B7"/>
    <w:rsid w:val="00286723"/>
    <w:rsid w:val="00286747"/>
    <w:rsid w:val="0028688A"/>
    <w:rsid w:val="002869DA"/>
    <w:rsid w:val="00286C82"/>
    <w:rsid w:val="00286FA1"/>
    <w:rsid w:val="002874BD"/>
    <w:rsid w:val="002875D1"/>
    <w:rsid w:val="00287711"/>
    <w:rsid w:val="002877CC"/>
    <w:rsid w:val="00287954"/>
    <w:rsid w:val="00287A49"/>
    <w:rsid w:val="00287B04"/>
    <w:rsid w:val="00287BEC"/>
    <w:rsid w:val="00287C54"/>
    <w:rsid w:val="00287CC9"/>
    <w:rsid w:val="00290079"/>
    <w:rsid w:val="00290257"/>
    <w:rsid w:val="002903DC"/>
    <w:rsid w:val="002904ED"/>
    <w:rsid w:val="00290526"/>
    <w:rsid w:val="002905D5"/>
    <w:rsid w:val="002906C5"/>
    <w:rsid w:val="002908C0"/>
    <w:rsid w:val="00290E02"/>
    <w:rsid w:val="00290FF2"/>
    <w:rsid w:val="0029111F"/>
    <w:rsid w:val="002914C6"/>
    <w:rsid w:val="00291706"/>
    <w:rsid w:val="0029171A"/>
    <w:rsid w:val="002917CD"/>
    <w:rsid w:val="002919CA"/>
    <w:rsid w:val="00291A45"/>
    <w:rsid w:val="00291BE3"/>
    <w:rsid w:val="00291BE7"/>
    <w:rsid w:val="00291EA9"/>
    <w:rsid w:val="00291F04"/>
    <w:rsid w:val="00292005"/>
    <w:rsid w:val="00292074"/>
    <w:rsid w:val="00292210"/>
    <w:rsid w:val="00292D62"/>
    <w:rsid w:val="00292E82"/>
    <w:rsid w:val="002930C2"/>
    <w:rsid w:val="00293150"/>
    <w:rsid w:val="002931FA"/>
    <w:rsid w:val="0029348C"/>
    <w:rsid w:val="002934A5"/>
    <w:rsid w:val="002934CA"/>
    <w:rsid w:val="002935A7"/>
    <w:rsid w:val="00293616"/>
    <w:rsid w:val="00293AC1"/>
    <w:rsid w:val="00293AF2"/>
    <w:rsid w:val="00293B54"/>
    <w:rsid w:val="002940E3"/>
    <w:rsid w:val="0029424F"/>
    <w:rsid w:val="0029435D"/>
    <w:rsid w:val="002944B0"/>
    <w:rsid w:val="002945C7"/>
    <w:rsid w:val="0029460E"/>
    <w:rsid w:val="00294839"/>
    <w:rsid w:val="00294999"/>
    <w:rsid w:val="00294D64"/>
    <w:rsid w:val="00295357"/>
    <w:rsid w:val="002954C3"/>
    <w:rsid w:val="0029555C"/>
    <w:rsid w:val="00295670"/>
    <w:rsid w:val="00295705"/>
    <w:rsid w:val="00295BDC"/>
    <w:rsid w:val="00295CC2"/>
    <w:rsid w:val="00295DA1"/>
    <w:rsid w:val="002960CE"/>
    <w:rsid w:val="002963ED"/>
    <w:rsid w:val="002966A5"/>
    <w:rsid w:val="0029699F"/>
    <w:rsid w:val="00296CB3"/>
    <w:rsid w:val="00296F42"/>
    <w:rsid w:val="0029707F"/>
    <w:rsid w:val="002971DC"/>
    <w:rsid w:val="002974C3"/>
    <w:rsid w:val="00297573"/>
    <w:rsid w:val="00297774"/>
    <w:rsid w:val="00297DFB"/>
    <w:rsid w:val="00297EF0"/>
    <w:rsid w:val="00297F76"/>
    <w:rsid w:val="002A03A7"/>
    <w:rsid w:val="002A03FC"/>
    <w:rsid w:val="002A0416"/>
    <w:rsid w:val="002A0596"/>
    <w:rsid w:val="002A0643"/>
    <w:rsid w:val="002A07E5"/>
    <w:rsid w:val="002A0B15"/>
    <w:rsid w:val="002A0BA5"/>
    <w:rsid w:val="002A111C"/>
    <w:rsid w:val="002A1234"/>
    <w:rsid w:val="002A136B"/>
    <w:rsid w:val="002A153F"/>
    <w:rsid w:val="002A1ACE"/>
    <w:rsid w:val="002A1C5E"/>
    <w:rsid w:val="002A1CD4"/>
    <w:rsid w:val="002A1D12"/>
    <w:rsid w:val="002A1D49"/>
    <w:rsid w:val="002A1F07"/>
    <w:rsid w:val="002A2179"/>
    <w:rsid w:val="002A24E1"/>
    <w:rsid w:val="002A255F"/>
    <w:rsid w:val="002A2934"/>
    <w:rsid w:val="002A2ACE"/>
    <w:rsid w:val="002A2CB0"/>
    <w:rsid w:val="002A2CB5"/>
    <w:rsid w:val="002A301F"/>
    <w:rsid w:val="002A30A0"/>
    <w:rsid w:val="002A3377"/>
    <w:rsid w:val="002A3729"/>
    <w:rsid w:val="002A38BB"/>
    <w:rsid w:val="002A3926"/>
    <w:rsid w:val="002A3935"/>
    <w:rsid w:val="002A3A66"/>
    <w:rsid w:val="002A3C09"/>
    <w:rsid w:val="002A403C"/>
    <w:rsid w:val="002A433A"/>
    <w:rsid w:val="002A441F"/>
    <w:rsid w:val="002A465F"/>
    <w:rsid w:val="002A47F8"/>
    <w:rsid w:val="002A4937"/>
    <w:rsid w:val="002A49DF"/>
    <w:rsid w:val="002A49EE"/>
    <w:rsid w:val="002A4A82"/>
    <w:rsid w:val="002A4BD9"/>
    <w:rsid w:val="002A4F62"/>
    <w:rsid w:val="002A53DE"/>
    <w:rsid w:val="002A55C7"/>
    <w:rsid w:val="002A5662"/>
    <w:rsid w:val="002A5682"/>
    <w:rsid w:val="002A57FD"/>
    <w:rsid w:val="002A5AC9"/>
    <w:rsid w:val="002A5B0B"/>
    <w:rsid w:val="002A5CE4"/>
    <w:rsid w:val="002A5EAC"/>
    <w:rsid w:val="002A5F6B"/>
    <w:rsid w:val="002A60E5"/>
    <w:rsid w:val="002A60F8"/>
    <w:rsid w:val="002A63CC"/>
    <w:rsid w:val="002A6476"/>
    <w:rsid w:val="002A69F1"/>
    <w:rsid w:val="002A6A70"/>
    <w:rsid w:val="002A6C4A"/>
    <w:rsid w:val="002A6C7B"/>
    <w:rsid w:val="002A6D52"/>
    <w:rsid w:val="002A7128"/>
    <w:rsid w:val="002A737B"/>
    <w:rsid w:val="002A76AA"/>
    <w:rsid w:val="002A773B"/>
    <w:rsid w:val="002A785A"/>
    <w:rsid w:val="002A797C"/>
    <w:rsid w:val="002A7984"/>
    <w:rsid w:val="002A7CE2"/>
    <w:rsid w:val="002B0101"/>
    <w:rsid w:val="002B01AA"/>
    <w:rsid w:val="002B0398"/>
    <w:rsid w:val="002B0540"/>
    <w:rsid w:val="002B0795"/>
    <w:rsid w:val="002B0881"/>
    <w:rsid w:val="002B0BC3"/>
    <w:rsid w:val="002B0C2A"/>
    <w:rsid w:val="002B0C2E"/>
    <w:rsid w:val="002B0FDB"/>
    <w:rsid w:val="002B110A"/>
    <w:rsid w:val="002B14A2"/>
    <w:rsid w:val="002B167D"/>
    <w:rsid w:val="002B1773"/>
    <w:rsid w:val="002B1B89"/>
    <w:rsid w:val="002B1EC5"/>
    <w:rsid w:val="002B1F3C"/>
    <w:rsid w:val="002B1F47"/>
    <w:rsid w:val="002B1F7D"/>
    <w:rsid w:val="002B214E"/>
    <w:rsid w:val="002B22BC"/>
    <w:rsid w:val="002B233D"/>
    <w:rsid w:val="002B243A"/>
    <w:rsid w:val="002B2595"/>
    <w:rsid w:val="002B2727"/>
    <w:rsid w:val="002B2829"/>
    <w:rsid w:val="002B28CC"/>
    <w:rsid w:val="002B29D8"/>
    <w:rsid w:val="002B2CB8"/>
    <w:rsid w:val="002B2D4F"/>
    <w:rsid w:val="002B2F73"/>
    <w:rsid w:val="002B3132"/>
    <w:rsid w:val="002B3564"/>
    <w:rsid w:val="002B373F"/>
    <w:rsid w:val="002B38BE"/>
    <w:rsid w:val="002B38C4"/>
    <w:rsid w:val="002B39C6"/>
    <w:rsid w:val="002B3BC7"/>
    <w:rsid w:val="002B401D"/>
    <w:rsid w:val="002B4031"/>
    <w:rsid w:val="002B40C7"/>
    <w:rsid w:val="002B4162"/>
    <w:rsid w:val="002B4539"/>
    <w:rsid w:val="002B4629"/>
    <w:rsid w:val="002B476A"/>
    <w:rsid w:val="002B4876"/>
    <w:rsid w:val="002B48E8"/>
    <w:rsid w:val="002B4BD4"/>
    <w:rsid w:val="002B4C78"/>
    <w:rsid w:val="002B4CAE"/>
    <w:rsid w:val="002B4DAB"/>
    <w:rsid w:val="002B4E41"/>
    <w:rsid w:val="002B5051"/>
    <w:rsid w:val="002B5285"/>
    <w:rsid w:val="002B54FC"/>
    <w:rsid w:val="002B56D1"/>
    <w:rsid w:val="002B59A7"/>
    <w:rsid w:val="002B5ABA"/>
    <w:rsid w:val="002B5ADA"/>
    <w:rsid w:val="002B5E85"/>
    <w:rsid w:val="002B617C"/>
    <w:rsid w:val="002B61D3"/>
    <w:rsid w:val="002B63A6"/>
    <w:rsid w:val="002B6458"/>
    <w:rsid w:val="002B649C"/>
    <w:rsid w:val="002B662F"/>
    <w:rsid w:val="002B6819"/>
    <w:rsid w:val="002B683C"/>
    <w:rsid w:val="002B6842"/>
    <w:rsid w:val="002B68E4"/>
    <w:rsid w:val="002B6A48"/>
    <w:rsid w:val="002B6C03"/>
    <w:rsid w:val="002B6D36"/>
    <w:rsid w:val="002B6F58"/>
    <w:rsid w:val="002B70E7"/>
    <w:rsid w:val="002B769C"/>
    <w:rsid w:val="002B793E"/>
    <w:rsid w:val="002B7CAD"/>
    <w:rsid w:val="002B7F40"/>
    <w:rsid w:val="002C0125"/>
    <w:rsid w:val="002C0452"/>
    <w:rsid w:val="002C06DC"/>
    <w:rsid w:val="002C0714"/>
    <w:rsid w:val="002C07BA"/>
    <w:rsid w:val="002C08BF"/>
    <w:rsid w:val="002C08CF"/>
    <w:rsid w:val="002C0902"/>
    <w:rsid w:val="002C0A4A"/>
    <w:rsid w:val="002C0C0B"/>
    <w:rsid w:val="002C110C"/>
    <w:rsid w:val="002C12DA"/>
    <w:rsid w:val="002C15E0"/>
    <w:rsid w:val="002C1632"/>
    <w:rsid w:val="002C1736"/>
    <w:rsid w:val="002C1763"/>
    <w:rsid w:val="002C199C"/>
    <w:rsid w:val="002C19DA"/>
    <w:rsid w:val="002C1A86"/>
    <w:rsid w:val="002C1CFF"/>
    <w:rsid w:val="002C1D92"/>
    <w:rsid w:val="002C20F3"/>
    <w:rsid w:val="002C2212"/>
    <w:rsid w:val="002C22B3"/>
    <w:rsid w:val="002C2568"/>
    <w:rsid w:val="002C2585"/>
    <w:rsid w:val="002C2595"/>
    <w:rsid w:val="002C2676"/>
    <w:rsid w:val="002C26AB"/>
    <w:rsid w:val="002C26C5"/>
    <w:rsid w:val="002C281D"/>
    <w:rsid w:val="002C286C"/>
    <w:rsid w:val="002C2909"/>
    <w:rsid w:val="002C2AD1"/>
    <w:rsid w:val="002C2FD5"/>
    <w:rsid w:val="002C301D"/>
    <w:rsid w:val="002C3113"/>
    <w:rsid w:val="002C313A"/>
    <w:rsid w:val="002C33BA"/>
    <w:rsid w:val="002C3523"/>
    <w:rsid w:val="002C36B0"/>
    <w:rsid w:val="002C3781"/>
    <w:rsid w:val="002C3981"/>
    <w:rsid w:val="002C3AD6"/>
    <w:rsid w:val="002C3B41"/>
    <w:rsid w:val="002C3BE1"/>
    <w:rsid w:val="002C3FD4"/>
    <w:rsid w:val="002C4040"/>
    <w:rsid w:val="002C42CC"/>
    <w:rsid w:val="002C42DF"/>
    <w:rsid w:val="002C4660"/>
    <w:rsid w:val="002C4823"/>
    <w:rsid w:val="002C4875"/>
    <w:rsid w:val="002C4B76"/>
    <w:rsid w:val="002C4BF6"/>
    <w:rsid w:val="002C4C27"/>
    <w:rsid w:val="002C4C8F"/>
    <w:rsid w:val="002C5182"/>
    <w:rsid w:val="002C53CD"/>
    <w:rsid w:val="002C54C2"/>
    <w:rsid w:val="002C5510"/>
    <w:rsid w:val="002C5621"/>
    <w:rsid w:val="002C5C6E"/>
    <w:rsid w:val="002C5C89"/>
    <w:rsid w:val="002C5CBB"/>
    <w:rsid w:val="002C5DD6"/>
    <w:rsid w:val="002C5FF7"/>
    <w:rsid w:val="002C6326"/>
    <w:rsid w:val="002C64ED"/>
    <w:rsid w:val="002C64F2"/>
    <w:rsid w:val="002C6742"/>
    <w:rsid w:val="002C6BE0"/>
    <w:rsid w:val="002C6C4B"/>
    <w:rsid w:val="002C6EF8"/>
    <w:rsid w:val="002C7144"/>
    <w:rsid w:val="002C734A"/>
    <w:rsid w:val="002C73CA"/>
    <w:rsid w:val="002C778B"/>
    <w:rsid w:val="002C7946"/>
    <w:rsid w:val="002C7BC6"/>
    <w:rsid w:val="002C7E90"/>
    <w:rsid w:val="002D0186"/>
    <w:rsid w:val="002D0199"/>
    <w:rsid w:val="002D01E9"/>
    <w:rsid w:val="002D027F"/>
    <w:rsid w:val="002D046A"/>
    <w:rsid w:val="002D082D"/>
    <w:rsid w:val="002D0843"/>
    <w:rsid w:val="002D0E0B"/>
    <w:rsid w:val="002D11BD"/>
    <w:rsid w:val="002D1233"/>
    <w:rsid w:val="002D1305"/>
    <w:rsid w:val="002D14B9"/>
    <w:rsid w:val="002D1549"/>
    <w:rsid w:val="002D16D6"/>
    <w:rsid w:val="002D17DC"/>
    <w:rsid w:val="002D1840"/>
    <w:rsid w:val="002D1850"/>
    <w:rsid w:val="002D1F60"/>
    <w:rsid w:val="002D1FE5"/>
    <w:rsid w:val="002D2099"/>
    <w:rsid w:val="002D20F2"/>
    <w:rsid w:val="002D212D"/>
    <w:rsid w:val="002D2156"/>
    <w:rsid w:val="002D21E0"/>
    <w:rsid w:val="002D2831"/>
    <w:rsid w:val="002D28CB"/>
    <w:rsid w:val="002D2B14"/>
    <w:rsid w:val="002D2B2C"/>
    <w:rsid w:val="002D2D11"/>
    <w:rsid w:val="002D2E11"/>
    <w:rsid w:val="002D2F2D"/>
    <w:rsid w:val="002D3332"/>
    <w:rsid w:val="002D33DC"/>
    <w:rsid w:val="002D3442"/>
    <w:rsid w:val="002D396E"/>
    <w:rsid w:val="002D39E5"/>
    <w:rsid w:val="002D3B30"/>
    <w:rsid w:val="002D3B4D"/>
    <w:rsid w:val="002D3BA9"/>
    <w:rsid w:val="002D3DF9"/>
    <w:rsid w:val="002D3F17"/>
    <w:rsid w:val="002D46CC"/>
    <w:rsid w:val="002D498F"/>
    <w:rsid w:val="002D4A78"/>
    <w:rsid w:val="002D4C82"/>
    <w:rsid w:val="002D4CD1"/>
    <w:rsid w:val="002D4CF3"/>
    <w:rsid w:val="002D5222"/>
    <w:rsid w:val="002D53B7"/>
    <w:rsid w:val="002D5728"/>
    <w:rsid w:val="002D5817"/>
    <w:rsid w:val="002D58FA"/>
    <w:rsid w:val="002D58FD"/>
    <w:rsid w:val="002D5971"/>
    <w:rsid w:val="002D59B4"/>
    <w:rsid w:val="002D5A9E"/>
    <w:rsid w:val="002D5AC7"/>
    <w:rsid w:val="002D5AC9"/>
    <w:rsid w:val="002D5BAA"/>
    <w:rsid w:val="002D5E46"/>
    <w:rsid w:val="002D5F9A"/>
    <w:rsid w:val="002D5FAC"/>
    <w:rsid w:val="002D6007"/>
    <w:rsid w:val="002D61C3"/>
    <w:rsid w:val="002D6365"/>
    <w:rsid w:val="002D67D4"/>
    <w:rsid w:val="002D6A5C"/>
    <w:rsid w:val="002D6BD4"/>
    <w:rsid w:val="002D6F55"/>
    <w:rsid w:val="002D6FBE"/>
    <w:rsid w:val="002D702E"/>
    <w:rsid w:val="002D7156"/>
    <w:rsid w:val="002D72BA"/>
    <w:rsid w:val="002D7506"/>
    <w:rsid w:val="002D753D"/>
    <w:rsid w:val="002D7744"/>
    <w:rsid w:val="002D7833"/>
    <w:rsid w:val="002D78E9"/>
    <w:rsid w:val="002D7988"/>
    <w:rsid w:val="002D7C6B"/>
    <w:rsid w:val="002E014A"/>
    <w:rsid w:val="002E014B"/>
    <w:rsid w:val="002E0332"/>
    <w:rsid w:val="002E052E"/>
    <w:rsid w:val="002E054F"/>
    <w:rsid w:val="002E05F6"/>
    <w:rsid w:val="002E0964"/>
    <w:rsid w:val="002E0A03"/>
    <w:rsid w:val="002E0B15"/>
    <w:rsid w:val="002E0BE5"/>
    <w:rsid w:val="002E0C57"/>
    <w:rsid w:val="002E0D90"/>
    <w:rsid w:val="002E0DC3"/>
    <w:rsid w:val="002E0E16"/>
    <w:rsid w:val="002E0F74"/>
    <w:rsid w:val="002E11CC"/>
    <w:rsid w:val="002E11E0"/>
    <w:rsid w:val="002E121D"/>
    <w:rsid w:val="002E1233"/>
    <w:rsid w:val="002E1917"/>
    <w:rsid w:val="002E1B2E"/>
    <w:rsid w:val="002E1D0B"/>
    <w:rsid w:val="002E1D25"/>
    <w:rsid w:val="002E22CA"/>
    <w:rsid w:val="002E23CA"/>
    <w:rsid w:val="002E240C"/>
    <w:rsid w:val="002E24FB"/>
    <w:rsid w:val="002E2515"/>
    <w:rsid w:val="002E2608"/>
    <w:rsid w:val="002E2626"/>
    <w:rsid w:val="002E26BB"/>
    <w:rsid w:val="002E2746"/>
    <w:rsid w:val="002E286E"/>
    <w:rsid w:val="002E28DC"/>
    <w:rsid w:val="002E2C50"/>
    <w:rsid w:val="002E2C8F"/>
    <w:rsid w:val="002E2D96"/>
    <w:rsid w:val="002E2E38"/>
    <w:rsid w:val="002E3032"/>
    <w:rsid w:val="002E34EC"/>
    <w:rsid w:val="002E35CB"/>
    <w:rsid w:val="002E3658"/>
    <w:rsid w:val="002E36DA"/>
    <w:rsid w:val="002E3770"/>
    <w:rsid w:val="002E3814"/>
    <w:rsid w:val="002E3AB6"/>
    <w:rsid w:val="002E3B93"/>
    <w:rsid w:val="002E3BDA"/>
    <w:rsid w:val="002E3CED"/>
    <w:rsid w:val="002E3E42"/>
    <w:rsid w:val="002E3E89"/>
    <w:rsid w:val="002E3FF5"/>
    <w:rsid w:val="002E438D"/>
    <w:rsid w:val="002E44BE"/>
    <w:rsid w:val="002E4923"/>
    <w:rsid w:val="002E495D"/>
    <w:rsid w:val="002E4B8A"/>
    <w:rsid w:val="002E4BB9"/>
    <w:rsid w:val="002E4D35"/>
    <w:rsid w:val="002E4F95"/>
    <w:rsid w:val="002E5185"/>
    <w:rsid w:val="002E585C"/>
    <w:rsid w:val="002E5C0A"/>
    <w:rsid w:val="002E5C50"/>
    <w:rsid w:val="002E6028"/>
    <w:rsid w:val="002E605A"/>
    <w:rsid w:val="002E6251"/>
    <w:rsid w:val="002E6636"/>
    <w:rsid w:val="002E6787"/>
    <w:rsid w:val="002E67B4"/>
    <w:rsid w:val="002E69B2"/>
    <w:rsid w:val="002E6A51"/>
    <w:rsid w:val="002E6BBA"/>
    <w:rsid w:val="002E6C01"/>
    <w:rsid w:val="002E6F1F"/>
    <w:rsid w:val="002E7266"/>
    <w:rsid w:val="002E729C"/>
    <w:rsid w:val="002E7417"/>
    <w:rsid w:val="002E741E"/>
    <w:rsid w:val="002E75B4"/>
    <w:rsid w:val="002E7707"/>
    <w:rsid w:val="002E7733"/>
    <w:rsid w:val="002E77EF"/>
    <w:rsid w:val="002E79F3"/>
    <w:rsid w:val="002E7B1D"/>
    <w:rsid w:val="002E7BD7"/>
    <w:rsid w:val="002E7D3D"/>
    <w:rsid w:val="002E7DF6"/>
    <w:rsid w:val="002F008F"/>
    <w:rsid w:val="002F03A4"/>
    <w:rsid w:val="002F0479"/>
    <w:rsid w:val="002F04E9"/>
    <w:rsid w:val="002F0505"/>
    <w:rsid w:val="002F0626"/>
    <w:rsid w:val="002F08D6"/>
    <w:rsid w:val="002F091A"/>
    <w:rsid w:val="002F0C52"/>
    <w:rsid w:val="002F0D8D"/>
    <w:rsid w:val="002F1275"/>
    <w:rsid w:val="002F12F0"/>
    <w:rsid w:val="002F13AF"/>
    <w:rsid w:val="002F1562"/>
    <w:rsid w:val="002F162D"/>
    <w:rsid w:val="002F16ED"/>
    <w:rsid w:val="002F1789"/>
    <w:rsid w:val="002F1956"/>
    <w:rsid w:val="002F2126"/>
    <w:rsid w:val="002F2315"/>
    <w:rsid w:val="002F2325"/>
    <w:rsid w:val="002F276C"/>
    <w:rsid w:val="002F288A"/>
    <w:rsid w:val="002F2A28"/>
    <w:rsid w:val="002F2B59"/>
    <w:rsid w:val="002F2B96"/>
    <w:rsid w:val="002F2F5C"/>
    <w:rsid w:val="002F305B"/>
    <w:rsid w:val="002F30D8"/>
    <w:rsid w:val="002F3174"/>
    <w:rsid w:val="002F3341"/>
    <w:rsid w:val="002F335D"/>
    <w:rsid w:val="002F33CD"/>
    <w:rsid w:val="002F36AD"/>
    <w:rsid w:val="002F36FD"/>
    <w:rsid w:val="002F3AFD"/>
    <w:rsid w:val="002F3E26"/>
    <w:rsid w:val="002F3EE5"/>
    <w:rsid w:val="002F3F1E"/>
    <w:rsid w:val="002F401B"/>
    <w:rsid w:val="002F41A9"/>
    <w:rsid w:val="002F41AD"/>
    <w:rsid w:val="002F428B"/>
    <w:rsid w:val="002F444A"/>
    <w:rsid w:val="002F450D"/>
    <w:rsid w:val="002F460D"/>
    <w:rsid w:val="002F4616"/>
    <w:rsid w:val="002F4853"/>
    <w:rsid w:val="002F48D3"/>
    <w:rsid w:val="002F4A69"/>
    <w:rsid w:val="002F4C8A"/>
    <w:rsid w:val="002F4F69"/>
    <w:rsid w:val="002F5017"/>
    <w:rsid w:val="002F574F"/>
    <w:rsid w:val="002F596C"/>
    <w:rsid w:val="002F5DBC"/>
    <w:rsid w:val="002F605C"/>
    <w:rsid w:val="002F612E"/>
    <w:rsid w:val="002F61C7"/>
    <w:rsid w:val="002F6255"/>
    <w:rsid w:val="002F63B5"/>
    <w:rsid w:val="002F6401"/>
    <w:rsid w:val="002F65E5"/>
    <w:rsid w:val="002F6757"/>
    <w:rsid w:val="002F67BD"/>
    <w:rsid w:val="002F6A8E"/>
    <w:rsid w:val="002F6C43"/>
    <w:rsid w:val="002F6F51"/>
    <w:rsid w:val="002F7518"/>
    <w:rsid w:val="002F7568"/>
    <w:rsid w:val="002F77D9"/>
    <w:rsid w:val="002F79E5"/>
    <w:rsid w:val="002F7BC2"/>
    <w:rsid w:val="002F7C21"/>
    <w:rsid w:val="002F7CFA"/>
    <w:rsid w:val="002F7D57"/>
    <w:rsid w:val="002F7DDC"/>
    <w:rsid w:val="002F7F48"/>
    <w:rsid w:val="002F7F9B"/>
    <w:rsid w:val="002F7FC5"/>
    <w:rsid w:val="00300053"/>
    <w:rsid w:val="0030024A"/>
    <w:rsid w:val="00300499"/>
    <w:rsid w:val="003009D3"/>
    <w:rsid w:val="00300A41"/>
    <w:rsid w:val="00300B6B"/>
    <w:rsid w:val="00300B86"/>
    <w:rsid w:val="00300BBC"/>
    <w:rsid w:val="00300D0D"/>
    <w:rsid w:val="00301139"/>
    <w:rsid w:val="003011C8"/>
    <w:rsid w:val="003012AA"/>
    <w:rsid w:val="003013FA"/>
    <w:rsid w:val="00301573"/>
    <w:rsid w:val="0030183F"/>
    <w:rsid w:val="003018B2"/>
    <w:rsid w:val="00301912"/>
    <w:rsid w:val="00301B9F"/>
    <w:rsid w:val="00301E53"/>
    <w:rsid w:val="00301F58"/>
    <w:rsid w:val="00302126"/>
    <w:rsid w:val="003021D4"/>
    <w:rsid w:val="00302216"/>
    <w:rsid w:val="0030221A"/>
    <w:rsid w:val="003023F0"/>
    <w:rsid w:val="0030260A"/>
    <w:rsid w:val="00302668"/>
    <w:rsid w:val="00302710"/>
    <w:rsid w:val="003027D1"/>
    <w:rsid w:val="00302D04"/>
    <w:rsid w:val="00302EE9"/>
    <w:rsid w:val="00302FE1"/>
    <w:rsid w:val="003030B9"/>
    <w:rsid w:val="00303176"/>
    <w:rsid w:val="003031DE"/>
    <w:rsid w:val="00303292"/>
    <w:rsid w:val="003033DC"/>
    <w:rsid w:val="003037DD"/>
    <w:rsid w:val="00303813"/>
    <w:rsid w:val="00303983"/>
    <w:rsid w:val="00303BD9"/>
    <w:rsid w:val="00303BE3"/>
    <w:rsid w:val="00303E76"/>
    <w:rsid w:val="0030402C"/>
    <w:rsid w:val="0030427E"/>
    <w:rsid w:val="00304322"/>
    <w:rsid w:val="00304609"/>
    <w:rsid w:val="003046BC"/>
    <w:rsid w:val="003046D0"/>
    <w:rsid w:val="00304BEB"/>
    <w:rsid w:val="00304D28"/>
    <w:rsid w:val="00304D4B"/>
    <w:rsid w:val="00304F4D"/>
    <w:rsid w:val="00304F77"/>
    <w:rsid w:val="00304FE0"/>
    <w:rsid w:val="0030509A"/>
    <w:rsid w:val="00305136"/>
    <w:rsid w:val="003051D7"/>
    <w:rsid w:val="00305468"/>
    <w:rsid w:val="003058D4"/>
    <w:rsid w:val="003058F2"/>
    <w:rsid w:val="00305A79"/>
    <w:rsid w:val="00305EA2"/>
    <w:rsid w:val="00305FC3"/>
    <w:rsid w:val="00306007"/>
    <w:rsid w:val="003066BE"/>
    <w:rsid w:val="00306742"/>
    <w:rsid w:val="00306765"/>
    <w:rsid w:val="003067E5"/>
    <w:rsid w:val="0030682F"/>
    <w:rsid w:val="00306895"/>
    <w:rsid w:val="0030689D"/>
    <w:rsid w:val="0030694A"/>
    <w:rsid w:val="00306E30"/>
    <w:rsid w:val="00306EA2"/>
    <w:rsid w:val="00306EFA"/>
    <w:rsid w:val="003079C3"/>
    <w:rsid w:val="00307B20"/>
    <w:rsid w:val="00307B4A"/>
    <w:rsid w:val="00307BB9"/>
    <w:rsid w:val="003100B2"/>
    <w:rsid w:val="00310232"/>
    <w:rsid w:val="0031025B"/>
    <w:rsid w:val="00310283"/>
    <w:rsid w:val="003104F5"/>
    <w:rsid w:val="00310557"/>
    <w:rsid w:val="0031060A"/>
    <w:rsid w:val="003108AC"/>
    <w:rsid w:val="00310997"/>
    <w:rsid w:val="00310F12"/>
    <w:rsid w:val="003112AD"/>
    <w:rsid w:val="00311592"/>
    <w:rsid w:val="0031167A"/>
    <w:rsid w:val="0031173E"/>
    <w:rsid w:val="0031180D"/>
    <w:rsid w:val="0031195D"/>
    <w:rsid w:val="00311BA2"/>
    <w:rsid w:val="003120FD"/>
    <w:rsid w:val="003122A4"/>
    <w:rsid w:val="0031251F"/>
    <w:rsid w:val="003126BA"/>
    <w:rsid w:val="00312BBB"/>
    <w:rsid w:val="00312CC9"/>
    <w:rsid w:val="00312CE6"/>
    <w:rsid w:val="0031324B"/>
    <w:rsid w:val="0031326E"/>
    <w:rsid w:val="00313286"/>
    <w:rsid w:val="003134B9"/>
    <w:rsid w:val="003134FA"/>
    <w:rsid w:val="0031358A"/>
    <w:rsid w:val="003135F0"/>
    <w:rsid w:val="00313695"/>
    <w:rsid w:val="00313C3D"/>
    <w:rsid w:val="00313C7A"/>
    <w:rsid w:val="00313E18"/>
    <w:rsid w:val="00314141"/>
    <w:rsid w:val="00314204"/>
    <w:rsid w:val="0031434E"/>
    <w:rsid w:val="003144A9"/>
    <w:rsid w:val="0031459B"/>
    <w:rsid w:val="003146A1"/>
    <w:rsid w:val="003148D1"/>
    <w:rsid w:val="003148E5"/>
    <w:rsid w:val="003149C8"/>
    <w:rsid w:val="00314A04"/>
    <w:rsid w:val="00314C11"/>
    <w:rsid w:val="00314EBA"/>
    <w:rsid w:val="00314F00"/>
    <w:rsid w:val="00314FDE"/>
    <w:rsid w:val="0031594A"/>
    <w:rsid w:val="00315E21"/>
    <w:rsid w:val="00315EDC"/>
    <w:rsid w:val="00315F94"/>
    <w:rsid w:val="0031616B"/>
    <w:rsid w:val="003161FB"/>
    <w:rsid w:val="003163CE"/>
    <w:rsid w:val="00316CAA"/>
    <w:rsid w:val="00316F45"/>
    <w:rsid w:val="003170F5"/>
    <w:rsid w:val="00317493"/>
    <w:rsid w:val="0031760A"/>
    <w:rsid w:val="003178B4"/>
    <w:rsid w:val="00317A1C"/>
    <w:rsid w:val="00317A2A"/>
    <w:rsid w:val="00317A30"/>
    <w:rsid w:val="00317C28"/>
    <w:rsid w:val="00317C57"/>
    <w:rsid w:val="00317F35"/>
    <w:rsid w:val="00320332"/>
    <w:rsid w:val="003203B5"/>
    <w:rsid w:val="00320407"/>
    <w:rsid w:val="003204DC"/>
    <w:rsid w:val="003209F0"/>
    <w:rsid w:val="00320BF2"/>
    <w:rsid w:val="00320D35"/>
    <w:rsid w:val="00320D9D"/>
    <w:rsid w:val="00320E5B"/>
    <w:rsid w:val="00321197"/>
    <w:rsid w:val="00321229"/>
    <w:rsid w:val="003213D6"/>
    <w:rsid w:val="0032144D"/>
    <w:rsid w:val="00321535"/>
    <w:rsid w:val="00321569"/>
    <w:rsid w:val="00321570"/>
    <w:rsid w:val="003217C4"/>
    <w:rsid w:val="00321833"/>
    <w:rsid w:val="003218F4"/>
    <w:rsid w:val="00321989"/>
    <w:rsid w:val="00321F52"/>
    <w:rsid w:val="00321FAE"/>
    <w:rsid w:val="00322036"/>
    <w:rsid w:val="0032224B"/>
    <w:rsid w:val="00322488"/>
    <w:rsid w:val="00322814"/>
    <w:rsid w:val="00322899"/>
    <w:rsid w:val="003228BD"/>
    <w:rsid w:val="00322949"/>
    <w:rsid w:val="00322B1A"/>
    <w:rsid w:val="00322C40"/>
    <w:rsid w:val="00322CB9"/>
    <w:rsid w:val="00322D15"/>
    <w:rsid w:val="00322D3F"/>
    <w:rsid w:val="00322DF9"/>
    <w:rsid w:val="00322E26"/>
    <w:rsid w:val="0032324F"/>
    <w:rsid w:val="00323845"/>
    <w:rsid w:val="00323A1C"/>
    <w:rsid w:val="00323B07"/>
    <w:rsid w:val="00323B51"/>
    <w:rsid w:val="00323B72"/>
    <w:rsid w:val="00323BE9"/>
    <w:rsid w:val="00323C99"/>
    <w:rsid w:val="00323E38"/>
    <w:rsid w:val="003241DC"/>
    <w:rsid w:val="0032434D"/>
    <w:rsid w:val="003244BA"/>
    <w:rsid w:val="003247D7"/>
    <w:rsid w:val="003248A9"/>
    <w:rsid w:val="00324BAB"/>
    <w:rsid w:val="00324C27"/>
    <w:rsid w:val="00324D12"/>
    <w:rsid w:val="00324E3F"/>
    <w:rsid w:val="00324F14"/>
    <w:rsid w:val="00325275"/>
    <w:rsid w:val="0032541E"/>
    <w:rsid w:val="00325795"/>
    <w:rsid w:val="00325B44"/>
    <w:rsid w:val="00325B89"/>
    <w:rsid w:val="00325B9F"/>
    <w:rsid w:val="00325C15"/>
    <w:rsid w:val="00325D8F"/>
    <w:rsid w:val="00325DC9"/>
    <w:rsid w:val="00325E25"/>
    <w:rsid w:val="00325E85"/>
    <w:rsid w:val="00325EE5"/>
    <w:rsid w:val="00325FC2"/>
    <w:rsid w:val="00325FC6"/>
    <w:rsid w:val="003260A6"/>
    <w:rsid w:val="0032622F"/>
    <w:rsid w:val="003264F4"/>
    <w:rsid w:val="00326654"/>
    <w:rsid w:val="003267EE"/>
    <w:rsid w:val="00326A21"/>
    <w:rsid w:val="00326C55"/>
    <w:rsid w:val="00326CF6"/>
    <w:rsid w:val="00326D06"/>
    <w:rsid w:val="00326D36"/>
    <w:rsid w:val="00326DBF"/>
    <w:rsid w:val="00326E44"/>
    <w:rsid w:val="00326F99"/>
    <w:rsid w:val="00327126"/>
    <w:rsid w:val="00327375"/>
    <w:rsid w:val="003274BD"/>
    <w:rsid w:val="003275E4"/>
    <w:rsid w:val="003279FF"/>
    <w:rsid w:val="00327BBE"/>
    <w:rsid w:val="00327BC1"/>
    <w:rsid w:val="00330179"/>
    <w:rsid w:val="00330379"/>
    <w:rsid w:val="0033048A"/>
    <w:rsid w:val="00330522"/>
    <w:rsid w:val="0033087D"/>
    <w:rsid w:val="003308D4"/>
    <w:rsid w:val="003309F1"/>
    <w:rsid w:val="00330A7F"/>
    <w:rsid w:val="00330E96"/>
    <w:rsid w:val="00331211"/>
    <w:rsid w:val="00331376"/>
    <w:rsid w:val="00331492"/>
    <w:rsid w:val="003315A1"/>
    <w:rsid w:val="003316CE"/>
    <w:rsid w:val="00331A39"/>
    <w:rsid w:val="00331A92"/>
    <w:rsid w:val="00331B98"/>
    <w:rsid w:val="00331B9D"/>
    <w:rsid w:val="00331C56"/>
    <w:rsid w:val="00331FF8"/>
    <w:rsid w:val="003325E1"/>
    <w:rsid w:val="00332760"/>
    <w:rsid w:val="003327B0"/>
    <w:rsid w:val="003328DB"/>
    <w:rsid w:val="00332B4F"/>
    <w:rsid w:val="00332B76"/>
    <w:rsid w:val="00332E96"/>
    <w:rsid w:val="00333264"/>
    <w:rsid w:val="003332CA"/>
    <w:rsid w:val="00333419"/>
    <w:rsid w:val="0033348C"/>
    <w:rsid w:val="00333731"/>
    <w:rsid w:val="00333732"/>
    <w:rsid w:val="0033398D"/>
    <w:rsid w:val="00333A8F"/>
    <w:rsid w:val="00333BAC"/>
    <w:rsid w:val="00333BCA"/>
    <w:rsid w:val="00333C40"/>
    <w:rsid w:val="00333D8B"/>
    <w:rsid w:val="00333E13"/>
    <w:rsid w:val="00333FB9"/>
    <w:rsid w:val="0033434B"/>
    <w:rsid w:val="003343E4"/>
    <w:rsid w:val="00334590"/>
    <w:rsid w:val="00334626"/>
    <w:rsid w:val="003348BE"/>
    <w:rsid w:val="003349A9"/>
    <w:rsid w:val="00334BAE"/>
    <w:rsid w:val="00334EC7"/>
    <w:rsid w:val="003352BA"/>
    <w:rsid w:val="00335330"/>
    <w:rsid w:val="003358CA"/>
    <w:rsid w:val="00335911"/>
    <w:rsid w:val="00335947"/>
    <w:rsid w:val="00335978"/>
    <w:rsid w:val="00335A5F"/>
    <w:rsid w:val="00335C0E"/>
    <w:rsid w:val="00335E33"/>
    <w:rsid w:val="00335F63"/>
    <w:rsid w:val="00336128"/>
    <w:rsid w:val="0033623B"/>
    <w:rsid w:val="003364E5"/>
    <w:rsid w:val="0033656F"/>
    <w:rsid w:val="003366A1"/>
    <w:rsid w:val="003366DF"/>
    <w:rsid w:val="00336ABC"/>
    <w:rsid w:val="00336B43"/>
    <w:rsid w:val="00336B4D"/>
    <w:rsid w:val="00336E00"/>
    <w:rsid w:val="00336FBC"/>
    <w:rsid w:val="00337022"/>
    <w:rsid w:val="003370DC"/>
    <w:rsid w:val="00337113"/>
    <w:rsid w:val="003371A4"/>
    <w:rsid w:val="003372F6"/>
    <w:rsid w:val="0033736D"/>
    <w:rsid w:val="003375A7"/>
    <w:rsid w:val="003376B9"/>
    <w:rsid w:val="0033770B"/>
    <w:rsid w:val="00337B17"/>
    <w:rsid w:val="00337B1F"/>
    <w:rsid w:val="00337F49"/>
    <w:rsid w:val="003400D7"/>
    <w:rsid w:val="0034010D"/>
    <w:rsid w:val="00340180"/>
    <w:rsid w:val="003401AD"/>
    <w:rsid w:val="003401DB"/>
    <w:rsid w:val="003404DE"/>
    <w:rsid w:val="0034056D"/>
    <w:rsid w:val="00340590"/>
    <w:rsid w:val="00340726"/>
    <w:rsid w:val="0034095B"/>
    <w:rsid w:val="00340C61"/>
    <w:rsid w:val="00340CB3"/>
    <w:rsid w:val="00340FA5"/>
    <w:rsid w:val="0034113A"/>
    <w:rsid w:val="0034125F"/>
    <w:rsid w:val="0034167D"/>
    <w:rsid w:val="00341750"/>
    <w:rsid w:val="0034193C"/>
    <w:rsid w:val="0034194F"/>
    <w:rsid w:val="00341B01"/>
    <w:rsid w:val="00341FBE"/>
    <w:rsid w:val="003420EE"/>
    <w:rsid w:val="003424FF"/>
    <w:rsid w:val="00342572"/>
    <w:rsid w:val="00342701"/>
    <w:rsid w:val="003428E9"/>
    <w:rsid w:val="00342D16"/>
    <w:rsid w:val="00343359"/>
    <w:rsid w:val="00343369"/>
    <w:rsid w:val="00343486"/>
    <w:rsid w:val="0034348B"/>
    <w:rsid w:val="003434E4"/>
    <w:rsid w:val="003435BD"/>
    <w:rsid w:val="00343630"/>
    <w:rsid w:val="00343753"/>
    <w:rsid w:val="003437B1"/>
    <w:rsid w:val="003438A5"/>
    <w:rsid w:val="00343C5C"/>
    <w:rsid w:val="00343D21"/>
    <w:rsid w:val="00343DAE"/>
    <w:rsid w:val="00343E74"/>
    <w:rsid w:val="00343F55"/>
    <w:rsid w:val="00344299"/>
    <w:rsid w:val="003446CD"/>
    <w:rsid w:val="00344857"/>
    <w:rsid w:val="00344AA4"/>
    <w:rsid w:val="00344DA6"/>
    <w:rsid w:val="00345027"/>
    <w:rsid w:val="003450C1"/>
    <w:rsid w:val="003452E1"/>
    <w:rsid w:val="0034566F"/>
    <w:rsid w:val="00345765"/>
    <w:rsid w:val="00345769"/>
    <w:rsid w:val="0034585D"/>
    <w:rsid w:val="003458D9"/>
    <w:rsid w:val="003459D4"/>
    <w:rsid w:val="00345DAD"/>
    <w:rsid w:val="00345DCB"/>
    <w:rsid w:val="00345EC5"/>
    <w:rsid w:val="00346026"/>
    <w:rsid w:val="00346115"/>
    <w:rsid w:val="00346142"/>
    <w:rsid w:val="003462D8"/>
    <w:rsid w:val="00346720"/>
    <w:rsid w:val="00346860"/>
    <w:rsid w:val="0034698B"/>
    <w:rsid w:val="00346A2B"/>
    <w:rsid w:val="00346BAB"/>
    <w:rsid w:val="00346D29"/>
    <w:rsid w:val="00346DC9"/>
    <w:rsid w:val="00346EAC"/>
    <w:rsid w:val="003471C7"/>
    <w:rsid w:val="0034738E"/>
    <w:rsid w:val="003473C7"/>
    <w:rsid w:val="00347433"/>
    <w:rsid w:val="003476C8"/>
    <w:rsid w:val="003477A1"/>
    <w:rsid w:val="003478D9"/>
    <w:rsid w:val="00347B0B"/>
    <w:rsid w:val="00347B80"/>
    <w:rsid w:val="00347CDE"/>
    <w:rsid w:val="00347DC1"/>
    <w:rsid w:val="0035015A"/>
    <w:rsid w:val="003502B8"/>
    <w:rsid w:val="0035030D"/>
    <w:rsid w:val="00350427"/>
    <w:rsid w:val="0035043D"/>
    <w:rsid w:val="00350B1E"/>
    <w:rsid w:val="00350BF4"/>
    <w:rsid w:val="00350C04"/>
    <w:rsid w:val="00350C2D"/>
    <w:rsid w:val="00350C79"/>
    <w:rsid w:val="00350CC0"/>
    <w:rsid w:val="00350D47"/>
    <w:rsid w:val="00350E25"/>
    <w:rsid w:val="00350EA0"/>
    <w:rsid w:val="00350EF1"/>
    <w:rsid w:val="00350EF8"/>
    <w:rsid w:val="00350F01"/>
    <w:rsid w:val="003511A1"/>
    <w:rsid w:val="00351565"/>
    <w:rsid w:val="0035160C"/>
    <w:rsid w:val="00351626"/>
    <w:rsid w:val="00351727"/>
    <w:rsid w:val="00351802"/>
    <w:rsid w:val="003519C6"/>
    <w:rsid w:val="00351AB4"/>
    <w:rsid w:val="00351CD4"/>
    <w:rsid w:val="00351D73"/>
    <w:rsid w:val="0035219B"/>
    <w:rsid w:val="003521D8"/>
    <w:rsid w:val="00352518"/>
    <w:rsid w:val="0035272F"/>
    <w:rsid w:val="003527D4"/>
    <w:rsid w:val="0035285C"/>
    <w:rsid w:val="003528E5"/>
    <w:rsid w:val="00352AED"/>
    <w:rsid w:val="00352B1A"/>
    <w:rsid w:val="00352C43"/>
    <w:rsid w:val="00352E4B"/>
    <w:rsid w:val="00352ECB"/>
    <w:rsid w:val="003531CD"/>
    <w:rsid w:val="003533B9"/>
    <w:rsid w:val="003534C8"/>
    <w:rsid w:val="0035358E"/>
    <w:rsid w:val="003536E0"/>
    <w:rsid w:val="003536FB"/>
    <w:rsid w:val="00353AF5"/>
    <w:rsid w:val="00353B14"/>
    <w:rsid w:val="00353D7A"/>
    <w:rsid w:val="00353F43"/>
    <w:rsid w:val="00354189"/>
    <w:rsid w:val="00354239"/>
    <w:rsid w:val="0035430D"/>
    <w:rsid w:val="003544B4"/>
    <w:rsid w:val="003548A5"/>
    <w:rsid w:val="00354A88"/>
    <w:rsid w:val="00354DA1"/>
    <w:rsid w:val="00354EA1"/>
    <w:rsid w:val="003550E8"/>
    <w:rsid w:val="00355157"/>
    <w:rsid w:val="00355187"/>
    <w:rsid w:val="003551C8"/>
    <w:rsid w:val="00355252"/>
    <w:rsid w:val="003552DC"/>
    <w:rsid w:val="00355414"/>
    <w:rsid w:val="003554AF"/>
    <w:rsid w:val="003555AC"/>
    <w:rsid w:val="003555DB"/>
    <w:rsid w:val="003556A0"/>
    <w:rsid w:val="003556CE"/>
    <w:rsid w:val="003559B7"/>
    <w:rsid w:val="00355CC6"/>
    <w:rsid w:val="00355E72"/>
    <w:rsid w:val="0035607C"/>
    <w:rsid w:val="003560CD"/>
    <w:rsid w:val="00356332"/>
    <w:rsid w:val="003563FA"/>
    <w:rsid w:val="00356436"/>
    <w:rsid w:val="00356449"/>
    <w:rsid w:val="00356466"/>
    <w:rsid w:val="003565B5"/>
    <w:rsid w:val="00356783"/>
    <w:rsid w:val="00356B11"/>
    <w:rsid w:val="00356B6E"/>
    <w:rsid w:val="00356E00"/>
    <w:rsid w:val="00357268"/>
    <w:rsid w:val="0035727C"/>
    <w:rsid w:val="003572F5"/>
    <w:rsid w:val="00357437"/>
    <w:rsid w:val="003574BB"/>
    <w:rsid w:val="003574F2"/>
    <w:rsid w:val="0035767F"/>
    <w:rsid w:val="003576F5"/>
    <w:rsid w:val="00357AE3"/>
    <w:rsid w:val="00357F7D"/>
    <w:rsid w:val="003600FB"/>
    <w:rsid w:val="003601CB"/>
    <w:rsid w:val="00360460"/>
    <w:rsid w:val="003605A2"/>
    <w:rsid w:val="003605EB"/>
    <w:rsid w:val="003607D4"/>
    <w:rsid w:val="003608EE"/>
    <w:rsid w:val="00360AAD"/>
    <w:rsid w:val="00360E33"/>
    <w:rsid w:val="00360E3A"/>
    <w:rsid w:val="00360F49"/>
    <w:rsid w:val="00360FA8"/>
    <w:rsid w:val="003610ED"/>
    <w:rsid w:val="00361240"/>
    <w:rsid w:val="003612B4"/>
    <w:rsid w:val="00361320"/>
    <w:rsid w:val="003614E6"/>
    <w:rsid w:val="0036165A"/>
    <w:rsid w:val="0036187E"/>
    <w:rsid w:val="00361C41"/>
    <w:rsid w:val="00361C60"/>
    <w:rsid w:val="00361E48"/>
    <w:rsid w:val="0036201F"/>
    <w:rsid w:val="00362149"/>
    <w:rsid w:val="0036233D"/>
    <w:rsid w:val="0036249C"/>
    <w:rsid w:val="00362700"/>
    <w:rsid w:val="00362713"/>
    <w:rsid w:val="003628C0"/>
    <w:rsid w:val="003628D9"/>
    <w:rsid w:val="0036291F"/>
    <w:rsid w:val="00362BA7"/>
    <w:rsid w:val="00362D31"/>
    <w:rsid w:val="00362D58"/>
    <w:rsid w:val="00362D5E"/>
    <w:rsid w:val="00363029"/>
    <w:rsid w:val="00363113"/>
    <w:rsid w:val="0036318D"/>
    <w:rsid w:val="00363220"/>
    <w:rsid w:val="00363381"/>
    <w:rsid w:val="003633DC"/>
    <w:rsid w:val="00363500"/>
    <w:rsid w:val="003635CB"/>
    <w:rsid w:val="00363B96"/>
    <w:rsid w:val="00363C53"/>
    <w:rsid w:val="00363DA4"/>
    <w:rsid w:val="00363E51"/>
    <w:rsid w:val="00363EC0"/>
    <w:rsid w:val="003640D0"/>
    <w:rsid w:val="0036418E"/>
    <w:rsid w:val="003645C1"/>
    <w:rsid w:val="003645D4"/>
    <w:rsid w:val="0036481D"/>
    <w:rsid w:val="00364A12"/>
    <w:rsid w:val="00364AD2"/>
    <w:rsid w:val="00364AF8"/>
    <w:rsid w:val="00364B78"/>
    <w:rsid w:val="00364C7F"/>
    <w:rsid w:val="00364DA9"/>
    <w:rsid w:val="00364DB1"/>
    <w:rsid w:val="00364DD3"/>
    <w:rsid w:val="00364E2B"/>
    <w:rsid w:val="0036501A"/>
    <w:rsid w:val="003650B1"/>
    <w:rsid w:val="0036512D"/>
    <w:rsid w:val="00365253"/>
    <w:rsid w:val="00365295"/>
    <w:rsid w:val="003654CA"/>
    <w:rsid w:val="003655BB"/>
    <w:rsid w:val="00365752"/>
    <w:rsid w:val="00365803"/>
    <w:rsid w:val="003659DB"/>
    <w:rsid w:val="00365A06"/>
    <w:rsid w:val="00365B4C"/>
    <w:rsid w:val="00365C86"/>
    <w:rsid w:val="00365D77"/>
    <w:rsid w:val="00365FB9"/>
    <w:rsid w:val="0036625C"/>
    <w:rsid w:val="00366440"/>
    <w:rsid w:val="003664D1"/>
    <w:rsid w:val="003667B4"/>
    <w:rsid w:val="003667E0"/>
    <w:rsid w:val="00366BA3"/>
    <w:rsid w:val="00366E35"/>
    <w:rsid w:val="00367083"/>
    <w:rsid w:val="003670AA"/>
    <w:rsid w:val="003670C8"/>
    <w:rsid w:val="003673CE"/>
    <w:rsid w:val="003674D2"/>
    <w:rsid w:val="00367B6C"/>
    <w:rsid w:val="00367DF5"/>
    <w:rsid w:val="00367F6B"/>
    <w:rsid w:val="0037000E"/>
    <w:rsid w:val="0037024C"/>
    <w:rsid w:val="003702A6"/>
    <w:rsid w:val="003702B1"/>
    <w:rsid w:val="003703CA"/>
    <w:rsid w:val="0037041E"/>
    <w:rsid w:val="00370567"/>
    <w:rsid w:val="003706FA"/>
    <w:rsid w:val="00370870"/>
    <w:rsid w:val="00370D2A"/>
    <w:rsid w:val="00370E1C"/>
    <w:rsid w:val="00370ED6"/>
    <w:rsid w:val="00370F0E"/>
    <w:rsid w:val="003714E2"/>
    <w:rsid w:val="0037154E"/>
    <w:rsid w:val="003716DA"/>
    <w:rsid w:val="00371A39"/>
    <w:rsid w:val="00371B20"/>
    <w:rsid w:val="00371BA5"/>
    <w:rsid w:val="00371C87"/>
    <w:rsid w:val="00371CC6"/>
    <w:rsid w:val="00371EBB"/>
    <w:rsid w:val="00372159"/>
    <w:rsid w:val="0037230C"/>
    <w:rsid w:val="00372641"/>
    <w:rsid w:val="0037271B"/>
    <w:rsid w:val="00372B7C"/>
    <w:rsid w:val="00372BD4"/>
    <w:rsid w:val="00373191"/>
    <w:rsid w:val="00373312"/>
    <w:rsid w:val="0037337A"/>
    <w:rsid w:val="0037352B"/>
    <w:rsid w:val="00373666"/>
    <w:rsid w:val="003738B0"/>
    <w:rsid w:val="00373A26"/>
    <w:rsid w:val="00373C65"/>
    <w:rsid w:val="00373D8F"/>
    <w:rsid w:val="00373E3B"/>
    <w:rsid w:val="00373E9A"/>
    <w:rsid w:val="00374340"/>
    <w:rsid w:val="0037445B"/>
    <w:rsid w:val="00374557"/>
    <w:rsid w:val="0037465D"/>
    <w:rsid w:val="00374685"/>
    <w:rsid w:val="003746AA"/>
    <w:rsid w:val="0037490B"/>
    <w:rsid w:val="00374AAB"/>
    <w:rsid w:val="00374C5D"/>
    <w:rsid w:val="00374EA7"/>
    <w:rsid w:val="00374F3E"/>
    <w:rsid w:val="003758D4"/>
    <w:rsid w:val="0037591F"/>
    <w:rsid w:val="003759FE"/>
    <w:rsid w:val="00375A04"/>
    <w:rsid w:val="00375EF9"/>
    <w:rsid w:val="0037613B"/>
    <w:rsid w:val="003761E9"/>
    <w:rsid w:val="003762D0"/>
    <w:rsid w:val="00376396"/>
    <w:rsid w:val="00376702"/>
    <w:rsid w:val="003769AB"/>
    <w:rsid w:val="00376A7A"/>
    <w:rsid w:val="00376B09"/>
    <w:rsid w:val="00376C8C"/>
    <w:rsid w:val="00376E47"/>
    <w:rsid w:val="00376E8F"/>
    <w:rsid w:val="00376FA4"/>
    <w:rsid w:val="00376FBF"/>
    <w:rsid w:val="0037708A"/>
    <w:rsid w:val="003772F3"/>
    <w:rsid w:val="003773F2"/>
    <w:rsid w:val="00377947"/>
    <w:rsid w:val="003779D7"/>
    <w:rsid w:val="00377D35"/>
    <w:rsid w:val="00377D88"/>
    <w:rsid w:val="00377DF2"/>
    <w:rsid w:val="00377F75"/>
    <w:rsid w:val="00377FE4"/>
    <w:rsid w:val="0038028F"/>
    <w:rsid w:val="003804F2"/>
    <w:rsid w:val="00380519"/>
    <w:rsid w:val="003805FA"/>
    <w:rsid w:val="00380604"/>
    <w:rsid w:val="00380702"/>
    <w:rsid w:val="00380A47"/>
    <w:rsid w:val="00380BE3"/>
    <w:rsid w:val="00380C6E"/>
    <w:rsid w:val="00380D01"/>
    <w:rsid w:val="00380DF5"/>
    <w:rsid w:val="00380E48"/>
    <w:rsid w:val="00380F83"/>
    <w:rsid w:val="00381083"/>
    <w:rsid w:val="003811A2"/>
    <w:rsid w:val="00381229"/>
    <w:rsid w:val="00381435"/>
    <w:rsid w:val="003815C6"/>
    <w:rsid w:val="003817EC"/>
    <w:rsid w:val="00381A01"/>
    <w:rsid w:val="00381AAB"/>
    <w:rsid w:val="00381CA1"/>
    <w:rsid w:val="00381F33"/>
    <w:rsid w:val="00382137"/>
    <w:rsid w:val="0038243E"/>
    <w:rsid w:val="003825AF"/>
    <w:rsid w:val="003826A3"/>
    <w:rsid w:val="003826F6"/>
    <w:rsid w:val="0038275F"/>
    <w:rsid w:val="00382961"/>
    <w:rsid w:val="00382A9A"/>
    <w:rsid w:val="00382AD6"/>
    <w:rsid w:val="00382C00"/>
    <w:rsid w:val="00382C1F"/>
    <w:rsid w:val="00383142"/>
    <w:rsid w:val="00383278"/>
    <w:rsid w:val="00383406"/>
    <w:rsid w:val="00383429"/>
    <w:rsid w:val="00383730"/>
    <w:rsid w:val="003838F5"/>
    <w:rsid w:val="00383969"/>
    <w:rsid w:val="00383A8B"/>
    <w:rsid w:val="00383CBF"/>
    <w:rsid w:val="00383CF7"/>
    <w:rsid w:val="0038435F"/>
    <w:rsid w:val="0038442D"/>
    <w:rsid w:val="0038457C"/>
    <w:rsid w:val="003845D2"/>
    <w:rsid w:val="003845DE"/>
    <w:rsid w:val="003846BB"/>
    <w:rsid w:val="0038477E"/>
    <w:rsid w:val="003848D8"/>
    <w:rsid w:val="0038494D"/>
    <w:rsid w:val="00384A4E"/>
    <w:rsid w:val="00384CBD"/>
    <w:rsid w:val="00384EE1"/>
    <w:rsid w:val="00385000"/>
    <w:rsid w:val="00385059"/>
    <w:rsid w:val="00385231"/>
    <w:rsid w:val="0038524A"/>
    <w:rsid w:val="003852D0"/>
    <w:rsid w:val="00385343"/>
    <w:rsid w:val="0038552F"/>
    <w:rsid w:val="00385749"/>
    <w:rsid w:val="00385C67"/>
    <w:rsid w:val="00385CB0"/>
    <w:rsid w:val="00385CF8"/>
    <w:rsid w:val="00385F9D"/>
    <w:rsid w:val="00386011"/>
    <w:rsid w:val="003860C7"/>
    <w:rsid w:val="003864C9"/>
    <w:rsid w:val="0038684B"/>
    <w:rsid w:val="003869AB"/>
    <w:rsid w:val="00386C64"/>
    <w:rsid w:val="00386E74"/>
    <w:rsid w:val="003870F5"/>
    <w:rsid w:val="0038722B"/>
    <w:rsid w:val="0038744F"/>
    <w:rsid w:val="00387D64"/>
    <w:rsid w:val="00387E64"/>
    <w:rsid w:val="003902E2"/>
    <w:rsid w:val="0039032B"/>
    <w:rsid w:val="0039044A"/>
    <w:rsid w:val="003906C6"/>
    <w:rsid w:val="003907E2"/>
    <w:rsid w:val="00390890"/>
    <w:rsid w:val="00390A8B"/>
    <w:rsid w:val="00390FA1"/>
    <w:rsid w:val="00391149"/>
    <w:rsid w:val="003911C1"/>
    <w:rsid w:val="00391499"/>
    <w:rsid w:val="003916E5"/>
    <w:rsid w:val="00391ABF"/>
    <w:rsid w:val="00391ADB"/>
    <w:rsid w:val="00391CB5"/>
    <w:rsid w:val="00391F7E"/>
    <w:rsid w:val="0039215D"/>
    <w:rsid w:val="00392404"/>
    <w:rsid w:val="0039243A"/>
    <w:rsid w:val="00392444"/>
    <w:rsid w:val="003924E5"/>
    <w:rsid w:val="003924F6"/>
    <w:rsid w:val="0039252A"/>
    <w:rsid w:val="003926E2"/>
    <w:rsid w:val="003929D6"/>
    <w:rsid w:val="00392A7D"/>
    <w:rsid w:val="00392AB6"/>
    <w:rsid w:val="00392C76"/>
    <w:rsid w:val="00392CFB"/>
    <w:rsid w:val="00393222"/>
    <w:rsid w:val="003934EC"/>
    <w:rsid w:val="00393822"/>
    <w:rsid w:val="003939AA"/>
    <w:rsid w:val="00393A4D"/>
    <w:rsid w:val="00393AB0"/>
    <w:rsid w:val="00393BF3"/>
    <w:rsid w:val="00393C95"/>
    <w:rsid w:val="00394136"/>
    <w:rsid w:val="003941A5"/>
    <w:rsid w:val="003941C2"/>
    <w:rsid w:val="00394294"/>
    <w:rsid w:val="00394421"/>
    <w:rsid w:val="0039457D"/>
    <w:rsid w:val="0039459C"/>
    <w:rsid w:val="00394645"/>
    <w:rsid w:val="003946B0"/>
    <w:rsid w:val="003949DE"/>
    <w:rsid w:val="00394AA6"/>
    <w:rsid w:val="00394C59"/>
    <w:rsid w:val="00394F08"/>
    <w:rsid w:val="003950A9"/>
    <w:rsid w:val="00395136"/>
    <w:rsid w:val="003953FB"/>
    <w:rsid w:val="00395601"/>
    <w:rsid w:val="00395736"/>
    <w:rsid w:val="0039580E"/>
    <w:rsid w:val="0039599B"/>
    <w:rsid w:val="00395BE1"/>
    <w:rsid w:val="00395E05"/>
    <w:rsid w:val="00395FBA"/>
    <w:rsid w:val="003964C3"/>
    <w:rsid w:val="00396735"/>
    <w:rsid w:val="0039695C"/>
    <w:rsid w:val="00396A81"/>
    <w:rsid w:val="00396F62"/>
    <w:rsid w:val="0039723D"/>
    <w:rsid w:val="0039739C"/>
    <w:rsid w:val="003974EA"/>
    <w:rsid w:val="00397690"/>
    <w:rsid w:val="00397711"/>
    <w:rsid w:val="0039779B"/>
    <w:rsid w:val="003978BC"/>
    <w:rsid w:val="003978F1"/>
    <w:rsid w:val="00397917"/>
    <w:rsid w:val="003979E6"/>
    <w:rsid w:val="00397D17"/>
    <w:rsid w:val="00397DD6"/>
    <w:rsid w:val="00397E27"/>
    <w:rsid w:val="003A024E"/>
    <w:rsid w:val="003A034E"/>
    <w:rsid w:val="003A0494"/>
    <w:rsid w:val="003A0545"/>
    <w:rsid w:val="003A05ED"/>
    <w:rsid w:val="003A06E8"/>
    <w:rsid w:val="003A081D"/>
    <w:rsid w:val="003A0CD1"/>
    <w:rsid w:val="003A0D2E"/>
    <w:rsid w:val="003A0E1E"/>
    <w:rsid w:val="003A105A"/>
    <w:rsid w:val="003A10F7"/>
    <w:rsid w:val="003A1220"/>
    <w:rsid w:val="003A1338"/>
    <w:rsid w:val="003A15AA"/>
    <w:rsid w:val="003A167F"/>
    <w:rsid w:val="003A18B0"/>
    <w:rsid w:val="003A19C8"/>
    <w:rsid w:val="003A1B7D"/>
    <w:rsid w:val="003A1DB9"/>
    <w:rsid w:val="003A1FE8"/>
    <w:rsid w:val="003A20AA"/>
    <w:rsid w:val="003A22F9"/>
    <w:rsid w:val="003A24D9"/>
    <w:rsid w:val="003A2569"/>
    <w:rsid w:val="003A27FA"/>
    <w:rsid w:val="003A2A12"/>
    <w:rsid w:val="003A2AFA"/>
    <w:rsid w:val="003A3043"/>
    <w:rsid w:val="003A3192"/>
    <w:rsid w:val="003A32A7"/>
    <w:rsid w:val="003A32C0"/>
    <w:rsid w:val="003A33B7"/>
    <w:rsid w:val="003A35C8"/>
    <w:rsid w:val="003A35D1"/>
    <w:rsid w:val="003A39CA"/>
    <w:rsid w:val="003A405B"/>
    <w:rsid w:val="003A4392"/>
    <w:rsid w:val="003A4615"/>
    <w:rsid w:val="003A4A08"/>
    <w:rsid w:val="003A4C1E"/>
    <w:rsid w:val="003A4C2B"/>
    <w:rsid w:val="003A4CFF"/>
    <w:rsid w:val="003A4D5F"/>
    <w:rsid w:val="003A4D82"/>
    <w:rsid w:val="003A4EF5"/>
    <w:rsid w:val="003A4FAA"/>
    <w:rsid w:val="003A507F"/>
    <w:rsid w:val="003A52A6"/>
    <w:rsid w:val="003A546D"/>
    <w:rsid w:val="003A5639"/>
    <w:rsid w:val="003A5827"/>
    <w:rsid w:val="003A5949"/>
    <w:rsid w:val="003A5AE8"/>
    <w:rsid w:val="003A5EE6"/>
    <w:rsid w:val="003A5EEF"/>
    <w:rsid w:val="003A5F21"/>
    <w:rsid w:val="003A5F85"/>
    <w:rsid w:val="003A6058"/>
    <w:rsid w:val="003A61A4"/>
    <w:rsid w:val="003A6206"/>
    <w:rsid w:val="003A637B"/>
    <w:rsid w:val="003A651F"/>
    <w:rsid w:val="003A66D8"/>
    <w:rsid w:val="003A6780"/>
    <w:rsid w:val="003A6819"/>
    <w:rsid w:val="003A683C"/>
    <w:rsid w:val="003A6E5D"/>
    <w:rsid w:val="003A6F51"/>
    <w:rsid w:val="003A7149"/>
    <w:rsid w:val="003A74F6"/>
    <w:rsid w:val="003A75AF"/>
    <w:rsid w:val="003A7895"/>
    <w:rsid w:val="003A79F7"/>
    <w:rsid w:val="003A7A98"/>
    <w:rsid w:val="003A7C29"/>
    <w:rsid w:val="003A7DFF"/>
    <w:rsid w:val="003B0484"/>
    <w:rsid w:val="003B08D7"/>
    <w:rsid w:val="003B0BA1"/>
    <w:rsid w:val="003B0C50"/>
    <w:rsid w:val="003B0F1A"/>
    <w:rsid w:val="003B0F52"/>
    <w:rsid w:val="003B0FE4"/>
    <w:rsid w:val="003B102F"/>
    <w:rsid w:val="003B1209"/>
    <w:rsid w:val="003B1355"/>
    <w:rsid w:val="003B14D3"/>
    <w:rsid w:val="003B1562"/>
    <w:rsid w:val="003B15A1"/>
    <w:rsid w:val="003B163E"/>
    <w:rsid w:val="003B1855"/>
    <w:rsid w:val="003B194D"/>
    <w:rsid w:val="003B198A"/>
    <w:rsid w:val="003B1D9E"/>
    <w:rsid w:val="003B21AE"/>
    <w:rsid w:val="003B21BC"/>
    <w:rsid w:val="003B21D2"/>
    <w:rsid w:val="003B247F"/>
    <w:rsid w:val="003B2634"/>
    <w:rsid w:val="003B2670"/>
    <w:rsid w:val="003B27D9"/>
    <w:rsid w:val="003B2885"/>
    <w:rsid w:val="003B29A5"/>
    <w:rsid w:val="003B2B7C"/>
    <w:rsid w:val="003B2BED"/>
    <w:rsid w:val="003B2C25"/>
    <w:rsid w:val="003B327F"/>
    <w:rsid w:val="003B353C"/>
    <w:rsid w:val="003B354E"/>
    <w:rsid w:val="003B358F"/>
    <w:rsid w:val="003B3678"/>
    <w:rsid w:val="003B36F0"/>
    <w:rsid w:val="003B37FD"/>
    <w:rsid w:val="003B3A13"/>
    <w:rsid w:val="003B3BFA"/>
    <w:rsid w:val="003B3C28"/>
    <w:rsid w:val="003B4030"/>
    <w:rsid w:val="003B4093"/>
    <w:rsid w:val="003B4480"/>
    <w:rsid w:val="003B45F9"/>
    <w:rsid w:val="003B4685"/>
    <w:rsid w:val="003B4A6E"/>
    <w:rsid w:val="003B4B42"/>
    <w:rsid w:val="003B4BC7"/>
    <w:rsid w:val="003B4C05"/>
    <w:rsid w:val="003B4C31"/>
    <w:rsid w:val="003B4C69"/>
    <w:rsid w:val="003B51BA"/>
    <w:rsid w:val="003B545E"/>
    <w:rsid w:val="003B5AB1"/>
    <w:rsid w:val="003B5DA5"/>
    <w:rsid w:val="003B5E2F"/>
    <w:rsid w:val="003B606D"/>
    <w:rsid w:val="003B6072"/>
    <w:rsid w:val="003B60BA"/>
    <w:rsid w:val="003B6253"/>
    <w:rsid w:val="003B63F2"/>
    <w:rsid w:val="003B680B"/>
    <w:rsid w:val="003B689F"/>
    <w:rsid w:val="003B69E2"/>
    <w:rsid w:val="003B6C9D"/>
    <w:rsid w:val="003B6F70"/>
    <w:rsid w:val="003B6FD5"/>
    <w:rsid w:val="003B702A"/>
    <w:rsid w:val="003B70E2"/>
    <w:rsid w:val="003B7470"/>
    <w:rsid w:val="003B7802"/>
    <w:rsid w:val="003B79CE"/>
    <w:rsid w:val="003B7B2C"/>
    <w:rsid w:val="003B7B6B"/>
    <w:rsid w:val="003B7BFF"/>
    <w:rsid w:val="003B7CDB"/>
    <w:rsid w:val="003B7FB1"/>
    <w:rsid w:val="003C0066"/>
    <w:rsid w:val="003C009B"/>
    <w:rsid w:val="003C00D2"/>
    <w:rsid w:val="003C00FA"/>
    <w:rsid w:val="003C016C"/>
    <w:rsid w:val="003C029B"/>
    <w:rsid w:val="003C0907"/>
    <w:rsid w:val="003C115F"/>
    <w:rsid w:val="003C1174"/>
    <w:rsid w:val="003C12C0"/>
    <w:rsid w:val="003C1368"/>
    <w:rsid w:val="003C13D5"/>
    <w:rsid w:val="003C14A6"/>
    <w:rsid w:val="003C1575"/>
    <w:rsid w:val="003C1727"/>
    <w:rsid w:val="003C1A00"/>
    <w:rsid w:val="003C1BAE"/>
    <w:rsid w:val="003C2026"/>
    <w:rsid w:val="003C20CF"/>
    <w:rsid w:val="003C20F6"/>
    <w:rsid w:val="003C2214"/>
    <w:rsid w:val="003C25A7"/>
    <w:rsid w:val="003C2744"/>
    <w:rsid w:val="003C279C"/>
    <w:rsid w:val="003C27D1"/>
    <w:rsid w:val="003C2870"/>
    <w:rsid w:val="003C28FD"/>
    <w:rsid w:val="003C2943"/>
    <w:rsid w:val="003C2962"/>
    <w:rsid w:val="003C2988"/>
    <w:rsid w:val="003C2A7F"/>
    <w:rsid w:val="003C2A97"/>
    <w:rsid w:val="003C2B39"/>
    <w:rsid w:val="003C2C7D"/>
    <w:rsid w:val="003C2DAB"/>
    <w:rsid w:val="003C2F12"/>
    <w:rsid w:val="003C30C1"/>
    <w:rsid w:val="003C30DA"/>
    <w:rsid w:val="003C396D"/>
    <w:rsid w:val="003C3A45"/>
    <w:rsid w:val="003C3B19"/>
    <w:rsid w:val="003C42B0"/>
    <w:rsid w:val="003C434C"/>
    <w:rsid w:val="003C46D3"/>
    <w:rsid w:val="003C486B"/>
    <w:rsid w:val="003C48B6"/>
    <w:rsid w:val="003C4A01"/>
    <w:rsid w:val="003C4B34"/>
    <w:rsid w:val="003C4D7D"/>
    <w:rsid w:val="003C4E84"/>
    <w:rsid w:val="003C4E9D"/>
    <w:rsid w:val="003C4F77"/>
    <w:rsid w:val="003C50F7"/>
    <w:rsid w:val="003C5164"/>
    <w:rsid w:val="003C525E"/>
    <w:rsid w:val="003C54FD"/>
    <w:rsid w:val="003C5548"/>
    <w:rsid w:val="003C56BF"/>
    <w:rsid w:val="003C56C2"/>
    <w:rsid w:val="003C56DC"/>
    <w:rsid w:val="003C5918"/>
    <w:rsid w:val="003C599B"/>
    <w:rsid w:val="003C5C77"/>
    <w:rsid w:val="003C5EFB"/>
    <w:rsid w:val="003C6079"/>
    <w:rsid w:val="003C62F3"/>
    <w:rsid w:val="003C67EA"/>
    <w:rsid w:val="003C6816"/>
    <w:rsid w:val="003C69E6"/>
    <w:rsid w:val="003C6C8B"/>
    <w:rsid w:val="003C6CB1"/>
    <w:rsid w:val="003C6E49"/>
    <w:rsid w:val="003C6F35"/>
    <w:rsid w:val="003C730E"/>
    <w:rsid w:val="003C7376"/>
    <w:rsid w:val="003C782F"/>
    <w:rsid w:val="003C7A5E"/>
    <w:rsid w:val="003C7AB1"/>
    <w:rsid w:val="003C7C5F"/>
    <w:rsid w:val="003C7DF0"/>
    <w:rsid w:val="003C7F4E"/>
    <w:rsid w:val="003C7F70"/>
    <w:rsid w:val="003D0025"/>
    <w:rsid w:val="003D02A9"/>
    <w:rsid w:val="003D033B"/>
    <w:rsid w:val="003D03AC"/>
    <w:rsid w:val="003D04BC"/>
    <w:rsid w:val="003D07E2"/>
    <w:rsid w:val="003D087D"/>
    <w:rsid w:val="003D098D"/>
    <w:rsid w:val="003D09A8"/>
    <w:rsid w:val="003D0BF2"/>
    <w:rsid w:val="003D0C84"/>
    <w:rsid w:val="003D0E55"/>
    <w:rsid w:val="003D1079"/>
    <w:rsid w:val="003D10E2"/>
    <w:rsid w:val="003D1105"/>
    <w:rsid w:val="003D120D"/>
    <w:rsid w:val="003D12A7"/>
    <w:rsid w:val="003D1573"/>
    <w:rsid w:val="003D1796"/>
    <w:rsid w:val="003D1923"/>
    <w:rsid w:val="003D1BF3"/>
    <w:rsid w:val="003D1D19"/>
    <w:rsid w:val="003D1D22"/>
    <w:rsid w:val="003D1E6E"/>
    <w:rsid w:val="003D1EED"/>
    <w:rsid w:val="003D2284"/>
    <w:rsid w:val="003D24C4"/>
    <w:rsid w:val="003D2551"/>
    <w:rsid w:val="003D2655"/>
    <w:rsid w:val="003D2D95"/>
    <w:rsid w:val="003D2FEB"/>
    <w:rsid w:val="003D3299"/>
    <w:rsid w:val="003D335E"/>
    <w:rsid w:val="003D3867"/>
    <w:rsid w:val="003D3B7C"/>
    <w:rsid w:val="003D3BD6"/>
    <w:rsid w:val="003D4327"/>
    <w:rsid w:val="003D4405"/>
    <w:rsid w:val="003D45A9"/>
    <w:rsid w:val="003D462B"/>
    <w:rsid w:val="003D46A0"/>
    <w:rsid w:val="003D4915"/>
    <w:rsid w:val="003D4943"/>
    <w:rsid w:val="003D4C52"/>
    <w:rsid w:val="003D4EEE"/>
    <w:rsid w:val="003D52AD"/>
    <w:rsid w:val="003D5538"/>
    <w:rsid w:val="003D57C9"/>
    <w:rsid w:val="003D5B00"/>
    <w:rsid w:val="003D5C4D"/>
    <w:rsid w:val="003D5E91"/>
    <w:rsid w:val="003D6230"/>
    <w:rsid w:val="003D623C"/>
    <w:rsid w:val="003D62B7"/>
    <w:rsid w:val="003D6494"/>
    <w:rsid w:val="003D6794"/>
    <w:rsid w:val="003D69AC"/>
    <w:rsid w:val="003D6A9C"/>
    <w:rsid w:val="003D6AC5"/>
    <w:rsid w:val="003D709B"/>
    <w:rsid w:val="003D714E"/>
    <w:rsid w:val="003D71F0"/>
    <w:rsid w:val="003D7448"/>
    <w:rsid w:val="003D74B5"/>
    <w:rsid w:val="003D758E"/>
    <w:rsid w:val="003D76F6"/>
    <w:rsid w:val="003D779D"/>
    <w:rsid w:val="003D7839"/>
    <w:rsid w:val="003D7A39"/>
    <w:rsid w:val="003D7A7F"/>
    <w:rsid w:val="003D7D86"/>
    <w:rsid w:val="003D7EC1"/>
    <w:rsid w:val="003D7F60"/>
    <w:rsid w:val="003D7FE0"/>
    <w:rsid w:val="003E02E2"/>
    <w:rsid w:val="003E0B81"/>
    <w:rsid w:val="003E0BCF"/>
    <w:rsid w:val="003E10A2"/>
    <w:rsid w:val="003E138E"/>
    <w:rsid w:val="003E1545"/>
    <w:rsid w:val="003E17A2"/>
    <w:rsid w:val="003E1801"/>
    <w:rsid w:val="003E1926"/>
    <w:rsid w:val="003E1980"/>
    <w:rsid w:val="003E1988"/>
    <w:rsid w:val="003E1D2A"/>
    <w:rsid w:val="003E1F17"/>
    <w:rsid w:val="003E1F8C"/>
    <w:rsid w:val="003E2101"/>
    <w:rsid w:val="003E21BC"/>
    <w:rsid w:val="003E24EC"/>
    <w:rsid w:val="003E2D5C"/>
    <w:rsid w:val="003E2E8B"/>
    <w:rsid w:val="003E2F25"/>
    <w:rsid w:val="003E308F"/>
    <w:rsid w:val="003E3193"/>
    <w:rsid w:val="003E31F1"/>
    <w:rsid w:val="003E3215"/>
    <w:rsid w:val="003E3493"/>
    <w:rsid w:val="003E352C"/>
    <w:rsid w:val="003E370F"/>
    <w:rsid w:val="003E377C"/>
    <w:rsid w:val="003E37B5"/>
    <w:rsid w:val="003E3924"/>
    <w:rsid w:val="003E3B13"/>
    <w:rsid w:val="003E3B40"/>
    <w:rsid w:val="003E3B57"/>
    <w:rsid w:val="003E4179"/>
    <w:rsid w:val="003E44C0"/>
    <w:rsid w:val="003E45A1"/>
    <w:rsid w:val="003E45FB"/>
    <w:rsid w:val="003E4CD9"/>
    <w:rsid w:val="003E4DE0"/>
    <w:rsid w:val="003E4EAA"/>
    <w:rsid w:val="003E4F65"/>
    <w:rsid w:val="003E4F72"/>
    <w:rsid w:val="003E51B2"/>
    <w:rsid w:val="003E5317"/>
    <w:rsid w:val="003E5639"/>
    <w:rsid w:val="003E5993"/>
    <w:rsid w:val="003E5CD1"/>
    <w:rsid w:val="003E5F12"/>
    <w:rsid w:val="003E5F27"/>
    <w:rsid w:val="003E609E"/>
    <w:rsid w:val="003E611C"/>
    <w:rsid w:val="003E6812"/>
    <w:rsid w:val="003E6915"/>
    <w:rsid w:val="003E6C01"/>
    <w:rsid w:val="003E6D22"/>
    <w:rsid w:val="003E7041"/>
    <w:rsid w:val="003E7115"/>
    <w:rsid w:val="003E723C"/>
    <w:rsid w:val="003E745C"/>
    <w:rsid w:val="003E74DC"/>
    <w:rsid w:val="003E75B6"/>
    <w:rsid w:val="003E7615"/>
    <w:rsid w:val="003E7787"/>
    <w:rsid w:val="003E7970"/>
    <w:rsid w:val="003E7AE4"/>
    <w:rsid w:val="003E7C57"/>
    <w:rsid w:val="003E7DD8"/>
    <w:rsid w:val="003F0374"/>
    <w:rsid w:val="003F056A"/>
    <w:rsid w:val="003F05CA"/>
    <w:rsid w:val="003F08C7"/>
    <w:rsid w:val="003F090B"/>
    <w:rsid w:val="003F09E4"/>
    <w:rsid w:val="003F09F4"/>
    <w:rsid w:val="003F0AFD"/>
    <w:rsid w:val="003F0DC1"/>
    <w:rsid w:val="003F0F38"/>
    <w:rsid w:val="003F10AC"/>
    <w:rsid w:val="003F1127"/>
    <w:rsid w:val="003F129A"/>
    <w:rsid w:val="003F151B"/>
    <w:rsid w:val="003F171F"/>
    <w:rsid w:val="003F1743"/>
    <w:rsid w:val="003F180A"/>
    <w:rsid w:val="003F1B54"/>
    <w:rsid w:val="003F1BD4"/>
    <w:rsid w:val="003F1C60"/>
    <w:rsid w:val="003F1CB4"/>
    <w:rsid w:val="003F1EF1"/>
    <w:rsid w:val="003F1F9E"/>
    <w:rsid w:val="003F2124"/>
    <w:rsid w:val="003F2206"/>
    <w:rsid w:val="003F2241"/>
    <w:rsid w:val="003F22BA"/>
    <w:rsid w:val="003F234E"/>
    <w:rsid w:val="003F244B"/>
    <w:rsid w:val="003F2548"/>
    <w:rsid w:val="003F2551"/>
    <w:rsid w:val="003F273E"/>
    <w:rsid w:val="003F297C"/>
    <w:rsid w:val="003F2A33"/>
    <w:rsid w:val="003F2E3C"/>
    <w:rsid w:val="003F2E9C"/>
    <w:rsid w:val="003F2EB2"/>
    <w:rsid w:val="003F31D2"/>
    <w:rsid w:val="003F3386"/>
    <w:rsid w:val="003F339B"/>
    <w:rsid w:val="003F3511"/>
    <w:rsid w:val="003F3684"/>
    <w:rsid w:val="003F36AF"/>
    <w:rsid w:val="003F3763"/>
    <w:rsid w:val="003F3765"/>
    <w:rsid w:val="003F3963"/>
    <w:rsid w:val="003F3C41"/>
    <w:rsid w:val="003F3C93"/>
    <w:rsid w:val="003F3D4F"/>
    <w:rsid w:val="003F3D6A"/>
    <w:rsid w:val="003F3F40"/>
    <w:rsid w:val="003F423A"/>
    <w:rsid w:val="003F44D1"/>
    <w:rsid w:val="003F4517"/>
    <w:rsid w:val="003F4668"/>
    <w:rsid w:val="003F4F74"/>
    <w:rsid w:val="003F5147"/>
    <w:rsid w:val="003F5188"/>
    <w:rsid w:val="003F5D9A"/>
    <w:rsid w:val="003F6004"/>
    <w:rsid w:val="003F60E8"/>
    <w:rsid w:val="003F62BB"/>
    <w:rsid w:val="003F62EB"/>
    <w:rsid w:val="003F64C5"/>
    <w:rsid w:val="003F6525"/>
    <w:rsid w:val="003F687E"/>
    <w:rsid w:val="003F722A"/>
    <w:rsid w:val="003F7296"/>
    <w:rsid w:val="003F72AA"/>
    <w:rsid w:val="003F747E"/>
    <w:rsid w:val="003F76A7"/>
    <w:rsid w:val="003F77C7"/>
    <w:rsid w:val="003F7811"/>
    <w:rsid w:val="003F7A65"/>
    <w:rsid w:val="003F7A74"/>
    <w:rsid w:val="003F7D86"/>
    <w:rsid w:val="004000AD"/>
    <w:rsid w:val="0040041F"/>
    <w:rsid w:val="0040044B"/>
    <w:rsid w:val="00400861"/>
    <w:rsid w:val="00400D08"/>
    <w:rsid w:val="00400DD9"/>
    <w:rsid w:val="00400F31"/>
    <w:rsid w:val="004010F8"/>
    <w:rsid w:val="004011B4"/>
    <w:rsid w:val="004012BB"/>
    <w:rsid w:val="004013AE"/>
    <w:rsid w:val="004013D8"/>
    <w:rsid w:val="00401550"/>
    <w:rsid w:val="00401681"/>
    <w:rsid w:val="004016F9"/>
    <w:rsid w:val="00401A03"/>
    <w:rsid w:val="00401A1D"/>
    <w:rsid w:val="00401C34"/>
    <w:rsid w:val="00401CE8"/>
    <w:rsid w:val="00401CEE"/>
    <w:rsid w:val="00401E7A"/>
    <w:rsid w:val="00401EE4"/>
    <w:rsid w:val="00401FFF"/>
    <w:rsid w:val="0040208E"/>
    <w:rsid w:val="0040218C"/>
    <w:rsid w:val="004021B4"/>
    <w:rsid w:val="00402256"/>
    <w:rsid w:val="00402363"/>
    <w:rsid w:val="00402703"/>
    <w:rsid w:val="00402B63"/>
    <w:rsid w:val="00402CB1"/>
    <w:rsid w:val="00402D52"/>
    <w:rsid w:val="00402E8C"/>
    <w:rsid w:val="0040323D"/>
    <w:rsid w:val="00403662"/>
    <w:rsid w:val="00403958"/>
    <w:rsid w:val="00403965"/>
    <w:rsid w:val="00403D85"/>
    <w:rsid w:val="00403D94"/>
    <w:rsid w:val="00403DA0"/>
    <w:rsid w:val="00403FEF"/>
    <w:rsid w:val="00404107"/>
    <w:rsid w:val="004044DB"/>
    <w:rsid w:val="0040459F"/>
    <w:rsid w:val="004045CB"/>
    <w:rsid w:val="0040460B"/>
    <w:rsid w:val="0040484D"/>
    <w:rsid w:val="004048A5"/>
    <w:rsid w:val="00404BCA"/>
    <w:rsid w:val="00404E95"/>
    <w:rsid w:val="00404FE6"/>
    <w:rsid w:val="00405045"/>
    <w:rsid w:val="0040507D"/>
    <w:rsid w:val="004050BE"/>
    <w:rsid w:val="00405458"/>
    <w:rsid w:val="00405641"/>
    <w:rsid w:val="00405664"/>
    <w:rsid w:val="0040579A"/>
    <w:rsid w:val="004057B2"/>
    <w:rsid w:val="00405A81"/>
    <w:rsid w:val="00405B84"/>
    <w:rsid w:val="00405D33"/>
    <w:rsid w:val="00406419"/>
    <w:rsid w:val="004065CA"/>
    <w:rsid w:val="00406760"/>
    <w:rsid w:val="004069B5"/>
    <w:rsid w:val="00406C6A"/>
    <w:rsid w:val="004074F8"/>
    <w:rsid w:val="0040758A"/>
    <w:rsid w:val="0040759B"/>
    <w:rsid w:val="00407B38"/>
    <w:rsid w:val="00407CC3"/>
    <w:rsid w:val="00407F65"/>
    <w:rsid w:val="00407FA1"/>
    <w:rsid w:val="0041003D"/>
    <w:rsid w:val="00410408"/>
    <w:rsid w:val="004105F8"/>
    <w:rsid w:val="004106E0"/>
    <w:rsid w:val="00410A7F"/>
    <w:rsid w:val="00410B10"/>
    <w:rsid w:val="00410D0E"/>
    <w:rsid w:val="00410EFC"/>
    <w:rsid w:val="0041114E"/>
    <w:rsid w:val="00411521"/>
    <w:rsid w:val="00411665"/>
    <w:rsid w:val="0041183C"/>
    <w:rsid w:val="00411B33"/>
    <w:rsid w:val="00411D21"/>
    <w:rsid w:val="00411E57"/>
    <w:rsid w:val="00411EEA"/>
    <w:rsid w:val="00411F69"/>
    <w:rsid w:val="00411F96"/>
    <w:rsid w:val="00412152"/>
    <w:rsid w:val="0041226A"/>
    <w:rsid w:val="004123E9"/>
    <w:rsid w:val="00412645"/>
    <w:rsid w:val="0041274E"/>
    <w:rsid w:val="004129D5"/>
    <w:rsid w:val="00412D7A"/>
    <w:rsid w:val="0041303F"/>
    <w:rsid w:val="004133E6"/>
    <w:rsid w:val="0041344B"/>
    <w:rsid w:val="00413499"/>
    <w:rsid w:val="0041349C"/>
    <w:rsid w:val="004135F4"/>
    <w:rsid w:val="00413983"/>
    <w:rsid w:val="00413A84"/>
    <w:rsid w:val="00413DEB"/>
    <w:rsid w:val="00413E38"/>
    <w:rsid w:val="00413E39"/>
    <w:rsid w:val="00413E64"/>
    <w:rsid w:val="00413F63"/>
    <w:rsid w:val="00414072"/>
    <w:rsid w:val="0041420B"/>
    <w:rsid w:val="0041438C"/>
    <w:rsid w:val="004143AC"/>
    <w:rsid w:val="00414505"/>
    <w:rsid w:val="0041456E"/>
    <w:rsid w:val="00414690"/>
    <w:rsid w:val="00414776"/>
    <w:rsid w:val="0041489A"/>
    <w:rsid w:val="00414ECD"/>
    <w:rsid w:val="00414FF8"/>
    <w:rsid w:val="00415029"/>
    <w:rsid w:val="00415184"/>
    <w:rsid w:val="00415239"/>
    <w:rsid w:val="004152CF"/>
    <w:rsid w:val="004158C9"/>
    <w:rsid w:val="00415922"/>
    <w:rsid w:val="00415B12"/>
    <w:rsid w:val="00415BE1"/>
    <w:rsid w:val="00415C08"/>
    <w:rsid w:val="00415C5F"/>
    <w:rsid w:val="00415CDA"/>
    <w:rsid w:val="00415DC1"/>
    <w:rsid w:val="00415FBD"/>
    <w:rsid w:val="004160D2"/>
    <w:rsid w:val="004163DE"/>
    <w:rsid w:val="00416698"/>
    <w:rsid w:val="004168A9"/>
    <w:rsid w:val="00416AEC"/>
    <w:rsid w:val="00416AFB"/>
    <w:rsid w:val="00416C57"/>
    <w:rsid w:val="00416DEF"/>
    <w:rsid w:val="00416E80"/>
    <w:rsid w:val="00416EEF"/>
    <w:rsid w:val="00417373"/>
    <w:rsid w:val="00417627"/>
    <w:rsid w:val="004177F9"/>
    <w:rsid w:val="0041780F"/>
    <w:rsid w:val="00417AB0"/>
    <w:rsid w:val="00417C28"/>
    <w:rsid w:val="00417CD2"/>
    <w:rsid w:val="00417E3E"/>
    <w:rsid w:val="00417E89"/>
    <w:rsid w:val="00420032"/>
    <w:rsid w:val="0042058B"/>
    <w:rsid w:val="00420732"/>
    <w:rsid w:val="00420795"/>
    <w:rsid w:val="00420A3E"/>
    <w:rsid w:val="00420B6F"/>
    <w:rsid w:val="00420BDC"/>
    <w:rsid w:val="00420CBA"/>
    <w:rsid w:val="00420DB4"/>
    <w:rsid w:val="00421194"/>
    <w:rsid w:val="004212B1"/>
    <w:rsid w:val="00421353"/>
    <w:rsid w:val="0042137F"/>
    <w:rsid w:val="004216FD"/>
    <w:rsid w:val="0042191A"/>
    <w:rsid w:val="00421943"/>
    <w:rsid w:val="00421A03"/>
    <w:rsid w:val="00421A4C"/>
    <w:rsid w:val="00421B06"/>
    <w:rsid w:val="00421CAA"/>
    <w:rsid w:val="00421DBE"/>
    <w:rsid w:val="00421E05"/>
    <w:rsid w:val="00421F80"/>
    <w:rsid w:val="00421FFA"/>
    <w:rsid w:val="00422058"/>
    <w:rsid w:val="0042218E"/>
    <w:rsid w:val="004222A3"/>
    <w:rsid w:val="0042247D"/>
    <w:rsid w:val="004224E0"/>
    <w:rsid w:val="004226A6"/>
    <w:rsid w:val="00422E3D"/>
    <w:rsid w:val="00422FDF"/>
    <w:rsid w:val="00423113"/>
    <w:rsid w:val="00423307"/>
    <w:rsid w:val="00423393"/>
    <w:rsid w:val="0042346C"/>
    <w:rsid w:val="00423493"/>
    <w:rsid w:val="00423730"/>
    <w:rsid w:val="00423931"/>
    <w:rsid w:val="004239A2"/>
    <w:rsid w:val="00423ACF"/>
    <w:rsid w:val="00423C9B"/>
    <w:rsid w:val="00423CA6"/>
    <w:rsid w:val="00423E7D"/>
    <w:rsid w:val="00424160"/>
    <w:rsid w:val="004241CB"/>
    <w:rsid w:val="004245CE"/>
    <w:rsid w:val="0042489C"/>
    <w:rsid w:val="00424953"/>
    <w:rsid w:val="00424978"/>
    <w:rsid w:val="00424B2C"/>
    <w:rsid w:val="00424E86"/>
    <w:rsid w:val="00424EB8"/>
    <w:rsid w:val="00425214"/>
    <w:rsid w:val="004253FB"/>
    <w:rsid w:val="00425717"/>
    <w:rsid w:val="004258C6"/>
    <w:rsid w:val="00425DDF"/>
    <w:rsid w:val="00425EA0"/>
    <w:rsid w:val="00425EA4"/>
    <w:rsid w:val="00426246"/>
    <w:rsid w:val="004263A1"/>
    <w:rsid w:val="0042647F"/>
    <w:rsid w:val="00426781"/>
    <w:rsid w:val="00426841"/>
    <w:rsid w:val="00426849"/>
    <w:rsid w:val="004268E6"/>
    <w:rsid w:val="00426ACE"/>
    <w:rsid w:val="00426E5A"/>
    <w:rsid w:val="004271A2"/>
    <w:rsid w:val="004275A4"/>
    <w:rsid w:val="004277C7"/>
    <w:rsid w:val="004278F3"/>
    <w:rsid w:val="004279DD"/>
    <w:rsid w:val="00427A7F"/>
    <w:rsid w:val="00427ADC"/>
    <w:rsid w:val="00427C46"/>
    <w:rsid w:val="00427C60"/>
    <w:rsid w:val="00427CD8"/>
    <w:rsid w:val="00430990"/>
    <w:rsid w:val="004309F1"/>
    <w:rsid w:val="00430D61"/>
    <w:rsid w:val="004312C4"/>
    <w:rsid w:val="00431353"/>
    <w:rsid w:val="00431550"/>
    <w:rsid w:val="004315D0"/>
    <w:rsid w:val="004316F9"/>
    <w:rsid w:val="00431734"/>
    <w:rsid w:val="004318B5"/>
    <w:rsid w:val="0043193D"/>
    <w:rsid w:val="004319AB"/>
    <w:rsid w:val="00431A60"/>
    <w:rsid w:val="00431E33"/>
    <w:rsid w:val="00431E5E"/>
    <w:rsid w:val="00431F0C"/>
    <w:rsid w:val="0043212D"/>
    <w:rsid w:val="004321F7"/>
    <w:rsid w:val="004322CC"/>
    <w:rsid w:val="00432528"/>
    <w:rsid w:val="00432623"/>
    <w:rsid w:val="004328BA"/>
    <w:rsid w:val="00432B51"/>
    <w:rsid w:val="00432BC8"/>
    <w:rsid w:val="00432E09"/>
    <w:rsid w:val="00432E1F"/>
    <w:rsid w:val="00432EFA"/>
    <w:rsid w:val="004331DE"/>
    <w:rsid w:val="004332CF"/>
    <w:rsid w:val="00433305"/>
    <w:rsid w:val="0043335B"/>
    <w:rsid w:val="0043365F"/>
    <w:rsid w:val="004336C6"/>
    <w:rsid w:val="0043381F"/>
    <w:rsid w:val="0043395B"/>
    <w:rsid w:val="00433E09"/>
    <w:rsid w:val="00433E6E"/>
    <w:rsid w:val="00433EC9"/>
    <w:rsid w:val="00434047"/>
    <w:rsid w:val="00434305"/>
    <w:rsid w:val="00434371"/>
    <w:rsid w:val="00434379"/>
    <w:rsid w:val="0043457C"/>
    <w:rsid w:val="00434790"/>
    <w:rsid w:val="00434987"/>
    <w:rsid w:val="00434DCA"/>
    <w:rsid w:val="00434E8E"/>
    <w:rsid w:val="00434F96"/>
    <w:rsid w:val="0043566F"/>
    <w:rsid w:val="00435993"/>
    <w:rsid w:val="004359DF"/>
    <w:rsid w:val="00435B35"/>
    <w:rsid w:val="00435BD9"/>
    <w:rsid w:val="00435C5E"/>
    <w:rsid w:val="00435D79"/>
    <w:rsid w:val="00435D7F"/>
    <w:rsid w:val="00435E6F"/>
    <w:rsid w:val="00435FCA"/>
    <w:rsid w:val="004361B6"/>
    <w:rsid w:val="00436223"/>
    <w:rsid w:val="00436285"/>
    <w:rsid w:val="004362B2"/>
    <w:rsid w:val="00436442"/>
    <w:rsid w:val="00436453"/>
    <w:rsid w:val="004364FA"/>
    <w:rsid w:val="00436581"/>
    <w:rsid w:val="004367AA"/>
    <w:rsid w:val="004367C7"/>
    <w:rsid w:val="004368A2"/>
    <w:rsid w:val="00436951"/>
    <w:rsid w:val="00436C47"/>
    <w:rsid w:val="00436CD0"/>
    <w:rsid w:val="00436F81"/>
    <w:rsid w:val="00437000"/>
    <w:rsid w:val="0043742E"/>
    <w:rsid w:val="0043745D"/>
    <w:rsid w:val="004374EE"/>
    <w:rsid w:val="0043753D"/>
    <w:rsid w:val="00437646"/>
    <w:rsid w:val="004376B9"/>
    <w:rsid w:val="004379CC"/>
    <w:rsid w:val="004379E2"/>
    <w:rsid w:val="00437A16"/>
    <w:rsid w:val="00437B7C"/>
    <w:rsid w:val="00437C5C"/>
    <w:rsid w:val="00437CE0"/>
    <w:rsid w:val="00437D2C"/>
    <w:rsid w:val="00437DE3"/>
    <w:rsid w:val="00437ED7"/>
    <w:rsid w:val="00437FD1"/>
    <w:rsid w:val="00440126"/>
    <w:rsid w:val="0044021E"/>
    <w:rsid w:val="004405D9"/>
    <w:rsid w:val="00440D80"/>
    <w:rsid w:val="00440DA9"/>
    <w:rsid w:val="00441056"/>
    <w:rsid w:val="004411A0"/>
    <w:rsid w:val="004411D2"/>
    <w:rsid w:val="004412FC"/>
    <w:rsid w:val="004414F4"/>
    <w:rsid w:val="00441687"/>
    <w:rsid w:val="00441A98"/>
    <w:rsid w:val="00441ADA"/>
    <w:rsid w:val="00441AEF"/>
    <w:rsid w:val="004421EB"/>
    <w:rsid w:val="00442237"/>
    <w:rsid w:val="004422A2"/>
    <w:rsid w:val="00442383"/>
    <w:rsid w:val="0044299A"/>
    <w:rsid w:val="004429EC"/>
    <w:rsid w:val="00442D1C"/>
    <w:rsid w:val="00442DDD"/>
    <w:rsid w:val="00442E4D"/>
    <w:rsid w:val="0044306E"/>
    <w:rsid w:val="004430E9"/>
    <w:rsid w:val="0044325A"/>
    <w:rsid w:val="004434F9"/>
    <w:rsid w:val="00443576"/>
    <w:rsid w:val="00443617"/>
    <w:rsid w:val="00443620"/>
    <w:rsid w:val="00443961"/>
    <w:rsid w:val="0044399F"/>
    <w:rsid w:val="004439FB"/>
    <w:rsid w:val="00443B4C"/>
    <w:rsid w:val="00443B6B"/>
    <w:rsid w:val="00443BC2"/>
    <w:rsid w:val="00443D64"/>
    <w:rsid w:val="00444054"/>
    <w:rsid w:val="00444337"/>
    <w:rsid w:val="00444525"/>
    <w:rsid w:val="0044462C"/>
    <w:rsid w:val="004446CE"/>
    <w:rsid w:val="00444797"/>
    <w:rsid w:val="0044492D"/>
    <w:rsid w:val="004449C8"/>
    <w:rsid w:val="00444A48"/>
    <w:rsid w:val="00444AA9"/>
    <w:rsid w:val="00444E1B"/>
    <w:rsid w:val="00444F9F"/>
    <w:rsid w:val="00445009"/>
    <w:rsid w:val="00445024"/>
    <w:rsid w:val="00445074"/>
    <w:rsid w:val="0044515E"/>
    <w:rsid w:val="004452FD"/>
    <w:rsid w:val="004453EB"/>
    <w:rsid w:val="0044541E"/>
    <w:rsid w:val="0044561A"/>
    <w:rsid w:val="0044567A"/>
    <w:rsid w:val="004457DA"/>
    <w:rsid w:val="00445B8C"/>
    <w:rsid w:val="00445BC5"/>
    <w:rsid w:val="00445BEC"/>
    <w:rsid w:val="00445DF1"/>
    <w:rsid w:val="00445E06"/>
    <w:rsid w:val="00445F6C"/>
    <w:rsid w:val="00446136"/>
    <w:rsid w:val="004461DC"/>
    <w:rsid w:val="004463F4"/>
    <w:rsid w:val="004464E7"/>
    <w:rsid w:val="00446526"/>
    <w:rsid w:val="00446570"/>
    <w:rsid w:val="00446657"/>
    <w:rsid w:val="004466FF"/>
    <w:rsid w:val="00446864"/>
    <w:rsid w:val="00447025"/>
    <w:rsid w:val="0044710D"/>
    <w:rsid w:val="00447119"/>
    <w:rsid w:val="004471C1"/>
    <w:rsid w:val="00447366"/>
    <w:rsid w:val="0044736D"/>
    <w:rsid w:val="0044737E"/>
    <w:rsid w:val="00447415"/>
    <w:rsid w:val="0044749D"/>
    <w:rsid w:val="004474C5"/>
    <w:rsid w:val="004474EE"/>
    <w:rsid w:val="004479A0"/>
    <w:rsid w:val="004479BD"/>
    <w:rsid w:val="00447AA3"/>
    <w:rsid w:val="00447BE6"/>
    <w:rsid w:val="00447C78"/>
    <w:rsid w:val="00447CA4"/>
    <w:rsid w:val="00447D32"/>
    <w:rsid w:val="00447ECA"/>
    <w:rsid w:val="00450050"/>
    <w:rsid w:val="004500F8"/>
    <w:rsid w:val="004503B9"/>
    <w:rsid w:val="0045047E"/>
    <w:rsid w:val="004504FA"/>
    <w:rsid w:val="00450560"/>
    <w:rsid w:val="004507DE"/>
    <w:rsid w:val="00450965"/>
    <w:rsid w:val="00450A7B"/>
    <w:rsid w:val="00450B9D"/>
    <w:rsid w:val="00450CB9"/>
    <w:rsid w:val="00450CE5"/>
    <w:rsid w:val="00450FB2"/>
    <w:rsid w:val="00450FE0"/>
    <w:rsid w:val="00451113"/>
    <w:rsid w:val="004511BF"/>
    <w:rsid w:val="004512E7"/>
    <w:rsid w:val="0045165E"/>
    <w:rsid w:val="004517FC"/>
    <w:rsid w:val="00451989"/>
    <w:rsid w:val="00451B14"/>
    <w:rsid w:val="00451C33"/>
    <w:rsid w:val="00451DBC"/>
    <w:rsid w:val="00451E40"/>
    <w:rsid w:val="00452111"/>
    <w:rsid w:val="0045214D"/>
    <w:rsid w:val="00452159"/>
    <w:rsid w:val="00452229"/>
    <w:rsid w:val="00452640"/>
    <w:rsid w:val="00452B2A"/>
    <w:rsid w:val="00452DC5"/>
    <w:rsid w:val="00452F23"/>
    <w:rsid w:val="00453287"/>
    <w:rsid w:val="00453344"/>
    <w:rsid w:val="004534B8"/>
    <w:rsid w:val="0045359F"/>
    <w:rsid w:val="00453632"/>
    <w:rsid w:val="00453752"/>
    <w:rsid w:val="00453FA5"/>
    <w:rsid w:val="00454147"/>
    <w:rsid w:val="0045420C"/>
    <w:rsid w:val="0045452E"/>
    <w:rsid w:val="00454544"/>
    <w:rsid w:val="004545F7"/>
    <w:rsid w:val="00454801"/>
    <w:rsid w:val="00454898"/>
    <w:rsid w:val="004549CA"/>
    <w:rsid w:val="00454A13"/>
    <w:rsid w:val="00454BDE"/>
    <w:rsid w:val="00454C86"/>
    <w:rsid w:val="00454E74"/>
    <w:rsid w:val="00454E78"/>
    <w:rsid w:val="00454F52"/>
    <w:rsid w:val="004552A1"/>
    <w:rsid w:val="0045539D"/>
    <w:rsid w:val="0045542C"/>
    <w:rsid w:val="00455526"/>
    <w:rsid w:val="004555AC"/>
    <w:rsid w:val="004557AC"/>
    <w:rsid w:val="00455B13"/>
    <w:rsid w:val="00455CE6"/>
    <w:rsid w:val="00455D27"/>
    <w:rsid w:val="00455D2D"/>
    <w:rsid w:val="00455E87"/>
    <w:rsid w:val="00455F68"/>
    <w:rsid w:val="004563B2"/>
    <w:rsid w:val="0045642C"/>
    <w:rsid w:val="004564B8"/>
    <w:rsid w:val="004564C2"/>
    <w:rsid w:val="0045658C"/>
    <w:rsid w:val="00456629"/>
    <w:rsid w:val="00456A67"/>
    <w:rsid w:val="00456C74"/>
    <w:rsid w:val="00456EC5"/>
    <w:rsid w:val="00456FFE"/>
    <w:rsid w:val="0045708E"/>
    <w:rsid w:val="00457149"/>
    <w:rsid w:val="004575E7"/>
    <w:rsid w:val="00457734"/>
    <w:rsid w:val="004577D4"/>
    <w:rsid w:val="004579DA"/>
    <w:rsid w:val="00457A3F"/>
    <w:rsid w:val="00457A98"/>
    <w:rsid w:val="00457CCD"/>
    <w:rsid w:val="00457D0C"/>
    <w:rsid w:val="00457D6C"/>
    <w:rsid w:val="00457F36"/>
    <w:rsid w:val="00460341"/>
    <w:rsid w:val="004606B1"/>
    <w:rsid w:val="004607F0"/>
    <w:rsid w:val="00460B18"/>
    <w:rsid w:val="00460BB6"/>
    <w:rsid w:val="00460E54"/>
    <w:rsid w:val="004613DF"/>
    <w:rsid w:val="00461463"/>
    <w:rsid w:val="004615E9"/>
    <w:rsid w:val="0046175A"/>
    <w:rsid w:val="004619CE"/>
    <w:rsid w:val="00461C3A"/>
    <w:rsid w:val="004620D3"/>
    <w:rsid w:val="00462281"/>
    <w:rsid w:val="0046232E"/>
    <w:rsid w:val="004628B7"/>
    <w:rsid w:val="00462900"/>
    <w:rsid w:val="00462923"/>
    <w:rsid w:val="00462FE1"/>
    <w:rsid w:val="004631EF"/>
    <w:rsid w:val="004633C6"/>
    <w:rsid w:val="00463555"/>
    <w:rsid w:val="004635B0"/>
    <w:rsid w:val="00463A3E"/>
    <w:rsid w:val="00463A76"/>
    <w:rsid w:val="00463E11"/>
    <w:rsid w:val="00463FB7"/>
    <w:rsid w:val="004640BC"/>
    <w:rsid w:val="004642C8"/>
    <w:rsid w:val="0046489E"/>
    <w:rsid w:val="004648A6"/>
    <w:rsid w:val="00464A01"/>
    <w:rsid w:val="00464BB1"/>
    <w:rsid w:val="00464D91"/>
    <w:rsid w:val="00464F07"/>
    <w:rsid w:val="00464FBA"/>
    <w:rsid w:val="0046506F"/>
    <w:rsid w:val="00465359"/>
    <w:rsid w:val="004655CB"/>
    <w:rsid w:val="0046594D"/>
    <w:rsid w:val="00465BD0"/>
    <w:rsid w:val="00465BE9"/>
    <w:rsid w:val="00465CFE"/>
    <w:rsid w:val="00465D76"/>
    <w:rsid w:val="00465E91"/>
    <w:rsid w:val="004660D8"/>
    <w:rsid w:val="0046614F"/>
    <w:rsid w:val="004661CA"/>
    <w:rsid w:val="00466232"/>
    <w:rsid w:val="00466387"/>
    <w:rsid w:val="004663A8"/>
    <w:rsid w:val="004665EB"/>
    <w:rsid w:val="00466687"/>
    <w:rsid w:val="0046679C"/>
    <w:rsid w:val="00466C2C"/>
    <w:rsid w:val="00466E12"/>
    <w:rsid w:val="00466F2C"/>
    <w:rsid w:val="00466F72"/>
    <w:rsid w:val="00467307"/>
    <w:rsid w:val="00467458"/>
    <w:rsid w:val="00467881"/>
    <w:rsid w:val="00467959"/>
    <w:rsid w:val="00467F1A"/>
    <w:rsid w:val="00467F2B"/>
    <w:rsid w:val="00467F71"/>
    <w:rsid w:val="0047003F"/>
    <w:rsid w:val="00470167"/>
    <w:rsid w:val="004702F1"/>
    <w:rsid w:val="00470598"/>
    <w:rsid w:val="00470634"/>
    <w:rsid w:val="004707B6"/>
    <w:rsid w:val="00470902"/>
    <w:rsid w:val="00470A32"/>
    <w:rsid w:val="00470AB8"/>
    <w:rsid w:val="00470B5E"/>
    <w:rsid w:val="00470C02"/>
    <w:rsid w:val="00470C5F"/>
    <w:rsid w:val="00470DA9"/>
    <w:rsid w:val="00470DD0"/>
    <w:rsid w:val="00470E86"/>
    <w:rsid w:val="00470EC5"/>
    <w:rsid w:val="00471067"/>
    <w:rsid w:val="004711E0"/>
    <w:rsid w:val="004711FB"/>
    <w:rsid w:val="004712E4"/>
    <w:rsid w:val="00471342"/>
    <w:rsid w:val="004713AB"/>
    <w:rsid w:val="004714BA"/>
    <w:rsid w:val="0047152B"/>
    <w:rsid w:val="004715F3"/>
    <w:rsid w:val="00471B49"/>
    <w:rsid w:val="00471BE7"/>
    <w:rsid w:val="00471C23"/>
    <w:rsid w:val="00471E7B"/>
    <w:rsid w:val="00471F0A"/>
    <w:rsid w:val="00471FF7"/>
    <w:rsid w:val="0047202F"/>
    <w:rsid w:val="004720EF"/>
    <w:rsid w:val="0047216F"/>
    <w:rsid w:val="00472191"/>
    <w:rsid w:val="00472225"/>
    <w:rsid w:val="0047225A"/>
    <w:rsid w:val="00472384"/>
    <w:rsid w:val="004724AD"/>
    <w:rsid w:val="004724F8"/>
    <w:rsid w:val="004725CD"/>
    <w:rsid w:val="00472661"/>
    <w:rsid w:val="0047271C"/>
    <w:rsid w:val="004729FE"/>
    <w:rsid w:val="00472B55"/>
    <w:rsid w:val="00472CDF"/>
    <w:rsid w:val="00472D08"/>
    <w:rsid w:val="00472DB0"/>
    <w:rsid w:val="00472E05"/>
    <w:rsid w:val="00472EFD"/>
    <w:rsid w:val="00473223"/>
    <w:rsid w:val="0047324E"/>
    <w:rsid w:val="00473349"/>
    <w:rsid w:val="0047353C"/>
    <w:rsid w:val="00473786"/>
    <w:rsid w:val="0047390B"/>
    <w:rsid w:val="004739B9"/>
    <w:rsid w:val="004743AE"/>
    <w:rsid w:val="00474524"/>
    <w:rsid w:val="00474672"/>
    <w:rsid w:val="00474838"/>
    <w:rsid w:val="004748EE"/>
    <w:rsid w:val="00474973"/>
    <w:rsid w:val="00474A24"/>
    <w:rsid w:val="00474A35"/>
    <w:rsid w:val="00474AE8"/>
    <w:rsid w:val="00474E1F"/>
    <w:rsid w:val="00474F4A"/>
    <w:rsid w:val="0047509C"/>
    <w:rsid w:val="0047536A"/>
    <w:rsid w:val="00475398"/>
    <w:rsid w:val="004755E0"/>
    <w:rsid w:val="00475906"/>
    <w:rsid w:val="0047598D"/>
    <w:rsid w:val="00475B10"/>
    <w:rsid w:val="00475C34"/>
    <w:rsid w:val="00475C61"/>
    <w:rsid w:val="00476023"/>
    <w:rsid w:val="00476156"/>
    <w:rsid w:val="004762F0"/>
    <w:rsid w:val="004764AA"/>
    <w:rsid w:val="004766CA"/>
    <w:rsid w:val="00476717"/>
    <w:rsid w:val="00476732"/>
    <w:rsid w:val="00476BC2"/>
    <w:rsid w:val="00476C1E"/>
    <w:rsid w:val="00476C8A"/>
    <w:rsid w:val="00476F5A"/>
    <w:rsid w:val="00477071"/>
    <w:rsid w:val="004772C9"/>
    <w:rsid w:val="0047734A"/>
    <w:rsid w:val="004776E9"/>
    <w:rsid w:val="00477AE3"/>
    <w:rsid w:val="00477DCE"/>
    <w:rsid w:val="00477F87"/>
    <w:rsid w:val="00477FA8"/>
    <w:rsid w:val="00477FAC"/>
    <w:rsid w:val="00480102"/>
    <w:rsid w:val="004804A7"/>
    <w:rsid w:val="004805C4"/>
    <w:rsid w:val="004805E6"/>
    <w:rsid w:val="004807AC"/>
    <w:rsid w:val="00480B19"/>
    <w:rsid w:val="00480F0C"/>
    <w:rsid w:val="0048103E"/>
    <w:rsid w:val="004813E3"/>
    <w:rsid w:val="00481C41"/>
    <w:rsid w:val="00481D2D"/>
    <w:rsid w:val="00481F21"/>
    <w:rsid w:val="004820BD"/>
    <w:rsid w:val="0048215C"/>
    <w:rsid w:val="0048217B"/>
    <w:rsid w:val="0048231B"/>
    <w:rsid w:val="00482339"/>
    <w:rsid w:val="004824FD"/>
    <w:rsid w:val="004825C7"/>
    <w:rsid w:val="004827E5"/>
    <w:rsid w:val="00482813"/>
    <w:rsid w:val="00482899"/>
    <w:rsid w:val="00482B0C"/>
    <w:rsid w:val="00482C07"/>
    <w:rsid w:val="00482C35"/>
    <w:rsid w:val="00482D08"/>
    <w:rsid w:val="00482F23"/>
    <w:rsid w:val="00482F37"/>
    <w:rsid w:val="00483017"/>
    <w:rsid w:val="004831D3"/>
    <w:rsid w:val="00483655"/>
    <w:rsid w:val="0048375F"/>
    <w:rsid w:val="00483769"/>
    <w:rsid w:val="0048384D"/>
    <w:rsid w:val="00483A1B"/>
    <w:rsid w:val="00483B74"/>
    <w:rsid w:val="00483BA4"/>
    <w:rsid w:val="00483CF3"/>
    <w:rsid w:val="00483E90"/>
    <w:rsid w:val="00483EDA"/>
    <w:rsid w:val="00484212"/>
    <w:rsid w:val="0048459D"/>
    <w:rsid w:val="0048466D"/>
    <w:rsid w:val="004846DE"/>
    <w:rsid w:val="0048472E"/>
    <w:rsid w:val="0048484B"/>
    <w:rsid w:val="00484A5C"/>
    <w:rsid w:val="00484B3E"/>
    <w:rsid w:val="00484B5C"/>
    <w:rsid w:val="00484B9E"/>
    <w:rsid w:val="00484C2E"/>
    <w:rsid w:val="00484F23"/>
    <w:rsid w:val="0048502E"/>
    <w:rsid w:val="00485143"/>
    <w:rsid w:val="00485E05"/>
    <w:rsid w:val="0048607F"/>
    <w:rsid w:val="00486088"/>
    <w:rsid w:val="004861E7"/>
    <w:rsid w:val="00486413"/>
    <w:rsid w:val="004868D6"/>
    <w:rsid w:val="00486B79"/>
    <w:rsid w:val="00486C36"/>
    <w:rsid w:val="00486DCA"/>
    <w:rsid w:val="00486E0D"/>
    <w:rsid w:val="00486E85"/>
    <w:rsid w:val="00486F13"/>
    <w:rsid w:val="00487439"/>
    <w:rsid w:val="00487539"/>
    <w:rsid w:val="004877A5"/>
    <w:rsid w:val="00487909"/>
    <w:rsid w:val="00487946"/>
    <w:rsid w:val="00487957"/>
    <w:rsid w:val="00487B42"/>
    <w:rsid w:val="00487BCD"/>
    <w:rsid w:val="00487CE8"/>
    <w:rsid w:val="00487CFF"/>
    <w:rsid w:val="00487DF1"/>
    <w:rsid w:val="00487F06"/>
    <w:rsid w:val="00490107"/>
    <w:rsid w:val="00490173"/>
    <w:rsid w:val="004902B5"/>
    <w:rsid w:val="00490584"/>
    <w:rsid w:val="004905BA"/>
    <w:rsid w:val="00490670"/>
    <w:rsid w:val="0049070E"/>
    <w:rsid w:val="00490997"/>
    <w:rsid w:val="00490A3E"/>
    <w:rsid w:val="00490BC7"/>
    <w:rsid w:val="00490CA5"/>
    <w:rsid w:val="00490E32"/>
    <w:rsid w:val="0049110A"/>
    <w:rsid w:val="0049154F"/>
    <w:rsid w:val="00491934"/>
    <w:rsid w:val="00491C0B"/>
    <w:rsid w:val="00492081"/>
    <w:rsid w:val="004924B6"/>
    <w:rsid w:val="004924F3"/>
    <w:rsid w:val="004924F7"/>
    <w:rsid w:val="00492800"/>
    <w:rsid w:val="00492DDF"/>
    <w:rsid w:val="00492DEB"/>
    <w:rsid w:val="00492F56"/>
    <w:rsid w:val="0049306A"/>
    <w:rsid w:val="00493079"/>
    <w:rsid w:val="0049372F"/>
    <w:rsid w:val="004939B6"/>
    <w:rsid w:val="00493A37"/>
    <w:rsid w:val="00493ACF"/>
    <w:rsid w:val="00493B6F"/>
    <w:rsid w:val="00493EDC"/>
    <w:rsid w:val="00494415"/>
    <w:rsid w:val="0049471E"/>
    <w:rsid w:val="004948FC"/>
    <w:rsid w:val="0049499F"/>
    <w:rsid w:val="00494AF5"/>
    <w:rsid w:val="00494CCE"/>
    <w:rsid w:val="00495095"/>
    <w:rsid w:val="004951A4"/>
    <w:rsid w:val="00495491"/>
    <w:rsid w:val="004958DF"/>
    <w:rsid w:val="00495931"/>
    <w:rsid w:val="00495BAD"/>
    <w:rsid w:val="00495C60"/>
    <w:rsid w:val="00495CA7"/>
    <w:rsid w:val="00495D70"/>
    <w:rsid w:val="00495D7C"/>
    <w:rsid w:val="00495E3C"/>
    <w:rsid w:val="00495EA0"/>
    <w:rsid w:val="00496037"/>
    <w:rsid w:val="004960D5"/>
    <w:rsid w:val="004960F1"/>
    <w:rsid w:val="004962BE"/>
    <w:rsid w:val="004962DA"/>
    <w:rsid w:val="004963DC"/>
    <w:rsid w:val="00496462"/>
    <w:rsid w:val="00496527"/>
    <w:rsid w:val="0049699B"/>
    <w:rsid w:val="00496D69"/>
    <w:rsid w:val="004970AC"/>
    <w:rsid w:val="0049736A"/>
    <w:rsid w:val="0049768E"/>
    <w:rsid w:val="00497723"/>
    <w:rsid w:val="00497736"/>
    <w:rsid w:val="004977E2"/>
    <w:rsid w:val="00497859"/>
    <w:rsid w:val="00497A46"/>
    <w:rsid w:val="00497F55"/>
    <w:rsid w:val="00497FD6"/>
    <w:rsid w:val="004A01D5"/>
    <w:rsid w:val="004A058C"/>
    <w:rsid w:val="004A0692"/>
    <w:rsid w:val="004A074F"/>
    <w:rsid w:val="004A0876"/>
    <w:rsid w:val="004A089A"/>
    <w:rsid w:val="004A0D1E"/>
    <w:rsid w:val="004A0ECB"/>
    <w:rsid w:val="004A1169"/>
    <w:rsid w:val="004A11E9"/>
    <w:rsid w:val="004A1417"/>
    <w:rsid w:val="004A14AB"/>
    <w:rsid w:val="004A1658"/>
    <w:rsid w:val="004A1753"/>
    <w:rsid w:val="004A17ED"/>
    <w:rsid w:val="004A1937"/>
    <w:rsid w:val="004A195F"/>
    <w:rsid w:val="004A1CE2"/>
    <w:rsid w:val="004A1D09"/>
    <w:rsid w:val="004A1F4E"/>
    <w:rsid w:val="004A214F"/>
    <w:rsid w:val="004A23E7"/>
    <w:rsid w:val="004A2637"/>
    <w:rsid w:val="004A2C46"/>
    <w:rsid w:val="004A2C80"/>
    <w:rsid w:val="004A3087"/>
    <w:rsid w:val="004A312B"/>
    <w:rsid w:val="004A31C2"/>
    <w:rsid w:val="004A31E8"/>
    <w:rsid w:val="004A35FA"/>
    <w:rsid w:val="004A3699"/>
    <w:rsid w:val="004A384A"/>
    <w:rsid w:val="004A38C5"/>
    <w:rsid w:val="004A38D7"/>
    <w:rsid w:val="004A3D36"/>
    <w:rsid w:val="004A3EC7"/>
    <w:rsid w:val="004A4143"/>
    <w:rsid w:val="004A41F1"/>
    <w:rsid w:val="004A4210"/>
    <w:rsid w:val="004A4489"/>
    <w:rsid w:val="004A4599"/>
    <w:rsid w:val="004A4604"/>
    <w:rsid w:val="004A466D"/>
    <w:rsid w:val="004A47F4"/>
    <w:rsid w:val="004A4F9F"/>
    <w:rsid w:val="004A5358"/>
    <w:rsid w:val="004A540D"/>
    <w:rsid w:val="004A5570"/>
    <w:rsid w:val="004A5672"/>
    <w:rsid w:val="004A57D5"/>
    <w:rsid w:val="004A5867"/>
    <w:rsid w:val="004A5A18"/>
    <w:rsid w:val="004A5D9E"/>
    <w:rsid w:val="004A61A2"/>
    <w:rsid w:val="004A64C2"/>
    <w:rsid w:val="004A655A"/>
    <w:rsid w:val="004A6660"/>
    <w:rsid w:val="004A6886"/>
    <w:rsid w:val="004A68B0"/>
    <w:rsid w:val="004A68DC"/>
    <w:rsid w:val="004A6919"/>
    <w:rsid w:val="004A6C93"/>
    <w:rsid w:val="004A6CC5"/>
    <w:rsid w:val="004A6F79"/>
    <w:rsid w:val="004A72B0"/>
    <w:rsid w:val="004A7497"/>
    <w:rsid w:val="004A74CD"/>
    <w:rsid w:val="004A7756"/>
    <w:rsid w:val="004A78C8"/>
    <w:rsid w:val="004A79C7"/>
    <w:rsid w:val="004A7A9A"/>
    <w:rsid w:val="004A7ADA"/>
    <w:rsid w:val="004A7AED"/>
    <w:rsid w:val="004A7B74"/>
    <w:rsid w:val="004A7CA9"/>
    <w:rsid w:val="004B0117"/>
    <w:rsid w:val="004B0296"/>
    <w:rsid w:val="004B040F"/>
    <w:rsid w:val="004B04B1"/>
    <w:rsid w:val="004B0530"/>
    <w:rsid w:val="004B0B8C"/>
    <w:rsid w:val="004B0CDE"/>
    <w:rsid w:val="004B0E2E"/>
    <w:rsid w:val="004B0F13"/>
    <w:rsid w:val="004B0F32"/>
    <w:rsid w:val="004B0F7B"/>
    <w:rsid w:val="004B117B"/>
    <w:rsid w:val="004B135E"/>
    <w:rsid w:val="004B1410"/>
    <w:rsid w:val="004B18CF"/>
    <w:rsid w:val="004B19AD"/>
    <w:rsid w:val="004B1ABC"/>
    <w:rsid w:val="004B1C22"/>
    <w:rsid w:val="004B1C25"/>
    <w:rsid w:val="004B1D46"/>
    <w:rsid w:val="004B1F4A"/>
    <w:rsid w:val="004B1F9C"/>
    <w:rsid w:val="004B2463"/>
    <w:rsid w:val="004B2520"/>
    <w:rsid w:val="004B2640"/>
    <w:rsid w:val="004B28BB"/>
    <w:rsid w:val="004B2A85"/>
    <w:rsid w:val="004B2B24"/>
    <w:rsid w:val="004B2B25"/>
    <w:rsid w:val="004B2C69"/>
    <w:rsid w:val="004B2E3B"/>
    <w:rsid w:val="004B3023"/>
    <w:rsid w:val="004B3134"/>
    <w:rsid w:val="004B332C"/>
    <w:rsid w:val="004B338A"/>
    <w:rsid w:val="004B33CA"/>
    <w:rsid w:val="004B346E"/>
    <w:rsid w:val="004B35CE"/>
    <w:rsid w:val="004B3702"/>
    <w:rsid w:val="004B37FB"/>
    <w:rsid w:val="004B3F7B"/>
    <w:rsid w:val="004B4275"/>
    <w:rsid w:val="004B42D4"/>
    <w:rsid w:val="004B4526"/>
    <w:rsid w:val="004B4559"/>
    <w:rsid w:val="004B4694"/>
    <w:rsid w:val="004B497B"/>
    <w:rsid w:val="004B4DAB"/>
    <w:rsid w:val="004B4E2F"/>
    <w:rsid w:val="004B4F63"/>
    <w:rsid w:val="004B5045"/>
    <w:rsid w:val="004B517F"/>
    <w:rsid w:val="004B51C2"/>
    <w:rsid w:val="004B52E2"/>
    <w:rsid w:val="004B52EF"/>
    <w:rsid w:val="004B5496"/>
    <w:rsid w:val="004B5666"/>
    <w:rsid w:val="004B5689"/>
    <w:rsid w:val="004B5AE9"/>
    <w:rsid w:val="004B5B5F"/>
    <w:rsid w:val="004B5BFD"/>
    <w:rsid w:val="004B5D0B"/>
    <w:rsid w:val="004B5E79"/>
    <w:rsid w:val="004B5FE9"/>
    <w:rsid w:val="004B6124"/>
    <w:rsid w:val="004B61D9"/>
    <w:rsid w:val="004B63C8"/>
    <w:rsid w:val="004B657F"/>
    <w:rsid w:val="004B66D5"/>
    <w:rsid w:val="004B6702"/>
    <w:rsid w:val="004B6765"/>
    <w:rsid w:val="004B676E"/>
    <w:rsid w:val="004B6B63"/>
    <w:rsid w:val="004B6DBF"/>
    <w:rsid w:val="004B6FCC"/>
    <w:rsid w:val="004B6FEF"/>
    <w:rsid w:val="004B7543"/>
    <w:rsid w:val="004B759B"/>
    <w:rsid w:val="004B75D1"/>
    <w:rsid w:val="004B7772"/>
    <w:rsid w:val="004B798D"/>
    <w:rsid w:val="004B7A08"/>
    <w:rsid w:val="004B7B95"/>
    <w:rsid w:val="004B7BB7"/>
    <w:rsid w:val="004B7CE7"/>
    <w:rsid w:val="004B7D21"/>
    <w:rsid w:val="004B7D80"/>
    <w:rsid w:val="004B7F55"/>
    <w:rsid w:val="004B7F95"/>
    <w:rsid w:val="004C00D5"/>
    <w:rsid w:val="004C0153"/>
    <w:rsid w:val="004C028A"/>
    <w:rsid w:val="004C032E"/>
    <w:rsid w:val="004C03CD"/>
    <w:rsid w:val="004C07EE"/>
    <w:rsid w:val="004C0809"/>
    <w:rsid w:val="004C082D"/>
    <w:rsid w:val="004C08D1"/>
    <w:rsid w:val="004C0A17"/>
    <w:rsid w:val="004C0B2E"/>
    <w:rsid w:val="004C0C8C"/>
    <w:rsid w:val="004C0E2D"/>
    <w:rsid w:val="004C0EE3"/>
    <w:rsid w:val="004C10B2"/>
    <w:rsid w:val="004C1270"/>
    <w:rsid w:val="004C19CB"/>
    <w:rsid w:val="004C1A9A"/>
    <w:rsid w:val="004C1AF3"/>
    <w:rsid w:val="004C1D0D"/>
    <w:rsid w:val="004C1E30"/>
    <w:rsid w:val="004C207E"/>
    <w:rsid w:val="004C20D7"/>
    <w:rsid w:val="004C21CF"/>
    <w:rsid w:val="004C222A"/>
    <w:rsid w:val="004C2389"/>
    <w:rsid w:val="004C25B7"/>
    <w:rsid w:val="004C2704"/>
    <w:rsid w:val="004C2A49"/>
    <w:rsid w:val="004C2C19"/>
    <w:rsid w:val="004C2C6B"/>
    <w:rsid w:val="004C2D12"/>
    <w:rsid w:val="004C2E2D"/>
    <w:rsid w:val="004C306E"/>
    <w:rsid w:val="004C31D2"/>
    <w:rsid w:val="004C3256"/>
    <w:rsid w:val="004C32A3"/>
    <w:rsid w:val="004C3564"/>
    <w:rsid w:val="004C3624"/>
    <w:rsid w:val="004C36FC"/>
    <w:rsid w:val="004C38C3"/>
    <w:rsid w:val="004C3947"/>
    <w:rsid w:val="004C3A1A"/>
    <w:rsid w:val="004C3A40"/>
    <w:rsid w:val="004C3A4C"/>
    <w:rsid w:val="004C3D4D"/>
    <w:rsid w:val="004C3E78"/>
    <w:rsid w:val="004C3F90"/>
    <w:rsid w:val="004C409F"/>
    <w:rsid w:val="004C40E6"/>
    <w:rsid w:val="004C41DA"/>
    <w:rsid w:val="004C44F3"/>
    <w:rsid w:val="004C4B18"/>
    <w:rsid w:val="004C4B1E"/>
    <w:rsid w:val="004C4D74"/>
    <w:rsid w:val="004C4E06"/>
    <w:rsid w:val="004C4F37"/>
    <w:rsid w:val="004C53DA"/>
    <w:rsid w:val="004C54F4"/>
    <w:rsid w:val="004C5564"/>
    <w:rsid w:val="004C55D2"/>
    <w:rsid w:val="004C55E5"/>
    <w:rsid w:val="004C5654"/>
    <w:rsid w:val="004C591C"/>
    <w:rsid w:val="004C5B4A"/>
    <w:rsid w:val="004C5D52"/>
    <w:rsid w:val="004C5D8F"/>
    <w:rsid w:val="004C5E49"/>
    <w:rsid w:val="004C60F7"/>
    <w:rsid w:val="004C61EC"/>
    <w:rsid w:val="004C6309"/>
    <w:rsid w:val="004C63BD"/>
    <w:rsid w:val="004C63D1"/>
    <w:rsid w:val="004C65AA"/>
    <w:rsid w:val="004C67E6"/>
    <w:rsid w:val="004C68A8"/>
    <w:rsid w:val="004C69F1"/>
    <w:rsid w:val="004C69FE"/>
    <w:rsid w:val="004C6AE6"/>
    <w:rsid w:val="004C6B2E"/>
    <w:rsid w:val="004C6C88"/>
    <w:rsid w:val="004C6CED"/>
    <w:rsid w:val="004C6DF9"/>
    <w:rsid w:val="004C7033"/>
    <w:rsid w:val="004C72B3"/>
    <w:rsid w:val="004C75EF"/>
    <w:rsid w:val="004C769D"/>
    <w:rsid w:val="004C7894"/>
    <w:rsid w:val="004C7908"/>
    <w:rsid w:val="004C7BF0"/>
    <w:rsid w:val="004C7C03"/>
    <w:rsid w:val="004D00C9"/>
    <w:rsid w:val="004D025D"/>
    <w:rsid w:val="004D07BD"/>
    <w:rsid w:val="004D07C4"/>
    <w:rsid w:val="004D0A9E"/>
    <w:rsid w:val="004D0DA4"/>
    <w:rsid w:val="004D1004"/>
    <w:rsid w:val="004D105B"/>
    <w:rsid w:val="004D12B2"/>
    <w:rsid w:val="004D13A0"/>
    <w:rsid w:val="004D1697"/>
    <w:rsid w:val="004D1909"/>
    <w:rsid w:val="004D1A5F"/>
    <w:rsid w:val="004D1A90"/>
    <w:rsid w:val="004D1FD1"/>
    <w:rsid w:val="004D201A"/>
    <w:rsid w:val="004D22D0"/>
    <w:rsid w:val="004D25CD"/>
    <w:rsid w:val="004D2731"/>
    <w:rsid w:val="004D27CF"/>
    <w:rsid w:val="004D29A3"/>
    <w:rsid w:val="004D2A1C"/>
    <w:rsid w:val="004D2AD2"/>
    <w:rsid w:val="004D3042"/>
    <w:rsid w:val="004D31C2"/>
    <w:rsid w:val="004D330D"/>
    <w:rsid w:val="004D33C4"/>
    <w:rsid w:val="004D344A"/>
    <w:rsid w:val="004D34AE"/>
    <w:rsid w:val="004D351A"/>
    <w:rsid w:val="004D3868"/>
    <w:rsid w:val="004D3889"/>
    <w:rsid w:val="004D396C"/>
    <w:rsid w:val="004D39D3"/>
    <w:rsid w:val="004D3EBB"/>
    <w:rsid w:val="004D403C"/>
    <w:rsid w:val="004D4327"/>
    <w:rsid w:val="004D43EB"/>
    <w:rsid w:val="004D4503"/>
    <w:rsid w:val="004D492C"/>
    <w:rsid w:val="004D4A57"/>
    <w:rsid w:val="004D4D48"/>
    <w:rsid w:val="004D4DE1"/>
    <w:rsid w:val="004D4F43"/>
    <w:rsid w:val="004D4FA8"/>
    <w:rsid w:val="004D4FB6"/>
    <w:rsid w:val="004D5126"/>
    <w:rsid w:val="004D52A3"/>
    <w:rsid w:val="004D5422"/>
    <w:rsid w:val="004D543C"/>
    <w:rsid w:val="004D5517"/>
    <w:rsid w:val="004D573B"/>
    <w:rsid w:val="004D58B1"/>
    <w:rsid w:val="004D5C58"/>
    <w:rsid w:val="004D5FDE"/>
    <w:rsid w:val="004D62A7"/>
    <w:rsid w:val="004D6509"/>
    <w:rsid w:val="004D6A8E"/>
    <w:rsid w:val="004D6B23"/>
    <w:rsid w:val="004D6B7D"/>
    <w:rsid w:val="004D6E13"/>
    <w:rsid w:val="004D721A"/>
    <w:rsid w:val="004D7516"/>
    <w:rsid w:val="004D75C2"/>
    <w:rsid w:val="004D766B"/>
    <w:rsid w:val="004D770F"/>
    <w:rsid w:val="004D776A"/>
    <w:rsid w:val="004D77F3"/>
    <w:rsid w:val="004D7A71"/>
    <w:rsid w:val="004D7ACB"/>
    <w:rsid w:val="004D7B4D"/>
    <w:rsid w:val="004D7B60"/>
    <w:rsid w:val="004D7C93"/>
    <w:rsid w:val="004D7F7D"/>
    <w:rsid w:val="004E04EB"/>
    <w:rsid w:val="004E0774"/>
    <w:rsid w:val="004E0923"/>
    <w:rsid w:val="004E09DC"/>
    <w:rsid w:val="004E0B7D"/>
    <w:rsid w:val="004E0C19"/>
    <w:rsid w:val="004E0D24"/>
    <w:rsid w:val="004E0E44"/>
    <w:rsid w:val="004E0E4B"/>
    <w:rsid w:val="004E10D7"/>
    <w:rsid w:val="004E1195"/>
    <w:rsid w:val="004E11CF"/>
    <w:rsid w:val="004E12A0"/>
    <w:rsid w:val="004E1570"/>
    <w:rsid w:val="004E16F5"/>
    <w:rsid w:val="004E18D6"/>
    <w:rsid w:val="004E1904"/>
    <w:rsid w:val="004E194C"/>
    <w:rsid w:val="004E1B73"/>
    <w:rsid w:val="004E1B85"/>
    <w:rsid w:val="004E1DC1"/>
    <w:rsid w:val="004E1E64"/>
    <w:rsid w:val="004E1E7E"/>
    <w:rsid w:val="004E1F15"/>
    <w:rsid w:val="004E1F71"/>
    <w:rsid w:val="004E20C5"/>
    <w:rsid w:val="004E2279"/>
    <w:rsid w:val="004E2502"/>
    <w:rsid w:val="004E2599"/>
    <w:rsid w:val="004E2927"/>
    <w:rsid w:val="004E297E"/>
    <w:rsid w:val="004E2BD5"/>
    <w:rsid w:val="004E2E10"/>
    <w:rsid w:val="004E3002"/>
    <w:rsid w:val="004E314F"/>
    <w:rsid w:val="004E3652"/>
    <w:rsid w:val="004E36CF"/>
    <w:rsid w:val="004E39BB"/>
    <w:rsid w:val="004E3B35"/>
    <w:rsid w:val="004E3CB1"/>
    <w:rsid w:val="004E3D1B"/>
    <w:rsid w:val="004E3D66"/>
    <w:rsid w:val="004E3E21"/>
    <w:rsid w:val="004E4213"/>
    <w:rsid w:val="004E42E9"/>
    <w:rsid w:val="004E4451"/>
    <w:rsid w:val="004E4656"/>
    <w:rsid w:val="004E466A"/>
    <w:rsid w:val="004E47F3"/>
    <w:rsid w:val="004E47FA"/>
    <w:rsid w:val="004E4856"/>
    <w:rsid w:val="004E488A"/>
    <w:rsid w:val="004E48FB"/>
    <w:rsid w:val="004E49F8"/>
    <w:rsid w:val="004E4B6B"/>
    <w:rsid w:val="004E4C2B"/>
    <w:rsid w:val="004E4C4B"/>
    <w:rsid w:val="004E53EC"/>
    <w:rsid w:val="004E566C"/>
    <w:rsid w:val="004E57AF"/>
    <w:rsid w:val="004E57F8"/>
    <w:rsid w:val="004E58B9"/>
    <w:rsid w:val="004E590C"/>
    <w:rsid w:val="004E5DF8"/>
    <w:rsid w:val="004E5E3D"/>
    <w:rsid w:val="004E63B0"/>
    <w:rsid w:val="004E6467"/>
    <w:rsid w:val="004E648B"/>
    <w:rsid w:val="004E651E"/>
    <w:rsid w:val="004E6817"/>
    <w:rsid w:val="004E69F1"/>
    <w:rsid w:val="004E6B78"/>
    <w:rsid w:val="004E6BD7"/>
    <w:rsid w:val="004E6C66"/>
    <w:rsid w:val="004E6D45"/>
    <w:rsid w:val="004E6DC1"/>
    <w:rsid w:val="004E6EC8"/>
    <w:rsid w:val="004E6F3D"/>
    <w:rsid w:val="004E703E"/>
    <w:rsid w:val="004E70F4"/>
    <w:rsid w:val="004E724F"/>
    <w:rsid w:val="004E7444"/>
    <w:rsid w:val="004E7571"/>
    <w:rsid w:val="004E7DAF"/>
    <w:rsid w:val="004F002A"/>
    <w:rsid w:val="004F02E1"/>
    <w:rsid w:val="004F032A"/>
    <w:rsid w:val="004F03A1"/>
    <w:rsid w:val="004F0880"/>
    <w:rsid w:val="004F092A"/>
    <w:rsid w:val="004F09AC"/>
    <w:rsid w:val="004F0B3C"/>
    <w:rsid w:val="004F0C26"/>
    <w:rsid w:val="004F0C52"/>
    <w:rsid w:val="004F0CDC"/>
    <w:rsid w:val="004F0DCB"/>
    <w:rsid w:val="004F0EF6"/>
    <w:rsid w:val="004F10F6"/>
    <w:rsid w:val="004F110A"/>
    <w:rsid w:val="004F1363"/>
    <w:rsid w:val="004F1384"/>
    <w:rsid w:val="004F139D"/>
    <w:rsid w:val="004F17EF"/>
    <w:rsid w:val="004F18CF"/>
    <w:rsid w:val="004F1E1B"/>
    <w:rsid w:val="004F1FE1"/>
    <w:rsid w:val="004F2113"/>
    <w:rsid w:val="004F2268"/>
    <w:rsid w:val="004F237D"/>
    <w:rsid w:val="004F2424"/>
    <w:rsid w:val="004F24A4"/>
    <w:rsid w:val="004F2501"/>
    <w:rsid w:val="004F25B2"/>
    <w:rsid w:val="004F26DA"/>
    <w:rsid w:val="004F2B32"/>
    <w:rsid w:val="004F2BB7"/>
    <w:rsid w:val="004F2C03"/>
    <w:rsid w:val="004F2C6A"/>
    <w:rsid w:val="004F2C79"/>
    <w:rsid w:val="004F2CD4"/>
    <w:rsid w:val="004F2D61"/>
    <w:rsid w:val="004F2F5D"/>
    <w:rsid w:val="004F3187"/>
    <w:rsid w:val="004F321E"/>
    <w:rsid w:val="004F39EA"/>
    <w:rsid w:val="004F3F51"/>
    <w:rsid w:val="004F41E6"/>
    <w:rsid w:val="004F454A"/>
    <w:rsid w:val="004F46FC"/>
    <w:rsid w:val="004F47A0"/>
    <w:rsid w:val="004F4AB0"/>
    <w:rsid w:val="004F4C8A"/>
    <w:rsid w:val="004F4CB4"/>
    <w:rsid w:val="004F4F16"/>
    <w:rsid w:val="004F5292"/>
    <w:rsid w:val="004F5559"/>
    <w:rsid w:val="004F5834"/>
    <w:rsid w:val="004F58DD"/>
    <w:rsid w:val="004F5ABF"/>
    <w:rsid w:val="004F5D7A"/>
    <w:rsid w:val="004F5DC8"/>
    <w:rsid w:val="004F5DEC"/>
    <w:rsid w:val="004F610C"/>
    <w:rsid w:val="004F6226"/>
    <w:rsid w:val="004F6483"/>
    <w:rsid w:val="004F664B"/>
    <w:rsid w:val="004F667C"/>
    <w:rsid w:val="004F6689"/>
    <w:rsid w:val="004F6701"/>
    <w:rsid w:val="004F67BC"/>
    <w:rsid w:val="004F68CD"/>
    <w:rsid w:val="004F6961"/>
    <w:rsid w:val="004F6A6F"/>
    <w:rsid w:val="004F6AAF"/>
    <w:rsid w:val="004F6C7E"/>
    <w:rsid w:val="004F6D64"/>
    <w:rsid w:val="004F6FB5"/>
    <w:rsid w:val="004F7047"/>
    <w:rsid w:val="004F7422"/>
    <w:rsid w:val="004F7464"/>
    <w:rsid w:val="004F7545"/>
    <w:rsid w:val="004F773F"/>
    <w:rsid w:val="004F7A74"/>
    <w:rsid w:val="004F7E0E"/>
    <w:rsid w:val="004F7F04"/>
    <w:rsid w:val="005000AE"/>
    <w:rsid w:val="0050011A"/>
    <w:rsid w:val="00500190"/>
    <w:rsid w:val="005001F6"/>
    <w:rsid w:val="0050033D"/>
    <w:rsid w:val="005003ED"/>
    <w:rsid w:val="00500818"/>
    <w:rsid w:val="005009E1"/>
    <w:rsid w:val="00500E7F"/>
    <w:rsid w:val="00501090"/>
    <w:rsid w:val="005013C9"/>
    <w:rsid w:val="005013F1"/>
    <w:rsid w:val="00501501"/>
    <w:rsid w:val="005015B1"/>
    <w:rsid w:val="005015FF"/>
    <w:rsid w:val="005016D7"/>
    <w:rsid w:val="005017D5"/>
    <w:rsid w:val="005017E2"/>
    <w:rsid w:val="005018A5"/>
    <w:rsid w:val="005018EA"/>
    <w:rsid w:val="00501ADF"/>
    <w:rsid w:val="00501B33"/>
    <w:rsid w:val="00501B48"/>
    <w:rsid w:val="00501FB2"/>
    <w:rsid w:val="005020E9"/>
    <w:rsid w:val="00502310"/>
    <w:rsid w:val="00502342"/>
    <w:rsid w:val="00502746"/>
    <w:rsid w:val="005027AA"/>
    <w:rsid w:val="0050296E"/>
    <w:rsid w:val="005029AF"/>
    <w:rsid w:val="00502BAF"/>
    <w:rsid w:val="00502FD6"/>
    <w:rsid w:val="00502FEC"/>
    <w:rsid w:val="00503029"/>
    <w:rsid w:val="005035D3"/>
    <w:rsid w:val="00503612"/>
    <w:rsid w:val="00503816"/>
    <w:rsid w:val="00503AD3"/>
    <w:rsid w:val="00503BA5"/>
    <w:rsid w:val="00503C89"/>
    <w:rsid w:val="00503D25"/>
    <w:rsid w:val="00503ED9"/>
    <w:rsid w:val="00503F1F"/>
    <w:rsid w:val="00504377"/>
    <w:rsid w:val="0050437F"/>
    <w:rsid w:val="005044BD"/>
    <w:rsid w:val="00504665"/>
    <w:rsid w:val="0050476F"/>
    <w:rsid w:val="00504897"/>
    <w:rsid w:val="005048C8"/>
    <w:rsid w:val="00504A86"/>
    <w:rsid w:val="00504AD3"/>
    <w:rsid w:val="00504B7C"/>
    <w:rsid w:val="005051E2"/>
    <w:rsid w:val="0050558A"/>
    <w:rsid w:val="005056C2"/>
    <w:rsid w:val="0050581C"/>
    <w:rsid w:val="005058F6"/>
    <w:rsid w:val="00505A2C"/>
    <w:rsid w:val="00505A52"/>
    <w:rsid w:val="00505AE2"/>
    <w:rsid w:val="00505B7C"/>
    <w:rsid w:val="00505E05"/>
    <w:rsid w:val="00505F9D"/>
    <w:rsid w:val="00506001"/>
    <w:rsid w:val="005062C7"/>
    <w:rsid w:val="0050655F"/>
    <w:rsid w:val="005069AB"/>
    <w:rsid w:val="00506A8D"/>
    <w:rsid w:val="00506AB7"/>
    <w:rsid w:val="00506C50"/>
    <w:rsid w:val="00506D90"/>
    <w:rsid w:val="00507111"/>
    <w:rsid w:val="005074F6"/>
    <w:rsid w:val="0050764E"/>
    <w:rsid w:val="0050798B"/>
    <w:rsid w:val="00507C70"/>
    <w:rsid w:val="00510269"/>
    <w:rsid w:val="0051048C"/>
    <w:rsid w:val="005105CE"/>
    <w:rsid w:val="00510672"/>
    <w:rsid w:val="0051069A"/>
    <w:rsid w:val="00510BE6"/>
    <w:rsid w:val="00510C7F"/>
    <w:rsid w:val="00510CDD"/>
    <w:rsid w:val="00510EAA"/>
    <w:rsid w:val="0051112D"/>
    <w:rsid w:val="00511261"/>
    <w:rsid w:val="0051132B"/>
    <w:rsid w:val="00511365"/>
    <w:rsid w:val="00511516"/>
    <w:rsid w:val="0051168F"/>
    <w:rsid w:val="005116FB"/>
    <w:rsid w:val="00511EAA"/>
    <w:rsid w:val="0051204B"/>
    <w:rsid w:val="0051212F"/>
    <w:rsid w:val="0051224D"/>
    <w:rsid w:val="0051241C"/>
    <w:rsid w:val="00512591"/>
    <w:rsid w:val="005127AA"/>
    <w:rsid w:val="00512A4C"/>
    <w:rsid w:val="00512A96"/>
    <w:rsid w:val="00512BA0"/>
    <w:rsid w:val="00512C39"/>
    <w:rsid w:val="00513086"/>
    <w:rsid w:val="0051314A"/>
    <w:rsid w:val="00513351"/>
    <w:rsid w:val="005133CC"/>
    <w:rsid w:val="0051351B"/>
    <w:rsid w:val="00513600"/>
    <w:rsid w:val="00513773"/>
    <w:rsid w:val="00513941"/>
    <w:rsid w:val="005139DE"/>
    <w:rsid w:val="005139F4"/>
    <w:rsid w:val="00513AE5"/>
    <w:rsid w:val="00513E90"/>
    <w:rsid w:val="00513F85"/>
    <w:rsid w:val="0051408F"/>
    <w:rsid w:val="005140AF"/>
    <w:rsid w:val="00514243"/>
    <w:rsid w:val="0051426B"/>
    <w:rsid w:val="005142B6"/>
    <w:rsid w:val="00514676"/>
    <w:rsid w:val="00514692"/>
    <w:rsid w:val="005146D3"/>
    <w:rsid w:val="005147AE"/>
    <w:rsid w:val="00514884"/>
    <w:rsid w:val="00515356"/>
    <w:rsid w:val="005155DB"/>
    <w:rsid w:val="005155E6"/>
    <w:rsid w:val="00515648"/>
    <w:rsid w:val="005156E9"/>
    <w:rsid w:val="00515A1D"/>
    <w:rsid w:val="00515A5E"/>
    <w:rsid w:val="00515F96"/>
    <w:rsid w:val="005161AB"/>
    <w:rsid w:val="005161AF"/>
    <w:rsid w:val="005164A7"/>
    <w:rsid w:val="005164D9"/>
    <w:rsid w:val="0051663F"/>
    <w:rsid w:val="0051667C"/>
    <w:rsid w:val="005166A9"/>
    <w:rsid w:val="0051688C"/>
    <w:rsid w:val="00516893"/>
    <w:rsid w:val="00516B17"/>
    <w:rsid w:val="00516C5F"/>
    <w:rsid w:val="00516D26"/>
    <w:rsid w:val="00516E77"/>
    <w:rsid w:val="00517071"/>
    <w:rsid w:val="0051728C"/>
    <w:rsid w:val="00517482"/>
    <w:rsid w:val="00517827"/>
    <w:rsid w:val="00517A36"/>
    <w:rsid w:val="00517A4B"/>
    <w:rsid w:val="00517D31"/>
    <w:rsid w:val="00517EF4"/>
    <w:rsid w:val="00520084"/>
    <w:rsid w:val="005200B4"/>
    <w:rsid w:val="0052013B"/>
    <w:rsid w:val="00520521"/>
    <w:rsid w:val="00520688"/>
    <w:rsid w:val="00520787"/>
    <w:rsid w:val="00520793"/>
    <w:rsid w:val="005207D8"/>
    <w:rsid w:val="00520981"/>
    <w:rsid w:val="005209AD"/>
    <w:rsid w:val="005209B5"/>
    <w:rsid w:val="00520B6A"/>
    <w:rsid w:val="00520BB5"/>
    <w:rsid w:val="00520CD3"/>
    <w:rsid w:val="00520E2D"/>
    <w:rsid w:val="00520EEE"/>
    <w:rsid w:val="00520EFA"/>
    <w:rsid w:val="00521045"/>
    <w:rsid w:val="00521260"/>
    <w:rsid w:val="005213C2"/>
    <w:rsid w:val="005214E5"/>
    <w:rsid w:val="0052165D"/>
    <w:rsid w:val="005216C7"/>
    <w:rsid w:val="0052170D"/>
    <w:rsid w:val="00521C94"/>
    <w:rsid w:val="00521DDA"/>
    <w:rsid w:val="00522076"/>
    <w:rsid w:val="00522370"/>
    <w:rsid w:val="0052277C"/>
    <w:rsid w:val="005227C4"/>
    <w:rsid w:val="005228CC"/>
    <w:rsid w:val="00522CAE"/>
    <w:rsid w:val="00522D23"/>
    <w:rsid w:val="00523153"/>
    <w:rsid w:val="00523476"/>
    <w:rsid w:val="005234CA"/>
    <w:rsid w:val="00523527"/>
    <w:rsid w:val="0052355F"/>
    <w:rsid w:val="0052371C"/>
    <w:rsid w:val="005237AF"/>
    <w:rsid w:val="00523973"/>
    <w:rsid w:val="00523B19"/>
    <w:rsid w:val="00523C6B"/>
    <w:rsid w:val="00523CCC"/>
    <w:rsid w:val="00523F4D"/>
    <w:rsid w:val="00523F75"/>
    <w:rsid w:val="00524008"/>
    <w:rsid w:val="00524108"/>
    <w:rsid w:val="00524799"/>
    <w:rsid w:val="00524855"/>
    <w:rsid w:val="005249B5"/>
    <w:rsid w:val="00524A1B"/>
    <w:rsid w:val="00524CCF"/>
    <w:rsid w:val="00524D24"/>
    <w:rsid w:val="00524D2F"/>
    <w:rsid w:val="00524D45"/>
    <w:rsid w:val="00524E66"/>
    <w:rsid w:val="00524E75"/>
    <w:rsid w:val="00525051"/>
    <w:rsid w:val="0052542C"/>
    <w:rsid w:val="0052557C"/>
    <w:rsid w:val="005255AA"/>
    <w:rsid w:val="0052592F"/>
    <w:rsid w:val="00525AC1"/>
    <w:rsid w:val="00525C45"/>
    <w:rsid w:val="00525C59"/>
    <w:rsid w:val="00525CC2"/>
    <w:rsid w:val="00525D57"/>
    <w:rsid w:val="00525F18"/>
    <w:rsid w:val="00526049"/>
    <w:rsid w:val="005260FF"/>
    <w:rsid w:val="00526248"/>
    <w:rsid w:val="00526539"/>
    <w:rsid w:val="005266B5"/>
    <w:rsid w:val="00526705"/>
    <w:rsid w:val="005267D9"/>
    <w:rsid w:val="005268CC"/>
    <w:rsid w:val="00526977"/>
    <w:rsid w:val="00526A51"/>
    <w:rsid w:val="00526B85"/>
    <w:rsid w:val="00526D61"/>
    <w:rsid w:val="00526D76"/>
    <w:rsid w:val="0052727E"/>
    <w:rsid w:val="005272A7"/>
    <w:rsid w:val="00527365"/>
    <w:rsid w:val="00527384"/>
    <w:rsid w:val="00527387"/>
    <w:rsid w:val="00527908"/>
    <w:rsid w:val="005279F7"/>
    <w:rsid w:val="00527A2D"/>
    <w:rsid w:val="00527B34"/>
    <w:rsid w:val="00527BA2"/>
    <w:rsid w:val="00527DDD"/>
    <w:rsid w:val="00527F2B"/>
    <w:rsid w:val="00527FAD"/>
    <w:rsid w:val="00530074"/>
    <w:rsid w:val="0053019B"/>
    <w:rsid w:val="005302B5"/>
    <w:rsid w:val="0053035E"/>
    <w:rsid w:val="00531143"/>
    <w:rsid w:val="00531591"/>
    <w:rsid w:val="005315A3"/>
    <w:rsid w:val="005316C5"/>
    <w:rsid w:val="0053182E"/>
    <w:rsid w:val="00531A25"/>
    <w:rsid w:val="00531D6D"/>
    <w:rsid w:val="00531E87"/>
    <w:rsid w:val="00531ECE"/>
    <w:rsid w:val="00532144"/>
    <w:rsid w:val="00532182"/>
    <w:rsid w:val="005321CB"/>
    <w:rsid w:val="0053246A"/>
    <w:rsid w:val="0053255D"/>
    <w:rsid w:val="00532575"/>
    <w:rsid w:val="00532683"/>
    <w:rsid w:val="005326B4"/>
    <w:rsid w:val="00532AF8"/>
    <w:rsid w:val="00532BDC"/>
    <w:rsid w:val="00532C40"/>
    <w:rsid w:val="00532E21"/>
    <w:rsid w:val="00532F18"/>
    <w:rsid w:val="00533420"/>
    <w:rsid w:val="005334A6"/>
    <w:rsid w:val="00533538"/>
    <w:rsid w:val="0053388A"/>
    <w:rsid w:val="005338A8"/>
    <w:rsid w:val="005338CB"/>
    <w:rsid w:val="005338F7"/>
    <w:rsid w:val="005338FB"/>
    <w:rsid w:val="00533A17"/>
    <w:rsid w:val="00533C73"/>
    <w:rsid w:val="00533D7F"/>
    <w:rsid w:val="00533F04"/>
    <w:rsid w:val="00533F88"/>
    <w:rsid w:val="005342CD"/>
    <w:rsid w:val="005344D0"/>
    <w:rsid w:val="00534797"/>
    <w:rsid w:val="005347AE"/>
    <w:rsid w:val="00534867"/>
    <w:rsid w:val="00534880"/>
    <w:rsid w:val="00534E19"/>
    <w:rsid w:val="005353E8"/>
    <w:rsid w:val="0053541B"/>
    <w:rsid w:val="0053555B"/>
    <w:rsid w:val="00535844"/>
    <w:rsid w:val="00535A9E"/>
    <w:rsid w:val="00535C4E"/>
    <w:rsid w:val="00535CC6"/>
    <w:rsid w:val="00535CF1"/>
    <w:rsid w:val="00535D94"/>
    <w:rsid w:val="00535D95"/>
    <w:rsid w:val="00535EA5"/>
    <w:rsid w:val="00535EAD"/>
    <w:rsid w:val="00536259"/>
    <w:rsid w:val="00536424"/>
    <w:rsid w:val="00536559"/>
    <w:rsid w:val="00536749"/>
    <w:rsid w:val="005368AD"/>
    <w:rsid w:val="005368E9"/>
    <w:rsid w:val="00536982"/>
    <w:rsid w:val="00536AF1"/>
    <w:rsid w:val="00536E00"/>
    <w:rsid w:val="00536F38"/>
    <w:rsid w:val="005370F7"/>
    <w:rsid w:val="005374C5"/>
    <w:rsid w:val="00537762"/>
    <w:rsid w:val="0053777A"/>
    <w:rsid w:val="005377A2"/>
    <w:rsid w:val="0053795B"/>
    <w:rsid w:val="00537AD6"/>
    <w:rsid w:val="00537B57"/>
    <w:rsid w:val="00537C7D"/>
    <w:rsid w:val="00537D3B"/>
    <w:rsid w:val="00540232"/>
    <w:rsid w:val="0054028A"/>
    <w:rsid w:val="005402D9"/>
    <w:rsid w:val="0054032D"/>
    <w:rsid w:val="0054046C"/>
    <w:rsid w:val="00540919"/>
    <w:rsid w:val="00540A61"/>
    <w:rsid w:val="00540B49"/>
    <w:rsid w:val="00540E5F"/>
    <w:rsid w:val="005411BC"/>
    <w:rsid w:val="00541316"/>
    <w:rsid w:val="005413F4"/>
    <w:rsid w:val="005414EA"/>
    <w:rsid w:val="00541508"/>
    <w:rsid w:val="00541854"/>
    <w:rsid w:val="00541875"/>
    <w:rsid w:val="00541FED"/>
    <w:rsid w:val="00542178"/>
    <w:rsid w:val="005421E6"/>
    <w:rsid w:val="00542249"/>
    <w:rsid w:val="0054245F"/>
    <w:rsid w:val="00542727"/>
    <w:rsid w:val="00542743"/>
    <w:rsid w:val="0054284A"/>
    <w:rsid w:val="00542898"/>
    <w:rsid w:val="0054290F"/>
    <w:rsid w:val="005429A8"/>
    <w:rsid w:val="005429D2"/>
    <w:rsid w:val="00542DC3"/>
    <w:rsid w:val="00542E03"/>
    <w:rsid w:val="005430CA"/>
    <w:rsid w:val="00543206"/>
    <w:rsid w:val="005432EB"/>
    <w:rsid w:val="005432F0"/>
    <w:rsid w:val="0054331E"/>
    <w:rsid w:val="005433AC"/>
    <w:rsid w:val="00543433"/>
    <w:rsid w:val="005434D7"/>
    <w:rsid w:val="005435C4"/>
    <w:rsid w:val="00543644"/>
    <w:rsid w:val="00543919"/>
    <w:rsid w:val="00543999"/>
    <w:rsid w:val="00543A6F"/>
    <w:rsid w:val="00543BC5"/>
    <w:rsid w:val="00543CAC"/>
    <w:rsid w:val="0054430D"/>
    <w:rsid w:val="005444A0"/>
    <w:rsid w:val="0054473F"/>
    <w:rsid w:val="00544896"/>
    <w:rsid w:val="0054495E"/>
    <w:rsid w:val="00544A7F"/>
    <w:rsid w:val="00544C92"/>
    <w:rsid w:val="00544D7C"/>
    <w:rsid w:val="005451CB"/>
    <w:rsid w:val="005451EF"/>
    <w:rsid w:val="0054526A"/>
    <w:rsid w:val="0054526C"/>
    <w:rsid w:val="00545464"/>
    <w:rsid w:val="00545515"/>
    <w:rsid w:val="00545972"/>
    <w:rsid w:val="005459C8"/>
    <w:rsid w:val="00545A6F"/>
    <w:rsid w:val="00545BB0"/>
    <w:rsid w:val="00545BE2"/>
    <w:rsid w:val="00545D3A"/>
    <w:rsid w:val="005460E3"/>
    <w:rsid w:val="00546112"/>
    <w:rsid w:val="005461DA"/>
    <w:rsid w:val="00546207"/>
    <w:rsid w:val="005462AE"/>
    <w:rsid w:val="005462F1"/>
    <w:rsid w:val="00546477"/>
    <w:rsid w:val="00546736"/>
    <w:rsid w:val="005469B7"/>
    <w:rsid w:val="00546C08"/>
    <w:rsid w:val="00546F2F"/>
    <w:rsid w:val="00546F8C"/>
    <w:rsid w:val="00546F8D"/>
    <w:rsid w:val="00546F92"/>
    <w:rsid w:val="005470BB"/>
    <w:rsid w:val="00547253"/>
    <w:rsid w:val="0054743D"/>
    <w:rsid w:val="00547675"/>
    <w:rsid w:val="005477A3"/>
    <w:rsid w:val="005478C7"/>
    <w:rsid w:val="00547AF3"/>
    <w:rsid w:val="00547D62"/>
    <w:rsid w:val="00547FCC"/>
    <w:rsid w:val="005503D2"/>
    <w:rsid w:val="005503D8"/>
    <w:rsid w:val="005503F2"/>
    <w:rsid w:val="0055041C"/>
    <w:rsid w:val="00550458"/>
    <w:rsid w:val="00550646"/>
    <w:rsid w:val="00550D98"/>
    <w:rsid w:val="00550DA9"/>
    <w:rsid w:val="00550E84"/>
    <w:rsid w:val="00551157"/>
    <w:rsid w:val="005514F5"/>
    <w:rsid w:val="00551534"/>
    <w:rsid w:val="005515B4"/>
    <w:rsid w:val="005517F9"/>
    <w:rsid w:val="005518B4"/>
    <w:rsid w:val="00551927"/>
    <w:rsid w:val="00551AA1"/>
    <w:rsid w:val="00551BE6"/>
    <w:rsid w:val="00551C4C"/>
    <w:rsid w:val="00551C78"/>
    <w:rsid w:val="00551CB7"/>
    <w:rsid w:val="00551D5C"/>
    <w:rsid w:val="005521EA"/>
    <w:rsid w:val="005522D5"/>
    <w:rsid w:val="0055243B"/>
    <w:rsid w:val="00552A2C"/>
    <w:rsid w:val="00552B14"/>
    <w:rsid w:val="00552B71"/>
    <w:rsid w:val="00552C3A"/>
    <w:rsid w:val="00552F06"/>
    <w:rsid w:val="00553255"/>
    <w:rsid w:val="0055334D"/>
    <w:rsid w:val="0055345C"/>
    <w:rsid w:val="00553469"/>
    <w:rsid w:val="0055354C"/>
    <w:rsid w:val="00553617"/>
    <w:rsid w:val="005536BA"/>
    <w:rsid w:val="005536F1"/>
    <w:rsid w:val="005537DB"/>
    <w:rsid w:val="00553CB6"/>
    <w:rsid w:val="0055443B"/>
    <w:rsid w:val="00554462"/>
    <w:rsid w:val="005544A3"/>
    <w:rsid w:val="005544CC"/>
    <w:rsid w:val="00554552"/>
    <w:rsid w:val="00554724"/>
    <w:rsid w:val="00554821"/>
    <w:rsid w:val="005548F5"/>
    <w:rsid w:val="00554C45"/>
    <w:rsid w:val="00554CBF"/>
    <w:rsid w:val="00554CE1"/>
    <w:rsid w:val="00554D17"/>
    <w:rsid w:val="00554D46"/>
    <w:rsid w:val="00554EE1"/>
    <w:rsid w:val="00554F95"/>
    <w:rsid w:val="00555043"/>
    <w:rsid w:val="00555447"/>
    <w:rsid w:val="005554D5"/>
    <w:rsid w:val="00555A83"/>
    <w:rsid w:val="00555AEB"/>
    <w:rsid w:val="00555B89"/>
    <w:rsid w:val="00555C26"/>
    <w:rsid w:val="00555DE9"/>
    <w:rsid w:val="005562B6"/>
    <w:rsid w:val="005562D1"/>
    <w:rsid w:val="005567DF"/>
    <w:rsid w:val="0055680C"/>
    <w:rsid w:val="00556A9E"/>
    <w:rsid w:val="00556C7A"/>
    <w:rsid w:val="00556CF8"/>
    <w:rsid w:val="00556D7A"/>
    <w:rsid w:val="00556DD4"/>
    <w:rsid w:val="00556E7B"/>
    <w:rsid w:val="00557141"/>
    <w:rsid w:val="005572BD"/>
    <w:rsid w:val="00557372"/>
    <w:rsid w:val="00557545"/>
    <w:rsid w:val="005575DB"/>
    <w:rsid w:val="00557C1A"/>
    <w:rsid w:val="00557DE6"/>
    <w:rsid w:val="00557FAE"/>
    <w:rsid w:val="00560164"/>
    <w:rsid w:val="0056016C"/>
    <w:rsid w:val="00560260"/>
    <w:rsid w:val="005602B9"/>
    <w:rsid w:val="0056033C"/>
    <w:rsid w:val="005604F0"/>
    <w:rsid w:val="00560563"/>
    <w:rsid w:val="005608FF"/>
    <w:rsid w:val="00560A6E"/>
    <w:rsid w:val="00560BC6"/>
    <w:rsid w:val="00560DC3"/>
    <w:rsid w:val="00561001"/>
    <w:rsid w:val="005614BF"/>
    <w:rsid w:val="005617CB"/>
    <w:rsid w:val="005617F7"/>
    <w:rsid w:val="00561817"/>
    <w:rsid w:val="0056196B"/>
    <w:rsid w:val="00561C61"/>
    <w:rsid w:val="00561D05"/>
    <w:rsid w:val="00561D72"/>
    <w:rsid w:val="00561E26"/>
    <w:rsid w:val="00561E35"/>
    <w:rsid w:val="005620D6"/>
    <w:rsid w:val="005620F5"/>
    <w:rsid w:val="00562447"/>
    <w:rsid w:val="005625D5"/>
    <w:rsid w:val="005627DB"/>
    <w:rsid w:val="00562902"/>
    <w:rsid w:val="00562957"/>
    <w:rsid w:val="00562968"/>
    <w:rsid w:val="00562B9B"/>
    <w:rsid w:val="00562FDC"/>
    <w:rsid w:val="00563313"/>
    <w:rsid w:val="0056395E"/>
    <w:rsid w:val="00563985"/>
    <w:rsid w:val="0056399F"/>
    <w:rsid w:val="00563C0C"/>
    <w:rsid w:val="00563E11"/>
    <w:rsid w:val="00563E1B"/>
    <w:rsid w:val="00563E2C"/>
    <w:rsid w:val="00563EC2"/>
    <w:rsid w:val="00563FCD"/>
    <w:rsid w:val="0056408F"/>
    <w:rsid w:val="005640DE"/>
    <w:rsid w:val="00564913"/>
    <w:rsid w:val="00564948"/>
    <w:rsid w:val="00564971"/>
    <w:rsid w:val="00564A5C"/>
    <w:rsid w:val="00564B03"/>
    <w:rsid w:val="00564B1C"/>
    <w:rsid w:val="00564C8E"/>
    <w:rsid w:val="00564CB8"/>
    <w:rsid w:val="0056503F"/>
    <w:rsid w:val="00565115"/>
    <w:rsid w:val="005654E2"/>
    <w:rsid w:val="005656D3"/>
    <w:rsid w:val="005658B7"/>
    <w:rsid w:val="005658BA"/>
    <w:rsid w:val="005658CB"/>
    <w:rsid w:val="00565AFB"/>
    <w:rsid w:val="00565B2D"/>
    <w:rsid w:val="00565B30"/>
    <w:rsid w:val="00565CB3"/>
    <w:rsid w:val="00565D9F"/>
    <w:rsid w:val="00565E54"/>
    <w:rsid w:val="00566AA1"/>
    <w:rsid w:val="00566F16"/>
    <w:rsid w:val="00566F95"/>
    <w:rsid w:val="00567116"/>
    <w:rsid w:val="00567308"/>
    <w:rsid w:val="00567540"/>
    <w:rsid w:val="00567668"/>
    <w:rsid w:val="005676B9"/>
    <w:rsid w:val="0056771D"/>
    <w:rsid w:val="00567C41"/>
    <w:rsid w:val="00567C8C"/>
    <w:rsid w:val="00567F01"/>
    <w:rsid w:val="00567FA1"/>
    <w:rsid w:val="00567FFE"/>
    <w:rsid w:val="00570386"/>
    <w:rsid w:val="00570465"/>
    <w:rsid w:val="005704BD"/>
    <w:rsid w:val="00570B9F"/>
    <w:rsid w:val="00570BC2"/>
    <w:rsid w:val="00570C6E"/>
    <w:rsid w:val="00570EDC"/>
    <w:rsid w:val="0057106B"/>
    <w:rsid w:val="005712C9"/>
    <w:rsid w:val="0057162E"/>
    <w:rsid w:val="00571941"/>
    <w:rsid w:val="0057194F"/>
    <w:rsid w:val="00571AF3"/>
    <w:rsid w:val="00572124"/>
    <w:rsid w:val="00572226"/>
    <w:rsid w:val="005723AC"/>
    <w:rsid w:val="005726BF"/>
    <w:rsid w:val="005726E6"/>
    <w:rsid w:val="00572706"/>
    <w:rsid w:val="00572803"/>
    <w:rsid w:val="0057280A"/>
    <w:rsid w:val="00572852"/>
    <w:rsid w:val="005729D8"/>
    <w:rsid w:val="005729F9"/>
    <w:rsid w:val="00572B1E"/>
    <w:rsid w:val="00572DE8"/>
    <w:rsid w:val="00572F92"/>
    <w:rsid w:val="00573507"/>
    <w:rsid w:val="005735A2"/>
    <w:rsid w:val="00573A64"/>
    <w:rsid w:val="00573C59"/>
    <w:rsid w:val="00573C73"/>
    <w:rsid w:val="00573EA8"/>
    <w:rsid w:val="00573F4B"/>
    <w:rsid w:val="00574124"/>
    <w:rsid w:val="005741B5"/>
    <w:rsid w:val="005741B6"/>
    <w:rsid w:val="00574528"/>
    <w:rsid w:val="0057456A"/>
    <w:rsid w:val="00574693"/>
    <w:rsid w:val="00574B3C"/>
    <w:rsid w:val="00574E89"/>
    <w:rsid w:val="005751F5"/>
    <w:rsid w:val="00575639"/>
    <w:rsid w:val="0057566F"/>
    <w:rsid w:val="00575786"/>
    <w:rsid w:val="0057596D"/>
    <w:rsid w:val="00575976"/>
    <w:rsid w:val="00575B71"/>
    <w:rsid w:val="00575F4E"/>
    <w:rsid w:val="00575FF5"/>
    <w:rsid w:val="00576074"/>
    <w:rsid w:val="00576127"/>
    <w:rsid w:val="00576176"/>
    <w:rsid w:val="0057632E"/>
    <w:rsid w:val="005764F3"/>
    <w:rsid w:val="005767EA"/>
    <w:rsid w:val="00576818"/>
    <w:rsid w:val="00576AAE"/>
    <w:rsid w:val="00576C3D"/>
    <w:rsid w:val="00576EC5"/>
    <w:rsid w:val="005771B3"/>
    <w:rsid w:val="0057747B"/>
    <w:rsid w:val="0057752B"/>
    <w:rsid w:val="005775EA"/>
    <w:rsid w:val="005778D9"/>
    <w:rsid w:val="00577A1C"/>
    <w:rsid w:val="00577A94"/>
    <w:rsid w:val="00577CA3"/>
    <w:rsid w:val="00577CBB"/>
    <w:rsid w:val="00577DC1"/>
    <w:rsid w:val="00577E4F"/>
    <w:rsid w:val="00580357"/>
    <w:rsid w:val="00580507"/>
    <w:rsid w:val="005805E4"/>
    <w:rsid w:val="005806DB"/>
    <w:rsid w:val="00580BAF"/>
    <w:rsid w:val="00580BEA"/>
    <w:rsid w:val="0058122A"/>
    <w:rsid w:val="00581386"/>
    <w:rsid w:val="005813F3"/>
    <w:rsid w:val="005816EE"/>
    <w:rsid w:val="00581763"/>
    <w:rsid w:val="00581857"/>
    <w:rsid w:val="00581979"/>
    <w:rsid w:val="0058198D"/>
    <w:rsid w:val="005819CC"/>
    <w:rsid w:val="00581B44"/>
    <w:rsid w:val="00581B7E"/>
    <w:rsid w:val="00581BEA"/>
    <w:rsid w:val="00581CB0"/>
    <w:rsid w:val="00581E18"/>
    <w:rsid w:val="00581FB6"/>
    <w:rsid w:val="00582092"/>
    <w:rsid w:val="005821B8"/>
    <w:rsid w:val="0058230E"/>
    <w:rsid w:val="00582503"/>
    <w:rsid w:val="005825A4"/>
    <w:rsid w:val="00582665"/>
    <w:rsid w:val="00582998"/>
    <w:rsid w:val="00582A4E"/>
    <w:rsid w:val="00582D0D"/>
    <w:rsid w:val="00582D9A"/>
    <w:rsid w:val="00582DCE"/>
    <w:rsid w:val="00582E7E"/>
    <w:rsid w:val="00582F8A"/>
    <w:rsid w:val="0058307B"/>
    <w:rsid w:val="0058313F"/>
    <w:rsid w:val="0058332B"/>
    <w:rsid w:val="0058335A"/>
    <w:rsid w:val="005837DB"/>
    <w:rsid w:val="00583858"/>
    <w:rsid w:val="00583C6B"/>
    <w:rsid w:val="00583CF7"/>
    <w:rsid w:val="00583E0A"/>
    <w:rsid w:val="00583F6B"/>
    <w:rsid w:val="005840A6"/>
    <w:rsid w:val="00584248"/>
    <w:rsid w:val="00584380"/>
    <w:rsid w:val="00584645"/>
    <w:rsid w:val="005848BD"/>
    <w:rsid w:val="005848DF"/>
    <w:rsid w:val="005849F2"/>
    <w:rsid w:val="00584A1F"/>
    <w:rsid w:val="00584B5C"/>
    <w:rsid w:val="00584C73"/>
    <w:rsid w:val="00584CA8"/>
    <w:rsid w:val="00584F59"/>
    <w:rsid w:val="0058509D"/>
    <w:rsid w:val="00585176"/>
    <w:rsid w:val="0058530B"/>
    <w:rsid w:val="005854DD"/>
    <w:rsid w:val="005855C8"/>
    <w:rsid w:val="00585630"/>
    <w:rsid w:val="0058563B"/>
    <w:rsid w:val="005859B5"/>
    <w:rsid w:val="00585A62"/>
    <w:rsid w:val="00585B38"/>
    <w:rsid w:val="00585D98"/>
    <w:rsid w:val="00585DF6"/>
    <w:rsid w:val="00585FEA"/>
    <w:rsid w:val="00585FFC"/>
    <w:rsid w:val="005860FD"/>
    <w:rsid w:val="0058611D"/>
    <w:rsid w:val="00586275"/>
    <w:rsid w:val="00586438"/>
    <w:rsid w:val="0058662A"/>
    <w:rsid w:val="0058668C"/>
    <w:rsid w:val="0058672A"/>
    <w:rsid w:val="005867AC"/>
    <w:rsid w:val="005867B5"/>
    <w:rsid w:val="00586BAC"/>
    <w:rsid w:val="00586CCD"/>
    <w:rsid w:val="00586DA8"/>
    <w:rsid w:val="00586EAC"/>
    <w:rsid w:val="00587501"/>
    <w:rsid w:val="00587561"/>
    <w:rsid w:val="005876C0"/>
    <w:rsid w:val="00587704"/>
    <w:rsid w:val="0058784D"/>
    <w:rsid w:val="00587B2E"/>
    <w:rsid w:val="00587B35"/>
    <w:rsid w:val="00587B60"/>
    <w:rsid w:val="00587CE3"/>
    <w:rsid w:val="00587F61"/>
    <w:rsid w:val="00590233"/>
    <w:rsid w:val="005902CD"/>
    <w:rsid w:val="0059058D"/>
    <w:rsid w:val="00590752"/>
    <w:rsid w:val="0059090E"/>
    <w:rsid w:val="00590A5D"/>
    <w:rsid w:val="00590BF1"/>
    <w:rsid w:val="00590E2A"/>
    <w:rsid w:val="00590E5A"/>
    <w:rsid w:val="005911A0"/>
    <w:rsid w:val="005913D3"/>
    <w:rsid w:val="0059154C"/>
    <w:rsid w:val="00591677"/>
    <w:rsid w:val="0059187D"/>
    <w:rsid w:val="00591917"/>
    <w:rsid w:val="0059206A"/>
    <w:rsid w:val="005921C2"/>
    <w:rsid w:val="005922D1"/>
    <w:rsid w:val="00592438"/>
    <w:rsid w:val="00592596"/>
    <w:rsid w:val="0059266C"/>
    <w:rsid w:val="00592715"/>
    <w:rsid w:val="00592736"/>
    <w:rsid w:val="0059278A"/>
    <w:rsid w:val="005927D2"/>
    <w:rsid w:val="00592816"/>
    <w:rsid w:val="0059285E"/>
    <w:rsid w:val="00592AA5"/>
    <w:rsid w:val="00592BA6"/>
    <w:rsid w:val="00592CBF"/>
    <w:rsid w:val="00592ED6"/>
    <w:rsid w:val="00592FDF"/>
    <w:rsid w:val="005930CE"/>
    <w:rsid w:val="0059310F"/>
    <w:rsid w:val="005931CD"/>
    <w:rsid w:val="00593238"/>
    <w:rsid w:val="005932BB"/>
    <w:rsid w:val="005932F7"/>
    <w:rsid w:val="005941CB"/>
    <w:rsid w:val="0059422B"/>
    <w:rsid w:val="00594397"/>
    <w:rsid w:val="0059471E"/>
    <w:rsid w:val="00594806"/>
    <w:rsid w:val="005949AA"/>
    <w:rsid w:val="005949D3"/>
    <w:rsid w:val="005949D9"/>
    <w:rsid w:val="005949DF"/>
    <w:rsid w:val="00594B22"/>
    <w:rsid w:val="00594BA8"/>
    <w:rsid w:val="00594BFA"/>
    <w:rsid w:val="00594C30"/>
    <w:rsid w:val="00594D22"/>
    <w:rsid w:val="00594D76"/>
    <w:rsid w:val="00594E63"/>
    <w:rsid w:val="00595137"/>
    <w:rsid w:val="005952C3"/>
    <w:rsid w:val="005952FA"/>
    <w:rsid w:val="00595455"/>
    <w:rsid w:val="00595672"/>
    <w:rsid w:val="00595726"/>
    <w:rsid w:val="005957B3"/>
    <w:rsid w:val="00595853"/>
    <w:rsid w:val="0059588D"/>
    <w:rsid w:val="0059590F"/>
    <w:rsid w:val="00595BA1"/>
    <w:rsid w:val="00595F5B"/>
    <w:rsid w:val="0059604B"/>
    <w:rsid w:val="0059608D"/>
    <w:rsid w:val="00596225"/>
    <w:rsid w:val="0059624D"/>
    <w:rsid w:val="0059627D"/>
    <w:rsid w:val="0059636E"/>
    <w:rsid w:val="0059656D"/>
    <w:rsid w:val="00596693"/>
    <w:rsid w:val="00596743"/>
    <w:rsid w:val="0059679A"/>
    <w:rsid w:val="00596841"/>
    <w:rsid w:val="00596944"/>
    <w:rsid w:val="005969AC"/>
    <w:rsid w:val="00596BE6"/>
    <w:rsid w:val="00596D1C"/>
    <w:rsid w:val="00597053"/>
    <w:rsid w:val="005972E0"/>
    <w:rsid w:val="0059761A"/>
    <w:rsid w:val="00597973"/>
    <w:rsid w:val="00597984"/>
    <w:rsid w:val="00597A18"/>
    <w:rsid w:val="00597DB7"/>
    <w:rsid w:val="00597ED2"/>
    <w:rsid w:val="005A002E"/>
    <w:rsid w:val="005A0139"/>
    <w:rsid w:val="005A015F"/>
    <w:rsid w:val="005A0189"/>
    <w:rsid w:val="005A01DC"/>
    <w:rsid w:val="005A029D"/>
    <w:rsid w:val="005A02CF"/>
    <w:rsid w:val="005A0370"/>
    <w:rsid w:val="005A03C4"/>
    <w:rsid w:val="005A042A"/>
    <w:rsid w:val="005A04DA"/>
    <w:rsid w:val="005A09A3"/>
    <w:rsid w:val="005A0EA6"/>
    <w:rsid w:val="005A10C9"/>
    <w:rsid w:val="005A1117"/>
    <w:rsid w:val="005A14F3"/>
    <w:rsid w:val="005A151A"/>
    <w:rsid w:val="005A18B7"/>
    <w:rsid w:val="005A1B9D"/>
    <w:rsid w:val="005A2164"/>
    <w:rsid w:val="005A22FC"/>
    <w:rsid w:val="005A24E7"/>
    <w:rsid w:val="005A2598"/>
    <w:rsid w:val="005A25B1"/>
    <w:rsid w:val="005A260C"/>
    <w:rsid w:val="005A2AA3"/>
    <w:rsid w:val="005A2B2A"/>
    <w:rsid w:val="005A2BEB"/>
    <w:rsid w:val="005A2CF2"/>
    <w:rsid w:val="005A2E17"/>
    <w:rsid w:val="005A2E1A"/>
    <w:rsid w:val="005A308F"/>
    <w:rsid w:val="005A3720"/>
    <w:rsid w:val="005A38B5"/>
    <w:rsid w:val="005A3A6A"/>
    <w:rsid w:val="005A3E78"/>
    <w:rsid w:val="005A4152"/>
    <w:rsid w:val="005A41EE"/>
    <w:rsid w:val="005A44C3"/>
    <w:rsid w:val="005A4503"/>
    <w:rsid w:val="005A45A9"/>
    <w:rsid w:val="005A45CB"/>
    <w:rsid w:val="005A4602"/>
    <w:rsid w:val="005A4891"/>
    <w:rsid w:val="005A48D8"/>
    <w:rsid w:val="005A491A"/>
    <w:rsid w:val="005A4BF1"/>
    <w:rsid w:val="005A4C7D"/>
    <w:rsid w:val="005A4D7B"/>
    <w:rsid w:val="005A4FC4"/>
    <w:rsid w:val="005A4FED"/>
    <w:rsid w:val="005A5161"/>
    <w:rsid w:val="005A51DE"/>
    <w:rsid w:val="005A5296"/>
    <w:rsid w:val="005A531C"/>
    <w:rsid w:val="005A5347"/>
    <w:rsid w:val="005A58FA"/>
    <w:rsid w:val="005A5990"/>
    <w:rsid w:val="005A5A96"/>
    <w:rsid w:val="005A5B99"/>
    <w:rsid w:val="005A5F56"/>
    <w:rsid w:val="005A6020"/>
    <w:rsid w:val="005A6081"/>
    <w:rsid w:val="005A6639"/>
    <w:rsid w:val="005A6A05"/>
    <w:rsid w:val="005A6AE8"/>
    <w:rsid w:val="005A6AF6"/>
    <w:rsid w:val="005A6CEC"/>
    <w:rsid w:val="005A6CEF"/>
    <w:rsid w:val="005A6D6C"/>
    <w:rsid w:val="005A6D81"/>
    <w:rsid w:val="005A6DA8"/>
    <w:rsid w:val="005A6FA3"/>
    <w:rsid w:val="005A7051"/>
    <w:rsid w:val="005A71AF"/>
    <w:rsid w:val="005A7267"/>
    <w:rsid w:val="005A7412"/>
    <w:rsid w:val="005A753C"/>
    <w:rsid w:val="005A7689"/>
    <w:rsid w:val="005A7923"/>
    <w:rsid w:val="005A7B90"/>
    <w:rsid w:val="005A7D7E"/>
    <w:rsid w:val="005A7FCF"/>
    <w:rsid w:val="005B023D"/>
    <w:rsid w:val="005B028C"/>
    <w:rsid w:val="005B03FA"/>
    <w:rsid w:val="005B0408"/>
    <w:rsid w:val="005B04B7"/>
    <w:rsid w:val="005B051B"/>
    <w:rsid w:val="005B055D"/>
    <w:rsid w:val="005B05E2"/>
    <w:rsid w:val="005B09AD"/>
    <w:rsid w:val="005B0F57"/>
    <w:rsid w:val="005B124A"/>
    <w:rsid w:val="005B1567"/>
    <w:rsid w:val="005B1800"/>
    <w:rsid w:val="005B1A5F"/>
    <w:rsid w:val="005B1C45"/>
    <w:rsid w:val="005B1CAC"/>
    <w:rsid w:val="005B1CCC"/>
    <w:rsid w:val="005B22B1"/>
    <w:rsid w:val="005B232F"/>
    <w:rsid w:val="005B2798"/>
    <w:rsid w:val="005B2875"/>
    <w:rsid w:val="005B2AD9"/>
    <w:rsid w:val="005B2CDC"/>
    <w:rsid w:val="005B2D33"/>
    <w:rsid w:val="005B2F6B"/>
    <w:rsid w:val="005B3130"/>
    <w:rsid w:val="005B36E6"/>
    <w:rsid w:val="005B3813"/>
    <w:rsid w:val="005B382D"/>
    <w:rsid w:val="005B3A9A"/>
    <w:rsid w:val="005B3B04"/>
    <w:rsid w:val="005B3C7F"/>
    <w:rsid w:val="005B3CCD"/>
    <w:rsid w:val="005B3F15"/>
    <w:rsid w:val="005B3F45"/>
    <w:rsid w:val="005B3F49"/>
    <w:rsid w:val="005B405C"/>
    <w:rsid w:val="005B4316"/>
    <w:rsid w:val="005B43B1"/>
    <w:rsid w:val="005B4417"/>
    <w:rsid w:val="005B448D"/>
    <w:rsid w:val="005B47EC"/>
    <w:rsid w:val="005B494E"/>
    <w:rsid w:val="005B4A85"/>
    <w:rsid w:val="005B4DA9"/>
    <w:rsid w:val="005B4DB2"/>
    <w:rsid w:val="005B4DBD"/>
    <w:rsid w:val="005B4E42"/>
    <w:rsid w:val="005B4F00"/>
    <w:rsid w:val="005B4FA2"/>
    <w:rsid w:val="005B501F"/>
    <w:rsid w:val="005B51D4"/>
    <w:rsid w:val="005B542B"/>
    <w:rsid w:val="005B55A3"/>
    <w:rsid w:val="005B5709"/>
    <w:rsid w:val="005B5A79"/>
    <w:rsid w:val="005B5AEC"/>
    <w:rsid w:val="005B5BB3"/>
    <w:rsid w:val="005B5D48"/>
    <w:rsid w:val="005B5EFE"/>
    <w:rsid w:val="005B5FFE"/>
    <w:rsid w:val="005B6030"/>
    <w:rsid w:val="005B618E"/>
    <w:rsid w:val="005B63FA"/>
    <w:rsid w:val="005B648E"/>
    <w:rsid w:val="005B6680"/>
    <w:rsid w:val="005B695D"/>
    <w:rsid w:val="005B6B8C"/>
    <w:rsid w:val="005B6CD7"/>
    <w:rsid w:val="005B6EFF"/>
    <w:rsid w:val="005B733A"/>
    <w:rsid w:val="005B7520"/>
    <w:rsid w:val="005B758C"/>
    <w:rsid w:val="005B77BD"/>
    <w:rsid w:val="005B78F1"/>
    <w:rsid w:val="005B7A17"/>
    <w:rsid w:val="005B7B14"/>
    <w:rsid w:val="005B7CAB"/>
    <w:rsid w:val="005B7F6D"/>
    <w:rsid w:val="005C003F"/>
    <w:rsid w:val="005C021F"/>
    <w:rsid w:val="005C03B2"/>
    <w:rsid w:val="005C03BA"/>
    <w:rsid w:val="005C0553"/>
    <w:rsid w:val="005C076C"/>
    <w:rsid w:val="005C0792"/>
    <w:rsid w:val="005C08A7"/>
    <w:rsid w:val="005C0954"/>
    <w:rsid w:val="005C0A53"/>
    <w:rsid w:val="005C0EBA"/>
    <w:rsid w:val="005C10B2"/>
    <w:rsid w:val="005C1113"/>
    <w:rsid w:val="005C1273"/>
    <w:rsid w:val="005C13EB"/>
    <w:rsid w:val="005C16FB"/>
    <w:rsid w:val="005C1896"/>
    <w:rsid w:val="005C1CA6"/>
    <w:rsid w:val="005C20F0"/>
    <w:rsid w:val="005C2139"/>
    <w:rsid w:val="005C24E4"/>
    <w:rsid w:val="005C2765"/>
    <w:rsid w:val="005C27B8"/>
    <w:rsid w:val="005C2B10"/>
    <w:rsid w:val="005C2E24"/>
    <w:rsid w:val="005C2ECC"/>
    <w:rsid w:val="005C344C"/>
    <w:rsid w:val="005C35D4"/>
    <w:rsid w:val="005C36B2"/>
    <w:rsid w:val="005C375E"/>
    <w:rsid w:val="005C38C1"/>
    <w:rsid w:val="005C3A54"/>
    <w:rsid w:val="005C3D8B"/>
    <w:rsid w:val="005C3E6A"/>
    <w:rsid w:val="005C462D"/>
    <w:rsid w:val="005C4742"/>
    <w:rsid w:val="005C47BF"/>
    <w:rsid w:val="005C4802"/>
    <w:rsid w:val="005C4AB0"/>
    <w:rsid w:val="005C4D1A"/>
    <w:rsid w:val="005C4E07"/>
    <w:rsid w:val="005C507D"/>
    <w:rsid w:val="005C50B4"/>
    <w:rsid w:val="005C50C9"/>
    <w:rsid w:val="005C51BB"/>
    <w:rsid w:val="005C527A"/>
    <w:rsid w:val="005C5309"/>
    <w:rsid w:val="005C53C7"/>
    <w:rsid w:val="005C5402"/>
    <w:rsid w:val="005C55F1"/>
    <w:rsid w:val="005C5687"/>
    <w:rsid w:val="005C595C"/>
    <w:rsid w:val="005C5A4E"/>
    <w:rsid w:val="005C5BBF"/>
    <w:rsid w:val="005C5C9D"/>
    <w:rsid w:val="005C624D"/>
    <w:rsid w:val="005C6332"/>
    <w:rsid w:val="005C63D2"/>
    <w:rsid w:val="005C656B"/>
    <w:rsid w:val="005C65CC"/>
    <w:rsid w:val="005C675A"/>
    <w:rsid w:val="005C6A5F"/>
    <w:rsid w:val="005C6AD4"/>
    <w:rsid w:val="005C6B89"/>
    <w:rsid w:val="005C6C4F"/>
    <w:rsid w:val="005C6C58"/>
    <w:rsid w:val="005C6CC8"/>
    <w:rsid w:val="005C6F38"/>
    <w:rsid w:val="005C707C"/>
    <w:rsid w:val="005C70FF"/>
    <w:rsid w:val="005C7119"/>
    <w:rsid w:val="005C7441"/>
    <w:rsid w:val="005C7525"/>
    <w:rsid w:val="005C754F"/>
    <w:rsid w:val="005C76B8"/>
    <w:rsid w:val="005C78B8"/>
    <w:rsid w:val="005C78D9"/>
    <w:rsid w:val="005C7A52"/>
    <w:rsid w:val="005C7B0A"/>
    <w:rsid w:val="005C7B32"/>
    <w:rsid w:val="005C7D53"/>
    <w:rsid w:val="005C7EAF"/>
    <w:rsid w:val="005C7EE9"/>
    <w:rsid w:val="005D02B4"/>
    <w:rsid w:val="005D06D2"/>
    <w:rsid w:val="005D0AD5"/>
    <w:rsid w:val="005D0ECC"/>
    <w:rsid w:val="005D0ED5"/>
    <w:rsid w:val="005D0FB4"/>
    <w:rsid w:val="005D10DF"/>
    <w:rsid w:val="005D1315"/>
    <w:rsid w:val="005D1329"/>
    <w:rsid w:val="005D156C"/>
    <w:rsid w:val="005D15A9"/>
    <w:rsid w:val="005D1610"/>
    <w:rsid w:val="005D16EA"/>
    <w:rsid w:val="005D178A"/>
    <w:rsid w:val="005D1969"/>
    <w:rsid w:val="005D1A3E"/>
    <w:rsid w:val="005D1B61"/>
    <w:rsid w:val="005D1D11"/>
    <w:rsid w:val="005D1E2D"/>
    <w:rsid w:val="005D2185"/>
    <w:rsid w:val="005D2260"/>
    <w:rsid w:val="005D2301"/>
    <w:rsid w:val="005D25CB"/>
    <w:rsid w:val="005D2707"/>
    <w:rsid w:val="005D27A9"/>
    <w:rsid w:val="005D28BC"/>
    <w:rsid w:val="005D2A20"/>
    <w:rsid w:val="005D2B52"/>
    <w:rsid w:val="005D2BB9"/>
    <w:rsid w:val="005D2CA9"/>
    <w:rsid w:val="005D2DC9"/>
    <w:rsid w:val="005D3004"/>
    <w:rsid w:val="005D3090"/>
    <w:rsid w:val="005D35F7"/>
    <w:rsid w:val="005D3771"/>
    <w:rsid w:val="005D382B"/>
    <w:rsid w:val="005D4247"/>
    <w:rsid w:val="005D426B"/>
    <w:rsid w:val="005D431A"/>
    <w:rsid w:val="005D447C"/>
    <w:rsid w:val="005D455D"/>
    <w:rsid w:val="005D48C4"/>
    <w:rsid w:val="005D4A22"/>
    <w:rsid w:val="005D4A58"/>
    <w:rsid w:val="005D4CAD"/>
    <w:rsid w:val="005D4FBC"/>
    <w:rsid w:val="005D50E1"/>
    <w:rsid w:val="005D51CD"/>
    <w:rsid w:val="005D522F"/>
    <w:rsid w:val="005D568E"/>
    <w:rsid w:val="005D568F"/>
    <w:rsid w:val="005D57AC"/>
    <w:rsid w:val="005D57D7"/>
    <w:rsid w:val="005D5B41"/>
    <w:rsid w:val="005D5CD7"/>
    <w:rsid w:val="005D5D30"/>
    <w:rsid w:val="005D5DB2"/>
    <w:rsid w:val="005D5EBD"/>
    <w:rsid w:val="005D5FEC"/>
    <w:rsid w:val="005D618F"/>
    <w:rsid w:val="005D6320"/>
    <w:rsid w:val="005D6526"/>
    <w:rsid w:val="005D67A4"/>
    <w:rsid w:val="005D67E3"/>
    <w:rsid w:val="005D68A5"/>
    <w:rsid w:val="005D691F"/>
    <w:rsid w:val="005D6E33"/>
    <w:rsid w:val="005D701F"/>
    <w:rsid w:val="005D7034"/>
    <w:rsid w:val="005D7120"/>
    <w:rsid w:val="005D7168"/>
    <w:rsid w:val="005D7335"/>
    <w:rsid w:val="005D746E"/>
    <w:rsid w:val="005D759A"/>
    <w:rsid w:val="005D784A"/>
    <w:rsid w:val="005D7855"/>
    <w:rsid w:val="005D7C43"/>
    <w:rsid w:val="005E0028"/>
    <w:rsid w:val="005E01CA"/>
    <w:rsid w:val="005E051C"/>
    <w:rsid w:val="005E05B2"/>
    <w:rsid w:val="005E0642"/>
    <w:rsid w:val="005E0679"/>
    <w:rsid w:val="005E0A0B"/>
    <w:rsid w:val="005E0ADD"/>
    <w:rsid w:val="005E0B20"/>
    <w:rsid w:val="005E0B21"/>
    <w:rsid w:val="005E0BE8"/>
    <w:rsid w:val="005E0CB7"/>
    <w:rsid w:val="005E0F8C"/>
    <w:rsid w:val="005E0FC7"/>
    <w:rsid w:val="005E13BB"/>
    <w:rsid w:val="005E13FA"/>
    <w:rsid w:val="005E1452"/>
    <w:rsid w:val="005E14F6"/>
    <w:rsid w:val="005E14FE"/>
    <w:rsid w:val="005E15C4"/>
    <w:rsid w:val="005E1765"/>
    <w:rsid w:val="005E18F7"/>
    <w:rsid w:val="005E1936"/>
    <w:rsid w:val="005E1B26"/>
    <w:rsid w:val="005E1BD5"/>
    <w:rsid w:val="005E1D5C"/>
    <w:rsid w:val="005E208A"/>
    <w:rsid w:val="005E2194"/>
    <w:rsid w:val="005E22F1"/>
    <w:rsid w:val="005E25E2"/>
    <w:rsid w:val="005E272E"/>
    <w:rsid w:val="005E27D4"/>
    <w:rsid w:val="005E2849"/>
    <w:rsid w:val="005E287E"/>
    <w:rsid w:val="005E2954"/>
    <w:rsid w:val="005E2CE4"/>
    <w:rsid w:val="005E2D35"/>
    <w:rsid w:val="005E2F0A"/>
    <w:rsid w:val="005E314D"/>
    <w:rsid w:val="005E32AE"/>
    <w:rsid w:val="005E3457"/>
    <w:rsid w:val="005E3564"/>
    <w:rsid w:val="005E3908"/>
    <w:rsid w:val="005E3BBF"/>
    <w:rsid w:val="005E3CD6"/>
    <w:rsid w:val="005E3CEA"/>
    <w:rsid w:val="005E3DD7"/>
    <w:rsid w:val="005E3E43"/>
    <w:rsid w:val="005E3F36"/>
    <w:rsid w:val="005E3F55"/>
    <w:rsid w:val="005E3FC0"/>
    <w:rsid w:val="005E41DC"/>
    <w:rsid w:val="005E43B1"/>
    <w:rsid w:val="005E4484"/>
    <w:rsid w:val="005E4828"/>
    <w:rsid w:val="005E4862"/>
    <w:rsid w:val="005E48CA"/>
    <w:rsid w:val="005E4C00"/>
    <w:rsid w:val="005E4EC0"/>
    <w:rsid w:val="005E504A"/>
    <w:rsid w:val="005E5132"/>
    <w:rsid w:val="005E51C7"/>
    <w:rsid w:val="005E5251"/>
    <w:rsid w:val="005E5304"/>
    <w:rsid w:val="005E532D"/>
    <w:rsid w:val="005E53F5"/>
    <w:rsid w:val="005E54E1"/>
    <w:rsid w:val="005E57E9"/>
    <w:rsid w:val="005E586B"/>
    <w:rsid w:val="005E58AE"/>
    <w:rsid w:val="005E58B7"/>
    <w:rsid w:val="005E5A80"/>
    <w:rsid w:val="005E5CB5"/>
    <w:rsid w:val="005E5D9C"/>
    <w:rsid w:val="005E619D"/>
    <w:rsid w:val="005E623A"/>
    <w:rsid w:val="005E62CC"/>
    <w:rsid w:val="005E62DA"/>
    <w:rsid w:val="005E62DC"/>
    <w:rsid w:val="005E631B"/>
    <w:rsid w:val="005E653B"/>
    <w:rsid w:val="005E65DA"/>
    <w:rsid w:val="005E6646"/>
    <w:rsid w:val="005E6D2C"/>
    <w:rsid w:val="005E6E5D"/>
    <w:rsid w:val="005E6EE9"/>
    <w:rsid w:val="005E7129"/>
    <w:rsid w:val="005E7145"/>
    <w:rsid w:val="005E71BD"/>
    <w:rsid w:val="005E749C"/>
    <w:rsid w:val="005E7689"/>
    <w:rsid w:val="005E7842"/>
    <w:rsid w:val="005E797A"/>
    <w:rsid w:val="005E7A55"/>
    <w:rsid w:val="005E7AC0"/>
    <w:rsid w:val="005E7B1A"/>
    <w:rsid w:val="005E7C70"/>
    <w:rsid w:val="005E7C89"/>
    <w:rsid w:val="005E7CDE"/>
    <w:rsid w:val="005E7D1A"/>
    <w:rsid w:val="005E7D87"/>
    <w:rsid w:val="005E7FCF"/>
    <w:rsid w:val="005F0003"/>
    <w:rsid w:val="005F00B4"/>
    <w:rsid w:val="005F033E"/>
    <w:rsid w:val="005F03FB"/>
    <w:rsid w:val="005F086E"/>
    <w:rsid w:val="005F0960"/>
    <w:rsid w:val="005F0ADD"/>
    <w:rsid w:val="005F0B61"/>
    <w:rsid w:val="005F0CC4"/>
    <w:rsid w:val="005F1685"/>
    <w:rsid w:val="005F1824"/>
    <w:rsid w:val="005F1A34"/>
    <w:rsid w:val="005F1C93"/>
    <w:rsid w:val="005F1D71"/>
    <w:rsid w:val="005F1EA6"/>
    <w:rsid w:val="005F235C"/>
    <w:rsid w:val="005F239B"/>
    <w:rsid w:val="005F248A"/>
    <w:rsid w:val="005F2505"/>
    <w:rsid w:val="005F253F"/>
    <w:rsid w:val="005F26A6"/>
    <w:rsid w:val="005F271E"/>
    <w:rsid w:val="005F278D"/>
    <w:rsid w:val="005F28B1"/>
    <w:rsid w:val="005F28DA"/>
    <w:rsid w:val="005F28FA"/>
    <w:rsid w:val="005F2A23"/>
    <w:rsid w:val="005F2ACF"/>
    <w:rsid w:val="005F2B1F"/>
    <w:rsid w:val="005F3081"/>
    <w:rsid w:val="005F3217"/>
    <w:rsid w:val="005F3503"/>
    <w:rsid w:val="005F38C4"/>
    <w:rsid w:val="005F3952"/>
    <w:rsid w:val="005F3AF1"/>
    <w:rsid w:val="005F3B1C"/>
    <w:rsid w:val="005F3E43"/>
    <w:rsid w:val="005F402D"/>
    <w:rsid w:val="005F4033"/>
    <w:rsid w:val="005F43EF"/>
    <w:rsid w:val="005F44EB"/>
    <w:rsid w:val="005F45AF"/>
    <w:rsid w:val="005F467A"/>
    <w:rsid w:val="005F4849"/>
    <w:rsid w:val="005F4A5D"/>
    <w:rsid w:val="005F4AB5"/>
    <w:rsid w:val="005F4C39"/>
    <w:rsid w:val="005F4DEE"/>
    <w:rsid w:val="005F4F3D"/>
    <w:rsid w:val="005F4FB6"/>
    <w:rsid w:val="005F5089"/>
    <w:rsid w:val="005F511D"/>
    <w:rsid w:val="005F53FC"/>
    <w:rsid w:val="005F54E3"/>
    <w:rsid w:val="005F5503"/>
    <w:rsid w:val="005F55B3"/>
    <w:rsid w:val="005F58C9"/>
    <w:rsid w:val="005F5966"/>
    <w:rsid w:val="005F5994"/>
    <w:rsid w:val="005F60D3"/>
    <w:rsid w:val="005F6215"/>
    <w:rsid w:val="005F667F"/>
    <w:rsid w:val="005F6859"/>
    <w:rsid w:val="005F6A13"/>
    <w:rsid w:val="005F6D9B"/>
    <w:rsid w:val="005F6E86"/>
    <w:rsid w:val="005F6F65"/>
    <w:rsid w:val="005F71B2"/>
    <w:rsid w:val="005F71CA"/>
    <w:rsid w:val="005F725E"/>
    <w:rsid w:val="005F7263"/>
    <w:rsid w:val="005F73B9"/>
    <w:rsid w:val="005F7464"/>
    <w:rsid w:val="005F7503"/>
    <w:rsid w:val="005F761A"/>
    <w:rsid w:val="005F7746"/>
    <w:rsid w:val="005F7A36"/>
    <w:rsid w:val="005F7EF4"/>
    <w:rsid w:val="00600075"/>
    <w:rsid w:val="0060017C"/>
    <w:rsid w:val="0060041E"/>
    <w:rsid w:val="006005E3"/>
    <w:rsid w:val="006006DE"/>
    <w:rsid w:val="00600729"/>
    <w:rsid w:val="006008C3"/>
    <w:rsid w:val="00600A9C"/>
    <w:rsid w:val="00600ACF"/>
    <w:rsid w:val="00600C32"/>
    <w:rsid w:val="00601077"/>
    <w:rsid w:val="006010B9"/>
    <w:rsid w:val="0060138F"/>
    <w:rsid w:val="00601628"/>
    <w:rsid w:val="00601A0E"/>
    <w:rsid w:val="0060218F"/>
    <w:rsid w:val="00602216"/>
    <w:rsid w:val="006022CE"/>
    <w:rsid w:val="00602407"/>
    <w:rsid w:val="006026A1"/>
    <w:rsid w:val="00602811"/>
    <w:rsid w:val="0060287F"/>
    <w:rsid w:val="00602918"/>
    <w:rsid w:val="00602ACC"/>
    <w:rsid w:val="00602D71"/>
    <w:rsid w:val="00602D81"/>
    <w:rsid w:val="00602DCD"/>
    <w:rsid w:val="00602F64"/>
    <w:rsid w:val="00602FA9"/>
    <w:rsid w:val="0060307D"/>
    <w:rsid w:val="00603299"/>
    <w:rsid w:val="00603368"/>
    <w:rsid w:val="00603528"/>
    <w:rsid w:val="00603705"/>
    <w:rsid w:val="006037E1"/>
    <w:rsid w:val="00603926"/>
    <w:rsid w:val="00603DA3"/>
    <w:rsid w:val="00603E4E"/>
    <w:rsid w:val="00603FB7"/>
    <w:rsid w:val="006040B0"/>
    <w:rsid w:val="0060426A"/>
    <w:rsid w:val="0060433B"/>
    <w:rsid w:val="00604436"/>
    <w:rsid w:val="006045E5"/>
    <w:rsid w:val="006048F7"/>
    <w:rsid w:val="00604C21"/>
    <w:rsid w:val="00604D91"/>
    <w:rsid w:val="00604E61"/>
    <w:rsid w:val="00604F66"/>
    <w:rsid w:val="00604F8D"/>
    <w:rsid w:val="00604FB9"/>
    <w:rsid w:val="0060512E"/>
    <w:rsid w:val="00605377"/>
    <w:rsid w:val="00605468"/>
    <w:rsid w:val="0060557B"/>
    <w:rsid w:val="00605B1E"/>
    <w:rsid w:val="00605C58"/>
    <w:rsid w:val="00605CB4"/>
    <w:rsid w:val="00605D1C"/>
    <w:rsid w:val="00605E64"/>
    <w:rsid w:val="00605FE9"/>
    <w:rsid w:val="0060619A"/>
    <w:rsid w:val="00606560"/>
    <w:rsid w:val="00606850"/>
    <w:rsid w:val="00606889"/>
    <w:rsid w:val="00606965"/>
    <w:rsid w:val="006069AB"/>
    <w:rsid w:val="006069D9"/>
    <w:rsid w:val="00606A46"/>
    <w:rsid w:val="00606E2E"/>
    <w:rsid w:val="00606EF4"/>
    <w:rsid w:val="00606FBA"/>
    <w:rsid w:val="006073BB"/>
    <w:rsid w:val="00607416"/>
    <w:rsid w:val="006075EB"/>
    <w:rsid w:val="00607793"/>
    <w:rsid w:val="006077AA"/>
    <w:rsid w:val="00607838"/>
    <w:rsid w:val="00607D96"/>
    <w:rsid w:val="00607FF7"/>
    <w:rsid w:val="00610205"/>
    <w:rsid w:val="006102FF"/>
    <w:rsid w:val="006103F7"/>
    <w:rsid w:val="006106C8"/>
    <w:rsid w:val="00610812"/>
    <w:rsid w:val="00610A1E"/>
    <w:rsid w:val="00610CD3"/>
    <w:rsid w:val="00610E7E"/>
    <w:rsid w:val="00610F25"/>
    <w:rsid w:val="00610F83"/>
    <w:rsid w:val="006111CE"/>
    <w:rsid w:val="0061124D"/>
    <w:rsid w:val="006113E9"/>
    <w:rsid w:val="0061145A"/>
    <w:rsid w:val="0061150A"/>
    <w:rsid w:val="006116D6"/>
    <w:rsid w:val="006118BC"/>
    <w:rsid w:val="00611A61"/>
    <w:rsid w:val="00611A91"/>
    <w:rsid w:val="00611E32"/>
    <w:rsid w:val="00611E66"/>
    <w:rsid w:val="00611EF7"/>
    <w:rsid w:val="00612009"/>
    <w:rsid w:val="00612049"/>
    <w:rsid w:val="006121B7"/>
    <w:rsid w:val="00612236"/>
    <w:rsid w:val="006122A5"/>
    <w:rsid w:val="00612421"/>
    <w:rsid w:val="00612652"/>
    <w:rsid w:val="006128A2"/>
    <w:rsid w:val="006128AA"/>
    <w:rsid w:val="006128D2"/>
    <w:rsid w:val="006129A1"/>
    <w:rsid w:val="00612D1C"/>
    <w:rsid w:val="00613038"/>
    <w:rsid w:val="006134B8"/>
    <w:rsid w:val="006138A5"/>
    <w:rsid w:val="00613999"/>
    <w:rsid w:val="006139DB"/>
    <w:rsid w:val="00613A94"/>
    <w:rsid w:val="00613A95"/>
    <w:rsid w:val="00613C8C"/>
    <w:rsid w:val="00613D1E"/>
    <w:rsid w:val="00613D58"/>
    <w:rsid w:val="00613DCF"/>
    <w:rsid w:val="00614244"/>
    <w:rsid w:val="006143BA"/>
    <w:rsid w:val="006143BB"/>
    <w:rsid w:val="00614407"/>
    <w:rsid w:val="006144D8"/>
    <w:rsid w:val="0061461B"/>
    <w:rsid w:val="0061477E"/>
    <w:rsid w:val="0061494E"/>
    <w:rsid w:val="00614B71"/>
    <w:rsid w:val="00614ED0"/>
    <w:rsid w:val="006153FF"/>
    <w:rsid w:val="0061540C"/>
    <w:rsid w:val="00615778"/>
    <w:rsid w:val="006157C0"/>
    <w:rsid w:val="0061580B"/>
    <w:rsid w:val="00615A4A"/>
    <w:rsid w:val="00615B10"/>
    <w:rsid w:val="00615EFF"/>
    <w:rsid w:val="00615FB5"/>
    <w:rsid w:val="006160B3"/>
    <w:rsid w:val="006160E1"/>
    <w:rsid w:val="00616475"/>
    <w:rsid w:val="00616489"/>
    <w:rsid w:val="0061660B"/>
    <w:rsid w:val="00616C52"/>
    <w:rsid w:val="00616CB1"/>
    <w:rsid w:val="00616FDE"/>
    <w:rsid w:val="0061706A"/>
    <w:rsid w:val="006170D1"/>
    <w:rsid w:val="0061710E"/>
    <w:rsid w:val="00617251"/>
    <w:rsid w:val="006172BB"/>
    <w:rsid w:val="00617359"/>
    <w:rsid w:val="00617426"/>
    <w:rsid w:val="006174FF"/>
    <w:rsid w:val="006177C3"/>
    <w:rsid w:val="006177ED"/>
    <w:rsid w:val="00617A38"/>
    <w:rsid w:val="00617AE6"/>
    <w:rsid w:val="00617ED7"/>
    <w:rsid w:val="00617EDD"/>
    <w:rsid w:val="00617F1B"/>
    <w:rsid w:val="00617F56"/>
    <w:rsid w:val="00620059"/>
    <w:rsid w:val="006200BC"/>
    <w:rsid w:val="00620100"/>
    <w:rsid w:val="0062015C"/>
    <w:rsid w:val="00620292"/>
    <w:rsid w:val="0062042F"/>
    <w:rsid w:val="0062083D"/>
    <w:rsid w:val="006208F7"/>
    <w:rsid w:val="00620A2F"/>
    <w:rsid w:val="00620B3F"/>
    <w:rsid w:val="00620B91"/>
    <w:rsid w:val="00620D95"/>
    <w:rsid w:val="00620E21"/>
    <w:rsid w:val="006210DC"/>
    <w:rsid w:val="006212D6"/>
    <w:rsid w:val="00621318"/>
    <w:rsid w:val="006213DC"/>
    <w:rsid w:val="00621512"/>
    <w:rsid w:val="0062155A"/>
    <w:rsid w:val="0062176A"/>
    <w:rsid w:val="00621980"/>
    <w:rsid w:val="00621A87"/>
    <w:rsid w:val="00621B16"/>
    <w:rsid w:val="00621CFC"/>
    <w:rsid w:val="00621D5C"/>
    <w:rsid w:val="00621DCB"/>
    <w:rsid w:val="00621F26"/>
    <w:rsid w:val="00622018"/>
    <w:rsid w:val="00622045"/>
    <w:rsid w:val="006221AE"/>
    <w:rsid w:val="00622248"/>
    <w:rsid w:val="00622287"/>
    <w:rsid w:val="00622680"/>
    <w:rsid w:val="00622758"/>
    <w:rsid w:val="00622B48"/>
    <w:rsid w:val="00622B63"/>
    <w:rsid w:val="00622D10"/>
    <w:rsid w:val="00622D7A"/>
    <w:rsid w:val="00622E1E"/>
    <w:rsid w:val="0062319D"/>
    <w:rsid w:val="00623240"/>
    <w:rsid w:val="0062332C"/>
    <w:rsid w:val="006234C1"/>
    <w:rsid w:val="006238FA"/>
    <w:rsid w:val="0062394D"/>
    <w:rsid w:val="006239FF"/>
    <w:rsid w:val="00623A3C"/>
    <w:rsid w:val="00623B5C"/>
    <w:rsid w:val="006240D6"/>
    <w:rsid w:val="00624179"/>
    <w:rsid w:val="006241A4"/>
    <w:rsid w:val="0062427B"/>
    <w:rsid w:val="006242C2"/>
    <w:rsid w:val="006242F6"/>
    <w:rsid w:val="006245ED"/>
    <w:rsid w:val="0062461D"/>
    <w:rsid w:val="00624699"/>
    <w:rsid w:val="00624B00"/>
    <w:rsid w:val="00624BBC"/>
    <w:rsid w:val="00624C0D"/>
    <w:rsid w:val="00624D4E"/>
    <w:rsid w:val="00624EEB"/>
    <w:rsid w:val="00624F66"/>
    <w:rsid w:val="00625086"/>
    <w:rsid w:val="00625134"/>
    <w:rsid w:val="006252D5"/>
    <w:rsid w:val="00625576"/>
    <w:rsid w:val="00626037"/>
    <w:rsid w:val="00626164"/>
    <w:rsid w:val="00626633"/>
    <w:rsid w:val="006267C8"/>
    <w:rsid w:val="00626CD6"/>
    <w:rsid w:val="00626CF0"/>
    <w:rsid w:val="00626D36"/>
    <w:rsid w:val="00626EF3"/>
    <w:rsid w:val="00627114"/>
    <w:rsid w:val="006272B5"/>
    <w:rsid w:val="006277A9"/>
    <w:rsid w:val="00627832"/>
    <w:rsid w:val="00627876"/>
    <w:rsid w:val="006278EC"/>
    <w:rsid w:val="00627A4B"/>
    <w:rsid w:val="00627C91"/>
    <w:rsid w:val="006301E0"/>
    <w:rsid w:val="006302C7"/>
    <w:rsid w:val="006302D2"/>
    <w:rsid w:val="00630378"/>
    <w:rsid w:val="006303C2"/>
    <w:rsid w:val="00630418"/>
    <w:rsid w:val="006305A9"/>
    <w:rsid w:val="00630794"/>
    <w:rsid w:val="00630956"/>
    <w:rsid w:val="00630F65"/>
    <w:rsid w:val="00630F83"/>
    <w:rsid w:val="0063124F"/>
    <w:rsid w:val="0063146C"/>
    <w:rsid w:val="00631742"/>
    <w:rsid w:val="0063181A"/>
    <w:rsid w:val="00631970"/>
    <w:rsid w:val="00631BD6"/>
    <w:rsid w:val="00631C31"/>
    <w:rsid w:val="00631EBA"/>
    <w:rsid w:val="00631FDE"/>
    <w:rsid w:val="00632083"/>
    <w:rsid w:val="006321A4"/>
    <w:rsid w:val="0063257F"/>
    <w:rsid w:val="0063299B"/>
    <w:rsid w:val="00632A84"/>
    <w:rsid w:val="00632D04"/>
    <w:rsid w:val="00633347"/>
    <w:rsid w:val="00633590"/>
    <w:rsid w:val="00633689"/>
    <w:rsid w:val="006337FF"/>
    <w:rsid w:val="006339FF"/>
    <w:rsid w:val="00633A44"/>
    <w:rsid w:val="00633B1E"/>
    <w:rsid w:val="00633B2F"/>
    <w:rsid w:val="00633BF2"/>
    <w:rsid w:val="00633C5B"/>
    <w:rsid w:val="00633DA5"/>
    <w:rsid w:val="006342EA"/>
    <w:rsid w:val="006343E4"/>
    <w:rsid w:val="00634567"/>
    <w:rsid w:val="0063462F"/>
    <w:rsid w:val="00634755"/>
    <w:rsid w:val="00634B49"/>
    <w:rsid w:val="00635141"/>
    <w:rsid w:val="00635187"/>
    <w:rsid w:val="00635226"/>
    <w:rsid w:val="006352CA"/>
    <w:rsid w:val="0063531B"/>
    <w:rsid w:val="0063542C"/>
    <w:rsid w:val="006356CB"/>
    <w:rsid w:val="00635801"/>
    <w:rsid w:val="006358F0"/>
    <w:rsid w:val="00635A1E"/>
    <w:rsid w:val="00635A7A"/>
    <w:rsid w:val="00635B46"/>
    <w:rsid w:val="00635CE1"/>
    <w:rsid w:val="00636039"/>
    <w:rsid w:val="0063648B"/>
    <w:rsid w:val="00636515"/>
    <w:rsid w:val="00636635"/>
    <w:rsid w:val="0063686B"/>
    <w:rsid w:val="0063689F"/>
    <w:rsid w:val="0063692E"/>
    <w:rsid w:val="00636A43"/>
    <w:rsid w:val="00636C5E"/>
    <w:rsid w:val="00636FCE"/>
    <w:rsid w:val="00636FD7"/>
    <w:rsid w:val="00637151"/>
    <w:rsid w:val="0063724E"/>
    <w:rsid w:val="00637267"/>
    <w:rsid w:val="006375E6"/>
    <w:rsid w:val="006377E7"/>
    <w:rsid w:val="00637A29"/>
    <w:rsid w:val="00637B5B"/>
    <w:rsid w:val="00637C72"/>
    <w:rsid w:val="00640031"/>
    <w:rsid w:val="006400FA"/>
    <w:rsid w:val="00640157"/>
    <w:rsid w:val="00640176"/>
    <w:rsid w:val="0064025D"/>
    <w:rsid w:val="0064066D"/>
    <w:rsid w:val="00640838"/>
    <w:rsid w:val="006409C6"/>
    <w:rsid w:val="00640AF4"/>
    <w:rsid w:val="00640C71"/>
    <w:rsid w:val="00640C9B"/>
    <w:rsid w:val="00640EDD"/>
    <w:rsid w:val="00641030"/>
    <w:rsid w:val="00641112"/>
    <w:rsid w:val="006412E4"/>
    <w:rsid w:val="006412EE"/>
    <w:rsid w:val="00641363"/>
    <w:rsid w:val="006413E3"/>
    <w:rsid w:val="0064176F"/>
    <w:rsid w:val="006417E4"/>
    <w:rsid w:val="0064198F"/>
    <w:rsid w:val="00641A9C"/>
    <w:rsid w:val="00641AF6"/>
    <w:rsid w:val="00641C77"/>
    <w:rsid w:val="00642007"/>
    <w:rsid w:val="0064201C"/>
    <w:rsid w:val="00642276"/>
    <w:rsid w:val="00642363"/>
    <w:rsid w:val="006423D0"/>
    <w:rsid w:val="006423FC"/>
    <w:rsid w:val="00642712"/>
    <w:rsid w:val="006427B4"/>
    <w:rsid w:val="00642950"/>
    <w:rsid w:val="00642953"/>
    <w:rsid w:val="006429F2"/>
    <w:rsid w:val="00642B27"/>
    <w:rsid w:val="00642B80"/>
    <w:rsid w:val="00642C25"/>
    <w:rsid w:val="00642CC1"/>
    <w:rsid w:val="00642DC7"/>
    <w:rsid w:val="00642E53"/>
    <w:rsid w:val="00643055"/>
    <w:rsid w:val="006433F7"/>
    <w:rsid w:val="006434B1"/>
    <w:rsid w:val="006434C1"/>
    <w:rsid w:val="006436DE"/>
    <w:rsid w:val="006437A2"/>
    <w:rsid w:val="00643ED0"/>
    <w:rsid w:val="00643F0C"/>
    <w:rsid w:val="00644100"/>
    <w:rsid w:val="006441A7"/>
    <w:rsid w:val="00644254"/>
    <w:rsid w:val="006443F3"/>
    <w:rsid w:val="006444F7"/>
    <w:rsid w:val="00644517"/>
    <w:rsid w:val="00644587"/>
    <w:rsid w:val="006446A8"/>
    <w:rsid w:val="00644A1C"/>
    <w:rsid w:val="00644B56"/>
    <w:rsid w:val="00644DF3"/>
    <w:rsid w:val="00644FD8"/>
    <w:rsid w:val="00645010"/>
    <w:rsid w:val="00645200"/>
    <w:rsid w:val="0064542A"/>
    <w:rsid w:val="0064559C"/>
    <w:rsid w:val="006457AB"/>
    <w:rsid w:val="006459FB"/>
    <w:rsid w:val="00645AB7"/>
    <w:rsid w:val="00645DBF"/>
    <w:rsid w:val="00645DCB"/>
    <w:rsid w:val="0064606C"/>
    <w:rsid w:val="006461F4"/>
    <w:rsid w:val="0064636E"/>
    <w:rsid w:val="006464FA"/>
    <w:rsid w:val="0064668A"/>
    <w:rsid w:val="00646710"/>
    <w:rsid w:val="0064684C"/>
    <w:rsid w:val="00646C3F"/>
    <w:rsid w:val="00646CD5"/>
    <w:rsid w:val="00647024"/>
    <w:rsid w:val="006470FD"/>
    <w:rsid w:val="006471B3"/>
    <w:rsid w:val="006472CB"/>
    <w:rsid w:val="006474F9"/>
    <w:rsid w:val="006475B9"/>
    <w:rsid w:val="0064782F"/>
    <w:rsid w:val="006478E5"/>
    <w:rsid w:val="0064790C"/>
    <w:rsid w:val="006479F2"/>
    <w:rsid w:val="00647A57"/>
    <w:rsid w:val="00647B9E"/>
    <w:rsid w:val="00647C41"/>
    <w:rsid w:val="00647D2C"/>
    <w:rsid w:val="00647D4B"/>
    <w:rsid w:val="00647E83"/>
    <w:rsid w:val="00647E85"/>
    <w:rsid w:val="0065002D"/>
    <w:rsid w:val="0065012C"/>
    <w:rsid w:val="00650268"/>
    <w:rsid w:val="0065027D"/>
    <w:rsid w:val="00650305"/>
    <w:rsid w:val="0065031C"/>
    <w:rsid w:val="0065038B"/>
    <w:rsid w:val="006503F9"/>
    <w:rsid w:val="0065051E"/>
    <w:rsid w:val="00650598"/>
    <w:rsid w:val="006509D9"/>
    <w:rsid w:val="00650B2F"/>
    <w:rsid w:val="00650DD6"/>
    <w:rsid w:val="00650EAD"/>
    <w:rsid w:val="00650FCB"/>
    <w:rsid w:val="0065109B"/>
    <w:rsid w:val="00651109"/>
    <w:rsid w:val="006511DC"/>
    <w:rsid w:val="0065123E"/>
    <w:rsid w:val="006518F5"/>
    <w:rsid w:val="00651BF9"/>
    <w:rsid w:val="00651C59"/>
    <w:rsid w:val="00651E1C"/>
    <w:rsid w:val="00651F79"/>
    <w:rsid w:val="006520C0"/>
    <w:rsid w:val="00652481"/>
    <w:rsid w:val="00652507"/>
    <w:rsid w:val="0065261C"/>
    <w:rsid w:val="006526BE"/>
    <w:rsid w:val="00652853"/>
    <w:rsid w:val="00652ADE"/>
    <w:rsid w:val="00652AE4"/>
    <w:rsid w:val="00652BC9"/>
    <w:rsid w:val="00652DB5"/>
    <w:rsid w:val="0065307B"/>
    <w:rsid w:val="006530BA"/>
    <w:rsid w:val="006531EF"/>
    <w:rsid w:val="006531FD"/>
    <w:rsid w:val="006533BA"/>
    <w:rsid w:val="00653898"/>
    <w:rsid w:val="006538F3"/>
    <w:rsid w:val="00653B4D"/>
    <w:rsid w:val="00654064"/>
    <w:rsid w:val="006541E4"/>
    <w:rsid w:val="0065433B"/>
    <w:rsid w:val="00654353"/>
    <w:rsid w:val="006545E4"/>
    <w:rsid w:val="006547F6"/>
    <w:rsid w:val="00654A6E"/>
    <w:rsid w:val="00654B11"/>
    <w:rsid w:val="00654BF9"/>
    <w:rsid w:val="00654E19"/>
    <w:rsid w:val="00655046"/>
    <w:rsid w:val="0065528B"/>
    <w:rsid w:val="00655355"/>
    <w:rsid w:val="006553D0"/>
    <w:rsid w:val="00655486"/>
    <w:rsid w:val="006554F2"/>
    <w:rsid w:val="00655566"/>
    <w:rsid w:val="006555D6"/>
    <w:rsid w:val="00655B0E"/>
    <w:rsid w:val="00655C73"/>
    <w:rsid w:val="00655CCC"/>
    <w:rsid w:val="0065625D"/>
    <w:rsid w:val="0065673B"/>
    <w:rsid w:val="0065688D"/>
    <w:rsid w:val="0065689B"/>
    <w:rsid w:val="00656B9E"/>
    <w:rsid w:val="00656BA1"/>
    <w:rsid w:val="00656D82"/>
    <w:rsid w:val="00656E82"/>
    <w:rsid w:val="00656EC2"/>
    <w:rsid w:val="00656F07"/>
    <w:rsid w:val="006570F1"/>
    <w:rsid w:val="006570FE"/>
    <w:rsid w:val="00657131"/>
    <w:rsid w:val="00657325"/>
    <w:rsid w:val="0065741E"/>
    <w:rsid w:val="00657C36"/>
    <w:rsid w:val="00657C47"/>
    <w:rsid w:val="00657EF2"/>
    <w:rsid w:val="006603BB"/>
    <w:rsid w:val="006608D2"/>
    <w:rsid w:val="00660AC7"/>
    <w:rsid w:val="00660F5E"/>
    <w:rsid w:val="00661600"/>
    <w:rsid w:val="00661662"/>
    <w:rsid w:val="0066174C"/>
    <w:rsid w:val="00661825"/>
    <w:rsid w:val="00661AD3"/>
    <w:rsid w:val="00661BC9"/>
    <w:rsid w:val="00662246"/>
    <w:rsid w:val="0066235B"/>
    <w:rsid w:val="00662640"/>
    <w:rsid w:val="006627D5"/>
    <w:rsid w:val="0066287A"/>
    <w:rsid w:val="006629B9"/>
    <w:rsid w:val="00662B6B"/>
    <w:rsid w:val="00662D31"/>
    <w:rsid w:val="00662E7E"/>
    <w:rsid w:val="00662E8C"/>
    <w:rsid w:val="006632AF"/>
    <w:rsid w:val="006635B2"/>
    <w:rsid w:val="006638EC"/>
    <w:rsid w:val="00663A34"/>
    <w:rsid w:val="00663CAC"/>
    <w:rsid w:val="00663D70"/>
    <w:rsid w:val="00663F04"/>
    <w:rsid w:val="00663F2A"/>
    <w:rsid w:val="00663FCA"/>
    <w:rsid w:val="00663FF4"/>
    <w:rsid w:val="006640A3"/>
    <w:rsid w:val="0066436E"/>
    <w:rsid w:val="00664425"/>
    <w:rsid w:val="00664561"/>
    <w:rsid w:val="006645C4"/>
    <w:rsid w:val="006645D7"/>
    <w:rsid w:val="006645FE"/>
    <w:rsid w:val="00664634"/>
    <w:rsid w:val="00664A52"/>
    <w:rsid w:val="00664B7C"/>
    <w:rsid w:val="006650A5"/>
    <w:rsid w:val="006651A2"/>
    <w:rsid w:val="00665295"/>
    <w:rsid w:val="0066536D"/>
    <w:rsid w:val="0066537A"/>
    <w:rsid w:val="00665409"/>
    <w:rsid w:val="00665999"/>
    <w:rsid w:val="00665B72"/>
    <w:rsid w:val="00665BF2"/>
    <w:rsid w:val="00665D22"/>
    <w:rsid w:val="00665EC9"/>
    <w:rsid w:val="00665F76"/>
    <w:rsid w:val="0066605F"/>
    <w:rsid w:val="00666347"/>
    <w:rsid w:val="00666354"/>
    <w:rsid w:val="0066661E"/>
    <w:rsid w:val="0066673C"/>
    <w:rsid w:val="0066691B"/>
    <w:rsid w:val="00666AAD"/>
    <w:rsid w:val="00666B71"/>
    <w:rsid w:val="00666E7D"/>
    <w:rsid w:val="00666EED"/>
    <w:rsid w:val="00667086"/>
    <w:rsid w:val="006671B7"/>
    <w:rsid w:val="006671C7"/>
    <w:rsid w:val="0066724B"/>
    <w:rsid w:val="00667474"/>
    <w:rsid w:val="0066751D"/>
    <w:rsid w:val="00667604"/>
    <w:rsid w:val="0066764E"/>
    <w:rsid w:val="0066769A"/>
    <w:rsid w:val="00667A97"/>
    <w:rsid w:val="00667C39"/>
    <w:rsid w:val="00670050"/>
    <w:rsid w:val="006700A9"/>
    <w:rsid w:val="00670467"/>
    <w:rsid w:val="00670505"/>
    <w:rsid w:val="00670750"/>
    <w:rsid w:val="0067093E"/>
    <w:rsid w:val="00670B93"/>
    <w:rsid w:val="00670C0B"/>
    <w:rsid w:val="00670D53"/>
    <w:rsid w:val="00670EAF"/>
    <w:rsid w:val="00670F00"/>
    <w:rsid w:val="00671028"/>
    <w:rsid w:val="006710C6"/>
    <w:rsid w:val="006711F5"/>
    <w:rsid w:val="00671426"/>
    <w:rsid w:val="0067156D"/>
    <w:rsid w:val="0067159D"/>
    <w:rsid w:val="006715BE"/>
    <w:rsid w:val="006715F3"/>
    <w:rsid w:val="00671D7B"/>
    <w:rsid w:val="00671F92"/>
    <w:rsid w:val="00672038"/>
    <w:rsid w:val="0067209D"/>
    <w:rsid w:val="006720BA"/>
    <w:rsid w:val="0067217D"/>
    <w:rsid w:val="00672365"/>
    <w:rsid w:val="006723D8"/>
    <w:rsid w:val="006724F3"/>
    <w:rsid w:val="0067259D"/>
    <w:rsid w:val="00672648"/>
    <w:rsid w:val="00672C9E"/>
    <w:rsid w:val="00672DBD"/>
    <w:rsid w:val="0067324F"/>
    <w:rsid w:val="00673356"/>
    <w:rsid w:val="00673488"/>
    <w:rsid w:val="0067363F"/>
    <w:rsid w:val="006736CA"/>
    <w:rsid w:val="0067374D"/>
    <w:rsid w:val="00673871"/>
    <w:rsid w:val="0067394B"/>
    <w:rsid w:val="00673E3A"/>
    <w:rsid w:val="00673F6C"/>
    <w:rsid w:val="00674041"/>
    <w:rsid w:val="00674086"/>
    <w:rsid w:val="006741AA"/>
    <w:rsid w:val="00674487"/>
    <w:rsid w:val="006744C5"/>
    <w:rsid w:val="00674705"/>
    <w:rsid w:val="00674A74"/>
    <w:rsid w:val="00674B56"/>
    <w:rsid w:val="006750EB"/>
    <w:rsid w:val="0067524C"/>
    <w:rsid w:val="0067537A"/>
    <w:rsid w:val="0067545A"/>
    <w:rsid w:val="006759A0"/>
    <w:rsid w:val="00675A6B"/>
    <w:rsid w:val="00675BC6"/>
    <w:rsid w:val="00675C33"/>
    <w:rsid w:val="00675C45"/>
    <w:rsid w:val="0067625F"/>
    <w:rsid w:val="00676373"/>
    <w:rsid w:val="006765A2"/>
    <w:rsid w:val="006765D8"/>
    <w:rsid w:val="0067665D"/>
    <w:rsid w:val="0067675B"/>
    <w:rsid w:val="006767BA"/>
    <w:rsid w:val="0067688E"/>
    <w:rsid w:val="00676903"/>
    <w:rsid w:val="00676A28"/>
    <w:rsid w:val="0067716E"/>
    <w:rsid w:val="006776F1"/>
    <w:rsid w:val="00677836"/>
    <w:rsid w:val="00677926"/>
    <w:rsid w:val="00677955"/>
    <w:rsid w:val="00677AC2"/>
    <w:rsid w:val="00677C32"/>
    <w:rsid w:val="00677E90"/>
    <w:rsid w:val="00680408"/>
    <w:rsid w:val="006804C6"/>
    <w:rsid w:val="006804D0"/>
    <w:rsid w:val="00680525"/>
    <w:rsid w:val="00680820"/>
    <w:rsid w:val="00680850"/>
    <w:rsid w:val="00680950"/>
    <w:rsid w:val="00680B7E"/>
    <w:rsid w:val="0068119E"/>
    <w:rsid w:val="00681248"/>
    <w:rsid w:val="006814CC"/>
    <w:rsid w:val="0068158A"/>
    <w:rsid w:val="0068166F"/>
    <w:rsid w:val="006818C4"/>
    <w:rsid w:val="00681C29"/>
    <w:rsid w:val="00681EB8"/>
    <w:rsid w:val="0068211E"/>
    <w:rsid w:val="00682342"/>
    <w:rsid w:val="006826F8"/>
    <w:rsid w:val="00682853"/>
    <w:rsid w:val="006833DA"/>
    <w:rsid w:val="0068381A"/>
    <w:rsid w:val="00683846"/>
    <w:rsid w:val="006838C0"/>
    <w:rsid w:val="006838DD"/>
    <w:rsid w:val="006838FD"/>
    <w:rsid w:val="00683BF9"/>
    <w:rsid w:val="00683CA5"/>
    <w:rsid w:val="00683D6F"/>
    <w:rsid w:val="00683DDE"/>
    <w:rsid w:val="00683DF7"/>
    <w:rsid w:val="00683FF6"/>
    <w:rsid w:val="00684301"/>
    <w:rsid w:val="00684310"/>
    <w:rsid w:val="00684827"/>
    <w:rsid w:val="006848CE"/>
    <w:rsid w:val="00684A6C"/>
    <w:rsid w:val="00684DD6"/>
    <w:rsid w:val="00684E9E"/>
    <w:rsid w:val="00684F29"/>
    <w:rsid w:val="00684F99"/>
    <w:rsid w:val="0068501D"/>
    <w:rsid w:val="00685064"/>
    <w:rsid w:val="006851B0"/>
    <w:rsid w:val="0068536C"/>
    <w:rsid w:val="006855F5"/>
    <w:rsid w:val="006856C9"/>
    <w:rsid w:val="00685782"/>
    <w:rsid w:val="00685899"/>
    <w:rsid w:val="006858D6"/>
    <w:rsid w:val="0068592B"/>
    <w:rsid w:val="00685978"/>
    <w:rsid w:val="006859DD"/>
    <w:rsid w:val="00685A4B"/>
    <w:rsid w:val="00685AA8"/>
    <w:rsid w:val="00685CAB"/>
    <w:rsid w:val="00685E86"/>
    <w:rsid w:val="0068615E"/>
    <w:rsid w:val="0068647B"/>
    <w:rsid w:val="006865D0"/>
    <w:rsid w:val="00686675"/>
    <w:rsid w:val="0068677B"/>
    <w:rsid w:val="0068681C"/>
    <w:rsid w:val="00686967"/>
    <w:rsid w:val="00686B12"/>
    <w:rsid w:val="00686CAB"/>
    <w:rsid w:val="00686DBC"/>
    <w:rsid w:val="00686DD4"/>
    <w:rsid w:val="00686E80"/>
    <w:rsid w:val="00686F24"/>
    <w:rsid w:val="00686F2C"/>
    <w:rsid w:val="0068726A"/>
    <w:rsid w:val="006874A9"/>
    <w:rsid w:val="0068782F"/>
    <w:rsid w:val="006878D6"/>
    <w:rsid w:val="006879FB"/>
    <w:rsid w:val="00687C65"/>
    <w:rsid w:val="00687DA8"/>
    <w:rsid w:val="00687DD5"/>
    <w:rsid w:val="00687E39"/>
    <w:rsid w:val="00687EFA"/>
    <w:rsid w:val="00687FBF"/>
    <w:rsid w:val="00690065"/>
    <w:rsid w:val="0069016E"/>
    <w:rsid w:val="00690240"/>
    <w:rsid w:val="006903A8"/>
    <w:rsid w:val="006904F8"/>
    <w:rsid w:val="00690542"/>
    <w:rsid w:val="006905B9"/>
    <w:rsid w:val="00690980"/>
    <w:rsid w:val="00690A51"/>
    <w:rsid w:val="00690DA5"/>
    <w:rsid w:val="00690DF6"/>
    <w:rsid w:val="00690EB6"/>
    <w:rsid w:val="00690F06"/>
    <w:rsid w:val="006910D6"/>
    <w:rsid w:val="00691116"/>
    <w:rsid w:val="0069117B"/>
    <w:rsid w:val="006911B2"/>
    <w:rsid w:val="0069122B"/>
    <w:rsid w:val="0069148A"/>
    <w:rsid w:val="00691495"/>
    <w:rsid w:val="00691963"/>
    <w:rsid w:val="00691A6B"/>
    <w:rsid w:val="00691ABF"/>
    <w:rsid w:val="00691ACA"/>
    <w:rsid w:val="00691AE3"/>
    <w:rsid w:val="00691B99"/>
    <w:rsid w:val="00691D93"/>
    <w:rsid w:val="00691ED6"/>
    <w:rsid w:val="00692013"/>
    <w:rsid w:val="00692218"/>
    <w:rsid w:val="00692470"/>
    <w:rsid w:val="00692547"/>
    <w:rsid w:val="00692826"/>
    <w:rsid w:val="00692844"/>
    <w:rsid w:val="006929B4"/>
    <w:rsid w:val="00692C70"/>
    <w:rsid w:val="00692CF6"/>
    <w:rsid w:val="00692E2E"/>
    <w:rsid w:val="00692EDD"/>
    <w:rsid w:val="00692F53"/>
    <w:rsid w:val="0069317B"/>
    <w:rsid w:val="00693243"/>
    <w:rsid w:val="00693284"/>
    <w:rsid w:val="00693619"/>
    <w:rsid w:val="00693A30"/>
    <w:rsid w:val="00694061"/>
    <w:rsid w:val="00694474"/>
    <w:rsid w:val="006944A7"/>
    <w:rsid w:val="006947EB"/>
    <w:rsid w:val="0069494D"/>
    <w:rsid w:val="00694B37"/>
    <w:rsid w:val="00694B50"/>
    <w:rsid w:val="00694EA7"/>
    <w:rsid w:val="00694EEA"/>
    <w:rsid w:val="00694F3D"/>
    <w:rsid w:val="00694F4A"/>
    <w:rsid w:val="00694FCB"/>
    <w:rsid w:val="0069506D"/>
    <w:rsid w:val="006951C5"/>
    <w:rsid w:val="00695273"/>
    <w:rsid w:val="00695331"/>
    <w:rsid w:val="00695738"/>
    <w:rsid w:val="0069578E"/>
    <w:rsid w:val="006957C2"/>
    <w:rsid w:val="006958AF"/>
    <w:rsid w:val="00695A45"/>
    <w:rsid w:val="00695A89"/>
    <w:rsid w:val="00695B0A"/>
    <w:rsid w:val="00695D41"/>
    <w:rsid w:val="00695D51"/>
    <w:rsid w:val="00696341"/>
    <w:rsid w:val="0069642D"/>
    <w:rsid w:val="006967E9"/>
    <w:rsid w:val="0069682D"/>
    <w:rsid w:val="006968AA"/>
    <w:rsid w:val="00696923"/>
    <w:rsid w:val="006969B5"/>
    <w:rsid w:val="00696AF4"/>
    <w:rsid w:val="00696C6A"/>
    <w:rsid w:val="00696C7F"/>
    <w:rsid w:val="00696C9D"/>
    <w:rsid w:val="00696E65"/>
    <w:rsid w:val="00696EE6"/>
    <w:rsid w:val="00696EF8"/>
    <w:rsid w:val="006970C4"/>
    <w:rsid w:val="006975B2"/>
    <w:rsid w:val="0069772F"/>
    <w:rsid w:val="00697A54"/>
    <w:rsid w:val="00697AC0"/>
    <w:rsid w:val="00697C06"/>
    <w:rsid w:val="00697C38"/>
    <w:rsid w:val="00697CD7"/>
    <w:rsid w:val="00697D41"/>
    <w:rsid w:val="00697D83"/>
    <w:rsid w:val="00697D87"/>
    <w:rsid w:val="00697E04"/>
    <w:rsid w:val="00697E58"/>
    <w:rsid w:val="00697EB6"/>
    <w:rsid w:val="00697FF6"/>
    <w:rsid w:val="006A0098"/>
    <w:rsid w:val="006A0330"/>
    <w:rsid w:val="006A0512"/>
    <w:rsid w:val="006A0686"/>
    <w:rsid w:val="006A09B7"/>
    <w:rsid w:val="006A0A0D"/>
    <w:rsid w:val="006A0AF7"/>
    <w:rsid w:val="006A0D56"/>
    <w:rsid w:val="006A0F88"/>
    <w:rsid w:val="006A0F9A"/>
    <w:rsid w:val="006A10FB"/>
    <w:rsid w:val="006A1115"/>
    <w:rsid w:val="006A1380"/>
    <w:rsid w:val="006A13C5"/>
    <w:rsid w:val="006A149A"/>
    <w:rsid w:val="006A152E"/>
    <w:rsid w:val="006A1619"/>
    <w:rsid w:val="006A17EC"/>
    <w:rsid w:val="006A18AE"/>
    <w:rsid w:val="006A19EA"/>
    <w:rsid w:val="006A1AF4"/>
    <w:rsid w:val="006A1B6E"/>
    <w:rsid w:val="006A1B83"/>
    <w:rsid w:val="006A1DE4"/>
    <w:rsid w:val="006A1FC9"/>
    <w:rsid w:val="006A2045"/>
    <w:rsid w:val="006A2303"/>
    <w:rsid w:val="006A26A7"/>
    <w:rsid w:val="006A2703"/>
    <w:rsid w:val="006A29CC"/>
    <w:rsid w:val="006A29E2"/>
    <w:rsid w:val="006A2A31"/>
    <w:rsid w:val="006A2B2D"/>
    <w:rsid w:val="006A2C57"/>
    <w:rsid w:val="006A2C81"/>
    <w:rsid w:val="006A2CAA"/>
    <w:rsid w:val="006A2CAF"/>
    <w:rsid w:val="006A2D95"/>
    <w:rsid w:val="006A2F4B"/>
    <w:rsid w:val="006A308E"/>
    <w:rsid w:val="006A32B8"/>
    <w:rsid w:val="006A3329"/>
    <w:rsid w:val="006A341B"/>
    <w:rsid w:val="006A34A1"/>
    <w:rsid w:val="006A3597"/>
    <w:rsid w:val="006A360E"/>
    <w:rsid w:val="006A3892"/>
    <w:rsid w:val="006A3B1B"/>
    <w:rsid w:val="006A3C95"/>
    <w:rsid w:val="006A40C5"/>
    <w:rsid w:val="006A4191"/>
    <w:rsid w:val="006A46B8"/>
    <w:rsid w:val="006A4A71"/>
    <w:rsid w:val="006A4A87"/>
    <w:rsid w:val="006A51D0"/>
    <w:rsid w:val="006A53CF"/>
    <w:rsid w:val="006A5433"/>
    <w:rsid w:val="006A54E0"/>
    <w:rsid w:val="006A561E"/>
    <w:rsid w:val="006A58B6"/>
    <w:rsid w:val="006A5D6A"/>
    <w:rsid w:val="006A6124"/>
    <w:rsid w:val="006A625A"/>
    <w:rsid w:val="006A62D3"/>
    <w:rsid w:val="006A62E8"/>
    <w:rsid w:val="006A65E9"/>
    <w:rsid w:val="006A6844"/>
    <w:rsid w:val="006A6980"/>
    <w:rsid w:val="006A6B13"/>
    <w:rsid w:val="006A6B81"/>
    <w:rsid w:val="006A6BC7"/>
    <w:rsid w:val="006A6DF9"/>
    <w:rsid w:val="006A6F10"/>
    <w:rsid w:val="006A7128"/>
    <w:rsid w:val="006A71A4"/>
    <w:rsid w:val="006A72F7"/>
    <w:rsid w:val="006A73AE"/>
    <w:rsid w:val="006A7643"/>
    <w:rsid w:val="006A795A"/>
    <w:rsid w:val="006A7A3D"/>
    <w:rsid w:val="006A7AD5"/>
    <w:rsid w:val="006A7F0E"/>
    <w:rsid w:val="006A7F28"/>
    <w:rsid w:val="006A7FFB"/>
    <w:rsid w:val="006B0662"/>
    <w:rsid w:val="006B06EE"/>
    <w:rsid w:val="006B0858"/>
    <w:rsid w:val="006B09F3"/>
    <w:rsid w:val="006B0AA7"/>
    <w:rsid w:val="006B0B8E"/>
    <w:rsid w:val="006B0BDC"/>
    <w:rsid w:val="006B0CA2"/>
    <w:rsid w:val="006B0D5E"/>
    <w:rsid w:val="006B0ED7"/>
    <w:rsid w:val="006B13F8"/>
    <w:rsid w:val="006B14AF"/>
    <w:rsid w:val="006B1535"/>
    <w:rsid w:val="006B1585"/>
    <w:rsid w:val="006B1787"/>
    <w:rsid w:val="006B184D"/>
    <w:rsid w:val="006B18C8"/>
    <w:rsid w:val="006B19F3"/>
    <w:rsid w:val="006B1C32"/>
    <w:rsid w:val="006B1D1D"/>
    <w:rsid w:val="006B1E13"/>
    <w:rsid w:val="006B1F21"/>
    <w:rsid w:val="006B2104"/>
    <w:rsid w:val="006B2416"/>
    <w:rsid w:val="006B29A4"/>
    <w:rsid w:val="006B29B5"/>
    <w:rsid w:val="006B2B6A"/>
    <w:rsid w:val="006B2B9F"/>
    <w:rsid w:val="006B2D6D"/>
    <w:rsid w:val="006B2D7B"/>
    <w:rsid w:val="006B2DCD"/>
    <w:rsid w:val="006B2EBE"/>
    <w:rsid w:val="006B2F56"/>
    <w:rsid w:val="006B32AB"/>
    <w:rsid w:val="006B3334"/>
    <w:rsid w:val="006B33B7"/>
    <w:rsid w:val="006B33C3"/>
    <w:rsid w:val="006B3405"/>
    <w:rsid w:val="006B3591"/>
    <w:rsid w:val="006B359E"/>
    <w:rsid w:val="006B3633"/>
    <w:rsid w:val="006B3AB7"/>
    <w:rsid w:val="006B3B0F"/>
    <w:rsid w:val="006B3B76"/>
    <w:rsid w:val="006B3CDA"/>
    <w:rsid w:val="006B3DBF"/>
    <w:rsid w:val="006B3E12"/>
    <w:rsid w:val="006B4039"/>
    <w:rsid w:val="006B4098"/>
    <w:rsid w:val="006B40A7"/>
    <w:rsid w:val="006B4188"/>
    <w:rsid w:val="006B41C7"/>
    <w:rsid w:val="006B43B8"/>
    <w:rsid w:val="006B4542"/>
    <w:rsid w:val="006B4651"/>
    <w:rsid w:val="006B4829"/>
    <w:rsid w:val="006B49F7"/>
    <w:rsid w:val="006B4C55"/>
    <w:rsid w:val="006B505E"/>
    <w:rsid w:val="006B5743"/>
    <w:rsid w:val="006B575D"/>
    <w:rsid w:val="006B5A67"/>
    <w:rsid w:val="006B5B23"/>
    <w:rsid w:val="006B5C38"/>
    <w:rsid w:val="006B5CBB"/>
    <w:rsid w:val="006B5D49"/>
    <w:rsid w:val="006B5E38"/>
    <w:rsid w:val="006B6003"/>
    <w:rsid w:val="006B6095"/>
    <w:rsid w:val="006B6106"/>
    <w:rsid w:val="006B628B"/>
    <w:rsid w:val="006B62F3"/>
    <w:rsid w:val="006B6468"/>
    <w:rsid w:val="006B64AE"/>
    <w:rsid w:val="006B6F71"/>
    <w:rsid w:val="006B70CB"/>
    <w:rsid w:val="006B7175"/>
    <w:rsid w:val="006B7367"/>
    <w:rsid w:val="006B739B"/>
    <w:rsid w:val="006B73B5"/>
    <w:rsid w:val="006B76A1"/>
    <w:rsid w:val="006B7852"/>
    <w:rsid w:val="006B7BBC"/>
    <w:rsid w:val="006B7C70"/>
    <w:rsid w:val="006B7EBB"/>
    <w:rsid w:val="006B7EF9"/>
    <w:rsid w:val="006C00B9"/>
    <w:rsid w:val="006C01A7"/>
    <w:rsid w:val="006C0520"/>
    <w:rsid w:val="006C0635"/>
    <w:rsid w:val="006C06BE"/>
    <w:rsid w:val="006C08A8"/>
    <w:rsid w:val="006C0D11"/>
    <w:rsid w:val="006C1256"/>
    <w:rsid w:val="006C1265"/>
    <w:rsid w:val="006C14A5"/>
    <w:rsid w:val="006C14C7"/>
    <w:rsid w:val="006C1551"/>
    <w:rsid w:val="006C1853"/>
    <w:rsid w:val="006C1859"/>
    <w:rsid w:val="006C1917"/>
    <w:rsid w:val="006C1CE4"/>
    <w:rsid w:val="006C1E3B"/>
    <w:rsid w:val="006C1E7D"/>
    <w:rsid w:val="006C1EC0"/>
    <w:rsid w:val="006C20CA"/>
    <w:rsid w:val="006C211B"/>
    <w:rsid w:val="006C2227"/>
    <w:rsid w:val="006C2322"/>
    <w:rsid w:val="006C24EC"/>
    <w:rsid w:val="006C259D"/>
    <w:rsid w:val="006C25EF"/>
    <w:rsid w:val="006C290F"/>
    <w:rsid w:val="006C291C"/>
    <w:rsid w:val="006C2A11"/>
    <w:rsid w:val="006C2A67"/>
    <w:rsid w:val="006C2AA9"/>
    <w:rsid w:val="006C2C9F"/>
    <w:rsid w:val="006C2CA0"/>
    <w:rsid w:val="006C2ED2"/>
    <w:rsid w:val="006C30EA"/>
    <w:rsid w:val="006C3145"/>
    <w:rsid w:val="006C31AD"/>
    <w:rsid w:val="006C3238"/>
    <w:rsid w:val="006C3345"/>
    <w:rsid w:val="006C3363"/>
    <w:rsid w:val="006C37AB"/>
    <w:rsid w:val="006C37C9"/>
    <w:rsid w:val="006C3A8F"/>
    <w:rsid w:val="006C3DFE"/>
    <w:rsid w:val="006C3FFD"/>
    <w:rsid w:val="006C43D2"/>
    <w:rsid w:val="006C443A"/>
    <w:rsid w:val="006C45C0"/>
    <w:rsid w:val="006C466E"/>
    <w:rsid w:val="006C46C6"/>
    <w:rsid w:val="006C479E"/>
    <w:rsid w:val="006C4A41"/>
    <w:rsid w:val="006C4BD8"/>
    <w:rsid w:val="006C5002"/>
    <w:rsid w:val="006C51CF"/>
    <w:rsid w:val="006C544D"/>
    <w:rsid w:val="006C5471"/>
    <w:rsid w:val="006C54CA"/>
    <w:rsid w:val="006C5582"/>
    <w:rsid w:val="006C566A"/>
    <w:rsid w:val="006C5856"/>
    <w:rsid w:val="006C58D3"/>
    <w:rsid w:val="006C5980"/>
    <w:rsid w:val="006C5A0B"/>
    <w:rsid w:val="006C5B8E"/>
    <w:rsid w:val="006C5C7C"/>
    <w:rsid w:val="006C5C8F"/>
    <w:rsid w:val="006C5CB5"/>
    <w:rsid w:val="006C5CCA"/>
    <w:rsid w:val="006C5DC0"/>
    <w:rsid w:val="006C5E28"/>
    <w:rsid w:val="006C5FB0"/>
    <w:rsid w:val="006C60E5"/>
    <w:rsid w:val="006C60F4"/>
    <w:rsid w:val="006C6347"/>
    <w:rsid w:val="006C638B"/>
    <w:rsid w:val="006C6392"/>
    <w:rsid w:val="006C6553"/>
    <w:rsid w:val="006C6572"/>
    <w:rsid w:val="006C6813"/>
    <w:rsid w:val="006C6854"/>
    <w:rsid w:val="006C68DD"/>
    <w:rsid w:val="006C691E"/>
    <w:rsid w:val="006C6B22"/>
    <w:rsid w:val="006C6C79"/>
    <w:rsid w:val="006C6D80"/>
    <w:rsid w:val="006C6F25"/>
    <w:rsid w:val="006C6FBB"/>
    <w:rsid w:val="006C7365"/>
    <w:rsid w:val="006C7464"/>
    <w:rsid w:val="006C754B"/>
    <w:rsid w:val="006C76A4"/>
    <w:rsid w:val="006C7701"/>
    <w:rsid w:val="006C79EB"/>
    <w:rsid w:val="006C7A98"/>
    <w:rsid w:val="006C7B81"/>
    <w:rsid w:val="006D00CB"/>
    <w:rsid w:val="006D0309"/>
    <w:rsid w:val="006D0507"/>
    <w:rsid w:val="006D0982"/>
    <w:rsid w:val="006D0A83"/>
    <w:rsid w:val="006D0E6E"/>
    <w:rsid w:val="006D1253"/>
    <w:rsid w:val="006D1378"/>
    <w:rsid w:val="006D1866"/>
    <w:rsid w:val="006D1AEC"/>
    <w:rsid w:val="006D1E4B"/>
    <w:rsid w:val="006D1ED8"/>
    <w:rsid w:val="006D1EFD"/>
    <w:rsid w:val="006D20E3"/>
    <w:rsid w:val="006D21A8"/>
    <w:rsid w:val="006D26A2"/>
    <w:rsid w:val="006D289E"/>
    <w:rsid w:val="006D28E8"/>
    <w:rsid w:val="006D2948"/>
    <w:rsid w:val="006D2BB0"/>
    <w:rsid w:val="006D30AF"/>
    <w:rsid w:val="006D311E"/>
    <w:rsid w:val="006D3212"/>
    <w:rsid w:val="006D3243"/>
    <w:rsid w:val="006D3372"/>
    <w:rsid w:val="006D337C"/>
    <w:rsid w:val="006D34C3"/>
    <w:rsid w:val="006D35DA"/>
    <w:rsid w:val="006D35FD"/>
    <w:rsid w:val="006D38AF"/>
    <w:rsid w:val="006D39F2"/>
    <w:rsid w:val="006D3FEF"/>
    <w:rsid w:val="006D427A"/>
    <w:rsid w:val="006D448C"/>
    <w:rsid w:val="006D45BA"/>
    <w:rsid w:val="006D4686"/>
    <w:rsid w:val="006D486C"/>
    <w:rsid w:val="006D49ED"/>
    <w:rsid w:val="006D4A9D"/>
    <w:rsid w:val="006D4B08"/>
    <w:rsid w:val="006D4C14"/>
    <w:rsid w:val="006D4CD1"/>
    <w:rsid w:val="006D4D75"/>
    <w:rsid w:val="006D51AC"/>
    <w:rsid w:val="006D52F2"/>
    <w:rsid w:val="006D5557"/>
    <w:rsid w:val="006D56D2"/>
    <w:rsid w:val="006D5810"/>
    <w:rsid w:val="006D59AB"/>
    <w:rsid w:val="006D5A4E"/>
    <w:rsid w:val="006D5A79"/>
    <w:rsid w:val="006D5B00"/>
    <w:rsid w:val="006D6037"/>
    <w:rsid w:val="006D62E4"/>
    <w:rsid w:val="006D62F0"/>
    <w:rsid w:val="006D63AA"/>
    <w:rsid w:val="006D66D8"/>
    <w:rsid w:val="006D6771"/>
    <w:rsid w:val="006D681A"/>
    <w:rsid w:val="006D6A20"/>
    <w:rsid w:val="006D6ABD"/>
    <w:rsid w:val="006D6C08"/>
    <w:rsid w:val="006D6E0E"/>
    <w:rsid w:val="006D6E13"/>
    <w:rsid w:val="006D6EBF"/>
    <w:rsid w:val="006D6F6D"/>
    <w:rsid w:val="006D6FDF"/>
    <w:rsid w:val="006D6FF6"/>
    <w:rsid w:val="006D7005"/>
    <w:rsid w:val="006D7291"/>
    <w:rsid w:val="006D7332"/>
    <w:rsid w:val="006D78A8"/>
    <w:rsid w:val="006D7B4C"/>
    <w:rsid w:val="006D7F7D"/>
    <w:rsid w:val="006E0020"/>
    <w:rsid w:val="006E0144"/>
    <w:rsid w:val="006E015C"/>
    <w:rsid w:val="006E0319"/>
    <w:rsid w:val="006E0356"/>
    <w:rsid w:val="006E03A9"/>
    <w:rsid w:val="006E0967"/>
    <w:rsid w:val="006E0A68"/>
    <w:rsid w:val="006E0B29"/>
    <w:rsid w:val="006E0DCA"/>
    <w:rsid w:val="006E0DFE"/>
    <w:rsid w:val="006E0E2B"/>
    <w:rsid w:val="006E0E5F"/>
    <w:rsid w:val="006E0E99"/>
    <w:rsid w:val="006E0FAF"/>
    <w:rsid w:val="006E1051"/>
    <w:rsid w:val="006E1191"/>
    <w:rsid w:val="006E1207"/>
    <w:rsid w:val="006E1477"/>
    <w:rsid w:val="006E15BC"/>
    <w:rsid w:val="006E166B"/>
    <w:rsid w:val="006E1BF9"/>
    <w:rsid w:val="006E1D59"/>
    <w:rsid w:val="006E1DC3"/>
    <w:rsid w:val="006E2209"/>
    <w:rsid w:val="006E23C5"/>
    <w:rsid w:val="006E23E1"/>
    <w:rsid w:val="006E254F"/>
    <w:rsid w:val="006E25A5"/>
    <w:rsid w:val="006E278F"/>
    <w:rsid w:val="006E2B21"/>
    <w:rsid w:val="006E2B44"/>
    <w:rsid w:val="006E309E"/>
    <w:rsid w:val="006E313A"/>
    <w:rsid w:val="006E321F"/>
    <w:rsid w:val="006E324C"/>
    <w:rsid w:val="006E327B"/>
    <w:rsid w:val="006E327F"/>
    <w:rsid w:val="006E3835"/>
    <w:rsid w:val="006E3A91"/>
    <w:rsid w:val="006E3B74"/>
    <w:rsid w:val="006E3C3C"/>
    <w:rsid w:val="006E3F31"/>
    <w:rsid w:val="006E404C"/>
    <w:rsid w:val="006E4132"/>
    <w:rsid w:val="006E45F9"/>
    <w:rsid w:val="006E476C"/>
    <w:rsid w:val="006E49E8"/>
    <w:rsid w:val="006E4AB0"/>
    <w:rsid w:val="006E4BF0"/>
    <w:rsid w:val="006E4E47"/>
    <w:rsid w:val="006E4E4B"/>
    <w:rsid w:val="006E4E55"/>
    <w:rsid w:val="006E50E3"/>
    <w:rsid w:val="006E50F3"/>
    <w:rsid w:val="006E5160"/>
    <w:rsid w:val="006E51A0"/>
    <w:rsid w:val="006E5341"/>
    <w:rsid w:val="006E53C5"/>
    <w:rsid w:val="006E543B"/>
    <w:rsid w:val="006E5571"/>
    <w:rsid w:val="006E566A"/>
    <w:rsid w:val="006E57A8"/>
    <w:rsid w:val="006E597D"/>
    <w:rsid w:val="006E5A64"/>
    <w:rsid w:val="006E5C92"/>
    <w:rsid w:val="006E61DE"/>
    <w:rsid w:val="006E620D"/>
    <w:rsid w:val="006E6613"/>
    <w:rsid w:val="006E67F8"/>
    <w:rsid w:val="006E6970"/>
    <w:rsid w:val="006E6AEE"/>
    <w:rsid w:val="006E6E04"/>
    <w:rsid w:val="006E6E66"/>
    <w:rsid w:val="006E6F67"/>
    <w:rsid w:val="006E7297"/>
    <w:rsid w:val="006E72E9"/>
    <w:rsid w:val="006E7647"/>
    <w:rsid w:val="006E76CF"/>
    <w:rsid w:val="006E76DF"/>
    <w:rsid w:val="006E7B66"/>
    <w:rsid w:val="006E7BE8"/>
    <w:rsid w:val="006E7DE3"/>
    <w:rsid w:val="006E7EB4"/>
    <w:rsid w:val="006E7F22"/>
    <w:rsid w:val="006F00B5"/>
    <w:rsid w:val="006F0136"/>
    <w:rsid w:val="006F01FA"/>
    <w:rsid w:val="006F04B5"/>
    <w:rsid w:val="006F055B"/>
    <w:rsid w:val="006F06D0"/>
    <w:rsid w:val="006F06DF"/>
    <w:rsid w:val="006F088B"/>
    <w:rsid w:val="006F08C3"/>
    <w:rsid w:val="006F0968"/>
    <w:rsid w:val="006F0B23"/>
    <w:rsid w:val="006F0B96"/>
    <w:rsid w:val="006F0E65"/>
    <w:rsid w:val="006F0EA2"/>
    <w:rsid w:val="006F0F1E"/>
    <w:rsid w:val="006F0F43"/>
    <w:rsid w:val="006F0F5E"/>
    <w:rsid w:val="006F0FE8"/>
    <w:rsid w:val="006F1198"/>
    <w:rsid w:val="006F168B"/>
    <w:rsid w:val="006F189F"/>
    <w:rsid w:val="006F1926"/>
    <w:rsid w:val="006F1B91"/>
    <w:rsid w:val="006F1BAD"/>
    <w:rsid w:val="006F1D58"/>
    <w:rsid w:val="006F1E1D"/>
    <w:rsid w:val="006F20AA"/>
    <w:rsid w:val="006F20C7"/>
    <w:rsid w:val="006F22E4"/>
    <w:rsid w:val="006F24A8"/>
    <w:rsid w:val="006F2607"/>
    <w:rsid w:val="006F2708"/>
    <w:rsid w:val="006F2937"/>
    <w:rsid w:val="006F2B60"/>
    <w:rsid w:val="006F2F58"/>
    <w:rsid w:val="006F2F85"/>
    <w:rsid w:val="006F31EC"/>
    <w:rsid w:val="006F32C7"/>
    <w:rsid w:val="006F337F"/>
    <w:rsid w:val="006F3443"/>
    <w:rsid w:val="006F34D4"/>
    <w:rsid w:val="006F39B8"/>
    <w:rsid w:val="006F3C29"/>
    <w:rsid w:val="006F3D02"/>
    <w:rsid w:val="006F3E30"/>
    <w:rsid w:val="006F41E6"/>
    <w:rsid w:val="006F433D"/>
    <w:rsid w:val="006F4525"/>
    <w:rsid w:val="006F462E"/>
    <w:rsid w:val="006F4722"/>
    <w:rsid w:val="006F491A"/>
    <w:rsid w:val="006F4C1F"/>
    <w:rsid w:val="006F4C59"/>
    <w:rsid w:val="006F4DFF"/>
    <w:rsid w:val="006F4EB3"/>
    <w:rsid w:val="006F5136"/>
    <w:rsid w:val="006F518F"/>
    <w:rsid w:val="006F53B1"/>
    <w:rsid w:val="006F550F"/>
    <w:rsid w:val="006F56C8"/>
    <w:rsid w:val="006F5732"/>
    <w:rsid w:val="006F574F"/>
    <w:rsid w:val="006F5761"/>
    <w:rsid w:val="006F576D"/>
    <w:rsid w:val="006F5791"/>
    <w:rsid w:val="006F584E"/>
    <w:rsid w:val="006F5B92"/>
    <w:rsid w:val="006F5CEE"/>
    <w:rsid w:val="006F5F24"/>
    <w:rsid w:val="006F5FC1"/>
    <w:rsid w:val="006F620B"/>
    <w:rsid w:val="006F6257"/>
    <w:rsid w:val="006F6478"/>
    <w:rsid w:val="006F65DD"/>
    <w:rsid w:val="006F6888"/>
    <w:rsid w:val="006F69E9"/>
    <w:rsid w:val="006F6A89"/>
    <w:rsid w:val="006F6C1C"/>
    <w:rsid w:val="006F6D4C"/>
    <w:rsid w:val="006F6DB5"/>
    <w:rsid w:val="006F6E4E"/>
    <w:rsid w:val="006F7060"/>
    <w:rsid w:val="006F75C4"/>
    <w:rsid w:val="006F7606"/>
    <w:rsid w:val="006F76B2"/>
    <w:rsid w:val="006F776D"/>
    <w:rsid w:val="006F7ABD"/>
    <w:rsid w:val="006F7AF9"/>
    <w:rsid w:val="006F7BAB"/>
    <w:rsid w:val="00700069"/>
    <w:rsid w:val="00700260"/>
    <w:rsid w:val="00700750"/>
    <w:rsid w:val="0070079E"/>
    <w:rsid w:val="007007B5"/>
    <w:rsid w:val="00700878"/>
    <w:rsid w:val="007009F0"/>
    <w:rsid w:val="00701034"/>
    <w:rsid w:val="007012AB"/>
    <w:rsid w:val="00701538"/>
    <w:rsid w:val="007015B6"/>
    <w:rsid w:val="0070166B"/>
    <w:rsid w:val="00701A5C"/>
    <w:rsid w:val="00701ADF"/>
    <w:rsid w:val="00701C0F"/>
    <w:rsid w:val="00701CC0"/>
    <w:rsid w:val="007020B3"/>
    <w:rsid w:val="00702127"/>
    <w:rsid w:val="007021AD"/>
    <w:rsid w:val="00702288"/>
    <w:rsid w:val="007024C7"/>
    <w:rsid w:val="0070255B"/>
    <w:rsid w:val="00702841"/>
    <w:rsid w:val="00702ACE"/>
    <w:rsid w:val="00702C3B"/>
    <w:rsid w:val="00702CDF"/>
    <w:rsid w:val="00702D09"/>
    <w:rsid w:val="00702F4D"/>
    <w:rsid w:val="00702FF6"/>
    <w:rsid w:val="007031B9"/>
    <w:rsid w:val="007032CC"/>
    <w:rsid w:val="00703331"/>
    <w:rsid w:val="007033A6"/>
    <w:rsid w:val="0070340B"/>
    <w:rsid w:val="0070359D"/>
    <w:rsid w:val="00703660"/>
    <w:rsid w:val="007036DE"/>
    <w:rsid w:val="007038BA"/>
    <w:rsid w:val="007039FB"/>
    <w:rsid w:val="00703A89"/>
    <w:rsid w:val="00703ED3"/>
    <w:rsid w:val="00703FC4"/>
    <w:rsid w:val="007040AE"/>
    <w:rsid w:val="007040B8"/>
    <w:rsid w:val="007042EE"/>
    <w:rsid w:val="0070449B"/>
    <w:rsid w:val="007044BB"/>
    <w:rsid w:val="00704504"/>
    <w:rsid w:val="007046E6"/>
    <w:rsid w:val="00704806"/>
    <w:rsid w:val="00704921"/>
    <w:rsid w:val="0070499A"/>
    <w:rsid w:val="00704CCB"/>
    <w:rsid w:val="00704DBF"/>
    <w:rsid w:val="00704FE4"/>
    <w:rsid w:val="00705060"/>
    <w:rsid w:val="007052E2"/>
    <w:rsid w:val="007055CC"/>
    <w:rsid w:val="007058AD"/>
    <w:rsid w:val="007058CB"/>
    <w:rsid w:val="00705C92"/>
    <w:rsid w:val="00705CEB"/>
    <w:rsid w:val="00705E26"/>
    <w:rsid w:val="007060FD"/>
    <w:rsid w:val="00706363"/>
    <w:rsid w:val="0070660E"/>
    <w:rsid w:val="00706858"/>
    <w:rsid w:val="00706928"/>
    <w:rsid w:val="007069CD"/>
    <w:rsid w:val="00706BD2"/>
    <w:rsid w:val="00706C08"/>
    <w:rsid w:val="00706DC9"/>
    <w:rsid w:val="00706E09"/>
    <w:rsid w:val="0070703F"/>
    <w:rsid w:val="00707148"/>
    <w:rsid w:val="007071D2"/>
    <w:rsid w:val="0070775B"/>
    <w:rsid w:val="00707A37"/>
    <w:rsid w:val="00707B47"/>
    <w:rsid w:val="00707BA8"/>
    <w:rsid w:val="00707D70"/>
    <w:rsid w:val="00707DD7"/>
    <w:rsid w:val="00707EEE"/>
    <w:rsid w:val="00707F14"/>
    <w:rsid w:val="0071004F"/>
    <w:rsid w:val="00710078"/>
    <w:rsid w:val="007101FA"/>
    <w:rsid w:val="0071038F"/>
    <w:rsid w:val="0071040C"/>
    <w:rsid w:val="00710459"/>
    <w:rsid w:val="00710539"/>
    <w:rsid w:val="0071057A"/>
    <w:rsid w:val="0071064B"/>
    <w:rsid w:val="00710966"/>
    <w:rsid w:val="00710B57"/>
    <w:rsid w:val="00710B5B"/>
    <w:rsid w:val="00710B5F"/>
    <w:rsid w:val="00710F80"/>
    <w:rsid w:val="007111C0"/>
    <w:rsid w:val="00711224"/>
    <w:rsid w:val="0071127A"/>
    <w:rsid w:val="007112A6"/>
    <w:rsid w:val="00711492"/>
    <w:rsid w:val="00711524"/>
    <w:rsid w:val="007115A1"/>
    <w:rsid w:val="00711953"/>
    <w:rsid w:val="00711E36"/>
    <w:rsid w:val="0071211D"/>
    <w:rsid w:val="00712497"/>
    <w:rsid w:val="007125E6"/>
    <w:rsid w:val="00712791"/>
    <w:rsid w:val="00712EB0"/>
    <w:rsid w:val="00713192"/>
    <w:rsid w:val="007132B8"/>
    <w:rsid w:val="00713401"/>
    <w:rsid w:val="007134F6"/>
    <w:rsid w:val="00713768"/>
    <w:rsid w:val="00713927"/>
    <w:rsid w:val="007139C1"/>
    <w:rsid w:val="00713A83"/>
    <w:rsid w:val="00713D5D"/>
    <w:rsid w:val="00713E04"/>
    <w:rsid w:val="00713F09"/>
    <w:rsid w:val="00713FF9"/>
    <w:rsid w:val="007140F2"/>
    <w:rsid w:val="007142B7"/>
    <w:rsid w:val="00714670"/>
    <w:rsid w:val="007147EF"/>
    <w:rsid w:val="00714846"/>
    <w:rsid w:val="00714886"/>
    <w:rsid w:val="007149F0"/>
    <w:rsid w:val="00714A2E"/>
    <w:rsid w:val="00714B45"/>
    <w:rsid w:val="00714CB9"/>
    <w:rsid w:val="00714D4F"/>
    <w:rsid w:val="00714DBE"/>
    <w:rsid w:val="00714E7A"/>
    <w:rsid w:val="00714E95"/>
    <w:rsid w:val="00714FA3"/>
    <w:rsid w:val="00715298"/>
    <w:rsid w:val="007152AA"/>
    <w:rsid w:val="00715352"/>
    <w:rsid w:val="00715458"/>
    <w:rsid w:val="0071545E"/>
    <w:rsid w:val="00715852"/>
    <w:rsid w:val="00715ABA"/>
    <w:rsid w:val="00715B9C"/>
    <w:rsid w:val="00715D22"/>
    <w:rsid w:val="00715DD9"/>
    <w:rsid w:val="00715E04"/>
    <w:rsid w:val="00715E7B"/>
    <w:rsid w:val="0071608F"/>
    <w:rsid w:val="00716213"/>
    <w:rsid w:val="00716318"/>
    <w:rsid w:val="007165AA"/>
    <w:rsid w:val="0071674E"/>
    <w:rsid w:val="007168D8"/>
    <w:rsid w:val="00716D34"/>
    <w:rsid w:val="00716E1F"/>
    <w:rsid w:val="00716E3B"/>
    <w:rsid w:val="00717133"/>
    <w:rsid w:val="007173EA"/>
    <w:rsid w:val="0071763D"/>
    <w:rsid w:val="00717714"/>
    <w:rsid w:val="007178FF"/>
    <w:rsid w:val="00717976"/>
    <w:rsid w:val="0071799C"/>
    <w:rsid w:val="00717AE3"/>
    <w:rsid w:val="00717B41"/>
    <w:rsid w:val="00717B8E"/>
    <w:rsid w:val="00717C22"/>
    <w:rsid w:val="00717D88"/>
    <w:rsid w:val="00717DFA"/>
    <w:rsid w:val="00717ECE"/>
    <w:rsid w:val="00717FF6"/>
    <w:rsid w:val="0072024F"/>
    <w:rsid w:val="00720514"/>
    <w:rsid w:val="00720544"/>
    <w:rsid w:val="00720642"/>
    <w:rsid w:val="00720787"/>
    <w:rsid w:val="00720B94"/>
    <w:rsid w:val="00720BD8"/>
    <w:rsid w:val="00720DD3"/>
    <w:rsid w:val="00720E0D"/>
    <w:rsid w:val="00720F9C"/>
    <w:rsid w:val="00721515"/>
    <w:rsid w:val="0072166E"/>
    <w:rsid w:val="0072178D"/>
    <w:rsid w:val="0072178E"/>
    <w:rsid w:val="00721857"/>
    <w:rsid w:val="0072191F"/>
    <w:rsid w:val="007219B6"/>
    <w:rsid w:val="00721A52"/>
    <w:rsid w:val="00721ABE"/>
    <w:rsid w:val="00721CFD"/>
    <w:rsid w:val="00721EFB"/>
    <w:rsid w:val="00721F88"/>
    <w:rsid w:val="0072215E"/>
    <w:rsid w:val="007221C0"/>
    <w:rsid w:val="0072243F"/>
    <w:rsid w:val="00722445"/>
    <w:rsid w:val="00722475"/>
    <w:rsid w:val="00722502"/>
    <w:rsid w:val="00722577"/>
    <w:rsid w:val="00722671"/>
    <w:rsid w:val="0072270A"/>
    <w:rsid w:val="007229CB"/>
    <w:rsid w:val="00722AF0"/>
    <w:rsid w:val="00722F1A"/>
    <w:rsid w:val="00722F8D"/>
    <w:rsid w:val="00723408"/>
    <w:rsid w:val="007237C9"/>
    <w:rsid w:val="007237D6"/>
    <w:rsid w:val="007238B8"/>
    <w:rsid w:val="00723C3F"/>
    <w:rsid w:val="00723C7F"/>
    <w:rsid w:val="00723CB3"/>
    <w:rsid w:val="007242AD"/>
    <w:rsid w:val="007242D8"/>
    <w:rsid w:val="007242DE"/>
    <w:rsid w:val="007248E3"/>
    <w:rsid w:val="00724B86"/>
    <w:rsid w:val="00724D3D"/>
    <w:rsid w:val="00724D3E"/>
    <w:rsid w:val="00724D70"/>
    <w:rsid w:val="00724E74"/>
    <w:rsid w:val="00724E9D"/>
    <w:rsid w:val="00724EE4"/>
    <w:rsid w:val="00725017"/>
    <w:rsid w:val="00725060"/>
    <w:rsid w:val="00725150"/>
    <w:rsid w:val="007251D8"/>
    <w:rsid w:val="0072521C"/>
    <w:rsid w:val="00725290"/>
    <w:rsid w:val="007252E1"/>
    <w:rsid w:val="007252F8"/>
    <w:rsid w:val="0072531D"/>
    <w:rsid w:val="00725516"/>
    <w:rsid w:val="0072553B"/>
    <w:rsid w:val="00725B47"/>
    <w:rsid w:val="00725B78"/>
    <w:rsid w:val="00726061"/>
    <w:rsid w:val="0072610B"/>
    <w:rsid w:val="007262FE"/>
    <w:rsid w:val="00726374"/>
    <w:rsid w:val="00726418"/>
    <w:rsid w:val="007264DA"/>
    <w:rsid w:val="00726548"/>
    <w:rsid w:val="0072678E"/>
    <w:rsid w:val="0072688F"/>
    <w:rsid w:val="007269A2"/>
    <w:rsid w:val="00726A65"/>
    <w:rsid w:val="00726BA7"/>
    <w:rsid w:val="007270AC"/>
    <w:rsid w:val="00727132"/>
    <w:rsid w:val="00727167"/>
    <w:rsid w:val="0072723B"/>
    <w:rsid w:val="0072729A"/>
    <w:rsid w:val="007272B0"/>
    <w:rsid w:val="007274CA"/>
    <w:rsid w:val="0072775E"/>
    <w:rsid w:val="00727838"/>
    <w:rsid w:val="00727CB8"/>
    <w:rsid w:val="00727DCD"/>
    <w:rsid w:val="00727E4C"/>
    <w:rsid w:val="00727EED"/>
    <w:rsid w:val="00730263"/>
    <w:rsid w:val="00730465"/>
    <w:rsid w:val="007304E3"/>
    <w:rsid w:val="00730739"/>
    <w:rsid w:val="007309A5"/>
    <w:rsid w:val="00730B4B"/>
    <w:rsid w:val="00730D80"/>
    <w:rsid w:val="00730E6F"/>
    <w:rsid w:val="00730E99"/>
    <w:rsid w:val="00730EC1"/>
    <w:rsid w:val="00730FD0"/>
    <w:rsid w:val="007310E0"/>
    <w:rsid w:val="00731328"/>
    <w:rsid w:val="00731937"/>
    <w:rsid w:val="00731AA9"/>
    <w:rsid w:val="00731AFA"/>
    <w:rsid w:val="00731B6D"/>
    <w:rsid w:val="00731C3E"/>
    <w:rsid w:val="00731C4B"/>
    <w:rsid w:val="00731C92"/>
    <w:rsid w:val="00731CB9"/>
    <w:rsid w:val="00732041"/>
    <w:rsid w:val="007320A4"/>
    <w:rsid w:val="00732169"/>
    <w:rsid w:val="007323D3"/>
    <w:rsid w:val="007326D2"/>
    <w:rsid w:val="007326E1"/>
    <w:rsid w:val="0073277F"/>
    <w:rsid w:val="00732A77"/>
    <w:rsid w:val="00732AC7"/>
    <w:rsid w:val="00732B59"/>
    <w:rsid w:val="00732B8B"/>
    <w:rsid w:val="00732D1E"/>
    <w:rsid w:val="00732E8A"/>
    <w:rsid w:val="007331BD"/>
    <w:rsid w:val="0073331B"/>
    <w:rsid w:val="0073350B"/>
    <w:rsid w:val="00733E54"/>
    <w:rsid w:val="00733F68"/>
    <w:rsid w:val="007340E0"/>
    <w:rsid w:val="00734165"/>
    <w:rsid w:val="0073417B"/>
    <w:rsid w:val="00734495"/>
    <w:rsid w:val="00734595"/>
    <w:rsid w:val="0073484B"/>
    <w:rsid w:val="0073495A"/>
    <w:rsid w:val="00734984"/>
    <w:rsid w:val="00734B1B"/>
    <w:rsid w:val="00734B51"/>
    <w:rsid w:val="00734EC3"/>
    <w:rsid w:val="00734F18"/>
    <w:rsid w:val="00734F94"/>
    <w:rsid w:val="007352C3"/>
    <w:rsid w:val="007353CE"/>
    <w:rsid w:val="007355BA"/>
    <w:rsid w:val="007355C8"/>
    <w:rsid w:val="00735715"/>
    <w:rsid w:val="00735974"/>
    <w:rsid w:val="0073598D"/>
    <w:rsid w:val="00735B04"/>
    <w:rsid w:val="00735B1B"/>
    <w:rsid w:val="00735B81"/>
    <w:rsid w:val="00735C90"/>
    <w:rsid w:val="00735DD3"/>
    <w:rsid w:val="00735F99"/>
    <w:rsid w:val="0073613D"/>
    <w:rsid w:val="007361E2"/>
    <w:rsid w:val="00736544"/>
    <w:rsid w:val="00736616"/>
    <w:rsid w:val="00736631"/>
    <w:rsid w:val="00736823"/>
    <w:rsid w:val="00736851"/>
    <w:rsid w:val="007368AD"/>
    <w:rsid w:val="00736978"/>
    <w:rsid w:val="00736C27"/>
    <w:rsid w:val="00736DBA"/>
    <w:rsid w:val="00736F91"/>
    <w:rsid w:val="007372D7"/>
    <w:rsid w:val="00737313"/>
    <w:rsid w:val="00737437"/>
    <w:rsid w:val="0073743B"/>
    <w:rsid w:val="007374B8"/>
    <w:rsid w:val="007376C7"/>
    <w:rsid w:val="0073771A"/>
    <w:rsid w:val="00737893"/>
    <w:rsid w:val="007379C3"/>
    <w:rsid w:val="00737AA1"/>
    <w:rsid w:val="00737AF4"/>
    <w:rsid w:val="00737BF4"/>
    <w:rsid w:val="00737ED1"/>
    <w:rsid w:val="007400D7"/>
    <w:rsid w:val="007400E4"/>
    <w:rsid w:val="007406D9"/>
    <w:rsid w:val="007408A2"/>
    <w:rsid w:val="00740918"/>
    <w:rsid w:val="00740AF4"/>
    <w:rsid w:val="00740C27"/>
    <w:rsid w:val="00740C51"/>
    <w:rsid w:val="00740CA5"/>
    <w:rsid w:val="00740D68"/>
    <w:rsid w:val="00741268"/>
    <w:rsid w:val="0074144F"/>
    <w:rsid w:val="007416F3"/>
    <w:rsid w:val="00741813"/>
    <w:rsid w:val="00741A34"/>
    <w:rsid w:val="00741D98"/>
    <w:rsid w:val="00741E26"/>
    <w:rsid w:val="0074200D"/>
    <w:rsid w:val="0074230F"/>
    <w:rsid w:val="007423A8"/>
    <w:rsid w:val="007425F5"/>
    <w:rsid w:val="00742604"/>
    <w:rsid w:val="00742828"/>
    <w:rsid w:val="00742916"/>
    <w:rsid w:val="00742B40"/>
    <w:rsid w:val="00742C3F"/>
    <w:rsid w:val="00742E30"/>
    <w:rsid w:val="00742ED3"/>
    <w:rsid w:val="00742F27"/>
    <w:rsid w:val="0074321B"/>
    <w:rsid w:val="00743292"/>
    <w:rsid w:val="00743421"/>
    <w:rsid w:val="00743798"/>
    <w:rsid w:val="00743A04"/>
    <w:rsid w:val="00743A27"/>
    <w:rsid w:val="00743BD2"/>
    <w:rsid w:val="00743E01"/>
    <w:rsid w:val="0074445E"/>
    <w:rsid w:val="0074448A"/>
    <w:rsid w:val="0074450F"/>
    <w:rsid w:val="007449F6"/>
    <w:rsid w:val="00744AD4"/>
    <w:rsid w:val="00744BF0"/>
    <w:rsid w:val="00744F5F"/>
    <w:rsid w:val="00744FE9"/>
    <w:rsid w:val="007450E3"/>
    <w:rsid w:val="007452E0"/>
    <w:rsid w:val="007453ED"/>
    <w:rsid w:val="0074552C"/>
    <w:rsid w:val="00745675"/>
    <w:rsid w:val="007456A2"/>
    <w:rsid w:val="00745786"/>
    <w:rsid w:val="007457B6"/>
    <w:rsid w:val="00745B4F"/>
    <w:rsid w:val="00745BB1"/>
    <w:rsid w:val="00745BDD"/>
    <w:rsid w:val="00745C0F"/>
    <w:rsid w:val="00745CB8"/>
    <w:rsid w:val="00745D7A"/>
    <w:rsid w:val="00745EEB"/>
    <w:rsid w:val="00745FA5"/>
    <w:rsid w:val="00746232"/>
    <w:rsid w:val="0074642D"/>
    <w:rsid w:val="00746493"/>
    <w:rsid w:val="0074652F"/>
    <w:rsid w:val="00746690"/>
    <w:rsid w:val="007466E2"/>
    <w:rsid w:val="00746839"/>
    <w:rsid w:val="007468B1"/>
    <w:rsid w:val="00746AF4"/>
    <w:rsid w:val="00746CDC"/>
    <w:rsid w:val="00747328"/>
    <w:rsid w:val="00747473"/>
    <w:rsid w:val="00747617"/>
    <w:rsid w:val="00747621"/>
    <w:rsid w:val="00747686"/>
    <w:rsid w:val="007477D9"/>
    <w:rsid w:val="00747817"/>
    <w:rsid w:val="00750106"/>
    <w:rsid w:val="007501C2"/>
    <w:rsid w:val="007506F9"/>
    <w:rsid w:val="00750786"/>
    <w:rsid w:val="0075092F"/>
    <w:rsid w:val="007509AF"/>
    <w:rsid w:val="00750AC2"/>
    <w:rsid w:val="00750D73"/>
    <w:rsid w:val="00750E1D"/>
    <w:rsid w:val="00750FEB"/>
    <w:rsid w:val="0075120A"/>
    <w:rsid w:val="00751278"/>
    <w:rsid w:val="0075146F"/>
    <w:rsid w:val="007514D3"/>
    <w:rsid w:val="00751997"/>
    <w:rsid w:val="00751A08"/>
    <w:rsid w:val="00751A20"/>
    <w:rsid w:val="00751A87"/>
    <w:rsid w:val="00751DD5"/>
    <w:rsid w:val="007521F2"/>
    <w:rsid w:val="00752348"/>
    <w:rsid w:val="007523EE"/>
    <w:rsid w:val="0075251F"/>
    <w:rsid w:val="00752629"/>
    <w:rsid w:val="00752806"/>
    <w:rsid w:val="00752902"/>
    <w:rsid w:val="00752E66"/>
    <w:rsid w:val="00753390"/>
    <w:rsid w:val="007535ED"/>
    <w:rsid w:val="00753638"/>
    <w:rsid w:val="007536AC"/>
    <w:rsid w:val="00753969"/>
    <w:rsid w:val="007539E9"/>
    <w:rsid w:val="00753B63"/>
    <w:rsid w:val="00753BF2"/>
    <w:rsid w:val="00753D23"/>
    <w:rsid w:val="00753E13"/>
    <w:rsid w:val="007541CA"/>
    <w:rsid w:val="00754256"/>
    <w:rsid w:val="0075450E"/>
    <w:rsid w:val="00754A60"/>
    <w:rsid w:val="00754C5B"/>
    <w:rsid w:val="00754CE4"/>
    <w:rsid w:val="00754D0E"/>
    <w:rsid w:val="00754D87"/>
    <w:rsid w:val="00754FE7"/>
    <w:rsid w:val="0075507B"/>
    <w:rsid w:val="0075514C"/>
    <w:rsid w:val="00755197"/>
    <w:rsid w:val="0075549F"/>
    <w:rsid w:val="007554A6"/>
    <w:rsid w:val="007554D0"/>
    <w:rsid w:val="007554E2"/>
    <w:rsid w:val="007558C8"/>
    <w:rsid w:val="00755A2C"/>
    <w:rsid w:val="00755BE7"/>
    <w:rsid w:val="00755C42"/>
    <w:rsid w:val="00755C9B"/>
    <w:rsid w:val="00755E3E"/>
    <w:rsid w:val="00755E47"/>
    <w:rsid w:val="00755E79"/>
    <w:rsid w:val="00755FCB"/>
    <w:rsid w:val="007560CC"/>
    <w:rsid w:val="007561E1"/>
    <w:rsid w:val="00756386"/>
    <w:rsid w:val="00756461"/>
    <w:rsid w:val="007564B2"/>
    <w:rsid w:val="0075675C"/>
    <w:rsid w:val="00756883"/>
    <w:rsid w:val="00756951"/>
    <w:rsid w:val="007569EB"/>
    <w:rsid w:val="00756BF1"/>
    <w:rsid w:val="00756E73"/>
    <w:rsid w:val="007573EF"/>
    <w:rsid w:val="0075768F"/>
    <w:rsid w:val="007576E6"/>
    <w:rsid w:val="0075793E"/>
    <w:rsid w:val="00757AE2"/>
    <w:rsid w:val="00757B15"/>
    <w:rsid w:val="00757BC5"/>
    <w:rsid w:val="00757D65"/>
    <w:rsid w:val="0076016F"/>
    <w:rsid w:val="007602B1"/>
    <w:rsid w:val="0076046E"/>
    <w:rsid w:val="00760D3B"/>
    <w:rsid w:val="00760DBF"/>
    <w:rsid w:val="00760E8C"/>
    <w:rsid w:val="00760FAB"/>
    <w:rsid w:val="00761274"/>
    <w:rsid w:val="0076179B"/>
    <w:rsid w:val="00761822"/>
    <w:rsid w:val="0076189C"/>
    <w:rsid w:val="007618C9"/>
    <w:rsid w:val="00761BB7"/>
    <w:rsid w:val="00761CCC"/>
    <w:rsid w:val="00761DDA"/>
    <w:rsid w:val="00761F49"/>
    <w:rsid w:val="00761FA5"/>
    <w:rsid w:val="00762005"/>
    <w:rsid w:val="007620E1"/>
    <w:rsid w:val="0076278C"/>
    <w:rsid w:val="0076285D"/>
    <w:rsid w:val="0076287B"/>
    <w:rsid w:val="007628E2"/>
    <w:rsid w:val="007629B3"/>
    <w:rsid w:val="00762C00"/>
    <w:rsid w:val="00762CB4"/>
    <w:rsid w:val="00762CEF"/>
    <w:rsid w:val="00762DCD"/>
    <w:rsid w:val="00762EFF"/>
    <w:rsid w:val="007630BF"/>
    <w:rsid w:val="007630C9"/>
    <w:rsid w:val="00763210"/>
    <w:rsid w:val="00763258"/>
    <w:rsid w:val="007632A7"/>
    <w:rsid w:val="0076338C"/>
    <w:rsid w:val="007639B7"/>
    <w:rsid w:val="00763B9E"/>
    <w:rsid w:val="00763CD2"/>
    <w:rsid w:val="00763E15"/>
    <w:rsid w:val="00763FCD"/>
    <w:rsid w:val="00764084"/>
    <w:rsid w:val="00764090"/>
    <w:rsid w:val="0076435A"/>
    <w:rsid w:val="00764817"/>
    <w:rsid w:val="00764AC1"/>
    <w:rsid w:val="00764DEB"/>
    <w:rsid w:val="00764E5D"/>
    <w:rsid w:val="00764E6A"/>
    <w:rsid w:val="00764EBE"/>
    <w:rsid w:val="00765217"/>
    <w:rsid w:val="007654B6"/>
    <w:rsid w:val="007657D2"/>
    <w:rsid w:val="00765921"/>
    <w:rsid w:val="00765A5F"/>
    <w:rsid w:val="00765AFE"/>
    <w:rsid w:val="00765FDD"/>
    <w:rsid w:val="00766057"/>
    <w:rsid w:val="007661BC"/>
    <w:rsid w:val="00766282"/>
    <w:rsid w:val="007664ED"/>
    <w:rsid w:val="007665F8"/>
    <w:rsid w:val="0076688E"/>
    <w:rsid w:val="00766926"/>
    <w:rsid w:val="00766A73"/>
    <w:rsid w:val="00766B11"/>
    <w:rsid w:val="00766B6E"/>
    <w:rsid w:val="00766B6F"/>
    <w:rsid w:val="00766CA3"/>
    <w:rsid w:val="00766EEC"/>
    <w:rsid w:val="00767022"/>
    <w:rsid w:val="007670CB"/>
    <w:rsid w:val="007672D7"/>
    <w:rsid w:val="007674A5"/>
    <w:rsid w:val="0076752C"/>
    <w:rsid w:val="00767946"/>
    <w:rsid w:val="00767B02"/>
    <w:rsid w:val="00767B2C"/>
    <w:rsid w:val="00767BBF"/>
    <w:rsid w:val="00767D42"/>
    <w:rsid w:val="00767DB9"/>
    <w:rsid w:val="00767E90"/>
    <w:rsid w:val="0077007C"/>
    <w:rsid w:val="007702E9"/>
    <w:rsid w:val="00770433"/>
    <w:rsid w:val="00770760"/>
    <w:rsid w:val="007707A3"/>
    <w:rsid w:val="0077081E"/>
    <w:rsid w:val="00770C85"/>
    <w:rsid w:val="00770CE5"/>
    <w:rsid w:val="00770D31"/>
    <w:rsid w:val="00770F61"/>
    <w:rsid w:val="00771059"/>
    <w:rsid w:val="007710F7"/>
    <w:rsid w:val="007717AC"/>
    <w:rsid w:val="0077187B"/>
    <w:rsid w:val="0077190B"/>
    <w:rsid w:val="00771A37"/>
    <w:rsid w:val="00771CE1"/>
    <w:rsid w:val="00771EC2"/>
    <w:rsid w:val="00771F7F"/>
    <w:rsid w:val="007720F4"/>
    <w:rsid w:val="0077216A"/>
    <w:rsid w:val="007723BB"/>
    <w:rsid w:val="00772552"/>
    <w:rsid w:val="007725E6"/>
    <w:rsid w:val="0077261D"/>
    <w:rsid w:val="0077276C"/>
    <w:rsid w:val="007727BD"/>
    <w:rsid w:val="00772876"/>
    <w:rsid w:val="007729C8"/>
    <w:rsid w:val="007729D5"/>
    <w:rsid w:val="00772B58"/>
    <w:rsid w:val="00772FAA"/>
    <w:rsid w:val="00773067"/>
    <w:rsid w:val="007730AB"/>
    <w:rsid w:val="00773210"/>
    <w:rsid w:val="00773263"/>
    <w:rsid w:val="0077338E"/>
    <w:rsid w:val="00773392"/>
    <w:rsid w:val="00773592"/>
    <w:rsid w:val="007738AD"/>
    <w:rsid w:val="0077396C"/>
    <w:rsid w:val="00773AFD"/>
    <w:rsid w:val="00773BBA"/>
    <w:rsid w:val="00773BBF"/>
    <w:rsid w:val="00773C02"/>
    <w:rsid w:val="00773D55"/>
    <w:rsid w:val="00773D97"/>
    <w:rsid w:val="00773E86"/>
    <w:rsid w:val="00773F6A"/>
    <w:rsid w:val="00774125"/>
    <w:rsid w:val="0077415A"/>
    <w:rsid w:val="00774204"/>
    <w:rsid w:val="0077431F"/>
    <w:rsid w:val="00774351"/>
    <w:rsid w:val="007744D5"/>
    <w:rsid w:val="00774928"/>
    <w:rsid w:val="0077494E"/>
    <w:rsid w:val="007749F2"/>
    <w:rsid w:val="00774A1F"/>
    <w:rsid w:val="00774B8D"/>
    <w:rsid w:val="00775213"/>
    <w:rsid w:val="00775274"/>
    <w:rsid w:val="007752BD"/>
    <w:rsid w:val="007752D4"/>
    <w:rsid w:val="0077543D"/>
    <w:rsid w:val="0077544A"/>
    <w:rsid w:val="00775501"/>
    <w:rsid w:val="007757FC"/>
    <w:rsid w:val="00775904"/>
    <w:rsid w:val="00775969"/>
    <w:rsid w:val="00775B12"/>
    <w:rsid w:val="00775D90"/>
    <w:rsid w:val="00776057"/>
    <w:rsid w:val="007761EA"/>
    <w:rsid w:val="007763E5"/>
    <w:rsid w:val="007764FA"/>
    <w:rsid w:val="007766E9"/>
    <w:rsid w:val="007769E3"/>
    <w:rsid w:val="00776C00"/>
    <w:rsid w:val="00776C42"/>
    <w:rsid w:val="00776FBF"/>
    <w:rsid w:val="0077706D"/>
    <w:rsid w:val="007772B1"/>
    <w:rsid w:val="0077766C"/>
    <w:rsid w:val="00777780"/>
    <w:rsid w:val="00777CAF"/>
    <w:rsid w:val="00777E9E"/>
    <w:rsid w:val="00777F3F"/>
    <w:rsid w:val="00777F72"/>
    <w:rsid w:val="00777F9D"/>
    <w:rsid w:val="007801CB"/>
    <w:rsid w:val="007806AF"/>
    <w:rsid w:val="007807DB"/>
    <w:rsid w:val="007808C9"/>
    <w:rsid w:val="007809E2"/>
    <w:rsid w:val="00780BCC"/>
    <w:rsid w:val="00781088"/>
    <w:rsid w:val="007810D2"/>
    <w:rsid w:val="0078113A"/>
    <w:rsid w:val="007814A1"/>
    <w:rsid w:val="0078154C"/>
    <w:rsid w:val="0078162C"/>
    <w:rsid w:val="00781BFF"/>
    <w:rsid w:val="00781C17"/>
    <w:rsid w:val="00781E61"/>
    <w:rsid w:val="00781F8C"/>
    <w:rsid w:val="0078203B"/>
    <w:rsid w:val="00782240"/>
    <w:rsid w:val="00782398"/>
    <w:rsid w:val="007823BA"/>
    <w:rsid w:val="007824BE"/>
    <w:rsid w:val="0078257F"/>
    <w:rsid w:val="0078260B"/>
    <w:rsid w:val="0078270B"/>
    <w:rsid w:val="00782841"/>
    <w:rsid w:val="0078287C"/>
    <w:rsid w:val="00782B6A"/>
    <w:rsid w:val="00782C32"/>
    <w:rsid w:val="00782CF3"/>
    <w:rsid w:val="00782DC7"/>
    <w:rsid w:val="00782DEE"/>
    <w:rsid w:val="00782F8A"/>
    <w:rsid w:val="0078324D"/>
    <w:rsid w:val="00783466"/>
    <w:rsid w:val="007835CA"/>
    <w:rsid w:val="0078393E"/>
    <w:rsid w:val="00783AC4"/>
    <w:rsid w:val="00783DDA"/>
    <w:rsid w:val="00783EEA"/>
    <w:rsid w:val="00783F84"/>
    <w:rsid w:val="00783FBE"/>
    <w:rsid w:val="007841ED"/>
    <w:rsid w:val="00784290"/>
    <w:rsid w:val="007843E7"/>
    <w:rsid w:val="0078471D"/>
    <w:rsid w:val="007847FA"/>
    <w:rsid w:val="00784978"/>
    <w:rsid w:val="00784998"/>
    <w:rsid w:val="00784B74"/>
    <w:rsid w:val="00784CBB"/>
    <w:rsid w:val="00784D20"/>
    <w:rsid w:val="00784D3A"/>
    <w:rsid w:val="00784D80"/>
    <w:rsid w:val="00784E7A"/>
    <w:rsid w:val="00785704"/>
    <w:rsid w:val="00785793"/>
    <w:rsid w:val="007859AE"/>
    <w:rsid w:val="00785A2B"/>
    <w:rsid w:val="00785AF8"/>
    <w:rsid w:val="00785E48"/>
    <w:rsid w:val="00785E5F"/>
    <w:rsid w:val="00785FFE"/>
    <w:rsid w:val="0078647A"/>
    <w:rsid w:val="00786551"/>
    <w:rsid w:val="0078659D"/>
    <w:rsid w:val="00786723"/>
    <w:rsid w:val="007868CF"/>
    <w:rsid w:val="007869C8"/>
    <w:rsid w:val="00786A1F"/>
    <w:rsid w:val="00786D58"/>
    <w:rsid w:val="00786E0F"/>
    <w:rsid w:val="00786ECA"/>
    <w:rsid w:val="007870AA"/>
    <w:rsid w:val="00787248"/>
    <w:rsid w:val="0078732F"/>
    <w:rsid w:val="007873AC"/>
    <w:rsid w:val="00787476"/>
    <w:rsid w:val="00787BBC"/>
    <w:rsid w:val="00787CCE"/>
    <w:rsid w:val="00787DC7"/>
    <w:rsid w:val="00787F05"/>
    <w:rsid w:val="00787F13"/>
    <w:rsid w:val="00790101"/>
    <w:rsid w:val="0079046D"/>
    <w:rsid w:val="0079062A"/>
    <w:rsid w:val="0079074B"/>
    <w:rsid w:val="007907E8"/>
    <w:rsid w:val="007909C1"/>
    <w:rsid w:val="00790EC1"/>
    <w:rsid w:val="00790F33"/>
    <w:rsid w:val="00790F6F"/>
    <w:rsid w:val="007910D2"/>
    <w:rsid w:val="0079120F"/>
    <w:rsid w:val="0079128B"/>
    <w:rsid w:val="0079137A"/>
    <w:rsid w:val="00791513"/>
    <w:rsid w:val="007918C3"/>
    <w:rsid w:val="00791C97"/>
    <w:rsid w:val="00791D1E"/>
    <w:rsid w:val="00791D39"/>
    <w:rsid w:val="00791DD2"/>
    <w:rsid w:val="00792162"/>
    <w:rsid w:val="0079226B"/>
    <w:rsid w:val="00792346"/>
    <w:rsid w:val="00792499"/>
    <w:rsid w:val="0079267C"/>
    <w:rsid w:val="00792A45"/>
    <w:rsid w:val="00792B7A"/>
    <w:rsid w:val="00792F50"/>
    <w:rsid w:val="0079327A"/>
    <w:rsid w:val="00793404"/>
    <w:rsid w:val="007934A0"/>
    <w:rsid w:val="007934C0"/>
    <w:rsid w:val="007934E2"/>
    <w:rsid w:val="00793910"/>
    <w:rsid w:val="00793B2F"/>
    <w:rsid w:val="00793FF9"/>
    <w:rsid w:val="0079403C"/>
    <w:rsid w:val="00794103"/>
    <w:rsid w:val="007941DE"/>
    <w:rsid w:val="00794642"/>
    <w:rsid w:val="00794AD1"/>
    <w:rsid w:val="00794ED2"/>
    <w:rsid w:val="00795119"/>
    <w:rsid w:val="00795142"/>
    <w:rsid w:val="00795274"/>
    <w:rsid w:val="0079542B"/>
    <w:rsid w:val="007955E1"/>
    <w:rsid w:val="007956C9"/>
    <w:rsid w:val="0079587F"/>
    <w:rsid w:val="00795BA5"/>
    <w:rsid w:val="00795C18"/>
    <w:rsid w:val="00795E42"/>
    <w:rsid w:val="00795F3C"/>
    <w:rsid w:val="007963D7"/>
    <w:rsid w:val="00796408"/>
    <w:rsid w:val="007964D5"/>
    <w:rsid w:val="00796545"/>
    <w:rsid w:val="00796AE7"/>
    <w:rsid w:val="00796B0D"/>
    <w:rsid w:val="00796C61"/>
    <w:rsid w:val="00796C83"/>
    <w:rsid w:val="00796D57"/>
    <w:rsid w:val="00796EBC"/>
    <w:rsid w:val="0079707C"/>
    <w:rsid w:val="007970F3"/>
    <w:rsid w:val="0079733F"/>
    <w:rsid w:val="007977AD"/>
    <w:rsid w:val="007978CB"/>
    <w:rsid w:val="00797910"/>
    <w:rsid w:val="00797B22"/>
    <w:rsid w:val="00797B31"/>
    <w:rsid w:val="00797BAC"/>
    <w:rsid w:val="00797CE5"/>
    <w:rsid w:val="00797EF6"/>
    <w:rsid w:val="00797F4A"/>
    <w:rsid w:val="007A02BC"/>
    <w:rsid w:val="007A0603"/>
    <w:rsid w:val="007A0951"/>
    <w:rsid w:val="007A0BE3"/>
    <w:rsid w:val="007A0E02"/>
    <w:rsid w:val="007A103D"/>
    <w:rsid w:val="007A1126"/>
    <w:rsid w:val="007A1359"/>
    <w:rsid w:val="007A13F4"/>
    <w:rsid w:val="007A142D"/>
    <w:rsid w:val="007A142E"/>
    <w:rsid w:val="007A1445"/>
    <w:rsid w:val="007A146C"/>
    <w:rsid w:val="007A18C1"/>
    <w:rsid w:val="007A18E0"/>
    <w:rsid w:val="007A1A5A"/>
    <w:rsid w:val="007A1B54"/>
    <w:rsid w:val="007A1F6D"/>
    <w:rsid w:val="007A1FB9"/>
    <w:rsid w:val="007A261A"/>
    <w:rsid w:val="007A2728"/>
    <w:rsid w:val="007A28B0"/>
    <w:rsid w:val="007A297D"/>
    <w:rsid w:val="007A29BA"/>
    <w:rsid w:val="007A2A61"/>
    <w:rsid w:val="007A2D27"/>
    <w:rsid w:val="007A2D70"/>
    <w:rsid w:val="007A2EA4"/>
    <w:rsid w:val="007A2F74"/>
    <w:rsid w:val="007A2F8E"/>
    <w:rsid w:val="007A30C9"/>
    <w:rsid w:val="007A348A"/>
    <w:rsid w:val="007A37F6"/>
    <w:rsid w:val="007A3835"/>
    <w:rsid w:val="007A3C64"/>
    <w:rsid w:val="007A3D7F"/>
    <w:rsid w:val="007A4076"/>
    <w:rsid w:val="007A4122"/>
    <w:rsid w:val="007A41E6"/>
    <w:rsid w:val="007A43BD"/>
    <w:rsid w:val="007A443A"/>
    <w:rsid w:val="007A469B"/>
    <w:rsid w:val="007A46E6"/>
    <w:rsid w:val="007A4865"/>
    <w:rsid w:val="007A48DB"/>
    <w:rsid w:val="007A4C00"/>
    <w:rsid w:val="007A4CCC"/>
    <w:rsid w:val="007A4CED"/>
    <w:rsid w:val="007A4E8A"/>
    <w:rsid w:val="007A5116"/>
    <w:rsid w:val="007A51BD"/>
    <w:rsid w:val="007A51E1"/>
    <w:rsid w:val="007A52C9"/>
    <w:rsid w:val="007A5618"/>
    <w:rsid w:val="007A5633"/>
    <w:rsid w:val="007A5A94"/>
    <w:rsid w:val="007A5AB0"/>
    <w:rsid w:val="007A5C36"/>
    <w:rsid w:val="007A5CBC"/>
    <w:rsid w:val="007A5FED"/>
    <w:rsid w:val="007A62AA"/>
    <w:rsid w:val="007A6403"/>
    <w:rsid w:val="007A6778"/>
    <w:rsid w:val="007A6B36"/>
    <w:rsid w:val="007A7067"/>
    <w:rsid w:val="007A7383"/>
    <w:rsid w:val="007A73CD"/>
    <w:rsid w:val="007A7549"/>
    <w:rsid w:val="007A7638"/>
    <w:rsid w:val="007A7A14"/>
    <w:rsid w:val="007A7A3B"/>
    <w:rsid w:val="007A7ABE"/>
    <w:rsid w:val="007A7C52"/>
    <w:rsid w:val="007A7D71"/>
    <w:rsid w:val="007A7E68"/>
    <w:rsid w:val="007A7FA8"/>
    <w:rsid w:val="007B000E"/>
    <w:rsid w:val="007B029B"/>
    <w:rsid w:val="007B0383"/>
    <w:rsid w:val="007B03A8"/>
    <w:rsid w:val="007B0436"/>
    <w:rsid w:val="007B08F0"/>
    <w:rsid w:val="007B0A82"/>
    <w:rsid w:val="007B0D25"/>
    <w:rsid w:val="007B126E"/>
    <w:rsid w:val="007B128D"/>
    <w:rsid w:val="007B1306"/>
    <w:rsid w:val="007B139A"/>
    <w:rsid w:val="007B15B5"/>
    <w:rsid w:val="007B16BB"/>
    <w:rsid w:val="007B1CFF"/>
    <w:rsid w:val="007B1D66"/>
    <w:rsid w:val="007B1F5D"/>
    <w:rsid w:val="007B25A6"/>
    <w:rsid w:val="007B26EA"/>
    <w:rsid w:val="007B2848"/>
    <w:rsid w:val="007B2AC2"/>
    <w:rsid w:val="007B2C42"/>
    <w:rsid w:val="007B2C46"/>
    <w:rsid w:val="007B2C8D"/>
    <w:rsid w:val="007B2DDF"/>
    <w:rsid w:val="007B304D"/>
    <w:rsid w:val="007B341E"/>
    <w:rsid w:val="007B36D2"/>
    <w:rsid w:val="007B391E"/>
    <w:rsid w:val="007B3AD4"/>
    <w:rsid w:val="007B3B5E"/>
    <w:rsid w:val="007B3BD6"/>
    <w:rsid w:val="007B3D7E"/>
    <w:rsid w:val="007B3DE7"/>
    <w:rsid w:val="007B3E94"/>
    <w:rsid w:val="007B3EB0"/>
    <w:rsid w:val="007B3F2C"/>
    <w:rsid w:val="007B418B"/>
    <w:rsid w:val="007B4237"/>
    <w:rsid w:val="007B449F"/>
    <w:rsid w:val="007B452D"/>
    <w:rsid w:val="007B46E7"/>
    <w:rsid w:val="007B48EF"/>
    <w:rsid w:val="007B4ADF"/>
    <w:rsid w:val="007B4BD5"/>
    <w:rsid w:val="007B4D0B"/>
    <w:rsid w:val="007B4D1F"/>
    <w:rsid w:val="007B500C"/>
    <w:rsid w:val="007B509B"/>
    <w:rsid w:val="007B5717"/>
    <w:rsid w:val="007B5739"/>
    <w:rsid w:val="007B58D2"/>
    <w:rsid w:val="007B5A98"/>
    <w:rsid w:val="007B5BF9"/>
    <w:rsid w:val="007B5D2C"/>
    <w:rsid w:val="007B5DE6"/>
    <w:rsid w:val="007B5F76"/>
    <w:rsid w:val="007B6254"/>
    <w:rsid w:val="007B6390"/>
    <w:rsid w:val="007B6484"/>
    <w:rsid w:val="007B6697"/>
    <w:rsid w:val="007B6845"/>
    <w:rsid w:val="007B688E"/>
    <w:rsid w:val="007B6935"/>
    <w:rsid w:val="007B693D"/>
    <w:rsid w:val="007B6CE7"/>
    <w:rsid w:val="007B6F4D"/>
    <w:rsid w:val="007B6F74"/>
    <w:rsid w:val="007B7103"/>
    <w:rsid w:val="007B777B"/>
    <w:rsid w:val="007B783B"/>
    <w:rsid w:val="007B791D"/>
    <w:rsid w:val="007B7A2D"/>
    <w:rsid w:val="007B7ACB"/>
    <w:rsid w:val="007B7D26"/>
    <w:rsid w:val="007B7E7E"/>
    <w:rsid w:val="007C010B"/>
    <w:rsid w:val="007C0123"/>
    <w:rsid w:val="007C0289"/>
    <w:rsid w:val="007C02A4"/>
    <w:rsid w:val="007C0350"/>
    <w:rsid w:val="007C0557"/>
    <w:rsid w:val="007C0A15"/>
    <w:rsid w:val="007C0A91"/>
    <w:rsid w:val="007C0B12"/>
    <w:rsid w:val="007C0BE4"/>
    <w:rsid w:val="007C0C93"/>
    <w:rsid w:val="007C0E18"/>
    <w:rsid w:val="007C0EB1"/>
    <w:rsid w:val="007C1105"/>
    <w:rsid w:val="007C112A"/>
    <w:rsid w:val="007C1252"/>
    <w:rsid w:val="007C1577"/>
    <w:rsid w:val="007C15EF"/>
    <w:rsid w:val="007C1947"/>
    <w:rsid w:val="007C19F7"/>
    <w:rsid w:val="007C1A1F"/>
    <w:rsid w:val="007C1AE2"/>
    <w:rsid w:val="007C1C0B"/>
    <w:rsid w:val="007C1F3F"/>
    <w:rsid w:val="007C1FCF"/>
    <w:rsid w:val="007C2131"/>
    <w:rsid w:val="007C21C8"/>
    <w:rsid w:val="007C2550"/>
    <w:rsid w:val="007C281C"/>
    <w:rsid w:val="007C2820"/>
    <w:rsid w:val="007C282C"/>
    <w:rsid w:val="007C289A"/>
    <w:rsid w:val="007C2BA5"/>
    <w:rsid w:val="007C2CBE"/>
    <w:rsid w:val="007C2D1D"/>
    <w:rsid w:val="007C2D7F"/>
    <w:rsid w:val="007C2DF5"/>
    <w:rsid w:val="007C324C"/>
    <w:rsid w:val="007C325B"/>
    <w:rsid w:val="007C33C2"/>
    <w:rsid w:val="007C3A66"/>
    <w:rsid w:val="007C3EBC"/>
    <w:rsid w:val="007C3F53"/>
    <w:rsid w:val="007C3FD7"/>
    <w:rsid w:val="007C40A9"/>
    <w:rsid w:val="007C40DB"/>
    <w:rsid w:val="007C42AE"/>
    <w:rsid w:val="007C4376"/>
    <w:rsid w:val="007C4513"/>
    <w:rsid w:val="007C4603"/>
    <w:rsid w:val="007C4906"/>
    <w:rsid w:val="007C4921"/>
    <w:rsid w:val="007C4D4E"/>
    <w:rsid w:val="007C511A"/>
    <w:rsid w:val="007C53B9"/>
    <w:rsid w:val="007C5402"/>
    <w:rsid w:val="007C54E4"/>
    <w:rsid w:val="007C5575"/>
    <w:rsid w:val="007C5583"/>
    <w:rsid w:val="007C55BD"/>
    <w:rsid w:val="007C598A"/>
    <w:rsid w:val="007C59AC"/>
    <w:rsid w:val="007C59FE"/>
    <w:rsid w:val="007C5C41"/>
    <w:rsid w:val="007C5D99"/>
    <w:rsid w:val="007C60C4"/>
    <w:rsid w:val="007C646E"/>
    <w:rsid w:val="007C6AF1"/>
    <w:rsid w:val="007C6BE7"/>
    <w:rsid w:val="007C7078"/>
    <w:rsid w:val="007C707A"/>
    <w:rsid w:val="007C7638"/>
    <w:rsid w:val="007C7904"/>
    <w:rsid w:val="007C7C6D"/>
    <w:rsid w:val="007C7EF2"/>
    <w:rsid w:val="007D0044"/>
    <w:rsid w:val="007D0092"/>
    <w:rsid w:val="007D0135"/>
    <w:rsid w:val="007D01D4"/>
    <w:rsid w:val="007D01D9"/>
    <w:rsid w:val="007D01E0"/>
    <w:rsid w:val="007D0230"/>
    <w:rsid w:val="007D0345"/>
    <w:rsid w:val="007D04F7"/>
    <w:rsid w:val="007D06F8"/>
    <w:rsid w:val="007D08A3"/>
    <w:rsid w:val="007D0AFE"/>
    <w:rsid w:val="007D0BBE"/>
    <w:rsid w:val="007D0C40"/>
    <w:rsid w:val="007D0C55"/>
    <w:rsid w:val="007D0E3B"/>
    <w:rsid w:val="007D0F0A"/>
    <w:rsid w:val="007D1304"/>
    <w:rsid w:val="007D13E7"/>
    <w:rsid w:val="007D14F8"/>
    <w:rsid w:val="007D1556"/>
    <w:rsid w:val="007D169F"/>
    <w:rsid w:val="007D1850"/>
    <w:rsid w:val="007D1CBE"/>
    <w:rsid w:val="007D202F"/>
    <w:rsid w:val="007D20AC"/>
    <w:rsid w:val="007D20BF"/>
    <w:rsid w:val="007D2551"/>
    <w:rsid w:val="007D2574"/>
    <w:rsid w:val="007D2750"/>
    <w:rsid w:val="007D2A55"/>
    <w:rsid w:val="007D2B69"/>
    <w:rsid w:val="007D2F31"/>
    <w:rsid w:val="007D30E3"/>
    <w:rsid w:val="007D377F"/>
    <w:rsid w:val="007D38CE"/>
    <w:rsid w:val="007D3A1D"/>
    <w:rsid w:val="007D3BDD"/>
    <w:rsid w:val="007D3C62"/>
    <w:rsid w:val="007D40A5"/>
    <w:rsid w:val="007D4147"/>
    <w:rsid w:val="007D42E5"/>
    <w:rsid w:val="007D430D"/>
    <w:rsid w:val="007D47B6"/>
    <w:rsid w:val="007D482B"/>
    <w:rsid w:val="007D48AC"/>
    <w:rsid w:val="007D48F3"/>
    <w:rsid w:val="007D497C"/>
    <w:rsid w:val="007D49E3"/>
    <w:rsid w:val="007D4AF4"/>
    <w:rsid w:val="007D4CB5"/>
    <w:rsid w:val="007D4D0E"/>
    <w:rsid w:val="007D4D35"/>
    <w:rsid w:val="007D4DDE"/>
    <w:rsid w:val="007D4DF6"/>
    <w:rsid w:val="007D4EA8"/>
    <w:rsid w:val="007D502A"/>
    <w:rsid w:val="007D5085"/>
    <w:rsid w:val="007D58FC"/>
    <w:rsid w:val="007D5B25"/>
    <w:rsid w:val="007D5B7B"/>
    <w:rsid w:val="007D5BBD"/>
    <w:rsid w:val="007D6021"/>
    <w:rsid w:val="007D6127"/>
    <w:rsid w:val="007D6160"/>
    <w:rsid w:val="007D61E9"/>
    <w:rsid w:val="007D66D1"/>
    <w:rsid w:val="007D6A85"/>
    <w:rsid w:val="007D6B8A"/>
    <w:rsid w:val="007D6C27"/>
    <w:rsid w:val="007D6C71"/>
    <w:rsid w:val="007D6D31"/>
    <w:rsid w:val="007D6F95"/>
    <w:rsid w:val="007D70A7"/>
    <w:rsid w:val="007D7191"/>
    <w:rsid w:val="007D732A"/>
    <w:rsid w:val="007D7371"/>
    <w:rsid w:val="007D7712"/>
    <w:rsid w:val="007D77D2"/>
    <w:rsid w:val="007D7810"/>
    <w:rsid w:val="007D78D1"/>
    <w:rsid w:val="007D7B97"/>
    <w:rsid w:val="007E002E"/>
    <w:rsid w:val="007E01B3"/>
    <w:rsid w:val="007E0227"/>
    <w:rsid w:val="007E03E4"/>
    <w:rsid w:val="007E0714"/>
    <w:rsid w:val="007E075F"/>
    <w:rsid w:val="007E0809"/>
    <w:rsid w:val="007E080F"/>
    <w:rsid w:val="007E0A8F"/>
    <w:rsid w:val="007E0B0F"/>
    <w:rsid w:val="007E0CF6"/>
    <w:rsid w:val="007E0F5F"/>
    <w:rsid w:val="007E1030"/>
    <w:rsid w:val="007E12CA"/>
    <w:rsid w:val="007E1356"/>
    <w:rsid w:val="007E1398"/>
    <w:rsid w:val="007E176F"/>
    <w:rsid w:val="007E1801"/>
    <w:rsid w:val="007E1870"/>
    <w:rsid w:val="007E1A44"/>
    <w:rsid w:val="007E1A63"/>
    <w:rsid w:val="007E1CBC"/>
    <w:rsid w:val="007E1E16"/>
    <w:rsid w:val="007E256E"/>
    <w:rsid w:val="007E25C5"/>
    <w:rsid w:val="007E2613"/>
    <w:rsid w:val="007E2660"/>
    <w:rsid w:val="007E2667"/>
    <w:rsid w:val="007E289D"/>
    <w:rsid w:val="007E2A81"/>
    <w:rsid w:val="007E2B6E"/>
    <w:rsid w:val="007E2C4B"/>
    <w:rsid w:val="007E2F4E"/>
    <w:rsid w:val="007E2FA4"/>
    <w:rsid w:val="007E3201"/>
    <w:rsid w:val="007E32F2"/>
    <w:rsid w:val="007E367A"/>
    <w:rsid w:val="007E36B6"/>
    <w:rsid w:val="007E37B1"/>
    <w:rsid w:val="007E3AB1"/>
    <w:rsid w:val="007E3AC6"/>
    <w:rsid w:val="007E3ACE"/>
    <w:rsid w:val="007E3B9A"/>
    <w:rsid w:val="007E3E4E"/>
    <w:rsid w:val="007E3F46"/>
    <w:rsid w:val="007E4169"/>
    <w:rsid w:val="007E42A5"/>
    <w:rsid w:val="007E42BF"/>
    <w:rsid w:val="007E435D"/>
    <w:rsid w:val="007E4782"/>
    <w:rsid w:val="007E4C9E"/>
    <w:rsid w:val="007E4E78"/>
    <w:rsid w:val="007E4F5D"/>
    <w:rsid w:val="007E5266"/>
    <w:rsid w:val="007E52DE"/>
    <w:rsid w:val="007E540F"/>
    <w:rsid w:val="007E54AB"/>
    <w:rsid w:val="007E56E6"/>
    <w:rsid w:val="007E581A"/>
    <w:rsid w:val="007E58B4"/>
    <w:rsid w:val="007E5931"/>
    <w:rsid w:val="007E5937"/>
    <w:rsid w:val="007E596A"/>
    <w:rsid w:val="007E5ADA"/>
    <w:rsid w:val="007E5BD4"/>
    <w:rsid w:val="007E5D35"/>
    <w:rsid w:val="007E5D62"/>
    <w:rsid w:val="007E5E08"/>
    <w:rsid w:val="007E5E62"/>
    <w:rsid w:val="007E5E8F"/>
    <w:rsid w:val="007E5F46"/>
    <w:rsid w:val="007E5FD5"/>
    <w:rsid w:val="007E611D"/>
    <w:rsid w:val="007E619E"/>
    <w:rsid w:val="007E6631"/>
    <w:rsid w:val="007E666B"/>
    <w:rsid w:val="007E666D"/>
    <w:rsid w:val="007E66CB"/>
    <w:rsid w:val="007E67D6"/>
    <w:rsid w:val="007E6C70"/>
    <w:rsid w:val="007E6D11"/>
    <w:rsid w:val="007E6D43"/>
    <w:rsid w:val="007E6E7C"/>
    <w:rsid w:val="007E7365"/>
    <w:rsid w:val="007E7386"/>
    <w:rsid w:val="007E7433"/>
    <w:rsid w:val="007E74A9"/>
    <w:rsid w:val="007E74C8"/>
    <w:rsid w:val="007E74FA"/>
    <w:rsid w:val="007E797A"/>
    <w:rsid w:val="007E799C"/>
    <w:rsid w:val="007E7A53"/>
    <w:rsid w:val="007E7D4E"/>
    <w:rsid w:val="007E7DFC"/>
    <w:rsid w:val="007E7EF3"/>
    <w:rsid w:val="007F0073"/>
    <w:rsid w:val="007F00DB"/>
    <w:rsid w:val="007F03B2"/>
    <w:rsid w:val="007F061E"/>
    <w:rsid w:val="007F0698"/>
    <w:rsid w:val="007F09DC"/>
    <w:rsid w:val="007F09E9"/>
    <w:rsid w:val="007F0A4B"/>
    <w:rsid w:val="007F0B2E"/>
    <w:rsid w:val="007F0CE6"/>
    <w:rsid w:val="007F0F15"/>
    <w:rsid w:val="007F1344"/>
    <w:rsid w:val="007F1387"/>
    <w:rsid w:val="007F14C1"/>
    <w:rsid w:val="007F153F"/>
    <w:rsid w:val="007F1711"/>
    <w:rsid w:val="007F17D7"/>
    <w:rsid w:val="007F1903"/>
    <w:rsid w:val="007F1A5E"/>
    <w:rsid w:val="007F1A78"/>
    <w:rsid w:val="007F1B99"/>
    <w:rsid w:val="007F1C09"/>
    <w:rsid w:val="007F1CAE"/>
    <w:rsid w:val="007F2142"/>
    <w:rsid w:val="007F268C"/>
    <w:rsid w:val="007F273B"/>
    <w:rsid w:val="007F2758"/>
    <w:rsid w:val="007F2A8A"/>
    <w:rsid w:val="007F2C76"/>
    <w:rsid w:val="007F2D73"/>
    <w:rsid w:val="007F2E18"/>
    <w:rsid w:val="007F2E40"/>
    <w:rsid w:val="007F2F26"/>
    <w:rsid w:val="007F3005"/>
    <w:rsid w:val="007F32E9"/>
    <w:rsid w:val="007F3337"/>
    <w:rsid w:val="007F3423"/>
    <w:rsid w:val="007F342F"/>
    <w:rsid w:val="007F3492"/>
    <w:rsid w:val="007F376F"/>
    <w:rsid w:val="007F38A7"/>
    <w:rsid w:val="007F3B18"/>
    <w:rsid w:val="007F3C57"/>
    <w:rsid w:val="007F3CEE"/>
    <w:rsid w:val="007F3D32"/>
    <w:rsid w:val="007F3D63"/>
    <w:rsid w:val="007F3FDB"/>
    <w:rsid w:val="007F4326"/>
    <w:rsid w:val="007F43E5"/>
    <w:rsid w:val="007F48DE"/>
    <w:rsid w:val="007F4927"/>
    <w:rsid w:val="007F4B4B"/>
    <w:rsid w:val="007F4FA4"/>
    <w:rsid w:val="007F534A"/>
    <w:rsid w:val="007F53A4"/>
    <w:rsid w:val="007F548C"/>
    <w:rsid w:val="007F5832"/>
    <w:rsid w:val="007F5C16"/>
    <w:rsid w:val="007F5C4D"/>
    <w:rsid w:val="007F5E1B"/>
    <w:rsid w:val="007F5E21"/>
    <w:rsid w:val="007F5E2C"/>
    <w:rsid w:val="007F5FA2"/>
    <w:rsid w:val="007F607D"/>
    <w:rsid w:val="007F6107"/>
    <w:rsid w:val="007F62A8"/>
    <w:rsid w:val="007F64F3"/>
    <w:rsid w:val="007F653A"/>
    <w:rsid w:val="007F65CF"/>
    <w:rsid w:val="007F6605"/>
    <w:rsid w:val="007F6623"/>
    <w:rsid w:val="007F66C0"/>
    <w:rsid w:val="007F67D1"/>
    <w:rsid w:val="007F6BF7"/>
    <w:rsid w:val="007F6C80"/>
    <w:rsid w:val="007F6E31"/>
    <w:rsid w:val="007F6F74"/>
    <w:rsid w:val="007F7036"/>
    <w:rsid w:val="007F70F9"/>
    <w:rsid w:val="007F7274"/>
    <w:rsid w:val="007F73C2"/>
    <w:rsid w:val="007F7430"/>
    <w:rsid w:val="007F75B1"/>
    <w:rsid w:val="007F768C"/>
    <w:rsid w:val="007F789A"/>
    <w:rsid w:val="007F7A04"/>
    <w:rsid w:val="007F7B14"/>
    <w:rsid w:val="007F7B2C"/>
    <w:rsid w:val="007F7C36"/>
    <w:rsid w:val="007F7D7E"/>
    <w:rsid w:val="007F7DF0"/>
    <w:rsid w:val="007F7F64"/>
    <w:rsid w:val="008000D0"/>
    <w:rsid w:val="008000D1"/>
    <w:rsid w:val="00800458"/>
    <w:rsid w:val="00800568"/>
    <w:rsid w:val="008006EE"/>
    <w:rsid w:val="0080097E"/>
    <w:rsid w:val="008009F2"/>
    <w:rsid w:val="00800B19"/>
    <w:rsid w:val="00800E5F"/>
    <w:rsid w:val="00800EB7"/>
    <w:rsid w:val="00801458"/>
    <w:rsid w:val="0080146D"/>
    <w:rsid w:val="008015B3"/>
    <w:rsid w:val="0080166E"/>
    <w:rsid w:val="0080192B"/>
    <w:rsid w:val="00801A2E"/>
    <w:rsid w:val="00801B06"/>
    <w:rsid w:val="00801B4C"/>
    <w:rsid w:val="00801CAF"/>
    <w:rsid w:val="00801DCC"/>
    <w:rsid w:val="00801F99"/>
    <w:rsid w:val="00802018"/>
    <w:rsid w:val="008021A2"/>
    <w:rsid w:val="0080232E"/>
    <w:rsid w:val="008023CC"/>
    <w:rsid w:val="008026A8"/>
    <w:rsid w:val="008026E5"/>
    <w:rsid w:val="0080278D"/>
    <w:rsid w:val="0080288F"/>
    <w:rsid w:val="00802A6E"/>
    <w:rsid w:val="00802A95"/>
    <w:rsid w:val="00802AAC"/>
    <w:rsid w:val="00802AE7"/>
    <w:rsid w:val="00802C96"/>
    <w:rsid w:val="00802E27"/>
    <w:rsid w:val="00803353"/>
    <w:rsid w:val="00803486"/>
    <w:rsid w:val="008035DA"/>
    <w:rsid w:val="0080372E"/>
    <w:rsid w:val="0080385E"/>
    <w:rsid w:val="008039AD"/>
    <w:rsid w:val="008039FA"/>
    <w:rsid w:val="00803C93"/>
    <w:rsid w:val="00803CEE"/>
    <w:rsid w:val="00803CFA"/>
    <w:rsid w:val="00803E3A"/>
    <w:rsid w:val="00803EC5"/>
    <w:rsid w:val="00804013"/>
    <w:rsid w:val="00804252"/>
    <w:rsid w:val="008043FE"/>
    <w:rsid w:val="008044AB"/>
    <w:rsid w:val="008044DE"/>
    <w:rsid w:val="008047DF"/>
    <w:rsid w:val="00804A40"/>
    <w:rsid w:val="00804A63"/>
    <w:rsid w:val="00804CFC"/>
    <w:rsid w:val="00804E21"/>
    <w:rsid w:val="00804E58"/>
    <w:rsid w:val="00804F3A"/>
    <w:rsid w:val="00804FC7"/>
    <w:rsid w:val="008051A1"/>
    <w:rsid w:val="00805449"/>
    <w:rsid w:val="008054BD"/>
    <w:rsid w:val="008055A2"/>
    <w:rsid w:val="00805685"/>
    <w:rsid w:val="0080568B"/>
    <w:rsid w:val="0080582B"/>
    <w:rsid w:val="008059B4"/>
    <w:rsid w:val="00805A34"/>
    <w:rsid w:val="00805AF4"/>
    <w:rsid w:val="00805B6B"/>
    <w:rsid w:val="00805BD7"/>
    <w:rsid w:val="00805C32"/>
    <w:rsid w:val="00805D9B"/>
    <w:rsid w:val="00805EAF"/>
    <w:rsid w:val="008061A2"/>
    <w:rsid w:val="0080633F"/>
    <w:rsid w:val="00806440"/>
    <w:rsid w:val="008065D0"/>
    <w:rsid w:val="008067C2"/>
    <w:rsid w:val="00806B46"/>
    <w:rsid w:val="00806CED"/>
    <w:rsid w:val="00806D19"/>
    <w:rsid w:val="00806E85"/>
    <w:rsid w:val="00806FB0"/>
    <w:rsid w:val="0080705E"/>
    <w:rsid w:val="00807105"/>
    <w:rsid w:val="00807597"/>
    <w:rsid w:val="0080776F"/>
    <w:rsid w:val="008077C5"/>
    <w:rsid w:val="00807875"/>
    <w:rsid w:val="00807880"/>
    <w:rsid w:val="00807AF5"/>
    <w:rsid w:val="00807BEE"/>
    <w:rsid w:val="00807FDE"/>
    <w:rsid w:val="0081003C"/>
    <w:rsid w:val="00810225"/>
    <w:rsid w:val="008103B2"/>
    <w:rsid w:val="0081052A"/>
    <w:rsid w:val="00810773"/>
    <w:rsid w:val="008107B7"/>
    <w:rsid w:val="0081086B"/>
    <w:rsid w:val="00810882"/>
    <w:rsid w:val="008108CC"/>
    <w:rsid w:val="00810E39"/>
    <w:rsid w:val="00810FCB"/>
    <w:rsid w:val="008112B5"/>
    <w:rsid w:val="008116CF"/>
    <w:rsid w:val="0081176D"/>
    <w:rsid w:val="00811859"/>
    <w:rsid w:val="00811A72"/>
    <w:rsid w:val="00811D70"/>
    <w:rsid w:val="00811E86"/>
    <w:rsid w:val="00812811"/>
    <w:rsid w:val="00812907"/>
    <w:rsid w:val="008129A7"/>
    <w:rsid w:val="008129D5"/>
    <w:rsid w:val="00812BBC"/>
    <w:rsid w:val="00812BFC"/>
    <w:rsid w:val="00812DD6"/>
    <w:rsid w:val="00812E1D"/>
    <w:rsid w:val="00812E85"/>
    <w:rsid w:val="0081306F"/>
    <w:rsid w:val="0081362F"/>
    <w:rsid w:val="00813719"/>
    <w:rsid w:val="00813966"/>
    <w:rsid w:val="008139B6"/>
    <w:rsid w:val="008139F7"/>
    <w:rsid w:val="00813A6B"/>
    <w:rsid w:val="00813BB2"/>
    <w:rsid w:val="00813EC4"/>
    <w:rsid w:val="00813FBC"/>
    <w:rsid w:val="00814098"/>
    <w:rsid w:val="008141F3"/>
    <w:rsid w:val="00814482"/>
    <w:rsid w:val="0081457F"/>
    <w:rsid w:val="0081458C"/>
    <w:rsid w:val="00814AC4"/>
    <w:rsid w:val="00814B76"/>
    <w:rsid w:val="00814BB5"/>
    <w:rsid w:val="00814D20"/>
    <w:rsid w:val="00814E43"/>
    <w:rsid w:val="00814E7E"/>
    <w:rsid w:val="0081548A"/>
    <w:rsid w:val="00815642"/>
    <w:rsid w:val="00815737"/>
    <w:rsid w:val="008157C3"/>
    <w:rsid w:val="0081583B"/>
    <w:rsid w:val="00815A4F"/>
    <w:rsid w:val="00815AE3"/>
    <w:rsid w:val="00815EAD"/>
    <w:rsid w:val="00815ED5"/>
    <w:rsid w:val="00815F78"/>
    <w:rsid w:val="00815FD9"/>
    <w:rsid w:val="0081614E"/>
    <w:rsid w:val="008162B7"/>
    <w:rsid w:val="00816377"/>
    <w:rsid w:val="00816389"/>
    <w:rsid w:val="00816551"/>
    <w:rsid w:val="008166BF"/>
    <w:rsid w:val="008168C4"/>
    <w:rsid w:val="008168C7"/>
    <w:rsid w:val="00816B59"/>
    <w:rsid w:val="00816DC0"/>
    <w:rsid w:val="00816E65"/>
    <w:rsid w:val="00816E74"/>
    <w:rsid w:val="00817026"/>
    <w:rsid w:val="00817115"/>
    <w:rsid w:val="008171C2"/>
    <w:rsid w:val="008171D3"/>
    <w:rsid w:val="008172A6"/>
    <w:rsid w:val="0081732C"/>
    <w:rsid w:val="0081744B"/>
    <w:rsid w:val="0081752F"/>
    <w:rsid w:val="008178EE"/>
    <w:rsid w:val="00817959"/>
    <w:rsid w:val="00817D34"/>
    <w:rsid w:val="00820198"/>
    <w:rsid w:val="0082028D"/>
    <w:rsid w:val="008202C3"/>
    <w:rsid w:val="008203FD"/>
    <w:rsid w:val="0082041F"/>
    <w:rsid w:val="008204D2"/>
    <w:rsid w:val="008204EA"/>
    <w:rsid w:val="008205C8"/>
    <w:rsid w:val="0082068F"/>
    <w:rsid w:val="008207AE"/>
    <w:rsid w:val="0082089C"/>
    <w:rsid w:val="008209CC"/>
    <w:rsid w:val="00820A73"/>
    <w:rsid w:val="00820D11"/>
    <w:rsid w:val="00820E19"/>
    <w:rsid w:val="0082104D"/>
    <w:rsid w:val="008213E9"/>
    <w:rsid w:val="00821485"/>
    <w:rsid w:val="00821571"/>
    <w:rsid w:val="008217D1"/>
    <w:rsid w:val="00821C3D"/>
    <w:rsid w:val="00821CA5"/>
    <w:rsid w:val="008223C1"/>
    <w:rsid w:val="008225CC"/>
    <w:rsid w:val="00822620"/>
    <w:rsid w:val="00822816"/>
    <w:rsid w:val="00822991"/>
    <w:rsid w:val="00822BEB"/>
    <w:rsid w:val="00822C00"/>
    <w:rsid w:val="00822D3C"/>
    <w:rsid w:val="00822DC7"/>
    <w:rsid w:val="00822F23"/>
    <w:rsid w:val="008233AD"/>
    <w:rsid w:val="0082349E"/>
    <w:rsid w:val="00823838"/>
    <w:rsid w:val="00823A08"/>
    <w:rsid w:val="00823B76"/>
    <w:rsid w:val="00823D85"/>
    <w:rsid w:val="00823F60"/>
    <w:rsid w:val="00823F6F"/>
    <w:rsid w:val="0082471E"/>
    <w:rsid w:val="00824BBB"/>
    <w:rsid w:val="00824C2C"/>
    <w:rsid w:val="00824D0B"/>
    <w:rsid w:val="00824DAD"/>
    <w:rsid w:val="00824DD3"/>
    <w:rsid w:val="00824E8D"/>
    <w:rsid w:val="0082504C"/>
    <w:rsid w:val="008251E4"/>
    <w:rsid w:val="0082523C"/>
    <w:rsid w:val="008254EF"/>
    <w:rsid w:val="00825669"/>
    <w:rsid w:val="008256E4"/>
    <w:rsid w:val="008257B2"/>
    <w:rsid w:val="00825A0F"/>
    <w:rsid w:val="00825C76"/>
    <w:rsid w:val="00825CDF"/>
    <w:rsid w:val="00825ECB"/>
    <w:rsid w:val="00826313"/>
    <w:rsid w:val="0082636B"/>
    <w:rsid w:val="0082653C"/>
    <w:rsid w:val="00826543"/>
    <w:rsid w:val="008265D4"/>
    <w:rsid w:val="00826810"/>
    <w:rsid w:val="0082691E"/>
    <w:rsid w:val="00826954"/>
    <w:rsid w:val="00826A2A"/>
    <w:rsid w:val="00826B96"/>
    <w:rsid w:val="00826CE6"/>
    <w:rsid w:val="00826D9B"/>
    <w:rsid w:val="00826EA5"/>
    <w:rsid w:val="00826F40"/>
    <w:rsid w:val="00827174"/>
    <w:rsid w:val="008271EC"/>
    <w:rsid w:val="00827252"/>
    <w:rsid w:val="008276A3"/>
    <w:rsid w:val="00827866"/>
    <w:rsid w:val="0082788D"/>
    <w:rsid w:val="008278F7"/>
    <w:rsid w:val="00827928"/>
    <w:rsid w:val="008300B4"/>
    <w:rsid w:val="008302DE"/>
    <w:rsid w:val="008303D4"/>
    <w:rsid w:val="00830486"/>
    <w:rsid w:val="0083052E"/>
    <w:rsid w:val="008308B2"/>
    <w:rsid w:val="00830912"/>
    <w:rsid w:val="00830928"/>
    <w:rsid w:val="00830B1B"/>
    <w:rsid w:val="00830B54"/>
    <w:rsid w:val="00830E4B"/>
    <w:rsid w:val="00830E99"/>
    <w:rsid w:val="00830F91"/>
    <w:rsid w:val="0083127A"/>
    <w:rsid w:val="0083144E"/>
    <w:rsid w:val="008317D5"/>
    <w:rsid w:val="008317E5"/>
    <w:rsid w:val="00831834"/>
    <w:rsid w:val="0083188E"/>
    <w:rsid w:val="008318A2"/>
    <w:rsid w:val="008318D2"/>
    <w:rsid w:val="008318DD"/>
    <w:rsid w:val="008319CA"/>
    <w:rsid w:val="008319CC"/>
    <w:rsid w:val="00831A8C"/>
    <w:rsid w:val="00831AE5"/>
    <w:rsid w:val="00831BBA"/>
    <w:rsid w:val="00831BE2"/>
    <w:rsid w:val="008322BE"/>
    <w:rsid w:val="00832856"/>
    <w:rsid w:val="00832874"/>
    <w:rsid w:val="008328C3"/>
    <w:rsid w:val="00832978"/>
    <w:rsid w:val="00832A56"/>
    <w:rsid w:val="00832BAF"/>
    <w:rsid w:val="00832D45"/>
    <w:rsid w:val="00833111"/>
    <w:rsid w:val="0083337C"/>
    <w:rsid w:val="0083343A"/>
    <w:rsid w:val="0083345D"/>
    <w:rsid w:val="008334B5"/>
    <w:rsid w:val="0083369C"/>
    <w:rsid w:val="00834339"/>
    <w:rsid w:val="00834415"/>
    <w:rsid w:val="00834424"/>
    <w:rsid w:val="0083461A"/>
    <w:rsid w:val="00834830"/>
    <w:rsid w:val="00834BED"/>
    <w:rsid w:val="00834C8A"/>
    <w:rsid w:val="00834E2B"/>
    <w:rsid w:val="00834E5C"/>
    <w:rsid w:val="00834F78"/>
    <w:rsid w:val="00834FB4"/>
    <w:rsid w:val="008352BD"/>
    <w:rsid w:val="00835432"/>
    <w:rsid w:val="0083543E"/>
    <w:rsid w:val="008354D6"/>
    <w:rsid w:val="00835617"/>
    <w:rsid w:val="008357E6"/>
    <w:rsid w:val="00835878"/>
    <w:rsid w:val="00835891"/>
    <w:rsid w:val="008358AE"/>
    <w:rsid w:val="008358B8"/>
    <w:rsid w:val="00835A8D"/>
    <w:rsid w:val="00835DC1"/>
    <w:rsid w:val="00836013"/>
    <w:rsid w:val="008362ED"/>
    <w:rsid w:val="00836320"/>
    <w:rsid w:val="0083671F"/>
    <w:rsid w:val="00836741"/>
    <w:rsid w:val="00836911"/>
    <w:rsid w:val="00836953"/>
    <w:rsid w:val="0083698A"/>
    <w:rsid w:val="00836A40"/>
    <w:rsid w:val="00836B44"/>
    <w:rsid w:val="00836D08"/>
    <w:rsid w:val="00836D5B"/>
    <w:rsid w:val="00836E4B"/>
    <w:rsid w:val="00836F83"/>
    <w:rsid w:val="00837080"/>
    <w:rsid w:val="00837247"/>
    <w:rsid w:val="0083731F"/>
    <w:rsid w:val="008373BB"/>
    <w:rsid w:val="008375EC"/>
    <w:rsid w:val="00837865"/>
    <w:rsid w:val="00837957"/>
    <w:rsid w:val="00837970"/>
    <w:rsid w:val="00837B72"/>
    <w:rsid w:val="00837BEB"/>
    <w:rsid w:val="00837E29"/>
    <w:rsid w:val="00840007"/>
    <w:rsid w:val="00840288"/>
    <w:rsid w:val="008405AA"/>
    <w:rsid w:val="00840A06"/>
    <w:rsid w:val="00840A34"/>
    <w:rsid w:val="00840B8E"/>
    <w:rsid w:val="00840C2D"/>
    <w:rsid w:val="00840C8F"/>
    <w:rsid w:val="00840E6B"/>
    <w:rsid w:val="00840E80"/>
    <w:rsid w:val="00840E93"/>
    <w:rsid w:val="00841090"/>
    <w:rsid w:val="0084114F"/>
    <w:rsid w:val="008413CD"/>
    <w:rsid w:val="00841537"/>
    <w:rsid w:val="008415DC"/>
    <w:rsid w:val="00841891"/>
    <w:rsid w:val="00841904"/>
    <w:rsid w:val="00841B1B"/>
    <w:rsid w:val="00841B96"/>
    <w:rsid w:val="008420B2"/>
    <w:rsid w:val="008421BF"/>
    <w:rsid w:val="00842290"/>
    <w:rsid w:val="008423BA"/>
    <w:rsid w:val="0084261C"/>
    <w:rsid w:val="008426D1"/>
    <w:rsid w:val="008426E7"/>
    <w:rsid w:val="00842709"/>
    <w:rsid w:val="0084273A"/>
    <w:rsid w:val="0084297E"/>
    <w:rsid w:val="00842CC3"/>
    <w:rsid w:val="00842DFD"/>
    <w:rsid w:val="008434D5"/>
    <w:rsid w:val="00843646"/>
    <w:rsid w:val="0084371E"/>
    <w:rsid w:val="00843768"/>
    <w:rsid w:val="00843823"/>
    <w:rsid w:val="00843B15"/>
    <w:rsid w:val="00843DFF"/>
    <w:rsid w:val="00843E1F"/>
    <w:rsid w:val="00844053"/>
    <w:rsid w:val="00844317"/>
    <w:rsid w:val="00844681"/>
    <w:rsid w:val="00844784"/>
    <w:rsid w:val="008448DD"/>
    <w:rsid w:val="00844BE9"/>
    <w:rsid w:val="00844C23"/>
    <w:rsid w:val="00844C62"/>
    <w:rsid w:val="00845018"/>
    <w:rsid w:val="00845076"/>
    <w:rsid w:val="00845163"/>
    <w:rsid w:val="00845171"/>
    <w:rsid w:val="00845412"/>
    <w:rsid w:val="008454F5"/>
    <w:rsid w:val="0084579B"/>
    <w:rsid w:val="00845C0D"/>
    <w:rsid w:val="00845C6A"/>
    <w:rsid w:val="00845DAA"/>
    <w:rsid w:val="00845E2C"/>
    <w:rsid w:val="00845EAE"/>
    <w:rsid w:val="00846154"/>
    <w:rsid w:val="0084641C"/>
    <w:rsid w:val="00846536"/>
    <w:rsid w:val="008466F4"/>
    <w:rsid w:val="00846881"/>
    <w:rsid w:val="008469EE"/>
    <w:rsid w:val="00846A6E"/>
    <w:rsid w:val="00846A85"/>
    <w:rsid w:val="00846AC4"/>
    <w:rsid w:val="00846AE8"/>
    <w:rsid w:val="00846B03"/>
    <w:rsid w:val="00846B3C"/>
    <w:rsid w:val="00846C5E"/>
    <w:rsid w:val="00846D35"/>
    <w:rsid w:val="00846DCD"/>
    <w:rsid w:val="00847393"/>
    <w:rsid w:val="00847630"/>
    <w:rsid w:val="00847793"/>
    <w:rsid w:val="0084797D"/>
    <w:rsid w:val="00847B3E"/>
    <w:rsid w:val="00847BCE"/>
    <w:rsid w:val="00847CC0"/>
    <w:rsid w:val="00847D89"/>
    <w:rsid w:val="00847DA5"/>
    <w:rsid w:val="00847E33"/>
    <w:rsid w:val="00850044"/>
    <w:rsid w:val="00850119"/>
    <w:rsid w:val="00850274"/>
    <w:rsid w:val="008504B9"/>
    <w:rsid w:val="0085060C"/>
    <w:rsid w:val="008507FB"/>
    <w:rsid w:val="00850818"/>
    <w:rsid w:val="008508B7"/>
    <w:rsid w:val="00850A4C"/>
    <w:rsid w:val="00850EF5"/>
    <w:rsid w:val="00851154"/>
    <w:rsid w:val="00851529"/>
    <w:rsid w:val="00851AB0"/>
    <w:rsid w:val="00851ADA"/>
    <w:rsid w:val="00851B8E"/>
    <w:rsid w:val="00851BE5"/>
    <w:rsid w:val="00851E4C"/>
    <w:rsid w:val="00851F86"/>
    <w:rsid w:val="00852176"/>
    <w:rsid w:val="008521D4"/>
    <w:rsid w:val="008522B1"/>
    <w:rsid w:val="008522B7"/>
    <w:rsid w:val="0085232D"/>
    <w:rsid w:val="00852342"/>
    <w:rsid w:val="0085247E"/>
    <w:rsid w:val="00852529"/>
    <w:rsid w:val="0085261B"/>
    <w:rsid w:val="008526C7"/>
    <w:rsid w:val="00852875"/>
    <w:rsid w:val="00852B22"/>
    <w:rsid w:val="00852D29"/>
    <w:rsid w:val="00852E5A"/>
    <w:rsid w:val="00852EB9"/>
    <w:rsid w:val="00853430"/>
    <w:rsid w:val="00853439"/>
    <w:rsid w:val="00853552"/>
    <w:rsid w:val="008536A7"/>
    <w:rsid w:val="008536DD"/>
    <w:rsid w:val="00853A12"/>
    <w:rsid w:val="00853AC4"/>
    <w:rsid w:val="00853D22"/>
    <w:rsid w:val="008542BC"/>
    <w:rsid w:val="00854441"/>
    <w:rsid w:val="008545FC"/>
    <w:rsid w:val="00854A01"/>
    <w:rsid w:val="00854AA9"/>
    <w:rsid w:val="00854B37"/>
    <w:rsid w:val="00854C02"/>
    <w:rsid w:val="00854CB0"/>
    <w:rsid w:val="00854E29"/>
    <w:rsid w:val="0085511F"/>
    <w:rsid w:val="0085513A"/>
    <w:rsid w:val="00855529"/>
    <w:rsid w:val="00855609"/>
    <w:rsid w:val="00855628"/>
    <w:rsid w:val="00855639"/>
    <w:rsid w:val="00855671"/>
    <w:rsid w:val="008556FB"/>
    <w:rsid w:val="00855737"/>
    <w:rsid w:val="0085576B"/>
    <w:rsid w:val="0085578F"/>
    <w:rsid w:val="00855959"/>
    <w:rsid w:val="0085598E"/>
    <w:rsid w:val="0085599B"/>
    <w:rsid w:val="00855AE2"/>
    <w:rsid w:val="00855B82"/>
    <w:rsid w:val="00855CBB"/>
    <w:rsid w:val="00856062"/>
    <w:rsid w:val="00856430"/>
    <w:rsid w:val="0085643D"/>
    <w:rsid w:val="0085648A"/>
    <w:rsid w:val="008564DE"/>
    <w:rsid w:val="008567E1"/>
    <w:rsid w:val="00856E03"/>
    <w:rsid w:val="00856FB2"/>
    <w:rsid w:val="00856FEE"/>
    <w:rsid w:val="00857426"/>
    <w:rsid w:val="008574C3"/>
    <w:rsid w:val="008574C9"/>
    <w:rsid w:val="00857649"/>
    <w:rsid w:val="00857727"/>
    <w:rsid w:val="0085777E"/>
    <w:rsid w:val="00857940"/>
    <w:rsid w:val="00860388"/>
    <w:rsid w:val="008605DB"/>
    <w:rsid w:val="008605F9"/>
    <w:rsid w:val="008606F9"/>
    <w:rsid w:val="00860789"/>
    <w:rsid w:val="0086078A"/>
    <w:rsid w:val="00860934"/>
    <w:rsid w:val="00860AE2"/>
    <w:rsid w:val="00860B1A"/>
    <w:rsid w:val="00860CAF"/>
    <w:rsid w:val="00860DF0"/>
    <w:rsid w:val="008610B0"/>
    <w:rsid w:val="008611B6"/>
    <w:rsid w:val="00861669"/>
    <w:rsid w:val="00861839"/>
    <w:rsid w:val="00861A2F"/>
    <w:rsid w:val="00861AAD"/>
    <w:rsid w:val="00861C61"/>
    <w:rsid w:val="00861E9A"/>
    <w:rsid w:val="008623A6"/>
    <w:rsid w:val="008623FD"/>
    <w:rsid w:val="00862613"/>
    <w:rsid w:val="00862753"/>
    <w:rsid w:val="008628D3"/>
    <w:rsid w:val="00862A1B"/>
    <w:rsid w:val="00862CD4"/>
    <w:rsid w:val="00862E14"/>
    <w:rsid w:val="00862EF1"/>
    <w:rsid w:val="0086337C"/>
    <w:rsid w:val="008633A5"/>
    <w:rsid w:val="00863573"/>
    <w:rsid w:val="0086386A"/>
    <w:rsid w:val="0086386B"/>
    <w:rsid w:val="00863992"/>
    <w:rsid w:val="00863ACA"/>
    <w:rsid w:val="00863CBA"/>
    <w:rsid w:val="00863CF5"/>
    <w:rsid w:val="00863FDF"/>
    <w:rsid w:val="0086432E"/>
    <w:rsid w:val="00864468"/>
    <w:rsid w:val="00864469"/>
    <w:rsid w:val="0086467A"/>
    <w:rsid w:val="008646E0"/>
    <w:rsid w:val="0086479C"/>
    <w:rsid w:val="0086493F"/>
    <w:rsid w:val="00864A45"/>
    <w:rsid w:val="00864B3A"/>
    <w:rsid w:val="00864C68"/>
    <w:rsid w:val="00864CA1"/>
    <w:rsid w:val="00864FD7"/>
    <w:rsid w:val="0086513D"/>
    <w:rsid w:val="00865316"/>
    <w:rsid w:val="00865874"/>
    <w:rsid w:val="008659A0"/>
    <w:rsid w:val="00865ADE"/>
    <w:rsid w:val="00865B8C"/>
    <w:rsid w:val="00865EB2"/>
    <w:rsid w:val="00865F5C"/>
    <w:rsid w:val="0086605B"/>
    <w:rsid w:val="0086614A"/>
    <w:rsid w:val="008661FA"/>
    <w:rsid w:val="008662DB"/>
    <w:rsid w:val="008665ED"/>
    <w:rsid w:val="00866665"/>
    <w:rsid w:val="00866AC2"/>
    <w:rsid w:val="00866ADD"/>
    <w:rsid w:val="00866BE6"/>
    <w:rsid w:val="00867090"/>
    <w:rsid w:val="0086722E"/>
    <w:rsid w:val="008673BD"/>
    <w:rsid w:val="00867427"/>
    <w:rsid w:val="00867546"/>
    <w:rsid w:val="008676FF"/>
    <w:rsid w:val="00867896"/>
    <w:rsid w:val="008679BB"/>
    <w:rsid w:val="00867FE8"/>
    <w:rsid w:val="008700C9"/>
    <w:rsid w:val="008700D4"/>
    <w:rsid w:val="008701D8"/>
    <w:rsid w:val="008702A2"/>
    <w:rsid w:val="008706CE"/>
    <w:rsid w:val="008708EA"/>
    <w:rsid w:val="008709E4"/>
    <w:rsid w:val="00870A29"/>
    <w:rsid w:val="00870A69"/>
    <w:rsid w:val="00870B50"/>
    <w:rsid w:val="00870C00"/>
    <w:rsid w:val="00870CE3"/>
    <w:rsid w:val="00870CE6"/>
    <w:rsid w:val="00870FFC"/>
    <w:rsid w:val="0087115D"/>
    <w:rsid w:val="00871214"/>
    <w:rsid w:val="00871337"/>
    <w:rsid w:val="00871493"/>
    <w:rsid w:val="008714B7"/>
    <w:rsid w:val="00871727"/>
    <w:rsid w:val="00871B1C"/>
    <w:rsid w:val="00871B66"/>
    <w:rsid w:val="00871B7E"/>
    <w:rsid w:val="0087206B"/>
    <w:rsid w:val="00872270"/>
    <w:rsid w:val="00872594"/>
    <w:rsid w:val="0087269A"/>
    <w:rsid w:val="00872892"/>
    <w:rsid w:val="008728F3"/>
    <w:rsid w:val="00872913"/>
    <w:rsid w:val="00872935"/>
    <w:rsid w:val="00872B03"/>
    <w:rsid w:val="00872C69"/>
    <w:rsid w:val="00872CF2"/>
    <w:rsid w:val="0087311A"/>
    <w:rsid w:val="00873133"/>
    <w:rsid w:val="0087331B"/>
    <w:rsid w:val="0087356F"/>
    <w:rsid w:val="0087396F"/>
    <w:rsid w:val="008739F6"/>
    <w:rsid w:val="00873D03"/>
    <w:rsid w:val="00873D8A"/>
    <w:rsid w:val="008740E8"/>
    <w:rsid w:val="00874160"/>
    <w:rsid w:val="0087436B"/>
    <w:rsid w:val="008745C5"/>
    <w:rsid w:val="008748E6"/>
    <w:rsid w:val="00874982"/>
    <w:rsid w:val="00874A54"/>
    <w:rsid w:val="00874A85"/>
    <w:rsid w:val="00874CE9"/>
    <w:rsid w:val="00874D3C"/>
    <w:rsid w:val="00874E82"/>
    <w:rsid w:val="00874ECD"/>
    <w:rsid w:val="008754C3"/>
    <w:rsid w:val="008756B6"/>
    <w:rsid w:val="00875B0F"/>
    <w:rsid w:val="00875B87"/>
    <w:rsid w:val="00875BE4"/>
    <w:rsid w:val="00875CF6"/>
    <w:rsid w:val="00876247"/>
    <w:rsid w:val="0087631B"/>
    <w:rsid w:val="008765A2"/>
    <w:rsid w:val="008765E5"/>
    <w:rsid w:val="0087677D"/>
    <w:rsid w:val="00876835"/>
    <w:rsid w:val="0087685E"/>
    <w:rsid w:val="00876AB8"/>
    <w:rsid w:val="00876BCC"/>
    <w:rsid w:val="00876C21"/>
    <w:rsid w:val="00876C22"/>
    <w:rsid w:val="00876E7A"/>
    <w:rsid w:val="00876E89"/>
    <w:rsid w:val="00877153"/>
    <w:rsid w:val="0087743C"/>
    <w:rsid w:val="00877550"/>
    <w:rsid w:val="00877595"/>
    <w:rsid w:val="0087759A"/>
    <w:rsid w:val="00877605"/>
    <w:rsid w:val="008777D0"/>
    <w:rsid w:val="00877E13"/>
    <w:rsid w:val="00877E25"/>
    <w:rsid w:val="0088000B"/>
    <w:rsid w:val="00880091"/>
    <w:rsid w:val="0088013A"/>
    <w:rsid w:val="008801FE"/>
    <w:rsid w:val="008807B9"/>
    <w:rsid w:val="008808BE"/>
    <w:rsid w:val="008809EA"/>
    <w:rsid w:val="008809F0"/>
    <w:rsid w:val="00880B35"/>
    <w:rsid w:val="00880B69"/>
    <w:rsid w:val="00880B76"/>
    <w:rsid w:val="00880DA1"/>
    <w:rsid w:val="00881220"/>
    <w:rsid w:val="00881312"/>
    <w:rsid w:val="00881840"/>
    <w:rsid w:val="008818E2"/>
    <w:rsid w:val="00881A0E"/>
    <w:rsid w:val="00881A97"/>
    <w:rsid w:val="00881DBE"/>
    <w:rsid w:val="00882162"/>
    <w:rsid w:val="00882222"/>
    <w:rsid w:val="008824E7"/>
    <w:rsid w:val="00882794"/>
    <w:rsid w:val="00882A1F"/>
    <w:rsid w:val="00882AB6"/>
    <w:rsid w:val="00882B61"/>
    <w:rsid w:val="00882B74"/>
    <w:rsid w:val="008830FF"/>
    <w:rsid w:val="0088314D"/>
    <w:rsid w:val="0088329E"/>
    <w:rsid w:val="008834CD"/>
    <w:rsid w:val="00883503"/>
    <w:rsid w:val="0088365B"/>
    <w:rsid w:val="00883690"/>
    <w:rsid w:val="008839AB"/>
    <w:rsid w:val="00883AA5"/>
    <w:rsid w:val="00883BB8"/>
    <w:rsid w:val="00883BBF"/>
    <w:rsid w:val="00883C4B"/>
    <w:rsid w:val="00883DB9"/>
    <w:rsid w:val="00883E4D"/>
    <w:rsid w:val="0088437E"/>
    <w:rsid w:val="008845A3"/>
    <w:rsid w:val="00884624"/>
    <w:rsid w:val="008846F9"/>
    <w:rsid w:val="0088490F"/>
    <w:rsid w:val="0088493E"/>
    <w:rsid w:val="0088498A"/>
    <w:rsid w:val="00884B14"/>
    <w:rsid w:val="00884C4F"/>
    <w:rsid w:val="00884E36"/>
    <w:rsid w:val="00884E69"/>
    <w:rsid w:val="00884FCE"/>
    <w:rsid w:val="0088514A"/>
    <w:rsid w:val="0088515E"/>
    <w:rsid w:val="00885330"/>
    <w:rsid w:val="00885454"/>
    <w:rsid w:val="008857D6"/>
    <w:rsid w:val="0088583C"/>
    <w:rsid w:val="008859FC"/>
    <w:rsid w:val="00885EE0"/>
    <w:rsid w:val="008860F4"/>
    <w:rsid w:val="008861F5"/>
    <w:rsid w:val="008862EA"/>
    <w:rsid w:val="008862F8"/>
    <w:rsid w:val="00886662"/>
    <w:rsid w:val="0088669D"/>
    <w:rsid w:val="00886719"/>
    <w:rsid w:val="00886826"/>
    <w:rsid w:val="008868A8"/>
    <w:rsid w:val="008868E8"/>
    <w:rsid w:val="0088691B"/>
    <w:rsid w:val="0088702C"/>
    <w:rsid w:val="008872D8"/>
    <w:rsid w:val="00887328"/>
    <w:rsid w:val="008873C2"/>
    <w:rsid w:val="00887427"/>
    <w:rsid w:val="008875CF"/>
    <w:rsid w:val="00887612"/>
    <w:rsid w:val="008876DF"/>
    <w:rsid w:val="00887874"/>
    <w:rsid w:val="008878FA"/>
    <w:rsid w:val="00887A94"/>
    <w:rsid w:val="00887C78"/>
    <w:rsid w:val="00887E34"/>
    <w:rsid w:val="008901A1"/>
    <w:rsid w:val="0089024C"/>
    <w:rsid w:val="00890348"/>
    <w:rsid w:val="0089037A"/>
    <w:rsid w:val="008903D9"/>
    <w:rsid w:val="008907AE"/>
    <w:rsid w:val="00890869"/>
    <w:rsid w:val="008909F0"/>
    <w:rsid w:val="00890E5A"/>
    <w:rsid w:val="00890E9F"/>
    <w:rsid w:val="00890EEF"/>
    <w:rsid w:val="00891136"/>
    <w:rsid w:val="0089136A"/>
    <w:rsid w:val="0089149E"/>
    <w:rsid w:val="008915CE"/>
    <w:rsid w:val="00891644"/>
    <w:rsid w:val="00891680"/>
    <w:rsid w:val="008916F6"/>
    <w:rsid w:val="00891B1E"/>
    <w:rsid w:val="00891DB7"/>
    <w:rsid w:val="00891DDD"/>
    <w:rsid w:val="00891EAA"/>
    <w:rsid w:val="0089212B"/>
    <w:rsid w:val="00892651"/>
    <w:rsid w:val="008928BC"/>
    <w:rsid w:val="008928D6"/>
    <w:rsid w:val="00892B00"/>
    <w:rsid w:val="00892B9C"/>
    <w:rsid w:val="00892CEE"/>
    <w:rsid w:val="00892DB0"/>
    <w:rsid w:val="00892F0F"/>
    <w:rsid w:val="00892F4C"/>
    <w:rsid w:val="00892F72"/>
    <w:rsid w:val="00892F9A"/>
    <w:rsid w:val="00893129"/>
    <w:rsid w:val="00893168"/>
    <w:rsid w:val="00893198"/>
    <w:rsid w:val="00893332"/>
    <w:rsid w:val="00893650"/>
    <w:rsid w:val="0089375F"/>
    <w:rsid w:val="0089376A"/>
    <w:rsid w:val="00893B35"/>
    <w:rsid w:val="00893DB8"/>
    <w:rsid w:val="00893E5D"/>
    <w:rsid w:val="00893E92"/>
    <w:rsid w:val="00893EB6"/>
    <w:rsid w:val="00893F97"/>
    <w:rsid w:val="00893FDE"/>
    <w:rsid w:val="00894140"/>
    <w:rsid w:val="0089423A"/>
    <w:rsid w:val="008942A6"/>
    <w:rsid w:val="00894370"/>
    <w:rsid w:val="008943EE"/>
    <w:rsid w:val="00894735"/>
    <w:rsid w:val="00894932"/>
    <w:rsid w:val="00894957"/>
    <w:rsid w:val="00894A4D"/>
    <w:rsid w:val="008951A5"/>
    <w:rsid w:val="008951E1"/>
    <w:rsid w:val="0089578B"/>
    <w:rsid w:val="0089582B"/>
    <w:rsid w:val="008958C6"/>
    <w:rsid w:val="00895A3A"/>
    <w:rsid w:val="00895CAC"/>
    <w:rsid w:val="00895E7E"/>
    <w:rsid w:val="008960DF"/>
    <w:rsid w:val="008961C4"/>
    <w:rsid w:val="00896514"/>
    <w:rsid w:val="00896547"/>
    <w:rsid w:val="00896760"/>
    <w:rsid w:val="008969CF"/>
    <w:rsid w:val="00896B3C"/>
    <w:rsid w:val="00896CA3"/>
    <w:rsid w:val="00896DC0"/>
    <w:rsid w:val="00896F2A"/>
    <w:rsid w:val="00897166"/>
    <w:rsid w:val="00897277"/>
    <w:rsid w:val="0089737B"/>
    <w:rsid w:val="008975EA"/>
    <w:rsid w:val="008977B8"/>
    <w:rsid w:val="00897829"/>
    <w:rsid w:val="00897A7E"/>
    <w:rsid w:val="00897AEC"/>
    <w:rsid w:val="00897D8E"/>
    <w:rsid w:val="00897E12"/>
    <w:rsid w:val="00897E61"/>
    <w:rsid w:val="008A00B0"/>
    <w:rsid w:val="008A01A6"/>
    <w:rsid w:val="008A01FF"/>
    <w:rsid w:val="008A040B"/>
    <w:rsid w:val="008A0425"/>
    <w:rsid w:val="008A04E8"/>
    <w:rsid w:val="008A05E1"/>
    <w:rsid w:val="008A0814"/>
    <w:rsid w:val="008A0825"/>
    <w:rsid w:val="008A09A2"/>
    <w:rsid w:val="008A0B9A"/>
    <w:rsid w:val="008A0E25"/>
    <w:rsid w:val="008A10DC"/>
    <w:rsid w:val="008A13FB"/>
    <w:rsid w:val="008A1462"/>
    <w:rsid w:val="008A15FF"/>
    <w:rsid w:val="008A1AED"/>
    <w:rsid w:val="008A1BCB"/>
    <w:rsid w:val="008A2055"/>
    <w:rsid w:val="008A20C2"/>
    <w:rsid w:val="008A2185"/>
    <w:rsid w:val="008A22AD"/>
    <w:rsid w:val="008A238A"/>
    <w:rsid w:val="008A2470"/>
    <w:rsid w:val="008A25E6"/>
    <w:rsid w:val="008A2601"/>
    <w:rsid w:val="008A2727"/>
    <w:rsid w:val="008A2CFA"/>
    <w:rsid w:val="008A2DF2"/>
    <w:rsid w:val="008A3150"/>
    <w:rsid w:val="008A315A"/>
    <w:rsid w:val="008A3255"/>
    <w:rsid w:val="008A32AB"/>
    <w:rsid w:val="008A32CE"/>
    <w:rsid w:val="008A3504"/>
    <w:rsid w:val="008A37B9"/>
    <w:rsid w:val="008A39D9"/>
    <w:rsid w:val="008A3D21"/>
    <w:rsid w:val="008A4047"/>
    <w:rsid w:val="008A43FE"/>
    <w:rsid w:val="008A46D0"/>
    <w:rsid w:val="008A477A"/>
    <w:rsid w:val="008A4895"/>
    <w:rsid w:val="008A495C"/>
    <w:rsid w:val="008A4B2E"/>
    <w:rsid w:val="008A4C27"/>
    <w:rsid w:val="008A4CAB"/>
    <w:rsid w:val="008A50F9"/>
    <w:rsid w:val="008A525D"/>
    <w:rsid w:val="008A5376"/>
    <w:rsid w:val="008A5419"/>
    <w:rsid w:val="008A551F"/>
    <w:rsid w:val="008A574A"/>
    <w:rsid w:val="008A5822"/>
    <w:rsid w:val="008A58D4"/>
    <w:rsid w:val="008A5DDD"/>
    <w:rsid w:val="008A5E7B"/>
    <w:rsid w:val="008A5EBB"/>
    <w:rsid w:val="008A6080"/>
    <w:rsid w:val="008A60B5"/>
    <w:rsid w:val="008A60BF"/>
    <w:rsid w:val="008A611C"/>
    <w:rsid w:val="008A62F9"/>
    <w:rsid w:val="008A656E"/>
    <w:rsid w:val="008A66E5"/>
    <w:rsid w:val="008A67EA"/>
    <w:rsid w:val="008A6850"/>
    <w:rsid w:val="008A6A86"/>
    <w:rsid w:val="008A6CA4"/>
    <w:rsid w:val="008A6FC6"/>
    <w:rsid w:val="008A71C8"/>
    <w:rsid w:val="008A722D"/>
    <w:rsid w:val="008A738B"/>
    <w:rsid w:val="008A739A"/>
    <w:rsid w:val="008A7475"/>
    <w:rsid w:val="008A76BA"/>
    <w:rsid w:val="008A788D"/>
    <w:rsid w:val="008A7B27"/>
    <w:rsid w:val="008A7B4C"/>
    <w:rsid w:val="008A7B8B"/>
    <w:rsid w:val="008A7D24"/>
    <w:rsid w:val="008A7F90"/>
    <w:rsid w:val="008B0088"/>
    <w:rsid w:val="008B01E2"/>
    <w:rsid w:val="008B03C5"/>
    <w:rsid w:val="008B0530"/>
    <w:rsid w:val="008B0558"/>
    <w:rsid w:val="008B0711"/>
    <w:rsid w:val="008B0772"/>
    <w:rsid w:val="008B0812"/>
    <w:rsid w:val="008B0ADE"/>
    <w:rsid w:val="008B0BA7"/>
    <w:rsid w:val="008B0EAF"/>
    <w:rsid w:val="008B0F70"/>
    <w:rsid w:val="008B100B"/>
    <w:rsid w:val="008B1182"/>
    <w:rsid w:val="008B11B5"/>
    <w:rsid w:val="008B136F"/>
    <w:rsid w:val="008B13FD"/>
    <w:rsid w:val="008B1563"/>
    <w:rsid w:val="008B1636"/>
    <w:rsid w:val="008B1AD4"/>
    <w:rsid w:val="008B1E51"/>
    <w:rsid w:val="008B1EEB"/>
    <w:rsid w:val="008B215D"/>
    <w:rsid w:val="008B21C2"/>
    <w:rsid w:val="008B2274"/>
    <w:rsid w:val="008B24EF"/>
    <w:rsid w:val="008B25B2"/>
    <w:rsid w:val="008B26AD"/>
    <w:rsid w:val="008B27CC"/>
    <w:rsid w:val="008B2854"/>
    <w:rsid w:val="008B298F"/>
    <w:rsid w:val="008B2992"/>
    <w:rsid w:val="008B2A40"/>
    <w:rsid w:val="008B2B9B"/>
    <w:rsid w:val="008B2CB6"/>
    <w:rsid w:val="008B322B"/>
    <w:rsid w:val="008B3274"/>
    <w:rsid w:val="008B32C3"/>
    <w:rsid w:val="008B3463"/>
    <w:rsid w:val="008B363A"/>
    <w:rsid w:val="008B37AB"/>
    <w:rsid w:val="008B380D"/>
    <w:rsid w:val="008B3864"/>
    <w:rsid w:val="008B38DA"/>
    <w:rsid w:val="008B3A17"/>
    <w:rsid w:val="008B3A72"/>
    <w:rsid w:val="008B3AE7"/>
    <w:rsid w:val="008B3C41"/>
    <w:rsid w:val="008B3D6B"/>
    <w:rsid w:val="008B3D93"/>
    <w:rsid w:val="008B3E3F"/>
    <w:rsid w:val="008B4108"/>
    <w:rsid w:val="008B4159"/>
    <w:rsid w:val="008B42A5"/>
    <w:rsid w:val="008B44BC"/>
    <w:rsid w:val="008B467E"/>
    <w:rsid w:val="008B4D48"/>
    <w:rsid w:val="008B4D72"/>
    <w:rsid w:val="008B4E55"/>
    <w:rsid w:val="008B4F9A"/>
    <w:rsid w:val="008B4FAB"/>
    <w:rsid w:val="008B5039"/>
    <w:rsid w:val="008B5122"/>
    <w:rsid w:val="008B5170"/>
    <w:rsid w:val="008B53E7"/>
    <w:rsid w:val="008B54C1"/>
    <w:rsid w:val="008B557E"/>
    <w:rsid w:val="008B5588"/>
    <w:rsid w:val="008B56CB"/>
    <w:rsid w:val="008B5828"/>
    <w:rsid w:val="008B5892"/>
    <w:rsid w:val="008B58C9"/>
    <w:rsid w:val="008B5D8A"/>
    <w:rsid w:val="008B5E40"/>
    <w:rsid w:val="008B5F27"/>
    <w:rsid w:val="008B5F4C"/>
    <w:rsid w:val="008B60B3"/>
    <w:rsid w:val="008B619B"/>
    <w:rsid w:val="008B6211"/>
    <w:rsid w:val="008B6513"/>
    <w:rsid w:val="008B6711"/>
    <w:rsid w:val="008B6768"/>
    <w:rsid w:val="008B6A8C"/>
    <w:rsid w:val="008B6E52"/>
    <w:rsid w:val="008B6EC0"/>
    <w:rsid w:val="008B70F4"/>
    <w:rsid w:val="008B7135"/>
    <w:rsid w:val="008B7184"/>
    <w:rsid w:val="008B71C0"/>
    <w:rsid w:val="008B71EB"/>
    <w:rsid w:val="008B77CA"/>
    <w:rsid w:val="008B786E"/>
    <w:rsid w:val="008B7D0A"/>
    <w:rsid w:val="008B7E5D"/>
    <w:rsid w:val="008C011D"/>
    <w:rsid w:val="008C02E3"/>
    <w:rsid w:val="008C02EE"/>
    <w:rsid w:val="008C046D"/>
    <w:rsid w:val="008C069B"/>
    <w:rsid w:val="008C06F1"/>
    <w:rsid w:val="008C085F"/>
    <w:rsid w:val="008C0902"/>
    <w:rsid w:val="008C0BAF"/>
    <w:rsid w:val="008C0F38"/>
    <w:rsid w:val="008C0FB4"/>
    <w:rsid w:val="008C0FB5"/>
    <w:rsid w:val="008C114F"/>
    <w:rsid w:val="008C1193"/>
    <w:rsid w:val="008C12EE"/>
    <w:rsid w:val="008C133A"/>
    <w:rsid w:val="008C1557"/>
    <w:rsid w:val="008C1558"/>
    <w:rsid w:val="008C15D4"/>
    <w:rsid w:val="008C162E"/>
    <w:rsid w:val="008C16E4"/>
    <w:rsid w:val="008C1970"/>
    <w:rsid w:val="008C19C0"/>
    <w:rsid w:val="008C1A55"/>
    <w:rsid w:val="008C1C7A"/>
    <w:rsid w:val="008C1D7D"/>
    <w:rsid w:val="008C1F0D"/>
    <w:rsid w:val="008C2267"/>
    <w:rsid w:val="008C2718"/>
    <w:rsid w:val="008C27FC"/>
    <w:rsid w:val="008C2AEA"/>
    <w:rsid w:val="008C2B5E"/>
    <w:rsid w:val="008C2B6D"/>
    <w:rsid w:val="008C2C51"/>
    <w:rsid w:val="008C2D0F"/>
    <w:rsid w:val="008C2E1F"/>
    <w:rsid w:val="008C2F2F"/>
    <w:rsid w:val="008C2F33"/>
    <w:rsid w:val="008C2F7C"/>
    <w:rsid w:val="008C31BE"/>
    <w:rsid w:val="008C322D"/>
    <w:rsid w:val="008C3360"/>
    <w:rsid w:val="008C3368"/>
    <w:rsid w:val="008C33C0"/>
    <w:rsid w:val="008C33E8"/>
    <w:rsid w:val="008C3511"/>
    <w:rsid w:val="008C357D"/>
    <w:rsid w:val="008C3615"/>
    <w:rsid w:val="008C3908"/>
    <w:rsid w:val="008C3DE2"/>
    <w:rsid w:val="008C3FD1"/>
    <w:rsid w:val="008C3FDA"/>
    <w:rsid w:val="008C40EE"/>
    <w:rsid w:val="008C40F2"/>
    <w:rsid w:val="008C428D"/>
    <w:rsid w:val="008C443B"/>
    <w:rsid w:val="008C44A5"/>
    <w:rsid w:val="008C4553"/>
    <w:rsid w:val="008C4618"/>
    <w:rsid w:val="008C46C5"/>
    <w:rsid w:val="008C47B8"/>
    <w:rsid w:val="008C4805"/>
    <w:rsid w:val="008C488C"/>
    <w:rsid w:val="008C4ADB"/>
    <w:rsid w:val="008C4B24"/>
    <w:rsid w:val="008C4D84"/>
    <w:rsid w:val="008C4E80"/>
    <w:rsid w:val="008C4F34"/>
    <w:rsid w:val="008C5175"/>
    <w:rsid w:val="008C5774"/>
    <w:rsid w:val="008C57CA"/>
    <w:rsid w:val="008C5B13"/>
    <w:rsid w:val="008C5B28"/>
    <w:rsid w:val="008C5C60"/>
    <w:rsid w:val="008C5CDA"/>
    <w:rsid w:val="008C5D24"/>
    <w:rsid w:val="008C5E14"/>
    <w:rsid w:val="008C5E21"/>
    <w:rsid w:val="008C5EC0"/>
    <w:rsid w:val="008C6306"/>
    <w:rsid w:val="008C6510"/>
    <w:rsid w:val="008C66D8"/>
    <w:rsid w:val="008C6C20"/>
    <w:rsid w:val="008C6D21"/>
    <w:rsid w:val="008C6F9A"/>
    <w:rsid w:val="008C70CE"/>
    <w:rsid w:val="008C71AB"/>
    <w:rsid w:val="008C7258"/>
    <w:rsid w:val="008C73D1"/>
    <w:rsid w:val="008C74ED"/>
    <w:rsid w:val="008C75A1"/>
    <w:rsid w:val="008C765A"/>
    <w:rsid w:val="008C7812"/>
    <w:rsid w:val="008C7A55"/>
    <w:rsid w:val="008C7BDE"/>
    <w:rsid w:val="008C7E31"/>
    <w:rsid w:val="008D0238"/>
    <w:rsid w:val="008D032E"/>
    <w:rsid w:val="008D0749"/>
    <w:rsid w:val="008D0851"/>
    <w:rsid w:val="008D0C14"/>
    <w:rsid w:val="008D0CE1"/>
    <w:rsid w:val="008D0CF4"/>
    <w:rsid w:val="008D0F94"/>
    <w:rsid w:val="008D14C1"/>
    <w:rsid w:val="008D1661"/>
    <w:rsid w:val="008D1866"/>
    <w:rsid w:val="008D1DD6"/>
    <w:rsid w:val="008D209E"/>
    <w:rsid w:val="008D20B6"/>
    <w:rsid w:val="008D2125"/>
    <w:rsid w:val="008D26A1"/>
    <w:rsid w:val="008D26A7"/>
    <w:rsid w:val="008D26BC"/>
    <w:rsid w:val="008D274D"/>
    <w:rsid w:val="008D290D"/>
    <w:rsid w:val="008D2A12"/>
    <w:rsid w:val="008D2ADF"/>
    <w:rsid w:val="008D2B01"/>
    <w:rsid w:val="008D2DBF"/>
    <w:rsid w:val="008D2E0B"/>
    <w:rsid w:val="008D30B0"/>
    <w:rsid w:val="008D30F0"/>
    <w:rsid w:val="008D3313"/>
    <w:rsid w:val="008D33BF"/>
    <w:rsid w:val="008D3483"/>
    <w:rsid w:val="008D3495"/>
    <w:rsid w:val="008D3750"/>
    <w:rsid w:val="008D3948"/>
    <w:rsid w:val="008D3AC7"/>
    <w:rsid w:val="008D3B52"/>
    <w:rsid w:val="008D3FD1"/>
    <w:rsid w:val="008D4092"/>
    <w:rsid w:val="008D4144"/>
    <w:rsid w:val="008D41F5"/>
    <w:rsid w:val="008D4225"/>
    <w:rsid w:val="008D42CE"/>
    <w:rsid w:val="008D4377"/>
    <w:rsid w:val="008D43AB"/>
    <w:rsid w:val="008D4583"/>
    <w:rsid w:val="008D45DB"/>
    <w:rsid w:val="008D46EA"/>
    <w:rsid w:val="008D4AFB"/>
    <w:rsid w:val="008D4D37"/>
    <w:rsid w:val="008D4E3E"/>
    <w:rsid w:val="008D4EAB"/>
    <w:rsid w:val="008D4EF1"/>
    <w:rsid w:val="008D5948"/>
    <w:rsid w:val="008D5964"/>
    <w:rsid w:val="008D5BC2"/>
    <w:rsid w:val="008D5DFD"/>
    <w:rsid w:val="008D5FBE"/>
    <w:rsid w:val="008D6075"/>
    <w:rsid w:val="008D6096"/>
    <w:rsid w:val="008D6513"/>
    <w:rsid w:val="008D6699"/>
    <w:rsid w:val="008D675E"/>
    <w:rsid w:val="008D6786"/>
    <w:rsid w:val="008D680E"/>
    <w:rsid w:val="008D6A01"/>
    <w:rsid w:val="008D6BA9"/>
    <w:rsid w:val="008D6F10"/>
    <w:rsid w:val="008D6FB3"/>
    <w:rsid w:val="008D70C3"/>
    <w:rsid w:val="008D713F"/>
    <w:rsid w:val="008D73D6"/>
    <w:rsid w:val="008D74F7"/>
    <w:rsid w:val="008D7960"/>
    <w:rsid w:val="008D7B5F"/>
    <w:rsid w:val="008D7D92"/>
    <w:rsid w:val="008D7E06"/>
    <w:rsid w:val="008D7EE6"/>
    <w:rsid w:val="008E00A4"/>
    <w:rsid w:val="008E01E8"/>
    <w:rsid w:val="008E0217"/>
    <w:rsid w:val="008E0218"/>
    <w:rsid w:val="008E063F"/>
    <w:rsid w:val="008E06B1"/>
    <w:rsid w:val="008E06E2"/>
    <w:rsid w:val="008E0824"/>
    <w:rsid w:val="008E08D0"/>
    <w:rsid w:val="008E0BB5"/>
    <w:rsid w:val="008E0BBB"/>
    <w:rsid w:val="008E0E75"/>
    <w:rsid w:val="008E1021"/>
    <w:rsid w:val="008E105B"/>
    <w:rsid w:val="008E10BF"/>
    <w:rsid w:val="008E11D8"/>
    <w:rsid w:val="008E11E0"/>
    <w:rsid w:val="008E1207"/>
    <w:rsid w:val="008E135B"/>
    <w:rsid w:val="008E14E7"/>
    <w:rsid w:val="008E1946"/>
    <w:rsid w:val="008E20FD"/>
    <w:rsid w:val="008E22BD"/>
    <w:rsid w:val="008E264C"/>
    <w:rsid w:val="008E26FE"/>
    <w:rsid w:val="008E287A"/>
    <w:rsid w:val="008E2BB9"/>
    <w:rsid w:val="008E2C30"/>
    <w:rsid w:val="008E2F3A"/>
    <w:rsid w:val="008E303E"/>
    <w:rsid w:val="008E3196"/>
    <w:rsid w:val="008E3506"/>
    <w:rsid w:val="008E36B6"/>
    <w:rsid w:val="008E38EF"/>
    <w:rsid w:val="008E3A90"/>
    <w:rsid w:val="008E3B03"/>
    <w:rsid w:val="008E3F94"/>
    <w:rsid w:val="008E403F"/>
    <w:rsid w:val="008E411C"/>
    <w:rsid w:val="008E42E6"/>
    <w:rsid w:val="008E42EA"/>
    <w:rsid w:val="008E4857"/>
    <w:rsid w:val="008E48F7"/>
    <w:rsid w:val="008E49A9"/>
    <w:rsid w:val="008E4B4D"/>
    <w:rsid w:val="008E4B64"/>
    <w:rsid w:val="008E4DF6"/>
    <w:rsid w:val="008E4F12"/>
    <w:rsid w:val="008E4F34"/>
    <w:rsid w:val="008E4FB8"/>
    <w:rsid w:val="008E4FD2"/>
    <w:rsid w:val="008E51AE"/>
    <w:rsid w:val="008E5390"/>
    <w:rsid w:val="008E57C0"/>
    <w:rsid w:val="008E58FE"/>
    <w:rsid w:val="008E5A22"/>
    <w:rsid w:val="008E5A4A"/>
    <w:rsid w:val="008E5A6B"/>
    <w:rsid w:val="008E5A97"/>
    <w:rsid w:val="008E5BC2"/>
    <w:rsid w:val="008E5BCB"/>
    <w:rsid w:val="008E5E24"/>
    <w:rsid w:val="008E5F05"/>
    <w:rsid w:val="008E60B3"/>
    <w:rsid w:val="008E63BA"/>
    <w:rsid w:val="008E6586"/>
    <w:rsid w:val="008E6813"/>
    <w:rsid w:val="008E71D9"/>
    <w:rsid w:val="008E721D"/>
    <w:rsid w:val="008E7320"/>
    <w:rsid w:val="008E7432"/>
    <w:rsid w:val="008E7491"/>
    <w:rsid w:val="008E74B0"/>
    <w:rsid w:val="008E74D2"/>
    <w:rsid w:val="008E74F9"/>
    <w:rsid w:val="008E752F"/>
    <w:rsid w:val="008E7681"/>
    <w:rsid w:val="008E7A9B"/>
    <w:rsid w:val="008E7B5F"/>
    <w:rsid w:val="008E7CD3"/>
    <w:rsid w:val="008F0091"/>
    <w:rsid w:val="008F019D"/>
    <w:rsid w:val="008F0569"/>
    <w:rsid w:val="008F05F5"/>
    <w:rsid w:val="008F0709"/>
    <w:rsid w:val="008F08E1"/>
    <w:rsid w:val="008F0C4E"/>
    <w:rsid w:val="008F0F61"/>
    <w:rsid w:val="008F0FA4"/>
    <w:rsid w:val="008F10A6"/>
    <w:rsid w:val="008F10B6"/>
    <w:rsid w:val="008F120A"/>
    <w:rsid w:val="008F1512"/>
    <w:rsid w:val="008F158D"/>
    <w:rsid w:val="008F168F"/>
    <w:rsid w:val="008F1711"/>
    <w:rsid w:val="008F18E3"/>
    <w:rsid w:val="008F19F1"/>
    <w:rsid w:val="008F1BE2"/>
    <w:rsid w:val="008F1FC6"/>
    <w:rsid w:val="008F204A"/>
    <w:rsid w:val="008F218A"/>
    <w:rsid w:val="008F21D2"/>
    <w:rsid w:val="008F21ED"/>
    <w:rsid w:val="008F2220"/>
    <w:rsid w:val="008F231E"/>
    <w:rsid w:val="008F23E4"/>
    <w:rsid w:val="008F24B4"/>
    <w:rsid w:val="008F24C8"/>
    <w:rsid w:val="008F2557"/>
    <w:rsid w:val="008F2671"/>
    <w:rsid w:val="008F27E1"/>
    <w:rsid w:val="008F2A38"/>
    <w:rsid w:val="008F2DB2"/>
    <w:rsid w:val="008F30F7"/>
    <w:rsid w:val="008F31AF"/>
    <w:rsid w:val="008F321B"/>
    <w:rsid w:val="008F3705"/>
    <w:rsid w:val="008F3B24"/>
    <w:rsid w:val="008F3D19"/>
    <w:rsid w:val="008F3E50"/>
    <w:rsid w:val="008F3E58"/>
    <w:rsid w:val="008F3E5B"/>
    <w:rsid w:val="008F402B"/>
    <w:rsid w:val="008F404C"/>
    <w:rsid w:val="008F4107"/>
    <w:rsid w:val="008F412F"/>
    <w:rsid w:val="008F41AC"/>
    <w:rsid w:val="008F41B7"/>
    <w:rsid w:val="008F420F"/>
    <w:rsid w:val="008F4796"/>
    <w:rsid w:val="008F4E0B"/>
    <w:rsid w:val="008F4E9E"/>
    <w:rsid w:val="008F4F53"/>
    <w:rsid w:val="008F4FA9"/>
    <w:rsid w:val="008F5016"/>
    <w:rsid w:val="008F5052"/>
    <w:rsid w:val="008F510A"/>
    <w:rsid w:val="008F5189"/>
    <w:rsid w:val="008F5403"/>
    <w:rsid w:val="008F5548"/>
    <w:rsid w:val="008F5649"/>
    <w:rsid w:val="008F5666"/>
    <w:rsid w:val="008F5807"/>
    <w:rsid w:val="008F580E"/>
    <w:rsid w:val="008F592B"/>
    <w:rsid w:val="008F5B23"/>
    <w:rsid w:val="008F5B9A"/>
    <w:rsid w:val="008F5BCD"/>
    <w:rsid w:val="008F5BE1"/>
    <w:rsid w:val="008F5CA7"/>
    <w:rsid w:val="008F5D5B"/>
    <w:rsid w:val="008F5E98"/>
    <w:rsid w:val="008F5EB4"/>
    <w:rsid w:val="008F6059"/>
    <w:rsid w:val="008F6740"/>
    <w:rsid w:val="008F686C"/>
    <w:rsid w:val="008F68FF"/>
    <w:rsid w:val="008F6950"/>
    <w:rsid w:val="008F69A4"/>
    <w:rsid w:val="008F69F5"/>
    <w:rsid w:val="008F6C00"/>
    <w:rsid w:val="008F6DCF"/>
    <w:rsid w:val="008F6E01"/>
    <w:rsid w:val="008F6E88"/>
    <w:rsid w:val="008F6F12"/>
    <w:rsid w:val="008F7030"/>
    <w:rsid w:val="008F70AF"/>
    <w:rsid w:val="008F71E4"/>
    <w:rsid w:val="008F736A"/>
    <w:rsid w:val="008F73FD"/>
    <w:rsid w:val="008F7444"/>
    <w:rsid w:val="008F7670"/>
    <w:rsid w:val="008F767F"/>
    <w:rsid w:val="008F786C"/>
    <w:rsid w:val="008F7873"/>
    <w:rsid w:val="008F78D3"/>
    <w:rsid w:val="008F795D"/>
    <w:rsid w:val="008F7CD8"/>
    <w:rsid w:val="008F7DBE"/>
    <w:rsid w:val="008F7EC3"/>
    <w:rsid w:val="008F7EC4"/>
    <w:rsid w:val="008F7F62"/>
    <w:rsid w:val="00900046"/>
    <w:rsid w:val="0090023A"/>
    <w:rsid w:val="00900522"/>
    <w:rsid w:val="00900633"/>
    <w:rsid w:val="00900729"/>
    <w:rsid w:val="00900764"/>
    <w:rsid w:val="00900793"/>
    <w:rsid w:val="00900845"/>
    <w:rsid w:val="00900D02"/>
    <w:rsid w:val="00900EA6"/>
    <w:rsid w:val="0090102F"/>
    <w:rsid w:val="009011B3"/>
    <w:rsid w:val="00901257"/>
    <w:rsid w:val="00901281"/>
    <w:rsid w:val="009012A4"/>
    <w:rsid w:val="0090150D"/>
    <w:rsid w:val="00901525"/>
    <w:rsid w:val="00901934"/>
    <w:rsid w:val="00901963"/>
    <w:rsid w:val="00901A23"/>
    <w:rsid w:val="00901B8D"/>
    <w:rsid w:val="00901BC3"/>
    <w:rsid w:val="00901C4F"/>
    <w:rsid w:val="00901D08"/>
    <w:rsid w:val="00901E51"/>
    <w:rsid w:val="00901E70"/>
    <w:rsid w:val="00901EA0"/>
    <w:rsid w:val="00902027"/>
    <w:rsid w:val="0090239B"/>
    <w:rsid w:val="00902466"/>
    <w:rsid w:val="009024C5"/>
    <w:rsid w:val="00902506"/>
    <w:rsid w:val="00902771"/>
    <w:rsid w:val="00902915"/>
    <w:rsid w:val="00902A73"/>
    <w:rsid w:val="00902DA2"/>
    <w:rsid w:val="00902DDD"/>
    <w:rsid w:val="00902F17"/>
    <w:rsid w:val="00902F75"/>
    <w:rsid w:val="00903162"/>
    <w:rsid w:val="00903175"/>
    <w:rsid w:val="00903185"/>
    <w:rsid w:val="00903266"/>
    <w:rsid w:val="0090326D"/>
    <w:rsid w:val="00903277"/>
    <w:rsid w:val="009034BB"/>
    <w:rsid w:val="009035A9"/>
    <w:rsid w:val="009038B3"/>
    <w:rsid w:val="00903982"/>
    <w:rsid w:val="00903D26"/>
    <w:rsid w:val="00903F31"/>
    <w:rsid w:val="00903F85"/>
    <w:rsid w:val="0090418F"/>
    <w:rsid w:val="009041E0"/>
    <w:rsid w:val="009043BB"/>
    <w:rsid w:val="00904423"/>
    <w:rsid w:val="0090452C"/>
    <w:rsid w:val="00904AB7"/>
    <w:rsid w:val="00904EAF"/>
    <w:rsid w:val="00904F32"/>
    <w:rsid w:val="00905036"/>
    <w:rsid w:val="009050A2"/>
    <w:rsid w:val="009050D7"/>
    <w:rsid w:val="009051C8"/>
    <w:rsid w:val="00905448"/>
    <w:rsid w:val="0090548E"/>
    <w:rsid w:val="009058D7"/>
    <w:rsid w:val="0090591A"/>
    <w:rsid w:val="009059E7"/>
    <w:rsid w:val="00905CA8"/>
    <w:rsid w:val="00905D7A"/>
    <w:rsid w:val="00905EFB"/>
    <w:rsid w:val="0090608B"/>
    <w:rsid w:val="0090611D"/>
    <w:rsid w:val="0090623C"/>
    <w:rsid w:val="009062A9"/>
    <w:rsid w:val="0090638F"/>
    <w:rsid w:val="0090649A"/>
    <w:rsid w:val="00906798"/>
    <w:rsid w:val="00906A75"/>
    <w:rsid w:val="00906AA2"/>
    <w:rsid w:val="00906ADC"/>
    <w:rsid w:val="00906CA8"/>
    <w:rsid w:val="00906CEC"/>
    <w:rsid w:val="00906D3D"/>
    <w:rsid w:val="00906D4B"/>
    <w:rsid w:val="00906EC5"/>
    <w:rsid w:val="0090707A"/>
    <w:rsid w:val="00907097"/>
    <w:rsid w:val="009070CB"/>
    <w:rsid w:val="0090725B"/>
    <w:rsid w:val="00907426"/>
    <w:rsid w:val="00907516"/>
    <w:rsid w:val="00907607"/>
    <w:rsid w:val="00907AA6"/>
    <w:rsid w:val="00907B7A"/>
    <w:rsid w:val="00907D32"/>
    <w:rsid w:val="00907DDB"/>
    <w:rsid w:val="00907F1A"/>
    <w:rsid w:val="00907F30"/>
    <w:rsid w:val="009100BF"/>
    <w:rsid w:val="00910186"/>
    <w:rsid w:val="009101AC"/>
    <w:rsid w:val="009103CD"/>
    <w:rsid w:val="00910513"/>
    <w:rsid w:val="00910906"/>
    <w:rsid w:val="00910B44"/>
    <w:rsid w:val="00910D23"/>
    <w:rsid w:val="00910E16"/>
    <w:rsid w:val="00910E91"/>
    <w:rsid w:val="00910EA0"/>
    <w:rsid w:val="00910F31"/>
    <w:rsid w:val="00910F3B"/>
    <w:rsid w:val="00910FDC"/>
    <w:rsid w:val="0091148E"/>
    <w:rsid w:val="00911522"/>
    <w:rsid w:val="00911648"/>
    <w:rsid w:val="009116BB"/>
    <w:rsid w:val="0091181F"/>
    <w:rsid w:val="009119D9"/>
    <w:rsid w:val="00911AA5"/>
    <w:rsid w:val="00911AE6"/>
    <w:rsid w:val="00911E8C"/>
    <w:rsid w:val="009120E7"/>
    <w:rsid w:val="009125B5"/>
    <w:rsid w:val="0091280C"/>
    <w:rsid w:val="00912941"/>
    <w:rsid w:val="00912AE5"/>
    <w:rsid w:val="00912B43"/>
    <w:rsid w:val="00912B7F"/>
    <w:rsid w:val="00912EE2"/>
    <w:rsid w:val="009131F2"/>
    <w:rsid w:val="009132A9"/>
    <w:rsid w:val="0091338A"/>
    <w:rsid w:val="009134A5"/>
    <w:rsid w:val="009135AB"/>
    <w:rsid w:val="009135BC"/>
    <w:rsid w:val="0091366D"/>
    <w:rsid w:val="0091393C"/>
    <w:rsid w:val="00913A27"/>
    <w:rsid w:val="00913A7D"/>
    <w:rsid w:val="00913B92"/>
    <w:rsid w:val="00913DE8"/>
    <w:rsid w:val="00913F28"/>
    <w:rsid w:val="00914207"/>
    <w:rsid w:val="00914308"/>
    <w:rsid w:val="0091447F"/>
    <w:rsid w:val="00914534"/>
    <w:rsid w:val="009145FB"/>
    <w:rsid w:val="009147EA"/>
    <w:rsid w:val="009148D7"/>
    <w:rsid w:val="00914900"/>
    <w:rsid w:val="00914921"/>
    <w:rsid w:val="00914997"/>
    <w:rsid w:val="00914C03"/>
    <w:rsid w:val="00914D99"/>
    <w:rsid w:val="00914E6D"/>
    <w:rsid w:val="00915054"/>
    <w:rsid w:val="00915112"/>
    <w:rsid w:val="00915126"/>
    <w:rsid w:val="00915346"/>
    <w:rsid w:val="00915A3F"/>
    <w:rsid w:val="00915B16"/>
    <w:rsid w:val="00915BD1"/>
    <w:rsid w:val="0091600B"/>
    <w:rsid w:val="00916086"/>
    <w:rsid w:val="0091641E"/>
    <w:rsid w:val="0091669A"/>
    <w:rsid w:val="00916828"/>
    <w:rsid w:val="00916AC2"/>
    <w:rsid w:val="00916BC8"/>
    <w:rsid w:val="00916F2D"/>
    <w:rsid w:val="00917075"/>
    <w:rsid w:val="009171F1"/>
    <w:rsid w:val="0091723A"/>
    <w:rsid w:val="0091727D"/>
    <w:rsid w:val="009172B7"/>
    <w:rsid w:val="009173D0"/>
    <w:rsid w:val="00917654"/>
    <w:rsid w:val="00917678"/>
    <w:rsid w:val="0091781F"/>
    <w:rsid w:val="00917840"/>
    <w:rsid w:val="00917B1E"/>
    <w:rsid w:val="00917B4C"/>
    <w:rsid w:val="00917B52"/>
    <w:rsid w:val="00917B92"/>
    <w:rsid w:val="00917BB5"/>
    <w:rsid w:val="00917D37"/>
    <w:rsid w:val="00917E65"/>
    <w:rsid w:val="0092000E"/>
    <w:rsid w:val="009203D0"/>
    <w:rsid w:val="0092081A"/>
    <w:rsid w:val="0092095F"/>
    <w:rsid w:val="00920D17"/>
    <w:rsid w:val="00920DF8"/>
    <w:rsid w:val="00920E66"/>
    <w:rsid w:val="00920F2F"/>
    <w:rsid w:val="00920F6A"/>
    <w:rsid w:val="0092102E"/>
    <w:rsid w:val="0092122A"/>
    <w:rsid w:val="009213A1"/>
    <w:rsid w:val="00921526"/>
    <w:rsid w:val="009215F6"/>
    <w:rsid w:val="009216A8"/>
    <w:rsid w:val="0092184C"/>
    <w:rsid w:val="00921AEF"/>
    <w:rsid w:val="00921B87"/>
    <w:rsid w:val="00921BC4"/>
    <w:rsid w:val="00921C02"/>
    <w:rsid w:val="00921D7D"/>
    <w:rsid w:val="00921DCE"/>
    <w:rsid w:val="00921F4E"/>
    <w:rsid w:val="00921FB4"/>
    <w:rsid w:val="0092201B"/>
    <w:rsid w:val="0092209D"/>
    <w:rsid w:val="00922101"/>
    <w:rsid w:val="00922152"/>
    <w:rsid w:val="009221BA"/>
    <w:rsid w:val="0092225F"/>
    <w:rsid w:val="009222A8"/>
    <w:rsid w:val="009222BC"/>
    <w:rsid w:val="009223F6"/>
    <w:rsid w:val="00922454"/>
    <w:rsid w:val="00922578"/>
    <w:rsid w:val="00922584"/>
    <w:rsid w:val="00922A03"/>
    <w:rsid w:val="00922BBC"/>
    <w:rsid w:val="00922C98"/>
    <w:rsid w:val="00922FCA"/>
    <w:rsid w:val="0092303B"/>
    <w:rsid w:val="009231BF"/>
    <w:rsid w:val="009234B0"/>
    <w:rsid w:val="009235E4"/>
    <w:rsid w:val="00923650"/>
    <w:rsid w:val="00923744"/>
    <w:rsid w:val="0092388A"/>
    <w:rsid w:val="009238C5"/>
    <w:rsid w:val="009238DD"/>
    <w:rsid w:val="00923A6B"/>
    <w:rsid w:val="00923C92"/>
    <w:rsid w:val="00923F76"/>
    <w:rsid w:val="009240FF"/>
    <w:rsid w:val="009241FB"/>
    <w:rsid w:val="00924688"/>
    <w:rsid w:val="00924779"/>
    <w:rsid w:val="00924BB3"/>
    <w:rsid w:val="00924CED"/>
    <w:rsid w:val="00924DAB"/>
    <w:rsid w:val="00924E44"/>
    <w:rsid w:val="00924F78"/>
    <w:rsid w:val="009251DE"/>
    <w:rsid w:val="009252F8"/>
    <w:rsid w:val="00925829"/>
    <w:rsid w:val="009258E8"/>
    <w:rsid w:val="0092592C"/>
    <w:rsid w:val="00925984"/>
    <w:rsid w:val="009259AE"/>
    <w:rsid w:val="00925A09"/>
    <w:rsid w:val="00925A1D"/>
    <w:rsid w:val="00925A5F"/>
    <w:rsid w:val="00925B0C"/>
    <w:rsid w:val="00925D02"/>
    <w:rsid w:val="00925D34"/>
    <w:rsid w:val="00925F49"/>
    <w:rsid w:val="009262C0"/>
    <w:rsid w:val="0092652C"/>
    <w:rsid w:val="009265E8"/>
    <w:rsid w:val="009268D2"/>
    <w:rsid w:val="009269B1"/>
    <w:rsid w:val="00926A69"/>
    <w:rsid w:val="00926B3E"/>
    <w:rsid w:val="00926C08"/>
    <w:rsid w:val="00926D51"/>
    <w:rsid w:val="00927107"/>
    <w:rsid w:val="009271DF"/>
    <w:rsid w:val="009273EC"/>
    <w:rsid w:val="00927822"/>
    <w:rsid w:val="00927A67"/>
    <w:rsid w:val="00927AE6"/>
    <w:rsid w:val="00927BD6"/>
    <w:rsid w:val="00927C76"/>
    <w:rsid w:val="00927DBD"/>
    <w:rsid w:val="00927DC7"/>
    <w:rsid w:val="00927DF2"/>
    <w:rsid w:val="00927E89"/>
    <w:rsid w:val="009301C5"/>
    <w:rsid w:val="00930521"/>
    <w:rsid w:val="0093084D"/>
    <w:rsid w:val="00930BC7"/>
    <w:rsid w:val="00930E82"/>
    <w:rsid w:val="00930EFE"/>
    <w:rsid w:val="00930FBB"/>
    <w:rsid w:val="0093101D"/>
    <w:rsid w:val="00931213"/>
    <w:rsid w:val="0093126C"/>
    <w:rsid w:val="00931520"/>
    <w:rsid w:val="009315D5"/>
    <w:rsid w:val="00931A25"/>
    <w:rsid w:val="009327B1"/>
    <w:rsid w:val="009328B4"/>
    <w:rsid w:val="00932A2D"/>
    <w:rsid w:val="00932B2D"/>
    <w:rsid w:val="00932D3D"/>
    <w:rsid w:val="00932E44"/>
    <w:rsid w:val="00932FCC"/>
    <w:rsid w:val="009331FA"/>
    <w:rsid w:val="00933376"/>
    <w:rsid w:val="009333A1"/>
    <w:rsid w:val="00933558"/>
    <w:rsid w:val="0093356E"/>
    <w:rsid w:val="00933640"/>
    <w:rsid w:val="009337EE"/>
    <w:rsid w:val="00933ADF"/>
    <w:rsid w:val="00933AE1"/>
    <w:rsid w:val="00933B2C"/>
    <w:rsid w:val="00933C0B"/>
    <w:rsid w:val="00933D7F"/>
    <w:rsid w:val="00933E2D"/>
    <w:rsid w:val="009341E6"/>
    <w:rsid w:val="009341F6"/>
    <w:rsid w:val="00934292"/>
    <w:rsid w:val="009342ED"/>
    <w:rsid w:val="0093432D"/>
    <w:rsid w:val="0093477A"/>
    <w:rsid w:val="009348E0"/>
    <w:rsid w:val="009349AA"/>
    <w:rsid w:val="009349DF"/>
    <w:rsid w:val="00934C9F"/>
    <w:rsid w:val="00934CA0"/>
    <w:rsid w:val="00935535"/>
    <w:rsid w:val="00935555"/>
    <w:rsid w:val="0093569F"/>
    <w:rsid w:val="00935766"/>
    <w:rsid w:val="009359E1"/>
    <w:rsid w:val="00935A73"/>
    <w:rsid w:val="00935AA9"/>
    <w:rsid w:val="00935DB1"/>
    <w:rsid w:val="00935F95"/>
    <w:rsid w:val="0093639E"/>
    <w:rsid w:val="009367A3"/>
    <w:rsid w:val="009369E4"/>
    <w:rsid w:val="00936D89"/>
    <w:rsid w:val="00936E44"/>
    <w:rsid w:val="00936E7D"/>
    <w:rsid w:val="009370CC"/>
    <w:rsid w:val="009371B3"/>
    <w:rsid w:val="00937894"/>
    <w:rsid w:val="00937BB5"/>
    <w:rsid w:val="00937E32"/>
    <w:rsid w:val="00937EB9"/>
    <w:rsid w:val="00937F6B"/>
    <w:rsid w:val="00940106"/>
    <w:rsid w:val="009401B2"/>
    <w:rsid w:val="0094029E"/>
    <w:rsid w:val="009405E0"/>
    <w:rsid w:val="009405E4"/>
    <w:rsid w:val="009406E5"/>
    <w:rsid w:val="00940815"/>
    <w:rsid w:val="00940982"/>
    <w:rsid w:val="00940C0E"/>
    <w:rsid w:val="00940CBC"/>
    <w:rsid w:val="00940D0E"/>
    <w:rsid w:val="00940E4A"/>
    <w:rsid w:val="009410A5"/>
    <w:rsid w:val="00941104"/>
    <w:rsid w:val="009412C1"/>
    <w:rsid w:val="009412D9"/>
    <w:rsid w:val="00941353"/>
    <w:rsid w:val="0094138A"/>
    <w:rsid w:val="0094155E"/>
    <w:rsid w:val="00941648"/>
    <w:rsid w:val="009416ED"/>
    <w:rsid w:val="00941723"/>
    <w:rsid w:val="00941743"/>
    <w:rsid w:val="00941786"/>
    <w:rsid w:val="00941903"/>
    <w:rsid w:val="009419A5"/>
    <w:rsid w:val="009419D7"/>
    <w:rsid w:val="00941B5E"/>
    <w:rsid w:val="00941F66"/>
    <w:rsid w:val="00942204"/>
    <w:rsid w:val="0094227B"/>
    <w:rsid w:val="00942649"/>
    <w:rsid w:val="00942BE2"/>
    <w:rsid w:val="00942DED"/>
    <w:rsid w:val="00942EDD"/>
    <w:rsid w:val="0094311A"/>
    <w:rsid w:val="009431F4"/>
    <w:rsid w:val="0094321B"/>
    <w:rsid w:val="0094323B"/>
    <w:rsid w:val="0094330E"/>
    <w:rsid w:val="00943510"/>
    <w:rsid w:val="00943583"/>
    <w:rsid w:val="009435FA"/>
    <w:rsid w:val="009436A1"/>
    <w:rsid w:val="00943721"/>
    <w:rsid w:val="009438E6"/>
    <w:rsid w:val="00943B32"/>
    <w:rsid w:val="00943BB0"/>
    <w:rsid w:val="00943DC9"/>
    <w:rsid w:val="00943E3C"/>
    <w:rsid w:val="00943EB9"/>
    <w:rsid w:val="00944246"/>
    <w:rsid w:val="0094430B"/>
    <w:rsid w:val="0094434D"/>
    <w:rsid w:val="00944371"/>
    <w:rsid w:val="00944557"/>
    <w:rsid w:val="009445E5"/>
    <w:rsid w:val="00944802"/>
    <w:rsid w:val="0094481A"/>
    <w:rsid w:val="00944887"/>
    <w:rsid w:val="009449D6"/>
    <w:rsid w:val="00944AA7"/>
    <w:rsid w:val="00944B47"/>
    <w:rsid w:val="00944BCD"/>
    <w:rsid w:val="00944F7E"/>
    <w:rsid w:val="00945005"/>
    <w:rsid w:val="00945215"/>
    <w:rsid w:val="009452F1"/>
    <w:rsid w:val="009455F4"/>
    <w:rsid w:val="0094571A"/>
    <w:rsid w:val="00945CB9"/>
    <w:rsid w:val="00945CD4"/>
    <w:rsid w:val="00945D62"/>
    <w:rsid w:val="00945DC5"/>
    <w:rsid w:val="00945EA3"/>
    <w:rsid w:val="00945F32"/>
    <w:rsid w:val="00945FFD"/>
    <w:rsid w:val="00946361"/>
    <w:rsid w:val="0094646B"/>
    <w:rsid w:val="009464A3"/>
    <w:rsid w:val="009465E7"/>
    <w:rsid w:val="00946872"/>
    <w:rsid w:val="00946ACB"/>
    <w:rsid w:val="00946D53"/>
    <w:rsid w:val="00947528"/>
    <w:rsid w:val="00947559"/>
    <w:rsid w:val="0094755E"/>
    <w:rsid w:val="00947BC3"/>
    <w:rsid w:val="00947C5E"/>
    <w:rsid w:val="00947D14"/>
    <w:rsid w:val="00950639"/>
    <w:rsid w:val="0095072F"/>
    <w:rsid w:val="00950AE9"/>
    <w:rsid w:val="00950B0B"/>
    <w:rsid w:val="00950B23"/>
    <w:rsid w:val="00950C54"/>
    <w:rsid w:val="00950DBF"/>
    <w:rsid w:val="0095112D"/>
    <w:rsid w:val="009511BE"/>
    <w:rsid w:val="009513C6"/>
    <w:rsid w:val="0095145F"/>
    <w:rsid w:val="00951553"/>
    <w:rsid w:val="009518C2"/>
    <w:rsid w:val="009518E1"/>
    <w:rsid w:val="009519A7"/>
    <w:rsid w:val="00951ABE"/>
    <w:rsid w:val="00951BF4"/>
    <w:rsid w:val="00951D65"/>
    <w:rsid w:val="00951D77"/>
    <w:rsid w:val="009520EF"/>
    <w:rsid w:val="009521B4"/>
    <w:rsid w:val="009521F2"/>
    <w:rsid w:val="00952261"/>
    <w:rsid w:val="0095239F"/>
    <w:rsid w:val="00952530"/>
    <w:rsid w:val="0095260E"/>
    <w:rsid w:val="0095267E"/>
    <w:rsid w:val="009526E1"/>
    <w:rsid w:val="00952B4B"/>
    <w:rsid w:val="0095337A"/>
    <w:rsid w:val="00953511"/>
    <w:rsid w:val="009535CA"/>
    <w:rsid w:val="009537DE"/>
    <w:rsid w:val="0095385B"/>
    <w:rsid w:val="00953A47"/>
    <w:rsid w:val="00953AA9"/>
    <w:rsid w:val="00953D8A"/>
    <w:rsid w:val="00953DF2"/>
    <w:rsid w:val="00953F45"/>
    <w:rsid w:val="0095410D"/>
    <w:rsid w:val="0095421E"/>
    <w:rsid w:val="00954505"/>
    <w:rsid w:val="00954528"/>
    <w:rsid w:val="009547CD"/>
    <w:rsid w:val="0095491A"/>
    <w:rsid w:val="00954B0B"/>
    <w:rsid w:val="00954F5E"/>
    <w:rsid w:val="00954FE1"/>
    <w:rsid w:val="00955004"/>
    <w:rsid w:val="009552E3"/>
    <w:rsid w:val="009554C1"/>
    <w:rsid w:val="009554FC"/>
    <w:rsid w:val="00955564"/>
    <w:rsid w:val="0095567D"/>
    <w:rsid w:val="00955C52"/>
    <w:rsid w:val="00955CFE"/>
    <w:rsid w:val="00955F5E"/>
    <w:rsid w:val="009561C2"/>
    <w:rsid w:val="0095625D"/>
    <w:rsid w:val="00956468"/>
    <w:rsid w:val="0095647D"/>
    <w:rsid w:val="009565DA"/>
    <w:rsid w:val="009566DA"/>
    <w:rsid w:val="0095679D"/>
    <w:rsid w:val="00956C54"/>
    <w:rsid w:val="00956E67"/>
    <w:rsid w:val="00956EAE"/>
    <w:rsid w:val="0095744F"/>
    <w:rsid w:val="0095749E"/>
    <w:rsid w:val="00957520"/>
    <w:rsid w:val="0095769B"/>
    <w:rsid w:val="00957A93"/>
    <w:rsid w:val="00957B5A"/>
    <w:rsid w:val="00957BB6"/>
    <w:rsid w:val="00957C7E"/>
    <w:rsid w:val="00957DE7"/>
    <w:rsid w:val="00957FAD"/>
    <w:rsid w:val="009602D5"/>
    <w:rsid w:val="00960ADC"/>
    <w:rsid w:val="00960B16"/>
    <w:rsid w:val="00960C4C"/>
    <w:rsid w:val="00960C97"/>
    <w:rsid w:val="00960C99"/>
    <w:rsid w:val="00960D03"/>
    <w:rsid w:val="00960EB4"/>
    <w:rsid w:val="0096103C"/>
    <w:rsid w:val="009612B3"/>
    <w:rsid w:val="0096131E"/>
    <w:rsid w:val="0096142B"/>
    <w:rsid w:val="009614FB"/>
    <w:rsid w:val="009615DA"/>
    <w:rsid w:val="009619D3"/>
    <w:rsid w:val="00961C44"/>
    <w:rsid w:val="00961DEA"/>
    <w:rsid w:val="00961EAE"/>
    <w:rsid w:val="00961ED3"/>
    <w:rsid w:val="00961F82"/>
    <w:rsid w:val="0096226F"/>
    <w:rsid w:val="009622A5"/>
    <w:rsid w:val="0096233E"/>
    <w:rsid w:val="00962685"/>
    <w:rsid w:val="00962712"/>
    <w:rsid w:val="00962740"/>
    <w:rsid w:val="009627FB"/>
    <w:rsid w:val="00962A5F"/>
    <w:rsid w:val="00962A7E"/>
    <w:rsid w:val="00962C13"/>
    <w:rsid w:val="00962D55"/>
    <w:rsid w:val="00962F3D"/>
    <w:rsid w:val="009636BF"/>
    <w:rsid w:val="009636E5"/>
    <w:rsid w:val="00963788"/>
    <w:rsid w:val="009639B2"/>
    <w:rsid w:val="009639C5"/>
    <w:rsid w:val="009641CD"/>
    <w:rsid w:val="00964351"/>
    <w:rsid w:val="009644CF"/>
    <w:rsid w:val="0096460D"/>
    <w:rsid w:val="009647A6"/>
    <w:rsid w:val="0096490E"/>
    <w:rsid w:val="009649D7"/>
    <w:rsid w:val="00964A5E"/>
    <w:rsid w:val="00964B39"/>
    <w:rsid w:val="00964BA5"/>
    <w:rsid w:val="00964E99"/>
    <w:rsid w:val="00964F20"/>
    <w:rsid w:val="00964FB2"/>
    <w:rsid w:val="0096530F"/>
    <w:rsid w:val="0096531C"/>
    <w:rsid w:val="009655BC"/>
    <w:rsid w:val="00965653"/>
    <w:rsid w:val="00965834"/>
    <w:rsid w:val="00965844"/>
    <w:rsid w:val="00965857"/>
    <w:rsid w:val="00966167"/>
    <w:rsid w:val="009662B3"/>
    <w:rsid w:val="009666C4"/>
    <w:rsid w:val="009668A2"/>
    <w:rsid w:val="009668D4"/>
    <w:rsid w:val="00966B2A"/>
    <w:rsid w:val="00966C79"/>
    <w:rsid w:val="00966CDB"/>
    <w:rsid w:val="00966CED"/>
    <w:rsid w:val="00966D59"/>
    <w:rsid w:val="00966DA6"/>
    <w:rsid w:val="00966E84"/>
    <w:rsid w:val="00966FC2"/>
    <w:rsid w:val="00966FCF"/>
    <w:rsid w:val="009670FA"/>
    <w:rsid w:val="009672AB"/>
    <w:rsid w:val="00967308"/>
    <w:rsid w:val="009676C8"/>
    <w:rsid w:val="0096798E"/>
    <w:rsid w:val="00967A6D"/>
    <w:rsid w:val="00967AAC"/>
    <w:rsid w:val="00967AFC"/>
    <w:rsid w:val="00967D1B"/>
    <w:rsid w:val="00967E63"/>
    <w:rsid w:val="00970067"/>
    <w:rsid w:val="0097011A"/>
    <w:rsid w:val="009704A5"/>
    <w:rsid w:val="0097050C"/>
    <w:rsid w:val="00970562"/>
    <w:rsid w:val="0097057A"/>
    <w:rsid w:val="009705E2"/>
    <w:rsid w:val="009706CC"/>
    <w:rsid w:val="009706D6"/>
    <w:rsid w:val="00970767"/>
    <w:rsid w:val="0097079E"/>
    <w:rsid w:val="009709FF"/>
    <w:rsid w:val="00970AB8"/>
    <w:rsid w:val="00970E7C"/>
    <w:rsid w:val="009711E5"/>
    <w:rsid w:val="00971228"/>
    <w:rsid w:val="0097169B"/>
    <w:rsid w:val="0097174C"/>
    <w:rsid w:val="0097177D"/>
    <w:rsid w:val="009718CB"/>
    <w:rsid w:val="00971BBC"/>
    <w:rsid w:val="00971DC2"/>
    <w:rsid w:val="00971E02"/>
    <w:rsid w:val="00971E48"/>
    <w:rsid w:val="00971FEC"/>
    <w:rsid w:val="009720A6"/>
    <w:rsid w:val="0097218A"/>
    <w:rsid w:val="009723D6"/>
    <w:rsid w:val="0097266A"/>
    <w:rsid w:val="009726A1"/>
    <w:rsid w:val="00972942"/>
    <w:rsid w:val="00972A86"/>
    <w:rsid w:val="00972C84"/>
    <w:rsid w:val="00972DA5"/>
    <w:rsid w:val="00972E5F"/>
    <w:rsid w:val="00972EE4"/>
    <w:rsid w:val="00973061"/>
    <w:rsid w:val="0097316B"/>
    <w:rsid w:val="009732B6"/>
    <w:rsid w:val="009734D4"/>
    <w:rsid w:val="00973613"/>
    <w:rsid w:val="009736B9"/>
    <w:rsid w:val="00973712"/>
    <w:rsid w:val="00973740"/>
    <w:rsid w:val="00973B7E"/>
    <w:rsid w:val="00973DD6"/>
    <w:rsid w:val="009740FB"/>
    <w:rsid w:val="0097417D"/>
    <w:rsid w:val="0097444C"/>
    <w:rsid w:val="009749CF"/>
    <w:rsid w:val="00974B9E"/>
    <w:rsid w:val="00974D47"/>
    <w:rsid w:val="00974F9F"/>
    <w:rsid w:val="009750B6"/>
    <w:rsid w:val="009751A3"/>
    <w:rsid w:val="009753E3"/>
    <w:rsid w:val="009755F5"/>
    <w:rsid w:val="009755F8"/>
    <w:rsid w:val="00975F16"/>
    <w:rsid w:val="00976154"/>
    <w:rsid w:val="0097616D"/>
    <w:rsid w:val="00976336"/>
    <w:rsid w:val="0097649B"/>
    <w:rsid w:val="0097650F"/>
    <w:rsid w:val="0097666E"/>
    <w:rsid w:val="0097679A"/>
    <w:rsid w:val="00976AA2"/>
    <w:rsid w:val="00976D01"/>
    <w:rsid w:val="00977027"/>
    <w:rsid w:val="00977034"/>
    <w:rsid w:val="00977187"/>
    <w:rsid w:val="009775F1"/>
    <w:rsid w:val="00977630"/>
    <w:rsid w:val="00977E91"/>
    <w:rsid w:val="00977F63"/>
    <w:rsid w:val="00980230"/>
    <w:rsid w:val="009802E5"/>
    <w:rsid w:val="0098031A"/>
    <w:rsid w:val="009803F4"/>
    <w:rsid w:val="009806A1"/>
    <w:rsid w:val="009808B3"/>
    <w:rsid w:val="00980C88"/>
    <w:rsid w:val="00980F04"/>
    <w:rsid w:val="00980F39"/>
    <w:rsid w:val="009810D8"/>
    <w:rsid w:val="00981117"/>
    <w:rsid w:val="009811D7"/>
    <w:rsid w:val="00981407"/>
    <w:rsid w:val="009814C5"/>
    <w:rsid w:val="009816F1"/>
    <w:rsid w:val="00981738"/>
    <w:rsid w:val="009817B7"/>
    <w:rsid w:val="009818A2"/>
    <w:rsid w:val="00981A1A"/>
    <w:rsid w:val="00981B26"/>
    <w:rsid w:val="00981C43"/>
    <w:rsid w:val="00981C82"/>
    <w:rsid w:val="00981EB1"/>
    <w:rsid w:val="00981F41"/>
    <w:rsid w:val="00982359"/>
    <w:rsid w:val="0098250D"/>
    <w:rsid w:val="00982613"/>
    <w:rsid w:val="00982782"/>
    <w:rsid w:val="009827B9"/>
    <w:rsid w:val="00982813"/>
    <w:rsid w:val="00982838"/>
    <w:rsid w:val="00982977"/>
    <w:rsid w:val="00982B02"/>
    <w:rsid w:val="00982F22"/>
    <w:rsid w:val="0098308D"/>
    <w:rsid w:val="00983094"/>
    <w:rsid w:val="009831FF"/>
    <w:rsid w:val="009832DE"/>
    <w:rsid w:val="009834D8"/>
    <w:rsid w:val="00983505"/>
    <w:rsid w:val="0098372B"/>
    <w:rsid w:val="00983899"/>
    <w:rsid w:val="009838A7"/>
    <w:rsid w:val="00983A11"/>
    <w:rsid w:val="00983A1F"/>
    <w:rsid w:val="00983B0D"/>
    <w:rsid w:val="00983BA7"/>
    <w:rsid w:val="00983D71"/>
    <w:rsid w:val="00983DEB"/>
    <w:rsid w:val="00983F1F"/>
    <w:rsid w:val="00983F21"/>
    <w:rsid w:val="009840C3"/>
    <w:rsid w:val="009843F1"/>
    <w:rsid w:val="00984456"/>
    <w:rsid w:val="0098445F"/>
    <w:rsid w:val="009845D2"/>
    <w:rsid w:val="00984654"/>
    <w:rsid w:val="00984961"/>
    <w:rsid w:val="00984D83"/>
    <w:rsid w:val="0098510C"/>
    <w:rsid w:val="00985245"/>
    <w:rsid w:val="009853D5"/>
    <w:rsid w:val="00985420"/>
    <w:rsid w:val="0098548C"/>
    <w:rsid w:val="00985615"/>
    <w:rsid w:val="00985681"/>
    <w:rsid w:val="009856A9"/>
    <w:rsid w:val="0098597D"/>
    <w:rsid w:val="00985CB0"/>
    <w:rsid w:val="0098601E"/>
    <w:rsid w:val="009860F5"/>
    <w:rsid w:val="0098615A"/>
    <w:rsid w:val="00986217"/>
    <w:rsid w:val="009862C8"/>
    <w:rsid w:val="00986325"/>
    <w:rsid w:val="0098640E"/>
    <w:rsid w:val="0098642F"/>
    <w:rsid w:val="00986793"/>
    <w:rsid w:val="00986895"/>
    <w:rsid w:val="00986BD5"/>
    <w:rsid w:val="00986CE6"/>
    <w:rsid w:val="00986EF1"/>
    <w:rsid w:val="009871AD"/>
    <w:rsid w:val="00987632"/>
    <w:rsid w:val="00987958"/>
    <w:rsid w:val="0098795A"/>
    <w:rsid w:val="009879BA"/>
    <w:rsid w:val="00987A92"/>
    <w:rsid w:val="00987A9C"/>
    <w:rsid w:val="00987B42"/>
    <w:rsid w:val="009903C0"/>
    <w:rsid w:val="009904D2"/>
    <w:rsid w:val="009905EB"/>
    <w:rsid w:val="00990769"/>
    <w:rsid w:val="00990BD0"/>
    <w:rsid w:val="00990CE1"/>
    <w:rsid w:val="00990E88"/>
    <w:rsid w:val="00991068"/>
    <w:rsid w:val="00991160"/>
    <w:rsid w:val="009911C8"/>
    <w:rsid w:val="00991271"/>
    <w:rsid w:val="009912B3"/>
    <w:rsid w:val="0099140A"/>
    <w:rsid w:val="0099152D"/>
    <w:rsid w:val="009915A9"/>
    <w:rsid w:val="00991714"/>
    <w:rsid w:val="00991A4E"/>
    <w:rsid w:val="00991AC1"/>
    <w:rsid w:val="00991AF2"/>
    <w:rsid w:val="00991CA1"/>
    <w:rsid w:val="00991E29"/>
    <w:rsid w:val="00991EDD"/>
    <w:rsid w:val="00991F0F"/>
    <w:rsid w:val="00992076"/>
    <w:rsid w:val="00992094"/>
    <w:rsid w:val="00992168"/>
    <w:rsid w:val="009924ED"/>
    <w:rsid w:val="00992AC9"/>
    <w:rsid w:val="00992EF5"/>
    <w:rsid w:val="0099330C"/>
    <w:rsid w:val="00993458"/>
    <w:rsid w:val="0099357C"/>
    <w:rsid w:val="0099370A"/>
    <w:rsid w:val="00993FFB"/>
    <w:rsid w:val="00994018"/>
    <w:rsid w:val="0099411E"/>
    <w:rsid w:val="009943C5"/>
    <w:rsid w:val="00994482"/>
    <w:rsid w:val="009944AE"/>
    <w:rsid w:val="00994620"/>
    <w:rsid w:val="009946CD"/>
    <w:rsid w:val="009947EE"/>
    <w:rsid w:val="00994858"/>
    <w:rsid w:val="009948BB"/>
    <w:rsid w:val="00994BAB"/>
    <w:rsid w:val="00994BBA"/>
    <w:rsid w:val="00995185"/>
    <w:rsid w:val="00995257"/>
    <w:rsid w:val="009954A6"/>
    <w:rsid w:val="0099550A"/>
    <w:rsid w:val="0099581B"/>
    <w:rsid w:val="0099593C"/>
    <w:rsid w:val="00995AB2"/>
    <w:rsid w:val="00995D17"/>
    <w:rsid w:val="00995E7C"/>
    <w:rsid w:val="00995EFD"/>
    <w:rsid w:val="00996169"/>
    <w:rsid w:val="00996330"/>
    <w:rsid w:val="00996372"/>
    <w:rsid w:val="00996500"/>
    <w:rsid w:val="0099660A"/>
    <w:rsid w:val="0099661A"/>
    <w:rsid w:val="00996731"/>
    <w:rsid w:val="0099674E"/>
    <w:rsid w:val="00996854"/>
    <w:rsid w:val="00996858"/>
    <w:rsid w:val="00996AD4"/>
    <w:rsid w:val="00996C52"/>
    <w:rsid w:val="00996CDB"/>
    <w:rsid w:val="00996E4C"/>
    <w:rsid w:val="00996E8A"/>
    <w:rsid w:val="00997230"/>
    <w:rsid w:val="0099729B"/>
    <w:rsid w:val="0099768A"/>
    <w:rsid w:val="00997AD5"/>
    <w:rsid w:val="00997AF2"/>
    <w:rsid w:val="00997BB2"/>
    <w:rsid w:val="00997BF7"/>
    <w:rsid w:val="00997CC1"/>
    <w:rsid w:val="00997D0B"/>
    <w:rsid w:val="00997D6E"/>
    <w:rsid w:val="00997D84"/>
    <w:rsid w:val="00997E1A"/>
    <w:rsid w:val="00997E7B"/>
    <w:rsid w:val="00997F0D"/>
    <w:rsid w:val="00997FA2"/>
    <w:rsid w:val="009A0009"/>
    <w:rsid w:val="009A000D"/>
    <w:rsid w:val="009A04E1"/>
    <w:rsid w:val="009A0A67"/>
    <w:rsid w:val="009A0AAF"/>
    <w:rsid w:val="009A0F89"/>
    <w:rsid w:val="009A0FDD"/>
    <w:rsid w:val="009A1043"/>
    <w:rsid w:val="009A1106"/>
    <w:rsid w:val="009A15E6"/>
    <w:rsid w:val="009A1644"/>
    <w:rsid w:val="009A22AD"/>
    <w:rsid w:val="009A2362"/>
    <w:rsid w:val="009A23E4"/>
    <w:rsid w:val="009A243E"/>
    <w:rsid w:val="009A246F"/>
    <w:rsid w:val="009A26F2"/>
    <w:rsid w:val="009A26FB"/>
    <w:rsid w:val="009A2772"/>
    <w:rsid w:val="009A27FF"/>
    <w:rsid w:val="009A2931"/>
    <w:rsid w:val="009A2BA8"/>
    <w:rsid w:val="009A2BE3"/>
    <w:rsid w:val="009A2C34"/>
    <w:rsid w:val="009A2F03"/>
    <w:rsid w:val="009A2FE6"/>
    <w:rsid w:val="009A2FED"/>
    <w:rsid w:val="009A30BA"/>
    <w:rsid w:val="009A30BF"/>
    <w:rsid w:val="009A315F"/>
    <w:rsid w:val="009A37C1"/>
    <w:rsid w:val="009A3AF5"/>
    <w:rsid w:val="009A3DFC"/>
    <w:rsid w:val="009A3E15"/>
    <w:rsid w:val="009A4117"/>
    <w:rsid w:val="009A41B0"/>
    <w:rsid w:val="009A41F4"/>
    <w:rsid w:val="009A41F8"/>
    <w:rsid w:val="009A44CF"/>
    <w:rsid w:val="009A46D9"/>
    <w:rsid w:val="009A46DA"/>
    <w:rsid w:val="009A4717"/>
    <w:rsid w:val="009A48D0"/>
    <w:rsid w:val="009A4A07"/>
    <w:rsid w:val="009A4A3A"/>
    <w:rsid w:val="009A4D5E"/>
    <w:rsid w:val="009A4E64"/>
    <w:rsid w:val="009A4FD5"/>
    <w:rsid w:val="009A5153"/>
    <w:rsid w:val="009A5170"/>
    <w:rsid w:val="009A55E3"/>
    <w:rsid w:val="009A589B"/>
    <w:rsid w:val="009A591C"/>
    <w:rsid w:val="009A59A4"/>
    <w:rsid w:val="009A5B21"/>
    <w:rsid w:val="009A5B48"/>
    <w:rsid w:val="009A5C5C"/>
    <w:rsid w:val="009A5F27"/>
    <w:rsid w:val="009A5F44"/>
    <w:rsid w:val="009A6087"/>
    <w:rsid w:val="009A6152"/>
    <w:rsid w:val="009A664C"/>
    <w:rsid w:val="009A6668"/>
    <w:rsid w:val="009A693A"/>
    <w:rsid w:val="009A6AA2"/>
    <w:rsid w:val="009A7028"/>
    <w:rsid w:val="009A70A2"/>
    <w:rsid w:val="009A7181"/>
    <w:rsid w:val="009A7183"/>
    <w:rsid w:val="009A728D"/>
    <w:rsid w:val="009A72AB"/>
    <w:rsid w:val="009A75E1"/>
    <w:rsid w:val="009A77A0"/>
    <w:rsid w:val="009A795F"/>
    <w:rsid w:val="009B0459"/>
    <w:rsid w:val="009B0612"/>
    <w:rsid w:val="009B0853"/>
    <w:rsid w:val="009B0CC2"/>
    <w:rsid w:val="009B0D0A"/>
    <w:rsid w:val="009B0E1F"/>
    <w:rsid w:val="009B0EA9"/>
    <w:rsid w:val="009B0EFD"/>
    <w:rsid w:val="009B109F"/>
    <w:rsid w:val="009B1179"/>
    <w:rsid w:val="009B134F"/>
    <w:rsid w:val="009B141D"/>
    <w:rsid w:val="009B154C"/>
    <w:rsid w:val="009B15CB"/>
    <w:rsid w:val="009B161E"/>
    <w:rsid w:val="009B16FC"/>
    <w:rsid w:val="009B1AAA"/>
    <w:rsid w:val="009B1AC3"/>
    <w:rsid w:val="009B1D13"/>
    <w:rsid w:val="009B1D14"/>
    <w:rsid w:val="009B1EA9"/>
    <w:rsid w:val="009B1FFB"/>
    <w:rsid w:val="009B2226"/>
    <w:rsid w:val="009B23D4"/>
    <w:rsid w:val="009B2464"/>
    <w:rsid w:val="009B2482"/>
    <w:rsid w:val="009B24E2"/>
    <w:rsid w:val="009B256B"/>
    <w:rsid w:val="009B2791"/>
    <w:rsid w:val="009B28F0"/>
    <w:rsid w:val="009B29B6"/>
    <w:rsid w:val="009B2B10"/>
    <w:rsid w:val="009B2B16"/>
    <w:rsid w:val="009B2D67"/>
    <w:rsid w:val="009B2DDD"/>
    <w:rsid w:val="009B2EAD"/>
    <w:rsid w:val="009B2F08"/>
    <w:rsid w:val="009B3172"/>
    <w:rsid w:val="009B3240"/>
    <w:rsid w:val="009B33E3"/>
    <w:rsid w:val="009B3411"/>
    <w:rsid w:val="009B3525"/>
    <w:rsid w:val="009B3759"/>
    <w:rsid w:val="009B3971"/>
    <w:rsid w:val="009B39E9"/>
    <w:rsid w:val="009B3A97"/>
    <w:rsid w:val="009B3BA5"/>
    <w:rsid w:val="009B3CDB"/>
    <w:rsid w:val="009B3E9C"/>
    <w:rsid w:val="009B3F0E"/>
    <w:rsid w:val="009B3F42"/>
    <w:rsid w:val="009B4141"/>
    <w:rsid w:val="009B42AC"/>
    <w:rsid w:val="009B44EA"/>
    <w:rsid w:val="009B4644"/>
    <w:rsid w:val="009B4685"/>
    <w:rsid w:val="009B469F"/>
    <w:rsid w:val="009B46E6"/>
    <w:rsid w:val="009B47D3"/>
    <w:rsid w:val="009B4BCF"/>
    <w:rsid w:val="009B51F6"/>
    <w:rsid w:val="009B5365"/>
    <w:rsid w:val="009B54F2"/>
    <w:rsid w:val="009B57F4"/>
    <w:rsid w:val="009B5A80"/>
    <w:rsid w:val="009B5BB7"/>
    <w:rsid w:val="009B5C31"/>
    <w:rsid w:val="009B5D22"/>
    <w:rsid w:val="009B5DA3"/>
    <w:rsid w:val="009B5EDD"/>
    <w:rsid w:val="009B605C"/>
    <w:rsid w:val="009B6712"/>
    <w:rsid w:val="009B672C"/>
    <w:rsid w:val="009B68BD"/>
    <w:rsid w:val="009B6A2D"/>
    <w:rsid w:val="009B6BBE"/>
    <w:rsid w:val="009B6E7D"/>
    <w:rsid w:val="009B7146"/>
    <w:rsid w:val="009B7283"/>
    <w:rsid w:val="009B74BE"/>
    <w:rsid w:val="009B75B6"/>
    <w:rsid w:val="009B7751"/>
    <w:rsid w:val="009B77BA"/>
    <w:rsid w:val="009B7856"/>
    <w:rsid w:val="009B78BC"/>
    <w:rsid w:val="009B7B05"/>
    <w:rsid w:val="009B7C49"/>
    <w:rsid w:val="009B7CD7"/>
    <w:rsid w:val="009B7E05"/>
    <w:rsid w:val="009B7E86"/>
    <w:rsid w:val="009C00C1"/>
    <w:rsid w:val="009C0131"/>
    <w:rsid w:val="009C02E5"/>
    <w:rsid w:val="009C05F3"/>
    <w:rsid w:val="009C0B13"/>
    <w:rsid w:val="009C0B4E"/>
    <w:rsid w:val="009C0BDB"/>
    <w:rsid w:val="009C0CD7"/>
    <w:rsid w:val="009C0D9F"/>
    <w:rsid w:val="009C0E47"/>
    <w:rsid w:val="009C10C3"/>
    <w:rsid w:val="009C17B4"/>
    <w:rsid w:val="009C196B"/>
    <w:rsid w:val="009C1A5E"/>
    <w:rsid w:val="009C1ABE"/>
    <w:rsid w:val="009C1B52"/>
    <w:rsid w:val="009C1BBD"/>
    <w:rsid w:val="009C1D91"/>
    <w:rsid w:val="009C1DC7"/>
    <w:rsid w:val="009C1E3C"/>
    <w:rsid w:val="009C1E8F"/>
    <w:rsid w:val="009C1F71"/>
    <w:rsid w:val="009C210C"/>
    <w:rsid w:val="009C22E3"/>
    <w:rsid w:val="009C25DC"/>
    <w:rsid w:val="009C2E8D"/>
    <w:rsid w:val="009C2FD1"/>
    <w:rsid w:val="009C3015"/>
    <w:rsid w:val="009C31B7"/>
    <w:rsid w:val="009C31D1"/>
    <w:rsid w:val="009C35DB"/>
    <w:rsid w:val="009C3669"/>
    <w:rsid w:val="009C36A7"/>
    <w:rsid w:val="009C3728"/>
    <w:rsid w:val="009C378F"/>
    <w:rsid w:val="009C3819"/>
    <w:rsid w:val="009C3864"/>
    <w:rsid w:val="009C389C"/>
    <w:rsid w:val="009C3B56"/>
    <w:rsid w:val="009C3C0C"/>
    <w:rsid w:val="009C3C51"/>
    <w:rsid w:val="009C3D27"/>
    <w:rsid w:val="009C3E0F"/>
    <w:rsid w:val="009C3E5B"/>
    <w:rsid w:val="009C3EA4"/>
    <w:rsid w:val="009C3F50"/>
    <w:rsid w:val="009C4151"/>
    <w:rsid w:val="009C4270"/>
    <w:rsid w:val="009C43FA"/>
    <w:rsid w:val="009C452B"/>
    <w:rsid w:val="009C480C"/>
    <w:rsid w:val="009C4895"/>
    <w:rsid w:val="009C4940"/>
    <w:rsid w:val="009C49D0"/>
    <w:rsid w:val="009C4A14"/>
    <w:rsid w:val="009C4D02"/>
    <w:rsid w:val="009C4D36"/>
    <w:rsid w:val="009C4DF5"/>
    <w:rsid w:val="009C4EBE"/>
    <w:rsid w:val="009C4F48"/>
    <w:rsid w:val="009C526A"/>
    <w:rsid w:val="009C567B"/>
    <w:rsid w:val="009C57C9"/>
    <w:rsid w:val="009C5833"/>
    <w:rsid w:val="009C5DC2"/>
    <w:rsid w:val="009C5F1F"/>
    <w:rsid w:val="009C60C7"/>
    <w:rsid w:val="009C60F1"/>
    <w:rsid w:val="009C6313"/>
    <w:rsid w:val="009C686D"/>
    <w:rsid w:val="009C69C3"/>
    <w:rsid w:val="009C6A10"/>
    <w:rsid w:val="009C7022"/>
    <w:rsid w:val="009C73E9"/>
    <w:rsid w:val="009C7A12"/>
    <w:rsid w:val="009C7A8E"/>
    <w:rsid w:val="009C7B9A"/>
    <w:rsid w:val="009C7CEF"/>
    <w:rsid w:val="009C7E21"/>
    <w:rsid w:val="009C7E5C"/>
    <w:rsid w:val="009D0045"/>
    <w:rsid w:val="009D0156"/>
    <w:rsid w:val="009D016B"/>
    <w:rsid w:val="009D05FF"/>
    <w:rsid w:val="009D0612"/>
    <w:rsid w:val="009D0696"/>
    <w:rsid w:val="009D0ACE"/>
    <w:rsid w:val="009D0F8A"/>
    <w:rsid w:val="009D101B"/>
    <w:rsid w:val="009D146D"/>
    <w:rsid w:val="009D15A4"/>
    <w:rsid w:val="009D1743"/>
    <w:rsid w:val="009D1795"/>
    <w:rsid w:val="009D17BA"/>
    <w:rsid w:val="009D1875"/>
    <w:rsid w:val="009D19B2"/>
    <w:rsid w:val="009D1C79"/>
    <w:rsid w:val="009D1E40"/>
    <w:rsid w:val="009D220D"/>
    <w:rsid w:val="009D2257"/>
    <w:rsid w:val="009D23C9"/>
    <w:rsid w:val="009D2663"/>
    <w:rsid w:val="009D266D"/>
    <w:rsid w:val="009D2AC9"/>
    <w:rsid w:val="009D2C39"/>
    <w:rsid w:val="009D2C5C"/>
    <w:rsid w:val="009D2C9D"/>
    <w:rsid w:val="009D2CF1"/>
    <w:rsid w:val="009D2D2A"/>
    <w:rsid w:val="009D2DA5"/>
    <w:rsid w:val="009D2DC4"/>
    <w:rsid w:val="009D2F97"/>
    <w:rsid w:val="009D2FE3"/>
    <w:rsid w:val="009D30A7"/>
    <w:rsid w:val="009D313B"/>
    <w:rsid w:val="009D3166"/>
    <w:rsid w:val="009D322D"/>
    <w:rsid w:val="009D3384"/>
    <w:rsid w:val="009D33CC"/>
    <w:rsid w:val="009D3838"/>
    <w:rsid w:val="009D38D3"/>
    <w:rsid w:val="009D3902"/>
    <w:rsid w:val="009D3950"/>
    <w:rsid w:val="009D3D5C"/>
    <w:rsid w:val="009D3D85"/>
    <w:rsid w:val="009D416C"/>
    <w:rsid w:val="009D45BC"/>
    <w:rsid w:val="009D465C"/>
    <w:rsid w:val="009D4A29"/>
    <w:rsid w:val="009D4AAA"/>
    <w:rsid w:val="009D4ABA"/>
    <w:rsid w:val="009D4C60"/>
    <w:rsid w:val="009D4C94"/>
    <w:rsid w:val="009D4D66"/>
    <w:rsid w:val="009D4DA9"/>
    <w:rsid w:val="009D4DAF"/>
    <w:rsid w:val="009D4EAA"/>
    <w:rsid w:val="009D4EB4"/>
    <w:rsid w:val="009D4F1F"/>
    <w:rsid w:val="009D5143"/>
    <w:rsid w:val="009D5169"/>
    <w:rsid w:val="009D5762"/>
    <w:rsid w:val="009D58C2"/>
    <w:rsid w:val="009D58C3"/>
    <w:rsid w:val="009D5D1C"/>
    <w:rsid w:val="009D5F79"/>
    <w:rsid w:val="009D6048"/>
    <w:rsid w:val="009D618E"/>
    <w:rsid w:val="009D6199"/>
    <w:rsid w:val="009D6242"/>
    <w:rsid w:val="009D65BA"/>
    <w:rsid w:val="009D65CD"/>
    <w:rsid w:val="009D6B83"/>
    <w:rsid w:val="009D6C6F"/>
    <w:rsid w:val="009D6E56"/>
    <w:rsid w:val="009D6F07"/>
    <w:rsid w:val="009D7264"/>
    <w:rsid w:val="009D77F2"/>
    <w:rsid w:val="009D7971"/>
    <w:rsid w:val="009D7A85"/>
    <w:rsid w:val="009D7B2F"/>
    <w:rsid w:val="009E025D"/>
    <w:rsid w:val="009E03B0"/>
    <w:rsid w:val="009E03E9"/>
    <w:rsid w:val="009E0A70"/>
    <w:rsid w:val="009E0B65"/>
    <w:rsid w:val="009E0C39"/>
    <w:rsid w:val="009E0D5E"/>
    <w:rsid w:val="009E129E"/>
    <w:rsid w:val="009E14EA"/>
    <w:rsid w:val="009E16C7"/>
    <w:rsid w:val="009E1704"/>
    <w:rsid w:val="009E1772"/>
    <w:rsid w:val="009E1A62"/>
    <w:rsid w:val="009E1A97"/>
    <w:rsid w:val="009E1AF5"/>
    <w:rsid w:val="009E1C71"/>
    <w:rsid w:val="009E1EAB"/>
    <w:rsid w:val="009E1FAE"/>
    <w:rsid w:val="009E218C"/>
    <w:rsid w:val="009E22DC"/>
    <w:rsid w:val="009E2349"/>
    <w:rsid w:val="009E23D8"/>
    <w:rsid w:val="009E2693"/>
    <w:rsid w:val="009E27F6"/>
    <w:rsid w:val="009E2836"/>
    <w:rsid w:val="009E2A11"/>
    <w:rsid w:val="009E2A61"/>
    <w:rsid w:val="009E2DD6"/>
    <w:rsid w:val="009E306D"/>
    <w:rsid w:val="009E31DB"/>
    <w:rsid w:val="009E3201"/>
    <w:rsid w:val="009E3352"/>
    <w:rsid w:val="009E3467"/>
    <w:rsid w:val="009E34C2"/>
    <w:rsid w:val="009E378F"/>
    <w:rsid w:val="009E38CB"/>
    <w:rsid w:val="009E3A61"/>
    <w:rsid w:val="009E3AA0"/>
    <w:rsid w:val="009E3E6B"/>
    <w:rsid w:val="009E3F27"/>
    <w:rsid w:val="009E3F90"/>
    <w:rsid w:val="009E4058"/>
    <w:rsid w:val="009E4094"/>
    <w:rsid w:val="009E40EE"/>
    <w:rsid w:val="009E41FB"/>
    <w:rsid w:val="009E42AA"/>
    <w:rsid w:val="009E437E"/>
    <w:rsid w:val="009E443B"/>
    <w:rsid w:val="009E4947"/>
    <w:rsid w:val="009E49EB"/>
    <w:rsid w:val="009E4A09"/>
    <w:rsid w:val="009E4C8C"/>
    <w:rsid w:val="009E4E1E"/>
    <w:rsid w:val="009E4F9F"/>
    <w:rsid w:val="009E50F7"/>
    <w:rsid w:val="009E5154"/>
    <w:rsid w:val="009E51DE"/>
    <w:rsid w:val="009E5201"/>
    <w:rsid w:val="009E5444"/>
    <w:rsid w:val="009E5496"/>
    <w:rsid w:val="009E54FC"/>
    <w:rsid w:val="009E5565"/>
    <w:rsid w:val="009E588F"/>
    <w:rsid w:val="009E589C"/>
    <w:rsid w:val="009E5931"/>
    <w:rsid w:val="009E5BAE"/>
    <w:rsid w:val="009E5C6E"/>
    <w:rsid w:val="009E5E72"/>
    <w:rsid w:val="009E5F43"/>
    <w:rsid w:val="009E61C5"/>
    <w:rsid w:val="009E623A"/>
    <w:rsid w:val="009E63BB"/>
    <w:rsid w:val="009E6597"/>
    <w:rsid w:val="009E65AD"/>
    <w:rsid w:val="009E65FE"/>
    <w:rsid w:val="009E67A5"/>
    <w:rsid w:val="009E6ADB"/>
    <w:rsid w:val="009E6D37"/>
    <w:rsid w:val="009E6D40"/>
    <w:rsid w:val="009E6E2E"/>
    <w:rsid w:val="009E6E66"/>
    <w:rsid w:val="009E6E70"/>
    <w:rsid w:val="009E6F35"/>
    <w:rsid w:val="009E6FD3"/>
    <w:rsid w:val="009E7097"/>
    <w:rsid w:val="009E7169"/>
    <w:rsid w:val="009E7194"/>
    <w:rsid w:val="009E728B"/>
    <w:rsid w:val="009E7408"/>
    <w:rsid w:val="009E7496"/>
    <w:rsid w:val="009E7B63"/>
    <w:rsid w:val="009E7DCA"/>
    <w:rsid w:val="009E7E20"/>
    <w:rsid w:val="009F001E"/>
    <w:rsid w:val="009F030A"/>
    <w:rsid w:val="009F04FF"/>
    <w:rsid w:val="009F0534"/>
    <w:rsid w:val="009F0777"/>
    <w:rsid w:val="009F094A"/>
    <w:rsid w:val="009F0BED"/>
    <w:rsid w:val="009F12B8"/>
    <w:rsid w:val="009F14C7"/>
    <w:rsid w:val="009F1722"/>
    <w:rsid w:val="009F1BBB"/>
    <w:rsid w:val="009F1C22"/>
    <w:rsid w:val="009F1ECC"/>
    <w:rsid w:val="009F21A3"/>
    <w:rsid w:val="009F238B"/>
    <w:rsid w:val="009F23C0"/>
    <w:rsid w:val="009F2428"/>
    <w:rsid w:val="009F2665"/>
    <w:rsid w:val="009F2666"/>
    <w:rsid w:val="009F26BB"/>
    <w:rsid w:val="009F296C"/>
    <w:rsid w:val="009F29B2"/>
    <w:rsid w:val="009F2AA7"/>
    <w:rsid w:val="009F2B9A"/>
    <w:rsid w:val="009F2BC0"/>
    <w:rsid w:val="009F2D75"/>
    <w:rsid w:val="009F36A2"/>
    <w:rsid w:val="009F3703"/>
    <w:rsid w:val="009F3970"/>
    <w:rsid w:val="009F3AE1"/>
    <w:rsid w:val="009F3D67"/>
    <w:rsid w:val="009F3D6C"/>
    <w:rsid w:val="009F3D9A"/>
    <w:rsid w:val="009F3D9D"/>
    <w:rsid w:val="009F3E10"/>
    <w:rsid w:val="009F3FC6"/>
    <w:rsid w:val="009F4073"/>
    <w:rsid w:val="009F4368"/>
    <w:rsid w:val="009F438D"/>
    <w:rsid w:val="009F44D1"/>
    <w:rsid w:val="009F450E"/>
    <w:rsid w:val="009F471C"/>
    <w:rsid w:val="009F483F"/>
    <w:rsid w:val="009F4A02"/>
    <w:rsid w:val="009F4C0F"/>
    <w:rsid w:val="009F4D41"/>
    <w:rsid w:val="009F4F87"/>
    <w:rsid w:val="009F5060"/>
    <w:rsid w:val="009F51B4"/>
    <w:rsid w:val="009F51DB"/>
    <w:rsid w:val="009F52AD"/>
    <w:rsid w:val="009F5452"/>
    <w:rsid w:val="009F578D"/>
    <w:rsid w:val="009F57F0"/>
    <w:rsid w:val="009F58BE"/>
    <w:rsid w:val="009F590D"/>
    <w:rsid w:val="009F599A"/>
    <w:rsid w:val="009F5A2F"/>
    <w:rsid w:val="009F5FBB"/>
    <w:rsid w:val="009F5FEF"/>
    <w:rsid w:val="009F6202"/>
    <w:rsid w:val="009F642B"/>
    <w:rsid w:val="009F645C"/>
    <w:rsid w:val="009F668D"/>
    <w:rsid w:val="009F6B04"/>
    <w:rsid w:val="009F6C24"/>
    <w:rsid w:val="009F6C57"/>
    <w:rsid w:val="009F6E0F"/>
    <w:rsid w:val="009F700B"/>
    <w:rsid w:val="009F7021"/>
    <w:rsid w:val="009F7185"/>
    <w:rsid w:val="009F71F3"/>
    <w:rsid w:val="009F73E2"/>
    <w:rsid w:val="009F73FF"/>
    <w:rsid w:val="009F747E"/>
    <w:rsid w:val="009F74F1"/>
    <w:rsid w:val="009F7558"/>
    <w:rsid w:val="009F7653"/>
    <w:rsid w:val="009F77C0"/>
    <w:rsid w:val="009F7CB1"/>
    <w:rsid w:val="009F7D21"/>
    <w:rsid w:val="00A00085"/>
    <w:rsid w:val="00A000C1"/>
    <w:rsid w:val="00A00123"/>
    <w:rsid w:val="00A001EA"/>
    <w:rsid w:val="00A00260"/>
    <w:rsid w:val="00A00455"/>
    <w:rsid w:val="00A0051A"/>
    <w:rsid w:val="00A0071B"/>
    <w:rsid w:val="00A007B2"/>
    <w:rsid w:val="00A00900"/>
    <w:rsid w:val="00A0097A"/>
    <w:rsid w:val="00A00A18"/>
    <w:rsid w:val="00A00B4A"/>
    <w:rsid w:val="00A00D35"/>
    <w:rsid w:val="00A00E69"/>
    <w:rsid w:val="00A00F49"/>
    <w:rsid w:val="00A00FBD"/>
    <w:rsid w:val="00A0121B"/>
    <w:rsid w:val="00A012F9"/>
    <w:rsid w:val="00A01316"/>
    <w:rsid w:val="00A0143E"/>
    <w:rsid w:val="00A01463"/>
    <w:rsid w:val="00A014E8"/>
    <w:rsid w:val="00A01554"/>
    <w:rsid w:val="00A01565"/>
    <w:rsid w:val="00A0157F"/>
    <w:rsid w:val="00A016E8"/>
    <w:rsid w:val="00A01922"/>
    <w:rsid w:val="00A0192D"/>
    <w:rsid w:val="00A019A2"/>
    <w:rsid w:val="00A01A6B"/>
    <w:rsid w:val="00A01D45"/>
    <w:rsid w:val="00A021A5"/>
    <w:rsid w:val="00A023BF"/>
    <w:rsid w:val="00A02635"/>
    <w:rsid w:val="00A0265B"/>
    <w:rsid w:val="00A02A4D"/>
    <w:rsid w:val="00A02AC6"/>
    <w:rsid w:val="00A02C8A"/>
    <w:rsid w:val="00A02EB5"/>
    <w:rsid w:val="00A03352"/>
    <w:rsid w:val="00A033EA"/>
    <w:rsid w:val="00A0369C"/>
    <w:rsid w:val="00A038A6"/>
    <w:rsid w:val="00A038B2"/>
    <w:rsid w:val="00A039D7"/>
    <w:rsid w:val="00A03AAA"/>
    <w:rsid w:val="00A03B4B"/>
    <w:rsid w:val="00A03E25"/>
    <w:rsid w:val="00A03F98"/>
    <w:rsid w:val="00A03FB6"/>
    <w:rsid w:val="00A04130"/>
    <w:rsid w:val="00A0421E"/>
    <w:rsid w:val="00A044BD"/>
    <w:rsid w:val="00A0452A"/>
    <w:rsid w:val="00A04B54"/>
    <w:rsid w:val="00A04B60"/>
    <w:rsid w:val="00A04CED"/>
    <w:rsid w:val="00A04E3D"/>
    <w:rsid w:val="00A04E88"/>
    <w:rsid w:val="00A04FEF"/>
    <w:rsid w:val="00A05660"/>
    <w:rsid w:val="00A057CD"/>
    <w:rsid w:val="00A058BD"/>
    <w:rsid w:val="00A05A51"/>
    <w:rsid w:val="00A05DE6"/>
    <w:rsid w:val="00A064F1"/>
    <w:rsid w:val="00A06591"/>
    <w:rsid w:val="00A06983"/>
    <w:rsid w:val="00A06D66"/>
    <w:rsid w:val="00A06F10"/>
    <w:rsid w:val="00A071A3"/>
    <w:rsid w:val="00A072D1"/>
    <w:rsid w:val="00A0730D"/>
    <w:rsid w:val="00A0749E"/>
    <w:rsid w:val="00A0757C"/>
    <w:rsid w:val="00A0765A"/>
    <w:rsid w:val="00A0766F"/>
    <w:rsid w:val="00A076F7"/>
    <w:rsid w:val="00A07745"/>
    <w:rsid w:val="00A07801"/>
    <w:rsid w:val="00A078E9"/>
    <w:rsid w:val="00A07D4C"/>
    <w:rsid w:val="00A07EE1"/>
    <w:rsid w:val="00A102E9"/>
    <w:rsid w:val="00A1033A"/>
    <w:rsid w:val="00A10362"/>
    <w:rsid w:val="00A103D9"/>
    <w:rsid w:val="00A104DD"/>
    <w:rsid w:val="00A10548"/>
    <w:rsid w:val="00A1064D"/>
    <w:rsid w:val="00A106C4"/>
    <w:rsid w:val="00A10775"/>
    <w:rsid w:val="00A10971"/>
    <w:rsid w:val="00A109C0"/>
    <w:rsid w:val="00A10A10"/>
    <w:rsid w:val="00A10BE1"/>
    <w:rsid w:val="00A10D45"/>
    <w:rsid w:val="00A10DD3"/>
    <w:rsid w:val="00A10F68"/>
    <w:rsid w:val="00A1119F"/>
    <w:rsid w:val="00A11361"/>
    <w:rsid w:val="00A11461"/>
    <w:rsid w:val="00A115B5"/>
    <w:rsid w:val="00A1172E"/>
    <w:rsid w:val="00A11987"/>
    <w:rsid w:val="00A11B1E"/>
    <w:rsid w:val="00A11BFB"/>
    <w:rsid w:val="00A11CAC"/>
    <w:rsid w:val="00A11CAF"/>
    <w:rsid w:val="00A1217C"/>
    <w:rsid w:val="00A1245E"/>
    <w:rsid w:val="00A12564"/>
    <w:rsid w:val="00A12946"/>
    <w:rsid w:val="00A12973"/>
    <w:rsid w:val="00A12A00"/>
    <w:rsid w:val="00A12CB2"/>
    <w:rsid w:val="00A12D58"/>
    <w:rsid w:val="00A12DAB"/>
    <w:rsid w:val="00A12DCE"/>
    <w:rsid w:val="00A12FBE"/>
    <w:rsid w:val="00A13181"/>
    <w:rsid w:val="00A131B5"/>
    <w:rsid w:val="00A13563"/>
    <w:rsid w:val="00A135F2"/>
    <w:rsid w:val="00A1370B"/>
    <w:rsid w:val="00A1375E"/>
    <w:rsid w:val="00A138BB"/>
    <w:rsid w:val="00A138C3"/>
    <w:rsid w:val="00A13A2F"/>
    <w:rsid w:val="00A13B3D"/>
    <w:rsid w:val="00A13DA3"/>
    <w:rsid w:val="00A13F6F"/>
    <w:rsid w:val="00A13F8B"/>
    <w:rsid w:val="00A140A7"/>
    <w:rsid w:val="00A143A0"/>
    <w:rsid w:val="00A14688"/>
    <w:rsid w:val="00A1480B"/>
    <w:rsid w:val="00A14CD0"/>
    <w:rsid w:val="00A15027"/>
    <w:rsid w:val="00A1521F"/>
    <w:rsid w:val="00A15377"/>
    <w:rsid w:val="00A1543A"/>
    <w:rsid w:val="00A15470"/>
    <w:rsid w:val="00A15678"/>
    <w:rsid w:val="00A15879"/>
    <w:rsid w:val="00A159B1"/>
    <w:rsid w:val="00A15A2D"/>
    <w:rsid w:val="00A15C10"/>
    <w:rsid w:val="00A15D58"/>
    <w:rsid w:val="00A1603A"/>
    <w:rsid w:val="00A1610E"/>
    <w:rsid w:val="00A16137"/>
    <w:rsid w:val="00A1630E"/>
    <w:rsid w:val="00A166B5"/>
    <w:rsid w:val="00A166F8"/>
    <w:rsid w:val="00A16720"/>
    <w:rsid w:val="00A167D7"/>
    <w:rsid w:val="00A167EF"/>
    <w:rsid w:val="00A16BD7"/>
    <w:rsid w:val="00A16F58"/>
    <w:rsid w:val="00A1741B"/>
    <w:rsid w:val="00A175C7"/>
    <w:rsid w:val="00A17643"/>
    <w:rsid w:val="00A176FC"/>
    <w:rsid w:val="00A1778F"/>
    <w:rsid w:val="00A17927"/>
    <w:rsid w:val="00A17A35"/>
    <w:rsid w:val="00A17B4F"/>
    <w:rsid w:val="00A17C7F"/>
    <w:rsid w:val="00A17D77"/>
    <w:rsid w:val="00A201BB"/>
    <w:rsid w:val="00A20230"/>
    <w:rsid w:val="00A202C1"/>
    <w:rsid w:val="00A20391"/>
    <w:rsid w:val="00A2040F"/>
    <w:rsid w:val="00A204F9"/>
    <w:rsid w:val="00A20508"/>
    <w:rsid w:val="00A20691"/>
    <w:rsid w:val="00A20742"/>
    <w:rsid w:val="00A2095D"/>
    <w:rsid w:val="00A20988"/>
    <w:rsid w:val="00A20A34"/>
    <w:rsid w:val="00A20AB0"/>
    <w:rsid w:val="00A20D55"/>
    <w:rsid w:val="00A20E79"/>
    <w:rsid w:val="00A2122A"/>
    <w:rsid w:val="00A2132E"/>
    <w:rsid w:val="00A21671"/>
    <w:rsid w:val="00A2167C"/>
    <w:rsid w:val="00A218D6"/>
    <w:rsid w:val="00A21AB0"/>
    <w:rsid w:val="00A21BCC"/>
    <w:rsid w:val="00A21FC3"/>
    <w:rsid w:val="00A220CE"/>
    <w:rsid w:val="00A22715"/>
    <w:rsid w:val="00A227FB"/>
    <w:rsid w:val="00A228F4"/>
    <w:rsid w:val="00A22CB6"/>
    <w:rsid w:val="00A22D53"/>
    <w:rsid w:val="00A22DDA"/>
    <w:rsid w:val="00A22E2F"/>
    <w:rsid w:val="00A22F09"/>
    <w:rsid w:val="00A22F27"/>
    <w:rsid w:val="00A230C3"/>
    <w:rsid w:val="00A2314A"/>
    <w:rsid w:val="00A232C9"/>
    <w:rsid w:val="00A23662"/>
    <w:rsid w:val="00A236E9"/>
    <w:rsid w:val="00A23766"/>
    <w:rsid w:val="00A23948"/>
    <w:rsid w:val="00A23D69"/>
    <w:rsid w:val="00A23DBA"/>
    <w:rsid w:val="00A23EFC"/>
    <w:rsid w:val="00A24001"/>
    <w:rsid w:val="00A241EF"/>
    <w:rsid w:val="00A242B6"/>
    <w:rsid w:val="00A243CF"/>
    <w:rsid w:val="00A247B2"/>
    <w:rsid w:val="00A248EB"/>
    <w:rsid w:val="00A2498C"/>
    <w:rsid w:val="00A249CF"/>
    <w:rsid w:val="00A24B7E"/>
    <w:rsid w:val="00A24B9E"/>
    <w:rsid w:val="00A24E07"/>
    <w:rsid w:val="00A24E0A"/>
    <w:rsid w:val="00A24E1F"/>
    <w:rsid w:val="00A24EA9"/>
    <w:rsid w:val="00A2503B"/>
    <w:rsid w:val="00A2506C"/>
    <w:rsid w:val="00A25145"/>
    <w:rsid w:val="00A252C8"/>
    <w:rsid w:val="00A2553F"/>
    <w:rsid w:val="00A2578A"/>
    <w:rsid w:val="00A2579D"/>
    <w:rsid w:val="00A25892"/>
    <w:rsid w:val="00A25913"/>
    <w:rsid w:val="00A25973"/>
    <w:rsid w:val="00A25AB8"/>
    <w:rsid w:val="00A25D05"/>
    <w:rsid w:val="00A26251"/>
    <w:rsid w:val="00A2696D"/>
    <w:rsid w:val="00A26A96"/>
    <w:rsid w:val="00A26BE4"/>
    <w:rsid w:val="00A26C5E"/>
    <w:rsid w:val="00A26CF1"/>
    <w:rsid w:val="00A26D29"/>
    <w:rsid w:val="00A26EB7"/>
    <w:rsid w:val="00A26F8E"/>
    <w:rsid w:val="00A26FAE"/>
    <w:rsid w:val="00A273FB"/>
    <w:rsid w:val="00A27488"/>
    <w:rsid w:val="00A27512"/>
    <w:rsid w:val="00A27651"/>
    <w:rsid w:val="00A277FC"/>
    <w:rsid w:val="00A27952"/>
    <w:rsid w:val="00A279B3"/>
    <w:rsid w:val="00A279C1"/>
    <w:rsid w:val="00A279F9"/>
    <w:rsid w:val="00A27AC5"/>
    <w:rsid w:val="00A27C4B"/>
    <w:rsid w:val="00A27FF0"/>
    <w:rsid w:val="00A300D4"/>
    <w:rsid w:val="00A30171"/>
    <w:rsid w:val="00A30199"/>
    <w:rsid w:val="00A3021C"/>
    <w:rsid w:val="00A3042F"/>
    <w:rsid w:val="00A30569"/>
    <w:rsid w:val="00A30824"/>
    <w:rsid w:val="00A3096F"/>
    <w:rsid w:val="00A30E1A"/>
    <w:rsid w:val="00A30F2F"/>
    <w:rsid w:val="00A310AE"/>
    <w:rsid w:val="00A313B9"/>
    <w:rsid w:val="00A315CD"/>
    <w:rsid w:val="00A31A56"/>
    <w:rsid w:val="00A31BDD"/>
    <w:rsid w:val="00A31C34"/>
    <w:rsid w:val="00A31E2F"/>
    <w:rsid w:val="00A31E7E"/>
    <w:rsid w:val="00A31EA1"/>
    <w:rsid w:val="00A32226"/>
    <w:rsid w:val="00A32236"/>
    <w:rsid w:val="00A326A4"/>
    <w:rsid w:val="00A32B65"/>
    <w:rsid w:val="00A32C26"/>
    <w:rsid w:val="00A32D14"/>
    <w:rsid w:val="00A3316B"/>
    <w:rsid w:val="00A334BF"/>
    <w:rsid w:val="00A3375D"/>
    <w:rsid w:val="00A3388B"/>
    <w:rsid w:val="00A33958"/>
    <w:rsid w:val="00A339FA"/>
    <w:rsid w:val="00A33B4E"/>
    <w:rsid w:val="00A33BDE"/>
    <w:rsid w:val="00A33D65"/>
    <w:rsid w:val="00A33F70"/>
    <w:rsid w:val="00A33FD0"/>
    <w:rsid w:val="00A34076"/>
    <w:rsid w:val="00A3443A"/>
    <w:rsid w:val="00A345F8"/>
    <w:rsid w:val="00A3469F"/>
    <w:rsid w:val="00A34770"/>
    <w:rsid w:val="00A34C7C"/>
    <w:rsid w:val="00A34DE0"/>
    <w:rsid w:val="00A34FB8"/>
    <w:rsid w:val="00A353C3"/>
    <w:rsid w:val="00A35482"/>
    <w:rsid w:val="00A35587"/>
    <w:rsid w:val="00A35806"/>
    <w:rsid w:val="00A35B51"/>
    <w:rsid w:val="00A35BC1"/>
    <w:rsid w:val="00A35C5A"/>
    <w:rsid w:val="00A35DE6"/>
    <w:rsid w:val="00A360D2"/>
    <w:rsid w:val="00A36117"/>
    <w:rsid w:val="00A362E6"/>
    <w:rsid w:val="00A366C1"/>
    <w:rsid w:val="00A36A82"/>
    <w:rsid w:val="00A36B42"/>
    <w:rsid w:val="00A36B60"/>
    <w:rsid w:val="00A36D53"/>
    <w:rsid w:val="00A37445"/>
    <w:rsid w:val="00A37739"/>
    <w:rsid w:val="00A37839"/>
    <w:rsid w:val="00A37873"/>
    <w:rsid w:val="00A3788B"/>
    <w:rsid w:val="00A379D4"/>
    <w:rsid w:val="00A37C63"/>
    <w:rsid w:val="00A37D33"/>
    <w:rsid w:val="00A37E69"/>
    <w:rsid w:val="00A37ED4"/>
    <w:rsid w:val="00A37EFE"/>
    <w:rsid w:val="00A37FB0"/>
    <w:rsid w:val="00A40367"/>
    <w:rsid w:val="00A4037A"/>
    <w:rsid w:val="00A4053A"/>
    <w:rsid w:val="00A4075C"/>
    <w:rsid w:val="00A40787"/>
    <w:rsid w:val="00A40925"/>
    <w:rsid w:val="00A409DB"/>
    <w:rsid w:val="00A409FE"/>
    <w:rsid w:val="00A40C8C"/>
    <w:rsid w:val="00A40CCC"/>
    <w:rsid w:val="00A40DE9"/>
    <w:rsid w:val="00A40EB8"/>
    <w:rsid w:val="00A40F1A"/>
    <w:rsid w:val="00A41159"/>
    <w:rsid w:val="00A41254"/>
    <w:rsid w:val="00A413DD"/>
    <w:rsid w:val="00A41570"/>
    <w:rsid w:val="00A41595"/>
    <w:rsid w:val="00A415FA"/>
    <w:rsid w:val="00A41822"/>
    <w:rsid w:val="00A421DC"/>
    <w:rsid w:val="00A42359"/>
    <w:rsid w:val="00A4250D"/>
    <w:rsid w:val="00A4259C"/>
    <w:rsid w:val="00A42683"/>
    <w:rsid w:val="00A4269A"/>
    <w:rsid w:val="00A426CE"/>
    <w:rsid w:val="00A426DE"/>
    <w:rsid w:val="00A42960"/>
    <w:rsid w:val="00A429B8"/>
    <w:rsid w:val="00A429F7"/>
    <w:rsid w:val="00A42A4D"/>
    <w:rsid w:val="00A42CF7"/>
    <w:rsid w:val="00A42F7D"/>
    <w:rsid w:val="00A42F7E"/>
    <w:rsid w:val="00A4322B"/>
    <w:rsid w:val="00A432DE"/>
    <w:rsid w:val="00A43325"/>
    <w:rsid w:val="00A4336F"/>
    <w:rsid w:val="00A4337A"/>
    <w:rsid w:val="00A433F3"/>
    <w:rsid w:val="00A43477"/>
    <w:rsid w:val="00A435C0"/>
    <w:rsid w:val="00A435E5"/>
    <w:rsid w:val="00A439DE"/>
    <w:rsid w:val="00A43B3B"/>
    <w:rsid w:val="00A43C3C"/>
    <w:rsid w:val="00A43DCC"/>
    <w:rsid w:val="00A44175"/>
    <w:rsid w:val="00A441A4"/>
    <w:rsid w:val="00A44256"/>
    <w:rsid w:val="00A44355"/>
    <w:rsid w:val="00A443F8"/>
    <w:rsid w:val="00A445DC"/>
    <w:rsid w:val="00A445FA"/>
    <w:rsid w:val="00A4466C"/>
    <w:rsid w:val="00A4482E"/>
    <w:rsid w:val="00A44884"/>
    <w:rsid w:val="00A449AB"/>
    <w:rsid w:val="00A44C61"/>
    <w:rsid w:val="00A44D38"/>
    <w:rsid w:val="00A450A4"/>
    <w:rsid w:val="00A45696"/>
    <w:rsid w:val="00A45856"/>
    <w:rsid w:val="00A45AF0"/>
    <w:rsid w:val="00A46100"/>
    <w:rsid w:val="00A46541"/>
    <w:rsid w:val="00A467C6"/>
    <w:rsid w:val="00A468C0"/>
    <w:rsid w:val="00A468CE"/>
    <w:rsid w:val="00A46A46"/>
    <w:rsid w:val="00A46A8D"/>
    <w:rsid w:val="00A46AB4"/>
    <w:rsid w:val="00A46E07"/>
    <w:rsid w:val="00A47326"/>
    <w:rsid w:val="00A47474"/>
    <w:rsid w:val="00A47598"/>
    <w:rsid w:val="00A476CA"/>
    <w:rsid w:val="00A479B4"/>
    <w:rsid w:val="00A47B09"/>
    <w:rsid w:val="00A47C8E"/>
    <w:rsid w:val="00A47DCF"/>
    <w:rsid w:val="00A47FDB"/>
    <w:rsid w:val="00A5008F"/>
    <w:rsid w:val="00A50092"/>
    <w:rsid w:val="00A500CF"/>
    <w:rsid w:val="00A50147"/>
    <w:rsid w:val="00A505B4"/>
    <w:rsid w:val="00A50794"/>
    <w:rsid w:val="00A507A6"/>
    <w:rsid w:val="00A508F6"/>
    <w:rsid w:val="00A509B2"/>
    <w:rsid w:val="00A50A46"/>
    <w:rsid w:val="00A50BE8"/>
    <w:rsid w:val="00A50C48"/>
    <w:rsid w:val="00A50D94"/>
    <w:rsid w:val="00A50E8E"/>
    <w:rsid w:val="00A50EC4"/>
    <w:rsid w:val="00A51029"/>
    <w:rsid w:val="00A51218"/>
    <w:rsid w:val="00A51702"/>
    <w:rsid w:val="00A517B0"/>
    <w:rsid w:val="00A517C7"/>
    <w:rsid w:val="00A5185E"/>
    <w:rsid w:val="00A51C45"/>
    <w:rsid w:val="00A51FBC"/>
    <w:rsid w:val="00A5224A"/>
    <w:rsid w:val="00A522AA"/>
    <w:rsid w:val="00A52392"/>
    <w:rsid w:val="00A527EB"/>
    <w:rsid w:val="00A528A3"/>
    <w:rsid w:val="00A52945"/>
    <w:rsid w:val="00A52A70"/>
    <w:rsid w:val="00A52C89"/>
    <w:rsid w:val="00A52D42"/>
    <w:rsid w:val="00A53049"/>
    <w:rsid w:val="00A531B5"/>
    <w:rsid w:val="00A531FA"/>
    <w:rsid w:val="00A533B2"/>
    <w:rsid w:val="00A533E5"/>
    <w:rsid w:val="00A533E8"/>
    <w:rsid w:val="00A5342B"/>
    <w:rsid w:val="00A534F9"/>
    <w:rsid w:val="00A5376C"/>
    <w:rsid w:val="00A537F6"/>
    <w:rsid w:val="00A537F7"/>
    <w:rsid w:val="00A538F9"/>
    <w:rsid w:val="00A53A20"/>
    <w:rsid w:val="00A53C63"/>
    <w:rsid w:val="00A53D27"/>
    <w:rsid w:val="00A53DD6"/>
    <w:rsid w:val="00A53E19"/>
    <w:rsid w:val="00A53E63"/>
    <w:rsid w:val="00A53F6C"/>
    <w:rsid w:val="00A54175"/>
    <w:rsid w:val="00A541CB"/>
    <w:rsid w:val="00A54270"/>
    <w:rsid w:val="00A542B8"/>
    <w:rsid w:val="00A5434A"/>
    <w:rsid w:val="00A5446F"/>
    <w:rsid w:val="00A5456D"/>
    <w:rsid w:val="00A5476F"/>
    <w:rsid w:val="00A54815"/>
    <w:rsid w:val="00A54B26"/>
    <w:rsid w:val="00A54B52"/>
    <w:rsid w:val="00A54D7D"/>
    <w:rsid w:val="00A54DB3"/>
    <w:rsid w:val="00A54E2E"/>
    <w:rsid w:val="00A553C8"/>
    <w:rsid w:val="00A553E5"/>
    <w:rsid w:val="00A55422"/>
    <w:rsid w:val="00A55614"/>
    <w:rsid w:val="00A55725"/>
    <w:rsid w:val="00A55BAA"/>
    <w:rsid w:val="00A55BB2"/>
    <w:rsid w:val="00A55C6C"/>
    <w:rsid w:val="00A55CDD"/>
    <w:rsid w:val="00A56116"/>
    <w:rsid w:val="00A56334"/>
    <w:rsid w:val="00A56345"/>
    <w:rsid w:val="00A566DB"/>
    <w:rsid w:val="00A56783"/>
    <w:rsid w:val="00A56A70"/>
    <w:rsid w:val="00A56AEA"/>
    <w:rsid w:val="00A56F50"/>
    <w:rsid w:val="00A56FA6"/>
    <w:rsid w:val="00A57244"/>
    <w:rsid w:val="00A57284"/>
    <w:rsid w:val="00A57291"/>
    <w:rsid w:val="00A574AA"/>
    <w:rsid w:val="00A575B3"/>
    <w:rsid w:val="00A57698"/>
    <w:rsid w:val="00A5776F"/>
    <w:rsid w:val="00A5798E"/>
    <w:rsid w:val="00A57BF1"/>
    <w:rsid w:val="00A57FED"/>
    <w:rsid w:val="00A6007D"/>
    <w:rsid w:val="00A6010C"/>
    <w:rsid w:val="00A6015F"/>
    <w:rsid w:val="00A60235"/>
    <w:rsid w:val="00A60250"/>
    <w:rsid w:val="00A60340"/>
    <w:rsid w:val="00A60488"/>
    <w:rsid w:val="00A604CA"/>
    <w:rsid w:val="00A6068B"/>
    <w:rsid w:val="00A606B7"/>
    <w:rsid w:val="00A606CC"/>
    <w:rsid w:val="00A6074B"/>
    <w:rsid w:val="00A60772"/>
    <w:rsid w:val="00A60D36"/>
    <w:rsid w:val="00A60E21"/>
    <w:rsid w:val="00A60E81"/>
    <w:rsid w:val="00A60ED4"/>
    <w:rsid w:val="00A60F55"/>
    <w:rsid w:val="00A61038"/>
    <w:rsid w:val="00A610C9"/>
    <w:rsid w:val="00A610E7"/>
    <w:rsid w:val="00A61180"/>
    <w:rsid w:val="00A613B0"/>
    <w:rsid w:val="00A61498"/>
    <w:rsid w:val="00A615C6"/>
    <w:rsid w:val="00A6186F"/>
    <w:rsid w:val="00A61B50"/>
    <w:rsid w:val="00A61C85"/>
    <w:rsid w:val="00A61C91"/>
    <w:rsid w:val="00A61FD6"/>
    <w:rsid w:val="00A6231A"/>
    <w:rsid w:val="00A623D1"/>
    <w:rsid w:val="00A62421"/>
    <w:rsid w:val="00A62745"/>
    <w:rsid w:val="00A62786"/>
    <w:rsid w:val="00A62A89"/>
    <w:rsid w:val="00A62BB4"/>
    <w:rsid w:val="00A62D30"/>
    <w:rsid w:val="00A62ED4"/>
    <w:rsid w:val="00A6329A"/>
    <w:rsid w:val="00A63318"/>
    <w:rsid w:val="00A6347E"/>
    <w:rsid w:val="00A63571"/>
    <w:rsid w:val="00A63693"/>
    <w:rsid w:val="00A63728"/>
    <w:rsid w:val="00A63832"/>
    <w:rsid w:val="00A639CC"/>
    <w:rsid w:val="00A63A33"/>
    <w:rsid w:val="00A63A37"/>
    <w:rsid w:val="00A63A86"/>
    <w:rsid w:val="00A63B2A"/>
    <w:rsid w:val="00A63B58"/>
    <w:rsid w:val="00A63BB0"/>
    <w:rsid w:val="00A645B2"/>
    <w:rsid w:val="00A646BE"/>
    <w:rsid w:val="00A64A25"/>
    <w:rsid w:val="00A64A65"/>
    <w:rsid w:val="00A64A97"/>
    <w:rsid w:val="00A64B37"/>
    <w:rsid w:val="00A64D23"/>
    <w:rsid w:val="00A64DC3"/>
    <w:rsid w:val="00A64DEB"/>
    <w:rsid w:val="00A64EAD"/>
    <w:rsid w:val="00A6506B"/>
    <w:rsid w:val="00A655BD"/>
    <w:rsid w:val="00A65747"/>
    <w:rsid w:val="00A6579D"/>
    <w:rsid w:val="00A65949"/>
    <w:rsid w:val="00A65A57"/>
    <w:rsid w:val="00A65B23"/>
    <w:rsid w:val="00A65B6B"/>
    <w:rsid w:val="00A65E53"/>
    <w:rsid w:val="00A65EC0"/>
    <w:rsid w:val="00A661C6"/>
    <w:rsid w:val="00A66447"/>
    <w:rsid w:val="00A6654D"/>
    <w:rsid w:val="00A66688"/>
    <w:rsid w:val="00A666CB"/>
    <w:rsid w:val="00A66736"/>
    <w:rsid w:val="00A668A8"/>
    <w:rsid w:val="00A669C6"/>
    <w:rsid w:val="00A66D3B"/>
    <w:rsid w:val="00A66D94"/>
    <w:rsid w:val="00A66DA1"/>
    <w:rsid w:val="00A66F0A"/>
    <w:rsid w:val="00A67019"/>
    <w:rsid w:val="00A670BF"/>
    <w:rsid w:val="00A6711A"/>
    <w:rsid w:val="00A6718C"/>
    <w:rsid w:val="00A67285"/>
    <w:rsid w:val="00A674D4"/>
    <w:rsid w:val="00A679E1"/>
    <w:rsid w:val="00A679EC"/>
    <w:rsid w:val="00A67A8D"/>
    <w:rsid w:val="00A67AA1"/>
    <w:rsid w:val="00A67AD9"/>
    <w:rsid w:val="00A67B2B"/>
    <w:rsid w:val="00A67B85"/>
    <w:rsid w:val="00A67BC0"/>
    <w:rsid w:val="00A67FCD"/>
    <w:rsid w:val="00A706F5"/>
    <w:rsid w:val="00A707DA"/>
    <w:rsid w:val="00A7088D"/>
    <w:rsid w:val="00A70B7F"/>
    <w:rsid w:val="00A70C46"/>
    <w:rsid w:val="00A70ED4"/>
    <w:rsid w:val="00A7101A"/>
    <w:rsid w:val="00A711B7"/>
    <w:rsid w:val="00A71231"/>
    <w:rsid w:val="00A716B3"/>
    <w:rsid w:val="00A7187C"/>
    <w:rsid w:val="00A71948"/>
    <w:rsid w:val="00A71A37"/>
    <w:rsid w:val="00A71AFF"/>
    <w:rsid w:val="00A71C7E"/>
    <w:rsid w:val="00A71CD0"/>
    <w:rsid w:val="00A72020"/>
    <w:rsid w:val="00A7217D"/>
    <w:rsid w:val="00A721D4"/>
    <w:rsid w:val="00A72286"/>
    <w:rsid w:val="00A72415"/>
    <w:rsid w:val="00A72417"/>
    <w:rsid w:val="00A7247D"/>
    <w:rsid w:val="00A72746"/>
    <w:rsid w:val="00A72AF5"/>
    <w:rsid w:val="00A72D7F"/>
    <w:rsid w:val="00A72D8C"/>
    <w:rsid w:val="00A72F0D"/>
    <w:rsid w:val="00A73032"/>
    <w:rsid w:val="00A733D4"/>
    <w:rsid w:val="00A73453"/>
    <w:rsid w:val="00A7353E"/>
    <w:rsid w:val="00A7354F"/>
    <w:rsid w:val="00A7359B"/>
    <w:rsid w:val="00A73620"/>
    <w:rsid w:val="00A736DE"/>
    <w:rsid w:val="00A73917"/>
    <w:rsid w:val="00A73A3A"/>
    <w:rsid w:val="00A73B97"/>
    <w:rsid w:val="00A73E1E"/>
    <w:rsid w:val="00A73E2D"/>
    <w:rsid w:val="00A73E36"/>
    <w:rsid w:val="00A743A7"/>
    <w:rsid w:val="00A744FD"/>
    <w:rsid w:val="00A7450F"/>
    <w:rsid w:val="00A7459F"/>
    <w:rsid w:val="00A74700"/>
    <w:rsid w:val="00A74725"/>
    <w:rsid w:val="00A74D9B"/>
    <w:rsid w:val="00A74EBE"/>
    <w:rsid w:val="00A74F2E"/>
    <w:rsid w:val="00A75115"/>
    <w:rsid w:val="00A75322"/>
    <w:rsid w:val="00A75332"/>
    <w:rsid w:val="00A75351"/>
    <w:rsid w:val="00A7546C"/>
    <w:rsid w:val="00A754CC"/>
    <w:rsid w:val="00A757F6"/>
    <w:rsid w:val="00A758C9"/>
    <w:rsid w:val="00A759E7"/>
    <w:rsid w:val="00A75AEA"/>
    <w:rsid w:val="00A75C86"/>
    <w:rsid w:val="00A75DA0"/>
    <w:rsid w:val="00A75E6E"/>
    <w:rsid w:val="00A76218"/>
    <w:rsid w:val="00A76265"/>
    <w:rsid w:val="00A76473"/>
    <w:rsid w:val="00A76B92"/>
    <w:rsid w:val="00A76C1B"/>
    <w:rsid w:val="00A76C5D"/>
    <w:rsid w:val="00A76D63"/>
    <w:rsid w:val="00A76DE9"/>
    <w:rsid w:val="00A76ED6"/>
    <w:rsid w:val="00A76EEB"/>
    <w:rsid w:val="00A77106"/>
    <w:rsid w:val="00A7718B"/>
    <w:rsid w:val="00A77368"/>
    <w:rsid w:val="00A7739E"/>
    <w:rsid w:val="00A773A8"/>
    <w:rsid w:val="00A77498"/>
    <w:rsid w:val="00A77564"/>
    <w:rsid w:val="00A77791"/>
    <w:rsid w:val="00A779A5"/>
    <w:rsid w:val="00A77C3C"/>
    <w:rsid w:val="00A77C9D"/>
    <w:rsid w:val="00A80095"/>
    <w:rsid w:val="00A80208"/>
    <w:rsid w:val="00A80305"/>
    <w:rsid w:val="00A804E8"/>
    <w:rsid w:val="00A80806"/>
    <w:rsid w:val="00A80B05"/>
    <w:rsid w:val="00A80C13"/>
    <w:rsid w:val="00A80CF1"/>
    <w:rsid w:val="00A80E81"/>
    <w:rsid w:val="00A80FBD"/>
    <w:rsid w:val="00A8103B"/>
    <w:rsid w:val="00A810F3"/>
    <w:rsid w:val="00A8117B"/>
    <w:rsid w:val="00A8117C"/>
    <w:rsid w:val="00A81388"/>
    <w:rsid w:val="00A814BE"/>
    <w:rsid w:val="00A814DF"/>
    <w:rsid w:val="00A818AE"/>
    <w:rsid w:val="00A81936"/>
    <w:rsid w:val="00A81A5B"/>
    <w:rsid w:val="00A81B06"/>
    <w:rsid w:val="00A81B21"/>
    <w:rsid w:val="00A81C40"/>
    <w:rsid w:val="00A81EB1"/>
    <w:rsid w:val="00A81EFE"/>
    <w:rsid w:val="00A81F10"/>
    <w:rsid w:val="00A81F60"/>
    <w:rsid w:val="00A81FA4"/>
    <w:rsid w:val="00A82104"/>
    <w:rsid w:val="00A82165"/>
    <w:rsid w:val="00A821E7"/>
    <w:rsid w:val="00A82355"/>
    <w:rsid w:val="00A82488"/>
    <w:rsid w:val="00A824E4"/>
    <w:rsid w:val="00A826D9"/>
    <w:rsid w:val="00A82818"/>
    <w:rsid w:val="00A82866"/>
    <w:rsid w:val="00A8286C"/>
    <w:rsid w:val="00A82C58"/>
    <w:rsid w:val="00A82DAC"/>
    <w:rsid w:val="00A82E11"/>
    <w:rsid w:val="00A82ECA"/>
    <w:rsid w:val="00A83087"/>
    <w:rsid w:val="00A8312C"/>
    <w:rsid w:val="00A8335A"/>
    <w:rsid w:val="00A83433"/>
    <w:rsid w:val="00A8344E"/>
    <w:rsid w:val="00A836E6"/>
    <w:rsid w:val="00A83711"/>
    <w:rsid w:val="00A83B9F"/>
    <w:rsid w:val="00A83BFF"/>
    <w:rsid w:val="00A83D04"/>
    <w:rsid w:val="00A83D31"/>
    <w:rsid w:val="00A8401B"/>
    <w:rsid w:val="00A842B5"/>
    <w:rsid w:val="00A844EC"/>
    <w:rsid w:val="00A846BD"/>
    <w:rsid w:val="00A8470C"/>
    <w:rsid w:val="00A8472F"/>
    <w:rsid w:val="00A84862"/>
    <w:rsid w:val="00A84B05"/>
    <w:rsid w:val="00A84B7A"/>
    <w:rsid w:val="00A84D5F"/>
    <w:rsid w:val="00A84DD7"/>
    <w:rsid w:val="00A84E17"/>
    <w:rsid w:val="00A84F6A"/>
    <w:rsid w:val="00A85269"/>
    <w:rsid w:val="00A8583F"/>
    <w:rsid w:val="00A85B5A"/>
    <w:rsid w:val="00A85D02"/>
    <w:rsid w:val="00A85FF2"/>
    <w:rsid w:val="00A86003"/>
    <w:rsid w:val="00A8600A"/>
    <w:rsid w:val="00A86234"/>
    <w:rsid w:val="00A862AB"/>
    <w:rsid w:val="00A8659B"/>
    <w:rsid w:val="00A86A74"/>
    <w:rsid w:val="00A86C0C"/>
    <w:rsid w:val="00A86E1D"/>
    <w:rsid w:val="00A86E30"/>
    <w:rsid w:val="00A86E4A"/>
    <w:rsid w:val="00A86F81"/>
    <w:rsid w:val="00A87011"/>
    <w:rsid w:val="00A87170"/>
    <w:rsid w:val="00A872E9"/>
    <w:rsid w:val="00A87625"/>
    <w:rsid w:val="00A8780B"/>
    <w:rsid w:val="00A87C6C"/>
    <w:rsid w:val="00A87CA9"/>
    <w:rsid w:val="00A87D6C"/>
    <w:rsid w:val="00A87EE2"/>
    <w:rsid w:val="00A90331"/>
    <w:rsid w:val="00A90412"/>
    <w:rsid w:val="00A9053C"/>
    <w:rsid w:val="00A907E4"/>
    <w:rsid w:val="00A90BBC"/>
    <w:rsid w:val="00A910AC"/>
    <w:rsid w:val="00A91139"/>
    <w:rsid w:val="00A91362"/>
    <w:rsid w:val="00A91569"/>
    <w:rsid w:val="00A915C4"/>
    <w:rsid w:val="00A91612"/>
    <w:rsid w:val="00A91682"/>
    <w:rsid w:val="00A916BB"/>
    <w:rsid w:val="00A917A8"/>
    <w:rsid w:val="00A91A0F"/>
    <w:rsid w:val="00A91AF7"/>
    <w:rsid w:val="00A91C35"/>
    <w:rsid w:val="00A91C55"/>
    <w:rsid w:val="00A91CD6"/>
    <w:rsid w:val="00A91CE1"/>
    <w:rsid w:val="00A91DB7"/>
    <w:rsid w:val="00A91DE0"/>
    <w:rsid w:val="00A92041"/>
    <w:rsid w:val="00A922D4"/>
    <w:rsid w:val="00A92403"/>
    <w:rsid w:val="00A92711"/>
    <w:rsid w:val="00A928BA"/>
    <w:rsid w:val="00A92AC3"/>
    <w:rsid w:val="00A92B20"/>
    <w:rsid w:val="00A92B7A"/>
    <w:rsid w:val="00A92E0B"/>
    <w:rsid w:val="00A92E91"/>
    <w:rsid w:val="00A92ED8"/>
    <w:rsid w:val="00A932CD"/>
    <w:rsid w:val="00A9353E"/>
    <w:rsid w:val="00A9362D"/>
    <w:rsid w:val="00A93636"/>
    <w:rsid w:val="00A9377B"/>
    <w:rsid w:val="00A93823"/>
    <w:rsid w:val="00A9386A"/>
    <w:rsid w:val="00A93A20"/>
    <w:rsid w:val="00A93A83"/>
    <w:rsid w:val="00A93B01"/>
    <w:rsid w:val="00A93B95"/>
    <w:rsid w:val="00A940B3"/>
    <w:rsid w:val="00A941FE"/>
    <w:rsid w:val="00A94203"/>
    <w:rsid w:val="00A944C7"/>
    <w:rsid w:val="00A94508"/>
    <w:rsid w:val="00A948D5"/>
    <w:rsid w:val="00A948FF"/>
    <w:rsid w:val="00A94CCA"/>
    <w:rsid w:val="00A94F54"/>
    <w:rsid w:val="00A952DE"/>
    <w:rsid w:val="00A95346"/>
    <w:rsid w:val="00A95381"/>
    <w:rsid w:val="00A95714"/>
    <w:rsid w:val="00A958D0"/>
    <w:rsid w:val="00A959AF"/>
    <w:rsid w:val="00A95B3E"/>
    <w:rsid w:val="00A95B6A"/>
    <w:rsid w:val="00A95DC4"/>
    <w:rsid w:val="00A95EEC"/>
    <w:rsid w:val="00A95FBD"/>
    <w:rsid w:val="00A96012"/>
    <w:rsid w:val="00A96418"/>
    <w:rsid w:val="00A96525"/>
    <w:rsid w:val="00A968BC"/>
    <w:rsid w:val="00A9697B"/>
    <w:rsid w:val="00A969A7"/>
    <w:rsid w:val="00A96AF0"/>
    <w:rsid w:val="00A96E05"/>
    <w:rsid w:val="00A96E13"/>
    <w:rsid w:val="00A96F80"/>
    <w:rsid w:val="00A97124"/>
    <w:rsid w:val="00A974CB"/>
    <w:rsid w:val="00A975C6"/>
    <w:rsid w:val="00A97638"/>
    <w:rsid w:val="00A97767"/>
    <w:rsid w:val="00A97E02"/>
    <w:rsid w:val="00A97E31"/>
    <w:rsid w:val="00A97FD1"/>
    <w:rsid w:val="00A97FFE"/>
    <w:rsid w:val="00AA000E"/>
    <w:rsid w:val="00AA0085"/>
    <w:rsid w:val="00AA00B8"/>
    <w:rsid w:val="00AA029E"/>
    <w:rsid w:val="00AA02D2"/>
    <w:rsid w:val="00AA0310"/>
    <w:rsid w:val="00AA032D"/>
    <w:rsid w:val="00AA07BE"/>
    <w:rsid w:val="00AA07F0"/>
    <w:rsid w:val="00AA08DC"/>
    <w:rsid w:val="00AA0971"/>
    <w:rsid w:val="00AA09EB"/>
    <w:rsid w:val="00AA0ACF"/>
    <w:rsid w:val="00AA0DF8"/>
    <w:rsid w:val="00AA0EF9"/>
    <w:rsid w:val="00AA1CE4"/>
    <w:rsid w:val="00AA1E2F"/>
    <w:rsid w:val="00AA1F27"/>
    <w:rsid w:val="00AA2565"/>
    <w:rsid w:val="00AA26FD"/>
    <w:rsid w:val="00AA2A38"/>
    <w:rsid w:val="00AA2BED"/>
    <w:rsid w:val="00AA2DEE"/>
    <w:rsid w:val="00AA2F08"/>
    <w:rsid w:val="00AA2F10"/>
    <w:rsid w:val="00AA2FE8"/>
    <w:rsid w:val="00AA31A4"/>
    <w:rsid w:val="00AA34D7"/>
    <w:rsid w:val="00AA38AF"/>
    <w:rsid w:val="00AA3B5E"/>
    <w:rsid w:val="00AA3F84"/>
    <w:rsid w:val="00AA401D"/>
    <w:rsid w:val="00AA40E9"/>
    <w:rsid w:val="00AA445E"/>
    <w:rsid w:val="00AA453F"/>
    <w:rsid w:val="00AA4605"/>
    <w:rsid w:val="00AA4647"/>
    <w:rsid w:val="00AA47A8"/>
    <w:rsid w:val="00AA4804"/>
    <w:rsid w:val="00AA4912"/>
    <w:rsid w:val="00AA49DB"/>
    <w:rsid w:val="00AA4CC5"/>
    <w:rsid w:val="00AA4DC6"/>
    <w:rsid w:val="00AA4E9E"/>
    <w:rsid w:val="00AA50DC"/>
    <w:rsid w:val="00AA5185"/>
    <w:rsid w:val="00AA519A"/>
    <w:rsid w:val="00AA5268"/>
    <w:rsid w:val="00AA52E5"/>
    <w:rsid w:val="00AA549A"/>
    <w:rsid w:val="00AA576E"/>
    <w:rsid w:val="00AA587A"/>
    <w:rsid w:val="00AA5B86"/>
    <w:rsid w:val="00AA5BF3"/>
    <w:rsid w:val="00AA62DD"/>
    <w:rsid w:val="00AA64E7"/>
    <w:rsid w:val="00AA66A6"/>
    <w:rsid w:val="00AA68BF"/>
    <w:rsid w:val="00AA6BCA"/>
    <w:rsid w:val="00AA6C70"/>
    <w:rsid w:val="00AA6C99"/>
    <w:rsid w:val="00AA6F42"/>
    <w:rsid w:val="00AA73E6"/>
    <w:rsid w:val="00AA77B4"/>
    <w:rsid w:val="00AA78B8"/>
    <w:rsid w:val="00AA79BF"/>
    <w:rsid w:val="00AA7AD8"/>
    <w:rsid w:val="00AA7AE4"/>
    <w:rsid w:val="00AA7E23"/>
    <w:rsid w:val="00AA7FAA"/>
    <w:rsid w:val="00AB0103"/>
    <w:rsid w:val="00AB0135"/>
    <w:rsid w:val="00AB017D"/>
    <w:rsid w:val="00AB06CF"/>
    <w:rsid w:val="00AB082C"/>
    <w:rsid w:val="00AB08B4"/>
    <w:rsid w:val="00AB09C3"/>
    <w:rsid w:val="00AB0BE8"/>
    <w:rsid w:val="00AB0C58"/>
    <w:rsid w:val="00AB0C70"/>
    <w:rsid w:val="00AB0FEE"/>
    <w:rsid w:val="00AB1113"/>
    <w:rsid w:val="00AB118C"/>
    <w:rsid w:val="00AB122A"/>
    <w:rsid w:val="00AB12BC"/>
    <w:rsid w:val="00AB1490"/>
    <w:rsid w:val="00AB158C"/>
    <w:rsid w:val="00AB159A"/>
    <w:rsid w:val="00AB1625"/>
    <w:rsid w:val="00AB1658"/>
    <w:rsid w:val="00AB177D"/>
    <w:rsid w:val="00AB17CE"/>
    <w:rsid w:val="00AB1CF7"/>
    <w:rsid w:val="00AB1F3A"/>
    <w:rsid w:val="00AB1FCE"/>
    <w:rsid w:val="00AB20AA"/>
    <w:rsid w:val="00AB2232"/>
    <w:rsid w:val="00AB230F"/>
    <w:rsid w:val="00AB23DA"/>
    <w:rsid w:val="00AB2510"/>
    <w:rsid w:val="00AB25B6"/>
    <w:rsid w:val="00AB28D7"/>
    <w:rsid w:val="00AB2A2D"/>
    <w:rsid w:val="00AB2BA0"/>
    <w:rsid w:val="00AB2D53"/>
    <w:rsid w:val="00AB2DF1"/>
    <w:rsid w:val="00AB300A"/>
    <w:rsid w:val="00AB3207"/>
    <w:rsid w:val="00AB352F"/>
    <w:rsid w:val="00AB368D"/>
    <w:rsid w:val="00AB3916"/>
    <w:rsid w:val="00AB393F"/>
    <w:rsid w:val="00AB39B4"/>
    <w:rsid w:val="00AB39CB"/>
    <w:rsid w:val="00AB3A33"/>
    <w:rsid w:val="00AB3AA6"/>
    <w:rsid w:val="00AB3C1E"/>
    <w:rsid w:val="00AB3F7D"/>
    <w:rsid w:val="00AB40A1"/>
    <w:rsid w:val="00AB4157"/>
    <w:rsid w:val="00AB4344"/>
    <w:rsid w:val="00AB43DA"/>
    <w:rsid w:val="00AB45F7"/>
    <w:rsid w:val="00AB46D9"/>
    <w:rsid w:val="00AB46ED"/>
    <w:rsid w:val="00AB4A9F"/>
    <w:rsid w:val="00AB4F51"/>
    <w:rsid w:val="00AB5022"/>
    <w:rsid w:val="00AB5179"/>
    <w:rsid w:val="00AB5368"/>
    <w:rsid w:val="00AB561F"/>
    <w:rsid w:val="00AB56B1"/>
    <w:rsid w:val="00AB5A54"/>
    <w:rsid w:val="00AB5D03"/>
    <w:rsid w:val="00AB5D14"/>
    <w:rsid w:val="00AB5EB8"/>
    <w:rsid w:val="00AB5EF7"/>
    <w:rsid w:val="00AB5F1C"/>
    <w:rsid w:val="00AB5F67"/>
    <w:rsid w:val="00AB5FAD"/>
    <w:rsid w:val="00AB6086"/>
    <w:rsid w:val="00AB60F8"/>
    <w:rsid w:val="00AB622F"/>
    <w:rsid w:val="00AB62C1"/>
    <w:rsid w:val="00AB62E5"/>
    <w:rsid w:val="00AB6304"/>
    <w:rsid w:val="00AB6337"/>
    <w:rsid w:val="00AB671C"/>
    <w:rsid w:val="00AB6794"/>
    <w:rsid w:val="00AB6796"/>
    <w:rsid w:val="00AB68DF"/>
    <w:rsid w:val="00AB6B88"/>
    <w:rsid w:val="00AB6DA4"/>
    <w:rsid w:val="00AB6F25"/>
    <w:rsid w:val="00AB6F64"/>
    <w:rsid w:val="00AB6FD7"/>
    <w:rsid w:val="00AB7644"/>
    <w:rsid w:val="00AB7683"/>
    <w:rsid w:val="00AB7799"/>
    <w:rsid w:val="00AB77E7"/>
    <w:rsid w:val="00AB78FD"/>
    <w:rsid w:val="00AB7A50"/>
    <w:rsid w:val="00AB7AC7"/>
    <w:rsid w:val="00AB7AD2"/>
    <w:rsid w:val="00AB7D67"/>
    <w:rsid w:val="00AB7D95"/>
    <w:rsid w:val="00AC00A8"/>
    <w:rsid w:val="00AC00D6"/>
    <w:rsid w:val="00AC019C"/>
    <w:rsid w:val="00AC07CC"/>
    <w:rsid w:val="00AC0CC2"/>
    <w:rsid w:val="00AC0CEC"/>
    <w:rsid w:val="00AC0CF3"/>
    <w:rsid w:val="00AC0E78"/>
    <w:rsid w:val="00AC10A2"/>
    <w:rsid w:val="00AC1134"/>
    <w:rsid w:val="00AC127B"/>
    <w:rsid w:val="00AC1301"/>
    <w:rsid w:val="00AC1450"/>
    <w:rsid w:val="00AC1573"/>
    <w:rsid w:val="00AC18E6"/>
    <w:rsid w:val="00AC1CFA"/>
    <w:rsid w:val="00AC1E96"/>
    <w:rsid w:val="00AC1F6C"/>
    <w:rsid w:val="00AC2231"/>
    <w:rsid w:val="00AC2391"/>
    <w:rsid w:val="00AC290F"/>
    <w:rsid w:val="00AC2923"/>
    <w:rsid w:val="00AC2C30"/>
    <w:rsid w:val="00AC302E"/>
    <w:rsid w:val="00AC30EB"/>
    <w:rsid w:val="00AC36A6"/>
    <w:rsid w:val="00AC36B7"/>
    <w:rsid w:val="00AC37D1"/>
    <w:rsid w:val="00AC37EC"/>
    <w:rsid w:val="00AC3A40"/>
    <w:rsid w:val="00AC3A61"/>
    <w:rsid w:val="00AC3BF0"/>
    <w:rsid w:val="00AC3C94"/>
    <w:rsid w:val="00AC3CDB"/>
    <w:rsid w:val="00AC3DE7"/>
    <w:rsid w:val="00AC3ED7"/>
    <w:rsid w:val="00AC3F22"/>
    <w:rsid w:val="00AC3FDE"/>
    <w:rsid w:val="00AC45CD"/>
    <w:rsid w:val="00AC4722"/>
    <w:rsid w:val="00AC4774"/>
    <w:rsid w:val="00AC4848"/>
    <w:rsid w:val="00AC48B6"/>
    <w:rsid w:val="00AC4959"/>
    <w:rsid w:val="00AC4B4B"/>
    <w:rsid w:val="00AC4BF7"/>
    <w:rsid w:val="00AC4CDD"/>
    <w:rsid w:val="00AC4EE9"/>
    <w:rsid w:val="00AC5358"/>
    <w:rsid w:val="00AC5898"/>
    <w:rsid w:val="00AC5956"/>
    <w:rsid w:val="00AC5A80"/>
    <w:rsid w:val="00AC5AFF"/>
    <w:rsid w:val="00AC5DD1"/>
    <w:rsid w:val="00AC5DF2"/>
    <w:rsid w:val="00AC5FC5"/>
    <w:rsid w:val="00AC6253"/>
    <w:rsid w:val="00AC6345"/>
    <w:rsid w:val="00AC63F4"/>
    <w:rsid w:val="00AC658B"/>
    <w:rsid w:val="00AC6752"/>
    <w:rsid w:val="00AC6812"/>
    <w:rsid w:val="00AC686F"/>
    <w:rsid w:val="00AC6970"/>
    <w:rsid w:val="00AC6C66"/>
    <w:rsid w:val="00AC6CFE"/>
    <w:rsid w:val="00AC6E12"/>
    <w:rsid w:val="00AC7058"/>
    <w:rsid w:val="00AC7165"/>
    <w:rsid w:val="00AC76EF"/>
    <w:rsid w:val="00AC76F4"/>
    <w:rsid w:val="00AC7715"/>
    <w:rsid w:val="00AC7AF9"/>
    <w:rsid w:val="00AC7DE0"/>
    <w:rsid w:val="00AC7FB7"/>
    <w:rsid w:val="00AD0076"/>
    <w:rsid w:val="00AD0099"/>
    <w:rsid w:val="00AD025E"/>
    <w:rsid w:val="00AD02E0"/>
    <w:rsid w:val="00AD0406"/>
    <w:rsid w:val="00AD0483"/>
    <w:rsid w:val="00AD04F2"/>
    <w:rsid w:val="00AD07C0"/>
    <w:rsid w:val="00AD083D"/>
    <w:rsid w:val="00AD0DAE"/>
    <w:rsid w:val="00AD0E21"/>
    <w:rsid w:val="00AD107B"/>
    <w:rsid w:val="00AD10F0"/>
    <w:rsid w:val="00AD1126"/>
    <w:rsid w:val="00AD11F1"/>
    <w:rsid w:val="00AD1467"/>
    <w:rsid w:val="00AD14E5"/>
    <w:rsid w:val="00AD16DC"/>
    <w:rsid w:val="00AD1772"/>
    <w:rsid w:val="00AD1AE7"/>
    <w:rsid w:val="00AD1C2B"/>
    <w:rsid w:val="00AD1C83"/>
    <w:rsid w:val="00AD202F"/>
    <w:rsid w:val="00AD2219"/>
    <w:rsid w:val="00AD2284"/>
    <w:rsid w:val="00AD229E"/>
    <w:rsid w:val="00AD238C"/>
    <w:rsid w:val="00AD2426"/>
    <w:rsid w:val="00AD2821"/>
    <w:rsid w:val="00AD2A80"/>
    <w:rsid w:val="00AD2B85"/>
    <w:rsid w:val="00AD306F"/>
    <w:rsid w:val="00AD3651"/>
    <w:rsid w:val="00AD367C"/>
    <w:rsid w:val="00AD3AB7"/>
    <w:rsid w:val="00AD3B41"/>
    <w:rsid w:val="00AD3FB3"/>
    <w:rsid w:val="00AD43E1"/>
    <w:rsid w:val="00AD468B"/>
    <w:rsid w:val="00AD473D"/>
    <w:rsid w:val="00AD4B3D"/>
    <w:rsid w:val="00AD4C09"/>
    <w:rsid w:val="00AD4C3D"/>
    <w:rsid w:val="00AD4D71"/>
    <w:rsid w:val="00AD4E61"/>
    <w:rsid w:val="00AD4F7F"/>
    <w:rsid w:val="00AD4FD2"/>
    <w:rsid w:val="00AD50E7"/>
    <w:rsid w:val="00AD53F7"/>
    <w:rsid w:val="00AD5523"/>
    <w:rsid w:val="00AD5706"/>
    <w:rsid w:val="00AD59D1"/>
    <w:rsid w:val="00AD5BE2"/>
    <w:rsid w:val="00AD5F80"/>
    <w:rsid w:val="00AD5FDF"/>
    <w:rsid w:val="00AD63B3"/>
    <w:rsid w:val="00AD66B3"/>
    <w:rsid w:val="00AD66FE"/>
    <w:rsid w:val="00AD67C1"/>
    <w:rsid w:val="00AD6C39"/>
    <w:rsid w:val="00AD6EAD"/>
    <w:rsid w:val="00AD6F1F"/>
    <w:rsid w:val="00AD6F59"/>
    <w:rsid w:val="00AD7187"/>
    <w:rsid w:val="00AD7219"/>
    <w:rsid w:val="00AD721E"/>
    <w:rsid w:val="00AD7573"/>
    <w:rsid w:val="00AD76DD"/>
    <w:rsid w:val="00AD7885"/>
    <w:rsid w:val="00AD78EC"/>
    <w:rsid w:val="00AD7A5B"/>
    <w:rsid w:val="00AD7BA4"/>
    <w:rsid w:val="00AD7D48"/>
    <w:rsid w:val="00AD7DA7"/>
    <w:rsid w:val="00AD7E0B"/>
    <w:rsid w:val="00AE051C"/>
    <w:rsid w:val="00AE087D"/>
    <w:rsid w:val="00AE091D"/>
    <w:rsid w:val="00AE0A96"/>
    <w:rsid w:val="00AE0C1A"/>
    <w:rsid w:val="00AE0C90"/>
    <w:rsid w:val="00AE100B"/>
    <w:rsid w:val="00AE115B"/>
    <w:rsid w:val="00AE11EC"/>
    <w:rsid w:val="00AE1300"/>
    <w:rsid w:val="00AE1368"/>
    <w:rsid w:val="00AE1669"/>
    <w:rsid w:val="00AE16F9"/>
    <w:rsid w:val="00AE1965"/>
    <w:rsid w:val="00AE19F9"/>
    <w:rsid w:val="00AE1B2C"/>
    <w:rsid w:val="00AE1CD8"/>
    <w:rsid w:val="00AE2134"/>
    <w:rsid w:val="00AE2156"/>
    <w:rsid w:val="00AE218E"/>
    <w:rsid w:val="00AE226D"/>
    <w:rsid w:val="00AE2465"/>
    <w:rsid w:val="00AE257E"/>
    <w:rsid w:val="00AE27C1"/>
    <w:rsid w:val="00AE289E"/>
    <w:rsid w:val="00AE29A8"/>
    <w:rsid w:val="00AE2A29"/>
    <w:rsid w:val="00AE2A2D"/>
    <w:rsid w:val="00AE2B8B"/>
    <w:rsid w:val="00AE2C34"/>
    <w:rsid w:val="00AE2DE1"/>
    <w:rsid w:val="00AE2E09"/>
    <w:rsid w:val="00AE3058"/>
    <w:rsid w:val="00AE3062"/>
    <w:rsid w:val="00AE30DE"/>
    <w:rsid w:val="00AE3224"/>
    <w:rsid w:val="00AE335A"/>
    <w:rsid w:val="00AE33B8"/>
    <w:rsid w:val="00AE34AF"/>
    <w:rsid w:val="00AE35B7"/>
    <w:rsid w:val="00AE3698"/>
    <w:rsid w:val="00AE3833"/>
    <w:rsid w:val="00AE386C"/>
    <w:rsid w:val="00AE389F"/>
    <w:rsid w:val="00AE3C3D"/>
    <w:rsid w:val="00AE3E1C"/>
    <w:rsid w:val="00AE3E33"/>
    <w:rsid w:val="00AE3ED4"/>
    <w:rsid w:val="00AE43F9"/>
    <w:rsid w:val="00AE4414"/>
    <w:rsid w:val="00AE44F4"/>
    <w:rsid w:val="00AE4716"/>
    <w:rsid w:val="00AE49DF"/>
    <w:rsid w:val="00AE4B22"/>
    <w:rsid w:val="00AE4CC3"/>
    <w:rsid w:val="00AE4EAF"/>
    <w:rsid w:val="00AE50AB"/>
    <w:rsid w:val="00AE51BD"/>
    <w:rsid w:val="00AE5215"/>
    <w:rsid w:val="00AE5529"/>
    <w:rsid w:val="00AE602C"/>
    <w:rsid w:val="00AE603D"/>
    <w:rsid w:val="00AE60E8"/>
    <w:rsid w:val="00AE61DC"/>
    <w:rsid w:val="00AE645F"/>
    <w:rsid w:val="00AE6657"/>
    <w:rsid w:val="00AE6D15"/>
    <w:rsid w:val="00AE6F0A"/>
    <w:rsid w:val="00AE701D"/>
    <w:rsid w:val="00AE718A"/>
    <w:rsid w:val="00AE73C0"/>
    <w:rsid w:val="00AE75D8"/>
    <w:rsid w:val="00AE7661"/>
    <w:rsid w:val="00AE79FB"/>
    <w:rsid w:val="00AE7BDC"/>
    <w:rsid w:val="00AE7E95"/>
    <w:rsid w:val="00AE7EF3"/>
    <w:rsid w:val="00AE7F24"/>
    <w:rsid w:val="00AF003F"/>
    <w:rsid w:val="00AF007A"/>
    <w:rsid w:val="00AF00C0"/>
    <w:rsid w:val="00AF010D"/>
    <w:rsid w:val="00AF0126"/>
    <w:rsid w:val="00AF054C"/>
    <w:rsid w:val="00AF056E"/>
    <w:rsid w:val="00AF05B3"/>
    <w:rsid w:val="00AF0670"/>
    <w:rsid w:val="00AF0874"/>
    <w:rsid w:val="00AF0915"/>
    <w:rsid w:val="00AF0EC6"/>
    <w:rsid w:val="00AF1005"/>
    <w:rsid w:val="00AF11CC"/>
    <w:rsid w:val="00AF12EB"/>
    <w:rsid w:val="00AF1398"/>
    <w:rsid w:val="00AF14E7"/>
    <w:rsid w:val="00AF14EC"/>
    <w:rsid w:val="00AF15F7"/>
    <w:rsid w:val="00AF180E"/>
    <w:rsid w:val="00AF1ACD"/>
    <w:rsid w:val="00AF1C0D"/>
    <w:rsid w:val="00AF1D0C"/>
    <w:rsid w:val="00AF2120"/>
    <w:rsid w:val="00AF2457"/>
    <w:rsid w:val="00AF26E6"/>
    <w:rsid w:val="00AF2893"/>
    <w:rsid w:val="00AF28B0"/>
    <w:rsid w:val="00AF2A03"/>
    <w:rsid w:val="00AF2BF0"/>
    <w:rsid w:val="00AF2C0F"/>
    <w:rsid w:val="00AF2DEE"/>
    <w:rsid w:val="00AF2F44"/>
    <w:rsid w:val="00AF2FE4"/>
    <w:rsid w:val="00AF3016"/>
    <w:rsid w:val="00AF3122"/>
    <w:rsid w:val="00AF314B"/>
    <w:rsid w:val="00AF3164"/>
    <w:rsid w:val="00AF3219"/>
    <w:rsid w:val="00AF3246"/>
    <w:rsid w:val="00AF3380"/>
    <w:rsid w:val="00AF350A"/>
    <w:rsid w:val="00AF369D"/>
    <w:rsid w:val="00AF3994"/>
    <w:rsid w:val="00AF3AC6"/>
    <w:rsid w:val="00AF3B2E"/>
    <w:rsid w:val="00AF3BAE"/>
    <w:rsid w:val="00AF3E7F"/>
    <w:rsid w:val="00AF3E99"/>
    <w:rsid w:val="00AF4058"/>
    <w:rsid w:val="00AF43D6"/>
    <w:rsid w:val="00AF45DC"/>
    <w:rsid w:val="00AF482A"/>
    <w:rsid w:val="00AF48A1"/>
    <w:rsid w:val="00AF4AE5"/>
    <w:rsid w:val="00AF4D30"/>
    <w:rsid w:val="00AF4FF9"/>
    <w:rsid w:val="00AF5159"/>
    <w:rsid w:val="00AF53BD"/>
    <w:rsid w:val="00AF5865"/>
    <w:rsid w:val="00AF5A77"/>
    <w:rsid w:val="00AF5B17"/>
    <w:rsid w:val="00AF5B21"/>
    <w:rsid w:val="00AF5C56"/>
    <w:rsid w:val="00AF5D08"/>
    <w:rsid w:val="00AF5EB1"/>
    <w:rsid w:val="00AF5EC0"/>
    <w:rsid w:val="00AF6270"/>
    <w:rsid w:val="00AF6366"/>
    <w:rsid w:val="00AF63D1"/>
    <w:rsid w:val="00AF646A"/>
    <w:rsid w:val="00AF64DA"/>
    <w:rsid w:val="00AF6536"/>
    <w:rsid w:val="00AF66F9"/>
    <w:rsid w:val="00AF688B"/>
    <w:rsid w:val="00AF6DA9"/>
    <w:rsid w:val="00AF6E94"/>
    <w:rsid w:val="00AF6EC6"/>
    <w:rsid w:val="00AF6F07"/>
    <w:rsid w:val="00AF6FF2"/>
    <w:rsid w:val="00AF703E"/>
    <w:rsid w:val="00AF7124"/>
    <w:rsid w:val="00AF7148"/>
    <w:rsid w:val="00AF71FD"/>
    <w:rsid w:val="00AF752D"/>
    <w:rsid w:val="00AF7649"/>
    <w:rsid w:val="00AF7655"/>
    <w:rsid w:val="00AF7701"/>
    <w:rsid w:val="00AF77D5"/>
    <w:rsid w:val="00AF77DA"/>
    <w:rsid w:val="00AF7AF0"/>
    <w:rsid w:val="00AF7C3F"/>
    <w:rsid w:val="00AF7EF2"/>
    <w:rsid w:val="00B0018D"/>
    <w:rsid w:val="00B003AB"/>
    <w:rsid w:val="00B00801"/>
    <w:rsid w:val="00B00906"/>
    <w:rsid w:val="00B00931"/>
    <w:rsid w:val="00B00C23"/>
    <w:rsid w:val="00B00D36"/>
    <w:rsid w:val="00B00E1D"/>
    <w:rsid w:val="00B00FF6"/>
    <w:rsid w:val="00B00FF7"/>
    <w:rsid w:val="00B01027"/>
    <w:rsid w:val="00B01064"/>
    <w:rsid w:val="00B0118A"/>
    <w:rsid w:val="00B011A8"/>
    <w:rsid w:val="00B016D5"/>
    <w:rsid w:val="00B019ED"/>
    <w:rsid w:val="00B01A9C"/>
    <w:rsid w:val="00B01CFD"/>
    <w:rsid w:val="00B01DD8"/>
    <w:rsid w:val="00B02055"/>
    <w:rsid w:val="00B02265"/>
    <w:rsid w:val="00B0242B"/>
    <w:rsid w:val="00B024B9"/>
    <w:rsid w:val="00B024FE"/>
    <w:rsid w:val="00B0270C"/>
    <w:rsid w:val="00B02772"/>
    <w:rsid w:val="00B0282E"/>
    <w:rsid w:val="00B0295C"/>
    <w:rsid w:val="00B02BEB"/>
    <w:rsid w:val="00B030F4"/>
    <w:rsid w:val="00B0320A"/>
    <w:rsid w:val="00B0328E"/>
    <w:rsid w:val="00B033E2"/>
    <w:rsid w:val="00B03547"/>
    <w:rsid w:val="00B035EF"/>
    <w:rsid w:val="00B0366B"/>
    <w:rsid w:val="00B03A0F"/>
    <w:rsid w:val="00B03A6B"/>
    <w:rsid w:val="00B03AF4"/>
    <w:rsid w:val="00B03B45"/>
    <w:rsid w:val="00B03C2F"/>
    <w:rsid w:val="00B03D8D"/>
    <w:rsid w:val="00B03DE6"/>
    <w:rsid w:val="00B03E7C"/>
    <w:rsid w:val="00B03FF4"/>
    <w:rsid w:val="00B04045"/>
    <w:rsid w:val="00B0407A"/>
    <w:rsid w:val="00B04161"/>
    <w:rsid w:val="00B04321"/>
    <w:rsid w:val="00B043DF"/>
    <w:rsid w:val="00B04A9C"/>
    <w:rsid w:val="00B04B0F"/>
    <w:rsid w:val="00B04BAA"/>
    <w:rsid w:val="00B04F22"/>
    <w:rsid w:val="00B05374"/>
    <w:rsid w:val="00B05516"/>
    <w:rsid w:val="00B05636"/>
    <w:rsid w:val="00B05745"/>
    <w:rsid w:val="00B05861"/>
    <w:rsid w:val="00B05E25"/>
    <w:rsid w:val="00B05E78"/>
    <w:rsid w:val="00B06006"/>
    <w:rsid w:val="00B06066"/>
    <w:rsid w:val="00B06227"/>
    <w:rsid w:val="00B062F1"/>
    <w:rsid w:val="00B063DD"/>
    <w:rsid w:val="00B06622"/>
    <w:rsid w:val="00B06748"/>
    <w:rsid w:val="00B06E80"/>
    <w:rsid w:val="00B06EFD"/>
    <w:rsid w:val="00B07127"/>
    <w:rsid w:val="00B0725E"/>
    <w:rsid w:val="00B073AD"/>
    <w:rsid w:val="00B0792B"/>
    <w:rsid w:val="00B079EC"/>
    <w:rsid w:val="00B07B18"/>
    <w:rsid w:val="00B07B3A"/>
    <w:rsid w:val="00B07CBC"/>
    <w:rsid w:val="00B07E28"/>
    <w:rsid w:val="00B10142"/>
    <w:rsid w:val="00B103D2"/>
    <w:rsid w:val="00B104B5"/>
    <w:rsid w:val="00B1064E"/>
    <w:rsid w:val="00B10725"/>
    <w:rsid w:val="00B10BD0"/>
    <w:rsid w:val="00B10CB5"/>
    <w:rsid w:val="00B1100F"/>
    <w:rsid w:val="00B1115C"/>
    <w:rsid w:val="00B11298"/>
    <w:rsid w:val="00B11339"/>
    <w:rsid w:val="00B1149A"/>
    <w:rsid w:val="00B1161F"/>
    <w:rsid w:val="00B116EB"/>
    <w:rsid w:val="00B11A40"/>
    <w:rsid w:val="00B11EC2"/>
    <w:rsid w:val="00B1230D"/>
    <w:rsid w:val="00B12314"/>
    <w:rsid w:val="00B125CD"/>
    <w:rsid w:val="00B127E3"/>
    <w:rsid w:val="00B12882"/>
    <w:rsid w:val="00B12948"/>
    <w:rsid w:val="00B12D5D"/>
    <w:rsid w:val="00B12EE8"/>
    <w:rsid w:val="00B1301B"/>
    <w:rsid w:val="00B13173"/>
    <w:rsid w:val="00B131A7"/>
    <w:rsid w:val="00B1324C"/>
    <w:rsid w:val="00B133EC"/>
    <w:rsid w:val="00B13846"/>
    <w:rsid w:val="00B13B1E"/>
    <w:rsid w:val="00B13BC5"/>
    <w:rsid w:val="00B13D6B"/>
    <w:rsid w:val="00B13F7A"/>
    <w:rsid w:val="00B13FF3"/>
    <w:rsid w:val="00B14062"/>
    <w:rsid w:val="00B1428D"/>
    <w:rsid w:val="00B142CD"/>
    <w:rsid w:val="00B142CF"/>
    <w:rsid w:val="00B1448B"/>
    <w:rsid w:val="00B144A7"/>
    <w:rsid w:val="00B14716"/>
    <w:rsid w:val="00B147F3"/>
    <w:rsid w:val="00B14CD8"/>
    <w:rsid w:val="00B150E7"/>
    <w:rsid w:val="00B15174"/>
    <w:rsid w:val="00B151EE"/>
    <w:rsid w:val="00B15262"/>
    <w:rsid w:val="00B15442"/>
    <w:rsid w:val="00B155BC"/>
    <w:rsid w:val="00B156C6"/>
    <w:rsid w:val="00B158B8"/>
    <w:rsid w:val="00B15A1E"/>
    <w:rsid w:val="00B15A56"/>
    <w:rsid w:val="00B15BE4"/>
    <w:rsid w:val="00B15C2C"/>
    <w:rsid w:val="00B15C87"/>
    <w:rsid w:val="00B15CD4"/>
    <w:rsid w:val="00B15D0E"/>
    <w:rsid w:val="00B15DD5"/>
    <w:rsid w:val="00B15EB4"/>
    <w:rsid w:val="00B15EFC"/>
    <w:rsid w:val="00B163CA"/>
    <w:rsid w:val="00B1640F"/>
    <w:rsid w:val="00B16634"/>
    <w:rsid w:val="00B166FA"/>
    <w:rsid w:val="00B167DA"/>
    <w:rsid w:val="00B16881"/>
    <w:rsid w:val="00B169A0"/>
    <w:rsid w:val="00B16AF2"/>
    <w:rsid w:val="00B16B27"/>
    <w:rsid w:val="00B16D4D"/>
    <w:rsid w:val="00B16E13"/>
    <w:rsid w:val="00B16F81"/>
    <w:rsid w:val="00B1705E"/>
    <w:rsid w:val="00B171A1"/>
    <w:rsid w:val="00B17378"/>
    <w:rsid w:val="00B173DF"/>
    <w:rsid w:val="00B174C5"/>
    <w:rsid w:val="00B17513"/>
    <w:rsid w:val="00B17546"/>
    <w:rsid w:val="00B17746"/>
    <w:rsid w:val="00B177B9"/>
    <w:rsid w:val="00B17A07"/>
    <w:rsid w:val="00B17B22"/>
    <w:rsid w:val="00B17C6D"/>
    <w:rsid w:val="00B20003"/>
    <w:rsid w:val="00B200B0"/>
    <w:rsid w:val="00B2020B"/>
    <w:rsid w:val="00B20502"/>
    <w:rsid w:val="00B20BE6"/>
    <w:rsid w:val="00B20EDA"/>
    <w:rsid w:val="00B20FF6"/>
    <w:rsid w:val="00B2133E"/>
    <w:rsid w:val="00B2175E"/>
    <w:rsid w:val="00B21AC9"/>
    <w:rsid w:val="00B21AD1"/>
    <w:rsid w:val="00B21EE4"/>
    <w:rsid w:val="00B21F4F"/>
    <w:rsid w:val="00B2235E"/>
    <w:rsid w:val="00B22466"/>
    <w:rsid w:val="00B224C0"/>
    <w:rsid w:val="00B224C2"/>
    <w:rsid w:val="00B2286A"/>
    <w:rsid w:val="00B22C74"/>
    <w:rsid w:val="00B22CDE"/>
    <w:rsid w:val="00B22E4C"/>
    <w:rsid w:val="00B22EC2"/>
    <w:rsid w:val="00B22F74"/>
    <w:rsid w:val="00B2312B"/>
    <w:rsid w:val="00B231DD"/>
    <w:rsid w:val="00B235FC"/>
    <w:rsid w:val="00B23684"/>
    <w:rsid w:val="00B23951"/>
    <w:rsid w:val="00B23CFE"/>
    <w:rsid w:val="00B23F66"/>
    <w:rsid w:val="00B24037"/>
    <w:rsid w:val="00B2410D"/>
    <w:rsid w:val="00B24188"/>
    <w:rsid w:val="00B243C5"/>
    <w:rsid w:val="00B244F5"/>
    <w:rsid w:val="00B244F6"/>
    <w:rsid w:val="00B246E5"/>
    <w:rsid w:val="00B2473E"/>
    <w:rsid w:val="00B247A6"/>
    <w:rsid w:val="00B247F7"/>
    <w:rsid w:val="00B24980"/>
    <w:rsid w:val="00B24A18"/>
    <w:rsid w:val="00B24AE2"/>
    <w:rsid w:val="00B24D40"/>
    <w:rsid w:val="00B25044"/>
    <w:rsid w:val="00B25057"/>
    <w:rsid w:val="00B2517B"/>
    <w:rsid w:val="00B2523E"/>
    <w:rsid w:val="00B25271"/>
    <w:rsid w:val="00B252B5"/>
    <w:rsid w:val="00B2532B"/>
    <w:rsid w:val="00B253AA"/>
    <w:rsid w:val="00B25676"/>
    <w:rsid w:val="00B256A4"/>
    <w:rsid w:val="00B25B43"/>
    <w:rsid w:val="00B25B64"/>
    <w:rsid w:val="00B25D8C"/>
    <w:rsid w:val="00B25E0A"/>
    <w:rsid w:val="00B26004"/>
    <w:rsid w:val="00B2620F"/>
    <w:rsid w:val="00B2623E"/>
    <w:rsid w:val="00B266EA"/>
    <w:rsid w:val="00B268B6"/>
    <w:rsid w:val="00B2694A"/>
    <w:rsid w:val="00B26B79"/>
    <w:rsid w:val="00B26C7D"/>
    <w:rsid w:val="00B26F42"/>
    <w:rsid w:val="00B26F4A"/>
    <w:rsid w:val="00B26F66"/>
    <w:rsid w:val="00B26F96"/>
    <w:rsid w:val="00B272FF"/>
    <w:rsid w:val="00B273F0"/>
    <w:rsid w:val="00B2749F"/>
    <w:rsid w:val="00B275AD"/>
    <w:rsid w:val="00B2760B"/>
    <w:rsid w:val="00B27A53"/>
    <w:rsid w:val="00B27A99"/>
    <w:rsid w:val="00B27B88"/>
    <w:rsid w:val="00B27E29"/>
    <w:rsid w:val="00B27EE2"/>
    <w:rsid w:val="00B301D8"/>
    <w:rsid w:val="00B3022E"/>
    <w:rsid w:val="00B30425"/>
    <w:rsid w:val="00B30607"/>
    <w:rsid w:val="00B3073E"/>
    <w:rsid w:val="00B308E1"/>
    <w:rsid w:val="00B309D2"/>
    <w:rsid w:val="00B30AE3"/>
    <w:rsid w:val="00B30C0D"/>
    <w:rsid w:val="00B30CD6"/>
    <w:rsid w:val="00B30DBD"/>
    <w:rsid w:val="00B30EC1"/>
    <w:rsid w:val="00B31006"/>
    <w:rsid w:val="00B31154"/>
    <w:rsid w:val="00B313D1"/>
    <w:rsid w:val="00B313DF"/>
    <w:rsid w:val="00B31534"/>
    <w:rsid w:val="00B31539"/>
    <w:rsid w:val="00B31B06"/>
    <w:rsid w:val="00B31B65"/>
    <w:rsid w:val="00B31BF8"/>
    <w:rsid w:val="00B31CA9"/>
    <w:rsid w:val="00B31DD5"/>
    <w:rsid w:val="00B3205E"/>
    <w:rsid w:val="00B321E3"/>
    <w:rsid w:val="00B32200"/>
    <w:rsid w:val="00B322BA"/>
    <w:rsid w:val="00B3234E"/>
    <w:rsid w:val="00B32610"/>
    <w:rsid w:val="00B32814"/>
    <w:rsid w:val="00B32A4F"/>
    <w:rsid w:val="00B32A78"/>
    <w:rsid w:val="00B32A89"/>
    <w:rsid w:val="00B32E5A"/>
    <w:rsid w:val="00B32FE0"/>
    <w:rsid w:val="00B330F0"/>
    <w:rsid w:val="00B33398"/>
    <w:rsid w:val="00B3339D"/>
    <w:rsid w:val="00B333F2"/>
    <w:rsid w:val="00B3373C"/>
    <w:rsid w:val="00B339AE"/>
    <w:rsid w:val="00B339F9"/>
    <w:rsid w:val="00B33C54"/>
    <w:rsid w:val="00B33C7C"/>
    <w:rsid w:val="00B33ED0"/>
    <w:rsid w:val="00B3407D"/>
    <w:rsid w:val="00B34180"/>
    <w:rsid w:val="00B34291"/>
    <w:rsid w:val="00B3448A"/>
    <w:rsid w:val="00B344BE"/>
    <w:rsid w:val="00B344FB"/>
    <w:rsid w:val="00B34568"/>
    <w:rsid w:val="00B346B6"/>
    <w:rsid w:val="00B346F8"/>
    <w:rsid w:val="00B347FC"/>
    <w:rsid w:val="00B34A44"/>
    <w:rsid w:val="00B34BD6"/>
    <w:rsid w:val="00B34DB7"/>
    <w:rsid w:val="00B3512C"/>
    <w:rsid w:val="00B352F8"/>
    <w:rsid w:val="00B35697"/>
    <w:rsid w:val="00B358E1"/>
    <w:rsid w:val="00B35BED"/>
    <w:rsid w:val="00B35CFD"/>
    <w:rsid w:val="00B35DE7"/>
    <w:rsid w:val="00B36109"/>
    <w:rsid w:val="00B36163"/>
    <w:rsid w:val="00B36195"/>
    <w:rsid w:val="00B361B1"/>
    <w:rsid w:val="00B3641B"/>
    <w:rsid w:val="00B364FA"/>
    <w:rsid w:val="00B366F7"/>
    <w:rsid w:val="00B36896"/>
    <w:rsid w:val="00B36CB6"/>
    <w:rsid w:val="00B36E3A"/>
    <w:rsid w:val="00B36FF1"/>
    <w:rsid w:val="00B37178"/>
    <w:rsid w:val="00B371FC"/>
    <w:rsid w:val="00B37413"/>
    <w:rsid w:val="00B377A5"/>
    <w:rsid w:val="00B3796F"/>
    <w:rsid w:val="00B379D4"/>
    <w:rsid w:val="00B37A1B"/>
    <w:rsid w:val="00B37B52"/>
    <w:rsid w:val="00B37D09"/>
    <w:rsid w:val="00B37DC5"/>
    <w:rsid w:val="00B400CA"/>
    <w:rsid w:val="00B402EC"/>
    <w:rsid w:val="00B407F2"/>
    <w:rsid w:val="00B409EF"/>
    <w:rsid w:val="00B40D06"/>
    <w:rsid w:val="00B41200"/>
    <w:rsid w:val="00B41238"/>
    <w:rsid w:val="00B413D7"/>
    <w:rsid w:val="00B413F8"/>
    <w:rsid w:val="00B415BE"/>
    <w:rsid w:val="00B4170B"/>
    <w:rsid w:val="00B418BF"/>
    <w:rsid w:val="00B4198C"/>
    <w:rsid w:val="00B41B0D"/>
    <w:rsid w:val="00B41CC2"/>
    <w:rsid w:val="00B41DBA"/>
    <w:rsid w:val="00B41EDD"/>
    <w:rsid w:val="00B41F4F"/>
    <w:rsid w:val="00B422F0"/>
    <w:rsid w:val="00B425E3"/>
    <w:rsid w:val="00B4277A"/>
    <w:rsid w:val="00B427AE"/>
    <w:rsid w:val="00B42968"/>
    <w:rsid w:val="00B42B2B"/>
    <w:rsid w:val="00B42B7B"/>
    <w:rsid w:val="00B42F6F"/>
    <w:rsid w:val="00B4326B"/>
    <w:rsid w:val="00B4338A"/>
    <w:rsid w:val="00B4346B"/>
    <w:rsid w:val="00B43509"/>
    <w:rsid w:val="00B435C4"/>
    <w:rsid w:val="00B436F0"/>
    <w:rsid w:val="00B43785"/>
    <w:rsid w:val="00B43814"/>
    <w:rsid w:val="00B438A2"/>
    <w:rsid w:val="00B43A51"/>
    <w:rsid w:val="00B43B53"/>
    <w:rsid w:val="00B43BA6"/>
    <w:rsid w:val="00B43BD8"/>
    <w:rsid w:val="00B43C23"/>
    <w:rsid w:val="00B44293"/>
    <w:rsid w:val="00B445EF"/>
    <w:rsid w:val="00B44654"/>
    <w:rsid w:val="00B446CC"/>
    <w:rsid w:val="00B447FF"/>
    <w:rsid w:val="00B44C64"/>
    <w:rsid w:val="00B44CCF"/>
    <w:rsid w:val="00B44D0B"/>
    <w:rsid w:val="00B4508A"/>
    <w:rsid w:val="00B45426"/>
    <w:rsid w:val="00B45A1A"/>
    <w:rsid w:val="00B45D12"/>
    <w:rsid w:val="00B45FD4"/>
    <w:rsid w:val="00B46157"/>
    <w:rsid w:val="00B46343"/>
    <w:rsid w:val="00B4634B"/>
    <w:rsid w:val="00B463E5"/>
    <w:rsid w:val="00B467AB"/>
    <w:rsid w:val="00B46937"/>
    <w:rsid w:val="00B46AD7"/>
    <w:rsid w:val="00B46CB0"/>
    <w:rsid w:val="00B46D49"/>
    <w:rsid w:val="00B46E1D"/>
    <w:rsid w:val="00B46E62"/>
    <w:rsid w:val="00B46ECA"/>
    <w:rsid w:val="00B4705F"/>
    <w:rsid w:val="00B47180"/>
    <w:rsid w:val="00B471E1"/>
    <w:rsid w:val="00B472B1"/>
    <w:rsid w:val="00B47311"/>
    <w:rsid w:val="00B47408"/>
    <w:rsid w:val="00B474B0"/>
    <w:rsid w:val="00B4758A"/>
    <w:rsid w:val="00B4764D"/>
    <w:rsid w:val="00B47783"/>
    <w:rsid w:val="00B477F0"/>
    <w:rsid w:val="00B47A41"/>
    <w:rsid w:val="00B47D1A"/>
    <w:rsid w:val="00B47D31"/>
    <w:rsid w:val="00B47F30"/>
    <w:rsid w:val="00B47FD1"/>
    <w:rsid w:val="00B50298"/>
    <w:rsid w:val="00B508B2"/>
    <w:rsid w:val="00B50B6E"/>
    <w:rsid w:val="00B50DA5"/>
    <w:rsid w:val="00B50E35"/>
    <w:rsid w:val="00B50E40"/>
    <w:rsid w:val="00B5114E"/>
    <w:rsid w:val="00B511E7"/>
    <w:rsid w:val="00B51218"/>
    <w:rsid w:val="00B51289"/>
    <w:rsid w:val="00B51810"/>
    <w:rsid w:val="00B51892"/>
    <w:rsid w:val="00B51D94"/>
    <w:rsid w:val="00B51ED0"/>
    <w:rsid w:val="00B51F1D"/>
    <w:rsid w:val="00B524EC"/>
    <w:rsid w:val="00B52915"/>
    <w:rsid w:val="00B52A5A"/>
    <w:rsid w:val="00B52C4B"/>
    <w:rsid w:val="00B52C51"/>
    <w:rsid w:val="00B52D24"/>
    <w:rsid w:val="00B52F52"/>
    <w:rsid w:val="00B52F61"/>
    <w:rsid w:val="00B531C9"/>
    <w:rsid w:val="00B531F2"/>
    <w:rsid w:val="00B53211"/>
    <w:rsid w:val="00B53666"/>
    <w:rsid w:val="00B5381F"/>
    <w:rsid w:val="00B538A4"/>
    <w:rsid w:val="00B538B6"/>
    <w:rsid w:val="00B53ACB"/>
    <w:rsid w:val="00B53AE7"/>
    <w:rsid w:val="00B53EBE"/>
    <w:rsid w:val="00B5403D"/>
    <w:rsid w:val="00B54050"/>
    <w:rsid w:val="00B541EF"/>
    <w:rsid w:val="00B54905"/>
    <w:rsid w:val="00B54940"/>
    <w:rsid w:val="00B54C85"/>
    <w:rsid w:val="00B553E6"/>
    <w:rsid w:val="00B55613"/>
    <w:rsid w:val="00B558FC"/>
    <w:rsid w:val="00B55C4B"/>
    <w:rsid w:val="00B55D33"/>
    <w:rsid w:val="00B55D7A"/>
    <w:rsid w:val="00B55E8A"/>
    <w:rsid w:val="00B55F53"/>
    <w:rsid w:val="00B55FA3"/>
    <w:rsid w:val="00B56038"/>
    <w:rsid w:val="00B56413"/>
    <w:rsid w:val="00B56455"/>
    <w:rsid w:val="00B56686"/>
    <w:rsid w:val="00B56889"/>
    <w:rsid w:val="00B56B0C"/>
    <w:rsid w:val="00B56BC2"/>
    <w:rsid w:val="00B56ECD"/>
    <w:rsid w:val="00B57057"/>
    <w:rsid w:val="00B5720B"/>
    <w:rsid w:val="00B572F2"/>
    <w:rsid w:val="00B573B5"/>
    <w:rsid w:val="00B5744A"/>
    <w:rsid w:val="00B57786"/>
    <w:rsid w:val="00B579E5"/>
    <w:rsid w:val="00B57A66"/>
    <w:rsid w:val="00B57A92"/>
    <w:rsid w:val="00B57C47"/>
    <w:rsid w:val="00B57C50"/>
    <w:rsid w:val="00B6005B"/>
    <w:rsid w:val="00B60082"/>
    <w:rsid w:val="00B60289"/>
    <w:rsid w:val="00B605B2"/>
    <w:rsid w:val="00B6065D"/>
    <w:rsid w:val="00B606C9"/>
    <w:rsid w:val="00B606CD"/>
    <w:rsid w:val="00B60737"/>
    <w:rsid w:val="00B6081A"/>
    <w:rsid w:val="00B608D3"/>
    <w:rsid w:val="00B609B8"/>
    <w:rsid w:val="00B60A0A"/>
    <w:rsid w:val="00B60AAD"/>
    <w:rsid w:val="00B60BDD"/>
    <w:rsid w:val="00B60BE7"/>
    <w:rsid w:val="00B61093"/>
    <w:rsid w:val="00B61360"/>
    <w:rsid w:val="00B6137A"/>
    <w:rsid w:val="00B61762"/>
    <w:rsid w:val="00B61C43"/>
    <w:rsid w:val="00B62293"/>
    <w:rsid w:val="00B6275A"/>
    <w:rsid w:val="00B62A27"/>
    <w:rsid w:val="00B62AA1"/>
    <w:rsid w:val="00B62C16"/>
    <w:rsid w:val="00B62C2D"/>
    <w:rsid w:val="00B62F91"/>
    <w:rsid w:val="00B631D4"/>
    <w:rsid w:val="00B632A7"/>
    <w:rsid w:val="00B63384"/>
    <w:rsid w:val="00B633F4"/>
    <w:rsid w:val="00B63810"/>
    <w:rsid w:val="00B6389B"/>
    <w:rsid w:val="00B63907"/>
    <w:rsid w:val="00B63912"/>
    <w:rsid w:val="00B63914"/>
    <w:rsid w:val="00B639C4"/>
    <w:rsid w:val="00B63A21"/>
    <w:rsid w:val="00B63BD0"/>
    <w:rsid w:val="00B63D3A"/>
    <w:rsid w:val="00B63DAF"/>
    <w:rsid w:val="00B63E4A"/>
    <w:rsid w:val="00B63EA7"/>
    <w:rsid w:val="00B64021"/>
    <w:rsid w:val="00B64025"/>
    <w:rsid w:val="00B64367"/>
    <w:rsid w:val="00B645B1"/>
    <w:rsid w:val="00B64765"/>
    <w:rsid w:val="00B647A6"/>
    <w:rsid w:val="00B647D0"/>
    <w:rsid w:val="00B64DAB"/>
    <w:rsid w:val="00B64EB5"/>
    <w:rsid w:val="00B64F9B"/>
    <w:rsid w:val="00B65168"/>
    <w:rsid w:val="00B652DE"/>
    <w:rsid w:val="00B653FA"/>
    <w:rsid w:val="00B657D1"/>
    <w:rsid w:val="00B6598B"/>
    <w:rsid w:val="00B65C0D"/>
    <w:rsid w:val="00B65CCB"/>
    <w:rsid w:val="00B6612F"/>
    <w:rsid w:val="00B66157"/>
    <w:rsid w:val="00B6624C"/>
    <w:rsid w:val="00B66445"/>
    <w:rsid w:val="00B664B4"/>
    <w:rsid w:val="00B6664E"/>
    <w:rsid w:val="00B6672E"/>
    <w:rsid w:val="00B6675B"/>
    <w:rsid w:val="00B6694F"/>
    <w:rsid w:val="00B66B17"/>
    <w:rsid w:val="00B67169"/>
    <w:rsid w:val="00B67661"/>
    <w:rsid w:val="00B6777F"/>
    <w:rsid w:val="00B67A28"/>
    <w:rsid w:val="00B67A99"/>
    <w:rsid w:val="00B67DB4"/>
    <w:rsid w:val="00B67DF8"/>
    <w:rsid w:val="00B67EB7"/>
    <w:rsid w:val="00B70343"/>
    <w:rsid w:val="00B7072A"/>
    <w:rsid w:val="00B70877"/>
    <w:rsid w:val="00B70A63"/>
    <w:rsid w:val="00B70C71"/>
    <w:rsid w:val="00B70DE0"/>
    <w:rsid w:val="00B70E02"/>
    <w:rsid w:val="00B70E5F"/>
    <w:rsid w:val="00B70F00"/>
    <w:rsid w:val="00B70FC0"/>
    <w:rsid w:val="00B70FDB"/>
    <w:rsid w:val="00B711FF"/>
    <w:rsid w:val="00B71477"/>
    <w:rsid w:val="00B71787"/>
    <w:rsid w:val="00B717B9"/>
    <w:rsid w:val="00B718BE"/>
    <w:rsid w:val="00B71A01"/>
    <w:rsid w:val="00B71A2B"/>
    <w:rsid w:val="00B71AA3"/>
    <w:rsid w:val="00B71C99"/>
    <w:rsid w:val="00B71CC9"/>
    <w:rsid w:val="00B71D5B"/>
    <w:rsid w:val="00B71D9C"/>
    <w:rsid w:val="00B71DF3"/>
    <w:rsid w:val="00B71E11"/>
    <w:rsid w:val="00B71EBA"/>
    <w:rsid w:val="00B720D9"/>
    <w:rsid w:val="00B72239"/>
    <w:rsid w:val="00B722AE"/>
    <w:rsid w:val="00B72419"/>
    <w:rsid w:val="00B724A3"/>
    <w:rsid w:val="00B724DC"/>
    <w:rsid w:val="00B7259E"/>
    <w:rsid w:val="00B725ED"/>
    <w:rsid w:val="00B72842"/>
    <w:rsid w:val="00B72853"/>
    <w:rsid w:val="00B72AC1"/>
    <w:rsid w:val="00B72C42"/>
    <w:rsid w:val="00B72DB4"/>
    <w:rsid w:val="00B72EF3"/>
    <w:rsid w:val="00B73161"/>
    <w:rsid w:val="00B73497"/>
    <w:rsid w:val="00B73734"/>
    <w:rsid w:val="00B73C50"/>
    <w:rsid w:val="00B73C96"/>
    <w:rsid w:val="00B73D46"/>
    <w:rsid w:val="00B73DC4"/>
    <w:rsid w:val="00B73E0D"/>
    <w:rsid w:val="00B73E8B"/>
    <w:rsid w:val="00B73F82"/>
    <w:rsid w:val="00B7400E"/>
    <w:rsid w:val="00B740BA"/>
    <w:rsid w:val="00B7415A"/>
    <w:rsid w:val="00B7442D"/>
    <w:rsid w:val="00B744A4"/>
    <w:rsid w:val="00B745F0"/>
    <w:rsid w:val="00B74610"/>
    <w:rsid w:val="00B74643"/>
    <w:rsid w:val="00B746AB"/>
    <w:rsid w:val="00B748D4"/>
    <w:rsid w:val="00B74C58"/>
    <w:rsid w:val="00B74D10"/>
    <w:rsid w:val="00B74E3B"/>
    <w:rsid w:val="00B74E97"/>
    <w:rsid w:val="00B751FD"/>
    <w:rsid w:val="00B75297"/>
    <w:rsid w:val="00B756F5"/>
    <w:rsid w:val="00B75751"/>
    <w:rsid w:val="00B75784"/>
    <w:rsid w:val="00B75B27"/>
    <w:rsid w:val="00B75D38"/>
    <w:rsid w:val="00B75DD6"/>
    <w:rsid w:val="00B75DE9"/>
    <w:rsid w:val="00B75ECB"/>
    <w:rsid w:val="00B75F6D"/>
    <w:rsid w:val="00B75FC0"/>
    <w:rsid w:val="00B76121"/>
    <w:rsid w:val="00B7632F"/>
    <w:rsid w:val="00B76433"/>
    <w:rsid w:val="00B76442"/>
    <w:rsid w:val="00B7664F"/>
    <w:rsid w:val="00B76746"/>
    <w:rsid w:val="00B76791"/>
    <w:rsid w:val="00B76CAF"/>
    <w:rsid w:val="00B76E35"/>
    <w:rsid w:val="00B76F23"/>
    <w:rsid w:val="00B7711E"/>
    <w:rsid w:val="00B77256"/>
    <w:rsid w:val="00B7728A"/>
    <w:rsid w:val="00B77453"/>
    <w:rsid w:val="00B774CB"/>
    <w:rsid w:val="00B775EE"/>
    <w:rsid w:val="00B77791"/>
    <w:rsid w:val="00B77829"/>
    <w:rsid w:val="00B77966"/>
    <w:rsid w:val="00B77AD5"/>
    <w:rsid w:val="00B77C2C"/>
    <w:rsid w:val="00B77CCC"/>
    <w:rsid w:val="00B77DC1"/>
    <w:rsid w:val="00B80011"/>
    <w:rsid w:val="00B80268"/>
    <w:rsid w:val="00B8027F"/>
    <w:rsid w:val="00B802DA"/>
    <w:rsid w:val="00B803DE"/>
    <w:rsid w:val="00B8049D"/>
    <w:rsid w:val="00B80574"/>
    <w:rsid w:val="00B80593"/>
    <w:rsid w:val="00B80939"/>
    <w:rsid w:val="00B8094F"/>
    <w:rsid w:val="00B80965"/>
    <w:rsid w:val="00B80A32"/>
    <w:rsid w:val="00B80A76"/>
    <w:rsid w:val="00B80AA9"/>
    <w:rsid w:val="00B80AAB"/>
    <w:rsid w:val="00B80B3B"/>
    <w:rsid w:val="00B80C2B"/>
    <w:rsid w:val="00B80EB2"/>
    <w:rsid w:val="00B80FD5"/>
    <w:rsid w:val="00B81097"/>
    <w:rsid w:val="00B811EB"/>
    <w:rsid w:val="00B812D9"/>
    <w:rsid w:val="00B8136A"/>
    <w:rsid w:val="00B815DE"/>
    <w:rsid w:val="00B818E3"/>
    <w:rsid w:val="00B8190A"/>
    <w:rsid w:val="00B81A96"/>
    <w:rsid w:val="00B81B84"/>
    <w:rsid w:val="00B81BC4"/>
    <w:rsid w:val="00B81BF3"/>
    <w:rsid w:val="00B81C24"/>
    <w:rsid w:val="00B81C78"/>
    <w:rsid w:val="00B81E6E"/>
    <w:rsid w:val="00B81E9A"/>
    <w:rsid w:val="00B81F83"/>
    <w:rsid w:val="00B820AE"/>
    <w:rsid w:val="00B82310"/>
    <w:rsid w:val="00B82851"/>
    <w:rsid w:val="00B828CF"/>
    <w:rsid w:val="00B82921"/>
    <w:rsid w:val="00B829C7"/>
    <w:rsid w:val="00B829EA"/>
    <w:rsid w:val="00B82A8E"/>
    <w:rsid w:val="00B82AAD"/>
    <w:rsid w:val="00B82CAD"/>
    <w:rsid w:val="00B82CD0"/>
    <w:rsid w:val="00B82CF8"/>
    <w:rsid w:val="00B82D6B"/>
    <w:rsid w:val="00B82EDB"/>
    <w:rsid w:val="00B82FF6"/>
    <w:rsid w:val="00B830C8"/>
    <w:rsid w:val="00B83133"/>
    <w:rsid w:val="00B8316C"/>
    <w:rsid w:val="00B832A9"/>
    <w:rsid w:val="00B8358A"/>
    <w:rsid w:val="00B8360A"/>
    <w:rsid w:val="00B8385C"/>
    <w:rsid w:val="00B838D0"/>
    <w:rsid w:val="00B83CCA"/>
    <w:rsid w:val="00B83D5A"/>
    <w:rsid w:val="00B83E08"/>
    <w:rsid w:val="00B83E0E"/>
    <w:rsid w:val="00B83F87"/>
    <w:rsid w:val="00B84161"/>
    <w:rsid w:val="00B841BE"/>
    <w:rsid w:val="00B842E6"/>
    <w:rsid w:val="00B843CF"/>
    <w:rsid w:val="00B84511"/>
    <w:rsid w:val="00B845F5"/>
    <w:rsid w:val="00B84624"/>
    <w:rsid w:val="00B846BE"/>
    <w:rsid w:val="00B847C6"/>
    <w:rsid w:val="00B848F1"/>
    <w:rsid w:val="00B84935"/>
    <w:rsid w:val="00B8497B"/>
    <w:rsid w:val="00B84AD5"/>
    <w:rsid w:val="00B84F53"/>
    <w:rsid w:val="00B84F9D"/>
    <w:rsid w:val="00B8544A"/>
    <w:rsid w:val="00B854ED"/>
    <w:rsid w:val="00B855A9"/>
    <w:rsid w:val="00B857F9"/>
    <w:rsid w:val="00B85813"/>
    <w:rsid w:val="00B858FC"/>
    <w:rsid w:val="00B859C9"/>
    <w:rsid w:val="00B85B87"/>
    <w:rsid w:val="00B85C76"/>
    <w:rsid w:val="00B85E37"/>
    <w:rsid w:val="00B85EED"/>
    <w:rsid w:val="00B8634C"/>
    <w:rsid w:val="00B86398"/>
    <w:rsid w:val="00B863FA"/>
    <w:rsid w:val="00B869F8"/>
    <w:rsid w:val="00B86DE2"/>
    <w:rsid w:val="00B86F89"/>
    <w:rsid w:val="00B86FAC"/>
    <w:rsid w:val="00B87071"/>
    <w:rsid w:val="00B8711C"/>
    <w:rsid w:val="00B871F2"/>
    <w:rsid w:val="00B8758B"/>
    <w:rsid w:val="00B8768C"/>
    <w:rsid w:val="00B87716"/>
    <w:rsid w:val="00B87788"/>
    <w:rsid w:val="00B87863"/>
    <w:rsid w:val="00B87C67"/>
    <w:rsid w:val="00B87CFA"/>
    <w:rsid w:val="00B87DBF"/>
    <w:rsid w:val="00B87FCB"/>
    <w:rsid w:val="00B90164"/>
    <w:rsid w:val="00B9024E"/>
    <w:rsid w:val="00B90253"/>
    <w:rsid w:val="00B903ED"/>
    <w:rsid w:val="00B90B0C"/>
    <w:rsid w:val="00B90B79"/>
    <w:rsid w:val="00B90C94"/>
    <w:rsid w:val="00B90DDB"/>
    <w:rsid w:val="00B90F73"/>
    <w:rsid w:val="00B90FDE"/>
    <w:rsid w:val="00B91278"/>
    <w:rsid w:val="00B91307"/>
    <w:rsid w:val="00B9188E"/>
    <w:rsid w:val="00B91AF8"/>
    <w:rsid w:val="00B91B54"/>
    <w:rsid w:val="00B91BE4"/>
    <w:rsid w:val="00B91EB8"/>
    <w:rsid w:val="00B91FBA"/>
    <w:rsid w:val="00B91FE5"/>
    <w:rsid w:val="00B92078"/>
    <w:rsid w:val="00B921A3"/>
    <w:rsid w:val="00B921C4"/>
    <w:rsid w:val="00B922BE"/>
    <w:rsid w:val="00B925BC"/>
    <w:rsid w:val="00B928C1"/>
    <w:rsid w:val="00B92A55"/>
    <w:rsid w:val="00B92C38"/>
    <w:rsid w:val="00B92C9F"/>
    <w:rsid w:val="00B92CE8"/>
    <w:rsid w:val="00B92DEA"/>
    <w:rsid w:val="00B931D7"/>
    <w:rsid w:val="00B93285"/>
    <w:rsid w:val="00B9415B"/>
    <w:rsid w:val="00B94202"/>
    <w:rsid w:val="00B942F5"/>
    <w:rsid w:val="00B943B9"/>
    <w:rsid w:val="00B944DA"/>
    <w:rsid w:val="00B94534"/>
    <w:rsid w:val="00B945D6"/>
    <w:rsid w:val="00B946EB"/>
    <w:rsid w:val="00B94700"/>
    <w:rsid w:val="00B94883"/>
    <w:rsid w:val="00B94A00"/>
    <w:rsid w:val="00B94A07"/>
    <w:rsid w:val="00B94BFF"/>
    <w:rsid w:val="00B94EAA"/>
    <w:rsid w:val="00B94ED4"/>
    <w:rsid w:val="00B9569D"/>
    <w:rsid w:val="00B95B03"/>
    <w:rsid w:val="00B95D25"/>
    <w:rsid w:val="00B95FEB"/>
    <w:rsid w:val="00B96121"/>
    <w:rsid w:val="00B9615F"/>
    <w:rsid w:val="00B96358"/>
    <w:rsid w:val="00B963B3"/>
    <w:rsid w:val="00B96570"/>
    <w:rsid w:val="00B9660E"/>
    <w:rsid w:val="00B96BD3"/>
    <w:rsid w:val="00B96DB6"/>
    <w:rsid w:val="00B970BA"/>
    <w:rsid w:val="00B973EA"/>
    <w:rsid w:val="00B97754"/>
    <w:rsid w:val="00B97819"/>
    <w:rsid w:val="00B97841"/>
    <w:rsid w:val="00B978DB"/>
    <w:rsid w:val="00B978DF"/>
    <w:rsid w:val="00B97AC1"/>
    <w:rsid w:val="00BA06EC"/>
    <w:rsid w:val="00BA08F3"/>
    <w:rsid w:val="00BA0A99"/>
    <w:rsid w:val="00BA0CA0"/>
    <w:rsid w:val="00BA0CB9"/>
    <w:rsid w:val="00BA0E70"/>
    <w:rsid w:val="00BA0E79"/>
    <w:rsid w:val="00BA0F38"/>
    <w:rsid w:val="00BA0F39"/>
    <w:rsid w:val="00BA1095"/>
    <w:rsid w:val="00BA1169"/>
    <w:rsid w:val="00BA1230"/>
    <w:rsid w:val="00BA12D5"/>
    <w:rsid w:val="00BA15F7"/>
    <w:rsid w:val="00BA16CA"/>
    <w:rsid w:val="00BA19C3"/>
    <w:rsid w:val="00BA1DB3"/>
    <w:rsid w:val="00BA23DC"/>
    <w:rsid w:val="00BA253D"/>
    <w:rsid w:val="00BA25BE"/>
    <w:rsid w:val="00BA266F"/>
    <w:rsid w:val="00BA27D6"/>
    <w:rsid w:val="00BA2816"/>
    <w:rsid w:val="00BA2902"/>
    <w:rsid w:val="00BA2BB0"/>
    <w:rsid w:val="00BA2C49"/>
    <w:rsid w:val="00BA2D7D"/>
    <w:rsid w:val="00BA3511"/>
    <w:rsid w:val="00BA3561"/>
    <w:rsid w:val="00BA3692"/>
    <w:rsid w:val="00BA3800"/>
    <w:rsid w:val="00BA3B28"/>
    <w:rsid w:val="00BA3D75"/>
    <w:rsid w:val="00BA409E"/>
    <w:rsid w:val="00BA46AF"/>
    <w:rsid w:val="00BA46E0"/>
    <w:rsid w:val="00BA475B"/>
    <w:rsid w:val="00BA47DD"/>
    <w:rsid w:val="00BA48B1"/>
    <w:rsid w:val="00BA4DB1"/>
    <w:rsid w:val="00BA4E79"/>
    <w:rsid w:val="00BA4F1C"/>
    <w:rsid w:val="00BA4FD0"/>
    <w:rsid w:val="00BA525E"/>
    <w:rsid w:val="00BA53F5"/>
    <w:rsid w:val="00BA543A"/>
    <w:rsid w:val="00BA5457"/>
    <w:rsid w:val="00BA55DD"/>
    <w:rsid w:val="00BA5776"/>
    <w:rsid w:val="00BA5914"/>
    <w:rsid w:val="00BA5B65"/>
    <w:rsid w:val="00BA5BE7"/>
    <w:rsid w:val="00BA5CA3"/>
    <w:rsid w:val="00BA6085"/>
    <w:rsid w:val="00BA6790"/>
    <w:rsid w:val="00BA6908"/>
    <w:rsid w:val="00BA6ADD"/>
    <w:rsid w:val="00BA6D3B"/>
    <w:rsid w:val="00BA6F6A"/>
    <w:rsid w:val="00BA7096"/>
    <w:rsid w:val="00BA7382"/>
    <w:rsid w:val="00BA738E"/>
    <w:rsid w:val="00BA75BC"/>
    <w:rsid w:val="00BA76DC"/>
    <w:rsid w:val="00BA7898"/>
    <w:rsid w:val="00BA7928"/>
    <w:rsid w:val="00BA7B59"/>
    <w:rsid w:val="00BA7B5F"/>
    <w:rsid w:val="00BA7B78"/>
    <w:rsid w:val="00BA7C2A"/>
    <w:rsid w:val="00BA7F2C"/>
    <w:rsid w:val="00BB0114"/>
    <w:rsid w:val="00BB0207"/>
    <w:rsid w:val="00BB0346"/>
    <w:rsid w:val="00BB0496"/>
    <w:rsid w:val="00BB04DC"/>
    <w:rsid w:val="00BB0578"/>
    <w:rsid w:val="00BB07ED"/>
    <w:rsid w:val="00BB09AB"/>
    <w:rsid w:val="00BB0B4C"/>
    <w:rsid w:val="00BB0D40"/>
    <w:rsid w:val="00BB0F15"/>
    <w:rsid w:val="00BB1000"/>
    <w:rsid w:val="00BB105D"/>
    <w:rsid w:val="00BB11F5"/>
    <w:rsid w:val="00BB1483"/>
    <w:rsid w:val="00BB193F"/>
    <w:rsid w:val="00BB1B1E"/>
    <w:rsid w:val="00BB1D39"/>
    <w:rsid w:val="00BB1EEA"/>
    <w:rsid w:val="00BB21DB"/>
    <w:rsid w:val="00BB24B7"/>
    <w:rsid w:val="00BB2582"/>
    <w:rsid w:val="00BB2812"/>
    <w:rsid w:val="00BB2855"/>
    <w:rsid w:val="00BB28D2"/>
    <w:rsid w:val="00BB297C"/>
    <w:rsid w:val="00BB2A6F"/>
    <w:rsid w:val="00BB2F30"/>
    <w:rsid w:val="00BB32A0"/>
    <w:rsid w:val="00BB32EB"/>
    <w:rsid w:val="00BB33C8"/>
    <w:rsid w:val="00BB3661"/>
    <w:rsid w:val="00BB3A76"/>
    <w:rsid w:val="00BB4076"/>
    <w:rsid w:val="00BB40B8"/>
    <w:rsid w:val="00BB40FC"/>
    <w:rsid w:val="00BB414B"/>
    <w:rsid w:val="00BB4284"/>
    <w:rsid w:val="00BB437B"/>
    <w:rsid w:val="00BB43EA"/>
    <w:rsid w:val="00BB44DD"/>
    <w:rsid w:val="00BB4627"/>
    <w:rsid w:val="00BB4675"/>
    <w:rsid w:val="00BB469A"/>
    <w:rsid w:val="00BB48EB"/>
    <w:rsid w:val="00BB4B36"/>
    <w:rsid w:val="00BB4C26"/>
    <w:rsid w:val="00BB4DC8"/>
    <w:rsid w:val="00BB4DEF"/>
    <w:rsid w:val="00BB512C"/>
    <w:rsid w:val="00BB527A"/>
    <w:rsid w:val="00BB5340"/>
    <w:rsid w:val="00BB53CE"/>
    <w:rsid w:val="00BB5414"/>
    <w:rsid w:val="00BB556C"/>
    <w:rsid w:val="00BB5682"/>
    <w:rsid w:val="00BB568F"/>
    <w:rsid w:val="00BB5873"/>
    <w:rsid w:val="00BB5963"/>
    <w:rsid w:val="00BB59DD"/>
    <w:rsid w:val="00BB5A4B"/>
    <w:rsid w:val="00BB5EAA"/>
    <w:rsid w:val="00BB5EFC"/>
    <w:rsid w:val="00BB6214"/>
    <w:rsid w:val="00BB6253"/>
    <w:rsid w:val="00BB6270"/>
    <w:rsid w:val="00BB638A"/>
    <w:rsid w:val="00BB6559"/>
    <w:rsid w:val="00BB6661"/>
    <w:rsid w:val="00BB6733"/>
    <w:rsid w:val="00BB676F"/>
    <w:rsid w:val="00BB6D99"/>
    <w:rsid w:val="00BB6F09"/>
    <w:rsid w:val="00BB7025"/>
    <w:rsid w:val="00BB7094"/>
    <w:rsid w:val="00BB7116"/>
    <w:rsid w:val="00BB7202"/>
    <w:rsid w:val="00BB720B"/>
    <w:rsid w:val="00BB7AC0"/>
    <w:rsid w:val="00BB7B38"/>
    <w:rsid w:val="00BB7CB1"/>
    <w:rsid w:val="00BB7F9D"/>
    <w:rsid w:val="00BC0278"/>
    <w:rsid w:val="00BC051D"/>
    <w:rsid w:val="00BC05F3"/>
    <w:rsid w:val="00BC0652"/>
    <w:rsid w:val="00BC08BB"/>
    <w:rsid w:val="00BC0966"/>
    <w:rsid w:val="00BC09F6"/>
    <w:rsid w:val="00BC0BE3"/>
    <w:rsid w:val="00BC0C0C"/>
    <w:rsid w:val="00BC0D47"/>
    <w:rsid w:val="00BC0FEE"/>
    <w:rsid w:val="00BC139F"/>
    <w:rsid w:val="00BC13C2"/>
    <w:rsid w:val="00BC148C"/>
    <w:rsid w:val="00BC1508"/>
    <w:rsid w:val="00BC1582"/>
    <w:rsid w:val="00BC17EC"/>
    <w:rsid w:val="00BC1809"/>
    <w:rsid w:val="00BC1B1F"/>
    <w:rsid w:val="00BC1C03"/>
    <w:rsid w:val="00BC1FBC"/>
    <w:rsid w:val="00BC1FE0"/>
    <w:rsid w:val="00BC20D2"/>
    <w:rsid w:val="00BC21F3"/>
    <w:rsid w:val="00BC245E"/>
    <w:rsid w:val="00BC24BE"/>
    <w:rsid w:val="00BC2663"/>
    <w:rsid w:val="00BC28C2"/>
    <w:rsid w:val="00BC2924"/>
    <w:rsid w:val="00BC2987"/>
    <w:rsid w:val="00BC2B13"/>
    <w:rsid w:val="00BC2F0F"/>
    <w:rsid w:val="00BC323D"/>
    <w:rsid w:val="00BC3538"/>
    <w:rsid w:val="00BC363D"/>
    <w:rsid w:val="00BC365C"/>
    <w:rsid w:val="00BC391E"/>
    <w:rsid w:val="00BC3B58"/>
    <w:rsid w:val="00BC3BC3"/>
    <w:rsid w:val="00BC4103"/>
    <w:rsid w:val="00BC41B7"/>
    <w:rsid w:val="00BC429D"/>
    <w:rsid w:val="00BC440F"/>
    <w:rsid w:val="00BC448E"/>
    <w:rsid w:val="00BC46FD"/>
    <w:rsid w:val="00BC4724"/>
    <w:rsid w:val="00BC4884"/>
    <w:rsid w:val="00BC4967"/>
    <w:rsid w:val="00BC4970"/>
    <w:rsid w:val="00BC4B5D"/>
    <w:rsid w:val="00BC4BBD"/>
    <w:rsid w:val="00BC4C26"/>
    <w:rsid w:val="00BC4DE7"/>
    <w:rsid w:val="00BC4FC9"/>
    <w:rsid w:val="00BC546B"/>
    <w:rsid w:val="00BC550F"/>
    <w:rsid w:val="00BC5895"/>
    <w:rsid w:val="00BC5ABE"/>
    <w:rsid w:val="00BC5D54"/>
    <w:rsid w:val="00BC5D8F"/>
    <w:rsid w:val="00BC5F6B"/>
    <w:rsid w:val="00BC608A"/>
    <w:rsid w:val="00BC60DC"/>
    <w:rsid w:val="00BC6111"/>
    <w:rsid w:val="00BC62B0"/>
    <w:rsid w:val="00BC6587"/>
    <w:rsid w:val="00BC6613"/>
    <w:rsid w:val="00BC6AAA"/>
    <w:rsid w:val="00BC6B05"/>
    <w:rsid w:val="00BC6BD0"/>
    <w:rsid w:val="00BC6C7C"/>
    <w:rsid w:val="00BC6CA0"/>
    <w:rsid w:val="00BC6CFF"/>
    <w:rsid w:val="00BC6E92"/>
    <w:rsid w:val="00BC7210"/>
    <w:rsid w:val="00BC74DE"/>
    <w:rsid w:val="00BC756E"/>
    <w:rsid w:val="00BC75C7"/>
    <w:rsid w:val="00BC7A7C"/>
    <w:rsid w:val="00BC7BD3"/>
    <w:rsid w:val="00BC7D20"/>
    <w:rsid w:val="00BC7F0B"/>
    <w:rsid w:val="00BC7F27"/>
    <w:rsid w:val="00BD0082"/>
    <w:rsid w:val="00BD0223"/>
    <w:rsid w:val="00BD03E3"/>
    <w:rsid w:val="00BD084F"/>
    <w:rsid w:val="00BD0857"/>
    <w:rsid w:val="00BD0973"/>
    <w:rsid w:val="00BD09B8"/>
    <w:rsid w:val="00BD0B2C"/>
    <w:rsid w:val="00BD0D41"/>
    <w:rsid w:val="00BD0EEF"/>
    <w:rsid w:val="00BD100C"/>
    <w:rsid w:val="00BD1297"/>
    <w:rsid w:val="00BD132A"/>
    <w:rsid w:val="00BD138B"/>
    <w:rsid w:val="00BD1598"/>
    <w:rsid w:val="00BD17A0"/>
    <w:rsid w:val="00BD1A46"/>
    <w:rsid w:val="00BD1B81"/>
    <w:rsid w:val="00BD1B8A"/>
    <w:rsid w:val="00BD1C9F"/>
    <w:rsid w:val="00BD1D60"/>
    <w:rsid w:val="00BD1F5D"/>
    <w:rsid w:val="00BD1FD2"/>
    <w:rsid w:val="00BD2044"/>
    <w:rsid w:val="00BD2079"/>
    <w:rsid w:val="00BD2081"/>
    <w:rsid w:val="00BD20E4"/>
    <w:rsid w:val="00BD21E6"/>
    <w:rsid w:val="00BD22EC"/>
    <w:rsid w:val="00BD234A"/>
    <w:rsid w:val="00BD235D"/>
    <w:rsid w:val="00BD2541"/>
    <w:rsid w:val="00BD2A22"/>
    <w:rsid w:val="00BD2BEB"/>
    <w:rsid w:val="00BD2C16"/>
    <w:rsid w:val="00BD2C40"/>
    <w:rsid w:val="00BD3006"/>
    <w:rsid w:val="00BD316D"/>
    <w:rsid w:val="00BD32C6"/>
    <w:rsid w:val="00BD3363"/>
    <w:rsid w:val="00BD3561"/>
    <w:rsid w:val="00BD36B3"/>
    <w:rsid w:val="00BD3764"/>
    <w:rsid w:val="00BD39FE"/>
    <w:rsid w:val="00BD39FF"/>
    <w:rsid w:val="00BD3EB1"/>
    <w:rsid w:val="00BD3F2E"/>
    <w:rsid w:val="00BD3F4F"/>
    <w:rsid w:val="00BD4189"/>
    <w:rsid w:val="00BD41CA"/>
    <w:rsid w:val="00BD41CD"/>
    <w:rsid w:val="00BD41F1"/>
    <w:rsid w:val="00BD4289"/>
    <w:rsid w:val="00BD457F"/>
    <w:rsid w:val="00BD45A7"/>
    <w:rsid w:val="00BD47FB"/>
    <w:rsid w:val="00BD4B49"/>
    <w:rsid w:val="00BD4B65"/>
    <w:rsid w:val="00BD5059"/>
    <w:rsid w:val="00BD554F"/>
    <w:rsid w:val="00BD565E"/>
    <w:rsid w:val="00BD5709"/>
    <w:rsid w:val="00BD59A0"/>
    <w:rsid w:val="00BD59B9"/>
    <w:rsid w:val="00BD59BC"/>
    <w:rsid w:val="00BD5CA1"/>
    <w:rsid w:val="00BD5D5C"/>
    <w:rsid w:val="00BD5D5D"/>
    <w:rsid w:val="00BD5D64"/>
    <w:rsid w:val="00BD5DC8"/>
    <w:rsid w:val="00BD5F3B"/>
    <w:rsid w:val="00BD5F61"/>
    <w:rsid w:val="00BD60AB"/>
    <w:rsid w:val="00BD6449"/>
    <w:rsid w:val="00BD6704"/>
    <w:rsid w:val="00BD6A1F"/>
    <w:rsid w:val="00BD6AAB"/>
    <w:rsid w:val="00BD6B11"/>
    <w:rsid w:val="00BD6CC3"/>
    <w:rsid w:val="00BD6DAD"/>
    <w:rsid w:val="00BD7037"/>
    <w:rsid w:val="00BD7072"/>
    <w:rsid w:val="00BD70B5"/>
    <w:rsid w:val="00BD70F2"/>
    <w:rsid w:val="00BD73DA"/>
    <w:rsid w:val="00BD746B"/>
    <w:rsid w:val="00BD7630"/>
    <w:rsid w:val="00BD763F"/>
    <w:rsid w:val="00BD76F6"/>
    <w:rsid w:val="00BD7705"/>
    <w:rsid w:val="00BD78DF"/>
    <w:rsid w:val="00BD79A8"/>
    <w:rsid w:val="00BD79C8"/>
    <w:rsid w:val="00BD7D5B"/>
    <w:rsid w:val="00BE021A"/>
    <w:rsid w:val="00BE0412"/>
    <w:rsid w:val="00BE04CD"/>
    <w:rsid w:val="00BE0663"/>
    <w:rsid w:val="00BE075B"/>
    <w:rsid w:val="00BE08C6"/>
    <w:rsid w:val="00BE09D9"/>
    <w:rsid w:val="00BE0A26"/>
    <w:rsid w:val="00BE0B82"/>
    <w:rsid w:val="00BE0C7D"/>
    <w:rsid w:val="00BE0E70"/>
    <w:rsid w:val="00BE116C"/>
    <w:rsid w:val="00BE1194"/>
    <w:rsid w:val="00BE11F1"/>
    <w:rsid w:val="00BE1552"/>
    <w:rsid w:val="00BE155E"/>
    <w:rsid w:val="00BE17A6"/>
    <w:rsid w:val="00BE199A"/>
    <w:rsid w:val="00BE1AFE"/>
    <w:rsid w:val="00BE1B18"/>
    <w:rsid w:val="00BE1C04"/>
    <w:rsid w:val="00BE1C54"/>
    <w:rsid w:val="00BE1CA7"/>
    <w:rsid w:val="00BE1D18"/>
    <w:rsid w:val="00BE1E0E"/>
    <w:rsid w:val="00BE1EF8"/>
    <w:rsid w:val="00BE1FAD"/>
    <w:rsid w:val="00BE23FB"/>
    <w:rsid w:val="00BE2412"/>
    <w:rsid w:val="00BE2868"/>
    <w:rsid w:val="00BE2C1B"/>
    <w:rsid w:val="00BE2D6C"/>
    <w:rsid w:val="00BE2E2F"/>
    <w:rsid w:val="00BE2FB1"/>
    <w:rsid w:val="00BE34A2"/>
    <w:rsid w:val="00BE38FD"/>
    <w:rsid w:val="00BE3B80"/>
    <w:rsid w:val="00BE3F5D"/>
    <w:rsid w:val="00BE420A"/>
    <w:rsid w:val="00BE43F3"/>
    <w:rsid w:val="00BE44CD"/>
    <w:rsid w:val="00BE45E2"/>
    <w:rsid w:val="00BE47AF"/>
    <w:rsid w:val="00BE481D"/>
    <w:rsid w:val="00BE4966"/>
    <w:rsid w:val="00BE4C82"/>
    <w:rsid w:val="00BE4DAB"/>
    <w:rsid w:val="00BE5170"/>
    <w:rsid w:val="00BE51D6"/>
    <w:rsid w:val="00BE5425"/>
    <w:rsid w:val="00BE55EC"/>
    <w:rsid w:val="00BE569C"/>
    <w:rsid w:val="00BE5883"/>
    <w:rsid w:val="00BE58C0"/>
    <w:rsid w:val="00BE58F1"/>
    <w:rsid w:val="00BE5950"/>
    <w:rsid w:val="00BE59C3"/>
    <w:rsid w:val="00BE5B1D"/>
    <w:rsid w:val="00BE5B85"/>
    <w:rsid w:val="00BE5BDF"/>
    <w:rsid w:val="00BE5FC3"/>
    <w:rsid w:val="00BE6197"/>
    <w:rsid w:val="00BE62BC"/>
    <w:rsid w:val="00BE66FE"/>
    <w:rsid w:val="00BE67C1"/>
    <w:rsid w:val="00BE6B97"/>
    <w:rsid w:val="00BE6C3E"/>
    <w:rsid w:val="00BE6CFE"/>
    <w:rsid w:val="00BE6F30"/>
    <w:rsid w:val="00BE6FC4"/>
    <w:rsid w:val="00BE701B"/>
    <w:rsid w:val="00BE71F6"/>
    <w:rsid w:val="00BE7315"/>
    <w:rsid w:val="00BE73AB"/>
    <w:rsid w:val="00BE73F1"/>
    <w:rsid w:val="00BE761E"/>
    <w:rsid w:val="00BE7B0C"/>
    <w:rsid w:val="00BE7D68"/>
    <w:rsid w:val="00BE7DFA"/>
    <w:rsid w:val="00BE7EC1"/>
    <w:rsid w:val="00BE7F95"/>
    <w:rsid w:val="00BF0028"/>
    <w:rsid w:val="00BF03BD"/>
    <w:rsid w:val="00BF06F2"/>
    <w:rsid w:val="00BF0813"/>
    <w:rsid w:val="00BF0839"/>
    <w:rsid w:val="00BF099A"/>
    <w:rsid w:val="00BF0A2A"/>
    <w:rsid w:val="00BF0BE6"/>
    <w:rsid w:val="00BF0C24"/>
    <w:rsid w:val="00BF0F46"/>
    <w:rsid w:val="00BF10A0"/>
    <w:rsid w:val="00BF1574"/>
    <w:rsid w:val="00BF1599"/>
    <w:rsid w:val="00BF1792"/>
    <w:rsid w:val="00BF1AE9"/>
    <w:rsid w:val="00BF1B6C"/>
    <w:rsid w:val="00BF1D48"/>
    <w:rsid w:val="00BF1DC7"/>
    <w:rsid w:val="00BF1EA8"/>
    <w:rsid w:val="00BF1F9D"/>
    <w:rsid w:val="00BF2050"/>
    <w:rsid w:val="00BF20FA"/>
    <w:rsid w:val="00BF24FB"/>
    <w:rsid w:val="00BF2565"/>
    <w:rsid w:val="00BF2590"/>
    <w:rsid w:val="00BF26E5"/>
    <w:rsid w:val="00BF28C2"/>
    <w:rsid w:val="00BF2A50"/>
    <w:rsid w:val="00BF2A68"/>
    <w:rsid w:val="00BF2B0B"/>
    <w:rsid w:val="00BF2B5C"/>
    <w:rsid w:val="00BF2BA2"/>
    <w:rsid w:val="00BF2CD2"/>
    <w:rsid w:val="00BF2FE4"/>
    <w:rsid w:val="00BF3178"/>
    <w:rsid w:val="00BF3321"/>
    <w:rsid w:val="00BF36B9"/>
    <w:rsid w:val="00BF36C4"/>
    <w:rsid w:val="00BF3919"/>
    <w:rsid w:val="00BF3B5A"/>
    <w:rsid w:val="00BF3C9C"/>
    <w:rsid w:val="00BF3D52"/>
    <w:rsid w:val="00BF4029"/>
    <w:rsid w:val="00BF4146"/>
    <w:rsid w:val="00BF4396"/>
    <w:rsid w:val="00BF455F"/>
    <w:rsid w:val="00BF46C3"/>
    <w:rsid w:val="00BF4763"/>
    <w:rsid w:val="00BF4A97"/>
    <w:rsid w:val="00BF4E6D"/>
    <w:rsid w:val="00BF5079"/>
    <w:rsid w:val="00BF553A"/>
    <w:rsid w:val="00BF55C2"/>
    <w:rsid w:val="00BF55EC"/>
    <w:rsid w:val="00BF55F0"/>
    <w:rsid w:val="00BF561F"/>
    <w:rsid w:val="00BF56ED"/>
    <w:rsid w:val="00BF5872"/>
    <w:rsid w:val="00BF58D1"/>
    <w:rsid w:val="00BF5939"/>
    <w:rsid w:val="00BF5EAD"/>
    <w:rsid w:val="00BF5F2E"/>
    <w:rsid w:val="00BF6712"/>
    <w:rsid w:val="00BF6741"/>
    <w:rsid w:val="00BF67A7"/>
    <w:rsid w:val="00BF68AB"/>
    <w:rsid w:val="00BF6AF4"/>
    <w:rsid w:val="00BF6AF8"/>
    <w:rsid w:val="00BF6AFB"/>
    <w:rsid w:val="00BF710F"/>
    <w:rsid w:val="00BF7482"/>
    <w:rsid w:val="00BF7531"/>
    <w:rsid w:val="00BF755E"/>
    <w:rsid w:val="00BF7628"/>
    <w:rsid w:val="00BF7772"/>
    <w:rsid w:val="00BF7820"/>
    <w:rsid w:val="00BF787E"/>
    <w:rsid w:val="00BF799A"/>
    <w:rsid w:val="00BF7B2D"/>
    <w:rsid w:val="00BF7DB7"/>
    <w:rsid w:val="00BF7E51"/>
    <w:rsid w:val="00C001E5"/>
    <w:rsid w:val="00C0027F"/>
    <w:rsid w:val="00C003ED"/>
    <w:rsid w:val="00C00444"/>
    <w:rsid w:val="00C00468"/>
    <w:rsid w:val="00C00499"/>
    <w:rsid w:val="00C00E0A"/>
    <w:rsid w:val="00C010C2"/>
    <w:rsid w:val="00C01251"/>
    <w:rsid w:val="00C01275"/>
    <w:rsid w:val="00C01409"/>
    <w:rsid w:val="00C0140C"/>
    <w:rsid w:val="00C015C8"/>
    <w:rsid w:val="00C0173F"/>
    <w:rsid w:val="00C019E6"/>
    <w:rsid w:val="00C01D6D"/>
    <w:rsid w:val="00C025B6"/>
    <w:rsid w:val="00C027F3"/>
    <w:rsid w:val="00C028A9"/>
    <w:rsid w:val="00C02D2D"/>
    <w:rsid w:val="00C02EA0"/>
    <w:rsid w:val="00C02EF0"/>
    <w:rsid w:val="00C02FEA"/>
    <w:rsid w:val="00C0328F"/>
    <w:rsid w:val="00C03319"/>
    <w:rsid w:val="00C033D3"/>
    <w:rsid w:val="00C03449"/>
    <w:rsid w:val="00C034A3"/>
    <w:rsid w:val="00C03778"/>
    <w:rsid w:val="00C03E9B"/>
    <w:rsid w:val="00C040E1"/>
    <w:rsid w:val="00C04218"/>
    <w:rsid w:val="00C04346"/>
    <w:rsid w:val="00C0456C"/>
    <w:rsid w:val="00C045CE"/>
    <w:rsid w:val="00C04699"/>
    <w:rsid w:val="00C047B9"/>
    <w:rsid w:val="00C04821"/>
    <w:rsid w:val="00C04BDC"/>
    <w:rsid w:val="00C04DBD"/>
    <w:rsid w:val="00C04FC7"/>
    <w:rsid w:val="00C0540A"/>
    <w:rsid w:val="00C054BF"/>
    <w:rsid w:val="00C05610"/>
    <w:rsid w:val="00C057F5"/>
    <w:rsid w:val="00C05DB0"/>
    <w:rsid w:val="00C0606D"/>
    <w:rsid w:val="00C06088"/>
    <w:rsid w:val="00C062F1"/>
    <w:rsid w:val="00C064CB"/>
    <w:rsid w:val="00C06583"/>
    <w:rsid w:val="00C065DA"/>
    <w:rsid w:val="00C0689E"/>
    <w:rsid w:val="00C06903"/>
    <w:rsid w:val="00C06946"/>
    <w:rsid w:val="00C0699F"/>
    <w:rsid w:val="00C06A2E"/>
    <w:rsid w:val="00C06AA1"/>
    <w:rsid w:val="00C06C9D"/>
    <w:rsid w:val="00C0712C"/>
    <w:rsid w:val="00C071C2"/>
    <w:rsid w:val="00C0725A"/>
    <w:rsid w:val="00C072D2"/>
    <w:rsid w:val="00C073B8"/>
    <w:rsid w:val="00C07413"/>
    <w:rsid w:val="00C07465"/>
    <w:rsid w:val="00C074FA"/>
    <w:rsid w:val="00C07598"/>
    <w:rsid w:val="00C07681"/>
    <w:rsid w:val="00C076A2"/>
    <w:rsid w:val="00C07BBD"/>
    <w:rsid w:val="00C07C1D"/>
    <w:rsid w:val="00C07DC7"/>
    <w:rsid w:val="00C10020"/>
    <w:rsid w:val="00C10066"/>
    <w:rsid w:val="00C10242"/>
    <w:rsid w:val="00C1055D"/>
    <w:rsid w:val="00C10996"/>
    <w:rsid w:val="00C10AD4"/>
    <w:rsid w:val="00C10AE2"/>
    <w:rsid w:val="00C10B4B"/>
    <w:rsid w:val="00C10DF8"/>
    <w:rsid w:val="00C10FA2"/>
    <w:rsid w:val="00C1123F"/>
    <w:rsid w:val="00C11358"/>
    <w:rsid w:val="00C115EE"/>
    <w:rsid w:val="00C11707"/>
    <w:rsid w:val="00C11AFC"/>
    <w:rsid w:val="00C11CA0"/>
    <w:rsid w:val="00C11CA6"/>
    <w:rsid w:val="00C11CEF"/>
    <w:rsid w:val="00C11E4E"/>
    <w:rsid w:val="00C11F10"/>
    <w:rsid w:val="00C11F3E"/>
    <w:rsid w:val="00C1276B"/>
    <w:rsid w:val="00C12977"/>
    <w:rsid w:val="00C12A41"/>
    <w:rsid w:val="00C12ABB"/>
    <w:rsid w:val="00C12CE5"/>
    <w:rsid w:val="00C12E8C"/>
    <w:rsid w:val="00C12EE0"/>
    <w:rsid w:val="00C13158"/>
    <w:rsid w:val="00C131D5"/>
    <w:rsid w:val="00C1325E"/>
    <w:rsid w:val="00C1326D"/>
    <w:rsid w:val="00C1332C"/>
    <w:rsid w:val="00C1332F"/>
    <w:rsid w:val="00C13372"/>
    <w:rsid w:val="00C134BA"/>
    <w:rsid w:val="00C13598"/>
    <w:rsid w:val="00C13E44"/>
    <w:rsid w:val="00C13FC9"/>
    <w:rsid w:val="00C14539"/>
    <w:rsid w:val="00C1470D"/>
    <w:rsid w:val="00C14A91"/>
    <w:rsid w:val="00C14ABC"/>
    <w:rsid w:val="00C14D51"/>
    <w:rsid w:val="00C14DEC"/>
    <w:rsid w:val="00C14E9F"/>
    <w:rsid w:val="00C15011"/>
    <w:rsid w:val="00C15111"/>
    <w:rsid w:val="00C15155"/>
    <w:rsid w:val="00C152FE"/>
    <w:rsid w:val="00C153F7"/>
    <w:rsid w:val="00C1540E"/>
    <w:rsid w:val="00C155F6"/>
    <w:rsid w:val="00C15667"/>
    <w:rsid w:val="00C1568B"/>
    <w:rsid w:val="00C1579B"/>
    <w:rsid w:val="00C158F7"/>
    <w:rsid w:val="00C15B0E"/>
    <w:rsid w:val="00C15C56"/>
    <w:rsid w:val="00C15D6E"/>
    <w:rsid w:val="00C15ED9"/>
    <w:rsid w:val="00C16143"/>
    <w:rsid w:val="00C1619C"/>
    <w:rsid w:val="00C16219"/>
    <w:rsid w:val="00C1626B"/>
    <w:rsid w:val="00C1665C"/>
    <w:rsid w:val="00C166E2"/>
    <w:rsid w:val="00C167D5"/>
    <w:rsid w:val="00C16B0D"/>
    <w:rsid w:val="00C16B1C"/>
    <w:rsid w:val="00C16C34"/>
    <w:rsid w:val="00C16CED"/>
    <w:rsid w:val="00C16FCC"/>
    <w:rsid w:val="00C1715D"/>
    <w:rsid w:val="00C177A9"/>
    <w:rsid w:val="00C17808"/>
    <w:rsid w:val="00C178F2"/>
    <w:rsid w:val="00C1794D"/>
    <w:rsid w:val="00C17A77"/>
    <w:rsid w:val="00C17A9F"/>
    <w:rsid w:val="00C17AD0"/>
    <w:rsid w:val="00C17B81"/>
    <w:rsid w:val="00C17BA6"/>
    <w:rsid w:val="00C17F2B"/>
    <w:rsid w:val="00C2016A"/>
    <w:rsid w:val="00C202EA"/>
    <w:rsid w:val="00C20497"/>
    <w:rsid w:val="00C20D46"/>
    <w:rsid w:val="00C20D6C"/>
    <w:rsid w:val="00C20F0F"/>
    <w:rsid w:val="00C21002"/>
    <w:rsid w:val="00C21186"/>
    <w:rsid w:val="00C21333"/>
    <w:rsid w:val="00C213FE"/>
    <w:rsid w:val="00C21407"/>
    <w:rsid w:val="00C214B0"/>
    <w:rsid w:val="00C215E5"/>
    <w:rsid w:val="00C21733"/>
    <w:rsid w:val="00C21979"/>
    <w:rsid w:val="00C21995"/>
    <w:rsid w:val="00C21DAA"/>
    <w:rsid w:val="00C21ED5"/>
    <w:rsid w:val="00C223F2"/>
    <w:rsid w:val="00C225C9"/>
    <w:rsid w:val="00C227B7"/>
    <w:rsid w:val="00C22D15"/>
    <w:rsid w:val="00C22D3C"/>
    <w:rsid w:val="00C22D9F"/>
    <w:rsid w:val="00C22F16"/>
    <w:rsid w:val="00C2302F"/>
    <w:rsid w:val="00C230B5"/>
    <w:rsid w:val="00C230C6"/>
    <w:rsid w:val="00C2311B"/>
    <w:rsid w:val="00C23187"/>
    <w:rsid w:val="00C232B5"/>
    <w:rsid w:val="00C23323"/>
    <w:rsid w:val="00C23512"/>
    <w:rsid w:val="00C23526"/>
    <w:rsid w:val="00C23598"/>
    <w:rsid w:val="00C23C8B"/>
    <w:rsid w:val="00C23DC6"/>
    <w:rsid w:val="00C23E1A"/>
    <w:rsid w:val="00C23E22"/>
    <w:rsid w:val="00C24066"/>
    <w:rsid w:val="00C24127"/>
    <w:rsid w:val="00C241DB"/>
    <w:rsid w:val="00C24331"/>
    <w:rsid w:val="00C245C4"/>
    <w:rsid w:val="00C246E9"/>
    <w:rsid w:val="00C2471D"/>
    <w:rsid w:val="00C24746"/>
    <w:rsid w:val="00C247CA"/>
    <w:rsid w:val="00C247D1"/>
    <w:rsid w:val="00C24992"/>
    <w:rsid w:val="00C24A54"/>
    <w:rsid w:val="00C24DF7"/>
    <w:rsid w:val="00C24EA6"/>
    <w:rsid w:val="00C24F7B"/>
    <w:rsid w:val="00C250A6"/>
    <w:rsid w:val="00C25303"/>
    <w:rsid w:val="00C256F0"/>
    <w:rsid w:val="00C2584A"/>
    <w:rsid w:val="00C25B7A"/>
    <w:rsid w:val="00C25D47"/>
    <w:rsid w:val="00C25E32"/>
    <w:rsid w:val="00C25EA2"/>
    <w:rsid w:val="00C260F2"/>
    <w:rsid w:val="00C26125"/>
    <w:rsid w:val="00C2635A"/>
    <w:rsid w:val="00C26871"/>
    <w:rsid w:val="00C2690A"/>
    <w:rsid w:val="00C26957"/>
    <w:rsid w:val="00C2698A"/>
    <w:rsid w:val="00C26DD7"/>
    <w:rsid w:val="00C26E4B"/>
    <w:rsid w:val="00C26FB5"/>
    <w:rsid w:val="00C2728F"/>
    <w:rsid w:val="00C273A4"/>
    <w:rsid w:val="00C27524"/>
    <w:rsid w:val="00C275A6"/>
    <w:rsid w:val="00C27833"/>
    <w:rsid w:val="00C278BC"/>
    <w:rsid w:val="00C27E76"/>
    <w:rsid w:val="00C27ED7"/>
    <w:rsid w:val="00C3020E"/>
    <w:rsid w:val="00C303D7"/>
    <w:rsid w:val="00C30683"/>
    <w:rsid w:val="00C306BF"/>
    <w:rsid w:val="00C30D98"/>
    <w:rsid w:val="00C30E69"/>
    <w:rsid w:val="00C31037"/>
    <w:rsid w:val="00C31070"/>
    <w:rsid w:val="00C310C4"/>
    <w:rsid w:val="00C311B2"/>
    <w:rsid w:val="00C3123B"/>
    <w:rsid w:val="00C312C6"/>
    <w:rsid w:val="00C315E6"/>
    <w:rsid w:val="00C31789"/>
    <w:rsid w:val="00C31AE6"/>
    <w:rsid w:val="00C31D1A"/>
    <w:rsid w:val="00C31D5B"/>
    <w:rsid w:val="00C31E12"/>
    <w:rsid w:val="00C31F3D"/>
    <w:rsid w:val="00C3206E"/>
    <w:rsid w:val="00C320D4"/>
    <w:rsid w:val="00C3219C"/>
    <w:rsid w:val="00C32581"/>
    <w:rsid w:val="00C3262F"/>
    <w:rsid w:val="00C326D8"/>
    <w:rsid w:val="00C328B3"/>
    <w:rsid w:val="00C32967"/>
    <w:rsid w:val="00C329FF"/>
    <w:rsid w:val="00C32A53"/>
    <w:rsid w:val="00C33218"/>
    <w:rsid w:val="00C332A4"/>
    <w:rsid w:val="00C33581"/>
    <w:rsid w:val="00C3366A"/>
    <w:rsid w:val="00C33682"/>
    <w:rsid w:val="00C336B7"/>
    <w:rsid w:val="00C338EB"/>
    <w:rsid w:val="00C33A67"/>
    <w:rsid w:val="00C33ACF"/>
    <w:rsid w:val="00C33AD9"/>
    <w:rsid w:val="00C33E17"/>
    <w:rsid w:val="00C33F58"/>
    <w:rsid w:val="00C34057"/>
    <w:rsid w:val="00C343B6"/>
    <w:rsid w:val="00C343FD"/>
    <w:rsid w:val="00C34451"/>
    <w:rsid w:val="00C3447B"/>
    <w:rsid w:val="00C34939"/>
    <w:rsid w:val="00C349FD"/>
    <w:rsid w:val="00C34A85"/>
    <w:rsid w:val="00C34BAF"/>
    <w:rsid w:val="00C34BED"/>
    <w:rsid w:val="00C34C65"/>
    <w:rsid w:val="00C34DD2"/>
    <w:rsid w:val="00C34E2E"/>
    <w:rsid w:val="00C34E93"/>
    <w:rsid w:val="00C35025"/>
    <w:rsid w:val="00C3510D"/>
    <w:rsid w:val="00C35159"/>
    <w:rsid w:val="00C351CE"/>
    <w:rsid w:val="00C352BD"/>
    <w:rsid w:val="00C35326"/>
    <w:rsid w:val="00C35412"/>
    <w:rsid w:val="00C35604"/>
    <w:rsid w:val="00C3576D"/>
    <w:rsid w:val="00C35814"/>
    <w:rsid w:val="00C35A3E"/>
    <w:rsid w:val="00C35E3B"/>
    <w:rsid w:val="00C36668"/>
    <w:rsid w:val="00C36691"/>
    <w:rsid w:val="00C36733"/>
    <w:rsid w:val="00C368B3"/>
    <w:rsid w:val="00C368DB"/>
    <w:rsid w:val="00C36A5A"/>
    <w:rsid w:val="00C36AF0"/>
    <w:rsid w:val="00C36B3D"/>
    <w:rsid w:val="00C36CAB"/>
    <w:rsid w:val="00C36E25"/>
    <w:rsid w:val="00C36EFC"/>
    <w:rsid w:val="00C3714F"/>
    <w:rsid w:val="00C373B5"/>
    <w:rsid w:val="00C376E4"/>
    <w:rsid w:val="00C379C5"/>
    <w:rsid w:val="00C37C81"/>
    <w:rsid w:val="00C37E37"/>
    <w:rsid w:val="00C37ECE"/>
    <w:rsid w:val="00C4034D"/>
    <w:rsid w:val="00C404B0"/>
    <w:rsid w:val="00C40598"/>
    <w:rsid w:val="00C406ED"/>
    <w:rsid w:val="00C40A05"/>
    <w:rsid w:val="00C40B56"/>
    <w:rsid w:val="00C40C94"/>
    <w:rsid w:val="00C40F2F"/>
    <w:rsid w:val="00C40F53"/>
    <w:rsid w:val="00C4157C"/>
    <w:rsid w:val="00C4164E"/>
    <w:rsid w:val="00C41756"/>
    <w:rsid w:val="00C418E9"/>
    <w:rsid w:val="00C41B70"/>
    <w:rsid w:val="00C41DD5"/>
    <w:rsid w:val="00C41FA5"/>
    <w:rsid w:val="00C41FED"/>
    <w:rsid w:val="00C42069"/>
    <w:rsid w:val="00C42258"/>
    <w:rsid w:val="00C42355"/>
    <w:rsid w:val="00C42462"/>
    <w:rsid w:val="00C42853"/>
    <w:rsid w:val="00C4299F"/>
    <w:rsid w:val="00C42A28"/>
    <w:rsid w:val="00C42B87"/>
    <w:rsid w:val="00C42BD1"/>
    <w:rsid w:val="00C43031"/>
    <w:rsid w:val="00C4317F"/>
    <w:rsid w:val="00C432B2"/>
    <w:rsid w:val="00C433E1"/>
    <w:rsid w:val="00C4371D"/>
    <w:rsid w:val="00C43777"/>
    <w:rsid w:val="00C4383F"/>
    <w:rsid w:val="00C438DB"/>
    <w:rsid w:val="00C43A3A"/>
    <w:rsid w:val="00C43C54"/>
    <w:rsid w:val="00C43E2E"/>
    <w:rsid w:val="00C43F73"/>
    <w:rsid w:val="00C43FFC"/>
    <w:rsid w:val="00C44348"/>
    <w:rsid w:val="00C44500"/>
    <w:rsid w:val="00C446DB"/>
    <w:rsid w:val="00C4474F"/>
    <w:rsid w:val="00C44A4C"/>
    <w:rsid w:val="00C44A5A"/>
    <w:rsid w:val="00C44A5C"/>
    <w:rsid w:val="00C44B01"/>
    <w:rsid w:val="00C44B7E"/>
    <w:rsid w:val="00C44D1C"/>
    <w:rsid w:val="00C453A4"/>
    <w:rsid w:val="00C45559"/>
    <w:rsid w:val="00C455E9"/>
    <w:rsid w:val="00C4574A"/>
    <w:rsid w:val="00C45894"/>
    <w:rsid w:val="00C458BF"/>
    <w:rsid w:val="00C45A1B"/>
    <w:rsid w:val="00C45CF2"/>
    <w:rsid w:val="00C45D19"/>
    <w:rsid w:val="00C45EAE"/>
    <w:rsid w:val="00C461C0"/>
    <w:rsid w:val="00C462F7"/>
    <w:rsid w:val="00C46373"/>
    <w:rsid w:val="00C46974"/>
    <w:rsid w:val="00C46A02"/>
    <w:rsid w:val="00C46B5F"/>
    <w:rsid w:val="00C46C51"/>
    <w:rsid w:val="00C46EF1"/>
    <w:rsid w:val="00C4704E"/>
    <w:rsid w:val="00C47250"/>
    <w:rsid w:val="00C47308"/>
    <w:rsid w:val="00C47458"/>
    <w:rsid w:val="00C476F0"/>
    <w:rsid w:val="00C47886"/>
    <w:rsid w:val="00C47939"/>
    <w:rsid w:val="00C47C54"/>
    <w:rsid w:val="00C47EA3"/>
    <w:rsid w:val="00C47F11"/>
    <w:rsid w:val="00C50022"/>
    <w:rsid w:val="00C5013E"/>
    <w:rsid w:val="00C501DC"/>
    <w:rsid w:val="00C50411"/>
    <w:rsid w:val="00C504E5"/>
    <w:rsid w:val="00C505E9"/>
    <w:rsid w:val="00C50690"/>
    <w:rsid w:val="00C5093B"/>
    <w:rsid w:val="00C50B37"/>
    <w:rsid w:val="00C50B78"/>
    <w:rsid w:val="00C50C28"/>
    <w:rsid w:val="00C50C87"/>
    <w:rsid w:val="00C510FB"/>
    <w:rsid w:val="00C511B2"/>
    <w:rsid w:val="00C512E4"/>
    <w:rsid w:val="00C5141A"/>
    <w:rsid w:val="00C514B8"/>
    <w:rsid w:val="00C51AD3"/>
    <w:rsid w:val="00C51BE6"/>
    <w:rsid w:val="00C52427"/>
    <w:rsid w:val="00C524A6"/>
    <w:rsid w:val="00C527E6"/>
    <w:rsid w:val="00C52844"/>
    <w:rsid w:val="00C528A4"/>
    <w:rsid w:val="00C529DA"/>
    <w:rsid w:val="00C52AF1"/>
    <w:rsid w:val="00C52AFE"/>
    <w:rsid w:val="00C52B18"/>
    <w:rsid w:val="00C5306E"/>
    <w:rsid w:val="00C5345D"/>
    <w:rsid w:val="00C534F8"/>
    <w:rsid w:val="00C53708"/>
    <w:rsid w:val="00C53928"/>
    <w:rsid w:val="00C53A2A"/>
    <w:rsid w:val="00C53B2D"/>
    <w:rsid w:val="00C53B39"/>
    <w:rsid w:val="00C53BA5"/>
    <w:rsid w:val="00C53BBD"/>
    <w:rsid w:val="00C53E9C"/>
    <w:rsid w:val="00C53FA9"/>
    <w:rsid w:val="00C53FED"/>
    <w:rsid w:val="00C540AD"/>
    <w:rsid w:val="00C54118"/>
    <w:rsid w:val="00C5444F"/>
    <w:rsid w:val="00C5467D"/>
    <w:rsid w:val="00C547B3"/>
    <w:rsid w:val="00C54A3B"/>
    <w:rsid w:val="00C54AF7"/>
    <w:rsid w:val="00C54CA5"/>
    <w:rsid w:val="00C54D0D"/>
    <w:rsid w:val="00C54D58"/>
    <w:rsid w:val="00C54E18"/>
    <w:rsid w:val="00C54F9C"/>
    <w:rsid w:val="00C550DF"/>
    <w:rsid w:val="00C550FE"/>
    <w:rsid w:val="00C551D8"/>
    <w:rsid w:val="00C55209"/>
    <w:rsid w:val="00C55350"/>
    <w:rsid w:val="00C55402"/>
    <w:rsid w:val="00C554C7"/>
    <w:rsid w:val="00C555CF"/>
    <w:rsid w:val="00C55927"/>
    <w:rsid w:val="00C55945"/>
    <w:rsid w:val="00C55947"/>
    <w:rsid w:val="00C55B74"/>
    <w:rsid w:val="00C55D2A"/>
    <w:rsid w:val="00C55DF6"/>
    <w:rsid w:val="00C55EF4"/>
    <w:rsid w:val="00C560D2"/>
    <w:rsid w:val="00C56131"/>
    <w:rsid w:val="00C56293"/>
    <w:rsid w:val="00C56366"/>
    <w:rsid w:val="00C563A4"/>
    <w:rsid w:val="00C563ED"/>
    <w:rsid w:val="00C564A0"/>
    <w:rsid w:val="00C56500"/>
    <w:rsid w:val="00C56587"/>
    <w:rsid w:val="00C5662C"/>
    <w:rsid w:val="00C5670B"/>
    <w:rsid w:val="00C56795"/>
    <w:rsid w:val="00C56978"/>
    <w:rsid w:val="00C56DE1"/>
    <w:rsid w:val="00C56E57"/>
    <w:rsid w:val="00C57457"/>
    <w:rsid w:val="00C57504"/>
    <w:rsid w:val="00C579BE"/>
    <w:rsid w:val="00C57A0F"/>
    <w:rsid w:val="00C57B76"/>
    <w:rsid w:val="00C57B8A"/>
    <w:rsid w:val="00C57BCC"/>
    <w:rsid w:val="00C57C57"/>
    <w:rsid w:val="00C57CFC"/>
    <w:rsid w:val="00C57DC8"/>
    <w:rsid w:val="00C57E7D"/>
    <w:rsid w:val="00C57ED9"/>
    <w:rsid w:val="00C57FDA"/>
    <w:rsid w:val="00C57FDB"/>
    <w:rsid w:val="00C57FEC"/>
    <w:rsid w:val="00C60355"/>
    <w:rsid w:val="00C60439"/>
    <w:rsid w:val="00C60511"/>
    <w:rsid w:val="00C6054B"/>
    <w:rsid w:val="00C605E1"/>
    <w:rsid w:val="00C605FE"/>
    <w:rsid w:val="00C60854"/>
    <w:rsid w:val="00C60AE3"/>
    <w:rsid w:val="00C60BBA"/>
    <w:rsid w:val="00C61292"/>
    <w:rsid w:val="00C61589"/>
    <w:rsid w:val="00C615EB"/>
    <w:rsid w:val="00C617E1"/>
    <w:rsid w:val="00C6185B"/>
    <w:rsid w:val="00C6199D"/>
    <w:rsid w:val="00C619C1"/>
    <w:rsid w:val="00C61AC1"/>
    <w:rsid w:val="00C61C5F"/>
    <w:rsid w:val="00C61EF3"/>
    <w:rsid w:val="00C61F71"/>
    <w:rsid w:val="00C61FBC"/>
    <w:rsid w:val="00C62135"/>
    <w:rsid w:val="00C622B5"/>
    <w:rsid w:val="00C623D3"/>
    <w:rsid w:val="00C624B8"/>
    <w:rsid w:val="00C6268D"/>
    <w:rsid w:val="00C62772"/>
    <w:rsid w:val="00C627FA"/>
    <w:rsid w:val="00C62922"/>
    <w:rsid w:val="00C62AB2"/>
    <w:rsid w:val="00C62B0E"/>
    <w:rsid w:val="00C62B51"/>
    <w:rsid w:val="00C62BFE"/>
    <w:rsid w:val="00C63074"/>
    <w:rsid w:val="00C630DE"/>
    <w:rsid w:val="00C63184"/>
    <w:rsid w:val="00C63361"/>
    <w:rsid w:val="00C6338C"/>
    <w:rsid w:val="00C6350B"/>
    <w:rsid w:val="00C635AC"/>
    <w:rsid w:val="00C6369A"/>
    <w:rsid w:val="00C63737"/>
    <w:rsid w:val="00C637E3"/>
    <w:rsid w:val="00C63849"/>
    <w:rsid w:val="00C63E06"/>
    <w:rsid w:val="00C63EB9"/>
    <w:rsid w:val="00C63F34"/>
    <w:rsid w:val="00C63FE7"/>
    <w:rsid w:val="00C64301"/>
    <w:rsid w:val="00C643D9"/>
    <w:rsid w:val="00C6450C"/>
    <w:rsid w:val="00C64656"/>
    <w:rsid w:val="00C64762"/>
    <w:rsid w:val="00C647DD"/>
    <w:rsid w:val="00C648B7"/>
    <w:rsid w:val="00C64B12"/>
    <w:rsid w:val="00C64B57"/>
    <w:rsid w:val="00C64CD4"/>
    <w:rsid w:val="00C64D3E"/>
    <w:rsid w:val="00C64DB5"/>
    <w:rsid w:val="00C64E13"/>
    <w:rsid w:val="00C654A4"/>
    <w:rsid w:val="00C65560"/>
    <w:rsid w:val="00C65624"/>
    <w:rsid w:val="00C65B53"/>
    <w:rsid w:val="00C65C78"/>
    <w:rsid w:val="00C65D2C"/>
    <w:rsid w:val="00C65DA8"/>
    <w:rsid w:val="00C66117"/>
    <w:rsid w:val="00C6621C"/>
    <w:rsid w:val="00C663AC"/>
    <w:rsid w:val="00C6640F"/>
    <w:rsid w:val="00C6643F"/>
    <w:rsid w:val="00C66544"/>
    <w:rsid w:val="00C66BE4"/>
    <w:rsid w:val="00C66DA5"/>
    <w:rsid w:val="00C66F84"/>
    <w:rsid w:val="00C66FD8"/>
    <w:rsid w:val="00C670FE"/>
    <w:rsid w:val="00C67109"/>
    <w:rsid w:val="00C673C2"/>
    <w:rsid w:val="00C6742F"/>
    <w:rsid w:val="00C675FF"/>
    <w:rsid w:val="00C67652"/>
    <w:rsid w:val="00C67745"/>
    <w:rsid w:val="00C67765"/>
    <w:rsid w:val="00C67A6E"/>
    <w:rsid w:val="00C67CDD"/>
    <w:rsid w:val="00C67F8A"/>
    <w:rsid w:val="00C7000E"/>
    <w:rsid w:val="00C700B0"/>
    <w:rsid w:val="00C701B9"/>
    <w:rsid w:val="00C704E2"/>
    <w:rsid w:val="00C7053A"/>
    <w:rsid w:val="00C705EF"/>
    <w:rsid w:val="00C7071A"/>
    <w:rsid w:val="00C70771"/>
    <w:rsid w:val="00C708E4"/>
    <w:rsid w:val="00C70E53"/>
    <w:rsid w:val="00C70FB3"/>
    <w:rsid w:val="00C71175"/>
    <w:rsid w:val="00C7128D"/>
    <w:rsid w:val="00C71307"/>
    <w:rsid w:val="00C71337"/>
    <w:rsid w:val="00C713C0"/>
    <w:rsid w:val="00C71581"/>
    <w:rsid w:val="00C716BE"/>
    <w:rsid w:val="00C718DD"/>
    <w:rsid w:val="00C719F9"/>
    <w:rsid w:val="00C71B41"/>
    <w:rsid w:val="00C71CC0"/>
    <w:rsid w:val="00C71D0D"/>
    <w:rsid w:val="00C71D7C"/>
    <w:rsid w:val="00C71D7D"/>
    <w:rsid w:val="00C71E45"/>
    <w:rsid w:val="00C71F1F"/>
    <w:rsid w:val="00C71F31"/>
    <w:rsid w:val="00C72065"/>
    <w:rsid w:val="00C720F6"/>
    <w:rsid w:val="00C72140"/>
    <w:rsid w:val="00C72224"/>
    <w:rsid w:val="00C72277"/>
    <w:rsid w:val="00C72371"/>
    <w:rsid w:val="00C72600"/>
    <w:rsid w:val="00C727FE"/>
    <w:rsid w:val="00C72847"/>
    <w:rsid w:val="00C729FE"/>
    <w:rsid w:val="00C72B12"/>
    <w:rsid w:val="00C73042"/>
    <w:rsid w:val="00C73431"/>
    <w:rsid w:val="00C73512"/>
    <w:rsid w:val="00C735EA"/>
    <w:rsid w:val="00C73608"/>
    <w:rsid w:val="00C73679"/>
    <w:rsid w:val="00C7381E"/>
    <w:rsid w:val="00C7398E"/>
    <w:rsid w:val="00C73CDF"/>
    <w:rsid w:val="00C73E75"/>
    <w:rsid w:val="00C74007"/>
    <w:rsid w:val="00C744C7"/>
    <w:rsid w:val="00C744DD"/>
    <w:rsid w:val="00C745ED"/>
    <w:rsid w:val="00C7473E"/>
    <w:rsid w:val="00C747A9"/>
    <w:rsid w:val="00C7481C"/>
    <w:rsid w:val="00C74928"/>
    <w:rsid w:val="00C74A74"/>
    <w:rsid w:val="00C74B1C"/>
    <w:rsid w:val="00C74C3F"/>
    <w:rsid w:val="00C74DC5"/>
    <w:rsid w:val="00C74FD3"/>
    <w:rsid w:val="00C75088"/>
    <w:rsid w:val="00C75108"/>
    <w:rsid w:val="00C75268"/>
    <w:rsid w:val="00C755F7"/>
    <w:rsid w:val="00C756A8"/>
    <w:rsid w:val="00C75788"/>
    <w:rsid w:val="00C7579C"/>
    <w:rsid w:val="00C757F7"/>
    <w:rsid w:val="00C75837"/>
    <w:rsid w:val="00C75C6C"/>
    <w:rsid w:val="00C75D82"/>
    <w:rsid w:val="00C75DFE"/>
    <w:rsid w:val="00C75F5F"/>
    <w:rsid w:val="00C7606D"/>
    <w:rsid w:val="00C763E0"/>
    <w:rsid w:val="00C766D9"/>
    <w:rsid w:val="00C7684E"/>
    <w:rsid w:val="00C7689F"/>
    <w:rsid w:val="00C76A58"/>
    <w:rsid w:val="00C76C30"/>
    <w:rsid w:val="00C76D44"/>
    <w:rsid w:val="00C76DF2"/>
    <w:rsid w:val="00C7703C"/>
    <w:rsid w:val="00C772A0"/>
    <w:rsid w:val="00C772F2"/>
    <w:rsid w:val="00C77411"/>
    <w:rsid w:val="00C7750A"/>
    <w:rsid w:val="00C775A4"/>
    <w:rsid w:val="00C777B5"/>
    <w:rsid w:val="00C77823"/>
    <w:rsid w:val="00C77848"/>
    <w:rsid w:val="00C77974"/>
    <w:rsid w:val="00C77979"/>
    <w:rsid w:val="00C77A67"/>
    <w:rsid w:val="00C77D7C"/>
    <w:rsid w:val="00C77E06"/>
    <w:rsid w:val="00C77E1D"/>
    <w:rsid w:val="00C801AB"/>
    <w:rsid w:val="00C803AE"/>
    <w:rsid w:val="00C803EE"/>
    <w:rsid w:val="00C80525"/>
    <w:rsid w:val="00C805FD"/>
    <w:rsid w:val="00C80727"/>
    <w:rsid w:val="00C8083B"/>
    <w:rsid w:val="00C809EA"/>
    <w:rsid w:val="00C81186"/>
    <w:rsid w:val="00C81293"/>
    <w:rsid w:val="00C814C6"/>
    <w:rsid w:val="00C814DC"/>
    <w:rsid w:val="00C81A52"/>
    <w:rsid w:val="00C81CCB"/>
    <w:rsid w:val="00C81F30"/>
    <w:rsid w:val="00C81FB3"/>
    <w:rsid w:val="00C82059"/>
    <w:rsid w:val="00C820E5"/>
    <w:rsid w:val="00C8249A"/>
    <w:rsid w:val="00C82597"/>
    <w:rsid w:val="00C8277C"/>
    <w:rsid w:val="00C8288A"/>
    <w:rsid w:val="00C829FF"/>
    <w:rsid w:val="00C82B76"/>
    <w:rsid w:val="00C82B93"/>
    <w:rsid w:val="00C82E33"/>
    <w:rsid w:val="00C82F05"/>
    <w:rsid w:val="00C830CD"/>
    <w:rsid w:val="00C8311C"/>
    <w:rsid w:val="00C83251"/>
    <w:rsid w:val="00C833B0"/>
    <w:rsid w:val="00C83480"/>
    <w:rsid w:val="00C838D2"/>
    <w:rsid w:val="00C83A80"/>
    <w:rsid w:val="00C83AE0"/>
    <w:rsid w:val="00C83B3B"/>
    <w:rsid w:val="00C83B56"/>
    <w:rsid w:val="00C83E34"/>
    <w:rsid w:val="00C83EAC"/>
    <w:rsid w:val="00C83F15"/>
    <w:rsid w:val="00C840CB"/>
    <w:rsid w:val="00C841D6"/>
    <w:rsid w:val="00C84354"/>
    <w:rsid w:val="00C848A6"/>
    <w:rsid w:val="00C84938"/>
    <w:rsid w:val="00C84951"/>
    <w:rsid w:val="00C84ACD"/>
    <w:rsid w:val="00C84C20"/>
    <w:rsid w:val="00C84D51"/>
    <w:rsid w:val="00C84DAC"/>
    <w:rsid w:val="00C84DB5"/>
    <w:rsid w:val="00C84EB7"/>
    <w:rsid w:val="00C84F1B"/>
    <w:rsid w:val="00C85838"/>
    <w:rsid w:val="00C8590B"/>
    <w:rsid w:val="00C85C5D"/>
    <w:rsid w:val="00C85D3A"/>
    <w:rsid w:val="00C85D5C"/>
    <w:rsid w:val="00C85EF7"/>
    <w:rsid w:val="00C86062"/>
    <w:rsid w:val="00C863CC"/>
    <w:rsid w:val="00C86505"/>
    <w:rsid w:val="00C8662C"/>
    <w:rsid w:val="00C8678B"/>
    <w:rsid w:val="00C8683C"/>
    <w:rsid w:val="00C868FD"/>
    <w:rsid w:val="00C8691C"/>
    <w:rsid w:val="00C86FE6"/>
    <w:rsid w:val="00C87002"/>
    <w:rsid w:val="00C871FD"/>
    <w:rsid w:val="00C874CE"/>
    <w:rsid w:val="00C87654"/>
    <w:rsid w:val="00C876DF"/>
    <w:rsid w:val="00C87716"/>
    <w:rsid w:val="00C87D52"/>
    <w:rsid w:val="00C87E1B"/>
    <w:rsid w:val="00C87EFB"/>
    <w:rsid w:val="00C903A0"/>
    <w:rsid w:val="00C905CB"/>
    <w:rsid w:val="00C908E8"/>
    <w:rsid w:val="00C909A8"/>
    <w:rsid w:val="00C90A04"/>
    <w:rsid w:val="00C90A0B"/>
    <w:rsid w:val="00C90B09"/>
    <w:rsid w:val="00C90C4C"/>
    <w:rsid w:val="00C90F73"/>
    <w:rsid w:val="00C91324"/>
    <w:rsid w:val="00C914DF"/>
    <w:rsid w:val="00C9154C"/>
    <w:rsid w:val="00C91600"/>
    <w:rsid w:val="00C916D2"/>
    <w:rsid w:val="00C91840"/>
    <w:rsid w:val="00C918E0"/>
    <w:rsid w:val="00C919AB"/>
    <w:rsid w:val="00C91BDA"/>
    <w:rsid w:val="00C91D7C"/>
    <w:rsid w:val="00C92140"/>
    <w:rsid w:val="00C9237D"/>
    <w:rsid w:val="00C923EA"/>
    <w:rsid w:val="00C92450"/>
    <w:rsid w:val="00C92567"/>
    <w:rsid w:val="00C927E7"/>
    <w:rsid w:val="00C9286A"/>
    <w:rsid w:val="00C92876"/>
    <w:rsid w:val="00C929DA"/>
    <w:rsid w:val="00C929E7"/>
    <w:rsid w:val="00C92C06"/>
    <w:rsid w:val="00C92DEF"/>
    <w:rsid w:val="00C92E01"/>
    <w:rsid w:val="00C92F7A"/>
    <w:rsid w:val="00C92F97"/>
    <w:rsid w:val="00C93024"/>
    <w:rsid w:val="00C9308F"/>
    <w:rsid w:val="00C931A7"/>
    <w:rsid w:val="00C9324B"/>
    <w:rsid w:val="00C9324D"/>
    <w:rsid w:val="00C933D3"/>
    <w:rsid w:val="00C93440"/>
    <w:rsid w:val="00C93517"/>
    <w:rsid w:val="00C93534"/>
    <w:rsid w:val="00C93AEC"/>
    <w:rsid w:val="00C93B95"/>
    <w:rsid w:val="00C93C1B"/>
    <w:rsid w:val="00C94014"/>
    <w:rsid w:val="00C94057"/>
    <w:rsid w:val="00C94225"/>
    <w:rsid w:val="00C94303"/>
    <w:rsid w:val="00C94319"/>
    <w:rsid w:val="00C94419"/>
    <w:rsid w:val="00C946D8"/>
    <w:rsid w:val="00C94845"/>
    <w:rsid w:val="00C94968"/>
    <w:rsid w:val="00C94A01"/>
    <w:rsid w:val="00C94AA3"/>
    <w:rsid w:val="00C94B92"/>
    <w:rsid w:val="00C94D75"/>
    <w:rsid w:val="00C951BB"/>
    <w:rsid w:val="00C952C5"/>
    <w:rsid w:val="00C953E8"/>
    <w:rsid w:val="00C95580"/>
    <w:rsid w:val="00C95792"/>
    <w:rsid w:val="00C95828"/>
    <w:rsid w:val="00C958AD"/>
    <w:rsid w:val="00C9599B"/>
    <w:rsid w:val="00C959FE"/>
    <w:rsid w:val="00C95B4D"/>
    <w:rsid w:val="00C95C9F"/>
    <w:rsid w:val="00C960B6"/>
    <w:rsid w:val="00C96102"/>
    <w:rsid w:val="00C96188"/>
    <w:rsid w:val="00C961F9"/>
    <w:rsid w:val="00C96822"/>
    <w:rsid w:val="00C96A4C"/>
    <w:rsid w:val="00C96AFF"/>
    <w:rsid w:val="00C96C82"/>
    <w:rsid w:val="00C96E15"/>
    <w:rsid w:val="00C96E56"/>
    <w:rsid w:val="00C96EBB"/>
    <w:rsid w:val="00C97236"/>
    <w:rsid w:val="00C9753A"/>
    <w:rsid w:val="00C97587"/>
    <w:rsid w:val="00C976EF"/>
    <w:rsid w:val="00C97776"/>
    <w:rsid w:val="00C978C6"/>
    <w:rsid w:val="00C97A7F"/>
    <w:rsid w:val="00C97B71"/>
    <w:rsid w:val="00CA025F"/>
    <w:rsid w:val="00CA02DC"/>
    <w:rsid w:val="00CA032F"/>
    <w:rsid w:val="00CA0466"/>
    <w:rsid w:val="00CA04F8"/>
    <w:rsid w:val="00CA07D4"/>
    <w:rsid w:val="00CA0967"/>
    <w:rsid w:val="00CA098E"/>
    <w:rsid w:val="00CA09ED"/>
    <w:rsid w:val="00CA0A74"/>
    <w:rsid w:val="00CA0C3D"/>
    <w:rsid w:val="00CA0E73"/>
    <w:rsid w:val="00CA0E7E"/>
    <w:rsid w:val="00CA100C"/>
    <w:rsid w:val="00CA128C"/>
    <w:rsid w:val="00CA1307"/>
    <w:rsid w:val="00CA136F"/>
    <w:rsid w:val="00CA1583"/>
    <w:rsid w:val="00CA15EB"/>
    <w:rsid w:val="00CA17B5"/>
    <w:rsid w:val="00CA17FC"/>
    <w:rsid w:val="00CA1A31"/>
    <w:rsid w:val="00CA1BD6"/>
    <w:rsid w:val="00CA1D1D"/>
    <w:rsid w:val="00CA1D1E"/>
    <w:rsid w:val="00CA1D9C"/>
    <w:rsid w:val="00CA1E02"/>
    <w:rsid w:val="00CA1EDB"/>
    <w:rsid w:val="00CA2250"/>
    <w:rsid w:val="00CA28BB"/>
    <w:rsid w:val="00CA29C0"/>
    <w:rsid w:val="00CA2B37"/>
    <w:rsid w:val="00CA2B51"/>
    <w:rsid w:val="00CA2BC6"/>
    <w:rsid w:val="00CA2E0C"/>
    <w:rsid w:val="00CA2EF0"/>
    <w:rsid w:val="00CA301A"/>
    <w:rsid w:val="00CA32A6"/>
    <w:rsid w:val="00CA3576"/>
    <w:rsid w:val="00CA35C2"/>
    <w:rsid w:val="00CA376E"/>
    <w:rsid w:val="00CA38F4"/>
    <w:rsid w:val="00CA3AAA"/>
    <w:rsid w:val="00CA3DD7"/>
    <w:rsid w:val="00CA3FAB"/>
    <w:rsid w:val="00CA4345"/>
    <w:rsid w:val="00CA434C"/>
    <w:rsid w:val="00CA451B"/>
    <w:rsid w:val="00CA4660"/>
    <w:rsid w:val="00CA4723"/>
    <w:rsid w:val="00CA48D3"/>
    <w:rsid w:val="00CA497E"/>
    <w:rsid w:val="00CA4B08"/>
    <w:rsid w:val="00CA4BB4"/>
    <w:rsid w:val="00CA4C37"/>
    <w:rsid w:val="00CA4CE2"/>
    <w:rsid w:val="00CA4D0B"/>
    <w:rsid w:val="00CA4D16"/>
    <w:rsid w:val="00CA4F2A"/>
    <w:rsid w:val="00CA4F91"/>
    <w:rsid w:val="00CA4F99"/>
    <w:rsid w:val="00CA4FCA"/>
    <w:rsid w:val="00CA5007"/>
    <w:rsid w:val="00CA5065"/>
    <w:rsid w:val="00CA533E"/>
    <w:rsid w:val="00CA55D4"/>
    <w:rsid w:val="00CA566A"/>
    <w:rsid w:val="00CA5775"/>
    <w:rsid w:val="00CA5796"/>
    <w:rsid w:val="00CA5A71"/>
    <w:rsid w:val="00CA5AF6"/>
    <w:rsid w:val="00CA5BB0"/>
    <w:rsid w:val="00CA5C91"/>
    <w:rsid w:val="00CA5E56"/>
    <w:rsid w:val="00CA5E57"/>
    <w:rsid w:val="00CA60F0"/>
    <w:rsid w:val="00CA61D5"/>
    <w:rsid w:val="00CA64B3"/>
    <w:rsid w:val="00CA6905"/>
    <w:rsid w:val="00CA6A56"/>
    <w:rsid w:val="00CA6BC2"/>
    <w:rsid w:val="00CA6C3B"/>
    <w:rsid w:val="00CA6D84"/>
    <w:rsid w:val="00CA6DDE"/>
    <w:rsid w:val="00CA6F62"/>
    <w:rsid w:val="00CA727E"/>
    <w:rsid w:val="00CA7376"/>
    <w:rsid w:val="00CA764A"/>
    <w:rsid w:val="00CA79AD"/>
    <w:rsid w:val="00CA7B78"/>
    <w:rsid w:val="00CA7CF5"/>
    <w:rsid w:val="00CA7D96"/>
    <w:rsid w:val="00CA7DAE"/>
    <w:rsid w:val="00CB0503"/>
    <w:rsid w:val="00CB0648"/>
    <w:rsid w:val="00CB0722"/>
    <w:rsid w:val="00CB0743"/>
    <w:rsid w:val="00CB0885"/>
    <w:rsid w:val="00CB09A9"/>
    <w:rsid w:val="00CB0D95"/>
    <w:rsid w:val="00CB0DCE"/>
    <w:rsid w:val="00CB0E55"/>
    <w:rsid w:val="00CB0EFF"/>
    <w:rsid w:val="00CB1296"/>
    <w:rsid w:val="00CB1387"/>
    <w:rsid w:val="00CB15B5"/>
    <w:rsid w:val="00CB17FD"/>
    <w:rsid w:val="00CB1A0E"/>
    <w:rsid w:val="00CB1A2E"/>
    <w:rsid w:val="00CB1E1D"/>
    <w:rsid w:val="00CB1E76"/>
    <w:rsid w:val="00CB1F32"/>
    <w:rsid w:val="00CB2020"/>
    <w:rsid w:val="00CB225B"/>
    <w:rsid w:val="00CB22AF"/>
    <w:rsid w:val="00CB236C"/>
    <w:rsid w:val="00CB2494"/>
    <w:rsid w:val="00CB2497"/>
    <w:rsid w:val="00CB24CD"/>
    <w:rsid w:val="00CB251F"/>
    <w:rsid w:val="00CB258B"/>
    <w:rsid w:val="00CB27AB"/>
    <w:rsid w:val="00CB28FE"/>
    <w:rsid w:val="00CB2962"/>
    <w:rsid w:val="00CB2B4D"/>
    <w:rsid w:val="00CB2BEB"/>
    <w:rsid w:val="00CB2C3C"/>
    <w:rsid w:val="00CB2CC1"/>
    <w:rsid w:val="00CB2D27"/>
    <w:rsid w:val="00CB2DBE"/>
    <w:rsid w:val="00CB2F76"/>
    <w:rsid w:val="00CB30E5"/>
    <w:rsid w:val="00CB3109"/>
    <w:rsid w:val="00CB31AE"/>
    <w:rsid w:val="00CB320B"/>
    <w:rsid w:val="00CB3211"/>
    <w:rsid w:val="00CB336C"/>
    <w:rsid w:val="00CB33E4"/>
    <w:rsid w:val="00CB34F0"/>
    <w:rsid w:val="00CB378A"/>
    <w:rsid w:val="00CB399B"/>
    <w:rsid w:val="00CB3B10"/>
    <w:rsid w:val="00CB3D18"/>
    <w:rsid w:val="00CB3D8D"/>
    <w:rsid w:val="00CB3DC3"/>
    <w:rsid w:val="00CB3E86"/>
    <w:rsid w:val="00CB3FE0"/>
    <w:rsid w:val="00CB409F"/>
    <w:rsid w:val="00CB42E0"/>
    <w:rsid w:val="00CB46E9"/>
    <w:rsid w:val="00CB48DB"/>
    <w:rsid w:val="00CB4A6A"/>
    <w:rsid w:val="00CB4ABD"/>
    <w:rsid w:val="00CB4BEA"/>
    <w:rsid w:val="00CB4BFA"/>
    <w:rsid w:val="00CB4CDC"/>
    <w:rsid w:val="00CB51A2"/>
    <w:rsid w:val="00CB54A8"/>
    <w:rsid w:val="00CB56C2"/>
    <w:rsid w:val="00CB5944"/>
    <w:rsid w:val="00CB5A41"/>
    <w:rsid w:val="00CB5AAA"/>
    <w:rsid w:val="00CB5AC1"/>
    <w:rsid w:val="00CB5AEC"/>
    <w:rsid w:val="00CB5CDA"/>
    <w:rsid w:val="00CB5ECD"/>
    <w:rsid w:val="00CB62EC"/>
    <w:rsid w:val="00CB6622"/>
    <w:rsid w:val="00CB6651"/>
    <w:rsid w:val="00CB68E8"/>
    <w:rsid w:val="00CB69D3"/>
    <w:rsid w:val="00CB69FE"/>
    <w:rsid w:val="00CB6B14"/>
    <w:rsid w:val="00CB6BFD"/>
    <w:rsid w:val="00CB6C7B"/>
    <w:rsid w:val="00CB6D47"/>
    <w:rsid w:val="00CB7298"/>
    <w:rsid w:val="00CB7311"/>
    <w:rsid w:val="00CB739A"/>
    <w:rsid w:val="00CB73BE"/>
    <w:rsid w:val="00CB7493"/>
    <w:rsid w:val="00CB7565"/>
    <w:rsid w:val="00CB75EB"/>
    <w:rsid w:val="00CB78FD"/>
    <w:rsid w:val="00CB7A02"/>
    <w:rsid w:val="00CB7EF1"/>
    <w:rsid w:val="00CC03A8"/>
    <w:rsid w:val="00CC040A"/>
    <w:rsid w:val="00CC04DC"/>
    <w:rsid w:val="00CC0971"/>
    <w:rsid w:val="00CC0B03"/>
    <w:rsid w:val="00CC0B25"/>
    <w:rsid w:val="00CC0EAC"/>
    <w:rsid w:val="00CC0ECE"/>
    <w:rsid w:val="00CC1077"/>
    <w:rsid w:val="00CC123B"/>
    <w:rsid w:val="00CC1508"/>
    <w:rsid w:val="00CC177D"/>
    <w:rsid w:val="00CC1D32"/>
    <w:rsid w:val="00CC1F84"/>
    <w:rsid w:val="00CC1F94"/>
    <w:rsid w:val="00CC1FA4"/>
    <w:rsid w:val="00CC21FB"/>
    <w:rsid w:val="00CC2435"/>
    <w:rsid w:val="00CC249C"/>
    <w:rsid w:val="00CC260C"/>
    <w:rsid w:val="00CC27BE"/>
    <w:rsid w:val="00CC2B36"/>
    <w:rsid w:val="00CC2B4D"/>
    <w:rsid w:val="00CC2C09"/>
    <w:rsid w:val="00CC2E2A"/>
    <w:rsid w:val="00CC2E8C"/>
    <w:rsid w:val="00CC2FD7"/>
    <w:rsid w:val="00CC351E"/>
    <w:rsid w:val="00CC35C8"/>
    <w:rsid w:val="00CC3644"/>
    <w:rsid w:val="00CC3667"/>
    <w:rsid w:val="00CC3716"/>
    <w:rsid w:val="00CC3719"/>
    <w:rsid w:val="00CC3774"/>
    <w:rsid w:val="00CC3ABC"/>
    <w:rsid w:val="00CC3B71"/>
    <w:rsid w:val="00CC3C5E"/>
    <w:rsid w:val="00CC3CB9"/>
    <w:rsid w:val="00CC3DC3"/>
    <w:rsid w:val="00CC3E5C"/>
    <w:rsid w:val="00CC3FE8"/>
    <w:rsid w:val="00CC40F1"/>
    <w:rsid w:val="00CC41EC"/>
    <w:rsid w:val="00CC42A4"/>
    <w:rsid w:val="00CC42B7"/>
    <w:rsid w:val="00CC4335"/>
    <w:rsid w:val="00CC4360"/>
    <w:rsid w:val="00CC4473"/>
    <w:rsid w:val="00CC45F3"/>
    <w:rsid w:val="00CC4AA7"/>
    <w:rsid w:val="00CC4ABE"/>
    <w:rsid w:val="00CC4C53"/>
    <w:rsid w:val="00CC4C59"/>
    <w:rsid w:val="00CC4D60"/>
    <w:rsid w:val="00CC4D7D"/>
    <w:rsid w:val="00CC4DC8"/>
    <w:rsid w:val="00CC4E06"/>
    <w:rsid w:val="00CC4ED3"/>
    <w:rsid w:val="00CC4EE6"/>
    <w:rsid w:val="00CC4F20"/>
    <w:rsid w:val="00CC4F25"/>
    <w:rsid w:val="00CC51CB"/>
    <w:rsid w:val="00CC5626"/>
    <w:rsid w:val="00CC567F"/>
    <w:rsid w:val="00CC5893"/>
    <w:rsid w:val="00CC5AFE"/>
    <w:rsid w:val="00CC5C86"/>
    <w:rsid w:val="00CC609B"/>
    <w:rsid w:val="00CC639C"/>
    <w:rsid w:val="00CC640F"/>
    <w:rsid w:val="00CC64FC"/>
    <w:rsid w:val="00CC65BF"/>
    <w:rsid w:val="00CC66F9"/>
    <w:rsid w:val="00CC69B6"/>
    <w:rsid w:val="00CC6A12"/>
    <w:rsid w:val="00CC6B2B"/>
    <w:rsid w:val="00CC6CA1"/>
    <w:rsid w:val="00CC6D97"/>
    <w:rsid w:val="00CC6DA1"/>
    <w:rsid w:val="00CC6E9E"/>
    <w:rsid w:val="00CC7004"/>
    <w:rsid w:val="00CC70B5"/>
    <w:rsid w:val="00CC7174"/>
    <w:rsid w:val="00CC71AA"/>
    <w:rsid w:val="00CC71F6"/>
    <w:rsid w:val="00CC7266"/>
    <w:rsid w:val="00CC743E"/>
    <w:rsid w:val="00CC75AD"/>
    <w:rsid w:val="00CC76D4"/>
    <w:rsid w:val="00CC773F"/>
    <w:rsid w:val="00CC776F"/>
    <w:rsid w:val="00CC7798"/>
    <w:rsid w:val="00CC7B8B"/>
    <w:rsid w:val="00CC7C88"/>
    <w:rsid w:val="00CD000F"/>
    <w:rsid w:val="00CD0047"/>
    <w:rsid w:val="00CD005C"/>
    <w:rsid w:val="00CD0627"/>
    <w:rsid w:val="00CD08DD"/>
    <w:rsid w:val="00CD09EA"/>
    <w:rsid w:val="00CD0CC8"/>
    <w:rsid w:val="00CD0EDF"/>
    <w:rsid w:val="00CD1160"/>
    <w:rsid w:val="00CD11E3"/>
    <w:rsid w:val="00CD1213"/>
    <w:rsid w:val="00CD1368"/>
    <w:rsid w:val="00CD183A"/>
    <w:rsid w:val="00CD1A8F"/>
    <w:rsid w:val="00CD1A91"/>
    <w:rsid w:val="00CD1E9F"/>
    <w:rsid w:val="00CD24C8"/>
    <w:rsid w:val="00CD252C"/>
    <w:rsid w:val="00CD26B3"/>
    <w:rsid w:val="00CD2719"/>
    <w:rsid w:val="00CD27EB"/>
    <w:rsid w:val="00CD2896"/>
    <w:rsid w:val="00CD293B"/>
    <w:rsid w:val="00CD29B3"/>
    <w:rsid w:val="00CD2B41"/>
    <w:rsid w:val="00CD2B63"/>
    <w:rsid w:val="00CD2B76"/>
    <w:rsid w:val="00CD2BA1"/>
    <w:rsid w:val="00CD2BE8"/>
    <w:rsid w:val="00CD2BE9"/>
    <w:rsid w:val="00CD2BEB"/>
    <w:rsid w:val="00CD2CCC"/>
    <w:rsid w:val="00CD2E8D"/>
    <w:rsid w:val="00CD2F56"/>
    <w:rsid w:val="00CD2FA8"/>
    <w:rsid w:val="00CD320B"/>
    <w:rsid w:val="00CD328D"/>
    <w:rsid w:val="00CD3296"/>
    <w:rsid w:val="00CD349D"/>
    <w:rsid w:val="00CD34AF"/>
    <w:rsid w:val="00CD34C8"/>
    <w:rsid w:val="00CD35DE"/>
    <w:rsid w:val="00CD394C"/>
    <w:rsid w:val="00CD3A12"/>
    <w:rsid w:val="00CD3B39"/>
    <w:rsid w:val="00CD3B5F"/>
    <w:rsid w:val="00CD3E1C"/>
    <w:rsid w:val="00CD3F73"/>
    <w:rsid w:val="00CD41A2"/>
    <w:rsid w:val="00CD4255"/>
    <w:rsid w:val="00CD4262"/>
    <w:rsid w:val="00CD4308"/>
    <w:rsid w:val="00CD4385"/>
    <w:rsid w:val="00CD4641"/>
    <w:rsid w:val="00CD469A"/>
    <w:rsid w:val="00CD4709"/>
    <w:rsid w:val="00CD483C"/>
    <w:rsid w:val="00CD49FB"/>
    <w:rsid w:val="00CD4B58"/>
    <w:rsid w:val="00CD4B9D"/>
    <w:rsid w:val="00CD4BDB"/>
    <w:rsid w:val="00CD4C9C"/>
    <w:rsid w:val="00CD4CB4"/>
    <w:rsid w:val="00CD4CF2"/>
    <w:rsid w:val="00CD4D6E"/>
    <w:rsid w:val="00CD4E00"/>
    <w:rsid w:val="00CD4E72"/>
    <w:rsid w:val="00CD52C9"/>
    <w:rsid w:val="00CD5372"/>
    <w:rsid w:val="00CD53AF"/>
    <w:rsid w:val="00CD55E2"/>
    <w:rsid w:val="00CD5A45"/>
    <w:rsid w:val="00CD5AA4"/>
    <w:rsid w:val="00CD5DFE"/>
    <w:rsid w:val="00CD5F35"/>
    <w:rsid w:val="00CD607D"/>
    <w:rsid w:val="00CD613B"/>
    <w:rsid w:val="00CD623E"/>
    <w:rsid w:val="00CD6E04"/>
    <w:rsid w:val="00CD6F58"/>
    <w:rsid w:val="00CD70AD"/>
    <w:rsid w:val="00CD7402"/>
    <w:rsid w:val="00CD7A1A"/>
    <w:rsid w:val="00CD7BD8"/>
    <w:rsid w:val="00CD7C63"/>
    <w:rsid w:val="00CD7E21"/>
    <w:rsid w:val="00CD7E9B"/>
    <w:rsid w:val="00CD7ED4"/>
    <w:rsid w:val="00CE0331"/>
    <w:rsid w:val="00CE0423"/>
    <w:rsid w:val="00CE0493"/>
    <w:rsid w:val="00CE053D"/>
    <w:rsid w:val="00CE05A1"/>
    <w:rsid w:val="00CE06A5"/>
    <w:rsid w:val="00CE0869"/>
    <w:rsid w:val="00CE09B4"/>
    <w:rsid w:val="00CE0A9A"/>
    <w:rsid w:val="00CE0D5B"/>
    <w:rsid w:val="00CE1072"/>
    <w:rsid w:val="00CE1202"/>
    <w:rsid w:val="00CE170F"/>
    <w:rsid w:val="00CE17EE"/>
    <w:rsid w:val="00CE1888"/>
    <w:rsid w:val="00CE1AE9"/>
    <w:rsid w:val="00CE1B4D"/>
    <w:rsid w:val="00CE1BBA"/>
    <w:rsid w:val="00CE1BCD"/>
    <w:rsid w:val="00CE1BDF"/>
    <w:rsid w:val="00CE1BF1"/>
    <w:rsid w:val="00CE1ED1"/>
    <w:rsid w:val="00CE20B4"/>
    <w:rsid w:val="00CE2193"/>
    <w:rsid w:val="00CE21E8"/>
    <w:rsid w:val="00CE231B"/>
    <w:rsid w:val="00CE2758"/>
    <w:rsid w:val="00CE295E"/>
    <w:rsid w:val="00CE2B70"/>
    <w:rsid w:val="00CE2E1E"/>
    <w:rsid w:val="00CE2EE3"/>
    <w:rsid w:val="00CE2F5D"/>
    <w:rsid w:val="00CE31FA"/>
    <w:rsid w:val="00CE33BE"/>
    <w:rsid w:val="00CE3455"/>
    <w:rsid w:val="00CE3603"/>
    <w:rsid w:val="00CE36A3"/>
    <w:rsid w:val="00CE36E3"/>
    <w:rsid w:val="00CE3745"/>
    <w:rsid w:val="00CE3D05"/>
    <w:rsid w:val="00CE3E3F"/>
    <w:rsid w:val="00CE3E7E"/>
    <w:rsid w:val="00CE40C8"/>
    <w:rsid w:val="00CE4184"/>
    <w:rsid w:val="00CE4191"/>
    <w:rsid w:val="00CE443B"/>
    <w:rsid w:val="00CE45C9"/>
    <w:rsid w:val="00CE4826"/>
    <w:rsid w:val="00CE49D7"/>
    <w:rsid w:val="00CE4A62"/>
    <w:rsid w:val="00CE4C04"/>
    <w:rsid w:val="00CE4C7F"/>
    <w:rsid w:val="00CE4D97"/>
    <w:rsid w:val="00CE4F5A"/>
    <w:rsid w:val="00CE5120"/>
    <w:rsid w:val="00CE521E"/>
    <w:rsid w:val="00CE5381"/>
    <w:rsid w:val="00CE5465"/>
    <w:rsid w:val="00CE546C"/>
    <w:rsid w:val="00CE549E"/>
    <w:rsid w:val="00CE54BB"/>
    <w:rsid w:val="00CE55FC"/>
    <w:rsid w:val="00CE569B"/>
    <w:rsid w:val="00CE56CB"/>
    <w:rsid w:val="00CE576A"/>
    <w:rsid w:val="00CE57CE"/>
    <w:rsid w:val="00CE5805"/>
    <w:rsid w:val="00CE5949"/>
    <w:rsid w:val="00CE5A28"/>
    <w:rsid w:val="00CE5ABC"/>
    <w:rsid w:val="00CE5B6A"/>
    <w:rsid w:val="00CE5D29"/>
    <w:rsid w:val="00CE5E10"/>
    <w:rsid w:val="00CE5FB9"/>
    <w:rsid w:val="00CE6115"/>
    <w:rsid w:val="00CE6363"/>
    <w:rsid w:val="00CE6420"/>
    <w:rsid w:val="00CE69B8"/>
    <w:rsid w:val="00CE6B2E"/>
    <w:rsid w:val="00CE6B78"/>
    <w:rsid w:val="00CE6DC8"/>
    <w:rsid w:val="00CE6F86"/>
    <w:rsid w:val="00CE70F8"/>
    <w:rsid w:val="00CE7139"/>
    <w:rsid w:val="00CE716A"/>
    <w:rsid w:val="00CE71B3"/>
    <w:rsid w:val="00CE71E2"/>
    <w:rsid w:val="00CE7430"/>
    <w:rsid w:val="00CE7626"/>
    <w:rsid w:val="00CE76D1"/>
    <w:rsid w:val="00CE78E6"/>
    <w:rsid w:val="00CE791D"/>
    <w:rsid w:val="00CE7A3D"/>
    <w:rsid w:val="00CE7E70"/>
    <w:rsid w:val="00CE7EF9"/>
    <w:rsid w:val="00CF02BB"/>
    <w:rsid w:val="00CF02DA"/>
    <w:rsid w:val="00CF07FE"/>
    <w:rsid w:val="00CF0851"/>
    <w:rsid w:val="00CF08C0"/>
    <w:rsid w:val="00CF0A7D"/>
    <w:rsid w:val="00CF0A97"/>
    <w:rsid w:val="00CF0D43"/>
    <w:rsid w:val="00CF0F7E"/>
    <w:rsid w:val="00CF108F"/>
    <w:rsid w:val="00CF13B1"/>
    <w:rsid w:val="00CF1437"/>
    <w:rsid w:val="00CF150E"/>
    <w:rsid w:val="00CF1D9C"/>
    <w:rsid w:val="00CF1E6E"/>
    <w:rsid w:val="00CF2231"/>
    <w:rsid w:val="00CF224C"/>
    <w:rsid w:val="00CF22E8"/>
    <w:rsid w:val="00CF2307"/>
    <w:rsid w:val="00CF23C5"/>
    <w:rsid w:val="00CF24AF"/>
    <w:rsid w:val="00CF269B"/>
    <w:rsid w:val="00CF26A0"/>
    <w:rsid w:val="00CF26DB"/>
    <w:rsid w:val="00CF26E1"/>
    <w:rsid w:val="00CF278D"/>
    <w:rsid w:val="00CF2BEE"/>
    <w:rsid w:val="00CF2D05"/>
    <w:rsid w:val="00CF3032"/>
    <w:rsid w:val="00CF3095"/>
    <w:rsid w:val="00CF30D6"/>
    <w:rsid w:val="00CF317C"/>
    <w:rsid w:val="00CF325D"/>
    <w:rsid w:val="00CF327D"/>
    <w:rsid w:val="00CF333E"/>
    <w:rsid w:val="00CF33C3"/>
    <w:rsid w:val="00CF34F3"/>
    <w:rsid w:val="00CF3702"/>
    <w:rsid w:val="00CF3A08"/>
    <w:rsid w:val="00CF3A74"/>
    <w:rsid w:val="00CF3A97"/>
    <w:rsid w:val="00CF3E97"/>
    <w:rsid w:val="00CF3EAD"/>
    <w:rsid w:val="00CF3EAF"/>
    <w:rsid w:val="00CF401A"/>
    <w:rsid w:val="00CF4191"/>
    <w:rsid w:val="00CF41A9"/>
    <w:rsid w:val="00CF4307"/>
    <w:rsid w:val="00CF4343"/>
    <w:rsid w:val="00CF4538"/>
    <w:rsid w:val="00CF4557"/>
    <w:rsid w:val="00CF4567"/>
    <w:rsid w:val="00CF47E5"/>
    <w:rsid w:val="00CF498D"/>
    <w:rsid w:val="00CF49F1"/>
    <w:rsid w:val="00CF4A26"/>
    <w:rsid w:val="00CF4B01"/>
    <w:rsid w:val="00CF4BE6"/>
    <w:rsid w:val="00CF4D9D"/>
    <w:rsid w:val="00CF4E3B"/>
    <w:rsid w:val="00CF5242"/>
    <w:rsid w:val="00CF5494"/>
    <w:rsid w:val="00CF55DB"/>
    <w:rsid w:val="00CF56F9"/>
    <w:rsid w:val="00CF576B"/>
    <w:rsid w:val="00CF5995"/>
    <w:rsid w:val="00CF5A64"/>
    <w:rsid w:val="00CF5BBB"/>
    <w:rsid w:val="00CF5C10"/>
    <w:rsid w:val="00CF5C9F"/>
    <w:rsid w:val="00CF5D65"/>
    <w:rsid w:val="00CF5F10"/>
    <w:rsid w:val="00CF5F56"/>
    <w:rsid w:val="00CF5FA6"/>
    <w:rsid w:val="00CF60B3"/>
    <w:rsid w:val="00CF611D"/>
    <w:rsid w:val="00CF6203"/>
    <w:rsid w:val="00CF625E"/>
    <w:rsid w:val="00CF65FA"/>
    <w:rsid w:val="00CF673E"/>
    <w:rsid w:val="00CF67FB"/>
    <w:rsid w:val="00CF688B"/>
    <w:rsid w:val="00CF6AC1"/>
    <w:rsid w:val="00CF6F8C"/>
    <w:rsid w:val="00CF700D"/>
    <w:rsid w:val="00CF73F7"/>
    <w:rsid w:val="00CF7490"/>
    <w:rsid w:val="00CF755B"/>
    <w:rsid w:val="00CF764E"/>
    <w:rsid w:val="00CF787C"/>
    <w:rsid w:val="00CF7942"/>
    <w:rsid w:val="00CF797F"/>
    <w:rsid w:val="00CF7A21"/>
    <w:rsid w:val="00CF7D31"/>
    <w:rsid w:val="00CF7D4F"/>
    <w:rsid w:val="00CF7D6F"/>
    <w:rsid w:val="00CF7D9A"/>
    <w:rsid w:val="00CF7EB1"/>
    <w:rsid w:val="00CF7F49"/>
    <w:rsid w:val="00D000FC"/>
    <w:rsid w:val="00D00782"/>
    <w:rsid w:val="00D00A66"/>
    <w:rsid w:val="00D00C35"/>
    <w:rsid w:val="00D00C3A"/>
    <w:rsid w:val="00D00D49"/>
    <w:rsid w:val="00D00D56"/>
    <w:rsid w:val="00D00E75"/>
    <w:rsid w:val="00D00EA0"/>
    <w:rsid w:val="00D00F76"/>
    <w:rsid w:val="00D011A5"/>
    <w:rsid w:val="00D0135E"/>
    <w:rsid w:val="00D014A7"/>
    <w:rsid w:val="00D01544"/>
    <w:rsid w:val="00D016E6"/>
    <w:rsid w:val="00D018E0"/>
    <w:rsid w:val="00D01A78"/>
    <w:rsid w:val="00D01B49"/>
    <w:rsid w:val="00D01EF9"/>
    <w:rsid w:val="00D0218F"/>
    <w:rsid w:val="00D02350"/>
    <w:rsid w:val="00D0238B"/>
    <w:rsid w:val="00D02627"/>
    <w:rsid w:val="00D026A4"/>
    <w:rsid w:val="00D02794"/>
    <w:rsid w:val="00D027C2"/>
    <w:rsid w:val="00D028E7"/>
    <w:rsid w:val="00D02C1E"/>
    <w:rsid w:val="00D02C6A"/>
    <w:rsid w:val="00D02CBE"/>
    <w:rsid w:val="00D02EE2"/>
    <w:rsid w:val="00D02FF6"/>
    <w:rsid w:val="00D03036"/>
    <w:rsid w:val="00D03558"/>
    <w:rsid w:val="00D03992"/>
    <w:rsid w:val="00D03D80"/>
    <w:rsid w:val="00D03E66"/>
    <w:rsid w:val="00D03EA6"/>
    <w:rsid w:val="00D03EBF"/>
    <w:rsid w:val="00D03F87"/>
    <w:rsid w:val="00D042C8"/>
    <w:rsid w:val="00D04749"/>
    <w:rsid w:val="00D047C0"/>
    <w:rsid w:val="00D04D8B"/>
    <w:rsid w:val="00D04F62"/>
    <w:rsid w:val="00D05038"/>
    <w:rsid w:val="00D050D0"/>
    <w:rsid w:val="00D0511F"/>
    <w:rsid w:val="00D05130"/>
    <w:rsid w:val="00D0522F"/>
    <w:rsid w:val="00D05342"/>
    <w:rsid w:val="00D05535"/>
    <w:rsid w:val="00D05537"/>
    <w:rsid w:val="00D05602"/>
    <w:rsid w:val="00D05840"/>
    <w:rsid w:val="00D05971"/>
    <w:rsid w:val="00D05A1A"/>
    <w:rsid w:val="00D05C21"/>
    <w:rsid w:val="00D05D11"/>
    <w:rsid w:val="00D0608E"/>
    <w:rsid w:val="00D0620D"/>
    <w:rsid w:val="00D067D8"/>
    <w:rsid w:val="00D0683B"/>
    <w:rsid w:val="00D06955"/>
    <w:rsid w:val="00D06D97"/>
    <w:rsid w:val="00D06E80"/>
    <w:rsid w:val="00D07058"/>
    <w:rsid w:val="00D0721E"/>
    <w:rsid w:val="00D07253"/>
    <w:rsid w:val="00D0737B"/>
    <w:rsid w:val="00D07729"/>
    <w:rsid w:val="00D07C75"/>
    <w:rsid w:val="00D07CD9"/>
    <w:rsid w:val="00D07CEB"/>
    <w:rsid w:val="00D07D23"/>
    <w:rsid w:val="00D07DC3"/>
    <w:rsid w:val="00D10528"/>
    <w:rsid w:val="00D10FDC"/>
    <w:rsid w:val="00D11161"/>
    <w:rsid w:val="00D111DC"/>
    <w:rsid w:val="00D11360"/>
    <w:rsid w:val="00D1148A"/>
    <w:rsid w:val="00D1189A"/>
    <w:rsid w:val="00D11CF3"/>
    <w:rsid w:val="00D11EAB"/>
    <w:rsid w:val="00D11F71"/>
    <w:rsid w:val="00D12040"/>
    <w:rsid w:val="00D1206C"/>
    <w:rsid w:val="00D120EE"/>
    <w:rsid w:val="00D12941"/>
    <w:rsid w:val="00D129C3"/>
    <w:rsid w:val="00D12BFE"/>
    <w:rsid w:val="00D12CE9"/>
    <w:rsid w:val="00D12D39"/>
    <w:rsid w:val="00D12E71"/>
    <w:rsid w:val="00D1315B"/>
    <w:rsid w:val="00D13188"/>
    <w:rsid w:val="00D1333C"/>
    <w:rsid w:val="00D1354D"/>
    <w:rsid w:val="00D13734"/>
    <w:rsid w:val="00D13ABB"/>
    <w:rsid w:val="00D13AFF"/>
    <w:rsid w:val="00D13BBB"/>
    <w:rsid w:val="00D13DEA"/>
    <w:rsid w:val="00D13EED"/>
    <w:rsid w:val="00D143D7"/>
    <w:rsid w:val="00D14472"/>
    <w:rsid w:val="00D1477F"/>
    <w:rsid w:val="00D14AED"/>
    <w:rsid w:val="00D14CC6"/>
    <w:rsid w:val="00D14F07"/>
    <w:rsid w:val="00D153F1"/>
    <w:rsid w:val="00D154AC"/>
    <w:rsid w:val="00D15508"/>
    <w:rsid w:val="00D1562C"/>
    <w:rsid w:val="00D156FF"/>
    <w:rsid w:val="00D15782"/>
    <w:rsid w:val="00D15984"/>
    <w:rsid w:val="00D15A0F"/>
    <w:rsid w:val="00D15B2B"/>
    <w:rsid w:val="00D15EC6"/>
    <w:rsid w:val="00D1607C"/>
    <w:rsid w:val="00D1610A"/>
    <w:rsid w:val="00D16204"/>
    <w:rsid w:val="00D16384"/>
    <w:rsid w:val="00D1650B"/>
    <w:rsid w:val="00D16852"/>
    <w:rsid w:val="00D16A29"/>
    <w:rsid w:val="00D16A82"/>
    <w:rsid w:val="00D16E45"/>
    <w:rsid w:val="00D16F46"/>
    <w:rsid w:val="00D17099"/>
    <w:rsid w:val="00D1710F"/>
    <w:rsid w:val="00D17321"/>
    <w:rsid w:val="00D17517"/>
    <w:rsid w:val="00D175B0"/>
    <w:rsid w:val="00D17708"/>
    <w:rsid w:val="00D17AE7"/>
    <w:rsid w:val="00D17BCB"/>
    <w:rsid w:val="00D17BE7"/>
    <w:rsid w:val="00D17ED8"/>
    <w:rsid w:val="00D17F67"/>
    <w:rsid w:val="00D17FDF"/>
    <w:rsid w:val="00D20040"/>
    <w:rsid w:val="00D201B7"/>
    <w:rsid w:val="00D203A6"/>
    <w:rsid w:val="00D20481"/>
    <w:rsid w:val="00D20607"/>
    <w:rsid w:val="00D20637"/>
    <w:rsid w:val="00D2064B"/>
    <w:rsid w:val="00D208E1"/>
    <w:rsid w:val="00D20D1C"/>
    <w:rsid w:val="00D20DF0"/>
    <w:rsid w:val="00D21056"/>
    <w:rsid w:val="00D21219"/>
    <w:rsid w:val="00D21243"/>
    <w:rsid w:val="00D212AD"/>
    <w:rsid w:val="00D214AF"/>
    <w:rsid w:val="00D21792"/>
    <w:rsid w:val="00D21A5E"/>
    <w:rsid w:val="00D21D22"/>
    <w:rsid w:val="00D22271"/>
    <w:rsid w:val="00D2230C"/>
    <w:rsid w:val="00D223A6"/>
    <w:rsid w:val="00D223C2"/>
    <w:rsid w:val="00D22997"/>
    <w:rsid w:val="00D229CC"/>
    <w:rsid w:val="00D22C02"/>
    <w:rsid w:val="00D22CFB"/>
    <w:rsid w:val="00D22F3B"/>
    <w:rsid w:val="00D23400"/>
    <w:rsid w:val="00D23503"/>
    <w:rsid w:val="00D236E0"/>
    <w:rsid w:val="00D2378A"/>
    <w:rsid w:val="00D23AC6"/>
    <w:rsid w:val="00D23E3B"/>
    <w:rsid w:val="00D2412B"/>
    <w:rsid w:val="00D2423F"/>
    <w:rsid w:val="00D243AC"/>
    <w:rsid w:val="00D246E4"/>
    <w:rsid w:val="00D24800"/>
    <w:rsid w:val="00D24858"/>
    <w:rsid w:val="00D24950"/>
    <w:rsid w:val="00D24B0E"/>
    <w:rsid w:val="00D24B43"/>
    <w:rsid w:val="00D24C57"/>
    <w:rsid w:val="00D24C7B"/>
    <w:rsid w:val="00D24FE5"/>
    <w:rsid w:val="00D25022"/>
    <w:rsid w:val="00D25250"/>
    <w:rsid w:val="00D256F0"/>
    <w:rsid w:val="00D25901"/>
    <w:rsid w:val="00D25CA8"/>
    <w:rsid w:val="00D26285"/>
    <w:rsid w:val="00D26436"/>
    <w:rsid w:val="00D2645D"/>
    <w:rsid w:val="00D264A1"/>
    <w:rsid w:val="00D264DF"/>
    <w:rsid w:val="00D26647"/>
    <w:rsid w:val="00D266F7"/>
    <w:rsid w:val="00D267AD"/>
    <w:rsid w:val="00D2699B"/>
    <w:rsid w:val="00D26B37"/>
    <w:rsid w:val="00D26B62"/>
    <w:rsid w:val="00D26CA1"/>
    <w:rsid w:val="00D26CBF"/>
    <w:rsid w:val="00D26D69"/>
    <w:rsid w:val="00D26E4E"/>
    <w:rsid w:val="00D273B1"/>
    <w:rsid w:val="00D277D5"/>
    <w:rsid w:val="00D277E4"/>
    <w:rsid w:val="00D27A60"/>
    <w:rsid w:val="00D27AB4"/>
    <w:rsid w:val="00D27AFB"/>
    <w:rsid w:val="00D27B35"/>
    <w:rsid w:val="00D27C6D"/>
    <w:rsid w:val="00D27D13"/>
    <w:rsid w:val="00D27D96"/>
    <w:rsid w:val="00D27E07"/>
    <w:rsid w:val="00D27F4E"/>
    <w:rsid w:val="00D30021"/>
    <w:rsid w:val="00D30327"/>
    <w:rsid w:val="00D303FA"/>
    <w:rsid w:val="00D30574"/>
    <w:rsid w:val="00D305EE"/>
    <w:rsid w:val="00D306B8"/>
    <w:rsid w:val="00D307A8"/>
    <w:rsid w:val="00D30813"/>
    <w:rsid w:val="00D3089D"/>
    <w:rsid w:val="00D30943"/>
    <w:rsid w:val="00D30C18"/>
    <w:rsid w:val="00D30D1C"/>
    <w:rsid w:val="00D30E36"/>
    <w:rsid w:val="00D30F17"/>
    <w:rsid w:val="00D30F6B"/>
    <w:rsid w:val="00D31228"/>
    <w:rsid w:val="00D31427"/>
    <w:rsid w:val="00D314C1"/>
    <w:rsid w:val="00D31809"/>
    <w:rsid w:val="00D3196B"/>
    <w:rsid w:val="00D31996"/>
    <w:rsid w:val="00D31C56"/>
    <w:rsid w:val="00D31CD0"/>
    <w:rsid w:val="00D31D60"/>
    <w:rsid w:val="00D3202B"/>
    <w:rsid w:val="00D320F5"/>
    <w:rsid w:val="00D3211C"/>
    <w:rsid w:val="00D3220E"/>
    <w:rsid w:val="00D32413"/>
    <w:rsid w:val="00D328CB"/>
    <w:rsid w:val="00D32A7B"/>
    <w:rsid w:val="00D32AD8"/>
    <w:rsid w:val="00D32D30"/>
    <w:rsid w:val="00D32E93"/>
    <w:rsid w:val="00D32FC7"/>
    <w:rsid w:val="00D33241"/>
    <w:rsid w:val="00D332E9"/>
    <w:rsid w:val="00D333F0"/>
    <w:rsid w:val="00D3364B"/>
    <w:rsid w:val="00D3371A"/>
    <w:rsid w:val="00D3375D"/>
    <w:rsid w:val="00D33A07"/>
    <w:rsid w:val="00D33A67"/>
    <w:rsid w:val="00D33AE3"/>
    <w:rsid w:val="00D33B4F"/>
    <w:rsid w:val="00D33B76"/>
    <w:rsid w:val="00D33D97"/>
    <w:rsid w:val="00D33DB8"/>
    <w:rsid w:val="00D33FB6"/>
    <w:rsid w:val="00D341BB"/>
    <w:rsid w:val="00D345B7"/>
    <w:rsid w:val="00D34629"/>
    <w:rsid w:val="00D346A9"/>
    <w:rsid w:val="00D34B2E"/>
    <w:rsid w:val="00D34C1A"/>
    <w:rsid w:val="00D34D58"/>
    <w:rsid w:val="00D34F1B"/>
    <w:rsid w:val="00D350C9"/>
    <w:rsid w:val="00D3536C"/>
    <w:rsid w:val="00D356C3"/>
    <w:rsid w:val="00D35B4A"/>
    <w:rsid w:val="00D35E6C"/>
    <w:rsid w:val="00D35EFB"/>
    <w:rsid w:val="00D35F31"/>
    <w:rsid w:val="00D3617E"/>
    <w:rsid w:val="00D36195"/>
    <w:rsid w:val="00D3624A"/>
    <w:rsid w:val="00D36319"/>
    <w:rsid w:val="00D363CA"/>
    <w:rsid w:val="00D36494"/>
    <w:rsid w:val="00D366F9"/>
    <w:rsid w:val="00D36779"/>
    <w:rsid w:val="00D3677C"/>
    <w:rsid w:val="00D36BD3"/>
    <w:rsid w:val="00D36D99"/>
    <w:rsid w:val="00D36EA6"/>
    <w:rsid w:val="00D37020"/>
    <w:rsid w:val="00D37380"/>
    <w:rsid w:val="00D3778B"/>
    <w:rsid w:val="00D37818"/>
    <w:rsid w:val="00D378FA"/>
    <w:rsid w:val="00D379AA"/>
    <w:rsid w:val="00D37AAE"/>
    <w:rsid w:val="00D37B70"/>
    <w:rsid w:val="00D40149"/>
    <w:rsid w:val="00D40422"/>
    <w:rsid w:val="00D4058F"/>
    <w:rsid w:val="00D4059C"/>
    <w:rsid w:val="00D40687"/>
    <w:rsid w:val="00D4081D"/>
    <w:rsid w:val="00D40C0D"/>
    <w:rsid w:val="00D40C61"/>
    <w:rsid w:val="00D40D05"/>
    <w:rsid w:val="00D41028"/>
    <w:rsid w:val="00D4123F"/>
    <w:rsid w:val="00D41498"/>
    <w:rsid w:val="00D416E2"/>
    <w:rsid w:val="00D417BC"/>
    <w:rsid w:val="00D418F1"/>
    <w:rsid w:val="00D41A39"/>
    <w:rsid w:val="00D41AF7"/>
    <w:rsid w:val="00D41B62"/>
    <w:rsid w:val="00D41B74"/>
    <w:rsid w:val="00D41BFE"/>
    <w:rsid w:val="00D41E03"/>
    <w:rsid w:val="00D42156"/>
    <w:rsid w:val="00D42163"/>
    <w:rsid w:val="00D421D3"/>
    <w:rsid w:val="00D42447"/>
    <w:rsid w:val="00D42504"/>
    <w:rsid w:val="00D4280C"/>
    <w:rsid w:val="00D42FAD"/>
    <w:rsid w:val="00D43014"/>
    <w:rsid w:val="00D43760"/>
    <w:rsid w:val="00D43925"/>
    <w:rsid w:val="00D439F2"/>
    <w:rsid w:val="00D43B34"/>
    <w:rsid w:val="00D43F30"/>
    <w:rsid w:val="00D43F4A"/>
    <w:rsid w:val="00D4411F"/>
    <w:rsid w:val="00D445BB"/>
    <w:rsid w:val="00D446A6"/>
    <w:rsid w:val="00D446AD"/>
    <w:rsid w:val="00D448BE"/>
    <w:rsid w:val="00D449DC"/>
    <w:rsid w:val="00D44AAD"/>
    <w:rsid w:val="00D44BB6"/>
    <w:rsid w:val="00D44BD4"/>
    <w:rsid w:val="00D44DE6"/>
    <w:rsid w:val="00D44FB0"/>
    <w:rsid w:val="00D45511"/>
    <w:rsid w:val="00D459FE"/>
    <w:rsid w:val="00D45AD5"/>
    <w:rsid w:val="00D45D05"/>
    <w:rsid w:val="00D45E37"/>
    <w:rsid w:val="00D45FC8"/>
    <w:rsid w:val="00D46167"/>
    <w:rsid w:val="00D462B5"/>
    <w:rsid w:val="00D46333"/>
    <w:rsid w:val="00D46872"/>
    <w:rsid w:val="00D46993"/>
    <w:rsid w:val="00D46CD1"/>
    <w:rsid w:val="00D46CE8"/>
    <w:rsid w:val="00D46E49"/>
    <w:rsid w:val="00D470C4"/>
    <w:rsid w:val="00D470C5"/>
    <w:rsid w:val="00D472C4"/>
    <w:rsid w:val="00D47571"/>
    <w:rsid w:val="00D47741"/>
    <w:rsid w:val="00D47A88"/>
    <w:rsid w:val="00D47D05"/>
    <w:rsid w:val="00D47DC9"/>
    <w:rsid w:val="00D47E0E"/>
    <w:rsid w:val="00D47F63"/>
    <w:rsid w:val="00D47FF6"/>
    <w:rsid w:val="00D502B9"/>
    <w:rsid w:val="00D50347"/>
    <w:rsid w:val="00D50630"/>
    <w:rsid w:val="00D50685"/>
    <w:rsid w:val="00D508A2"/>
    <w:rsid w:val="00D50A6A"/>
    <w:rsid w:val="00D50AAC"/>
    <w:rsid w:val="00D50C8B"/>
    <w:rsid w:val="00D50CF7"/>
    <w:rsid w:val="00D50FA9"/>
    <w:rsid w:val="00D51345"/>
    <w:rsid w:val="00D513BB"/>
    <w:rsid w:val="00D51402"/>
    <w:rsid w:val="00D515EC"/>
    <w:rsid w:val="00D51653"/>
    <w:rsid w:val="00D51693"/>
    <w:rsid w:val="00D518CD"/>
    <w:rsid w:val="00D51994"/>
    <w:rsid w:val="00D519A9"/>
    <w:rsid w:val="00D51AA3"/>
    <w:rsid w:val="00D51C3B"/>
    <w:rsid w:val="00D51E58"/>
    <w:rsid w:val="00D51F20"/>
    <w:rsid w:val="00D52144"/>
    <w:rsid w:val="00D521EA"/>
    <w:rsid w:val="00D52385"/>
    <w:rsid w:val="00D5238F"/>
    <w:rsid w:val="00D52426"/>
    <w:rsid w:val="00D525DC"/>
    <w:rsid w:val="00D52862"/>
    <w:rsid w:val="00D52887"/>
    <w:rsid w:val="00D52A13"/>
    <w:rsid w:val="00D52B16"/>
    <w:rsid w:val="00D52BBA"/>
    <w:rsid w:val="00D52CC6"/>
    <w:rsid w:val="00D52CF3"/>
    <w:rsid w:val="00D52E08"/>
    <w:rsid w:val="00D52E40"/>
    <w:rsid w:val="00D52E7B"/>
    <w:rsid w:val="00D52EAB"/>
    <w:rsid w:val="00D53020"/>
    <w:rsid w:val="00D531EF"/>
    <w:rsid w:val="00D536A5"/>
    <w:rsid w:val="00D5379F"/>
    <w:rsid w:val="00D53808"/>
    <w:rsid w:val="00D53990"/>
    <w:rsid w:val="00D53A49"/>
    <w:rsid w:val="00D53AEC"/>
    <w:rsid w:val="00D54138"/>
    <w:rsid w:val="00D5417A"/>
    <w:rsid w:val="00D5426F"/>
    <w:rsid w:val="00D54330"/>
    <w:rsid w:val="00D54389"/>
    <w:rsid w:val="00D5439C"/>
    <w:rsid w:val="00D54430"/>
    <w:rsid w:val="00D54510"/>
    <w:rsid w:val="00D54732"/>
    <w:rsid w:val="00D54833"/>
    <w:rsid w:val="00D5486A"/>
    <w:rsid w:val="00D54AAF"/>
    <w:rsid w:val="00D54BFE"/>
    <w:rsid w:val="00D54E14"/>
    <w:rsid w:val="00D54F2B"/>
    <w:rsid w:val="00D54F2C"/>
    <w:rsid w:val="00D54FDD"/>
    <w:rsid w:val="00D55187"/>
    <w:rsid w:val="00D55338"/>
    <w:rsid w:val="00D5538A"/>
    <w:rsid w:val="00D55433"/>
    <w:rsid w:val="00D556F6"/>
    <w:rsid w:val="00D5570B"/>
    <w:rsid w:val="00D5574F"/>
    <w:rsid w:val="00D55CC7"/>
    <w:rsid w:val="00D55D29"/>
    <w:rsid w:val="00D55EB8"/>
    <w:rsid w:val="00D55F19"/>
    <w:rsid w:val="00D561E9"/>
    <w:rsid w:val="00D56234"/>
    <w:rsid w:val="00D5633E"/>
    <w:rsid w:val="00D56403"/>
    <w:rsid w:val="00D5663D"/>
    <w:rsid w:val="00D56BCF"/>
    <w:rsid w:val="00D56C2A"/>
    <w:rsid w:val="00D56D39"/>
    <w:rsid w:val="00D56E56"/>
    <w:rsid w:val="00D570D2"/>
    <w:rsid w:val="00D5719D"/>
    <w:rsid w:val="00D5752E"/>
    <w:rsid w:val="00D575D1"/>
    <w:rsid w:val="00D57698"/>
    <w:rsid w:val="00D5790F"/>
    <w:rsid w:val="00D57A93"/>
    <w:rsid w:val="00D57CA8"/>
    <w:rsid w:val="00D57CBD"/>
    <w:rsid w:val="00D57D48"/>
    <w:rsid w:val="00D57E0A"/>
    <w:rsid w:val="00D57F21"/>
    <w:rsid w:val="00D60133"/>
    <w:rsid w:val="00D60189"/>
    <w:rsid w:val="00D602A3"/>
    <w:rsid w:val="00D602E9"/>
    <w:rsid w:val="00D60631"/>
    <w:rsid w:val="00D60710"/>
    <w:rsid w:val="00D60848"/>
    <w:rsid w:val="00D6090A"/>
    <w:rsid w:val="00D609CC"/>
    <w:rsid w:val="00D60BCC"/>
    <w:rsid w:val="00D60C53"/>
    <w:rsid w:val="00D60CFA"/>
    <w:rsid w:val="00D60D01"/>
    <w:rsid w:val="00D60F85"/>
    <w:rsid w:val="00D61177"/>
    <w:rsid w:val="00D611CB"/>
    <w:rsid w:val="00D61217"/>
    <w:rsid w:val="00D61226"/>
    <w:rsid w:val="00D61341"/>
    <w:rsid w:val="00D6147E"/>
    <w:rsid w:val="00D617C3"/>
    <w:rsid w:val="00D61868"/>
    <w:rsid w:val="00D618B7"/>
    <w:rsid w:val="00D61AF6"/>
    <w:rsid w:val="00D61FBA"/>
    <w:rsid w:val="00D620C0"/>
    <w:rsid w:val="00D622BA"/>
    <w:rsid w:val="00D6278B"/>
    <w:rsid w:val="00D62965"/>
    <w:rsid w:val="00D629AB"/>
    <w:rsid w:val="00D62D3E"/>
    <w:rsid w:val="00D62DDB"/>
    <w:rsid w:val="00D631B7"/>
    <w:rsid w:val="00D63495"/>
    <w:rsid w:val="00D63535"/>
    <w:rsid w:val="00D635C5"/>
    <w:rsid w:val="00D6374F"/>
    <w:rsid w:val="00D637C6"/>
    <w:rsid w:val="00D639F8"/>
    <w:rsid w:val="00D63B27"/>
    <w:rsid w:val="00D63B99"/>
    <w:rsid w:val="00D63D4C"/>
    <w:rsid w:val="00D63D56"/>
    <w:rsid w:val="00D63D6A"/>
    <w:rsid w:val="00D646CD"/>
    <w:rsid w:val="00D6479E"/>
    <w:rsid w:val="00D647FE"/>
    <w:rsid w:val="00D6486B"/>
    <w:rsid w:val="00D6497D"/>
    <w:rsid w:val="00D64A7E"/>
    <w:rsid w:val="00D64B7D"/>
    <w:rsid w:val="00D64BFE"/>
    <w:rsid w:val="00D64C93"/>
    <w:rsid w:val="00D64F98"/>
    <w:rsid w:val="00D65086"/>
    <w:rsid w:val="00D65599"/>
    <w:rsid w:val="00D65634"/>
    <w:rsid w:val="00D6566C"/>
    <w:rsid w:val="00D656F5"/>
    <w:rsid w:val="00D65791"/>
    <w:rsid w:val="00D6586E"/>
    <w:rsid w:val="00D65E54"/>
    <w:rsid w:val="00D65E5F"/>
    <w:rsid w:val="00D65ECF"/>
    <w:rsid w:val="00D6600B"/>
    <w:rsid w:val="00D661C5"/>
    <w:rsid w:val="00D662CA"/>
    <w:rsid w:val="00D666CF"/>
    <w:rsid w:val="00D669FB"/>
    <w:rsid w:val="00D66C66"/>
    <w:rsid w:val="00D66D3F"/>
    <w:rsid w:val="00D66DD5"/>
    <w:rsid w:val="00D6720B"/>
    <w:rsid w:val="00D6722A"/>
    <w:rsid w:val="00D67341"/>
    <w:rsid w:val="00D6769C"/>
    <w:rsid w:val="00D678C7"/>
    <w:rsid w:val="00D678F6"/>
    <w:rsid w:val="00D67B93"/>
    <w:rsid w:val="00D67C8C"/>
    <w:rsid w:val="00D67C93"/>
    <w:rsid w:val="00D67FB8"/>
    <w:rsid w:val="00D70243"/>
    <w:rsid w:val="00D70262"/>
    <w:rsid w:val="00D702F7"/>
    <w:rsid w:val="00D70411"/>
    <w:rsid w:val="00D704CC"/>
    <w:rsid w:val="00D70693"/>
    <w:rsid w:val="00D709A7"/>
    <w:rsid w:val="00D70B50"/>
    <w:rsid w:val="00D70C3B"/>
    <w:rsid w:val="00D70C9C"/>
    <w:rsid w:val="00D70CFF"/>
    <w:rsid w:val="00D710C8"/>
    <w:rsid w:val="00D712DF"/>
    <w:rsid w:val="00D71753"/>
    <w:rsid w:val="00D71A02"/>
    <w:rsid w:val="00D71A0E"/>
    <w:rsid w:val="00D71BBC"/>
    <w:rsid w:val="00D723FF"/>
    <w:rsid w:val="00D724D0"/>
    <w:rsid w:val="00D725B7"/>
    <w:rsid w:val="00D727B0"/>
    <w:rsid w:val="00D72AB1"/>
    <w:rsid w:val="00D72F0D"/>
    <w:rsid w:val="00D73364"/>
    <w:rsid w:val="00D7343B"/>
    <w:rsid w:val="00D734D2"/>
    <w:rsid w:val="00D73602"/>
    <w:rsid w:val="00D739FB"/>
    <w:rsid w:val="00D73DFF"/>
    <w:rsid w:val="00D74036"/>
    <w:rsid w:val="00D74201"/>
    <w:rsid w:val="00D742A8"/>
    <w:rsid w:val="00D74441"/>
    <w:rsid w:val="00D74510"/>
    <w:rsid w:val="00D7459C"/>
    <w:rsid w:val="00D7462E"/>
    <w:rsid w:val="00D746F2"/>
    <w:rsid w:val="00D74887"/>
    <w:rsid w:val="00D749CC"/>
    <w:rsid w:val="00D74A8B"/>
    <w:rsid w:val="00D74AF8"/>
    <w:rsid w:val="00D74B0B"/>
    <w:rsid w:val="00D74B64"/>
    <w:rsid w:val="00D74B85"/>
    <w:rsid w:val="00D74EF4"/>
    <w:rsid w:val="00D74F70"/>
    <w:rsid w:val="00D74F8F"/>
    <w:rsid w:val="00D75251"/>
    <w:rsid w:val="00D752A9"/>
    <w:rsid w:val="00D754FA"/>
    <w:rsid w:val="00D75867"/>
    <w:rsid w:val="00D75AFF"/>
    <w:rsid w:val="00D75C00"/>
    <w:rsid w:val="00D75D8B"/>
    <w:rsid w:val="00D75F7E"/>
    <w:rsid w:val="00D75F8D"/>
    <w:rsid w:val="00D7608A"/>
    <w:rsid w:val="00D762FA"/>
    <w:rsid w:val="00D7638B"/>
    <w:rsid w:val="00D7639B"/>
    <w:rsid w:val="00D76766"/>
    <w:rsid w:val="00D7678B"/>
    <w:rsid w:val="00D76B00"/>
    <w:rsid w:val="00D76E1C"/>
    <w:rsid w:val="00D76E4E"/>
    <w:rsid w:val="00D77045"/>
    <w:rsid w:val="00D77106"/>
    <w:rsid w:val="00D7714A"/>
    <w:rsid w:val="00D771A1"/>
    <w:rsid w:val="00D7743B"/>
    <w:rsid w:val="00D774CC"/>
    <w:rsid w:val="00D779E0"/>
    <w:rsid w:val="00D77B12"/>
    <w:rsid w:val="00D77B51"/>
    <w:rsid w:val="00D77BB9"/>
    <w:rsid w:val="00D77C62"/>
    <w:rsid w:val="00D77CE9"/>
    <w:rsid w:val="00D77E9A"/>
    <w:rsid w:val="00D77EC4"/>
    <w:rsid w:val="00D80046"/>
    <w:rsid w:val="00D804C9"/>
    <w:rsid w:val="00D80557"/>
    <w:rsid w:val="00D80662"/>
    <w:rsid w:val="00D80716"/>
    <w:rsid w:val="00D808ED"/>
    <w:rsid w:val="00D80AE7"/>
    <w:rsid w:val="00D80B3E"/>
    <w:rsid w:val="00D80B86"/>
    <w:rsid w:val="00D81425"/>
    <w:rsid w:val="00D8148D"/>
    <w:rsid w:val="00D814EB"/>
    <w:rsid w:val="00D81A6E"/>
    <w:rsid w:val="00D81C55"/>
    <w:rsid w:val="00D81EA4"/>
    <w:rsid w:val="00D81F6B"/>
    <w:rsid w:val="00D822BD"/>
    <w:rsid w:val="00D8239B"/>
    <w:rsid w:val="00D8249F"/>
    <w:rsid w:val="00D826BF"/>
    <w:rsid w:val="00D82871"/>
    <w:rsid w:val="00D82B80"/>
    <w:rsid w:val="00D82D3E"/>
    <w:rsid w:val="00D82E57"/>
    <w:rsid w:val="00D83057"/>
    <w:rsid w:val="00D8313F"/>
    <w:rsid w:val="00D8326A"/>
    <w:rsid w:val="00D83334"/>
    <w:rsid w:val="00D83348"/>
    <w:rsid w:val="00D833BD"/>
    <w:rsid w:val="00D8346E"/>
    <w:rsid w:val="00D836CE"/>
    <w:rsid w:val="00D83994"/>
    <w:rsid w:val="00D83C15"/>
    <w:rsid w:val="00D83C48"/>
    <w:rsid w:val="00D83F57"/>
    <w:rsid w:val="00D83FE7"/>
    <w:rsid w:val="00D8429E"/>
    <w:rsid w:val="00D843C2"/>
    <w:rsid w:val="00D845AF"/>
    <w:rsid w:val="00D84844"/>
    <w:rsid w:val="00D84925"/>
    <w:rsid w:val="00D8493A"/>
    <w:rsid w:val="00D84B94"/>
    <w:rsid w:val="00D84D8D"/>
    <w:rsid w:val="00D85512"/>
    <w:rsid w:val="00D85538"/>
    <w:rsid w:val="00D86284"/>
    <w:rsid w:val="00D8648C"/>
    <w:rsid w:val="00D86698"/>
    <w:rsid w:val="00D8684C"/>
    <w:rsid w:val="00D86B63"/>
    <w:rsid w:val="00D86C27"/>
    <w:rsid w:val="00D86CF2"/>
    <w:rsid w:val="00D86D60"/>
    <w:rsid w:val="00D86EC2"/>
    <w:rsid w:val="00D86EF8"/>
    <w:rsid w:val="00D87004"/>
    <w:rsid w:val="00D8739B"/>
    <w:rsid w:val="00D87B7D"/>
    <w:rsid w:val="00D90147"/>
    <w:rsid w:val="00D901AE"/>
    <w:rsid w:val="00D90399"/>
    <w:rsid w:val="00D905BD"/>
    <w:rsid w:val="00D90983"/>
    <w:rsid w:val="00D909B1"/>
    <w:rsid w:val="00D90C07"/>
    <w:rsid w:val="00D90F0A"/>
    <w:rsid w:val="00D91279"/>
    <w:rsid w:val="00D912FF"/>
    <w:rsid w:val="00D91425"/>
    <w:rsid w:val="00D91509"/>
    <w:rsid w:val="00D9177A"/>
    <w:rsid w:val="00D91823"/>
    <w:rsid w:val="00D919C4"/>
    <w:rsid w:val="00D919F0"/>
    <w:rsid w:val="00D91A0D"/>
    <w:rsid w:val="00D91B10"/>
    <w:rsid w:val="00D91BC5"/>
    <w:rsid w:val="00D91C07"/>
    <w:rsid w:val="00D91C5F"/>
    <w:rsid w:val="00D91EB0"/>
    <w:rsid w:val="00D9240E"/>
    <w:rsid w:val="00D924D6"/>
    <w:rsid w:val="00D92562"/>
    <w:rsid w:val="00D9279C"/>
    <w:rsid w:val="00D92824"/>
    <w:rsid w:val="00D92916"/>
    <w:rsid w:val="00D92A34"/>
    <w:rsid w:val="00D92ABF"/>
    <w:rsid w:val="00D92ADC"/>
    <w:rsid w:val="00D92BE1"/>
    <w:rsid w:val="00D92C02"/>
    <w:rsid w:val="00D92E34"/>
    <w:rsid w:val="00D933C5"/>
    <w:rsid w:val="00D9341B"/>
    <w:rsid w:val="00D9344F"/>
    <w:rsid w:val="00D93499"/>
    <w:rsid w:val="00D936AB"/>
    <w:rsid w:val="00D9397F"/>
    <w:rsid w:val="00D93D69"/>
    <w:rsid w:val="00D940E6"/>
    <w:rsid w:val="00D94317"/>
    <w:rsid w:val="00D943C8"/>
    <w:rsid w:val="00D94520"/>
    <w:rsid w:val="00D9458D"/>
    <w:rsid w:val="00D945ED"/>
    <w:rsid w:val="00D9461E"/>
    <w:rsid w:val="00D946C6"/>
    <w:rsid w:val="00D948B0"/>
    <w:rsid w:val="00D948D1"/>
    <w:rsid w:val="00D9494B"/>
    <w:rsid w:val="00D94A04"/>
    <w:rsid w:val="00D94A21"/>
    <w:rsid w:val="00D94CBB"/>
    <w:rsid w:val="00D94E06"/>
    <w:rsid w:val="00D94E9F"/>
    <w:rsid w:val="00D95041"/>
    <w:rsid w:val="00D953BB"/>
    <w:rsid w:val="00D9554F"/>
    <w:rsid w:val="00D95834"/>
    <w:rsid w:val="00D95936"/>
    <w:rsid w:val="00D95AC3"/>
    <w:rsid w:val="00D95E84"/>
    <w:rsid w:val="00D95EC8"/>
    <w:rsid w:val="00D96145"/>
    <w:rsid w:val="00D961A3"/>
    <w:rsid w:val="00D9637F"/>
    <w:rsid w:val="00D9646C"/>
    <w:rsid w:val="00D9659F"/>
    <w:rsid w:val="00D966F5"/>
    <w:rsid w:val="00D96768"/>
    <w:rsid w:val="00D96A57"/>
    <w:rsid w:val="00D96AB5"/>
    <w:rsid w:val="00D970BC"/>
    <w:rsid w:val="00D970E8"/>
    <w:rsid w:val="00D971C7"/>
    <w:rsid w:val="00D97315"/>
    <w:rsid w:val="00D973D7"/>
    <w:rsid w:val="00D97674"/>
    <w:rsid w:val="00D9770B"/>
    <w:rsid w:val="00D97948"/>
    <w:rsid w:val="00D979A0"/>
    <w:rsid w:val="00D97A96"/>
    <w:rsid w:val="00D97B60"/>
    <w:rsid w:val="00D97CB7"/>
    <w:rsid w:val="00D97E69"/>
    <w:rsid w:val="00D97ED0"/>
    <w:rsid w:val="00D97EF7"/>
    <w:rsid w:val="00DA0417"/>
    <w:rsid w:val="00DA056E"/>
    <w:rsid w:val="00DA0867"/>
    <w:rsid w:val="00DA0938"/>
    <w:rsid w:val="00DA0A65"/>
    <w:rsid w:val="00DA0B65"/>
    <w:rsid w:val="00DA0C4F"/>
    <w:rsid w:val="00DA1612"/>
    <w:rsid w:val="00DA1725"/>
    <w:rsid w:val="00DA19A0"/>
    <w:rsid w:val="00DA19FC"/>
    <w:rsid w:val="00DA1A38"/>
    <w:rsid w:val="00DA1AF4"/>
    <w:rsid w:val="00DA2070"/>
    <w:rsid w:val="00DA22BD"/>
    <w:rsid w:val="00DA235F"/>
    <w:rsid w:val="00DA23D1"/>
    <w:rsid w:val="00DA244D"/>
    <w:rsid w:val="00DA24A4"/>
    <w:rsid w:val="00DA252A"/>
    <w:rsid w:val="00DA2794"/>
    <w:rsid w:val="00DA27B2"/>
    <w:rsid w:val="00DA28C1"/>
    <w:rsid w:val="00DA29FF"/>
    <w:rsid w:val="00DA2A10"/>
    <w:rsid w:val="00DA2BCB"/>
    <w:rsid w:val="00DA2D22"/>
    <w:rsid w:val="00DA3491"/>
    <w:rsid w:val="00DA3583"/>
    <w:rsid w:val="00DA37A6"/>
    <w:rsid w:val="00DA37CD"/>
    <w:rsid w:val="00DA3844"/>
    <w:rsid w:val="00DA389F"/>
    <w:rsid w:val="00DA39CE"/>
    <w:rsid w:val="00DA3AF2"/>
    <w:rsid w:val="00DA3E9B"/>
    <w:rsid w:val="00DA4209"/>
    <w:rsid w:val="00DA4218"/>
    <w:rsid w:val="00DA433F"/>
    <w:rsid w:val="00DA43BC"/>
    <w:rsid w:val="00DA44D5"/>
    <w:rsid w:val="00DA4927"/>
    <w:rsid w:val="00DA492C"/>
    <w:rsid w:val="00DA49F3"/>
    <w:rsid w:val="00DA4ABF"/>
    <w:rsid w:val="00DA4AF2"/>
    <w:rsid w:val="00DA4B01"/>
    <w:rsid w:val="00DA4C6C"/>
    <w:rsid w:val="00DA4C8F"/>
    <w:rsid w:val="00DA4CC5"/>
    <w:rsid w:val="00DA4DBE"/>
    <w:rsid w:val="00DA5075"/>
    <w:rsid w:val="00DA520A"/>
    <w:rsid w:val="00DA5327"/>
    <w:rsid w:val="00DA5364"/>
    <w:rsid w:val="00DA5371"/>
    <w:rsid w:val="00DA5588"/>
    <w:rsid w:val="00DA5623"/>
    <w:rsid w:val="00DA56D4"/>
    <w:rsid w:val="00DA5856"/>
    <w:rsid w:val="00DA5977"/>
    <w:rsid w:val="00DA5A76"/>
    <w:rsid w:val="00DA5AA6"/>
    <w:rsid w:val="00DA5C57"/>
    <w:rsid w:val="00DA608A"/>
    <w:rsid w:val="00DA60E9"/>
    <w:rsid w:val="00DA616E"/>
    <w:rsid w:val="00DA6198"/>
    <w:rsid w:val="00DA637B"/>
    <w:rsid w:val="00DA6725"/>
    <w:rsid w:val="00DA6B11"/>
    <w:rsid w:val="00DA6B9C"/>
    <w:rsid w:val="00DA6CFC"/>
    <w:rsid w:val="00DA6E27"/>
    <w:rsid w:val="00DA6F3E"/>
    <w:rsid w:val="00DA701E"/>
    <w:rsid w:val="00DA7199"/>
    <w:rsid w:val="00DA71B8"/>
    <w:rsid w:val="00DA72A3"/>
    <w:rsid w:val="00DA7321"/>
    <w:rsid w:val="00DA7480"/>
    <w:rsid w:val="00DA7552"/>
    <w:rsid w:val="00DA769A"/>
    <w:rsid w:val="00DA76FE"/>
    <w:rsid w:val="00DA779F"/>
    <w:rsid w:val="00DA781C"/>
    <w:rsid w:val="00DA7875"/>
    <w:rsid w:val="00DA787E"/>
    <w:rsid w:val="00DA78DF"/>
    <w:rsid w:val="00DA7BCD"/>
    <w:rsid w:val="00DA7E28"/>
    <w:rsid w:val="00DA7E9D"/>
    <w:rsid w:val="00DA7FCF"/>
    <w:rsid w:val="00DB010E"/>
    <w:rsid w:val="00DB0295"/>
    <w:rsid w:val="00DB079D"/>
    <w:rsid w:val="00DB0CF2"/>
    <w:rsid w:val="00DB12CD"/>
    <w:rsid w:val="00DB1367"/>
    <w:rsid w:val="00DB13E3"/>
    <w:rsid w:val="00DB146A"/>
    <w:rsid w:val="00DB1545"/>
    <w:rsid w:val="00DB1579"/>
    <w:rsid w:val="00DB19D2"/>
    <w:rsid w:val="00DB19F6"/>
    <w:rsid w:val="00DB1B34"/>
    <w:rsid w:val="00DB1B79"/>
    <w:rsid w:val="00DB1E77"/>
    <w:rsid w:val="00DB1EDA"/>
    <w:rsid w:val="00DB2157"/>
    <w:rsid w:val="00DB2524"/>
    <w:rsid w:val="00DB25DA"/>
    <w:rsid w:val="00DB261F"/>
    <w:rsid w:val="00DB291A"/>
    <w:rsid w:val="00DB296A"/>
    <w:rsid w:val="00DB2AAC"/>
    <w:rsid w:val="00DB307E"/>
    <w:rsid w:val="00DB30A0"/>
    <w:rsid w:val="00DB31DF"/>
    <w:rsid w:val="00DB3221"/>
    <w:rsid w:val="00DB32F8"/>
    <w:rsid w:val="00DB33FC"/>
    <w:rsid w:val="00DB3602"/>
    <w:rsid w:val="00DB38B5"/>
    <w:rsid w:val="00DB3997"/>
    <w:rsid w:val="00DB3C75"/>
    <w:rsid w:val="00DB3D96"/>
    <w:rsid w:val="00DB3F14"/>
    <w:rsid w:val="00DB405D"/>
    <w:rsid w:val="00DB40A5"/>
    <w:rsid w:val="00DB40F7"/>
    <w:rsid w:val="00DB446E"/>
    <w:rsid w:val="00DB46DC"/>
    <w:rsid w:val="00DB470D"/>
    <w:rsid w:val="00DB484C"/>
    <w:rsid w:val="00DB485D"/>
    <w:rsid w:val="00DB49CE"/>
    <w:rsid w:val="00DB49E2"/>
    <w:rsid w:val="00DB4BA4"/>
    <w:rsid w:val="00DB4EFD"/>
    <w:rsid w:val="00DB50C5"/>
    <w:rsid w:val="00DB50D0"/>
    <w:rsid w:val="00DB51B9"/>
    <w:rsid w:val="00DB5244"/>
    <w:rsid w:val="00DB52FC"/>
    <w:rsid w:val="00DB557E"/>
    <w:rsid w:val="00DB5591"/>
    <w:rsid w:val="00DB561B"/>
    <w:rsid w:val="00DB5640"/>
    <w:rsid w:val="00DB573C"/>
    <w:rsid w:val="00DB5787"/>
    <w:rsid w:val="00DB5936"/>
    <w:rsid w:val="00DB5B35"/>
    <w:rsid w:val="00DB5D3B"/>
    <w:rsid w:val="00DB6070"/>
    <w:rsid w:val="00DB6443"/>
    <w:rsid w:val="00DB64EE"/>
    <w:rsid w:val="00DB650C"/>
    <w:rsid w:val="00DB6549"/>
    <w:rsid w:val="00DB66A3"/>
    <w:rsid w:val="00DB6935"/>
    <w:rsid w:val="00DB69D8"/>
    <w:rsid w:val="00DB6CE6"/>
    <w:rsid w:val="00DB6F75"/>
    <w:rsid w:val="00DB71CB"/>
    <w:rsid w:val="00DB7278"/>
    <w:rsid w:val="00DB763C"/>
    <w:rsid w:val="00DB789F"/>
    <w:rsid w:val="00DB7A30"/>
    <w:rsid w:val="00DB7BC0"/>
    <w:rsid w:val="00DB7C27"/>
    <w:rsid w:val="00DB7CD9"/>
    <w:rsid w:val="00DC0063"/>
    <w:rsid w:val="00DC00CD"/>
    <w:rsid w:val="00DC03F6"/>
    <w:rsid w:val="00DC0519"/>
    <w:rsid w:val="00DC0588"/>
    <w:rsid w:val="00DC0731"/>
    <w:rsid w:val="00DC0980"/>
    <w:rsid w:val="00DC09CD"/>
    <w:rsid w:val="00DC0A10"/>
    <w:rsid w:val="00DC0A15"/>
    <w:rsid w:val="00DC0B1C"/>
    <w:rsid w:val="00DC0C09"/>
    <w:rsid w:val="00DC0CD9"/>
    <w:rsid w:val="00DC0D08"/>
    <w:rsid w:val="00DC0E1C"/>
    <w:rsid w:val="00DC13AE"/>
    <w:rsid w:val="00DC1681"/>
    <w:rsid w:val="00DC17B3"/>
    <w:rsid w:val="00DC17F2"/>
    <w:rsid w:val="00DC191E"/>
    <w:rsid w:val="00DC1D16"/>
    <w:rsid w:val="00DC1D26"/>
    <w:rsid w:val="00DC1EB3"/>
    <w:rsid w:val="00DC2000"/>
    <w:rsid w:val="00DC2190"/>
    <w:rsid w:val="00DC25E1"/>
    <w:rsid w:val="00DC2746"/>
    <w:rsid w:val="00DC27F9"/>
    <w:rsid w:val="00DC2A06"/>
    <w:rsid w:val="00DC2E1B"/>
    <w:rsid w:val="00DC30A0"/>
    <w:rsid w:val="00DC311B"/>
    <w:rsid w:val="00DC340B"/>
    <w:rsid w:val="00DC34D8"/>
    <w:rsid w:val="00DC34F5"/>
    <w:rsid w:val="00DC36CB"/>
    <w:rsid w:val="00DC39D1"/>
    <w:rsid w:val="00DC3AF2"/>
    <w:rsid w:val="00DC3CB3"/>
    <w:rsid w:val="00DC3D82"/>
    <w:rsid w:val="00DC3ED5"/>
    <w:rsid w:val="00DC40AD"/>
    <w:rsid w:val="00DC4205"/>
    <w:rsid w:val="00DC42F7"/>
    <w:rsid w:val="00DC449F"/>
    <w:rsid w:val="00DC44FC"/>
    <w:rsid w:val="00DC4650"/>
    <w:rsid w:val="00DC469D"/>
    <w:rsid w:val="00DC46B3"/>
    <w:rsid w:val="00DC46B6"/>
    <w:rsid w:val="00DC46D1"/>
    <w:rsid w:val="00DC4761"/>
    <w:rsid w:val="00DC4936"/>
    <w:rsid w:val="00DC49E3"/>
    <w:rsid w:val="00DC4B69"/>
    <w:rsid w:val="00DC4CBC"/>
    <w:rsid w:val="00DC4D10"/>
    <w:rsid w:val="00DC4F72"/>
    <w:rsid w:val="00DC501A"/>
    <w:rsid w:val="00DC51D2"/>
    <w:rsid w:val="00DC53A6"/>
    <w:rsid w:val="00DC5530"/>
    <w:rsid w:val="00DC5628"/>
    <w:rsid w:val="00DC5746"/>
    <w:rsid w:val="00DC5748"/>
    <w:rsid w:val="00DC59AB"/>
    <w:rsid w:val="00DC59E2"/>
    <w:rsid w:val="00DC59FA"/>
    <w:rsid w:val="00DC5AAC"/>
    <w:rsid w:val="00DC5F6A"/>
    <w:rsid w:val="00DC60A8"/>
    <w:rsid w:val="00DC612D"/>
    <w:rsid w:val="00DC616D"/>
    <w:rsid w:val="00DC617B"/>
    <w:rsid w:val="00DC6374"/>
    <w:rsid w:val="00DC64FA"/>
    <w:rsid w:val="00DC6501"/>
    <w:rsid w:val="00DC657B"/>
    <w:rsid w:val="00DC67A6"/>
    <w:rsid w:val="00DC6A91"/>
    <w:rsid w:val="00DC6D80"/>
    <w:rsid w:val="00DC6E41"/>
    <w:rsid w:val="00DC6FEB"/>
    <w:rsid w:val="00DC73B8"/>
    <w:rsid w:val="00DC769A"/>
    <w:rsid w:val="00DC7944"/>
    <w:rsid w:val="00DC7953"/>
    <w:rsid w:val="00DC7A07"/>
    <w:rsid w:val="00DC7A7D"/>
    <w:rsid w:val="00DC7B47"/>
    <w:rsid w:val="00DC7B6F"/>
    <w:rsid w:val="00DC7C75"/>
    <w:rsid w:val="00DC7FCB"/>
    <w:rsid w:val="00DD0051"/>
    <w:rsid w:val="00DD01AA"/>
    <w:rsid w:val="00DD020D"/>
    <w:rsid w:val="00DD0264"/>
    <w:rsid w:val="00DD04F7"/>
    <w:rsid w:val="00DD0621"/>
    <w:rsid w:val="00DD0699"/>
    <w:rsid w:val="00DD06C9"/>
    <w:rsid w:val="00DD0A69"/>
    <w:rsid w:val="00DD0ABA"/>
    <w:rsid w:val="00DD0B21"/>
    <w:rsid w:val="00DD0C33"/>
    <w:rsid w:val="00DD0D2C"/>
    <w:rsid w:val="00DD0D46"/>
    <w:rsid w:val="00DD1165"/>
    <w:rsid w:val="00DD141B"/>
    <w:rsid w:val="00DD149B"/>
    <w:rsid w:val="00DD1641"/>
    <w:rsid w:val="00DD176E"/>
    <w:rsid w:val="00DD19D8"/>
    <w:rsid w:val="00DD1D5D"/>
    <w:rsid w:val="00DD1DC6"/>
    <w:rsid w:val="00DD1DCF"/>
    <w:rsid w:val="00DD1E03"/>
    <w:rsid w:val="00DD1E6B"/>
    <w:rsid w:val="00DD1FC0"/>
    <w:rsid w:val="00DD219C"/>
    <w:rsid w:val="00DD2535"/>
    <w:rsid w:val="00DD2789"/>
    <w:rsid w:val="00DD2B17"/>
    <w:rsid w:val="00DD2BBE"/>
    <w:rsid w:val="00DD2E33"/>
    <w:rsid w:val="00DD2FD8"/>
    <w:rsid w:val="00DD2FF4"/>
    <w:rsid w:val="00DD34DD"/>
    <w:rsid w:val="00DD3845"/>
    <w:rsid w:val="00DD385B"/>
    <w:rsid w:val="00DD388F"/>
    <w:rsid w:val="00DD3982"/>
    <w:rsid w:val="00DD3A5E"/>
    <w:rsid w:val="00DD3B47"/>
    <w:rsid w:val="00DD3C86"/>
    <w:rsid w:val="00DD3D99"/>
    <w:rsid w:val="00DD40A5"/>
    <w:rsid w:val="00DD4134"/>
    <w:rsid w:val="00DD43C3"/>
    <w:rsid w:val="00DD461D"/>
    <w:rsid w:val="00DD4B34"/>
    <w:rsid w:val="00DD4BA4"/>
    <w:rsid w:val="00DD4D2C"/>
    <w:rsid w:val="00DD4D41"/>
    <w:rsid w:val="00DD4E28"/>
    <w:rsid w:val="00DD4E7C"/>
    <w:rsid w:val="00DD4E87"/>
    <w:rsid w:val="00DD4EA4"/>
    <w:rsid w:val="00DD5125"/>
    <w:rsid w:val="00DD528B"/>
    <w:rsid w:val="00DD5327"/>
    <w:rsid w:val="00DD5564"/>
    <w:rsid w:val="00DD571A"/>
    <w:rsid w:val="00DD58D3"/>
    <w:rsid w:val="00DD58DF"/>
    <w:rsid w:val="00DD59B0"/>
    <w:rsid w:val="00DD5AF1"/>
    <w:rsid w:val="00DD5B0A"/>
    <w:rsid w:val="00DD5C64"/>
    <w:rsid w:val="00DD6010"/>
    <w:rsid w:val="00DD62C8"/>
    <w:rsid w:val="00DD62CE"/>
    <w:rsid w:val="00DD6330"/>
    <w:rsid w:val="00DD63C9"/>
    <w:rsid w:val="00DD651B"/>
    <w:rsid w:val="00DD6749"/>
    <w:rsid w:val="00DD6A01"/>
    <w:rsid w:val="00DD6A07"/>
    <w:rsid w:val="00DD6C06"/>
    <w:rsid w:val="00DD6C27"/>
    <w:rsid w:val="00DD6D91"/>
    <w:rsid w:val="00DD7391"/>
    <w:rsid w:val="00DD74D3"/>
    <w:rsid w:val="00DD75CA"/>
    <w:rsid w:val="00DD76E1"/>
    <w:rsid w:val="00DD775D"/>
    <w:rsid w:val="00DD78FC"/>
    <w:rsid w:val="00DD7A40"/>
    <w:rsid w:val="00DE0031"/>
    <w:rsid w:val="00DE010A"/>
    <w:rsid w:val="00DE0138"/>
    <w:rsid w:val="00DE034D"/>
    <w:rsid w:val="00DE03A0"/>
    <w:rsid w:val="00DE047F"/>
    <w:rsid w:val="00DE05A1"/>
    <w:rsid w:val="00DE06CB"/>
    <w:rsid w:val="00DE06F5"/>
    <w:rsid w:val="00DE0BE3"/>
    <w:rsid w:val="00DE0C0E"/>
    <w:rsid w:val="00DE1090"/>
    <w:rsid w:val="00DE10FB"/>
    <w:rsid w:val="00DE110A"/>
    <w:rsid w:val="00DE1123"/>
    <w:rsid w:val="00DE147E"/>
    <w:rsid w:val="00DE18B4"/>
    <w:rsid w:val="00DE1A66"/>
    <w:rsid w:val="00DE1D68"/>
    <w:rsid w:val="00DE1F39"/>
    <w:rsid w:val="00DE2003"/>
    <w:rsid w:val="00DE21B4"/>
    <w:rsid w:val="00DE2201"/>
    <w:rsid w:val="00DE233D"/>
    <w:rsid w:val="00DE24BB"/>
    <w:rsid w:val="00DE260D"/>
    <w:rsid w:val="00DE283A"/>
    <w:rsid w:val="00DE288D"/>
    <w:rsid w:val="00DE29D8"/>
    <w:rsid w:val="00DE2A04"/>
    <w:rsid w:val="00DE2BF1"/>
    <w:rsid w:val="00DE2DC1"/>
    <w:rsid w:val="00DE2ECD"/>
    <w:rsid w:val="00DE2EDE"/>
    <w:rsid w:val="00DE3189"/>
    <w:rsid w:val="00DE352F"/>
    <w:rsid w:val="00DE3659"/>
    <w:rsid w:val="00DE370E"/>
    <w:rsid w:val="00DE3874"/>
    <w:rsid w:val="00DE3A19"/>
    <w:rsid w:val="00DE3C74"/>
    <w:rsid w:val="00DE3D45"/>
    <w:rsid w:val="00DE3E36"/>
    <w:rsid w:val="00DE3E75"/>
    <w:rsid w:val="00DE40C7"/>
    <w:rsid w:val="00DE41EC"/>
    <w:rsid w:val="00DE436D"/>
    <w:rsid w:val="00DE43C5"/>
    <w:rsid w:val="00DE4443"/>
    <w:rsid w:val="00DE4723"/>
    <w:rsid w:val="00DE4960"/>
    <w:rsid w:val="00DE4BFD"/>
    <w:rsid w:val="00DE4C1B"/>
    <w:rsid w:val="00DE4C2D"/>
    <w:rsid w:val="00DE4CB9"/>
    <w:rsid w:val="00DE4DA0"/>
    <w:rsid w:val="00DE4E61"/>
    <w:rsid w:val="00DE4FC3"/>
    <w:rsid w:val="00DE5049"/>
    <w:rsid w:val="00DE520B"/>
    <w:rsid w:val="00DE527E"/>
    <w:rsid w:val="00DE53EB"/>
    <w:rsid w:val="00DE56B8"/>
    <w:rsid w:val="00DE57B4"/>
    <w:rsid w:val="00DE5AB3"/>
    <w:rsid w:val="00DE5B73"/>
    <w:rsid w:val="00DE5C51"/>
    <w:rsid w:val="00DE5D0A"/>
    <w:rsid w:val="00DE5FFE"/>
    <w:rsid w:val="00DE60FD"/>
    <w:rsid w:val="00DE645D"/>
    <w:rsid w:val="00DE693A"/>
    <w:rsid w:val="00DE6998"/>
    <w:rsid w:val="00DE69A6"/>
    <w:rsid w:val="00DE6DE6"/>
    <w:rsid w:val="00DE6EF9"/>
    <w:rsid w:val="00DE702B"/>
    <w:rsid w:val="00DE70E5"/>
    <w:rsid w:val="00DE72F8"/>
    <w:rsid w:val="00DE74FF"/>
    <w:rsid w:val="00DE7733"/>
    <w:rsid w:val="00DE78B0"/>
    <w:rsid w:val="00DE78E3"/>
    <w:rsid w:val="00DE7B59"/>
    <w:rsid w:val="00DE7C67"/>
    <w:rsid w:val="00DE7D32"/>
    <w:rsid w:val="00DE7D9C"/>
    <w:rsid w:val="00DE7E0B"/>
    <w:rsid w:val="00DE7E7F"/>
    <w:rsid w:val="00DF0003"/>
    <w:rsid w:val="00DF01BB"/>
    <w:rsid w:val="00DF0243"/>
    <w:rsid w:val="00DF04EE"/>
    <w:rsid w:val="00DF06EA"/>
    <w:rsid w:val="00DF0B2B"/>
    <w:rsid w:val="00DF0B89"/>
    <w:rsid w:val="00DF0CE6"/>
    <w:rsid w:val="00DF0F28"/>
    <w:rsid w:val="00DF0F41"/>
    <w:rsid w:val="00DF0F66"/>
    <w:rsid w:val="00DF1087"/>
    <w:rsid w:val="00DF1342"/>
    <w:rsid w:val="00DF136B"/>
    <w:rsid w:val="00DF161A"/>
    <w:rsid w:val="00DF183A"/>
    <w:rsid w:val="00DF1BC5"/>
    <w:rsid w:val="00DF1FA2"/>
    <w:rsid w:val="00DF219B"/>
    <w:rsid w:val="00DF224C"/>
    <w:rsid w:val="00DF230A"/>
    <w:rsid w:val="00DF2427"/>
    <w:rsid w:val="00DF24C4"/>
    <w:rsid w:val="00DF2658"/>
    <w:rsid w:val="00DF2856"/>
    <w:rsid w:val="00DF28F0"/>
    <w:rsid w:val="00DF2ACC"/>
    <w:rsid w:val="00DF2ADB"/>
    <w:rsid w:val="00DF2BDD"/>
    <w:rsid w:val="00DF2DBB"/>
    <w:rsid w:val="00DF2FED"/>
    <w:rsid w:val="00DF30F5"/>
    <w:rsid w:val="00DF31EF"/>
    <w:rsid w:val="00DF3251"/>
    <w:rsid w:val="00DF3295"/>
    <w:rsid w:val="00DF3328"/>
    <w:rsid w:val="00DF3685"/>
    <w:rsid w:val="00DF3768"/>
    <w:rsid w:val="00DF3887"/>
    <w:rsid w:val="00DF39B9"/>
    <w:rsid w:val="00DF3B75"/>
    <w:rsid w:val="00DF3BA2"/>
    <w:rsid w:val="00DF3DE9"/>
    <w:rsid w:val="00DF3DF3"/>
    <w:rsid w:val="00DF4142"/>
    <w:rsid w:val="00DF41FA"/>
    <w:rsid w:val="00DF4231"/>
    <w:rsid w:val="00DF42C8"/>
    <w:rsid w:val="00DF453A"/>
    <w:rsid w:val="00DF464B"/>
    <w:rsid w:val="00DF4670"/>
    <w:rsid w:val="00DF4A6C"/>
    <w:rsid w:val="00DF4F15"/>
    <w:rsid w:val="00DF50A5"/>
    <w:rsid w:val="00DF50AA"/>
    <w:rsid w:val="00DF5223"/>
    <w:rsid w:val="00DF52DF"/>
    <w:rsid w:val="00DF5464"/>
    <w:rsid w:val="00DF591D"/>
    <w:rsid w:val="00DF5959"/>
    <w:rsid w:val="00DF5B13"/>
    <w:rsid w:val="00DF5CEE"/>
    <w:rsid w:val="00DF5E36"/>
    <w:rsid w:val="00DF5E3A"/>
    <w:rsid w:val="00DF5E7B"/>
    <w:rsid w:val="00DF5EBB"/>
    <w:rsid w:val="00DF5ECE"/>
    <w:rsid w:val="00DF61DD"/>
    <w:rsid w:val="00DF6326"/>
    <w:rsid w:val="00DF632C"/>
    <w:rsid w:val="00DF6433"/>
    <w:rsid w:val="00DF67AF"/>
    <w:rsid w:val="00DF67B9"/>
    <w:rsid w:val="00DF6C16"/>
    <w:rsid w:val="00DF6C84"/>
    <w:rsid w:val="00DF6C8A"/>
    <w:rsid w:val="00DF6CFB"/>
    <w:rsid w:val="00DF6FF1"/>
    <w:rsid w:val="00DF71EE"/>
    <w:rsid w:val="00DF721F"/>
    <w:rsid w:val="00DF7326"/>
    <w:rsid w:val="00DF732A"/>
    <w:rsid w:val="00DF745D"/>
    <w:rsid w:val="00DF75A5"/>
    <w:rsid w:val="00DF763E"/>
    <w:rsid w:val="00DF7739"/>
    <w:rsid w:val="00DF77A3"/>
    <w:rsid w:val="00DF78A5"/>
    <w:rsid w:val="00DF79AC"/>
    <w:rsid w:val="00E000CE"/>
    <w:rsid w:val="00E00189"/>
    <w:rsid w:val="00E001FD"/>
    <w:rsid w:val="00E002D6"/>
    <w:rsid w:val="00E008B4"/>
    <w:rsid w:val="00E00949"/>
    <w:rsid w:val="00E00950"/>
    <w:rsid w:val="00E00953"/>
    <w:rsid w:val="00E00987"/>
    <w:rsid w:val="00E00EC5"/>
    <w:rsid w:val="00E00F23"/>
    <w:rsid w:val="00E00F33"/>
    <w:rsid w:val="00E01243"/>
    <w:rsid w:val="00E01404"/>
    <w:rsid w:val="00E0141D"/>
    <w:rsid w:val="00E014A6"/>
    <w:rsid w:val="00E015AB"/>
    <w:rsid w:val="00E015EA"/>
    <w:rsid w:val="00E018D9"/>
    <w:rsid w:val="00E01A82"/>
    <w:rsid w:val="00E01D5C"/>
    <w:rsid w:val="00E01D72"/>
    <w:rsid w:val="00E01DAA"/>
    <w:rsid w:val="00E01EE1"/>
    <w:rsid w:val="00E01F01"/>
    <w:rsid w:val="00E02039"/>
    <w:rsid w:val="00E02461"/>
    <w:rsid w:val="00E0247F"/>
    <w:rsid w:val="00E02532"/>
    <w:rsid w:val="00E02616"/>
    <w:rsid w:val="00E0261E"/>
    <w:rsid w:val="00E0290E"/>
    <w:rsid w:val="00E02B14"/>
    <w:rsid w:val="00E02CA1"/>
    <w:rsid w:val="00E02D11"/>
    <w:rsid w:val="00E02EB7"/>
    <w:rsid w:val="00E0307E"/>
    <w:rsid w:val="00E030DD"/>
    <w:rsid w:val="00E03224"/>
    <w:rsid w:val="00E03547"/>
    <w:rsid w:val="00E037F9"/>
    <w:rsid w:val="00E03856"/>
    <w:rsid w:val="00E03926"/>
    <w:rsid w:val="00E03CFE"/>
    <w:rsid w:val="00E03DCB"/>
    <w:rsid w:val="00E03EA4"/>
    <w:rsid w:val="00E03EC9"/>
    <w:rsid w:val="00E04086"/>
    <w:rsid w:val="00E04284"/>
    <w:rsid w:val="00E04313"/>
    <w:rsid w:val="00E0445D"/>
    <w:rsid w:val="00E0473B"/>
    <w:rsid w:val="00E047EF"/>
    <w:rsid w:val="00E049F6"/>
    <w:rsid w:val="00E04A0C"/>
    <w:rsid w:val="00E04A1E"/>
    <w:rsid w:val="00E04C62"/>
    <w:rsid w:val="00E04DF7"/>
    <w:rsid w:val="00E04E49"/>
    <w:rsid w:val="00E04E79"/>
    <w:rsid w:val="00E04EF8"/>
    <w:rsid w:val="00E04F37"/>
    <w:rsid w:val="00E050B5"/>
    <w:rsid w:val="00E05130"/>
    <w:rsid w:val="00E052F8"/>
    <w:rsid w:val="00E058CF"/>
    <w:rsid w:val="00E05C46"/>
    <w:rsid w:val="00E05D12"/>
    <w:rsid w:val="00E05F6C"/>
    <w:rsid w:val="00E05FA3"/>
    <w:rsid w:val="00E06246"/>
    <w:rsid w:val="00E06865"/>
    <w:rsid w:val="00E068C1"/>
    <w:rsid w:val="00E06B84"/>
    <w:rsid w:val="00E06C54"/>
    <w:rsid w:val="00E06C96"/>
    <w:rsid w:val="00E06E57"/>
    <w:rsid w:val="00E06F82"/>
    <w:rsid w:val="00E07070"/>
    <w:rsid w:val="00E070A5"/>
    <w:rsid w:val="00E072BD"/>
    <w:rsid w:val="00E072DA"/>
    <w:rsid w:val="00E0738D"/>
    <w:rsid w:val="00E07579"/>
    <w:rsid w:val="00E076FB"/>
    <w:rsid w:val="00E0771C"/>
    <w:rsid w:val="00E077AC"/>
    <w:rsid w:val="00E07803"/>
    <w:rsid w:val="00E07857"/>
    <w:rsid w:val="00E07D4B"/>
    <w:rsid w:val="00E10098"/>
    <w:rsid w:val="00E100B1"/>
    <w:rsid w:val="00E100B6"/>
    <w:rsid w:val="00E100F4"/>
    <w:rsid w:val="00E101A0"/>
    <w:rsid w:val="00E101E0"/>
    <w:rsid w:val="00E10414"/>
    <w:rsid w:val="00E1044C"/>
    <w:rsid w:val="00E10559"/>
    <w:rsid w:val="00E10817"/>
    <w:rsid w:val="00E1083B"/>
    <w:rsid w:val="00E10AC9"/>
    <w:rsid w:val="00E10B17"/>
    <w:rsid w:val="00E10B35"/>
    <w:rsid w:val="00E10E4A"/>
    <w:rsid w:val="00E10E66"/>
    <w:rsid w:val="00E112B8"/>
    <w:rsid w:val="00E1198C"/>
    <w:rsid w:val="00E11ABF"/>
    <w:rsid w:val="00E11AD2"/>
    <w:rsid w:val="00E11B79"/>
    <w:rsid w:val="00E11C05"/>
    <w:rsid w:val="00E11CAB"/>
    <w:rsid w:val="00E11FF3"/>
    <w:rsid w:val="00E12071"/>
    <w:rsid w:val="00E1210E"/>
    <w:rsid w:val="00E12284"/>
    <w:rsid w:val="00E125D4"/>
    <w:rsid w:val="00E12646"/>
    <w:rsid w:val="00E127C6"/>
    <w:rsid w:val="00E127D9"/>
    <w:rsid w:val="00E12805"/>
    <w:rsid w:val="00E12831"/>
    <w:rsid w:val="00E12BD6"/>
    <w:rsid w:val="00E12BF3"/>
    <w:rsid w:val="00E12D96"/>
    <w:rsid w:val="00E12EFB"/>
    <w:rsid w:val="00E12F2C"/>
    <w:rsid w:val="00E1305C"/>
    <w:rsid w:val="00E13064"/>
    <w:rsid w:val="00E130D4"/>
    <w:rsid w:val="00E1323B"/>
    <w:rsid w:val="00E13276"/>
    <w:rsid w:val="00E132EF"/>
    <w:rsid w:val="00E13558"/>
    <w:rsid w:val="00E13578"/>
    <w:rsid w:val="00E135AE"/>
    <w:rsid w:val="00E13828"/>
    <w:rsid w:val="00E1391C"/>
    <w:rsid w:val="00E13B3A"/>
    <w:rsid w:val="00E13D11"/>
    <w:rsid w:val="00E13F87"/>
    <w:rsid w:val="00E14017"/>
    <w:rsid w:val="00E14388"/>
    <w:rsid w:val="00E1482D"/>
    <w:rsid w:val="00E149D7"/>
    <w:rsid w:val="00E14BE1"/>
    <w:rsid w:val="00E14CAF"/>
    <w:rsid w:val="00E14F70"/>
    <w:rsid w:val="00E14FE9"/>
    <w:rsid w:val="00E1502C"/>
    <w:rsid w:val="00E151C2"/>
    <w:rsid w:val="00E15264"/>
    <w:rsid w:val="00E15340"/>
    <w:rsid w:val="00E158C7"/>
    <w:rsid w:val="00E159BD"/>
    <w:rsid w:val="00E15A83"/>
    <w:rsid w:val="00E15C91"/>
    <w:rsid w:val="00E15C96"/>
    <w:rsid w:val="00E15D26"/>
    <w:rsid w:val="00E15DB9"/>
    <w:rsid w:val="00E15DBA"/>
    <w:rsid w:val="00E15E12"/>
    <w:rsid w:val="00E15E76"/>
    <w:rsid w:val="00E1616F"/>
    <w:rsid w:val="00E16235"/>
    <w:rsid w:val="00E16381"/>
    <w:rsid w:val="00E163EF"/>
    <w:rsid w:val="00E16483"/>
    <w:rsid w:val="00E16578"/>
    <w:rsid w:val="00E16919"/>
    <w:rsid w:val="00E1698C"/>
    <w:rsid w:val="00E169B6"/>
    <w:rsid w:val="00E169C7"/>
    <w:rsid w:val="00E169EF"/>
    <w:rsid w:val="00E16BDE"/>
    <w:rsid w:val="00E1730B"/>
    <w:rsid w:val="00E17495"/>
    <w:rsid w:val="00E176F9"/>
    <w:rsid w:val="00E17785"/>
    <w:rsid w:val="00E17917"/>
    <w:rsid w:val="00E17928"/>
    <w:rsid w:val="00E17AD6"/>
    <w:rsid w:val="00E17C47"/>
    <w:rsid w:val="00E17CB6"/>
    <w:rsid w:val="00E17DB5"/>
    <w:rsid w:val="00E2007D"/>
    <w:rsid w:val="00E20082"/>
    <w:rsid w:val="00E2016F"/>
    <w:rsid w:val="00E201E6"/>
    <w:rsid w:val="00E20CDC"/>
    <w:rsid w:val="00E20F54"/>
    <w:rsid w:val="00E20F88"/>
    <w:rsid w:val="00E21090"/>
    <w:rsid w:val="00E21288"/>
    <w:rsid w:val="00E21400"/>
    <w:rsid w:val="00E21526"/>
    <w:rsid w:val="00E215F2"/>
    <w:rsid w:val="00E21624"/>
    <w:rsid w:val="00E21873"/>
    <w:rsid w:val="00E218E4"/>
    <w:rsid w:val="00E219F1"/>
    <w:rsid w:val="00E21A54"/>
    <w:rsid w:val="00E21E4B"/>
    <w:rsid w:val="00E221D6"/>
    <w:rsid w:val="00E2255F"/>
    <w:rsid w:val="00E22587"/>
    <w:rsid w:val="00E22B33"/>
    <w:rsid w:val="00E22B71"/>
    <w:rsid w:val="00E22DC6"/>
    <w:rsid w:val="00E23060"/>
    <w:rsid w:val="00E23169"/>
    <w:rsid w:val="00E23223"/>
    <w:rsid w:val="00E233BC"/>
    <w:rsid w:val="00E236DF"/>
    <w:rsid w:val="00E23778"/>
    <w:rsid w:val="00E239D6"/>
    <w:rsid w:val="00E23C62"/>
    <w:rsid w:val="00E23E1B"/>
    <w:rsid w:val="00E23FC8"/>
    <w:rsid w:val="00E24140"/>
    <w:rsid w:val="00E241B9"/>
    <w:rsid w:val="00E2457B"/>
    <w:rsid w:val="00E245A1"/>
    <w:rsid w:val="00E245AA"/>
    <w:rsid w:val="00E24887"/>
    <w:rsid w:val="00E24DB5"/>
    <w:rsid w:val="00E24DC2"/>
    <w:rsid w:val="00E2511D"/>
    <w:rsid w:val="00E25126"/>
    <w:rsid w:val="00E25183"/>
    <w:rsid w:val="00E254D7"/>
    <w:rsid w:val="00E255E3"/>
    <w:rsid w:val="00E258B3"/>
    <w:rsid w:val="00E258D3"/>
    <w:rsid w:val="00E25937"/>
    <w:rsid w:val="00E2594B"/>
    <w:rsid w:val="00E25BD9"/>
    <w:rsid w:val="00E25C55"/>
    <w:rsid w:val="00E25E68"/>
    <w:rsid w:val="00E25F6A"/>
    <w:rsid w:val="00E26011"/>
    <w:rsid w:val="00E26149"/>
    <w:rsid w:val="00E261FA"/>
    <w:rsid w:val="00E262B3"/>
    <w:rsid w:val="00E263CB"/>
    <w:rsid w:val="00E26520"/>
    <w:rsid w:val="00E26561"/>
    <w:rsid w:val="00E2690F"/>
    <w:rsid w:val="00E26C58"/>
    <w:rsid w:val="00E26E22"/>
    <w:rsid w:val="00E26EAC"/>
    <w:rsid w:val="00E270A9"/>
    <w:rsid w:val="00E2713B"/>
    <w:rsid w:val="00E27434"/>
    <w:rsid w:val="00E27526"/>
    <w:rsid w:val="00E2772B"/>
    <w:rsid w:val="00E277F9"/>
    <w:rsid w:val="00E2793D"/>
    <w:rsid w:val="00E3002D"/>
    <w:rsid w:val="00E300B4"/>
    <w:rsid w:val="00E300D5"/>
    <w:rsid w:val="00E3011E"/>
    <w:rsid w:val="00E30243"/>
    <w:rsid w:val="00E30268"/>
    <w:rsid w:val="00E3026D"/>
    <w:rsid w:val="00E30375"/>
    <w:rsid w:val="00E303C8"/>
    <w:rsid w:val="00E3046F"/>
    <w:rsid w:val="00E307B8"/>
    <w:rsid w:val="00E3084C"/>
    <w:rsid w:val="00E30AAB"/>
    <w:rsid w:val="00E30B79"/>
    <w:rsid w:val="00E30B90"/>
    <w:rsid w:val="00E30BAB"/>
    <w:rsid w:val="00E30CEB"/>
    <w:rsid w:val="00E30D38"/>
    <w:rsid w:val="00E30F4C"/>
    <w:rsid w:val="00E31316"/>
    <w:rsid w:val="00E313B0"/>
    <w:rsid w:val="00E31788"/>
    <w:rsid w:val="00E31910"/>
    <w:rsid w:val="00E31A43"/>
    <w:rsid w:val="00E31A4C"/>
    <w:rsid w:val="00E31AB4"/>
    <w:rsid w:val="00E31DE6"/>
    <w:rsid w:val="00E31E93"/>
    <w:rsid w:val="00E32143"/>
    <w:rsid w:val="00E3222D"/>
    <w:rsid w:val="00E3255C"/>
    <w:rsid w:val="00E325A8"/>
    <w:rsid w:val="00E326EF"/>
    <w:rsid w:val="00E327DE"/>
    <w:rsid w:val="00E32A5C"/>
    <w:rsid w:val="00E32A7B"/>
    <w:rsid w:val="00E32F47"/>
    <w:rsid w:val="00E32FD3"/>
    <w:rsid w:val="00E33035"/>
    <w:rsid w:val="00E330C2"/>
    <w:rsid w:val="00E33473"/>
    <w:rsid w:val="00E337BD"/>
    <w:rsid w:val="00E33832"/>
    <w:rsid w:val="00E339AA"/>
    <w:rsid w:val="00E33AD7"/>
    <w:rsid w:val="00E33BC8"/>
    <w:rsid w:val="00E33D29"/>
    <w:rsid w:val="00E33DD3"/>
    <w:rsid w:val="00E33E2D"/>
    <w:rsid w:val="00E34069"/>
    <w:rsid w:val="00E34176"/>
    <w:rsid w:val="00E341DB"/>
    <w:rsid w:val="00E341F6"/>
    <w:rsid w:val="00E342E6"/>
    <w:rsid w:val="00E3442B"/>
    <w:rsid w:val="00E344AD"/>
    <w:rsid w:val="00E3450B"/>
    <w:rsid w:val="00E3463A"/>
    <w:rsid w:val="00E346C3"/>
    <w:rsid w:val="00E34A37"/>
    <w:rsid w:val="00E34F97"/>
    <w:rsid w:val="00E34FB7"/>
    <w:rsid w:val="00E352C3"/>
    <w:rsid w:val="00E3533D"/>
    <w:rsid w:val="00E353D2"/>
    <w:rsid w:val="00E3550A"/>
    <w:rsid w:val="00E3552F"/>
    <w:rsid w:val="00E355FF"/>
    <w:rsid w:val="00E3567F"/>
    <w:rsid w:val="00E356A3"/>
    <w:rsid w:val="00E357B2"/>
    <w:rsid w:val="00E357D9"/>
    <w:rsid w:val="00E357F4"/>
    <w:rsid w:val="00E35CDE"/>
    <w:rsid w:val="00E35FDC"/>
    <w:rsid w:val="00E36499"/>
    <w:rsid w:val="00E3661C"/>
    <w:rsid w:val="00E367BF"/>
    <w:rsid w:val="00E367E2"/>
    <w:rsid w:val="00E3684E"/>
    <w:rsid w:val="00E36CA4"/>
    <w:rsid w:val="00E36D3C"/>
    <w:rsid w:val="00E36F09"/>
    <w:rsid w:val="00E36F89"/>
    <w:rsid w:val="00E37035"/>
    <w:rsid w:val="00E371DD"/>
    <w:rsid w:val="00E373B0"/>
    <w:rsid w:val="00E374C8"/>
    <w:rsid w:val="00E3763D"/>
    <w:rsid w:val="00E37954"/>
    <w:rsid w:val="00E379E3"/>
    <w:rsid w:val="00E37C14"/>
    <w:rsid w:val="00E37EA6"/>
    <w:rsid w:val="00E4009F"/>
    <w:rsid w:val="00E40101"/>
    <w:rsid w:val="00E40143"/>
    <w:rsid w:val="00E403F0"/>
    <w:rsid w:val="00E40534"/>
    <w:rsid w:val="00E4059D"/>
    <w:rsid w:val="00E4064A"/>
    <w:rsid w:val="00E406E1"/>
    <w:rsid w:val="00E40AE9"/>
    <w:rsid w:val="00E40EE5"/>
    <w:rsid w:val="00E41353"/>
    <w:rsid w:val="00E4185C"/>
    <w:rsid w:val="00E41995"/>
    <w:rsid w:val="00E41BAF"/>
    <w:rsid w:val="00E41C5D"/>
    <w:rsid w:val="00E42274"/>
    <w:rsid w:val="00E42317"/>
    <w:rsid w:val="00E42598"/>
    <w:rsid w:val="00E42603"/>
    <w:rsid w:val="00E428A7"/>
    <w:rsid w:val="00E432CA"/>
    <w:rsid w:val="00E43693"/>
    <w:rsid w:val="00E43696"/>
    <w:rsid w:val="00E43852"/>
    <w:rsid w:val="00E43891"/>
    <w:rsid w:val="00E438D1"/>
    <w:rsid w:val="00E43B4F"/>
    <w:rsid w:val="00E4403D"/>
    <w:rsid w:val="00E444FE"/>
    <w:rsid w:val="00E44898"/>
    <w:rsid w:val="00E44B05"/>
    <w:rsid w:val="00E44C79"/>
    <w:rsid w:val="00E44CDD"/>
    <w:rsid w:val="00E44E5E"/>
    <w:rsid w:val="00E44F93"/>
    <w:rsid w:val="00E4501D"/>
    <w:rsid w:val="00E451D9"/>
    <w:rsid w:val="00E453CA"/>
    <w:rsid w:val="00E45619"/>
    <w:rsid w:val="00E458C9"/>
    <w:rsid w:val="00E4594C"/>
    <w:rsid w:val="00E45B84"/>
    <w:rsid w:val="00E45D81"/>
    <w:rsid w:val="00E45E5C"/>
    <w:rsid w:val="00E461A8"/>
    <w:rsid w:val="00E4659D"/>
    <w:rsid w:val="00E46661"/>
    <w:rsid w:val="00E46740"/>
    <w:rsid w:val="00E46CF2"/>
    <w:rsid w:val="00E46F52"/>
    <w:rsid w:val="00E46FB8"/>
    <w:rsid w:val="00E4743A"/>
    <w:rsid w:val="00E47470"/>
    <w:rsid w:val="00E47579"/>
    <w:rsid w:val="00E47B75"/>
    <w:rsid w:val="00E47C2C"/>
    <w:rsid w:val="00E47CAB"/>
    <w:rsid w:val="00E47F24"/>
    <w:rsid w:val="00E5007B"/>
    <w:rsid w:val="00E501A3"/>
    <w:rsid w:val="00E5022B"/>
    <w:rsid w:val="00E502D2"/>
    <w:rsid w:val="00E50573"/>
    <w:rsid w:val="00E50586"/>
    <w:rsid w:val="00E506AF"/>
    <w:rsid w:val="00E508E0"/>
    <w:rsid w:val="00E5093C"/>
    <w:rsid w:val="00E50AB4"/>
    <w:rsid w:val="00E50B1C"/>
    <w:rsid w:val="00E50CB2"/>
    <w:rsid w:val="00E50F36"/>
    <w:rsid w:val="00E51290"/>
    <w:rsid w:val="00E512CB"/>
    <w:rsid w:val="00E51305"/>
    <w:rsid w:val="00E51573"/>
    <w:rsid w:val="00E515BB"/>
    <w:rsid w:val="00E5162A"/>
    <w:rsid w:val="00E5164E"/>
    <w:rsid w:val="00E5170F"/>
    <w:rsid w:val="00E5181F"/>
    <w:rsid w:val="00E51C70"/>
    <w:rsid w:val="00E51C7E"/>
    <w:rsid w:val="00E52109"/>
    <w:rsid w:val="00E52385"/>
    <w:rsid w:val="00E52546"/>
    <w:rsid w:val="00E5263A"/>
    <w:rsid w:val="00E5267E"/>
    <w:rsid w:val="00E52768"/>
    <w:rsid w:val="00E52A21"/>
    <w:rsid w:val="00E52A44"/>
    <w:rsid w:val="00E52A87"/>
    <w:rsid w:val="00E52C22"/>
    <w:rsid w:val="00E52E29"/>
    <w:rsid w:val="00E52E6D"/>
    <w:rsid w:val="00E52EB7"/>
    <w:rsid w:val="00E5355C"/>
    <w:rsid w:val="00E5360E"/>
    <w:rsid w:val="00E536B6"/>
    <w:rsid w:val="00E539A0"/>
    <w:rsid w:val="00E53B17"/>
    <w:rsid w:val="00E53ECE"/>
    <w:rsid w:val="00E54034"/>
    <w:rsid w:val="00E54103"/>
    <w:rsid w:val="00E54266"/>
    <w:rsid w:val="00E54334"/>
    <w:rsid w:val="00E5468D"/>
    <w:rsid w:val="00E54726"/>
    <w:rsid w:val="00E548E1"/>
    <w:rsid w:val="00E54979"/>
    <w:rsid w:val="00E549A2"/>
    <w:rsid w:val="00E54B00"/>
    <w:rsid w:val="00E54C82"/>
    <w:rsid w:val="00E54D1D"/>
    <w:rsid w:val="00E54DEF"/>
    <w:rsid w:val="00E54EE0"/>
    <w:rsid w:val="00E550E5"/>
    <w:rsid w:val="00E5544F"/>
    <w:rsid w:val="00E554E7"/>
    <w:rsid w:val="00E55785"/>
    <w:rsid w:val="00E557D2"/>
    <w:rsid w:val="00E55D28"/>
    <w:rsid w:val="00E55D88"/>
    <w:rsid w:val="00E560EB"/>
    <w:rsid w:val="00E56155"/>
    <w:rsid w:val="00E56407"/>
    <w:rsid w:val="00E569C4"/>
    <w:rsid w:val="00E56B30"/>
    <w:rsid w:val="00E56B4F"/>
    <w:rsid w:val="00E56BF3"/>
    <w:rsid w:val="00E56E49"/>
    <w:rsid w:val="00E57144"/>
    <w:rsid w:val="00E57313"/>
    <w:rsid w:val="00E573A3"/>
    <w:rsid w:val="00E576BF"/>
    <w:rsid w:val="00E57787"/>
    <w:rsid w:val="00E577CF"/>
    <w:rsid w:val="00E57860"/>
    <w:rsid w:val="00E57A84"/>
    <w:rsid w:val="00E57BE6"/>
    <w:rsid w:val="00E57D4F"/>
    <w:rsid w:val="00E57DF9"/>
    <w:rsid w:val="00E600A8"/>
    <w:rsid w:val="00E603BA"/>
    <w:rsid w:val="00E605C2"/>
    <w:rsid w:val="00E608D3"/>
    <w:rsid w:val="00E60ADE"/>
    <w:rsid w:val="00E60E08"/>
    <w:rsid w:val="00E60EBB"/>
    <w:rsid w:val="00E60F97"/>
    <w:rsid w:val="00E611C9"/>
    <w:rsid w:val="00E611D6"/>
    <w:rsid w:val="00E613AE"/>
    <w:rsid w:val="00E614A2"/>
    <w:rsid w:val="00E61524"/>
    <w:rsid w:val="00E61743"/>
    <w:rsid w:val="00E61753"/>
    <w:rsid w:val="00E619AF"/>
    <w:rsid w:val="00E61BC0"/>
    <w:rsid w:val="00E61EE2"/>
    <w:rsid w:val="00E62135"/>
    <w:rsid w:val="00E6220F"/>
    <w:rsid w:val="00E62358"/>
    <w:rsid w:val="00E62596"/>
    <w:rsid w:val="00E626EC"/>
    <w:rsid w:val="00E62797"/>
    <w:rsid w:val="00E628CC"/>
    <w:rsid w:val="00E62935"/>
    <w:rsid w:val="00E62C3C"/>
    <w:rsid w:val="00E62C96"/>
    <w:rsid w:val="00E62D5F"/>
    <w:rsid w:val="00E62E45"/>
    <w:rsid w:val="00E62E7E"/>
    <w:rsid w:val="00E63164"/>
    <w:rsid w:val="00E6327B"/>
    <w:rsid w:val="00E63723"/>
    <w:rsid w:val="00E637A3"/>
    <w:rsid w:val="00E63816"/>
    <w:rsid w:val="00E63878"/>
    <w:rsid w:val="00E639DF"/>
    <w:rsid w:val="00E63CE3"/>
    <w:rsid w:val="00E63E2B"/>
    <w:rsid w:val="00E63F84"/>
    <w:rsid w:val="00E63FF5"/>
    <w:rsid w:val="00E641CF"/>
    <w:rsid w:val="00E6434C"/>
    <w:rsid w:val="00E6437E"/>
    <w:rsid w:val="00E643DD"/>
    <w:rsid w:val="00E643FC"/>
    <w:rsid w:val="00E64445"/>
    <w:rsid w:val="00E64459"/>
    <w:rsid w:val="00E6451C"/>
    <w:rsid w:val="00E64534"/>
    <w:rsid w:val="00E64553"/>
    <w:rsid w:val="00E645A9"/>
    <w:rsid w:val="00E6461B"/>
    <w:rsid w:val="00E64692"/>
    <w:rsid w:val="00E646DA"/>
    <w:rsid w:val="00E647E2"/>
    <w:rsid w:val="00E64B36"/>
    <w:rsid w:val="00E64BE5"/>
    <w:rsid w:val="00E64EE8"/>
    <w:rsid w:val="00E64F6D"/>
    <w:rsid w:val="00E6515F"/>
    <w:rsid w:val="00E65370"/>
    <w:rsid w:val="00E654BA"/>
    <w:rsid w:val="00E65522"/>
    <w:rsid w:val="00E657F0"/>
    <w:rsid w:val="00E659CB"/>
    <w:rsid w:val="00E65A9F"/>
    <w:rsid w:val="00E65DC8"/>
    <w:rsid w:val="00E65E50"/>
    <w:rsid w:val="00E66461"/>
    <w:rsid w:val="00E668F7"/>
    <w:rsid w:val="00E66A07"/>
    <w:rsid w:val="00E66A55"/>
    <w:rsid w:val="00E66D08"/>
    <w:rsid w:val="00E66D35"/>
    <w:rsid w:val="00E66E0E"/>
    <w:rsid w:val="00E66E40"/>
    <w:rsid w:val="00E66ED2"/>
    <w:rsid w:val="00E67086"/>
    <w:rsid w:val="00E670E0"/>
    <w:rsid w:val="00E671EA"/>
    <w:rsid w:val="00E67333"/>
    <w:rsid w:val="00E67647"/>
    <w:rsid w:val="00E677C3"/>
    <w:rsid w:val="00E67A6A"/>
    <w:rsid w:val="00E67E68"/>
    <w:rsid w:val="00E67EC9"/>
    <w:rsid w:val="00E67F32"/>
    <w:rsid w:val="00E70030"/>
    <w:rsid w:val="00E7003D"/>
    <w:rsid w:val="00E7016F"/>
    <w:rsid w:val="00E70296"/>
    <w:rsid w:val="00E702A2"/>
    <w:rsid w:val="00E70547"/>
    <w:rsid w:val="00E705C1"/>
    <w:rsid w:val="00E70947"/>
    <w:rsid w:val="00E70A80"/>
    <w:rsid w:val="00E70D61"/>
    <w:rsid w:val="00E70F30"/>
    <w:rsid w:val="00E71216"/>
    <w:rsid w:val="00E7122B"/>
    <w:rsid w:val="00E71A03"/>
    <w:rsid w:val="00E71A74"/>
    <w:rsid w:val="00E71CFC"/>
    <w:rsid w:val="00E71D31"/>
    <w:rsid w:val="00E71D97"/>
    <w:rsid w:val="00E71E27"/>
    <w:rsid w:val="00E71E9C"/>
    <w:rsid w:val="00E71FFF"/>
    <w:rsid w:val="00E7203E"/>
    <w:rsid w:val="00E720CB"/>
    <w:rsid w:val="00E721A5"/>
    <w:rsid w:val="00E72202"/>
    <w:rsid w:val="00E72339"/>
    <w:rsid w:val="00E72513"/>
    <w:rsid w:val="00E726C7"/>
    <w:rsid w:val="00E72849"/>
    <w:rsid w:val="00E72AA3"/>
    <w:rsid w:val="00E73061"/>
    <w:rsid w:val="00E732C5"/>
    <w:rsid w:val="00E73317"/>
    <w:rsid w:val="00E733D7"/>
    <w:rsid w:val="00E73459"/>
    <w:rsid w:val="00E73C25"/>
    <w:rsid w:val="00E73E8F"/>
    <w:rsid w:val="00E7410B"/>
    <w:rsid w:val="00E743DB"/>
    <w:rsid w:val="00E744FD"/>
    <w:rsid w:val="00E74677"/>
    <w:rsid w:val="00E746AC"/>
    <w:rsid w:val="00E746F1"/>
    <w:rsid w:val="00E7494E"/>
    <w:rsid w:val="00E74AD3"/>
    <w:rsid w:val="00E74C46"/>
    <w:rsid w:val="00E74EF4"/>
    <w:rsid w:val="00E750DA"/>
    <w:rsid w:val="00E752D0"/>
    <w:rsid w:val="00E752D3"/>
    <w:rsid w:val="00E75448"/>
    <w:rsid w:val="00E75828"/>
    <w:rsid w:val="00E75A4F"/>
    <w:rsid w:val="00E75B18"/>
    <w:rsid w:val="00E75D37"/>
    <w:rsid w:val="00E75FF8"/>
    <w:rsid w:val="00E7603A"/>
    <w:rsid w:val="00E760E0"/>
    <w:rsid w:val="00E76314"/>
    <w:rsid w:val="00E76500"/>
    <w:rsid w:val="00E7666D"/>
    <w:rsid w:val="00E76915"/>
    <w:rsid w:val="00E7693D"/>
    <w:rsid w:val="00E7697D"/>
    <w:rsid w:val="00E76A8B"/>
    <w:rsid w:val="00E76ABA"/>
    <w:rsid w:val="00E76E4A"/>
    <w:rsid w:val="00E77113"/>
    <w:rsid w:val="00E77177"/>
    <w:rsid w:val="00E771B4"/>
    <w:rsid w:val="00E774D7"/>
    <w:rsid w:val="00E7752D"/>
    <w:rsid w:val="00E77773"/>
    <w:rsid w:val="00E77786"/>
    <w:rsid w:val="00E7784F"/>
    <w:rsid w:val="00E77C2D"/>
    <w:rsid w:val="00E80254"/>
    <w:rsid w:val="00E8069C"/>
    <w:rsid w:val="00E8078A"/>
    <w:rsid w:val="00E8083A"/>
    <w:rsid w:val="00E80898"/>
    <w:rsid w:val="00E809C2"/>
    <w:rsid w:val="00E80B64"/>
    <w:rsid w:val="00E80BEA"/>
    <w:rsid w:val="00E80DA3"/>
    <w:rsid w:val="00E81187"/>
    <w:rsid w:val="00E812F3"/>
    <w:rsid w:val="00E813D8"/>
    <w:rsid w:val="00E81618"/>
    <w:rsid w:val="00E8163A"/>
    <w:rsid w:val="00E8184A"/>
    <w:rsid w:val="00E81864"/>
    <w:rsid w:val="00E81B71"/>
    <w:rsid w:val="00E81C4C"/>
    <w:rsid w:val="00E81D30"/>
    <w:rsid w:val="00E821F0"/>
    <w:rsid w:val="00E82213"/>
    <w:rsid w:val="00E82382"/>
    <w:rsid w:val="00E82388"/>
    <w:rsid w:val="00E82444"/>
    <w:rsid w:val="00E82685"/>
    <w:rsid w:val="00E8274B"/>
    <w:rsid w:val="00E828D0"/>
    <w:rsid w:val="00E828E7"/>
    <w:rsid w:val="00E82AAE"/>
    <w:rsid w:val="00E830A7"/>
    <w:rsid w:val="00E83A2B"/>
    <w:rsid w:val="00E83BCC"/>
    <w:rsid w:val="00E83F2B"/>
    <w:rsid w:val="00E84354"/>
    <w:rsid w:val="00E84460"/>
    <w:rsid w:val="00E844AA"/>
    <w:rsid w:val="00E844CB"/>
    <w:rsid w:val="00E845B3"/>
    <w:rsid w:val="00E845CA"/>
    <w:rsid w:val="00E84773"/>
    <w:rsid w:val="00E848E9"/>
    <w:rsid w:val="00E84AF5"/>
    <w:rsid w:val="00E84D29"/>
    <w:rsid w:val="00E84FA6"/>
    <w:rsid w:val="00E84FC7"/>
    <w:rsid w:val="00E85089"/>
    <w:rsid w:val="00E850DB"/>
    <w:rsid w:val="00E85248"/>
    <w:rsid w:val="00E852A7"/>
    <w:rsid w:val="00E85603"/>
    <w:rsid w:val="00E856F9"/>
    <w:rsid w:val="00E858DB"/>
    <w:rsid w:val="00E85A5B"/>
    <w:rsid w:val="00E85B28"/>
    <w:rsid w:val="00E85D03"/>
    <w:rsid w:val="00E85D45"/>
    <w:rsid w:val="00E8608F"/>
    <w:rsid w:val="00E8613A"/>
    <w:rsid w:val="00E868C3"/>
    <w:rsid w:val="00E86B79"/>
    <w:rsid w:val="00E86B99"/>
    <w:rsid w:val="00E86F2D"/>
    <w:rsid w:val="00E86F88"/>
    <w:rsid w:val="00E87051"/>
    <w:rsid w:val="00E87178"/>
    <w:rsid w:val="00E87340"/>
    <w:rsid w:val="00E873D5"/>
    <w:rsid w:val="00E876E1"/>
    <w:rsid w:val="00E876F0"/>
    <w:rsid w:val="00E87A3A"/>
    <w:rsid w:val="00E87D2A"/>
    <w:rsid w:val="00E87D83"/>
    <w:rsid w:val="00E87D97"/>
    <w:rsid w:val="00E87F09"/>
    <w:rsid w:val="00E87FC5"/>
    <w:rsid w:val="00E87FD9"/>
    <w:rsid w:val="00E9002E"/>
    <w:rsid w:val="00E90034"/>
    <w:rsid w:val="00E90047"/>
    <w:rsid w:val="00E900D2"/>
    <w:rsid w:val="00E902AA"/>
    <w:rsid w:val="00E902F4"/>
    <w:rsid w:val="00E9033E"/>
    <w:rsid w:val="00E9034A"/>
    <w:rsid w:val="00E90573"/>
    <w:rsid w:val="00E90577"/>
    <w:rsid w:val="00E9095C"/>
    <w:rsid w:val="00E90B10"/>
    <w:rsid w:val="00E90BD4"/>
    <w:rsid w:val="00E90C93"/>
    <w:rsid w:val="00E90D03"/>
    <w:rsid w:val="00E90DA5"/>
    <w:rsid w:val="00E9106C"/>
    <w:rsid w:val="00E9136A"/>
    <w:rsid w:val="00E913AE"/>
    <w:rsid w:val="00E9175F"/>
    <w:rsid w:val="00E91788"/>
    <w:rsid w:val="00E91943"/>
    <w:rsid w:val="00E91999"/>
    <w:rsid w:val="00E91B9B"/>
    <w:rsid w:val="00E91C26"/>
    <w:rsid w:val="00E91D65"/>
    <w:rsid w:val="00E91E7A"/>
    <w:rsid w:val="00E91F80"/>
    <w:rsid w:val="00E9207F"/>
    <w:rsid w:val="00E92856"/>
    <w:rsid w:val="00E929A1"/>
    <w:rsid w:val="00E92A02"/>
    <w:rsid w:val="00E92C59"/>
    <w:rsid w:val="00E92D25"/>
    <w:rsid w:val="00E92EA1"/>
    <w:rsid w:val="00E92EE2"/>
    <w:rsid w:val="00E92F4C"/>
    <w:rsid w:val="00E93090"/>
    <w:rsid w:val="00E931DE"/>
    <w:rsid w:val="00E931DF"/>
    <w:rsid w:val="00E93226"/>
    <w:rsid w:val="00E9331C"/>
    <w:rsid w:val="00E93487"/>
    <w:rsid w:val="00E93D7D"/>
    <w:rsid w:val="00E93F23"/>
    <w:rsid w:val="00E9407A"/>
    <w:rsid w:val="00E940A2"/>
    <w:rsid w:val="00E942A1"/>
    <w:rsid w:val="00E94416"/>
    <w:rsid w:val="00E94910"/>
    <w:rsid w:val="00E94936"/>
    <w:rsid w:val="00E9495F"/>
    <w:rsid w:val="00E94A95"/>
    <w:rsid w:val="00E94AA4"/>
    <w:rsid w:val="00E94B62"/>
    <w:rsid w:val="00E94BE4"/>
    <w:rsid w:val="00E94D28"/>
    <w:rsid w:val="00E94DA8"/>
    <w:rsid w:val="00E94E9C"/>
    <w:rsid w:val="00E94EB0"/>
    <w:rsid w:val="00E94FD1"/>
    <w:rsid w:val="00E9506B"/>
    <w:rsid w:val="00E95096"/>
    <w:rsid w:val="00E95135"/>
    <w:rsid w:val="00E95374"/>
    <w:rsid w:val="00E953E6"/>
    <w:rsid w:val="00E95749"/>
    <w:rsid w:val="00E959B8"/>
    <w:rsid w:val="00E95E39"/>
    <w:rsid w:val="00E95EC0"/>
    <w:rsid w:val="00E95F00"/>
    <w:rsid w:val="00E96016"/>
    <w:rsid w:val="00E96182"/>
    <w:rsid w:val="00E961CF"/>
    <w:rsid w:val="00E963C1"/>
    <w:rsid w:val="00E963D3"/>
    <w:rsid w:val="00E9653E"/>
    <w:rsid w:val="00E967C6"/>
    <w:rsid w:val="00E96BE1"/>
    <w:rsid w:val="00E96BFA"/>
    <w:rsid w:val="00E96C47"/>
    <w:rsid w:val="00E96C81"/>
    <w:rsid w:val="00E96D03"/>
    <w:rsid w:val="00E96F3F"/>
    <w:rsid w:val="00E96F53"/>
    <w:rsid w:val="00E96FEE"/>
    <w:rsid w:val="00E97109"/>
    <w:rsid w:val="00E971E9"/>
    <w:rsid w:val="00E973B9"/>
    <w:rsid w:val="00E975B6"/>
    <w:rsid w:val="00E97713"/>
    <w:rsid w:val="00E97836"/>
    <w:rsid w:val="00E97838"/>
    <w:rsid w:val="00E97E7E"/>
    <w:rsid w:val="00E97F09"/>
    <w:rsid w:val="00EA00A7"/>
    <w:rsid w:val="00EA00C2"/>
    <w:rsid w:val="00EA01ED"/>
    <w:rsid w:val="00EA027B"/>
    <w:rsid w:val="00EA0395"/>
    <w:rsid w:val="00EA03D2"/>
    <w:rsid w:val="00EA067E"/>
    <w:rsid w:val="00EA06EC"/>
    <w:rsid w:val="00EA09F5"/>
    <w:rsid w:val="00EA0A6A"/>
    <w:rsid w:val="00EA0B18"/>
    <w:rsid w:val="00EA1104"/>
    <w:rsid w:val="00EA1112"/>
    <w:rsid w:val="00EA1115"/>
    <w:rsid w:val="00EA1209"/>
    <w:rsid w:val="00EA1302"/>
    <w:rsid w:val="00EA14D4"/>
    <w:rsid w:val="00EA171B"/>
    <w:rsid w:val="00EA1943"/>
    <w:rsid w:val="00EA1AB4"/>
    <w:rsid w:val="00EA1B1F"/>
    <w:rsid w:val="00EA1BCD"/>
    <w:rsid w:val="00EA1BE2"/>
    <w:rsid w:val="00EA1C13"/>
    <w:rsid w:val="00EA2292"/>
    <w:rsid w:val="00EA24C5"/>
    <w:rsid w:val="00EA2601"/>
    <w:rsid w:val="00EA269B"/>
    <w:rsid w:val="00EA287D"/>
    <w:rsid w:val="00EA28BD"/>
    <w:rsid w:val="00EA295C"/>
    <w:rsid w:val="00EA2A17"/>
    <w:rsid w:val="00EA2B94"/>
    <w:rsid w:val="00EA2DFA"/>
    <w:rsid w:val="00EA2EE0"/>
    <w:rsid w:val="00EA2FB0"/>
    <w:rsid w:val="00EA3012"/>
    <w:rsid w:val="00EA3083"/>
    <w:rsid w:val="00EA3186"/>
    <w:rsid w:val="00EA31AB"/>
    <w:rsid w:val="00EA328E"/>
    <w:rsid w:val="00EA333E"/>
    <w:rsid w:val="00EA35B7"/>
    <w:rsid w:val="00EA35DC"/>
    <w:rsid w:val="00EA3634"/>
    <w:rsid w:val="00EA36C2"/>
    <w:rsid w:val="00EA36DB"/>
    <w:rsid w:val="00EA36EC"/>
    <w:rsid w:val="00EA3756"/>
    <w:rsid w:val="00EA3762"/>
    <w:rsid w:val="00EA37CD"/>
    <w:rsid w:val="00EA3ACE"/>
    <w:rsid w:val="00EA3B0A"/>
    <w:rsid w:val="00EA3D14"/>
    <w:rsid w:val="00EA3DF1"/>
    <w:rsid w:val="00EA3EEF"/>
    <w:rsid w:val="00EA446A"/>
    <w:rsid w:val="00EA447A"/>
    <w:rsid w:val="00EA45E7"/>
    <w:rsid w:val="00EA4639"/>
    <w:rsid w:val="00EA49E4"/>
    <w:rsid w:val="00EA4C6D"/>
    <w:rsid w:val="00EA4CEA"/>
    <w:rsid w:val="00EA4F26"/>
    <w:rsid w:val="00EA5553"/>
    <w:rsid w:val="00EA5628"/>
    <w:rsid w:val="00EA56B0"/>
    <w:rsid w:val="00EA5936"/>
    <w:rsid w:val="00EA5998"/>
    <w:rsid w:val="00EA5C65"/>
    <w:rsid w:val="00EA63E9"/>
    <w:rsid w:val="00EA68FB"/>
    <w:rsid w:val="00EA6958"/>
    <w:rsid w:val="00EA69CF"/>
    <w:rsid w:val="00EA6C36"/>
    <w:rsid w:val="00EA6CCA"/>
    <w:rsid w:val="00EA6F77"/>
    <w:rsid w:val="00EA702E"/>
    <w:rsid w:val="00EA7078"/>
    <w:rsid w:val="00EA71CC"/>
    <w:rsid w:val="00EA7716"/>
    <w:rsid w:val="00EA776E"/>
    <w:rsid w:val="00EA7B26"/>
    <w:rsid w:val="00EB091A"/>
    <w:rsid w:val="00EB0962"/>
    <w:rsid w:val="00EB0B2E"/>
    <w:rsid w:val="00EB0B4A"/>
    <w:rsid w:val="00EB0C51"/>
    <w:rsid w:val="00EB0DE6"/>
    <w:rsid w:val="00EB0F02"/>
    <w:rsid w:val="00EB0F6C"/>
    <w:rsid w:val="00EB1054"/>
    <w:rsid w:val="00EB143C"/>
    <w:rsid w:val="00EB147D"/>
    <w:rsid w:val="00EB154F"/>
    <w:rsid w:val="00EB15E4"/>
    <w:rsid w:val="00EB179B"/>
    <w:rsid w:val="00EB1A2C"/>
    <w:rsid w:val="00EB1A36"/>
    <w:rsid w:val="00EB1B6C"/>
    <w:rsid w:val="00EB1BB6"/>
    <w:rsid w:val="00EB1C82"/>
    <w:rsid w:val="00EB1E84"/>
    <w:rsid w:val="00EB1EFA"/>
    <w:rsid w:val="00EB1F43"/>
    <w:rsid w:val="00EB235A"/>
    <w:rsid w:val="00EB2459"/>
    <w:rsid w:val="00EB2606"/>
    <w:rsid w:val="00EB26BD"/>
    <w:rsid w:val="00EB288E"/>
    <w:rsid w:val="00EB28B5"/>
    <w:rsid w:val="00EB2CEC"/>
    <w:rsid w:val="00EB2D04"/>
    <w:rsid w:val="00EB2D68"/>
    <w:rsid w:val="00EB2E59"/>
    <w:rsid w:val="00EB2ECE"/>
    <w:rsid w:val="00EB2EED"/>
    <w:rsid w:val="00EB2EEE"/>
    <w:rsid w:val="00EB3040"/>
    <w:rsid w:val="00EB30C1"/>
    <w:rsid w:val="00EB3419"/>
    <w:rsid w:val="00EB351C"/>
    <w:rsid w:val="00EB353B"/>
    <w:rsid w:val="00EB3614"/>
    <w:rsid w:val="00EB3658"/>
    <w:rsid w:val="00EB3710"/>
    <w:rsid w:val="00EB373A"/>
    <w:rsid w:val="00EB3743"/>
    <w:rsid w:val="00EB38F1"/>
    <w:rsid w:val="00EB3AD2"/>
    <w:rsid w:val="00EB3C03"/>
    <w:rsid w:val="00EB3CBD"/>
    <w:rsid w:val="00EB3E89"/>
    <w:rsid w:val="00EB40ED"/>
    <w:rsid w:val="00EB418A"/>
    <w:rsid w:val="00EB42ED"/>
    <w:rsid w:val="00EB4313"/>
    <w:rsid w:val="00EB4532"/>
    <w:rsid w:val="00EB46E2"/>
    <w:rsid w:val="00EB47A9"/>
    <w:rsid w:val="00EB4A6F"/>
    <w:rsid w:val="00EB4B61"/>
    <w:rsid w:val="00EB4B7A"/>
    <w:rsid w:val="00EB4BE9"/>
    <w:rsid w:val="00EB4BF2"/>
    <w:rsid w:val="00EB4C98"/>
    <w:rsid w:val="00EB4D6B"/>
    <w:rsid w:val="00EB4E0D"/>
    <w:rsid w:val="00EB5058"/>
    <w:rsid w:val="00EB53E0"/>
    <w:rsid w:val="00EB53FF"/>
    <w:rsid w:val="00EB54CD"/>
    <w:rsid w:val="00EB54FD"/>
    <w:rsid w:val="00EB5571"/>
    <w:rsid w:val="00EB581C"/>
    <w:rsid w:val="00EB5864"/>
    <w:rsid w:val="00EB58E1"/>
    <w:rsid w:val="00EB58E7"/>
    <w:rsid w:val="00EB5990"/>
    <w:rsid w:val="00EB5FB9"/>
    <w:rsid w:val="00EB6048"/>
    <w:rsid w:val="00EB6573"/>
    <w:rsid w:val="00EB6682"/>
    <w:rsid w:val="00EB6814"/>
    <w:rsid w:val="00EB6D02"/>
    <w:rsid w:val="00EB6E00"/>
    <w:rsid w:val="00EB6E27"/>
    <w:rsid w:val="00EB6F10"/>
    <w:rsid w:val="00EB7069"/>
    <w:rsid w:val="00EB7206"/>
    <w:rsid w:val="00EB74ED"/>
    <w:rsid w:val="00EB7689"/>
    <w:rsid w:val="00EB789B"/>
    <w:rsid w:val="00EB78E5"/>
    <w:rsid w:val="00EB7BB5"/>
    <w:rsid w:val="00EB7F63"/>
    <w:rsid w:val="00EC026F"/>
    <w:rsid w:val="00EC0271"/>
    <w:rsid w:val="00EC02F5"/>
    <w:rsid w:val="00EC03C1"/>
    <w:rsid w:val="00EC05DE"/>
    <w:rsid w:val="00EC093D"/>
    <w:rsid w:val="00EC095E"/>
    <w:rsid w:val="00EC0EBB"/>
    <w:rsid w:val="00EC1024"/>
    <w:rsid w:val="00EC1292"/>
    <w:rsid w:val="00EC13B2"/>
    <w:rsid w:val="00EC147D"/>
    <w:rsid w:val="00EC16DB"/>
    <w:rsid w:val="00EC181F"/>
    <w:rsid w:val="00EC1A0A"/>
    <w:rsid w:val="00EC1AD4"/>
    <w:rsid w:val="00EC1CB8"/>
    <w:rsid w:val="00EC1F7A"/>
    <w:rsid w:val="00EC2827"/>
    <w:rsid w:val="00EC2C9B"/>
    <w:rsid w:val="00EC2D4E"/>
    <w:rsid w:val="00EC2E36"/>
    <w:rsid w:val="00EC2E87"/>
    <w:rsid w:val="00EC2F06"/>
    <w:rsid w:val="00EC3158"/>
    <w:rsid w:val="00EC3243"/>
    <w:rsid w:val="00EC32A6"/>
    <w:rsid w:val="00EC3306"/>
    <w:rsid w:val="00EC3848"/>
    <w:rsid w:val="00EC3917"/>
    <w:rsid w:val="00EC391A"/>
    <w:rsid w:val="00EC3A61"/>
    <w:rsid w:val="00EC3ACD"/>
    <w:rsid w:val="00EC3B59"/>
    <w:rsid w:val="00EC3BA3"/>
    <w:rsid w:val="00EC3CF1"/>
    <w:rsid w:val="00EC3D66"/>
    <w:rsid w:val="00EC4046"/>
    <w:rsid w:val="00EC43F9"/>
    <w:rsid w:val="00EC45A9"/>
    <w:rsid w:val="00EC46E9"/>
    <w:rsid w:val="00EC49B3"/>
    <w:rsid w:val="00EC4B53"/>
    <w:rsid w:val="00EC4EE2"/>
    <w:rsid w:val="00EC51DF"/>
    <w:rsid w:val="00EC51FB"/>
    <w:rsid w:val="00EC59E4"/>
    <w:rsid w:val="00EC5A93"/>
    <w:rsid w:val="00EC5B72"/>
    <w:rsid w:val="00EC5C57"/>
    <w:rsid w:val="00EC5F9B"/>
    <w:rsid w:val="00EC6420"/>
    <w:rsid w:val="00EC654B"/>
    <w:rsid w:val="00EC6857"/>
    <w:rsid w:val="00EC6B9E"/>
    <w:rsid w:val="00EC6C73"/>
    <w:rsid w:val="00EC6CB1"/>
    <w:rsid w:val="00EC6D2B"/>
    <w:rsid w:val="00EC6F57"/>
    <w:rsid w:val="00EC6F7A"/>
    <w:rsid w:val="00EC717E"/>
    <w:rsid w:val="00EC7829"/>
    <w:rsid w:val="00EC7A34"/>
    <w:rsid w:val="00EC7B00"/>
    <w:rsid w:val="00EC7B61"/>
    <w:rsid w:val="00EC7CA2"/>
    <w:rsid w:val="00EC7E31"/>
    <w:rsid w:val="00ED008E"/>
    <w:rsid w:val="00ED01B5"/>
    <w:rsid w:val="00ED04CF"/>
    <w:rsid w:val="00ED080C"/>
    <w:rsid w:val="00ED0947"/>
    <w:rsid w:val="00ED0DBC"/>
    <w:rsid w:val="00ED1154"/>
    <w:rsid w:val="00ED12C0"/>
    <w:rsid w:val="00ED133A"/>
    <w:rsid w:val="00ED149C"/>
    <w:rsid w:val="00ED165C"/>
    <w:rsid w:val="00ED16F7"/>
    <w:rsid w:val="00ED1771"/>
    <w:rsid w:val="00ED1823"/>
    <w:rsid w:val="00ED19B7"/>
    <w:rsid w:val="00ED1AFC"/>
    <w:rsid w:val="00ED1C62"/>
    <w:rsid w:val="00ED1E98"/>
    <w:rsid w:val="00ED1FBE"/>
    <w:rsid w:val="00ED2203"/>
    <w:rsid w:val="00ED22F1"/>
    <w:rsid w:val="00ED243B"/>
    <w:rsid w:val="00ED24C1"/>
    <w:rsid w:val="00ED255B"/>
    <w:rsid w:val="00ED25D2"/>
    <w:rsid w:val="00ED2695"/>
    <w:rsid w:val="00ED29E8"/>
    <w:rsid w:val="00ED29E9"/>
    <w:rsid w:val="00ED2C23"/>
    <w:rsid w:val="00ED2C30"/>
    <w:rsid w:val="00ED2CB1"/>
    <w:rsid w:val="00ED2E26"/>
    <w:rsid w:val="00ED2F19"/>
    <w:rsid w:val="00ED2FCD"/>
    <w:rsid w:val="00ED2FD9"/>
    <w:rsid w:val="00ED325E"/>
    <w:rsid w:val="00ED327D"/>
    <w:rsid w:val="00ED32FE"/>
    <w:rsid w:val="00ED3721"/>
    <w:rsid w:val="00ED382D"/>
    <w:rsid w:val="00ED38B7"/>
    <w:rsid w:val="00ED3C45"/>
    <w:rsid w:val="00ED3D78"/>
    <w:rsid w:val="00ED3D84"/>
    <w:rsid w:val="00ED4293"/>
    <w:rsid w:val="00ED467E"/>
    <w:rsid w:val="00ED488C"/>
    <w:rsid w:val="00ED4B62"/>
    <w:rsid w:val="00ED4DE0"/>
    <w:rsid w:val="00ED4E1F"/>
    <w:rsid w:val="00ED4F33"/>
    <w:rsid w:val="00ED51B7"/>
    <w:rsid w:val="00ED52AD"/>
    <w:rsid w:val="00ED52CB"/>
    <w:rsid w:val="00ED5385"/>
    <w:rsid w:val="00ED54E7"/>
    <w:rsid w:val="00ED58CB"/>
    <w:rsid w:val="00ED59A3"/>
    <w:rsid w:val="00ED5BCB"/>
    <w:rsid w:val="00ED5C3E"/>
    <w:rsid w:val="00ED5F8F"/>
    <w:rsid w:val="00ED6014"/>
    <w:rsid w:val="00ED60BF"/>
    <w:rsid w:val="00ED6236"/>
    <w:rsid w:val="00ED6293"/>
    <w:rsid w:val="00ED640A"/>
    <w:rsid w:val="00ED65F5"/>
    <w:rsid w:val="00ED68F7"/>
    <w:rsid w:val="00ED691C"/>
    <w:rsid w:val="00ED6AAF"/>
    <w:rsid w:val="00ED6AE7"/>
    <w:rsid w:val="00ED6D13"/>
    <w:rsid w:val="00ED6E9A"/>
    <w:rsid w:val="00ED6F3F"/>
    <w:rsid w:val="00ED7133"/>
    <w:rsid w:val="00ED7205"/>
    <w:rsid w:val="00ED72E5"/>
    <w:rsid w:val="00ED7403"/>
    <w:rsid w:val="00ED747F"/>
    <w:rsid w:val="00ED7D9C"/>
    <w:rsid w:val="00ED7DD2"/>
    <w:rsid w:val="00ED7E3E"/>
    <w:rsid w:val="00EE006E"/>
    <w:rsid w:val="00EE00D0"/>
    <w:rsid w:val="00EE00DF"/>
    <w:rsid w:val="00EE0241"/>
    <w:rsid w:val="00EE03A4"/>
    <w:rsid w:val="00EE03B2"/>
    <w:rsid w:val="00EE03CD"/>
    <w:rsid w:val="00EE04FB"/>
    <w:rsid w:val="00EE061C"/>
    <w:rsid w:val="00EE0699"/>
    <w:rsid w:val="00EE0A9D"/>
    <w:rsid w:val="00EE0B19"/>
    <w:rsid w:val="00EE0C24"/>
    <w:rsid w:val="00EE0CD4"/>
    <w:rsid w:val="00EE0D64"/>
    <w:rsid w:val="00EE0E30"/>
    <w:rsid w:val="00EE0F0E"/>
    <w:rsid w:val="00EE112C"/>
    <w:rsid w:val="00EE116C"/>
    <w:rsid w:val="00EE11AB"/>
    <w:rsid w:val="00EE1200"/>
    <w:rsid w:val="00EE14E3"/>
    <w:rsid w:val="00EE15F6"/>
    <w:rsid w:val="00EE1621"/>
    <w:rsid w:val="00EE1890"/>
    <w:rsid w:val="00EE190E"/>
    <w:rsid w:val="00EE1BE1"/>
    <w:rsid w:val="00EE1DA0"/>
    <w:rsid w:val="00EE2078"/>
    <w:rsid w:val="00EE214E"/>
    <w:rsid w:val="00EE21FF"/>
    <w:rsid w:val="00EE2338"/>
    <w:rsid w:val="00EE2398"/>
    <w:rsid w:val="00EE23BD"/>
    <w:rsid w:val="00EE2676"/>
    <w:rsid w:val="00EE274D"/>
    <w:rsid w:val="00EE2B19"/>
    <w:rsid w:val="00EE2E6A"/>
    <w:rsid w:val="00EE2F72"/>
    <w:rsid w:val="00EE31C4"/>
    <w:rsid w:val="00EE3385"/>
    <w:rsid w:val="00EE356D"/>
    <w:rsid w:val="00EE3656"/>
    <w:rsid w:val="00EE38F1"/>
    <w:rsid w:val="00EE3AC1"/>
    <w:rsid w:val="00EE3D0B"/>
    <w:rsid w:val="00EE3D75"/>
    <w:rsid w:val="00EE42EA"/>
    <w:rsid w:val="00EE4557"/>
    <w:rsid w:val="00EE4747"/>
    <w:rsid w:val="00EE4784"/>
    <w:rsid w:val="00EE4925"/>
    <w:rsid w:val="00EE4D62"/>
    <w:rsid w:val="00EE4E0B"/>
    <w:rsid w:val="00EE5315"/>
    <w:rsid w:val="00EE55A0"/>
    <w:rsid w:val="00EE571C"/>
    <w:rsid w:val="00EE5B2E"/>
    <w:rsid w:val="00EE5D11"/>
    <w:rsid w:val="00EE5E8A"/>
    <w:rsid w:val="00EE5EC5"/>
    <w:rsid w:val="00EE60B3"/>
    <w:rsid w:val="00EE622F"/>
    <w:rsid w:val="00EE631C"/>
    <w:rsid w:val="00EE63AB"/>
    <w:rsid w:val="00EE6507"/>
    <w:rsid w:val="00EE6572"/>
    <w:rsid w:val="00EE65B2"/>
    <w:rsid w:val="00EE6836"/>
    <w:rsid w:val="00EE6A37"/>
    <w:rsid w:val="00EE6CC2"/>
    <w:rsid w:val="00EE6D1C"/>
    <w:rsid w:val="00EE6DD7"/>
    <w:rsid w:val="00EE6E32"/>
    <w:rsid w:val="00EE6EA4"/>
    <w:rsid w:val="00EE7062"/>
    <w:rsid w:val="00EE710B"/>
    <w:rsid w:val="00EE71F3"/>
    <w:rsid w:val="00EE73C9"/>
    <w:rsid w:val="00EE74A3"/>
    <w:rsid w:val="00EE75F4"/>
    <w:rsid w:val="00EE7840"/>
    <w:rsid w:val="00EE79A2"/>
    <w:rsid w:val="00EE7A3F"/>
    <w:rsid w:val="00EE7BFA"/>
    <w:rsid w:val="00EE7D11"/>
    <w:rsid w:val="00EE7E0D"/>
    <w:rsid w:val="00EE7E69"/>
    <w:rsid w:val="00EE7E75"/>
    <w:rsid w:val="00EE7FEB"/>
    <w:rsid w:val="00EF0043"/>
    <w:rsid w:val="00EF01AB"/>
    <w:rsid w:val="00EF0279"/>
    <w:rsid w:val="00EF0630"/>
    <w:rsid w:val="00EF08C6"/>
    <w:rsid w:val="00EF0983"/>
    <w:rsid w:val="00EF0F51"/>
    <w:rsid w:val="00EF105E"/>
    <w:rsid w:val="00EF1117"/>
    <w:rsid w:val="00EF1258"/>
    <w:rsid w:val="00EF131C"/>
    <w:rsid w:val="00EF1AA3"/>
    <w:rsid w:val="00EF1AD8"/>
    <w:rsid w:val="00EF1B0A"/>
    <w:rsid w:val="00EF1B72"/>
    <w:rsid w:val="00EF1E59"/>
    <w:rsid w:val="00EF1E5C"/>
    <w:rsid w:val="00EF2347"/>
    <w:rsid w:val="00EF2583"/>
    <w:rsid w:val="00EF2598"/>
    <w:rsid w:val="00EF27F8"/>
    <w:rsid w:val="00EF283E"/>
    <w:rsid w:val="00EF2977"/>
    <w:rsid w:val="00EF2D36"/>
    <w:rsid w:val="00EF2F4A"/>
    <w:rsid w:val="00EF2F6B"/>
    <w:rsid w:val="00EF2FDE"/>
    <w:rsid w:val="00EF304C"/>
    <w:rsid w:val="00EF3096"/>
    <w:rsid w:val="00EF3360"/>
    <w:rsid w:val="00EF365F"/>
    <w:rsid w:val="00EF4038"/>
    <w:rsid w:val="00EF41C4"/>
    <w:rsid w:val="00EF41EF"/>
    <w:rsid w:val="00EF4298"/>
    <w:rsid w:val="00EF45E7"/>
    <w:rsid w:val="00EF48AC"/>
    <w:rsid w:val="00EF48FE"/>
    <w:rsid w:val="00EF4A10"/>
    <w:rsid w:val="00EF4C08"/>
    <w:rsid w:val="00EF4C4B"/>
    <w:rsid w:val="00EF4CB2"/>
    <w:rsid w:val="00EF4CE5"/>
    <w:rsid w:val="00EF4F18"/>
    <w:rsid w:val="00EF505A"/>
    <w:rsid w:val="00EF5167"/>
    <w:rsid w:val="00EF5531"/>
    <w:rsid w:val="00EF55A3"/>
    <w:rsid w:val="00EF55C2"/>
    <w:rsid w:val="00EF579E"/>
    <w:rsid w:val="00EF57AC"/>
    <w:rsid w:val="00EF588F"/>
    <w:rsid w:val="00EF590D"/>
    <w:rsid w:val="00EF592B"/>
    <w:rsid w:val="00EF5A84"/>
    <w:rsid w:val="00EF5B1A"/>
    <w:rsid w:val="00EF5BE4"/>
    <w:rsid w:val="00EF5C6A"/>
    <w:rsid w:val="00EF5CC1"/>
    <w:rsid w:val="00EF5F80"/>
    <w:rsid w:val="00EF601B"/>
    <w:rsid w:val="00EF60DC"/>
    <w:rsid w:val="00EF6193"/>
    <w:rsid w:val="00EF63DE"/>
    <w:rsid w:val="00EF649D"/>
    <w:rsid w:val="00EF64A6"/>
    <w:rsid w:val="00EF64E9"/>
    <w:rsid w:val="00EF6540"/>
    <w:rsid w:val="00EF6722"/>
    <w:rsid w:val="00EF69BC"/>
    <w:rsid w:val="00EF69D2"/>
    <w:rsid w:val="00EF6AFF"/>
    <w:rsid w:val="00EF6B0E"/>
    <w:rsid w:val="00EF6B44"/>
    <w:rsid w:val="00EF6DF8"/>
    <w:rsid w:val="00EF6EE7"/>
    <w:rsid w:val="00EF711E"/>
    <w:rsid w:val="00EF75EB"/>
    <w:rsid w:val="00EF76EC"/>
    <w:rsid w:val="00EF7961"/>
    <w:rsid w:val="00EF7986"/>
    <w:rsid w:val="00EF7A52"/>
    <w:rsid w:val="00EF7B8C"/>
    <w:rsid w:val="00EF7C2F"/>
    <w:rsid w:val="00EF7D42"/>
    <w:rsid w:val="00EF7EC5"/>
    <w:rsid w:val="00EF7F60"/>
    <w:rsid w:val="00F00019"/>
    <w:rsid w:val="00F00063"/>
    <w:rsid w:val="00F001EA"/>
    <w:rsid w:val="00F002A1"/>
    <w:rsid w:val="00F004FE"/>
    <w:rsid w:val="00F0062D"/>
    <w:rsid w:val="00F00730"/>
    <w:rsid w:val="00F00D53"/>
    <w:rsid w:val="00F00E92"/>
    <w:rsid w:val="00F00EFC"/>
    <w:rsid w:val="00F01080"/>
    <w:rsid w:val="00F01600"/>
    <w:rsid w:val="00F0164E"/>
    <w:rsid w:val="00F01810"/>
    <w:rsid w:val="00F0195A"/>
    <w:rsid w:val="00F01985"/>
    <w:rsid w:val="00F01B6D"/>
    <w:rsid w:val="00F01B8B"/>
    <w:rsid w:val="00F02129"/>
    <w:rsid w:val="00F021F0"/>
    <w:rsid w:val="00F0257C"/>
    <w:rsid w:val="00F026C4"/>
    <w:rsid w:val="00F028EA"/>
    <w:rsid w:val="00F029C2"/>
    <w:rsid w:val="00F02A13"/>
    <w:rsid w:val="00F02A86"/>
    <w:rsid w:val="00F02A93"/>
    <w:rsid w:val="00F02B8E"/>
    <w:rsid w:val="00F02BCA"/>
    <w:rsid w:val="00F02C63"/>
    <w:rsid w:val="00F02CAE"/>
    <w:rsid w:val="00F02CB3"/>
    <w:rsid w:val="00F02D7D"/>
    <w:rsid w:val="00F02E8B"/>
    <w:rsid w:val="00F02E9D"/>
    <w:rsid w:val="00F03103"/>
    <w:rsid w:val="00F031D3"/>
    <w:rsid w:val="00F03241"/>
    <w:rsid w:val="00F03353"/>
    <w:rsid w:val="00F03505"/>
    <w:rsid w:val="00F03619"/>
    <w:rsid w:val="00F03679"/>
    <w:rsid w:val="00F036B9"/>
    <w:rsid w:val="00F037FD"/>
    <w:rsid w:val="00F03EBA"/>
    <w:rsid w:val="00F03F91"/>
    <w:rsid w:val="00F03FED"/>
    <w:rsid w:val="00F03FF4"/>
    <w:rsid w:val="00F04081"/>
    <w:rsid w:val="00F040D6"/>
    <w:rsid w:val="00F04169"/>
    <w:rsid w:val="00F04223"/>
    <w:rsid w:val="00F044A6"/>
    <w:rsid w:val="00F04672"/>
    <w:rsid w:val="00F0467F"/>
    <w:rsid w:val="00F0488B"/>
    <w:rsid w:val="00F048CE"/>
    <w:rsid w:val="00F04ADD"/>
    <w:rsid w:val="00F04D36"/>
    <w:rsid w:val="00F04E05"/>
    <w:rsid w:val="00F04EDB"/>
    <w:rsid w:val="00F05002"/>
    <w:rsid w:val="00F05715"/>
    <w:rsid w:val="00F05781"/>
    <w:rsid w:val="00F05826"/>
    <w:rsid w:val="00F05B0E"/>
    <w:rsid w:val="00F05BEC"/>
    <w:rsid w:val="00F05E58"/>
    <w:rsid w:val="00F05E5A"/>
    <w:rsid w:val="00F05EEE"/>
    <w:rsid w:val="00F061E8"/>
    <w:rsid w:val="00F06260"/>
    <w:rsid w:val="00F062B8"/>
    <w:rsid w:val="00F062FE"/>
    <w:rsid w:val="00F065CA"/>
    <w:rsid w:val="00F067E6"/>
    <w:rsid w:val="00F06A7B"/>
    <w:rsid w:val="00F06B46"/>
    <w:rsid w:val="00F06D60"/>
    <w:rsid w:val="00F06F68"/>
    <w:rsid w:val="00F07170"/>
    <w:rsid w:val="00F07491"/>
    <w:rsid w:val="00F075A3"/>
    <w:rsid w:val="00F075D2"/>
    <w:rsid w:val="00F075EE"/>
    <w:rsid w:val="00F0761E"/>
    <w:rsid w:val="00F07792"/>
    <w:rsid w:val="00F07A90"/>
    <w:rsid w:val="00F07B14"/>
    <w:rsid w:val="00F1001A"/>
    <w:rsid w:val="00F10020"/>
    <w:rsid w:val="00F1008F"/>
    <w:rsid w:val="00F104BE"/>
    <w:rsid w:val="00F106A8"/>
    <w:rsid w:val="00F10968"/>
    <w:rsid w:val="00F10992"/>
    <w:rsid w:val="00F10A9F"/>
    <w:rsid w:val="00F10BD9"/>
    <w:rsid w:val="00F10BFF"/>
    <w:rsid w:val="00F10C87"/>
    <w:rsid w:val="00F10CCA"/>
    <w:rsid w:val="00F11283"/>
    <w:rsid w:val="00F115E3"/>
    <w:rsid w:val="00F1165E"/>
    <w:rsid w:val="00F118A3"/>
    <w:rsid w:val="00F11908"/>
    <w:rsid w:val="00F11A0A"/>
    <w:rsid w:val="00F11AEA"/>
    <w:rsid w:val="00F11B28"/>
    <w:rsid w:val="00F11E11"/>
    <w:rsid w:val="00F12048"/>
    <w:rsid w:val="00F120C1"/>
    <w:rsid w:val="00F1211E"/>
    <w:rsid w:val="00F123A4"/>
    <w:rsid w:val="00F12490"/>
    <w:rsid w:val="00F12505"/>
    <w:rsid w:val="00F1275D"/>
    <w:rsid w:val="00F127EB"/>
    <w:rsid w:val="00F128D2"/>
    <w:rsid w:val="00F1290D"/>
    <w:rsid w:val="00F12A60"/>
    <w:rsid w:val="00F12D0C"/>
    <w:rsid w:val="00F12E60"/>
    <w:rsid w:val="00F13077"/>
    <w:rsid w:val="00F130E3"/>
    <w:rsid w:val="00F13205"/>
    <w:rsid w:val="00F1326A"/>
    <w:rsid w:val="00F132B7"/>
    <w:rsid w:val="00F132D1"/>
    <w:rsid w:val="00F132E0"/>
    <w:rsid w:val="00F132F2"/>
    <w:rsid w:val="00F13304"/>
    <w:rsid w:val="00F13482"/>
    <w:rsid w:val="00F134D6"/>
    <w:rsid w:val="00F1367C"/>
    <w:rsid w:val="00F13808"/>
    <w:rsid w:val="00F138A1"/>
    <w:rsid w:val="00F13917"/>
    <w:rsid w:val="00F1412C"/>
    <w:rsid w:val="00F1468F"/>
    <w:rsid w:val="00F14842"/>
    <w:rsid w:val="00F148A4"/>
    <w:rsid w:val="00F14B13"/>
    <w:rsid w:val="00F14BE2"/>
    <w:rsid w:val="00F14DA5"/>
    <w:rsid w:val="00F14DAD"/>
    <w:rsid w:val="00F14E86"/>
    <w:rsid w:val="00F14F7D"/>
    <w:rsid w:val="00F14F9A"/>
    <w:rsid w:val="00F1512F"/>
    <w:rsid w:val="00F151CD"/>
    <w:rsid w:val="00F1524B"/>
    <w:rsid w:val="00F153C9"/>
    <w:rsid w:val="00F153DC"/>
    <w:rsid w:val="00F1541C"/>
    <w:rsid w:val="00F1549A"/>
    <w:rsid w:val="00F154F3"/>
    <w:rsid w:val="00F15A87"/>
    <w:rsid w:val="00F15BA5"/>
    <w:rsid w:val="00F15D8E"/>
    <w:rsid w:val="00F1608A"/>
    <w:rsid w:val="00F160A3"/>
    <w:rsid w:val="00F160B8"/>
    <w:rsid w:val="00F161C0"/>
    <w:rsid w:val="00F1622F"/>
    <w:rsid w:val="00F164E7"/>
    <w:rsid w:val="00F1650D"/>
    <w:rsid w:val="00F166F3"/>
    <w:rsid w:val="00F1684A"/>
    <w:rsid w:val="00F168C0"/>
    <w:rsid w:val="00F16978"/>
    <w:rsid w:val="00F16B14"/>
    <w:rsid w:val="00F170D2"/>
    <w:rsid w:val="00F171B1"/>
    <w:rsid w:val="00F17209"/>
    <w:rsid w:val="00F17365"/>
    <w:rsid w:val="00F176CA"/>
    <w:rsid w:val="00F17775"/>
    <w:rsid w:val="00F177D8"/>
    <w:rsid w:val="00F17867"/>
    <w:rsid w:val="00F17E1B"/>
    <w:rsid w:val="00F17EED"/>
    <w:rsid w:val="00F17F12"/>
    <w:rsid w:val="00F20066"/>
    <w:rsid w:val="00F201A5"/>
    <w:rsid w:val="00F202DF"/>
    <w:rsid w:val="00F20538"/>
    <w:rsid w:val="00F205F4"/>
    <w:rsid w:val="00F20622"/>
    <w:rsid w:val="00F20889"/>
    <w:rsid w:val="00F20F08"/>
    <w:rsid w:val="00F20F67"/>
    <w:rsid w:val="00F2101A"/>
    <w:rsid w:val="00F2133C"/>
    <w:rsid w:val="00F21385"/>
    <w:rsid w:val="00F216C1"/>
    <w:rsid w:val="00F218B4"/>
    <w:rsid w:val="00F218D6"/>
    <w:rsid w:val="00F219E3"/>
    <w:rsid w:val="00F21C08"/>
    <w:rsid w:val="00F22051"/>
    <w:rsid w:val="00F22245"/>
    <w:rsid w:val="00F2238A"/>
    <w:rsid w:val="00F2286C"/>
    <w:rsid w:val="00F22893"/>
    <w:rsid w:val="00F228E3"/>
    <w:rsid w:val="00F22B74"/>
    <w:rsid w:val="00F22C42"/>
    <w:rsid w:val="00F2309A"/>
    <w:rsid w:val="00F23109"/>
    <w:rsid w:val="00F23216"/>
    <w:rsid w:val="00F235BD"/>
    <w:rsid w:val="00F2375F"/>
    <w:rsid w:val="00F23772"/>
    <w:rsid w:val="00F237D3"/>
    <w:rsid w:val="00F2381C"/>
    <w:rsid w:val="00F2397B"/>
    <w:rsid w:val="00F23AF0"/>
    <w:rsid w:val="00F23B10"/>
    <w:rsid w:val="00F23C17"/>
    <w:rsid w:val="00F23D01"/>
    <w:rsid w:val="00F23EAE"/>
    <w:rsid w:val="00F23FCE"/>
    <w:rsid w:val="00F2411D"/>
    <w:rsid w:val="00F241C3"/>
    <w:rsid w:val="00F2428F"/>
    <w:rsid w:val="00F243F7"/>
    <w:rsid w:val="00F24595"/>
    <w:rsid w:val="00F2470C"/>
    <w:rsid w:val="00F2470F"/>
    <w:rsid w:val="00F2492D"/>
    <w:rsid w:val="00F24D99"/>
    <w:rsid w:val="00F25072"/>
    <w:rsid w:val="00F250B1"/>
    <w:rsid w:val="00F2518D"/>
    <w:rsid w:val="00F25204"/>
    <w:rsid w:val="00F25305"/>
    <w:rsid w:val="00F25393"/>
    <w:rsid w:val="00F2548E"/>
    <w:rsid w:val="00F25B25"/>
    <w:rsid w:val="00F25B62"/>
    <w:rsid w:val="00F25B7B"/>
    <w:rsid w:val="00F25C10"/>
    <w:rsid w:val="00F25E59"/>
    <w:rsid w:val="00F25F2D"/>
    <w:rsid w:val="00F2630B"/>
    <w:rsid w:val="00F2633B"/>
    <w:rsid w:val="00F2634D"/>
    <w:rsid w:val="00F265E7"/>
    <w:rsid w:val="00F26667"/>
    <w:rsid w:val="00F26729"/>
    <w:rsid w:val="00F2677F"/>
    <w:rsid w:val="00F26A2A"/>
    <w:rsid w:val="00F26B0A"/>
    <w:rsid w:val="00F26B69"/>
    <w:rsid w:val="00F26B9D"/>
    <w:rsid w:val="00F26C0A"/>
    <w:rsid w:val="00F26C89"/>
    <w:rsid w:val="00F27121"/>
    <w:rsid w:val="00F27177"/>
    <w:rsid w:val="00F272C0"/>
    <w:rsid w:val="00F2733D"/>
    <w:rsid w:val="00F2734E"/>
    <w:rsid w:val="00F27875"/>
    <w:rsid w:val="00F27989"/>
    <w:rsid w:val="00F27F4C"/>
    <w:rsid w:val="00F300E1"/>
    <w:rsid w:val="00F304F5"/>
    <w:rsid w:val="00F30A61"/>
    <w:rsid w:val="00F30AD3"/>
    <w:rsid w:val="00F30B45"/>
    <w:rsid w:val="00F31045"/>
    <w:rsid w:val="00F316C2"/>
    <w:rsid w:val="00F31775"/>
    <w:rsid w:val="00F31781"/>
    <w:rsid w:val="00F317DC"/>
    <w:rsid w:val="00F31AF3"/>
    <w:rsid w:val="00F31E42"/>
    <w:rsid w:val="00F32001"/>
    <w:rsid w:val="00F3201B"/>
    <w:rsid w:val="00F320C2"/>
    <w:rsid w:val="00F32351"/>
    <w:rsid w:val="00F326EA"/>
    <w:rsid w:val="00F329BE"/>
    <w:rsid w:val="00F32A60"/>
    <w:rsid w:val="00F32A90"/>
    <w:rsid w:val="00F32B48"/>
    <w:rsid w:val="00F32BDE"/>
    <w:rsid w:val="00F32C2D"/>
    <w:rsid w:val="00F32C4C"/>
    <w:rsid w:val="00F32D16"/>
    <w:rsid w:val="00F332C1"/>
    <w:rsid w:val="00F336FA"/>
    <w:rsid w:val="00F33856"/>
    <w:rsid w:val="00F33BA9"/>
    <w:rsid w:val="00F33C64"/>
    <w:rsid w:val="00F33E4D"/>
    <w:rsid w:val="00F33EE0"/>
    <w:rsid w:val="00F340D8"/>
    <w:rsid w:val="00F340EE"/>
    <w:rsid w:val="00F34226"/>
    <w:rsid w:val="00F344F4"/>
    <w:rsid w:val="00F34629"/>
    <w:rsid w:val="00F347AE"/>
    <w:rsid w:val="00F3481E"/>
    <w:rsid w:val="00F34884"/>
    <w:rsid w:val="00F34A9A"/>
    <w:rsid w:val="00F34B52"/>
    <w:rsid w:val="00F34B5A"/>
    <w:rsid w:val="00F34D2D"/>
    <w:rsid w:val="00F34E8F"/>
    <w:rsid w:val="00F34FF8"/>
    <w:rsid w:val="00F35148"/>
    <w:rsid w:val="00F35184"/>
    <w:rsid w:val="00F35736"/>
    <w:rsid w:val="00F358B9"/>
    <w:rsid w:val="00F359EC"/>
    <w:rsid w:val="00F359F0"/>
    <w:rsid w:val="00F35D2D"/>
    <w:rsid w:val="00F35D53"/>
    <w:rsid w:val="00F35FBD"/>
    <w:rsid w:val="00F36061"/>
    <w:rsid w:val="00F36093"/>
    <w:rsid w:val="00F3614B"/>
    <w:rsid w:val="00F361A6"/>
    <w:rsid w:val="00F362F4"/>
    <w:rsid w:val="00F364E1"/>
    <w:rsid w:val="00F3677D"/>
    <w:rsid w:val="00F368AA"/>
    <w:rsid w:val="00F368D5"/>
    <w:rsid w:val="00F36962"/>
    <w:rsid w:val="00F369D0"/>
    <w:rsid w:val="00F36C02"/>
    <w:rsid w:val="00F36E77"/>
    <w:rsid w:val="00F36F0C"/>
    <w:rsid w:val="00F3720B"/>
    <w:rsid w:val="00F373C0"/>
    <w:rsid w:val="00F37546"/>
    <w:rsid w:val="00F375CB"/>
    <w:rsid w:val="00F377D9"/>
    <w:rsid w:val="00F37830"/>
    <w:rsid w:val="00F37C0E"/>
    <w:rsid w:val="00F37C5E"/>
    <w:rsid w:val="00F37E6D"/>
    <w:rsid w:val="00F400E7"/>
    <w:rsid w:val="00F401CF"/>
    <w:rsid w:val="00F4020F"/>
    <w:rsid w:val="00F4027D"/>
    <w:rsid w:val="00F40405"/>
    <w:rsid w:val="00F40494"/>
    <w:rsid w:val="00F406E0"/>
    <w:rsid w:val="00F408F5"/>
    <w:rsid w:val="00F4092F"/>
    <w:rsid w:val="00F4095E"/>
    <w:rsid w:val="00F40973"/>
    <w:rsid w:val="00F40AA3"/>
    <w:rsid w:val="00F40E38"/>
    <w:rsid w:val="00F40EEF"/>
    <w:rsid w:val="00F40F68"/>
    <w:rsid w:val="00F4144E"/>
    <w:rsid w:val="00F414A9"/>
    <w:rsid w:val="00F416E0"/>
    <w:rsid w:val="00F4186A"/>
    <w:rsid w:val="00F41A92"/>
    <w:rsid w:val="00F41BAA"/>
    <w:rsid w:val="00F41C37"/>
    <w:rsid w:val="00F41C8F"/>
    <w:rsid w:val="00F41D36"/>
    <w:rsid w:val="00F41F41"/>
    <w:rsid w:val="00F4206C"/>
    <w:rsid w:val="00F4239C"/>
    <w:rsid w:val="00F42653"/>
    <w:rsid w:val="00F42683"/>
    <w:rsid w:val="00F42867"/>
    <w:rsid w:val="00F42879"/>
    <w:rsid w:val="00F42B97"/>
    <w:rsid w:val="00F42DA1"/>
    <w:rsid w:val="00F42DBC"/>
    <w:rsid w:val="00F42DDA"/>
    <w:rsid w:val="00F42E1F"/>
    <w:rsid w:val="00F430EE"/>
    <w:rsid w:val="00F43107"/>
    <w:rsid w:val="00F43286"/>
    <w:rsid w:val="00F4338C"/>
    <w:rsid w:val="00F4389B"/>
    <w:rsid w:val="00F43A5D"/>
    <w:rsid w:val="00F43B09"/>
    <w:rsid w:val="00F43B71"/>
    <w:rsid w:val="00F43CD2"/>
    <w:rsid w:val="00F44105"/>
    <w:rsid w:val="00F44211"/>
    <w:rsid w:val="00F446CF"/>
    <w:rsid w:val="00F4489C"/>
    <w:rsid w:val="00F44949"/>
    <w:rsid w:val="00F44B60"/>
    <w:rsid w:val="00F450B9"/>
    <w:rsid w:val="00F45179"/>
    <w:rsid w:val="00F4557E"/>
    <w:rsid w:val="00F4564B"/>
    <w:rsid w:val="00F45780"/>
    <w:rsid w:val="00F45A5A"/>
    <w:rsid w:val="00F46C25"/>
    <w:rsid w:val="00F46C2C"/>
    <w:rsid w:val="00F46D04"/>
    <w:rsid w:val="00F46E71"/>
    <w:rsid w:val="00F46F6E"/>
    <w:rsid w:val="00F46F83"/>
    <w:rsid w:val="00F471FF"/>
    <w:rsid w:val="00F47545"/>
    <w:rsid w:val="00F475FE"/>
    <w:rsid w:val="00F47683"/>
    <w:rsid w:val="00F477B6"/>
    <w:rsid w:val="00F4786F"/>
    <w:rsid w:val="00F47872"/>
    <w:rsid w:val="00F47998"/>
    <w:rsid w:val="00F47A84"/>
    <w:rsid w:val="00F47CB9"/>
    <w:rsid w:val="00F47DFB"/>
    <w:rsid w:val="00F47E20"/>
    <w:rsid w:val="00F47E6E"/>
    <w:rsid w:val="00F47EBF"/>
    <w:rsid w:val="00F47F10"/>
    <w:rsid w:val="00F47F29"/>
    <w:rsid w:val="00F50109"/>
    <w:rsid w:val="00F501D2"/>
    <w:rsid w:val="00F50283"/>
    <w:rsid w:val="00F502FE"/>
    <w:rsid w:val="00F503A5"/>
    <w:rsid w:val="00F5049F"/>
    <w:rsid w:val="00F505AD"/>
    <w:rsid w:val="00F506CB"/>
    <w:rsid w:val="00F5084B"/>
    <w:rsid w:val="00F5095F"/>
    <w:rsid w:val="00F50C58"/>
    <w:rsid w:val="00F50E86"/>
    <w:rsid w:val="00F50F65"/>
    <w:rsid w:val="00F511D7"/>
    <w:rsid w:val="00F5153A"/>
    <w:rsid w:val="00F516FC"/>
    <w:rsid w:val="00F517CE"/>
    <w:rsid w:val="00F517F4"/>
    <w:rsid w:val="00F51959"/>
    <w:rsid w:val="00F51A2B"/>
    <w:rsid w:val="00F51B53"/>
    <w:rsid w:val="00F51BE5"/>
    <w:rsid w:val="00F51C82"/>
    <w:rsid w:val="00F51D9A"/>
    <w:rsid w:val="00F52001"/>
    <w:rsid w:val="00F52301"/>
    <w:rsid w:val="00F524BB"/>
    <w:rsid w:val="00F525A1"/>
    <w:rsid w:val="00F525BE"/>
    <w:rsid w:val="00F5299B"/>
    <w:rsid w:val="00F52BAC"/>
    <w:rsid w:val="00F52C24"/>
    <w:rsid w:val="00F52D28"/>
    <w:rsid w:val="00F52D35"/>
    <w:rsid w:val="00F52DB0"/>
    <w:rsid w:val="00F52E87"/>
    <w:rsid w:val="00F53052"/>
    <w:rsid w:val="00F53387"/>
    <w:rsid w:val="00F53522"/>
    <w:rsid w:val="00F53603"/>
    <w:rsid w:val="00F53619"/>
    <w:rsid w:val="00F5380E"/>
    <w:rsid w:val="00F538C9"/>
    <w:rsid w:val="00F53900"/>
    <w:rsid w:val="00F5398F"/>
    <w:rsid w:val="00F539E2"/>
    <w:rsid w:val="00F53A20"/>
    <w:rsid w:val="00F53CA5"/>
    <w:rsid w:val="00F53D3D"/>
    <w:rsid w:val="00F53D99"/>
    <w:rsid w:val="00F53E8E"/>
    <w:rsid w:val="00F544EB"/>
    <w:rsid w:val="00F54557"/>
    <w:rsid w:val="00F5456A"/>
    <w:rsid w:val="00F545FA"/>
    <w:rsid w:val="00F54804"/>
    <w:rsid w:val="00F54888"/>
    <w:rsid w:val="00F54957"/>
    <w:rsid w:val="00F54994"/>
    <w:rsid w:val="00F54BF0"/>
    <w:rsid w:val="00F54DA2"/>
    <w:rsid w:val="00F54EE1"/>
    <w:rsid w:val="00F551EC"/>
    <w:rsid w:val="00F552BF"/>
    <w:rsid w:val="00F556FC"/>
    <w:rsid w:val="00F5599C"/>
    <w:rsid w:val="00F55D66"/>
    <w:rsid w:val="00F55E21"/>
    <w:rsid w:val="00F55F14"/>
    <w:rsid w:val="00F55F3A"/>
    <w:rsid w:val="00F562C8"/>
    <w:rsid w:val="00F56614"/>
    <w:rsid w:val="00F56641"/>
    <w:rsid w:val="00F566E5"/>
    <w:rsid w:val="00F566F8"/>
    <w:rsid w:val="00F567BE"/>
    <w:rsid w:val="00F56A28"/>
    <w:rsid w:val="00F56B1F"/>
    <w:rsid w:val="00F56F54"/>
    <w:rsid w:val="00F57319"/>
    <w:rsid w:val="00F5747C"/>
    <w:rsid w:val="00F576AA"/>
    <w:rsid w:val="00F577F8"/>
    <w:rsid w:val="00F57AD5"/>
    <w:rsid w:val="00F57B50"/>
    <w:rsid w:val="00F57C13"/>
    <w:rsid w:val="00F57D6B"/>
    <w:rsid w:val="00F57D82"/>
    <w:rsid w:val="00F57DF2"/>
    <w:rsid w:val="00F60237"/>
    <w:rsid w:val="00F6081B"/>
    <w:rsid w:val="00F608BC"/>
    <w:rsid w:val="00F6099E"/>
    <w:rsid w:val="00F60AC6"/>
    <w:rsid w:val="00F60C50"/>
    <w:rsid w:val="00F60DD5"/>
    <w:rsid w:val="00F60F30"/>
    <w:rsid w:val="00F60FCE"/>
    <w:rsid w:val="00F611CE"/>
    <w:rsid w:val="00F614C7"/>
    <w:rsid w:val="00F6156E"/>
    <w:rsid w:val="00F618D0"/>
    <w:rsid w:val="00F61A11"/>
    <w:rsid w:val="00F61A3F"/>
    <w:rsid w:val="00F61ACB"/>
    <w:rsid w:val="00F61B3F"/>
    <w:rsid w:val="00F623BC"/>
    <w:rsid w:val="00F6294F"/>
    <w:rsid w:val="00F62AC8"/>
    <w:rsid w:val="00F62B4B"/>
    <w:rsid w:val="00F62BB1"/>
    <w:rsid w:val="00F62E0E"/>
    <w:rsid w:val="00F63045"/>
    <w:rsid w:val="00F6325B"/>
    <w:rsid w:val="00F632D2"/>
    <w:rsid w:val="00F63591"/>
    <w:rsid w:val="00F63A51"/>
    <w:rsid w:val="00F63C8E"/>
    <w:rsid w:val="00F63D44"/>
    <w:rsid w:val="00F63DB0"/>
    <w:rsid w:val="00F642B5"/>
    <w:rsid w:val="00F64341"/>
    <w:rsid w:val="00F643D8"/>
    <w:rsid w:val="00F64691"/>
    <w:rsid w:val="00F6488D"/>
    <w:rsid w:val="00F649D6"/>
    <w:rsid w:val="00F64B1F"/>
    <w:rsid w:val="00F64C84"/>
    <w:rsid w:val="00F64C93"/>
    <w:rsid w:val="00F65109"/>
    <w:rsid w:val="00F65129"/>
    <w:rsid w:val="00F6516C"/>
    <w:rsid w:val="00F651B1"/>
    <w:rsid w:val="00F65243"/>
    <w:rsid w:val="00F65294"/>
    <w:rsid w:val="00F654B6"/>
    <w:rsid w:val="00F65653"/>
    <w:rsid w:val="00F656E4"/>
    <w:rsid w:val="00F6570F"/>
    <w:rsid w:val="00F65732"/>
    <w:rsid w:val="00F65749"/>
    <w:rsid w:val="00F657C9"/>
    <w:rsid w:val="00F65897"/>
    <w:rsid w:val="00F658B2"/>
    <w:rsid w:val="00F6592F"/>
    <w:rsid w:val="00F659B4"/>
    <w:rsid w:val="00F659CC"/>
    <w:rsid w:val="00F65F49"/>
    <w:rsid w:val="00F6617A"/>
    <w:rsid w:val="00F661B5"/>
    <w:rsid w:val="00F661F0"/>
    <w:rsid w:val="00F664C7"/>
    <w:rsid w:val="00F665D7"/>
    <w:rsid w:val="00F666FC"/>
    <w:rsid w:val="00F66C1E"/>
    <w:rsid w:val="00F66EBC"/>
    <w:rsid w:val="00F66F80"/>
    <w:rsid w:val="00F678C0"/>
    <w:rsid w:val="00F67AAF"/>
    <w:rsid w:val="00F67C45"/>
    <w:rsid w:val="00F67C4A"/>
    <w:rsid w:val="00F67C5D"/>
    <w:rsid w:val="00F67D45"/>
    <w:rsid w:val="00F67F02"/>
    <w:rsid w:val="00F67F66"/>
    <w:rsid w:val="00F67F88"/>
    <w:rsid w:val="00F700D9"/>
    <w:rsid w:val="00F701C1"/>
    <w:rsid w:val="00F701C8"/>
    <w:rsid w:val="00F7024B"/>
    <w:rsid w:val="00F70418"/>
    <w:rsid w:val="00F705AA"/>
    <w:rsid w:val="00F705C2"/>
    <w:rsid w:val="00F70616"/>
    <w:rsid w:val="00F706DF"/>
    <w:rsid w:val="00F7078F"/>
    <w:rsid w:val="00F70821"/>
    <w:rsid w:val="00F7098F"/>
    <w:rsid w:val="00F709A0"/>
    <w:rsid w:val="00F709DC"/>
    <w:rsid w:val="00F709ED"/>
    <w:rsid w:val="00F70A08"/>
    <w:rsid w:val="00F70A38"/>
    <w:rsid w:val="00F70ACF"/>
    <w:rsid w:val="00F70C12"/>
    <w:rsid w:val="00F70C40"/>
    <w:rsid w:val="00F70CCF"/>
    <w:rsid w:val="00F70F67"/>
    <w:rsid w:val="00F70FB5"/>
    <w:rsid w:val="00F70FC2"/>
    <w:rsid w:val="00F71026"/>
    <w:rsid w:val="00F71358"/>
    <w:rsid w:val="00F713AD"/>
    <w:rsid w:val="00F716BD"/>
    <w:rsid w:val="00F71A14"/>
    <w:rsid w:val="00F71A2B"/>
    <w:rsid w:val="00F71AC1"/>
    <w:rsid w:val="00F71C25"/>
    <w:rsid w:val="00F71E09"/>
    <w:rsid w:val="00F7209E"/>
    <w:rsid w:val="00F72283"/>
    <w:rsid w:val="00F723C0"/>
    <w:rsid w:val="00F72650"/>
    <w:rsid w:val="00F7268E"/>
    <w:rsid w:val="00F728BC"/>
    <w:rsid w:val="00F72915"/>
    <w:rsid w:val="00F7291B"/>
    <w:rsid w:val="00F729E3"/>
    <w:rsid w:val="00F72BBD"/>
    <w:rsid w:val="00F72BE2"/>
    <w:rsid w:val="00F72E3A"/>
    <w:rsid w:val="00F72FAC"/>
    <w:rsid w:val="00F7339C"/>
    <w:rsid w:val="00F735CC"/>
    <w:rsid w:val="00F73ECD"/>
    <w:rsid w:val="00F73ED5"/>
    <w:rsid w:val="00F73F19"/>
    <w:rsid w:val="00F73F1F"/>
    <w:rsid w:val="00F73FFC"/>
    <w:rsid w:val="00F74089"/>
    <w:rsid w:val="00F740EF"/>
    <w:rsid w:val="00F741A1"/>
    <w:rsid w:val="00F74344"/>
    <w:rsid w:val="00F74405"/>
    <w:rsid w:val="00F74811"/>
    <w:rsid w:val="00F7489E"/>
    <w:rsid w:val="00F748B6"/>
    <w:rsid w:val="00F74942"/>
    <w:rsid w:val="00F74A4A"/>
    <w:rsid w:val="00F74B07"/>
    <w:rsid w:val="00F74B4E"/>
    <w:rsid w:val="00F74CB3"/>
    <w:rsid w:val="00F74CD6"/>
    <w:rsid w:val="00F74CDD"/>
    <w:rsid w:val="00F74D33"/>
    <w:rsid w:val="00F74D84"/>
    <w:rsid w:val="00F74F42"/>
    <w:rsid w:val="00F74FF6"/>
    <w:rsid w:val="00F750EA"/>
    <w:rsid w:val="00F75472"/>
    <w:rsid w:val="00F7581A"/>
    <w:rsid w:val="00F7588E"/>
    <w:rsid w:val="00F75D87"/>
    <w:rsid w:val="00F75F01"/>
    <w:rsid w:val="00F75F33"/>
    <w:rsid w:val="00F76042"/>
    <w:rsid w:val="00F76117"/>
    <w:rsid w:val="00F7659C"/>
    <w:rsid w:val="00F765BD"/>
    <w:rsid w:val="00F76705"/>
    <w:rsid w:val="00F7687A"/>
    <w:rsid w:val="00F76B2B"/>
    <w:rsid w:val="00F76B73"/>
    <w:rsid w:val="00F76DEF"/>
    <w:rsid w:val="00F76E9A"/>
    <w:rsid w:val="00F76EE8"/>
    <w:rsid w:val="00F76FB1"/>
    <w:rsid w:val="00F77A38"/>
    <w:rsid w:val="00F77A6E"/>
    <w:rsid w:val="00F77A92"/>
    <w:rsid w:val="00F77AA4"/>
    <w:rsid w:val="00F77BC2"/>
    <w:rsid w:val="00F77BCA"/>
    <w:rsid w:val="00F77DDA"/>
    <w:rsid w:val="00F77DF4"/>
    <w:rsid w:val="00F77ED9"/>
    <w:rsid w:val="00F800B1"/>
    <w:rsid w:val="00F802D9"/>
    <w:rsid w:val="00F803B7"/>
    <w:rsid w:val="00F80666"/>
    <w:rsid w:val="00F80669"/>
    <w:rsid w:val="00F807AA"/>
    <w:rsid w:val="00F80897"/>
    <w:rsid w:val="00F80B7C"/>
    <w:rsid w:val="00F8129E"/>
    <w:rsid w:val="00F8132C"/>
    <w:rsid w:val="00F8136E"/>
    <w:rsid w:val="00F814E5"/>
    <w:rsid w:val="00F815CE"/>
    <w:rsid w:val="00F816B5"/>
    <w:rsid w:val="00F818C2"/>
    <w:rsid w:val="00F81A29"/>
    <w:rsid w:val="00F81A34"/>
    <w:rsid w:val="00F81AB0"/>
    <w:rsid w:val="00F81FC0"/>
    <w:rsid w:val="00F82079"/>
    <w:rsid w:val="00F82396"/>
    <w:rsid w:val="00F823BB"/>
    <w:rsid w:val="00F8284D"/>
    <w:rsid w:val="00F82869"/>
    <w:rsid w:val="00F82938"/>
    <w:rsid w:val="00F82A86"/>
    <w:rsid w:val="00F82ADE"/>
    <w:rsid w:val="00F82B22"/>
    <w:rsid w:val="00F82FDC"/>
    <w:rsid w:val="00F83012"/>
    <w:rsid w:val="00F8306A"/>
    <w:rsid w:val="00F831AB"/>
    <w:rsid w:val="00F83301"/>
    <w:rsid w:val="00F8337C"/>
    <w:rsid w:val="00F83462"/>
    <w:rsid w:val="00F834A2"/>
    <w:rsid w:val="00F836D7"/>
    <w:rsid w:val="00F839CB"/>
    <w:rsid w:val="00F839DA"/>
    <w:rsid w:val="00F84154"/>
    <w:rsid w:val="00F84169"/>
    <w:rsid w:val="00F8443C"/>
    <w:rsid w:val="00F84501"/>
    <w:rsid w:val="00F84577"/>
    <w:rsid w:val="00F84834"/>
    <w:rsid w:val="00F849FB"/>
    <w:rsid w:val="00F84C37"/>
    <w:rsid w:val="00F84EBE"/>
    <w:rsid w:val="00F84EC4"/>
    <w:rsid w:val="00F85032"/>
    <w:rsid w:val="00F85119"/>
    <w:rsid w:val="00F85173"/>
    <w:rsid w:val="00F851CF"/>
    <w:rsid w:val="00F8533C"/>
    <w:rsid w:val="00F85342"/>
    <w:rsid w:val="00F8566B"/>
    <w:rsid w:val="00F856A5"/>
    <w:rsid w:val="00F85932"/>
    <w:rsid w:val="00F85940"/>
    <w:rsid w:val="00F85B15"/>
    <w:rsid w:val="00F85B43"/>
    <w:rsid w:val="00F85DD2"/>
    <w:rsid w:val="00F85E2A"/>
    <w:rsid w:val="00F8601C"/>
    <w:rsid w:val="00F861FC"/>
    <w:rsid w:val="00F8621E"/>
    <w:rsid w:val="00F86528"/>
    <w:rsid w:val="00F865A8"/>
    <w:rsid w:val="00F868B3"/>
    <w:rsid w:val="00F869CF"/>
    <w:rsid w:val="00F86A7E"/>
    <w:rsid w:val="00F86A81"/>
    <w:rsid w:val="00F86AAD"/>
    <w:rsid w:val="00F86D59"/>
    <w:rsid w:val="00F87053"/>
    <w:rsid w:val="00F870C6"/>
    <w:rsid w:val="00F87329"/>
    <w:rsid w:val="00F87662"/>
    <w:rsid w:val="00F876E6"/>
    <w:rsid w:val="00F87974"/>
    <w:rsid w:val="00F879F7"/>
    <w:rsid w:val="00F87D2C"/>
    <w:rsid w:val="00F87E14"/>
    <w:rsid w:val="00F901D6"/>
    <w:rsid w:val="00F902BE"/>
    <w:rsid w:val="00F9034E"/>
    <w:rsid w:val="00F9049D"/>
    <w:rsid w:val="00F905DC"/>
    <w:rsid w:val="00F906DC"/>
    <w:rsid w:val="00F90720"/>
    <w:rsid w:val="00F90749"/>
    <w:rsid w:val="00F90A15"/>
    <w:rsid w:val="00F90A9A"/>
    <w:rsid w:val="00F90AA3"/>
    <w:rsid w:val="00F90C29"/>
    <w:rsid w:val="00F90C78"/>
    <w:rsid w:val="00F90DC7"/>
    <w:rsid w:val="00F90DD3"/>
    <w:rsid w:val="00F90DD5"/>
    <w:rsid w:val="00F90F4D"/>
    <w:rsid w:val="00F90FEE"/>
    <w:rsid w:val="00F910A7"/>
    <w:rsid w:val="00F9126C"/>
    <w:rsid w:val="00F912B9"/>
    <w:rsid w:val="00F9143C"/>
    <w:rsid w:val="00F914E8"/>
    <w:rsid w:val="00F91636"/>
    <w:rsid w:val="00F91639"/>
    <w:rsid w:val="00F918AE"/>
    <w:rsid w:val="00F918CC"/>
    <w:rsid w:val="00F91F71"/>
    <w:rsid w:val="00F922CE"/>
    <w:rsid w:val="00F923D7"/>
    <w:rsid w:val="00F92461"/>
    <w:rsid w:val="00F92470"/>
    <w:rsid w:val="00F9293C"/>
    <w:rsid w:val="00F92972"/>
    <w:rsid w:val="00F929C5"/>
    <w:rsid w:val="00F92CFB"/>
    <w:rsid w:val="00F92FFA"/>
    <w:rsid w:val="00F930B5"/>
    <w:rsid w:val="00F93171"/>
    <w:rsid w:val="00F93397"/>
    <w:rsid w:val="00F933E8"/>
    <w:rsid w:val="00F9345E"/>
    <w:rsid w:val="00F9352E"/>
    <w:rsid w:val="00F93534"/>
    <w:rsid w:val="00F93639"/>
    <w:rsid w:val="00F936AC"/>
    <w:rsid w:val="00F9385D"/>
    <w:rsid w:val="00F938BF"/>
    <w:rsid w:val="00F93A4E"/>
    <w:rsid w:val="00F93C85"/>
    <w:rsid w:val="00F93D41"/>
    <w:rsid w:val="00F93DB0"/>
    <w:rsid w:val="00F93F7A"/>
    <w:rsid w:val="00F93FB1"/>
    <w:rsid w:val="00F94007"/>
    <w:rsid w:val="00F94029"/>
    <w:rsid w:val="00F94475"/>
    <w:rsid w:val="00F944BA"/>
    <w:rsid w:val="00F9450C"/>
    <w:rsid w:val="00F9454F"/>
    <w:rsid w:val="00F94666"/>
    <w:rsid w:val="00F94739"/>
    <w:rsid w:val="00F950E9"/>
    <w:rsid w:val="00F95221"/>
    <w:rsid w:val="00F95307"/>
    <w:rsid w:val="00F953A1"/>
    <w:rsid w:val="00F955E6"/>
    <w:rsid w:val="00F956A9"/>
    <w:rsid w:val="00F95837"/>
    <w:rsid w:val="00F95958"/>
    <w:rsid w:val="00F95A61"/>
    <w:rsid w:val="00F95B91"/>
    <w:rsid w:val="00F95C74"/>
    <w:rsid w:val="00F95DAA"/>
    <w:rsid w:val="00F95DB1"/>
    <w:rsid w:val="00F95E20"/>
    <w:rsid w:val="00F95E72"/>
    <w:rsid w:val="00F9608A"/>
    <w:rsid w:val="00F9610D"/>
    <w:rsid w:val="00F9637A"/>
    <w:rsid w:val="00F9637F"/>
    <w:rsid w:val="00F963E7"/>
    <w:rsid w:val="00F96434"/>
    <w:rsid w:val="00F966D5"/>
    <w:rsid w:val="00F9679C"/>
    <w:rsid w:val="00F96F0A"/>
    <w:rsid w:val="00F97013"/>
    <w:rsid w:val="00F970DD"/>
    <w:rsid w:val="00F97362"/>
    <w:rsid w:val="00F973FD"/>
    <w:rsid w:val="00F9754E"/>
    <w:rsid w:val="00F97797"/>
    <w:rsid w:val="00F97834"/>
    <w:rsid w:val="00F978DF"/>
    <w:rsid w:val="00F97C78"/>
    <w:rsid w:val="00F97CE3"/>
    <w:rsid w:val="00F97D57"/>
    <w:rsid w:val="00F97E4F"/>
    <w:rsid w:val="00F97ED1"/>
    <w:rsid w:val="00F97FD3"/>
    <w:rsid w:val="00FA017A"/>
    <w:rsid w:val="00FA02B5"/>
    <w:rsid w:val="00FA0555"/>
    <w:rsid w:val="00FA07EB"/>
    <w:rsid w:val="00FA0AA8"/>
    <w:rsid w:val="00FA0C54"/>
    <w:rsid w:val="00FA0CC3"/>
    <w:rsid w:val="00FA0D0B"/>
    <w:rsid w:val="00FA0E35"/>
    <w:rsid w:val="00FA0F70"/>
    <w:rsid w:val="00FA0FAA"/>
    <w:rsid w:val="00FA1067"/>
    <w:rsid w:val="00FA106F"/>
    <w:rsid w:val="00FA1237"/>
    <w:rsid w:val="00FA12D7"/>
    <w:rsid w:val="00FA13BE"/>
    <w:rsid w:val="00FA1581"/>
    <w:rsid w:val="00FA15DF"/>
    <w:rsid w:val="00FA1C93"/>
    <w:rsid w:val="00FA1D08"/>
    <w:rsid w:val="00FA21E9"/>
    <w:rsid w:val="00FA2550"/>
    <w:rsid w:val="00FA2705"/>
    <w:rsid w:val="00FA28BF"/>
    <w:rsid w:val="00FA2946"/>
    <w:rsid w:val="00FA29BF"/>
    <w:rsid w:val="00FA2BD1"/>
    <w:rsid w:val="00FA2BFB"/>
    <w:rsid w:val="00FA2C71"/>
    <w:rsid w:val="00FA2FEF"/>
    <w:rsid w:val="00FA30AE"/>
    <w:rsid w:val="00FA30C5"/>
    <w:rsid w:val="00FA31BB"/>
    <w:rsid w:val="00FA3224"/>
    <w:rsid w:val="00FA3296"/>
    <w:rsid w:val="00FA3440"/>
    <w:rsid w:val="00FA34E6"/>
    <w:rsid w:val="00FA355E"/>
    <w:rsid w:val="00FA3665"/>
    <w:rsid w:val="00FA37A6"/>
    <w:rsid w:val="00FA38C5"/>
    <w:rsid w:val="00FA3C12"/>
    <w:rsid w:val="00FA3F65"/>
    <w:rsid w:val="00FA4147"/>
    <w:rsid w:val="00FA434C"/>
    <w:rsid w:val="00FA43F5"/>
    <w:rsid w:val="00FA4466"/>
    <w:rsid w:val="00FA44D9"/>
    <w:rsid w:val="00FA454C"/>
    <w:rsid w:val="00FA4959"/>
    <w:rsid w:val="00FA4A46"/>
    <w:rsid w:val="00FA4B93"/>
    <w:rsid w:val="00FA4D54"/>
    <w:rsid w:val="00FA4E06"/>
    <w:rsid w:val="00FA4F6F"/>
    <w:rsid w:val="00FA5017"/>
    <w:rsid w:val="00FA5245"/>
    <w:rsid w:val="00FA5351"/>
    <w:rsid w:val="00FA53F0"/>
    <w:rsid w:val="00FA5560"/>
    <w:rsid w:val="00FA596C"/>
    <w:rsid w:val="00FA59FC"/>
    <w:rsid w:val="00FA5CD6"/>
    <w:rsid w:val="00FA5ECE"/>
    <w:rsid w:val="00FA6449"/>
    <w:rsid w:val="00FA68F6"/>
    <w:rsid w:val="00FA69AA"/>
    <w:rsid w:val="00FA6CF2"/>
    <w:rsid w:val="00FA75E7"/>
    <w:rsid w:val="00FA7756"/>
    <w:rsid w:val="00FA786A"/>
    <w:rsid w:val="00FA793C"/>
    <w:rsid w:val="00FA7949"/>
    <w:rsid w:val="00FA7C63"/>
    <w:rsid w:val="00FA7CDC"/>
    <w:rsid w:val="00FB00AE"/>
    <w:rsid w:val="00FB0124"/>
    <w:rsid w:val="00FB0181"/>
    <w:rsid w:val="00FB01EA"/>
    <w:rsid w:val="00FB024B"/>
    <w:rsid w:val="00FB03F4"/>
    <w:rsid w:val="00FB04A5"/>
    <w:rsid w:val="00FB05DB"/>
    <w:rsid w:val="00FB0828"/>
    <w:rsid w:val="00FB0985"/>
    <w:rsid w:val="00FB09AF"/>
    <w:rsid w:val="00FB0A2A"/>
    <w:rsid w:val="00FB0BED"/>
    <w:rsid w:val="00FB0BF4"/>
    <w:rsid w:val="00FB10E7"/>
    <w:rsid w:val="00FB11F7"/>
    <w:rsid w:val="00FB1283"/>
    <w:rsid w:val="00FB14B5"/>
    <w:rsid w:val="00FB1AFA"/>
    <w:rsid w:val="00FB1F17"/>
    <w:rsid w:val="00FB1F3A"/>
    <w:rsid w:val="00FB1FB5"/>
    <w:rsid w:val="00FB2377"/>
    <w:rsid w:val="00FB23C7"/>
    <w:rsid w:val="00FB2899"/>
    <w:rsid w:val="00FB29CB"/>
    <w:rsid w:val="00FB2B19"/>
    <w:rsid w:val="00FB2C6D"/>
    <w:rsid w:val="00FB2E0D"/>
    <w:rsid w:val="00FB2FD8"/>
    <w:rsid w:val="00FB3133"/>
    <w:rsid w:val="00FB3253"/>
    <w:rsid w:val="00FB37B5"/>
    <w:rsid w:val="00FB3F57"/>
    <w:rsid w:val="00FB448A"/>
    <w:rsid w:val="00FB44BE"/>
    <w:rsid w:val="00FB463B"/>
    <w:rsid w:val="00FB4A7D"/>
    <w:rsid w:val="00FB4C72"/>
    <w:rsid w:val="00FB4D87"/>
    <w:rsid w:val="00FB4DB7"/>
    <w:rsid w:val="00FB4DD9"/>
    <w:rsid w:val="00FB4F80"/>
    <w:rsid w:val="00FB5199"/>
    <w:rsid w:val="00FB5577"/>
    <w:rsid w:val="00FB5592"/>
    <w:rsid w:val="00FB55CE"/>
    <w:rsid w:val="00FB577D"/>
    <w:rsid w:val="00FB586E"/>
    <w:rsid w:val="00FB58C6"/>
    <w:rsid w:val="00FB58DA"/>
    <w:rsid w:val="00FB598C"/>
    <w:rsid w:val="00FB5AF0"/>
    <w:rsid w:val="00FB5B52"/>
    <w:rsid w:val="00FB6172"/>
    <w:rsid w:val="00FB63DD"/>
    <w:rsid w:val="00FB6476"/>
    <w:rsid w:val="00FB6579"/>
    <w:rsid w:val="00FB6650"/>
    <w:rsid w:val="00FB676B"/>
    <w:rsid w:val="00FB6892"/>
    <w:rsid w:val="00FB697B"/>
    <w:rsid w:val="00FB6B23"/>
    <w:rsid w:val="00FB6CE0"/>
    <w:rsid w:val="00FB6DB4"/>
    <w:rsid w:val="00FB6EB0"/>
    <w:rsid w:val="00FB6F0B"/>
    <w:rsid w:val="00FB7090"/>
    <w:rsid w:val="00FB7199"/>
    <w:rsid w:val="00FB71A8"/>
    <w:rsid w:val="00FB72F7"/>
    <w:rsid w:val="00FB7361"/>
    <w:rsid w:val="00FB73D3"/>
    <w:rsid w:val="00FB76CB"/>
    <w:rsid w:val="00FB772B"/>
    <w:rsid w:val="00FB7733"/>
    <w:rsid w:val="00FB779E"/>
    <w:rsid w:val="00FB784B"/>
    <w:rsid w:val="00FB7898"/>
    <w:rsid w:val="00FB79C6"/>
    <w:rsid w:val="00FB7A06"/>
    <w:rsid w:val="00FB7A49"/>
    <w:rsid w:val="00FB7A96"/>
    <w:rsid w:val="00FB7E00"/>
    <w:rsid w:val="00FC001C"/>
    <w:rsid w:val="00FC00E1"/>
    <w:rsid w:val="00FC011F"/>
    <w:rsid w:val="00FC01A7"/>
    <w:rsid w:val="00FC02CC"/>
    <w:rsid w:val="00FC0571"/>
    <w:rsid w:val="00FC058C"/>
    <w:rsid w:val="00FC0664"/>
    <w:rsid w:val="00FC0701"/>
    <w:rsid w:val="00FC077A"/>
    <w:rsid w:val="00FC07A0"/>
    <w:rsid w:val="00FC0819"/>
    <w:rsid w:val="00FC0895"/>
    <w:rsid w:val="00FC0A84"/>
    <w:rsid w:val="00FC0C39"/>
    <w:rsid w:val="00FC0D68"/>
    <w:rsid w:val="00FC0FBF"/>
    <w:rsid w:val="00FC1302"/>
    <w:rsid w:val="00FC1559"/>
    <w:rsid w:val="00FC173C"/>
    <w:rsid w:val="00FC1D75"/>
    <w:rsid w:val="00FC1DC6"/>
    <w:rsid w:val="00FC1EA4"/>
    <w:rsid w:val="00FC1F94"/>
    <w:rsid w:val="00FC1FAB"/>
    <w:rsid w:val="00FC20AB"/>
    <w:rsid w:val="00FC2106"/>
    <w:rsid w:val="00FC21D2"/>
    <w:rsid w:val="00FC2211"/>
    <w:rsid w:val="00FC25BC"/>
    <w:rsid w:val="00FC2623"/>
    <w:rsid w:val="00FC26FD"/>
    <w:rsid w:val="00FC28AE"/>
    <w:rsid w:val="00FC2ADE"/>
    <w:rsid w:val="00FC2D5D"/>
    <w:rsid w:val="00FC2D7C"/>
    <w:rsid w:val="00FC2EF0"/>
    <w:rsid w:val="00FC2F7E"/>
    <w:rsid w:val="00FC314E"/>
    <w:rsid w:val="00FC34CF"/>
    <w:rsid w:val="00FC3520"/>
    <w:rsid w:val="00FC3835"/>
    <w:rsid w:val="00FC3A2F"/>
    <w:rsid w:val="00FC3A37"/>
    <w:rsid w:val="00FC3BB7"/>
    <w:rsid w:val="00FC3EA3"/>
    <w:rsid w:val="00FC3F30"/>
    <w:rsid w:val="00FC3FEB"/>
    <w:rsid w:val="00FC42AA"/>
    <w:rsid w:val="00FC44FB"/>
    <w:rsid w:val="00FC4608"/>
    <w:rsid w:val="00FC4703"/>
    <w:rsid w:val="00FC471F"/>
    <w:rsid w:val="00FC48A0"/>
    <w:rsid w:val="00FC4997"/>
    <w:rsid w:val="00FC4AC4"/>
    <w:rsid w:val="00FC4C18"/>
    <w:rsid w:val="00FC4CD7"/>
    <w:rsid w:val="00FC4D47"/>
    <w:rsid w:val="00FC52BF"/>
    <w:rsid w:val="00FC5473"/>
    <w:rsid w:val="00FC583D"/>
    <w:rsid w:val="00FC5A87"/>
    <w:rsid w:val="00FC5D25"/>
    <w:rsid w:val="00FC5E08"/>
    <w:rsid w:val="00FC5EAE"/>
    <w:rsid w:val="00FC6027"/>
    <w:rsid w:val="00FC606B"/>
    <w:rsid w:val="00FC616A"/>
    <w:rsid w:val="00FC64DA"/>
    <w:rsid w:val="00FC656B"/>
    <w:rsid w:val="00FC66BD"/>
    <w:rsid w:val="00FC6798"/>
    <w:rsid w:val="00FC68B7"/>
    <w:rsid w:val="00FC68C1"/>
    <w:rsid w:val="00FC6904"/>
    <w:rsid w:val="00FC6923"/>
    <w:rsid w:val="00FC69CF"/>
    <w:rsid w:val="00FC6BE4"/>
    <w:rsid w:val="00FC6C12"/>
    <w:rsid w:val="00FC7045"/>
    <w:rsid w:val="00FC707D"/>
    <w:rsid w:val="00FC7088"/>
    <w:rsid w:val="00FC752B"/>
    <w:rsid w:val="00FC75E5"/>
    <w:rsid w:val="00FC76BE"/>
    <w:rsid w:val="00FC76CA"/>
    <w:rsid w:val="00FC773B"/>
    <w:rsid w:val="00FC7862"/>
    <w:rsid w:val="00FC7C2A"/>
    <w:rsid w:val="00FC7C2F"/>
    <w:rsid w:val="00FC7EA1"/>
    <w:rsid w:val="00FD02DB"/>
    <w:rsid w:val="00FD10D5"/>
    <w:rsid w:val="00FD11D9"/>
    <w:rsid w:val="00FD1236"/>
    <w:rsid w:val="00FD1251"/>
    <w:rsid w:val="00FD141C"/>
    <w:rsid w:val="00FD1460"/>
    <w:rsid w:val="00FD14E4"/>
    <w:rsid w:val="00FD1576"/>
    <w:rsid w:val="00FD177A"/>
    <w:rsid w:val="00FD180C"/>
    <w:rsid w:val="00FD1999"/>
    <w:rsid w:val="00FD1A1A"/>
    <w:rsid w:val="00FD1BD8"/>
    <w:rsid w:val="00FD1C06"/>
    <w:rsid w:val="00FD2759"/>
    <w:rsid w:val="00FD275D"/>
    <w:rsid w:val="00FD28B5"/>
    <w:rsid w:val="00FD28EE"/>
    <w:rsid w:val="00FD2963"/>
    <w:rsid w:val="00FD298A"/>
    <w:rsid w:val="00FD298F"/>
    <w:rsid w:val="00FD2BA3"/>
    <w:rsid w:val="00FD2C2E"/>
    <w:rsid w:val="00FD2CAA"/>
    <w:rsid w:val="00FD303D"/>
    <w:rsid w:val="00FD3364"/>
    <w:rsid w:val="00FD34B5"/>
    <w:rsid w:val="00FD353A"/>
    <w:rsid w:val="00FD35A8"/>
    <w:rsid w:val="00FD3773"/>
    <w:rsid w:val="00FD37F7"/>
    <w:rsid w:val="00FD380C"/>
    <w:rsid w:val="00FD38D1"/>
    <w:rsid w:val="00FD4143"/>
    <w:rsid w:val="00FD4468"/>
    <w:rsid w:val="00FD44BF"/>
    <w:rsid w:val="00FD4570"/>
    <w:rsid w:val="00FD4633"/>
    <w:rsid w:val="00FD4A93"/>
    <w:rsid w:val="00FD4B90"/>
    <w:rsid w:val="00FD4CB6"/>
    <w:rsid w:val="00FD5009"/>
    <w:rsid w:val="00FD51FD"/>
    <w:rsid w:val="00FD5396"/>
    <w:rsid w:val="00FD5E41"/>
    <w:rsid w:val="00FD5E7F"/>
    <w:rsid w:val="00FD5EAC"/>
    <w:rsid w:val="00FD61AB"/>
    <w:rsid w:val="00FD62D1"/>
    <w:rsid w:val="00FD6583"/>
    <w:rsid w:val="00FD6793"/>
    <w:rsid w:val="00FD67DD"/>
    <w:rsid w:val="00FD6AAB"/>
    <w:rsid w:val="00FD6B7A"/>
    <w:rsid w:val="00FD6FE7"/>
    <w:rsid w:val="00FD6FEE"/>
    <w:rsid w:val="00FD72F8"/>
    <w:rsid w:val="00FD7332"/>
    <w:rsid w:val="00FD7938"/>
    <w:rsid w:val="00FD7A75"/>
    <w:rsid w:val="00FD7AF2"/>
    <w:rsid w:val="00FD7C11"/>
    <w:rsid w:val="00FD7D92"/>
    <w:rsid w:val="00FD7E94"/>
    <w:rsid w:val="00FE009E"/>
    <w:rsid w:val="00FE0398"/>
    <w:rsid w:val="00FE09F3"/>
    <w:rsid w:val="00FE0CCE"/>
    <w:rsid w:val="00FE0D82"/>
    <w:rsid w:val="00FE1048"/>
    <w:rsid w:val="00FE13D5"/>
    <w:rsid w:val="00FE1404"/>
    <w:rsid w:val="00FE1653"/>
    <w:rsid w:val="00FE16A7"/>
    <w:rsid w:val="00FE1744"/>
    <w:rsid w:val="00FE1817"/>
    <w:rsid w:val="00FE1886"/>
    <w:rsid w:val="00FE18CC"/>
    <w:rsid w:val="00FE19DB"/>
    <w:rsid w:val="00FE1ADB"/>
    <w:rsid w:val="00FE1BC6"/>
    <w:rsid w:val="00FE1C39"/>
    <w:rsid w:val="00FE1CDA"/>
    <w:rsid w:val="00FE1D21"/>
    <w:rsid w:val="00FE1E4F"/>
    <w:rsid w:val="00FE22A8"/>
    <w:rsid w:val="00FE25A8"/>
    <w:rsid w:val="00FE2732"/>
    <w:rsid w:val="00FE277A"/>
    <w:rsid w:val="00FE2A64"/>
    <w:rsid w:val="00FE2AD9"/>
    <w:rsid w:val="00FE2D5D"/>
    <w:rsid w:val="00FE315E"/>
    <w:rsid w:val="00FE31A1"/>
    <w:rsid w:val="00FE378D"/>
    <w:rsid w:val="00FE380A"/>
    <w:rsid w:val="00FE382F"/>
    <w:rsid w:val="00FE391E"/>
    <w:rsid w:val="00FE3B67"/>
    <w:rsid w:val="00FE3B7E"/>
    <w:rsid w:val="00FE3BC9"/>
    <w:rsid w:val="00FE3CDF"/>
    <w:rsid w:val="00FE3F58"/>
    <w:rsid w:val="00FE4021"/>
    <w:rsid w:val="00FE41FA"/>
    <w:rsid w:val="00FE42E4"/>
    <w:rsid w:val="00FE4403"/>
    <w:rsid w:val="00FE48E1"/>
    <w:rsid w:val="00FE4BB6"/>
    <w:rsid w:val="00FE4CB8"/>
    <w:rsid w:val="00FE4CBE"/>
    <w:rsid w:val="00FE5176"/>
    <w:rsid w:val="00FE5359"/>
    <w:rsid w:val="00FE5380"/>
    <w:rsid w:val="00FE53A3"/>
    <w:rsid w:val="00FE5578"/>
    <w:rsid w:val="00FE577E"/>
    <w:rsid w:val="00FE5914"/>
    <w:rsid w:val="00FE5C6A"/>
    <w:rsid w:val="00FE5CD2"/>
    <w:rsid w:val="00FE5D4B"/>
    <w:rsid w:val="00FE5ECA"/>
    <w:rsid w:val="00FE6261"/>
    <w:rsid w:val="00FE63CA"/>
    <w:rsid w:val="00FE63EF"/>
    <w:rsid w:val="00FE6482"/>
    <w:rsid w:val="00FE658B"/>
    <w:rsid w:val="00FE6681"/>
    <w:rsid w:val="00FE6A66"/>
    <w:rsid w:val="00FE6EF4"/>
    <w:rsid w:val="00FE70B1"/>
    <w:rsid w:val="00FE7344"/>
    <w:rsid w:val="00FE76B1"/>
    <w:rsid w:val="00FE78C2"/>
    <w:rsid w:val="00FE798D"/>
    <w:rsid w:val="00FE7A39"/>
    <w:rsid w:val="00FE7C6E"/>
    <w:rsid w:val="00FE7C80"/>
    <w:rsid w:val="00FE7D6D"/>
    <w:rsid w:val="00FE7D84"/>
    <w:rsid w:val="00FE7E78"/>
    <w:rsid w:val="00FF0137"/>
    <w:rsid w:val="00FF0271"/>
    <w:rsid w:val="00FF0D81"/>
    <w:rsid w:val="00FF0F8F"/>
    <w:rsid w:val="00FF1183"/>
    <w:rsid w:val="00FF1188"/>
    <w:rsid w:val="00FF119B"/>
    <w:rsid w:val="00FF13BE"/>
    <w:rsid w:val="00FF13C9"/>
    <w:rsid w:val="00FF13EB"/>
    <w:rsid w:val="00FF14E6"/>
    <w:rsid w:val="00FF16B0"/>
    <w:rsid w:val="00FF1802"/>
    <w:rsid w:val="00FF1862"/>
    <w:rsid w:val="00FF1D7E"/>
    <w:rsid w:val="00FF1E38"/>
    <w:rsid w:val="00FF21A5"/>
    <w:rsid w:val="00FF268A"/>
    <w:rsid w:val="00FF29AE"/>
    <w:rsid w:val="00FF2AED"/>
    <w:rsid w:val="00FF316D"/>
    <w:rsid w:val="00FF3199"/>
    <w:rsid w:val="00FF3285"/>
    <w:rsid w:val="00FF348C"/>
    <w:rsid w:val="00FF34C4"/>
    <w:rsid w:val="00FF361E"/>
    <w:rsid w:val="00FF3AD1"/>
    <w:rsid w:val="00FF3E1A"/>
    <w:rsid w:val="00FF3E6A"/>
    <w:rsid w:val="00FF3EF6"/>
    <w:rsid w:val="00FF3FB2"/>
    <w:rsid w:val="00FF3FC7"/>
    <w:rsid w:val="00FF42AA"/>
    <w:rsid w:val="00FF43AA"/>
    <w:rsid w:val="00FF4671"/>
    <w:rsid w:val="00FF483F"/>
    <w:rsid w:val="00FF485D"/>
    <w:rsid w:val="00FF4935"/>
    <w:rsid w:val="00FF4F5D"/>
    <w:rsid w:val="00FF5168"/>
    <w:rsid w:val="00FF51D4"/>
    <w:rsid w:val="00FF5617"/>
    <w:rsid w:val="00FF5A38"/>
    <w:rsid w:val="00FF5B8D"/>
    <w:rsid w:val="00FF5D5F"/>
    <w:rsid w:val="00FF63FD"/>
    <w:rsid w:val="00FF666B"/>
    <w:rsid w:val="00FF67A4"/>
    <w:rsid w:val="00FF67DB"/>
    <w:rsid w:val="00FF6853"/>
    <w:rsid w:val="00FF6993"/>
    <w:rsid w:val="00FF6F62"/>
    <w:rsid w:val="00FF7093"/>
    <w:rsid w:val="00FF712B"/>
    <w:rsid w:val="00FF7258"/>
    <w:rsid w:val="00FF75E6"/>
    <w:rsid w:val="00FF76A5"/>
    <w:rsid w:val="00FF7C6D"/>
    <w:rsid w:val="00FF7D2F"/>
    <w:rsid w:val="00FF7DB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864257"/>
    <o:shapelayout v:ext="edit">
      <o:idmap v:ext="edit" data="1"/>
    </o:shapelayout>
  </w:shapeDefaults>
  <w:decimalSymbol w:val=","/>
  <w:listSeparator w:val=";"/>
  <w14:docId w14:val="7C8BE51D"/>
  <w15:docId w15:val="{F521ED43-C405-47BF-83F2-A5865857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ede"/>
    <w:link w:val="sedeChar"/>
    <w:uiPriority w:val="99"/>
    <w:qFormat/>
    <w:rsid w:val="00460BB6"/>
    <w:pPr>
      <w:spacing w:after="0" w:line="240" w:lineRule="auto"/>
      <w:ind w:firstLine="720"/>
    </w:pPr>
    <w:rPr>
      <w:rFonts w:ascii="Times New Roman" w:hAnsi="Times New Roman" w:cs="Times New Roman"/>
      <w:sz w:val="24"/>
      <w:szCs w:val="24"/>
      <w:lang w:eastAsia="lv-LV"/>
    </w:rPr>
  </w:style>
  <w:style w:type="paragraph" w:styleId="Heading1">
    <w:name w:val="heading 1"/>
    <w:basedOn w:val="Normal"/>
    <w:next w:val="Normal"/>
    <w:link w:val="Heading1Char"/>
    <w:uiPriority w:val="9"/>
    <w:qFormat/>
    <w:rsid w:val="00846D35"/>
    <w:pPr>
      <w:keepNext/>
      <w:keepLines/>
      <w:spacing w:before="480"/>
      <w:jc w:val="both"/>
      <w:outlineLvl w:val="0"/>
    </w:pPr>
    <w:rPr>
      <w:rFonts w:asciiTheme="majorHAnsi" w:eastAsiaTheme="majorEastAsia" w:hAnsiTheme="majorHAnsi" w:cstheme="majorBidi"/>
      <w:b/>
      <w:bCs/>
      <w:color w:val="365F91" w:themeColor="accent1" w:themeShade="BF"/>
      <w:sz w:val="28"/>
      <w:szCs w:val="28"/>
      <w:lang w:eastAsia="en-US"/>
    </w:rPr>
  </w:style>
  <w:style w:type="paragraph" w:styleId="Heading3">
    <w:name w:val="heading 3"/>
    <w:basedOn w:val="Normal"/>
    <w:next w:val="Normal"/>
    <w:link w:val="Heading3Char"/>
    <w:qFormat/>
    <w:rsid w:val="00846D35"/>
    <w:pPr>
      <w:keepNext/>
      <w:spacing w:before="240" w:after="60"/>
      <w:ind w:firstLine="0"/>
      <w:outlineLvl w:val="2"/>
    </w:pPr>
    <w:rPr>
      <w:rFonts w:ascii="Arial" w:hAnsi="Arial" w:cs="Arial"/>
      <w:b/>
      <w:bCs/>
      <w:sz w:val="26"/>
      <w:szCs w:val="26"/>
      <w:lang w:eastAsia="en-US"/>
    </w:rPr>
  </w:style>
  <w:style w:type="paragraph" w:styleId="Heading4">
    <w:name w:val="heading 4"/>
    <w:basedOn w:val="Normal"/>
    <w:next w:val="Normal"/>
    <w:link w:val="Heading4Char"/>
    <w:uiPriority w:val="9"/>
    <w:semiHidden/>
    <w:unhideWhenUsed/>
    <w:qFormat/>
    <w:rsid w:val="00071B84"/>
    <w:pPr>
      <w:keepNext/>
      <w:keepLines/>
      <w:spacing w:before="40"/>
      <w:jc w:val="both"/>
      <w:outlineLvl w:val="3"/>
    </w:pPr>
    <w:rPr>
      <w:rFonts w:asciiTheme="majorHAnsi" w:eastAsiaTheme="majorEastAsia" w:hAnsiTheme="majorHAnsi" w:cstheme="majorBidi"/>
      <w:i/>
      <w:iCs/>
      <w:color w:val="365F91" w:themeColor="accent1" w:themeShade="BF"/>
      <w:szCs w:val="22"/>
      <w:lang w:eastAsia="en-US"/>
    </w:rPr>
  </w:style>
  <w:style w:type="paragraph" w:styleId="Heading6">
    <w:name w:val="heading 6"/>
    <w:basedOn w:val="Normal"/>
    <w:next w:val="Normal"/>
    <w:link w:val="Heading6Char"/>
    <w:uiPriority w:val="9"/>
    <w:unhideWhenUsed/>
    <w:qFormat/>
    <w:rsid w:val="005C5C9D"/>
    <w:pPr>
      <w:keepNext/>
      <w:keepLines/>
      <w:spacing w:before="40"/>
      <w:jc w:val="both"/>
      <w:outlineLvl w:val="5"/>
    </w:pPr>
    <w:rPr>
      <w:rFonts w:asciiTheme="majorHAnsi" w:eastAsiaTheme="majorEastAsia" w:hAnsiTheme="majorHAnsi" w:cstheme="majorBidi"/>
      <w:color w:val="243F60" w:themeColor="accent1" w:themeShade="7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deChar">
    <w:name w:val="sede Char"/>
    <w:rsid w:val="00642276"/>
    <w:rPr>
      <w:iCs/>
      <w:sz w:val="24"/>
      <w:szCs w:val="24"/>
      <w:lang w:val="lv-LV" w:eastAsia="lv-LV"/>
    </w:rPr>
  </w:style>
  <w:style w:type="paragraph" w:styleId="NoSpacing">
    <w:name w:val="No Spacing"/>
    <w:aliases w:val="sede paragrafs"/>
    <w:link w:val="NoSpacingChar"/>
    <w:qFormat/>
    <w:rsid w:val="0018472F"/>
    <w:pPr>
      <w:numPr>
        <w:numId w:val="1"/>
      </w:numPr>
      <w:spacing w:after="0" w:line="240" w:lineRule="auto"/>
      <w:jc w:val="both"/>
    </w:pPr>
    <w:rPr>
      <w:rFonts w:ascii="Times New Roman" w:eastAsiaTheme="minorHAnsi" w:hAnsi="Times New Roman"/>
      <w:sz w:val="24"/>
    </w:rPr>
  </w:style>
  <w:style w:type="paragraph" w:customStyle="1" w:styleId="dome">
    <w:name w:val="dome"/>
    <w:basedOn w:val="Normal"/>
    <w:link w:val="domeChar"/>
    <w:qFormat/>
    <w:rsid w:val="00C67652"/>
    <w:rPr>
      <w:rFonts w:asciiTheme="minorHAnsi" w:hAnsiTheme="minorHAnsi" w:cstheme="minorBidi"/>
    </w:rPr>
  </w:style>
  <w:style w:type="character" w:customStyle="1" w:styleId="domeChar">
    <w:name w:val="dome Char"/>
    <w:link w:val="dome"/>
    <w:rsid w:val="00C67652"/>
    <w:rPr>
      <w:iCs/>
      <w:sz w:val="24"/>
      <w:szCs w:val="24"/>
      <w:lang w:eastAsia="lv-LV"/>
    </w:rPr>
  </w:style>
  <w:style w:type="paragraph" w:styleId="ListParagraph">
    <w:name w:val="List Paragraph"/>
    <w:aliases w:val="punkti,2,Strip,virsraksts3,H&amp;P List Paragraph,Numbered Para 1,Dot pt,No Spacing1,List Paragraph Char Char Char,Indicator Text,List Paragraph1,Bullet 1,Bullet Points,MAIN CONTENT,IFCL - List Paragraph,List Paragraph12,OBC Bullet,Bullets,Ha"/>
    <w:basedOn w:val="Normal"/>
    <w:link w:val="ListParagraphChar1"/>
    <w:uiPriority w:val="34"/>
    <w:qFormat/>
    <w:rsid w:val="005B1C45"/>
    <w:pPr>
      <w:numPr>
        <w:numId w:val="2"/>
      </w:numPr>
    </w:pPr>
    <w:rPr>
      <w:iCs/>
    </w:rPr>
  </w:style>
  <w:style w:type="character" w:customStyle="1" w:styleId="markedcontent">
    <w:name w:val="markedcontent"/>
    <w:basedOn w:val="DefaultParagraphFont"/>
    <w:rsid w:val="00E82382"/>
  </w:style>
  <w:style w:type="paragraph" w:customStyle="1" w:styleId="RakstzCharCharRakstz">
    <w:name w:val="Rakstz. Char Char Rakstz."/>
    <w:basedOn w:val="Normal"/>
    <w:rsid w:val="002541AD"/>
    <w:pPr>
      <w:widowControl w:val="0"/>
      <w:adjustRightInd w:val="0"/>
      <w:spacing w:after="160" w:line="240" w:lineRule="exact"/>
      <w:ind w:firstLine="0"/>
      <w:jc w:val="both"/>
      <w:textAlignment w:val="baseline"/>
    </w:pPr>
    <w:rPr>
      <w:rFonts w:ascii="Tahoma" w:hAnsi="Tahoma"/>
      <w:sz w:val="20"/>
      <w:szCs w:val="20"/>
    </w:rPr>
  </w:style>
  <w:style w:type="paragraph" w:styleId="Header">
    <w:name w:val="header"/>
    <w:basedOn w:val="Normal"/>
    <w:link w:val="HeaderChar"/>
    <w:unhideWhenUsed/>
    <w:rsid w:val="002541AD"/>
    <w:pPr>
      <w:tabs>
        <w:tab w:val="center" w:pos="4153"/>
        <w:tab w:val="right" w:pos="8306"/>
      </w:tabs>
      <w:jc w:val="both"/>
    </w:pPr>
    <w:rPr>
      <w:rFonts w:ascii="Calibri" w:eastAsia="Calibri" w:hAnsi="Calibri"/>
      <w:sz w:val="22"/>
      <w:szCs w:val="22"/>
      <w:lang w:eastAsia="en-US"/>
    </w:rPr>
  </w:style>
  <w:style w:type="character" w:customStyle="1" w:styleId="HeaderChar">
    <w:name w:val="Header Char"/>
    <w:basedOn w:val="DefaultParagraphFont"/>
    <w:link w:val="Header"/>
    <w:rsid w:val="002541AD"/>
    <w:rPr>
      <w:rFonts w:ascii="Calibri" w:eastAsia="Calibri" w:hAnsi="Calibri" w:cs="Times New Roman"/>
    </w:rPr>
  </w:style>
  <w:style w:type="paragraph" w:styleId="Footer">
    <w:name w:val="footer"/>
    <w:basedOn w:val="Normal"/>
    <w:link w:val="FooterChar"/>
    <w:uiPriority w:val="99"/>
    <w:unhideWhenUsed/>
    <w:rsid w:val="002541AD"/>
    <w:pPr>
      <w:tabs>
        <w:tab w:val="center" w:pos="4153"/>
        <w:tab w:val="right" w:pos="8306"/>
      </w:tabs>
      <w:jc w:val="both"/>
    </w:pPr>
    <w:rPr>
      <w:rFonts w:ascii="Calibri" w:eastAsia="Calibri" w:hAnsi="Calibri"/>
      <w:sz w:val="22"/>
      <w:szCs w:val="22"/>
      <w:lang w:eastAsia="en-US"/>
    </w:rPr>
  </w:style>
  <w:style w:type="character" w:customStyle="1" w:styleId="FooterChar">
    <w:name w:val="Footer Char"/>
    <w:basedOn w:val="DefaultParagraphFont"/>
    <w:link w:val="Footer"/>
    <w:uiPriority w:val="99"/>
    <w:rsid w:val="002541AD"/>
    <w:rPr>
      <w:rFonts w:ascii="Calibri" w:eastAsia="Calibri" w:hAnsi="Calibri" w:cs="Times New Roman"/>
    </w:rPr>
  </w:style>
  <w:style w:type="character" w:styleId="Strong">
    <w:name w:val="Strong"/>
    <w:uiPriority w:val="22"/>
    <w:qFormat/>
    <w:rsid w:val="002541AD"/>
    <w:rPr>
      <w:b/>
      <w:bCs/>
    </w:rPr>
  </w:style>
  <w:style w:type="character" w:styleId="Hyperlink">
    <w:name w:val="Hyperlink"/>
    <w:basedOn w:val="DefaultParagraphFont"/>
    <w:unhideWhenUsed/>
    <w:rsid w:val="002541AD"/>
    <w:rPr>
      <w:color w:val="0000FF" w:themeColor="hyperlink"/>
      <w:u w:val="single"/>
    </w:rPr>
  </w:style>
  <w:style w:type="paragraph" w:styleId="BodyText">
    <w:name w:val="Body Text"/>
    <w:basedOn w:val="Normal"/>
    <w:link w:val="BodyTextChar"/>
    <w:unhideWhenUsed/>
    <w:rsid w:val="002541AD"/>
    <w:pPr>
      <w:spacing w:after="120"/>
      <w:ind w:firstLine="0"/>
    </w:pPr>
    <w:rPr>
      <w:lang w:val="en-US" w:eastAsia="en-US"/>
    </w:rPr>
  </w:style>
  <w:style w:type="character" w:customStyle="1" w:styleId="BodyTextChar">
    <w:name w:val="Body Text Char"/>
    <w:basedOn w:val="DefaultParagraphFont"/>
    <w:link w:val="BodyText"/>
    <w:rsid w:val="002541AD"/>
    <w:rPr>
      <w:rFonts w:ascii="Times New Roman" w:hAnsi="Times New Roman" w:cs="Times New Roman"/>
      <w:sz w:val="24"/>
      <w:szCs w:val="24"/>
      <w:lang w:val="en-US"/>
    </w:rPr>
  </w:style>
  <w:style w:type="character" w:customStyle="1" w:styleId="txtspecial1">
    <w:name w:val="txt_special1"/>
    <w:basedOn w:val="DefaultParagraphFont"/>
    <w:rsid w:val="002541AD"/>
    <w:rPr>
      <w:b/>
      <w:bCs/>
      <w:color w:val="174B33"/>
      <w:sz w:val="21"/>
      <w:szCs w:val="21"/>
    </w:rPr>
  </w:style>
  <w:style w:type="table" w:styleId="TableGrid">
    <w:name w:val="Table Grid"/>
    <w:basedOn w:val="TableNormal"/>
    <w:uiPriority w:val="59"/>
    <w:rsid w:val="002541AD"/>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541AD"/>
    <w:pPr>
      <w:spacing w:after="120" w:line="480" w:lineRule="auto"/>
      <w:jc w:val="both"/>
    </w:pPr>
    <w:rPr>
      <w:rFonts w:ascii="Calibri" w:eastAsia="Calibri" w:hAnsi="Calibri"/>
      <w:sz w:val="22"/>
      <w:szCs w:val="22"/>
      <w:lang w:eastAsia="en-US"/>
    </w:rPr>
  </w:style>
  <w:style w:type="character" w:customStyle="1" w:styleId="BodyText2Char">
    <w:name w:val="Body Text 2 Char"/>
    <w:basedOn w:val="DefaultParagraphFont"/>
    <w:link w:val="BodyText2"/>
    <w:uiPriority w:val="99"/>
    <w:rsid w:val="002541AD"/>
    <w:rPr>
      <w:rFonts w:ascii="Calibri" w:eastAsia="Calibri" w:hAnsi="Calibri" w:cs="Times New Roman"/>
    </w:rPr>
  </w:style>
  <w:style w:type="paragraph" w:customStyle="1" w:styleId="Sarakstarindkopa1">
    <w:name w:val="Saraksta rindkopa1"/>
    <w:basedOn w:val="Normal"/>
    <w:uiPriority w:val="99"/>
    <w:rsid w:val="002541AD"/>
    <w:pPr>
      <w:spacing w:before="100" w:beforeAutospacing="1" w:after="100" w:afterAutospacing="1"/>
      <w:ind w:left="720" w:firstLine="0"/>
    </w:pPr>
    <w:rPr>
      <w:rFonts w:eastAsia="Calibri"/>
      <w:lang w:eastAsia="en-US"/>
    </w:rPr>
  </w:style>
  <w:style w:type="paragraph" w:styleId="BalloonText">
    <w:name w:val="Balloon Text"/>
    <w:basedOn w:val="Normal"/>
    <w:link w:val="BalloonTextChar"/>
    <w:uiPriority w:val="99"/>
    <w:semiHidden/>
    <w:unhideWhenUsed/>
    <w:rsid w:val="002541AD"/>
    <w:pPr>
      <w:jc w:val="both"/>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2541AD"/>
    <w:rPr>
      <w:rFonts w:ascii="Tahoma" w:eastAsia="Calibri" w:hAnsi="Tahoma" w:cs="Tahoma"/>
      <w:sz w:val="16"/>
      <w:szCs w:val="16"/>
    </w:rPr>
  </w:style>
  <w:style w:type="paragraph" w:customStyle="1" w:styleId="tv213">
    <w:name w:val="tv213"/>
    <w:basedOn w:val="Normal"/>
    <w:rsid w:val="002541AD"/>
    <w:pPr>
      <w:spacing w:before="100" w:beforeAutospacing="1" w:after="100" w:afterAutospacing="1"/>
      <w:ind w:firstLine="0"/>
    </w:pPr>
  </w:style>
  <w:style w:type="numbering" w:customStyle="1" w:styleId="Pareizjaissaraksts1">
    <w:name w:val="Pašreizējais saraksts1"/>
    <w:uiPriority w:val="99"/>
    <w:rsid w:val="002541AD"/>
  </w:style>
  <w:style w:type="numbering" w:customStyle="1" w:styleId="Pareizjaissaraksts2">
    <w:name w:val="Pašreizējais saraksts2"/>
    <w:uiPriority w:val="99"/>
    <w:rsid w:val="002541AD"/>
  </w:style>
  <w:style w:type="numbering" w:customStyle="1" w:styleId="Pareizjaissaraksts3">
    <w:name w:val="Pašreizējais saraksts3"/>
    <w:uiPriority w:val="99"/>
    <w:rsid w:val="002541AD"/>
  </w:style>
  <w:style w:type="numbering" w:customStyle="1" w:styleId="Pareizjaissaraksts4">
    <w:name w:val="Pašreizējais saraksts4"/>
    <w:uiPriority w:val="99"/>
    <w:rsid w:val="002541AD"/>
  </w:style>
  <w:style w:type="numbering" w:customStyle="1" w:styleId="Pareizjaissaraksts5">
    <w:name w:val="Pašreizējais saraksts5"/>
    <w:uiPriority w:val="99"/>
    <w:rsid w:val="002541AD"/>
  </w:style>
  <w:style w:type="character" w:customStyle="1" w:styleId="ListParagraphChar1">
    <w:name w:val="List Paragraph Char1"/>
    <w:aliases w:val="punkti Char1,2 Char1,Strip Char1,virsraksts3 Char1,H&amp;P List Paragraph Char1,Numbered Para 1 Char1,Dot pt Char1,No Spacing1 Char1,List Paragraph Char Char Char Char1,Indicator Text Char1,List Paragraph1 Char1,Bullet 1 Char1,Ha Char"/>
    <w:link w:val="ListParagraph"/>
    <w:uiPriority w:val="34"/>
    <w:qFormat/>
    <w:locked/>
    <w:rsid w:val="002541AD"/>
    <w:rPr>
      <w:rFonts w:ascii="Times New Roman" w:hAnsi="Times New Roman" w:cs="Times New Roman"/>
      <w:iCs/>
      <w:sz w:val="24"/>
      <w:szCs w:val="24"/>
      <w:lang w:eastAsia="lv-LV"/>
    </w:rPr>
  </w:style>
  <w:style w:type="paragraph" w:styleId="NormalWeb">
    <w:name w:val="Normal (Web)"/>
    <w:basedOn w:val="Normal"/>
    <w:link w:val="NormalWebChar"/>
    <w:uiPriority w:val="99"/>
    <w:unhideWhenUsed/>
    <w:rsid w:val="002541AD"/>
    <w:pPr>
      <w:spacing w:before="100" w:beforeAutospacing="1" w:after="100" w:afterAutospacing="1"/>
      <w:ind w:firstLine="0"/>
    </w:pPr>
  </w:style>
  <w:style w:type="character" w:styleId="Emphasis">
    <w:name w:val="Emphasis"/>
    <w:basedOn w:val="DefaultParagraphFont"/>
    <w:uiPriority w:val="20"/>
    <w:qFormat/>
    <w:rsid w:val="002541AD"/>
    <w:rPr>
      <w:i/>
      <w:iCs/>
    </w:rPr>
  </w:style>
  <w:style w:type="character" w:customStyle="1" w:styleId="Neatrisintapieminana1">
    <w:name w:val="Neatrisināta pieminēšana1"/>
    <w:basedOn w:val="DefaultParagraphFont"/>
    <w:uiPriority w:val="99"/>
    <w:semiHidden/>
    <w:unhideWhenUsed/>
    <w:rsid w:val="002541AD"/>
    <w:rPr>
      <w:color w:val="605E5C"/>
      <w:shd w:val="clear" w:color="auto" w:fill="E1DFDD"/>
    </w:rPr>
  </w:style>
  <w:style w:type="paragraph" w:customStyle="1" w:styleId="CharCharCharCharCharChar">
    <w:name w:val="Char Char Char Char Char Char"/>
    <w:basedOn w:val="Normal"/>
    <w:rsid w:val="002541AD"/>
    <w:pPr>
      <w:widowControl w:val="0"/>
      <w:adjustRightInd w:val="0"/>
      <w:spacing w:after="160" w:line="240" w:lineRule="exact"/>
      <w:ind w:firstLine="0"/>
      <w:jc w:val="both"/>
    </w:pPr>
    <w:rPr>
      <w:rFonts w:ascii="Tahoma" w:hAnsi="Tahoma"/>
      <w:sz w:val="20"/>
      <w:szCs w:val="20"/>
      <w:lang w:val="en-US" w:eastAsia="en-US"/>
    </w:rPr>
  </w:style>
  <w:style w:type="character" w:customStyle="1" w:styleId="Neatrisintapieminana2">
    <w:name w:val="Neatrisināta pieminēšana2"/>
    <w:basedOn w:val="DefaultParagraphFont"/>
    <w:uiPriority w:val="99"/>
    <w:semiHidden/>
    <w:unhideWhenUsed/>
    <w:rsid w:val="002541AD"/>
    <w:rPr>
      <w:color w:val="605E5C"/>
      <w:shd w:val="clear" w:color="auto" w:fill="E1DFDD"/>
    </w:rPr>
  </w:style>
  <w:style w:type="numbering" w:customStyle="1" w:styleId="ImportedStyle1">
    <w:name w:val="Imported Style 1"/>
    <w:rsid w:val="00EF4C4B"/>
    <w:pPr>
      <w:numPr>
        <w:numId w:val="18"/>
      </w:numPr>
    </w:pPr>
  </w:style>
  <w:style w:type="paragraph" w:styleId="CommentText">
    <w:name w:val="annotation text"/>
    <w:basedOn w:val="Normal"/>
    <w:link w:val="CommentTextChar"/>
    <w:uiPriority w:val="99"/>
    <w:unhideWhenUsed/>
    <w:rsid w:val="00026182"/>
    <w:pPr>
      <w:spacing w:after="160"/>
      <w:ind w:firstLine="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026182"/>
    <w:rPr>
      <w:rFonts w:eastAsiaTheme="minorHAnsi"/>
      <w:sz w:val="20"/>
      <w:szCs w:val="20"/>
    </w:rPr>
  </w:style>
  <w:style w:type="character" w:styleId="CommentReference">
    <w:name w:val="annotation reference"/>
    <w:basedOn w:val="DefaultParagraphFont"/>
    <w:uiPriority w:val="99"/>
    <w:unhideWhenUsed/>
    <w:rsid w:val="00026182"/>
    <w:rPr>
      <w:sz w:val="16"/>
      <w:szCs w:val="16"/>
    </w:rPr>
  </w:style>
  <w:style w:type="character" w:customStyle="1" w:styleId="Neatrisintapieminana3">
    <w:name w:val="Neatrisināta pieminēšana3"/>
    <w:basedOn w:val="DefaultParagraphFont"/>
    <w:uiPriority w:val="99"/>
    <w:semiHidden/>
    <w:unhideWhenUsed/>
    <w:rsid w:val="00026182"/>
    <w:rPr>
      <w:color w:val="605E5C"/>
      <w:shd w:val="clear" w:color="auto" w:fill="E1DFDD"/>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
    <w:basedOn w:val="Normal"/>
    <w:link w:val="FootnoteTextChar"/>
    <w:uiPriority w:val="99"/>
    <w:unhideWhenUsed/>
    <w:qFormat/>
    <w:rsid w:val="00026182"/>
    <w:pPr>
      <w:ind w:firstLine="0"/>
    </w:pPr>
    <w:rPr>
      <w:rFonts w:asciiTheme="minorHAnsi" w:eastAsiaTheme="minorHAnsi" w:hAnsiTheme="minorHAnsi" w:cstheme="minorBidi"/>
      <w:sz w:val="20"/>
      <w:szCs w:val="20"/>
      <w:lang w:eastAsia="en-US"/>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
    <w:basedOn w:val="DefaultParagraphFont"/>
    <w:link w:val="FootnoteText"/>
    <w:uiPriority w:val="99"/>
    <w:rsid w:val="00026182"/>
    <w:rPr>
      <w:rFonts w:eastAsiaTheme="minorHAnsi"/>
      <w:sz w:val="20"/>
      <w:szCs w:val="20"/>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2"/>
    <w:uiPriority w:val="99"/>
    <w:unhideWhenUsed/>
    <w:qFormat/>
    <w:rsid w:val="00026182"/>
    <w:rPr>
      <w:vertAlign w:val="superscript"/>
    </w:rPr>
  </w:style>
  <w:style w:type="character" w:customStyle="1" w:styleId="Neatrisintapieminana4">
    <w:name w:val="Neatrisināta pieminēšana4"/>
    <w:basedOn w:val="DefaultParagraphFont"/>
    <w:uiPriority w:val="99"/>
    <w:semiHidden/>
    <w:unhideWhenUsed/>
    <w:rsid w:val="00954FE1"/>
    <w:rPr>
      <w:color w:val="605E5C"/>
      <w:shd w:val="clear" w:color="auto" w:fill="E1DFDD"/>
    </w:rPr>
  </w:style>
  <w:style w:type="character" w:customStyle="1" w:styleId="Heading1Char">
    <w:name w:val="Heading 1 Char"/>
    <w:basedOn w:val="DefaultParagraphFont"/>
    <w:link w:val="Heading1"/>
    <w:uiPriority w:val="9"/>
    <w:rsid w:val="00846D3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846D35"/>
    <w:rPr>
      <w:rFonts w:ascii="Arial" w:hAnsi="Arial" w:cs="Arial"/>
      <w:b/>
      <w:bCs/>
      <w:sz w:val="26"/>
      <w:szCs w:val="26"/>
    </w:rPr>
  </w:style>
  <w:style w:type="paragraph" w:customStyle="1" w:styleId="Standard">
    <w:name w:val="Standard"/>
    <w:rsid w:val="00846D35"/>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highlight">
    <w:name w:val="highlight"/>
    <w:basedOn w:val="DefaultParagraphFont"/>
    <w:rsid w:val="00846D35"/>
  </w:style>
  <w:style w:type="character" w:customStyle="1" w:styleId="apple-converted-space">
    <w:name w:val="apple-converted-space"/>
    <w:rsid w:val="00846D35"/>
  </w:style>
  <w:style w:type="paragraph" w:customStyle="1" w:styleId="DS">
    <w:name w:val="DS"/>
    <w:basedOn w:val="Normal"/>
    <w:link w:val="DSChar"/>
    <w:qFormat/>
    <w:rsid w:val="00846D35"/>
    <w:pPr>
      <w:numPr>
        <w:numId w:val="9"/>
      </w:numPr>
      <w:spacing w:before="120"/>
      <w:jc w:val="both"/>
    </w:pPr>
  </w:style>
  <w:style w:type="paragraph" w:customStyle="1" w:styleId="gmail-m7449004807683046560msolistparagraph">
    <w:name w:val="gmail-m_7449004807683046560msolistparagraph"/>
    <w:basedOn w:val="Normal"/>
    <w:rsid w:val="00846D35"/>
    <w:pPr>
      <w:spacing w:before="100" w:beforeAutospacing="1" w:after="100" w:afterAutospacing="1"/>
      <w:ind w:firstLine="0"/>
    </w:pPr>
    <w:rPr>
      <w:rFonts w:ascii="Calibri" w:eastAsiaTheme="minorHAnsi" w:hAnsi="Calibri" w:cs="Calibri"/>
      <w:sz w:val="22"/>
      <w:szCs w:val="22"/>
    </w:rPr>
  </w:style>
  <w:style w:type="paragraph" w:styleId="CommentSubject">
    <w:name w:val="annotation subject"/>
    <w:basedOn w:val="CommentText"/>
    <w:next w:val="CommentText"/>
    <w:link w:val="CommentSubjectChar"/>
    <w:uiPriority w:val="99"/>
    <w:semiHidden/>
    <w:unhideWhenUsed/>
    <w:rsid w:val="00846D35"/>
    <w:rPr>
      <w:b/>
      <w:bCs/>
    </w:rPr>
  </w:style>
  <w:style w:type="character" w:customStyle="1" w:styleId="CommentSubjectChar">
    <w:name w:val="Comment Subject Char"/>
    <w:basedOn w:val="CommentTextChar"/>
    <w:link w:val="CommentSubject"/>
    <w:uiPriority w:val="99"/>
    <w:semiHidden/>
    <w:rsid w:val="00846D35"/>
    <w:rPr>
      <w:rFonts w:eastAsiaTheme="minorHAnsi"/>
      <w:b/>
      <w:bCs/>
      <w:sz w:val="20"/>
      <w:szCs w:val="20"/>
    </w:rPr>
  </w:style>
  <w:style w:type="paragraph" w:styleId="PlainText">
    <w:name w:val="Plain Text"/>
    <w:basedOn w:val="Normal"/>
    <w:link w:val="PlainTextChar"/>
    <w:uiPriority w:val="99"/>
    <w:unhideWhenUsed/>
    <w:rsid w:val="00846D35"/>
    <w:pPr>
      <w:ind w:firstLine="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846D35"/>
    <w:rPr>
      <w:rFonts w:ascii="Calibri" w:eastAsiaTheme="minorHAnsi" w:hAnsi="Calibri"/>
      <w:szCs w:val="21"/>
    </w:rPr>
  </w:style>
  <w:style w:type="character" w:customStyle="1" w:styleId="il">
    <w:name w:val="il"/>
    <w:basedOn w:val="DefaultParagraphFont"/>
    <w:rsid w:val="00846D35"/>
  </w:style>
  <w:style w:type="paragraph" w:styleId="BodyTextIndent2">
    <w:name w:val="Body Text Indent 2"/>
    <w:basedOn w:val="Normal"/>
    <w:link w:val="BodyTextIndent2Char"/>
    <w:unhideWhenUsed/>
    <w:rsid w:val="00846D35"/>
    <w:pPr>
      <w:spacing w:after="120" w:line="480" w:lineRule="auto"/>
      <w:ind w:left="283"/>
      <w:jc w:val="both"/>
    </w:pPr>
    <w:rPr>
      <w:rFonts w:eastAsiaTheme="minorHAnsi" w:cstheme="minorBidi"/>
      <w:szCs w:val="22"/>
      <w:lang w:eastAsia="en-US"/>
    </w:rPr>
  </w:style>
  <w:style w:type="character" w:customStyle="1" w:styleId="BodyTextIndent2Char">
    <w:name w:val="Body Text Indent 2 Char"/>
    <w:basedOn w:val="DefaultParagraphFont"/>
    <w:link w:val="BodyTextIndent2"/>
    <w:rsid w:val="00846D35"/>
    <w:rPr>
      <w:rFonts w:ascii="Times New Roman" w:eastAsiaTheme="minorHAnsi" w:hAnsi="Times New Roman"/>
      <w:sz w:val="24"/>
    </w:rPr>
  </w:style>
  <w:style w:type="paragraph" w:customStyle="1" w:styleId="RakstzCharCharRakstz10">
    <w:name w:val="Rakstz. Char Char Rakstz.10"/>
    <w:basedOn w:val="Normal"/>
    <w:rsid w:val="00AA2BED"/>
    <w:pPr>
      <w:widowControl w:val="0"/>
      <w:adjustRightInd w:val="0"/>
      <w:spacing w:after="160" w:line="240" w:lineRule="exact"/>
      <w:ind w:firstLine="0"/>
      <w:jc w:val="both"/>
      <w:textAlignment w:val="baseline"/>
    </w:pPr>
    <w:rPr>
      <w:rFonts w:ascii="Tahoma" w:hAnsi="Tahoma"/>
      <w:sz w:val="20"/>
      <w:szCs w:val="20"/>
    </w:rPr>
  </w:style>
  <w:style w:type="paragraph" w:customStyle="1" w:styleId="Default">
    <w:name w:val="Default"/>
    <w:rsid w:val="001E768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st">
    <w:name w:val="st"/>
    <w:basedOn w:val="DefaultParagraphFont"/>
    <w:rsid w:val="00A426DE"/>
  </w:style>
  <w:style w:type="character" w:customStyle="1" w:styleId="Neatrisintapieminana5">
    <w:name w:val="Neatrisināta pieminēšana5"/>
    <w:basedOn w:val="DefaultParagraphFont"/>
    <w:uiPriority w:val="99"/>
    <w:semiHidden/>
    <w:unhideWhenUsed/>
    <w:rsid w:val="00A426DE"/>
    <w:rPr>
      <w:color w:val="605E5C"/>
      <w:shd w:val="clear" w:color="auto" w:fill="E1DFDD"/>
    </w:rPr>
  </w:style>
  <w:style w:type="paragraph" w:customStyle="1" w:styleId="Style6">
    <w:name w:val="Style6"/>
    <w:basedOn w:val="Normal"/>
    <w:uiPriority w:val="99"/>
    <w:rsid w:val="00A426DE"/>
    <w:pPr>
      <w:widowControl w:val="0"/>
      <w:autoSpaceDE w:val="0"/>
      <w:autoSpaceDN w:val="0"/>
      <w:adjustRightInd w:val="0"/>
      <w:spacing w:line="278" w:lineRule="exact"/>
      <w:ind w:hanging="350"/>
      <w:jc w:val="both"/>
    </w:pPr>
  </w:style>
  <w:style w:type="paragraph" w:customStyle="1" w:styleId="Style7">
    <w:name w:val="Style7"/>
    <w:basedOn w:val="Normal"/>
    <w:uiPriority w:val="99"/>
    <w:rsid w:val="00A426DE"/>
    <w:pPr>
      <w:widowControl w:val="0"/>
      <w:autoSpaceDE w:val="0"/>
      <w:autoSpaceDN w:val="0"/>
      <w:adjustRightInd w:val="0"/>
      <w:spacing w:line="274" w:lineRule="exact"/>
      <w:ind w:hanging="331"/>
      <w:jc w:val="both"/>
    </w:pPr>
  </w:style>
  <w:style w:type="paragraph" w:customStyle="1" w:styleId="Style8">
    <w:name w:val="Style8"/>
    <w:basedOn w:val="Normal"/>
    <w:uiPriority w:val="99"/>
    <w:rsid w:val="00A426DE"/>
    <w:pPr>
      <w:widowControl w:val="0"/>
      <w:autoSpaceDE w:val="0"/>
      <w:autoSpaceDN w:val="0"/>
      <w:adjustRightInd w:val="0"/>
      <w:spacing w:line="278" w:lineRule="exact"/>
      <w:ind w:hanging="427"/>
    </w:pPr>
  </w:style>
  <w:style w:type="paragraph" w:customStyle="1" w:styleId="Style9">
    <w:name w:val="Style9"/>
    <w:basedOn w:val="Normal"/>
    <w:uiPriority w:val="99"/>
    <w:rsid w:val="00A426DE"/>
    <w:pPr>
      <w:widowControl w:val="0"/>
      <w:autoSpaceDE w:val="0"/>
      <w:autoSpaceDN w:val="0"/>
      <w:adjustRightInd w:val="0"/>
      <w:ind w:firstLine="0"/>
    </w:pPr>
  </w:style>
  <w:style w:type="character" w:customStyle="1" w:styleId="FontStyle13">
    <w:name w:val="Font Style13"/>
    <w:uiPriority w:val="99"/>
    <w:rsid w:val="00A426DE"/>
    <w:rPr>
      <w:rFonts w:ascii="Times New Roman" w:hAnsi="Times New Roman" w:cs="Times New Roman" w:hint="default"/>
      <w:sz w:val="22"/>
      <w:szCs w:val="22"/>
    </w:rPr>
  </w:style>
  <w:style w:type="paragraph" w:customStyle="1" w:styleId="text-align-justify">
    <w:name w:val="text-align-justify"/>
    <w:basedOn w:val="Normal"/>
    <w:rsid w:val="00A426DE"/>
    <w:pPr>
      <w:spacing w:before="100" w:beforeAutospacing="1" w:after="100" w:afterAutospacing="1"/>
      <w:ind w:firstLine="0"/>
    </w:pPr>
    <w:rPr>
      <w:rFonts w:ascii="Calibri" w:eastAsiaTheme="minorHAnsi" w:hAnsi="Calibri" w:cs="Calibri"/>
      <w:sz w:val="22"/>
      <w:szCs w:val="22"/>
    </w:rPr>
  </w:style>
  <w:style w:type="character" w:customStyle="1" w:styleId="naisfChar">
    <w:name w:val="naisf Char"/>
    <w:link w:val="naisf"/>
    <w:locked/>
    <w:rsid w:val="00A426DE"/>
    <w:rPr>
      <w:sz w:val="24"/>
      <w:szCs w:val="24"/>
      <w:lang w:val="x-none" w:eastAsia="x-none"/>
    </w:rPr>
  </w:style>
  <w:style w:type="paragraph" w:customStyle="1" w:styleId="naisf">
    <w:name w:val="naisf"/>
    <w:basedOn w:val="Normal"/>
    <w:link w:val="naisfChar"/>
    <w:rsid w:val="00A426DE"/>
    <w:pPr>
      <w:spacing w:before="100" w:beforeAutospacing="1" w:after="100" w:afterAutospacing="1"/>
      <w:ind w:firstLine="0"/>
    </w:pPr>
    <w:rPr>
      <w:rFonts w:asciiTheme="minorHAnsi" w:hAnsiTheme="minorHAnsi" w:cstheme="minorBidi"/>
      <w:lang w:val="x-none" w:eastAsia="x-none"/>
    </w:rPr>
  </w:style>
  <w:style w:type="character" w:styleId="FollowedHyperlink">
    <w:name w:val="FollowedHyperlink"/>
    <w:basedOn w:val="DefaultParagraphFont"/>
    <w:uiPriority w:val="99"/>
    <w:semiHidden/>
    <w:unhideWhenUsed/>
    <w:rsid w:val="00A426DE"/>
    <w:rPr>
      <w:color w:val="800080" w:themeColor="followedHyperlink"/>
      <w:u w:val="single"/>
    </w:rPr>
  </w:style>
  <w:style w:type="paragraph" w:customStyle="1" w:styleId="naiskr">
    <w:name w:val="naiskr"/>
    <w:basedOn w:val="Normal"/>
    <w:rsid w:val="00F76705"/>
    <w:pPr>
      <w:spacing w:before="75" w:after="75"/>
      <w:ind w:firstLine="0"/>
    </w:pPr>
  </w:style>
  <w:style w:type="character" w:customStyle="1" w:styleId="NormalWebChar">
    <w:name w:val="Normal (Web) Char"/>
    <w:link w:val="NormalWeb"/>
    <w:uiPriority w:val="99"/>
    <w:locked/>
    <w:rsid w:val="00950AE9"/>
    <w:rPr>
      <w:rFonts w:ascii="Times New Roman" w:hAnsi="Times New Roman" w:cs="Times New Roman"/>
      <w:sz w:val="24"/>
      <w:szCs w:val="24"/>
      <w:lang w:eastAsia="lv-LV"/>
    </w:rPr>
  </w:style>
  <w:style w:type="character" w:customStyle="1" w:styleId="Neatrisintapieminana6">
    <w:name w:val="Neatrisināta pieminēšana6"/>
    <w:basedOn w:val="DefaultParagraphFont"/>
    <w:uiPriority w:val="99"/>
    <w:semiHidden/>
    <w:unhideWhenUsed/>
    <w:rsid w:val="005F2ACF"/>
    <w:rPr>
      <w:color w:val="605E5C"/>
      <w:shd w:val="clear" w:color="auto" w:fill="E1DFDD"/>
    </w:rPr>
  </w:style>
  <w:style w:type="paragraph" w:styleId="BodyTextIndent">
    <w:name w:val="Body Text Indent"/>
    <w:basedOn w:val="Normal"/>
    <w:link w:val="BodyTextIndentChar"/>
    <w:uiPriority w:val="99"/>
    <w:unhideWhenUsed/>
    <w:rsid w:val="00CC4473"/>
    <w:pPr>
      <w:spacing w:after="120"/>
      <w:ind w:left="283" w:firstLine="0"/>
    </w:pPr>
    <w:rPr>
      <w:sz w:val="26"/>
      <w:szCs w:val="28"/>
      <w:lang w:eastAsia="en-US"/>
    </w:rPr>
  </w:style>
  <w:style w:type="character" w:customStyle="1" w:styleId="BodyTextIndentChar">
    <w:name w:val="Body Text Indent Char"/>
    <w:basedOn w:val="DefaultParagraphFont"/>
    <w:link w:val="BodyTextIndent"/>
    <w:uiPriority w:val="99"/>
    <w:rsid w:val="00CC4473"/>
    <w:rPr>
      <w:rFonts w:ascii="Times New Roman" w:hAnsi="Times New Roman" w:cs="Times New Roman"/>
      <w:sz w:val="26"/>
      <w:szCs w:val="28"/>
    </w:rPr>
  </w:style>
  <w:style w:type="character" w:customStyle="1" w:styleId="Neatrisintapieminana7">
    <w:name w:val="Neatrisināta pieminēšana7"/>
    <w:basedOn w:val="DefaultParagraphFont"/>
    <w:uiPriority w:val="99"/>
    <w:semiHidden/>
    <w:unhideWhenUsed/>
    <w:rsid w:val="00721EFB"/>
    <w:rPr>
      <w:color w:val="605E5C"/>
      <w:shd w:val="clear" w:color="auto" w:fill="E1DFDD"/>
    </w:rPr>
  </w:style>
  <w:style w:type="character" w:customStyle="1" w:styleId="Neatrisintapieminana8">
    <w:name w:val="Neatrisināta pieminēšana8"/>
    <w:basedOn w:val="DefaultParagraphFont"/>
    <w:uiPriority w:val="99"/>
    <w:semiHidden/>
    <w:unhideWhenUsed/>
    <w:rsid w:val="00E03CFE"/>
    <w:rPr>
      <w:color w:val="605E5C"/>
      <w:shd w:val="clear" w:color="auto" w:fill="E1DFDD"/>
    </w:rPr>
  </w:style>
  <w:style w:type="character" w:styleId="LineNumber">
    <w:name w:val="line number"/>
    <w:basedOn w:val="DefaultParagraphFont"/>
    <w:uiPriority w:val="99"/>
    <w:semiHidden/>
    <w:unhideWhenUsed/>
    <w:rsid w:val="004D0DA4"/>
  </w:style>
  <w:style w:type="character" w:customStyle="1" w:styleId="UnresolvedMention1">
    <w:name w:val="Unresolved Mention1"/>
    <w:basedOn w:val="DefaultParagraphFont"/>
    <w:uiPriority w:val="99"/>
    <w:semiHidden/>
    <w:unhideWhenUsed/>
    <w:rsid w:val="00E82388"/>
    <w:rPr>
      <w:color w:val="605E5C"/>
      <w:shd w:val="clear" w:color="auto" w:fill="E1DFDD"/>
    </w:rPr>
  </w:style>
  <w:style w:type="paragraph" w:customStyle="1" w:styleId="tv2132">
    <w:name w:val="tv2132"/>
    <w:basedOn w:val="Normal"/>
    <w:rsid w:val="0003764A"/>
    <w:pPr>
      <w:spacing w:line="360" w:lineRule="auto"/>
      <w:ind w:firstLine="300"/>
    </w:pPr>
    <w:rPr>
      <w:color w:val="414142"/>
      <w:sz w:val="20"/>
      <w:szCs w:val="20"/>
    </w:rPr>
  </w:style>
  <w:style w:type="paragraph" w:styleId="Subtitle">
    <w:name w:val="Subtitle"/>
    <w:basedOn w:val="Normal"/>
    <w:next w:val="Normal"/>
    <w:link w:val="SubtitleChar"/>
    <w:qFormat/>
    <w:rsid w:val="0003764A"/>
    <w:pPr>
      <w:spacing w:after="60"/>
      <w:ind w:firstLine="0"/>
      <w:jc w:val="center"/>
      <w:outlineLvl w:val="1"/>
    </w:pPr>
    <w:rPr>
      <w:rFonts w:ascii="Cambria" w:hAnsi="Cambria"/>
      <w:lang w:eastAsia="en-US"/>
    </w:rPr>
  </w:style>
  <w:style w:type="character" w:customStyle="1" w:styleId="SubtitleChar">
    <w:name w:val="Subtitle Char"/>
    <w:basedOn w:val="DefaultParagraphFont"/>
    <w:link w:val="Subtitle"/>
    <w:rsid w:val="0003764A"/>
    <w:rPr>
      <w:rFonts w:ascii="Cambria" w:hAnsi="Cambria" w:cs="Times New Roman"/>
      <w:sz w:val="24"/>
      <w:szCs w:val="24"/>
    </w:rPr>
  </w:style>
  <w:style w:type="character" w:customStyle="1" w:styleId="Neatrisintapieminana9">
    <w:name w:val="Neatrisināta pieminēšana9"/>
    <w:basedOn w:val="DefaultParagraphFont"/>
    <w:uiPriority w:val="99"/>
    <w:semiHidden/>
    <w:unhideWhenUsed/>
    <w:rsid w:val="00E7016F"/>
    <w:rPr>
      <w:color w:val="605E5C"/>
      <w:shd w:val="clear" w:color="auto" w:fill="E1DFDD"/>
    </w:rPr>
  </w:style>
  <w:style w:type="paragraph" w:customStyle="1" w:styleId="RakstzCharCharRakstz6">
    <w:name w:val="Rakstz. Char Char Rakstz.6"/>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5">
    <w:name w:val="Rakstz. Char Char Rakstz.5"/>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4">
    <w:name w:val="Rakstz. Char Char Rakstz.4"/>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3">
    <w:name w:val="Rakstz. Char Char Rakstz.3"/>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2">
    <w:name w:val="Rakstz. Char Char Rakstz.2"/>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1">
    <w:name w:val="Rakstz. Char Char Rakstz.1"/>
    <w:basedOn w:val="Normal"/>
    <w:rsid w:val="00E77786"/>
    <w:pPr>
      <w:widowControl w:val="0"/>
      <w:adjustRightInd w:val="0"/>
      <w:spacing w:after="160" w:line="240" w:lineRule="exact"/>
      <w:ind w:firstLine="0"/>
      <w:jc w:val="both"/>
      <w:textAlignment w:val="baseline"/>
    </w:pPr>
    <w:rPr>
      <w:rFonts w:ascii="Tahoma" w:hAnsi="Tahoma"/>
      <w:sz w:val="20"/>
      <w:szCs w:val="20"/>
    </w:rPr>
  </w:style>
  <w:style w:type="character" w:customStyle="1" w:styleId="Heading4Char">
    <w:name w:val="Heading 4 Char"/>
    <w:basedOn w:val="DefaultParagraphFont"/>
    <w:link w:val="Heading4"/>
    <w:uiPriority w:val="9"/>
    <w:semiHidden/>
    <w:rsid w:val="00071B84"/>
    <w:rPr>
      <w:rFonts w:asciiTheme="majorHAnsi" w:eastAsiaTheme="majorEastAsia" w:hAnsiTheme="majorHAnsi" w:cstheme="majorBidi"/>
      <w:i/>
      <w:iCs/>
      <w:color w:val="365F91" w:themeColor="accent1" w:themeShade="BF"/>
      <w:sz w:val="24"/>
    </w:rPr>
  </w:style>
  <w:style w:type="character" w:customStyle="1" w:styleId="Heading6Char">
    <w:name w:val="Heading 6 Char"/>
    <w:basedOn w:val="DefaultParagraphFont"/>
    <w:link w:val="Heading6"/>
    <w:rsid w:val="005C5C9D"/>
    <w:rPr>
      <w:rFonts w:asciiTheme="majorHAnsi" w:eastAsiaTheme="majorEastAsia" w:hAnsiTheme="majorHAnsi" w:cstheme="majorBidi"/>
      <w:color w:val="243F60" w:themeColor="accent1" w:themeShade="7F"/>
      <w:sz w:val="24"/>
    </w:rPr>
  </w:style>
  <w:style w:type="paragraph" w:customStyle="1" w:styleId="tv213limenis2">
    <w:name w:val="tv213 limenis2"/>
    <w:basedOn w:val="Normal"/>
    <w:uiPriority w:val="99"/>
    <w:rsid w:val="00DE78B0"/>
    <w:pPr>
      <w:spacing w:before="100" w:beforeAutospacing="1" w:after="100" w:afterAutospacing="1"/>
      <w:ind w:firstLine="0"/>
    </w:pPr>
  </w:style>
  <w:style w:type="character" w:customStyle="1" w:styleId="ListParagraphChar">
    <w:name w:val="List Paragraph Char"/>
    <w:aliases w:val="punkti Char,2 Char,Strip Char,virsraksts3 Char,H&amp;P List Paragraph Char,Numbered Para 1 Char,Dot pt Char,No Spacing1 Char,List Paragraph Char Char Char Char,Indicator Text Char,List Paragraph1 Char,Bullet 1 Char,Bullet Points Char"/>
    <w:basedOn w:val="DefaultParagraphFont"/>
    <w:qFormat/>
    <w:locked/>
    <w:rsid w:val="00966C79"/>
    <w:rPr>
      <w:lang w:eastAsia="lv-LV"/>
    </w:rPr>
  </w:style>
  <w:style w:type="character" w:customStyle="1" w:styleId="cf01">
    <w:name w:val="cf01"/>
    <w:basedOn w:val="DefaultParagraphFont"/>
    <w:rsid w:val="00803CFA"/>
    <w:rPr>
      <w:rFonts w:ascii="Segoe UI" w:hAnsi="Segoe UI" w:cs="Segoe UI" w:hint="default"/>
      <w:sz w:val="18"/>
      <w:szCs w:val="18"/>
    </w:rPr>
  </w:style>
  <w:style w:type="paragraph" w:customStyle="1" w:styleId="p1">
    <w:name w:val="p1"/>
    <w:basedOn w:val="Normal"/>
    <w:rsid w:val="00994620"/>
    <w:pPr>
      <w:ind w:firstLine="0"/>
    </w:pPr>
    <w:rPr>
      <w:rFonts w:ascii=".AppleSystemUIFont" w:eastAsiaTheme="minorHAnsi" w:hAnsi=".AppleSystemUIFont" w:cs="Calibri"/>
      <w:sz w:val="35"/>
      <w:szCs w:val="35"/>
      <w:lang w:val="en-US" w:eastAsia="en-US"/>
    </w:rPr>
  </w:style>
  <w:style w:type="character" w:customStyle="1" w:styleId="s2">
    <w:name w:val="s2"/>
    <w:basedOn w:val="DefaultParagraphFont"/>
    <w:rsid w:val="00994620"/>
    <w:rPr>
      <w:rFonts w:ascii="UICTFontTextStyleBody" w:hAnsi="UICTFontTextStyleBody" w:hint="default"/>
      <w:b w:val="0"/>
      <w:bCs w:val="0"/>
      <w:i w:val="0"/>
      <w:iCs w:val="0"/>
      <w:sz w:val="35"/>
      <w:szCs w:val="35"/>
    </w:rPr>
  </w:style>
  <w:style w:type="character" w:customStyle="1" w:styleId="txtspecial">
    <w:name w:val="txt_special"/>
    <w:basedOn w:val="DefaultParagraphFont"/>
    <w:rsid w:val="00287B04"/>
  </w:style>
  <w:style w:type="character" w:customStyle="1" w:styleId="NoSpacingChar">
    <w:name w:val="No Spacing Char"/>
    <w:aliases w:val="sede paragrafs Char"/>
    <w:link w:val="NoSpacing"/>
    <w:locked/>
    <w:rsid w:val="00287B04"/>
    <w:rPr>
      <w:rFonts w:ascii="Times New Roman" w:eastAsiaTheme="minorHAnsi" w:hAnsi="Times New Roman"/>
      <w:sz w:val="24"/>
    </w:rPr>
  </w:style>
  <w:style w:type="paragraph" w:customStyle="1" w:styleId="WW-Default">
    <w:name w:val="WW-Default"/>
    <w:rsid w:val="00DD5B0A"/>
    <w:pPr>
      <w:suppressAutoHyphens/>
      <w:autoSpaceDE w:val="0"/>
      <w:spacing w:after="0" w:line="240" w:lineRule="auto"/>
    </w:pPr>
    <w:rPr>
      <w:rFonts w:ascii="Times New Roman" w:hAnsi="Times New Roman" w:cs="Times New Roman"/>
      <w:color w:val="000000"/>
      <w:sz w:val="24"/>
      <w:szCs w:val="24"/>
      <w:lang w:eastAsia="zh-CN"/>
    </w:rPr>
  </w:style>
  <w:style w:type="paragraph" w:customStyle="1" w:styleId="RakstzCharCharRakstz9">
    <w:name w:val="Rakstz. Char Char Rakstz.9"/>
    <w:basedOn w:val="Normal"/>
    <w:rsid w:val="005D0FB4"/>
    <w:pPr>
      <w:widowControl w:val="0"/>
      <w:adjustRightInd w:val="0"/>
      <w:spacing w:after="160" w:line="240" w:lineRule="exact"/>
      <w:ind w:firstLine="0"/>
      <w:jc w:val="both"/>
      <w:textAlignment w:val="baseline"/>
    </w:pPr>
    <w:rPr>
      <w:rFonts w:ascii="Tahoma" w:hAnsi="Tahoma"/>
      <w:sz w:val="20"/>
      <w:szCs w:val="20"/>
    </w:rPr>
  </w:style>
  <w:style w:type="character" w:customStyle="1" w:styleId="gmail-im">
    <w:name w:val="gmail-im"/>
    <w:basedOn w:val="DefaultParagraphFont"/>
    <w:rsid w:val="0016165F"/>
  </w:style>
  <w:style w:type="paragraph" w:customStyle="1" w:styleId="RakstzCharCharRakstz8">
    <w:name w:val="Rakstz. Char Char Rakstz.8"/>
    <w:basedOn w:val="Normal"/>
    <w:rsid w:val="002C5C89"/>
    <w:pPr>
      <w:widowControl w:val="0"/>
      <w:adjustRightInd w:val="0"/>
      <w:spacing w:after="160" w:line="240" w:lineRule="exact"/>
      <w:ind w:firstLine="0"/>
      <w:jc w:val="both"/>
      <w:textAlignment w:val="baseline"/>
    </w:pPr>
    <w:rPr>
      <w:rFonts w:ascii="Tahoma" w:hAnsi="Tahoma"/>
      <w:sz w:val="20"/>
      <w:szCs w:val="20"/>
    </w:rPr>
  </w:style>
  <w:style w:type="paragraph" w:customStyle="1" w:styleId="RakstzCharCharRakstz7">
    <w:name w:val="Rakstz. Char Char Rakstz.7"/>
    <w:basedOn w:val="Normal"/>
    <w:rsid w:val="00BB33C8"/>
    <w:pPr>
      <w:widowControl w:val="0"/>
      <w:adjustRightInd w:val="0"/>
      <w:spacing w:after="160" w:line="240" w:lineRule="exact"/>
      <w:ind w:firstLine="0"/>
      <w:jc w:val="both"/>
      <w:textAlignment w:val="baseline"/>
    </w:pPr>
    <w:rPr>
      <w:rFonts w:ascii="Tahoma" w:hAnsi="Tahoma"/>
      <w:sz w:val="20"/>
      <w:szCs w:val="20"/>
    </w:rPr>
  </w:style>
  <w:style w:type="character" w:customStyle="1" w:styleId="Neatrisintapieminana10">
    <w:name w:val="Neatrisināta pieminēšana10"/>
    <w:basedOn w:val="DefaultParagraphFont"/>
    <w:uiPriority w:val="99"/>
    <w:semiHidden/>
    <w:unhideWhenUsed/>
    <w:rsid w:val="009D33CC"/>
    <w:rPr>
      <w:color w:val="605E5C"/>
      <w:shd w:val="clear" w:color="auto" w:fill="E1DFDD"/>
    </w:rPr>
  </w:style>
  <w:style w:type="character" w:customStyle="1" w:styleId="d2edcug0">
    <w:name w:val="d2edcug0"/>
    <w:basedOn w:val="DefaultParagraphFont"/>
    <w:rsid w:val="00F66C1E"/>
  </w:style>
  <w:style w:type="numbering" w:customStyle="1" w:styleId="NoList1">
    <w:name w:val="No List1"/>
    <w:next w:val="NoList"/>
    <w:uiPriority w:val="99"/>
    <w:semiHidden/>
    <w:unhideWhenUsed/>
    <w:rsid w:val="00E57D4F"/>
  </w:style>
  <w:style w:type="numbering" w:customStyle="1" w:styleId="Pareizjaissaraksts11">
    <w:name w:val="Pašreizējais saraksts11"/>
    <w:uiPriority w:val="99"/>
    <w:rsid w:val="00E57D4F"/>
  </w:style>
  <w:style w:type="numbering" w:customStyle="1" w:styleId="Pareizjaissaraksts21">
    <w:name w:val="Pašreizējais saraksts21"/>
    <w:uiPriority w:val="99"/>
    <w:rsid w:val="00E57D4F"/>
  </w:style>
  <w:style w:type="numbering" w:customStyle="1" w:styleId="Pareizjaissaraksts31">
    <w:name w:val="Pašreizējais saraksts31"/>
    <w:uiPriority w:val="99"/>
    <w:rsid w:val="00E57D4F"/>
  </w:style>
  <w:style w:type="numbering" w:customStyle="1" w:styleId="Pareizjaissaraksts41">
    <w:name w:val="Pašreizējais saraksts41"/>
    <w:uiPriority w:val="99"/>
    <w:rsid w:val="00E57D4F"/>
  </w:style>
  <w:style w:type="numbering" w:customStyle="1" w:styleId="Pareizjaissaraksts51">
    <w:name w:val="Pašreizējais saraksts51"/>
    <w:uiPriority w:val="99"/>
    <w:rsid w:val="00E57D4F"/>
  </w:style>
  <w:style w:type="numbering" w:customStyle="1" w:styleId="Style1">
    <w:name w:val="Style1"/>
    <w:uiPriority w:val="99"/>
    <w:rsid w:val="00E57D4F"/>
  </w:style>
  <w:style w:type="paragraph" w:customStyle="1" w:styleId="msonormal0">
    <w:name w:val="msonormal"/>
    <w:basedOn w:val="Normal"/>
    <w:uiPriority w:val="99"/>
    <w:rsid w:val="00E57D4F"/>
    <w:pPr>
      <w:spacing w:before="100" w:beforeAutospacing="1" w:after="100" w:afterAutospacing="1"/>
      <w:ind w:firstLine="0"/>
    </w:pPr>
  </w:style>
  <w:style w:type="table" w:customStyle="1" w:styleId="TableGrid1">
    <w:name w:val="Table Grid1"/>
    <w:basedOn w:val="TableNormal"/>
    <w:next w:val="TableGrid"/>
    <w:uiPriority w:val="59"/>
    <w:rsid w:val="00E57D4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eizjaissaraksts211">
    <w:name w:val="Pašreizējais saraksts211"/>
    <w:uiPriority w:val="99"/>
    <w:rsid w:val="00E57D4F"/>
    <w:pPr>
      <w:numPr>
        <w:numId w:val="16"/>
      </w:numPr>
    </w:pPr>
  </w:style>
  <w:style w:type="numbering" w:customStyle="1" w:styleId="Pareizjaissaraksts511">
    <w:name w:val="Pašreizējais saraksts511"/>
    <w:uiPriority w:val="99"/>
    <w:rsid w:val="00E57D4F"/>
  </w:style>
  <w:style w:type="numbering" w:customStyle="1" w:styleId="Pareizjaissaraksts111">
    <w:name w:val="Pašreizējais saraksts111"/>
    <w:uiPriority w:val="99"/>
    <w:rsid w:val="00E57D4F"/>
  </w:style>
  <w:style w:type="numbering" w:customStyle="1" w:styleId="Pareizjaissaraksts411">
    <w:name w:val="Pašreizējais saraksts411"/>
    <w:uiPriority w:val="99"/>
    <w:rsid w:val="00E57D4F"/>
    <w:pPr>
      <w:numPr>
        <w:numId w:val="13"/>
      </w:numPr>
    </w:pPr>
  </w:style>
  <w:style w:type="numbering" w:customStyle="1" w:styleId="Pareizjaissaraksts311">
    <w:name w:val="Pašreizējais saraksts311"/>
    <w:uiPriority w:val="99"/>
    <w:rsid w:val="00E57D4F"/>
    <w:pPr>
      <w:numPr>
        <w:numId w:val="15"/>
      </w:numPr>
    </w:pPr>
  </w:style>
  <w:style w:type="numbering" w:customStyle="1" w:styleId="Style11">
    <w:name w:val="Style11"/>
    <w:uiPriority w:val="99"/>
    <w:rsid w:val="00E57D4F"/>
    <w:pPr>
      <w:numPr>
        <w:numId w:val="14"/>
      </w:numPr>
    </w:pPr>
  </w:style>
  <w:style w:type="paragraph" w:styleId="Revision">
    <w:name w:val="Revision"/>
    <w:hidden/>
    <w:uiPriority w:val="99"/>
    <w:semiHidden/>
    <w:rsid w:val="00E57D4F"/>
    <w:pPr>
      <w:spacing w:after="0" w:line="240" w:lineRule="auto"/>
    </w:pPr>
    <w:rPr>
      <w:rFonts w:ascii="Calibri" w:eastAsia="Calibri" w:hAnsi="Calibri" w:cs="Times New Roman"/>
    </w:rPr>
  </w:style>
  <w:style w:type="numbering" w:customStyle="1" w:styleId="Style12">
    <w:name w:val="Style12"/>
    <w:uiPriority w:val="99"/>
    <w:rsid w:val="00E57D4F"/>
  </w:style>
  <w:style w:type="numbering" w:customStyle="1" w:styleId="NoList2">
    <w:name w:val="No List2"/>
    <w:next w:val="NoList"/>
    <w:uiPriority w:val="99"/>
    <w:semiHidden/>
    <w:unhideWhenUsed/>
    <w:rsid w:val="00E57D4F"/>
  </w:style>
  <w:style w:type="paragraph" w:customStyle="1" w:styleId="RakstzCharCharRakstz0">
    <w:name w:val="Rakstz. Char Char Rakstz."/>
    <w:basedOn w:val="Normal"/>
    <w:rsid w:val="00DA7480"/>
    <w:pPr>
      <w:widowControl w:val="0"/>
      <w:adjustRightInd w:val="0"/>
      <w:spacing w:after="160" w:line="240" w:lineRule="exact"/>
      <w:ind w:firstLine="0"/>
      <w:jc w:val="both"/>
      <w:textAlignment w:val="baseline"/>
    </w:pPr>
    <w:rPr>
      <w:rFonts w:ascii="Tahoma" w:hAnsi="Tahoma"/>
      <w:sz w:val="20"/>
      <w:szCs w:val="20"/>
    </w:rPr>
  </w:style>
  <w:style w:type="paragraph" w:customStyle="1" w:styleId="Parasts1">
    <w:name w:val="Parasts1"/>
    <w:rsid w:val="00B03C2F"/>
    <w:pPr>
      <w:suppressAutoHyphens/>
      <w:autoSpaceDN w:val="0"/>
      <w:spacing w:after="160" w:line="249" w:lineRule="auto"/>
    </w:pPr>
    <w:rPr>
      <w:rFonts w:ascii="Calibri" w:eastAsia="Calibri" w:hAnsi="Calibri" w:cs="Times New Roman"/>
      <w:kern w:val="3"/>
    </w:rPr>
  </w:style>
  <w:style w:type="character" w:customStyle="1" w:styleId="Noklusjumarindkopasfonts1">
    <w:name w:val="Noklusējuma rindkopas fonts1"/>
    <w:rsid w:val="00B03C2F"/>
  </w:style>
  <w:style w:type="character" w:customStyle="1" w:styleId="DSChar">
    <w:name w:val="DS Char"/>
    <w:basedOn w:val="DefaultParagraphFont"/>
    <w:link w:val="DS"/>
    <w:rsid w:val="0041183C"/>
    <w:rPr>
      <w:rFonts w:ascii="Times New Roman" w:hAnsi="Times New Roman" w:cs="Times New Roman"/>
      <w:sz w:val="24"/>
      <w:szCs w:val="24"/>
      <w:lang w:eastAsia="lv-LV"/>
    </w:rPr>
  </w:style>
  <w:style w:type="paragraph" w:styleId="Title">
    <w:name w:val="Title"/>
    <w:basedOn w:val="Normal"/>
    <w:link w:val="TitleChar"/>
    <w:qFormat/>
    <w:rsid w:val="005435C4"/>
    <w:pPr>
      <w:ind w:firstLine="0"/>
      <w:jc w:val="center"/>
    </w:pPr>
    <w:rPr>
      <w:b/>
      <w:color w:val="000000"/>
      <w:szCs w:val="20"/>
      <w:lang w:eastAsia="en-US"/>
    </w:rPr>
  </w:style>
  <w:style w:type="character" w:customStyle="1" w:styleId="TitleChar">
    <w:name w:val="Title Char"/>
    <w:basedOn w:val="DefaultParagraphFont"/>
    <w:link w:val="Title"/>
    <w:rsid w:val="005435C4"/>
    <w:rPr>
      <w:rFonts w:ascii="Times New Roman" w:hAnsi="Times New Roman" w:cs="Times New Roman"/>
      <w:b/>
      <w:color w:val="000000"/>
      <w:sz w:val="24"/>
      <w:szCs w:val="20"/>
    </w:rPr>
  </w:style>
  <w:style w:type="numbering" w:customStyle="1" w:styleId="LFO1">
    <w:name w:val="LFO1"/>
    <w:basedOn w:val="NoList"/>
    <w:rsid w:val="00466232"/>
    <w:pPr>
      <w:numPr>
        <w:numId w:val="17"/>
      </w:numPr>
    </w:pPr>
  </w:style>
  <w:style w:type="numbering" w:customStyle="1" w:styleId="NoList3">
    <w:name w:val="No List3"/>
    <w:next w:val="NoList"/>
    <w:uiPriority w:val="99"/>
    <w:semiHidden/>
    <w:unhideWhenUsed/>
    <w:rsid w:val="00EF1B72"/>
  </w:style>
  <w:style w:type="numbering" w:customStyle="1" w:styleId="Pareizjaissaraksts12">
    <w:name w:val="Pašreizējais saraksts12"/>
    <w:uiPriority w:val="99"/>
    <w:rsid w:val="00EF1B72"/>
  </w:style>
  <w:style w:type="numbering" w:customStyle="1" w:styleId="Pareizjaissaraksts22">
    <w:name w:val="Pašreizējais saraksts22"/>
    <w:uiPriority w:val="99"/>
    <w:rsid w:val="00EF1B72"/>
  </w:style>
  <w:style w:type="numbering" w:customStyle="1" w:styleId="Pareizjaissaraksts32">
    <w:name w:val="Pašreizējais saraksts32"/>
    <w:uiPriority w:val="99"/>
    <w:rsid w:val="00EF1B72"/>
  </w:style>
  <w:style w:type="numbering" w:customStyle="1" w:styleId="Pareizjaissaraksts42">
    <w:name w:val="Pašreizējais saraksts42"/>
    <w:uiPriority w:val="99"/>
    <w:rsid w:val="00EF1B72"/>
  </w:style>
  <w:style w:type="numbering" w:customStyle="1" w:styleId="Pareizjaissaraksts52">
    <w:name w:val="Pašreizējais saraksts52"/>
    <w:uiPriority w:val="99"/>
    <w:rsid w:val="00EF1B72"/>
  </w:style>
  <w:style w:type="numbering" w:customStyle="1" w:styleId="Style13">
    <w:name w:val="Style13"/>
    <w:uiPriority w:val="99"/>
    <w:rsid w:val="00EF1B72"/>
  </w:style>
  <w:style w:type="numbering" w:customStyle="1" w:styleId="Pareizjaissaraksts212">
    <w:name w:val="Pašreizējais saraksts212"/>
    <w:uiPriority w:val="99"/>
    <w:rsid w:val="00EF1B72"/>
  </w:style>
  <w:style w:type="numbering" w:customStyle="1" w:styleId="Pareizjaissaraksts512">
    <w:name w:val="Pašreizējais saraksts512"/>
    <w:uiPriority w:val="99"/>
    <w:rsid w:val="00EF1B72"/>
  </w:style>
  <w:style w:type="numbering" w:customStyle="1" w:styleId="Pareizjaissaraksts112">
    <w:name w:val="Pašreizējais saraksts112"/>
    <w:uiPriority w:val="99"/>
    <w:rsid w:val="00EF1B72"/>
  </w:style>
  <w:style w:type="numbering" w:customStyle="1" w:styleId="Pareizjaissaraksts412">
    <w:name w:val="Pašreizējais saraksts412"/>
    <w:uiPriority w:val="99"/>
    <w:rsid w:val="00EF1B72"/>
  </w:style>
  <w:style w:type="numbering" w:customStyle="1" w:styleId="Pareizjaissaraksts312">
    <w:name w:val="Pašreizējais saraksts312"/>
    <w:uiPriority w:val="99"/>
    <w:rsid w:val="00EF1B72"/>
  </w:style>
  <w:style w:type="numbering" w:customStyle="1" w:styleId="Style111">
    <w:name w:val="Style111"/>
    <w:uiPriority w:val="99"/>
    <w:rsid w:val="00EF1B72"/>
  </w:style>
  <w:style w:type="numbering" w:customStyle="1" w:styleId="Style121">
    <w:name w:val="Style121"/>
    <w:uiPriority w:val="99"/>
    <w:rsid w:val="00EF1B72"/>
  </w:style>
  <w:style w:type="numbering" w:customStyle="1" w:styleId="NoList4">
    <w:name w:val="No List4"/>
    <w:next w:val="NoList"/>
    <w:uiPriority w:val="99"/>
    <w:semiHidden/>
    <w:unhideWhenUsed/>
    <w:rsid w:val="001122B5"/>
  </w:style>
  <w:style w:type="numbering" w:customStyle="1" w:styleId="LFO11">
    <w:name w:val="LFO11"/>
    <w:basedOn w:val="NoList"/>
    <w:rsid w:val="001122B5"/>
  </w:style>
  <w:style w:type="numbering" w:customStyle="1" w:styleId="Pareizjaissaraksts213">
    <w:name w:val="Pašreizējais saraksts213"/>
    <w:uiPriority w:val="99"/>
    <w:rsid w:val="001122B5"/>
  </w:style>
  <w:style w:type="numbering" w:customStyle="1" w:styleId="ImportedStyle2">
    <w:name w:val="Imported Style 2"/>
    <w:rsid w:val="00862E14"/>
    <w:pPr>
      <w:numPr>
        <w:numId w:val="19"/>
      </w:numPr>
    </w:pPr>
  </w:style>
  <w:style w:type="numbering" w:customStyle="1" w:styleId="NoList5">
    <w:name w:val="No List5"/>
    <w:next w:val="NoList"/>
    <w:uiPriority w:val="99"/>
    <w:semiHidden/>
    <w:unhideWhenUsed/>
    <w:rsid w:val="004B42D4"/>
  </w:style>
  <w:style w:type="numbering" w:customStyle="1" w:styleId="Pareizjaissaraksts13">
    <w:name w:val="Pašreizējais saraksts13"/>
    <w:uiPriority w:val="99"/>
    <w:rsid w:val="004B42D4"/>
  </w:style>
  <w:style w:type="numbering" w:customStyle="1" w:styleId="Pareizjaissaraksts23">
    <w:name w:val="Pašreizējais saraksts23"/>
    <w:uiPriority w:val="99"/>
    <w:rsid w:val="004B42D4"/>
  </w:style>
  <w:style w:type="numbering" w:customStyle="1" w:styleId="Pareizjaissaraksts33">
    <w:name w:val="Pašreizējais saraksts33"/>
    <w:uiPriority w:val="99"/>
    <w:rsid w:val="004B42D4"/>
  </w:style>
  <w:style w:type="numbering" w:customStyle="1" w:styleId="Pareizjaissaraksts43">
    <w:name w:val="Pašreizējais saraksts43"/>
    <w:uiPriority w:val="99"/>
    <w:rsid w:val="004B42D4"/>
  </w:style>
  <w:style w:type="numbering" w:customStyle="1" w:styleId="Pareizjaissaraksts53">
    <w:name w:val="Pašreizējais saraksts53"/>
    <w:uiPriority w:val="99"/>
    <w:rsid w:val="004B42D4"/>
  </w:style>
  <w:style w:type="character" w:customStyle="1" w:styleId="Neatrisintapieminana11">
    <w:name w:val="Neatrisināta pieminēšana11"/>
    <w:basedOn w:val="DefaultParagraphFont"/>
    <w:uiPriority w:val="99"/>
    <w:semiHidden/>
    <w:unhideWhenUsed/>
    <w:rsid w:val="004B42D4"/>
    <w:rPr>
      <w:color w:val="605E5C"/>
      <w:shd w:val="clear" w:color="auto" w:fill="E1DFDD"/>
    </w:rPr>
  </w:style>
  <w:style w:type="numbering" w:customStyle="1" w:styleId="Style14">
    <w:name w:val="Style14"/>
    <w:uiPriority w:val="99"/>
    <w:rsid w:val="004B42D4"/>
  </w:style>
  <w:style w:type="numbering" w:customStyle="1" w:styleId="Pareizjaissaraksts214">
    <w:name w:val="Pašreizējais saraksts214"/>
    <w:uiPriority w:val="99"/>
    <w:rsid w:val="004B42D4"/>
  </w:style>
  <w:style w:type="numbering" w:customStyle="1" w:styleId="Pareizjaissaraksts513">
    <w:name w:val="Pašreizējais saraksts513"/>
    <w:uiPriority w:val="99"/>
    <w:rsid w:val="004B42D4"/>
  </w:style>
  <w:style w:type="numbering" w:customStyle="1" w:styleId="Pareizjaissaraksts113">
    <w:name w:val="Pašreizējais saraksts113"/>
    <w:uiPriority w:val="99"/>
    <w:rsid w:val="004B42D4"/>
  </w:style>
  <w:style w:type="numbering" w:customStyle="1" w:styleId="Pareizjaissaraksts413">
    <w:name w:val="Pašreizējais saraksts413"/>
    <w:uiPriority w:val="99"/>
    <w:rsid w:val="004B42D4"/>
  </w:style>
  <w:style w:type="numbering" w:customStyle="1" w:styleId="Pareizjaissaraksts313">
    <w:name w:val="Pašreizējais saraksts313"/>
    <w:uiPriority w:val="99"/>
    <w:rsid w:val="004B42D4"/>
  </w:style>
  <w:style w:type="numbering" w:customStyle="1" w:styleId="Style112">
    <w:name w:val="Style112"/>
    <w:uiPriority w:val="99"/>
    <w:rsid w:val="004B42D4"/>
  </w:style>
  <w:style w:type="numbering" w:customStyle="1" w:styleId="Style122">
    <w:name w:val="Style122"/>
    <w:uiPriority w:val="99"/>
    <w:rsid w:val="004B42D4"/>
  </w:style>
  <w:style w:type="numbering" w:customStyle="1" w:styleId="NoList6">
    <w:name w:val="No List6"/>
    <w:next w:val="NoList"/>
    <w:uiPriority w:val="99"/>
    <w:semiHidden/>
    <w:unhideWhenUsed/>
    <w:rsid w:val="00863573"/>
  </w:style>
  <w:style w:type="numbering" w:customStyle="1" w:styleId="Pareizjaissaraksts14">
    <w:name w:val="Pašreizējais saraksts14"/>
    <w:uiPriority w:val="99"/>
    <w:rsid w:val="00863573"/>
  </w:style>
  <w:style w:type="numbering" w:customStyle="1" w:styleId="Pareizjaissaraksts24">
    <w:name w:val="Pašreizējais saraksts24"/>
    <w:uiPriority w:val="99"/>
    <w:rsid w:val="00863573"/>
  </w:style>
  <w:style w:type="numbering" w:customStyle="1" w:styleId="Pareizjaissaraksts34">
    <w:name w:val="Pašreizējais saraksts34"/>
    <w:uiPriority w:val="99"/>
    <w:rsid w:val="00863573"/>
  </w:style>
  <w:style w:type="numbering" w:customStyle="1" w:styleId="Pareizjaissaraksts44">
    <w:name w:val="Pašreizējais saraksts44"/>
    <w:uiPriority w:val="99"/>
    <w:rsid w:val="00863573"/>
  </w:style>
  <w:style w:type="numbering" w:customStyle="1" w:styleId="Pareizjaissaraksts54">
    <w:name w:val="Pašreizējais saraksts54"/>
    <w:uiPriority w:val="99"/>
    <w:rsid w:val="00863573"/>
  </w:style>
  <w:style w:type="numbering" w:customStyle="1" w:styleId="Style15">
    <w:name w:val="Style15"/>
    <w:uiPriority w:val="99"/>
    <w:rsid w:val="00863573"/>
  </w:style>
  <w:style w:type="numbering" w:customStyle="1" w:styleId="Pareizjaissaraksts215">
    <w:name w:val="Pašreizējais saraksts215"/>
    <w:uiPriority w:val="99"/>
    <w:rsid w:val="00863573"/>
  </w:style>
  <w:style w:type="numbering" w:customStyle="1" w:styleId="Pareizjaissaraksts514">
    <w:name w:val="Pašreizējais saraksts514"/>
    <w:uiPriority w:val="99"/>
    <w:rsid w:val="00863573"/>
  </w:style>
  <w:style w:type="numbering" w:customStyle="1" w:styleId="Pareizjaissaraksts114">
    <w:name w:val="Pašreizējais saraksts114"/>
    <w:uiPriority w:val="99"/>
    <w:rsid w:val="00863573"/>
  </w:style>
  <w:style w:type="numbering" w:customStyle="1" w:styleId="Pareizjaissaraksts414">
    <w:name w:val="Pašreizējais saraksts414"/>
    <w:uiPriority w:val="99"/>
    <w:rsid w:val="00863573"/>
  </w:style>
  <w:style w:type="numbering" w:customStyle="1" w:styleId="Pareizjaissaraksts314">
    <w:name w:val="Pašreizējais saraksts314"/>
    <w:uiPriority w:val="99"/>
    <w:rsid w:val="00863573"/>
  </w:style>
  <w:style w:type="numbering" w:customStyle="1" w:styleId="Style113">
    <w:name w:val="Style113"/>
    <w:uiPriority w:val="99"/>
    <w:rsid w:val="00863573"/>
  </w:style>
  <w:style w:type="numbering" w:customStyle="1" w:styleId="Style123">
    <w:name w:val="Style123"/>
    <w:uiPriority w:val="99"/>
    <w:rsid w:val="00863573"/>
  </w:style>
  <w:style w:type="numbering" w:customStyle="1" w:styleId="NoList7">
    <w:name w:val="No List7"/>
    <w:next w:val="NoList"/>
    <w:uiPriority w:val="99"/>
    <w:semiHidden/>
    <w:unhideWhenUsed/>
    <w:rsid w:val="006423D0"/>
  </w:style>
  <w:style w:type="numbering" w:customStyle="1" w:styleId="LFO12">
    <w:name w:val="LFO12"/>
    <w:basedOn w:val="NoList"/>
    <w:rsid w:val="006423D0"/>
  </w:style>
  <w:style w:type="numbering" w:customStyle="1" w:styleId="ImportedStyle11">
    <w:name w:val="Imported Style 11"/>
    <w:rsid w:val="006423D0"/>
  </w:style>
  <w:style w:type="numbering" w:customStyle="1" w:styleId="ImportedStyle21">
    <w:name w:val="Imported Style 21"/>
    <w:rsid w:val="006423D0"/>
  </w:style>
  <w:style w:type="numbering" w:customStyle="1" w:styleId="Pareizjaissaraksts221">
    <w:name w:val="Pašreizējais saraksts221"/>
    <w:uiPriority w:val="99"/>
    <w:rsid w:val="006423D0"/>
  </w:style>
  <w:style w:type="paragraph" w:styleId="BodyText3">
    <w:name w:val="Body Text 3"/>
    <w:basedOn w:val="Normal"/>
    <w:link w:val="BodyText3Char"/>
    <w:rsid w:val="006423D0"/>
    <w:pPr>
      <w:spacing w:after="120"/>
      <w:ind w:firstLine="0"/>
    </w:pPr>
    <w:rPr>
      <w:sz w:val="16"/>
      <w:szCs w:val="16"/>
      <w:lang w:eastAsia="en-US"/>
    </w:rPr>
  </w:style>
  <w:style w:type="character" w:customStyle="1" w:styleId="BodyText3Char">
    <w:name w:val="Body Text 3 Char"/>
    <w:basedOn w:val="DefaultParagraphFont"/>
    <w:link w:val="BodyText3"/>
    <w:rsid w:val="006423D0"/>
    <w:rPr>
      <w:rFonts w:ascii="Times New Roman" w:hAnsi="Times New Roman" w:cs="Times New Roman"/>
      <w:sz w:val="16"/>
      <w:szCs w:val="16"/>
    </w:rPr>
  </w:style>
  <w:style w:type="numbering" w:customStyle="1" w:styleId="NoList11">
    <w:name w:val="No List11"/>
    <w:next w:val="NoList"/>
    <w:uiPriority w:val="99"/>
    <w:semiHidden/>
    <w:unhideWhenUsed/>
    <w:rsid w:val="006423D0"/>
  </w:style>
  <w:style w:type="numbering" w:customStyle="1" w:styleId="NoList8">
    <w:name w:val="No List8"/>
    <w:next w:val="NoList"/>
    <w:uiPriority w:val="99"/>
    <w:semiHidden/>
    <w:unhideWhenUsed/>
    <w:rsid w:val="00CB1E1D"/>
  </w:style>
  <w:style w:type="numbering" w:customStyle="1" w:styleId="Pareizjaissaraksts15">
    <w:name w:val="Pašreizējais saraksts15"/>
    <w:uiPriority w:val="99"/>
    <w:rsid w:val="00CB1E1D"/>
  </w:style>
  <w:style w:type="numbering" w:customStyle="1" w:styleId="Pareizjaissaraksts25">
    <w:name w:val="Pašreizējais saraksts25"/>
    <w:uiPriority w:val="99"/>
    <w:rsid w:val="00CB1E1D"/>
  </w:style>
  <w:style w:type="numbering" w:customStyle="1" w:styleId="Pareizjaissaraksts35">
    <w:name w:val="Pašreizējais saraksts35"/>
    <w:uiPriority w:val="99"/>
    <w:rsid w:val="00CB1E1D"/>
  </w:style>
  <w:style w:type="numbering" w:customStyle="1" w:styleId="Pareizjaissaraksts45">
    <w:name w:val="Pašreizējais saraksts45"/>
    <w:uiPriority w:val="99"/>
    <w:rsid w:val="00CB1E1D"/>
  </w:style>
  <w:style w:type="numbering" w:customStyle="1" w:styleId="Pareizjaissaraksts55">
    <w:name w:val="Pašreizējais saraksts55"/>
    <w:uiPriority w:val="99"/>
    <w:rsid w:val="00CB1E1D"/>
  </w:style>
  <w:style w:type="numbering" w:customStyle="1" w:styleId="Style16">
    <w:name w:val="Style16"/>
    <w:uiPriority w:val="99"/>
    <w:rsid w:val="00CB1E1D"/>
  </w:style>
  <w:style w:type="numbering" w:customStyle="1" w:styleId="Pareizjaissaraksts216">
    <w:name w:val="Pašreizējais saraksts216"/>
    <w:uiPriority w:val="99"/>
    <w:rsid w:val="00CB1E1D"/>
  </w:style>
  <w:style w:type="numbering" w:customStyle="1" w:styleId="Pareizjaissaraksts515">
    <w:name w:val="Pašreizējais saraksts515"/>
    <w:uiPriority w:val="99"/>
    <w:rsid w:val="00CB1E1D"/>
  </w:style>
  <w:style w:type="numbering" w:customStyle="1" w:styleId="Pareizjaissaraksts115">
    <w:name w:val="Pašreizējais saraksts115"/>
    <w:uiPriority w:val="99"/>
    <w:rsid w:val="00CB1E1D"/>
  </w:style>
  <w:style w:type="numbering" w:customStyle="1" w:styleId="Pareizjaissaraksts415">
    <w:name w:val="Pašreizējais saraksts415"/>
    <w:uiPriority w:val="99"/>
    <w:rsid w:val="00CB1E1D"/>
  </w:style>
  <w:style w:type="numbering" w:customStyle="1" w:styleId="Pareizjaissaraksts315">
    <w:name w:val="Pašreizējais saraksts315"/>
    <w:uiPriority w:val="99"/>
    <w:rsid w:val="00CB1E1D"/>
  </w:style>
  <w:style w:type="numbering" w:customStyle="1" w:styleId="Style114">
    <w:name w:val="Style114"/>
    <w:uiPriority w:val="99"/>
    <w:rsid w:val="00CB1E1D"/>
  </w:style>
  <w:style w:type="numbering" w:customStyle="1" w:styleId="Style124">
    <w:name w:val="Style124"/>
    <w:uiPriority w:val="99"/>
    <w:rsid w:val="00CB1E1D"/>
  </w:style>
  <w:style w:type="numbering" w:customStyle="1" w:styleId="NoList9">
    <w:name w:val="No List9"/>
    <w:next w:val="NoList"/>
    <w:uiPriority w:val="99"/>
    <w:semiHidden/>
    <w:unhideWhenUsed/>
    <w:rsid w:val="00FD7D92"/>
  </w:style>
  <w:style w:type="numbering" w:customStyle="1" w:styleId="LFO13">
    <w:name w:val="LFO13"/>
    <w:basedOn w:val="NoList"/>
    <w:rsid w:val="00FD7D92"/>
  </w:style>
  <w:style w:type="numbering" w:customStyle="1" w:styleId="ImportedStyle12">
    <w:name w:val="Imported Style 12"/>
    <w:rsid w:val="00FD7D92"/>
  </w:style>
  <w:style w:type="numbering" w:customStyle="1" w:styleId="ImportedStyle22">
    <w:name w:val="Imported Style 22"/>
    <w:rsid w:val="00FD7D92"/>
  </w:style>
  <w:style w:type="numbering" w:customStyle="1" w:styleId="Pareizjaissaraksts222">
    <w:name w:val="Pašreizējais saraksts222"/>
    <w:uiPriority w:val="99"/>
    <w:rsid w:val="00FD7D92"/>
  </w:style>
  <w:style w:type="numbering" w:customStyle="1" w:styleId="NoList12">
    <w:name w:val="No List12"/>
    <w:next w:val="NoList"/>
    <w:uiPriority w:val="99"/>
    <w:semiHidden/>
    <w:unhideWhenUsed/>
    <w:rsid w:val="00FD7D92"/>
  </w:style>
  <w:style w:type="numbering" w:customStyle="1" w:styleId="NoList21">
    <w:name w:val="No List21"/>
    <w:next w:val="NoList"/>
    <w:uiPriority w:val="99"/>
    <w:semiHidden/>
    <w:unhideWhenUsed/>
    <w:rsid w:val="00FD7D92"/>
  </w:style>
  <w:style w:type="numbering" w:customStyle="1" w:styleId="CurrentList1">
    <w:name w:val="Current List1"/>
    <w:uiPriority w:val="99"/>
    <w:rsid w:val="00FD7D92"/>
    <w:pPr>
      <w:numPr>
        <w:numId w:val="20"/>
      </w:numPr>
    </w:pPr>
  </w:style>
  <w:style w:type="numbering" w:customStyle="1" w:styleId="ImportedStyle13">
    <w:name w:val="Imported Style 13"/>
    <w:rsid w:val="004B4DAB"/>
  </w:style>
  <w:style w:type="numbering" w:customStyle="1" w:styleId="ImportedStyle23">
    <w:name w:val="Imported Style 23"/>
    <w:rsid w:val="004B4DAB"/>
  </w:style>
  <w:style w:type="numbering" w:customStyle="1" w:styleId="ImportedStyle14">
    <w:name w:val="Imported Style 14"/>
    <w:rsid w:val="004B4DAB"/>
  </w:style>
  <w:style w:type="numbering" w:customStyle="1" w:styleId="ImportedStyle24">
    <w:name w:val="Imported Style 24"/>
    <w:rsid w:val="004B4DAB"/>
  </w:style>
  <w:style w:type="numbering" w:customStyle="1" w:styleId="NoList10">
    <w:name w:val="No List10"/>
    <w:next w:val="NoList"/>
    <w:uiPriority w:val="99"/>
    <w:semiHidden/>
    <w:unhideWhenUsed/>
    <w:rsid w:val="009D4EAA"/>
  </w:style>
  <w:style w:type="numbering" w:customStyle="1" w:styleId="Pareizjaissaraksts16">
    <w:name w:val="Pašreizējais saraksts16"/>
    <w:uiPriority w:val="99"/>
    <w:rsid w:val="009D4EAA"/>
  </w:style>
  <w:style w:type="numbering" w:customStyle="1" w:styleId="Pareizjaissaraksts26">
    <w:name w:val="Pašreizējais saraksts26"/>
    <w:uiPriority w:val="99"/>
    <w:rsid w:val="009D4EAA"/>
  </w:style>
  <w:style w:type="numbering" w:customStyle="1" w:styleId="Pareizjaissaraksts36">
    <w:name w:val="Pašreizējais saraksts36"/>
    <w:uiPriority w:val="99"/>
    <w:rsid w:val="009D4EAA"/>
  </w:style>
  <w:style w:type="numbering" w:customStyle="1" w:styleId="Pareizjaissaraksts46">
    <w:name w:val="Pašreizējais saraksts46"/>
    <w:uiPriority w:val="99"/>
    <w:rsid w:val="009D4EAA"/>
  </w:style>
  <w:style w:type="numbering" w:customStyle="1" w:styleId="Pareizjaissaraksts56">
    <w:name w:val="Pašreizējais saraksts56"/>
    <w:uiPriority w:val="99"/>
    <w:rsid w:val="009D4EAA"/>
  </w:style>
  <w:style w:type="numbering" w:customStyle="1" w:styleId="Style17">
    <w:name w:val="Style17"/>
    <w:uiPriority w:val="99"/>
    <w:rsid w:val="009D4EAA"/>
  </w:style>
  <w:style w:type="numbering" w:customStyle="1" w:styleId="Pareizjaissaraksts217">
    <w:name w:val="Pašreizējais saraksts217"/>
    <w:uiPriority w:val="99"/>
    <w:rsid w:val="009D4EAA"/>
  </w:style>
  <w:style w:type="numbering" w:customStyle="1" w:styleId="Pareizjaissaraksts516">
    <w:name w:val="Pašreizējais saraksts516"/>
    <w:uiPriority w:val="99"/>
    <w:rsid w:val="009D4EAA"/>
  </w:style>
  <w:style w:type="numbering" w:customStyle="1" w:styleId="Pareizjaissaraksts116">
    <w:name w:val="Pašreizējais saraksts116"/>
    <w:uiPriority w:val="99"/>
    <w:rsid w:val="009D4EAA"/>
  </w:style>
  <w:style w:type="numbering" w:customStyle="1" w:styleId="Pareizjaissaraksts416">
    <w:name w:val="Pašreizējais saraksts416"/>
    <w:uiPriority w:val="99"/>
    <w:rsid w:val="009D4EAA"/>
  </w:style>
  <w:style w:type="numbering" w:customStyle="1" w:styleId="Pareizjaissaraksts316">
    <w:name w:val="Pašreizējais saraksts316"/>
    <w:uiPriority w:val="99"/>
    <w:rsid w:val="009D4EAA"/>
  </w:style>
  <w:style w:type="numbering" w:customStyle="1" w:styleId="Style115">
    <w:name w:val="Style115"/>
    <w:uiPriority w:val="99"/>
    <w:rsid w:val="009D4EAA"/>
  </w:style>
  <w:style w:type="numbering" w:customStyle="1" w:styleId="Style125">
    <w:name w:val="Style125"/>
    <w:uiPriority w:val="99"/>
    <w:rsid w:val="009D4EAA"/>
  </w:style>
  <w:style w:type="numbering" w:customStyle="1" w:styleId="NoList13">
    <w:name w:val="No List13"/>
    <w:next w:val="NoList"/>
    <w:uiPriority w:val="99"/>
    <w:semiHidden/>
    <w:unhideWhenUsed/>
    <w:rsid w:val="009D4EAA"/>
  </w:style>
  <w:style w:type="numbering" w:customStyle="1" w:styleId="NoList14">
    <w:name w:val="No List14"/>
    <w:next w:val="NoList"/>
    <w:uiPriority w:val="99"/>
    <w:semiHidden/>
    <w:unhideWhenUsed/>
    <w:rsid w:val="00B46937"/>
  </w:style>
  <w:style w:type="numbering" w:customStyle="1" w:styleId="LFO14">
    <w:name w:val="LFO14"/>
    <w:basedOn w:val="NoList"/>
    <w:rsid w:val="00B46937"/>
  </w:style>
  <w:style w:type="numbering" w:customStyle="1" w:styleId="ImportedStyle15">
    <w:name w:val="Imported Style 15"/>
    <w:rsid w:val="00B46937"/>
  </w:style>
  <w:style w:type="numbering" w:customStyle="1" w:styleId="ImportedStyle25">
    <w:name w:val="Imported Style 25"/>
    <w:rsid w:val="00B46937"/>
  </w:style>
  <w:style w:type="numbering" w:customStyle="1" w:styleId="Pareizjaissaraksts223">
    <w:name w:val="Pašreizējais saraksts223"/>
    <w:uiPriority w:val="99"/>
    <w:rsid w:val="00B46937"/>
  </w:style>
  <w:style w:type="numbering" w:customStyle="1" w:styleId="NoList15">
    <w:name w:val="No List15"/>
    <w:next w:val="NoList"/>
    <w:uiPriority w:val="99"/>
    <w:semiHidden/>
    <w:unhideWhenUsed/>
    <w:rsid w:val="00B46937"/>
  </w:style>
  <w:style w:type="numbering" w:customStyle="1" w:styleId="NoList22">
    <w:name w:val="No List22"/>
    <w:next w:val="NoList"/>
    <w:uiPriority w:val="99"/>
    <w:semiHidden/>
    <w:unhideWhenUsed/>
    <w:rsid w:val="00B46937"/>
  </w:style>
  <w:style w:type="numbering" w:customStyle="1" w:styleId="CurrentList11">
    <w:name w:val="Current List11"/>
    <w:uiPriority w:val="99"/>
    <w:rsid w:val="00B46937"/>
  </w:style>
  <w:style w:type="numbering" w:customStyle="1" w:styleId="NoList31">
    <w:name w:val="No List31"/>
    <w:next w:val="NoList"/>
    <w:uiPriority w:val="99"/>
    <w:semiHidden/>
    <w:unhideWhenUsed/>
    <w:rsid w:val="00B46937"/>
  </w:style>
  <w:style w:type="numbering" w:customStyle="1" w:styleId="CurrentList111">
    <w:name w:val="Current List111"/>
    <w:uiPriority w:val="99"/>
    <w:rsid w:val="00B46937"/>
  </w:style>
  <w:style w:type="numbering" w:customStyle="1" w:styleId="NoList16">
    <w:name w:val="No List16"/>
    <w:next w:val="NoList"/>
    <w:uiPriority w:val="99"/>
    <w:semiHidden/>
    <w:unhideWhenUsed/>
    <w:rsid w:val="008F404C"/>
  </w:style>
  <w:style w:type="numbering" w:customStyle="1" w:styleId="Pareizjaissaraksts17">
    <w:name w:val="Pašreizējais saraksts17"/>
    <w:uiPriority w:val="99"/>
    <w:rsid w:val="008F404C"/>
  </w:style>
  <w:style w:type="numbering" w:customStyle="1" w:styleId="Pareizjaissaraksts27">
    <w:name w:val="Pašreizējais saraksts27"/>
    <w:uiPriority w:val="99"/>
    <w:rsid w:val="008F404C"/>
  </w:style>
  <w:style w:type="numbering" w:customStyle="1" w:styleId="Pareizjaissaraksts37">
    <w:name w:val="Pašreizējais saraksts37"/>
    <w:uiPriority w:val="99"/>
    <w:rsid w:val="008F404C"/>
  </w:style>
  <w:style w:type="numbering" w:customStyle="1" w:styleId="Pareizjaissaraksts47">
    <w:name w:val="Pašreizējais saraksts47"/>
    <w:uiPriority w:val="99"/>
    <w:rsid w:val="008F404C"/>
  </w:style>
  <w:style w:type="numbering" w:customStyle="1" w:styleId="Pareizjaissaraksts57">
    <w:name w:val="Pašreizējais saraksts57"/>
    <w:uiPriority w:val="99"/>
    <w:rsid w:val="008F404C"/>
  </w:style>
  <w:style w:type="numbering" w:customStyle="1" w:styleId="Style18">
    <w:name w:val="Style18"/>
    <w:uiPriority w:val="99"/>
    <w:rsid w:val="008F404C"/>
  </w:style>
  <w:style w:type="numbering" w:customStyle="1" w:styleId="Pareizjaissaraksts218">
    <w:name w:val="Pašreizējais saraksts218"/>
    <w:uiPriority w:val="99"/>
    <w:rsid w:val="008F404C"/>
  </w:style>
  <w:style w:type="numbering" w:customStyle="1" w:styleId="Pareizjaissaraksts517">
    <w:name w:val="Pašreizējais saraksts517"/>
    <w:uiPriority w:val="99"/>
    <w:rsid w:val="008F404C"/>
  </w:style>
  <w:style w:type="numbering" w:customStyle="1" w:styleId="Pareizjaissaraksts117">
    <w:name w:val="Pašreizējais saraksts117"/>
    <w:uiPriority w:val="99"/>
    <w:rsid w:val="008F404C"/>
  </w:style>
  <w:style w:type="numbering" w:customStyle="1" w:styleId="Pareizjaissaraksts417">
    <w:name w:val="Pašreizējais saraksts417"/>
    <w:uiPriority w:val="99"/>
    <w:rsid w:val="008F404C"/>
  </w:style>
  <w:style w:type="numbering" w:customStyle="1" w:styleId="Pareizjaissaraksts317">
    <w:name w:val="Pašreizējais saraksts317"/>
    <w:uiPriority w:val="99"/>
    <w:rsid w:val="008F404C"/>
  </w:style>
  <w:style w:type="numbering" w:customStyle="1" w:styleId="Style116">
    <w:name w:val="Style116"/>
    <w:uiPriority w:val="99"/>
    <w:rsid w:val="008F404C"/>
  </w:style>
  <w:style w:type="numbering" w:customStyle="1" w:styleId="Style126">
    <w:name w:val="Style126"/>
    <w:uiPriority w:val="99"/>
    <w:rsid w:val="008F404C"/>
  </w:style>
  <w:style w:type="numbering" w:customStyle="1" w:styleId="NoList17">
    <w:name w:val="No List17"/>
    <w:next w:val="NoList"/>
    <w:uiPriority w:val="99"/>
    <w:semiHidden/>
    <w:unhideWhenUsed/>
    <w:rsid w:val="008F404C"/>
  </w:style>
  <w:style w:type="numbering" w:customStyle="1" w:styleId="NoList18">
    <w:name w:val="No List18"/>
    <w:next w:val="NoList"/>
    <w:uiPriority w:val="99"/>
    <w:semiHidden/>
    <w:unhideWhenUsed/>
    <w:rsid w:val="008006EE"/>
  </w:style>
  <w:style w:type="numbering" w:customStyle="1" w:styleId="LFO15">
    <w:name w:val="LFO15"/>
    <w:basedOn w:val="NoList"/>
    <w:rsid w:val="008006EE"/>
  </w:style>
  <w:style w:type="numbering" w:customStyle="1" w:styleId="ImportedStyle16">
    <w:name w:val="Imported Style 16"/>
    <w:rsid w:val="008006EE"/>
  </w:style>
  <w:style w:type="numbering" w:customStyle="1" w:styleId="ImportedStyle26">
    <w:name w:val="Imported Style 26"/>
    <w:rsid w:val="008006EE"/>
  </w:style>
  <w:style w:type="numbering" w:customStyle="1" w:styleId="Pareizjaissaraksts224">
    <w:name w:val="Pašreizējais saraksts224"/>
    <w:uiPriority w:val="99"/>
    <w:rsid w:val="008006EE"/>
  </w:style>
  <w:style w:type="numbering" w:customStyle="1" w:styleId="NoList19">
    <w:name w:val="No List19"/>
    <w:next w:val="NoList"/>
    <w:uiPriority w:val="99"/>
    <w:semiHidden/>
    <w:unhideWhenUsed/>
    <w:rsid w:val="008006EE"/>
  </w:style>
  <w:style w:type="numbering" w:customStyle="1" w:styleId="NoList23">
    <w:name w:val="No List23"/>
    <w:next w:val="NoList"/>
    <w:uiPriority w:val="99"/>
    <w:semiHidden/>
    <w:unhideWhenUsed/>
    <w:rsid w:val="008006EE"/>
  </w:style>
  <w:style w:type="numbering" w:customStyle="1" w:styleId="CurrentList12">
    <w:name w:val="Current List12"/>
    <w:uiPriority w:val="99"/>
    <w:rsid w:val="008006EE"/>
  </w:style>
  <w:style w:type="numbering" w:customStyle="1" w:styleId="NoList32">
    <w:name w:val="No List32"/>
    <w:next w:val="NoList"/>
    <w:uiPriority w:val="99"/>
    <w:semiHidden/>
    <w:unhideWhenUsed/>
    <w:rsid w:val="008006EE"/>
  </w:style>
  <w:style w:type="numbering" w:customStyle="1" w:styleId="CurrentList112">
    <w:name w:val="Current List112"/>
    <w:uiPriority w:val="99"/>
    <w:rsid w:val="008006EE"/>
  </w:style>
  <w:style w:type="numbering" w:customStyle="1" w:styleId="NoList41">
    <w:name w:val="No List41"/>
    <w:next w:val="NoList"/>
    <w:uiPriority w:val="99"/>
    <w:semiHidden/>
    <w:unhideWhenUsed/>
    <w:rsid w:val="008006EE"/>
  </w:style>
  <w:style w:type="numbering" w:customStyle="1" w:styleId="CurrentList121">
    <w:name w:val="Current List121"/>
    <w:uiPriority w:val="99"/>
    <w:rsid w:val="008006EE"/>
  </w:style>
  <w:style w:type="numbering" w:customStyle="1" w:styleId="CurrentList13">
    <w:name w:val="Current List13"/>
    <w:uiPriority w:val="99"/>
    <w:rsid w:val="00EB53E0"/>
  </w:style>
  <w:style w:type="numbering" w:customStyle="1" w:styleId="NoList20">
    <w:name w:val="No List20"/>
    <w:next w:val="NoList"/>
    <w:uiPriority w:val="99"/>
    <w:semiHidden/>
    <w:unhideWhenUsed/>
    <w:rsid w:val="002A1CD4"/>
  </w:style>
  <w:style w:type="numbering" w:customStyle="1" w:styleId="Pareizjaissaraksts18">
    <w:name w:val="Pašreizējais saraksts18"/>
    <w:uiPriority w:val="99"/>
    <w:rsid w:val="002A1CD4"/>
    <w:pPr>
      <w:numPr>
        <w:numId w:val="1"/>
      </w:numPr>
    </w:pPr>
  </w:style>
  <w:style w:type="numbering" w:customStyle="1" w:styleId="Pareizjaissaraksts28">
    <w:name w:val="Pašreizējais saraksts28"/>
    <w:uiPriority w:val="99"/>
    <w:rsid w:val="002A1CD4"/>
    <w:pPr>
      <w:numPr>
        <w:numId w:val="2"/>
      </w:numPr>
    </w:pPr>
  </w:style>
  <w:style w:type="numbering" w:customStyle="1" w:styleId="Pareizjaissaraksts38">
    <w:name w:val="Pašreizējais saraksts38"/>
    <w:uiPriority w:val="99"/>
    <w:rsid w:val="002A1CD4"/>
  </w:style>
  <w:style w:type="numbering" w:customStyle="1" w:styleId="Pareizjaissaraksts48">
    <w:name w:val="Pašreizējais saraksts48"/>
    <w:uiPriority w:val="99"/>
    <w:rsid w:val="002A1CD4"/>
  </w:style>
  <w:style w:type="numbering" w:customStyle="1" w:styleId="Pareizjaissaraksts58">
    <w:name w:val="Pašreizējais saraksts58"/>
    <w:uiPriority w:val="99"/>
    <w:rsid w:val="002A1CD4"/>
  </w:style>
  <w:style w:type="numbering" w:customStyle="1" w:styleId="Style19">
    <w:name w:val="Style19"/>
    <w:uiPriority w:val="99"/>
    <w:rsid w:val="002A1CD4"/>
  </w:style>
  <w:style w:type="numbering" w:customStyle="1" w:styleId="Pareizjaissaraksts219">
    <w:name w:val="Pašreizējais saraksts219"/>
    <w:uiPriority w:val="99"/>
    <w:rsid w:val="002A1CD4"/>
    <w:pPr>
      <w:numPr>
        <w:numId w:val="11"/>
      </w:numPr>
    </w:pPr>
  </w:style>
  <w:style w:type="numbering" w:customStyle="1" w:styleId="Pareizjaissaraksts518">
    <w:name w:val="Pašreizējais saraksts518"/>
    <w:uiPriority w:val="99"/>
    <w:rsid w:val="002A1CD4"/>
    <w:pPr>
      <w:numPr>
        <w:numId w:val="7"/>
      </w:numPr>
    </w:pPr>
  </w:style>
  <w:style w:type="numbering" w:customStyle="1" w:styleId="Pareizjaissaraksts118">
    <w:name w:val="Pašreizējais saraksts118"/>
    <w:uiPriority w:val="99"/>
    <w:rsid w:val="002A1CD4"/>
    <w:pPr>
      <w:numPr>
        <w:numId w:val="9"/>
      </w:numPr>
    </w:pPr>
  </w:style>
  <w:style w:type="numbering" w:customStyle="1" w:styleId="Pareizjaissaraksts418">
    <w:name w:val="Pašreizējais saraksts418"/>
    <w:uiPriority w:val="99"/>
    <w:rsid w:val="002A1CD4"/>
    <w:pPr>
      <w:numPr>
        <w:numId w:val="10"/>
      </w:numPr>
    </w:pPr>
  </w:style>
  <w:style w:type="numbering" w:customStyle="1" w:styleId="Pareizjaissaraksts318">
    <w:name w:val="Pašreizējais saraksts318"/>
    <w:uiPriority w:val="99"/>
    <w:rsid w:val="002A1CD4"/>
    <w:pPr>
      <w:numPr>
        <w:numId w:val="12"/>
      </w:numPr>
    </w:pPr>
  </w:style>
  <w:style w:type="numbering" w:customStyle="1" w:styleId="Style117">
    <w:name w:val="Style117"/>
    <w:uiPriority w:val="99"/>
    <w:rsid w:val="002A1CD4"/>
  </w:style>
  <w:style w:type="numbering" w:customStyle="1" w:styleId="Style127">
    <w:name w:val="Style127"/>
    <w:uiPriority w:val="99"/>
    <w:rsid w:val="002A1CD4"/>
  </w:style>
  <w:style w:type="numbering" w:customStyle="1" w:styleId="NoList110">
    <w:name w:val="No List110"/>
    <w:next w:val="NoList"/>
    <w:uiPriority w:val="99"/>
    <w:semiHidden/>
    <w:unhideWhenUsed/>
    <w:rsid w:val="002A1CD4"/>
  </w:style>
  <w:style w:type="numbering" w:customStyle="1" w:styleId="NoList24">
    <w:name w:val="No List24"/>
    <w:next w:val="NoList"/>
    <w:uiPriority w:val="99"/>
    <w:semiHidden/>
    <w:unhideWhenUsed/>
    <w:rsid w:val="006B2104"/>
  </w:style>
  <w:style w:type="numbering" w:customStyle="1" w:styleId="LFO16">
    <w:name w:val="LFO16"/>
    <w:basedOn w:val="NoList"/>
    <w:rsid w:val="006B2104"/>
    <w:pPr>
      <w:numPr>
        <w:numId w:val="4"/>
      </w:numPr>
    </w:pPr>
  </w:style>
  <w:style w:type="numbering" w:customStyle="1" w:styleId="ImportedStyle17">
    <w:name w:val="Imported Style 17"/>
    <w:rsid w:val="006B2104"/>
    <w:pPr>
      <w:numPr>
        <w:numId w:val="5"/>
      </w:numPr>
    </w:pPr>
  </w:style>
  <w:style w:type="numbering" w:customStyle="1" w:styleId="ImportedStyle27">
    <w:name w:val="Imported Style 27"/>
    <w:rsid w:val="006B2104"/>
    <w:pPr>
      <w:numPr>
        <w:numId w:val="6"/>
      </w:numPr>
    </w:pPr>
  </w:style>
  <w:style w:type="numbering" w:customStyle="1" w:styleId="Pareizjaissaraksts225">
    <w:name w:val="Pašreizējais saraksts225"/>
    <w:uiPriority w:val="99"/>
    <w:rsid w:val="006B2104"/>
  </w:style>
  <w:style w:type="numbering" w:customStyle="1" w:styleId="NoList111">
    <w:name w:val="No List111"/>
    <w:next w:val="NoList"/>
    <w:uiPriority w:val="99"/>
    <w:semiHidden/>
    <w:unhideWhenUsed/>
    <w:rsid w:val="006B2104"/>
  </w:style>
  <w:style w:type="numbering" w:customStyle="1" w:styleId="NoList25">
    <w:name w:val="No List25"/>
    <w:next w:val="NoList"/>
    <w:uiPriority w:val="99"/>
    <w:semiHidden/>
    <w:unhideWhenUsed/>
    <w:rsid w:val="006B2104"/>
  </w:style>
  <w:style w:type="numbering" w:customStyle="1" w:styleId="CurrentList14">
    <w:name w:val="Current List14"/>
    <w:uiPriority w:val="99"/>
    <w:rsid w:val="006B2104"/>
    <w:pPr>
      <w:numPr>
        <w:numId w:val="8"/>
      </w:numPr>
    </w:pPr>
  </w:style>
  <w:style w:type="numbering" w:customStyle="1" w:styleId="NoList33">
    <w:name w:val="No List33"/>
    <w:next w:val="NoList"/>
    <w:uiPriority w:val="99"/>
    <w:semiHidden/>
    <w:unhideWhenUsed/>
    <w:rsid w:val="006B2104"/>
  </w:style>
  <w:style w:type="numbering" w:customStyle="1" w:styleId="CurrentList113">
    <w:name w:val="Current List113"/>
    <w:uiPriority w:val="99"/>
    <w:rsid w:val="006B2104"/>
  </w:style>
  <w:style w:type="numbering" w:customStyle="1" w:styleId="NoList42">
    <w:name w:val="No List42"/>
    <w:next w:val="NoList"/>
    <w:uiPriority w:val="99"/>
    <w:semiHidden/>
    <w:unhideWhenUsed/>
    <w:rsid w:val="006B2104"/>
  </w:style>
  <w:style w:type="numbering" w:customStyle="1" w:styleId="CurrentList122">
    <w:name w:val="Current List122"/>
    <w:uiPriority w:val="99"/>
    <w:rsid w:val="006B2104"/>
  </w:style>
  <w:style w:type="numbering" w:customStyle="1" w:styleId="NoList51">
    <w:name w:val="No List51"/>
    <w:next w:val="NoList"/>
    <w:uiPriority w:val="99"/>
    <w:semiHidden/>
    <w:unhideWhenUsed/>
    <w:rsid w:val="006B2104"/>
  </w:style>
  <w:style w:type="numbering" w:customStyle="1" w:styleId="CurrentList131">
    <w:name w:val="Current List131"/>
    <w:uiPriority w:val="99"/>
    <w:rsid w:val="006B2104"/>
  </w:style>
  <w:style w:type="numbering" w:customStyle="1" w:styleId="NoList61">
    <w:name w:val="No List61"/>
    <w:next w:val="NoList"/>
    <w:uiPriority w:val="99"/>
    <w:semiHidden/>
    <w:unhideWhenUsed/>
    <w:rsid w:val="006B2104"/>
  </w:style>
  <w:style w:type="numbering" w:customStyle="1" w:styleId="CurrentList141">
    <w:name w:val="Current List141"/>
    <w:uiPriority w:val="99"/>
    <w:rsid w:val="006B2104"/>
    <w:pPr>
      <w:numPr>
        <w:numId w:val="3"/>
      </w:numPr>
    </w:pPr>
  </w:style>
  <w:style w:type="paragraph" w:customStyle="1" w:styleId="Char2">
    <w:name w:val="Char2"/>
    <w:basedOn w:val="Normal"/>
    <w:next w:val="Normal"/>
    <w:link w:val="FootnoteReference"/>
    <w:uiPriority w:val="99"/>
    <w:rsid w:val="000F6105"/>
    <w:pPr>
      <w:keepNext/>
      <w:keepLines/>
      <w:spacing w:before="120" w:after="160" w:line="240" w:lineRule="exact"/>
      <w:ind w:firstLine="0"/>
      <w:jc w:val="both"/>
      <w:outlineLvl w:val="0"/>
    </w:pPr>
    <w:rPr>
      <w:rFonts w:asciiTheme="minorHAnsi" w:hAnsiTheme="minorHAnsi" w:cstheme="minorBidi"/>
      <w:sz w:val="22"/>
      <w:szCs w:val="22"/>
      <w:vertAlign w:val="superscript"/>
      <w:lang w:eastAsia="en-US"/>
    </w:rPr>
  </w:style>
  <w:style w:type="character" w:customStyle="1" w:styleId="FontStyle12">
    <w:name w:val="Font Style12"/>
    <w:rsid w:val="009554FC"/>
    <w:rPr>
      <w:rFonts w:ascii="Times New Roman" w:hAnsi="Times New Roman" w:cs="Times New Roman"/>
      <w:b/>
      <w:bCs/>
      <w:sz w:val="20"/>
      <w:szCs w:val="20"/>
    </w:rPr>
  </w:style>
  <w:style w:type="paragraph" w:customStyle="1" w:styleId="Style2">
    <w:name w:val="Style2"/>
    <w:basedOn w:val="Normal"/>
    <w:rsid w:val="009554FC"/>
    <w:pPr>
      <w:widowControl w:val="0"/>
      <w:autoSpaceDE w:val="0"/>
      <w:autoSpaceDN w:val="0"/>
      <w:adjustRightInd w:val="0"/>
      <w:spacing w:line="274" w:lineRule="exact"/>
      <w:ind w:firstLine="0"/>
      <w:jc w:val="center"/>
    </w:pPr>
  </w:style>
  <w:style w:type="character" w:styleId="UnresolvedMention">
    <w:name w:val="Unresolved Mention"/>
    <w:basedOn w:val="DefaultParagraphFont"/>
    <w:uiPriority w:val="99"/>
    <w:semiHidden/>
    <w:unhideWhenUsed/>
    <w:rsid w:val="00CF1437"/>
    <w:rPr>
      <w:color w:val="605E5C"/>
      <w:shd w:val="clear" w:color="auto" w:fill="E1DFDD"/>
    </w:rPr>
  </w:style>
  <w:style w:type="paragraph" w:customStyle="1" w:styleId="bisParagraph">
    <w:name w:val="bisParagraph"/>
    <w:rsid w:val="00C33A67"/>
    <w:pPr>
      <w:widowControl w:val="0"/>
      <w:suppressAutoHyphens/>
      <w:spacing w:after="216" w:line="240" w:lineRule="auto"/>
    </w:pPr>
    <w:rPr>
      <w:rFonts w:ascii="Times New Roman" w:eastAsia="SimSun" w:hAnsi="Times New Roman" w:cs="Lucida Sans"/>
      <w:sz w:val="24"/>
      <w:szCs w:val="24"/>
      <w:lang w:val="e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902">
      <w:bodyDiv w:val="1"/>
      <w:marLeft w:val="0"/>
      <w:marRight w:val="0"/>
      <w:marTop w:val="0"/>
      <w:marBottom w:val="0"/>
      <w:divBdr>
        <w:top w:val="none" w:sz="0" w:space="0" w:color="auto"/>
        <w:left w:val="none" w:sz="0" w:space="0" w:color="auto"/>
        <w:bottom w:val="none" w:sz="0" w:space="0" w:color="auto"/>
        <w:right w:val="none" w:sz="0" w:space="0" w:color="auto"/>
      </w:divBdr>
    </w:div>
    <w:div w:id="86537633">
      <w:bodyDiv w:val="1"/>
      <w:marLeft w:val="0"/>
      <w:marRight w:val="0"/>
      <w:marTop w:val="0"/>
      <w:marBottom w:val="0"/>
      <w:divBdr>
        <w:top w:val="none" w:sz="0" w:space="0" w:color="auto"/>
        <w:left w:val="none" w:sz="0" w:space="0" w:color="auto"/>
        <w:bottom w:val="none" w:sz="0" w:space="0" w:color="auto"/>
        <w:right w:val="none" w:sz="0" w:space="0" w:color="auto"/>
      </w:divBdr>
    </w:div>
    <w:div w:id="97147032">
      <w:bodyDiv w:val="1"/>
      <w:marLeft w:val="0"/>
      <w:marRight w:val="0"/>
      <w:marTop w:val="0"/>
      <w:marBottom w:val="0"/>
      <w:divBdr>
        <w:top w:val="none" w:sz="0" w:space="0" w:color="auto"/>
        <w:left w:val="none" w:sz="0" w:space="0" w:color="auto"/>
        <w:bottom w:val="none" w:sz="0" w:space="0" w:color="auto"/>
        <w:right w:val="none" w:sz="0" w:space="0" w:color="auto"/>
      </w:divBdr>
    </w:div>
    <w:div w:id="146483308">
      <w:bodyDiv w:val="1"/>
      <w:marLeft w:val="0"/>
      <w:marRight w:val="0"/>
      <w:marTop w:val="0"/>
      <w:marBottom w:val="0"/>
      <w:divBdr>
        <w:top w:val="none" w:sz="0" w:space="0" w:color="auto"/>
        <w:left w:val="none" w:sz="0" w:space="0" w:color="auto"/>
        <w:bottom w:val="none" w:sz="0" w:space="0" w:color="auto"/>
        <w:right w:val="none" w:sz="0" w:space="0" w:color="auto"/>
      </w:divBdr>
    </w:div>
    <w:div w:id="175195205">
      <w:bodyDiv w:val="1"/>
      <w:marLeft w:val="0"/>
      <w:marRight w:val="0"/>
      <w:marTop w:val="0"/>
      <w:marBottom w:val="0"/>
      <w:divBdr>
        <w:top w:val="none" w:sz="0" w:space="0" w:color="auto"/>
        <w:left w:val="none" w:sz="0" w:space="0" w:color="auto"/>
        <w:bottom w:val="none" w:sz="0" w:space="0" w:color="auto"/>
        <w:right w:val="none" w:sz="0" w:space="0" w:color="auto"/>
      </w:divBdr>
    </w:div>
    <w:div w:id="183910086">
      <w:bodyDiv w:val="1"/>
      <w:marLeft w:val="0"/>
      <w:marRight w:val="0"/>
      <w:marTop w:val="0"/>
      <w:marBottom w:val="0"/>
      <w:divBdr>
        <w:top w:val="none" w:sz="0" w:space="0" w:color="auto"/>
        <w:left w:val="none" w:sz="0" w:space="0" w:color="auto"/>
        <w:bottom w:val="none" w:sz="0" w:space="0" w:color="auto"/>
        <w:right w:val="none" w:sz="0" w:space="0" w:color="auto"/>
      </w:divBdr>
    </w:div>
    <w:div w:id="232549659">
      <w:bodyDiv w:val="1"/>
      <w:marLeft w:val="0"/>
      <w:marRight w:val="0"/>
      <w:marTop w:val="0"/>
      <w:marBottom w:val="0"/>
      <w:divBdr>
        <w:top w:val="none" w:sz="0" w:space="0" w:color="auto"/>
        <w:left w:val="none" w:sz="0" w:space="0" w:color="auto"/>
        <w:bottom w:val="none" w:sz="0" w:space="0" w:color="auto"/>
        <w:right w:val="none" w:sz="0" w:space="0" w:color="auto"/>
      </w:divBdr>
    </w:div>
    <w:div w:id="275524724">
      <w:bodyDiv w:val="1"/>
      <w:marLeft w:val="0"/>
      <w:marRight w:val="0"/>
      <w:marTop w:val="0"/>
      <w:marBottom w:val="0"/>
      <w:divBdr>
        <w:top w:val="none" w:sz="0" w:space="0" w:color="auto"/>
        <w:left w:val="none" w:sz="0" w:space="0" w:color="auto"/>
        <w:bottom w:val="none" w:sz="0" w:space="0" w:color="auto"/>
        <w:right w:val="none" w:sz="0" w:space="0" w:color="auto"/>
      </w:divBdr>
    </w:div>
    <w:div w:id="354186605">
      <w:bodyDiv w:val="1"/>
      <w:marLeft w:val="0"/>
      <w:marRight w:val="0"/>
      <w:marTop w:val="0"/>
      <w:marBottom w:val="0"/>
      <w:divBdr>
        <w:top w:val="none" w:sz="0" w:space="0" w:color="auto"/>
        <w:left w:val="none" w:sz="0" w:space="0" w:color="auto"/>
        <w:bottom w:val="none" w:sz="0" w:space="0" w:color="auto"/>
        <w:right w:val="none" w:sz="0" w:space="0" w:color="auto"/>
      </w:divBdr>
    </w:div>
    <w:div w:id="425342955">
      <w:bodyDiv w:val="1"/>
      <w:marLeft w:val="0"/>
      <w:marRight w:val="0"/>
      <w:marTop w:val="0"/>
      <w:marBottom w:val="0"/>
      <w:divBdr>
        <w:top w:val="none" w:sz="0" w:space="0" w:color="auto"/>
        <w:left w:val="none" w:sz="0" w:space="0" w:color="auto"/>
        <w:bottom w:val="none" w:sz="0" w:space="0" w:color="auto"/>
        <w:right w:val="none" w:sz="0" w:space="0" w:color="auto"/>
      </w:divBdr>
    </w:div>
    <w:div w:id="430006624">
      <w:bodyDiv w:val="1"/>
      <w:marLeft w:val="0"/>
      <w:marRight w:val="0"/>
      <w:marTop w:val="0"/>
      <w:marBottom w:val="0"/>
      <w:divBdr>
        <w:top w:val="none" w:sz="0" w:space="0" w:color="auto"/>
        <w:left w:val="none" w:sz="0" w:space="0" w:color="auto"/>
        <w:bottom w:val="none" w:sz="0" w:space="0" w:color="auto"/>
        <w:right w:val="none" w:sz="0" w:space="0" w:color="auto"/>
      </w:divBdr>
    </w:div>
    <w:div w:id="442071976">
      <w:bodyDiv w:val="1"/>
      <w:marLeft w:val="0"/>
      <w:marRight w:val="0"/>
      <w:marTop w:val="0"/>
      <w:marBottom w:val="0"/>
      <w:divBdr>
        <w:top w:val="none" w:sz="0" w:space="0" w:color="auto"/>
        <w:left w:val="none" w:sz="0" w:space="0" w:color="auto"/>
        <w:bottom w:val="none" w:sz="0" w:space="0" w:color="auto"/>
        <w:right w:val="none" w:sz="0" w:space="0" w:color="auto"/>
      </w:divBdr>
    </w:div>
    <w:div w:id="468479565">
      <w:bodyDiv w:val="1"/>
      <w:marLeft w:val="0"/>
      <w:marRight w:val="0"/>
      <w:marTop w:val="0"/>
      <w:marBottom w:val="0"/>
      <w:divBdr>
        <w:top w:val="none" w:sz="0" w:space="0" w:color="auto"/>
        <w:left w:val="none" w:sz="0" w:space="0" w:color="auto"/>
        <w:bottom w:val="none" w:sz="0" w:space="0" w:color="auto"/>
        <w:right w:val="none" w:sz="0" w:space="0" w:color="auto"/>
      </w:divBdr>
    </w:div>
    <w:div w:id="481578858">
      <w:bodyDiv w:val="1"/>
      <w:marLeft w:val="0"/>
      <w:marRight w:val="0"/>
      <w:marTop w:val="0"/>
      <w:marBottom w:val="0"/>
      <w:divBdr>
        <w:top w:val="none" w:sz="0" w:space="0" w:color="auto"/>
        <w:left w:val="none" w:sz="0" w:space="0" w:color="auto"/>
        <w:bottom w:val="none" w:sz="0" w:space="0" w:color="auto"/>
        <w:right w:val="none" w:sz="0" w:space="0" w:color="auto"/>
      </w:divBdr>
    </w:div>
    <w:div w:id="485975069">
      <w:bodyDiv w:val="1"/>
      <w:marLeft w:val="0"/>
      <w:marRight w:val="0"/>
      <w:marTop w:val="0"/>
      <w:marBottom w:val="0"/>
      <w:divBdr>
        <w:top w:val="none" w:sz="0" w:space="0" w:color="auto"/>
        <w:left w:val="none" w:sz="0" w:space="0" w:color="auto"/>
        <w:bottom w:val="none" w:sz="0" w:space="0" w:color="auto"/>
        <w:right w:val="none" w:sz="0" w:space="0" w:color="auto"/>
      </w:divBdr>
    </w:div>
    <w:div w:id="500970996">
      <w:bodyDiv w:val="1"/>
      <w:marLeft w:val="0"/>
      <w:marRight w:val="0"/>
      <w:marTop w:val="0"/>
      <w:marBottom w:val="0"/>
      <w:divBdr>
        <w:top w:val="none" w:sz="0" w:space="0" w:color="auto"/>
        <w:left w:val="none" w:sz="0" w:space="0" w:color="auto"/>
        <w:bottom w:val="none" w:sz="0" w:space="0" w:color="auto"/>
        <w:right w:val="none" w:sz="0" w:space="0" w:color="auto"/>
      </w:divBdr>
    </w:div>
    <w:div w:id="504707937">
      <w:bodyDiv w:val="1"/>
      <w:marLeft w:val="0"/>
      <w:marRight w:val="0"/>
      <w:marTop w:val="0"/>
      <w:marBottom w:val="0"/>
      <w:divBdr>
        <w:top w:val="none" w:sz="0" w:space="0" w:color="auto"/>
        <w:left w:val="none" w:sz="0" w:space="0" w:color="auto"/>
        <w:bottom w:val="none" w:sz="0" w:space="0" w:color="auto"/>
        <w:right w:val="none" w:sz="0" w:space="0" w:color="auto"/>
      </w:divBdr>
    </w:div>
    <w:div w:id="510027064">
      <w:bodyDiv w:val="1"/>
      <w:marLeft w:val="0"/>
      <w:marRight w:val="0"/>
      <w:marTop w:val="0"/>
      <w:marBottom w:val="0"/>
      <w:divBdr>
        <w:top w:val="none" w:sz="0" w:space="0" w:color="auto"/>
        <w:left w:val="none" w:sz="0" w:space="0" w:color="auto"/>
        <w:bottom w:val="none" w:sz="0" w:space="0" w:color="auto"/>
        <w:right w:val="none" w:sz="0" w:space="0" w:color="auto"/>
      </w:divBdr>
    </w:div>
    <w:div w:id="595208664">
      <w:bodyDiv w:val="1"/>
      <w:marLeft w:val="0"/>
      <w:marRight w:val="0"/>
      <w:marTop w:val="0"/>
      <w:marBottom w:val="0"/>
      <w:divBdr>
        <w:top w:val="none" w:sz="0" w:space="0" w:color="auto"/>
        <w:left w:val="none" w:sz="0" w:space="0" w:color="auto"/>
        <w:bottom w:val="none" w:sz="0" w:space="0" w:color="auto"/>
        <w:right w:val="none" w:sz="0" w:space="0" w:color="auto"/>
      </w:divBdr>
    </w:div>
    <w:div w:id="597369867">
      <w:bodyDiv w:val="1"/>
      <w:marLeft w:val="0"/>
      <w:marRight w:val="0"/>
      <w:marTop w:val="0"/>
      <w:marBottom w:val="0"/>
      <w:divBdr>
        <w:top w:val="none" w:sz="0" w:space="0" w:color="auto"/>
        <w:left w:val="none" w:sz="0" w:space="0" w:color="auto"/>
        <w:bottom w:val="none" w:sz="0" w:space="0" w:color="auto"/>
        <w:right w:val="none" w:sz="0" w:space="0" w:color="auto"/>
      </w:divBdr>
    </w:div>
    <w:div w:id="625084754">
      <w:bodyDiv w:val="1"/>
      <w:marLeft w:val="0"/>
      <w:marRight w:val="0"/>
      <w:marTop w:val="0"/>
      <w:marBottom w:val="0"/>
      <w:divBdr>
        <w:top w:val="none" w:sz="0" w:space="0" w:color="auto"/>
        <w:left w:val="none" w:sz="0" w:space="0" w:color="auto"/>
        <w:bottom w:val="none" w:sz="0" w:space="0" w:color="auto"/>
        <w:right w:val="none" w:sz="0" w:space="0" w:color="auto"/>
      </w:divBdr>
    </w:div>
    <w:div w:id="637959747">
      <w:bodyDiv w:val="1"/>
      <w:marLeft w:val="0"/>
      <w:marRight w:val="0"/>
      <w:marTop w:val="0"/>
      <w:marBottom w:val="0"/>
      <w:divBdr>
        <w:top w:val="none" w:sz="0" w:space="0" w:color="auto"/>
        <w:left w:val="none" w:sz="0" w:space="0" w:color="auto"/>
        <w:bottom w:val="none" w:sz="0" w:space="0" w:color="auto"/>
        <w:right w:val="none" w:sz="0" w:space="0" w:color="auto"/>
      </w:divBdr>
    </w:div>
    <w:div w:id="706494647">
      <w:bodyDiv w:val="1"/>
      <w:marLeft w:val="0"/>
      <w:marRight w:val="0"/>
      <w:marTop w:val="0"/>
      <w:marBottom w:val="0"/>
      <w:divBdr>
        <w:top w:val="none" w:sz="0" w:space="0" w:color="auto"/>
        <w:left w:val="none" w:sz="0" w:space="0" w:color="auto"/>
        <w:bottom w:val="none" w:sz="0" w:space="0" w:color="auto"/>
        <w:right w:val="none" w:sz="0" w:space="0" w:color="auto"/>
      </w:divBdr>
    </w:div>
    <w:div w:id="752819907">
      <w:bodyDiv w:val="1"/>
      <w:marLeft w:val="0"/>
      <w:marRight w:val="0"/>
      <w:marTop w:val="0"/>
      <w:marBottom w:val="0"/>
      <w:divBdr>
        <w:top w:val="none" w:sz="0" w:space="0" w:color="auto"/>
        <w:left w:val="none" w:sz="0" w:space="0" w:color="auto"/>
        <w:bottom w:val="none" w:sz="0" w:space="0" w:color="auto"/>
        <w:right w:val="none" w:sz="0" w:space="0" w:color="auto"/>
      </w:divBdr>
    </w:div>
    <w:div w:id="831063032">
      <w:bodyDiv w:val="1"/>
      <w:marLeft w:val="0"/>
      <w:marRight w:val="0"/>
      <w:marTop w:val="0"/>
      <w:marBottom w:val="0"/>
      <w:divBdr>
        <w:top w:val="none" w:sz="0" w:space="0" w:color="auto"/>
        <w:left w:val="none" w:sz="0" w:space="0" w:color="auto"/>
        <w:bottom w:val="none" w:sz="0" w:space="0" w:color="auto"/>
        <w:right w:val="none" w:sz="0" w:space="0" w:color="auto"/>
      </w:divBdr>
    </w:div>
    <w:div w:id="849756663">
      <w:bodyDiv w:val="1"/>
      <w:marLeft w:val="0"/>
      <w:marRight w:val="0"/>
      <w:marTop w:val="0"/>
      <w:marBottom w:val="0"/>
      <w:divBdr>
        <w:top w:val="none" w:sz="0" w:space="0" w:color="auto"/>
        <w:left w:val="none" w:sz="0" w:space="0" w:color="auto"/>
        <w:bottom w:val="none" w:sz="0" w:space="0" w:color="auto"/>
        <w:right w:val="none" w:sz="0" w:space="0" w:color="auto"/>
      </w:divBdr>
    </w:div>
    <w:div w:id="881289909">
      <w:bodyDiv w:val="1"/>
      <w:marLeft w:val="0"/>
      <w:marRight w:val="0"/>
      <w:marTop w:val="0"/>
      <w:marBottom w:val="0"/>
      <w:divBdr>
        <w:top w:val="none" w:sz="0" w:space="0" w:color="auto"/>
        <w:left w:val="none" w:sz="0" w:space="0" w:color="auto"/>
        <w:bottom w:val="none" w:sz="0" w:space="0" w:color="auto"/>
        <w:right w:val="none" w:sz="0" w:space="0" w:color="auto"/>
      </w:divBdr>
    </w:div>
    <w:div w:id="899093321">
      <w:bodyDiv w:val="1"/>
      <w:marLeft w:val="0"/>
      <w:marRight w:val="0"/>
      <w:marTop w:val="0"/>
      <w:marBottom w:val="0"/>
      <w:divBdr>
        <w:top w:val="none" w:sz="0" w:space="0" w:color="auto"/>
        <w:left w:val="none" w:sz="0" w:space="0" w:color="auto"/>
        <w:bottom w:val="none" w:sz="0" w:space="0" w:color="auto"/>
        <w:right w:val="none" w:sz="0" w:space="0" w:color="auto"/>
      </w:divBdr>
    </w:div>
    <w:div w:id="975913212">
      <w:bodyDiv w:val="1"/>
      <w:marLeft w:val="0"/>
      <w:marRight w:val="0"/>
      <w:marTop w:val="0"/>
      <w:marBottom w:val="0"/>
      <w:divBdr>
        <w:top w:val="none" w:sz="0" w:space="0" w:color="auto"/>
        <w:left w:val="none" w:sz="0" w:space="0" w:color="auto"/>
        <w:bottom w:val="none" w:sz="0" w:space="0" w:color="auto"/>
        <w:right w:val="none" w:sz="0" w:space="0" w:color="auto"/>
      </w:divBdr>
    </w:div>
    <w:div w:id="977804532">
      <w:bodyDiv w:val="1"/>
      <w:marLeft w:val="0"/>
      <w:marRight w:val="0"/>
      <w:marTop w:val="0"/>
      <w:marBottom w:val="0"/>
      <w:divBdr>
        <w:top w:val="none" w:sz="0" w:space="0" w:color="auto"/>
        <w:left w:val="none" w:sz="0" w:space="0" w:color="auto"/>
        <w:bottom w:val="none" w:sz="0" w:space="0" w:color="auto"/>
        <w:right w:val="none" w:sz="0" w:space="0" w:color="auto"/>
      </w:divBdr>
    </w:div>
    <w:div w:id="1098602033">
      <w:bodyDiv w:val="1"/>
      <w:marLeft w:val="0"/>
      <w:marRight w:val="0"/>
      <w:marTop w:val="0"/>
      <w:marBottom w:val="0"/>
      <w:divBdr>
        <w:top w:val="none" w:sz="0" w:space="0" w:color="auto"/>
        <w:left w:val="none" w:sz="0" w:space="0" w:color="auto"/>
        <w:bottom w:val="none" w:sz="0" w:space="0" w:color="auto"/>
        <w:right w:val="none" w:sz="0" w:space="0" w:color="auto"/>
      </w:divBdr>
    </w:div>
    <w:div w:id="1102719907">
      <w:bodyDiv w:val="1"/>
      <w:marLeft w:val="0"/>
      <w:marRight w:val="0"/>
      <w:marTop w:val="0"/>
      <w:marBottom w:val="0"/>
      <w:divBdr>
        <w:top w:val="none" w:sz="0" w:space="0" w:color="auto"/>
        <w:left w:val="none" w:sz="0" w:space="0" w:color="auto"/>
        <w:bottom w:val="none" w:sz="0" w:space="0" w:color="auto"/>
        <w:right w:val="none" w:sz="0" w:space="0" w:color="auto"/>
      </w:divBdr>
    </w:div>
    <w:div w:id="1110590518">
      <w:bodyDiv w:val="1"/>
      <w:marLeft w:val="0"/>
      <w:marRight w:val="0"/>
      <w:marTop w:val="0"/>
      <w:marBottom w:val="0"/>
      <w:divBdr>
        <w:top w:val="none" w:sz="0" w:space="0" w:color="auto"/>
        <w:left w:val="none" w:sz="0" w:space="0" w:color="auto"/>
        <w:bottom w:val="none" w:sz="0" w:space="0" w:color="auto"/>
        <w:right w:val="none" w:sz="0" w:space="0" w:color="auto"/>
      </w:divBdr>
    </w:div>
    <w:div w:id="1147361733">
      <w:bodyDiv w:val="1"/>
      <w:marLeft w:val="0"/>
      <w:marRight w:val="0"/>
      <w:marTop w:val="0"/>
      <w:marBottom w:val="0"/>
      <w:divBdr>
        <w:top w:val="none" w:sz="0" w:space="0" w:color="auto"/>
        <w:left w:val="none" w:sz="0" w:space="0" w:color="auto"/>
        <w:bottom w:val="none" w:sz="0" w:space="0" w:color="auto"/>
        <w:right w:val="none" w:sz="0" w:space="0" w:color="auto"/>
      </w:divBdr>
    </w:div>
    <w:div w:id="1181159597">
      <w:bodyDiv w:val="1"/>
      <w:marLeft w:val="0"/>
      <w:marRight w:val="0"/>
      <w:marTop w:val="0"/>
      <w:marBottom w:val="0"/>
      <w:divBdr>
        <w:top w:val="none" w:sz="0" w:space="0" w:color="auto"/>
        <w:left w:val="none" w:sz="0" w:space="0" w:color="auto"/>
        <w:bottom w:val="none" w:sz="0" w:space="0" w:color="auto"/>
        <w:right w:val="none" w:sz="0" w:space="0" w:color="auto"/>
      </w:divBdr>
    </w:div>
    <w:div w:id="1272056277">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3533016">
      <w:bodyDiv w:val="1"/>
      <w:marLeft w:val="0"/>
      <w:marRight w:val="0"/>
      <w:marTop w:val="0"/>
      <w:marBottom w:val="0"/>
      <w:divBdr>
        <w:top w:val="none" w:sz="0" w:space="0" w:color="auto"/>
        <w:left w:val="none" w:sz="0" w:space="0" w:color="auto"/>
        <w:bottom w:val="none" w:sz="0" w:space="0" w:color="auto"/>
        <w:right w:val="none" w:sz="0" w:space="0" w:color="auto"/>
      </w:divBdr>
    </w:div>
    <w:div w:id="1358383369">
      <w:bodyDiv w:val="1"/>
      <w:marLeft w:val="0"/>
      <w:marRight w:val="0"/>
      <w:marTop w:val="0"/>
      <w:marBottom w:val="0"/>
      <w:divBdr>
        <w:top w:val="none" w:sz="0" w:space="0" w:color="auto"/>
        <w:left w:val="none" w:sz="0" w:space="0" w:color="auto"/>
        <w:bottom w:val="none" w:sz="0" w:space="0" w:color="auto"/>
        <w:right w:val="none" w:sz="0" w:space="0" w:color="auto"/>
      </w:divBdr>
    </w:div>
    <w:div w:id="1433238078">
      <w:bodyDiv w:val="1"/>
      <w:marLeft w:val="0"/>
      <w:marRight w:val="0"/>
      <w:marTop w:val="0"/>
      <w:marBottom w:val="0"/>
      <w:divBdr>
        <w:top w:val="none" w:sz="0" w:space="0" w:color="auto"/>
        <w:left w:val="none" w:sz="0" w:space="0" w:color="auto"/>
        <w:bottom w:val="none" w:sz="0" w:space="0" w:color="auto"/>
        <w:right w:val="none" w:sz="0" w:space="0" w:color="auto"/>
      </w:divBdr>
    </w:div>
    <w:div w:id="1445266252">
      <w:bodyDiv w:val="1"/>
      <w:marLeft w:val="0"/>
      <w:marRight w:val="0"/>
      <w:marTop w:val="0"/>
      <w:marBottom w:val="0"/>
      <w:divBdr>
        <w:top w:val="none" w:sz="0" w:space="0" w:color="auto"/>
        <w:left w:val="none" w:sz="0" w:space="0" w:color="auto"/>
        <w:bottom w:val="none" w:sz="0" w:space="0" w:color="auto"/>
        <w:right w:val="none" w:sz="0" w:space="0" w:color="auto"/>
      </w:divBdr>
    </w:div>
    <w:div w:id="1526628259">
      <w:bodyDiv w:val="1"/>
      <w:marLeft w:val="0"/>
      <w:marRight w:val="0"/>
      <w:marTop w:val="0"/>
      <w:marBottom w:val="0"/>
      <w:divBdr>
        <w:top w:val="none" w:sz="0" w:space="0" w:color="auto"/>
        <w:left w:val="none" w:sz="0" w:space="0" w:color="auto"/>
        <w:bottom w:val="none" w:sz="0" w:space="0" w:color="auto"/>
        <w:right w:val="none" w:sz="0" w:space="0" w:color="auto"/>
      </w:divBdr>
    </w:div>
    <w:div w:id="1584338091">
      <w:bodyDiv w:val="1"/>
      <w:marLeft w:val="0"/>
      <w:marRight w:val="0"/>
      <w:marTop w:val="0"/>
      <w:marBottom w:val="0"/>
      <w:divBdr>
        <w:top w:val="none" w:sz="0" w:space="0" w:color="auto"/>
        <w:left w:val="none" w:sz="0" w:space="0" w:color="auto"/>
        <w:bottom w:val="none" w:sz="0" w:space="0" w:color="auto"/>
        <w:right w:val="none" w:sz="0" w:space="0" w:color="auto"/>
      </w:divBdr>
    </w:div>
    <w:div w:id="1633750840">
      <w:bodyDiv w:val="1"/>
      <w:marLeft w:val="0"/>
      <w:marRight w:val="0"/>
      <w:marTop w:val="0"/>
      <w:marBottom w:val="0"/>
      <w:divBdr>
        <w:top w:val="none" w:sz="0" w:space="0" w:color="auto"/>
        <w:left w:val="none" w:sz="0" w:space="0" w:color="auto"/>
        <w:bottom w:val="none" w:sz="0" w:space="0" w:color="auto"/>
        <w:right w:val="none" w:sz="0" w:space="0" w:color="auto"/>
      </w:divBdr>
    </w:div>
    <w:div w:id="1636059651">
      <w:bodyDiv w:val="1"/>
      <w:marLeft w:val="0"/>
      <w:marRight w:val="0"/>
      <w:marTop w:val="0"/>
      <w:marBottom w:val="0"/>
      <w:divBdr>
        <w:top w:val="none" w:sz="0" w:space="0" w:color="auto"/>
        <w:left w:val="none" w:sz="0" w:space="0" w:color="auto"/>
        <w:bottom w:val="none" w:sz="0" w:space="0" w:color="auto"/>
        <w:right w:val="none" w:sz="0" w:space="0" w:color="auto"/>
      </w:divBdr>
    </w:div>
    <w:div w:id="1641768516">
      <w:bodyDiv w:val="1"/>
      <w:marLeft w:val="0"/>
      <w:marRight w:val="0"/>
      <w:marTop w:val="0"/>
      <w:marBottom w:val="0"/>
      <w:divBdr>
        <w:top w:val="none" w:sz="0" w:space="0" w:color="auto"/>
        <w:left w:val="none" w:sz="0" w:space="0" w:color="auto"/>
        <w:bottom w:val="none" w:sz="0" w:space="0" w:color="auto"/>
        <w:right w:val="none" w:sz="0" w:space="0" w:color="auto"/>
      </w:divBdr>
    </w:div>
    <w:div w:id="1669214550">
      <w:bodyDiv w:val="1"/>
      <w:marLeft w:val="0"/>
      <w:marRight w:val="0"/>
      <w:marTop w:val="0"/>
      <w:marBottom w:val="0"/>
      <w:divBdr>
        <w:top w:val="none" w:sz="0" w:space="0" w:color="auto"/>
        <w:left w:val="none" w:sz="0" w:space="0" w:color="auto"/>
        <w:bottom w:val="none" w:sz="0" w:space="0" w:color="auto"/>
        <w:right w:val="none" w:sz="0" w:space="0" w:color="auto"/>
      </w:divBdr>
    </w:div>
    <w:div w:id="1753626988">
      <w:bodyDiv w:val="1"/>
      <w:marLeft w:val="0"/>
      <w:marRight w:val="0"/>
      <w:marTop w:val="0"/>
      <w:marBottom w:val="0"/>
      <w:divBdr>
        <w:top w:val="none" w:sz="0" w:space="0" w:color="auto"/>
        <w:left w:val="none" w:sz="0" w:space="0" w:color="auto"/>
        <w:bottom w:val="none" w:sz="0" w:space="0" w:color="auto"/>
        <w:right w:val="none" w:sz="0" w:space="0" w:color="auto"/>
      </w:divBdr>
    </w:div>
    <w:div w:id="1850100073">
      <w:bodyDiv w:val="1"/>
      <w:marLeft w:val="0"/>
      <w:marRight w:val="0"/>
      <w:marTop w:val="0"/>
      <w:marBottom w:val="0"/>
      <w:divBdr>
        <w:top w:val="none" w:sz="0" w:space="0" w:color="auto"/>
        <w:left w:val="none" w:sz="0" w:space="0" w:color="auto"/>
        <w:bottom w:val="none" w:sz="0" w:space="0" w:color="auto"/>
        <w:right w:val="none" w:sz="0" w:space="0" w:color="auto"/>
      </w:divBdr>
    </w:div>
    <w:div w:id="1894535013">
      <w:bodyDiv w:val="1"/>
      <w:marLeft w:val="0"/>
      <w:marRight w:val="0"/>
      <w:marTop w:val="0"/>
      <w:marBottom w:val="0"/>
      <w:divBdr>
        <w:top w:val="none" w:sz="0" w:space="0" w:color="auto"/>
        <w:left w:val="none" w:sz="0" w:space="0" w:color="auto"/>
        <w:bottom w:val="none" w:sz="0" w:space="0" w:color="auto"/>
        <w:right w:val="none" w:sz="0" w:space="0" w:color="auto"/>
      </w:divBdr>
    </w:div>
    <w:div w:id="1921021427">
      <w:bodyDiv w:val="1"/>
      <w:marLeft w:val="0"/>
      <w:marRight w:val="0"/>
      <w:marTop w:val="0"/>
      <w:marBottom w:val="0"/>
      <w:divBdr>
        <w:top w:val="none" w:sz="0" w:space="0" w:color="auto"/>
        <w:left w:val="none" w:sz="0" w:space="0" w:color="auto"/>
        <w:bottom w:val="none" w:sz="0" w:space="0" w:color="auto"/>
        <w:right w:val="none" w:sz="0" w:space="0" w:color="auto"/>
      </w:divBdr>
    </w:div>
    <w:div w:id="1951353264">
      <w:bodyDiv w:val="1"/>
      <w:marLeft w:val="0"/>
      <w:marRight w:val="0"/>
      <w:marTop w:val="0"/>
      <w:marBottom w:val="0"/>
      <w:divBdr>
        <w:top w:val="none" w:sz="0" w:space="0" w:color="auto"/>
        <w:left w:val="none" w:sz="0" w:space="0" w:color="auto"/>
        <w:bottom w:val="none" w:sz="0" w:space="0" w:color="auto"/>
        <w:right w:val="none" w:sz="0" w:space="0" w:color="auto"/>
      </w:divBdr>
    </w:div>
    <w:div w:id="2032341281">
      <w:bodyDiv w:val="1"/>
      <w:marLeft w:val="0"/>
      <w:marRight w:val="0"/>
      <w:marTop w:val="0"/>
      <w:marBottom w:val="0"/>
      <w:divBdr>
        <w:top w:val="none" w:sz="0" w:space="0" w:color="auto"/>
        <w:left w:val="none" w:sz="0" w:space="0" w:color="auto"/>
        <w:bottom w:val="none" w:sz="0" w:space="0" w:color="auto"/>
        <w:right w:val="none" w:sz="0" w:space="0" w:color="auto"/>
      </w:divBdr>
    </w:div>
    <w:div w:id="2033260089">
      <w:bodyDiv w:val="1"/>
      <w:marLeft w:val="0"/>
      <w:marRight w:val="0"/>
      <w:marTop w:val="0"/>
      <w:marBottom w:val="0"/>
      <w:divBdr>
        <w:top w:val="none" w:sz="0" w:space="0" w:color="auto"/>
        <w:left w:val="none" w:sz="0" w:space="0" w:color="auto"/>
        <w:bottom w:val="none" w:sz="0" w:space="0" w:color="auto"/>
        <w:right w:val="none" w:sz="0" w:space="0" w:color="auto"/>
      </w:divBdr>
    </w:div>
    <w:div w:id="2048529246">
      <w:bodyDiv w:val="1"/>
      <w:marLeft w:val="0"/>
      <w:marRight w:val="0"/>
      <w:marTop w:val="0"/>
      <w:marBottom w:val="0"/>
      <w:divBdr>
        <w:top w:val="none" w:sz="0" w:space="0" w:color="auto"/>
        <w:left w:val="none" w:sz="0" w:space="0" w:color="auto"/>
        <w:bottom w:val="none" w:sz="0" w:space="0" w:color="auto"/>
        <w:right w:val="none" w:sz="0" w:space="0" w:color="auto"/>
      </w:divBdr>
    </w:div>
    <w:div w:id="2062711597">
      <w:bodyDiv w:val="1"/>
      <w:marLeft w:val="0"/>
      <w:marRight w:val="0"/>
      <w:marTop w:val="0"/>
      <w:marBottom w:val="0"/>
      <w:divBdr>
        <w:top w:val="none" w:sz="0" w:space="0" w:color="auto"/>
        <w:left w:val="none" w:sz="0" w:space="0" w:color="auto"/>
        <w:bottom w:val="none" w:sz="0" w:space="0" w:color="auto"/>
        <w:right w:val="none" w:sz="0" w:space="0" w:color="auto"/>
      </w:divBdr>
    </w:div>
    <w:div w:id="2067676285">
      <w:bodyDiv w:val="1"/>
      <w:marLeft w:val="0"/>
      <w:marRight w:val="0"/>
      <w:marTop w:val="0"/>
      <w:marBottom w:val="0"/>
      <w:divBdr>
        <w:top w:val="none" w:sz="0" w:space="0" w:color="auto"/>
        <w:left w:val="none" w:sz="0" w:space="0" w:color="auto"/>
        <w:bottom w:val="none" w:sz="0" w:space="0" w:color="auto"/>
        <w:right w:val="none" w:sz="0" w:space="0" w:color="auto"/>
      </w:divBdr>
    </w:div>
    <w:div w:id="2085832990">
      <w:bodyDiv w:val="1"/>
      <w:marLeft w:val="0"/>
      <w:marRight w:val="0"/>
      <w:marTop w:val="0"/>
      <w:marBottom w:val="0"/>
      <w:divBdr>
        <w:top w:val="none" w:sz="0" w:space="0" w:color="auto"/>
        <w:left w:val="none" w:sz="0" w:space="0" w:color="auto"/>
        <w:bottom w:val="none" w:sz="0" w:space="0" w:color="auto"/>
        <w:right w:val="none" w:sz="0" w:space="0" w:color="auto"/>
      </w:divBdr>
    </w:div>
    <w:div w:id="2115510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igars.tetins@gmail.com" TargetMode="External"/><Relationship Id="rId18" Type="http://schemas.openxmlformats.org/officeDocument/2006/relationships/hyperlink" Target="https://likumi.lv/ta/id/35770" TargetMode="External"/><Relationship Id="rId26" Type="http://schemas.openxmlformats.org/officeDocument/2006/relationships/hyperlink" Target="mailto:kaminskisandris@inbox.lv" TargetMode="External"/><Relationship Id="rId3" Type="http://schemas.openxmlformats.org/officeDocument/2006/relationships/styles" Target="styles.xml"/><Relationship Id="rId21" Type="http://schemas.openxmlformats.org/officeDocument/2006/relationships/hyperlink" Target="https://likumi.lv/ta/id/43913-par-nekustama-ipasuma-nodokl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kp@kuldiga.lv" TargetMode="External"/><Relationship Id="rId17" Type="http://schemas.openxmlformats.org/officeDocument/2006/relationships/hyperlink" Target="mailto:mk.strunkkrogs@gmail.com" TargetMode="External"/><Relationship Id="rId25" Type="http://schemas.openxmlformats.org/officeDocument/2006/relationships/hyperlink" Target="https://likumi.lv/ta/id/3577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uldigasnovads.lv" TargetMode="External"/><Relationship Id="rId20" Type="http://schemas.openxmlformats.org/officeDocument/2006/relationships/hyperlink" Target="https://likumi.lv/ta/id/43913-par-nekustama-ipasuma-nodokli" TargetMode="External"/><Relationship Id="rId29" Type="http://schemas.openxmlformats.org/officeDocument/2006/relationships/hyperlink" Target="https://likumi.lv/ta/id/36190-publiskas-personas-finansu-lidzeklu-un-mantas-izskerdesanas-noversan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97145" TargetMode="External"/><Relationship Id="rId24" Type="http://schemas.openxmlformats.org/officeDocument/2006/relationships/hyperlink" Target="https://likumi.lv/ta/id/3577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ursoft.lv/adrese/pilsetas-laukums-2-kuldiga-kuldigas-novads-lv-3301" TargetMode="External"/><Relationship Id="rId23" Type="http://schemas.openxmlformats.org/officeDocument/2006/relationships/hyperlink" Target="mailto:kkp@kuldiga.lv" TargetMode="External"/><Relationship Id="rId28" Type="http://schemas.openxmlformats.org/officeDocument/2006/relationships/hyperlink" Target="https://likumi.lv/ta/id/297295" TargetMode="External"/><Relationship Id="rId10" Type="http://schemas.openxmlformats.org/officeDocument/2006/relationships/hyperlink" Target="https://likumi.lv/doc.php?id=111962" TargetMode="External"/><Relationship Id="rId19" Type="http://schemas.openxmlformats.org/officeDocument/2006/relationships/hyperlink" Target="mailto:sarmiteb3@inbox.lv" TargetMode="External"/><Relationship Id="rId31" Type="http://schemas.openxmlformats.org/officeDocument/2006/relationships/hyperlink" Target="mailto:mbertulsons@gmail.com" TargetMode="External"/><Relationship Id="rId4" Type="http://schemas.openxmlformats.org/officeDocument/2006/relationships/settings" Target="settings.xml"/><Relationship Id="rId9" Type="http://schemas.openxmlformats.org/officeDocument/2006/relationships/hyperlink" Target="https://likumi.lv/ta/id/34595" TargetMode="External"/><Relationship Id="rId14" Type="http://schemas.openxmlformats.org/officeDocument/2006/relationships/hyperlink" Target="mailto:j.uzulens@inbox.lv" TargetMode="External"/><Relationship Id="rId22" Type="http://schemas.openxmlformats.org/officeDocument/2006/relationships/hyperlink" Target="https://likumi.lv/ta/id/43913-par-nekustama-ipasuma-nodokli" TargetMode="External"/><Relationship Id="rId27" Type="http://schemas.openxmlformats.org/officeDocument/2006/relationships/hyperlink" Target="https://geolatvija.lv/geo/tapis" TargetMode="External"/><Relationship Id="rId30" Type="http://schemas.openxmlformats.org/officeDocument/2006/relationships/hyperlink" Target="mailto:mbertulsons@gmail.com" TargetMode="External"/><Relationship Id="rId35" Type="http://schemas.openxmlformats.org/officeDocument/2006/relationships/theme" Target="theme/theme1.xml"/><Relationship Id="rId8" Type="http://schemas.openxmlformats.org/officeDocument/2006/relationships/hyperlink" Target="https://likumi.lv/ta/id/35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E7D73-5CEE-4A59-A067-8DE30A45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154</Pages>
  <Words>72469</Words>
  <Characters>413079</Characters>
  <Application>Microsoft Office Word</Application>
  <DocSecurity>0</DocSecurity>
  <Lines>3442</Lines>
  <Paragraphs>969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Damberga</dc:creator>
  <cp:keywords/>
  <dc:description/>
  <cp:lastModifiedBy>Laura Damberga</cp:lastModifiedBy>
  <cp:revision>1147</cp:revision>
  <cp:lastPrinted>2025-05-26T10:34:00Z</cp:lastPrinted>
  <dcterms:created xsi:type="dcterms:W3CDTF">2025-09-22T06:19:00Z</dcterms:created>
  <dcterms:modified xsi:type="dcterms:W3CDTF">2025-12-03T14:51:00Z</dcterms:modified>
</cp:coreProperties>
</file>