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24D6" w14:textId="77777777" w:rsidR="00CE1F21" w:rsidRPr="00BA2A62" w:rsidRDefault="00CE1F21" w:rsidP="00CE1F21">
      <w:pPr>
        <w:pStyle w:val="Bezatstarpm"/>
        <w:spacing w:before="130" w:line="260" w:lineRule="exact"/>
        <w:jc w:val="right"/>
        <w:rPr>
          <w:rFonts w:ascii="Cambria" w:hAnsi="Cambria"/>
          <w:sz w:val="19"/>
          <w:szCs w:val="22"/>
        </w:rPr>
      </w:pPr>
      <w:r w:rsidRPr="00BA2A62">
        <w:rPr>
          <w:rFonts w:ascii="Cambria" w:hAnsi="Cambria"/>
          <w:sz w:val="19"/>
        </w:rPr>
        <w:t>2.</w:t>
      </w:r>
      <w:r>
        <w:rPr>
          <w:rFonts w:ascii="Cambria" w:hAnsi="Cambria"/>
          <w:sz w:val="19"/>
        </w:rPr>
        <w:t xml:space="preserve"> </w:t>
      </w:r>
      <w:r w:rsidRPr="00BA2A62">
        <w:rPr>
          <w:rFonts w:ascii="Cambria" w:hAnsi="Cambria"/>
          <w:sz w:val="19"/>
        </w:rPr>
        <w:t>pielikums</w:t>
      </w:r>
      <w:r>
        <w:rPr>
          <w:rFonts w:ascii="Cambria" w:hAnsi="Cambria"/>
          <w:sz w:val="19"/>
        </w:rPr>
        <w:br/>
      </w:r>
      <w:r w:rsidRPr="00BA2A62">
        <w:rPr>
          <w:rFonts w:ascii="Cambria" w:hAnsi="Cambria"/>
          <w:sz w:val="19"/>
          <w:szCs w:val="22"/>
        </w:rPr>
        <w:t>Kuldīgas novada 2023. gada 27. aprīļa</w:t>
      </w:r>
      <w:r>
        <w:rPr>
          <w:rFonts w:ascii="Cambria" w:hAnsi="Cambria"/>
          <w:sz w:val="19"/>
          <w:szCs w:val="22"/>
        </w:rPr>
        <w:br/>
      </w:r>
      <w:r w:rsidRPr="00BA2A62">
        <w:rPr>
          <w:rFonts w:ascii="Cambria" w:hAnsi="Cambria"/>
          <w:sz w:val="19"/>
          <w:szCs w:val="22"/>
        </w:rPr>
        <w:t xml:space="preserve">saistošajiem noteikumiem Nr. 2/2023 </w:t>
      </w:r>
    </w:p>
    <w:p w14:paraId="5E910C78" w14:textId="77777777" w:rsidR="00CE1F21" w:rsidRPr="006527C3" w:rsidRDefault="00CE1F21" w:rsidP="00CE1F21">
      <w:pPr>
        <w:spacing w:before="360"/>
        <w:ind w:left="567" w:right="567"/>
        <w:jc w:val="center"/>
        <w:rPr>
          <w:rFonts w:ascii="Cambria" w:hAnsi="Cambria"/>
          <w:b/>
          <w:bCs/>
          <w:sz w:val="22"/>
        </w:rPr>
      </w:pPr>
      <w:r w:rsidRPr="006527C3">
        <w:rPr>
          <w:rFonts w:ascii="Cambria" w:hAnsi="Cambria"/>
          <w:b/>
          <w:bCs/>
          <w:sz w:val="22"/>
        </w:rPr>
        <w:t>PROJEKTA IESNIEGUMS FINANSĒJUMA SAŅEMŠANAI</w:t>
      </w:r>
    </w:p>
    <w:p w14:paraId="7D9832A1" w14:textId="77777777" w:rsidR="00CE1F21" w:rsidRPr="00BA2A62" w:rsidRDefault="00CE1F21" w:rsidP="00CE1F21">
      <w:pPr>
        <w:spacing w:before="130" w:line="260" w:lineRule="exact"/>
        <w:jc w:val="center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3914"/>
        <w:gridCol w:w="4206"/>
      </w:tblGrid>
      <w:tr w:rsidR="00CE1F21" w:rsidRPr="006527C3" w14:paraId="4009EE6D" w14:textId="77777777" w:rsidTr="00EF3BB3">
        <w:tc>
          <w:tcPr>
            <w:tcW w:w="9067" w:type="dxa"/>
            <w:gridSpan w:val="3"/>
            <w:hideMark/>
          </w:tcPr>
          <w:p w14:paraId="52DB3EED" w14:textId="77777777" w:rsidR="00CE1F21" w:rsidRPr="006527C3" w:rsidRDefault="00CE1F21" w:rsidP="00EF3BB3">
            <w:pPr>
              <w:jc w:val="both"/>
              <w:rPr>
                <w:rFonts w:ascii="Cambria" w:hAnsi="Cambria"/>
                <w:b/>
                <w:bCs/>
                <w:sz w:val="19"/>
              </w:rPr>
            </w:pPr>
            <w:r w:rsidRPr="006527C3">
              <w:rPr>
                <w:rFonts w:ascii="Cambria" w:hAnsi="Cambria"/>
                <w:b/>
                <w:bCs/>
                <w:sz w:val="19"/>
              </w:rPr>
              <w:t xml:space="preserve">Vispārēja informācija </w:t>
            </w:r>
          </w:p>
        </w:tc>
      </w:tr>
      <w:tr w:rsidR="00CE1F21" w:rsidRPr="006527C3" w14:paraId="7912BD4B" w14:textId="77777777" w:rsidTr="00EF3BB3">
        <w:tc>
          <w:tcPr>
            <w:tcW w:w="534" w:type="dxa"/>
            <w:hideMark/>
          </w:tcPr>
          <w:p w14:paraId="580CADC1" w14:textId="77777777" w:rsidR="00CE1F21" w:rsidRPr="006527C3" w:rsidRDefault="00CE1F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1.</w:t>
            </w:r>
          </w:p>
        </w:tc>
        <w:tc>
          <w:tcPr>
            <w:tcW w:w="4110" w:type="dxa"/>
            <w:hideMark/>
          </w:tcPr>
          <w:p w14:paraId="79729D00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Mājas kadastra apzīmējums</w:t>
            </w:r>
          </w:p>
        </w:tc>
        <w:tc>
          <w:tcPr>
            <w:tcW w:w="4423" w:type="dxa"/>
          </w:tcPr>
          <w:p w14:paraId="3CFE0BAD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CE1F21" w:rsidRPr="006527C3" w14:paraId="0A601DFE" w14:textId="77777777" w:rsidTr="00EF3BB3">
        <w:tc>
          <w:tcPr>
            <w:tcW w:w="534" w:type="dxa"/>
            <w:hideMark/>
          </w:tcPr>
          <w:p w14:paraId="5EF4D118" w14:textId="77777777" w:rsidR="00CE1F21" w:rsidRPr="006527C3" w:rsidRDefault="00CE1F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2.</w:t>
            </w:r>
          </w:p>
        </w:tc>
        <w:tc>
          <w:tcPr>
            <w:tcW w:w="4110" w:type="dxa"/>
            <w:hideMark/>
          </w:tcPr>
          <w:p w14:paraId="71066074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Mājas adrese</w:t>
            </w:r>
          </w:p>
        </w:tc>
        <w:tc>
          <w:tcPr>
            <w:tcW w:w="4423" w:type="dxa"/>
          </w:tcPr>
          <w:p w14:paraId="1CAF4112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CE1F21" w:rsidRPr="006527C3" w14:paraId="5AFBC606" w14:textId="77777777" w:rsidTr="00EF3BB3">
        <w:tc>
          <w:tcPr>
            <w:tcW w:w="534" w:type="dxa"/>
            <w:hideMark/>
          </w:tcPr>
          <w:p w14:paraId="246B5392" w14:textId="77777777" w:rsidR="00CE1F21" w:rsidRPr="006527C3" w:rsidRDefault="00CE1F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3.</w:t>
            </w:r>
          </w:p>
        </w:tc>
        <w:tc>
          <w:tcPr>
            <w:tcW w:w="4110" w:type="dxa"/>
            <w:hideMark/>
          </w:tcPr>
          <w:p w14:paraId="4471C7A7" w14:textId="77777777" w:rsidR="00CE1F21" w:rsidRPr="006527C3" w:rsidRDefault="00CE1F21" w:rsidP="00EF3BB3">
            <w:pPr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Iepriekš saņemtais finansējums no citiem finansēšanas avotiem</w:t>
            </w:r>
          </w:p>
        </w:tc>
        <w:tc>
          <w:tcPr>
            <w:tcW w:w="4423" w:type="dxa"/>
            <w:hideMark/>
          </w:tcPr>
          <w:p w14:paraId="5C0533AC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24"/>
                <w:szCs w:val="24"/>
              </w:rPr>
              <w:t>□</w:t>
            </w:r>
            <w:r w:rsidRPr="006527C3">
              <w:rPr>
                <w:rFonts w:ascii="Cambria" w:hAnsi="Cambria"/>
                <w:sz w:val="19"/>
              </w:rPr>
              <w:t xml:space="preserve"> ir saņemts </w:t>
            </w:r>
          </w:p>
          <w:p w14:paraId="4E9C3DCD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24"/>
                <w:szCs w:val="24"/>
              </w:rPr>
              <w:t>□</w:t>
            </w:r>
            <w:r w:rsidRPr="006527C3">
              <w:rPr>
                <w:rFonts w:ascii="Cambria" w:hAnsi="Cambria"/>
                <w:sz w:val="19"/>
              </w:rPr>
              <w:t xml:space="preserve"> nav saņemts</w:t>
            </w:r>
          </w:p>
        </w:tc>
      </w:tr>
      <w:tr w:rsidR="00CE1F21" w:rsidRPr="006527C3" w14:paraId="760DB8C6" w14:textId="77777777" w:rsidTr="00EF3BB3">
        <w:tc>
          <w:tcPr>
            <w:tcW w:w="534" w:type="dxa"/>
            <w:vMerge w:val="restart"/>
            <w:hideMark/>
          </w:tcPr>
          <w:p w14:paraId="07E8CB3F" w14:textId="77777777" w:rsidR="00CE1F21" w:rsidRPr="006527C3" w:rsidRDefault="00CE1F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4.</w:t>
            </w:r>
          </w:p>
        </w:tc>
        <w:tc>
          <w:tcPr>
            <w:tcW w:w="4110" w:type="dxa"/>
            <w:vMerge w:val="restart"/>
            <w:hideMark/>
          </w:tcPr>
          <w:p w14:paraId="08C9D50E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Informācija par iepriekš saņemto līdzfinansējumu</w:t>
            </w:r>
          </w:p>
        </w:tc>
        <w:tc>
          <w:tcPr>
            <w:tcW w:w="4423" w:type="dxa"/>
            <w:hideMark/>
          </w:tcPr>
          <w:p w14:paraId="41FF3129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ES fondi (gads, aktivitāte, finansējuma apjoms)</w:t>
            </w:r>
          </w:p>
        </w:tc>
      </w:tr>
      <w:tr w:rsidR="00CE1F21" w:rsidRPr="006527C3" w14:paraId="6561D8B7" w14:textId="77777777" w:rsidTr="00EF3BB3">
        <w:tc>
          <w:tcPr>
            <w:tcW w:w="534" w:type="dxa"/>
            <w:vMerge/>
            <w:vAlign w:val="center"/>
            <w:hideMark/>
          </w:tcPr>
          <w:p w14:paraId="07767DB1" w14:textId="77777777" w:rsidR="00CE1F21" w:rsidRPr="006527C3" w:rsidRDefault="00CE1F21" w:rsidP="00EF3BB3">
            <w:pPr>
              <w:rPr>
                <w:rFonts w:ascii="Cambria" w:hAnsi="Cambria"/>
                <w:sz w:val="19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14:paraId="67C0A938" w14:textId="77777777" w:rsidR="00CE1F21" w:rsidRPr="006527C3" w:rsidRDefault="00CE1F21" w:rsidP="00EF3BB3">
            <w:pPr>
              <w:rPr>
                <w:rFonts w:ascii="Cambria" w:hAnsi="Cambria"/>
                <w:sz w:val="19"/>
              </w:rPr>
            </w:pPr>
          </w:p>
        </w:tc>
        <w:tc>
          <w:tcPr>
            <w:tcW w:w="4423" w:type="dxa"/>
            <w:hideMark/>
          </w:tcPr>
          <w:p w14:paraId="6528B2D7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Valsts (gads, aktivitāte, finansējuma apjoms)</w:t>
            </w:r>
          </w:p>
        </w:tc>
      </w:tr>
      <w:tr w:rsidR="00CE1F21" w:rsidRPr="006527C3" w14:paraId="50430AE8" w14:textId="77777777" w:rsidTr="00EF3BB3">
        <w:tc>
          <w:tcPr>
            <w:tcW w:w="534" w:type="dxa"/>
            <w:vMerge/>
            <w:vAlign w:val="center"/>
            <w:hideMark/>
          </w:tcPr>
          <w:p w14:paraId="75C3D2EC" w14:textId="77777777" w:rsidR="00CE1F21" w:rsidRPr="006527C3" w:rsidRDefault="00CE1F21" w:rsidP="00EF3BB3">
            <w:pPr>
              <w:rPr>
                <w:rFonts w:ascii="Cambria" w:hAnsi="Cambria"/>
                <w:sz w:val="19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14:paraId="747F9DE5" w14:textId="77777777" w:rsidR="00CE1F21" w:rsidRPr="006527C3" w:rsidRDefault="00CE1F21" w:rsidP="00EF3BB3">
            <w:pPr>
              <w:rPr>
                <w:rFonts w:ascii="Cambria" w:hAnsi="Cambria"/>
                <w:sz w:val="19"/>
              </w:rPr>
            </w:pPr>
          </w:p>
        </w:tc>
        <w:tc>
          <w:tcPr>
            <w:tcW w:w="4423" w:type="dxa"/>
            <w:hideMark/>
          </w:tcPr>
          <w:p w14:paraId="5ED94543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Citi finanšu instrumenti (gads, aktivitāte, finansējuma apjoms)</w:t>
            </w:r>
          </w:p>
        </w:tc>
      </w:tr>
      <w:tr w:rsidR="00CE1F21" w:rsidRPr="006527C3" w14:paraId="087FF849" w14:textId="77777777" w:rsidTr="00EF3BB3">
        <w:tc>
          <w:tcPr>
            <w:tcW w:w="9067" w:type="dxa"/>
            <w:gridSpan w:val="3"/>
            <w:hideMark/>
          </w:tcPr>
          <w:p w14:paraId="370651E1" w14:textId="77777777" w:rsidR="00CE1F21" w:rsidRPr="006527C3" w:rsidRDefault="00CE1F21" w:rsidP="00EF3BB3">
            <w:pPr>
              <w:jc w:val="both"/>
              <w:rPr>
                <w:rFonts w:ascii="Cambria" w:hAnsi="Cambria"/>
                <w:b/>
                <w:bCs/>
                <w:sz w:val="19"/>
              </w:rPr>
            </w:pPr>
            <w:r w:rsidRPr="006527C3">
              <w:rPr>
                <w:rFonts w:ascii="Cambria" w:hAnsi="Cambria"/>
                <w:b/>
                <w:bCs/>
                <w:sz w:val="19"/>
              </w:rPr>
              <w:t>Informācija par zemesgabalu (mājai piesaistītā zemesgabala labiekārtošanas pasākumu gadījumā)</w:t>
            </w:r>
          </w:p>
        </w:tc>
      </w:tr>
      <w:tr w:rsidR="00CE1F21" w:rsidRPr="006527C3" w14:paraId="5FFA0687" w14:textId="77777777" w:rsidTr="00EF3BB3">
        <w:tc>
          <w:tcPr>
            <w:tcW w:w="534" w:type="dxa"/>
            <w:hideMark/>
          </w:tcPr>
          <w:p w14:paraId="3064D04D" w14:textId="77777777" w:rsidR="00CE1F21" w:rsidRPr="006527C3" w:rsidRDefault="00CE1F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5.</w:t>
            </w:r>
          </w:p>
        </w:tc>
        <w:tc>
          <w:tcPr>
            <w:tcW w:w="4110" w:type="dxa"/>
            <w:hideMark/>
          </w:tcPr>
          <w:p w14:paraId="2697F443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Dzīvojamai mājai piesaistītā zeme, m</w:t>
            </w:r>
            <w:r w:rsidRPr="006527C3">
              <w:rPr>
                <w:rFonts w:ascii="Cambria" w:hAnsi="Cambria"/>
                <w:sz w:val="19"/>
                <w:vertAlign w:val="superscript"/>
              </w:rPr>
              <w:t>2</w:t>
            </w:r>
            <w:r w:rsidRPr="006527C3">
              <w:rPr>
                <w:rFonts w:ascii="Cambria" w:hAnsi="Cambria"/>
                <w:sz w:val="19"/>
              </w:rPr>
              <w:t>:</w:t>
            </w:r>
          </w:p>
        </w:tc>
        <w:tc>
          <w:tcPr>
            <w:tcW w:w="4423" w:type="dxa"/>
          </w:tcPr>
          <w:p w14:paraId="2E828376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CE1F21" w:rsidRPr="006527C3" w14:paraId="344F587C" w14:textId="77777777" w:rsidTr="00EF3BB3">
        <w:tc>
          <w:tcPr>
            <w:tcW w:w="534" w:type="dxa"/>
          </w:tcPr>
          <w:p w14:paraId="15D95FE2" w14:textId="77777777" w:rsidR="00CE1F21" w:rsidRPr="006527C3" w:rsidRDefault="00CE1F21" w:rsidP="00EF3BB3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4110" w:type="dxa"/>
            <w:hideMark/>
          </w:tcPr>
          <w:p w14:paraId="4F4017B9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t.sk. dzīvokļu īpašnieku īpašumā, m</w:t>
            </w:r>
            <w:r w:rsidRPr="006527C3">
              <w:rPr>
                <w:rFonts w:ascii="Cambria" w:hAnsi="Cambria"/>
                <w:sz w:val="19"/>
                <w:vertAlign w:val="superscript"/>
              </w:rPr>
              <w:t>2</w:t>
            </w:r>
          </w:p>
        </w:tc>
        <w:tc>
          <w:tcPr>
            <w:tcW w:w="4423" w:type="dxa"/>
          </w:tcPr>
          <w:p w14:paraId="68DAFE01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CE1F21" w:rsidRPr="006527C3" w14:paraId="69664902" w14:textId="77777777" w:rsidTr="00EF3BB3">
        <w:tc>
          <w:tcPr>
            <w:tcW w:w="534" w:type="dxa"/>
          </w:tcPr>
          <w:p w14:paraId="63026B01" w14:textId="77777777" w:rsidR="00CE1F21" w:rsidRPr="006527C3" w:rsidRDefault="00CE1F21" w:rsidP="00EF3BB3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4110" w:type="dxa"/>
            <w:hideMark/>
          </w:tcPr>
          <w:p w14:paraId="6ECFFD05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pašvaldības īpašumā</w:t>
            </w:r>
          </w:p>
        </w:tc>
        <w:tc>
          <w:tcPr>
            <w:tcW w:w="4423" w:type="dxa"/>
            <w:hideMark/>
          </w:tcPr>
          <w:p w14:paraId="3C2AAC17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Platība, m</w:t>
            </w:r>
            <w:r w:rsidRPr="006527C3">
              <w:rPr>
                <w:rFonts w:ascii="Cambria" w:hAnsi="Cambria"/>
                <w:sz w:val="19"/>
                <w:vertAlign w:val="superscript"/>
              </w:rPr>
              <w:t>2</w:t>
            </w:r>
            <w:r w:rsidRPr="006527C3">
              <w:rPr>
                <w:rFonts w:ascii="Cambria" w:hAnsi="Cambria"/>
                <w:sz w:val="19"/>
              </w:rPr>
              <w:t>:</w:t>
            </w:r>
          </w:p>
          <w:p w14:paraId="4C18D12F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Zemes nomas līguma noslēgšanas datums:</w:t>
            </w:r>
          </w:p>
          <w:p w14:paraId="6F1DE850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Zemes nomas līguma darbības laiks:</w:t>
            </w:r>
          </w:p>
        </w:tc>
      </w:tr>
      <w:tr w:rsidR="00CE1F21" w:rsidRPr="006527C3" w14:paraId="0DDED685" w14:textId="77777777" w:rsidTr="00EF3BB3">
        <w:tc>
          <w:tcPr>
            <w:tcW w:w="534" w:type="dxa"/>
          </w:tcPr>
          <w:p w14:paraId="140BCCFD" w14:textId="77777777" w:rsidR="00CE1F21" w:rsidRPr="006527C3" w:rsidRDefault="00CE1F21" w:rsidP="00EF3BB3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4110" w:type="dxa"/>
            <w:hideMark/>
          </w:tcPr>
          <w:p w14:paraId="23C3B1AC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citu īpašnieku īpašumā (uzrādīti atsevišķi katram īpašniekam)</w:t>
            </w:r>
          </w:p>
        </w:tc>
        <w:tc>
          <w:tcPr>
            <w:tcW w:w="4423" w:type="dxa"/>
            <w:hideMark/>
          </w:tcPr>
          <w:p w14:paraId="2583C9F6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Platība, m</w:t>
            </w:r>
            <w:r w:rsidRPr="006527C3">
              <w:rPr>
                <w:rFonts w:ascii="Cambria" w:hAnsi="Cambria"/>
                <w:sz w:val="19"/>
                <w:vertAlign w:val="superscript"/>
              </w:rPr>
              <w:t>2</w:t>
            </w:r>
            <w:r w:rsidRPr="006527C3">
              <w:rPr>
                <w:rFonts w:ascii="Cambria" w:hAnsi="Cambria"/>
                <w:sz w:val="19"/>
              </w:rPr>
              <w:t>:</w:t>
            </w:r>
          </w:p>
          <w:p w14:paraId="4BE797DE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Zemes nomas līguma noslēgšanas datums:</w:t>
            </w:r>
          </w:p>
          <w:p w14:paraId="0EB9EDA7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Zemes nomas līguma darbības laiks:</w:t>
            </w:r>
          </w:p>
        </w:tc>
      </w:tr>
      <w:tr w:rsidR="00CE1F21" w:rsidRPr="006527C3" w14:paraId="33986E83" w14:textId="77777777" w:rsidTr="00EF3BB3">
        <w:tc>
          <w:tcPr>
            <w:tcW w:w="534" w:type="dxa"/>
            <w:hideMark/>
          </w:tcPr>
          <w:p w14:paraId="38D85E4B" w14:textId="77777777" w:rsidR="00CE1F21" w:rsidRPr="006527C3" w:rsidRDefault="00CE1F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6.</w:t>
            </w:r>
          </w:p>
        </w:tc>
        <w:tc>
          <w:tcPr>
            <w:tcW w:w="4110" w:type="dxa"/>
            <w:hideMark/>
          </w:tcPr>
          <w:p w14:paraId="5FA64301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Projektā paredzētie darbi un apjomi</w:t>
            </w:r>
          </w:p>
        </w:tc>
        <w:tc>
          <w:tcPr>
            <w:tcW w:w="4423" w:type="dxa"/>
          </w:tcPr>
          <w:p w14:paraId="08655C73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CE1F21" w:rsidRPr="006527C3" w14:paraId="548BEB56" w14:textId="77777777" w:rsidTr="00EF3BB3">
        <w:tc>
          <w:tcPr>
            <w:tcW w:w="534" w:type="dxa"/>
            <w:hideMark/>
          </w:tcPr>
          <w:p w14:paraId="79D45D0C" w14:textId="77777777" w:rsidR="00CE1F21" w:rsidRPr="006527C3" w:rsidRDefault="00CE1F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7.</w:t>
            </w:r>
          </w:p>
        </w:tc>
        <w:tc>
          <w:tcPr>
            <w:tcW w:w="4110" w:type="dxa"/>
            <w:hideMark/>
          </w:tcPr>
          <w:p w14:paraId="63027DCF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Plānotais projekta realizācijas laiks</w:t>
            </w:r>
          </w:p>
        </w:tc>
        <w:tc>
          <w:tcPr>
            <w:tcW w:w="4423" w:type="dxa"/>
          </w:tcPr>
          <w:p w14:paraId="71A15021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CE1F21" w:rsidRPr="006527C3" w14:paraId="4BCFA5BC" w14:textId="77777777" w:rsidTr="00EF3BB3">
        <w:tc>
          <w:tcPr>
            <w:tcW w:w="534" w:type="dxa"/>
            <w:hideMark/>
          </w:tcPr>
          <w:p w14:paraId="16D02B12" w14:textId="77777777" w:rsidR="00CE1F21" w:rsidRPr="006527C3" w:rsidRDefault="00CE1F21" w:rsidP="00EF3BB3">
            <w:pPr>
              <w:jc w:val="center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8.</w:t>
            </w:r>
          </w:p>
        </w:tc>
        <w:tc>
          <w:tcPr>
            <w:tcW w:w="4110" w:type="dxa"/>
            <w:hideMark/>
          </w:tcPr>
          <w:p w14:paraId="4B11096F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Plānotais projekta finansējums</w:t>
            </w:r>
          </w:p>
        </w:tc>
        <w:tc>
          <w:tcPr>
            <w:tcW w:w="4423" w:type="dxa"/>
            <w:hideMark/>
          </w:tcPr>
          <w:p w14:paraId="67A3D47E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Projekta kopsumma, EUR:</w:t>
            </w:r>
          </w:p>
          <w:p w14:paraId="131BD891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t.sk. pašvaldības līdzfinansējums, EUR:</w:t>
            </w:r>
          </w:p>
          <w:p w14:paraId="2E4FF0A5" w14:textId="77777777" w:rsidR="00CE1F21" w:rsidRPr="006527C3" w:rsidRDefault="00CE1F21" w:rsidP="00EF3BB3">
            <w:pPr>
              <w:jc w:val="both"/>
              <w:rPr>
                <w:rFonts w:ascii="Cambria" w:hAnsi="Cambria"/>
                <w:sz w:val="19"/>
              </w:rPr>
            </w:pPr>
            <w:r w:rsidRPr="006527C3">
              <w:rPr>
                <w:rFonts w:ascii="Cambria" w:hAnsi="Cambria"/>
                <w:sz w:val="19"/>
              </w:rPr>
              <w:t>pašu finansējums, EUR:</w:t>
            </w:r>
          </w:p>
        </w:tc>
      </w:tr>
    </w:tbl>
    <w:p w14:paraId="7815F52F" w14:textId="77777777" w:rsidR="00CE1F21" w:rsidRPr="00BA2A62" w:rsidRDefault="00CE1F21" w:rsidP="00CE1F21">
      <w:pPr>
        <w:spacing w:before="130"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1"/>
        <w:gridCol w:w="253"/>
        <w:gridCol w:w="2709"/>
        <w:gridCol w:w="253"/>
        <w:gridCol w:w="2694"/>
      </w:tblGrid>
      <w:tr w:rsidR="00CE1F21" w:rsidRPr="009E04F5" w14:paraId="0B2466DB" w14:textId="77777777" w:rsidTr="00EF3BB3">
        <w:tc>
          <w:tcPr>
            <w:tcW w:w="3006" w:type="dxa"/>
            <w:tcBorders>
              <w:bottom w:val="single" w:sz="4" w:space="0" w:color="auto"/>
            </w:tcBorders>
            <w:shd w:val="clear" w:color="auto" w:fill="auto"/>
          </w:tcPr>
          <w:p w14:paraId="7D6C0EBF" w14:textId="77777777" w:rsidR="00CE1F21" w:rsidRPr="009E04F5" w:rsidRDefault="00CE1F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83" w:type="dxa"/>
            <w:shd w:val="clear" w:color="auto" w:fill="auto"/>
          </w:tcPr>
          <w:p w14:paraId="357EAD33" w14:textId="77777777" w:rsidR="00CE1F21" w:rsidRPr="009E04F5" w:rsidRDefault="00CE1F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14:paraId="57C74216" w14:textId="77777777" w:rsidR="00CE1F21" w:rsidRPr="009E04F5" w:rsidRDefault="00CE1F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283" w:type="dxa"/>
            <w:shd w:val="clear" w:color="auto" w:fill="auto"/>
          </w:tcPr>
          <w:p w14:paraId="123F278D" w14:textId="77777777" w:rsidR="00CE1F21" w:rsidRPr="009E04F5" w:rsidRDefault="00CE1F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shd w:val="clear" w:color="auto" w:fill="auto"/>
          </w:tcPr>
          <w:p w14:paraId="1BDD12BC" w14:textId="77777777" w:rsidR="00CE1F21" w:rsidRPr="009E04F5" w:rsidRDefault="00CE1F21" w:rsidP="00EF3BB3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CE1F21" w:rsidRPr="009E04F5" w14:paraId="42504052" w14:textId="77777777" w:rsidTr="00EF3BB3">
        <w:tc>
          <w:tcPr>
            <w:tcW w:w="3006" w:type="dxa"/>
            <w:tcBorders>
              <w:top w:val="single" w:sz="4" w:space="0" w:color="auto"/>
            </w:tcBorders>
            <w:shd w:val="clear" w:color="auto" w:fill="auto"/>
          </w:tcPr>
          <w:p w14:paraId="0E8A87A6" w14:textId="77777777" w:rsidR="00CE1F21" w:rsidRPr="009E04F5" w:rsidRDefault="00CE1F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>(amata nosaukums)</w:t>
            </w:r>
          </w:p>
        </w:tc>
        <w:tc>
          <w:tcPr>
            <w:tcW w:w="283" w:type="dxa"/>
            <w:shd w:val="clear" w:color="auto" w:fill="auto"/>
          </w:tcPr>
          <w:p w14:paraId="7382A599" w14:textId="77777777" w:rsidR="00CE1F21" w:rsidRPr="009E04F5" w:rsidRDefault="00CE1F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14:paraId="7617C48E" w14:textId="77777777" w:rsidR="00CE1F21" w:rsidRPr="009E04F5" w:rsidRDefault="00CE1F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 xml:space="preserve">(paraksts) </w:t>
            </w:r>
          </w:p>
        </w:tc>
        <w:tc>
          <w:tcPr>
            <w:tcW w:w="283" w:type="dxa"/>
            <w:shd w:val="clear" w:color="auto" w:fill="auto"/>
          </w:tcPr>
          <w:p w14:paraId="08DC8409" w14:textId="77777777" w:rsidR="00CE1F21" w:rsidRPr="009E04F5" w:rsidRDefault="00CE1F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uto"/>
          </w:tcPr>
          <w:p w14:paraId="0EC1F7E8" w14:textId="77777777" w:rsidR="00CE1F21" w:rsidRPr="009E04F5" w:rsidRDefault="00CE1F21" w:rsidP="00EF3BB3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9E04F5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</w:tr>
    </w:tbl>
    <w:p w14:paraId="5E87BCAB" w14:textId="77777777" w:rsidR="00CE1F21" w:rsidRDefault="00CE1F21"/>
    <w:sectPr w:rsidR="00CE1F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eutonica">
    <w:altName w:val="Times New Roman"/>
    <w:charset w:val="00"/>
    <w:family w:val="roman"/>
    <w:pitch w:val="variable"/>
    <w:sig w:usb0="00000001" w:usb1="00000000" w:usb2="00000000" w:usb3="00000000" w:csb0="000000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21"/>
    <w:rsid w:val="0046695F"/>
    <w:rsid w:val="00CE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F36B"/>
  <w15:chartTrackingRefBased/>
  <w15:docId w15:val="{91A1314A-8616-4CEA-A238-8B2E839A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1F21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8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Parasts"/>
    <w:rsid w:val="00CE1F2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Bezatstarpm">
    <w:name w:val="No Spacing"/>
    <w:link w:val="BezatstarpmRakstz"/>
    <w:uiPriority w:val="1"/>
    <w:qFormat/>
    <w:rsid w:val="00CE1F21"/>
    <w:pPr>
      <w:spacing w:after="0" w:line="240" w:lineRule="auto"/>
    </w:pPr>
    <w:rPr>
      <w:rFonts w:ascii="Teutonica" w:eastAsia="Times New Roman" w:hAnsi="Teutonica" w:cs="Times New Roman"/>
      <w:kern w:val="0"/>
      <w:sz w:val="24"/>
      <w:szCs w:val="20"/>
      <w:lang w:val="lv-LV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CE1F21"/>
    <w:rPr>
      <w:rFonts w:ascii="Teutonica" w:eastAsia="Times New Roman" w:hAnsi="Teutonica" w:cs="Times New Roman"/>
      <w:kern w:val="0"/>
      <w:sz w:val="24"/>
      <w:szCs w:val="2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Lauris Klestrovs</cp:lastModifiedBy>
  <cp:revision>2</cp:revision>
  <dcterms:created xsi:type="dcterms:W3CDTF">2023-05-12T07:49:00Z</dcterms:created>
  <dcterms:modified xsi:type="dcterms:W3CDTF">2023-05-12T07:49:00Z</dcterms:modified>
</cp:coreProperties>
</file>