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36103" w14:textId="77777777" w:rsidR="00175F1C" w:rsidRPr="001C6706" w:rsidRDefault="00175F1C" w:rsidP="00175F1C">
      <w:pPr>
        <w:pStyle w:val="NormalWeb"/>
        <w:shd w:val="clear" w:color="auto" w:fill="FFFFFF"/>
        <w:tabs>
          <w:tab w:val="left" w:pos="993"/>
        </w:tabs>
        <w:spacing w:before="0" w:beforeAutospacing="0" w:after="0" w:afterAutospacing="0"/>
        <w:ind w:firstLine="709"/>
        <w:jc w:val="center"/>
        <w:rPr>
          <w:rFonts w:asciiTheme="majorBidi" w:hAnsiTheme="majorBidi" w:cstheme="majorBidi"/>
          <w:iCs/>
        </w:rPr>
      </w:pPr>
      <w:r w:rsidRPr="001C6706">
        <w:rPr>
          <w:rFonts w:asciiTheme="majorBidi" w:hAnsiTheme="majorBidi" w:cstheme="majorBidi"/>
          <w:iCs/>
        </w:rPr>
        <w:t>KULDĪGAS NOVADA PAŠVALDĪBAS</w:t>
      </w:r>
    </w:p>
    <w:p w14:paraId="771D8894" w14:textId="79521EEC" w:rsidR="00175F1C" w:rsidRPr="001C6706" w:rsidRDefault="00175F1C" w:rsidP="00175F1C">
      <w:pPr>
        <w:pStyle w:val="NormalWeb"/>
        <w:shd w:val="clear" w:color="auto" w:fill="FFFFFF"/>
        <w:tabs>
          <w:tab w:val="left" w:pos="993"/>
        </w:tabs>
        <w:spacing w:before="0" w:beforeAutospacing="0" w:after="0" w:afterAutospacing="0"/>
        <w:ind w:firstLine="709"/>
        <w:jc w:val="center"/>
        <w:rPr>
          <w:rFonts w:asciiTheme="majorBidi" w:hAnsiTheme="majorBidi" w:cstheme="majorBidi"/>
          <w:iCs/>
        </w:rPr>
      </w:pPr>
      <w:r w:rsidRPr="001C6706">
        <w:rPr>
          <w:rFonts w:asciiTheme="majorBidi" w:hAnsiTheme="majorBidi" w:cstheme="majorBidi"/>
          <w:iCs/>
        </w:rPr>
        <w:t>ĪVANDES PAGASTA IEDZĪVOTĀJU PADOMES</w:t>
      </w:r>
    </w:p>
    <w:p w14:paraId="5F564638" w14:textId="77777777" w:rsidR="00474A90" w:rsidRPr="001C6706" w:rsidRDefault="00474A90" w:rsidP="005D1053">
      <w:pPr>
        <w:suppressAutoHyphens/>
        <w:autoSpaceDN w:val="0"/>
        <w:jc w:val="center"/>
        <w:textAlignment w:val="baseline"/>
        <w:rPr>
          <w:rFonts w:eastAsia="Calibri"/>
          <w:lang w:eastAsia="en-US"/>
        </w:rPr>
      </w:pPr>
      <w:r w:rsidRPr="001C6706">
        <w:rPr>
          <w:b/>
          <w:smallCaps/>
          <w:lang w:eastAsia="en-US"/>
        </w:rPr>
        <w:t xml:space="preserve">SĒDES </w:t>
      </w:r>
      <w:r w:rsidRPr="001C6706">
        <w:rPr>
          <w:b/>
        </w:rPr>
        <w:t>PROTOKOLS</w:t>
      </w:r>
    </w:p>
    <w:p w14:paraId="0BD0C630" w14:textId="1AF20F4D" w:rsidR="00474A90" w:rsidRPr="001C6706" w:rsidRDefault="00474A90" w:rsidP="005D1053">
      <w:pPr>
        <w:suppressAutoHyphens/>
        <w:autoSpaceDN w:val="0"/>
        <w:ind w:firstLine="0"/>
        <w:jc w:val="center"/>
        <w:textAlignment w:val="baseline"/>
        <w:rPr>
          <w:b/>
        </w:rPr>
      </w:pPr>
      <w:r w:rsidRPr="001C6706">
        <w:rPr>
          <w:b/>
        </w:rPr>
        <w:t xml:space="preserve">Nr. </w:t>
      </w:r>
      <w:r w:rsidR="00196FB4">
        <w:rPr>
          <w:b/>
        </w:rPr>
        <w:t>4</w:t>
      </w:r>
    </w:p>
    <w:p w14:paraId="634FCBDE" w14:textId="77777777" w:rsidR="00474A90" w:rsidRPr="001C6706" w:rsidRDefault="00474A90" w:rsidP="00474A90">
      <w:pPr>
        <w:tabs>
          <w:tab w:val="left" w:pos="3005"/>
        </w:tabs>
        <w:suppressAutoHyphens/>
        <w:autoSpaceDN w:val="0"/>
        <w:ind w:firstLine="0"/>
        <w:jc w:val="both"/>
        <w:textAlignment w:val="baseline"/>
      </w:pPr>
      <w:r w:rsidRPr="001C6706">
        <w:tab/>
      </w:r>
    </w:p>
    <w:p w14:paraId="4846B400" w14:textId="77777777" w:rsidR="005D1053" w:rsidRDefault="005D1053" w:rsidP="00474A90">
      <w:pPr>
        <w:suppressAutoHyphens/>
        <w:autoSpaceDN w:val="0"/>
        <w:ind w:firstLine="0"/>
        <w:jc w:val="both"/>
        <w:textAlignment w:val="baseline"/>
      </w:pPr>
    </w:p>
    <w:p w14:paraId="2EF306E1" w14:textId="4CD8C276" w:rsidR="00474A90" w:rsidRPr="001C6706" w:rsidRDefault="00175F1C" w:rsidP="00474A90">
      <w:pPr>
        <w:suppressAutoHyphens/>
        <w:autoSpaceDN w:val="0"/>
        <w:ind w:firstLine="0"/>
        <w:jc w:val="both"/>
        <w:textAlignment w:val="baseline"/>
      </w:pPr>
      <w:r w:rsidRPr="001C6706">
        <w:t>Norises vieta,</w:t>
      </w:r>
      <w:r w:rsidR="00474A90" w:rsidRPr="001C6706">
        <w:t xml:space="preserve"> 202</w:t>
      </w:r>
      <w:r w:rsidR="002A1BBF">
        <w:t>5</w:t>
      </w:r>
      <w:r w:rsidR="00474A90" w:rsidRPr="001C6706">
        <w:t xml:space="preserve">. gada </w:t>
      </w:r>
      <w:r w:rsidR="00196FB4">
        <w:t>6. oktobrī</w:t>
      </w:r>
    </w:p>
    <w:p w14:paraId="10248F15" w14:textId="77777777" w:rsidR="00FA4A1B" w:rsidRPr="001C6706" w:rsidRDefault="00FA4A1B" w:rsidP="00474A90">
      <w:pPr>
        <w:suppressAutoHyphens/>
        <w:autoSpaceDN w:val="0"/>
        <w:ind w:firstLine="0"/>
        <w:jc w:val="both"/>
        <w:textAlignment w:val="baseline"/>
      </w:pPr>
    </w:p>
    <w:p w14:paraId="3C5BB71C" w14:textId="19AB81FD" w:rsidR="00474A90" w:rsidRPr="001C6706" w:rsidRDefault="00474A90" w:rsidP="00474A90">
      <w:pPr>
        <w:suppressAutoHyphens/>
        <w:autoSpaceDN w:val="0"/>
        <w:ind w:firstLine="0"/>
        <w:jc w:val="both"/>
        <w:textAlignment w:val="baseline"/>
      </w:pPr>
      <w:r w:rsidRPr="001C6706">
        <w:t>Sēde sasaukta pl</w:t>
      </w:r>
      <w:r w:rsidR="00175F1C" w:rsidRPr="001C6706">
        <w:t>kst</w:t>
      </w:r>
      <w:r w:rsidRPr="001C6706">
        <w:t xml:space="preserve">. </w:t>
      </w:r>
      <w:r w:rsidR="00FA4A1B" w:rsidRPr="001C6706">
        <w:t>1</w:t>
      </w:r>
      <w:r w:rsidR="00196FB4">
        <w:t>7</w:t>
      </w:r>
      <w:r w:rsidR="00FA4A1B" w:rsidRPr="001C6706">
        <w:t>:00</w:t>
      </w:r>
      <w:r w:rsidRPr="001C6706">
        <w:t xml:space="preserve"> </w:t>
      </w:r>
    </w:p>
    <w:p w14:paraId="258C910E" w14:textId="05898FF1" w:rsidR="00474A90" w:rsidRPr="001C6706" w:rsidRDefault="00474A90" w:rsidP="00474A90">
      <w:pPr>
        <w:tabs>
          <w:tab w:val="left" w:pos="3368"/>
        </w:tabs>
        <w:suppressAutoHyphens/>
        <w:autoSpaceDN w:val="0"/>
        <w:ind w:firstLine="0"/>
        <w:jc w:val="both"/>
        <w:textAlignment w:val="baseline"/>
      </w:pPr>
      <w:r w:rsidRPr="001C6706">
        <w:t>Sēdi atklāj pl</w:t>
      </w:r>
      <w:r w:rsidR="00175F1C" w:rsidRPr="001C6706">
        <w:t>kst</w:t>
      </w:r>
      <w:r w:rsidRPr="001C6706">
        <w:t xml:space="preserve">. </w:t>
      </w:r>
      <w:r w:rsidR="00FA4A1B" w:rsidRPr="001C6706">
        <w:t>1</w:t>
      </w:r>
      <w:r w:rsidR="00196FB4">
        <w:t>7</w:t>
      </w:r>
      <w:r w:rsidR="00FA4A1B" w:rsidRPr="001C6706">
        <w:t>:00</w:t>
      </w:r>
      <w:r w:rsidRPr="001C6706">
        <w:t xml:space="preserve"> </w:t>
      </w:r>
      <w:r w:rsidRPr="001C6706">
        <w:tab/>
      </w:r>
    </w:p>
    <w:p w14:paraId="1CA57E6F" w14:textId="77777777" w:rsidR="00474A90" w:rsidRPr="001C6706" w:rsidRDefault="00474A90" w:rsidP="00474A90">
      <w:pPr>
        <w:autoSpaceDE w:val="0"/>
        <w:autoSpaceDN w:val="0"/>
        <w:adjustRightInd w:val="0"/>
        <w:ind w:firstLine="0"/>
        <w:jc w:val="both"/>
        <w:rPr>
          <w:rFonts w:ascii="Arial" w:eastAsia="Calibri" w:hAnsi="Arial" w:cs="Arial"/>
          <w:lang w:eastAsia="en-US"/>
        </w:rPr>
      </w:pPr>
    </w:p>
    <w:p w14:paraId="13F03295" w14:textId="4F15748C" w:rsidR="00474A90" w:rsidRPr="001C6706" w:rsidRDefault="00474A90" w:rsidP="00474A90">
      <w:pPr>
        <w:suppressAutoHyphens/>
        <w:autoSpaceDN w:val="0"/>
        <w:ind w:firstLine="0"/>
        <w:jc w:val="both"/>
        <w:textAlignment w:val="baseline"/>
        <w:rPr>
          <w:b/>
          <w:lang w:eastAsia="en-US"/>
        </w:rPr>
      </w:pPr>
      <w:r w:rsidRPr="001C6706">
        <w:rPr>
          <w:b/>
        </w:rPr>
        <w:t xml:space="preserve">Sēdi vada – </w:t>
      </w:r>
      <w:r w:rsidR="00175F1C" w:rsidRPr="001C6706">
        <w:t>Ī</w:t>
      </w:r>
      <w:r w:rsidR="00063133" w:rsidRPr="001C6706">
        <w:t>v</w:t>
      </w:r>
      <w:r w:rsidR="00175F1C" w:rsidRPr="001C6706">
        <w:t>andes pagasta iedzīvotāju</w:t>
      </w:r>
      <w:r w:rsidRPr="001C6706">
        <w:rPr>
          <w:b/>
        </w:rPr>
        <w:t xml:space="preserve"> </w:t>
      </w:r>
      <w:r w:rsidR="00175F1C" w:rsidRPr="001C6706">
        <w:rPr>
          <w:bCs/>
        </w:rPr>
        <w:t>pa</w:t>
      </w:r>
      <w:r w:rsidRPr="001C6706">
        <w:t>domes priekšsēdētāj</w:t>
      </w:r>
      <w:r w:rsidR="00FA4A1B" w:rsidRPr="001C6706">
        <w:t>s Mārcis Zīle</w:t>
      </w:r>
    </w:p>
    <w:p w14:paraId="00D131D5" w14:textId="7C5B450F" w:rsidR="00474A90" w:rsidRPr="001C6706" w:rsidRDefault="00474A90" w:rsidP="00474A90">
      <w:pPr>
        <w:keepNext/>
        <w:suppressAutoHyphens/>
        <w:autoSpaceDN w:val="0"/>
        <w:ind w:firstLine="0"/>
        <w:jc w:val="both"/>
        <w:textAlignment w:val="baseline"/>
        <w:rPr>
          <w:rFonts w:eastAsia="Calibri"/>
          <w:lang w:eastAsia="en-US"/>
        </w:rPr>
      </w:pPr>
      <w:r w:rsidRPr="001C6706">
        <w:rPr>
          <w:b/>
          <w:lang w:eastAsia="en-US"/>
        </w:rPr>
        <w:t>Protokolē –</w:t>
      </w:r>
      <w:r w:rsidRPr="001C6706">
        <w:rPr>
          <w:lang w:eastAsia="en-US"/>
        </w:rPr>
        <w:t xml:space="preserve"> </w:t>
      </w:r>
      <w:r w:rsidR="00175F1C" w:rsidRPr="001C6706">
        <w:t>Īvandes pagasta iedzīvotāju</w:t>
      </w:r>
      <w:r w:rsidR="00175F1C" w:rsidRPr="001C6706">
        <w:rPr>
          <w:b/>
        </w:rPr>
        <w:t xml:space="preserve"> </w:t>
      </w:r>
      <w:r w:rsidR="00175F1C" w:rsidRPr="001C6706">
        <w:rPr>
          <w:bCs/>
        </w:rPr>
        <w:t>pa</w:t>
      </w:r>
      <w:r w:rsidR="00175F1C" w:rsidRPr="001C6706">
        <w:t>domes sekretāre</w:t>
      </w:r>
      <w:r w:rsidR="00FA4A1B" w:rsidRPr="001C6706">
        <w:t xml:space="preserve"> Santa Šūna-Šauba</w:t>
      </w:r>
    </w:p>
    <w:p w14:paraId="74717897" w14:textId="77777777" w:rsidR="00474A90" w:rsidRPr="001C6706" w:rsidRDefault="00474A90" w:rsidP="00474A90">
      <w:pPr>
        <w:keepNext/>
        <w:suppressAutoHyphens/>
        <w:autoSpaceDN w:val="0"/>
        <w:ind w:firstLine="0"/>
        <w:jc w:val="both"/>
        <w:textAlignment w:val="baseline"/>
        <w:rPr>
          <w:b/>
          <w:lang w:eastAsia="en-US"/>
        </w:rPr>
      </w:pPr>
    </w:p>
    <w:p w14:paraId="402C2C3F" w14:textId="54753959" w:rsidR="00474A90" w:rsidRPr="001C6706" w:rsidRDefault="00474A90" w:rsidP="00474A90">
      <w:pPr>
        <w:keepNext/>
        <w:suppressAutoHyphens/>
        <w:autoSpaceDN w:val="0"/>
        <w:ind w:firstLine="0"/>
        <w:jc w:val="both"/>
        <w:textAlignment w:val="baseline"/>
        <w:rPr>
          <w:b/>
          <w:lang w:eastAsia="en-US"/>
        </w:rPr>
      </w:pPr>
      <w:r w:rsidRPr="001C6706">
        <w:rPr>
          <w:b/>
          <w:lang w:eastAsia="en-US"/>
        </w:rPr>
        <w:t xml:space="preserve">Piedalās </w:t>
      </w:r>
      <w:r w:rsidR="00D5319F" w:rsidRPr="001C6706">
        <w:rPr>
          <w:b/>
        </w:rPr>
        <w:t>iedzīvotāju padomes locekļi</w:t>
      </w:r>
      <w:r w:rsidRPr="001C6706">
        <w:rPr>
          <w:b/>
          <w:lang w:eastAsia="en-US"/>
        </w:rPr>
        <w:t>:</w:t>
      </w:r>
      <w:r w:rsidR="00FA4A1B" w:rsidRPr="001C6706">
        <w:rPr>
          <w:b/>
          <w:lang w:eastAsia="en-US"/>
        </w:rPr>
        <w:t xml:space="preserve"> </w:t>
      </w:r>
    </w:p>
    <w:p w14:paraId="52FF76BE" w14:textId="2D7B2733" w:rsidR="00196FB4" w:rsidRPr="001C6706" w:rsidRDefault="00FA4A1B" w:rsidP="00474A90">
      <w:pPr>
        <w:keepNext/>
        <w:suppressAutoHyphens/>
        <w:autoSpaceDN w:val="0"/>
        <w:ind w:firstLine="0"/>
        <w:jc w:val="both"/>
        <w:textAlignment w:val="baseline"/>
        <w:rPr>
          <w:bCs/>
          <w:lang w:eastAsia="en-US"/>
        </w:rPr>
      </w:pPr>
      <w:r w:rsidRPr="001C6706">
        <w:rPr>
          <w:bCs/>
          <w:lang w:eastAsia="en-US"/>
        </w:rPr>
        <w:t>Dzintars Knupke</w:t>
      </w:r>
    </w:p>
    <w:p w14:paraId="55CF5C03" w14:textId="673308E7" w:rsidR="00FA4A1B" w:rsidRDefault="00FA4A1B" w:rsidP="00474A90">
      <w:pPr>
        <w:keepNext/>
        <w:suppressAutoHyphens/>
        <w:autoSpaceDN w:val="0"/>
        <w:ind w:firstLine="0"/>
        <w:jc w:val="both"/>
        <w:textAlignment w:val="baseline"/>
        <w:rPr>
          <w:bCs/>
          <w:lang w:eastAsia="en-US"/>
        </w:rPr>
      </w:pPr>
      <w:r w:rsidRPr="001C6706">
        <w:rPr>
          <w:bCs/>
          <w:lang w:eastAsia="en-US"/>
        </w:rPr>
        <w:t>Mārcis Zīle</w:t>
      </w:r>
    </w:p>
    <w:p w14:paraId="3308B780" w14:textId="0FDF801B" w:rsidR="00196FB4" w:rsidRPr="001C6706" w:rsidRDefault="00196FB4" w:rsidP="00474A90">
      <w:pPr>
        <w:keepNext/>
        <w:suppressAutoHyphens/>
        <w:autoSpaceDN w:val="0"/>
        <w:ind w:firstLine="0"/>
        <w:jc w:val="both"/>
        <w:textAlignment w:val="baseline"/>
        <w:rPr>
          <w:bCs/>
          <w:lang w:eastAsia="en-US"/>
        </w:rPr>
      </w:pPr>
      <w:r>
        <w:rPr>
          <w:bCs/>
          <w:lang w:eastAsia="en-US"/>
        </w:rPr>
        <w:t>Alise Kociņa</w:t>
      </w:r>
    </w:p>
    <w:p w14:paraId="0186A52B" w14:textId="34311580" w:rsidR="00FA4A1B" w:rsidRPr="001C6706" w:rsidRDefault="00FA4A1B" w:rsidP="00474A90">
      <w:pPr>
        <w:keepNext/>
        <w:suppressAutoHyphens/>
        <w:autoSpaceDN w:val="0"/>
        <w:ind w:firstLine="0"/>
        <w:jc w:val="both"/>
        <w:textAlignment w:val="baseline"/>
        <w:rPr>
          <w:bCs/>
          <w:lang w:eastAsia="en-US"/>
        </w:rPr>
      </w:pPr>
      <w:r w:rsidRPr="001C6706">
        <w:rPr>
          <w:bCs/>
          <w:lang w:eastAsia="en-US"/>
        </w:rPr>
        <w:t>Māris Millers</w:t>
      </w:r>
    </w:p>
    <w:p w14:paraId="014631B2" w14:textId="4DC7F2D5" w:rsidR="00FA4A1B" w:rsidRPr="001C6706" w:rsidRDefault="00FA4A1B" w:rsidP="00474A90">
      <w:pPr>
        <w:keepNext/>
        <w:suppressAutoHyphens/>
        <w:autoSpaceDN w:val="0"/>
        <w:ind w:firstLine="0"/>
        <w:jc w:val="both"/>
        <w:textAlignment w:val="baseline"/>
        <w:rPr>
          <w:bCs/>
          <w:lang w:eastAsia="en-US"/>
        </w:rPr>
      </w:pPr>
      <w:r w:rsidRPr="001C6706">
        <w:rPr>
          <w:bCs/>
          <w:lang w:eastAsia="en-US"/>
        </w:rPr>
        <w:t>Santa Šūna-Šauba</w:t>
      </w:r>
    </w:p>
    <w:p w14:paraId="0C1A30AE" w14:textId="77777777" w:rsidR="00474A90" w:rsidRPr="001C6706" w:rsidRDefault="00474A90" w:rsidP="00474A90">
      <w:pPr>
        <w:keepNext/>
        <w:suppressAutoHyphens/>
        <w:autoSpaceDN w:val="0"/>
        <w:ind w:firstLine="0"/>
        <w:jc w:val="both"/>
        <w:textAlignment w:val="baseline"/>
        <w:rPr>
          <w:b/>
          <w:lang w:eastAsia="en-US"/>
        </w:rPr>
      </w:pPr>
    </w:p>
    <w:p w14:paraId="63CA443F" w14:textId="0D1B780D" w:rsidR="00474A90" w:rsidRPr="001C6706" w:rsidRDefault="00474A90" w:rsidP="00474A90">
      <w:pPr>
        <w:keepNext/>
        <w:suppressAutoHyphens/>
        <w:autoSpaceDN w:val="0"/>
        <w:ind w:firstLine="0"/>
        <w:jc w:val="both"/>
        <w:textAlignment w:val="baseline"/>
        <w:rPr>
          <w:b/>
          <w:lang w:eastAsia="en-US"/>
        </w:rPr>
      </w:pPr>
      <w:r w:rsidRPr="001C6706">
        <w:rPr>
          <w:b/>
          <w:lang w:eastAsia="en-US"/>
        </w:rPr>
        <w:t xml:space="preserve">Nepiedalās </w:t>
      </w:r>
      <w:r w:rsidR="00D5319F" w:rsidRPr="001C6706">
        <w:rPr>
          <w:b/>
        </w:rPr>
        <w:t>iedzīvotāju padomes locekļi</w:t>
      </w:r>
      <w:r w:rsidRPr="001C6706">
        <w:rPr>
          <w:b/>
          <w:lang w:eastAsia="en-US"/>
        </w:rPr>
        <w:t>:</w:t>
      </w:r>
      <w:r w:rsidR="00CB6654">
        <w:rPr>
          <w:b/>
          <w:lang w:eastAsia="en-US"/>
        </w:rPr>
        <w:t xml:space="preserve"> </w:t>
      </w:r>
      <w:r w:rsidR="00CB6654" w:rsidRPr="00CB6654">
        <w:rPr>
          <w:bCs/>
          <w:i/>
          <w:iCs/>
          <w:lang w:eastAsia="en-US"/>
        </w:rPr>
        <w:t>piedalās visi padomes locekļi</w:t>
      </w:r>
    </w:p>
    <w:p w14:paraId="52240A2C" w14:textId="77777777" w:rsidR="00474A90" w:rsidRPr="001C6706" w:rsidRDefault="00474A90" w:rsidP="00474A90">
      <w:pPr>
        <w:suppressAutoHyphens/>
        <w:autoSpaceDN w:val="0"/>
        <w:ind w:firstLine="0"/>
        <w:jc w:val="both"/>
        <w:textAlignment w:val="baseline"/>
        <w:rPr>
          <w:smallCaps/>
        </w:rPr>
      </w:pPr>
    </w:p>
    <w:p w14:paraId="2B19D7F3" w14:textId="77777777" w:rsidR="00CB6654" w:rsidRPr="001C6706" w:rsidRDefault="00CB6654" w:rsidP="00CB6654">
      <w:pPr>
        <w:ind w:firstLine="0"/>
        <w:jc w:val="both"/>
        <w:rPr>
          <w:b/>
          <w:lang w:eastAsia="en-US"/>
        </w:rPr>
      </w:pPr>
      <w:bookmarkStart w:id="0" w:name="_Hlk117162042"/>
      <w:r w:rsidRPr="001C6706">
        <w:rPr>
          <w:b/>
        </w:rPr>
        <w:t>I</w:t>
      </w:r>
      <w:r w:rsidRPr="001C6706">
        <w:rPr>
          <w:b/>
          <w:lang w:eastAsia="en-US"/>
        </w:rPr>
        <w:t>nteresenti, uzaicinātie dalībnieki, pašvaldības pārstāvji:</w:t>
      </w:r>
    </w:p>
    <w:p w14:paraId="197E5EE5" w14:textId="77777777" w:rsidR="00CB6654" w:rsidRPr="001C6706" w:rsidRDefault="00CB6654" w:rsidP="00CB6654">
      <w:pPr>
        <w:suppressAutoHyphens/>
        <w:autoSpaceDN w:val="0"/>
        <w:ind w:firstLine="0"/>
        <w:jc w:val="both"/>
        <w:textAlignment w:val="baseline"/>
        <w:rPr>
          <w:bCs/>
          <w:lang w:eastAsia="en-US"/>
        </w:rPr>
      </w:pPr>
      <w:r w:rsidRPr="001C6706">
        <w:rPr>
          <w:bCs/>
          <w:lang w:eastAsia="en-US"/>
        </w:rPr>
        <w:t>Pašvaldības izpilddirektora vietniece Agnese Buka</w:t>
      </w:r>
    </w:p>
    <w:p w14:paraId="200B33F6" w14:textId="77777777" w:rsidR="00CB6654" w:rsidRPr="001C6706" w:rsidRDefault="00CB6654" w:rsidP="00CB6654">
      <w:pPr>
        <w:suppressAutoHyphens/>
        <w:autoSpaceDN w:val="0"/>
        <w:ind w:firstLine="0"/>
        <w:jc w:val="both"/>
        <w:textAlignment w:val="baseline"/>
        <w:rPr>
          <w:rFonts w:eastAsia="Calibri"/>
          <w:iCs/>
          <w:lang w:eastAsia="en-US"/>
        </w:rPr>
      </w:pPr>
      <w:r w:rsidRPr="001C6706">
        <w:rPr>
          <w:rFonts w:eastAsia="Calibri"/>
          <w:iCs/>
          <w:lang w:eastAsia="en-US"/>
        </w:rPr>
        <w:t>Administratīvās nodaļas vadītāja Inese Ozola</w:t>
      </w:r>
    </w:p>
    <w:p w14:paraId="68D523C1" w14:textId="77777777" w:rsidR="00CB6654" w:rsidRDefault="00CB6654" w:rsidP="00CB6654">
      <w:pPr>
        <w:suppressAutoHyphens/>
        <w:autoSpaceDN w:val="0"/>
        <w:ind w:firstLine="0"/>
        <w:jc w:val="both"/>
        <w:textAlignment w:val="baseline"/>
        <w:rPr>
          <w:rFonts w:eastAsia="Calibri"/>
          <w:iCs/>
          <w:lang w:eastAsia="en-US"/>
        </w:rPr>
      </w:pPr>
      <w:r w:rsidRPr="001C6706">
        <w:rPr>
          <w:rFonts w:eastAsia="Calibri"/>
          <w:iCs/>
          <w:lang w:eastAsia="en-US"/>
        </w:rPr>
        <w:t>Īvandes/Ēdoles/Padures pagasta pārvaldes vadītāja Irita Riķīte</w:t>
      </w:r>
    </w:p>
    <w:p w14:paraId="6C7D0E8A" w14:textId="77777777" w:rsidR="004133C5" w:rsidRDefault="004133C5" w:rsidP="004133C5">
      <w:pPr>
        <w:suppressAutoHyphens/>
        <w:autoSpaceDN w:val="0"/>
        <w:ind w:firstLine="0"/>
        <w:jc w:val="both"/>
        <w:textAlignment w:val="baseline"/>
        <w:rPr>
          <w:rFonts w:eastAsia="Calibri"/>
          <w:iCs/>
          <w:lang w:eastAsia="en-US"/>
        </w:rPr>
      </w:pPr>
      <w:r>
        <w:rPr>
          <w:rFonts w:eastAsia="Calibri"/>
          <w:iCs/>
          <w:lang w:eastAsia="en-US"/>
        </w:rPr>
        <w:t>Īvandes pagasta pārvaldes lietvede Inta Brūdere</w:t>
      </w:r>
    </w:p>
    <w:p w14:paraId="38302CD4" w14:textId="1DA20AEF" w:rsidR="00CB6654" w:rsidRPr="001C6706" w:rsidRDefault="00CB6654" w:rsidP="00CB6654">
      <w:pPr>
        <w:suppressAutoHyphens/>
        <w:autoSpaceDN w:val="0"/>
        <w:ind w:firstLine="0"/>
        <w:jc w:val="both"/>
        <w:textAlignment w:val="baseline"/>
        <w:rPr>
          <w:rFonts w:eastAsia="Calibri"/>
          <w:iCs/>
          <w:lang w:eastAsia="en-US"/>
        </w:rPr>
      </w:pPr>
      <w:r>
        <w:rPr>
          <w:rFonts w:eastAsia="Calibri"/>
          <w:iCs/>
          <w:lang w:eastAsia="en-US"/>
        </w:rPr>
        <w:t>Īvandes pagasta iedzīvotāji – 1</w:t>
      </w:r>
      <w:r w:rsidR="004133C5">
        <w:rPr>
          <w:rFonts w:eastAsia="Calibri"/>
          <w:iCs/>
          <w:lang w:eastAsia="en-US"/>
        </w:rPr>
        <w:t>0</w:t>
      </w:r>
      <w:r>
        <w:rPr>
          <w:rFonts w:eastAsia="Calibri"/>
          <w:iCs/>
          <w:lang w:eastAsia="en-US"/>
        </w:rPr>
        <w:t xml:space="preserve"> cilvēki.</w:t>
      </w:r>
    </w:p>
    <w:p w14:paraId="3C81CAC2" w14:textId="77777777" w:rsidR="00D5319F" w:rsidRPr="001C6706" w:rsidRDefault="00D5319F" w:rsidP="002A1BBF">
      <w:pPr>
        <w:suppressAutoHyphens/>
        <w:autoSpaceDN w:val="0"/>
        <w:ind w:firstLine="0"/>
        <w:jc w:val="both"/>
        <w:textAlignment w:val="baseline"/>
        <w:rPr>
          <w:rFonts w:eastAsia="Calibri"/>
          <w:i/>
          <w:lang w:eastAsia="en-US"/>
        </w:rPr>
      </w:pPr>
    </w:p>
    <w:bookmarkEnd w:id="0"/>
    <w:p w14:paraId="38B96C18" w14:textId="77777777" w:rsidR="00CB6654" w:rsidRPr="00D54405" w:rsidRDefault="00CB6654" w:rsidP="00CB6654">
      <w:pPr>
        <w:suppressAutoHyphens/>
        <w:autoSpaceDN w:val="0"/>
        <w:jc w:val="both"/>
        <w:textAlignment w:val="baseline"/>
        <w:rPr>
          <w:rFonts w:eastAsia="Calibri"/>
          <w:b/>
          <w:bCs/>
          <w:iCs/>
          <w:sz w:val="28"/>
          <w:szCs w:val="28"/>
          <w:lang w:eastAsia="en-US"/>
        </w:rPr>
      </w:pPr>
      <w:r w:rsidRPr="00D54405">
        <w:rPr>
          <w:rFonts w:eastAsia="Calibri"/>
          <w:b/>
          <w:bCs/>
          <w:iCs/>
          <w:sz w:val="28"/>
          <w:szCs w:val="28"/>
          <w:lang w:eastAsia="en-US"/>
        </w:rPr>
        <w:t xml:space="preserve">Darba kārtības jautājumi: </w:t>
      </w:r>
    </w:p>
    <w:p w14:paraId="3C74A9D6" w14:textId="77777777" w:rsidR="00CB6654" w:rsidRDefault="00CB6654" w:rsidP="00CB6654">
      <w:pPr>
        <w:jc w:val="both"/>
        <w:rPr>
          <w:rFonts w:eastAsia="Calibri"/>
          <w:i/>
          <w:lang w:eastAsia="en-US"/>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549"/>
        <w:gridCol w:w="1843"/>
      </w:tblGrid>
      <w:tr w:rsidR="00CB6654" w14:paraId="4D9D5A32" w14:textId="77777777" w:rsidTr="00FB7130">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62A45DC4" w14:textId="77777777" w:rsidR="00CB6654" w:rsidRPr="00D13CE3" w:rsidRDefault="00CB6654" w:rsidP="00FB7130">
            <w:pPr>
              <w:ind w:firstLine="0"/>
              <w:jc w:val="center"/>
              <w:rPr>
                <w:b/>
                <w:bCs/>
                <w:sz w:val="22"/>
                <w:szCs w:val="22"/>
              </w:rPr>
            </w:pPr>
            <w:r w:rsidRPr="00D13CE3">
              <w:rPr>
                <w:b/>
                <w:bCs/>
                <w:sz w:val="22"/>
                <w:szCs w:val="22"/>
              </w:rPr>
              <w:t>Nr.</w:t>
            </w:r>
          </w:p>
        </w:tc>
        <w:tc>
          <w:tcPr>
            <w:tcW w:w="6549" w:type="dxa"/>
            <w:tcBorders>
              <w:top w:val="single" w:sz="4" w:space="0" w:color="auto"/>
              <w:left w:val="single" w:sz="4" w:space="0" w:color="auto"/>
              <w:bottom w:val="single" w:sz="4" w:space="0" w:color="auto"/>
              <w:right w:val="single" w:sz="4" w:space="0" w:color="auto"/>
            </w:tcBorders>
            <w:vAlign w:val="center"/>
          </w:tcPr>
          <w:p w14:paraId="56AE1F0A" w14:textId="77777777" w:rsidR="00CB6654" w:rsidRPr="00D13CE3" w:rsidRDefault="00CB6654" w:rsidP="00FB7130">
            <w:pPr>
              <w:ind w:firstLine="0"/>
              <w:jc w:val="center"/>
              <w:rPr>
                <w:b/>
                <w:bCs/>
                <w:sz w:val="22"/>
                <w:szCs w:val="22"/>
              </w:rPr>
            </w:pPr>
            <w:r w:rsidRPr="00D13CE3">
              <w:rPr>
                <w:b/>
                <w:bCs/>
                <w:sz w:val="22"/>
                <w:szCs w:val="22"/>
              </w:rPr>
              <w:t>Darba kārtības jautājums</w:t>
            </w:r>
          </w:p>
        </w:tc>
        <w:tc>
          <w:tcPr>
            <w:tcW w:w="1843" w:type="dxa"/>
            <w:tcBorders>
              <w:top w:val="single" w:sz="4" w:space="0" w:color="auto"/>
              <w:left w:val="single" w:sz="4" w:space="0" w:color="auto"/>
              <w:bottom w:val="single" w:sz="4" w:space="0" w:color="auto"/>
              <w:right w:val="single" w:sz="4" w:space="0" w:color="auto"/>
            </w:tcBorders>
          </w:tcPr>
          <w:p w14:paraId="70E99F9E" w14:textId="77777777" w:rsidR="00CB6654" w:rsidRPr="00D13CE3" w:rsidRDefault="00CB6654" w:rsidP="00FB7130">
            <w:pPr>
              <w:ind w:firstLine="0"/>
              <w:jc w:val="center"/>
              <w:rPr>
                <w:b/>
                <w:bCs/>
                <w:sz w:val="22"/>
                <w:szCs w:val="22"/>
              </w:rPr>
            </w:pPr>
            <w:r w:rsidRPr="00D13CE3">
              <w:rPr>
                <w:b/>
                <w:bCs/>
                <w:sz w:val="22"/>
                <w:szCs w:val="22"/>
              </w:rPr>
              <w:t>Jautājuma ziņotājs</w:t>
            </w:r>
          </w:p>
        </w:tc>
      </w:tr>
      <w:tr w:rsidR="00CB6654" w14:paraId="4C8FB33D" w14:textId="77777777" w:rsidTr="00FB7130">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289A1C4A" w14:textId="77777777" w:rsidR="00CB6654" w:rsidRPr="00716FE9" w:rsidRDefault="00CB6654" w:rsidP="00FB7130">
            <w:pPr>
              <w:ind w:firstLine="0"/>
              <w:jc w:val="both"/>
            </w:pPr>
            <w:r>
              <w:t>1.</w:t>
            </w:r>
          </w:p>
        </w:tc>
        <w:tc>
          <w:tcPr>
            <w:tcW w:w="6549" w:type="dxa"/>
            <w:tcBorders>
              <w:top w:val="single" w:sz="4" w:space="0" w:color="auto"/>
              <w:left w:val="single" w:sz="4" w:space="0" w:color="auto"/>
              <w:bottom w:val="single" w:sz="4" w:space="0" w:color="auto"/>
              <w:right w:val="single" w:sz="4" w:space="0" w:color="auto"/>
            </w:tcBorders>
            <w:vAlign w:val="center"/>
          </w:tcPr>
          <w:p w14:paraId="3B3BFA7B" w14:textId="77777777" w:rsidR="00CB6654" w:rsidRDefault="00CB6654" w:rsidP="00FB7130">
            <w:pPr>
              <w:ind w:firstLine="0"/>
              <w:jc w:val="both"/>
            </w:pPr>
            <w:r>
              <w:t>Par virzību aktuālo jautājumu risināšanā pašvaldībā:</w:t>
            </w:r>
          </w:p>
          <w:p w14:paraId="070511FC" w14:textId="77777777" w:rsidR="00CB6654" w:rsidRDefault="00CB6654" w:rsidP="00FB7130">
            <w:pPr>
              <w:ind w:firstLine="0"/>
              <w:jc w:val="both"/>
            </w:pPr>
          </w:p>
          <w:p w14:paraId="688FA718" w14:textId="77777777" w:rsidR="00CB6654" w:rsidRPr="00B86C27" w:rsidRDefault="00CB6654" w:rsidP="00CB6654">
            <w:pPr>
              <w:pStyle w:val="ListParagraph"/>
              <w:numPr>
                <w:ilvl w:val="0"/>
                <w:numId w:val="13"/>
              </w:numPr>
              <w:jc w:val="both"/>
              <w:rPr>
                <w:bCs/>
              </w:rPr>
            </w:pPr>
            <w:r>
              <w:t>Lielīvandes muižas kompleksa neatliekamie remontdarbi</w:t>
            </w:r>
          </w:p>
          <w:p w14:paraId="6A0A268C" w14:textId="77777777" w:rsidR="00CB6654" w:rsidRPr="00B86C27" w:rsidRDefault="00CB6654" w:rsidP="00CB6654">
            <w:pPr>
              <w:pStyle w:val="ListParagraph"/>
              <w:numPr>
                <w:ilvl w:val="0"/>
                <w:numId w:val="13"/>
              </w:numPr>
              <w:jc w:val="both"/>
              <w:rPr>
                <w:bCs/>
              </w:rPr>
            </w:pPr>
            <w:r>
              <w:t>Censoņu tilta remonts</w:t>
            </w:r>
          </w:p>
          <w:p w14:paraId="2275B91B" w14:textId="77777777" w:rsidR="00CB6654" w:rsidRPr="00B86C27" w:rsidRDefault="00CB6654" w:rsidP="00CB6654">
            <w:pPr>
              <w:pStyle w:val="ListParagraph"/>
              <w:numPr>
                <w:ilvl w:val="0"/>
                <w:numId w:val="13"/>
              </w:numPr>
              <w:jc w:val="both"/>
              <w:rPr>
                <w:bCs/>
              </w:rPr>
            </w:pPr>
            <w:r>
              <w:t>Ceļu stāvoklis un paredzētie darbi</w:t>
            </w:r>
          </w:p>
          <w:p w14:paraId="194AF809" w14:textId="77777777" w:rsidR="00CB6654" w:rsidRPr="00B86C27" w:rsidRDefault="00CB6654" w:rsidP="00CB6654">
            <w:pPr>
              <w:pStyle w:val="ListParagraph"/>
              <w:numPr>
                <w:ilvl w:val="0"/>
                <w:numId w:val="13"/>
              </w:numPr>
              <w:jc w:val="both"/>
              <w:rPr>
                <w:bCs/>
              </w:rPr>
            </w:pPr>
            <w:r>
              <w:t>Īvandes dzirnavu slūžu stāvoklis un paredzētie darbi</w:t>
            </w:r>
          </w:p>
          <w:p w14:paraId="6C1A1FB9" w14:textId="77777777" w:rsidR="00CB6654" w:rsidRPr="00B86C27" w:rsidRDefault="00CB6654" w:rsidP="00FB7130">
            <w:pPr>
              <w:pStyle w:val="ListParagraph"/>
              <w:numPr>
                <w:ilvl w:val="0"/>
                <w:numId w:val="0"/>
              </w:numPr>
              <w:ind w:left="720"/>
              <w:jc w:val="both"/>
              <w:rPr>
                <w:bCs/>
              </w:rPr>
            </w:pPr>
          </w:p>
        </w:tc>
        <w:tc>
          <w:tcPr>
            <w:tcW w:w="1843" w:type="dxa"/>
            <w:tcBorders>
              <w:top w:val="single" w:sz="4" w:space="0" w:color="auto"/>
              <w:left w:val="single" w:sz="4" w:space="0" w:color="auto"/>
              <w:bottom w:val="single" w:sz="4" w:space="0" w:color="auto"/>
              <w:right w:val="single" w:sz="4" w:space="0" w:color="auto"/>
            </w:tcBorders>
          </w:tcPr>
          <w:p w14:paraId="413FEDB9" w14:textId="77777777" w:rsidR="00CB6654" w:rsidRPr="008938BB" w:rsidRDefault="00CB6654" w:rsidP="00FB7130">
            <w:pPr>
              <w:ind w:firstLine="0"/>
              <w:jc w:val="center"/>
            </w:pPr>
            <w:r>
              <w:rPr>
                <w:bCs/>
              </w:rPr>
              <w:t>Irita Riķīte</w:t>
            </w:r>
          </w:p>
        </w:tc>
      </w:tr>
      <w:tr w:rsidR="00CB6654" w14:paraId="63382321" w14:textId="77777777" w:rsidTr="00FB7130">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3FDC0D9E" w14:textId="77777777" w:rsidR="00CB6654" w:rsidRPr="00716FE9" w:rsidRDefault="00CB6654" w:rsidP="00FB7130">
            <w:pPr>
              <w:ind w:firstLine="0"/>
              <w:jc w:val="both"/>
            </w:pPr>
            <w:r>
              <w:t>2.</w:t>
            </w:r>
          </w:p>
        </w:tc>
        <w:tc>
          <w:tcPr>
            <w:tcW w:w="6549" w:type="dxa"/>
            <w:tcBorders>
              <w:top w:val="single" w:sz="4" w:space="0" w:color="auto"/>
              <w:left w:val="single" w:sz="4" w:space="0" w:color="auto"/>
              <w:bottom w:val="single" w:sz="4" w:space="0" w:color="auto"/>
              <w:right w:val="single" w:sz="4" w:space="0" w:color="auto"/>
            </w:tcBorders>
            <w:vAlign w:val="center"/>
          </w:tcPr>
          <w:p w14:paraId="780333CC" w14:textId="77777777" w:rsidR="00CB6654" w:rsidRDefault="00CB6654" w:rsidP="00FB7130">
            <w:pPr>
              <w:ind w:firstLine="0"/>
              <w:jc w:val="both"/>
              <w:rPr>
                <w:bCs/>
              </w:rPr>
            </w:pPr>
            <w:r>
              <w:rPr>
                <w:bCs/>
              </w:rPr>
              <w:t>Par Īvandes pagasta iedzīvotāju padomes plāniem un aktualitātēm 2025. gada 4. ceturksnim</w:t>
            </w:r>
          </w:p>
          <w:p w14:paraId="2DE70B4D" w14:textId="77777777" w:rsidR="00CB6654" w:rsidRPr="009A59D9" w:rsidRDefault="00CB6654" w:rsidP="00FB7130">
            <w:pPr>
              <w:ind w:firstLine="0"/>
              <w:jc w:val="both"/>
              <w:rPr>
                <w:bCs/>
              </w:rPr>
            </w:pPr>
          </w:p>
        </w:tc>
        <w:tc>
          <w:tcPr>
            <w:tcW w:w="1843" w:type="dxa"/>
            <w:tcBorders>
              <w:top w:val="single" w:sz="4" w:space="0" w:color="auto"/>
              <w:left w:val="single" w:sz="4" w:space="0" w:color="auto"/>
              <w:bottom w:val="single" w:sz="4" w:space="0" w:color="auto"/>
              <w:right w:val="single" w:sz="4" w:space="0" w:color="auto"/>
            </w:tcBorders>
          </w:tcPr>
          <w:p w14:paraId="13A95BEC" w14:textId="77777777" w:rsidR="00CB6654" w:rsidRDefault="00CB6654" w:rsidP="00FB7130">
            <w:pPr>
              <w:ind w:firstLine="0"/>
              <w:jc w:val="center"/>
              <w:rPr>
                <w:bCs/>
              </w:rPr>
            </w:pPr>
          </w:p>
        </w:tc>
      </w:tr>
      <w:tr w:rsidR="00CB6654" w14:paraId="6A5D242C" w14:textId="77777777" w:rsidTr="00FB7130">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7BA8A43E" w14:textId="77777777" w:rsidR="00CB6654" w:rsidRDefault="00CB6654" w:rsidP="00FB7130">
            <w:pPr>
              <w:ind w:firstLine="0"/>
              <w:jc w:val="both"/>
            </w:pPr>
            <w:r>
              <w:t xml:space="preserve">3. </w:t>
            </w:r>
          </w:p>
        </w:tc>
        <w:tc>
          <w:tcPr>
            <w:tcW w:w="6549" w:type="dxa"/>
            <w:tcBorders>
              <w:top w:val="single" w:sz="4" w:space="0" w:color="auto"/>
              <w:left w:val="single" w:sz="4" w:space="0" w:color="auto"/>
              <w:bottom w:val="single" w:sz="4" w:space="0" w:color="auto"/>
              <w:right w:val="single" w:sz="4" w:space="0" w:color="auto"/>
            </w:tcBorders>
            <w:vAlign w:val="center"/>
          </w:tcPr>
          <w:p w14:paraId="0FB1D703" w14:textId="77777777" w:rsidR="00CB6654" w:rsidRPr="00AC5D06" w:rsidRDefault="00CB6654" w:rsidP="00FB7130">
            <w:pPr>
              <w:ind w:firstLine="0"/>
              <w:jc w:val="both"/>
            </w:pPr>
            <w:r>
              <w:rPr>
                <w:bCs/>
              </w:rPr>
              <w:t>Citi jautājumi</w:t>
            </w:r>
          </w:p>
        </w:tc>
        <w:tc>
          <w:tcPr>
            <w:tcW w:w="1843" w:type="dxa"/>
            <w:tcBorders>
              <w:top w:val="single" w:sz="4" w:space="0" w:color="auto"/>
              <w:left w:val="single" w:sz="4" w:space="0" w:color="auto"/>
              <w:bottom w:val="single" w:sz="4" w:space="0" w:color="auto"/>
              <w:right w:val="single" w:sz="4" w:space="0" w:color="auto"/>
            </w:tcBorders>
          </w:tcPr>
          <w:p w14:paraId="34924490" w14:textId="77777777" w:rsidR="00CB6654" w:rsidRDefault="00CB6654" w:rsidP="00FB7130">
            <w:pPr>
              <w:ind w:firstLine="0"/>
              <w:jc w:val="both"/>
            </w:pPr>
          </w:p>
        </w:tc>
      </w:tr>
    </w:tbl>
    <w:p w14:paraId="1241A05A" w14:textId="77777777" w:rsidR="00CB6654" w:rsidRDefault="00CB6654" w:rsidP="00CB6654"/>
    <w:p w14:paraId="413091F2" w14:textId="77777777" w:rsidR="002A1BBF" w:rsidRDefault="002A1BBF" w:rsidP="002A1BBF"/>
    <w:p w14:paraId="08A9E79A" w14:textId="77777777" w:rsidR="00474A90" w:rsidRPr="001C6706" w:rsidRDefault="00474A90" w:rsidP="00474A90">
      <w:pPr>
        <w:shd w:val="clear" w:color="auto" w:fill="FFFFFF"/>
        <w:ind w:firstLine="0"/>
        <w:jc w:val="both"/>
        <w:rPr>
          <w:rFonts w:eastAsia="Calibri"/>
          <w:bCs/>
          <w:i/>
          <w:iCs/>
          <w:lang w:eastAsia="en-US"/>
        </w:rPr>
      </w:pPr>
    </w:p>
    <w:p w14:paraId="782F9A94" w14:textId="69CCB6F9" w:rsidR="00CB6654" w:rsidRDefault="00474A90" w:rsidP="00CB6654">
      <w:pPr>
        <w:ind w:firstLine="0"/>
        <w:jc w:val="both"/>
      </w:pPr>
      <w:r w:rsidRPr="001C6706">
        <w:rPr>
          <w:b/>
        </w:rPr>
        <w:t xml:space="preserve">1. </w:t>
      </w:r>
      <w:r w:rsidR="00CB6654" w:rsidRPr="00CB6654">
        <w:rPr>
          <w:b/>
          <w:bCs/>
        </w:rPr>
        <w:t>Par virzību aktuālo jautājumu risināšanā pašvaldībā</w:t>
      </w:r>
      <w:r w:rsidR="00CB6654">
        <w:rPr>
          <w:b/>
          <w:bCs/>
        </w:rPr>
        <w:t>.</w:t>
      </w:r>
    </w:p>
    <w:p w14:paraId="5D04E5FE" w14:textId="554A145A" w:rsidR="00474A90" w:rsidRPr="001C6706" w:rsidRDefault="00000000" w:rsidP="00474A90">
      <w:pPr>
        <w:ind w:firstLine="0"/>
        <w:jc w:val="both"/>
      </w:pPr>
      <w:r>
        <w:pict w14:anchorId="5D7CFF11">
          <v:rect id="_x0000_i1025" style="width:423.35pt;height:.75pt" o:hrpct="980" o:hralign="center" o:hrstd="t" o:hr="t" fillcolor="#a0a0a0" stroked="f"/>
        </w:pict>
      </w:r>
    </w:p>
    <w:p w14:paraId="3DAE76E5" w14:textId="77777777" w:rsidR="00D56986" w:rsidRDefault="00D56986" w:rsidP="00474A90">
      <w:pPr>
        <w:ind w:left="284" w:firstLine="0"/>
        <w:contextualSpacing/>
        <w:jc w:val="both"/>
        <w:rPr>
          <w:i/>
          <w:iCs/>
        </w:rPr>
      </w:pPr>
    </w:p>
    <w:p w14:paraId="12198CA4" w14:textId="20398FC5" w:rsidR="00F44D1B" w:rsidRDefault="00C82F85" w:rsidP="00F44D1B">
      <w:pPr>
        <w:suppressAutoHyphens/>
        <w:autoSpaceDN w:val="0"/>
        <w:ind w:firstLine="284"/>
        <w:jc w:val="both"/>
        <w:textAlignment w:val="baseline"/>
        <w:rPr>
          <w:rFonts w:eastAsia="Calibri"/>
          <w:iCs/>
          <w:lang w:eastAsia="en-US"/>
        </w:rPr>
      </w:pPr>
      <w:r>
        <w:rPr>
          <w:rFonts w:eastAsia="Calibri"/>
          <w:iCs/>
          <w:lang w:eastAsia="en-US"/>
        </w:rPr>
        <w:t xml:space="preserve">Sēdi atklāj </w:t>
      </w:r>
      <w:r w:rsidRPr="001C6706">
        <w:t xml:space="preserve">Īvandes pagasta </w:t>
      </w:r>
      <w:r w:rsidR="00F44D1B" w:rsidRPr="001C6706">
        <w:rPr>
          <w:rFonts w:eastAsia="Calibri"/>
          <w:iCs/>
          <w:lang w:eastAsia="en-US"/>
        </w:rPr>
        <w:t>Īvandes/Ēdoles/Padures pagasta pārvaldes vadītāja Irita Riķīte</w:t>
      </w:r>
      <w:r w:rsidR="00F44D1B">
        <w:rPr>
          <w:rFonts w:eastAsia="Calibri"/>
          <w:iCs/>
          <w:lang w:eastAsia="en-US"/>
        </w:rPr>
        <w:t xml:space="preserve">, informējot par sēdes kārtību. Sēdei piešķirtais laiks ar Kuldīgas novada pašvaldības pārstāvju piedalīšanos ir no 17:00 līdz 18:00, un otrajā daļā sanākušie Īvandes iedzīvotāji varēs uzdot savus jautājumus un izteikt ierosinājumus </w:t>
      </w:r>
      <w:r w:rsidR="00F44D1B" w:rsidRPr="001C6706">
        <w:t>Īvandes pagasta iedzīvotāju</w:t>
      </w:r>
      <w:r w:rsidR="00F44D1B" w:rsidRPr="001C6706">
        <w:rPr>
          <w:b/>
        </w:rPr>
        <w:t xml:space="preserve"> </w:t>
      </w:r>
      <w:r w:rsidR="00F44D1B" w:rsidRPr="001C6706">
        <w:rPr>
          <w:bCs/>
        </w:rPr>
        <w:t>pa</w:t>
      </w:r>
      <w:r w:rsidR="00F44D1B" w:rsidRPr="001C6706">
        <w:t>domes</w:t>
      </w:r>
      <w:r w:rsidR="00F44D1B">
        <w:t xml:space="preserve"> locekļiem.</w:t>
      </w:r>
    </w:p>
    <w:p w14:paraId="70CE5AC8" w14:textId="77777777" w:rsidR="00F44D1B" w:rsidRDefault="00F44D1B" w:rsidP="00C82F85">
      <w:pPr>
        <w:ind w:left="284" w:firstLine="436"/>
        <w:contextualSpacing/>
        <w:jc w:val="both"/>
      </w:pPr>
    </w:p>
    <w:p w14:paraId="28DD5386" w14:textId="6BF1D34A" w:rsidR="00C82F85" w:rsidRDefault="00F44D1B" w:rsidP="00F44D1B">
      <w:pPr>
        <w:contextualSpacing/>
        <w:jc w:val="both"/>
      </w:pPr>
      <w:r>
        <w:t>Sēdi vads Īvandes i</w:t>
      </w:r>
      <w:r w:rsidR="00C82F85" w:rsidRPr="001C6706">
        <w:t>edzīvotāju</w:t>
      </w:r>
      <w:r w:rsidR="00C82F85" w:rsidRPr="001C6706">
        <w:rPr>
          <w:b/>
        </w:rPr>
        <w:t xml:space="preserve"> </w:t>
      </w:r>
      <w:r w:rsidR="00C82F85" w:rsidRPr="001C6706">
        <w:rPr>
          <w:bCs/>
        </w:rPr>
        <w:t>pa</w:t>
      </w:r>
      <w:r w:rsidR="00C82F85" w:rsidRPr="001C6706">
        <w:t>domes priekšsēdētājs Mārcis Zīle</w:t>
      </w:r>
      <w:r w:rsidR="00C82F85">
        <w:rPr>
          <w:rFonts w:eastAsia="Calibri"/>
          <w:iCs/>
          <w:lang w:eastAsia="en-US"/>
        </w:rPr>
        <w:t xml:space="preserve">. </w:t>
      </w:r>
      <w:r w:rsidR="00FE1E3D">
        <w:rPr>
          <w:rFonts w:eastAsia="Calibri"/>
          <w:iCs/>
          <w:lang w:eastAsia="en-US"/>
        </w:rPr>
        <w:t>M. Zīle uzsver, ka j</w:t>
      </w:r>
      <w:r w:rsidR="00C82F85">
        <w:rPr>
          <w:rFonts w:eastAsia="Calibri"/>
          <w:iCs/>
          <w:lang w:eastAsia="en-US"/>
        </w:rPr>
        <w:t xml:space="preserve">oprojām ir aktuāli jautājumi, kuri bija iekļauti </w:t>
      </w:r>
      <w:r w:rsidR="004815A1">
        <w:rPr>
          <w:rFonts w:eastAsia="Calibri"/>
          <w:iCs/>
          <w:lang w:eastAsia="en-US"/>
        </w:rPr>
        <w:t xml:space="preserve">arī </w:t>
      </w:r>
      <w:r w:rsidR="00C82F85">
        <w:rPr>
          <w:rFonts w:eastAsia="Calibri"/>
          <w:iCs/>
          <w:lang w:eastAsia="en-US"/>
        </w:rPr>
        <w:t xml:space="preserve">iepriekšējo </w:t>
      </w:r>
      <w:r w:rsidR="00C82F85" w:rsidRPr="001C6706">
        <w:t>Īvandes pagasta iedzīvotāju</w:t>
      </w:r>
      <w:r w:rsidR="00C82F85" w:rsidRPr="001C6706">
        <w:rPr>
          <w:b/>
        </w:rPr>
        <w:t xml:space="preserve"> </w:t>
      </w:r>
      <w:r w:rsidR="00C82F85" w:rsidRPr="001C6706">
        <w:rPr>
          <w:bCs/>
        </w:rPr>
        <w:t>pa</w:t>
      </w:r>
      <w:r w:rsidR="00C82F85" w:rsidRPr="001C6706">
        <w:t xml:space="preserve">domes </w:t>
      </w:r>
      <w:r w:rsidR="00C82F85">
        <w:t>sēdes darba kār</w:t>
      </w:r>
      <w:r w:rsidR="004815A1">
        <w:t>t</w:t>
      </w:r>
      <w:r w:rsidR="00C82F85">
        <w:t xml:space="preserve">ībā. Iedzīvotāji un pagasta pārstāvji vēlas </w:t>
      </w:r>
      <w:r w:rsidR="00351F43">
        <w:t>uzzināt</w:t>
      </w:r>
      <w:r w:rsidR="00C82F85">
        <w:t>, kāda ir virzība šo jautājumu risināšanā:</w:t>
      </w:r>
    </w:p>
    <w:p w14:paraId="14A935C0" w14:textId="7B9F1185" w:rsidR="00C82F85" w:rsidRPr="00C82F85" w:rsidRDefault="00C82F85" w:rsidP="00F44D1B">
      <w:pPr>
        <w:pStyle w:val="ListParagraph"/>
        <w:numPr>
          <w:ilvl w:val="0"/>
          <w:numId w:val="14"/>
        </w:numPr>
        <w:ind w:left="0" w:firstLine="720"/>
        <w:jc w:val="both"/>
        <w:rPr>
          <w:bCs/>
        </w:rPr>
      </w:pPr>
      <w:r>
        <w:t>Lielīvandes muižas kompleksa neatliekamie remontdarbi</w:t>
      </w:r>
      <w:r w:rsidR="00CE07CA">
        <w:t>;</w:t>
      </w:r>
    </w:p>
    <w:p w14:paraId="3A7FBA27" w14:textId="20701860" w:rsidR="00C82F85" w:rsidRPr="00B86C27" w:rsidRDefault="00C82F85" w:rsidP="00F44D1B">
      <w:pPr>
        <w:pStyle w:val="ListParagraph"/>
        <w:numPr>
          <w:ilvl w:val="0"/>
          <w:numId w:val="14"/>
        </w:numPr>
        <w:ind w:left="0" w:firstLine="720"/>
        <w:jc w:val="both"/>
        <w:rPr>
          <w:bCs/>
        </w:rPr>
      </w:pPr>
      <w:r>
        <w:t>Censoņu tilta remonts</w:t>
      </w:r>
      <w:r w:rsidR="00CE07CA">
        <w:t>;</w:t>
      </w:r>
    </w:p>
    <w:p w14:paraId="511534DF" w14:textId="0763D480" w:rsidR="00C82F85" w:rsidRPr="00B86C27" w:rsidRDefault="00C82F85" w:rsidP="00F44D1B">
      <w:pPr>
        <w:pStyle w:val="ListParagraph"/>
        <w:numPr>
          <w:ilvl w:val="0"/>
          <w:numId w:val="14"/>
        </w:numPr>
        <w:ind w:left="0" w:firstLine="720"/>
        <w:jc w:val="both"/>
        <w:rPr>
          <w:bCs/>
        </w:rPr>
      </w:pPr>
      <w:r>
        <w:t>Ceļu stāvoklis un paredzētie darbi</w:t>
      </w:r>
      <w:r w:rsidR="00CE07CA">
        <w:t>;</w:t>
      </w:r>
    </w:p>
    <w:p w14:paraId="359A2C86" w14:textId="5A84889E" w:rsidR="00C82F85" w:rsidRPr="004815A1" w:rsidRDefault="00C82F85" w:rsidP="00F44D1B">
      <w:pPr>
        <w:pStyle w:val="ListParagraph"/>
        <w:numPr>
          <w:ilvl w:val="0"/>
          <w:numId w:val="14"/>
        </w:numPr>
        <w:ind w:left="0" w:firstLine="720"/>
        <w:jc w:val="both"/>
        <w:rPr>
          <w:bCs/>
        </w:rPr>
      </w:pPr>
      <w:r>
        <w:t>Īvandes dzirnavu slūžu stāvoklis un paredzētie darbi.</w:t>
      </w:r>
    </w:p>
    <w:p w14:paraId="00BB8648" w14:textId="77777777" w:rsidR="003D0211" w:rsidRDefault="003D0211" w:rsidP="00F44D1B">
      <w:pPr>
        <w:jc w:val="both"/>
        <w:rPr>
          <w:bCs/>
          <w:lang w:eastAsia="en-US"/>
        </w:rPr>
      </w:pPr>
    </w:p>
    <w:p w14:paraId="2EFA356D" w14:textId="710A4AB6" w:rsidR="003D0211" w:rsidRPr="003D0211" w:rsidRDefault="00B120D3" w:rsidP="003D0211">
      <w:pPr>
        <w:jc w:val="both"/>
        <w:rPr>
          <w:b/>
        </w:rPr>
      </w:pPr>
      <w:r w:rsidRPr="003D0211">
        <w:rPr>
          <w:b/>
          <w:lang w:eastAsia="en-US"/>
        </w:rPr>
        <w:t>1.</w:t>
      </w:r>
      <w:r w:rsidR="00635EBD">
        <w:rPr>
          <w:b/>
          <w:lang w:eastAsia="en-US"/>
        </w:rPr>
        <w:t>1.</w:t>
      </w:r>
      <w:r w:rsidRPr="003D0211">
        <w:rPr>
          <w:b/>
          <w:lang w:eastAsia="en-US"/>
        </w:rPr>
        <w:t xml:space="preserve"> </w:t>
      </w:r>
      <w:r w:rsidR="003D0211" w:rsidRPr="003D0211">
        <w:rPr>
          <w:b/>
        </w:rPr>
        <w:t>Lielīvandes muižas kompleksa neatliekamie remontdarbi</w:t>
      </w:r>
    </w:p>
    <w:p w14:paraId="76376989" w14:textId="77777777" w:rsidR="003D0211" w:rsidRPr="003D0211" w:rsidRDefault="003D0211" w:rsidP="003D0211">
      <w:pPr>
        <w:ind w:left="2072" w:hanging="360"/>
        <w:jc w:val="both"/>
        <w:rPr>
          <w:bCs/>
        </w:rPr>
      </w:pPr>
    </w:p>
    <w:p w14:paraId="6AE82D99" w14:textId="4FE05EC1" w:rsidR="004815A1" w:rsidRDefault="004815A1" w:rsidP="00351F43">
      <w:pPr>
        <w:suppressAutoHyphens/>
        <w:autoSpaceDN w:val="0"/>
        <w:ind w:firstLine="360"/>
        <w:jc w:val="both"/>
        <w:textAlignment w:val="baseline"/>
        <w:rPr>
          <w:bCs/>
          <w:lang w:eastAsia="en-US"/>
        </w:rPr>
      </w:pPr>
      <w:r w:rsidRPr="004815A1">
        <w:rPr>
          <w:bCs/>
          <w:lang w:eastAsia="en-US"/>
        </w:rPr>
        <w:t xml:space="preserve">Pašvaldības izpilddirektora vietniece Agnese Buka </w:t>
      </w:r>
      <w:r>
        <w:rPr>
          <w:bCs/>
          <w:lang w:eastAsia="en-US"/>
        </w:rPr>
        <w:t xml:space="preserve">apstiprina, ka Lielīvandes muižas jautājums ir nemainīgi aktuāls, un sniedz informāciju par to, kas ticis darīts ēku uzturēšanā. 2025. gadā muižas kompleksā ieguldīti Īvandes pagastam piešķirtie 7800 EUR. </w:t>
      </w:r>
      <w:r w:rsidR="00351F43">
        <w:rPr>
          <w:bCs/>
          <w:lang w:eastAsia="en-US"/>
        </w:rPr>
        <w:t xml:space="preserve">Remontēti klēts, muižas un sporta zāles jumti. </w:t>
      </w:r>
      <w:r>
        <w:rPr>
          <w:bCs/>
          <w:lang w:eastAsia="en-US"/>
        </w:rPr>
        <w:t>Pašvaldības mērķis ir darīt visu iespējamo, lai,</w:t>
      </w:r>
      <w:r w:rsidR="00FE1E3D">
        <w:rPr>
          <w:bCs/>
          <w:lang w:eastAsia="en-US"/>
        </w:rPr>
        <w:t xml:space="preserve"> </w:t>
      </w:r>
      <w:r>
        <w:rPr>
          <w:bCs/>
          <w:lang w:eastAsia="en-US"/>
        </w:rPr>
        <w:t>mazākais, nepasliktinātu muižas esošo situāciju.</w:t>
      </w:r>
    </w:p>
    <w:p w14:paraId="0F3E256C" w14:textId="77777777" w:rsidR="00A76B33" w:rsidRDefault="00A76B33" w:rsidP="00351F43">
      <w:pPr>
        <w:suppressAutoHyphens/>
        <w:autoSpaceDN w:val="0"/>
        <w:ind w:firstLine="360"/>
        <w:jc w:val="both"/>
        <w:textAlignment w:val="baseline"/>
        <w:rPr>
          <w:bCs/>
          <w:lang w:eastAsia="en-US"/>
        </w:rPr>
      </w:pPr>
    </w:p>
    <w:p w14:paraId="11AA85F8" w14:textId="2A0F4C17" w:rsidR="00FE1E3D" w:rsidRDefault="00FE1E3D" w:rsidP="00351F43">
      <w:pPr>
        <w:suppressAutoHyphens/>
        <w:autoSpaceDN w:val="0"/>
        <w:ind w:firstLine="360"/>
        <w:jc w:val="both"/>
        <w:textAlignment w:val="baseline"/>
      </w:pPr>
      <w:r>
        <w:rPr>
          <w:bCs/>
          <w:lang w:eastAsia="en-US"/>
        </w:rPr>
        <w:t xml:space="preserve">Muižas kompleksa tālākais liktenis – </w:t>
      </w:r>
      <w:r>
        <w:t>muižas iznom</w:t>
      </w:r>
      <w:r>
        <w:rPr>
          <w:bCs/>
          <w:lang w:eastAsia="en-US"/>
        </w:rPr>
        <w:t xml:space="preserve">āšana vai atsavināšana -  ir Kuldīgas novada pašvaldības tuvāko mēnešu jautājums.  Oktobra mēnesī paredzēta Kuldīgas novada pašvaldības jaunievēlēto deputātu grupas un pašvaldības Nekustamo īpašumu nodaļas pārstāvju vizīte, lai klātienē iepazītos ar muižas stāvokli. A.Buka ierosina, ka šīs vizītes laikā deputāti varētu tikties arī ar </w:t>
      </w:r>
      <w:r w:rsidRPr="001C6706">
        <w:t>Īvandes pagasta iedzīvotāju</w:t>
      </w:r>
      <w:r w:rsidRPr="001C6706">
        <w:rPr>
          <w:b/>
        </w:rPr>
        <w:t xml:space="preserve"> </w:t>
      </w:r>
      <w:r w:rsidRPr="001C6706">
        <w:rPr>
          <w:bCs/>
        </w:rPr>
        <w:t>pa</w:t>
      </w:r>
      <w:r w:rsidRPr="001C6706">
        <w:t>dom</w:t>
      </w:r>
      <w:r>
        <w:t xml:space="preserve">i, lai pārrunātu situāciju. Atsavināšanas vai nomas noteikumos vērā tiks ņemtas sabiedrības un Īvandes pagasta iedzīvotāju intereses. Arī Kuldīgas Dome uzskata, ka </w:t>
      </w:r>
      <w:r w:rsidR="009E52E3">
        <w:t xml:space="preserve">Lielīvandes muižai būtu jāpaliek sabiedrībai atvērtai. Diemžēl Kuldīgas pašvaldībai pašai nav tādu funkciju, kuras varētu </w:t>
      </w:r>
      <w:r w:rsidR="00351F43">
        <w:t>realizēt muižā</w:t>
      </w:r>
      <w:r w:rsidR="009E52E3">
        <w:t>. Jāmeklē risinājumi, kuri būtu vislabākie iedzīvotājiem un ēkai.</w:t>
      </w:r>
    </w:p>
    <w:p w14:paraId="7A1FC4DF" w14:textId="77777777" w:rsidR="006F0247" w:rsidRDefault="006F0247" w:rsidP="00351F43">
      <w:pPr>
        <w:suppressAutoHyphens/>
        <w:autoSpaceDN w:val="0"/>
        <w:ind w:firstLine="360"/>
        <w:jc w:val="both"/>
        <w:textAlignment w:val="baseline"/>
      </w:pPr>
    </w:p>
    <w:p w14:paraId="1237ED7C" w14:textId="069E74DC" w:rsidR="006F0247" w:rsidRDefault="006F0247" w:rsidP="00351F43">
      <w:pPr>
        <w:suppressAutoHyphens/>
        <w:autoSpaceDN w:val="0"/>
        <w:ind w:firstLine="360"/>
        <w:jc w:val="both"/>
        <w:textAlignment w:val="baseline"/>
      </w:pPr>
      <w:r>
        <w:rPr>
          <w:rFonts w:eastAsia="Calibri"/>
          <w:iCs/>
          <w:lang w:eastAsia="en-US"/>
        </w:rPr>
        <w:t>Jautājumu pašvaldības pārstāvēm uzdod Īvandes iedzīvotājs un biedrības “Mūsu mājas Īvande” valdes loceklis Nauris Brūderis – vai nebūtu iespējams pārskatīt nosacījumu, ka sporta zālē vienlaikus drīkst uzturēties 5 cilvēki. Jaunieši aktīvi izmanto zāli, taču būtu interese uzspēlēt volejbolu vai citas bumbu spēles, kur komandās ir vairāk cilvēku. A. Buka atbild, ka šo nosacījumi izvirzījis būvinženieris, un tas nav pārskatāms</w:t>
      </w:r>
    </w:p>
    <w:p w14:paraId="2BAC89B1" w14:textId="77777777" w:rsidR="009E52E3" w:rsidRDefault="009E52E3" w:rsidP="004815A1">
      <w:pPr>
        <w:suppressAutoHyphens/>
        <w:autoSpaceDN w:val="0"/>
        <w:ind w:firstLine="0"/>
        <w:jc w:val="both"/>
        <w:textAlignment w:val="baseline"/>
      </w:pPr>
    </w:p>
    <w:p w14:paraId="7DE5050D" w14:textId="25F337F5" w:rsidR="009E52E3" w:rsidRDefault="009E52E3" w:rsidP="00351F43">
      <w:pPr>
        <w:suppressAutoHyphens/>
        <w:autoSpaceDN w:val="0"/>
        <w:jc w:val="both"/>
        <w:textAlignment w:val="baseline"/>
      </w:pPr>
      <w:r w:rsidRPr="001C6706">
        <w:t>Īvandes pagasta iedzīvotāju</w:t>
      </w:r>
      <w:r w:rsidRPr="001C6706">
        <w:rPr>
          <w:b/>
        </w:rPr>
        <w:t xml:space="preserve"> </w:t>
      </w:r>
      <w:r w:rsidRPr="001C6706">
        <w:rPr>
          <w:bCs/>
        </w:rPr>
        <w:t>pa</w:t>
      </w:r>
      <w:r w:rsidRPr="001C6706">
        <w:t>domes priekšsēdētājs Mārcis Zīle</w:t>
      </w:r>
      <w:r>
        <w:rPr>
          <w:rFonts w:eastAsia="Calibri"/>
          <w:iCs/>
          <w:lang w:eastAsia="en-US"/>
        </w:rPr>
        <w:t xml:space="preserve"> </w:t>
      </w:r>
      <w:r w:rsidR="00351F43">
        <w:rPr>
          <w:rFonts w:eastAsia="Calibri"/>
          <w:iCs/>
          <w:lang w:eastAsia="en-US"/>
        </w:rPr>
        <w:t xml:space="preserve">pauž </w:t>
      </w:r>
      <w:r>
        <w:rPr>
          <w:rFonts w:eastAsia="Calibri"/>
          <w:iCs/>
          <w:lang w:eastAsia="en-US"/>
        </w:rPr>
        <w:t xml:space="preserve">savu sašutumu par to, kā strādā Kuldīgas novada pašvaldība. </w:t>
      </w:r>
      <w:r>
        <w:t>V</w:t>
      </w:r>
      <w:r w:rsidRPr="00F76F47">
        <w:t>alsts nozīmes arhitektūras pieminek</w:t>
      </w:r>
      <w:r>
        <w:t>ļa -</w:t>
      </w:r>
      <w:r w:rsidRPr="00F76F47">
        <w:t xml:space="preserve"> Lielīvandes muiž</w:t>
      </w:r>
      <w:r>
        <w:t>as – novešana līdz tik nožēlojamam stāvoklim, kādā tā ir pašreiz, ir tikai un vienīgi pašvaldības atbildība. Nauda tiek dāsni šķērdēta nenozīmīgiem, bet ērtiem un viegli realizējamiem, populistiskiem projektiņiem pilsētā, kamēr pienākumi pret valstij nozīmīg</w:t>
      </w:r>
      <w:r w:rsidR="002F1467">
        <w:t xml:space="preserve">as vērtības </w:t>
      </w:r>
      <w:r>
        <w:t xml:space="preserve"> pienācīg</w:t>
      </w:r>
      <w:r w:rsidR="002F1467">
        <w:t>u</w:t>
      </w:r>
      <w:r>
        <w:t xml:space="preserve"> uzturēšanu ti</w:t>
      </w:r>
      <w:r w:rsidR="00351F43">
        <w:t>kuši gadiem ilgi</w:t>
      </w:r>
      <w:r>
        <w:t xml:space="preserve"> ignorēti, aizbildinoties ar naudas trūkumu.</w:t>
      </w:r>
      <w:r w:rsidR="002F1467">
        <w:t xml:space="preserve"> Līdz administratīvajai reformai 2009. gadā, kamēr muiža bija zem Īva</w:t>
      </w:r>
      <w:r w:rsidR="00351F43">
        <w:t xml:space="preserve">ndes </w:t>
      </w:r>
      <w:r w:rsidR="00B120D3">
        <w:t>pagasta p</w:t>
      </w:r>
      <w:r w:rsidR="00A76B33">
        <w:t>adomes</w:t>
      </w:r>
      <w:r w:rsidR="00B120D3">
        <w:t>, muižā tika ieguldīts, tā tika uzturēta priekšzīmīgā kārtībā un labiekārtota. Administratīvā reforma sagrāvusi lauku ciematus, jo atņēmusi iespēju pagastu iedzīvotājiem pašiem rūpēties par savam pagastam svarīgiem objektiem. Kuldīgai Kuldīgas prioritātes vienmēr būs pirmajā vietā.</w:t>
      </w:r>
    </w:p>
    <w:p w14:paraId="18075167" w14:textId="0F8B3E03" w:rsidR="00B120D3" w:rsidRDefault="00B120D3" w:rsidP="00351F43">
      <w:pPr>
        <w:suppressAutoHyphens/>
        <w:autoSpaceDN w:val="0"/>
        <w:jc w:val="both"/>
        <w:textAlignment w:val="baseline"/>
      </w:pPr>
    </w:p>
    <w:p w14:paraId="058FD564" w14:textId="2791EF87" w:rsidR="00B120D3" w:rsidRDefault="00B120D3" w:rsidP="00635EBD">
      <w:pPr>
        <w:suppressAutoHyphens/>
        <w:autoSpaceDN w:val="0"/>
        <w:jc w:val="both"/>
        <w:textAlignment w:val="baseline"/>
        <w:rPr>
          <w:rFonts w:eastAsia="Calibri"/>
          <w:iCs/>
          <w:lang w:eastAsia="en-US"/>
        </w:rPr>
      </w:pPr>
      <w:r w:rsidRPr="001C6706">
        <w:rPr>
          <w:rFonts w:eastAsia="Calibri"/>
          <w:iCs/>
          <w:lang w:eastAsia="en-US"/>
        </w:rPr>
        <w:t>Administratīvās nodaļas vadītāja Inese Ozola</w:t>
      </w:r>
      <w:r>
        <w:rPr>
          <w:rFonts w:eastAsia="Calibri"/>
          <w:iCs/>
          <w:lang w:eastAsia="en-US"/>
        </w:rPr>
        <w:t xml:space="preserve"> lūdz M.Zīles kungu nenodarboties ar demagoģiju un vispirms noskaidrot, kā Kuldīgas novada pašvaldībā veidojas budžets.</w:t>
      </w:r>
      <w:r w:rsidR="003D0211">
        <w:rPr>
          <w:rFonts w:eastAsia="Calibri"/>
          <w:iCs/>
          <w:lang w:eastAsia="en-US"/>
        </w:rPr>
        <w:t xml:space="preserve"> Padomes locekļi apstiprina, ka vēlētos redzēt Īvandes pagasta ieņēmumu un izdevumu daļu.</w:t>
      </w:r>
    </w:p>
    <w:p w14:paraId="5EBD7B52" w14:textId="77777777" w:rsidR="00351F43" w:rsidRPr="009E52E3" w:rsidRDefault="00351F43" w:rsidP="004815A1">
      <w:pPr>
        <w:suppressAutoHyphens/>
        <w:autoSpaceDN w:val="0"/>
        <w:ind w:firstLine="0"/>
        <w:jc w:val="both"/>
        <w:textAlignment w:val="baseline"/>
      </w:pPr>
    </w:p>
    <w:p w14:paraId="429A74E0" w14:textId="2A259DE1" w:rsidR="003D0211" w:rsidRPr="003D0211" w:rsidRDefault="00635EBD" w:rsidP="003D0211">
      <w:pPr>
        <w:pStyle w:val="ListParagraph"/>
        <w:numPr>
          <w:ilvl w:val="0"/>
          <w:numId w:val="0"/>
        </w:numPr>
        <w:ind w:left="720"/>
        <w:jc w:val="both"/>
        <w:rPr>
          <w:b/>
        </w:rPr>
      </w:pPr>
      <w:r>
        <w:rPr>
          <w:b/>
          <w:lang w:eastAsia="en-US"/>
        </w:rPr>
        <w:t>1.</w:t>
      </w:r>
      <w:r w:rsidR="00B120D3" w:rsidRPr="003D0211">
        <w:rPr>
          <w:b/>
          <w:lang w:eastAsia="en-US"/>
        </w:rPr>
        <w:t xml:space="preserve">2.  </w:t>
      </w:r>
      <w:r w:rsidR="003D0211" w:rsidRPr="003D0211">
        <w:rPr>
          <w:b/>
          <w:lang w:eastAsia="en-US"/>
        </w:rPr>
        <w:t xml:space="preserve">un </w:t>
      </w:r>
      <w:r>
        <w:rPr>
          <w:b/>
          <w:lang w:eastAsia="en-US"/>
        </w:rPr>
        <w:t>1.</w:t>
      </w:r>
      <w:r w:rsidR="003D0211" w:rsidRPr="003D0211">
        <w:rPr>
          <w:b/>
          <w:lang w:eastAsia="en-US"/>
        </w:rPr>
        <w:t xml:space="preserve">3. </w:t>
      </w:r>
      <w:r w:rsidR="00B120D3" w:rsidRPr="003D0211">
        <w:rPr>
          <w:b/>
          <w:lang w:eastAsia="en-US"/>
        </w:rPr>
        <w:t>Censoņu tilta remonts</w:t>
      </w:r>
      <w:r w:rsidR="003D0211" w:rsidRPr="003D0211">
        <w:rPr>
          <w:b/>
          <w:lang w:eastAsia="en-US"/>
        </w:rPr>
        <w:t xml:space="preserve">, </w:t>
      </w:r>
      <w:r w:rsidR="003D0211" w:rsidRPr="003D0211">
        <w:rPr>
          <w:b/>
        </w:rPr>
        <w:t>ceļu stāvoklis un paredzētie darbi</w:t>
      </w:r>
    </w:p>
    <w:p w14:paraId="2D108A53" w14:textId="3A827B22" w:rsidR="00FE1E3D" w:rsidRPr="004815A1" w:rsidRDefault="00FE1E3D" w:rsidP="004815A1">
      <w:pPr>
        <w:suppressAutoHyphens/>
        <w:autoSpaceDN w:val="0"/>
        <w:ind w:firstLine="0"/>
        <w:jc w:val="both"/>
        <w:textAlignment w:val="baseline"/>
        <w:rPr>
          <w:bCs/>
          <w:lang w:eastAsia="en-US"/>
        </w:rPr>
      </w:pPr>
    </w:p>
    <w:p w14:paraId="58E6776F" w14:textId="2F654338" w:rsidR="004815A1" w:rsidRDefault="003D0211" w:rsidP="00635EBD">
      <w:pPr>
        <w:jc w:val="both"/>
        <w:rPr>
          <w:bCs/>
        </w:rPr>
      </w:pPr>
      <w:r w:rsidRPr="004815A1">
        <w:rPr>
          <w:bCs/>
          <w:lang w:eastAsia="en-US"/>
        </w:rPr>
        <w:t>Pašvaldības izpilddirektora vietniece Agnese Buka</w:t>
      </w:r>
      <w:r>
        <w:rPr>
          <w:bCs/>
          <w:lang w:eastAsia="en-US"/>
        </w:rPr>
        <w:t xml:space="preserve"> ievadam pastāsta par iespēju dabūt finansējumu ceļu infrastruktūrai un tiltiem, pašvaldībai ņemot aizņēmumu no Valsts kases. Ar šo aizņēmumu pašvaldība veic ieguldījumus svarīgākajos ceļos (A un B klase), t.i. – ceļos, kas savieno pagastus, un skolēnu autobusu ceļos. C klases ceļ</w:t>
      </w:r>
      <w:r w:rsidR="00565541">
        <w:rPr>
          <w:bCs/>
          <w:lang w:eastAsia="en-US"/>
        </w:rPr>
        <w:t>os</w:t>
      </w:r>
      <w:r>
        <w:rPr>
          <w:bCs/>
          <w:lang w:eastAsia="en-US"/>
        </w:rPr>
        <w:t xml:space="preserve"> patiešā</w:t>
      </w:r>
      <w:r w:rsidR="00565541">
        <w:rPr>
          <w:bCs/>
          <w:lang w:eastAsia="en-US"/>
        </w:rPr>
        <w:t>m ieguldījumi pašreiz netiek veikti.</w:t>
      </w:r>
    </w:p>
    <w:p w14:paraId="719EA8EF" w14:textId="77777777" w:rsidR="004815A1" w:rsidRPr="004815A1" w:rsidRDefault="004815A1" w:rsidP="004815A1">
      <w:pPr>
        <w:ind w:firstLine="0"/>
        <w:jc w:val="both"/>
        <w:rPr>
          <w:bCs/>
        </w:rPr>
      </w:pPr>
    </w:p>
    <w:p w14:paraId="6CB59FA1" w14:textId="2C28FA5F" w:rsidR="00C82F85" w:rsidRDefault="00C82F85" w:rsidP="00635EBD">
      <w:pPr>
        <w:jc w:val="both"/>
        <w:rPr>
          <w:bCs/>
        </w:rPr>
      </w:pPr>
      <w:r>
        <w:rPr>
          <w:bCs/>
        </w:rPr>
        <w:t xml:space="preserve">Komentējot ceļu stāvokli, </w:t>
      </w:r>
      <w:r w:rsidR="006852A6">
        <w:rPr>
          <w:bCs/>
        </w:rPr>
        <w:t xml:space="preserve">padomnieki </w:t>
      </w:r>
      <w:r>
        <w:rPr>
          <w:bCs/>
        </w:rPr>
        <w:t xml:space="preserve">Mārcis Zīle </w:t>
      </w:r>
      <w:r w:rsidR="00635EBD">
        <w:rPr>
          <w:bCs/>
        </w:rPr>
        <w:t xml:space="preserve">un Dzintars Knupke </w:t>
      </w:r>
      <w:r>
        <w:rPr>
          <w:bCs/>
        </w:rPr>
        <w:t>atzīmē, kas tas aizvien pasliktinās. Neizpratni izraisa arī šovasar novērotais, ka tiek veikti ceļu sašaurināšanas darbi</w:t>
      </w:r>
      <w:r w:rsidR="004815A1">
        <w:rPr>
          <w:bCs/>
        </w:rPr>
        <w:t xml:space="preserve"> uz 4,5 metriem</w:t>
      </w:r>
      <w:r>
        <w:rPr>
          <w:bCs/>
        </w:rPr>
        <w:t>, kas ne tikai apgrūtina, bet padara neiespējam</w:t>
      </w:r>
      <w:r w:rsidR="004815A1">
        <w:rPr>
          <w:bCs/>
        </w:rPr>
        <w:t>u</w:t>
      </w:r>
      <w:r>
        <w:rPr>
          <w:bCs/>
        </w:rPr>
        <w:t xml:space="preserve"> d</w:t>
      </w:r>
      <w:r w:rsidR="004815A1">
        <w:rPr>
          <w:bCs/>
        </w:rPr>
        <w:t>i</w:t>
      </w:r>
      <w:r>
        <w:rPr>
          <w:bCs/>
        </w:rPr>
        <w:t xml:space="preserve">vu lielāku </w:t>
      </w:r>
      <w:r w:rsidR="004815A1">
        <w:rPr>
          <w:bCs/>
        </w:rPr>
        <w:t>kravas automašīnu, kādi ir baļķu vedēji vai lauksaimniecības tehnika, divvirzienu kustību/izmainīšanos uz ceļa.</w:t>
      </w:r>
      <w:r w:rsidR="00565541">
        <w:rPr>
          <w:bCs/>
        </w:rPr>
        <w:t xml:space="preserve"> Ceļu šaurība var paralizēt lauku ekonomisko attīstību. A. Buka informē, ka par ceļu sašaurināšanu lēmuši Latvijas Valsts ceļi.</w:t>
      </w:r>
    </w:p>
    <w:p w14:paraId="0CD01694" w14:textId="77777777" w:rsidR="00565541" w:rsidRDefault="00565541" w:rsidP="00C82F85">
      <w:pPr>
        <w:ind w:firstLine="0"/>
        <w:jc w:val="both"/>
        <w:rPr>
          <w:bCs/>
        </w:rPr>
      </w:pPr>
    </w:p>
    <w:p w14:paraId="414DB696" w14:textId="1B15897F" w:rsidR="00565541" w:rsidRDefault="00565541" w:rsidP="00635EBD">
      <w:pPr>
        <w:jc w:val="both"/>
        <w:rPr>
          <w:bCs/>
        </w:rPr>
      </w:pPr>
      <w:r>
        <w:rPr>
          <w:bCs/>
        </w:rPr>
        <w:t>Atgriežoties pie  Censoņu tilta</w:t>
      </w:r>
      <w:r w:rsidR="008B31DC">
        <w:rPr>
          <w:bCs/>
        </w:rPr>
        <w:t xml:space="preserve">, Kuldīgas novada pašvaldībai ir uzdots šo tiltu atjaunot, un projektam būs nepieciešami 90 tūkstoši EUR. Arī šajā gadījumā izmaksas tiks segtas no Valsts kases aizņēmuma. </w:t>
      </w:r>
    </w:p>
    <w:p w14:paraId="0DF92783" w14:textId="77777777" w:rsidR="008B31DC" w:rsidRDefault="008B31DC" w:rsidP="00C82F85">
      <w:pPr>
        <w:ind w:firstLine="0"/>
        <w:jc w:val="both"/>
        <w:rPr>
          <w:bCs/>
        </w:rPr>
      </w:pPr>
    </w:p>
    <w:p w14:paraId="441F11A2" w14:textId="757D6411" w:rsidR="008B31DC" w:rsidRDefault="008B31DC" w:rsidP="00635EBD">
      <w:pPr>
        <w:ind w:firstLine="284"/>
        <w:jc w:val="both"/>
        <w:rPr>
          <w:bCs/>
        </w:rPr>
      </w:pPr>
      <w:r>
        <w:rPr>
          <w:bCs/>
        </w:rPr>
        <w:t xml:space="preserve">Diskusijas izraisās </w:t>
      </w:r>
      <w:r w:rsidR="00117A7C">
        <w:rPr>
          <w:bCs/>
        </w:rPr>
        <w:t xml:space="preserve">par </w:t>
      </w:r>
      <w:r>
        <w:rPr>
          <w:bCs/>
        </w:rPr>
        <w:t>transportlīdzekļu slodzes ierobežojumiem, proti, kurš un kā tiek izlemts, cik smaga tehnika drīkst pārvietoties pa ceļiem vai tiltiem. Iedzīvotāji, un it īpaši lauksaimnieki, uzskata, ka šie ierobežoju</w:t>
      </w:r>
      <w:r w:rsidR="0000280F">
        <w:rPr>
          <w:bCs/>
        </w:rPr>
        <w:t>m</w:t>
      </w:r>
      <w:r>
        <w:rPr>
          <w:bCs/>
        </w:rPr>
        <w:t xml:space="preserve">i tiek noteikti neloģiski un </w:t>
      </w:r>
      <w:r w:rsidR="00117A7C">
        <w:rPr>
          <w:bCs/>
        </w:rPr>
        <w:t>bez izpratnes par</w:t>
      </w:r>
      <w:r>
        <w:rPr>
          <w:bCs/>
        </w:rPr>
        <w:t xml:space="preserve"> lauku situāciju un ekonomiku.</w:t>
      </w:r>
    </w:p>
    <w:p w14:paraId="4B6D1232" w14:textId="77777777" w:rsidR="008B31DC" w:rsidRDefault="008B31DC" w:rsidP="00C82F85">
      <w:pPr>
        <w:ind w:firstLine="0"/>
        <w:jc w:val="both"/>
        <w:rPr>
          <w:bCs/>
        </w:rPr>
      </w:pPr>
    </w:p>
    <w:p w14:paraId="5AAE854B" w14:textId="24BBD0DB" w:rsidR="008B31DC" w:rsidRDefault="008B31DC" w:rsidP="00466AA5">
      <w:pPr>
        <w:ind w:firstLine="284"/>
        <w:jc w:val="both"/>
      </w:pPr>
      <w:r>
        <w:t xml:space="preserve">Saistībā ar ceļiem Īvandes iedzīvotāju padomes priekšsēdētājs Mārcis Zīle atgādina, ka no Kuldīgas novada pašvaldības joprojām nav saņemta atbilde par grants karjeru “Kalna Ķaupi” </w:t>
      </w:r>
      <w:r w:rsidRPr="001C6706">
        <w:t>Īvandes pagast</w:t>
      </w:r>
      <w:r>
        <w:t xml:space="preserve">ā. Jautājums </w:t>
      </w:r>
      <w:r w:rsidR="00F44D1B">
        <w:t xml:space="preserve">un lūgums sniegt informāciju </w:t>
      </w:r>
      <w:r>
        <w:t>ti</w:t>
      </w:r>
      <w:r w:rsidR="00F44D1B">
        <w:t>ek</w:t>
      </w:r>
      <w:r>
        <w:t xml:space="preserve"> atkārtots </w:t>
      </w:r>
      <w:r w:rsidR="00F44D1B">
        <w:t xml:space="preserve">visās </w:t>
      </w:r>
      <w:r>
        <w:t xml:space="preserve">iedzīvotāju padomes </w:t>
      </w:r>
      <w:r w:rsidR="00117A7C">
        <w:t>sēdē</w:t>
      </w:r>
      <w:r w:rsidR="00F44D1B">
        <w:t>s</w:t>
      </w:r>
      <w:r w:rsidR="00117A7C">
        <w:t>.</w:t>
      </w:r>
      <w:r w:rsidR="00F44D1B">
        <w:t xml:space="preserve"> Iedzīvotāji redz, ka no karjerām aktīvi tiek izvesta grants.</w:t>
      </w:r>
      <w:r w:rsidR="00466AA5">
        <w:t xml:space="preserve"> </w:t>
      </w:r>
      <w:r>
        <w:t>Pagasta iedzīvotāji ir neizpratnē, kāpēc pagastā, kurā atrodas nozīmīgi grants krājumi, ceļi ir “kaili” bez grants seguma</w:t>
      </w:r>
      <w:r w:rsidR="00466AA5">
        <w:t>, turklāt grants izvešana un smagā tehnika vēl vairāk pasliktina ceļu stāvokli.</w:t>
      </w:r>
    </w:p>
    <w:p w14:paraId="7A8A938C" w14:textId="77777777" w:rsidR="0000280F" w:rsidRDefault="0000280F" w:rsidP="00117A7C">
      <w:pPr>
        <w:ind w:firstLine="284"/>
        <w:contextualSpacing/>
        <w:jc w:val="both"/>
      </w:pPr>
    </w:p>
    <w:p w14:paraId="0A101639" w14:textId="170C894E" w:rsidR="0000280F" w:rsidRPr="00635EBD" w:rsidRDefault="0000280F" w:rsidP="00635EBD">
      <w:pPr>
        <w:pStyle w:val="ListParagraph"/>
        <w:numPr>
          <w:ilvl w:val="1"/>
          <w:numId w:val="19"/>
        </w:numPr>
        <w:jc w:val="both"/>
        <w:rPr>
          <w:b/>
          <w:bCs/>
        </w:rPr>
      </w:pPr>
      <w:r w:rsidRPr="00635EBD">
        <w:rPr>
          <w:b/>
          <w:bCs/>
        </w:rPr>
        <w:t>Īvandes dzirnavu slūžu stāvoklis un paredzētie darbi.</w:t>
      </w:r>
    </w:p>
    <w:p w14:paraId="579BECCB" w14:textId="77777777" w:rsidR="0000280F" w:rsidRPr="0000280F" w:rsidRDefault="0000280F" w:rsidP="0000280F">
      <w:pPr>
        <w:pStyle w:val="ListParagraph"/>
        <w:numPr>
          <w:ilvl w:val="0"/>
          <w:numId w:val="0"/>
        </w:numPr>
        <w:ind w:left="1080"/>
        <w:jc w:val="both"/>
        <w:rPr>
          <w:bCs/>
        </w:rPr>
      </w:pPr>
    </w:p>
    <w:p w14:paraId="1C01D449" w14:textId="62916C1E" w:rsidR="0000280F" w:rsidRDefault="0000280F" w:rsidP="00F44D1B">
      <w:pPr>
        <w:jc w:val="both"/>
        <w:rPr>
          <w:bCs/>
        </w:rPr>
      </w:pPr>
      <w:r>
        <w:rPr>
          <w:bCs/>
        </w:rPr>
        <w:t>A.</w:t>
      </w:r>
      <w:r w:rsidRPr="0000280F">
        <w:rPr>
          <w:bCs/>
        </w:rPr>
        <w:t>Buka paskaidro, ka Īvandē tilti tiek un tiks remontēti, taču stāvokļa bīstamības secībā, vispirms  rūpējoties par tiltiem sliktākajā stāvoklī.</w:t>
      </w:r>
      <w:r>
        <w:rPr>
          <w:bCs/>
        </w:rPr>
        <w:t xml:space="preserve"> Arī Dzirnavu slūžu gadījumā būs nepieci</w:t>
      </w:r>
      <w:r w:rsidR="00635EBD">
        <w:rPr>
          <w:bCs/>
        </w:rPr>
        <w:t>e</w:t>
      </w:r>
      <w:r>
        <w:rPr>
          <w:bCs/>
        </w:rPr>
        <w:t>šams Valsts kases aizņēmums, un tam – deputātu lēmums.</w:t>
      </w:r>
    </w:p>
    <w:p w14:paraId="5CAAD62A" w14:textId="77777777" w:rsidR="0000280F" w:rsidRDefault="0000280F" w:rsidP="0000280F">
      <w:pPr>
        <w:ind w:firstLine="0"/>
        <w:jc w:val="both"/>
        <w:rPr>
          <w:bCs/>
        </w:rPr>
      </w:pPr>
    </w:p>
    <w:p w14:paraId="56A87079" w14:textId="42FFDAE4" w:rsidR="0000280F" w:rsidRDefault="0000280F" w:rsidP="00F44D1B">
      <w:pPr>
        <w:jc w:val="both"/>
        <w:rPr>
          <w:bCs/>
        </w:rPr>
      </w:pPr>
      <w:r>
        <w:rPr>
          <w:bCs/>
        </w:rPr>
        <w:t xml:space="preserve">M. Zīle neslēpj vilšanos par sadarbību starp pagasta pārvaldi un Kuldīgas novada pašvaldību. Pašā sākumā, pirmajā tikšanās reizē, pašvaldības pārstāvji solīja ciešu sadarbību, </w:t>
      </w:r>
      <w:r w:rsidR="00C359D3">
        <w:rPr>
          <w:bCs/>
        </w:rPr>
        <w:t>apgalvojot</w:t>
      </w:r>
      <w:r>
        <w:rPr>
          <w:bCs/>
        </w:rPr>
        <w:t>, ka “esam vienā laivā”, taču pašreiz ir skaidrs, ka “laiva sen jau aizpeldējusi”. Skaistā sadarbība bija tikai vārdos, un realitātē ir pilnīga nerēķināšanās</w:t>
      </w:r>
      <w:r w:rsidR="006B71BC">
        <w:rPr>
          <w:bCs/>
        </w:rPr>
        <w:t>. M.Zīle vēlreiz uzsver, ka novada pašvaldība nedara savu darbu.</w:t>
      </w:r>
    </w:p>
    <w:p w14:paraId="1A28957C" w14:textId="77777777" w:rsidR="00C359D3" w:rsidRDefault="00C359D3" w:rsidP="00F44D1B">
      <w:pPr>
        <w:jc w:val="both"/>
        <w:rPr>
          <w:bCs/>
        </w:rPr>
      </w:pPr>
    </w:p>
    <w:p w14:paraId="36251C0C" w14:textId="6A8D4B11" w:rsidR="006B71BC" w:rsidRDefault="006B71BC" w:rsidP="00C359D3">
      <w:pPr>
        <w:ind w:firstLine="360"/>
        <w:jc w:val="both"/>
        <w:rPr>
          <w:bCs/>
        </w:rPr>
      </w:pPr>
      <w:r>
        <w:rPr>
          <w:bCs/>
        </w:rPr>
        <w:t xml:space="preserve">I.Ozola uzdod M.Zīlem jautājumu par to, vai viņš izprot </w:t>
      </w:r>
      <w:r w:rsidR="00AD63EC">
        <w:rPr>
          <w:bCs/>
        </w:rPr>
        <w:t xml:space="preserve">pagasta </w:t>
      </w:r>
      <w:r>
        <w:rPr>
          <w:bCs/>
        </w:rPr>
        <w:t>padomnieka būtību, un ierosina iepazīties kārtīgāk ar iedzīvotāju padomes nolikumu, kurā minētas padomniekiem atvēlētās jomas. M.Zīle uzsver, ka primārais iedzīvotāju padomes uzdevums ir pārstāvēt pagasta iedzīvotāju intereses.</w:t>
      </w:r>
    </w:p>
    <w:p w14:paraId="2D7F57C5" w14:textId="77777777" w:rsidR="00635EBD" w:rsidRDefault="00635EBD" w:rsidP="0000280F">
      <w:pPr>
        <w:ind w:firstLine="0"/>
        <w:jc w:val="both"/>
        <w:rPr>
          <w:bCs/>
        </w:rPr>
      </w:pPr>
    </w:p>
    <w:p w14:paraId="30CD764A" w14:textId="45F04769" w:rsidR="0000280F" w:rsidRPr="00D348BE" w:rsidRDefault="00F44D1B" w:rsidP="00D348BE">
      <w:pPr>
        <w:pStyle w:val="ListParagraph"/>
        <w:numPr>
          <w:ilvl w:val="0"/>
          <w:numId w:val="19"/>
        </w:numPr>
        <w:contextualSpacing/>
        <w:jc w:val="both"/>
        <w:rPr>
          <w:b/>
        </w:rPr>
      </w:pPr>
      <w:r w:rsidRPr="00D348BE">
        <w:rPr>
          <w:b/>
        </w:rPr>
        <w:t xml:space="preserve">un 3. </w:t>
      </w:r>
      <w:r w:rsidR="00D348BE">
        <w:rPr>
          <w:b/>
        </w:rPr>
        <w:t>jautājumi</w:t>
      </w:r>
    </w:p>
    <w:p w14:paraId="17C3680E" w14:textId="77777777" w:rsidR="00F44D1B" w:rsidRDefault="00F44D1B" w:rsidP="00F44D1B">
      <w:pPr>
        <w:pStyle w:val="ListParagraph"/>
        <w:numPr>
          <w:ilvl w:val="0"/>
          <w:numId w:val="0"/>
        </w:numPr>
        <w:ind w:left="360"/>
        <w:contextualSpacing/>
        <w:jc w:val="both"/>
      </w:pPr>
    </w:p>
    <w:p w14:paraId="6B99ED11" w14:textId="2F0E37F0" w:rsidR="004815A1" w:rsidRPr="006B71BC" w:rsidRDefault="006B71BC" w:rsidP="004815A1">
      <w:pPr>
        <w:ind w:firstLine="0"/>
        <w:jc w:val="both"/>
        <w:rPr>
          <w:bCs/>
        </w:rPr>
      </w:pPr>
      <w:r>
        <w:rPr>
          <w:bCs/>
        </w:rPr>
        <w:t>A.Ozola ierosina sēdi slēgt laika ierobežojuma dēļ.</w:t>
      </w:r>
    </w:p>
    <w:p w14:paraId="6645E8CA" w14:textId="77777777" w:rsidR="0083661C" w:rsidRPr="001C6706" w:rsidRDefault="0083661C" w:rsidP="00B34BDD">
      <w:pPr>
        <w:ind w:firstLine="0"/>
      </w:pPr>
    </w:p>
    <w:p w14:paraId="1628C7C2" w14:textId="77777777" w:rsidR="00474A90" w:rsidRPr="001C6706" w:rsidRDefault="00474A90"/>
    <w:p w14:paraId="54AA7848" w14:textId="056C5523" w:rsidR="00474A90" w:rsidRPr="001C6706" w:rsidRDefault="00474A90" w:rsidP="00474A90">
      <w:pPr>
        <w:ind w:firstLine="0"/>
        <w:jc w:val="both"/>
        <w:rPr>
          <w:lang w:eastAsia="en-US"/>
        </w:rPr>
      </w:pPr>
      <w:r w:rsidRPr="001C6706">
        <w:rPr>
          <w:rFonts w:eastAsia="Calibri"/>
          <w:lang w:eastAsia="en-US"/>
        </w:rPr>
        <w:t>Sēdes vadītāj</w:t>
      </w:r>
      <w:r w:rsidR="000320A7" w:rsidRPr="001C6706">
        <w:rPr>
          <w:rFonts w:eastAsia="Calibri"/>
          <w:lang w:eastAsia="en-US"/>
        </w:rPr>
        <w:t>s Mārcis Zīle</w:t>
      </w:r>
      <w:r w:rsidRPr="001C6706">
        <w:rPr>
          <w:rFonts w:eastAsia="Calibri"/>
          <w:lang w:eastAsia="en-US"/>
        </w:rPr>
        <w:t xml:space="preserve"> </w:t>
      </w:r>
      <w:r w:rsidRPr="001C6706">
        <w:rPr>
          <w:lang w:eastAsia="en-US"/>
        </w:rPr>
        <w:t>pasludina sēdi par slēgtu.</w:t>
      </w:r>
    </w:p>
    <w:p w14:paraId="2AD5533A" w14:textId="009E04BD" w:rsidR="00474A90" w:rsidRDefault="00474A90" w:rsidP="00474A90">
      <w:pPr>
        <w:ind w:firstLine="0"/>
        <w:jc w:val="both"/>
        <w:rPr>
          <w:rFonts w:eastAsia="Calibri"/>
          <w:iCs/>
          <w:lang w:eastAsia="en-US"/>
        </w:rPr>
      </w:pPr>
      <w:r w:rsidRPr="001C6706">
        <w:rPr>
          <w:rFonts w:eastAsia="Calibri"/>
          <w:iCs/>
          <w:lang w:eastAsia="en-US"/>
        </w:rPr>
        <w:t>Sēdi beidz pl</w:t>
      </w:r>
      <w:r w:rsidR="005E45C1" w:rsidRPr="001C6706">
        <w:rPr>
          <w:rFonts w:eastAsia="Calibri"/>
          <w:iCs/>
          <w:lang w:eastAsia="en-US"/>
        </w:rPr>
        <w:t>kst</w:t>
      </w:r>
      <w:r w:rsidRPr="001C6706">
        <w:rPr>
          <w:rFonts w:eastAsia="Calibri"/>
          <w:iCs/>
          <w:lang w:eastAsia="en-US"/>
        </w:rPr>
        <w:t xml:space="preserve">. </w:t>
      </w:r>
      <w:r w:rsidR="006B71BC">
        <w:rPr>
          <w:rFonts w:eastAsia="Calibri"/>
          <w:iCs/>
          <w:lang w:eastAsia="en-US"/>
        </w:rPr>
        <w:t>18.</w:t>
      </w:r>
      <w:r w:rsidR="00F44D1B">
        <w:rPr>
          <w:rFonts w:eastAsia="Calibri"/>
          <w:iCs/>
          <w:lang w:eastAsia="en-US"/>
        </w:rPr>
        <w:t>3</w:t>
      </w:r>
      <w:r w:rsidR="008133A5">
        <w:rPr>
          <w:rFonts w:eastAsia="Calibri"/>
          <w:iCs/>
          <w:lang w:eastAsia="en-US"/>
        </w:rPr>
        <w:t>5</w:t>
      </w:r>
    </w:p>
    <w:p w14:paraId="24E1671E" w14:textId="77777777" w:rsidR="00E22321" w:rsidRPr="001C6706" w:rsidRDefault="00E22321" w:rsidP="00474A90">
      <w:pPr>
        <w:ind w:firstLine="0"/>
        <w:jc w:val="both"/>
        <w:rPr>
          <w:rFonts w:eastAsia="Calibri"/>
          <w:iCs/>
          <w:lang w:eastAsia="en-US"/>
        </w:rPr>
      </w:pPr>
    </w:p>
    <w:p w14:paraId="54E68F37" w14:textId="77777777" w:rsidR="00474A90" w:rsidRPr="001C6706" w:rsidRDefault="00474A90" w:rsidP="00474A90">
      <w:pPr>
        <w:ind w:firstLine="0"/>
        <w:jc w:val="both"/>
        <w:rPr>
          <w:rFonts w:eastAsia="TimesNewRoman,Bold"/>
          <w:bCs/>
        </w:rPr>
      </w:pPr>
    </w:p>
    <w:p w14:paraId="2C112532" w14:textId="716253FE" w:rsidR="00474A90" w:rsidRPr="001C6706" w:rsidRDefault="00474A90" w:rsidP="00474A90">
      <w:pPr>
        <w:ind w:firstLine="0"/>
        <w:jc w:val="both"/>
      </w:pPr>
      <w:r w:rsidRPr="001C6706">
        <w:t>Sēdi vadīja</w:t>
      </w:r>
      <w:r w:rsidRPr="001C6706">
        <w:tab/>
      </w:r>
      <w:r w:rsidRPr="001C6706">
        <w:tab/>
      </w:r>
      <w:r w:rsidRPr="001C6706">
        <w:tab/>
      </w:r>
      <w:r w:rsidRPr="001C6706">
        <w:tab/>
      </w:r>
      <w:r w:rsidRPr="001C6706">
        <w:rPr>
          <w:rFonts w:eastAsia="Calibri"/>
        </w:rPr>
        <w:t>(paraksts)*</w:t>
      </w:r>
      <w:r w:rsidRPr="001C6706">
        <w:rPr>
          <w:rFonts w:eastAsia="Calibri"/>
        </w:rPr>
        <w:tab/>
      </w:r>
      <w:r w:rsidRPr="001C6706">
        <w:t xml:space="preserve"> </w:t>
      </w:r>
      <w:r w:rsidRPr="001C6706">
        <w:tab/>
      </w:r>
      <w:r w:rsidRPr="001C6706">
        <w:tab/>
      </w:r>
      <w:r w:rsidR="007942E0">
        <w:rPr>
          <w:rFonts w:eastAsia="Calibri"/>
          <w:lang w:eastAsia="en-US"/>
        </w:rPr>
        <w:t>Mārcis Zīle</w:t>
      </w:r>
    </w:p>
    <w:p w14:paraId="28CCBE71" w14:textId="77777777" w:rsidR="00474A90" w:rsidRPr="001C6706" w:rsidRDefault="00474A90" w:rsidP="00474A90">
      <w:pPr>
        <w:ind w:firstLine="0"/>
        <w:jc w:val="both"/>
      </w:pPr>
    </w:p>
    <w:p w14:paraId="51B2AF45" w14:textId="77777777" w:rsidR="00474A90" w:rsidRPr="001C6706" w:rsidRDefault="00474A90" w:rsidP="00474A90">
      <w:pPr>
        <w:ind w:firstLine="0"/>
        <w:jc w:val="both"/>
      </w:pPr>
    </w:p>
    <w:p w14:paraId="4EFAC913" w14:textId="4E0B55EB" w:rsidR="00474A90" w:rsidRPr="001C6706" w:rsidRDefault="00474A90" w:rsidP="00474A90">
      <w:pPr>
        <w:ind w:firstLine="0"/>
        <w:jc w:val="both"/>
        <w:rPr>
          <w:rFonts w:eastAsia="Calibri"/>
          <w:lang w:eastAsia="en-US"/>
        </w:rPr>
      </w:pPr>
      <w:r w:rsidRPr="001C6706">
        <w:t>Sēdi protokolēja </w:t>
      </w:r>
      <w:r w:rsidRPr="001C6706">
        <w:tab/>
      </w:r>
      <w:r w:rsidRPr="001C6706">
        <w:tab/>
      </w:r>
      <w:r w:rsidRPr="001C6706">
        <w:tab/>
      </w:r>
      <w:r w:rsidRPr="001C6706">
        <w:rPr>
          <w:rFonts w:eastAsia="Calibri"/>
        </w:rPr>
        <w:t>(paraksts)*</w:t>
      </w:r>
      <w:r w:rsidRPr="001C6706">
        <w:rPr>
          <w:rFonts w:eastAsia="Calibri"/>
        </w:rPr>
        <w:tab/>
      </w:r>
      <w:r w:rsidRPr="001C6706">
        <w:rPr>
          <w:rFonts w:eastAsia="Calibri"/>
        </w:rPr>
        <w:tab/>
      </w:r>
      <w:r w:rsidRPr="001C6706">
        <w:rPr>
          <w:rFonts w:eastAsia="Calibri"/>
        </w:rPr>
        <w:tab/>
      </w:r>
      <w:r w:rsidR="007942E0">
        <w:rPr>
          <w:rFonts w:eastAsia="Calibri"/>
          <w:lang w:eastAsia="en-US"/>
        </w:rPr>
        <w:t>Santa Šūna-Šauba</w:t>
      </w:r>
    </w:p>
    <w:p w14:paraId="77132A1C" w14:textId="77777777" w:rsidR="005E45C1" w:rsidRPr="001C6706" w:rsidRDefault="005E45C1" w:rsidP="00474A90">
      <w:pPr>
        <w:ind w:firstLine="0"/>
        <w:jc w:val="both"/>
        <w:rPr>
          <w:rFonts w:eastAsia="Calibri"/>
          <w:lang w:eastAsia="en-US"/>
        </w:rPr>
      </w:pPr>
    </w:p>
    <w:p w14:paraId="77C5F957" w14:textId="77777777" w:rsidR="005E45C1" w:rsidRPr="001C6706" w:rsidRDefault="005E45C1" w:rsidP="00474A90">
      <w:pPr>
        <w:ind w:firstLine="0"/>
        <w:jc w:val="both"/>
      </w:pPr>
    </w:p>
    <w:p w14:paraId="0600C409" w14:textId="77777777" w:rsidR="00474A90" w:rsidRPr="001C6706" w:rsidRDefault="00474A90" w:rsidP="00474A90">
      <w:pPr>
        <w:ind w:firstLine="0"/>
        <w:jc w:val="both"/>
      </w:pPr>
    </w:p>
    <w:p w14:paraId="666D307C" w14:textId="77777777" w:rsidR="00474A90" w:rsidRPr="001C6706" w:rsidRDefault="00474A90" w:rsidP="00474A90">
      <w:pPr>
        <w:ind w:firstLine="0"/>
        <w:jc w:val="center"/>
        <w:rPr>
          <w:sz w:val="20"/>
          <w:szCs w:val="20"/>
        </w:rPr>
      </w:pPr>
      <w:bookmarkStart w:id="1" w:name="_Hlk157417885"/>
      <w:r w:rsidRPr="001C6706">
        <w:rPr>
          <w:i/>
          <w:sz w:val="20"/>
          <w:szCs w:val="20"/>
        </w:rPr>
        <w:t>*</w:t>
      </w:r>
      <w:r w:rsidRPr="001C6706">
        <w:rPr>
          <w:sz w:val="20"/>
          <w:szCs w:val="20"/>
        </w:rPr>
        <w:t xml:space="preserve"> DOKUMENTS IR PARAKSTĪTS AR DROŠU ELEKTRONISKO PARAKSTU</w:t>
      </w:r>
    </w:p>
    <w:p w14:paraId="05E9ED20" w14:textId="77777777" w:rsidR="00474A90" w:rsidRPr="001C6706" w:rsidRDefault="00474A90" w:rsidP="00474A90">
      <w:pPr>
        <w:ind w:firstLine="0"/>
        <w:jc w:val="center"/>
        <w:rPr>
          <w:i/>
          <w:sz w:val="20"/>
          <w:szCs w:val="20"/>
        </w:rPr>
      </w:pPr>
      <w:r w:rsidRPr="001C6706">
        <w:rPr>
          <w:sz w:val="20"/>
          <w:szCs w:val="20"/>
        </w:rPr>
        <w:t>UN SATUR LAIKA ZĪMOGU</w:t>
      </w:r>
      <w:bookmarkEnd w:id="1"/>
    </w:p>
    <w:p w14:paraId="27968649" w14:textId="77777777" w:rsidR="00474A90" w:rsidRPr="001C6706" w:rsidRDefault="00474A90"/>
    <w:sectPr w:rsidR="00474A90" w:rsidRPr="001C670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18DF"/>
    <w:multiLevelType w:val="multilevel"/>
    <w:tmpl w:val="C5E0D196"/>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3A66F48"/>
    <w:multiLevelType w:val="hybridMultilevel"/>
    <w:tmpl w:val="2C9827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0D24DA"/>
    <w:multiLevelType w:val="hybridMultilevel"/>
    <w:tmpl w:val="4956BCE2"/>
    <w:lvl w:ilvl="0" w:tplc="D8BE72BA">
      <w:start w:val="1"/>
      <w:numFmt w:val="decimal"/>
      <w:lvlText w:val="%1."/>
      <w:lvlJc w:val="left"/>
      <w:pPr>
        <w:ind w:left="2072" w:hanging="360"/>
      </w:pPr>
      <w:rPr>
        <w:rFonts w:ascii="Times New Roman" w:eastAsia="Times New Roman" w:hAnsi="Times New Roman" w:cs="Times New Roman"/>
        <w:b w:val="0"/>
        <w:i w:val="0"/>
        <w:u w:val="none"/>
      </w:rPr>
    </w:lvl>
    <w:lvl w:ilvl="1" w:tplc="04260019" w:tentative="1">
      <w:start w:val="1"/>
      <w:numFmt w:val="lowerLetter"/>
      <w:lvlText w:val="%2."/>
      <w:lvlJc w:val="left"/>
      <w:pPr>
        <w:ind w:left="2792" w:hanging="360"/>
      </w:pPr>
    </w:lvl>
    <w:lvl w:ilvl="2" w:tplc="0426001B" w:tentative="1">
      <w:start w:val="1"/>
      <w:numFmt w:val="lowerRoman"/>
      <w:lvlText w:val="%3."/>
      <w:lvlJc w:val="right"/>
      <w:pPr>
        <w:ind w:left="3512" w:hanging="180"/>
      </w:pPr>
    </w:lvl>
    <w:lvl w:ilvl="3" w:tplc="0426000F" w:tentative="1">
      <w:start w:val="1"/>
      <w:numFmt w:val="decimal"/>
      <w:lvlText w:val="%4."/>
      <w:lvlJc w:val="left"/>
      <w:pPr>
        <w:ind w:left="4232" w:hanging="360"/>
      </w:pPr>
    </w:lvl>
    <w:lvl w:ilvl="4" w:tplc="04260019" w:tentative="1">
      <w:start w:val="1"/>
      <w:numFmt w:val="lowerLetter"/>
      <w:lvlText w:val="%5."/>
      <w:lvlJc w:val="left"/>
      <w:pPr>
        <w:ind w:left="4952" w:hanging="360"/>
      </w:pPr>
    </w:lvl>
    <w:lvl w:ilvl="5" w:tplc="0426001B" w:tentative="1">
      <w:start w:val="1"/>
      <w:numFmt w:val="lowerRoman"/>
      <w:lvlText w:val="%6."/>
      <w:lvlJc w:val="right"/>
      <w:pPr>
        <w:ind w:left="5672" w:hanging="180"/>
      </w:pPr>
    </w:lvl>
    <w:lvl w:ilvl="6" w:tplc="0426000F" w:tentative="1">
      <w:start w:val="1"/>
      <w:numFmt w:val="decimal"/>
      <w:lvlText w:val="%7."/>
      <w:lvlJc w:val="left"/>
      <w:pPr>
        <w:ind w:left="6392" w:hanging="360"/>
      </w:pPr>
    </w:lvl>
    <w:lvl w:ilvl="7" w:tplc="04260019" w:tentative="1">
      <w:start w:val="1"/>
      <w:numFmt w:val="lowerLetter"/>
      <w:lvlText w:val="%8."/>
      <w:lvlJc w:val="left"/>
      <w:pPr>
        <w:ind w:left="7112" w:hanging="360"/>
      </w:pPr>
    </w:lvl>
    <w:lvl w:ilvl="8" w:tplc="0426001B" w:tentative="1">
      <w:start w:val="1"/>
      <w:numFmt w:val="lowerRoman"/>
      <w:lvlText w:val="%9."/>
      <w:lvlJc w:val="right"/>
      <w:pPr>
        <w:ind w:left="7832" w:hanging="180"/>
      </w:pPr>
    </w:lvl>
  </w:abstractNum>
  <w:abstractNum w:abstractNumId="3" w15:restartNumberingAfterBreak="0">
    <w:nsid w:val="1EEB5A7D"/>
    <w:multiLevelType w:val="hybridMultilevel"/>
    <w:tmpl w:val="E84C30B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36607E"/>
    <w:multiLevelType w:val="multilevel"/>
    <w:tmpl w:val="DC4A84B0"/>
    <w:lvl w:ilvl="0">
      <w:start w:val="1"/>
      <w:numFmt w:val="decimal"/>
      <w:lvlText w:val="%1."/>
      <w:lvlJc w:val="left"/>
      <w:pPr>
        <w:ind w:left="720" w:hanging="360"/>
      </w:pPr>
    </w:lvl>
    <w:lvl w:ilvl="1">
      <w:start w:val="1"/>
      <w:numFmt w:val="decimal"/>
      <w:isLgl/>
      <w:lvlText w:val="%1.%2."/>
      <w:lvlJc w:val="left"/>
      <w:pPr>
        <w:ind w:left="1353" w:hanging="360"/>
      </w:pPr>
      <w:rPr>
        <w:rFonts w:hint="default"/>
        <w:i w:val="0"/>
      </w:rPr>
    </w:lvl>
    <w:lvl w:ilvl="2">
      <w:start w:val="1"/>
      <w:numFmt w:val="decimal"/>
      <w:isLgl/>
      <w:lvlText w:val="%1.%2.%3."/>
      <w:lvlJc w:val="left"/>
      <w:pPr>
        <w:ind w:left="2346" w:hanging="720"/>
      </w:pPr>
      <w:rPr>
        <w:rFonts w:hint="default"/>
        <w:i w:val="0"/>
      </w:rPr>
    </w:lvl>
    <w:lvl w:ilvl="3">
      <w:start w:val="1"/>
      <w:numFmt w:val="decimal"/>
      <w:isLgl/>
      <w:lvlText w:val="%1.%2.%3.%4."/>
      <w:lvlJc w:val="left"/>
      <w:pPr>
        <w:ind w:left="2979" w:hanging="720"/>
      </w:pPr>
      <w:rPr>
        <w:rFonts w:hint="default"/>
        <w:i w:val="0"/>
      </w:rPr>
    </w:lvl>
    <w:lvl w:ilvl="4">
      <w:start w:val="1"/>
      <w:numFmt w:val="decimal"/>
      <w:isLgl/>
      <w:lvlText w:val="%1.%2.%3.%4.%5."/>
      <w:lvlJc w:val="left"/>
      <w:pPr>
        <w:ind w:left="3972" w:hanging="1080"/>
      </w:pPr>
      <w:rPr>
        <w:rFonts w:hint="default"/>
        <w:i w:val="0"/>
      </w:rPr>
    </w:lvl>
    <w:lvl w:ilvl="5">
      <w:start w:val="1"/>
      <w:numFmt w:val="decimal"/>
      <w:isLgl/>
      <w:lvlText w:val="%1.%2.%3.%4.%5.%6."/>
      <w:lvlJc w:val="left"/>
      <w:pPr>
        <w:ind w:left="4605" w:hanging="1080"/>
      </w:pPr>
      <w:rPr>
        <w:rFonts w:hint="default"/>
        <w:i w:val="0"/>
      </w:rPr>
    </w:lvl>
    <w:lvl w:ilvl="6">
      <w:start w:val="1"/>
      <w:numFmt w:val="decimal"/>
      <w:isLgl/>
      <w:lvlText w:val="%1.%2.%3.%4.%5.%6.%7."/>
      <w:lvlJc w:val="left"/>
      <w:pPr>
        <w:ind w:left="5598" w:hanging="1440"/>
      </w:pPr>
      <w:rPr>
        <w:rFonts w:hint="default"/>
        <w:i w:val="0"/>
      </w:rPr>
    </w:lvl>
    <w:lvl w:ilvl="7">
      <w:start w:val="1"/>
      <w:numFmt w:val="decimal"/>
      <w:isLgl/>
      <w:lvlText w:val="%1.%2.%3.%4.%5.%6.%7.%8."/>
      <w:lvlJc w:val="left"/>
      <w:pPr>
        <w:ind w:left="6231" w:hanging="1440"/>
      </w:pPr>
      <w:rPr>
        <w:rFonts w:hint="default"/>
        <w:i w:val="0"/>
      </w:rPr>
    </w:lvl>
    <w:lvl w:ilvl="8">
      <w:start w:val="1"/>
      <w:numFmt w:val="decimal"/>
      <w:isLgl/>
      <w:lvlText w:val="%1.%2.%3.%4.%5.%6.%7.%8.%9."/>
      <w:lvlJc w:val="left"/>
      <w:pPr>
        <w:ind w:left="7224" w:hanging="1800"/>
      </w:pPr>
      <w:rPr>
        <w:rFonts w:hint="default"/>
        <w:i w:val="0"/>
      </w:rPr>
    </w:lvl>
  </w:abstractNum>
  <w:abstractNum w:abstractNumId="5" w15:restartNumberingAfterBreak="0">
    <w:nsid w:val="2C7E163A"/>
    <w:multiLevelType w:val="hybridMultilevel"/>
    <w:tmpl w:val="04B6077C"/>
    <w:lvl w:ilvl="0" w:tplc="2E749008">
      <w:start w:val="1"/>
      <w:numFmt w:val="decimal"/>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CD35DEE"/>
    <w:multiLevelType w:val="hybridMultilevel"/>
    <w:tmpl w:val="786EB5B2"/>
    <w:styleLink w:val="Pareizjaissaraksts21"/>
    <w:lvl w:ilvl="0" w:tplc="07F0C764">
      <w:start w:val="1"/>
      <w:numFmt w:val="decimal"/>
      <w:pStyle w:val="ListParagraph"/>
      <w:lvlText w:val="%1."/>
      <w:lvlJc w:val="left"/>
      <w:pPr>
        <w:ind w:left="2072" w:hanging="360"/>
      </w:pPr>
      <w:rPr>
        <w:rFonts w:ascii="Times New Roman" w:eastAsia="Times New Roman" w:hAnsi="Times New Roman" w:cs="Times New Roman"/>
        <w:i w:val="0"/>
        <w:iCs/>
        <w:color w:val="auto"/>
      </w:rPr>
    </w:lvl>
    <w:lvl w:ilvl="1" w:tplc="CAF0F726">
      <w:start w:val="1"/>
      <w:numFmt w:val="decimal"/>
      <w:lvlText w:val="%2."/>
      <w:lvlJc w:val="left"/>
      <w:pPr>
        <w:ind w:left="2880" w:hanging="360"/>
      </w:pPr>
      <w:rPr>
        <w:rFonts w:ascii="Times New Roman" w:eastAsia="MS Mincho" w:hAnsi="Times New Roman" w:cs="Times New Roman"/>
      </w:r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7" w15:restartNumberingAfterBreak="0">
    <w:nsid w:val="3745216E"/>
    <w:multiLevelType w:val="hybridMultilevel"/>
    <w:tmpl w:val="EE2A65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83701AD"/>
    <w:multiLevelType w:val="hybridMultilevel"/>
    <w:tmpl w:val="253A94BC"/>
    <w:lvl w:ilvl="0" w:tplc="34749330">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91C3F21"/>
    <w:multiLevelType w:val="hybridMultilevel"/>
    <w:tmpl w:val="92E033C4"/>
    <w:lvl w:ilvl="0" w:tplc="584CC77C">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A7D25B1"/>
    <w:multiLevelType w:val="hybridMultilevel"/>
    <w:tmpl w:val="63F41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4456779"/>
    <w:multiLevelType w:val="hybridMultilevel"/>
    <w:tmpl w:val="BF60672A"/>
    <w:lvl w:ilvl="0" w:tplc="96187D1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15:restartNumberingAfterBreak="0">
    <w:nsid w:val="65177517"/>
    <w:multiLevelType w:val="hybridMultilevel"/>
    <w:tmpl w:val="AD06616E"/>
    <w:lvl w:ilvl="0" w:tplc="334EA288">
      <w:start w:val="1"/>
      <w:numFmt w:val="bullet"/>
      <w:lvlText w:val=""/>
      <w:lvlJc w:val="left"/>
      <w:pPr>
        <w:ind w:left="1440" w:hanging="360"/>
      </w:pPr>
      <w:rPr>
        <w:rFonts w:ascii="Symbol" w:eastAsia="Times New Roman" w:hAnsi="Symbol" w:cs="Times New Roman" w:hint="default"/>
        <w:i w:val="0"/>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6C8B5991"/>
    <w:multiLevelType w:val="hybridMultilevel"/>
    <w:tmpl w:val="973EC930"/>
    <w:lvl w:ilvl="0" w:tplc="382C830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733A5AA6"/>
    <w:multiLevelType w:val="hybridMultilevel"/>
    <w:tmpl w:val="63F41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AE49BE"/>
    <w:multiLevelType w:val="hybridMultilevel"/>
    <w:tmpl w:val="54942A28"/>
    <w:lvl w:ilvl="0" w:tplc="8CE6BF8E">
      <w:start w:val="1"/>
      <w:numFmt w:val="decimal"/>
      <w:lvlText w:val="%1."/>
      <w:lvlJc w:val="left"/>
      <w:pPr>
        <w:ind w:left="720" w:hanging="360"/>
      </w:pPr>
      <w:rPr>
        <w:rFonts w:eastAsia="Times New Roman"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ACC3232"/>
    <w:multiLevelType w:val="hybridMultilevel"/>
    <w:tmpl w:val="78282784"/>
    <w:lvl w:ilvl="0" w:tplc="0426000F">
      <w:start w:val="1"/>
      <w:numFmt w:val="decimal"/>
      <w:lvlText w:val="%1."/>
      <w:lvlJc w:val="left"/>
      <w:pPr>
        <w:ind w:left="720" w:hanging="360"/>
      </w:pPr>
      <w:rPr>
        <w:rFonts w:hint="default"/>
        <w:b w:val="0"/>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C324D57"/>
    <w:multiLevelType w:val="hybridMultilevel"/>
    <w:tmpl w:val="63F418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C632A3A"/>
    <w:multiLevelType w:val="hybridMultilevel"/>
    <w:tmpl w:val="22E295C4"/>
    <w:lvl w:ilvl="0" w:tplc="132CD840">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6046576">
    <w:abstractNumId w:val="6"/>
  </w:num>
  <w:num w:numId="2" w16cid:durableId="1537697299">
    <w:abstractNumId w:val="4"/>
  </w:num>
  <w:num w:numId="3" w16cid:durableId="1363289720">
    <w:abstractNumId w:val="18"/>
  </w:num>
  <w:num w:numId="4" w16cid:durableId="226845763">
    <w:abstractNumId w:val="8"/>
  </w:num>
  <w:num w:numId="5" w16cid:durableId="1009715931">
    <w:abstractNumId w:val="2"/>
  </w:num>
  <w:num w:numId="6" w16cid:durableId="1124350542">
    <w:abstractNumId w:val="7"/>
  </w:num>
  <w:num w:numId="7" w16cid:durableId="615671982">
    <w:abstractNumId w:val="12"/>
  </w:num>
  <w:num w:numId="8" w16cid:durableId="954678193">
    <w:abstractNumId w:val="16"/>
  </w:num>
  <w:num w:numId="9" w16cid:durableId="1525513526">
    <w:abstractNumId w:val="11"/>
  </w:num>
  <w:num w:numId="10" w16cid:durableId="1809861086">
    <w:abstractNumId w:val="13"/>
  </w:num>
  <w:num w:numId="11" w16cid:durableId="1740664749">
    <w:abstractNumId w:val="5"/>
  </w:num>
  <w:num w:numId="12" w16cid:durableId="178155085">
    <w:abstractNumId w:val="15"/>
  </w:num>
  <w:num w:numId="13" w16cid:durableId="1734113335">
    <w:abstractNumId w:val="1"/>
  </w:num>
  <w:num w:numId="14" w16cid:durableId="1036154612">
    <w:abstractNumId w:val="17"/>
  </w:num>
  <w:num w:numId="15" w16cid:durableId="1275865855">
    <w:abstractNumId w:val="14"/>
  </w:num>
  <w:num w:numId="16" w16cid:durableId="712733494">
    <w:abstractNumId w:val="10"/>
  </w:num>
  <w:num w:numId="17" w16cid:durableId="380594924">
    <w:abstractNumId w:val="9"/>
  </w:num>
  <w:num w:numId="18" w16cid:durableId="385183477">
    <w:abstractNumId w:val="3"/>
  </w:num>
  <w:num w:numId="19" w16cid:durableId="2121605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90"/>
    <w:rsid w:val="0000280F"/>
    <w:rsid w:val="000320A7"/>
    <w:rsid w:val="00063133"/>
    <w:rsid w:val="00077213"/>
    <w:rsid w:val="000A5F5A"/>
    <w:rsid w:val="000C5063"/>
    <w:rsid w:val="000C7360"/>
    <w:rsid w:val="000E54EB"/>
    <w:rsid w:val="00117A7C"/>
    <w:rsid w:val="00175F1C"/>
    <w:rsid w:val="00180A9D"/>
    <w:rsid w:val="00190782"/>
    <w:rsid w:val="00196FB4"/>
    <w:rsid w:val="001C6706"/>
    <w:rsid w:val="00207FAC"/>
    <w:rsid w:val="00210797"/>
    <w:rsid w:val="00245579"/>
    <w:rsid w:val="002676E0"/>
    <w:rsid w:val="002A1BBF"/>
    <w:rsid w:val="002F1467"/>
    <w:rsid w:val="0030192F"/>
    <w:rsid w:val="00334174"/>
    <w:rsid w:val="00351F43"/>
    <w:rsid w:val="003A0253"/>
    <w:rsid w:val="003B369D"/>
    <w:rsid w:val="003B4BF8"/>
    <w:rsid w:val="003D0211"/>
    <w:rsid w:val="004133C5"/>
    <w:rsid w:val="00430240"/>
    <w:rsid w:val="004357BF"/>
    <w:rsid w:val="00466AA5"/>
    <w:rsid w:val="004676C2"/>
    <w:rsid w:val="00474A90"/>
    <w:rsid w:val="004815A1"/>
    <w:rsid w:val="00483688"/>
    <w:rsid w:val="004B033A"/>
    <w:rsid w:val="004B44AF"/>
    <w:rsid w:val="0052287A"/>
    <w:rsid w:val="00524452"/>
    <w:rsid w:val="0054107D"/>
    <w:rsid w:val="005447AF"/>
    <w:rsid w:val="00565541"/>
    <w:rsid w:val="00565990"/>
    <w:rsid w:val="0059512D"/>
    <w:rsid w:val="0059518B"/>
    <w:rsid w:val="005D1053"/>
    <w:rsid w:val="005E45C1"/>
    <w:rsid w:val="00635EBD"/>
    <w:rsid w:val="00654EBF"/>
    <w:rsid w:val="006852A6"/>
    <w:rsid w:val="006A0E83"/>
    <w:rsid w:val="006B56B6"/>
    <w:rsid w:val="006B71BC"/>
    <w:rsid w:val="006C149C"/>
    <w:rsid w:val="006F0247"/>
    <w:rsid w:val="007026B0"/>
    <w:rsid w:val="007110FF"/>
    <w:rsid w:val="007654F1"/>
    <w:rsid w:val="00775AD9"/>
    <w:rsid w:val="00782378"/>
    <w:rsid w:val="007942E0"/>
    <w:rsid w:val="00797666"/>
    <w:rsid w:val="007A6451"/>
    <w:rsid w:val="007B18C5"/>
    <w:rsid w:val="007D3BE7"/>
    <w:rsid w:val="008133A5"/>
    <w:rsid w:val="0083661C"/>
    <w:rsid w:val="00837BB0"/>
    <w:rsid w:val="00882232"/>
    <w:rsid w:val="00893F1A"/>
    <w:rsid w:val="008A2AB7"/>
    <w:rsid w:val="008B31DC"/>
    <w:rsid w:val="008F4317"/>
    <w:rsid w:val="0096574D"/>
    <w:rsid w:val="009E52E3"/>
    <w:rsid w:val="00A37BE8"/>
    <w:rsid w:val="00A546C6"/>
    <w:rsid w:val="00A56679"/>
    <w:rsid w:val="00A76B33"/>
    <w:rsid w:val="00A870AD"/>
    <w:rsid w:val="00A96878"/>
    <w:rsid w:val="00AB3A79"/>
    <w:rsid w:val="00AC5D06"/>
    <w:rsid w:val="00AC71A8"/>
    <w:rsid w:val="00AD1469"/>
    <w:rsid w:val="00AD63EC"/>
    <w:rsid w:val="00B120D3"/>
    <w:rsid w:val="00B34BDD"/>
    <w:rsid w:val="00BA6CDE"/>
    <w:rsid w:val="00C359D3"/>
    <w:rsid w:val="00C42267"/>
    <w:rsid w:val="00C72F9C"/>
    <w:rsid w:val="00C82F85"/>
    <w:rsid w:val="00CB6654"/>
    <w:rsid w:val="00CE07CA"/>
    <w:rsid w:val="00D348BE"/>
    <w:rsid w:val="00D5319F"/>
    <w:rsid w:val="00D56986"/>
    <w:rsid w:val="00D72FF5"/>
    <w:rsid w:val="00D828D3"/>
    <w:rsid w:val="00DB4F1E"/>
    <w:rsid w:val="00DD0E97"/>
    <w:rsid w:val="00E22321"/>
    <w:rsid w:val="00E52B0E"/>
    <w:rsid w:val="00E722E9"/>
    <w:rsid w:val="00EC7884"/>
    <w:rsid w:val="00F1751B"/>
    <w:rsid w:val="00F2255C"/>
    <w:rsid w:val="00F44D1B"/>
    <w:rsid w:val="00F862E5"/>
    <w:rsid w:val="00FA4A1B"/>
    <w:rsid w:val="00FB7869"/>
    <w:rsid w:val="00FC5F8F"/>
    <w:rsid w:val="00FE1E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9A724"/>
  <w15:chartTrackingRefBased/>
  <w15:docId w15:val="{8F83FE2F-0C68-4B96-A321-EA1F86A1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ede"/>
    <w:link w:val="sedeChar"/>
    <w:uiPriority w:val="99"/>
    <w:qFormat/>
    <w:rsid w:val="00474A90"/>
    <w:pPr>
      <w:spacing w:after="0" w:line="240" w:lineRule="auto"/>
      <w:ind w:firstLine="720"/>
    </w:pPr>
    <w:rPr>
      <w:rFonts w:ascii="Times New Roman" w:eastAsia="Times New Roman" w:hAnsi="Times New Roman" w:cs="Times New Roman"/>
      <w:kern w:val="0"/>
      <w:sz w:val="24"/>
      <w:szCs w:val="24"/>
      <w:lang w:val="lv-LV"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deChar">
    <w:name w:val="sede Char"/>
    <w:rsid w:val="00474A90"/>
    <w:rPr>
      <w:iCs/>
      <w:sz w:val="24"/>
      <w:szCs w:val="24"/>
      <w:lang w:val="lv-LV" w:eastAsia="lv-LV"/>
    </w:rPr>
  </w:style>
  <w:style w:type="paragraph" w:styleId="ListParagraph">
    <w:name w:val="List Paragraph"/>
    <w:aliases w:val="punkti,2,Strip,virsraksts3,H&amp;P List Paragraph,Numbered Para 1,Dot pt,No Spacing1,List Paragraph Char Char Char,Indicator Text,List Paragraph1,Bullet 1,Bullet Points,MAIN CONTENT,IFCL - List Paragraph,List Paragraph12,OBC Bullet,Bullets"/>
    <w:basedOn w:val="Normal"/>
    <w:link w:val="ListParagraphChar"/>
    <w:uiPriority w:val="34"/>
    <w:qFormat/>
    <w:rsid w:val="00474A90"/>
    <w:pPr>
      <w:numPr>
        <w:numId w:val="1"/>
      </w:numPr>
    </w:pPr>
    <w:rPr>
      <w:iCs/>
    </w:rPr>
  </w:style>
  <w:style w:type="character" w:customStyle="1" w:styleId="ListParagraphChar">
    <w:name w:val="List Paragraph Char"/>
    <w:aliases w:val="punkti Char,2 Char,Strip Char,virsraksts3 Char,H&amp;P List Paragraph Char,Numbered Para 1 Char,Dot pt Char,No Spacing1 Char,List Paragraph Char Char Char Char,Indicator Text Char,List Paragraph1 Char,Bullet 1 Char,Bullet Points Char"/>
    <w:link w:val="ListParagraph"/>
    <w:uiPriority w:val="34"/>
    <w:qFormat/>
    <w:locked/>
    <w:rsid w:val="00474A90"/>
    <w:rPr>
      <w:rFonts w:ascii="Times New Roman" w:eastAsia="Times New Roman" w:hAnsi="Times New Roman" w:cs="Times New Roman"/>
      <w:iCs/>
      <w:kern w:val="0"/>
      <w:sz w:val="24"/>
      <w:szCs w:val="24"/>
      <w:lang w:val="lv-LV" w:eastAsia="lv-LV"/>
      <w14:ligatures w14:val="none"/>
    </w:rPr>
  </w:style>
  <w:style w:type="numbering" w:customStyle="1" w:styleId="Pareizjaissaraksts21">
    <w:name w:val="Pašreizējais saraksts21"/>
    <w:uiPriority w:val="99"/>
    <w:rsid w:val="00474A90"/>
    <w:pPr>
      <w:numPr>
        <w:numId w:val="1"/>
      </w:numPr>
    </w:pPr>
  </w:style>
  <w:style w:type="paragraph" w:styleId="NormalWeb">
    <w:name w:val="Normal (Web)"/>
    <w:basedOn w:val="Normal"/>
    <w:uiPriority w:val="99"/>
    <w:unhideWhenUsed/>
    <w:rsid w:val="00175F1C"/>
    <w:pPr>
      <w:spacing w:before="100" w:beforeAutospacing="1" w:after="100" w:afterAutospacing="1"/>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5308</Words>
  <Characters>3026</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Ozola</dc:creator>
  <cp:keywords/>
  <dc:description/>
  <cp:lastModifiedBy>KNPmarket-23</cp:lastModifiedBy>
  <cp:revision>2</cp:revision>
  <dcterms:created xsi:type="dcterms:W3CDTF">2025-10-10T06:43:00Z</dcterms:created>
  <dcterms:modified xsi:type="dcterms:W3CDTF">2025-10-10T06:43:00Z</dcterms:modified>
</cp:coreProperties>
</file>