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93F8172"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2C1B40">
        <w:rPr>
          <w:rFonts w:ascii="Times New Roman" w:eastAsia="Times New Roman" w:hAnsi="Times New Roman" w:cs="Times New Roman"/>
          <w:sz w:val="24"/>
          <w:szCs w:val="24"/>
        </w:rPr>
        <w:t>__</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112F6D4A"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B3242B">
        <w:rPr>
          <w:rFonts w:ascii="Times New Roman" w:eastAsia="Times New Roman" w:hAnsi="Times New Roman" w:cs="Times New Roman"/>
          <w:sz w:val="24"/>
          <w:szCs w:val="24"/>
        </w:rPr>
        <w:t>__</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B3242B">
        <w:rPr>
          <w:rFonts w:ascii="Times New Roman" w:eastAsia="Times New Roman" w:hAnsi="Times New Roman" w:cs="Times New Roman"/>
          <w:sz w:val="24"/>
          <w:szCs w:val="24"/>
        </w:rPr>
        <w:t>__</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E64D765" w:rsidR="00071694" w:rsidRPr="005143A3" w:rsidRDefault="007557D3" w:rsidP="00071694">
      <w:pPr>
        <w:pStyle w:val="Virsraksts3"/>
        <w:spacing w:before="0" w:after="0"/>
        <w:ind w:right="28"/>
        <w:jc w:val="center"/>
        <w:rPr>
          <w:rFonts w:ascii="Times New Roman" w:hAnsi="Times New Roman"/>
          <w:sz w:val="24"/>
          <w:szCs w:val="24"/>
        </w:rPr>
      </w:pPr>
      <w:r w:rsidRPr="007557D3">
        <w:rPr>
          <w:rFonts w:ascii="Times New Roman" w:hAnsi="Times New Roman"/>
          <w:sz w:val="24"/>
          <w:szCs w:val="24"/>
        </w:rPr>
        <w:t xml:space="preserve">“Augstkalni”, Alsungas </w:t>
      </w:r>
      <w:r w:rsidR="00025B74" w:rsidRPr="00025B74">
        <w:rPr>
          <w:rFonts w:ascii="Times New Roman" w:hAnsi="Times New Roman"/>
          <w:sz w:val="24"/>
          <w:szCs w:val="24"/>
        </w:rPr>
        <w:t>pagast</w:t>
      </w:r>
      <w:r w:rsidR="00025B74">
        <w:rPr>
          <w:rFonts w:ascii="Times New Roman" w:hAnsi="Times New Roman"/>
          <w:sz w:val="24"/>
          <w:szCs w:val="24"/>
        </w:rPr>
        <w:t>s</w:t>
      </w:r>
      <w:r w:rsidR="00025B74"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652EFFA0"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7557D3" w:rsidRPr="007557D3">
        <w:rPr>
          <w:rFonts w:ascii="Times New Roman" w:hAnsi="Times New Roman" w:cs="Times New Roman"/>
          <w:b/>
          <w:bCs/>
          <w:sz w:val="24"/>
          <w:szCs w:val="24"/>
        </w:rPr>
        <w:t xml:space="preserve">“Augstkalni”, Alsungas </w:t>
      </w:r>
      <w:r w:rsidR="00025B74" w:rsidRPr="00025B74">
        <w:rPr>
          <w:rFonts w:ascii="Times New Roman" w:hAnsi="Times New Roman" w:cs="Times New Roman"/>
          <w:b/>
          <w:bCs/>
          <w:sz w:val="24"/>
          <w:szCs w:val="24"/>
        </w:rPr>
        <w:t>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7557D3">
        <w:rPr>
          <w:rFonts w:ascii="Times New Roman" w:hAnsi="Times New Roman" w:cs="Times New Roman"/>
          <w:sz w:val="24"/>
          <w:szCs w:val="24"/>
        </w:rPr>
        <w:t>62420120226</w:t>
      </w:r>
      <w:r w:rsidR="002555A3" w:rsidRPr="005143A3">
        <w:rPr>
          <w:rFonts w:ascii="Times New Roman" w:hAnsi="Times New Roman" w:cs="Times New Roman"/>
          <w:sz w:val="24"/>
          <w:szCs w:val="24"/>
        </w:rPr>
        <w:t>:</w:t>
      </w:r>
    </w:p>
    <w:p w14:paraId="56D7A467" w14:textId="0B6B0C1B"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7557D3">
        <w:rPr>
          <w:rFonts w:ascii="Times New Roman" w:hAnsi="Times New Roman" w:cs="Times New Roman"/>
          <w:sz w:val="24"/>
          <w:szCs w:val="24"/>
        </w:rPr>
        <w:t>Alsungas</w:t>
      </w:r>
      <w:r w:rsidR="00025B74">
        <w:rPr>
          <w:rFonts w:ascii="Times New Roman" w:hAnsi="Times New Roman" w:cs="Times New Roman"/>
          <w:sz w:val="24"/>
          <w:szCs w:val="24"/>
        </w:rPr>
        <w:t xml:space="preserve"> pagasta</w:t>
      </w:r>
      <w:r w:rsidRPr="005143A3">
        <w:rPr>
          <w:rFonts w:ascii="Times New Roman" w:hAnsi="Times New Roman" w:cs="Times New Roman"/>
          <w:sz w:val="24"/>
          <w:szCs w:val="24"/>
        </w:rPr>
        <w:t xml:space="preserve"> zemesgrāmatas nodalījuma Nr. </w:t>
      </w:r>
      <w:r w:rsidR="007557D3" w:rsidRPr="007557D3">
        <w:rPr>
          <w:rFonts w:ascii="Times New Roman" w:hAnsi="Times New Roman" w:cs="Times New Roman"/>
          <w:sz w:val="24"/>
          <w:szCs w:val="24"/>
        </w:rPr>
        <w:t>100000944274</w:t>
      </w:r>
      <w:r w:rsidRPr="005143A3">
        <w:rPr>
          <w:rFonts w:ascii="Times New Roman" w:hAnsi="Times New Roman" w:cs="Times New Roman"/>
          <w:sz w:val="24"/>
          <w:szCs w:val="24"/>
        </w:rPr>
        <w:t xml:space="preserve">; </w:t>
      </w:r>
    </w:p>
    <w:p w14:paraId="2A8FE785" w14:textId="3AD4D4E0"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7557D3">
        <w:rPr>
          <w:rFonts w:ascii="Times New Roman" w:hAnsi="Times New Roman" w:cs="Times New Roman"/>
          <w:sz w:val="24"/>
          <w:szCs w:val="24"/>
        </w:rPr>
        <w:t>62420120199</w:t>
      </w:r>
      <w:r w:rsidR="00353311" w:rsidRPr="00353311">
        <w:rPr>
          <w:rFonts w:ascii="Times New Roman" w:hAnsi="Times New Roman" w:cs="Times New Roman"/>
          <w:sz w:val="24"/>
          <w:szCs w:val="24"/>
        </w:rPr>
        <w:t xml:space="preserve">, platība </w:t>
      </w:r>
      <w:r w:rsidR="007557D3">
        <w:rPr>
          <w:rFonts w:ascii="Times New Roman" w:hAnsi="Times New Roman" w:cs="Times New Roman"/>
          <w:sz w:val="24"/>
          <w:szCs w:val="24"/>
        </w:rPr>
        <w:t>2,15</w:t>
      </w:r>
      <w:r w:rsidR="00025B74" w:rsidRPr="00025B74">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3FD882AF"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7557D3">
        <w:rPr>
          <w:rFonts w:ascii="Times New Roman" w:hAnsi="Times New Roman" w:cs="Times New Roman"/>
          <w:sz w:val="24"/>
          <w:szCs w:val="24"/>
        </w:rPr>
        <w:t>Alsungas</w:t>
      </w:r>
      <w:r w:rsidR="00025B74">
        <w:rPr>
          <w:rFonts w:ascii="Times New Roman" w:hAnsi="Times New Roman" w:cs="Times New Roman"/>
          <w:sz w:val="24"/>
          <w:szCs w:val="24"/>
        </w:rPr>
        <w:t xml:space="preserve"> novada teritorijas plānojumam zemes vienība ar kadastra apzīmējumu </w:t>
      </w:r>
      <w:bookmarkStart w:id="0" w:name="_Hlk199168737"/>
      <w:r w:rsidR="007557D3" w:rsidRPr="007557D3">
        <w:rPr>
          <w:rFonts w:ascii="Times New Roman" w:hAnsi="Times New Roman" w:cs="Times New Roman"/>
          <w:sz w:val="24"/>
          <w:szCs w:val="24"/>
        </w:rPr>
        <w:t>62420120199</w:t>
      </w:r>
      <w:r w:rsidR="00025B74">
        <w:rPr>
          <w:rFonts w:ascii="Times New Roman" w:hAnsi="Times New Roman" w:cs="Times New Roman"/>
          <w:sz w:val="24"/>
          <w:szCs w:val="24"/>
        </w:rPr>
        <w:t xml:space="preserve"> </w:t>
      </w:r>
      <w:bookmarkEnd w:id="0"/>
      <w:r w:rsidR="007557D3" w:rsidRPr="007557D3">
        <w:rPr>
          <w:rFonts w:ascii="Times New Roman" w:hAnsi="Times New Roman" w:cs="Times New Roman"/>
          <w:sz w:val="24"/>
          <w:szCs w:val="24"/>
        </w:rPr>
        <w:t>atrodas lauksaimniecībā izmantojamās teritorijās un mežsaimniecībā izmantojamās teritorijās</w:t>
      </w:r>
      <w:r w:rsidR="00353311">
        <w:rPr>
          <w:rFonts w:ascii="Times New Roman" w:hAnsi="Times New Roman" w:cs="Times New Roman"/>
          <w:sz w:val="24"/>
          <w:szCs w:val="24"/>
        </w:rPr>
        <w:t>.</w:t>
      </w:r>
    </w:p>
    <w:p w14:paraId="6834EC06" w14:textId="366893F7"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7557D3" w:rsidRPr="007557D3">
        <w:rPr>
          <w:rFonts w:ascii="Times New Roman" w:hAnsi="Times New Roman" w:cs="Times New Roman"/>
          <w:sz w:val="24"/>
          <w:szCs w:val="24"/>
        </w:rPr>
        <w:t>62420120199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7557D3">
        <w:rPr>
          <w:rFonts w:ascii="Times New Roman" w:hAnsi="Times New Roman" w:cs="Times New Roman"/>
          <w:sz w:val="24"/>
          <w:szCs w:val="24"/>
        </w:rPr>
        <w:t>2</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 xml:space="preserve">Zeme, uz kuras galvenā saimnieciskā darbība ir </w:t>
      </w:r>
      <w:r w:rsidR="007557D3">
        <w:rPr>
          <w:rFonts w:ascii="Times New Roman" w:hAnsi="Times New Roman" w:cs="Times New Roman"/>
          <w:sz w:val="24"/>
          <w:szCs w:val="24"/>
        </w:rPr>
        <w:t>mežsaimniecība</w:t>
      </w:r>
      <w:r w:rsidR="00374808" w:rsidRPr="005143A3">
        <w:rPr>
          <w:rFonts w:ascii="Times New Roman" w:hAnsi="Times New Roman" w:cs="Times New Roman"/>
          <w:sz w:val="24"/>
          <w:szCs w:val="24"/>
        </w:rPr>
        <w:t>.</w:t>
      </w:r>
    </w:p>
    <w:p w14:paraId="514F8FF3" w14:textId="1CFCC085"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7557D3" w:rsidRPr="007557D3">
        <w:rPr>
          <w:rFonts w:ascii="Times New Roman" w:hAnsi="Times New Roman" w:cs="Times New Roman"/>
          <w:sz w:val="24"/>
          <w:szCs w:val="24"/>
        </w:rPr>
        <w:t>62420120199</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7557D3" w:rsidRPr="007557D3">
        <w:rPr>
          <w:rFonts w:ascii="Times New Roman" w:hAnsi="Times New Roman" w:cs="Times New Roman"/>
          <w:sz w:val="24"/>
          <w:szCs w:val="24"/>
        </w:rPr>
        <w:t>meži – 2,14 ha un pārējās zemes 0,01 ha</w:t>
      </w:r>
      <w:r w:rsidR="006E4CC3" w:rsidRPr="006E4CC3">
        <w:rPr>
          <w:rFonts w:ascii="Times New Roman" w:hAnsi="Times New Roman" w:cs="Times New Roman"/>
          <w:sz w:val="24"/>
          <w:szCs w:val="24"/>
        </w:rPr>
        <w:t xml:space="preserve">. Dominējošais zemes lietošanas veids </w:t>
      </w:r>
      <w:r w:rsidR="006E4CC3">
        <w:rPr>
          <w:rFonts w:ascii="Times New Roman" w:hAnsi="Times New Roman" w:cs="Times New Roman"/>
          <w:sz w:val="24"/>
          <w:szCs w:val="24"/>
        </w:rPr>
        <w:t>–</w:t>
      </w:r>
      <w:r w:rsidR="006E4CC3" w:rsidRPr="006E4CC3">
        <w:rPr>
          <w:rFonts w:ascii="Times New Roman" w:hAnsi="Times New Roman" w:cs="Times New Roman"/>
          <w:sz w:val="24"/>
          <w:szCs w:val="24"/>
        </w:rPr>
        <w:t xml:space="preserve"> </w:t>
      </w:r>
      <w:r w:rsidR="007557D3" w:rsidRPr="007557D3">
        <w:rPr>
          <w:rFonts w:ascii="Times New Roman" w:hAnsi="Times New Roman" w:cs="Times New Roman"/>
          <w:sz w:val="24"/>
          <w:szCs w:val="24"/>
        </w:rPr>
        <w:t>meži</w:t>
      </w:r>
      <w:r w:rsidR="006E4CC3">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5B896AD6" w:rsidR="00E86D9E" w:rsidRDefault="007557D3" w:rsidP="00AB57E9">
      <w:pPr>
        <w:spacing w:after="0" w:line="240" w:lineRule="auto"/>
        <w:ind w:left="142" w:right="-1"/>
        <w:jc w:val="center"/>
        <w:rPr>
          <w:rFonts w:ascii="Times New Roman" w:hAnsi="Times New Roman" w:cs="Times New Roman"/>
          <w:sz w:val="24"/>
          <w:szCs w:val="24"/>
        </w:rPr>
      </w:pPr>
      <w:r w:rsidRPr="006855E7">
        <w:rPr>
          <w:noProof/>
          <w:sz w:val="20"/>
          <w:szCs w:val="20"/>
        </w:rPr>
        <w:drawing>
          <wp:inline distT="0" distB="0" distL="0" distR="0" wp14:anchorId="484788D1" wp14:editId="3E804FFD">
            <wp:extent cx="4857750" cy="3362325"/>
            <wp:effectExtent l="0" t="0" r="0" b="9525"/>
            <wp:docPr id="3246164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362325"/>
                    </a:xfrm>
                    <a:prstGeom prst="rect">
                      <a:avLst/>
                    </a:prstGeom>
                    <a:noFill/>
                    <a:ln>
                      <a:noFill/>
                    </a:ln>
                  </pic:spPr>
                </pic:pic>
              </a:graphicData>
            </a:graphic>
          </wp:inline>
        </w:drawing>
      </w:r>
    </w:p>
    <w:p w14:paraId="0CF2C503" w14:textId="0B074F04" w:rsidR="007557D3" w:rsidRDefault="007557D3"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7557D3">
        <w:rPr>
          <w:rFonts w:ascii="Times New Roman" w:hAnsi="Times New Roman" w:cs="Times New Roman"/>
          <w:sz w:val="24"/>
          <w:szCs w:val="24"/>
        </w:rPr>
        <w:t>Ar biedrību “Mednieku klubs “Austrumi”” noslēgts līgums par medību tiesību nodošanu līdz 2026. gada 31. decembrim</w:t>
      </w:r>
      <w:r>
        <w:rPr>
          <w:rFonts w:ascii="Times New Roman" w:hAnsi="Times New Roman" w:cs="Times New Roman"/>
          <w:sz w:val="24"/>
          <w:szCs w:val="24"/>
        </w:rPr>
        <w:t>.</w:t>
      </w:r>
    </w:p>
    <w:p w14:paraId="59AA039E" w14:textId="6512B983"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w:t>
      </w:r>
      <w:r w:rsidR="007557D3">
        <w:rPr>
          <w:rFonts w:ascii="Times New Roman" w:hAnsi="Times New Roman" w:cs="Times New Roman"/>
          <w:sz w:val="24"/>
          <w:szCs w:val="24"/>
        </w:rPr>
        <w:t xml:space="preserve">nav </w:t>
      </w:r>
      <w:r w:rsidR="00D5484D">
        <w:rPr>
          <w:rFonts w:ascii="Times New Roman" w:hAnsi="Times New Roman" w:cs="Times New Roman"/>
          <w:sz w:val="24"/>
          <w:szCs w:val="24"/>
        </w:rPr>
        <w:t>noteikti</w:t>
      </w:r>
      <w:r w:rsidR="006E4CC3" w:rsidRPr="006E4CC3">
        <w:rPr>
          <w:rFonts w:ascii="Times New Roman" w:hAnsi="Times New Roman" w:cs="Times New Roman"/>
          <w:sz w:val="24"/>
          <w:szCs w:val="24"/>
        </w:rPr>
        <w:t xml:space="preserve"> </w:t>
      </w:r>
      <w:r w:rsidR="006E4CC3" w:rsidRPr="00E86D9E">
        <w:rPr>
          <w:rFonts w:ascii="Times New Roman" w:hAnsi="Times New Roman" w:cs="Times New Roman"/>
          <w:sz w:val="24"/>
          <w:szCs w:val="24"/>
        </w:rPr>
        <w:t>apgrūtinājumi</w:t>
      </w:r>
      <w:r w:rsidR="007557D3">
        <w:rPr>
          <w:rFonts w:ascii="Times New Roman" w:hAnsi="Times New Roman" w:cs="Times New Roman"/>
          <w:sz w:val="24"/>
          <w:szCs w:val="24"/>
        </w:rPr>
        <w:t>.</w:t>
      </w:r>
    </w:p>
    <w:p w14:paraId="40CBCEEC" w14:textId="77777777" w:rsidR="007557D3" w:rsidRPr="007557D3" w:rsidRDefault="007557D3" w:rsidP="007557D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7557D3">
        <w:rPr>
          <w:rFonts w:ascii="Times New Roman" w:hAnsi="Times New Roman" w:cs="Times New Roman"/>
          <w:sz w:val="24"/>
          <w:szCs w:val="24"/>
        </w:rPr>
        <w:t>Meža inventarizācijas dati:</w:t>
      </w:r>
    </w:p>
    <w:p w14:paraId="02A441E3" w14:textId="63487460" w:rsidR="007557D3" w:rsidRDefault="007557D3" w:rsidP="006436CB">
      <w:pPr>
        <w:spacing w:after="0" w:line="240" w:lineRule="auto"/>
        <w:ind w:right="-1"/>
        <w:jc w:val="both"/>
        <w:rPr>
          <w:rFonts w:ascii="Times New Roman" w:hAnsi="Times New Roman" w:cs="Times New Roman"/>
          <w:sz w:val="24"/>
          <w:szCs w:val="24"/>
        </w:rPr>
      </w:pPr>
      <w:r w:rsidRPr="006855E7">
        <w:rPr>
          <w:i/>
          <w:noProof/>
          <w:sz w:val="20"/>
          <w:szCs w:val="20"/>
        </w:rPr>
        <w:lastRenderedPageBreak/>
        <w:drawing>
          <wp:inline distT="0" distB="0" distL="0" distR="0" wp14:anchorId="1C768167" wp14:editId="3EC9EAFB">
            <wp:extent cx="5753100" cy="2057400"/>
            <wp:effectExtent l="0" t="0" r="0" b="0"/>
            <wp:docPr id="195480114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057400"/>
                    </a:xfrm>
                    <a:prstGeom prst="rect">
                      <a:avLst/>
                    </a:prstGeom>
                    <a:noFill/>
                    <a:ln>
                      <a:noFill/>
                    </a:ln>
                  </pic:spPr>
                </pic:pic>
              </a:graphicData>
            </a:graphic>
          </wp:inline>
        </w:drawing>
      </w:r>
    </w:p>
    <w:p w14:paraId="74523B16" w14:textId="38F5D7BA"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7557D3">
        <w:rPr>
          <w:rFonts w:ascii="Times New Roman" w:hAnsi="Times New Roman" w:cs="Times New Roman"/>
          <w:sz w:val="24"/>
          <w:szCs w:val="24"/>
        </w:rPr>
        <w:t>652</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7557D3">
        <w:rPr>
          <w:rFonts w:ascii="Times New Roman" w:hAnsi="Times New Roman" w:cs="Times New Roman"/>
          <w:sz w:val="24"/>
          <w:szCs w:val="24"/>
        </w:rPr>
        <w:t>16.05</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023F9C59"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6436CB">
        <w:rPr>
          <w:rFonts w:ascii="Times New Roman" w:eastAsia="Times New Roman" w:hAnsi="Times New Roman" w:cs="Times New Roman"/>
          <w:sz w:val="24"/>
          <w:szCs w:val="24"/>
          <w:lang w:eastAsia="lv-LV"/>
        </w:rPr>
        <w:t xml:space="preserve">Alsungas </w:t>
      </w:r>
      <w:r w:rsidRPr="005143A3">
        <w:rPr>
          <w:rFonts w:ascii="Times New Roman" w:eastAsia="Times New Roman" w:hAnsi="Times New Roman" w:cs="Times New Roman"/>
          <w:sz w:val="24"/>
          <w:szCs w:val="24"/>
          <w:lang w:eastAsia="lv-LV"/>
        </w:rPr>
        <w:t xml:space="preserve">pagasta pārvaldes vadītāju </w:t>
      </w:r>
      <w:r w:rsidR="006436CB">
        <w:rPr>
          <w:rFonts w:ascii="Times New Roman" w:eastAsia="Times New Roman" w:hAnsi="Times New Roman" w:cs="Times New Roman"/>
          <w:sz w:val="24"/>
          <w:szCs w:val="24"/>
          <w:lang w:eastAsia="lv-LV"/>
        </w:rPr>
        <w:t xml:space="preserve">Santu </w:t>
      </w:r>
      <w:proofErr w:type="spellStart"/>
      <w:r w:rsidR="006436CB">
        <w:rPr>
          <w:rFonts w:ascii="Times New Roman" w:eastAsia="Times New Roman" w:hAnsi="Times New Roman" w:cs="Times New Roman"/>
          <w:sz w:val="24"/>
          <w:szCs w:val="24"/>
          <w:lang w:eastAsia="lv-LV"/>
        </w:rPr>
        <w:t>Kreičmani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6436CB">
        <w:rPr>
          <w:rFonts w:ascii="Times New Roman" w:eastAsia="Times New Roman" w:hAnsi="Times New Roman" w:cs="Times New Roman"/>
          <w:sz w:val="24"/>
          <w:szCs w:val="24"/>
          <w:lang w:eastAsia="lv-LV"/>
        </w:rPr>
        <w:t>27813338</w:t>
      </w:r>
      <w:r w:rsidR="00AB57E9">
        <w:rPr>
          <w:rFonts w:ascii="Times New Roman" w:eastAsia="Times New Roman" w:hAnsi="Times New Roman" w:cs="Times New Roman"/>
          <w:sz w:val="24"/>
          <w:szCs w:val="24"/>
          <w:lang w:eastAsia="lv-LV"/>
        </w:rPr>
        <w:t>.</w:t>
      </w:r>
    </w:p>
    <w:p w14:paraId="14D9E08E" w14:textId="77777777"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hyperlink r:id="rId9" w:history="1">
        <w:r w:rsidRPr="005143A3">
          <w:rPr>
            <w:rStyle w:val="Hipersaite"/>
            <w:rFonts w:ascii="Times New Roman" w:eastAsia="Times New Roman" w:hAnsi="Times New Roman" w:cs="Times New Roman"/>
            <w:sz w:val="24"/>
            <w:szCs w:val="24"/>
            <w:lang w:eastAsia="lv-LV"/>
          </w:rPr>
          <w:t>dome@kuldiga.lv</w:t>
        </w:r>
      </w:hyperlink>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5143A3">
        <w:rPr>
          <w:rFonts w:ascii="Times New Roman" w:eastAsia="Times New Roman" w:hAnsi="Times New Roman" w:cs="Times New Roman"/>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297CC9BA"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6436CB" w:rsidRPr="006436CB">
        <w:rPr>
          <w:rFonts w:ascii="Times New Roman" w:hAnsi="Times New Roman" w:cs="Times New Roman"/>
          <w:sz w:val="24"/>
          <w:szCs w:val="24"/>
        </w:rPr>
        <w:t xml:space="preserve">9973,00 EUR (deviņi tūkstoši deviņi simti septiņdesmit trīs </w:t>
      </w:r>
      <w:proofErr w:type="spellStart"/>
      <w:r w:rsidR="006436CB" w:rsidRPr="006436CB">
        <w:rPr>
          <w:rFonts w:ascii="Times New Roman" w:hAnsi="Times New Roman" w:cs="Times New Roman"/>
          <w:sz w:val="24"/>
          <w:szCs w:val="24"/>
        </w:rPr>
        <w:t>euro</w:t>
      </w:r>
      <w:proofErr w:type="spellEnd"/>
      <w:r w:rsidR="006436CB" w:rsidRPr="006436CB">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48556DC8"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6436CB">
        <w:rPr>
          <w:rFonts w:ascii="Times New Roman" w:eastAsia="Times New Roman" w:hAnsi="Times New Roman" w:cs="Times New Roman"/>
          <w:sz w:val="24"/>
          <w:szCs w:val="24"/>
          <w:lang w:eastAsia="lv-LV"/>
        </w:rPr>
        <w:t>997</w:t>
      </w:r>
      <w:r w:rsidR="006E4CC3">
        <w:rPr>
          <w:rFonts w:ascii="Times New Roman" w:eastAsia="Times New Roman" w:hAnsi="Times New Roman" w:cs="Times New Roman"/>
          <w:sz w:val="24"/>
          <w:szCs w:val="24"/>
          <w:lang w:eastAsia="lv-LV"/>
        </w:rPr>
        <w:t>,</w:t>
      </w:r>
      <w:r w:rsidR="006436CB">
        <w:rPr>
          <w:rFonts w:ascii="Times New Roman" w:eastAsia="Times New Roman" w:hAnsi="Times New Roman" w:cs="Times New Roman"/>
          <w:sz w:val="24"/>
          <w:szCs w:val="24"/>
          <w:lang w:eastAsia="lv-LV"/>
        </w:rPr>
        <w:t>3</w:t>
      </w:r>
      <w:r w:rsidR="006E4CC3">
        <w:rPr>
          <w:rFonts w:ascii="Times New Roman" w:eastAsia="Times New Roman" w:hAnsi="Times New Roman" w:cs="Times New Roman"/>
          <w:sz w:val="24"/>
          <w:szCs w:val="24"/>
          <w:lang w:eastAsia="lv-LV"/>
        </w:rPr>
        <w:t>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5331DC80" w14:textId="51E3AEA7"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w:t>
      </w:r>
      <w:proofErr w:type="spellStart"/>
      <w:r w:rsidRPr="00A10719">
        <w:rPr>
          <w:rFonts w:ascii="Times New Roman" w:eastAsia="Times New Roman" w:hAnsi="Times New Roman" w:cs="Times New Roman"/>
          <w:sz w:val="24"/>
          <w:szCs w:val="24"/>
          <w:lang w:eastAsia="lv-LV"/>
        </w:rPr>
        <w:t>reģ</w:t>
      </w:r>
      <w:proofErr w:type="spellEnd"/>
      <w:r w:rsidRPr="00A10719">
        <w:rPr>
          <w:rFonts w:ascii="Times New Roman" w:eastAsia="Times New Roman" w:hAnsi="Times New Roman" w:cs="Times New Roman"/>
          <w:sz w:val="24"/>
          <w:szCs w:val="24"/>
          <w:lang w:eastAsia="lv-LV"/>
        </w:rPr>
        <w:t xml:space="preserve">.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7557D3" w:rsidRPr="007557D3">
        <w:rPr>
          <w:rFonts w:ascii="Times New Roman" w:eastAsia="Times New Roman" w:hAnsi="Times New Roman" w:cs="Times New Roman"/>
          <w:i/>
          <w:sz w:val="24"/>
          <w:szCs w:val="24"/>
          <w:lang w:eastAsia="lv-LV"/>
        </w:rPr>
        <w:t xml:space="preserve">“Augstkalni”, Alsungas </w:t>
      </w:r>
      <w:r w:rsidR="00025B74" w:rsidRPr="00025B74">
        <w:rPr>
          <w:rFonts w:ascii="Times New Roman" w:eastAsia="Times New Roman" w:hAnsi="Times New Roman" w:cs="Times New Roman"/>
          <w:i/>
          <w:sz w:val="24"/>
          <w:szCs w:val="24"/>
          <w:lang w:eastAsia="lv-LV"/>
        </w:rPr>
        <w:t xml:space="preserve">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6436CB" w:rsidRPr="006436CB">
        <w:rPr>
          <w:rFonts w:ascii="Times New Roman" w:eastAsia="Times New Roman" w:hAnsi="Times New Roman" w:cs="Times New Roman"/>
          <w:sz w:val="24"/>
          <w:szCs w:val="24"/>
          <w:lang w:eastAsia="lv-LV"/>
        </w:rPr>
        <w:t xml:space="preserve">997,30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w:t>
      </w:r>
      <w:proofErr w:type="spellStart"/>
      <w:r w:rsidRPr="00A10719">
        <w:rPr>
          <w:rFonts w:ascii="Times New Roman" w:hAnsi="Times New Roman" w:cs="Times New Roman"/>
          <w:sz w:val="24"/>
          <w:szCs w:val="24"/>
          <w:lang w:bidi="he-IL"/>
        </w:rPr>
        <w:t>jānosūta</w:t>
      </w:r>
      <w:proofErr w:type="spellEnd"/>
      <w:r w:rsidRPr="00A10719">
        <w:rPr>
          <w:rFonts w:ascii="Times New Roman" w:hAnsi="Times New Roman" w:cs="Times New Roman"/>
          <w:sz w:val="24"/>
          <w:szCs w:val="24"/>
          <w:lang w:bidi="he-IL"/>
        </w:rPr>
        <w:t xml:space="preserve">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77777777"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29. septembra plkst. 23:59. </w:t>
      </w:r>
    </w:p>
    <w:p w14:paraId="055234D4" w14:textId="61A80076"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6436CB" w:rsidRPr="006436CB">
        <w:rPr>
          <w:rFonts w:ascii="Times New Roman" w:eastAsia="Times New Roman" w:hAnsi="Times New Roman" w:cs="Times New Roman"/>
          <w:sz w:val="24"/>
          <w:szCs w:val="24"/>
          <w:lang w:eastAsia="lv-LV"/>
        </w:rPr>
        <w:t xml:space="preserve">997,30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10"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lastRenderedPageBreak/>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1E798F95"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hyperlink r:id="rId11" w:history="1">
        <w:r w:rsidRPr="00B3242B">
          <w:rPr>
            <w:rStyle w:val="Hipersaite"/>
            <w:rFonts w:ascii="Times New Roman" w:hAnsi="Times New Roman" w:cs="Times New Roman"/>
            <w:sz w:val="24"/>
            <w:szCs w:val="24"/>
          </w:rPr>
          <w:t>https://izsoles.ta.gov.lv</w:t>
        </w:r>
      </w:hyperlink>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12" w:history="1">
        <w:r w:rsidRPr="00B3242B">
          <w:rPr>
            <w:rStyle w:val="Hipersaite"/>
            <w:rFonts w:ascii="Times New Roman" w:hAnsi="Times New Roman" w:cs="Times New Roman"/>
            <w:sz w:val="24"/>
            <w:szCs w:val="24"/>
          </w:rPr>
          <w:t>www.vestnesis.lv</w:t>
        </w:r>
      </w:hyperlink>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w:t>
      </w:r>
      <w:proofErr w:type="spellStart"/>
      <w:r w:rsidRPr="005143A3">
        <w:rPr>
          <w:rFonts w:ascii="Times New Roman" w:hAnsi="Times New Roman" w:cs="Times New Roman"/>
          <w:sz w:val="24"/>
          <w:szCs w:val="24"/>
        </w:rPr>
        <w:t>nosūta</w:t>
      </w:r>
      <w:proofErr w:type="spellEnd"/>
      <w:r w:rsidRPr="005143A3">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w:t>
      </w:r>
      <w:proofErr w:type="spellStart"/>
      <w:r w:rsidRPr="005143A3">
        <w:rPr>
          <w:rFonts w:ascii="Times New Roman" w:hAnsi="Times New Roman" w:cs="Times New Roman"/>
          <w:sz w:val="24"/>
          <w:szCs w:val="24"/>
        </w:rPr>
        <w:t>nosūta</w:t>
      </w:r>
      <w:proofErr w:type="spellEnd"/>
      <w:r w:rsidRPr="005143A3">
        <w:rPr>
          <w:rFonts w:ascii="Times New Roman" w:hAnsi="Times New Roman" w:cs="Times New Roman"/>
          <w:sz w:val="24"/>
          <w:szCs w:val="24"/>
        </w:rPr>
        <w:t xml:space="preserve">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https://izsoles.ta.gov.lv, Latvijas Republikas oficiālajā izdevumā “Latvijas Vēstnesis”, Kuldīgas novada pašvaldības informatīvajā izdevumā “Kuldīgas Novada Vēstis”, pašvaldības interneta mājaslapā www.kuldiga</w:t>
      </w:r>
      <w:r w:rsidR="005B7653">
        <w:rPr>
          <w:rFonts w:ascii="Times New Roman" w:hAnsi="Times New Roman" w:cs="Times New Roman"/>
          <w:sz w:val="24"/>
          <w:szCs w:val="24"/>
        </w:rPr>
        <w:t>snovads</w:t>
      </w:r>
      <w:r w:rsidRPr="00764E12">
        <w:rPr>
          <w:rFonts w:ascii="Times New Roman" w:hAnsi="Times New Roman" w:cs="Times New Roman"/>
          <w:sz w:val="24"/>
          <w:szCs w:val="24"/>
        </w:rPr>
        <w:t>.lv,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3" w:history="1">
        <w:r w:rsidRPr="001577AD">
          <w:rPr>
            <w:rFonts w:ascii="Times New Roman" w:hAnsi="Times New Roman" w:cs="Times New Roman"/>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w:t>
      </w:r>
      <w:r w:rsidRPr="005B44BE">
        <w:rPr>
          <w:rFonts w:ascii="Times New Roman" w:hAnsi="Times New Roman" w:cs="Times New Roman"/>
          <w:sz w:val="24"/>
          <w:szCs w:val="24"/>
        </w:rPr>
        <w:lastRenderedPageBreak/>
        <w:t xml:space="preserve">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w:t>
      </w:r>
      <w:proofErr w:type="spellStart"/>
      <w:r w:rsidRPr="005143A3">
        <w:rPr>
          <w:rFonts w:ascii="Times New Roman" w:hAnsi="Times New Roman" w:cs="Times New Roman"/>
          <w:color w:val="auto"/>
          <w:lang w:val="lv-LV"/>
        </w:rPr>
        <w:t>pārsolījums</w:t>
      </w:r>
      <w:proofErr w:type="spell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4E6ADF01"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6436CB" w:rsidRPr="006436CB">
        <w:rPr>
          <w:rFonts w:ascii="Times New Roman" w:hAnsi="Times New Roman" w:cs="Times New Roman"/>
          <w:sz w:val="24"/>
          <w:szCs w:val="24"/>
        </w:rPr>
        <w:t xml:space="preserve">“Augstkalni”, Alsungas </w:t>
      </w:r>
      <w:r w:rsidR="00025B74" w:rsidRPr="00025B74">
        <w:rPr>
          <w:rFonts w:ascii="Times New Roman" w:hAnsi="Times New Roman" w:cs="Times New Roman"/>
          <w:sz w:val="24"/>
          <w:szCs w:val="24"/>
        </w:rPr>
        <w:t>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77777777"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152F1A8" w14:textId="2E4040FC" w:rsidR="006533B9" w:rsidRPr="005143A3" w:rsidRDefault="00AF2F14" w:rsidP="00CB51D5">
      <w:pPr>
        <w:spacing w:after="0" w:line="240" w:lineRule="auto"/>
        <w:rPr>
          <w:rFonts w:ascii="Times New Roman" w:eastAsia="Times New Roman" w:hAnsi="Times New Roman" w:cs="Times New Roman"/>
          <w:b/>
          <w:kern w:val="32"/>
          <w:sz w:val="24"/>
          <w:szCs w:val="24"/>
          <w:lang w:eastAsia="lv-LV"/>
        </w:rPr>
      </w:pPr>
      <w:r w:rsidRPr="005143A3">
        <w:rPr>
          <w:rFonts w:ascii="Times New Roman" w:eastAsia="Times New Roman" w:hAnsi="Times New Roman" w:cs="Times New Roman"/>
          <w:sz w:val="24"/>
          <w:szCs w:val="24"/>
          <w:lang w:eastAsia="lv-LV"/>
        </w:rPr>
        <w:t>Izsoļu komisijas priekšsēdētāj</w:t>
      </w:r>
      <w:r w:rsidR="00CB51D5">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7557D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CB51D5">
        <w:rPr>
          <w:rFonts w:ascii="Times New Roman" w:eastAsia="Times New Roman" w:hAnsi="Times New Roman" w:cs="Times New Roman"/>
          <w:sz w:val="24"/>
          <w:szCs w:val="24"/>
          <w:lang w:eastAsia="lv-LV"/>
        </w:rPr>
        <w:t>Iveta Zvirbule</w:t>
      </w:r>
    </w:p>
    <w:sectPr w:rsidR="006533B9" w:rsidRPr="005143A3" w:rsidSect="00FE3055">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0F50D4"/>
    <w:multiLevelType w:val="hybridMultilevel"/>
    <w:tmpl w:val="EB92DB7C"/>
    <w:lvl w:ilvl="0" w:tplc="EF426F72">
      <w:start w:val="2025"/>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0A91797"/>
    <w:multiLevelType w:val="hybridMultilevel"/>
    <w:tmpl w:val="63B22740"/>
    <w:lvl w:ilvl="0" w:tplc="74AEC09A">
      <w:start w:val="2025"/>
      <w:numFmt w:val="bullet"/>
      <w:lvlText w:val="-"/>
      <w:lvlJc w:val="left"/>
      <w:pPr>
        <w:ind w:left="1288" w:hanging="360"/>
      </w:pPr>
      <w:rPr>
        <w:rFonts w:ascii="Calibri" w:eastAsiaTheme="minorHAnsi" w:hAnsi="Calibri" w:cs="Calibri"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0"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1"/>
  </w:num>
  <w:num w:numId="3" w16cid:durableId="2091853845">
    <w:abstractNumId w:val="10"/>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3"/>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2"/>
  </w:num>
  <w:num w:numId="14" w16cid:durableId="414665825">
    <w:abstractNumId w:val="7"/>
  </w:num>
  <w:num w:numId="15" w16cid:durableId="11499834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4E76"/>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5A9E"/>
    <w:rsid w:val="003268F4"/>
    <w:rsid w:val="003306A4"/>
    <w:rsid w:val="0034751A"/>
    <w:rsid w:val="00353311"/>
    <w:rsid w:val="0035717B"/>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36CB"/>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4CC3"/>
    <w:rsid w:val="006E6C3D"/>
    <w:rsid w:val="006F7DFF"/>
    <w:rsid w:val="00702AD4"/>
    <w:rsid w:val="00705AFB"/>
    <w:rsid w:val="007100AF"/>
    <w:rsid w:val="007122AE"/>
    <w:rsid w:val="00722E6F"/>
    <w:rsid w:val="007269DC"/>
    <w:rsid w:val="0075382D"/>
    <w:rsid w:val="007557D3"/>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14EB"/>
    <w:rsid w:val="00A54A8A"/>
    <w:rsid w:val="00A61DEF"/>
    <w:rsid w:val="00A6616A"/>
    <w:rsid w:val="00A7290E"/>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A56F4"/>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A6825"/>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estnesi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dome@kuldig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6</Pages>
  <Words>10126</Words>
  <Characters>5773</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Mara Pucena</cp:lastModifiedBy>
  <cp:revision>241</cp:revision>
  <cp:lastPrinted>2021-02-22T13:04:00Z</cp:lastPrinted>
  <dcterms:created xsi:type="dcterms:W3CDTF">2017-08-18T07:17:00Z</dcterms:created>
  <dcterms:modified xsi:type="dcterms:W3CDTF">2025-08-11T12:40:00Z</dcterms:modified>
</cp:coreProperties>
</file>