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E929" w14:textId="2E4A4AE8" w:rsidR="008E7CA1" w:rsidRDefault="008E7CA1" w:rsidP="008E7CA1">
      <w:pPr>
        <w:suppressAutoHyphens w:val="0"/>
        <w:ind w:leftChars="0" w:left="0" w:firstLineChars="0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1434622"/>
      <w:r>
        <w:rPr>
          <w:rFonts w:ascii="Times New Roman" w:eastAsia="Times New Roman" w:hAnsi="Times New Roman" w:cs="Times New Roman"/>
          <w:sz w:val="24"/>
          <w:szCs w:val="24"/>
        </w:rPr>
        <w:t>6. pielikums</w:t>
      </w:r>
    </w:p>
    <w:p w14:paraId="0D66B1C1" w14:textId="01DFFE28" w:rsidR="006F1826" w:rsidRPr="006F1826" w:rsidRDefault="006F1826" w:rsidP="006F1826">
      <w:pPr>
        <w:tabs>
          <w:tab w:val="left" w:pos="2608"/>
          <w:tab w:val="left" w:pos="3317"/>
        </w:tabs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E48A93" w14:textId="77777777" w:rsidR="00A56D70" w:rsidRDefault="00A56D70" w:rsidP="00A56D70">
      <w:pPr>
        <w:tabs>
          <w:tab w:val="left" w:pos="2608"/>
          <w:tab w:val="left" w:pos="3317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61827132"/>
      <w:bookmarkStart w:id="2" w:name="_Hlk169696679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Projekta pieteikuma vērtēšanas kritēriji </w:t>
      </w:r>
    </w:p>
    <w:p w14:paraId="79A4E87D" w14:textId="77777777" w:rsidR="00A56D70" w:rsidRDefault="00A56D70" w:rsidP="00A56D70">
      <w:pPr>
        <w:tabs>
          <w:tab w:val="left" w:pos="2608"/>
          <w:tab w:val="left" w:pos="3317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tbl>
      <w:tblPr>
        <w:tblW w:w="9350" w:type="dxa"/>
        <w:tblLayout w:type="fixed"/>
        <w:tblLook w:val="0000" w:firstRow="0" w:lastRow="0" w:firstColumn="0" w:lastColumn="0" w:noHBand="0" w:noVBand="0"/>
      </w:tblPr>
      <w:tblGrid>
        <w:gridCol w:w="988"/>
        <w:gridCol w:w="7228"/>
        <w:gridCol w:w="1134"/>
      </w:tblGrid>
      <w:tr w:rsidR="00A56D70" w14:paraId="5B13F979" w14:textId="77777777" w:rsidTr="00F82450">
        <w:trPr>
          <w:trHeight w:val="50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015D" w14:textId="77777777" w:rsidR="00A56D70" w:rsidRDefault="00A56D70" w:rsidP="007B280B">
            <w:pPr>
              <w:spacing w:before="80" w:after="8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33AA" w14:textId="77777777" w:rsidR="00A56D70" w:rsidRDefault="00A56D70" w:rsidP="007B280B">
            <w:pPr>
              <w:spacing w:before="80" w:after="8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PROJEKTA NOSAUKUMS:</w:t>
            </w:r>
          </w:p>
          <w:p w14:paraId="1B9FC34C" w14:textId="77777777" w:rsidR="00A56D70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82450" w14:paraId="4DA468BF" w14:textId="77777777" w:rsidTr="00D85A79"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5A41B" w14:textId="77777777" w:rsidR="00F82450" w:rsidRPr="007F7A4D" w:rsidRDefault="00F82450" w:rsidP="00A56D70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b/>
              </w:rPr>
              <w:t>Administratīvie kritēriji</w:t>
            </w:r>
            <w:r w:rsidRPr="007F7A4D">
              <w:rPr>
                <w:rFonts w:ascii="Times New Roman" w:eastAsia="Times New Roman" w:hAnsi="Times New Roman" w:cs="Times New Roman"/>
                <w:bCs/>
              </w:rPr>
              <w:t>. Katrā k</w:t>
            </w:r>
            <w:r w:rsidRPr="007F7A4D">
              <w:rPr>
                <w:rFonts w:ascii="Times New Roman" w:hAnsi="Times New Roman" w:cs="Times New Roman"/>
              </w:rPr>
              <w:t>ritērijā jāsaņem vismaz 1 punkts</w:t>
            </w: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, ja nosacījums netiek izpildīts, projekts netiek tālāk vērtēts). Minimāli sasniedzamais punktu skaits ir 6 punkti.</w:t>
            </w:r>
          </w:p>
          <w:p w14:paraId="19799988" w14:textId="696AC8DE" w:rsidR="00F82450" w:rsidRPr="007F7A4D" w:rsidRDefault="00F82450" w:rsidP="00F82450">
            <w:pPr>
              <w:pStyle w:val="ListParagraph"/>
              <w:tabs>
                <w:tab w:val="left" w:pos="1134"/>
                <w:tab w:val="left" w:pos="1276"/>
              </w:tabs>
              <w:spacing w:after="0" w:line="360" w:lineRule="auto"/>
              <w:ind w:leftChars="0" w:left="29" w:firstLineChars="0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A4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F7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Ar grozījumiem, kas izdarīti ar Kuldīgas novada domes  27.03.2025. lēmumu </w:t>
            </w:r>
            <w:r w:rsidR="007F7A4D" w:rsidRPr="007F7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Nr. 4, p. 75.)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B0D9" w14:textId="77777777" w:rsidR="00F82450" w:rsidRDefault="00F8245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7345CF">
              <w:rPr>
                <w:rFonts w:ascii="Times New Roman" w:eastAsia="Times New Roman" w:hAnsi="Times New Roman" w:cs="Times New Roman"/>
                <w:b/>
                <w:bCs/>
              </w:rPr>
              <w:t>Punkti</w:t>
            </w:r>
          </w:p>
        </w:tc>
      </w:tr>
      <w:tr w:rsidR="00A56D70" w14:paraId="58068692" w14:textId="77777777" w:rsidTr="00F82450">
        <w:trPr>
          <w:trHeight w:val="123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34127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73FE0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 xml:space="preserve">Projekts atbilst konkursa izvirzītajam mērķim (Nolikuma 1.4. apakšpunkts). </w:t>
            </w:r>
          </w:p>
          <w:p w14:paraId="1B5A2B86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2 punkti – pilnībā</w:t>
            </w:r>
          </w:p>
          <w:p w14:paraId="6D448187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1 punkts – daļēji</w:t>
            </w:r>
          </w:p>
          <w:p w14:paraId="782A0DAD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0 punkti – neatbilst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ACF3" w14:textId="77777777" w:rsidR="00A56D70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D70" w14:paraId="22729AF6" w14:textId="77777777" w:rsidTr="00F82450">
        <w:trPr>
          <w:trHeight w:val="183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</w:tcPr>
          <w:p w14:paraId="0D6573E6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before="80" w:after="8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</w:tcBorders>
          </w:tcPr>
          <w:p w14:paraId="081BECCA" w14:textId="3B743182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 xml:space="preserve">Projekta pieteikuma veidlapas un pavaddokumenti sagatavoti un iesniegti </w:t>
            </w:r>
            <w:proofErr w:type="spellStart"/>
            <w:r w:rsidRPr="007F7A4D">
              <w:rPr>
                <w:rFonts w:ascii="Times New Roman" w:eastAsia="Times New Roman" w:hAnsi="Times New Roman" w:cs="Times New Roman"/>
                <w:color w:val="000000"/>
              </w:rPr>
              <w:t>datorsalikumā</w:t>
            </w:r>
            <w:proofErr w:type="spellEnd"/>
            <w:r w:rsidRPr="007F7A4D">
              <w:rPr>
                <w:rFonts w:ascii="Times New Roman" w:eastAsia="Times New Roman" w:hAnsi="Times New Roman" w:cs="Times New Roman"/>
                <w:color w:val="000000"/>
              </w:rPr>
              <w:t xml:space="preserve">, latviešu valodā atbilstoši konkursa nolikuma prasībām (Nolikuma 6.1.2. apakšpunkts). </w:t>
            </w:r>
          </w:p>
          <w:p w14:paraId="3257B7A2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2 punkti – pilnībā</w:t>
            </w:r>
          </w:p>
          <w:p w14:paraId="6A2C88CE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1 punkts – daļēji</w:t>
            </w:r>
          </w:p>
          <w:p w14:paraId="595A80EF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0 punkti – neatbilst</w:t>
            </w:r>
          </w:p>
          <w:p w14:paraId="49894790" w14:textId="2900F67C" w:rsidR="00F82450" w:rsidRPr="007F7A4D" w:rsidRDefault="00F8245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F7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Ar grozījumiem, kas izdarīti ar Kuldīgas novada domes  27.03.2025. lēmumu </w:t>
            </w:r>
            <w:r w:rsidR="007F7A4D" w:rsidRPr="007F7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Nr. 4, p. 75.)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3B67" w14:textId="77777777" w:rsidR="00A56D70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D70" w14:paraId="22448C0A" w14:textId="77777777" w:rsidTr="00F82450">
        <w:trPr>
          <w:trHeight w:val="1269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</w:tcPr>
          <w:p w14:paraId="21AFA038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before="80" w:after="8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</w:tcBorders>
          </w:tcPr>
          <w:p w14:paraId="69A23771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-2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 xml:space="preserve">Iesniegti visi attiecināmie pavaddokumenti (Nolikuma 4.3. apakšpunkts). </w:t>
            </w:r>
          </w:p>
          <w:p w14:paraId="0F35E59C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2 punkti – pilnībā</w:t>
            </w:r>
          </w:p>
          <w:p w14:paraId="21B6594E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1 punkts – daļēji</w:t>
            </w:r>
          </w:p>
          <w:p w14:paraId="6B8CD1AF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0 punkti – neatbilst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2A4D" w14:textId="77777777" w:rsidR="00A56D70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D70" w14:paraId="33B259AA" w14:textId="77777777" w:rsidTr="00F82450">
        <w:trPr>
          <w:trHeight w:val="1542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</w:tcPr>
          <w:p w14:paraId="3ABD1AB9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</w:tcBorders>
          </w:tcPr>
          <w:p w14:paraId="03B702CD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 xml:space="preserve">Projekta pieteikuma finansiālā daļa sagatavota aritmētiski pareizi, procentuālā finansējuma attiecība izrēķināta pareizi. </w:t>
            </w:r>
          </w:p>
          <w:p w14:paraId="1EF332EA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2 punkti – pilnībā</w:t>
            </w:r>
          </w:p>
          <w:p w14:paraId="72F4F693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1 punkts – daļēji</w:t>
            </w:r>
          </w:p>
          <w:p w14:paraId="3AA44EC1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0 punkti – neatbilst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0493" w14:textId="77777777" w:rsidR="00A56D70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D70" w14:paraId="2C7E046A" w14:textId="77777777" w:rsidTr="00F82450">
        <w:trPr>
          <w:trHeight w:val="140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</w:tcPr>
          <w:p w14:paraId="5C269590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before="80" w:after="8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</w:tcBorders>
          </w:tcPr>
          <w:p w14:paraId="4F44A81A" w14:textId="67793820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Atbalsta pretendentam, kurš veic saimniecisko darbību, neto apgrozījums atbilst nolikuma 2.1.</w:t>
            </w:r>
            <w:r w:rsidRPr="007F7A4D">
              <w:rPr>
                <w:rFonts w:ascii="Times New Roman" w:eastAsia="Times New Roman" w:hAnsi="Times New Roman" w:cs="Times New Roman"/>
              </w:rPr>
              <w:t>2</w:t>
            </w:r>
            <w:r w:rsidRPr="007F7A4D">
              <w:rPr>
                <w:rFonts w:ascii="Times New Roman" w:eastAsia="Times New Roman" w:hAnsi="Times New Roman" w:cs="Times New Roman"/>
                <w:color w:val="000000"/>
              </w:rPr>
              <w:t xml:space="preserve">. apakšpunkta nosacījumiem. </w:t>
            </w:r>
          </w:p>
          <w:p w14:paraId="17F1D1C7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1 punkts – atbilst</w:t>
            </w:r>
          </w:p>
          <w:p w14:paraId="7A28785C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 xml:space="preserve">0 punkti – neatbilst </w:t>
            </w:r>
          </w:p>
          <w:p w14:paraId="33097B16" w14:textId="0EEE6D6E" w:rsidR="008F4906" w:rsidRPr="007F7A4D" w:rsidRDefault="008F4906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F7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Ar grozījumiem, kas izdarīti ar Kuldīgas novada domes  27.03.2025. lēmumu </w:t>
            </w:r>
            <w:r w:rsidR="007F7A4D" w:rsidRPr="007F7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Nr. 4, p. 75.)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D2E3" w14:textId="77777777" w:rsidR="00A56D70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D70" w14:paraId="58352E06" w14:textId="77777777" w:rsidTr="00F82450">
        <w:trPr>
          <w:trHeight w:val="1411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</w:tcPr>
          <w:p w14:paraId="797C27F4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0"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</w:tcBorders>
          </w:tcPr>
          <w:p w14:paraId="2B15A67D" w14:textId="306B0D33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Izpildās Nolikuma 3.sadaļas nosacījumi par finansējuma apmēru un piešķiršanas nosacījumiem.</w:t>
            </w:r>
          </w:p>
          <w:p w14:paraId="78A0E425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before="120"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1 punkts – atbilst</w:t>
            </w:r>
          </w:p>
          <w:p w14:paraId="4F5D5E5F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0 punkti – neatbilst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30F6" w14:textId="77777777" w:rsidR="00A56D70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2450" w14:paraId="5ACC328B" w14:textId="77777777" w:rsidTr="00CE52ED">
        <w:trPr>
          <w:trHeight w:val="1411"/>
        </w:trPr>
        <w:tc>
          <w:tcPr>
            <w:tcW w:w="82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EABA6C7" w14:textId="77777777" w:rsidR="00F82450" w:rsidRPr="007F7A4D" w:rsidRDefault="00F82450" w:rsidP="00F8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Kvalitatīvie kritēriji</w:t>
            </w:r>
            <w:r w:rsidRPr="007F7A4D">
              <w:rPr>
                <w:rFonts w:ascii="Times New Roman" w:eastAsia="Times New Roman" w:hAnsi="Times New Roman" w:cs="Times New Roman"/>
                <w:color w:val="000000"/>
              </w:rPr>
              <w:t>. Minimāli sasniedzamais punktu skaits summāri ir 4 punkti. Ja minimālais punktu skaits netiek saņemts, projekts tiek noraidīts.</w:t>
            </w:r>
          </w:p>
          <w:p w14:paraId="52151A89" w14:textId="5A617940" w:rsidR="00ED73B3" w:rsidRPr="007F7A4D" w:rsidRDefault="00F82450" w:rsidP="00ED7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7A4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F7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Ar grozījumiem, kas izdarīti ar Kuldīgas novada domes  27.03.2025. lēmumu </w:t>
            </w:r>
            <w:r w:rsidR="007F7A4D" w:rsidRPr="007F7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Nr. 4, p. 75.)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EA17" w14:textId="77777777" w:rsidR="00F82450" w:rsidRDefault="00F8245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D70" w14:paraId="423EA4D4" w14:textId="77777777" w:rsidTr="00F82450">
        <w:trPr>
          <w:trHeight w:val="168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</w:tcPr>
          <w:p w14:paraId="66BBF58E" w14:textId="77777777" w:rsidR="00A56D70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0"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</w:tcBorders>
          </w:tcPr>
          <w:p w14:paraId="53C83A7A" w14:textId="77777777" w:rsidR="00A56D70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Ir skaidri saprotams produkta/ pakalpojuma apraksts (pakalpojuma sniegšana/ produkta radīšanas procesa nodrošināšanas apraksts)</w:t>
            </w:r>
          </w:p>
          <w:p w14:paraId="437837C2" w14:textId="77777777" w:rsidR="00A56D70" w:rsidRDefault="00A56D70" w:rsidP="007B280B">
            <w:pPr>
              <w:tabs>
                <w:tab w:val="left" w:pos="48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punkti – produkta/ pakalpojuma apraksts ir skaidrs un saprotams</w:t>
            </w:r>
          </w:p>
          <w:p w14:paraId="75FFD45B" w14:textId="77777777" w:rsidR="00A56D70" w:rsidRDefault="00A56D70" w:rsidP="007B280B">
            <w:pPr>
              <w:tabs>
                <w:tab w:val="left" w:pos="48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 punkts – produkta/ pakalpojuma apraksts ir daļēji veikts un saprotams</w:t>
            </w:r>
          </w:p>
          <w:p w14:paraId="7282A0D0" w14:textId="77777777" w:rsidR="00A56D70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 punkti – produkta/ pakalpojuma apraksts nav vispār vai ir nesaprotams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5236" w14:textId="77777777" w:rsidR="00A56D70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D70" w14:paraId="16918199" w14:textId="77777777" w:rsidTr="00F82450">
        <w:trPr>
          <w:trHeight w:val="15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6303B" w14:textId="77777777" w:rsidR="00A56D70" w:rsidRPr="003E3DCE" w:rsidRDefault="00A56D70" w:rsidP="00F82450">
            <w:pPr>
              <w:tabs>
                <w:tab w:val="left" w:pos="4820"/>
              </w:tabs>
              <w:spacing w:before="80" w:after="8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  <w:r w:rsidRPr="003E3DCE">
              <w:rPr>
                <w:rFonts w:ascii="Times New Roman" w:eastAsia="Times New Roman" w:hAnsi="Times New Roman" w:cs="Times New Roman"/>
                <w:bCs/>
              </w:rPr>
              <w:t>8.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531C2" w14:textId="77777777" w:rsidR="00A56D70" w:rsidRDefault="00A56D70" w:rsidP="007B280B">
            <w:pPr>
              <w:tabs>
                <w:tab w:val="left" w:pos="4820"/>
              </w:tabs>
              <w:spacing w:before="120"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23587">
              <w:rPr>
                <w:rFonts w:ascii="Times New Roman" w:eastAsia="Times New Roman" w:hAnsi="Times New Roman" w:cs="Times New Roman"/>
                <w:bCs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bCs/>
              </w:rPr>
              <w:t>skaidri</w:t>
            </w:r>
            <w:r w:rsidRPr="00623587">
              <w:rPr>
                <w:rFonts w:ascii="Times New Roman" w:eastAsia="Times New Roman" w:hAnsi="Times New Roman" w:cs="Times New Roman"/>
                <w:bCs/>
              </w:rPr>
              <w:t xml:space="preserve"> definēts projekta mērķis un pamatota nepieciešamība pēc projektā realizētā</w:t>
            </w:r>
            <w:r>
              <w:rPr>
                <w:rFonts w:ascii="Times New Roman" w:eastAsia="Times New Roman" w:hAnsi="Times New Roman" w:cs="Times New Roman"/>
                <w:bCs/>
              </w:rPr>
              <w:t> </w:t>
            </w:r>
            <w:r w:rsidRPr="00623587">
              <w:rPr>
                <w:rFonts w:ascii="Times New Roman" w:eastAsia="Times New Roman" w:hAnsi="Times New Roman" w:cs="Times New Roman"/>
                <w:bCs/>
              </w:rPr>
              <w:t>– vajadzība saistībā ar produktu/ pakalpojumu</w:t>
            </w:r>
          </w:p>
          <w:p w14:paraId="3D42AFBA" w14:textId="77777777" w:rsidR="00A56D70" w:rsidRDefault="00A56D70" w:rsidP="007B280B">
            <w:pPr>
              <w:tabs>
                <w:tab w:val="left" w:pos="48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punkti – projekta mērķis un pamatotība labi definēta</w:t>
            </w:r>
          </w:p>
          <w:p w14:paraId="425C3AA7" w14:textId="77777777" w:rsidR="00A56D70" w:rsidRDefault="00A56D70" w:rsidP="007B280B">
            <w:pPr>
              <w:tabs>
                <w:tab w:val="left" w:pos="48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punkts – projekta mērķis un pamatotība ir nepilnīgs </w:t>
            </w:r>
          </w:p>
          <w:p w14:paraId="3B174C18" w14:textId="77777777" w:rsidR="00A56D70" w:rsidRDefault="00A56D70" w:rsidP="007B280B">
            <w:pPr>
              <w:tabs>
                <w:tab w:val="left" w:pos="48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 punkti – projekta mērķis nav pamatots</w:t>
            </w:r>
          </w:p>
          <w:p w14:paraId="6742E877" w14:textId="77777777" w:rsidR="00F82450" w:rsidRPr="00623587" w:rsidRDefault="00F82450" w:rsidP="007B280B">
            <w:pPr>
              <w:tabs>
                <w:tab w:val="left" w:pos="48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083B" w14:textId="77777777" w:rsidR="00A56D70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D70" w14:paraId="2854AF46" w14:textId="77777777" w:rsidTr="00F82450">
        <w:trPr>
          <w:trHeight w:val="12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58CF7" w14:textId="77777777" w:rsidR="00A56D70" w:rsidRPr="009A1602" w:rsidRDefault="00A56D70" w:rsidP="00F82450">
            <w:pPr>
              <w:tabs>
                <w:tab w:val="left" w:pos="4820"/>
              </w:tabs>
              <w:spacing w:before="80" w:after="8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  <w:r w:rsidRPr="009A160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DDD63" w14:textId="77777777" w:rsidR="00A56D70" w:rsidRDefault="00A56D70" w:rsidP="007B280B">
            <w:pPr>
              <w:tabs>
                <w:tab w:val="left" w:pos="4820"/>
              </w:tabs>
              <w:spacing w:before="120"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A1602">
              <w:rPr>
                <w:rFonts w:ascii="Times New Roman" w:eastAsia="Times New Roman" w:hAnsi="Times New Roman" w:cs="Times New Roman"/>
                <w:bCs/>
              </w:rPr>
              <w:t>Rada piedāvājumu/ pakalpojumu nozarē, kas netiek pārstāvēta un netiek sniegts piedāvājums novada teritorijā</w:t>
            </w:r>
          </w:p>
          <w:p w14:paraId="1142E9E5" w14:textId="77777777" w:rsidR="00A56D70" w:rsidRDefault="00A56D70" w:rsidP="007B280B">
            <w:pPr>
              <w:tabs>
                <w:tab w:val="left" w:pos="482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9A1602">
              <w:rPr>
                <w:rFonts w:ascii="Times New Roman" w:eastAsia="Times New Roman" w:hAnsi="Times New Roman" w:cs="Times New Roman"/>
                <w:bCs/>
              </w:rPr>
              <w:t xml:space="preserve"> punkti – piedāvātais produkts/ pakalpojums ir jaunums novadā</w:t>
            </w:r>
          </w:p>
          <w:p w14:paraId="4F13C23E" w14:textId="77777777" w:rsidR="00A56D70" w:rsidRPr="009A1602" w:rsidRDefault="00A56D70" w:rsidP="007B280B">
            <w:pPr>
              <w:tabs>
                <w:tab w:val="left" w:pos="482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9A1602">
              <w:rPr>
                <w:rFonts w:ascii="Times New Roman" w:eastAsia="Times New Roman" w:hAnsi="Times New Roman" w:cs="Times New Roman"/>
                <w:bCs/>
              </w:rPr>
              <w:t xml:space="preserve"> punkt</w:t>
            </w:r>
            <w:r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9A1602">
              <w:rPr>
                <w:rFonts w:ascii="Times New Roman" w:eastAsia="Times New Roman" w:hAnsi="Times New Roman" w:cs="Times New Roman"/>
                <w:bCs/>
              </w:rPr>
              <w:t xml:space="preserve"> – piedāvātais produkts/ pakalpojums nav jaunums novadā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AC60" w14:textId="77777777" w:rsidR="00A56D70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D70" w14:paraId="06ACB11C" w14:textId="77777777" w:rsidTr="00F824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4E672" w14:textId="77777777" w:rsidR="00A56D70" w:rsidRPr="00E27618" w:rsidRDefault="00A56D70" w:rsidP="00F82450">
            <w:pPr>
              <w:tabs>
                <w:tab w:val="left" w:pos="4820"/>
              </w:tabs>
              <w:spacing w:before="80" w:after="8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  <w:r w:rsidRPr="00E27618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E2761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99156" w14:textId="77777777" w:rsidR="00A56D70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7618">
              <w:rPr>
                <w:rFonts w:ascii="Times New Roman" w:eastAsia="Times New Roman" w:hAnsi="Times New Roman" w:cs="Times New Roman"/>
                <w:bCs/>
              </w:rPr>
              <w:t>Tirgus analīze un plānotā produktu/ pakalpojumu virzība (mērķa grupa un klienti, konkurenti, priekšrocības salīdzinājumā ar konkurentiem)</w:t>
            </w:r>
          </w:p>
          <w:p w14:paraId="036955A1" w14:textId="77777777" w:rsidR="00A56D70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punkti – plānotā produkta/ pakalpojuma tirgus analīze un virzība ir pamatota, tirgus izpēte veikta</w:t>
            </w:r>
          </w:p>
          <w:p w14:paraId="7B06BC9A" w14:textId="77777777" w:rsidR="00A56D70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 punkts – plānotā produkta/ pakalpojuma tirgus analīze un virzība veikta un pamatota daļēji</w:t>
            </w:r>
          </w:p>
          <w:p w14:paraId="4C7E6C36" w14:textId="77777777" w:rsidR="00A56D70" w:rsidRPr="00E27618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 punkti – plānotā produkta/ pakalpojuma tirgus analīze un virzība nav veikta un pamatota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2EA8" w14:textId="77777777" w:rsidR="00A56D70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A133CFD" w14:textId="77777777" w:rsidR="00A56D70" w:rsidRDefault="00A56D70" w:rsidP="00A56D70">
      <w:pPr>
        <w:tabs>
          <w:tab w:val="left" w:pos="765"/>
        </w:tabs>
        <w:spacing w:after="0" w:line="240" w:lineRule="auto"/>
        <w:ind w:left="-2" w:firstLine="0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3F178A21" w14:textId="77777777" w:rsidR="00A56D70" w:rsidRDefault="00A56D70" w:rsidP="00A56D70">
      <w:pPr>
        <w:tabs>
          <w:tab w:val="left" w:pos="765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1AF420" w14:textId="77777777" w:rsidR="00A56D70" w:rsidRDefault="00A56D70" w:rsidP="00A56D70">
      <w:pPr>
        <w:tabs>
          <w:tab w:val="left" w:pos="765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0" w:type="dxa"/>
        <w:tblLayout w:type="fixed"/>
        <w:tblLook w:val="0000" w:firstRow="0" w:lastRow="0" w:firstColumn="0" w:lastColumn="0" w:noHBand="0" w:noVBand="0"/>
      </w:tblPr>
      <w:tblGrid>
        <w:gridCol w:w="562"/>
        <w:gridCol w:w="7654"/>
        <w:gridCol w:w="1134"/>
      </w:tblGrid>
      <w:tr w:rsidR="00A56D70" w14:paraId="524A4FB7" w14:textId="77777777" w:rsidTr="007B28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424D2" w14:textId="77777777" w:rsidR="00A56D70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58B24" w14:textId="77777777" w:rsidR="00A56D70" w:rsidRDefault="00A56D70" w:rsidP="007B280B">
            <w:pPr>
              <w:tabs>
                <w:tab w:val="left" w:pos="4820"/>
              </w:tabs>
              <w:spacing w:before="80" w:after="8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Īpašie vērtēšanas kritēriji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D1DA" w14:textId="77777777" w:rsidR="00A56D70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63309">
              <w:rPr>
                <w:rFonts w:ascii="Times New Roman" w:eastAsia="Times New Roman" w:hAnsi="Times New Roman" w:cs="Times New Roman"/>
                <w:b/>
                <w:bCs/>
              </w:rPr>
              <w:t>Punkti</w:t>
            </w:r>
          </w:p>
        </w:tc>
      </w:tr>
      <w:tr w:rsidR="00A56D70" w14:paraId="04DBB80D" w14:textId="77777777" w:rsidTr="007B280B">
        <w:trPr>
          <w:trHeight w:val="6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1102D" w14:textId="77777777" w:rsidR="00A56D70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64904" w14:textId="77777777" w:rsidR="00A56D70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5221F5">
              <w:rPr>
                <w:rFonts w:ascii="Times New Roman" w:eastAsia="Times New Roman" w:hAnsi="Times New Roman" w:cs="Times New Roman"/>
                <w:color w:val="000000"/>
              </w:rPr>
              <w:t>Pieteikumā skaidri aprakstīta vietējā teritorijā veikta raksturīgo vērtību, tradīciju, kultūras mantojuma saglabāšana un popularizēšana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 punkts)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00E9" w14:textId="77777777" w:rsidR="00A56D70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D70" w14:paraId="2504D48D" w14:textId="77777777" w:rsidTr="007B280B">
        <w:trPr>
          <w:trHeight w:val="694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</w:tcBorders>
          </w:tcPr>
          <w:p w14:paraId="7C30702F" w14:textId="77777777" w:rsidR="00A56D70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before="80" w:after="8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auto"/>
            </w:tcBorders>
          </w:tcPr>
          <w:p w14:paraId="694CB462" w14:textId="77777777" w:rsidR="00A56D70" w:rsidRPr="00663309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741">
              <w:rPr>
                <w:rFonts w:ascii="Times New Roman" w:eastAsia="Times New Roman" w:hAnsi="Times New Roman" w:cs="Times New Roman"/>
                <w:color w:val="000000"/>
              </w:rPr>
              <w:t>Projekta iesniedzēja vecums uz projekta iesniegšanas dienu ir no 18 līdz 25 gadiem (1 punkts)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0F070" w14:textId="77777777" w:rsidR="00A56D70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D70" w14:paraId="394F36E0" w14:textId="77777777" w:rsidTr="007B280B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F339" w14:textId="77777777" w:rsidR="00A56D70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before="80" w:after="8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AEEB" w14:textId="77777777" w:rsidR="00A56D70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before="120"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Piedāvātais projekts ir inovācija un/ vai jaunrade (1 punkts)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45B7" w14:textId="77777777" w:rsidR="00A56D70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D70" w14:paraId="63704FDE" w14:textId="77777777" w:rsidTr="007B280B">
        <w:trPr>
          <w:trHeight w:val="7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0E76" w14:textId="77777777" w:rsidR="00A56D70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before="80" w:after="8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B9A" w14:textId="77777777" w:rsidR="00A56D70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before="120"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Radītajam produktam/ pakalpojumam ir eksporta potenciāls (1 punkts)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5868" w14:textId="77777777" w:rsidR="00A56D70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B4D96E" w14:textId="77777777" w:rsidR="00A56D70" w:rsidRDefault="00A56D70" w:rsidP="00A56D70">
      <w:pPr>
        <w:tabs>
          <w:tab w:val="left" w:pos="765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0" w:type="dxa"/>
        <w:tblLayout w:type="fixed"/>
        <w:tblLook w:val="0000" w:firstRow="0" w:lastRow="0" w:firstColumn="0" w:lastColumn="0" w:noHBand="0" w:noVBand="0"/>
      </w:tblPr>
      <w:tblGrid>
        <w:gridCol w:w="8216"/>
        <w:gridCol w:w="1134"/>
      </w:tblGrid>
      <w:tr w:rsidR="00A56D70" w14:paraId="7EFF3088" w14:textId="77777777" w:rsidTr="007B280B">
        <w:trPr>
          <w:trHeight w:val="712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C60" w14:textId="77777777" w:rsidR="00A56D70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before="120"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Papildu punkts, balstoties uz klātienes projekta prezentāciju (1 punkts)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296D" w14:textId="77777777" w:rsidR="00A56D70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EF5CDDD" w14:textId="77777777" w:rsidR="00A56D70" w:rsidRDefault="00A56D70" w:rsidP="00A56D70">
      <w:pPr>
        <w:tabs>
          <w:tab w:val="left" w:pos="765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E765E2" w14:textId="77777777" w:rsidR="00A56D70" w:rsidRDefault="00A56D70" w:rsidP="00A56D70">
      <w:pPr>
        <w:tabs>
          <w:tab w:val="left" w:pos="765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8217"/>
        <w:gridCol w:w="1134"/>
      </w:tblGrid>
      <w:tr w:rsidR="00A56D70" w14:paraId="27BC72D0" w14:textId="77777777" w:rsidTr="007B280B">
        <w:trPr>
          <w:trHeight w:val="44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3B4" w14:textId="77777777" w:rsidR="00A56D70" w:rsidRPr="007F7A4D" w:rsidRDefault="00A56D70" w:rsidP="007B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before="120" w:after="12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Punktu skaits kopā (min. 10, max 22):</w:t>
            </w:r>
          </w:p>
          <w:p w14:paraId="063C7DB3" w14:textId="7AE011C4" w:rsidR="00F82450" w:rsidRPr="007345CF" w:rsidRDefault="00F82450" w:rsidP="005A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before="120"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A4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F7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Ar grozījumiem, kas izdarīti ar Kuldīgas novada domes  27.03.2025. lēmumu </w:t>
            </w:r>
            <w:r w:rsidR="007F7A4D" w:rsidRPr="007F7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Nr. 4, p. 75.)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F366" w14:textId="77777777" w:rsidR="00A56D70" w:rsidRPr="007345CF" w:rsidRDefault="00A56D70" w:rsidP="007B280B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2"/>
    </w:tbl>
    <w:p w14:paraId="038D587A" w14:textId="77777777" w:rsidR="00A56D70" w:rsidRDefault="00A56D70" w:rsidP="00A56D70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14:paraId="3D048729" w14:textId="612DB0DC" w:rsidR="006F1826" w:rsidRDefault="006F1826" w:rsidP="005221F5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F1826" w:rsidSect="00840161">
      <w:headerReference w:type="default" r:id="rId9"/>
      <w:footnotePr>
        <w:numRestart w:val="eachSect"/>
      </w:footnotePr>
      <w:pgSz w:w="11906" w:h="16838"/>
      <w:pgMar w:top="993" w:right="707" w:bottom="1440" w:left="156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05A65" w14:textId="77777777" w:rsidR="00315CE1" w:rsidRDefault="00315CE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08AB3A0" w14:textId="77777777" w:rsidR="00315CE1" w:rsidRDefault="00315CE1">
      <w:pPr>
        <w:spacing w:after="0" w:line="240" w:lineRule="auto"/>
        <w:ind w:left="0" w:hanging="2"/>
      </w:pPr>
      <w:r>
        <w:continuationSeparator/>
      </w:r>
    </w:p>
  </w:endnote>
  <w:endnote w:type="continuationNotice" w:id="1">
    <w:p w14:paraId="30D7D18C" w14:textId="77777777" w:rsidR="00315CE1" w:rsidRDefault="00315CE1">
      <w:pPr>
        <w:spacing w:after="0"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B5485" w14:textId="77777777" w:rsidR="00315CE1" w:rsidRDefault="00315CE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4BEA03D" w14:textId="77777777" w:rsidR="00315CE1" w:rsidRDefault="00315CE1">
      <w:pPr>
        <w:spacing w:after="0" w:line="240" w:lineRule="auto"/>
        <w:ind w:left="0" w:hanging="2"/>
      </w:pPr>
      <w:r>
        <w:continuationSeparator/>
      </w:r>
    </w:p>
  </w:footnote>
  <w:footnote w:type="continuationNotice" w:id="1">
    <w:p w14:paraId="25D29980" w14:textId="77777777" w:rsidR="00315CE1" w:rsidRDefault="00315CE1">
      <w:pPr>
        <w:spacing w:after="0"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CC10E" w14:textId="77777777" w:rsidR="006F1826" w:rsidRDefault="006F18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29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2617C"/>
    <w:multiLevelType w:val="multilevel"/>
    <w:tmpl w:val="593CB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trike w:val="0"/>
        <w:color w:val="00000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08" w:hanging="915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83" w:hanging="647"/>
      </w:pPr>
      <w:rPr>
        <w:rFonts w:hint="default"/>
        <w:color w:val="000000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" w15:restartNumberingAfterBreak="0">
    <w:nsid w:val="18C02990"/>
    <w:multiLevelType w:val="multilevel"/>
    <w:tmpl w:val="63EE1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3" w15:restartNumberingAfterBreak="0">
    <w:nsid w:val="1CF226A0"/>
    <w:multiLevelType w:val="hybridMultilevel"/>
    <w:tmpl w:val="5274A4D2"/>
    <w:lvl w:ilvl="0" w:tplc="2FA07C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8386A"/>
    <w:multiLevelType w:val="hybridMultilevel"/>
    <w:tmpl w:val="0A5EF464"/>
    <w:lvl w:ilvl="0" w:tplc="85C689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9944CE1"/>
    <w:multiLevelType w:val="hybridMultilevel"/>
    <w:tmpl w:val="27FE8EC0"/>
    <w:lvl w:ilvl="0" w:tplc="851878D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33F4676B"/>
    <w:multiLevelType w:val="hybridMultilevel"/>
    <w:tmpl w:val="CF9C4FEE"/>
    <w:lvl w:ilvl="0" w:tplc="7AF46A3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0333162"/>
    <w:multiLevelType w:val="hybridMultilevel"/>
    <w:tmpl w:val="883E52CE"/>
    <w:lvl w:ilvl="0" w:tplc="40C2DD7C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1300065"/>
    <w:multiLevelType w:val="hybridMultilevel"/>
    <w:tmpl w:val="AFE806C6"/>
    <w:lvl w:ilvl="0" w:tplc="F4724482">
      <w:start w:val="1"/>
      <w:numFmt w:val="decimal"/>
      <w:lvlText w:val="%1."/>
      <w:lvlJc w:val="left"/>
      <w:pPr>
        <w:ind w:left="39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4FF3208"/>
    <w:multiLevelType w:val="multilevel"/>
    <w:tmpl w:val="B7D63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 w15:restartNumberingAfterBreak="0">
    <w:nsid w:val="4947672A"/>
    <w:multiLevelType w:val="hybridMultilevel"/>
    <w:tmpl w:val="A472487E"/>
    <w:lvl w:ilvl="0" w:tplc="FB40604C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1" w15:restartNumberingAfterBreak="0">
    <w:nsid w:val="4DBD0C9F"/>
    <w:multiLevelType w:val="multilevel"/>
    <w:tmpl w:val="A8B6D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4203"/>
    <w:multiLevelType w:val="hybridMultilevel"/>
    <w:tmpl w:val="DD909A7C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2497C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203F0"/>
    <w:multiLevelType w:val="hybridMultilevel"/>
    <w:tmpl w:val="817264FE"/>
    <w:lvl w:ilvl="0" w:tplc="CA42BAD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5B8C4524"/>
    <w:multiLevelType w:val="hybridMultilevel"/>
    <w:tmpl w:val="BE8214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D19AAF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478D6"/>
    <w:multiLevelType w:val="multilevel"/>
    <w:tmpl w:val="EF1452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3AB58D8"/>
    <w:multiLevelType w:val="multilevel"/>
    <w:tmpl w:val="3056BADA"/>
    <w:styleLink w:val="WWNum7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8" w15:restartNumberingAfterBreak="0">
    <w:nsid w:val="6B8D4B00"/>
    <w:multiLevelType w:val="hybridMultilevel"/>
    <w:tmpl w:val="EA50BFDE"/>
    <w:lvl w:ilvl="0" w:tplc="0426000F">
      <w:start w:val="1"/>
      <w:numFmt w:val="decimal"/>
      <w:lvlText w:val="%1."/>
      <w:lvlJc w:val="left"/>
      <w:pPr>
        <w:ind w:left="719" w:hanging="360"/>
      </w:pPr>
    </w:lvl>
    <w:lvl w:ilvl="1" w:tplc="04260019" w:tentative="1">
      <w:start w:val="1"/>
      <w:numFmt w:val="lowerLetter"/>
      <w:lvlText w:val="%2."/>
      <w:lvlJc w:val="left"/>
      <w:pPr>
        <w:ind w:left="1439" w:hanging="360"/>
      </w:pPr>
    </w:lvl>
    <w:lvl w:ilvl="2" w:tplc="0426001B" w:tentative="1">
      <w:start w:val="1"/>
      <w:numFmt w:val="lowerRoman"/>
      <w:lvlText w:val="%3."/>
      <w:lvlJc w:val="right"/>
      <w:pPr>
        <w:ind w:left="2159" w:hanging="180"/>
      </w:pPr>
    </w:lvl>
    <w:lvl w:ilvl="3" w:tplc="0426000F" w:tentative="1">
      <w:start w:val="1"/>
      <w:numFmt w:val="decimal"/>
      <w:lvlText w:val="%4."/>
      <w:lvlJc w:val="left"/>
      <w:pPr>
        <w:ind w:left="2879" w:hanging="360"/>
      </w:pPr>
    </w:lvl>
    <w:lvl w:ilvl="4" w:tplc="04260019" w:tentative="1">
      <w:start w:val="1"/>
      <w:numFmt w:val="lowerLetter"/>
      <w:lvlText w:val="%5."/>
      <w:lvlJc w:val="left"/>
      <w:pPr>
        <w:ind w:left="3599" w:hanging="360"/>
      </w:pPr>
    </w:lvl>
    <w:lvl w:ilvl="5" w:tplc="0426001B" w:tentative="1">
      <w:start w:val="1"/>
      <w:numFmt w:val="lowerRoman"/>
      <w:lvlText w:val="%6."/>
      <w:lvlJc w:val="right"/>
      <w:pPr>
        <w:ind w:left="4319" w:hanging="180"/>
      </w:pPr>
    </w:lvl>
    <w:lvl w:ilvl="6" w:tplc="0426000F" w:tentative="1">
      <w:start w:val="1"/>
      <w:numFmt w:val="decimal"/>
      <w:lvlText w:val="%7."/>
      <w:lvlJc w:val="left"/>
      <w:pPr>
        <w:ind w:left="5039" w:hanging="360"/>
      </w:pPr>
    </w:lvl>
    <w:lvl w:ilvl="7" w:tplc="04260019" w:tentative="1">
      <w:start w:val="1"/>
      <w:numFmt w:val="lowerLetter"/>
      <w:lvlText w:val="%8."/>
      <w:lvlJc w:val="left"/>
      <w:pPr>
        <w:ind w:left="5759" w:hanging="360"/>
      </w:pPr>
    </w:lvl>
    <w:lvl w:ilvl="8" w:tplc="042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74E419B1"/>
    <w:multiLevelType w:val="multilevel"/>
    <w:tmpl w:val="20420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8AE71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3548669">
    <w:abstractNumId w:val="1"/>
  </w:num>
  <w:num w:numId="2" w16cid:durableId="2110736072">
    <w:abstractNumId w:val="16"/>
  </w:num>
  <w:num w:numId="3" w16cid:durableId="1355573612">
    <w:abstractNumId w:val="18"/>
  </w:num>
  <w:num w:numId="4" w16cid:durableId="364067158">
    <w:abstractNumId w:val="2"/>
  </w:num>
  <w:num w:numId="5" w16cid:durableId="749888057">
    <w:abstractNumId w:val="13"/>
  </w:num>
  <w:num w:numId="6" w16cid:durableId="1488941626">
    <w:abstractNumId w:val="19"/>
  </w:num>
  <w:num w:numId="7" w16cid:durableId="1724862243">
    <w:abstractNumId w:val="0"/>
  </w:num>
  <w:num w:numId="8" w16cid:durableId="177082547">
    <w:abstractNumId w:val="20"/>
  </w:num>
  <w:num w:numId="9" w16cid:durableId="1884319372">
    <w:abstractNumId w:val="10"/>
  </w:num>
  <w:num w:numId="10" w16cid:durableId="1722632561">
    <w:abstractNumId w:val="3"/>
  </w:num>
  <w:num w:numId="11" w16cid:durableId="2004435353">
    <w:abstractNumId w:val="12"/>
  </w:num>
  <w:num w:numId="12" w16cid:durableId="364868815">
    <w:abstractNumId w:val="11"/>
  </w:num>
  <w:num w:numId="13" w16cid:durableId="2102025026">
    <w:abstractNumId w:val="5"/>
  </w:num>
  <w:num w:numId="14" w16cid:durableId="1899121397">
    <w:abstractNumId w:val="14"/>
  </w:num>
  <w:num w:numId="15" w16cid:durableId="627276698">
    <w:abstractNumId w:val="7"/>
  </w:num>
  <w:num w:numId="16" w16cid:durableId="24913516">
    <w:abstractNumId w:val="6"/>
  </w:num>
  <w:num w:numId="17" w16cid:durableId="18893735">
    <w:abstractNumId w:val="8"/>
  </w:num>
  <w:num w:numId="18" w16cid:durableId="574826583">
    <w:abstractNumId w:val="4"/>
  </w:num>
  <w:num w:numId="19" w16cid:durableId="6681027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4840117">
    <w:abstractNumId w:val="15"/>
  </w:num>
  <w:num w:numId="21" w16cid:durableId="1349983024">
    <w:abstractNumId w:val="17"/>
  </w:num>
  <w:num w:numId="22" w16cid:durableId="551891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26"/>
    <w:rsid w:val="00001063"/>
    <w:rsid w:val="00001E14"/>
    <w:rsid w:val="000029D5"/>
    <w:rsid w:val="000046EE"/>
    <w:rsid w:val="000108C5"/>
    <w:rsid w:val="0001780E"/>
    <w:rsid w:val="00021198"/>
    <w:rsid w:val="0002410F"/>
    <w:rsid w:val="00025BDC"/>
    <w:rsid w:val="000265BC"/>
    <w:rsid w:val="000315F0"/>
    <w:rsid w:val="00037B2C"/>
    <w:rsid w:val="000409BD"/>
    <w:rsid w:val="000518EA"/>
    <w:rsid w:val="000546B7"/>
    <w:rsid w:val="00060821"/>
    <w:rsid w:val="0006299E"/>
    <w:rsid w:val="00062A32"/>
    <w:rsid w:val="0006344A"/>
    <w:rsid w:val="00075086"/>
    <w:rsid w:val="00075DBC"/>
    <w:rsid w:val="000775F0"/>
    <w:rsid w:val="00080144"/>
    <w:rsid w:val="00080BC5"/>
    <w:rsid w:val="00083813"/>
    <w:rsid w:val="00084574"/>
    <w:rsid w:val="00092AA2"/>
    <w:rsid w:val="000B6259"/>
    <w:rsid w:val="000B77AC"/>
    <w:rsid w:val="000C3E0C"/>
    <w:rsid w:val="000C46D0"/>
    <w:rsid w:val="000D2618"/>
    <w:rsid w:val="000D3B21"/>
    <w:rsid w:val="000D5F80"/>
    <w:rsid w:val="000D72BF"/>
    <w:rsid w:val="000D74F6"/>
    <w:rsid w:val="000E178F"/>
    <w:rsid w:val="000E52E1"/>
    <w:rsid w:val="000F1388"/>
    <w:rsid w:val="000F141A"/>
    <w:rsid w:val="000F144B"/>
    <w:rsid w:val="000F4CCA"/>
    <w:rsid w:val="000F7D1A"/>
    <w:rsid w:val="000F7EF0"/>
    <w:rsid w:val="00100077"/>
    <w:rsid w:val="00103D50"/>
    <w:rsid w:val="0011296D"/>
    <w:rsid w:val="001132CE"/>
    <w:rsid w:val="00113D20"/>
    <w:rsid w:val="00113EE3"/>
    <w:rsid w:val="00116E74"/>
    <w:rsid w:val="00117B64"/>
    <w:rsid w:val="0012290F"/>
    <w:rsid w:val="001237F6"/>
    <w:rsid w:val="00133B4B"/>
    <w:rsid w:val="00133D6E"/>
    <w:rsid w:val="001364FE"/>
    <w:rsid w:val="0014047A"/>
    <w:rsid w:val="001405B1"/>
    <w:rsid w:val="0014289D"/>
    <w:rsid w:val="00145FA5"/>
    <w:rsid w:val="00151DCF"/>
    <w:rsid w:val="00154F7E"/>
    <w:rsid w:val="00162E7F"/>
    <w:rsid w:val="001639FE"/>
    <w:rsid w:val="0016492A"/>
    <w:rsid w:val="001664FF"/>
    <w:rsid w:val="0016730F"/>
    <w:rsid w:val="001753B1"/>
    <w:rsid w:val="00180863"/>
    <w:rsid w:val="00184573"/>
    <w:rsid w:val="00185A3D"/>
    <w:rsid w:val="00190C25"/>
    <w:rsid w:val="00195915"/>
    <w:rsid w:val="001A17D5"/>
    <w:rsid w:val="001A3E30"/>
    <w:rsid w:val="001A46C5"/>
    <w:rsid w:val="001B175F"/>
    <w:rsid w:val="001B1946"/>
    <w:rsid w:val="001B1BE7"/>
    <w:rsid w:val="001B1CEA"/>
    <w:rsid w:val="001B6CAE"/>
    <w:rsid w:val="001C3432"/>
    <w:rsid w:val="001C3E38"/>
    <w:rsid w:val="001C3F10"/>
    <w:rsid w:val="001C4C2E"/>
    <w:rsid w:val="001C70E7"/>
    <w:rsid w:val="001D1B0A"/>
    <w:rsid w:val="001D6C96"/>
    <w:rsid w:val="001E2BE5"/>
    <w:rsid w:val="001F090E"/>
    <w:rsid w:val="001F0F16"/>
    <w:rsid w:val="001F3D8A"/>
    <w:rsid w:val="001F6C97"/>
    <w:rsid w:val="00200909"/>
    <w:rsid w:val="00200D2F"/>
    <w:rsid w:val="0020253E"/>
    <w:rsid w:val="00202C60"/>
    <w:rsid w:val="00203919"/>
    <w:rsid w:val="002135D5"/>
    <w:rsid w:val="002144AF"/>
    <w:rsid w:val="002177E6"/>
    <w:rsid w:val="002209CD"/>
    <w:rsid w:val="00225DD2"/>
    <w:rsid w:val="00226F8F"/>
    <w:rsid w:val="00230C00"/>
    <w:rsid w:val="00231843"/>
    <w:rsid w:val="00233140"/>
    <w:rsid w:val="00233D1B"/>
    <w:rsid w:val="002352A4"/>
    <w:rsid w:val="00235724"/>
    <w:rsid w:val="00241252"/>
    <w:rsid w:val="00241D26"/>
    <w:rsid w:val="00242BD9"/>
    <w:rsid w:val="00243B7F"/>
    <w:rsid w:val="00246D40"/>
    <w:rsid w:val="00251C88"/>
    <w:rsid w:val="00254CD2"/>
    <w:rsid w:val="002645F4"/>
    <w:rsid w:val="00265F73"/>
    <w:rsid w:val="0026656A"/>
    <w:rsid w:val="00270BE4"/>
    <w:rsid w:val="00273F0F"/>
    <w:rsid w:val="00275E01"/>
    <w:rsid w:val="00276A3A"/>
    <w:rsid w:val="00277220"/>
    <w:rsid w:val="0028395C"/>
    <w:rsid w:val="00283C19"/>
    <w:rsid w:val="00283C73"/>
    <w:rsid w:val="00283D35"/>
    <w:rsid w:val="00283DA8"/>
    <w:rsid w:val="00285140"/>
    <w:rsid w:val="00285E44"/>
    <w:rsid w:val="00285EB4"/>
    <w:rsid w:val="00287652"/>
    <w:rsid w:val="00291F88"/>
    <w:rsid w:val="00293E36"/>
    <w:rsid w:val="002A5ACA"/>
    <w:rsid w:val="002A63D4"/>
    <w:rsid w:val="002A70B9"/>
    <w:rsid w:val="002A7E28"/>
    <w:rsid w:val="002B2157"/>
    <w:rsid w:val="002C04A4"/>
    <w:rsid w:val="002C2EDF"/>
    <w:rsid w:val="002C3058"/>
    <w:rsid w:val="002C7BB4"/>
    <w:rsid w:val="002D0D2D"/>
    <w:rsid w:val="002D14DA"/>
    <w:rsid w:val="002D29AB"/>
    <w:rsid w:val="002D4797"/>
    <w:rsid w:val="002D587E"/>
    <w:rsid w:val="002E075D"/>
    <w:rsid w:val="002E5F44"/>
    <w:rsid w:val="002E6148"/>
    <w:rsid w:val="002F49C9"/>
    <w:rsid w:val="00305BB8"/>
    <w:rsid w:val="0030726F"/>
    <w:rsid w:val="00307F6B"/>
    <w:rsid w:val="00315CE1"/>
    <w:rsid w:val="00316746"/>
    <w:rsid w:val="00322D25"/>
    <w:rsid w:val="00326331"/>
    <w:rsid w:val="00326AB9"/>
    <w:rsid w:val="003320AE"/>
    <w:rsid w:val="00332DE4"/>
    <w:rsid w:val="003337CF"/>
    <w:rsid w:val="00333F5A"/>
    <w:rsid w:val="003343B0"/>
    <w:rsid w:val="003349AB"/>
    <w:rsid w:val="00341A67"/>
    <w:rsid w:val="003421ED"/>
    <w:rsid w:val="003423AB"/>
    <w:rsid w:val="00342E90"/>
    <w:rsid w:val="00343729"/>
    <w:rsid w:val="0034542F"/>
    <w:rsid w:val="00345A73"/>
    <w:rsid w:val="003466B5"/>
    <w:rsid w:val="0034792D"/>
    <w:rsid w:val="00353D47"/>
    <w:rsid w:val="00355137"/>
    <w:rsid w:val="00355697"/>
    <w:rsid w:val="00363C30"/>
    <w:rsid w:val="00364300"/>
    <w:rsid w:val="00364B16"/>
    <w:rsid w:val="00367E8B"/>
    <w:rsid w:val="00370C83"/>
    <w:rsid w:val="00371840"/>
    <w:rsid w:val="00371A03"/>
    <w:rsid w:val="0037406C"/>
    <w:rsid w:val="00374A89"/>
    <w:rsid w:val="00376527"/>
    <w:rsid w:val="00376B46"/>
    <w:rsid w:val="0037776F"/>
    <w:rsid w:val="00382619"/>
    <w:rsid w:val="00383EC5"/>
    <w:rsid w:val="00386EC3"/>
    <w:rsid w:val="0039162B"/>
    <w:rsid w:val="00393E2A"/>
    <w:rsid w:val="003A1D2F"/>
    <w:rsid w:val="003A246B"/>
    <w:rsid w:val="003A26B9"/>
    <w:rsid w:val="003B4234"/>
    <w:rsid w:val="003B703E"/>
    <w:rsid w:val="003C4F4E"/>
    <w:rsid w:val="003C6F59"/>
    <w:rsid w:val="003D1F08"/>
    <w:rsid w:val="003D7B10"/>
    <w:rsid w:val="003E2749"/>
    <w:rsid w:val="003E2D0C"/>
    <w:rsid w:val="003E3DCE"/>
    <w:rsid w:val="003E579F"/>
    <w:rsid w:val="003F0291"/>
    <w:rsid w:val="003F115C"/>
    <w:rsid w:val="003F21B5"/>
    <w:rsid w:val="003F3C3C"/>
    <w:rsid w:val="003F465A"/>
    <w:rsid w:val="003F53D3"/>
    <w:rsid w:val="0040125F"/>
    <w:rsid w:val="00402E76"/>
    <w:rsid w:val="00404A7D"/>
    <w:rsid w:val="004059B9"/>
    <w:rsid w:val="00407F7E"/>
    <w:rsid w:val="004111DE"/>
    <w:rsid w:val="004132AC"/>
    <w:rsid w:val="00413684"/>
    <w:rsid w:val="00414501"/>
    <w:rsid w:val="00415CDE"/>
    <w:rsid w:val="00417DF9"/>
    <w:rsid w:val="004226B0"/>
    <w:rsid w:val="00422D12"/>
    <w:rsid w:val="00422E66"/>
    <w:rsid w:val="00423A8E"/>
    <w:rsid w:val="0042770E"/>
    <w:rsid w:val="00430448"/>
    <w:rsid w:val="00430544"/>
    <w:rsid w:val="00430690"/>
    <w:rsid w:val="004316A9"/>
    <w:rsid w:val="0043748E"/>
    <w:rsid w:val="004405AB"/>
    <w:rsid w:val="00441251"/>
    <w:rsid w:val="00445C2D"/>
    <w:rsid w:val="004460F8"/>
    <w:rsid w:val="00446741"/>
    <w:rsid w:val="004549D8"/>
    <w:rsid w:val="00455D1A"/>
    <w:rsid w:val="00460291"/>
    <w:rsid w:val="00460D3A"/>
    <w:rsid w:val="004616BD"/>
    <w:rsid w:val="0046188C"/>
    <w:rsid w:val="00463AA8"/>
    <w:rsid w:val="004659F9"/>
    <w:rsid w:val="004668FC"/>
    <w:rsid w:val="0046726A"/>
    <w:rsid w:val="00472B81"/>
    <w:rsid w:val="004747D8"/>
    <w:rsid w:val="00476782"/>
    <w:rsid w:val="004828D2"/>
    <w:rsid w:val="00483EEC"/>
    <w:rsid w:val="004844B1"/>
    <w:rsid w:val="00485332"/>
    <w:rsid w:val="00494F3A"/>
    <w:rsid w:val="004972D9"/>
    <w:rsid w:val="0049781E"/>
    <w:rsid w:val="004A41BB"/>
    <w:rsid w:val="004B24BE"/>
    <w:rsid w:val="004B6D3C"/>
    <w:rsid w:val="004B78DD"/>
    <w:rsid w:val="004C04F9"/>
    <w:rsid w:val="004C1C5C"/>
    <w:rsid w:val="004C31AB"/>
    <w:rsid w:val="004C402D"/>
    <w:rsid w:val="004D327F"/>
    <w:rsid w:val="004D4108"/>
    <w:rsid w:val="004D6862"/>
    <w:rsid w:val="004F274F"/>
    <w:rsid w:val="004F769D"/>
    <w:rsid w:val="0050091C"/>
    <w:rsid w:val="00502A6B"/>
    <w:rsid w:val="00506BAC"/>
    <w:rsid w:val="005077F0"/>
    <w:rsid w:val="00510157"/>
    <w:rsid w:val="00511193"/>
    <w:rsid w:val="00517874"/>
    <w:rsid w:val="005179B3"/>
    <w:rsid w:val="00520D0E"/>
    <w:rsid w:val="005221F5"/>
    <w:rsid w:val="0053059F"/>
    <w:rsid w:val="00531FD6"/>
    <w:rsid w:val="00533D24"/>
    <w:rsid w:val="005454A4"/>
    <w:rsid w:val="00546440"/>
    <w:rsid w:val="005512E1"/>
    <w:rsid w:val="00555026"/>
    <w:rsid w:val="00557B0E"/>
    <w:rsid w:val="00557C83"/>
    <w:rsid w:val="005608C7"/>
    <w:rsid w:val="00561C96"/>
    <w:rsid w:val="00562121"/>
    <w:rsid w:val="0056364D"/>
    <w:rsid w:val="00563982"/>
    <w:rsid w:val="00565F0E"/>
    <w:rsid w:val="0056622E"/>
    <w:rsid w:val="00570C4D"/>
    <w:rsid w:val="00571909"/>
    <w:rsid w:val="00572E1E"/>
    <w:rsid w:val="005748B5"/>
    <w:rsid w:val="00580D39"/>
    <w:rsid w:val="00581280"/>
    <w:rsid w:val="005903CB"/>
    <w:rsid w:val="00590406"/>
    <w:rsid w:val="00592E18"/>
    <w:rsid w:val="0059382A"/>
    <w:rsid w:val="005A08E9"/>
    <w:rsid w:val="005A2582"/>
    <w:rsid w:val="005A3CCE"/>
    <w:rsid w:val="005A4BB1"/>
    <w:rsid w:val="005A7C99"/>
    <w:rsid w:val="005B0363"/>
    <w:rsid w:val="005B1007"/>
    <w:rsid w:val="005B1B21"/>
    <w:rsid w:val="005B2E94"/>
    <w:rsid w:val="005B6F74"/>
    <w:rsid w:val="005C210A"/>
    <w:rsid w:val="005C53E9"/>
    <w:rsid w:val="005C7A85"/>
    <w:rsid w:val="005C7BF1"/>
    <w:rsid w:val="005D2A5F"/>
    <w:rsid w:val="005D3615"/>
    <w:rsid w:val="005D371E"/>
    <w:rsid w:val="005D7336"/>
    <w:rsid w:val="005E49A3"/>
    <w:rsid w:val="005E6BBC"/>
    <w:rsid w:val="005E7370"/>
    <w:rsid w:val="005F2E3C"/>
    <w:rsid w:val="005F5E3A"/>
    <w:rsid w:val="00601C22"/>
    <w:rsid w:val="00601EBF"/>
    <w:rsid w:val="006074F2"/>
    <w:rsid w:val="00611C6A"/>
    <w:rsid w:val="00613B82"/>
    <w:rsid w:val="006147AB"/>
    <w:rsid w:val="00622EC8"/>
    <w:rsid w:val="00623587"/>
    <w:rsid w:val="00626F26"/>
    <w:rsid w:val="006300D8"/>
    <w:rsid w:val="00631045"/>
    <w:rsid w:val="006339D5"/>
    <w:rsid w:val="00640E5C"/>
    <w:rsid w:val="00642880"/>
    <w:rsid w:val="00655C4B"/>
    <w:rsid w:val="006613B6"/>
    <w:rsid w:val="00663309"/>
    <w:rsid w:val="0066634E"/>
    <w:rsid w:val="00666702"/>
    <w:rsid w:val="006764BB"/>
    <w:rsid w:val="0068157C"/>
    <w:rsid w:val="006943F9"/>
    <w:rsid w:val="006957AA"/>
    <w:rsid w:val="006A15F9"/>
    <w:rsid w:val="006A2D4E"/>
    <w:rsid w:val="006B078C"/>
    <w:rsid w:val="006B0D8C"/>
    <w:rsid w:val="006B4355"/>
    <w:rsid w:val="006C17F5"/>
    <w:rsid w:val="006C2853"/>
    <w:rsid w:val="006D402E"/>
    <w:rsid w:val="006D625A"/>
    <w:rsid w:val="006D6758"/>
    <w:rsid w:val="006E0B73"/>
    <w:rsid w:val="006E31D1"/>
    <w:rsid w:val="006E4F39"/>
    <w:rsid w:val="006E6516"/>
    <w:rsid w:val="006F1826"/>
    <w:rsid w:val="006F1EB6"/>
    <w:rsid w:val="006F4E36"/>
    <w:rsid w:val="006F70D7"/>
    <w:rsid w:val="00702BD2"/>
    <w:rsid w:val="00704FA6"/>
    <w:rsid w:val="007179D3"/>
    <w:rsid w:val="0072051D"/>
    <w:rsid w:val="00724C00"/>
    <w:rsid w:val="00731C88"/>
    <w:rsid w:val="00732565"/>
    <w:rsid w:val="007327D9"/>
    <w:rsid w:val="00734122"/>
    <w:rsid w:val="007345CF"/>
    <w:rsid w:val="007357C1"/>
    <w:rsid w:val="00735D62"/>
    <w:rsid w:val="0074365F"/>
    <w:rsid w:val="00744C61"/>
    <w:rsid w:val="00745CEC"/>
    <w:rsid w:val="007523F3"/>
    <w:rsid w:val="00752718"/>
    <w:rsid w:val="00754D6F"/>
    <w:rsid w:val="007566CA"/>
    <w:rsid w:val="007638D2"/>
    <w:rsid w:val="00765356"/>
    <w:rsid w:val="00765825"/>
    <w:rsid w:val="00774410"/>
    <w:rsid w:val="00774EB6"/>
    <w:rsid w:val="00781D38"/>
    <w:rsid w:val="00784A25"/>
    <w:rsid w:val="007A1A1C"/>
    <w:rsid w:val="007A5499"/>
    <w:rsid w:val="007A5C0D"/>
    <w:rsid w:val="007B31E9"/>
    <w:rsid w:val="007B527A"/>
    <w:rsid w:val="007B764D"/>
    <w:rsid w:val="007C01A8"/>
    <w:rsid w:val="007C28F9"/>
    <w:rsid w:val="007E3C15"/>
    <w:rsid w:val="007E6580"/>
    <w:rsid w:val="007F5A31"/>
    <w:rsid w:val="007F7A4D"/>
    <w:rsid w:val="00800E98"/>
    <w:rsid w:val="008018F1"/>
    <w:rsid w:val="00802FD9"/>
    <w:rsid w:val="0080345D"/>
    <w:rsid w:val="00803884"/>
    <w:rsid w:val="00804832"/>
    <w:rsid w:val="0080662C"/>
    <w:rsid w:val="008225D3"/>
    <w:rsid w:val="008229FD"/>
    <w:rsid w:val="008262F4"/>
    <w:rsid w:val="00827185"/>
    <w:rsid w:val="00830A49"/>
    <w:rsid w:val="008314D5"/>
    <w:rsid w:val="008326DF"/>
    <w:rsid w:val="00832E91"/>
    <w:rsid w:val="00834EF2"/>
    <w:rsid w:val="00840161"/>
    <w:rsid w:val="00840E87"/>
    <w:rsid w:val="008451F9"/>
    <w:rsid w:val="0084632F"/>
    <w:rsid w:val="008472A0"/>
    <w:rsid w:val="00852396"/>
    <w:rsid w:val="00852DAB"/>
    <w:rsid w:val="00854516"/>
    <w:rsid w:val="008577A2"/>
    <w:rsid w:val="0086207C"/>
    <w:rsid w:val="00864602"/>
    <w:rsid w:val="00870EDE"/>
    <w:rsid w:val="0087168B"/>
    <w:rsid w:val="00872E5A"/>
    <w:rsid w:val="008755E4"/>
    <w:rsid w:val="0087791E"/>
    <w:rsid w:val="00877F39"/>
    <w:rsid w:val="00884953"/>
    <w:rsid w:val="00886AE4"/>
    <w:rsid w:val="00886F1D"/>
    <w:rsid w:val="00887121"/>
    <w:rsid w:val="00890A59"/>
    <w:rsid w:val="00894BA1"/>
    <w:rsid w:val="008A0F7D"/>
    <w:rsid w:val="008A49DD"/>
    <w:rsid w:val="008A631A"/>
    <w:rsid w:val="008A72F4"/>
    <w:rsid w:val="008B085F"/>
    <w:rsid w:val="008C430C"/>
    <w:rsid w:val="008C4FD7"/>
    <w:rsid w:val="008D013B"/>
    <w:rsid w:val="008D5F02"/>
    <w:rsid w:val="008D7370"/>
    <w:rsid w:val="008E3CAC"/>
    <w:rsid w:val="008E52C6"/>
    <w:rsid w:val="008E5C31"/>
    <w:rsid w:val="008E6BEB"/>
    <w:rsid w:val="008E7CA1"/>
    <w:rsid w:val="008F0586"/>
    <w:rsid w:val="008F28C5"/>
    <w:rsid w:val="008F4906"/>
    <w:rsid w:val="008F6CC3"/>
    <w:rsid w:val="0090125C"/>
    <w:rsid w:val="009038A0"/>
    <w:rsid w:val="00907B87"/>
    <w:rsid w:val="009121DE"/>
    <w:rsid w:val="009162B2"/>
    <w:rsid w:val="00917652"/>
    <w:rsid w:val="00920906"/>
    <w:rsid w:val="009219E6"/>
    <w:rsid w:val="009321F7"/>
    <w:rsid w:val="00935409"/>
    <w:rsid w:val="00936A01"/>
    <w:rsid w:val="00941911"/>
    <w:rsid w:val="00952DD2"/>
    <w:rsid w:val="00953A3E"/>
    <w:rsid w:val="009546DE"/>
    <w:rsid w:val="00962F5C"/>
    <w:rsid w:val="00963440"/>
    <w:rsid w:val="00966A90"/>
    <w:rsid w:val="00967720"/>
    <w:rsid w:val="00967913"/>
    <w:rsid w:val="00972BB0"/>
    <w:rsid w:val="00980CD5"/>
    <w:rsid w:val="009826D9"/>
    <w:rsid w:val="009841EF"/>
    <w:rsid w:val="00985B22"/>
    <w:rsid w:val="0099366B"/>
    <w:rsid w:val="009947D2"/>
    <w:rsid w:val="009A1602"/>
    <w:rsid w:val="009B0536"/>
    <w:rsid w:val="009B5E14"/>
    <w:rsid w:val="009C50A0"/>
    <w:rsid w:val="009C5900"/>
    <w:rsid w:val="009C5F09"/>
    <w:rsid w:val="009C73F6"/>
    <w:rsid w:val="009D1BFA"/>
    <w:rsid w:val="009D7F46"/>
    <w:rsid w:val="009E0D08"/>
    <w:rsid w:val="009E45F5"/>
    <w:rsid w:val="009E54F4"/>
    <w:rsid w:val="009E62BF"/>
    <w:rsid w:val="009F5706"/>
    <w:rsid w:val="009F62AF"/>
    <w:rsid w:val="009F7E3D"/>
    <w:rsid w:val="00A0128D"/>
    <w:rsid w:val="00A031BF"/>
    <w:rsid w:val="00A03CCB"/>
    <w:rsid w:val="00A06022"/>
    <w:rsid w:val="00A13204"/>
    <w:rsid w:val="00A1454A"/>
    <w:rsid w:val="00A15245"/>
    <w:rsid w:val="00A16123"/>
    <w:rsid w:val="00A21D23"/>
    <w:rsid w:val="00A2215E"/>
    <w:rsid w:val="00A26B79"/>
    <w:rsid w:val="00A35645"/>
    <w:rsid w:val="00A359E7"/>
    <w:rsid w:val="00A35FB1"/>
    <w:rsid w:val="00A36522"/>
    <w:rsid w:val="00A378EC"/>
    <w:rsid w:val="00A37AA0"/>
    <w:rsid w:val="00A37FEC"/>
    <w:rsid w:val="00A412D7"/>
    <w:rsid w:val="00A424FF"/>
    <w:rsid w:val="00A44D21"/>
    <w:rsid w:val="00A47856"/>
    <w:rsid w:val="00A50346"/>
    <w:rsid w:val="00A50BEE"/>
    <w:rsid w:val="00A51E43"/>
    <w:rsid w:val="00A550E8"/>
    <w:rsid w:val="00A56D70"/>
    <w:rsid w:val="00A57920"/>
    <w:rsid w:val="00A61D1A"/>
    <w:rsid w:val="00A637E8"/>
    <w:rsid w:val="00A70FEA"/>
    <w:rsid w:val="00A7343E"/>
    <w:rsid w:val="00A747C5"/>
    <w:rsid w:val="00A750EB"/>
    <w:rsid w:val="00A75240"/>
    <w:rsid w:val="00A771E1"/>
    <w:rsid w:val="00A77CFC"/>
    <w:rsid w:val="00A87E54"/>
    <w:rsid w:val="00A90894"/>
    <w:rsid w:val="00A909F8"/>
    <w:rsid w:val="00A92152"/>
    <w:rsid w:val="00A94215"/>
    <w:rsid w:val="00A96226"/>
    <w:rsid w:val="00A96240"/>
    <w:rsid w:val="00AA3E8B"/>
    <w:rsid w:val="00AA57D1"/>
    <w:rsid w:val="00AB02F2"/>
    <w:rsid w:val="00AB0312"/>
    <w:rsid w:val="00AB2DD7"/>
    <w:rsid w:val="00AB4682"/>
    <w:rsid w:val="00AB6983"/>
    <w:rsid w:val="00AC0B82"/>
    <w:rsid w:val="00AC0E3E"/>
    <w:rsid w:val="00AC4918"/>
    <w:rsid w:val="00AD11DA"/>
    <w:rsid w:val="00AE4913"/>
    <w:rsid w:val="00AE5831"/>
    <w:rsid w:val="00AE5CE6"/>
    <w:rsid w:val="00AF3A0D"/>
    <w:rsid w:val="00AF6376"/>
    <w:rsid w:val="00AF7AFD"/>
    <w:rsid w:val="00B03C32"/>
    <w:rsid w:val="00B0673E"/>
    <w:rsid w:val="00B13548"/>
    <w:rsid w:val="00B16C31"/>
    <w:rsid w:val="00B20371"/>
    <w:rsid w:val="00B217AB"/>
    <w:rsid w:val="00B22F56"/>
    <w:rsid w:val="00B2662F"/>
    <w:rsid w:val="00B32BE5"/>
    <w:rsid w:val="00B37E1B"/>
    <w:rsid w:val="00B400C6"/>
    <w:rsid w:val="00B4559C"/>
    <w:rsid w:val="00B47E68"/>
    <w:rsid w:val="00B5568A"/>
    <w:rsid w:val="00B571C8"/>
    <w:rsid w:val="00B63F04"/>
    <w:rsid w:val="00B71BD8"/>
    <w:rsid w:val="00B73C2E"/>
    <w:rsid w:val="00B857A3"/>
    <w:rsid w:val="00B914B7"/>
    <w:rsid w:val="00B94569"/>
    <w:rsid w:val="00B9591A"/>
    <w:rsid w:val="00BA3FBE"/>
    <w:rsid w:val="00BB09A9"/>
    <w:rsid w:val="00BB22BF"/>
    <w:rsid w:val="00BC3222"/>
    <w:rsid w:val="00BC5E50"/>
    <w:rsid w:val="00BD240A"/>
    <w:rsid w:val="00BD3AE3"/>
    <w:rsid w:val="00BE0061"/>
    <w:rsid w:val="00BE25A6"/>
    <w:rsid w:val="00BE64F3"/>
    <w:rsid w:val="00BE6CB3"/>
    <w:rsid w:val="00BF4D12"/>
    <w:rsid w:val="00C01135"/>
    <w:rsid w:val="00C0547C"/>
    <w:rsid w:val="00C0786E"/>
    <w:rsid w:val="00C16F58"/>
    <w:rsid w:val="00C23357"/>
    <w:rsid w:val="00C27A8E"/>
    <w:rsid w:val="00C30359"/>
    <w:rsid w:val="00C40BEF"/>
    <w:rsid w:val="00C41DA5"/>
    <w:rsid w:val="00C452B8"/>
    <w:rsid w:val="00C470D6"/>
    <w:rsid w:val="00C51CCB"/>
    <w:rsid w:val="00C52BE0"/>
    <w:rsid w:val="00C56B67"/>
    <w:rsid w:val="00C5742C"/>
    <w:rsid w:val="00C6052A"/>
    <w:rsid w:val="00C60837"/>
    <w:rsid w:val="00C61485"/>
    <w:rsid w:val="00C61491"/>
    <w:rsid w:val="00C629C7"/>
    <w:rsid w:val="00C72BD1"/>
    <w:rsid w:val="00C80F12"/>
    <w:rsid w:val="00C816FF"/>
    <w:rsid w:val="00C85E78"/>
    <w:rsid w:val="00C9046F"/>
    <w:rsid w:val="00C947E8"/>
    <w:rsid w:val="00C94DC7"/>
    <w:rsid w:val="00C96D24"/>
    <w:rsid w:val="00C97DA8"/>
    <w:rsid w:val="00CA44B4"/>
    <w:rsid w:val="00CA7A94"/>
    <w:rsid w:val="00CB3C1F"/>
    <w:rsid w:val="00CB752A"/>
    <w:rsid w:val="00CC16AF"/>
    <w:rsid w:val="00CC3FB9"/>
    <w:rsid w:val="00CC6E2B"/>
    <w:rsid w:val="00CC7405"/>
    <w:rsid w:val="00CD0045"/>
    <w:rsid w:val="00CD4341"/>
    <w:rsid w:val="00CD602F"/>
    <w:rsid w:val="00CD6DC2"/>
    <w:rsid w:val="00CE5B14"/>
    <w:rsid w:val="00CF28D0"/>
    <w:rsid w:val="00CF2FCB"/>
    <w:rsid w:val="00D0441A"/>
    <w:rsid w:val="00D05890"/>
    <w:rsid w:val="00D058FC"/>
    <w:rsid w:val="00D06BBB"/>
    <w:rsid w:val="00D127F9"/>
    <w:rsid w:val="00D17A18"/>
    <w:rsid w:val="00D22682"/>
    <w:rsid w:val="00D24086"/>
    <w:rsid w:val="00D306DE"/>
    <w:rsid w:val="00D30FA1"/>
    <w:rsid w:val="00D3327F"/>
    <w:rsid w:val="00D33FDE"/>
    <w:rsid w:val="00D34C64"/>
    <w:rsid w:val="00D51D9B"/>
    <w:rsid w:val="00D576A8"/>
    <w:rsid w:val="00D6318B"/>
    <w:rsid w:val="00D6642C"/>
    <w:rsid w:val="00D67A2E"/>
    <w:rsid w:val="00D71FAB"/>
    <w:rsid w:val="00D80248"/>
    <w:rsid w:val="00D80297"/>
    <w:rsid w:val="00D8139A"/>
    <w:rsid w:val="00D81CAD"/>
    <w:rsid w:val="00D82848"/>
    <w:rsid w:val="00D94F2B"/>
    <w:rsid w:val="00DA0011"/>
    <w:rsid w:val="00DA072B"/>
    <w:rsid w:val="00DA107F"/>
    <w:rsid w:val="00DA3207"/>
    <w:rsid w:val="00DA594D"/>
    <w:rsid w:val="00DA5B97"/>
    <w:rsid w:val="00DA7326"/>
    <w:rsid w:val="00DB1C8D"/>
    <w:rsid w:val="00DB1E3C"/>
    <w:rsid w:val="00DB3333"/>
    <w:rsid w:val="00DB3CBC"/>
    <w:rsid w:val="00DB4B9C"/>
    <w:rsid w:val="00DB515B"/>
    <w:rsid w:val="00DB52E4"/>
    <w:rsid w:val="00DB7B16"/>
    <w:rsid w:val="00DC4A1A"/>
    <w:rsid w:val="00DC5640"/>
    <w:rsid w:val="00DD1E1D"/>
    <w:rsid w:val="00DD573D"/>
    <w:rsid w:val="00DE3E45"/>
    <w:rsid w:val="00DF3665"/>
    <w:rsid w:val="00DF4DA1"/>
    <w:rsid w:val="00DF53F0"/>
    <w:rsid w:val="00DF5895"/>
    <w:rsid w:val="00E00AF5"/>
    <w:rsid w:val="00E027CE"/>
    <w:rsid w:val="00E05F95"/>
    <w:rsid w:val="00E069DD"/>
    <w:rsid w:val="00E10E30"/>
    <w:rsid w:val="00E117B2"/>
    <w:rsid w:val="00E257DD"/>
    <w:rsid w:val="00E27618"/>
    <w:rsid w:val="00E33352"/>
    <w:rsid w:val="00E35400"/>
    <w:rsid w:val="00E437DF"/>
    <w:rsid w:val="00E4398C"/>
    <w:rsid w:val="00E505EE"/>
    <w:rsid w:val="00E569D5"/>
    <w:rsid w:val="00E73A68"/>
    <w:rsid w:val="00E75F8C"/>
    <w:rsid w:val="00E76CD7"/>
    <w:rsid w:val="00E80973"/>
    <w:rsid w:val="00E8389B"/>
    <w:rsid w:val="00E84AFC"/>
    <w:rsid w:val="00E85DD1"/>
    <w:rsid w:val="00E861B2"/>
    <w:rsid w:val="00E938DE"/>
    <w:rsid w:val="00EA0A47"/>
    <w:rsid w:val="00EA438A"/>
    <w:rsid w:val="00EB1D20"/>
    <w:rsid w:val="00EB1F7A"/>
    <w:rsid w:val="00EC31B7"/>
    <w:rsid w:val="00EC7E26"/>
    <w:rsid w:val="00ED42FB"/>
    <w:rsid w:val="00ED6ED4"/>
    <w:rsid w:val="00ED73B3"/>
    <w:rsid w:val="00EE36E2"/>
    <w:rsid w:val="00EE3F06"/>
    <w:rsid w:val="00EF0CB6"/>
    <w:rsid w:val="00EF2C42"/>
    <w:rsid w:val="00EF341C"/>
    <w:rsid w:val="00EF4CC8"/>
    <w:rsid w:val="00EF5960"/>
    <w:rsid w:val="00EF72A8"/>
    <w:rsid w:val="00F01B8F"/>
    <w:rsid w:val="00F07E4C"/>
    <w:rsid w:val="00F10381"/>
    <w:rsid w:val="00F11D77"/>
    <w:rsid w:val="00F2038A"/>
    <w:rsid w:val="00F31F0C"/>
    <w:rsid w:val="00F336B8"/>
    <w:rsid w:val="00F34042"/>
    <w:rsid w:val="00F343BC"/>
    <w:rsid w:val="00F3493F"/>
    <w:rsid w:val="00F375B5"/>
    <w:rsid w:val="00F404ED"/>
    <w:rsid w:val="00F42011"/>
    <w:rsid w:val="00F42516"/>
    <w:rsid w:val="00F524B0"/>
    <w:rsid w:val="00F529ED"/>
    <w:rsid w:val="00F56D79"/>
    <w:rsid w:val="00F57D7B"/>
    <w:rsid w:val="00F61BA7"/>
    <w:rsid w:val="00F6376D"/>
    <w:rsid w:val="00F64B9B"/>
    <w:rsid w:val="00F66A26"/>
    <w:rsid w:val="00F708BF"/>
    <w:rsid w:val="00F75406"/>
    <w:rsid w:val="00F76F79"/>
    <w:rsid w:val="00F8144D"/>
    <w:rsid w:val="00F82450"/>
    <w:rsid w:val="00F91DB5"/>
    <w:rsid w:val="00F93B7F"/>
    <w:rsid w:val="00F95015"/>
    <w:rsid w:val="00F964F0"/>
    <w:rsid w:val="00FA0C5A"/>
    <w:rsid w:val="00FA1D78"/>
    <w:rsid w:val="00FA4E5A"/>
    <w:rsid w:val="00FA54D9"/>
    <w:rsid w:val="00FA6DB5"/>
    <w:rsid w:val="00FB1788"/>
    <w:rsid w:val="00FB1C44"/>
    <w:rsid w:val="00FB6DF7"/>
    <w:rsid w:val="00FB7B83"/>
    <w:rsid w:val="00FC3C7E"/>
    <w:rsid w:val="00FC79CD"/>
    <w:rsid w:val="00FD1F25"/>
    <w:rsid w:val="00FD2AC0"/>
    <w:rsid w:val="00FD60CF"/>
    <w:rsid w:val="00FD731D"/>
    <w:rsid w:val="00FE040A"/>
    <w:rsid w:val="00FE2DE2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661F4"/>
  <w15:docId w15:val="{9C5A5372-F2F7-499D-B5BE-B2115E55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Strip,Numbered Para 1,Dot pt,No Spacing1,List Paragraph Char Char Char,Indicator Text,List Paragraph1,Bullet Points,MAIN CONTENT,IFCL - List Paragraph,List Paragraph12,OBC Bullet,F5 List Paragraph,Syle 1,PPS_Bullet,H&amp;P List Paragraph,punk"/>
    <w:basedOn w:val="Normal"/>
    <w:link w:val="ListParagraphChar"/>
    <w:uiPriority w:val="34"/>
    <w:qFormat/>
    <w:pPr>
      <w:ind w:left="720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link w:val="FooterChar1"/>
    <w:uiPriority w:val="99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CommentReference">
    <w:name w:val="annotation reference"/>
    <w:uiPriority w:val="99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1"/>
    <w:uiPriority w:val="99"/>
    <w:qFormat/>
    <w:rPr>
      <w:sz w:val="20"/>
      <w:szCs w:val="20"/>
    </w:rPr>
  </w:style>
  <w:style w:type="character" w:customStyle="1" w:styleId="CommentTextChar">
    <w:name w:val="Comment Text Char"/>
    <w:uiPriority w:val="99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FootnoteReference">
    <w:name w:val="footnote reference"/>
    <w:rPr>
      <w:rFonts w:ascii="Times New Roman" w:hAnsi="Times New Roman"/>
      <w:w w:val="100"/>
      <w:position w:val="-1"/>
      <w:effect w:val="none"/>
      <w:vertAlign w:val="superscript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EndnoteText">
    <w:name w:val="endnote text"/>
    <w:basedOn w:val="Normal"/>
    <w:qFormat/>
    <w:rPr>
      <w:sz w:val="20"/>
      <w:szCs w:val="20"/>
    </w:rPr>
  </w:style>
  <w:style w:type="character" w:customStyle="1" w:styleId="EndnoteTextChar">
    <w:name w:val="Endnote Text Char"/>
    <w:rPr>
      <w:w w:val="100"/>
      <w:position w:val="-1"/>
      <w:effect w:val="none"/>
      <w:vertAlign w:val="baseline"/>
      <w:cs w:val="0"/>
      <w:em w:val="none"/>
      <w:lang w:val="lv-LV"/>
    </w:rPr>
  </w:style>
  <w:style w:type="character" w:styleId="EndnoteReference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rsid w:val="00CA2389"/>
    <w:pPr>
      <w:widowControl w:val="0"/>
      <w:suppressLineNumbers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Lucida Sans Unicode" w:hAnsi="Times New Roman" w:cs="Tahoma"/>
      <w:position w:val="0"/>
      <w:sz w:val="24"/>
      <w:szCs w:val="24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4E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62B2"/>
    <w:pPr>
      <w:spacing w:after="0" w:line="240" w:lineRule="auto"/>
      <w:ind w:firstLine="0"/>
    </w:pPr>
    <w:rPr>
      <w:position w:val="-1"/>
    </w:rPr>
  </w:style>
  <w:style w:type="character" w:customStyle="1" w:styleId="FooterChar1">
    <w:name w:val="Footer Char1"/>
    <w:basedOn w:val="DefaultParagraphFont"/>
    <w:link w:val="Footer"/>
    <w:uiPriority w:val="99"/>
    <w:rsid w:val="004549D8"/>
    <w:rPr>
      <w:position w:val="-1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E2B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7B1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link w:val="Header"/>
    <w:uiPriority w:val="99"/>
    <w:rsid w:val="006F1826"/>
    <w:rPr>
      <w:position w:val="-1"/>
    </w:rPr>
  </w:style>
  <w:style w:type="table" w:customStyle="1" w:styleId="TableNormal2">
    <w:name w:val="Table Normal2"/>
    <w:uiPriority w:val="2"/>
    <w:semiHidden/>
    <w:unhideWhenUsed/>
    <w:qFormat/>
    <w:rsid w:val="006F1826"/>
    <w:pPr>
      <w:widowControl w:val="0"/>
      <w:autoSpaceDE w:val="0"/>
      <w:autoSpaceDN w:val="0"/>
      <w:spacing w:after="0" w:line="240" w:lineRule="auto"/>
      <w:ind w:firstLine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18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F182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F18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04A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4A7D"/>
    <w:rPr>
      <w:position w:val="-1"/>
    </w:rPr>
  </w:style>
  <w:style w:type="paragraph" w:customStyle="1" w:styleId="naisf">
    <w:name w:val="naisf"/>
    <w:basedOn w:val="Normal"/>
    <w:rsid w:val="00404A7D"/>
    <w:pPr>
      <w:suppressAutoHyphens w:val="0"/>
      <w:spacing w:before="75" w:after="75" w:line="240" w:lineRule="auto"/>
      <w:ind w:leftChars="0" w:left="0" w:firstLineChars="0" w:firstLine="375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f01">
    <w:name w:val="cf01"/>
    <w:basedOn w:val="DefaultParagraphFont"/>
    <w:rsid w:val="00F76F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76F79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F76F79"/>
    <w:rPr>
      <w:color w:val="605E5C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C01135"/>
    <w:rPr>
      <w:position w:val="-1"/>
      <w:sz w:val="20"/>
      <w:szCs w:val="20"/>
    </w:rPr>
  </w:style>
  <w:style w:type="paragraph" w:customStyle="1" w:styleId="tv213">
    <w:name w:val="tv213"/>
    <w:basedOn w:val="Normal"/>
    <w:rsid w:val="00802FD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customStyle="1" w:styleId="pf0">
    <w:name w:val="pf0"/>
    <w:basedOn w:val="Normal"/>
    <w:rsid w:val="006147AB"/>
    <w:pPr>
      <w:suppressAutoHyphens w:val="0"/>
      <w:spacing w:before="100" w:beforeAutospacing="1" w:after="100" w:afterAutospacing="1" w:line="240" w:lineRule="auto"/>
      <w:ind w:leftChars="0" w:left="36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ListParagraphChar">
    <w:name w:val="List Paragraph Char"/>
    <w:aliases w:val="Strip Char,Numbered Para 1 Char,Dot pt Char,No Spacing1 Char,List Paragraph Char Char Char Char,Indicator Text Char,List Paragraph1 Char,Bullet Points Char,MAIN CONTENT Char,IFCL - List Paragraph Char,List Paragraph12 Char,punk Char"/>
    <w:link w:val="ListParagraph"/>
    <w:uiPriority w:val="34"/>
    <w:qFormat/>
    <w:locked/>
    <w:rsid w:val="00B37E1B"/>
    <w:rPr>
      <w:position w:val="-1"/>
    </w:rPr>
  </w:style>
  <w:style w:type="character" w:customStyle="1" w:styleId="Heading3Char">
    <w:name w:val="Heading 3 Char"/>
    <w:link w:val="Heading3"/>
    <w:rsid w:val="00133B4B"/>
    <w:rPr>
      <w:b/>
      <w:position w:val="-1"/>
      <w:sz w:val="28"/>
      <w:szCs w:val="28"/>
    </w:rPr>
  </w:style>
  <w:style w:type="numbering" w:customStyle="1" w:styleId="WWNum7">
    <w:name w:val="WWNum7"/>
    <w:basedOn w:val="NoList"/>
    <w:rsid w:val="00133B4B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XRRkoCEDnJz+Ok65LKQ1XdetNQ==">AMUW2mUAJ0HmNMikQTXReQHE0quhRrnWRld3WIh+P9J2Zo6ZZMNJNDT4xlzAgTUACK1h1kPDawC+KfmkYuAETHCGEuICh6VgcLD2/E6tZnKOg+3nva2ys30fW5WlWE7nmldGdGsOTkM8</go:docsCustomData>
</go:gDocsCustomXmlDataStorage>
</file>

<file path=customXml/itemProps1.xml><?xml version="1.0" encoding="utf-8"?>
<ds:datastoreItem xmlns:ds="http://schemas.openxmlformats.org/officeDocument/2006/customXml" ds:itemID="{D8D6ACAF-2831-4383-A221-4E96339B2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2375</Words>
  <Characters>1354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Jana.Juskevica</dc:creator>
  <cp:keywords/>
  <dc:description/>
  <cp:lastModifiedBy>KNPmarket-23</cp:lastModifiedBy>
  <cp:revision>2</cp:revision>
  <cp:lastPrinted>2025-03-13T12:39:00Z</cp:lastPrinted>
  <dcterms:created xsi:type="dcterms:W3CDTF">2025-04-14T12:34:00Z</dcterms:created>
  <dcterms:modified xsi:type="dcterms:W3CDTF">2025-04-14T12:34:00Z</dcterms:modified>
</cp:coreProperties>
</file>