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D4BE8" w14:textId="4EC8377E" w:rsidR="00516258" w:rsidRPr="006958E8" w:rsidRDefault="00C45BAE" w:rsidP="008070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8E8">
        <w:rPr>
          <w:rFonts w:ascii="Times New Roman" w:hAnsi="Times New Roman" w:cs="Times New Roman"/>
          <w:b/>
          <w:sz w:val="28"/>
          <w:szCs w:val="28"/>
        </w:rPr>
        <w:t>202</w:t>
      </w:r>
      <w:r w:rsidR="000845C3">
        <w:rPr>
          <w:rFonts w:ascii="Times New Roman" w:hAnsi="Times New Roman" w:cs="Times New Roman"/>
          <w:b/>
          <w:sz w:val="28"/>
          <w:szCs w:val="28"/>
        </w:rPr>
        <w:t>3</w:t>
      </w:r>
      <w:r w:rsidRPr="006958E8">
        <w:rPr>
          <w:rFonts w:ascii="Times New Roman" w:hAnsi="Times New Roman" w:cs="Times New Roman"/>
          <w:b/>
          <w:sz w:val="28"/>
          <w:szCs w:val="28"/>
        </w:rPr>
        <w:t>./202</w:t>
      </w:r>
      <w:r w:rsidR="000845C3">
        <w:rPr>
          <w:rFonts w:ascii="Times New Roman" w:hAnsi="Times New Roman" w:cs="Times New Roman"/>
          <w:b/>
          <w:sz w:val="28"/>
          <w:szCs w:val="28"/>
        </w:rPr>
        <w:t>4</w:t>
      </w:r>
      <w:r w:rsidRPr="006958E8">
        <w:rPr>
          <w:rFonts w:ascii="Times New Roman" w:hAnsi="Times New Roman" w:cs="Times New Roman"/>
          <w:b/>
          <w:sz w:val="28"/>
          <w:szCs w:val="28"/>
        </w:rPr>
        <w:t xml:space="preserve">. mācību gada </w:t>
      </w:r>
      <w:r w:rsidR="00773FB1">
        <w:rPr>
          <w:rFonts w:ascii="Times New Roman" w:hAnsi="Times New Roman" w:cs="Times New Roman"/>
          <w:b/>
          <w:sz w:val="28"/>
          <w:szCs w:val="28"/>
        </w:rPr>
        <w:t>centralizēto eksāmenu</w:t>
      </w:r>
      <w:r w:rsidR="00861D21" w:rsidRPr="00695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B32" w:rsidRPr="006958E8">
        <w:rPr>
          <w:rFonts w:ascii="Times New Roman" w:hAnsi="Times New Roman" w:cs="Times New Roman"/>
          <w:b/>
          <w:sz w:val="28"/>
          <w:szCs w:val="28"/>
        </w:rPr>
        <w:t>rezultāti</w:t>
      </w:r>
    </w:p>
    <w:p w14:paraId="3BA79FA6" w14:textId="652178AA" w:rsidR="00B874F4" w:rsidRDefault="00B874F4" w:rsidP="00581226">
      <w:pPr>
        <w:rPr>
          <w:rFonts w:ascii="Times New Roman" w:hAnsi="Times New Roman" w:cs="Times New Roman"/>
          <w:b/>
        </w:rPr>
      </w:pPr>
      <w:r w:rsidRPr="006958E8">
        <w:rPr>
          <w:rFonts w:ascii="Times New Roman" w:hAnsi="Times New Roman" w:cs="Times New Roman"/>
        </w:rPr>
        <w:t xml:space="preserve">   </w:t>
      </w:r>
      <w:r w:rsidR="00A71E13" w:rsidRPr="006958E8">
        <w:rPr>
          <w:rFonts w:ascii="Times New Roman" w:hAnsi="Times New Roman" w:cs="Times New Roman"/>
        </w:rPr>
        <w:tab/>
      </w:r>
      <w:r w:rsidR="00A71E13" w:rsidRPr="006958E8">
        <w:rPr>
          <w:rFonts w:ascii="Times New Roman" w:hAnsi="Times New Roman" w:cs="Times New Roman"/>
        </w:rPr>
        <w:tab/>
      </w:r>
    </w:p>
    <w:p w14:paraId="6CA44716" w14:textId="0E7FB3FE" w:rsidR="00634CCF" w:rsidRDefault="00581226" w:rsidP="00BE1E5F">
      <w:pPr>
        <w:tabs>
          <w:tab w:val="left" w:pos="1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2023./24. mācību gads i</w:t>
      </w:r>
      <w:r w:rsidR="00FE2D8D" w:rsidRPr="00FE2D8D">
        <w:rPr>
          <w:rFonts w:ascii="Times New Roman" w:hAnsi="Times New Roman" w:cs="Times New Roman"/>
          <w:sz w:val="24"/>
          <w:szCs w:val="24"/>
        </w:rPr>
        <w:t xml:space="preserve">r otrais mācību gads, kad </w:t>
      </w:r>
      <w:r w:rsidR="00FE2D8D">
        <w:rPr>
          <w:rFonts w:ascii="Times New Roman" w:hAnsi="Times New Roman" w:cs="Times New Roman"/>
          <w:sz w:val="24"/>
          <w:szCs w:val="24"/>
        </w:rPr>
        <w:t xml:space="preserve">skolēniem bija iespēja kārtot </w:t>
      </w:r>
      <w:r w:rsidR="00FE2D8D" w:rsidRPr="00FE2D8D">
        <w:rPr>
          <w:rFonts w:ascii="Times New Roman" w:hAnsi="Times New Roman" w:cs="Times New Roman"/>
          <w:sz w:val="24"/>
          <w:szCs w:val="24"/>
        </w:rPr>
        <w:t>centralizēto</w:t>
      </w:r>
      <w:r w:rsidR="00FE2D8D">
        <w:rPr>
          <w:rFonts w:ascii="Times New Roman" w:hAnsi="Times New Roman" w:cs="Times New Roman"/>
          <w:sz w:val="24"/>
          <w:szCs w:val="24"/>
        </w:rPr>
        <w:t>s</w:t>
      </w:r>
      <w:r w:rsidR="00FE2D8D" w:rsidRPr="00FE2D8D">
        <w:rPr>
          <w:rFonts w:ascii="Times New Roman" w:hAnsi="Times New Roman" w:cs="Times New Roman"/>
          <w:sz w:val="24"/>
          <w:szCs w:val="24"/>
        </w:rPr>
        <w:t xml:space="preserve"> eksāmenu</w:t>
      </w:r>
      <w:r w:rsidR="00FE2D8D">
        <w:rPr>
          <w:rFonts w:ascii="Times New Roman" w:hAnsi="Times New Roman" w:cs="Times New Roman"/>
          <w:sz w:val="24"/>
          <w:szCs w:val="24"/>
        </w:rPr>
        <w:t xml:space="preserve">s, kuru </w:t>
      </w:r>
      <w:r w:rsidR="00FE2D8D" w:rsidRPr="00FE2D8D">
        <w:rPr>
          <w:rFonts w:ascii="Times New Roman" w:hAnsi="Times New Roman" w:cs="Times New Roman"/>
          <w:sz w:val="24"/>
          <w:szCs w:val="24"/>
        </w:rPr>
        <w:t xml:space="preserve"> saturā ietverts kompetencēs balstīts mācību saturs.</w:t>
      </w:r>
      <w:r w:rsidR="00DB326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0395037"/>
      <w:r w:rsidR="00634CCF" w:rsidRPr="00F73A5C">
        <w:rPr>
          <w:rFonts w:ascii="Times New Roman" w:hAnsi="Times New Roman" w:cs="Times New Roman"/>
          <w:sz w:val="24"/>
          <w:szCs w:val="24"/>
        </w:rPr>
        <w:t xml:space="preserve">Centralizētos eksāmenus latviešu valodā, matemātikā, svešvalodā (angļu valodā) </w:t>
      </w:r>
      <w:r w:rsidR="00634CCF" w:rsidRPr="00581226">
        <w:rPr>
          <w:rFonts w:ascii="Times New Roman" w:hAnsi="Times New Roman" w:cs="Times New Roman"/>
          <w:b/>
          <w:sz w:val="24"/>
          <w:szCs w:val="24"/>
        </w:rPr>
        <w:t>pamatizglītības posmā</w:t>
      </w:r>
      <w:r w:rsidR="00634CCF" w:rsidRPr="00F73A5C">
        <w:rPr>
          <w:rFonts w:ascii="Times New Roman" w:hAnsi="Times New Roman" w:cs="Times New Roman"/>
          <w:sz w:val="24"/>
          <w:szCs w:val="24"/>
        </w:rPr>
        <w:t xml:space="preserve"> kārtoja 250 </w:t>
      </w:r>
      <w:r>
        <w:rPr>
          <w:rFonts w:ascii="Times New Roman" w:hAnsi="Times New Roman" w:cs="Times New Roman"/>
          <w:sz w:val="24"/>
          <w:szCs w:val="24"/>
        </w:rPr>
        <w:t xml:space="preserve">Kuldīgas novada </w:t>
      </w:r>
      <w:r w:rsidR="00634CCF" w:rsidRPr="00F73A5C">
        <w:rPr>
          <w:rFonts w:ascii="Times New Roman" w:hAnsi="Times New Roman" w:cs="Times New Roman"/>
          <w:sz w:val="24"/>
          <w:szCs w:val="24"/>
        </w:rPr>
        <w:t>skolēni. Lai centralizēto eksāmenu uzskatītu par nokārtotu, tāpat kā iepriekšējā 2022./23. mācību gadā, skolēniem bija jāuzrāda sniegums vismaz 10% līmenī.</w:t>
      </w:r>
    </w:p>
    <w:p w14:paraId="7548062F" w14:textId="387275A9" w:rsidR="00634CCF" w:rsidRPr="000B009E" w:rsidRDefault="00634CCF" w:rsidP="00634CCF">
      <w:pPr>
        <w:pStyle w:val="ListParagraph"/>
        <w:numPr>
          <w:ilvl w:val="0"/>
          <w:numId w:val="7"/>
        </w:num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0394637"/>
      <w:bookmarkEnd w:id="0"/>
      <w:r w:rsidRPr="00DF1154">
        <w:rPr>
          <w:rFonts w:ascii="Times New Roman" w:hAnsi="Times New Roman" w:cs="Times New Roman"/>
          <w:b/>
          <w:bCs/>
          <w:sz w:val="24"/>
          <w:szCs w:val="24"/>
        </w:rPr>
        <w:t>Kopējās</w:t>
      </w:r>
      <w:r>
        <w:rPr>
          <w:rFonts w:ascii="Times New Roman" w:hAnsi="Times New Roman" w:cs="Times New Roman"/>
          <w:sz w:val="24"/>
          <w:szCs w:val="24"/>
        </w:rPr>
        <w:t xml:space="preserve"> novada izglītības iestāžu </w:t>
      </w:r>
      <w:r w:rsidRPr="00DF1154">
        <w:rPr>
          <w:rFonts w:ascii="Times New Roman" w:hAnsi="Times New Roman" w:cs="Times New Roman"/>
          <w:b/>
          <w:bCs/>
          <w:sz w:val="24"/>
          <w:szCs w:val="24"/>
        </w:rPr>
        <w:t>tendences</w:t>
      </w:r>
      <w:r>
        <w:rPr>
          <w:rFonts w:ascii="Times New Roman" w:hAnsi="Times New Roman" w:cs="Times New Roman"/>
          <w:sz w:val="24"/>
          <w:szCs w:val="24"/>
        </w:rPr>
        <w:t xml:space="preserve"> 2023./24.m.g. </w:t>
      </w:r>
      <w:r w:rsidR="00D57E0D">
        <w:rPr>
          <w:rFonts w:ascii="Times New Roman" w:hAnsi="Times New Roman" w:cs="Times New Roman"/>
          <w:sz w:val="24"/>
          <w:szCs w:val="24"/>
        </w:rPr>
        <w:t xml:space="preserve">9.klašu </w:t>
      </w:r>
      <w:r>
        <w:rPr>
          <w:rFonts w:ascii="Times New Roman" w:hAnsi="Times New Roman" w:cs="Times New Roman"/>
          <w:sz w:val="24"/>
          <w:szCs w:val="24"/>
        </w:rPr>
        <w:t>skolēnu sniegumā centralizētajos eksāmenos:</w:t>
      </w:r>
    </w:p>
    <w:bookmarkEnd w:id="1"/>
    <w:p w14:paraId="67222831" w14:textId="1A18B8CD" w:rsidR="00634CCF" w:rsidRDefault="00634CCF" w:rsidP="00634CCF">
      <w:pPr>
        <w:pStyle w:val="ListParagraph"/>
        <w:numPr>
          <w:ilvl w:val="1"/>
          <w:numId w:val="7"/>
        </w:numPr>
        <w:tabs>
          <w:tab w:val="left" w:pos="8115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līdzīgi kā valstī kopumā, arī Kuldīgas novada skolēnu vidējais sniegums pazeminājies</w:t>
      </w:r>
    </w:p>
    <w:p w14:paraId="246CC807" w14:textId="3A5BD06C" w:rsidR="00634CCF" w:rsidRDefault="00634CCF" w:rsidP="00634CCF">
      <w:pPr>
        <w:pStyle w:val="ListParagraph"/>
        <w:tabs>
          <w:tab w:val="left" w:pos="8115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angļu valodas ( novadā – 2,53%, valstī – 2,3%)</w:t>
      </w:r>
      <w:r w:rsidR="00A825CA">
        <w:rPr>
          <w:rFonts w:ascii="Times New Roman" w:hAnsi="Times New Roman" w:cs="Times New Roman"/>
          <w:sz w:val="24"/>
          <w:szCs w:val="24"/>
        </w:rPr>
        <w:t xml:space="preserve"> un</w:t>
      </w:r>
    </w:p>
    <w:p w14:paraId="7C42816B" w14:textId="568AD23E" w:rsidR="00634CCF" w:rsidRDefault="00634CCF" w:rsidP="00634CCF">
      <w:pPr>
        <w:pStyle w:val="ListParagraph"/>
        <w:tabs>
          <w:tab w:val="left" w:pos="8115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matemātikas (novadā – </w:t>
      </w:r>
      <w:r w:rsidR="009173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,66%, valstī – 7,3%) centralizētajos eksāmenos;</w:t>
      </w:r>
    </w:p>
    <w:p w14:paraId="1E6BCDA6" w14:textId="63E5622C" w:rsidR="00634CCF" w:rsidRDefault="00634CCF" w:rsidP="00634CCF">
      <w:pPr>
        <w:pStyle w:val="ListParagraph"/>
        <w:numPr>
          <w:ilvl w:val="1"/>
          <w:numId w:val="7"/>
        </w:numPr>
        <w:tabs>
          <w:tab w:val="left" w:pos="8115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06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līdzīgi kā valstī kopumā, nedaudz paaugstinājies vidējais skolēnu sniegums latviešu valodas  centralizētajā eksāmenā (novadā + </w:t>
      </w:r>
      <w:r w:rsidR="00913708">
        <w:rPr>
          <w:rFonts w:ascii="Times New Roman" w:hAnsi="Times New Roman" w:cs="Times New Roman"/>
          <w:sz w:val="24"/>
          <w:szCs w:val="24"/>
        </w:rPr>
        <w:t>2,99</w:t>
      </w:r>
      <w:r>
        <w:rPr>
          <w:rFonts w:ascii="Times New Roman" w:hAnsi="Times New Roman" w:cs="Times New Roman"/>
          <w:sz w:val="24"/>
          <w:szCs w:val="24"/>
        </w:rPr>
        <w:t>%, valstī + 0,9%);</w:t>
      </w:r>
    </w:p>
    <w:p w14:paraId="7AED404E" w14:textId="772CCBE3" w:rsidR="00634CCF" w:rsidRPr="00731048" w:rsidRDefault="00634CCF" w:rsidP="00073C4D">
      <w:pPr>
        <w:pStyle w:val="ListParagraph"/>
        <w:numPr>
          <w:ilvl w:val="1"/>
          <w:numId w:val="7"/>
        </w:numPr>
        <w:tabs>
          <w:tab w:val="left" w:pos="8115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31048">
        <w:rPr>
          <w:rFonts w:ascii="Times New Roman" w:hAnsi="Times New Roman" w:cs="Times New Roman"/>
          <w:sz w:val="24"/>
          <w:szCs w:val="24"/>
        </w:rPr>
        <w:t xml:space="preserve"> minētās izmaiņas pārsvarā atspoguļojas to skolēnu skaitā, kuru vidējais sniegums ir zem 30%.</w:t>
      </w:r>
    </w:p>
    <w:p w14:paraId="7AC8D9C2" w14:textId="02AC9F06" w:rsidR="00634CCF" w:rsidRDefault="00634CCF" w:rsidP="00634CCF">
      <w:pPr>
        <w:pStyle w:val="ListParagraph"/>
        <w:numPr>
          <w:ilvl w:val="0"/>
          <w:numId w:val="7"/>
        </w:num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A5C">
        <w:rPr>
          <w:rFonts w:ascii="Times New Roman" w:hAnsi="Times New Roman" w:cs="Times New Roman"/>
          <w:sz w:val="24"/>
          <w:szCs w:val="24"/>
        </w:rPr>
        <w:t xml:space="preserve">‌Salīdzinot </w:t>
      </w:r>
      <w:r>
        <w:rPr>
          <w:rFonts w:ascii="Times New Roman" w:hAnsi="Times New Roman" w:cs="Times New Roman"/>
          <w:sz w:val="24"/>
          <w:szCs w:val="24"/>
        </w:rPr>
        <w:t xml:space="preserve">2023./24.mācību gada centralizēto eksāmenu </w:t>
      </w:r>
      <w:r w:rsidRPr="00F73A5C">
        <w:rPr>
          <w:rFonts w:ascii="Times New Roman" w:hAnsi="Times New Roman" w:cs="Times New Roman"/>
          <w:sz w:val="24"/>
          <w:szCs w:val="24"/>
        </w:rPr>
        <w:t xml:space="preserve">9.klašu vidējos rezultātus valstī </w:t>
      </w:r>
      <w:r>
        <w:rPr>
          <w:rFonts w:ascii="Times New Roman" w:hAnsi="Times New Roman" w:cs="Times New Roman"/>
          <w:sz w:val="24"/>
          <w:szCs w:val="24"/>
        </w:rPr>
        <w:t>ar skolēnu sniegumu Kuldīgas</w:t>
      </w:r>
      <w:r w:rsidRPr="00F73A5C">
        <w:rPr>
          <w:rFonts w:ascii="Times New Roman" w:hAnsi="Times New Roman" w:cs="Times New Roman"/>
          <w:sz w:val="24"/>
          <w:szCs w:val="24"/>
        </w:rPr>
        <w:t xml:space="preserve"> novad</w:t>
      </w:r>
      <w:r>
        <w:rPr>
          <w:rFonts w:ascii="Times New Roman" w:hAnsi="Times New Roman" w:cs="Times New Roman"/>
          <w:sz w:val="24"/>
          <w:szCs w:val="24"/>
        </w:rPr>
        <w:t>a izglītības iestādēs</w:t>
      </w:r>
      <w:r w:rsidRPr="00F73A5C">
        <w:rPr>
          <w:rFonts w:ascii="Times New Roman" w:hAnsi="Times New Roman" w:cs="Times New Roman"/>
          <w:sz w:val="24"/>
          <w:szCs w:val="24"/>
        </w:rPr>
        <w:t xml:space="preserve">, šogad </w:t>
      </w:r>
      <w:r w:rsidRPr="00DF1154">
        <w:rPr>
          <w:rFonts w:ascii="Times New Roman" w:hAnsi="Times New Roman" w:cs="Times New Roman"/>
          <w:b/>
          <w:bCs/>
          <w:sz w:val="24"/>
          <w:szCs w:val="24"/>
        </w:rPr>
        <w:t>skolēnu rezultāti</w:t>
      </w:r>
      <w:r w:rsidRPr="00F73A5C">
        <w:rPr>
          <w:rFonts w:ascii="Times New Roman" w:hAnsi="Times New Roman" w:cs="Times New Roman"/>
          <w:sz w:val="24"/>
          <w:szCs w:val="24"/>
        </w:rPr>
        <w:t xml:space="preserve"> ir </w:t>
      </w:r>
      <w:r>
        <w:rPr>
          <w:rFonts w:ascii="Times New Roman" w:hAnsi="Times New Roman" w:cs="Times New Roman"/>
          <w:sz w:val="24"/>
          <w:szCs w:val="24"/>
        </w:rPr>
        <w:t>nedaudz</w:t>
      </w:r>
      <w:r w:rsidRPr="00F73A5C">
        <w:rPr>
          <w:rFonts w:ascii="Times New Roman" w:hAnsi="Times New Roman" w:cs="Times New Roman"/>
          <w:sz w:val="24"/>
          <w:szCs w:val="24"/>
        </w:rPr>
        <w:t xml:space="preserve"> </w:t>
      </w:r>
      <w:r w:rsidRPr="00DF1154">
        <w:rPr>
          <w:rFonts w:ascii="Times New Roman" w:hAnsi="Times New Roman" w:cs="Times New Roman"/>
          <w:b/>
          <w:bCs/>
          <w:sz w:val="24"/>
          <w:szCs w:val="24"/>
        </w:rPr>
        <w:t>augstāki</w:t>
      </w:r>
      <w:r w:rsidRPr="00F73A5C">
        <w:rPr>
          <w:rFonts w:ascii="Times New Roman" w:hAnsi="Times New Roman" w:cs="Times New Roman"/>
          <w:sz w:val="24"/>
          <w:szCs w:val="24"/>
        </w:rPr>
        <w:t xml:space="preserve"> </w:t>
      </w:r>
      <w:r w:rsidRPr="00DF1154">
        <w:rPr>
          <w:rFonts w:ascii="Times New Roman" w:hAnsi="Times New Roman" w:cs="Times New Roman"/>
          <w:b/>
          <w:bCs/>
          <w:sz w:val="24"/>
          <w:szCs w:val="24"/>
        </w:rPr>
        <w:t>nekā valstī</w:t>
      </w:r>
      <w:r w:rsidRPr="00F73A5C">
        <w:rPr>
          <w:rFonts w:ascii="Times New Roman" w:hAnsi="Times New Roman" w:cs="Times New Roman"/>
          <w:sz w:val="24"/>
          <w:szCs w:val="24"/>
        </w:rPr>
        <w:t xml:space="preserve"> kopumā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154">
        <w:rPr>
          <w:rFonts w:ascii="Times New Roman" w:hAnsi="Times New Roman" w:cs="Times New Roman"/>
          <w:b/>
          <w:bCs/>
          <w:sz w:val="24"/>
          <w:szCs w:val="24"/>
        </w:rPr>
        <w:t>angļu valodas un latviešu valodas</w:t>
      </w:r>
      <w:r>
        <w:rPr>
          <w:rFonts w:ascii="Times New Roman" w:hAnsi="Times New Roman" w:cs="Times New Roman"/>
          <w:sz w:val="24"/>
          <w:szCs w:val="24"/>
        </w:rPr>
        <w:t xml:space="preserve"> centralizētajos eksāmenos:</w:t>
      </w:r>
    </w:p>
    <w:p w14:paraId="0656D733" w14:textId="7C0E70EA" w:rsidR="00634CCF" w:rsidRDefault="00634CCF" w:rsidP="00634CCF">
      <w:pPr>
        <w:pStyle w:val="ListParagraph"/>
        <w:numPr>
          <w:ilvl w:val="1"/>
          <w:numId w:val="7"/>
        </w:num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F73A5C">
        <w:rPr>
          <w:rFonts w:ascii="Times New Roman" w:hAnsi="Times New Roman" w:cs="Times New Roman"/>
          <w:sz w:val="24"/>
          <w:szCs w:val="24"/>
        </w:rPr>
        <w:t>ugstāk</w:t>
      </w:r>
      <w:r>
        <w:rPr>
          <w:rFonts w:ascii="Times New Roman" w:hAnsi="Times New Roman" w:cs="Times New Roman"/>
          <w:sz w:val="24"/>
          <w:szCs w:val="24"/>
        </w:rPr>
        <w:t xml:space="preserve">ie </w:t>
      </w:r>
      <w:r w:rsidRPr="00F73A5C">
        <w:rPr>
          <w:rFonts w:ascii="Times New Roman" w:hAnsi="Times New Roman" w:cs="Times New Roman"/>
          <w:sz w:val="24"/>
          <w:szCs w:val="24"/>
        </w:rPr>
        <w:t xml:space="preserve"> vidēj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F73A5C">
        <w:rPr>
          <w:rFonts w:ascii="Times New Roman" w:hAnsi="Times New Roman" w:cs="Times New Roman"/>
          <w:sz w:val="24"/>
          <w:szCs w:val="24"/>
        </w:rPr>
        <w:t xml:space="preserve"> rezultāt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73A5C">
        <w:rPr>
          <w:rFonts w:ascii="Times New Roman" w:hAnsi="Times New Roman" w:cs="Times New Roman"/>
          <w:sz w:val="24"/>
          <w:szCs w:val="24"/>
        </w:rPr>
        <w:t xml:space="preserve"> novadā sasnieg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F73A5C">
        <w:rPr>
          <w:rFonts w:ascii="Times New Roman" w:hAnsi="Times New Roman" w:cs="Times New Roman"/>
          <w:sz w:val="24"/>
          <w:szCs w:val="24"/>
        </w:rPr>
        <w:t xml:space="preserve"> angļu valodā</w:t>
      </w:r>
      <w:r>
        <w:rPr>
          <w:rFonts w:ascii="Times New Roman" w:hAnsi="Times New Roman" w:cs="Times New Roman"/>
          <w:sz w:val="24"/>
          <w:szCs w:val="24"/>
        </w:rPr>
        <w:t>. No 12 izglītības iestādēm deviņās vidējais skolēnu sniegums pārsniedz valsts vidējo r</w:t>
      </w:r>
      <w:r w:rsidR="00A825CA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dītāju. </w:t>
      </w:r>
      <w:r w:rsidRPr="00F73A5C">
        <w:rPr>
          <w:rFonts w:ascii="Times New Roman" w:hAnsi="Times New Roman" w:cs="Times New Roman"/>
          <w:sz w:val="24"/>
          <w:szCs w:val="24"/>
        </w:rPr>
        <w:t>10%</w:t>
      </w:r>
      <w:r>
        <w:rPr>
          <w:rFonts w:ascii="Times New Roman" w:hAnsi="Times New Roman" w:cs="Times New Roman"/>
          <w:sz w:val="24"/>
          <w:szCs w:val="24"/>
        </w:rPr>
        <w:t xml:space="preserve"> slieksni nesasniedza 3 skolēni</w:t>
      </w:r>
      <w:r w:rsidR="002528FB">
        <w:rPr>
          <w:rFonts w:ascii="Times New Roman" w:hAnsi="Times New Roman" w:cs="Times New Roman"/>
          <w:sz w:val="24"/>
          <w:szCs w:val="24"/>
        </w:rPr>
        <w:t>;</w:t>
      </w:r>
    </w:p>
    <w:p w14:paraId="4C8A6C69" w14:textId="47A8F4EA" w:rsidR="00634CCF" w:rsidRDefault="002528FB" w:rsidP="00634CCF">
      <w:pPr>
        <w:pStyle w:val="ListParagraph"/>
        <w:numPr>
          <w:ilvl w:val="1"/>
          <w:numId w:val="7"/>
        </w:num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34CCF" w:rsidRPr="00033DFF">
        <w:rPr>
          <w:rFonts w:ascii="Times New Roman" w:hAnsi="Times New Roman" w:cs="Times New Roman"/>
          <w:sz w:val="24"/>
          <w:szCs w:val="24"/>
        </w:rPr>
        <w:t xml:space="preserve">eptiņās novada izglītības iestādēs </w:t>
      </w:r>
      <w:r w:rsidR="00634CCF">
        <w:rPr>
          <w:rFonts w:ascii="Times New Roman" w:hAnsi="Times New Roman" w:cs="Times New Roman"/>
          <w:sz w:val="24"/>
          <w:szCs w:val="24"/>
        </w:rPr>
        <w:t>c</w:t>
      </w:r>
      <w:r w:rsidR="00634CCF" w:rsidRPr="00F73A5C">
        <w:rPr>
          <w:rFonts w:ascii="Times New Roman" w:hAnsi="Times New Roman" w:cs="Times New Roman"/>
          <w:sz w:val="24"/>
          <w:szCs w:val="24"/>
        </w:rPr>
        <w:t xml:space="preserve">entralizētā eksāmena latviešu valodā </w:t>
      </w:r>
      <w:r w:rsidR="00634CCF">
        <w:rPr>
          <w:rFonts w:ascii="Times New Roman" w:hAnsi="Times New Roman" w:cs="Times New Roman"/>
          <w:sz w:val="24"/>
          <w:szCs w:val="24"/>
        </w:rPr>
        <w:t xml:space="preserve">skolēnu </w:t>
      </w:r>
      <w:r w:rsidR="00634CCF" w:rsidRPr="00F73A5C">
        <w:rPr>
          <w:rFonts w:ascii="Times New Roman" w:hAnsi="Times New Roman" w:cs="Times New Roman"/>
          <w:sz w:val="24"/>
          <w:szCs w:val="24"/>
        </w:rPr>
        <w:t xml:space="preserve">vidējais </w:t>
      </w:r>
      <w:r w:rsidR="00634CCF">
        <w:rPr>
          <w:rFonts w:ascii="Times New Roman" w:hAnsi="Times New Roman" w:cs="Times New Roman"/>
          <w:sz w:val="24"/>
          <w:szCs w:val="24"/>
        </w:rPr>
        <w:t xml:space="preserve">sniegums </w:t>
      </w:r>
      <w:r w:rsidR="00634CCF" w:rsidRPr="00F73A5C">
        <w:rPr>
          <w:rFonts w:ascii="Times New Roman" w:hAnsi="Times New Roman" w:cs="Times New Roman"/>
          <w:sz w:val="24"/>
          <w:szCs w:val="24"/>
        </w:rPr>
        <w:t xml:space="preserve"> </w:t>
      </w:r>
      <w:r w:rsidR="00634CCF">
        <w:rPr>
          <w:rFonts w:ascii="Times New Roman" w:hAnsi="Times New Roman" w:cs="Times New Roman"/>
          <w:sz w:val="24"/>
          <w:szCs w:val="24"/>
        </w:rPr>
        <w:t>pārsniedz valsts vidējo r</w:t>
      </w:r>
      <w:r w:rsidR="00A825CA">
        <w:rPr>
          <w:rFonts w:ascii="Times New Roman" w:hAnsi="Times New Roman" w:cs="Times New Roman"/>
          <w:sz w:val="24"/>
          <w:szCs w:val="24"/>
        </w:rPr>
        <w:t>ā</w:t>
      </w:r>
      <w:r w:rsidR="00634CCF">
        <w:rPr>
          <w:rFonts w:ascii="Times New Roman" w:hAnsi="Times New Roman" w:cs="Times New Roman"/>
          <w:sz w:val="24"/>
          <w:szCs w:val="24"/>
        </w:rPr>
        <w:t>dītāju. Visiem novada 9.klašu skolēniem izdevies pārsniegt 10% slieksni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6DCA6A" w14:textId="73ECC88A" w:rsidR="00634CCF" w:rsidRDefault="00634CCF" w:rsidP="00634CCF">
      <w:pPr>
        <w:pStyle w:val="ListParagraph"/>
        <w:numPr>
          <w:ilvl w:val="1"/>
          <w:numId w:val="7"/>
        </w:num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8F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rīs novada izglītības iestādēs centralizētā eksāmena matemātikā skolēnu vidējais sniegums pārsniedz valsts vidējo r</w:t>
      </w:r>
      <w:r w:rsidR="005416BE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>dīt</w:t>
      </w:r>
      <w:r w:rsidR="00BA383E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ju. </w:t>
      </w:r>
      <w:r w:rsidRPr="00EA7683">
        <w:rPr>
          <w:rFonts w:ascii="Times New Roman" w:hAnsi="Times New Roman" w:cs="Times New Roman"/>
          <w:sz w:val="24"/>
          <w:szCs w:val="24"/>
        </w:rPr>
        <w:t>7 skolēniem nav izdevies sasniegt 1</w:t>
      </w:r>
      <w:r>
        <w:rPr>
          <w:rFonts w:ascii="Times New Roman" w:hAnsi="Times New Roman" w:cs="Times New Roman"/>
          <w:sz w:val="24"/>
          <w:szCs w:val="24"/>
        </w:rPr>
        <w:t>0% slieksni</w:t>
      </w:r>
      <w:r w:rsidR="00525E3E">
        <w:rPr>
          <w:rFonts w:ascii="Times New Roman" w:hAnsi="Times New Roman" w:cs="Times New Roman"/>
          <w:sz w:val="24"/>
          <w:szCs w:val="24"/>
        </w:rPr>
        <w:t xml:space="preserve"> (iepriekšējā gā –</w:t>
      </w:r>
      <w:r w:rsidR="006C02A2">
        <w:rPr>
          <w:rFonts w:ascii="Times New Roman" w:hAnsi="Times New Roman" w:cs="Times New Roman"/>
          <w:sz w:val="24"/>
          <w:szCs w:val="24"/>
        </w:rPr>
        <w:t xml:space="preserve"> 11</w:t>
      </w:r>
      <w:r w:rsidR="00525E3E">
        <w:rPr>
          <w:rFonts w:ascii="Times New Roman" w:hAnsi="Times New Roman" w:cs="Times New Roman"/>
          <w:sz w:val="24"/>
          <w:szCs w:val="24"/>
        </w:rPr>
        <w:t>)</w:t>
      </w:r>
      <w:r w:rsidR="002F6368">
        <w:rPr>
          <w:rFonts w:ascii="Times New Roman" w:hAnsi="Times New Roman" w:cs="Times New Roman"/>
          <w:sz w:val="24"/>
          <w:szCs w:val="24"/>
        </w:rPr>
        <w:t>.</w:t>
      </w:r>
      <w:r w:rsidR="00E57769">
        <w:rPr>
          <w:rFonts w:ascii="Times New Roman" w:hAnsi="Times New Roman" w:cs="Times New Roman"/>
          <w:sz w:val="24"/>
          <w:szCs w:val="24"/>
        </w:rPr>
        <w:t xml:space="preserve"> Samazinājies to skolēnu skaits (par 8,51%), kuriem ir augsts sniegums (virs 80%).</w:t>
      </w:r>
    </w:p>
    <w:p w14:paraId="5DD651EA" w14:textId="0D6CA0EE" w:rsidR="00581226" w:rsidRDefault="00581226" w:rsidP="00581226">
      <w:pPr>
        <w:tabs>
          <w:tab w:val="left" w:pos="8115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6FD56672" wp14:editId="68C803EB">
            <wp:extent cx="5499100" cy="2658110"/>
            <wp:effectExtent l="0" t="0" r="6350" b="889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6591CD" w14:textId="59AD8AA6" w:rsidR="00581226" w:rsidRDefault="00581226" w:rsidP="00581226">
      <w:p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76034A8" w14:textId="67CAAD1E" w:rsidR="00581226" w:rsidRDefault="00581226" w:rsidP="00581226">
      <w:p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603D93" w14:textId="766C0F29" w:rsidR="00581226" w:rsidRDefault="00581226" w:rsidP="00581226">
      <w:p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A8E80DF" w14:textId="77777777" w:rsidR="00581226" w:rsidRPr="00581226" w:rsidRDefault="00581226" w:rsidP="00581226">
      <w:p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33C73FD" w14:textId="2FB89919" w:rsidR="002F6368" w:rsidRDefault="002F6368" w:rsidP="002F6368">
      <w:pPr>
        <w:pStyle w:val="ListParagraph"/>
        <w:numPr>
          <w:ilvl w:val="0"/>
          <w:numId w:val="7"/>
        </w:num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</w:t>
      </w:r>
      <w:r w:rsidR="00731048">
        <w:rPr>
          <w:rFonts w:ascii="Times New Roman" w:hAnsi="Times New Roman" w:cs="Times New Roman"/>
          <w:sz w:val="24"/>
          <w:szCs w:val="24"/>
        </w:rPr>
        <w:t>ē</w:t>
      </w:r>
      <w:r>
        <w:rPr>
          <w:rFonts w:ascii="Times New Roman" w:hAnsi="Times New Roman" w:cs="Times New Roman"/>
          <w:sz w:val="24"/>
          <w:szCs w:val="24"/>
        </w:rPr>
        <w:t xml:space="preserve">jā skolēnu snieguma </w:t>
      </w:r>
      <w:r w:rsidRPr="00DF1154">
        <w:rPr>
          <w:rFonts w:ascii="Times New Roman" w:hAnsi="Times New Roman" w:cs="Times New Roman"/>
          <w:b/>
          <w:bCs/>
          <w:sz w:val="24"/>
          <w:szCs w:val="24"/>
        </w:rPr>
        <w:t xml:space="preserve">atšķirības no valsts vidējiem rādītajiem </w:t>
      </w:r>
      <w:r w:rsidR="00581226">
        <w:rPr>
          <w:rFonts w:ascii="Times New Roman" w:hAnsi="Times New Roman" w:cs="Times New Roman"/>
          <w:b/>
          <w:bCs/>
          <w:sz w:val="24"/>
          <w:szCs w:val="24"/>
        </w:rPr>
        <w:t>vairāk kā</w:t>
      </w:r>
      <w:r w:rsidRPr="00DF1154">
        <w:rPr>
          <w:rFonts w:ascii="Times New Roman" w:hAnsi="Times New Roman" w:cs="Times New Roman"/>
          <w:b/>
          <w:bCs/>
          <w:sz w:val="24"/>
          <w:szCs w:val="24"/>
        </w:rPr>
        <w:t xml:space="preserve"> 7%</w:t>
      </w:r>
      <w:r w:rsidRPr="00DF1154">
        <w:rPr>
          <w:rFonts w:ascii="Times New Roman" w:hAnsi="Times New Roman" w:cs="Times New Roman"/>
          <w:sz w:val="24"/>
          <w:szCs w:val="24"/>
        </w:rPr>
        <w:t>:</w:t>
      </w:r>
    </w:p>
    <w:p w14:paraId="641494E2" w14:textId="3924FF80" w:rsidR="00503104" w:rsidRDefault="00581226" w:rsidP="00503104">
      <w:pPr>
        <w:pStyle w:val="ListParagraph"/>
        <w:numPr>
          <w:ilvl w:val="1"/>
          <w:numId w:val="7"/>
        </w:num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368" w:rsidRPr="00C0462D">
        <w:rPr>
          <w:rFonts w:ascii="Times New Roman" w:hAnsi="Times New Roman" w:cs="Times New Roman"/>
          <w:sz w:val="24"/>
          <w:szCs w:val="24"/>
        </w:rPr>
        <w:t>augstāki</w:t>
      </w:r>
      <w:r w:rsidR="00D664AA">
        <w:rPr>
          <w:rFonts w:ascii="Times New Roman" w:hAnsi="Times New Roman" w:cs="Times New Roman"/>
          <w:sz w:val="24"/>
          <w:szCs w:val="24"/>
        </w:rPr>
        <w:t>e</w:t>
      </w:r>
      <w:r w:rsidR="002F6368" w:rsidRPr="00C0462D">
        <w:rPr>
          <w:rFonts w:ascii="Times New Roman" w:hAnsi="Times New Roman" w:cs="Times New Roman"/>
          <w:sz w:val="24"/>
          <w:szCs w:val="24"/>
        </w:rPr>
        <w:t xml:space="preserve"> rezultāti angļu valodā:</w:t>
      </w:r>
      <w:r w:rsidR="00C0462D" w:rsidRPr="00C0462D">
        <w:rPr>
          <w:rFonts w:ascii="Times New Roman" w:hAnsi="Times New Roman" w:cs="Times New Roman"/>
          <w:sz w:val="24"/>
          <w:szCs w:val="24"/>
        </w:rPr>
        <w:t xml:space="preserve"> </w:t>
      </w:r>
      <w:r w:rsidR="002F6368" w:rsidRPr="00C0462D">
        <w:rPr>
          <w:rFonts w:ascii="Times New Roman" w:hAnsi="Times New Roman" w:cs="Times New Roman"/>
          <w:sz w:val="24"/>
          <w:szCs w:val="24"/>
        </w:rPr>
        <w:t xml:space="preserve">Kuldīgas Centra vidusskola, </w:t>
      </w:r>
      <w:proofErr w:type="spellStart"/>
      <w:r w:rsidR="002F6368" w:rsidRPr="00C0462D">
        <w:rPr>
          <w:rFonts w:ascii="Times New Roman" w:hAnsi="Times New Roman" w:cs="Times New Roman"/>
          <w:sz w:val="24"/>
          <w:szCs w:val="24"/>
        </w:rPr>
        <w:t>V.Plūdoņa</w:t>
      </w:r>
      <w:proofErr w:type="spellEnd"/>
      <w:r w:rsidR="002F6368" w:rsidRPr="00C0462D">
        <w:rPr>
          <w:rFonts w:ascii="Times New Roman" w:hAnsi="Times New Roman" w:cs="Times New Roman"/>
          <w:sz w:val="24"/>
          <w:szCs w:val="24"/>
        </w:rPr>
        <w:t xml:space="preserve"> Kuldīgas</w:t>
      </w:r>
    </w:p>
    <w:p w14:paraId="1A7FB32B" w14:textId="741B7ACA" w:rsidR="002F6368" w:rsidRDefault="002F6368" w:rsidP="00503104">
      <w:pPr>
        <w:pStyle w:val="ListParagraph"/>
        <w:tabs>
          <w:tab w:val="left" w:pos="8115"/>
        </w:tabs>
        <w:ind w:left="1353"/>
        <w:jc w:val="both"/>
        <w:rPr>
          <w:rFonts w:ascii="Times New Roman" w:hAnsi="Times New Roman" w:cs="Times New Roman"/>
          <w:sz w:val="24"/>
          <w:szCs w:val="24"/>
        </w:rPr>
      </w:pPr>
      <w:r w:rsidRPr="00C0462D">
        <w:rPr>
          <w:rFonts w:ascii="Times New Roman" w:hAnsi="Times New Roman" w:cs="Times New Roman"/>
          <w:sz w:val="24"/>
          <w:szCs w:val="24"/>
        </w:rPr>
        <w:t>vidusskola,</w:t>
      </w:r>
      <w:r w:rsidR="00C0462D" w:rsidRPr="00C0462D">
        <w:rPr>
          <w:rFonts w:ascii="Times New Roman" w:hAnsi="Times New Roman" w:cs="Times New Roman"/>
          <w:sz w:val="24"/>
          <w:szCs w:val="24"/>
        </w:rPr>
        <w:t xml:space="preserve"> </w:t>
      </w:r>
      <w:r w:rsidRPr="00C0462D">
        <w:rPr>
          <w:rFonts w:ascii="Times New Roman" w:hAnsi="Times New Roman" w:cs="Times New Roman"/>
          <w:sz w:val="24"/>
          <w:szCs w:val="24"/>
        </w:rPr>
        <w:t>Kuldīgas Mākslu un humanitāro zinību vidusskola;</w:t>
      </w:r>
    </w:p>
    <w:p w14:paraId="117F8561" w14:textId="43C6CD00" w:rsidR="00E80B64" w:rsidRDefault="00581226" w:rsidP="00503104">
      <w:pPr>
        <w:pStyle w:val="ListParagraph"/>
        <w:numPr>
          <w:ilvl w:val="1"/>
          <w:numId w:val="7"/>
        </w:num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D5B">
        <w:rPr>
          <w:rFonts w:ascii="Times New Roman" w:hAnsi="Times New Roman" w:cs="Times New Roman"/>
          <w:sz w:val="24"/>
          <w:szCs w:val="24"/>
        </w:rPr>
        <w:t>par</w:t>
      </w:r>
      <w:r w:rsidR="007B0C41">
        <w:rPr>
          <w:rFonts w:ascii="Times New Roman" w:hAnsi="Times New Roman" w:cs="Times New Roman"/>
          <w:sz w:val="24"/>
          <w:szCs w:val="24"/>
        </w:rPr>
        <w:t xml:space="preserve"> </w:t>
      </w:r>
      <w:r w:rsidR="00E80B64">
        <w:rPr>
          <w:rFonts w:ascii="Times New Roman" w:hAnsi="Times New Roman" w:cs="Times New Roman"/>
          <w:sz w:val="24"/>
          <w:szCs w:val="24"/>
        </w:rPr>
        <w:t>7% zemāks novada vidējais rādītājs matemātikas CE kompleksu problēmu risināšanas uzdevumos;</w:t>
      </w:r>
      <w:r w:rsidR="00E577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CEA8E" w14:textId="0A232E59" w:rsidR="00E80B64" w:rsidRDefault="00581226" w:rsidP="00503104">
      <w:pPr>
        <w:pStyle w:val="ListParagraph"/>
        <w:numPr>
          <w:ilvl w:val="1"/>
          <w:numId w:val="7"/>
        </w:num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par</w:t>
      </w:r>
      <w:r w:rsidR="00E80B64">
        <w:rPr>
          <w:rFonts w:ascii="Times New Roman" w:hAnsi="Times New Roman" w:cs="Times New Roman"/>
          <w:sz w:val="24"/>
          <w:szCs w:val="24"/>
        </w:rPr>
        <w:t>7%  augstāks novada vidējais rādītājs angļu valodas CE klausīšanās prasmēs.</w:t>
      </w:r>
    </w:p>
    <w:p w14:paraId="7206F1A3" w14:textId="5DD15388" w:rsidR="00E80B64" w:rsidRDefault="00E80B64" w:rsidP="00E80B64">
      <w:pPr>
        <w:pStyle w:val="ListParagraph"/>
        <w:tabs>
          <w:tab w:val="left" w:pos="8115"/>
        </w:tabs>
        <w:ind w:left="1353"/>
        <w:jc w:val="both"/>
        <w:rPr>
          <w:rFonts w:ascii="Times New Roman" w:hAnsi="Times New Roman" w:cs="Times New Roman"/>
          <w:sz w:val="24"/>
          <w:szCs w:val="24"/>
        </w:rPr>
      </w:pPr>
    </w:p>
    <w:p w14:paraId="4EE745B0" w14:textId="46B89B8B" w:rsidR="00DB594B" w:rsidRDefault="00A71E13" w:rsidP="00904420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7638B38B" w14:textId="77777777" w:rsidR="00DB594B" w:rsidRDefault="00DB594B" w:rsidP="00904420">
      <w:pPr>
        <w:spacing w:after="0" w:line="240" w:lineRule="auto"/>
        <w:rPr>
          <w:rFonts w:ascii="Times New Roman" w:hAnsi="Times New Roman" w:cs="Times New Roman"/>
          <w:i/>
        </w:rPr>
      </w:pPr>
    </w:p>
    <w:p w14:paraId="48ECBE5A" w14:textId="47C18AFF" w:rsidR="00CC5C97" w:rsidRPr="006958E8" w:rsidRDefault="00CC5C97" w:rsidP="00CC5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8E8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958E8">
        <w:rPr>
          <w:rFonts w:ascii="Times New Roman" w:hAnsi="Times New Roman" w:cs="Times New Roman"/>
          <w:b/>
          <w:sz w:val="28"/>
          <w:szCs w:val="28"/>
        </w:rPr>
        <w:t>./202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958E8">
        <w:rPr>
          <w:rFonts w:ascii="Times New Roman" w:hAnsi="Times New Roman" w:cs="Times New Roman"/>
          <w:b/>
          <w:sz w:val="28"/>
          <w:szCs w:val="28"/>
        </w:rPr>
        <w:t xml:space="preserve">. mācību gada </w:t>
      </w:r>
      <w:r>
        <w:rPr>
          <w:rFonts w:ascii="Times New Roman" w:hAnsi="Times New Roman" w:cs="Times New Roman"/>
          <w:b/>
          <w:sz w:val="28"/>
          <w:szCs w:val="28"/>
        </w:rPr>
        <w:t>centralizēto eksāmenu 12</w:t>
      </w:r>
      <w:r w:rsidRPr="006958E8">
        <w:rPr>
          <w:rFonts w:ascii="Times New Roman" w:hAnsi="Times New Roman" w:cs="Times New Roman"/>
          <w:b/>
          <w:sz w:val="28"/>
          <w:szCs w:val="28"/>
        </w:rPr>
        <w:t>.klasēm rezultāti</w:t>
      </w:r>
    </w:p>
    <w:p w14:paraId="5F13C1EE" w14:textId="77777777" w:rsidR="00DB594B" w:rsidRDefault="00DB594B" w:rsidP="00904420">
      <w:pPr>
        <w:spacing w:after="0" w:line="240" w:lineRule="auto"/>
        <w:rPr>
          <w:rFonts w:ascii="Times New Roman" w:hAnsi="Times New Roman" w:cs="Times New Roman"/>
          <w:i/>
        </w:rPr>
      </w:pPr>
    </w:p>
    <w:p w14:paraId="6A051C01" w14:textId="52FACE0D" w:rsidR="00DB594B" w:rsidRDefault="00D57E0D" w:rsidP="00904420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drawing>
          <wp:inline distT="0" distB="0" distL="0" distR="0" wp14:anchorId="7ABF9A8B" wp14:editId="12818612">
            <wp:extent cx="5632450" cy="2656764"/>
            <wp:effectExtent l="0" t="0" r="6350" b="10795"/>
            <wp:docPr id="120858397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8FA64D5" w14:textId="49713AB6" w:rsidR="00DB594B" w:rsidRDefault="00DB594B" w:rsidP="00904420">
      <w:pPr>
        <w:spacing w:after="0" w:line="240" w:lineRule="auto"/>
        <w:rPr>
          <w:rFonts w:ascii="Times New Roman" w:hAnsi="Times New Roman" w:cs="Times New Roman"/>
          <w:i/>
        </w:rPr>
      </w:pPr>
    </w:p>
    <w:p w14:paraId="642009B8" w14:textId="77777777" w:rsidR="00DB594B" w:rsidRDefault="00DB594B" w:rsidP="00904420">
      <w:pPr>
        <w:spacing w:after="0" w:line="240" w:lineRule="auto"/>
        <w:rPr>
          <w:rFonts w:ascii="Times New Roman" w:hAnsi="Times New Roman" w:cs="Times New Roman"/>
          <w:i/>
        </w:rPr>
      </w:pPr>
    </w:p>
    <w:p w14:paraId="2FCF5D73" w14:textId="6B910370" w:rsidR="00014850" w:rsidRDefault="00014850" w:rsidP="000B009E">
      <w:pPr>
        <w:pStyle w:val="ListParagraph"/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406A420" w14:textId="1E7AD847" w:rsidR="00014850" w:rsidRDefault="00D57E0D" w:rsidP="000B009E">
      <w:pPr>
        <w:pStyle w:val="ListParagraph"/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69C7CFA5" wp14:editId="3175D219">
            <wp:extent cx="5486400" cy="3200400"/>
            <wp:effectExtent l="0" t="0" r="0" b="0"/>
            <wp:docPr id="213899698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5614D58" w14:textId="77777777" w:rsidR="00D57E0D" w:rsidRDefault="00D57E0D" w:rsidP="000B009E">
      <w:pPr>
        <w:pStyle w:val="ListParagraph"/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9A858A" w14:textId="77777777" w:rsidR="00D57E0D" w:rsidRDefault="00D57E0D" w:rsidP="000B009E">
      <w:pPr>
        <w:pStyle w:val="ListParagraph"/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9AE3178" w14:textId="77777777" w:rsidR="00D57E0D" w:rsidRDefault="00D57E0D" w:rsidP="000B009E">
      <w:pPr>
        <w:pStyle w:val="ListParagraph"/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078CF98" w14:textId="39B19D63" w:rsidR="00D57E0D" w:rsidRDefault="00D57E0D" w:rsidP="000B009E">
      <w:pPr>
        <w:pStyle w:val="ListParagraph"/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6DEFB2F5" wp14:editId="1FB15299">
            <wp:extent cx="5486400" cy="3200400"/>
            <wp:effectExtent l="0" t="0" r="0" b="0"/>
            <wp:docPr id="733705179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FC54EFF" w14:textId="77777777" w:rsidR="00C9471F" w:rsidRDefault="00C9471F" w:rsidP="000B009E">
      <w:pPr>
        <w:pStyle w:val="ListParagraph"/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3353DD6" w14:textId="77777777" w:rsidR="00C9471F" w:rsidRPr="00C9471F" w:rsidRDefault="00C9471F" w:rsidP="000B009E">
      <w:pPr>
        <w:pStyle w:val="ListParagraph"/>
        <w:tabs>
          <w:tab w:val="left" w:pos="811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E86E3" w14:textId="5D1E8BBE" w:rsidR="00C9471F" w:rsidRPr="00C9471F" w:rsidRDefault="00C9471F" w:rsidP="00581226">
      <w:pPr>
        <w:pStyle w:val="ListParagraph"/>
        <w:tabs>
          <w:tab w:val="left" w:pos="1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71F">
        <w:rPr>
          <w:rFonts w:ascii="Times New Roman" w:hAnsi="Times New Roman" w:cs="Times New Roman"/>
          <w:sz w:val="24"/>
          <w:szCs w:val="24"/>
        </w:rPr>
        <w:t xml:space="preserve">Centralizētos eksāmenus </w:t>
      </w:r>
      <w:r w:rsidRPr="00581226">
        <w:rPr>
          <w:rFonts w:ascii="Times New Roman" w:hAnsi="Times New Roman" w:cs="Times New Roman"/>
          <w:b/>
          <w:sz w:val="24"/>
          <w:szCs w:val="24"/>
        </w:rPr>
        <w:t>vidējās izglītības posmā</w:t>
      </w:r>
      <w:r w:rsidRPr="00C947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novada vidusskolās kārtoja</w:t>
      </w:r>
      <w:r w:rsidR="00643EA4">
        <w:rPr>
          <w:rFonts w:ascii="Times New Roman" w:hAnsi="Times New Roman" w:cs="Times New Roman"/>
          <w:sz w:val="24"/>
          <w:szCs w:val="24"/>
        </w:rPr>
        <w:t xml:space="preserve"> 313</w:t>
      </w:r>
      <w:r w:rsidRPr="00C9471F">
        <w:rPr>
          <w:rFonts w:ascii="Times New Roman" w:hAnsi="Times New Roman" w:cs="Times New Roman"/>
          <w:sz w:val="24"/>
          <w:szCs w:val="24"/>
        </w:rPr>
        <w:t xml:space="preserve"> skolēni</w:t>
      </w:r>
      <w:r w:rsidR="00EB141C">
        <w:rPr>
          <w:rFonts w:ascii="Times New Roman" w:hAnsi="Times New Roman" w:cs="Times New Roman"/>
          <w:sz w:val="24"/>
          <w:szCs w:val="24"/>
        </w:rPr>
        <w:t xml:space="preserve"> 12 eksāmenos.</w:t>
      </w:r>
      <w:r w:rsidRPr="00C9471F">
        <w:rPr>
          <w:rFonts w:ascii="Times New Roman" w:hAnsi="Times New Roman" w:cs="Times New Roman"/>
          <w:sz w:val="24"/>
          <w:szCs w:val="24"/>
        </w:rPr>
        <w:t xml:space="preserve"> Lai centralizēto eksāmenu uzskatītu par nokārtotu, skolēniem bija jāuzrāda sniegums vismaz 15% līmenī (iepriekšējā mācību gadā 10%)</w:t>
      </w:r>
      <w:r w:rsidR="00581226">
        <w:rPr>
          <w:rFonts w:ascii="Times New Roman" w:hAnsi="Times New Roman" w:cs="Times New Roman"/>
          <w:sz w:val="24"/>
          <w:szCs w:val="24"/>
        </w:rPr>
        <w:t>:</w:t>
      </w:r>
    </w:p>
    <w:p w14:paraId="3C5854AD" w14:textId="2179FBC2" w:rsidR="00C9471F" w:rsidRDefault="00C9471F" w:rsidP="00581226">
      <w:pPr>
        <w:pStyle w:val="ListParagraph"/>
        <w:numPr>
          <w:ilvl w:val="0"/>
          <w:numId w:val="9"/>
        </w:num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15% slieksni nav sasnieguši 10 vidusskolēni matemātikas optimālā līmeņa centralizētajā eksāmenā;</w:t>
      </w:r>
    </w:p>
    <w:p w14:paraId="430B7E5A" w14:textId="4E82DB9B" w:rsidR="00C9471F" w:rsidRDefault="00581226" w:rsidP="00C9471F">
      <w:pPr>
        <w:pStyle w:val="ListParagraph"/>
        <w:numPr>
          <w:ilvl w:val="0"/>
          <w:numId w:val="9"/>
        </w:num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B141C">
        <w:rPr>
          <w:rFonts w:ascii="Times New Roman" w:hAnsi="Times New Roman" w:cs="Times New Roman"/>
          <w:sz w:val="24"/>
          <w:szCs w:val="24"/>
        </w:rPr>
        <w:t>abāk nekā valstī vidēji novada vidusskolēniem veicies septiņos eksāmenos: Angļu valodas OL (+8%), Latviešu valodas AL (+7%); Latviešu valodas OL (+10,7%), Matemātikas OL (+3%), Ģeogrāfijas AL (+3,6%), Sociālo zinību AL (4,97%), Dizaina un tehnoloģiju AL (+4,15%).</w:t>
      </w:r>
    </w:p>
    <w:p w14:paraId="7F5B5C99" w14:textId="707B8B33" w:rsidR="00EB141C" w:rsidRDefault="00581226" w:rsidP="00C9471F">
      <w:pPr>
        <w:pStyle w:val="ListParagraph"/>
        <w:numPr>
          <w:ilvl w:val="0"/>
          <w:numId w:val="9"/>
        </w:num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81E1C">
        <w:rPr>
          <w:rFonts w:ascii="Times New Roman" w:hAnsi="Times New Roman" w:cs="Times New Roman"/>
          <w:sz w:val="24"/>
          <w:szCs w:val="24"/>
        </w:rPr>
        <w:t>em valstī vidējiem rezultātiem vidējais sniegums ir piecos eksāmenos: Angļu valodas AL (-0,28%), Matemātikas AL (-3,43%), Fizikas AL (13,83%), Ķīmijas AL (-10,9%), Bioloģijas AL (-2,65%);</w:t>
      </w:r>
    </w:p>
    <w:p w14:paraId="2C059060" w14:textId="5D17A1AB" w:rsidR="00C81E1C" w:rsidRDefault="00581226" w:rsidP="00C9471F">
      <w:pPr>
        <w:pStyle w:val="ListParagraph"/>
        <w:numPr>
          <w:ilvl w:val="0"/>
          <w:numId w:val="9"/>
        </w:numPr>
        <w:tabs>
          <w:tab w:val="left" w:pos="81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81E1C">
        <w:rPr>
          <w:rFonts w:ascii="Times New Roman" w:hAnsi="Times New Roman" w:cs="Times New Roman"/>
          <w:sz w:val="24"/>
          <w:szCs w:val="24"/>
        </w:rPr>
        <w:t xml:space="preserve">ar statistiski pamatotiem </w:t>
      </w:r>
      <w:r w:rsidR="00021278">
        <w:rPr>
          <w:rFonts w:ascii="Times New Roman" w:hAnsi="Times New Roman" w:cs="Times New Roman"/>
          <w:sz w:val="24"/>
          <w:szCs w:val="24"/>
        </w:rPr>
        <w:t>nevar uzskatīt datus eksāmenos ar nelielu kārtotāju skaitu (zem 7): Fizikas AL un Ķīmijas AL eksāmenos.</w:t>
      </w:r>
    </w:p>
    <w:sectPr w:rsidR="00C81E1C" w:rsidSect="004A373C">
      <w:headerReference w:type="default" r:id="rId12"/>
      <w:pgSz w:w="11906" w:h="16838"/>
      <w:pgMar w:top="851" w:right="1133" w:bottom="851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487E1" w14:textId="77777777" w:rsidR="0091522A" w:rsidRDefault="0091522A" w:rsidP="00136C54">
      <w:pPr>
        <w:spacing w:after="0" w:line="240" w:lineRule="auto"/>
      </w:pPr>
      <w:r>
        <w:separator/>
      </w:r>
    </w:p>
  </w:endnote>
  <w:endnote w:type="continuationSeparator" w:id="0">
    <w:p w14:paraId="7610F1CA" w14:textId="77777777" w:rsidR="0091522A" w:rsidRDefault="0091522A" w:rsidP="00136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62AB7" w14:textId="77777777" w:rsidR="0091522A" w:rsidRDefault="0091522A" w:rsidP="00136C54">
      <w:pPr>
        <w:spacing w:after="0" w:line="240" w:lineRule="auto"/>
      </w:pPr>
      <w:r>
        <w:separator/>
      </w:r>
    </w:p>
  </w:footnote>
  <w:footnote w:type="continuationSeparator" w:id="0">
    <w:p w14:paraId="4EE30D58" w14:textId="77777777" w:rsidR="0091522A" w:rsidRDefault="0091522A" w:rsidP="00136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1142171"/>
      <w:docPartObj>
        <w:docPartGallery w:val="Page Numbers (Top of Page)"/>
        <w:docPartUnique/>
      </w:docPartObj>
    </w:sdtPr>
    <w:sdtContent>
      <w:p w14:paraId="2DE2CF4F" w14:textId="06C0D126" w:rsidR="00302159" w:rsidRDefault="0030215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226">
          <w:rPr>
            <w:noProof/>
          </w:rPr>
          <w:t>2</w:t>
        </w:r>
        <w:r>
          <w:fldChar w:fldCharType="end"/>
        </w:r>
      </w:p>
    </w:sdtContent>
  </w:sdt>
  <w:p w14:paraId="7276C1E9" w14:textId="77777777" w:rsidR="00D22464" w:rsidRDefault="00D22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04CCB"/>
    <w:multiLevelType w:val="multilevel"/>
    <w:tmpl w:val="91C6BA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" w15:restartNumberingAfterBreak="0">
    <w:nsid w:val="23FE757F"/>
    <w:multiLevelType w:val="hybridMultilevel"/>
    <w:tmpl w:val="A3AED6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B687E"/>
    <w:multiLevelType w:val="hybridMultilevel"/>
    <w:tmpl w:val="D4CC4C7C"/>
    <w:lvl w:ilvl="0" w:tplc="B522514A">
      <w:start w:val="6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63E4B"/>
    <w:multiLevelType w:val="hybridMultilevel"/>
    <w:tmpl w:val="D1FE80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60BF5"/>
    <w:multiLevelType w:val="multilevel"/>
    <w:tmpl w:val="A32A0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5E6651F"/>
    <w:multiLevelType w:val="hybridMultilevel"/>
    <w:tmpl w:val="2A2085BC"/>
    <w:lvl w:ilvl="0" w:tplc="4112A83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F15A5"/>
    <w:multiLevelType w:val="hybridMultilevel"/>
    <w:tmpl w:val="BF769BF4"/>
    <w:lvl w:ilvl="0" w:tplc="5BB0E5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249B0"/>
    <w:multiLevelType w:val="hybridMultilevel"/>
    <w:tmpl w:val="37345326"/>
    <w:lvl w:ilvl="0" w:tplc="4112A83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008812">
    <w:abstractNumId w:val="2"/>
  </w:num>
  <w:num w:numId="2" w16cid:durableId="566502620">
    <w:abstractNumId w:val="7"/>
  </w:num>
  <w:num w:numId="3" w16cid:durableId="2122803069">
    <w:abstractNumId w:val="5"/>
  </w:num>
  <w:num w:numId="4" w16cid:durableId="348487102">
    <w:abstractNumId w:val="1"/>
  </w:num>
  <w:num w:numId="5" w16cid:durableId="1522471358">
    <w:abstractNumId w:val="3"/>
  </w:num>
  <w:num w:numId="6" w16cid:durableId="870874726">
    <w:abstractNumId w:val="4"/>
  </w:num>
  <w:num w:numId="7" w16cid:durableId="3221282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4401249">
    <w:abstractNumId w:val="0"/>
  </w:num>
  <w:num w:numId="9" w16cid:durableId="14912892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1C"/>
    <w:rsid w:val="00001C3F"/>
    <w:rsid w:val="00003084"/>
    <w:rsid w:val="0000318A"/>
    <w:rsid w:val="00003DD0"/>
    <w:rsid w:val="00007FCB"/>
    <w:rsid w:val="00012BC4"/>
    <w:rsid w:val="00014850"/>
    <w:rsid w:val="00015A6E"/>
    <w:rsid w:val="00021278"/>
    <w:rsid w:val="00033DFF"/>
    <w:rsid w:val="00034836"/>
    <w:rsid w:val="00036177"/>
    <w:rsid w:val="00037D33"/>
    <w:rsid w:val="000421C6"/>
    <w:rsid w:val="0004471B"/>
    <w:rsid w:val="000526D9"/>
    <w:rsid w:val="000543BA"/>
    <w:rsid w:val="00060124"/>
    <w:rsid w:val="000603D9"/>
    <w:rsid w:val="00070688"/>
    <w:rsid w:val="0007318E"/>
    <w:rsid w:val="00074225"/>
    <w:rsid w:val="0007533F"/>
    <w:rsid w:val="000763D0"/>
    <w:rsid w:val="000806E5"/>
    <w:rsid w:val="000845C3"/>
    <w:rsid w:val="00084E77"/>
    <w:rsid w:val="0009097F"/>
    <w:rsid w:val="00091F1E"/>
    <w:rsid w:val="000A4B1A"/>
    <w:rsid w:val="000B009E"/>
    <w:rsid w:val="000B0DF6"/>
    <w:rsid w:val="000B30E4"/>
    <w:rsid w:val="000B3AB2"/>
    <w:rsid w:val="000B732E"/>
    <w:rsid w:val="000C1345"/>
    <w:rsid w:val="000C3D98"/>
    <w:rsid w:val="000D4006"/>
    <w:rsid w:val="000E217A"/>
    <w:rsid w:val="000F0D5B"/>
    <w:rsid w:val="000F51B2"/>
    <w:rsid w:val="000F5DF0"/>
    <w:rsid w:val="00100A33"/>
    <w:rsid w:val="00104A54"/>
    <w:rsid w:val="00111079"/>
    <w:rsid w:val="00114364"/>
    <w:rsid w:val="00114FE8"/>
    <w:rsid w:val="00125277"/>
    <w:rsid w:val="001303C8"/>
    <w:rsid w:val="00130B66"/>
    <w:rsid w:val="001361AB"/>
    <w:rsid w:val="00136C54"/>
    <w:rsid w:val="0013759B"/>
    <w:rsid w:val="0014699F"/>
    <w:rsid w:val="0015261A"/>
    <w:rsid w:val="00156F3E"/>
    <w:rsid w:val="00162F67"/>
    <w:rsid w:val="001651C6"/>
    <w:rsid w:val="00165BDB"/>
    <w:rsid w:val="00176095"/>
    <w:rsid w:val="001763AB"/>
    <w:rsid w:val="00181ECE"/>
    <w:rsid w:val="001940B5"/>
    <w:rsid w:val="00195E1E"/>
    <w:rsid w:val="001965BC"/>
    <w:rsid w:val="001A2431"/>
    <w:rsid w:val="001A3DC4"/>
    <w:rsid w:val="001A6929"/>
    <w:rsid w:val="001C0CB0"/>
    <w:rsid w:val="001C11BD"/>
    <w:rsid w:val="001C33C7"/>
    <w:rsid w:val="001C60FF"/>
    <w:rsid w:val="001F524F"/>
    <w:rsid w:val="001F6284"/>
    <w:rsid w:val="001F7605"/>
    <w:rsid w:val="0021241A"/>
    <w:rsid w:val="002151A1"/>
    <w:rsid w:val="00221A47"/>
    <w:rsid w:val="00246849"/>
    <w:rsid w:val="00250DD5"/>
    <w:rsid w:val="002528FB"/>
    <w:rsid w:val="00255BF1"/>
    <w:rsid w:val="00261715"/>
    <w:rsid w:val="002739A3"/>
    <w:rsid w:val="00273B8A"/>
    <w:rsid w:val="00273D57"/>
    <w:rsid w:val="00274638"/>
    <w:rsid w:val="00276494"/>
    <w:rsid w:val="00281803"/>
    <w:rsid w:val="00286F51"/>
    <w:rsid w:val="0029012C"/>
    <w:rsid w:val="002918B9"/>
    <w:rsid w:val="00296372"/>
    <w:rsid w:val="002A05DB"/>
    <w:rsid w:val="002B4924"/>
    <w:rsid w:val="002B55A7"/>
    <w:rsid w:val="002B57E0"/>
    <w:rsid w:val="002C03EA"/>
    <w:rsid w:val="002C62AE"/>
    <w:rsid w:val="002D5CAF"/>
    <w:rsid w:val="002F2675"/>
    <w:rsid w:val="002F5B01"/>
    <w:rsid w:val="002F6368"/>
    <w:rsid w:val="00302159"/>
    <w:rsid w:val="00307AAC"/>
    <w:rsid w:val="003202E9"/>
    <w:rsid w:val="00320FF9"/>
    <w:rsid w:val="003215D0"/>
    <w:rsid w:val="00322B5A"/>
    <w:rsid w:val="00324C93"/>
    <w:rsid w:val="00324D9C"/>
    <w:rsid w:val="00331444"/>
    <w:rsid w:val="00336A83"/>
    <w:rsid w:val="003450EA"/>
    <w:rsid w:val="00351A90"/>
    <w:rsid w:val="003530B9"/>
    <w:rsid w:val="00361A7D"/>
    <w:rsid w:val="00362957"/>
    <w:rsid w:val="00366DAF"/>
    <w:rsid w:val="00370D08"/>
    <w:rsid w:val="0037163D"/>
    <w:rsid w:val="00377567"/>
    <w:rsid w:val="00377BAF"/>
    <w:rsid w:val="00381E42"/>
    <w:rsid w:val="003827CD"/>
    <w:rsid w:val="00382C6B"/>
    <w:rsid w:val="00387FA3"/>
    <w:rsid w:val="003A0B63"/>
    <w:rsid w:val="003A4BB0"/>
    <w:rsid w:val="003B1891"/>
    <w:rsid w:val="003B5D8F"/>
    <w:rsid w:val="003B6EEE"/>
    <w:rsid w:val="003C678F"/>
    <w:rsid w:val="003D336E"/>
    <w:rsid w:val="003D5207"/>
    <w:rsid w:val="003E0BA4"/>
    <w:rsid w:val="003E0F4A"/>
    <w:rsid w:val="004011A4"/>
    <w:rsid w:val="00402FBA"/>
    <w:rsid w:val="00416601"/>
    <w:rsid w:val="004235F2"/>
    <w:rsid w:val="00425BD8"/>
    <w:rsid w:val="00427D85"/>
    <w:rsid w:val="00432C4A"/>
    <w:rsid w:val="00441362"/>
    <w:rsid w:val="00443162"/>
    <w:rsid w:val="00447203"/>
    <w:rsid w:val="00454E48"/>
    <w:rsid w:val="00455410"/>
    <w:rsid w:val="00456548"/>
    <w:rsid w:val="00460AE8"/>
    <w:rsid w:val="00463BF4"/>
    <w:rsid w:val="004665A9"/>
    <w:rsid w:val="004769D2"/>
    <w:rsid w:val="00481691"/>
    <w:rsid w:val="00483FCB"/>
    <w:rsid w:val="004860F8"/>
    <w:rsid w:val="0049537A"/>
    <w:rsid w:val="00497BCD"/>
    <w:rsid w:val="004A373C"/>
    <w:rsid w:val="004A7C82"/>
    <w:rsid w:val="004B00D9"/>
    <w:rsid w:val="004B09FC"/>
    <w:rsid w:val="004B7495"/>
    <w:rsid w:val="004C1163"/>
    <w:rsid w:val="004C59C4"/>
    <w:rsid w:val="004D02DA"/>
    <w:rsid w:val="004D23EA"/>
    <w:rsid w:val="004D308B"/>
    <w:rsid w:val="004D59F5"/>
    <w:rsid w:val="004D5AFA"/>
    <w:rsid w:val="004E45B2"/>
    <w:rsid w:val="004F0AF0"/>
    <w:rsid w:val="004F16FA"/>
    <w:rsid w:val="004F2B80"/>
    <w:rsid w:val="004F30A2"/>
    <w:rsid w:val="004F5E9A"/>
    <w:rsid w:val="004F6A4B"/>
    <w:rsid w:val="005009DA"/>
    <w:rsid w:val="00501F5A"/>
    <w:rsid w:val="00502A26"/>
    <w:rsid w:val="00503104"/>
    <w:rsid w:val="00512B1B"/>
    <w:rsid w:val="00512C16"/>
    <w:rsid w:val="00516258"/>
    <w:rsid w:val="00517AA0"/>
    <w:rsid w:val="00520A7D"/>
    <w:rsid w:val="005222BB"/>
    <w:rsid w:val="0052388B"/>
    <w:rsid w:val="00525120"/>
    <w:rsid w:val="00525E3E"/>
    <w:rsid w:val="00527679"/>
    <w:rsid w:val="005368C3"/>
    <w:rsid w:val="00537BDD"/>
    <w:rsid w:val="005414C1"/>
    <w:rsid w:val="005416BE"/>
    <w:rsid w:val="00542B12"/>
    <w:rsid w:val="00544A92"/>
    <w:rsid w:val="005516CD"/>
    <w:rsid w:val="00560D65"/>
    <w:rsid w:val="0056510D"/>
    <w:rsid w:val="00565524"/>
    <w:rsid w:val="005738D6"/>
    <w:rsid w:val="00575DF3"/>
    <w:rsid w:val="00581226"/>
    <w:rsid w:val="0058157D"/>
    <w:rsid w:val="005A7CCB"/>
    <w:rsid w:val="005B15AD"/>
    <w:rsid w:val="005B647B"/>
    <w:rsid w:val="005C01AD"/>
    <w:rsid w:val="005C148D"/>
    <w:rsid w:val="005C3CC4"/>
    <w:rsid w:val="005C52FE"/>
    <w:rsid w:val="005C76F5"/>
    <w:rsid w:val="005C7E01"/>
    <w:rsid w:val="005E6365"/>
    <w:rsid w:val="005E6B79"/>
    <w:rsid w:val="005F15DF"/>
    <w:rsid w:val="005F708E"/>
    <w:rsid w:val="00606D26"/>
    <w:rsid w:val="00614454"/>
    <w:rsid w:val="00616865"/>
    <w:rsid w:val="00621E7C"/>
    <w:rsid w:val="00624EF0"/>
    <w:rsid w:val="0062628D"/>
    <w:rsid w:val="006267AF"/>
    <w:rsid w:val="00627BB9"/>
    <w:rsid w:val="0063092C"/>
    <w:rsid w:val="00634180"/>
    <w:rsid w:val="00634A40"/>
    <w:rsid w:val="00634CCF"/>
    <w:rsid w:val="00635B5F"/>
    <w:rsid w:val="006412BB"/>
    <w:rsid w:val="00643EA4"/>
    <w:rsid w:val="0064695D"/>
    <w:rsid w:val="00647D84"/>
    <w:rsid w:val="00653C2F"/>
    <w:rsid w:val="00655BB3"/>
    <w:rsid w:val="00655FDF"/>
    <w:rsid w:val="0065640C"/>
    <w:rsid w:val="006722DB"/>
    <w:rsid w:val="00672478"/>
    <w:rsid w:val="00673DC3"/>
    <w:rsid w:val="00676710"/>
    <w:rsid w:val="00685D0B"/>
    <w:rsid w:val="006958E8"/>
    <w:rsid w:val="006966A4"/>
    <w:rsid w:val="006A0C37"/>
    <w:rsid w:val="006A19A9"/>
    <w:rsid w:val="006A6255"/>
    <w:rsid w:val="006A79F9"/>
    <w:rsid w:val="006B464B"/>
    <w:rsid w:val="006B5221"/>
    <w:rsid w:val="006B6DB3"/>
    <w:rsid w:val="006C02A2"/>
    <w:rsid w:val="006C6BFD"/>
    <w:rsid w:val="006D1CAB"/>
    <w:rsid w:val="006D2E07"/>
    <w:rsid w:val="006D3453"/>
    <w:rsid w:val="006D4410"/>
    <w:rsid w:val="006F1BA2"/>
    <w:rsid w:val="006F278E"/>
    <w:rsid w:val="006F4884"/>
    <w:rsid w:val="006F714F"/>
    <w:rsid w:val="006F7209"/>
    <w:rsid w:val="00702993"/>
    <w:rsid w:val="00705FC0"/>
    <w:rsid w:val="00713E36"/>
    <w:rsid w:val="00716E34"/>
    <w:rsid w:val="007260AA"/>
    <w:rsid w:val="00731048"/>
    <w:rsid w:val="0073335A"/>
    <w:rsid w:val="00735C47"/>
    <w:rsid w:val="0074126E"/>
    <w:rsid w:val="00741CC7"/>
    <w:rsid w:val="007426E1"/>
    <w:rsid w:val="00745E4D"/>
    <w:rsid w:val="00771EA4"/>
    <w:rsid w:val="00773884"/>
    <w:rsid w:val="00773FB1"/>
    <w:rsid w:val="00781D39"/>
    <w:rsid w:val="007820FF"/>
    <w:rsid w:val="007854D9"/>
    <w:rsid w:val="0079164F"/>
    <w:rsid w:val="00793A55"/>
    <w:rsid w:val="007A1822"/>
    <w:rsid w:val="007A3F60"/>
    <w:rsid w:val="007B0C41"/>
    <w:rsid w:val="007B29F6"/>
    <w:rsid w:val="007B41C9"/>
    <w:rsid w:val="007C04C2"/>
    <w:rsid w:val="007D709C"/>
    <w:rsid w:val="007D7865"/>
    <w:rsid w:val="007E1170"/>
    <w:rsid w:val="007E5CE6"/>
    <w:rsid w:val="007F0D33"/>
    <w:rsid w:val="007F11F8"/>
    <w:rsid w:val="008070A2"/>
    <w:rsid w:val="00814417"/>
    <w:rsid w:val="00822CDD"/>
    <w:rsid w:val="00830961"/>
    <w:rsid w:val="00844EC8"/>
    <w:rsid w:val="00847C92"/>
    <w:rsid w:val="0085202C"/>
    <w:rsid w:val="00852365"/>
    <w:rsid w:val="00860AF7"/>
    <w:rsid w:val="00861D21"/>
    <w:rsid w:val="00866003"/>
    <w:rsid w:val="00867301"/>
    <w:rsid w:val="00875421"/>
    <w:rsid w:val="008762C8"/>
    <w:rsid w:val="00882BBA"/>
    <w:rsid w:val="00883C50"/>
    <w:rsid w:val="0088449C"/>
    <w:rsid w:val="00886D2D"/>
    <w:rsid w:val="00897BAB"/>
    <w:rsid w:val="008A3096"/>
    <w:rsid w:val="008A3E7D"/>
    <w:rsid w:val="008B7048"/>
    <w:rsid w:val="008C6B32"/>
    <w:rsid w:val="008E340F"/>
    <w:rsid w:val="008E3DCA"/>
    <w:rsid w:val="008E6689"/>
    <w:rsid w:val="008E68AD"/>
    <w:rsid w:val="008F2627"/>
    <w:rsid w:val="0090016A"/>
    <w:rsid w:val="009012DB"/>
    <w:rsid w:val="009042A7"/>
    <w:rsid w:val="00904420"/>
    <w:rsid w:val="00906DFF"/>
    <w:rsid w:val="00910058"/>
    <w:rsid w:val="00910E13"/>
    <w:rsid w:val="009118DE"/>
    <w:rsid w:val="009129E1"/>
    <w:rsid w:val="00913708"/>
    <w:rsid w:val="0091522A"/>
    <w:rsid w:val="00917368"/>
    <w:rsid w:val="00925B2A"/>
    <w:rsid w:val="009322A3"/>
    <w:rsid w:val="009349FC"/>
    <w:rsid w:val="009369EF"/>
    <w:rsid w:val="00942229"/>
    <w:rsid w:val="00950D16"/>
    <w:rsid w:val="009530CA"/>
    <w:rsid w:val="00954E3D"/>
    <w:rsid w:val="009571B6"/>
    <w:rsid w:val="0096292A"/>
    <w:rsid w:val="00966820"/>
    <w:rsid w:val="00970278"/>
    <w:rsid w:val="00973483"/>
    <w:rsid w:val="009760F2"/>
    <w:rsid w:val="00977215"/>
    <w:rsid w:val="00981AA1"/>
    <w:rsid w:val="009920A5"/>
    <w:rsid w:val="0099467C"/>
    <w:rsid w:val="009978E5"/>
    <w:rsid w:val="009A26F3"/>
    <w:rsid w:val="009A4D08"/>
    <w:rsid w:val="009A60BD"/>
    <w:rsid w:val="009A6F85"/>
    <w:rsid w:val="009B6081"/>
    <w:rsid w:val="009B6AE8"/>
    <w:rsid w:val="009C20A0"/>
    <w:rsid w:val="009C4B9B"/>
    <w:rsid w:val="009D6CC0"/>
    <w:rsid w:val="009E18DB"/>
    <w:rsid w:val="009E318A"/>
    <w:rsid w:val="009E6929"/>
    <w:rsid w:val="009E6F78"/>
    <w:rsid w:val="009E787C"/>
    <w:rsid w:val="009F0074"/>
    <w:rsid w:val="009F3FEE"/>
    <w:rsid w:val="009F4643"/>
    <w:rsid w:val="009F4E70"/>
    <w:rsid w:val="00A03295"/>
    <w:rsid w:val="00A066D6"/>
    <w:rsid w:val="00A10267"/>
    <w:rsid w:val="00A12ED9"/>
    <w:rsid w:val="00A148AC"/>
    <w:rsid w:val="00A17CF6"/>
    <w:rsid w:val="00A25519"/>
    <w:rsid w:val="00A26B28"/>
    <w:rsid w:val="00A40AB1"/>
    <w:rsid w:val="00A476B6"/>
    <w:rsid w:val="00A50BD7"/>
    <w:rsid w:val="00A563FC"/>
    <w:rsid w:val="00A60943"/>
    <w:rsid w:val="00A70C24"/>
    <w:rsid w:val="00A71E13"/>
    <w:rsid w:val="00A74EE6"/>
    <w:rsid w:val="00A82036"/>
    <w:rsid w:val="00A825CA"/>
    <w:rsid w:val="00A92115"/>
    <w:rsid w:val="00A956F2"/>
    <w:rsid w:val="00AB25B8"/>
    <w:rsid w:val="00AC5CD7"/>
    <w:rsid w:val="00AC5E1D"/>
    <w:rsid w:val="00AE70A7"/>
    <w:rsid w:val="00AF2650"/>
    <w:rsid w:val="00AF6A67"/>
    <w:rsid w:val="00B00683"/>
    <w:rsid w:val="00B11E62"/>
    <w:rsid w:val="00B12AB8"/>
    <w:rsid w:val="00B15786"/>
    <w:rsid w:val="00B230D2"/>
    <w:rsid w:val="00B24DEA"/>
    <w:rsid w:val="00B4060A"/>
    <w:rsid w:val="00B44A13"/>
    <w:rsid w:val="00B54000"/>
    <w:rsid w:val="00B541C0"/>
    <w:rsid w:val="00B57EC9"/>
    <w:rsid w:val="00B71801"/>
    <w:rsid w:val="00B7430F"/>
    <w:rsid w:val="00B7556B"/>
    <w:rsid w:val="00B772E4"/>
    <w:rsid w:val="00B803A9"/>
    <w:rsid w:val="00B83BE6"/>
    <w:rsid w:val="00B84BFC"/>
    <w:rsid w:val="00B874F4"/>
    <w:rsid w:val="00B940A6"/>
    <w:rsid w:val="00B948FF"/>
    <w:rsid w:val="00B9774A"/>
    <w:rsid w:val="00BA2933"/>
    <w:rsid w:val="00BA2B1B"/>
    <w:rsid w:val="00BA383E"/>
    <w:rsid w:val="00BA5198"/>
    <w:rsid w:val="00BA5F3D"/>
    <w:rsid w:val="00BB0944"/>
    <w:rsid w:val="00BB3FF8"/>
    <w:rsid w:val="00BC2493"/>
    <w:rsid w:val="00BC44E9"/>
    <w:rsid w:val="00BD0A5B"/>
    <w:rsid w:val="00BE1E5F"/>
    <w:rsid w:val="00BE64DD"/>
    <w:rsid w:val="00BF52C5"/>
    <w:rsid w:val="00BF5A51"/>
    <w:rsid w:val="00C0359C"/>
    <w:rsid w:val="00C0462D"/>
    <w:rsid w:val="00C15E38"/>
    <w:rsid w:val="00C16414"/>
    <w:rsid w:val="00C318EE"/>
    <w:rsid w:val="00C37B18"/>
    <w:rsid w:val="00C4155C"/>
    <w:rsid w:val="00C439C4"/>
    <w:rsid w:val="00C45BAE"/>
    <w:rsid w:val="00C55BA8"/>
    <w:rsid w:val="00C567F0"/>
    <w:rsid w:val="00C62554"/>
    <w:rsid w:val="00C67761"/>
    <w:rsid w:val="00C7555E"/>
    <w:rsid w:val="00C81961"/>
    <w:rsid w:val="00C81E1C"/>
    <w:rsid w:val="00C84212"/>
    <w:rsid w:val="00C87A42"/>
    <w:rsid w:val="00C912BB"/>
    <w:rsid w:val="00C91EF0"/>
    <w:rsid w:val="00C9471F"/>
    <w:rsid w:val="00C9521C"/>
    <w:rsid w:val="00C96883"/>
    <w:rsid w:val="00CA5640"/>
    <w:rsid w:val="00CA5CC1"/>
    <w:rsid w:val="00CB257E"/>
    <w:rsid w:val="00CB330E"/>
    <w:rsid w:val="00CB5A51"/>
    <w:rsid w:val="00CC0623"/>
    <w:rsid w:val="00CC4FDF"/>
    <w:rsid w:val="00CC5C97"/>
    <w:rsid w:val="00CC65E9"/>
    <w:rsid w:val="00CD21DF"/>
    <w:rsid w:val="00CD3E78"/>
    <w:rsid w:val="00CD5ABB"/>
    <w:rsid w:val="00CE3179"/>
    <w:rsid w:val="00CE6C55"/>
    <w:rsid w:val="00CF0A22"/>
    <w:rsid w:val="00D00986"/>
    <w:rsid w:val="00D030B7"/>
    <w:rsid w:val="00D048C9"/>
    <w:rsid w:val="00D04CE6"/>
    <w:rsid w:val="00D06049"/>
    <w:rsid w:val="00D06AD4"/>
    <w:rsid w:val="00D115B5"/>
    <w:rsid w:val="00D22464"/>
    <w:rsid w:val="00D24F79"/>
    <w:rsid w:val="00D30AF3"/>
    <w:rsid w:val="00D35C58"/>
    <w:rsid w:val="00D37859"/>
    <w:rsid w:val="00D54741"/>
    <w:rsid w:val="00D558ED"/>
    <w:rsid w:val="00D57E0D"/>
    <w:rsid w:val="00D60B76"/>
    <w:rsid w:val="00D664AA"/>
    <w:rsid w:val="00D676C3"/>
    <w:rsid w:val="00D73F2A"/>
    <w:rsid w:val="00D75F23"/>
    <w:rsid w:val="00D81B5D"/>
    <w:rsid w:val="00D838D7"/>
    <w:rsid w:val="00D87F2B"/>
    <w:rsid w:val="00D91999"/>
    <w:rsid w:val="00D93FBA"/>
    <w:rsid w:val="00D969B6"/>
    <w:rsid w:val="00D97A7B"/>
    <w:rsid w:val="00DA3B4A"/>
    <w:rsid w:val="00DA661B"/>
    <w:rsid w:val="00DB3261"/>
    <w:rsid w:val="00DB5038"/>
    <w:rsid w:val="00DB594B"/>
    <w:rsid w:val="00DB6649"/>
    <w:rsid w:val="00DE1CAD"/>
    <w:rsid w:val="00DE2C4E"/>
    <w:rsid w:val="00DE402A"/>
    <w:rsid w:val="00DE479D"/>
    <w:rsid w:val="00DE5437"/>
    <w:rsid w:val="00DE54B8"/>
    <w:rsid w:val="00DE7AC7"/>
    <w:rsid w:val="00DF0E9A"/>
    <w:rsid w:val="00DF1154"/>
    <w:rsid w:val="00E12CBE"/>
    <w:rsid w:val="00E17F37"/>
    <w:rsid w:val="00E25CEB"/>
    <w:rsid w:val="00E33574"/>
    <w:rsid w:val="00E360E6"/>
    <w:rsid w:val="00E36B35"/>
    <w:rsid w:val="00E42F2F"/>
    <w:rsid w:val="00E4449A"/>
    <w:rsid w:val="00E51CDE"/>
    <w:rsid w:val="00E5289A"/>
    <w:rsid w:val="00E5748D"/>
    <w:rsid w:val="00E57769"/>
    <w:rsid w:val="00E577C0"/>
    <w:rsid w:val="00E61ACD"/>
    <w:rsid w:val="00E67504"/>
    <w:rsid w:val="00E70B33"/>
    <w:rsid w:val="00E70BD2"/>
    <w:rsid w:val="00E7181F"/>
    <w:rsid w:val="00E74DDC"/>
    <w:rsid w:val="00E74EC1"/>
    <w:rsid w:val="00E773D9"/>
    <w:rsid w:val="00E80B64"/>
    <w:rsid w:val="00E81A25"/>
    <w:rsid w:val="00E82DD8"/>
    <w:rsid w:val="00E8381B"/>
    <w:rsid w:val="00E87057"/>
    <w:rsid w:val="00E87A0F"/>
    <w:rsid w:val="00E92DB5"/>
    <w:rsid w:val="00E932DA"/>
    <w:rsid w:val="00E94AE3"/>
    <w:rsid w:val="00EA5030"/>
    <w:rsid w:val="00EA6102"/>
    <w:rsid w:val="00EA7683"/>
    <w:rsid w:val="00EB141C"/>
    <w:rsid w:val="00EB4086"/>
    <w:rsid w:val="00EC75E3"/>
    <w:rsid w:val="00ED00BC"/>
    <w:rsid w:val="00ED1F4E"/>
    <w:rsid w:val="00ED6006"/>
    <w:rsid w:val="00ED7590"/>
    <w:rsid w:val="00ED7E71"/>
    <w:rsid w:val="00EE46C1"/>
    <w:rsid w:val="00EF22AC"/>
    <w:rsid w:val="00EF46FB"/>
    <w:rsid w:val="00EF4770"/>
    <w:rsid w:val="00EF4C32"/>
    <w:rsid w:val="00EF7BD2"/>
    <w:rsid w:val="00F06AD9"/>
    <w:rsid w:val="00F1351C"/>
    <w:rsid w:val="00F15EB1"/>
    <w:rsid w:val="00F24214"/>
    <w:rsid w:val="00F27A72"/>
    <w:rsid w:val="00F34508"/>
    <w:rsid w:val="00F419AA"/>
    <w:rsid w:val="00F44F52"/>
    <w:rsid w:val="00F4605A"/>
    <w:rsid w:val="00F52CBA"/>
    <w:rsid w:val="00F63216"/>
    <w:rsid w:val="00F705E9"/>
    <w:rsid w:val="00F72123"/>
    <w:rsid w:val="00F72F3A"/>
    <w:rsid w:val="00F73A5C"/>
    <w:rsid w:val="00F74780"/>
    <w:rsid w:val="00F77A72"/>
    <w:rsid w:val="00F8168A"/>
    <w:rsid w:val="00F86B63"/>
    <w:rsid w:val="00F90807"/>
    <w:rsid w:val="00F9189C"/>
    <w:rsid w:val="00FA0226"/>
    <w:rsid w:val="00FB0CA2"/>
    <w:rsid w:val="00FC6AE5"/>
    <w:rsid w:val="00FD2DEE"/>
    <w:rsid w:val="00FE2D8D"/>
    <w:rsid w:val="00FE7F2C"/>
    <w:rsid w:val="00F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96E58"/>
  <w15:docId w15:val="{91B758E1-8232-4553-AF47-9DED7B12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6C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C54"/>
  </w:style>
  <w:style w:type="paragraph" w:styleId="Footer">
    <w:name w:val="footer"/>
    <w:basedOn w:val="Normal"/>
    <w:link w:val="FooterChar"/>
    <w:uiPriority w:val="99"/>
    <w:unhideWhenUsed/>
    <w:rsid w:val="00136C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C54"/>
  </w:style>
  <w:style w:type="paragraph" w:styleId="ListParagraph">
    <w:name w:val="List Paragraph"/>
    <w:basedOn w:val="Normal"/>
    <w:uiPriority w:val="34"/>
    <w:qFormat/>
    <w:rsid w:val="00F15E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NOVADĀ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ANGAL</c:v>
                </c:pt>
                <c:pt idx="1">
                  <c:v>ANGOL</c:v>
                </c:pt>
                <c:pt idx="2">
                  <c:v>LVAL</c:v>
                </c:pt>
                <c:pt idx="3">
                  <c:v>LVOL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65.92</c:v>
                </c:pt>
                <c:pt idx="1">
                  <c:v>69.900000000000006</c:v>
                </c:pt>
                <c:pt idx="2">
                  <c:v>62.1</c:v>
                </c:pt>
                <c:pt idx="3">
                  <c:v>66.099999999999994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69-4933-A80C-BA4F7B9DE18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VALSTĪ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ANGAL</c:v>
                </c:pt>
                <c:pt idx="1">
                  <c:v>ANGOL</c:v>
                </c:pt>
                <c:pt idx="2">
                  <c:v>LVAL</c:v>
                </c:pt>
                <c:pt idx="3">
                  <c:v>LVOL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66.2</c:v>
                </c:pt>
                <c:pt idx="1">
                  <c:v>61.9</c:v>
                </c:pt>
                <c:pt idx="2">
                  <c:v>55.1</c:v>
                </c:pt>
                <c:pt idx="3">
                  <c:v>55.4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69-4933-A80C-BA4F7B9DE1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97078655"/>
        <c:axId val="1097076735"/>
      </c:barChart>
      <c:catAx>
        <c:axId val="10970786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097076735"/>
        <c:crosses val="autoZero"/>
        <c:auto val="1"/>
        <c:lblAlgn val="ctr"/>
        <c:lblOffset val="100"/>
        <c:noMultiLvlLbl val="0"/>
      </c:catAx>
      <c:valAx>
        <c:axId val="1097076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0970786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191661862471086"/>
          <c:y val="0.89335270591176086"/>
          <c:w val="0.20967749380820069"/>
          <c:h val="6.69647544056992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NOVADĀ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MATAL</c:v>
                </c:pt>
                <c:pt idx="1">
                  <c:v>MATOL</c:v>
                </c:pt>
                <c:pt idx="2">
                  <c:v>FIZAL</c:v>
                </c:pt>
                <c:pt idx="3">
                  <c:v>KIMAL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55.37</c:v>
                </c:pt>
                <c:pt idx="1">
                  <c:v>37.299999999999997</c:v>
                </c:pt>
                <c:pt idx="2">
                  <c:v>34.57</c:v>
                </c:pt>
                <c:pt idx="3">
                  <c:v>36.5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14-4106-8FA3-544D33E6B7C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VALSTĪ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MATAL</c:v>
                </c:pt>
                <c:pt idx="1">
                  <c:v>MATOL</c:v>
                </c:pt>
                <c:pt idx="2">
                  <c:v>FIZAL</c:v>
                </c:pt>
                <c:pt idx="3">
                  <c:v>KIMAL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58.8</c:v>
                </c:pt>
                <c:pt idx="1">
                  <c:v>34.299999999999997</c:v>
                </c:pt>
                <c:pt idx="2">
                  <c:v>48.4</c:v>
                </c:pt>
                <c:pt idx="3">
                  <c:v>47.4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14-4106-8FA3-544D33E6B7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63970655"/>
        <c:axId val="1097072415"/>
      </c:barChart>
      <c:catAx>
        <c:axId val="19639706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097072415"/>
        <c:crosses val="autoZero"/>
        <c:auto val="1"/>
        <c:lblAlgn val="ctr"/>
        <c:lblOffset val="100"/>
        <c:noMultiLvlLbl val="0"/>
      </c:catAx>
      <c:valAx>
        <c:axId val="10970724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9639706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NOVADĀ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BIOAL</c:v>
                </c:pt>
                <c:pt idx="1">
                  <c:v>GEOAL</c:v>
                </c:pt>
                <c:pt idx="2">
                  <c:v>SOCAL</c:v>
                </c:pt>
                <c:pt idx="3">
                  <c:v>DTUAL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52.45</c:v>
                </c:pt>
                <c:pt idx="1">
                  <c:v>38.64</c:v>
                </c:pt>
                <c:pt idx="2">
                  <c:v>45.57</c:v>
                </c:pt>
                <c:pt idx="3">
                  <c:v>53.05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07-401B-A0B7-BC65933D532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VALSTĪ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BIOAL</c:v>
                </c:pt>
                <c:pt idx="1">
                  <c:v>GEOAL</c:v>
                </c:pt>
                <c:pt idx="2">
                  <c:v>SOCAL</c:v>
                </c:pt>
                <c:pt idx="3">
                  <c:v>DTUAL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55.1</c:v>
                </c:pt>
                <c:pt idx="1">
                  <c:v>35</c:v>
                </c:pt>
                <c:pt idx="2">
                  <c:v>40.6</c:v>
                </c:pt>
                <c:pt idx="3">
                  <c:v>48.9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07-401B-A0B7-BC65933D53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01272351"/>
        <c:axId val="1101264671"/>
      </c:barChart>
      <c:catAx>
        <c:axId val="11012723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101264671"/>
        <c:crosses val="autoZero"/>
        <c:auto val="1"/>
        <c:lblAlgn val="ctr"/>
        <c:lblOffset val="100"/>
        <c:noMultiLvlLbl val="0"/>
      </c:catAx>
      <c:valAx>
        <c:axId val="110126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1012723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2722B-564B-44C8-A644-32CF4A1B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2209</Words>
  <Characters>1260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LilitaM</dc:creator>
  <cp:lastModifiedBy>KNPmarket-23</cp:lastModifiedBy>
  <cp:revision>2</cp:revision>
  <cp:lastPrinted>2024-10-03T10:41:00Z</cp:lastPrinted>
  <dcterms:created xsi:type="dcterms:W3CDTF">2025-04-16T12:02:00Z</dcterms:created>
  <dcterms:modified xsi:type="dcterms:W3CDTF">2025-04-16T12:02:00Z</dcterms:modified>
</cp:coreProperties>
</file>