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EF68F" w14:textId="77777777" w:rsidR="0085681F" w:rsidRDefault="0085681F" w:rsidP="0085681F">
      <w:pPr>
        <w:suppressAutoHyphens/>
        <w:adjustRightInd w:val="0"/>
        <w:spacing w:before="130" w:after="0" w:line="260" w:lineRule="atLeast"/>
        <w:ind w:firstLine="539"/>
        <w:jc w:val="right"/>
        <w:textAlignment w:val="baseline"/>
        <w:rPr>
          <w:rFonts w:ascii="Cambria" w:hAnsi="Cambria"/>
          <w:sz w:val="19"/>
          <w:szCs w:val="24"/>
        </w:rPr>
      </w:pPr>
      <w:r w:rsidRPr="00D77582">
        <w:rPr>
          <w:rFonts w:ascii="Cambria" w:hAnsi="Cambria"/>
          <w:sz w:val="19"/>
          <w:szCs w:val="24"/>
        </w:rPr>
        <w:t>Pielikums</w:t>
      </w:r>
      <w:r w:rsidRPr="00D77582">
        <w:rPr>
          <w:rFonts w:ascii="Cambria" w:hAnsi="Cambria"/>
          <w:sz w:val="19"/>
          <w:szCs w:val="24"/>
        </w:rPr>
        <w:br/>
        <w:t>Kuldīgas novada saistošajiem noteikumiem Nr. 9/2024</w:t>
      </w:r>
      <w:r w:rsidRPr="00D77582">
        <w:rPr>
          <w:rFonts w:ascii="Cambria" w:hAnsi="Cambria"/>
          <w:sz w:val="19"/>
          <w:szCs w:val="24"/>
        </w:rPr>
        <w:br/>
        <w:t>"Par palīdzību dzīvokļa jautājumu risināšanā Kuldīgas novadā</w:t>
      </w:r>
      <w:bookmarkStart w:id="0" w:name="piel-1075244"/>
      <w:bookmarkEnd w:id="0"/>
      <w:r w:rsidRPr="00D77582">
        <w:rPr>
          <w:rFonts w:ascii="Cambria" w:hAnsi="Cambria"/>
          <w:sz w:val="19"/>
          <w:szCs w:val="24"/>
        </w:rPr>
        <w:t>"</w:t>
      </w:r>
    </w:p>
    <w:p w14:paraId="453584AC" w14:textId="77777777" w:rsidR="0085681F" w:rsidRPr="00D77582" w:rsidRDefault="0085681F" w:rsidP="0085681F">
      <w:pPr>
        <w:suppressAutoHyphens/>
        <w:adjustRightInd w:val="0"/>
        <w:spacing w:before="130" w:after="0" w:line="260" w:lineRule="atLeast"/>
        <w:ind w:firstLine="539"/>
        <w:jc w:val="right"/>
        <w:textAlignment w:val="baseline"/>
        <w:rPr>
          <w:rFonts w:ascii="Cambria" w:hAnsi="Cambria"/>
          <w:sz w:val="19"/>
          <w:szCs w:val="24"/>
        </w:rPr>
      </w:pPr>
    </w:p>
    <w:p w14:paraId="312F8138" w14:textId="77777777" w:rsidR="0085681F" w:rsidRPr="00D77582" w:rsidRDefault="0085681F" w:rsidP="0085681F">
      <w:pPr>
        <w:shd w:val="clear" w:color="auto" w:fill="FFFFFF"/>
        <w:suppressAutoHyphens/>
        <w:spacing w:before="120" w:after="0" w:line="240" w:lineRule="auto"/>
        <w:ind w:left="567" w:right="567"/>
        <w:jc w:val="center"/>
        <w:rPr>
          <w:rFonts w:ascii="Cambria" w:eastAsia="Times New Roman" w:hAnsi="Cambria"/>
          <w:b/>
          <w:bCs/>
          <w:sz w:val="19"/>
          <w:szCs w:val="19"/>
          <w:lang w:eastAsia="lv-LV"/>
        </w:rPr>
      </w:pPr>
      <w:r w:rsidRPr="00D77582">
        <w:rPr>
          <w:rFonts w:ascii="Cambria" w:eastAsia="Times New Roman" w:hAnsi="Cambria"/>
          <w:b/>
          <w:bCs/>
          <w:sz w:val="19"/>
          <w:szCs w:val="19"/>
          <w:lang w:eastAsia="lv-LV"/>
        </w:rPr>
        <w:t>KULDĪGAS NOVADA DOMES</w:t>
      </w:r>
      <w:r w:rsidRPr="00D77582">
        <w:rPr>
          <w:rFonts w:ascii="Cambria" w:eastAsia="Times New Roman" w:hAnsi="Cambria"/>
          <w:b/>
          <w:bCs/>
          <w:sz w:val="19"/>
          <w:szCs w:val="19"/>
          <w:lang w:eastAsia="lv-LV"/>
        </w:rPr>
        <w:br/>
        <w:t>DZĪVOKĻU KOMISIJAI</w:t>
      </w:r>
    </w:p>
    <w:p w14:paraId="067D06CE" w14:textId="77777777" w:rsidR="0085681F" w:rsidRPr="00D77582" w:rsidRDefault="0085681F" w:rsidP="0085681F">
      <w:pPr>
        <w:shd w:val="clear" w:color="auto" w:fill="FFFFFF"/>
        <w:suppressAutoHyphens/>
        <w:spacing w:before="120" w:after="0" w:line="240" w:lineRule="auto"/>
        <w:ind w:left="567" w:right="567"/>
        <w:jc w:val="center"/>
        <w:rPr>
          <w:rFonts w:ascii="Cambria" w:eastAsia="Times New Roman" w:hAnsi="Cambria"/>
          <w:b/>
          <w:bCs/>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20"/>
        <w:gridCol w:w="4320"/>
      </w:tblGrid>
      <w:tr w:rsidR="0085681F" w:rsidRPr="00D77582" w14:paraId="4E83445D" w14:textId="77777777" w:rsidTr="00273393">
        <w:trPr>
          <w:trHeight w:val="227"/>
        </w:trPr>
        <w:tc>
          <w:tcPr>
            <w:tcW w:w="2500" w:type="pct"/>
            <w:hideMark/>
          </w:tcPr>
          <w:p w14:paraId="057ACEED"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c>
          <w:tcPr>
            <w:tcW w:w="2500" w:type="pct"/>
            <w:tcBorders>
              <w:bottom w:val="single" w:sz="4" w:space="0" w:color="auto"/>
            </w:tcBorders>
            <w:hideMark/>
          </w:tcPr>
          <w:p w14:paraId="53611584" w14:textId="1F888036" w:rsidR="0085681F" w:rsidRPr="00D77582" w:rsidRDefault="0085681F" w:rsidP="00273393">
            <w:pPr>
              <w:suppressAutoHyphens/>
              <w:spacing w:after="0" w:line="240" w:lineRule="auto"/>
              <w:rPr>
                <w:rFonts w:ascii="Cambria" w:eastAsia="Times New Roman" w:hAnsi="Cambria"/>
                <w:sz w:val="19"/>
                <w:szCs w:val="20"/>
                <w:lang w:eastAsia="lv-LV"/>
              </w:rPr>
            </w:pPr>
          </w:p>
        </w:tc>
      </w:tr>
      <w:tr w:rsidR="0085681F" w:rsidRPr="00D77582" w14:paraId="417FB5D3" w14:textId="77777777" w:rsidTr="00273393">
        <w:trPr>
          <w:trHeight w:val="227"/>
        </w:trPr>
        <w:tc>
          <w:tcPr>
            <w:tcW w:w="2500" w:type="pct"/>
            <w:hideMark/>
          </w:tcPr>
          <w:p w14:paraId="1CE294B4"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c>
          <w:tcPr>
            <w:tcW w:w="2500" w:type="pct"/>
            <w:tcBorders>
              <w:top w:val="single" w:sz="4" w:space="0" w:color="auto"/>
            </w:tcBorders>
            <w:hideMark/>
          </w:tcPr>
          <w:p w14:paraId="3B6F8CF7" w14:textId="77777777" w:rsidR="0085681F" w:rsidRPr="00D77582" w:rsidRDefault="0085681F" w:rsidP="00273393">
            <w:pPr>
              <w:suppressAutoHyphens/>
              <w:spacing w:after="0" w:line="240" w:lineRule="auto"/>
              <w:jc w:val="center"/>
              <w:rPr>
                <w:rFonts w:ascii="Cambria" w:eastAsia="Times New Roman" w:hAnsi="Cambria"/>
                <w:sz w:val="17"/>
                <w:szCs w:val="17"/>
                <w:lang w:eastAsia="lv-LV"/>
              </w:rPr>
            </w:pPr>
            <w:r w:rsidRPr="00D77582">
              <w:rPr>
                <w:rFonts w:ascii="Cambria" w:eastAsia="Times New Roman" w:hAnsi="Cambria"/>
                <w:sz w:val="17"/>
                <w:szCs w:val="17"/>
                <w:lang w:eastAsia="lv-LV"/>
              </w:rPr>
              <w:t>(vārds, uzvārds, personas kods)</w:t>
            </w:r>
          </w:p>
        </w:tc>
      </w:tr>
      <w:tr w:rsidR="0085681F" w:rsidRPr="00D77582" w14:paraId="0D144151" w14:textId="77777777" w:rsidTr="00273393">
        <w:trPr>
          <w:trHeight w:val="227"/>
        </w:trPr>
        <w:tc>
          <w:tcPr>
            <w:tcW w:w="2500" w:type="pct"/>
            <w:hideMark/>
          </w:tcPr>
          <w:p w14:paraId="5B6F2E2D"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c>
          <w:tcPr>
            <w:tcW w:w="2500" w:type="pct"/>
            <w:tcBorders>
              <w:bottom w:val="single" w:sz="4" w:space="0" w:color="auto"/>
            </w:tcBorders>
            <w:hideMark/>
          </w:tcPr>
          <w:p w14:paraId="534B5BF9" w14:textId="77777777" w:rsidR="0085681F" w:rsidRPr="00D77582" w:rsidRDefault="0085681F" w:rsidP="00273393">
            <w:pPr>
              <w:suppressAutoHyphens/>
              <w:spacing w:after="0" w:line="240" w:lineRule="auto"/>
              <w:jc w:val="center"/>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0EDF3FC9" w14:textId="77777777" w:rsidTr="00273393">
        <w:trPr>
          <w:trHeight w:val="227"/>
        </w:trPr>
        <w:tc>
          <w:tcPr>
            <w:tcW w:w="2500" w:type="pct"/>
            <w:hideMark/>
          </w:tcPr>
          <w:p w14:paraId="5D1A7C71"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c>
          <w:tcPr>
            <w:tcW w:w="2500" w:type="pct"/>
            <w:tcBorders>
              <w:top w:val="single" w:sz="4" w:space="0" w:color="auto"/>
            </w:tcBorders>
            <w:hideMark/>
          </w:tcPr>
          <w:p w14:paraId="5C24E7D8" w14:textId="77777777" w:rsidR="0085681F" w:rsidRPr="00D77582" w:rsidRDefault="0085681F" w:rsidP="00273393">
            <w:pPr>
              <w:suppressAutoHyphens/>
              <w:spacing w:after="0" w:line="240" w:lineRule="auto"/>
              <w:jc w:val="center"/>
              <w:rPr>
                <w:rFonts w:ascii="Cambria" w:eastAsia="Times New Roman" w:hAnsi="Cambria"/>
                <w:sz w:val="17"/>
                <w:szCs w:val="17"/>
                <w:lang w:eastAsia="lv-LV"/>
              </w:rPr>
            </w:pPr>
            <w:r w:rsidRPr="00D77582">
              <w:rPr>
                <w:rFonts w:ascii="Cambria" w:eastAsia="Times New Roman" w:hAnsi="Cambria"/>
                <w:sz w:val="17"/>
                <w:szCs w:val="17"/>
                <w:lang w:eastAsia="lv-LV"/>
              </w:rPr>
              <w:t>(deklarētā dzīvesvieta, tālrunis)</w:t>
            </w:r>
          </w:p>
        </w:tc>
      </w:tr>
    </w:tbl>
    <w:p w14:paraId="259EAE3B" w14:textId="77777777" w:rsidR="0085681F" w:rsidRPr="00D77582" w:rsidRDefault="0085681F" w:rsidP="0085681F">
      <w:pPr>
        <w:shd w:val="clear" w:color="auto" w:fill="FFFFFF"/>
        <w:suppressAutoHyphens/>
        <w:spacing w:before="360" w:after="0" w:line="240" w:lineRule="auto"/>
        <w:ind w:left="567" w:right="567"/>
        <w:jc w:val="center"/>
        <w:rPr>
          <w:rFonts w:ascii="Cambria" w:eastAsia="Times New Roman" w:hAnsi="Cambria"/>
          <w:b/>
          <w:bCs/>
          <w:szCs w:val="27"/>
          <w:lang w:eastAsia="lv-LV"/>
        </w:rPr>
      </w:pPr>
      <w:r w:rsidRPr="00D77582">
        <w:rPr>
          <w:rFonts w:ascii="Cambria" w:eastAsia="Times New Roman" w:hAnsi="Cambria"/>
          <w:b/>
          <w:bCs/>
          <w:szCs w:val="27"/>
          <w:lang w:eastAsia="lv-LV"/>
        </w:rPr>
        <w:t>IESNIEGUMS</w:t>
      </w:r>
    </w:p>
    <w:p w14:paraId="538EC75A" w14:textId="77777777" w:rsidR="0085681F" w:rsidRPr="00D77582" w:rsidRDefault="0085681F" w:rsidP="0085681F">
      <w:pPr>
        <w:shd w:val="clear" w:color="auto" w:fill="FFFFFF"/>
        <w:suppressAutoHyphens/>
        <w:spacing w:before="130" w:after="0" w:line="260" w:lineRule="atLeast"/>
        <w:ind w:firstLine="539"/>
        <w:jc w:val="center"/>
        <w:outlineLvl w:val="3"/>
        <w:rPr>
          <w:rFonts w:ascii="Cambria" w:eastAsia="Times New Roman" w:hAnsi="Cambria"/>
          <w:b/>
          <w:bCs/>
          <w:sz w:val="19"/>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85681F" w:rsidRPr="00D77582" w14:paraId="5BD49B69" w14:textId="77777777" w:rsidTr="00273393">
        <w:trPr>
          <w:trHeight w:val="227"/>
        </w:trPr>
        <w:tc>
          <w:tcPr>
            <w:tcW w:w="0" w:type="auto"/>
            <w:tcBorders>
              <w:bottom w:val="single" w:sz="4" w:space="0" w:color="auto"/>
            </w:tcBorders>
            <w:hideMark/>
          </w:tcPr>
          <w:p w14:paraId="2782B132" w14:textId="4D49C51F"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6B25E5A7" w14:textId="77777777" w:rsidTr="00273393">
        <w:trPr>
          <w:trHeight w:val="227"/>
        </w:trPr>
        <w:tc>
          <w:tcPr>
            <w:tcW w:w="0" w:type="auto"/>
            <w:tcBorders>
              <w:top w:val="single" w:sz="4" w:space="0" w:color="auto"/>
            </w:tcBorders>
            <w:hideMark/>
          </w:tcPr>
          <w:p w14:paraId="065AF998" w14:textId="77777777" w:rsidR="0085681F" w:rsidRPr="00D77582" w:rsidRDefault="0085681F" w:rsidP="00273393">
            <w:pPr>
              <w:suppressAutoHyphens/>
              <w:spacing w:after="0" w:line="240" w:lineRule="auto"/>
              <w:jc w:val="center"/>
              <w:rPr>
                <w:rFonts w:ascii="Cambria" w:eastAsia="Times New Roman" w:hAnsi="Cambria"/>
                <w:sz w:val="17"/>
                <w:szCs w:val="17"/>
                <w:lang w:eastAsia="lv-LV"/>
              </w:rPr>
            </w:pPr>
            <w:r w:rsidRPr="00D77582">
              <w:rPr>
                <w:rFonts w:ascii="Cambria" w:eastAsia="Times New Roman" w:hAnsi="Cambria"/>
                <w:sz w:val="17"/>
                <w:szCs w:val="17"/>
                <w:lang w:eastAsia="lv-LV"/>
              </w:rPr>
              <w:t>(norādāms, kāda veida pašvaldības palīdzība nepieciešama, pamatojums)</w:t>
            </w:r>
          </w:p>
        </w:tc>
      </w:tr>
      <w:tr w:rsidR="0085681F" w:rsidRPr="00D77582" w14:paraId="0F86BC49" w14:textId="77777777" w:rsidTr="00273393">
        <w:trPr>
          <w:trHeight w:val="227"/>
        </w:trPr>
        <w:tc>
          <w:tcPr>
            <w:tcW w:w="0" w:type="auto"/>
            <w:hideMark/>
          </w:tcPr>
          <w:p w14:paraId="27E822AB"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64CCE192" w14:textId="77777777" w:rsidTr="00273393">
        <w:trPr>
          <w:trHeight w:val="227"/>
        </w:trPr>
        <w:tc>
          <w:tcPr>
            <w:tcW w:w="0" w:type="auto"/>
            <w:tcBorders>
              <w:bottom w:val="single" w:sz="4" w:space="0" w:color="auto"/>
            </w:tcBorders>
            <w:hideMark/>
          </w:tcPr>
          <w:p w14:paraId="3EF1FEE8"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67E57BEE" w14:textId="77777777" w:rsidTr="00273393">
        <w:trPr>
          <w:trHeight w:val="227"/>
        </w:trPr>
        <w:tc>
          <w:tcPr>
            <w:tcW w:w="0" w:type="auto"/>
            <w:tcBorders>
              <w:top w:val="single" w:sz="4" w:space="0" w:color="auto"/>
              <w:bottom w:val="single" w:sz="4" w:space="0" w:color="auto"/>
            </w:tcBorders>
            <w:hideMark/>
          </w:tcPr>
          <w:p w14:paraId="22F68F55"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75666A75" w14:textId="77777777" w:rsidTr="00273393">
        <w:trPr>
          <w:trHeight w:val="227"/>
        </w:trPr>
        <w:tc>
          <w:tcPr>
            <w:tcW w:w="0" w:type="auto"/>
            <w:tcBorders>
              <w:top w:val="single" w:sz="4" w:space="0" w:color="auto"/>
              <w:bottom w:val="single" w:sz="4" w:space="0" w:color="auto"/>
            </w:tcBorders>
            <w:hideMark/>
          </w:tcPr>
          <w:p w14:paraId="69D0414F"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r w:rsidR="0085681F" w:rsidRPr="00D77582" w14:paraId="5C87FA05" w14:textId="77777777" w:rsidTr="00273393">
        <w:trPr>
          <w:trHeight w:val="227"/>
        </w:trPr>
        <w:tc>
          <w:tcPr>
            <w:tcW w:w="0" w:type="auto"/>
            <w:tcBorders>
              <w:top w:val="single" w:sz="4" w:space="0" w:color="auto"/>
              <w:bottom w:val="single" w:sz="4" w:space="0" w:color="auto"/>
            </w:tcBorders>
            <w:hideMark/>
          </w:tcPr>
          <w:p w14:paraId="750F06E2" w14:textId="77777777" w:rsidR="0085681F" w:rsidRPr="00D77582" w:rsidRDefault="0085681F" w:rsidP="00273393">
            <w:pPr>
              <w:suppressAutoHyphens/>
              <w:spacing w:after="0" w:line="240" w:lineRule="auto"/>
              <w:rPr>
                <w:rFonts w:ascii="Cambria" w:eastAsia="Times New Roman" w:hAnsi="Cambria"/>
                <w:sz w:val="17"/>
                <w:szCs w:val="17"/>
                <w:lang w:eastAsia="lv-LV"/>
              </w:rPr>
            </w:pPr>
            <w:r w:rsidRPr="00D77582">
              <w:rPr>
                <w:rFonts w:ascii="Cambria" w:eastAsia="Times New Roman" w:hAnsi="Cambria"/>
                <w:sz w:val="17"/>
                <w:szCs w:val="17"/>
                <w:lang w:eastAsia="lv-LV"/>
              </w:rPr>
              <w:t> </w:t>
            </w:r>
          </w:p>
        </w:tc>
      </w:tr>
    </w:tbl>
    <w:p w14:paraId="678F7DA3" w14:textId="77777777" w:rsidR="0085681F" w:rsidRPr="00D77582" w:rsidRDefault="0085681F" w:rsidP="0085681F">
      <w:pPr>
        <w:shd w:val="clear" w:color="auto" w:fill="FFFFFF"/>
        <w:suppressAutoHyphens/>
        <w:spacing w:before="130" w:after="0" w:line="260" w:lineRule="atLeast"/>
        <w:ind w:firstLine="539"/>
        <w:rPr>
          <w:rFonts w:ascii="Cambria" w:eastAsia="Times New Roman" w:hAnsi="Cambria"/>
          <w:sz w:val="19"/>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4"/>
        <w:gridCol w:w="2215"/>
        <w:gridCol w:w="1572"/>
        <w:gridCol w:w="2040"/>
        <w:gridCol w:w="99"/>
      </w:tblGrid>
      <w:tr w:rsidR="0085681F" w:rsidRPr="00D77582" w14:paraId="0446618B" w14:textId="77777777" w:rsidTr="00273393">
        <w:tc>
          <w:tcPr>
            <w:tcW w:w="0" w:type="auto"/>
            <w:gridSpan w:val="5"/>
            <w:tcBorders>
              <w:top w:val="nil"/>
              <w:left w:val="nil"/>
              <w:bottom w:val="nil"/>
              <w:right w:val="nil"/>
            </w:tcBorders>
            <w:hideMark/>
          </w:tcPr>
          <w:p w14:paraId="06D3BEAB" w14:textId="77777777" w:rsidR="0085681F" w:rsidRPr="00D77582" w:rsidRDefault="0085681F" w:rsidP="00273393">
            <w:pPr>
              <w:suppressAutoHyphens/>
              <w:spacing w:after="0" w:line="240" w:lineRule="auto"/>
              <w:rPr>
                <w:rFonts w:ascii="Cambria" w:eastAsia="Times New Roman" w:hAnsi="Cambria"/>
                <w:b/>
                <w:bCs/>
                <w:sz w:val="19"/>
                <w:szCs w:val="20"/>
                <w:lang w:eastAsia="lv-LV"/>
              </w:rPr>
            </w:pPr>
            <w:r w:rsidRPr="00D77582">
              <w:rPr>
                <w:rFonts w:ascii="Cambria" w:eastAsia="Times New Roman" w:hAnsi="Cambria"/>
                <w:b/>
                <w:bCs/>
                <w:sz w:val="19"/>
                <w:szCs w:val="20"/>
                <w:lang w:eastAsia="lv-LV"/>
              </w:rPr>
              <w:t>Par sevi sniedzu sekojošas ziņas:</w:t>
            </w:r>
          </w:p>
        </w:tc>
      </w:tr>
      <w:tr w:rsidR="0085681F" w:rsidRPr="00D77582" w14:paraId="2E92A890" w14:textId="77777777" w:rsidTr="00273393">
        <w:tc>
          <w:tcPr>
            <w:tcW w:w="1400" w:type="pct"/>
            <w:tcBorders>
              <w:top w:val="nil"/>
              <w:left w:val="nil"/>
              <w:bottom w:val="nil"/>
              <w:right w:val="nil"/>
            </w:tcBorders>
            <w:noWrap/>
            <w:vAlign w:val="bottom"/>
            <w:hideMark/>
          </w:tcPr>
          <w:p w14:paraId="1B18C68C"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1. Kuldīgas vai Skrundas pilsētā/</w:t>
            </w:r>
          </w:p>
        </w:tc>
        <w:tc>
          <w:tcPr>
            <w:tcW w:w="1400" w:type="pct"/>
            <w:tcBorders>
              <w:top w:val="nil"/>
              <w:left w:val="nil"/>
              <w:bottom w:val="single" w:sz="4" w:space="0" w:color="414142"/>
              <w:right w:val="nil"/>
            </w:tcBorders>
            <w:noWrap/>
            <w:vAlign w:val="bottom"/>
            <w:hideMark/>
          </w:tcPr>
          <w:p w14:paraId="2085B36A" w14:textId="2D35634E"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c>
          <w:tcPr>
            <w:tcW w:w="700" w:type="pct"/>
            <w:tcBorders>
              <w:top w:val="nil"/>
              <w:left w:val="nil"/>
              <w:bottom w:val="nil"/>
              <w:right w:val="nil"/>
            </w:tcBorders>
            <w:noWrap/>
            <w:vAlign w:val="bottom"/>
            <w:hideMark/>
          </w:tcPr>
          <w:p w14:paraId="4440B915"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pagastā dzīvoju no</w:t>
            </w:r>
          </w:p>
        </w:tc>
        <w:tc>
          <w:tcPr>
            <w:tcW w:w="1300" w:type="pct"/>
            <w:tcBorders>
              <w:top w:val="nil"/>
              <w:left w:val="nil"/>
              <w:bottom w:val="single" w:sz="4" w:space="0" w:color="414142"/>
              <w:right w:val="nil"/>
            </w:tcBorders>
            <w:noWrap/>
            <w:vAlign w:val="bottom"/>
            <w:hideMark/>
          </w:tcPr>
          <w:p w14:paraId="020930BA"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c>
          <w:tcPr>
            <w:tcW w:w="100" w:type="pct"/>
            <w:tcBorders>
              <w:top w:val="nil"/>
              <w:left w:val="nil"/>
              <w:bottom w:val="nil"/>
              <w:right w:val="nil"/>
            </w:tcBorders>
            <w:noWrap/>
            <w:vAlign w:val="bottom"/>
            <w:hideMark/>
          </w:tcPr>
          <w:p w14:paraId="359EF7BC"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w:t>
            </w:r>
          </w:p>
        </w:tc>
      </w:tr>
    </w:tbl>
    <w:p w14:paraId="4B596ECF" w14:textId="77777777" w:rsidR="0085681F" w:rsidRPr="00D77582" w:rsidRDefault="0085681F" w:rsidP="0085681F">
      <w:pPr>
        <w:shd w:val="clear" w:color="auto" w:fill="FFFFFF"/>
        <w:suppressAutoHyphens/>
        <w:spacing w:before="130" w:after="0" w:line="260" w:lineRule="atLeast"/>
        <w:ind w:firstLine="539"/>
        <w:rPr>
          <w:rFonts w:ascii="Cambria" w:eastAsia="Times New Roman" w:hAnsi="Cambria"/>
          <w:sz w:val="19"/>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85681F" w:rsidRPr="00D77582" w14:paraId="3E719336" w14:textId="77777777" w:rsidTr="00273393">
        <w:trPr>
          <w:trHeight w:val="227"/>
        </w:trPr>
        <w:tc>
          <w:tcPr>
            <w:tcW w:w="0" w:type="auto"/>
            <w:tcBorders>
              <w:top w:val="nil"/>
              <w:left w:val="nil"/>
              <w:right w:val="nil"/>
            </w:tcBorders>
            <w:hideMark/>
          </w:tcPr>
          <w:p w14:paraId="40FCD484"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2. Pašreizējā dzīvesvietas adrese un uzturēšanās pamats (īres līgums, pie radiniekiem u.tml.):</w:t>
            </w:r>
          </w:p>
        </w:tc>
      </w:tr>
      <w:tr w:rsidR="0085681F" w:rsidRPr="00D77582" w14:paraId="19B50361" w14:textId="77777777" w:rsidTr="00273393">
        <w:trPr>
          <w:trHeight w:val="227"/>
        </w:trPr>
        <w:tc>
          <w:tcPr>
            <w:tcW w:w="0" w:type="auto"/>
            <w:tcBorders>
              <w:top w:val="nil"/>
              <w:left w:val="nil"/>
              <w:bottom w:val="single" w:sz="4" w:space="0" w:color="414142"/>
              <w:right w:val="nil"/>
            </w:tcBorders>
            <w:hideMark/>
          </w:tcPr>
          <w:p w14:paraId="26294E7E" w14:textId="485B9A08"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bl>
    <w:p w14:paraId="504F5E47" w14:textId="77777777" w:rsidR="0085681F" w:rsidRPr="00D77582" w:rsidRDefault="0085681F" w:rsidP="0085681F">
      <w:pPr>
        <w:shd w:val="clear" w:color="auto" w:fill="FFFFFF"/>
        <w:suppressAutoHyphens/>
        <w:spacing w:before="130" w:after="0" w:line="260" w:lineRule="atLeast"/>
        <w:ind w:firstLine="539"/>
        <w:rPr>
          <w:rFonts w:ascii="Cambria" w:eastAsia="Times New Roman" w:hAnsi="Cambria"/>
          <w:sz w:val="19"/>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85681F" w:rsidRPr="00D77582" w14:paraId="3A3CB524" w14:textId="77777777" w:rsidTr="00273393">
        <w:trPr>
          <w:trHeight w:val="227"/>
        </w:trPr>
        <w:tc>
          <w:tcPr>
            <w:tcW w:w="0" w:type="auto"/>
            <w:tcBorders>
              <w:top w:val="nil"/>
              <w:left w:val="nil"/>
              <w:right w:val="nil"/>
            </w:tcBorders>
            <w:hideMark/>
          </w:tcPr>
          <w:p w14:paraId="0FE0B2EC"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3. Ar mani kopā dzīvojošās personas:</w:t>
            </w:r>
          </w:p>
        </w:tc>
      </w:tr>
      <w:tr w:rsidR="0085681F" w:rsidRPr="00D77582" w14:paraId="3CBCE721" w14:textId="77777777" w:rsidTr="00273393">
        <w:trPr>
          <w:trHeight w:val="227"/>
        </w:trPr>
        <w:tc>
          <w:tcPr>
            <w:tcW w:w="0" w:type="auto"/>
            <w:tcBorders>
              <w:top w:val="nil"/>
              <w:left w:val="nil"/>
              <w:bottom w:val="single" w:sz="4" w:space="0" w:color="414142"/>
              <w:right w:val="nil"/>
            </w:tcBorders>
            <w:hideMark/>
          </w:tcPr>
          <w:p w14:paraId="45FE02C4"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1417BAE6" w14:textId="77777777" w:rsidTr="00273393">
        <w:trPr>
          <w:trHeight w:val="227"/>
        </w:trPr>
        <w:tc>
          <w:tcPr>
            <w:tcW w:w="0" w:type="auto"/>
            <w:tcBorders>
              <w:top w:val="single" w:sz="4" w:space="0" w:color="414142"/>
              <w:left w:val="nil"/>
              <w:bottom w:val="single" w:sz="4" w:space="0" w:color="414142"/>
              <w:right w:val="nil"/>
            </w:tcBorders>
            <w:hideMark/>
          </w:tcPr>
          <w:p w14:paraId="35FBB33B"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0D5A6403" w14:textId="77777777" w:rsidTr="00273393">
        <w:trPr>
          <w:trHeight w:val="227"/>
        </w:trPr>
        <w:tc>
          <w:tcPr>
            <w:tcW w:w="0" w:type="auto"/>
            <w:tcBorders>
              <w:top w:val="single" w:sz="4" w:space="0" w:color="414142"/>
              <w:left w:val="nil"/>
              <w:bottom w:val="single" w:sz="4" w:space="0" w:color="414142"/>
              <w:right w:val="nil"/>
            </w:tcBorders>
            <w:hideMark/>
          </w:tcPr>
          <w:p w14:paraId="6D69C293"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36935BC3" w14:textId="77777777" w:rsidTr="00273393">
        <w:trPr>
          <w:trHeight w:val="227"/>
        </w:trPr>
        <w:tc>
          <w:tcPr>
            <w:tcW w:w="0" w:type="auto"/>
            <w:tcBorders>
              <w:top w:val="single" w:sz="4" w:space="0" w:color="414142"/>
              <w:left w:val="nil"/>
              <w:bottom w:val="single" w:sz="4" w:space="0" w:color="414142"/>
              <w:right w:val="nil"/>
            </w:tcBorders>
            <w:hideMark/>
          </w:tcPr>
          <w:p w14:paraId="5FBB7C10"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bl>
    <w:p w14:paraId="4E341B89" w14:textId="77777777" w:rsidR="0085681F"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p>
    <w:p w14:paraId="40112C7D"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4. Esmu (atzīmēt atbilstošos):</w:t>
      </w:r>
    </w:p>
    <w:p w14:paraId="6DE48974" w14:textId="3D97E0FB"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848747580"/>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trūcīga vai maznodrošināta mājsaimniecība;</w:t>
      </w:r>
    </w:p>
    <w:p w14:paraId="737A235E" w14:textId="0123A448"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088728740"/>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politiski represēta persona;</w:t>
      </w:r>
    </w:p>
    <w:p w14:paraId="2FABD3A5" w14:textId="3A2D7855"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2039774693"/>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denacionalizēta vai likumīgajam īpašniekam atdota nama dzīvojamās telpas īrnieks;</w:t>
      </w:r>
    </w:p>
    <w:p w14:paraId="6DE33C94" w14:textId="71B41D44"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671686973"/>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repatriants;</w:t>
      </w:r>
    </w:p>
    <w:p w14:paraId="4197D939" w14:textId="3F53F385"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679801148"/>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bārenis vai bez vecāku gādības palikusi persona;</w:t>
      </w:r>
    </w:p>
    <w:p w14:paraId="7975496D" w14:textId="37C0C253"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312939361"/>
          <w14:checkbox>
            <w14:checked w14:val="0"/>
            <w14:checkedState w14:val="2612" w14:font="MS Gothic"/>
            <w14:uncheckedState w14:val="2610" w14:font="MS Gothic"/>
          </w14:checkbox>
        </w:sdtPr>
        <w:sdtEndPr/>
        <w:sdtContent>
          <w:r w:rsidR="00664174" w:rsidRPr="009320EC">
            <w:rPr>
              <w:rFonts w:ascii="Segoe UI Symbol" w:eastAsia="MS Gothic" w:hAnsi="Segoe UI Symbol" w:cs="Segoe UI Symbol"/>
              <w:sz w:val="24"/>
              <w:szCs w:val="24"/>
              <w:lang w:eastAsia="lv-LV"/>
            </w:rPr>
            <w:t>☐</w:t>
          </w:r>
        </w:sdtContent>
      </w:sdt>
      <w:r w:rsidR="0085681F" w:rsidRPr="00D77582">
        <w:rPr>
          <w:rFonts w:ascii="Cambria" w:eastAsia="Times New Roman" w:hAnsi="Cambria"/>
          <w:sz w:val="19"/>
          <w:szCs w:val="20"/>
          <w:lang w:eastAsia="lv-LV"/>
        </w:rPr>
        <w:t> persona, kura sasniegusi vecuma pensijas piešķiršanai noteikto vecumu un kurai nav apgādnieku darbspējīgā vecumā;</w:t>
      </w:r>
    </w:p>
    <w:p w14:paraId="238EE61E" w14:textId="25079079"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650865376"/>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persona ar ___ grupas invaliditāti (norādīt grupu);</w:t>
      </w:r>
    </w:p>
    <w:p w14:paraId="3C1EC8C4" w14:textId="7421DFFF"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544219746"/>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pēc soda izciešanas no ieslodzījuma vietas atgriezusies persona;</w:t>
      </w:r>
    </w:p>
    <w:p w14:paraId="0408E611" w14:textId="178BCEC8"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24334675"/>
          <w14:checkbox>
            <w14:checked w14:val="0"/>
            <w14:checkedState w14:val="2612" w14:font="MS Gothic"/>
            <w14:uncheckedState w14:val="2610" w14:font="MS Gothic"/>
          </w14:checkbox>
        </w:sdtPr>
        <w:sdtEndPr/>
        <w:sdtContent>
          <w:r w:rsidR="009320EC">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maznodrošināta persona, kura sasniegusi vecuma pensijas piešķiršanai noteikto vecumu vai maznodrošināta persona, kura ir darbnespējīga persona ar ___ grupas invaliditāti (norādīt grupu);</w:t>
      </w:r>
    </w:p>
    <w:p w14:paraId="646ECC00" w14:textId="5F8BF390"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792594914"/>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persona, kura viena audzina nepilngadīgu bērnu;</w:t>
      </w:r>
    </w:p>
    <w:p w14:paraId="09951430" w14:textId="4D96F208"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274626837"/>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w:t>
      </w:r>
      <w:proofErr w:type="spellStart"/>
      <w:r w:rsidR="0085681F" w:rsidRPr="00D77582">
        <w:rPr>
          <w:rFonts w:ascii="Cambria" w:eastAsia="Times New Roman" w:hAnsi="Cambria"/>
          <w:sz w:val="19"/>
          <w:szCs w:val="20"/>
          <w:lang w:eastAsia="lv-LV"/>
        </w:rPr>
        <w:t>daudzbērnu</w:t>
      </w:r>
      <w:proofErr w:type="spellEnd"/>
      <w:r w:rsidR="0085681F" w:rsidRPr="00D77582">
        <w:rPr>
          <w:rFonts w:ascii="Cambria" w:eastAsia="Times New Roman" w:hAnsi="Cambria"/>
          <w:sz w:val="19"/>
          <w:szCs w:val="20"/>
          <w:lang w:eastAsia="lv-LV"/>
        </w:rPr>
        <w:t xml:space="preserve"> ģimenes māte (tēvs);</w:t>
      </w:r>
    </w:p>
    <w:p w14:paraId="37343667" w14:textId="36ABD221"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1731682348"/>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persona, kurai nepieciešama atsevišķa dzīvojamā telpa sakarā ar slimības raksturu;</w:t>
      </w:r>
    </w:p>
    <w:p w14:paraId="6917D366" w14:textId="75B577CC"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963422114"/>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lv-LV"/>
            </w:rPr>
            <w:t>☐</w:t>
          </w:r>
        </w:sdtContent>
      </w:sdt>
      <w:r w:rsidR="0085681F" w:rsidRPr="00D77582">
        <w:rPr>
          <w:rFonts w:ascii="Cambria" w:eastAsia="Times New Roman" w:hAnsi="Cambria"/>
          <w:sz w:val="19"/>
          <w:szCs w:val="20"/>
          <w:lang w:eastAsia="lv-LV"/>
        </w:rPr>
        <w:t> ģimene ar vienu vai vairākiem nepilngadīgiem bērniem, kura atgriežas uz dzīvi Kuldīgas novada administratīvajā teritorijā no pastāvīgas dzīves ārvalstīs;</w:t>
      </w:r>
    </w:p>
    <w:p w14:paraId="5215E2EB" w14:textId="5424AE54" w:rsidR="0085681F" w:rsidRPr="00D77582" w:rsidRDefault="00070D85"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sdt>
        <w:sdtPr>
          <w:rPr>
            <w:rFonts w:ascii="Times New Roman" w:eastAsia="Times New Roman" w:hAnsi="Times New Roman"/>
            <w:sz w:val="24"/>
            <w:szCs w:val="24"/>
            <w:lang w:eastAsia="lv-LV"/>
          </w:rPr>
          <w:id w:val="2564868"/>
          <w14:checkbox>
            <w14:checked w14:val="0"/>
            <w14:checkedState w14:val="2612" w14:font="MS Gothic"/>
            <w14:uncheckedState w14:val="2610" w14:font="MS Gothic"/>
          </w14:checkbox>
        </w:sdtPr>
        <w:sdtEndPr/>
        <w:sdtContent>
          <w:r w:rsidR="00664174" w:rsidRPr="009320EC">
            <w:rPr>
              <w:rFonts w:ascii="Segoe UI Symbol" w:eastAsia="MS Gothic" w:hAnsi="Segoe UI Symbol" w:cs="Segoe UI Symbol"/>
              <w:sz w:val="24"/>
              <w:szCs w:val="24"/>
              <w:lang w:eastAsia="lv-LV"/>
            </w:rPr>
            <w:t>☐</w:t>
          </w:r>
        </w:sdtContent>
      </w:sdt>
      <w:r w:rsidR="0085681F" w:rsidRPr="00D77582">
        <w:rPr>
          <w:rFonts w:ascii="Cambria" w:eastAsia="Times New Roman" w:hAnsi="Cambria"/>
          <w:sz w:val="19"/>
          <w:szCs w:val="20"/>
          <w:lang w:eastAsia="lv-LV"/>
        </w:rPr>
        <w:t> kvalificēts speciālists.</w:t>
      </w:r>
    </w:p>
    <w:p w14:paraId="2CAF3CAB"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b/>
          <w:bCs/>
          <w:sz w:val="19"/>
          <w:szCs w:val="20"/>
          <w:lang w:eastAsia="lv-LV"/>
        </w:rPr>
      </w:pPr>
      <w:r w:rsidRPr="00D77582">
        <w:rPr>
          <w:rFonts w:ascii="Cambria" w:eastAsia="Times New Roman" w:hAnsi="Cambria"/>
          <w:b/>
          <w:bCs/>
          <w:sz w:val="19"/>
          <w:szCs w:val="20"/>
          <w:lang w:eastAsia="lv-LV"/>
        </w:rPr>
        <w:t>Parakstot šo iesniegumu apliecinu, ka:</w:t>
      </w:r>
    </w:p>
    <w:p w14:paraId="59B74A28"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1. manā, mana laulātā vai personas, kura dzīvo vienā mājsaimniecībā ar mani īpašumā (arī kopīpašumā) nav cita dzīvojamā telpa, kuru varētu izmantot dzīvošanai, vai nekustamais īpašums, kuru var izmantot peļņas gūšanai;</w:t>
      </w:r>
    </w:p>
    <w:p w14:paraId="67A4B8CB"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2. pēdējo piecu gadu laikā neesmu pasliktinājis savus dzīves apstākļus, apmainot dzīvojamo telpu pret mazāku vai iemitinot īrētajā dzīvojamajā telpā radiniekus (izņemot laulāto un nepilngadīgos bērnus) vai citas personas, kuru iemitināšanai nepieciešama izīrētāja piekrišana;</w:t>
      </w:r>
    </w:p>
    <w:p w14:paraId="355242E6"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3. pēdējo piecu gadu laikā neesmu pārdevusi savu dzīvojamo telpu vai devis piekrišanu dzīvojamo telpu pārdot vai citādi atsavināt un darījuma rezultātā zaudējis attiecīgās dzīvojamās telpas īpašuma vai lietošanas tiesības;</w:t>
      </w:r>
    </w:p>
    <w:p w14:paraId="2FDD54C3"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4. pēdējo piecu gada laikā neesmu atsavinājis sev piederošu dzīvojamo māju vai dzīvokļa īpašumu.</w:t>
      </w:r>
    </w:p>
    <w:p w14:paraId="59098332"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b/>
          <w:bCs/>
          <w:sz w:val="19"/>
          <w:szCs w:val="20"/>
          <w:lang w:eastAsia="lv-LV"/>
        </w:rPr>
      </w:pPr>
      <w:r w:rsidRPr="00D77582">
        <w:rPr>
          <w:rFonts w:ascii="Cambria" w:eastAsia="Times New Roman" w:hAnsi="Cambria"/>
          <w:b/>
          <w:bCs/>
          <w:sz w:val="19"/>
          <w:szCs w:val="20"/>
          <w:lang w:eastAsia="lv-LV"/>
        </w:rPr>
        <w:t>Parakstot šo iesniegumu apliecinu, ka esmu brīdināts, ka tikšu izslēgts no Palīdzības reģistra gadījumā, ja tiks konstatēts, ka:</w:t>
      </w:r>
    </w:p>
    <w:p w14:paraId="5CFB0482"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1. sniegtas nepatiesas ziņas par apstākļiem, kas bijuši par pamatojumu manai iekļaušanai Palīdzības reģistrā,</w:t>
      </w:r>
    </w:p>
    <w:p w14:paraId="24E8C5EC"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2. katru gadu līdz 30. aprīlim neesmu veicis pārreģistrāciju Palīdzības reģistrā, atkārtoti iesniedzot iesniegumu un Saistošajos noteikumos noteiktos dokumentus, kuri apliecina manas tiesības saņemt palīdzību dzīvokļa jautājumu risināšanā.</w:t>
      </w:r>
    </w:p>
    <w:p w14:paraId="10FDA848"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b/>
          <w:bCs/>
          <w:sz w:val="19"/>
          <w:szCs w:val="20"/>
          <w:lang w:eastAsia="lv-LV"/>
        </w:rPr>
      </w:pPr>
      <w:r w:rsidRPr="00D77582">
        <w:rPr>
          <w:rFonts w:ascii="Cambria" w:eastAsia="Times New Roman" w:hAnsi="Cambria"/>
          <w:b/>
          <w:bCs/>
          <w:sz w:val="19"/>
          <w:szCs w:val="20"/>
          <w:lang w:eastAsia="lv-LV"/>
        </w:rPr>
        <w:t>Parakstot šo iesniegumu piekrītu datu apstrādei atbilstoši Eiropas Parlamenta un Padomes regulas (ES) 2016/679 normām.</w:t>
      </w:r>
    </w:p>
    <w:p w14:paraId="6E2D98D0" w14:textId="77777777" w:rsidR="0085681F" w:rsidRPr="00D77582" w:rsidRDefault="0085681F" w:rsidP="0085681F">
      <w:pPr>
        <w:shd w:val="clear" w:color="auto" w:fill="FFFFFF"/>
        <w:suppressAutoHyphens/>
        <w:spacing w:before="130" w:after="0" w:line="260" w:lineRule="atLeast"/>
        <w:ind w:firstLine="539"/>
        <w:jc w:val="both"/>
        <w:rPr>
          <w:rFonts w:ascii="Cambria" w:eastAsia="Times New Roman" w:hAnsi="Cambria"/>
          <w:sz w:val="19"/>
          <w:szCs w:val="20"/>
          <w:lang w:eastAsia="lv-LV"/>
        </w:rPr>
      </w:pPr>
      <w:r w:rsidRPr="00D77582">
        <w:rPr>
          <w:rFonts w:ascii="Cambria" w:eastAsia="Times New Roman" w:hAnsi="Cambria"/>
          <w:sz w:val="19"/>
          <w:szCs w:val="20"/>
          <w:lang w:eastAsia="lv-LV"/>
        </w:rPr>
        <w:t>Iesniegumam pievienoto dokumentu saraksts:</w:t>
      </w:r>
    </w:p>
    <w:tbl>
      <w:tblPr>
        <w:tblW w:w="5000" w:type="pct"/>
        <w:tblBorders>
          <w:bottom w:val="single" w:sz="4" w:space="0" w:color="414142"/>
          <w:insideH w:val="single" w:sz="4" w:space="0" w:color="414142"/>
          <w:insideV w:val="single" w:sz="6" w:space="0" w:color="414142"/>
        </w:tblBorders>
        <w:tblCellMar>
          <w:top w:w="30" w:type="dxa"/>
          <w:left w:w="30" w:type="dxa"/>
          <w:bottom w:w="30" w:type="dxa"/>
          <w:right w:w="30" w:type="dxa"/>
        </w:tblCellMar>
        <w:tblLook w:val="04A0" w:firstRow="1" w:lastRow="0" w:firstColumn="1" w:lastColumn="0" w:noHBand="0" w:noVBand="1"/>
      </w:tblPr>
      <w:tblGrid>
        <w:gridCol w:w="8640"/>
      </w:tblGrid>
      <w:tr w:rsidR="0085681F" w:rsidRPr="00D77582" w14:paraId="1782F73B" w14:textId="77777777" w:rsidTr="00273393">
        <w:trPr>
          <w:trHeight w:val="227"/>
        </w:trPr>
        <w:tc>
          <w:tcPr>
            <w:tcW w:w="0" w:type="auto"/>
            <w:hideMark/>
          </w:tcPr>
          <w:p w14:paraId="664C486A" w14:textId="4AC9386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16E6C834" w14:textId="77777777" w:rsidTr="00273393">
        <w:trPr>
          <w:trHeight w:val="227"/>
        </w:trPr>
        <w:tc>
          <w:tcPr>
            <w:tcW w:w="0" w:type="auto"/>
            <w:hideMark/>
          </w:tcPr>
          <w:p w14:paraId="16535B6B"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12048B59" w14:textId="77777777" w:rsidTr="00273393">
        <w:trPr>
          <w:trHeight w:val="227"/>
        </w:trPr>
        <w:tc>
          <w:tcPr>
            <w:tcW w:w="0" w:type="auto"/>
            <w:hideMark/>
          </w:tcPr>
          <w:p w14:paraId="2E9B2C70"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07CDCBDD" w14:textId="77777777" w:rsidTr="00273393">
        <w:trPr>
          <w:trHeight w:val="227"/>
        </w:trPr>
        <w:tc>
          <w:tcPr>
            <w:tcW w:w="0" w:type="auto"/>
            <w:hideMark/>
          </w:tcPr>
          <w:p w14:paraId="536293D2"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4D6AAD73" w14:textId="77777777" w:rsidTr="00273393">
        <w:trPr>
          <w:trHeight w:val="227"/>
        </w:trPr>
        <w:tc>
          <w:tcPr>
            <w:tcW w:w="0" w:type="auto"/>
            <w:hideMark/>
          </w:tcPr>
          <w:p w14:paraId="7D129853"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r w:rsidR="0085681F" w:rsidRPr="00D77582" w14:paraId="0A79EBC3" w14:textId="77777777" w:rsidTr="00273393">
        <w:trPr>
          <w:trHeight w:val="227"/>
        </w:trPr>
        <w:tc>
          <w:tcPr>
            <w:tcW w:w="0" w:type="auto"/>
            <w:hideMark/>
          </w:tcPr>
          <w:p w14:paraId="108CF404" w14:textId="77777777" w:rsidR="0085681F" w:rsidRPr="00D77582" w:rsidRDefault="0085681F" w:rsidP="00273393">
            <w:pPr>
              <w:suppressAutoHyphens/>
              <w:spacing w:after="0" w:line="240" w:lineRule="auto"/>
              <w:rPr>
                <w:rFonts w:ascii="Cambria" w:eastAsia="Times New Roman" w:hAnsi="Cambria"/>
                <w:sz w:val="19"/>
                <w:szCs w:val="20"/>
                <w:lang w:eastAsia="lv-LV"/>
              </w:rPr>
            </w:pPr>
            <w:r w:rsidRPr="00D77582">
              <w:rPr>
                <w:rFonts w:ascii="Cambria" w:eastAsia="Times New Roman" w:hAnsi="Cambria"/>
                <w:sz w:val="19"/>
                <w:szCs w:val="20"/>
                <w:lang w:eastAsia="lv-LV"/>
              </w:rPr>
              <w:t> </w:t>
            </w:r>
          </w:p>
        </w:tc>
      </w:tr>
    </w:tbl>
    <w:p w14:paraId="0256550F" w14:textId="77777777" w:rsidR="0085681F" w:rsidRPr="00D77582" w:rsidRDefault="0085681F" w:rsidP="0085681F">
      <w:pPr>
        <w:shd w:val="clear" w:color="auto" w:fill="FFFFFF"/>
        <w:suppressAutoHyphens/>
        <w:spacing w:before="130" w:after="0" w:line="260" w:lineRule="atLeast"/>
        <w:ind w:firstLine="539"/>
        <w:rPr>
          <w:rFonts w:ascii="Cambria" w:eastAsia="Times New Roman" w:hAnsi="Cambria"/>
          <w:sz w:val="19"/>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16"/>
        <w:gridCol w:w="518"/>
        <w:gridCol w:w="4406"/>
      </w:tblGrid>
      <w:tr w:rsidR="0085681F" w:rsidRPr="00483FFB" w14:paraId="4CD53918" w14:textId="77777777" w:rsidTr="00273393">
        <w:tc>
          <w:tcPr>
            <w:tcW w:w="2150" w:type="pct"/>
            <w:tcBorders>
              <w:top w:val="nil"/>
              <w:left w:val="nil"/>
              <w:bottom w:val="nil"/>
              <w:right w:val="nil"/>
            </w:tcBorders>
            <w:noWrap/>
            <w:vAlign w:val="bottom"/>
            <w:hideMark/>
          </w:tcPr>
          <w:p w14:paraId="4509E349" w14:textId="409630C2" w:rsidR="0085681F" w:rsidRPr="00483FFB" w:rsidRDefault="0085681F" w:rsidP="00273393">
            <w:pPr>
              <w:suppressAutoHyphens/>
              <w:spacing w:after="0" w:line="240" w:lineRule="auto"/>
              <w:rPr>
                <w:rFonts w:ascii="Cambria" w:eastAsia="Times New Roman" w:hAnsi="Cambria"/>
                <w:sz w:val="19"/>
                <w:szCs w:val="20"/>
                <w:lang w:eastAsia="lv-LV"/>
              </w:rPr>
            </w:pPr>
            <w:r w:rsidRPr="00483FFB">
              <w:rPr>
                <w:rFonts w:ascii="Cambria" w:eastAsia="Times New Roman" w:hAnsi="Cambria"/>
                <w:sz w:val="19"/>
                <w:szCs w:val="20"/>
                <w:lang w:eastAsia="lv-LV"/>
              </w:rPr>
              <w:lastRenderedPageBreak/>
              <w:t>20__. gada______________</w:t>
            </w:r>
          </w:p>
        </w:tc>
        <w:tc>
          <w:tcPr>
            <w:tcW w:w="300" w:type="pct"/>
            <w:tcBorders>
              <w:top w:val="nil"/>
              <w:left w:val="nil"/>
              <w:bottom w:val="nil"/>
              <w:right w:val="nil"/>
            </w:tcBorders>
            <w:noWrap/>
            <w:vAlign w:val="bottom"/>
            <w:hideMark/>
          </w:tcPr>
          <w:p w14:paraId="27614243" w14:textId="77777777" w:rsidR="0085681F" w:rsidRPr="00483FFB" w:rsidRDefault="0085681F" w:rsidP="00273393">
            <w:pPr>
              <w:suppressAutoHyphens/>
              <w:spacing w:after="0" w:line="240" w:lineRule="auto"/>
              <w:rPr>
                <w:rFonts w:ascii="Cambria" w:eastAsia="Times New Roman" w:hAnsi="Cambria"/>
                <w:sz w:val="19"/>
                <w:szCs w:val="20"/>
                <w:lang w:eastAsia="lv-LV"/>
              </w:rPr>
            </w:pPr>
            <w:r w:rsidRPr="00483FFB">
              <w:rPr>
                <w:rFonts w:ascii="Cambria" w:eastAsia="Times New Roman" w:hAnsi="Cambria"/>
                <w:sz w:val="19"/>
                <w:szCs w:val="20"/>
                <w:lang w:eastAsia="lv-LV"/>
              </w:rPr>
              <w:t> </w:t>
            </w:r>
          </w:p>
        </w:tc>
        <w:tc>
          <w:tcPr>
            <w:tcW w:w="2550" w:type="pct"/>
            <w:tcBorders>
              <w:top w:val="nil"/>
              <w:left w:val="nil"/>
              <w:bottom w:val="single" w:sz="4" w:space="0" w:color="414142"/>
              <w:right w:val="nil"/>
            </w:tcBorders>
            <w:noWrap/>
            <w:vAlign w:val="bottom"/>
            <w:hideMark/>
          </w:tcPr>
          <w:p w14:paraId="5937CD8B" w14:textId="77777777" w:rsidR="0085681F" w:rsidRPr="00483FFB" w:rsidRDefault="0085681F" w:rsidP="00273393">
            <w:pPr>
              <w:suppressAutoHyphens/>
              <w:spacing w:after="0" w:line="240" w:lineRule="auto"/>
              <w:rPr>
                <w:rFonts w:ascii="Cambria" w:eastAsia="Times New Roman" w:hAnsi="Cambria"/>
                <w:sz w:val="19"/>
                <w:szCs w:val="20"/>
                <w:lang w:eastAsia="lv-LV"/>
              </w:rPr>
            </w:pPr>
            <w:r w:rsidRPr="00483FFB">
              <w:rPr>
                <w:rFonts w:ascii="Cambria" w:eastAsia="Times New Roman" w:hAnsi="Cambria"/>
                <w:sz w:val="19"/>
                <w:szCs w:val="20"/>
                <w:lang w:eastAsia="lv-LV"/>
              </w:rPr>
              <w:t> </w:t>
            </w:r>
          </w:p>
        </w:tc>
      </w:tr>
      <w:tr w:rsidR="0085681F" w:rsidRPr="00483FFB" w14:paraId="65D4685C" w14:textId="77777777" w:rsidTr="00273393">
        <w:tc>
          <w:tcPr>
            <w:tcW w:w="2150" w:type="pct"/>
            <w:tcBorders>
              <w:top w:val="nil"/>
              <w:left w:val="nil"/>
              <w:bottom w:val="nil"/>
              <w:right w:val="nil"/>
            </w:tcBorders>
            <w:hideMark/>
          </w:tcPr>
          <w:p w14:paraId="2AFC2144" w14:textId="77777777" w:rsidR="0085681F" w:rsidRPr="00483FFB" w:rsidRDefault="0085681F" w:rsidP="00273393">
            <w:pPr>
              <w:suppressAutoHyphens/>
              <w:spacing w:after="0" w:line="240" w:lineRule="auto"/>
              <w:rPr>
                <w:rFonts w:ascii="Cambria" w:eastAsia="Times New Roman" w:hAnsi="Cambria"/>
                <w:sz w:val="17"/>
                <w:szCs w:val="17"/>
                <w:lang w:eastAsia="lv-LV"/>
              </w:rPr>
            </w:pPr>
            <w:r w:rsidRPr="00483FFB">
              <w:rPr>
                <w:rFonts w:ascii="Cambria" w:eastAsia="Times New Roman" w:hAnsi="Cambria"/>
                <w:sz w:val="17"/>
                <w:szCs w:val="17"/>
                <w:lang w:eastAsia="lv-LV"/>
              </w:rPr>
              <w:t> </w:t>
            </w:r>
          </w:p>
        </w:tc>
        <w:tc>
          <w:tcPr>
            <w:tcW w:w="300" w:type="pct"/>
            <w:tcBorders>
              <w:top w:val="nil"/>
              <w:left w:val="nil"/>
              <w:bottom w:val="nil"/>
              <w:right w:val="nil"/>
            </w:tcBorders>
            <w:hideMark/>
          </w:tcPr>
          <w:p w14:paraId="2594F57D" w14:textId="77777777" w:rsidR="0085681F" w:rsidRPr="00483FFB" w:rsidRDefault="0085681F" w:rsidP="00273393">
            <w:pPr>
              <w:suppressAutoHyphens/>
              <w:spacing w:after="0" w:line="240" w:lineRule="auto"/>
              <w:rPr>
                <w:rFonts w:ascii="Cambria" w:eastAsia="Times New Roman" w:hAnsi="Cambria"/>
                <w:sz w:val="17"/>
                <w:szCs w:val="17"/>
                <w:lang w:eastAsia="lv-LV"/>
              </w:rPr>
            </w:pPr>
            <w:r w:rsidRPr="00483FFB">
              <w:rPr>
                <w:rFonts w:ascii="Cambria" w:eastAsia="Times New Roman" w:hAnsi="Cambria"/>
                <w:sz w:val="17"/>
                <w:szCs w:val="17"/>
                <w:lang w:eastAsia="lv-LV"/>
              </w:rPr>
              <w:t> </w:t>
            </w:r>
          </w:p>
        </w:tc>
        <w:tc>
          <w:tcPr>
            <w:tcW w:w="2550" w:type="pct"/>
            <w:tcBorders>
              <w:top w:val="single" w:sz="4" w:space="0" w:color="414142"/>
              <w:left w:val="nil"/>
              <w:bottom w:val="nil"/>
              <w:right w:val="nil"/>
            </w:tcBorders>
            <w:hideMark/>
          </w:tcPr>
          <w:p w14:paraId="5E9A7055" w14:textId="77777777" w:rsidR="0085681F" w:rsidRPr="00483FFB" w:rsidRDefault="0085681F" w:rsidP="00273393">
            <w:pPr>
              <w:suppressAutoHyphens/>
              <w:spacing w:after="0" w:line="240" w:lineRule="auto"/>
              <w:jc w:val="center"/>
              <w:rPr>
                <w:rFonts w:ascii="Cambria" w:eastAsia="Times New Roman" w:hAnsi="Cambria"/>
                <w:sz w:val="17"/>
                <w:szCs w:val="17"/>
                <w:lang w:eastAsia="lv-LV"/>
              </w:rPr>
            </w:pPr>
            <w:r w:rsidRPr="00483FFB">
              <w:rPr>
                <w:rFonts w:ascii="Cambria" w:eastAsia="Times New Roman" w:hAnsi="Cambria"/>
                <w:sz w:val="17"/>
                <w:szCs w:val="17"/>
                <w:lang w:eastAsia="lv-LV"/>
              </w:rPr>
              <w:t>(iesniedzēja paraksts)</w:t>
            </w:r>
          </w:p>
        </w:tc>
      </w:tr>
    </w:tbl>
    <w:p w14:paraId="473DE10E" w14:textId="77777777" w:rsidR="00F84354" w:rsidRDefault="00F84354">
      <w:bookmarkStart w:id="1" w:name="piel-1075247"/>
      <w:bookmarkStart w:id="2" w:name="1075248"/>
      <w:bookmarkStart w:id="3" w:name="n-1075248"/>
      <w:bookmarkEnd w:id="1"/>
      <w:bookmarkEnd w:id="2"/>
      <w:bookmarkEnd w:id="3"/>
    </w:p>
    <w:sectPr w:rsidR="00F84354" w:rsidSect="0085681F">
      <w:pgSz w:w="12240" w:h="15840"/>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1F"/>
    <w:rsid w:val="00070D85"/>
    <w:rsid w:val="00522BCF"/>
    <w:rsid w:val="00664174"/>
    <w:rsid w:val="0085681F"/>
    <w:rsid w:val="00901063"/>
    <w:rsid w:val="009320EC"/>
    <w:rsid w:val="00D61E4C"/>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82EF"/>
  <w15:chartTrackingRefBased/>
  <w15:docId w15:val="{27F17742-B244-4C3C-B2BC-5F2D72AD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681F"/>
    <w:rPr>
      <w:rFonts w:ascii="Calibri" w:eastAsia="Calibri" w:hAnsi="Calibri" w:cs="Times New Roman"/>
      <w:kern w:val="0"/>
      <w:lang w:val="lv-LV"/>
      <w14:ligatures w14:val="none"/>
    </w:rPr>
  </w:style>
  <w:style w:type="paragraph" w:styleId="Virsraksts1">
    <w:name w:val="heading 1"/>
    <w:basedOn w:val="Parasts"/>
    <w:next w:val="Parasts"/>
    <w:link w:val="Virsraksts1Rakstz"/>
    <w:uiPriority w:val="9"/>
    <w:qFormat/>
    <w:rsid w:val="0085681F"/>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Virsraksts2">
    <w:name w:val="heading 2"/>
    <w:basedOn w:val="Parasts"/>
    <w:next w:val="Parasts"/>
    <w:link w:val="Virsraksts2Rakstz"/>
    <w:uiPriority w:val="9"/>
    <w:semiHidden/>
    <w:unhideWhenUsed/>
    <w:qFormat/>
    <w:rsid w:val="0085681F"/>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Virsraksts3">
    <w:name w:val="heading 3"/>
    <w:basedOn w:val="Parasts"/>
    <w:next w:val="Parasts"/>
    <w:link w:val="Virsraksts3Rakstz"/>
    <w:uiPriority w:val="9"/>
    <w:semiHidden/>
    <w:unhideWhenUsed/>
    <w:qFormat/>
    <w:rsid w:val="0085681F"/>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Virsraksts4">
    <w:name w:val="heading 4"/>
    <w:basedOn w:val="Parasts"/>
    <w:next w:val="Parasts"/>
    <w:link w:val="Virsraksts4Rakstz"/>
    <w:uiPriority w:val="9"/>
    <w:semiHidden/>
    <w:unhideWhenUsed/>
    <w:qFormat/>
    <w:rsid w:val="0085681F"/>
    <w:pPr>
      <w:keepNext/>
      <w:keepLines/>
      <w:spacing w:before="80" w:after="40"/>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Virsraksts5">
    <w:name w:val="heading 5"/>
    <w:basedOn w:val="Parasts"/>
    <w:next w:val="Parasts"/>
    <w:link w:val="Virsraksts5Rakstz"/>
    <w:uiPriority w:val="9"/>
    <w:semiHidden/>
    <w:unhideWhenUsed/>
    <w:qFormat/>
    <w:rsid w:val="0085681F"/>
    <w:pPr>
      <w:keepNext/>
      <w:keepLines/>
      <w:spacing w:before="80" w:after="40"/>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Virsraksts6">
    <w:name w:val="heading 6"/>
    <w:basedOn w:val="Parasts"/>
    <w:next w:val="Parasts"/>
    <w:link w:val="Virsraksts6Rakstz"/>
    <w:uiPriority w:val="9"/>
    <w:semiHidden/>
    <w:unhideWhenUsed/>
    <w:qFormat/>
    <w:rsid w:val="0085681F"/>
    <w:pPr>
      <w:keepNext/>
      <w:keepLines/>
      <w:spacing w:before="40" w:after="0"/>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Virsraksts7">
    <w:name w:val="heading 7"/>
    <w:basedOn w:val="Parasts"/>
    <w:next w:val="Parasts"/>
    <w:link w:val="Virsraksts7Rakstz"/>
    <w:uiPriority w:val="9"/>
    <w:semiHidden/>
    <w:unhideWhenUsed/>
    <w:qFormat/>
    <w:rsid w:val="0085681F"/>
    <w:pPr>
      <w:keepNext/>
      <w:keepLines/>
      <w:spacing w:before="40" w:after="0"/>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Virsraksts8">
    <w:name w:val="heading 8"/>
    <w:basedOn w:val="Parasts"/>
    <w:next w:val="Parasts"/>
    <w:link w:val="Virsraksts8Rakstz"/>
    <w:uiPriority w:val="9"/>
    <w:semiHidden/>
    <w:unhideWhenUsed/>
    <w:qFormat/>
    <w:rsid w:val="0085681F"/>
    <w:pPr>
      <w:keepNext/>
      <w:keepLines/>
      <w:spacing w:after="0"/>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Virsraksts9">
    <w:name w:val="heading 9"/>
    <w:basedOn w:val="Parasts"/>
    <w:next w:val="Parasts"/>
    <w:link w:val="Virsraksts9Rakstz"/>
    <w:uiPriority w:val="9"/>
    <w:semiHidden/>
    <w:unhideWhenUsed/>
    <w:qFormat/>
    <w:rsid w:val="0085681F"/>
    <w:pPr>
      <w:keepNext/>
      <w:keepLines/>
      <w:spacing w:after="0"/>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5681F"/>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85681F"/>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85681F"/>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85681F"/>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85681F"/>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85681F"/>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85681F"/>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85681F"/>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85681F"/>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85681F"/>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NosaukumsRakstz">
    <w:name w:val="Nosaukums Rakstz."/>
    <w:basedOn w:val="Noklusjumarindkopasfonts"/>
    <w:link w:val="Nosaukums"/>
    <w:uiPriority w:val="10"/>
    <w:rsid w:val="0085681F"/>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85681F"/>
    <w:pPr>
      <w:numPr>
        <w:ilvl w:val="1"/>
      </w:numPr>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ApakvirsrakstsRakstz">
    <w:name w:val="Apakšvirsraksts Rakstz."/>
    <w:basedOn w:val="Noklusjumarindkopasfonts"/>
    <w:link w:val="Apakvirsraksts"/>
    <w:uiPriority w:val="11"/>
    <w:rsid w:val="0085681F"/>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85681F"/>
    <w:pPr>
      <w:spacing w:before="160"/>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CittsRakstz">
    <w:name w:val="Citāts Rakstz."/>
    <w:basedOn w:val="Noklusjumarindkopasfonts"/>
    <w:link w:val="Citts"/>
    <w:uiPriority w:val="29"/>
    <w:rsid w:val="0085681F"/>
    <w:rPr>
      <w:i/>
      <w:iCs/>
      <w:color w:val="404040" w:themeColor="text1" w:themeTint="BF"/>
    </w:rPr>
  </w:style>
  <w:style w:type="paragraph" w:styleId="Sarakstarindkopa">
    <w:name w:val="List Paragraph"/>
    <w:basedOn w:val="Parasts"/>
    <w:uiPriority w:val="34"/>
    <w:qFormat/>
    <w:rsid w:val="0085681F"/>
    <w:pPr>
      <w:ind w:left="720"/>
      <w:contextualSpacing/>
    </w:pPr>
    <w:rPr>
      <w:rFonts w:asciiTheme="minorHAnsi" w:eastAsiaTheme="minorHAnsi" w:hAnsiTheme="minorHAnsi" w:cstheme="minorBidi"/>
      <w:kern w:val="2"/>
      <w:lang w:val="en-US"/>
      <w14:ligatures w14:val="standardContextual"/>
    </w:rPr>
  </w:style>
  <w:style w:type="character" w:styleId="Intensvsizclums">
    <w:name w:val="Intense Emphasis"/>
    <w:basedOn w:val="Noklusjumarindkopasfonts"/>
    <w:uiPriority w:val="21"/>
    <w:qFormat/>
    <w:rsid w:val="0085681F"/>
    <w:rPr>
      <w:i/>
      <w:iCs/>
      <w:color w:val="0F4761" w:themeColor="accent1" w:themeShade="BF"/>
    </w:rPr>
  </w:style>
  <w:style w:type="paragraph" w:styleId="Intensvscitts">
    <w:name w:val="Intense Quote"/>
    <w:basedOn w:val="Parasts"/>
    <w:next w:val="Parasts"/>
    <w:link w:val="IntensvscittsRakstz"/>
    <w:uiPriority w:val="30"/>
    <w:qFormat/>
    <w:rsid w:val="0085681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vscittsRakstz">
    <w:name w:val="Intensīvs citāts Rakstz."/>
    <w:basedOn w:val="Noklusjumarindkopasfonts"/>
    <w:link w:val="Intensvscitts"/>
    <w:uiPriority w:val="30"/>
    <w:rsid w:val="0085681F"/>
    <w:rPr>
      <w:i/>
      <w:iCs/>
      <w:color w:val="0F4761" w:themeColor="accent1" w:themeShade="BF"/>
    </w:rPr>
  </w:style>
  <w:style w:type="character" w:styleId="Intensvaatsauce">
    <w:name w:val="Intense Reference"/>
    <w:basedOn w:val="Noklusjumarindkopasfonts"/>
    <w:uiPriority w:val="32"/>
    <w:qFormat/>
    <w:rsid w:val="008568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2058</Words>
  <Characters>1174</Characters>
  <Application>Microsoft Office Word</Application>
  <DocSecurity>0</DocSecurity>
  <Lines>9</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Marita Jurenovska</cp:lastModifiedBy>
  <cp:revision>4</cp:revision>
  <dcterms:created xsi:type="dcterms:W3CDTF">2024-05-27T11:13:00Z</dcterms:created>
  <dcterms:modified xsi:type="dcterms:W3CDTF">2024-05-27T11:23:00Z</dcterms:modified>
</cp:coreProperties>
</file>