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638E" w14:textId="77777777" w:rsidR="00C45CA7" w:rsidRPr="00684553" w:rsidRDefault="00C45CA7" w:rsidP="00C45CA7">
      <w:pPr>
        <w:spacing w:after="0" w:line="240" w:lineRule="auto"/>
        <w:ind w:right="-766"/>
        <w:jc w:val="center"/>
        <w:rPr>
          <w:rFonts w:ascii="Times New Roman" w:eastAsia="Times New Roman" w:hAnsi="Times New Roman" w:cs="Times New Roman"/>
          <w:sz w:val="24"/>
          <w:szCs w:val="24"/>
          <w:lang w:eastAsia="lv-LV"/>
        </w:rPr>
      </w:pPr>
    </w:p>
    <w:p w14:paraId="01773A4C" w14:textId="77777777" w:rsidR="00C45CA7" w:rsidRPr="00684553" w:rsidRDefault="00C45CA7" w:rsidP="00E67ED7">
      <w:pPr>
        <w:spacing w:after="0" w:line="240" w:lineRule="auto"/>
        <w:ind w:right="-1"/>
        <w:jc w:val="center"/>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Kuldīgā</w:t>
      </w:r>
    </w:p>
    <w:p w14:paraId="560424D0" w14:textId="77777777" w:rsidR="00E67ED7" w:rsidRPr="00E67ED7" w:rsidRDefault="00E67ED7" w:rsidP="00E67ED7">
      <w:pPr>
        <w:spacing w:after="0" w:line="240" w:lineRule="auto"/>
        <w:jc w:val="right"/>
        <w:rPr>
          <w:rFonts w:ascii="Times New Roman" w:eastAsia="Times New Roman" w:hAnsi="Times New Roman" w:cs="Times New Roman"/>
          <w:iCs/>
          <w:sz w:val="24"/>
          <w:szCs w:val="24"/>
          <w:lang w:eastAsia="lv-LV"/>
        </w:rPr>
      </w:pPr>
      <w:r w:rsidRPr="00E67ED7">
        <w:rPr>
          <w:rFonts w:ascii="Times New Roman" w:eastAsia="Times New Roman" w:hAnsi="Times New Roman" w:cs="Times New Roman"/>
          <w:iCs/>
          <w:sz w:val="24"/>
          <w:szCs w:val="24"/>
          <w:lang w:eastAsia="lv-LV"/>
        </w:rPr>
        <w:t xml:space="preserve">APSTIPRINĀTI </w:t>
      </w:r>
    </w:p>
    <w:p w14:paraId="78052A09" w14:textId="77777777" w:rsidR="00704565" w:rsidRPr="00684553" w:rsidRDefault="00E67ED7" w:rsidP="00E67ED7">
      <w:pPr>
        <w:spacing w:after="0" w:line="240" w:lineRule="auto"/>
        <w:ind w:right="-1"/>
        <w:jc w:val="right"/>
        <w:rPr>
          <w:rFonts w:ascii="Times New Roman" w:eastAsia="Times New Roman" w:hAnsi="Times New Roman" w:cs="Times New Roman"/>
          <w:sz w:val="24"/>
          <w:szCs w:val="24"/>
          <w:lang w:eastAsia="lv-LV"/>
        </w:rPr>
      </w:pPr>
      <w:r w:rsidRPr="00E67ED7">
        <w:rPr>
          <w:rFonts w:ascii="Times New Roman" w:eastAsia="Times New Roman" w:hAnsi="Times New Roman" w:cs="Times New Roman"/>
          <w:iCs/>
          <w:sz w:val="24"/>
          <w:szCs w:val="24"/>
          <w:lang w:eastAsia="lv-LV"/>
        </w:rPr>
        <w:t>ar Kuldīgas novada domes</w:t>
      </w:r>
      <w:r w:rsidRPr="00E67ED7">
        <w:rPr>
          <w:rFonts w:ascii="Times New Roman" w:eastAsia="Times New Roman" w:hAnsi="Times New Roman" w:cs="Times New Roman"/>
          <w:iCs/>
          <w:sz w:val="24"/>
          <w:szCs w:val="24"/>
          <w:lang w:eastAsia="lv-LV"/>
        </w:rPr>
        <w:br/>
        <w:t>___.___.2024. sēdes</w:t>
      </w:r>
      <w:r w:rsidRPr="00E67ED7">
        <w:rPr>
          <w:rFonts w:ascii="Times New Roman" w:eastAsia="Times New Roman" w:hAnsi="Times New Roman" w:cs="Times New Roman"/>
          <w:iCs/>
          <w:sz w:val="24"/>
          <w:szCs w:val="24"/>
          <w:lang w:eastAsia="lv-LV"/>
        </w:rPr>
        <w:br/>
        <w:t>lēmumu (prot. Nr. ___, p. ___.)</w:t>
      </w:r>
    </w:p>
    <w:p w14:paraId="792A84D7" w14:textId="77777777" w:rsidR="00704565" w:rsidRPr="00684553" w:rsidRDefault="00A323A4" w:rsidP="00D61BE9">
      <w:pPr>
        <w:spacing w:after="0" w:line="240" w:lineRule="auto"/>
        <w:ind w:right="-1"/>
        <w:jc w:val="center"/>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br/>
      </w:r>
      <w:r w:rsidR="00C45CA7" w:rsidRPr="00684553">
        <w:rPr>
          <w:rFonts w:ascii="Times New Roman" w:eastAsia="Times New Roman" w:hAnsi="Times New Roman" w:cs="Times New Roman"/>
          <w:bCs/>
          <w:sz w:val="24"/>
          <w:szCs w:val="24"/>
          <w:lang w:eastAsia="lv-LV"/>
        </w:rPr>
        <w:t xml:space="preserve">Kuldīgas novada </w:t>
      </w:r>
      <w:r w:rsidR="00E67ED7">
        <w:rPr>
          <w:rFonts w:ascii="Times New Roman" w:eastAsia="Times New Roman" w:hAnsi="Times New Roman" w:cs="Times New Roman"/>
          <w:bCs/>
          <w:sz w:val="24"/>
          <w:szCs w:val="24"/>
          <w:lang w:eastAsia="lv-LV"/>
        </w:rPr>
        <w:t xml:space="preserve">domes </w:t>
      </w:r>
      <w:r w:rsidR="00C45CA7" w:rsidRPr="00684553">
        <w:rPr>
          <w:rFonts w:ascii="Times New Roman" w:eastAsia="Times New Roman" w:hAnsi="Times New Roman" w:cs="Times New Roman"/>
          <w:bCs/>
          <w:sz w:val="24"/>
          <w:szCs w:val="24"/>
          <w:lang w:eastAsia="lv-LV"/>
        </w:rPr>
        <w:t>s</w:t>
      </w:r>
      <w:r w:rsidR="00C45CA7" w:rsidRPr="00684553">
        <w:rPr>
          <w:rFonts w:ascii="Times New Roman" w:eastAsia="Times New Roman" w:hAnsi="Times New Roman" w:cs="Times New Roman"/>
          <w:sz w:val="24"/>
          <w:szCs w:val="24"/>
          <w:lang w:eastAsia="lv-LV"/>
        </w:rPr>
        <w:t xml:space="preserve">aistošie noteikumi Nr. </w:t>
      </w:r>
      <w:r w:rsidR="00FC74CC" w:rsidRPr="00447167">
        <w:rPr>
          <w:rFonts w:ascii="Times New Roman" w:eastAsia="Times New Roman" w:hAnsi="Times New Roman" w:cs="Times New Roman"/>
          <w:sz w:val="24"/>
          <w:szCs w:val="24"/>
          <w:lang w:eastAsia="lv-LV"/>
        </w:rPr>
        <w:t>____</w:t>
      </w:r>
      <w:r w:rsidR="00C45CA7" w:rsidRPr="00447167">
        <w:rPr>
          <w:rFonts w:ascii="Times New Roman" w:eastAsia="Times New Roman" w:hAnsi="Times New Roman" w:cs="Times New Roman"/>
          <w:bCs/>
          <w:sz w:val="24"/>
          <w:szCs w:val="24"/>
          <w:lang w:eastAsia="lv-LV"/>
        </w:rPr>
        <w:t>____</w:t>
      </w:r>
      <w:r w:rsidR="00023A37" w:rsidRPr="00684553">
        <w:rPr>
          <w:rFonts w:ascii="Times New Roman" w:eastAsia="Times New Roman" w:hAnsi="Times New Roman" w:cs="Times New Roman"/>
          <w:sz w:val="24"/>
          <w:szCs w:val="24"/>
          <w:lang w:eastAsia="lv-LV"/>
        </w:rPr>
        <w:br/>
      </w:r>
      <w:r w:rsidR="00E92755" w:rsidRPr="00684553">
        <w:rPr>
          <w:rFonts w:ascii="Times New Roman" w:eastAsia="Times New Roman" w:hAnsi="Times New Roman" w:cs="Times New Roman"/>
          <w:b/>
          <w:sz w:val="24"/>
          <w:szCs w:val="24"/>
          <w:lang w:eastAsia="lv-LV"/>
        </w:rPr>
        <w:t>“</w:t>
      </w:r>
      <w:r w:rsidR="00E67ED7">
        <w:rPr>
          <w:rFonts w:ascii="Times New Roman" w:eastAsia="Times New Roman" w:hAnsi="Times New Roman" w:cs="Times New Roman"/>
          <w:b/>
          <w:sz w:val="24"/>
          <w:szCs w:val="24"/>
          <w:lang w:eastAsia="lv-LV"/>
        </w:rPr>
        <w:t>B</w:t>
      </w:r>
      <w:r w:rsidR="00413603" w:rsidRPr="00684553">
        <w:rPr>
          <w:rFonts w:ascii="Times New Roman" w:eastAsia="Times New Roman" w:hAnsi="Times New Roman" w:cs="Times New Roman"/>
          <w:b/>
          <w:sz w:val="24"/>
          <w:szCs w:val="24"/>
          <w:lang w:eastAsia="lv-LV"/>
        </w:rPr>
        <w:t>rīvprātīgās iniciatīvas</w:t>
      </w:r>
      <w:r w:rsidR="00E67ED7">
        <w:rPr>
          <w:rFonts w:ascii="Times New Roman" w:eastAsia="Times New Roman" w:hAnsi="Times New Roman" w:cs="Times New Roman"/>
          <w:b/>
          <w:sz w:val="24"/>
          <w:szCs w:val="24"/>
          <w:lang w:eastAsia="lv-LV"/>
        </w:rPr>
        <w:t xml:space="preserve"> pabalsti</w:t>
      </w:r>
      <w:r w:rsidR="00023A37" w:rsidRPr="00684553">
        <w:rPr>
          <w:rFonts w:ascii="Times New Roman" w:eastAsia="Times New Roman" w:hAnsi="Times New Roman" w:cs="Times New Roman"/>
          <w:b/>
          <w:sz w:val="24"/>
          <w:szCs w:val="24"/>
          <w:lang w:eastAsia="lv-LV"/>
        </w:rPr>
        <w:t xml:space="preserve"> Kuldīgas novad</w:t>
      </w:r>
      <w:r w:rsidR="00EE14C8" w:rsidRPr="00684553">
        <w:rPr>
          <w:rFonts w:ascii="Times New Roman" w:eastAsia="Times New Roman" w:hAnsi="Times New Roman" w:cs="Times New Roman"/>
          <w:b/>
          <w:sz w:val="24"/>
          <w:szCs w:val="24"/>
          <w:lang w:eastAsia="lv-LV"/>
        </w:rPr>
        <w:t>ā</w:t>
      </w:r>
      <w:r w:rsidR="00023A37" w:rsidRPr="00684553">
        <w:rPr>
          <w:rFonts w:ascii="Times New Roman" w:eastAsia="Times New Roman" w:hAnsi="Times New Roman" w:cs="Times New Roman"/>
          <w:b/>
          <w:sz w:val="24"/>
          <w:szCs w:val="24"/>
          <w:lang w:eastAsia="lv-LV"/>
        </w:rPr>
        <w:t xml:space="preserve">” </w:t>
      </w:r>
      <w:r w:rsidRPr="00684553">
        <w:rPr>
          <w:rFonts w:ascii="Times New Roman" w:eastAsia="Times New Roman" w:hAnsi="Times New Roman" w:cs="Times New Roman"/>
          <w:b/>
          <w:sz w:val="24"/>
          <w:szCs w:val="24"/>
          <w:lang w:eastAsia="lv-LV"/>
        </w:rPr>
        <w:br/>
      </w:r>
    </w:p>
    <w:p w14:paraId="6F3729C2" w14:textId="77777777" w:rsidR="00E67ED7" w:rsidRDefault="00E67ED7" w:rsidP="00C45CA7">
      <w:pPr>
        <w:spacing w:after="0" w:line="240" w:lineRule="auto"/>
        <w:ind w:right="-1"/>
        <w:jc w:val="right"/>
        <w:rPr>
          <w:rFonts w:ascii="Times New Roman" w:hAnsi="Times New Roman" w:cs="Times New Roman"/>
          <w:i/>
          <w:iCs/>
          <w:sz w:val="24"/>
          <w:szCs w:val="24"/>
          <w:shd w:val="clear" w:color="auto" w:fill="FFFFFF"/>
        </w:rPr>
      </w:pPr>
      <w:r>
        <w:rPr>
          <w:rFonts w:ascii="Times New Roman" w:eastAsia="Times New Roman" w:hAnsi="Times New Roman" w:cs="Times New Roman"/>
          <w:i/>
          <w:iCs/>
          <w:sz w:val="24"/>
          <w:szCs w:val="24"/>
          <w:lang w:eastAsia="lv-LV"/>
        </w:rPr>
        <w:t>Izdoti saskaņā ar</w:t>
      </w:r>
    </w:p>
    <w:p w14:paraId="3249E8D8" w14:textId="77777777" w:rsidR="0011635B" w:rsidRPr="00684553" w:rsidRDefault="00447167" w:rsidP="00C45CA7">
      <w:pPr>
        <w:spacing w:after="0" w:line="240" w:lineRule="auto"/>
        <w:ind w:right="-1"/>
        <w:jc w:val="right"/>
        <w:rPr>
          <w:rFonts w:ascii="Times New Roman" w:hAnsi="Times New Roman" w:cs="Times New Roman"/>
          <w:i/>
          <w:iCs/>
          <w:sz w:val="24"/>
          <w:szCs w:val="24"/>
          <w:shd w:val="clear" w:color="auto" w:fill="FFFFFF"/>
        </w:rPr>
      </w:pPr>
      <w:hyperlink r:id="rId8" w:tgtFrame="_blank" w:history="1">
        <w:r w:rsidR="00E67ED7" w:rsidRPr="00684553">
          <w:rPr>
            <w:rFonts w:ascii="Times New Roman" w:hAnsi="Times New Roman" w:cs="Times New Roman"/>
            <w:i/>
            <w:iCs/>
            <w:sz w:val="24"/>
            <w:szCs w:val="24"/>
            <w:shd w:val="clear" w:color="auto" w:fill="FFFFFF"/>
          </w:rPr>
          <w:t>Pašvaldību likuma</w:t>
        </w:r>
      </w:hyperlink>
      <w:r w:rsidR="00E67ED7" w:rsidRPr="00684553">
        <w:rPr>
          <w:rFonts w:ascii="Times New Roman" w:hAnsi="Times New Roman" w:cs="Times New Roman"/>
          <w:i/>
          <w:iCs/>
          <w:sz w:val="24"/>
          <w:szCs w:val="24"/>
          <w:shd w:val="clear" w:color="auto" w:fill="FFFFFF"/>
        </w:rPr>
        <w:t> </w:t>
      </w:r>
      <w:hyperlink r:id="rId9" w:anchor="p44" w:tgtFrame="_blank" w:history="1">
        <w:r w:rsidR="00E67ED7" w:rsidRPr="00684553">
          <w:rPr>
            <w:rFonts w:ascii="Times New Roman" w:hAnsi="Times New Roman" w:cs="Times New Roman"/>
            <w:i/>
            <w:iCs/>
            <w:sz w:val="24"/>
            <w:szCs w:val="24"/>
            <w:shd w:val="clear" w:color="auto" w:fill="FFFFFF"/>
          </w:rPr>
          <w:t>44. panta</w:t>
        </w:r>
      </w:hyperlink>
      <w:r w:rsidR="00E67ED7" w:rsidRPr="00684553">
        <w:rPr>
          <w:rFonts w:ascii="Times New Roman" w:hAnsi="Times New Roman" w:cs="Times New Roman"/>
          <w:i/>
          <w:iCs/>
          <w:sz w:val="24"/>
          <w:szCs w:val="24"/>
          <w:shd w:val="clear" w:color="auto" w:fill="FFFFFF"/>
        </w:rPr>
        <w:t> otro daļu</w:t>
      </w:r>
      <w:r w:rsidR="00A323A4" w:rsidRPr="00684553">
        <w:rPr>
          <w:rFonts w:ascii="Times New Roman" w:eastAsia="Times New Roman" w:hAnsi="Times New Roman" w:cs="Times New Roman"/>
          <w:i/>
          <w:iCs/>
          <w:sz w:val="24"/>
          <w:szCs w:val="24"/>
          <w:lang w:eastAsia="lv-LV"/>
        </w:rPr>
        <w:br/>
      </w:r>
    </w:p>
    <w:p w14:paraId="58767990" w14:textId="77777777" w:rsidR="0011635B" w:rsidRPr="00684553" w:rsidRDefault="0011635B" w:rsidP="00E67ED7">
      <w:pPr>
        <w:pStyle w:val="Sarakstarindkopa"/>
        <w:numPr>
          <w:ilvl w:val="0"/>
          <w:numId w:val="25"/>
        </w:numPr>
        <w:spacing w:after="0" w:line="240" w:lineRule="auto"/>
        <w:ind w:left="284" w:right="-1" w:hanging="284"/>
        <w:jc w:val="center"/>
        <w:rPr>
          <w:rFonts w:ascii="Times New Roman" w:hAnsi="Times New Roman" w:cs="Times New Roman"/>
          <w:b/>
          <w:bCs/>
          <w:sz w:val="24"/>
          <w:szCs w:val="24"/>
          <w:shd w:val="clear" w:color="auto" w:fill="FFFFFF"/>
        </w:rPr>
      </w:pPr>
      <w:r w:rsidRPr="00684553">
        <w:rPr>
          <w:rFonts w:ascii="Times New Roman" w:hAnsi="Times New Roman" w:cs="Times New Roman"/>
          <w:b/>
          <w:bCs/>
          <w:sz w:val="24"/>
          <w:szCs w:val="24"/>
          <w:shd w:val="clear" w:color="auto" w:fill="FFFFFF"/>
        </w:rPr>
        <w:t>Vispārīgie jautājumi</w:t>
      </w:r>
    </w:p>
    <w:p w14:paraId="54227402" w14:textId="77777777" w:rsidR="0011635B" w:rsidRPr="00684553" w:rsidRDefault="0011635B" w:rsidP="0011635B">
      <w:pPr>
        <w:pStyle w:val="Sarakstarindkopa"/>
        <w:spacing w:after="0" w:line="240" w:lineRule="auto"/>
        <w:ind w:left="1080" w:right="-1"/>
        <w:rPr>
          <w:rFonts w:ascii="Times New Roman" w:hAnsi="Times New Roman" w:cs="Times New Roman"/>
          <w:i/>
          <w:iCs/>
          <w:sz w:val="24"/>
          <w:szCs w:val="24"/>
          <w:shd w:val="clear" w:color="auto" w:fill="FFFFFF"/>
        </w:rPr>
      </w:pPr>
    </w:p>
    <w:p w14:paraId="48C963BE"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1. Saistošie noteikumi nosaka Kuldīgas novada pašvaldības (turpmāk – pašvaldība) brīvprātīgās iniciatīvas pabalstu (turpmāk – pabalsti) veidus, apmērus, pieprasīšanas un piešķiršanas kārtību, kā arī lēmumu pieņemšanas, apstrīdēšanas un pārsūdzēšanas kārtību.</w:t>
      </w:r>
    </w:p>
    <w:p w14:paraId="710442E4"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0" w:name="p2"/>
      <w:bookmarkStart w:id="1" w:name="p-993066"/>
      <w:bookmarkEnd w:id="0"/>
      <w:bookmarkEnd w:id="1"/>
      <w:r w:rsidRPr="00684553">
        <w:rPr>
          <w:rFonts w:ascii="Times New Roman" w:eastAsia="Times New Roman" w:hAnsi="Times New Roman" w:cs="Times New Roman"/>
          <w:sz w:val="24"/>
          <w:szCs w:val="24"/>
          <w:lang w:eastAsia="lv-LV"/>
        </w:rPr>
        <w:t xml:space="preserve">2. Kuldīgas novada pašvaldības aģentūras </w:t>
      </w:r>
      <w:r w:rsidR="00E67ED7">
        <w:rPr>
          <w:rFonts w:ascii="Times New Roman" w:eastAsia="Times New Roman" w:hAnsi="Times New Roman" w:cs="Times New Roman"/>
          <w:sz w:val="24"/>
          <w:szCs w:val="24"/>
          <w:lang w:eastAsia="lv-LV"/>
        </w:rPr>
        <w:t>“</w:t>
      </w:r>
      <w:r w:rsidRPr="00684553">
        <w:rPr>
          <w:rFonts w:ascii="Times New Roman" w:eastAsia="Times New Roman" w:hAnsi="Times New Roman" w:cs="Times New Roman"/>
          <w:sz w:val="24"/>
          <w:szCs w:val="24"/>
          <w:lang w:eastAsia="lv-LV"/>
        </w:rPr>
        <w:t>Sociālais dienests</w:t>
      </w:r>
      <w:r w:rsidR="00E67ED7">
        <w:rPr>
          <w:rFonts w:ascii="Times New Roman" w:eastAsia="Times New Roman" w:hAnsi="Times New Roman" w:cs="Times New Roman"/>
          <w:sz w:val="24"/>
          <w:szCs w:val="24"/>
          <w:lang w:eastAsia="lv-LV"/>
        </w:rPr>
        <w:t>”</w:t>
      </w:r>
      <w:r w:rsidRPr="00684553">
        <w:rPr>
          <w:rFonts w:ascii="Times New Roman" w:eastAsia="Times New Roman" w:hAnsi="Times New Roman" w:cs="Times New Roman"/>
          <w:sz w:val="24"/>
          <w:szCs w:val="24"/>
          <w:lang w:eastAsia="lv-LV"/>
        </w:rPr>
        <w:t xml:space="preserve"> (turpmāk – Sociālais dienests) sociālā darba speciālists, pamatojoties uz personas iesniegumu, izvērtē mājsaimniecības tiesības saņemt šādus pabalstus:</w:t>
      </w:r>
    </w:p>
    <w:p w14:paraId="4B8720FC"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2.1. pabalstu sociālās rehabilitācijas uzdevumu vai sociālās situācijas risināšanai;</w:t>
      </w:r>
    </w:p>
    <w:p w14:paraId="1A093CA4"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2.2. pabalstu vidējās un vidējās profesionālās izglītības ieguvei;</w:t>
      </w:r>
    </w:p>
    <w:p w14:paraId="6F6811ED"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2.3. pabalstu pusdienām pirmsskolas izglītības iestādē;</w:t>
      </w:r>
    </w:p>
    <w:p w14:paraId="0684B3B4"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2.4. apbedīšanas pabalstu;</w:t>
      </w:r>
    </w:p>
    <w:p w14:paraId="2BEEA495"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2.5. pabalstu autonomā ugunsgrēka dūmu detektora iegādei un uzstādīšanai.</w:t>
      </w:r>
    </w:p>
    <w:p w14:paraId="7D2CB7B3"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2" w:name="p3"/>
      <w:bookmarkStart w:id="3" w:name="p-993067"/>
      <w:bookmarkEnd w:id="2"/>
      <w:bookmarkEnd w:id="3"/>
      <w:r w:rsidRPr="00684553">
        <w:rPr>
          <w:rFonts w:ascii="Times New Roman" w:eastAsia="Times New Roman" w:hAnsi="Times New Roman" w:cs="Times New Roman"/>
          <w:sz w:val="24"/>
          <w:szCs w:val="24"/>
          <w:lang w:eastAsia="lv-LV"/>
        </w:rPr>
        <w:t>3. Lēmumu par pabalsta piešķiršanu pieņem Sociālais dienests vai Sociālā dienesta sociālā darba speciālists.</w:t>
      </w:r>
    </w:p>
    <w:p w14:paraId="37904A7C" w14:textId="77777777" w:rsidR="0011635B" w:rsidRPr="00684553" w:rsidRDefault="0011635B" w:rsidP="0011635B">
      <w:pPr>
        <w:shd w:val="clear" w:color="auto" w:fill="FFFFFF"/>
        <w:spacing w:after="120" w:line="0" w:lineRule="atLeast"/>
        <w:jc w:val="center"/>
        <w:rPr>
          <w:rFonts w:ascii="Times New Roman" w:eastAsia="Times New Roman" w:hAnsi="Times New Roman" w:cs="Times New Roman"/>
          <w:b/>
          <w:bCs/>
          <w:sz w:val="24"/>
          <w:szCs w:val="24"/>
          <w:lang w:eastAsia="lv-LV"/>
        </w:rPr>
      </w:pPr>
      <w:bookmarkStart w:id="4" w:name="n2"/>
      <w:bookmarkStart w:id="5" w:name="n-993068"/>
      <w:bookmarkEnd w:id="4"/>
      <w:bookmarkEnd w:id="5"/>
      <w:r w:rsidRPr="00684553">
        <w:rPr>
          <w:rFonts w:ascii="Times New Roman" w:eastAsia="Times New Roman" w:hAnsi="Times New Roman" w:cs="Times New Roman"/>
          <w:b/>
          <w:bCs/>
          <w:sz w:val="24"/>
          <w:szCs w:val="24"/>
          <w:lang w:eastAsia="lv-LV"/>
        </w:rPr>
        <w:t>II. Pabalsts sociālās rehabilitācijas uzdevumu vai sociālās situācijas risināšanai</w:t>
      </w:r>
    </w:p>
    <w:p w14:paraId="358645A6"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trike/>
          <w:sz w:val="24"/>
          <w:szCs w:val="24"/>
          <w:lang w:eastAsia="lv-LV"/>
        </w:rPr>
      </w:pPr>
      <w:bookmarkStart w:id="6" w:name="p4"/>
      <w:bookmarkStart w:id="7" w:name="p-993069"/>
      <w:bookmarkEnd w:id="6"/>
      <w:bookmarkEnd w:id="7"/>
      <w:r w:rsidRPr="00684553">
        <w:rPr>
          <w:rFonts w:ascii="Times New Roman" w:eastAsia="Times New Roman" w:hAnsi="Times New Roman" w:cs="Times New Roman"/>
          <w:sz w:val="24"/>
          <w:szCs w:val="24"/>
          <w:lang w:eastAsia="lv-LV"/>
        </w:rPr>
        <w:t xml:space="preserve">4. Tiesības saņemt pabalstu sociālās rehabilitācijas uzdevumu vai sociālās situācijas risināšanai ir mājsaimniecībai, pamatojoties uz sociālā darbinieka veiktu mājsaimniecības vajadzību un resursu izvērtējumu, ja pēdējo 12 mēnešu laikā sagatavots </w:t>
      </w:r>
      <w:r w:rsidR="005A2E6E">
        <w:rPr>
          <w:rFonts w:ascii="Times New Roman" w:eastAsia="Times New Roman" w:hAnsi="Times New Roman" w:cs="Times New Roman"/>
          <w:sz w:val="24"/>
          <w:szCs w:val="24"/>
          <w:lang w:eastAsia="lv-LV"/>
        </w:rPr>
        <w:t>sociālās rehabilitācijas</w:t>
      </w:r>
      <w:r w:rsidRPr="00684553">
        <w:rPr>
          <w:rFonts w:ascii="Times New Roman" w:eastAsia="Times New Roman" w:hAnsi="Times New Roman" w:cs="Times New Roman"/>
          <w:sz w:val="24"/>
          <w:szCs w:val="24"/>
          <w:lang w:eastAsia="lv-LV"/>
        </w:rPr>
        <w:t xml:space="preserve"> plāns.</w:t>
      </w:r>
    </w:p>
    <w:p w14:paraId="7B2AB988" w14:textId="77777777" w:rsidR="0011635B" w:rsidRPr="00684553" w:rsidRDefault="0011635B" w:rsidP="00684553">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8" w:name="p5"/>
      <w:bookmarkStart w:id="9" w:name="p-993070"/>
      <w:bookmarkEnd w:id="8"/>
      <w:bookmarkEnd w:id="9"/>
      <w:r w:rsidRPr="00684553">
        <w:rPr>
          <w:rFonts w:ascii="Times New Roman" w:eastAsia="Times New Roman" w:hAnsi="Times New Roman" w:cs="Times New Roman"/>
          <w:sz w:val="24"/>
          <w:szCs w:val="24"/>
          <w:lang w:eastAsia="lv-LV"/>
        </w:rPr>
        <w:t xml:space="preserve">5. Pabalstu piešķir </w:t>
      </w:r>
      <w:r w:rsidR="005A2E6E">
        <w:rPr>
          <w:rFonts w:ascii="Times New Roman" w:eastAsia="Times New Roman" w:hAnsi="Times New Roman" w:cs="Times New Roman"/>
          <w:sz w:val="24"/>
          <w:szCs w:val="24"/>
          <w:lang w:eastAsia="lv-LV"/>
        </w:rPr>
        <w:t>sociālās rehabilitācijas</w:t>
      </w:r>
      <w:r w:rsidR="005A2E6E" w:rsidRPr="00684553">
        <w:rPr>
          <w:rFonts w:ascii="Times New Roman" w:eastAsia="Times New Roman" w:hAnsi="Times New Roman" w:cs="Times New Roman"/>
          <w:sz w:val="24"/>
          <w:szCs w:val="24"/>
          <w:lang w:eastAsia="lv-LV"/>
        </w:rPr>
        <w:t xml:space="preserve"> </w:t>
      </w:r>
      <w:r w:rsidR="005A2E6E">
        <w:rPr>
          <w:rFonts w:ascii="Times New Roman" w:eastAsia="Times New Roman" w:hAnsi="Times New Roman" w:cs="Times New Roman"/>
          <w:sz w:val="24"/>
          <w:szCs w:val="24"/>
          <w:lang w:eastAsia="lv-LV"/>
        </w:rPr>
        <w:t xml:space="preserve">plānā </w:t>
      </w:r>
      <w:r w:rsidRPr="00684553">
        <w:rPr>
          <w:rFonts w:ascii="Times New Roman" w:eastAsia="Times New Roman" w:hAnsi="Times New Roman" w:cs="Times New Roman"/>
          <w:sz w:val="24"/>
          <w:szCs w:val="24"/>
          <w:lang w:eastAsia="lv-LV"/>
        </w:rPr>
        <w:t>ietverto uzdevumu un sagaidāmo rezultātu īstenošanai vai sociālās situācijas risināšanai mājsaimniecībai līdz 250,00 </w:t>
      </w:r>
      <w:r w:rsidRPr="00684553">
        <w:rPr>
          <w:rFonts w:ascii="Times New Roman" w:eastAsia="Times New Roman" w:hAnsi="Times New Roman" w:cs="Times New Roman"/>
          <w:i/>
          <w:iCs/>
          <w:sz w:val="24"/>
          <w:szCs w:val="24"/>
          <w:lang w:eastAsia="lv-LV"/>
        </w:rPr>
        <w:t>euro</w:t>
      </w:r>
      <w:r w:rsidRPr="00684553">
        <w:rPr>
          <w:rFonts w:ascii="Times New Roman" w:eastAsia="Times New Roman" w:hAnsi="Times New Roman" w:cs="Times New Roman"/>
          <w:sz w:val="24"/>
          <w:szCs w:val="24"/>
          <w:lang w:eastAsia="lv-LV"/>
        </w:rPr>
        <w:t> kalendāra gadā.</w:t>
      </w:r>
    </w:p>
    <w:p w14:paraId="311C9A82" w14:textId="77777777" w:rsidR="0011635B" w:rsidRPr="00684553" w:rsidRDefault="0011635B" w:rsidP="0011635B">
      <w:pPr>
        <w:shd w:val="clear" w:color="auto" w:fill="FFFFFF"/>
        <w:spacing w:after="120" w:line="0" w:lineRule="atLeast"/>
        <w:jc w:val="center"/>
        <w:rPr>
          <w:rFonts w:ascii="Times New Roman" w:eastAsia="Times New Roman" w:hAnsi="Times New Roman" w:cs="Times New Roman"/>
          <w:b/>
          <w:bCs/>
          <w:sz w:val="24"/>
          <w:szCs w:val="24"/>
          <w:lang w:eastAsia="lv-LV"/>
        </w:rPr>
      </w:pPr>
      <w:bookmarkStart w:id="10" w:name="n3"/>
      <w:bookmarkStart w:id="11" w:name="n-993071"/>
      <w:bookmarkEnd w:id="10"/>
      <w:bookmarkEnd w:id="11"/>
      <w:r w:rsidRPr="00684553">
        <w:rPr>
          <w:rFonts w:ascii="Times New Roman" w:eastAsia="Times New Roman" w:hAnsi="Times New Roman" w:cs="Times New Roman"/>
          <w:b/>
          <w:bCs/>
          <w:sz w:val="24"/>
          <w:szCs w:val="24"/>
          <w:lang w:eastAsia="lv-LV"/>
        </w:rPr>
        <w:t>III. Pabalsts vidējās un vidējās profesionālās izglītības ieguvei</w:t>
      </w:r>
    </w:p>
    <w:p w14:paraId="316029B2"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12" w:name="p6"/>
      <w:bookmarkStart w:id="13" w:name="p-993072"/>
      <w:bookmarkEnd w:id="12"/>
      <w:bookmarkEnd w:id="13"/>
      <w:r w:rsidRPr="00684553">
        <w:rPr>
          <w:rFonts w:ascii="Times New Roman" w:eastAsia="Times New Roman" w:hAnsi="Times New Roman" w:cs="Times New Roman"/>
          <w:sz w:val="24"/>
          <w:szCs w:val="24"/>
          <w:lang w:eastAsia="lv-LV"/>
        </w:rPr>
        <w:t>6. Tiesības saņemt pabalstu vidējās un vidējās profesionālās izglītības ieguvei ir vidējās un vidējās profesionālās izglītības programmas izglītojamajam līdz 24 gadu vecuma sasniegšanai, kura dzīvesvieta deklarēta Kuldīgas novada administratīvajā teritorijā.</w:t>
      </w:r>
    </w:p>
    <w:p w14:paraId="512C5B8B"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14" w:name="p7"/>
      <w:bookmarkStart w:id="15" w:name="p-993073"/>
      <w:bookmarkEnd w:id="14"/>
      <w:bookmarkEnd w:id="15"/>
      <w:r w:rsidRPr="00684553">
        <w:rPr>
          <w:rFonts w:ascii="Times New Roman" w:eastAsia="Times New Roman" w:hAnsi="Times New Roman" w:cs="Times New Roman"/>
          <w:sz w:val="24"/>
          <w:szCs w:val="24"/>
          <w:lang w:eastAsia="lv-LV"/>
        </w:rPr>
        <w:t>7. Pabalstu piešķir:</w:t>
      </w:r>
    </w:p>
    <w:p w14:paraId="2DC0C115"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7.1. skolas piederumu iegādei 35,00 </w:t>
      </w:r>
      <w:r w:rsidRPr="00684553">
        <w:rPr>
          <w:rFonts w:ascii="Times New Roman" w:eastAsia="Times New Roman" w:hAnsi="Times New Roman" w:cs="Times New Roman"/>
          <w:i/>
          <w:iCs/>
          <w:sz w:val="24"/>
          <w:szCs w:val="24"/>
          <w:lang w:eastAsia="lv-LV"/>
        </w:rPr>
        <w:t>euro</w:t>
      </w:r>
      <w:r w:rsidRPr="00684553">
        <w:rPr>
          <w:rFonts w:ascii="Times New Roman" w:eastAsia="Times New Roman" w:hAnsi="Times New Roman" w:cs="Times New Roman"/>
          <w:sz w:val="24"/>
          <w:szCs w:val="24"/>
          <w:lang w:eastAsia="lv-LV"/>
        </w:rPr>
        <w:t> vienu reizi kalendāra gadā;</w:t>
      </w:r>
    </w:p>
    <w:p w14:paraId="56BC1772"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7.2. pusdienu</w:t>
      </w:r>
      <w:r w:rsidR="00635079" w:rsidRPr="00684553">
        <w:rPr>
          <w:rFonts w:ascii="Times New Roman" w:eastAsia="Times New Roman" w:hAnsi="Times New Roman" w:cs="Times New Roman"/>
          <w:sz w:val="24"/>
          <w:szCs w:val="24"/>
          <w:lang w:eastAsia="lv-LV"/>
        </w:rPr>
        <w:t xml:space="preserve"> </w:t>
      </w:r>
      <w:r w:rsidRPr="00684553">
        <w:rPr>
          <w:rFonts w:ascii="Times New Roman" w:eastAsia="Times New Roman" w:hAnsi="Times New Roman" w:cs="Times New Roman"/>
          <w:sz w:val="24"/>
          <w:szCs w:val="24"/>
          <w:lang w:eastAsia="lv-LV"/>
        </w:rPr>
        <w:t>apmaksai.</w:t>
      </w:r>
    </w:p>
    <w:p w14:paraId="08DC61EF"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16" w:name="p8"/>
      <w:bookmarkStart w:id="17" w:name="p-993074"/>
      <w:bookmarkEnd w:id="16"/>
      <w:bookmarkEnd w:id="17"/>
      <w:r w:rsidRPr="00684553">
        <w:rPr>
          <w:rFonts w:ascii="Times New Roman" w:eastAsia="Times New Roman" w:hAnsi="Times New Roman" w:cs="Times New Roman"/>
          <w:sz w:val="24"/>
          <w:szCs w:val="24"/>
          <w:lang w:eastAsia="lv-LV"/>
        </w:rPr>
        <w:lastRenderedPageBreak/>
        <w:t>8. Lai saņemtu pabalstu skolas piederumu iegādei, Sociālajā dienestā jāiesniedz iesniegums un mājsaimniecībai iesnieguma iesniegšanas brīdī jāatbilst trūcīgas vai maznodrošinātas mājsaimniecības statusam.</w:t>
      </w:r>
    </w:p>
    <w:p w14:paraId="09A5C86C"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18" w:name="p9"/>
      <w:bookmarkStart w:id="19" w:name="p-993075"/>
      <w:bookmarkEnd w:id="18"/>
      <w:bookmarkEnd w:id="19"/>
      <w:r w:rsidRPr="00684553">
        <w:rPr>
          <w:rFonts w:ascii="Times New Roman" w:eastAsia="Times New Roman" w:hAnsi="Times New Roman" w:cs="Times New Roman"/>
          <w:sz w:val="24"/>
          <w:szCs w:val="24"/>
          <w:lang w:eastAsia="lv-LV"/>
        </w:rPr>
        <w:t>9. Lai saņemtu pabalstu pusdienu apmaksai, Sociālajā dienestā jāiesniedz iesniegums un mājsaimniecībai iesnieguma iesniegšanas brīdī jāatbilst kādam no šiem statusiem:</w:t>
      </w:r>
    </w:p>
    <w:p w14:paraId="38068C5C"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9.1. trūcīgas vai maznodrošinātas mājsaimniecības statuss;</w:t>
      </w:r>
    </w:p>
    <w:p w14:paraId="6E4376F1"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 xml:space="preserve">9.2. daudzbērnu ģimenes statuss, kuru apliecina </w:t>
      </w:r>
      <w:r w:rsidR="00F20AE2">
        <w:rPr>
          <w:rFonts w:ascii="Times New Roman" w:eastAsia="Times New Roman" w:hAnsi="Times New Roman" w:cs="Times New Roman"/>
          <w:sz w:val="24"/>
          <w:szCs w:val="24"/>
          <w:lang w:eastAsia="lv-LV"/>
        </w:rPr>
        <w:t>spēkā esoša</w:t>
      </w:r>
      <w:r w:rsidRPr="00684553">
        <w:rPr>
          <w:rFonts w:ascii="Times New Roman" w:eastAsia="Times New Roman" w:hAnsi="Times New Roman" w:cs="Times New Roman"/>
          <w:sz w:val="24"/>
          <w:szCs w:val="24"/>
          <w:lang w:eastAsia="lv-LV"/>
        </w:rPr>
        <w:t xml:space="preserve"> Latvijas Goda ģimenes apliecība</w:t>
      </w:r>
      <w:r w:rsidR="00684553" w:rsidRPr="00684553">
        <w:rPr>
          <w:rFonts w:ascii="Times New Roman" w:eastAsia="Times New Roman" w:hAnsi="Times New Roman" w:cs="Times New Roman"/>
          <w:sz w:val="24"/>
          <w:szCs w:val="24"/>
          <w:lang w:eastAsia="lv-LV"/>
        </w:rPr>
        <w:t>.</w:t>
      </w:r>
    </w:p>
    <w:p w14:paraId="2D36ED5E"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20" w:name="p10"/>
      <w:bookmarkStart w:id="21" w:name="p-993076"/>
      <w:bookmarkEnd w:id="20"/>
      <w:bookmarkEnd w:id="21"/>
      <w:r w:rsidRPr="00684553">
        <w:rPr>
          <w:rFonts w:ascii="Times New Roman" w:eastAsia="Times New Roman" w:hAnsi="Times New Roman" w:cs="Times New Roman"/>
          <w:sz w:val="24"/>
          <w:szCs w:val="24"/>
          <w:lang w:eastAsia="lv-LV"/>
        </w:rPr>
        <w:t>10. Pabalstu pusdienu apmaksai piešķir uz periodu, kamēr mājsaimniecība atbilst pabalsta saņemšanas nosacījumiem, bet ne ilgāk kā līdz mācību gada beigām. Pabalsts tiek izmaksāts pakalpojuma sniedzējam pēc iesniegta rēķina.</w:t>
      </w:r>
    </w:p>
    <w:p w14:paraId="2F3D05B1" w14:textId="77777777" w:rsidR="0011635B" w:rsidRPr="00684553" w:rsidRDefault="0011635B" w:rsidP="0011635B">
      <w:pPr>
        <w:shd w:val="clear" w:color="auto" w:fill="FFFFFF"/>
        <w:spacing w:after="120" w:line="0" w:lineRule="atLeast"/>
        <w:jc w:val="center"/>
        <w:rPr>
          <w:rFonts w:ascii="Times New Roman" w:eastAsia="Times New Roman" w:hAnsi="Times New Roman" w:cs="Times New Roman"/>
          <w:b/>
          <w:bCs/>
          <w:sz w:val="24"/>
          <w:szCs w:val="24"/>
          <w:lang w:eastAsia="lv-LV"/>
        </w:rPr>
      </w:pPr>
      <w:bookmarkStart w:id="22" w:name="n4"/>
      <w:bookmarkStart w:id="23" w:name="n-993077"/>
      <w:bookmarkEnd w:id="22"/>
      <w:bookmarkEnd w:id="23"/>
      <w:r w:rsidRPr="00684553">
        <w:rPr>
          <w:rFonts w:ascii="Times New Roman" w:eastAsia="Times New Roman" w:hAnsi="Times New Roman" w:cs="Times New Roman"/>
          <w:b/>
          <w:bCs/>
          <w:sz w:val="24"/>
          <w:szCs w:val="24"/>
          <w:lang w:eastAsia="lv-LV"/>
        </w:rPr>
        <w:t>IV. Pabalsts pusdienām pirmsskolas izglītības iestādē</w:t>
      </w:r>
    </w:p>
    <w:p w14:paraId="53102946"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24" w:name="p11"/>
      <w:bookmarkStart w:id="25" w:name="p-993078"/>
      <w:bookmarkEnd w:id="24"/>
      <w:bookmarkEnd w:id="25"/>
      <w:r w:rsidRPr="00684553">
        <w:rPr>
          <w:rFonts w:ascii="Times New Roman" w:eastAsia="Times New Roman" w:hAnsi="Times New Roman" w:cs="Times New Roman"/>
          <w:sz w:val="24"/>
          <w:szCs w:val="24"/>
          <w:lang w:eastAsia="lv-LV"/>
        </w:rPr>
        <w:t xml:space="preserve">11. Tiesības saņemt pabalstu pusdienām pirmsskolas izglītības iestādē ir par bērnu, kurš apmeklē Kuldīgas novada pirmsskolas izglītības iestādi līdz obligātās izglītības ieguves uzsākšanai, ja </w:t>
      </w:r>
      <w:r w:rsidR="00635079" w:rsidRPr="00684553">
        <w:rPr>
          <w:rFonts w:ascii="Times New Roman" w:eastAsia="Times New Roman" w:hAnsi="Times New Roman" w:cs="Times New Roman"/>
          <w:sz w:val="24"/>
          <w:szCs w:val="24"/>
          <w:lang w:eastAsia="lv-LV"/>
        </w:rPr>
        <w:t xml:space="preserve">bērns un </w:t>
      </w:r>
      <w:r w:rsidRPr="00684553">
        <w:rPr>
          <w:rFonts w:ascii="Times New Roman" w:eastAsia="Times New Roman" w:hAnsi="Times New Roman" w:cs="Times New Roman"/>
          <w:sz w:val="24"/>
          <w:szCs w:val="24"/>
          <w:lang w:eastAsia="lv-LV"/>
        </w:rPr>
        <w:t>bērna likumiskais pārstāvis ir deklarējis savu dzīvesvietu un faktiski dzīvo Kuldīgas novada administratīvajā teritorijā.</w:t>
      </w:r>
    </w:p>
    <w:p w14:paraId="2E0C3155"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26" w:name="p12"/>
      <w:bookmarkStart w:id="27" w:name="p-993079"/>
      <w:bookmarkEnd w:id="26"/>
      <w:bookmarkEnd w:id="27"/>
      <w:r w:rsidRPr="00684553">
        <w:rPr>
          <w:rFonts w:ascii="Times New Roman" w:eastAsia="Times New Roman" w:hAnsi="Times New Roman" w:cs="Times New Roman"/>
          <w:sz w:val="24"/>
          <w:szCs w:val="24"/>
          <w:lang w:eastAsia="lv-LV"/>
        </w:rPr>
        <w:t>12. Lai saņemtu pabalstu, Sociālajā dienestā jāiesniedz iesniegums un mājsaimniecībai iesnieguma iesniegšanas brīdī jāatbilst kādam no šiem statusiem:</w:t>
      </w:r>
    </w:p>
    <w:p w14:paraId="24CD479F"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12.1. trūcīgas vai maznodrošinātas mājsaimniecības statuss;</w:t>
      </w:r>
    </w:p>
    <w:p w14:paraId="72416C03"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 xml:space="preserve">12.2. daudzbērnu ģimenes statuss, kuru apliecina </w:t>
      </w:r>
      <w:r w:rsidR="00F20AE2">
        <w:rPr>
          <w:rFonts w:ascii="Times New Roman" w:eastAsia="Times New Roman" w:hAnsi="Times New Roman" w:cs="Times New Roman"/>
          <w:sz w:val="24"/>
          <w:szCs w:val="24"/>
          <w:lang w:eastAsia="lv-LV"/>
        </w:rPr>
        <w:t>spēkā esoša</w:t>
      </w:r>
      <w:r w:rsidRPr="00684553">
        <w:rPr>
          <w:rFonts w:ascii="Times New Roman" w:eastAsia="Times New Roman" w:hAnsi="Times New Roman" w:cs="Times New Roman"/>
          <w:sz w:val="24"/>
          <w:szCs w:val="24"/>
          <w:lang w:eastAsia="lv-LV"/>
        </w:rPr>
        <w:t xml:space="preserve"> Latvijas Goda ģimenes apliecība</w:t>
      </w:r>
      <w:r w:rsidR="00684553">
        <w:rPr>
          <w:rFonts w:ascii="Times New Roman" w:eastAsia="Times New Roman" w:hAnsi="Times New Roman" w:cs="Times New Roman"/>
          <w:sz w:val="24"/>
          <w:szCs w:val="24"/>
          <w:lang w:eastAsia="lv-LV"/>
        </w:rPr>
        <w:t>.</w:t>
      </w:r>
    </w:p>
    <w:p w14:paraId="52D99358"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28" w:name="p13"/>
      <w:bookmarkStart w:id="29" w:name="p-993080"/>
      <w:bookmarkEnd w:id="28"/>
      <w:bookmarkEnd w:id="29"/>
      <w:r w:rsidRPr="00684553">
        <w:rPr>
          <w:rFonts w:ascii="Times New Roman" w:eastAsia="Times New Roman" w:hAnsi="Times New Roman" w:cs="Times New Roman"/>
          <w:sz w:val="24"/>
          <w:szCs w:val="24"/>
          <w:lang w:eastAsia="lv-LV"/>
        </w:rPr>
        <w:t>13. Pabalstu piešķir uz periodu, kamēr mājsaimniecība atbilst pabalsta saņemšanas nosacījumiem, bet ne ilgāk kā līdz 31. augustam. Pabalsts tiek izmaksāts pakalpojuma sniedzējam pēc iesniegta rēķina.</w:t>
      </w:r>
    </w:p>
    <w:p w14:paraId="7FF6724E"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30" w:name="p14"/>
      <w:bookmarkStart w:id="31" w:name="p-993081"/>
      <w:bookmarkEnd w:id="30"/>
      <w:bookmarkEnd w:id="31"/>
      <w:r w:rsidRPr="00684553">
        <w:rPr>
          <w:rFonts w:ascii="Times New Roman" w:eastAsia="Times New Roman" w:hAnsi="Times New Roman" w:cs="Times New Roman"/>
          <w:sz w:val="24"/>
          <w:szCs w:val="24"/>
          <w:lang w:eastAsia="lv-LV"/>
        </w:rPr>
        <w:t>14. Ja bērns neapmeklē pirmsskolas izglītības iestādi, bērna likumiskā pārstāvja pienākums ir informēt izglītības iestādi par bērna prombūtni, atsakot ēdināšanas pakalpojumu.</w:t>
      </w:r>
    </w:p>
    <w:p w14:paraId="2C8C0449"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32" w:name="p15"/>
      <w:bookmarkStart w:id="33" w:name="p-993082"/>
      <w:bookmarkEnd w:id="32"/>
      <w:bookmarkEnd w:id="33"/>
      <w:r w:rsidRPr="00684553">
        <w:rPr>
          <w:rFonts w:ascii="Times New Roman" w:eastAsia="Times New Roman" w:hAnsi="Times New Roman" w:cs="Times New Roman"/>
          <w:sz w:val="24"/>
          <w:szCs w:val="24"/>
          <w:lang w:eastAsia="lv-LV"/>
        </w:rPr>
        <w:t xml:space="preserve">15. Sociālajam dienestam ir tiesības pārtraukt vai atcelt piešķirto pabalstu, ja tiek konstatēts, ka piešķirtais pabalsts tiek izmantots nelietderīgi – netiek pildīts </w:t>
      </w:r>
      <w:r w:rsidR="00F20AE2">
        <w:rPr>
          <w:rFonts w:ascii="Times New Roman" w:eastAsia="Times New Roman" w:hAnsi="Times New Roman" w:cs="Times New Roman"/>
          <w:sz w:val="24"/>
          <w:szCs w:val="24"/>
          <w:lang w:eastAsia="lv-LV"/>
        </w:rPr>
        <w:t xml:space="preserve">šo </w:t>
      </w:r>
      <w:r w:rsidRPr="00684553">
        <w:rPr>
          <w:rFonts w:ascii="Times New Roman" w:eastAsia="Times New Roman" w:hAnsi="Times New Roman" w:cs="Times New Roman"/>
          <w:sz w:val="24"/>
          <w:szCs w:val="24"/>
          <w:lang w:eastAsia="lv-LV"/>
        </w:rPr>
        <w:t>saistošo noteikumu 1</w:t>
      </w:r>
      <w:r w:rsidR="00635079" w:rsidRPr="00684553">
        <w:rPr>
          <w:rFonts w:ascii="Times New Roman" w:eastAsia="Times New Roman" w:hAnsi="Times New Roman" w:cs="Times New Roman"/>
          <w:sz w:val="24"/>
          <w:szCs w:val="24"/>
          <w:lang w:eastAsia="lv-LV"/>
        </w:rPr>
        <w:t>4</w:t>
      </w:r>
      <w:r w:rsidRPr="00684553">
        <w:rPr>
          <w:rFonts w:ascii="Times New Roman" w:eastAsia="Times New Roman" w:hAnsi="Times New Roman" w:cs="Times New Roman"/>
          <w:sz w:val="24"/>
          <w:szCs w:val="24"/>
          <w:lang w:eastAsia="lv-LV"/>
        </w:rPr>
        <w:t>. punkts.</w:t>
      </w:r>
    </w:p>
    <w:p w14:paraId="128D385E" w14:textId="77777777" w:rsidR="0011635B" w:rsidRPr="00684553" w:rsidRDefault="0011635B" w:rsidP="0011635B">
      <w:pPr>
        <w:shd w:val="clear" w:color="auto" w:fill="FFFFFF"/>
        <w:spacing w:after="120" w:line="0" w:lineRule="atLeast"/>
        <w:jc w:val="center"/>
        <w:rPr>
          <w:rFonts w:ascii="Times New Roman" w:eastAsia="Times New Roman" w:hAnsi="Times New Roman" w:cs="Times New Roman"/>
          <w:b/>
          <w:bCs/>
          <w:sz w:val="24"/>
          <w:szCs w:val="24"/>
          <w:lang w:eastAsia="lv-LV"/>
        </w:rPr>
      </w:pPr>
      <w:bookmarkStart w:id="34" w:name="n5"/>
      <w:bookmarkStart w:id="35" w:name="n-993083"/>
      <w:bookmarkEnd w:id="34"/>
      <w:bookmarkEnd w:id="35"/>
      <w:r w:rsidRPr="00684553">
        <w:rPr>
          <w:rFonts w:ascii="Times New Roman" w:eastAsia="Times New Roman" w:hAnsi="Times New Roman" w:cs="Times New Roman"/>
          <w:b/>
          <w:bCs/>
          <w:sz w:val="24"/>
          <w:szCs w:val="24"/>
          <w:lang w:eastAsia="lv-LV"/>
        </w:rPr>
        <w:t>V. Apbedīšanas pabalsts</w:t>
      </w:r>
    </w:p>
    <w:p w14:paraId="4EB82B70"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36" w:name="p16"/>
      <w:bookmarkStart w:id="37" w:name="p-993084"/>
      <w:bookmarkEnd w:id="36"/>
      <w:bookmarkEnd w:id="37"/>
      <w:r w:rsidRPr="00684553">
        <w:rPr>
          <w:rFonts w:ascii="Times New Roman" w:eastAsia="Times New Roman" w:hAnsi="Times New Roman" w:cs="Times New Roman"/>
          <w:sz w:val="24"/>
          <w:szCs w:val="24"/>
          <w:lang w:eastAsia="lv-LV"/>
        </w:rPr>
        <w:t>16. Tiesības saņemt apbedīšanas pabalstu ir personai, kura uzņēmusies tādas personas apbedīšanu, kuras pēdējā deklarētā dzīvesvieta ir bijusi Kuldīgas novada administratīvajā teritorijā.</w:t>
      </w:r>
    </w:p>
    <w:p w14:paraId="0A6757DC"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38" w:name="p17"/>
      <w:bookmarkStart w:id="39" w:name="p-993085"/>
      <w:bookmarkEnd w:id="38"/>
      <w:bookmarkEnd w:id="39"/>
      <w:r w:rsidRPr="00684553">
        <w:rPr>
          <w:rFonts w:ascii="Times New Roman" w:eastAsia="Times New Roman" w:hAnsi="Times New Roman" w:cs="Times New Roman"/>
          <w:sz w:val="24"/>
          <w:szCs w:val="24"/>
          <w:lang w:eastAsia="lv-LV"/>
        </w:rPr>
        <w:t>17. Apbedīšanas pabalsta apmērs tiek noteikts kā starpība starp 500,00 </w:t>
      </w:r>
      <w:r w:rsidRPr="00684553">
        <w:rPr>
          <w:rFonts w:ascii="Times New Roman" w:eastAsia="Times New Roman" w:hAnsi="Times New Roman" w:cs="Times New Roman"/>
          <w:i/>
          <w:iCs/>
          <w:sz w:val="24"/>
          <w:szCs w:val="24"/>
          <w:lang w:eastAsia="lv-LV"/>
        </w:rPr>
        <w:t>euro</w:t>
      </w:r>
      <w:r w:rsidRPr="00684553">
        <w:rPr>
          <w:rFonts w:ascii="Times New Roman" w:eastAsia="Times New Roman" w:hAnsi="Times New Roman" w:cs="Times New Roman"/>
          <w:sz w:val="24"/>
          <w:szCs w:val="24"/>
          <w:lang w:eastAsia="lv-LV"/>
        </w:rPr>
        <w:t>, kas ietver neatliekamo a</w:t>
      </w:r>
      <w:r w:rsidR="00E67ED7">
        <w:rPr>
          <w:rFonts w:ascii="Times New Roman" w:eastAsia="Times New Roman" w:hAnsi="Times New Roman" w:cs="Times New Roman"/>
          <w:sz w:val="24"/>
          <w:szCs w:val="24"/>
          <w:lang w:eastAsia="lv-LV"/>
        </w:rPr>
        <w:t>pbedīšanas pakalpojumu izmaksas</w:t>
      </w:r>
      <w:r w:rsidRPr="00684553">
        <w:rPr>
          <w:rFonts w:ascii="Times New Roman" w:eastAsia="Times New Roman" w:hAnsi="Times New Roman" w:cs="Times New Roman"/>
          <w:sz w:val="24"/>
          <w:szCs w:val="24"/>
          <w:lang w:eastAsia="lv-LV"/>
        </w:rPr>
        <w:t xml:space="preserve"> un Valsts sociālās apdrošināšanas aģentūras izmaksātā apbedīšanas pabalsta summu.</w:t>
      </w:r>
    </w:p>
    <w:p w14:paraId="39A2432D"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40" w:name="p18"/>
      <w:bookmarkStart w:id="41" w:name="p-993087"/>
      <w:bookmarkEnd w:id="40"/>
      <w:bookmarkEnd w:id="41"/>
      <w:r w:rsidRPr="00684553">
        <w:rPr>
          <w:rFonts w:ascii="Times New Roman" w:eastAsia="Times New Roman" w:hAnsi="Times New Roman" w:cs="Times New Roman"/>
          <w:sz w:val="24"/>
          <w:szCs w:val="24"/>
          <w:lang w:eastAsia="lv-LV"/>
        </w:rPr>
        <w:t>18. Ja mirusi persona, kuras pēdējā deklarētā dzīvesvieta ir bijusi Kuldīgas novada administratīvā teritorija, bet nav personas, kura uzņemtos apbedīšanu, apbedīšana tiek organizēta par pašvaldības līdzekļiem saskaņā ar līgumu par apbedīšanas pakalpojuma sniegšanu.</w:t>
      </w:r>
    </w:p>
    <w:p w14:paraId="20F7EE4A" w14:textId="77777777" w:rsidR="0011635B" w:rsidRPr="00684553" w:rsidRDefault="0011635B" w:rsidP="0011635B">
      <w:pPr>
        <w:shd w:val="clear" w:color="auto" w:fill="FFFFFF"/>
        <w:spacing w:after="120" w:line="0" w:lineRule="atLeast"/>
        <w:jc w:val="center"/>
        <w:rPr>
          <w:rFonts w:ascii="Times New Roman" w:eastAsia="Times New Roman" w:hAnsi="Times New Roman" w:cs="Times New Roman"/>
          <w:b/>
          <w:bCs/>
          <w:sz w:val="24"/>
          <w:szCs w:val="24"/>
          <w:lang w:eastAsia="lv-LV"/>
        </w:rPr>
      </w:pPr>
      <w:bookmarkStart w:id="42" w:name="n6"/>
      <w:bookmarkStart w:id="43" w:name="n-993088"/>
      <w:bookmarkEnd w:id="42"/>
      <w:bookmarkEnd w:id="43"/>
      <w:r w:rsidRPr="00684553">
        <w:rPr>
          <w:rFonts w:ascii="Times New Roman" w:eastAsia="Times New Roman" w:hAnsi="Times New Roman" w:cs="Times New Roman"/>
          <w:b/>
          <w:bCs/>
          <w:sz w:val="24"/>
          <w:szCs w:val="24"/>
          <w:lang w:eastAsia="lv-LV"/>
        </w:rPr>
        <w:t>VI. Pabalsts autonomā ugunsgrēka dūmu detektora iegādei un uzstādīšanai</w:t>
      </w:r>
    </w:p>
    <w:p w14:paraId="627D57A9"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44" w:name="p19"/>
      <w:bookmarkStart w:id="45" w:name="p-993089"/>
      <w:bookmarkEnd w:id="44"/>
      <w:bookmarkEnd w:id="45"/>
      <w:r w:rsidRPr="00684553">
        <w:rPr>
          <w:rFonts w:ascii="Times New Roman" w:eastAsia="Times New Roman" w:hAnsi="Times New Roman" w:cs="Times New Roman"/>
          <w:sz w:val="24"/>
          <w:szCs w:val="24"/>
          <w:lang w:eastAsia="lv-LV"/>
        </w:rPr>
        <w:t>19. Tiesības saņemt pabalstu autonomā ugunsgrēka dūmu detektora iegādei un uzstādīšanai ir mājsaimniecībai, kurai iesnieguma iesniegšanas brīdī ir spēkā esošs kāds no šiem statusiem:</w:t>
      </w:r>
    </w:p>
    <w:p w14:paraId="7D98D2DF"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lastRenderedPageBreak/>
        <w:t>19.1. trūcīgas vai maznodrošinātas mājsaimniecības statuss;</w:t>
      </w:r>
    </w:p>
    <w:p w14:paraId="6ADEA51A" w14:textId="77777777" w:rsidR="0011635B" w:rsidRPr="00684553" w:rsidRDefault="0011635B" w:rsidP="0011635B">
      <w:pPr>
        <w:shd w:val="clear" w:color="auto" w:fill="FFFFFF"/>
        <w:spacing w:after="120" w:line="0" w:lineRule="atLeast"/>
        <w:ind w:left="600" w:firstLine="300"/>
        <w:jc w:val="both"/>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 xml:space="preserve">19.2. daudzbērnu ģimenes statuss, kuru apliecina </w:t>
      </w:r>
      <w:r w:rsidR="00F20AE2">
        <w:rPr>
          <w:rFonts w:ascii="Times New Roman" w:eastAsia="Times New Roman" w:hAnsi="Times New Roman" w:cs="Times New Roman"/>
          <w:sz w:val="24"/>
          <w:szCs w:val="24"/>
          <w:lang w:eastAsia="lv-LV"/>
        </w:rPr>
        <w:t>spēkā esoša</w:t>
      </w:r>
      <w:r w:rsidRPr="00684553">
        <w:rPr>
          <w:rFonts w:ascii="Times New Roman" w:eastAsia="Times New Roman" w:hAnsi="Times New Roman" w:cs="Times New Roman"/>
          <w:sz w:val="24"/>
          <w:szCs w:val="24"/>
          <w:lang w:eastAsia="lv-LV"/>
        </w:rPr>
        <w:t xml:space="preserve"> Latvijas Goda ģimenes apliecība</w:t>
      </w:r>
      <w:r w:rsidR="00684553">
        <w:rPr>
          <w:rFonts w:ascii="Times New Roman" w:eastAsia="Times New Roman" w:hAnsi="Times New Roman" w:cs="Times New Roman"/>
          <w:sz w:val="24"/>
          <w:szCs w:val="24"/>
          <w:lang w:eastAsia="lv-LV"/>
        </w:rPr>
        <w:t>.</w:t>
      </w:r>
    </w:p>
    <w:p w14:paraId="7A70CC74"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46" w:name="p20"/>
      <w:bookmarkStart w:id="47" w:name="p-993090"/>
      <w:bookmarkEnd w:id="46"/>
      <w:bookmarkEnd w:id="47"/>
      <w:r w:rsidRPr="00684553">
        <w:rPr>
          <w:rFonts w:ascii="Times New Roman" w:eastAsia="Times New Roman" w:hAnsi="Times New Roman" w:cs="Times New Roman"/>
          <w:sz w:val="24"/>
          <w:szCs w:val="24"/>
          <w:lang w:eastAsia="lv-LV"/>
        </w:rPr>
        <w:t>20. Pabalsta apmērs ir ne vairāk kā 10,00 </w:t>
      </w:r>
      <w:r w:rsidRPr="00684553">
        <w:rPr>
          <w:rFonts w:ascii="Times New Roman" w:eastAsia="Times New Roman" w:hAnsi="Times New Roman" w:cs="Times New Roman"/>
          <w:i/>
          <w:iCs/>
          <w:sz w:val="24"/>
          <w:szCs w:val="24"/>
          <w:lang w:eastAsia="lv-LV"/>
        </w:rPr>
        <w:t>euro</w:t>
      </w:r>
      <w:r w:rsidRPr="00684553">
        <w:rPr>
          <w:rFonts w:ascii="Times New Roman" w:eastAsia="Times New Roman" w:hAnsi="Times New Roman" w:cs="Times New Roman"/>
          <w:sz w:val="24"/>
          <w:szCs w:val="24"/>
          <w:lang w:eastAsia="lv-LV"/>
        </w:rPr>
        <w:t> vienu reizi viena detektora iegādes un uzstādīšanas izdevumu kompensēšanai vienā (faktiskās dzīvesvietas) adresē Kuldīgas novada administratīvajā teritorijā.</w:t>
      </w:r>
    </w:p>
    <w:p w14:paraId="546081A4"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48" w:name="p21"/>
      <w:bookmarkStart w:id="49" w:name="p-993091"/>
      <w:bookmarkEnd w:id="48"/>
      <w:bookmarkEnd w:id="49"/>
      <w:r w:rsidRPr="00684553">
        <w:rPr>
          <w:rFonts w:ascii="Times New Roman" w:eastAsia="Times New Roman" w:hAnsi="Times New Roman" w:cs="Times New Roman"/>
          <w:sz w:val="24"/>
          <w:szCs w:val="24"/>
          <w:lang w:eastAsia="lv-LV"/>
        </w:rPr>
        <w:t>21. Lai saņemtu pabalstu, Sociālajā dienestā jāiesniedz iesniegums, kuram pievienots izdevumus apliecinošs dokuments (čeks, kvīts, rēķins, maksājuma uzdevums) par detektora iegādi un uzstādīšanu.</w:t>
      </w:r>
    </w:p>
    <w:p w14:paraId="155A4207" w14:textId="77777777" w:rsidR="0011635B" w:rsidRPr="00684553" w:rsidRDefault="0011635B" w:rsidP="0011635B">
      <w:pPr>
        <w:shd w:val="clear" w:color="auto" w:fill="FFFFFF"/>
        <w:spacing w:after="120" w:line="0" w:lineRule="atLeast"/>
        <w:jc w:val="center"/>
        <w:rPr>
          <w:rFonts w:ascii="Times New Roman" w:eastAsia="Times New Roman" w:hAnsi="Times New Roman" w:cs="Times New Roman"/>
          <w:b/>
          <w:bCs/>
          <w:sz w:val="24"/>
          <w:szCs w:val="24"/>
          <w:lang w:eastAsia="lv-LV"/>
        </w:rPr>
      </w:pPr>
      <w:bookmarkStart w:id="50" w:name="n7"/>
      <w:bookmarkStart w:id="51" w:name="n-993094"/>
      <w:bookmarkEnd w:id="50"/>
      <w:bookmarkEnd w:id="51"/>
      <w:r w:rsidRPr="00684553">
        <w:rPr>
          <w:rFonts w:ascii="Times New Roman" w:eastAsia="Times New Roman" w:hAnsi="Times New Roman" w:cs="Times New Roman"/>
          <w:b/>
          <w:bCs/>
          <w:sz w:val="24"/>
          <w:szCs w:val="24"/>
          <w:lang w:eastAsia="lv-LV"/>
        </w:rPr>
        <w:t>VII. Nepamatoti izmaksāto pabalstu atgūšana</w:t>
      </w:r>
    </w:p>
    <w:p w14:paraId="42A3CB07"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52" w:name="p22"/>
      <w:bookmarkStart w:id="53" w:name="p-993095"/>
      <w:bookmarkEnd w:id="52"/>
      <w:bookmarkEnd w:id="53"/>
      <w:r w:rsidRPr="00684553">
        <w:rPr>
          <w:rFonts w:ascii="Times New Roman" w:eastAsia="Times New Roman" w:hAnsi="Times New Roman" w:cs="Times New Roman"/>
          <w:sz w:val="24"/>
          <w:szCs w:val="24"/>
          <w:lang w:eastAsia="lv-LV"/>
        </w:rPr>
        <w:t>22. Sociālais dienests vai Sociālā dienesta sociālā darba speciālists pieņem lēmumu par nepamatoti izmaksātā pabalsta atgūšanu, ja tas konstatē, ka pabalsts ir nepamatoti izmaksāts pabalsta saņēmēja vainas dēļ, pabalsta saņēmējam sniedzot nepatiesu vai nepilnīgu informāciju vai nepaziņojot par pārmaiņām, kas varētu ietekmēt tiesības uz šo pabalstu vai tā apmēru.</w:t>
      </w:r>
    </w:p>
    <w:p w14:paraId="20B0A622"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54" w:name="p23"/>
      <w:bookmarkStart w:id="55" w:name="p-993096"/>
      <w:bookmarkEnd w:id="54"/>
      <w:bookmarkEnd w:id="55"/>
      <w:r w:rsidRPr="00684553">
        <w:rPr>
          <w:rFonts w:ascii="Times New Roman" w:eastAsia="Times New Roman" w:hAnsi="Times New Roman" w:cs="Times New Roman"/>
          <w:sz w:val="24"/>
          <w:szCs w:val="24"/>
          <w:lang w:eastAsia="lv-LV"/>
        </w:rPr>
        <w:t>23. Ja pabalsta saņēmējs nepamatoti izmaksāto pabalsta summu lēmumā noteiktajā termiņā labprātīgi neatmaksā, tad lēmumu izpilda tiesu izpildītājs </w:t>
      </w:r>
      <w:hyperlink r:id="rId10" w:tgtFrame="_blank" w:history="1">
        <w:r w:rsidRPr="00684553">
          <w:rPr>
            <w:rFonts w:ascii="Times New Roman" w:eastAsia="Times New Roman" w:hAnsi="Times New Roman" w:cs="Times New Roman"/>
            <w:sz w:val="24"/>
            <w:szCs w:val="24"/>
            <w:lang w:eastAsia="lv-LV"/>
          </w:rPr>
          <w:t>Administratīvā procesa likumā</w:t>
        </w:r>
      </w:hyperlink>
      <w:r w:rsidRPr="00684553">
        <w:rPr>
          <w:rFonts w:ascii="Times New Roman" w:eastAsia="Times New Roman" w:hAnsi="Times New Roman" w:cs="Times New Roman"/>
          <w:sz w:val="24"/>
          <w:szCs w:val="24"/>
          <w:lang w:eastAsia="lv-LV"/>
        </w:rPr>
        <w:t> noteiktajā kārtībā, pamatojoties uz Sociālā dienesta izpildrīkojumu.</w:t>
      </w:r>
    </w:p>
    <w:p w14:paraId="33E230FB" w14:textId="77777777" w:rsidR="0011635B" w:rsidRPr="00684553" w:rsidRDefault="0011635B" w:rsidP="0011635B">
      <w:pPr>
        <w:shd w:val="clear" w:color="auto" w:fill="FFFFFF"/>
        <w:spacing w:after="120" w:line="0" w:lineRule="atLeast"/>
        <w:jc w:val="center"/>
        <w:rPr>
          <w:rFonts w:ascii="Times New Roman" w:eastAsia="Times New Roman" w:hAnsi="Times New Roman" w:cs="Times New Roman"/>
          <w:b/>
          <w:bCs/>
          <w:sz w:val="24"/>
          <w:szCs w:val="24"/>
          <w:lang w:eastAsia="lv-LV"/>
        </w:rPr>
      </w:pPr>
      <w:bookmarkStart w:id="56" w:name="n8"/>
      <w:bookmarkStart w:id="57" w:name="n-993097"/>
      <w:bookmarkEnd w:id="56"/>
      <w:bookmarkEnd w:id="57"/>
      <w:r w:rsidRPr="00684553">
        <w:rPr>
          <w:rFonts w:ascii="Times New Roman" w:eastAsia="Times New Roman" w:hAnsi="Times New Roman" w:cs="Times New Roman"/>
          <w:b/>
          <w:bCs/>
          <w:sz w:val="24"/>
          <w:szCs w:val="24"/>
          <w:lang w:eastAsia="lv-LV"/>
        </w:rPr>
        <w:t>VIII. Lēmumu paziņošanas, apstrīdēšanas un pārsūdzēšanas kārtība</w:t>
      </w:r>
    </w:p>
    <w:p w14:paraId="077DE3BB"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58" w:name="p24"/>
      <w:bookmarkStart w:id="59" w:name="p-993098"/>
      <w:bookmarkEnd w:id="58"/>
      <w:bookmarkEnd w:id="59"/>
      <w:r w:rsidRPr="00684553">
        <w:rPr>
          <w:rFonts w:ascii="Times New Roman" w:eastAsia="Times New Roman" w:hAnsi="Times New Roman" w:cs="Times New Roman"/>
          <w:sz w:val="24"/>
          <w:szCs w:val="24"/>
          <w:lang w:eastAsia="lv-LV"/>
        </w:rPr>
        <w:t>24. Sociālais dienests vai Sociālā dienesta sociālā darba speciālists pēc lēmuma pieņemšanas informē personu par pieņemto lēmumu normatīvajos aktos noteiktajā kārtībā. Ja pieņemtais lēmums ir pieprasītājam nelabvēlīgs – lēmumā norādāms atteikuma pamatojums, kā arī lēmuma apstrīdēšanas un pārsūdzēšanas kārtība.</w:t>
      </w:r>
    </w:p>
    <w:p w14:paraId="0396288C"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60" w:name="p25"/>
      <w:bookmarkStart w:id="61" w:name="p-993099"/>
      <w:bookmarkEnd w:id="60"/>
      <w:bookmarkEnd w:id="61"/>
      <w:r w:rsidRPr="00684553">
        <w:rPr>
          <w:rFonts w:ascii="Times New Roman" w:eastAsia="Times New Roman" w:hAnsi="Times New Roman" w:cs="Times New Roman"/>
          <w:sz w:val="24"/>
          <w:szCs w:val="24"/>
          <w:lang w:eastAsia="lv-LV"/>
        </w:rPr>
        <w:t>25. Sociālā dienesta vai Sociālā dienesta sociālā darba speciālista pieņemto lēmumu var apstrīdēt Kuldīgas novada domei.</w:t>
      </w:r>
    </w:p>
    <w:p w14:paraId="329E2B66" w14:textId="77777777" w:rsidR="0011635B"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62" w:name="p26"/>
      <w:bookmarkStart w:id="63" w:name="p-993101"/>
      <w:bookmarkEnd w:id="62"/>
      <w:bookmarkEnd w:id="63"/>
      <w:r w:rsidRPr="00684553">
        <w:rPr>
          <w:rFonts w:ascii="Times New Roman" w:eastAsia="Times New Roman" w:hAnsi="Times New Roman" w:cs="Times New Roman"/>
          <w:sz w:val="24"/>
          <w:szCs w:val="24"/>
          <w:lang w:eastAsia="lv-LV"/>
        </w:rPr>
        <w:t>26. Kuldīgas novada domes pieņemto lēmumu var pārsūdzēt Administratīvajā rajona tiesā likumā noteiktajā kārtībā.</w:t>
      </w:r>
    </w:p>
    <w:p w14:paraId="78F3A5CB" w14:textId="77777777" w:rsidR="0011635B" w:rsidRPr="00684553" w:rsidRDefault="0011635B" w:rsidP="0011635B">
      <w:pPr>
        <w:shd w:val="clear" w:color="auto" w:fill="FFFFFF"/>
        <w:spacing w:after="120" w:line="0" w:lineRule="atLeast"/>
        <w:jc w:val="center"/>
        <w:rPr>
          <w:rFonts w:ascii="Times New Roman" w:eastAsia="Times New Roman" w:hAnsi="Times New Roman" w:cs="Times New Roman"/>
          <w:b/>
          <w:bCs/>
          <w:sz w:val="24"/>
          <w:szCs w:val="24"/>
          <w:lang w:eastAsia="lv-LV"/>
        </w:rPr>
      </w:pPr>
      <w:bookmarkStart w:id="64" w:name="n9"/>
      <w:bookmarkStart w:id="65" w:name="n-993102"/>
      <w:bookmarkEnd w:id="64"/>
      <w:bookmarkEnd w:id="65"/>
      <w:r w:rsidRPr="00684553">
        <w:rPr>
          <w:rFonts w:ascii="Times New Roman" w:eastAsia="Times New Roman" w:hAnsi="Times New Roman" w:cs="Times New Roman"/>
          <w:b/>
          <w:bCs/>
          <w:sz w:val="24"/>
          <w:szCs w:val="24"/>
          <w:lang w:eastAsia="lv-LV"/>
        </w:rPr>
        <w:t>IX. Noslēguma jautājumi</w:t>
      </w:r>
    </w:p>
    <w:p w14:paraId="362C505D" w14:textId="77777777" w:rsidR="00E86B77" w:rsidRPr="00684553" w:rsidRDefault="0011635B" w:rsidP="0011635B">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66" w:name="p27"/>
      <w:bookmarkStart w:id="67" w:name="p-993103"/>
      <w:bookmarkEnd w:id="66"/>
      <w:bookmarkEnd w:id="67"/>
      <w:r w:rsidRPr="00684553">
        <w:rPr>
          <w:rFonts w:ascii="Times New Roman" w:eastAsia="Times New Roman" w:hAnsi="Times New Roman" w:cs="Times New Roman"/>
          <w:sz w:val="24"/>
          <w:szCs w:val="24"/>
          <w:lang w:eastAsia="lv-LV"/>
        </w:rPr>
        <w:t xml:space="preserve">27. </w:t>
      </w:r>
      <w:bookmarkStart w:id="68" w:name="p28"/>
      <w:bookmarkStart w:id="69" w:name="p-993104"/>
      <w:bookmarkEnd w:id="68"/>
      <w:bookmarkEnd w:id="69"/>
      <w:r w:rsidR="00E86B77" w:rsidRPr="00684553">
        <w:rPr>
          <w:rFonts w:ascii="Times New Roman" w:hAnsi="Times New Roman" w:cs="Times New Roman"/>
          <w:sz w:val="24"/>
          <w:szCs w:val="24"/>
          <w:shd w:val="clear" w:color="auto" w:fill="FFFFFF"/>
        </w:rPr>
        <w:t xml:space="preserve">Saistošie noteikumi stājas spēkā nākamajā dienā pēc to publicēšanas oficiālajā izdevumā </w:t>
      </w:r>
      <w:r w:rsidR="00E67ED7">
        <w:rPr>
          <w:rFonts w:ascii="Times New Roman" w:hAnsi="Times New Roman" w:cs="Times New Roman"/>
          <w:sz w:val="24"/>
          <w:szCs w:val="24"/>
          <w:shd w:val="clear" w:color="auto" w:fill="FFFFFF"/>
        </w:rPr>
        <w:t>“</w:t>
      </w:r>
      <w:r w:rsidR="00E86B77" w:rsidRPr="00684553">
        <w:rPr>
          <w:rFonts w:ascii="Times New Roman" w:hAnsi="Times New Roman" w:cs="Times New Roman"/>
          <w:sz w:val="24"/>
          <w:szCs w:val="24"/>
          <w:shd w:val="clear" w:color="auto" w:fill="FFFFFF"/>
        </w:rPr>
        <w:t xml:space="preserve">Latvijas </w:t>
      </w:r>
      <w:r w:rsidR="00E67ED7">
        <w:rPr>
          <w:rFonts w:ascii="Times New Roman" w:hAnsi="Times New Roman" w:cs="Times New Roman"/>
          <w:sz w:val="24"/>
          <w:szCs w:val="24"/>
          <w:shd w:val="clear" w:color="auto" w:fill="FFFFFF"/>
        </w:rPr>
        <w:t>Vēstnesis”</w:t>
      </w:r>
      <w:r w:rsidR="00E86B77" w:rsidRPr="00684553">
        <w:rPr>
          <w:rFonts w:ascii="Times New Roman" w:hAnsi="Times New Roman" w:cs="Times New Roman"/>
          <w:sz w:val="24"/>
          <w:szCs w:val="24"/>
          <w:shd w:val="clear" w:color="auto" w:fill="FFFFFF"/>
        </w:rPr>
        <w:t>.</w:t>
      </w:r>
      <w:r w:rsidR="00E86B77" w:rsidRPr="00684553">
        <w:rPr>
          <w:rFonts w:ascii="Times New Roman" w:eastAsia="Times New Roman" w:hAnsi="Times New Roman" w:cs="Times New Roman"/>
          <w:sz w:val="24"/>
          <w:szCs w:val="24"/>
          <w:lang w:eastAsia="lv-LV"/>
        </w:rPr>
        <w:t xml:space="preserve"> </w:t>
      </w:r>
    </w:p>
    <w:p w14:paraId="5D13BDC0" w14:textId="77777777" w:rsidR="0011635B" w:rsidRDefault="0011635B" w:rsidP="00E86B77">
      <w:pPr>
        <w:shd w:val="clear" w:color="auto" w:fill="FFFFFF"/>
        <w:spacing w:after="120" w:line="0" w:lineRule="atLeast"/>
        <w:ind w:firstLine="300"/>
        <w:jc w:val="both"/>
        <w:rPr>
          <w:rFonts w:ascii="Times New Roman" w:eastAsia="Times New Roman" w:hAnsi="Times New Roman" w:cs="Times New Roman"/>
          <w:sz w:val="24"/>
          <w:szCs w:val="24"/>
          <w:lang w:eastAsia="lv-LV"/>
        </w:rPr>
      </w:pPr>
      <w:bookmarkStart w:id="70" w:name="p29"/>
      <w:bookmarkStart w:id="71" w:name="p-993105"/>
      <w:bookmarkEnd w:id="70"/>
      <w:bookmarkEnd w:id="71"/>
      <w:r w:rsidRPr="00684553">
        <w:rPr>
          <w:rFonts w:ascii="Times New Roman" w:eastAsia="Times New Roman" w:hAnsi="Times New Roman" w:cs="Times New Roman"/>
          <w:sz w:val="24"/>
          <w:szCs w:val="24"/>
          <w:lang w:eastAsia="lv-LV"/>
        </w:rPr>
        <w:t>29. Ar šo noteikumu spēkā stāšanos spēku zaudē</w:t>
      </w:r>
      <w:r w:rsidR="00E86B77" w:rsidRPr="00684553">
        <w:rPr>
          <w:rFonts w:ascii="Times New Roman" w:eastAsia="Times New Roman" w:hAnsi="Times New Roman" w:cs="Times New Roman"/>
          <w:sz w:val="24"/>
          <w:szCs w:val="24"/>
          <w:lang w:eastAsia="lv-LV"/>
        </w:rPr>
        <w:t xml:space="preserve"> Kuldīgas novada </w:t>
      </w:r>
      <w:r w:rsidR="00E67ED7">
        <w:rPr>
          <w:rFonts w:ascii="Times New Roman" w:eastAsia="Times New Roman" w:hAnsi="Times New Roman" w:cs="Times New Roman"/>
          <w:sz w:val="24"/>
          <w:szCs w:val="24"/>
          <w:lang w:eastAsia="lv-LV"/>
        </w:rPr>
        <w:t xml:space="preserve">domes </w:t>
      </w:r>
      <w:r w:rsidR="00E86B77" w:rsidRPr="00684553">
        <w:rPr>
          <w:rFonts w:ascii="Times New Roman" w:eastAsia="Times New Roman" w:hAnsi="Times New Roman" w:cs="Times New Roman"/>
          <w:sz w:val="24"/>
          <w:szCs w:val="24"/>
          <w:lang w:eastAsia="lv-LV"/>
        </w:rPr>
        <w:t>saistošie noteikumi Nr.</w:t>
      </w:r>
      <w:r w:rsidR="00E67ED7">
        <w:rPr>
          <w:rFonts w:ascii="Times New Roman" w:eastAsia="Times New Roman" w:hAnsi="Times New Roman" w:cs="Times New Roman"/>
          <w:sz w:val="24"/>
          <w:szCs w:val="24"/>
          <w:lang w:eastAsia="lv-LV"/>
        </w:rPr>
        <w:t> </w:t>
      </w:r>
      <w:r w:rsidR="00E86B77" w:rsidRPr="00684553">
        <w:rPr>
          <w:rFonts w:ascii="Times New Roman" w:eastAsia="Times New Roman" w:hAnsi="Times New Roman" w:cs="Times New Roman"/>
          <w:sz w:val="24"/>
          <w:szCs w:val="24"/>
          <w:lang w:eastAsia="lv-LV"/>
        </w:rPr>
        <w:t xml:space="preserve">KNP/2021/9 “Par brīvprātīgās iniciatīvas pabalstiem Kuldīgas novadā” (apstiprināti ar Kuldīgas novada domes 26.08.2021. sēdes lēmumu (prot. Nr. 4, p. 26.)). </w:t>
      </w:r>
      <w:r w:rsidR="00E86B77" w:rsidRPr="00684553">
        <w:rPr>
          <w:rFonts w:ascii="Times New Roman" w:eastAsia="Times New Roman" w:hAnsi="Times New Roman" w:cs="Times New Roman"/>
          <w:sz w:val="24"/>
          <w:szCs w:val="24"/>
          <w:lang w:eastAsia="lv-LV"/>
        </w:rPr>
        <w:br/>
      </w:r>
    </w:p>
    <w:p w14:paraId="596350E8" w14:textId="77777777" w:rsidR="00E67ED7" w:rsidRPr="00684553" w:rsidRDefault="00E67ED7" w:rsidP="00E86B77">
      <w:pPr>
        <w:shd w:val="clear" w:color="auto" w:fill="FFFFFF"/>
        <w:spacing w:after="120" w:line="0" w:lineRule="atLeast"/>
        <w:ind w:firstLine="300"/>
        <w:jc w:val="both"/>
        <w:rPr>
          <w:rFonts w:ascii="Times New Roman" w:eastAsia="Times New Roman" w:hAnsi="Times New Roman" w:cs="Times New Roman"/>
          <w:sz w:val="24"/>
          <w:szCs w:val="24"/>
          <w:lang w:eastAsia="lv-LV"/>
        </w:rPr>
      </w:pPr>
    </w:p>
    <w:p w14:paraId="5223AC2C" w14:textId="77777777" w:rsidR="0011635B" w:rsidRPr="00684553" w:rsidRDefault="0011635B" w:rsidP="00E67ED7">
      <w:pPr>
        <w:shd w:val="clear" w:color="auto" w:fill="FFFFFF"/>
        <w:spacing w:after="120" w:line="0" w:lineRule="atLeast"/>
        <w:rPr>
          <w:rFonts w:ascii="Times New Roman" w:eastAsia="Times New Roman" w:hAnsi="Times New Roman" w:cs="Times New Roman"/>
          <w:sz w:val="24"/>
          <w:szCs w:val="24"/>
          <w:lang w:eastAsia="lv-LV"/>
        </w:rPr>
      </w:pPr>
      <w:r w:rsidRPr="00684553">
        <w:rPr>
          <w:rFonts w:ascii="Times New Roman" w:eastAsia="Times New Roman" w:hAnsi="Times New Roman" w:cs="Times New Roman"/>
          <w:sz w:val="24"/>
          <w:szCs w:val="24"/>
          <w:lang w:eastAsia="lv-LV"/>
        </w:rPr>
        <w:t>Kuldīgas novada domes priekšsēdētāja </w:t>
      </w:r>
      <w:r w:rsidR="00E67ED7">
        <w:rPr>
          <w:rFonts w:ascii="Times New Roman" w:eastAsia="Times New Roman" w:hAnsi="Times New Roman" w:cs="Times New Roman"/>
          <w:sz w:val="24"/>
          <w:szCs w:val="24"/>
          <w:lang w:eastAsia="lv-LV"/>
        </w:rPr>
        <w:tab/>
      </w:r>
      <w:r w:rsidR="00E67ED7">
        <w:rPr>
          <w:rFonts w:ascii="Times New Roman" w:eastAsia="Times New Roman" w:hAnsi="Times New Roman" w:cs="Times New Roman"/>
          <w:sz w:val="24"/>
          <w:szCs w:val="24"/>
          <w:lang w:eastAsia="lv-LV"/>
        </w:rPr>
        <w:tab/>
      </w:r>
      <w:r w:rsidR="00E67ED7">
        <w:rPr>
          <w:rFonts w:ascii="Times New Roman" w:eastAsia="Times New Roman" w:hAnsi="Times New Roman" w:cs="Times New Roman"/>
          <w:sz w:val="24"/>
          <w:szCs w:val="24"/>
          <w:lang w:eastAsia="lv-LV"/>
        </w:rPr>
        <w:tab/>
      </w:r>
      <w:r w:rsidR="00E67ED7">
        <w:rPr>
          <w:rFonts w:ascii="Times New Roman" w:eastAsia="Times New Roman" w:hAnsi="Times New Roman" w:cs="Times New Roman"/>
          <w:sz w:val="24"/>
          <w:szCs w:val="24"/>
          <w:lang w:eastAsia="lv-LV"/>
        </w:rPr>
        <w:tab/>
      </w:r>
      <w:r w:rsidR="00E67ED7">
        <w:rPr>
          <w:rFonts w:ascii="Times New Roman" w:eastAsia="Times New Roman" w:hAnsi="Times New Roman" w:cs="Times New Roman"/>
          <w:sz w:val="24"/>
          <w:szCs w:val="24"/>
          <w:lang w:eastAsia="lv-LV"/>
        </w:rPr>
        <w:tab/>
      </w:r>
      <w:r w:rsidRPr="00E67ED7">
        <w:rPr>
          <w:rFonts w:ascii="Times New Roman" w:eastAsia="Times New Roman" w:hAnsi="Times New Roman" w:cs="Times New Roman"/>
          <w:iCs/>
          <w:sz w:val="24"/>
          <w:szCs w:val="24"/>
          <w:lang w:eastAsia="lv-LV"/>
        </w:rPr>
        <w:t xml:space="preserve">I. </w:t>
      </w:r>
      <w:proofErr w:type="spellStart"/>
      <w:r w:rsidR="00E86B77" w:rsidRPr="00E67ED7">
        <w:rPr>
          <w:rFonts w:ascii="Times New Roman" w:eastAsia="Times New Roman" w:hAnsi="Times New Roman" w:cs="Times New Roman"/>
          <w:iCs/>
          <w:sz w:val="24"/>
          <w:szCs w:val="24"/>
          <w:lang w:eastAsia="lv-LV"/>
        </w:rPr>
        <w:t>Astaševska</w:t>
      </w:r>
      <w:proofErr w:type="spellEnd"/>
    </w:p>
    <w:p w14:paraId="3D90F04C" w14:textId="77777777" w:rsidR="0011635B" w:rsidRPr="00684553" w:rsidRDefault="0011635B" w:rsidP="00C45CA7">
      <w:pPr>
        <w:spacing w:after="0" w:line="240" w:lineRule="auto"/>
        <w:ind w:right="-1"/>
        <w:jc w:val="right"/>
        <w:rPr>
          <w:rFonts w:ascii="Times New Roman" w:eastAsia="Times New Roman" w:hAnsi="Times New Roman" w:cs="Times New Roman"/>
          <w:i/>
          <w:iCs/>
          <w:sz w:val="24"/>
          <w:szCs w:val="24"/>
          <w:lang w:eastAsia="lv-LV"/>
        </w:rPr>
      </w:pPr>
    </w:p>
    <w:p w14:paraId="7C5F650E" w14:textId="77777777" w:rsidR="00AB4610" w:rsidRPr="00684553" w:rsidRDefault="00AB4610" w:rsidP="006A02AA">
      <w:pPr>
        <w:spacing w:after="0" w:line="240" w:lineRule="auto"/>
        <w:ind w:right="-907"/>
        <w:jc w:val="both"/>
        <w:rPr>
          <w:rFonts w:ascii="Times New Roman" w:hAnsi="Times New Roman" w:cs="Times New Roman"/>
          <w:sz w:val="24"/>
          <w:szCs w:val="24"/>
        </w:rPr>
      </w:pPr>
    </w:p>
    <w:sectPr w:rsidR="00AB4610" w:rsidRPr="00684553" w:rsidSect="003C2C05">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D5DD" w14:textId="77777777" w:rsidR="008C4AC8" w:rsidRDefault="008C4AC8" w:rsidP="00316D74">
      <w:pPr>
        <w:spacing w:after="0" w:line="240" w:lineRule="auto"/>
      </w:pPr>
      <w:r>
        <w:separator/>
      </w:r>
    </w:p>
  </w:endnote>
  <w:endnote w:type="continuationSeparator" w:id="0">
    <w:p w14:paraId="40EC3BC1" w14:textId="77777777" w:rsidR="008C4AC8" w:rsidRDefault="008C4AC8" w:rsidP="0031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0F91" w14:textId="77777777" w:rsidR="008C4AC8" w:rsidRDefault="008C4AC8" w:rsidP="00316D74">
      <w:pPr>
        <w:spacing w:after="0" w:line="240" w:lineRule="auto"/>
      </w:pPr>
      <w:r>
        <w:separator/>
      </w:r>
    </w:p>
  </w:footnote>
  <w:footnote w:type="continuationSeparator" w:id="0">
    <w:p w14:paraId="355768E9" w14:textId="77777777" w:rsidR="008C4AC8" w:rsidRDefault="008C4AC8" w:rsidP="0031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060F" w14:textId="77777777" w:rsidR="00C45CA7" w:rsidRDefault="00C45CA7" w:rsidP="00FC74CC">
    <w:pPr>
      <w:pStyle w:val="Galvene"/>
      <w:tabs>
        <w:tab w:val="clear" w:pos="4153"/>
        <w:tab w:val="clear" w:pos="8306"/>
        <w:tab w:val="left" w:pos="7065"/>
      </w:tabs>
    </w:pPr>
    <w:r>
      <w:rPr>
        <w:noProof/>
        <w:lang w:eastAsia="lv-LV"/>
      </w:rPr>
      <mc:AlternateContent>
        <mc:Choice Requires="wps">
          <w:drawing>
            <wp:anchor distT="0" distB="0" distL="114300" distR="114300" simplePos="0" relativeHeight="251659264" behindDoc="0" locked="0" layoutInCell="1" allowOverlap="1" wp14:anchorId="71DC64A3" wp14:editId="2F0DB0B6">
              <wp:simplePos x="0" y="0"/>
              <wp:positionH relativeFrom="column">
                <wp:posOffset>300355</wp:posOffset>
              </wp:positionH>
              <wp:positionV relativeFrom="paragraph">
                <wp:posOffset>137160</wp:posOffset>
              </wp:positionV>
              <wp:extent cx="6121400" cy="405130"/>
              <wp:effectExtent l="0" t="381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0F462" w14:textId="77777777" w:rsidR="00C45CA7" w:rsidRPr="00B8510E" w:rsidRDefault="00C45CA7" w:rsidP="00C45CA7">
                          <w:pPr>
                            <w:rPr>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C64A3" id="_x0000_t202" coordsize="21600,21600" o:spt="202" path="m,l,21600r21600,l21600,xe">
              <v:stroke joinstyle="miter"/>
              <v:path gradientshapeok="t" o:connecttype="rect"/>
            </v:shapetype>
            <v:shape id="Text Box 5" o:spid="_x0000_s1026" type="#_x0000_t202" style="position:absolute;margin-left:23.65pt;margin-top:10.8pt;width:48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" filled="f" stroked="f">
              <v:textbox>
                <w:txbxContent>
                  <w:p w14:paraId="3B40F462" w14:textId="77777777" w:rsidR="00C45CA7" w:rsidRPr="00B8510E" w:rsidRDefault="00C45CA7" w:rsidP="00C45CA7">
                    <w:pPr>
                      <w:rPr>
                        <w:szCs w:val="42"/>
                      </w:rPr>
                    </w:pPr>
                  </w:p>
                </w:txbxContent>
              </v:textbox>
            </v:shape>
          </w:pict>
        </mc:Fallback>
      </mc:AlternateContent>
    </w:r>
    <w:r w:rsidR="00FC74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B16"/>
    <w:multiLevelType w:val="hybridMultilevel"/>
    <w:tmpl w:val="D820E96E"/>
    <w:lvl w:ilvl="0" w:tplc="C2C0BCE0">
      <w:start w:val="6"/>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AD0C34"/>
    <w:multiLevelType w:val="hybridMultilevel"/>
    <w:tmpl w:val="A0F67D3E"/>
    <w:lvl w:ilvl="0" w:tplc="B8786E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D7058"/>
    <w:multiLevelType w:val="hybridMultilevel"/>
    <w:tmpl w:val="5EB229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EE2F9C"/>
    <w:multiLevelType w:val="multilevel"/>
    <w:tmpl w:val="2616A556"/>
    <w:lvl w:ilvl="0">
      <w:start w:val="13"/>
      <w:numFmt w:val="decimal"/>
      <w:lvlText w:val="%1."/>
      <w:lvlJc w:val="left"/>
      <w:pPr>
        <w:ind w:left="720" w:hanging="360"/>
      </w:pPr>
      <w:rPr>
        <w:rFonts w:hint="default"/>
      </w:rPr>
    </w:lvl>
    <w:lvl w:ilvl="1">
      <w:start w:val="1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A54489"/>
    <w:multiLevelType w:val="hybridMultilevel"/>
    <w:tmpl w:val="C9F2F03E"/>
    <w:lvl w:ilvl="0" w:tplc="BEAA168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C3E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3E79F8"/>
    <w:multiLevelType w:val="hybridMultilevel"/>
    <w:tmpl w:val="EFF2A328"/>
    <w:lvl w:ilvl="0" w:tplc="0EB80902">
      <w:start w:val="2"/>
      <w:numFmt w:val="upperRoman"/>
      <w:lvlText w:val="%1."/>
      <w:lvlJc w:val="left"/>
      <w:pPr>
        <w:ind w:left="1800" w:hanging="360"/>
      </w:pPr>
      <w:rPr>
        <w:rFont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32C85D76"/>
    <w:multiLevelType w:val="multilevel"/>
    <w:tmpl w:val="2616A556"/>
    <w:lvl w:ilvl="0">
      <w:start w:val="13"/>
      <w:numFmt w:val="decimal"/>
      <w:lvlText w:val="%1."/>
      <w:lvlJc w:val="left"/>
      <w:pPr>
        <w:ind w:left="720" w:hanging="360"/>
      </w:pPr>
      <w:rPr>
        <w:rFonts w:hint="default"/>
      </w:rPr>
    </w:lvl>
    <w:lvl w:ilvl="1">
      <w:start w:val="1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FB0113"/>
    <w:multiLevelType w:val="multilevel"/>
    <w:tmpl w:val="A25409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DE6731D"/>
    <w:multiLevelType w:val="multilevel"/>
    <w:tmpl w:val="930A4E78"/>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116EC8"/>
    <w:multiLevelType w:val="multilevel"/>
    <w:tmpl w:val="22DA604A"/>
    <w:lvl w:ilvl="0">
      <w:start w:val="16"/>
      <w:numFmt w:val="decimal"/>
      <w:lvlText w:val="%1."/>
      <w:lvlJc w:val="left"/>
      <w:pPr>
        <w:ind w:left="720" w:hanging="360"/>
      </w:pPr>
      <w:rPr>
        <w:rFonts w:hint="default"/>
      </w:rPr>
    </w:lvl>
    <w:lvl w:ilvl="1">
      <w:start w:val="1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5D2362"/>
    <w:multiLevelType w:val="hybridMultilevel"/>
    <w:tmpl w:val="53AC610C"/>
    <w:lvl w:ilvl="0" w:tplc="8286EA5A">
      <w:start w:val="6"/>
      <w:numFmt w:val="upperRoman"/>
      <w:lvlText w:val="%1."/>
      <w:lvlJc w:val="left"/>
      <w:pPr>
        <w:ind w:left="720" w:hanging="360"/>
      </w:pPr>
      <w:rPr>
        <w:rFonts w:hint="default"/>
        <w:b/>
        <w:bCs/>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5B5A35"/>
    <w:multiLevelType w:val="hybridMultilevel"/>
    <w:tmpl w:val="CA62C86C"/>
    <w:lvl w:ilvl="0" w:tplc="C2C0BCE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A4514A"/>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718"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4" w15:restartNumberingAfterBreak="0">
    <w:nsid w:val="4C300EDC"/>
    <w:multiLevelType w:val="hybridMultilevel"/>
    <w:tmpl w:val="98EAB3FE"/>
    <w:lvl w:ilvl="0" w:tplc="98BAC082">
      <w:start w:val="5"/>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FF7A3D"/>
    <w:multiLevelType w:val="multilevel"/>
    <w:tmpl w:val="60B6B7D2"/>
    <w:lvl w:ilvl="0">
      <w:start w:val="12"/>
      <w:numFmt w:val="decimal"/>
      <w:lvlText w:val="%1."/>
      <w:lvlJc w:val="left"/>
      <w:pPr>
        <w:ind w:left="720" w:hanging="360"/>
      </w:pPr>
      <w:rPr>
        <w:rFonts w:hint="default"/>
      </w:rPr>
    </w:lvl>
    <w:lvl w:ilvl="1">
      <w:start w:val="1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006A52"/>
    <w:multiLevelType w:val="hybridMultilevel"/>
    <w:tmpl w:val="2828CA0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7" w15:restartNumberingAfterBreak="0">
    <w:nsid w:val="4F845292"/>
    <w:multiLevelType w:val="hybridMultilevel"/>
    <w:tmpl w:val="C50A95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A476E1"/>
    <w:multiLevelType w:val="hybridMultilevel"/>
    <w:tmpl w:val="A6DE1B3E"/>
    <w:lvl w:ilvl="0" w:tplc="6CF205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D7429C"/>
    <w:multiLevelType w:val="hybridMultilevel"/>
    <w:tmpl w:val="32D0D13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15:restartNumberingAfterBreak="0">
    <w:nsid w:val="5E55332B"/>
    <w:multiLevelType w:val="hybridMultilevel"/>
    <w:tmpl w:val="4976AD7C"/>
    <w:lvl w:ilvl="0" w:tplc="98BAC082">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866C6B"/>
    <w:multiLevelType w:val="hybridMultilevel"/>
    <w:tmpl w:val="1F461382"/>
    <w:lvl w:ilvl="0" w:tplc="C2C0BCE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C618F7"/>
    <w:multiLevelType w:val="multilevel"/>
    <w:tmpl w:val="C8E6C2A2"/>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0EA0746"/>
    <w:multiLevelType w:val="multilevel"/>
    <w:tmpl w:val="7CA0943C"/>
    <w:lvl w:ilvl="0">
      <w:start w:val="15"/>
      <w:numFmt w:val="decimal"/>
      <w:lvlText w:val="%1."/>
      <w:lvlJc w:val="left"/>
      <w:pPr>
        <w:ind w:left="4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68" w:hanging="1440"/>
      </w:pPr>
      <w:rPr>
        <w:rFonts w:hint="default"/>
      </w:rPr>
    </w:lvl>
    <w:lvl w:ilvl="8">
      <w:start w:val="1"/>
      <w:numFmt w:val="decimal"/>
      <w:isLgl/>
      <w:lvlText w:val="%1.%2.%3.%4.%5.%6.%7.%8.%9."/>
      <w:lvlJc w:val="left"/>
      <w:pPr>
        <w:ind w:left="3652" w:hanging="1800"/>
      </w:pPr>
      <w:rPr>
        <w:rFonts w:hint="default"/>
      </w:rPr>
    </w:lvl>
  </w:abstractNum>
  <w:abstractNum w:abstractNumId="24" w15:restartNumberingAfterBreak="0">
    <w:nsid w:val="75342CFD"/>
    <w:multiLevelType w:val="hybridMultilevel"/>
    <w:tmpl w:val="007CCCDA"/>
    <w:lvl w:ilvl="0" w:tplc="84A2E40C">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81042604">
    <w:abstractNumId w:val="22"/>
  </w:num>
  <w:num w:numId="2" w16cid:durableId="255947049">
    <w:abstractNumId w:val="13"/>
  </w:num>
  <w:num w:numId="3" w16cid:durableId="2073041420">
    <w:abstractNumId w:val="5"/>
  </w:num>
  <w:num w:numId="4" w16cid:durableId="332878562">
    <w:abstractNumId w:val="9"/>
  </w:num>
  <w:num w:numId="5" w16cid:durableId="31419276">
    <w:abstractNumId w:val="17"/>
  </w:num>
  <w:num w:numId="6" w16cid:durableId="1927569435">
    <w:abstractNumId w:val="16"/>
  </w:num>
  <w:num w:numId="7" w16cid:durableId="1008022467">
    <w:abstractNumId w:val="15"/>
  </w:num>
  <w:num w:numId="8" w16cid:durableId="1062364052">
    <w:abstractNumId w:val="3"/>
  </w:num>
  <w:num w:numId="9" w16cid:durableId="546066775">
    <w:abstractNumId w:val="7"/>
  </w:num>
  <w:num w:numId="10" w16cid:durableId="1170023891">
    <w:abstractNumId w:val="10"/>
  </w:num>
  <w:num w:numId="11" w16cid:durableId="1161045118">
    <w:abstractNumId w:val="8"/>
  </w:num>
  <w:num w:numId="12" w16cid:durableId="484853821">
    <w:abstractNumId w:val="2"/>
  </w:num>
  <w:num w:numId="13" w16cid:durableId="866409426">
    <w:abstractNumId w:val="23"/>
  </w:num>
  <w:num w:numId="14" w16cid:durableId="1913394558">
    <w:abstractNumId w:val="1"/>
  </w:num>
  <w:num w:numId="15" w16cid:durableId="1368019202">
    <w:abstractNumId w:val="20"/>
  </w:num>
  <w:num w:numId="16" w16cid:durableId="101264008">
    <w:abstractNumId w:val="12"/>
  </w:num>
  <w:num w:numId="17" w16cid:durableId="301085235">
    <w:abstractNumId w:val="21"/>
  </w:num>
  <w:num w:numId="18" w16cid:durableId="1442527537">
    <w:abstractNumId w:val="0"/>
  </w:num>
  <w:num w:numId="19" w16cid:durableId="1290238983">
    <w:abstractNumId w:val="24"/>
  </w:num>
  <w:num w:numId="20" w16cid:durableId="1260455082">
    <w:abstractNumId w:val="19"/>
  </w:num>
  <w:num w:numId="21" w16cid:durableId="937130658">
    <w:abstractNumId w:val="6"/>
  </w:num>
  <w:num w:numId="22" w16cid:durableId="1593781574">
    <w:abstractNumId w:val="4"/>
  </w:num>
  <w:num w:numId="23" w16cid:durableId="1429037544">
    <w:abstractNumId w:val="14"/>
  </w:num>
  <w:num w:numId="24" w16cid:durableId="551770037">
    <w:abstractNumId w:val="11"/>
  </w:num>
  <w:num w:numId="25" w16cid:durableId="3640648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45"/>
    <w:rsid w:val="00002B89"/>
    <w:rsid w:val="00012445"/>
    <w:rsid w:val="00023A37"/>
    <w:rsid w:val="00027A43"/>
    <w:rsid w:val="00031923"/>
    <w:rsid w:val="00063E7B"/>
    <w:rsid w:val="00073B83"/>
    <w:rsid w:val="00077FB4"/>
    <w:rsid w:val="000835AC"/>
    <w:rsid w:val="00103C2B"/>
    <w:rsid w:val="0011635B"/>
    <w:rsid w:val="00136D3F"/>
    <w:rsid w:val="00142E3A"/>
    <w:rsid w:val="00143E2F"/>
    <w:rsid w:val="0018081C"/>
    <w:rsid w:val="00181F2C"/>
    <w:rsid w:val="002D77BE"/>
    <w:rsid w:val="00316D74"/>
    <w:rsid w:val="003613A2"/>
    <w:rsid w:val="00377164"/>
    <w:rsid w:val="00390125"/>
    <w:rsid w:val="00394327"/>
    <w:rsid w:val="003C2C05"/>
    <w:rsid w:val="003D235B"/>
    <w:rsid w:val="003D3924"/>
    <w:rsid w:val="003D6A3E"/>
    <w:rsid w:val="00405355"/>
    <w:rsid w:val="00413603"/>
    <w:rsid w:val="00437D63"/>
    <w:rsid w:val="00447167"/>
    <w:rsid w:val="00460E00"/>
    <w:rsid w:val="00462CF7"/>
    <w:rsid w:val="004637FB"/>
    <w:rsid w:val="00472750"/>
    <w:rsid w:val="004874F6"/>
    <w:rsid w:val="00492340"/>
    <w:rsid w:val="004C181F"/>
    <w:rsid w:val="005138A6"/>
    <w:rsid w:val="0055232B"/>
    <w:rsid w:val="005838CF"/>
    <w:rsid w:val="005A03D7"/>
    <w:rsid w:val="005A0ECD"/>
    <w:rsid w:val="005A2E6E"/>
    <w:rsid w:val="006228AE"/>
    <w:rsid w:val="00625A8D"/>
    <w:rsid w:val="00635079"/>
    <w:rsid w:val="006458A4"/>
    <w:rsid w:val="006719A7"/>
    <w:rsid w:val="00684553"/>
    <w:rsid w:val="00690654"/>
    <w:rsid w:val="006A02AA"/>
    <w:rsid w:val="00704565"/>
    <w:rsid w:val="00723054"/>
    <w:rsid w:val="007F04E3"/>
    <w:rsid w:val="008072D4"/>
    <w:rsid w:val="0081178E"/>
    <w:rsid w:val="00816EB8"/>
    <w:rsid w:val="008422CE"/>
    <w:rsid w:val="00866E3A"/>
    <w:rsid w:val="008C1803"/>
    <w:rsid w:val="008C4AC8"/>
    <w:rsid w:val="00904C16"/>
    <w:rsid w:val="009051BF"/>
    <w:rsid w:val="00964A2D"/>
    <w:rsid w:val="009851FA"/>
    <w:rsid w:val="009D1B5B"/>
    <w:rsid w:val="00A060BC"/>
    <w:rsid w:val="00A323A4"/>
    <w:rsid w:val="00AA1C18"/>
    <w:rsid w:val="00AB4610"/>
    <w:rsid w:val="00AB4B61"/>
    <w:rsid w:val="00AE4974"/>
    <w:rsid w:val="00AF60A7"/>
    <w:rsid w:val="00B32F90"/>
    <w:rsid w:val="00B601B8"/>
    <w:rsid w:val="00B77A8F"/>
    <w:rsid w:val="00BB7B5E"/>
    <w:rsid w:val="00C22EED"/>
    <w:rsid w:val="00C350B9"/>
    <w:rsid w:val="00C35C1E"/>
    <w:rsid w:val="00C45CA7"/>
    <w:rsid w:val="00C73F33"/>
    <w:rsid w:val="00C87C86"/>
    <w:rsid w:val="00CD1F77"/>
    <w:rsid w:val="00D33360"/>
    <w:rsid w:val="00D35939"/>
    <w:rsid w:val="00D41999"/>
    <w:rsid w:val="00D61BE9"/>
    <w:rsid w:val="00D64ABC"/>
    <w:rsid w:val="00DF309E"/>
    <w:rsid w:val="00E16C92"/>
    <w:rsid w:val="00E357AD"/>
    <w:rsid w:val="00E35952"/>
    <w:rsid w:val="00E67ED7"/>
    <w:rsid w:val="00E86B77"/>
    <w:rsid w:val="00E92755"/>
    <w:rsid w:val="00EB46AD"/>
    <w:rsid w:val="00ED2F97"/>
    <w:rsid w:val="00EE14C8"/>
    <w:rsid w:val="00F0634F"/>
    <w:rsid w:val="00F20AE2"/>
    <w:rsid w:val="00FB701D"/>
    <w:rsid w:val="00FB7DF0"/>
    <w:rsid w:val="00FC74CC"/>
    <w:rsid w:val="00FE4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850EE"/>
  <w15:docId w15:val="{6B965864-8BB7-4B47-9963-A368A4F3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04565"/>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04565"/>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704565"/>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70456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70456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70456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70456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70456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70456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04565"/>
    <w:pPr>
      <w:ind w:left="720"/>
      <w:contextualSpacing/>
    </w:pPr>
  </w:style>
  <w:style w:type="character" w:customStyle="1" w:styleId="Virsraksts1Rakstz">
    <w:name w:val="Virsraksts 1 Rakstz."/>
    <w:basedOn w:val="Noklusjumarindkopasfonts"/>
    <w:link w:val="Virsraksts1"/>
    <w:uiPriority w:val="9"/>
    <w:rsid w:val="00704565"/>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704565"/>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704565"/>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link w:val="Virsraksts4"/>
    <w:uiPriority w:val="9"/>
    <w:semiHidden/>
    <w:rsid w:val="00704565"/>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704565"/>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704565"/>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704565"/>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704565"/>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704565"/>
    <w:rPr>
      <w:rFonts w:asciiTheme="majorHAnsi" w:eastAsiaTheme="majorEastAsia" w:hAnsiTheme="majorHAnsi" w:cstheme="majorBidi"/>
      <w:i/>
      <w:iCs/>
      <w:color w:val="272727" w:themeColor="text1" w:themeTint="D8"/>
      <w:sz w:val="21"/>
      <w:szCs w:val="21"/>
    </w:rPr>
  </w:style>
  <w:style w:type="paragraph" w:styleId="Balonteksts">
    <w:name w:val="Balloon Text"/>
    <w:basedOn w:val="Parasts"/>
    <w:link w:val="BalontekstsRakstz"/>
    <w:uiPriority w:val="99"/>
    <w:semiHidden/>
    <w:unhideWhenUsed/>
    <w:rsid w:val="00C350B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350B9"/>
    <w:rPr>
      <w:rFonts w:ascii="Segoe UI" w:hAnsi="Segoe UI" w:cs="Segoe UI"/>
      <w:sz w:val="18"/>
      <w:szCs w:val="18"/>
    </w:rPr>
  </w:style>
  <w:style w:type="character" w:styleId="Komentraatsauce">
    <w:name w:val="annotation reference"/>
    <w:basedOn w:val="Noklusjumarindkopasfonts"/>
    <w:uiPriority w:val="99"/>
    <w:semiHidden/>
    <w:unhideWhenUsed/>
    <w:rsid w:val="00077FB4"/>
    <w:rPr>
      <w:sz w:val="16"/>
      <w:szCs w:val="16"/>
    </w:rPr>
  </w:style>
  <w:style w:type="paragraph" w:styleId="Komentrateksts">
    <w:name w:val="annotation text"/>
    <w:basedOn w:val="Parasts"/>
    <w:link w:val="KomentratekstsRakstz"/>
    <w:uiPriority w:val="99"/>
    <w:semiHidden/>
    <w:unhideWhenUsed/>
    <w:rsid w:val="00077F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7FB4"/>
    <w:rPr>
      <w:sz w:val="20"/>
      <w:szCs w:val="20"/>
    </w:rPr>
  </w:style>
  <w:style w:type="paragraph" w:styleId="Komentratma">
    <w:name w:val="annotation subject"/>
    <w:basedOn w:val="Komentrateksts"/>
    <w:next w:val="Komentrateksts"/>
    <w:link w:val="KomentratmaRakstz"/>
    <w:uiPriority w:val="99"/>
    <w:semiHidden/>
    <w:unhideWhenUsed/>
    <w:rsid w:val="00077FB4"/>
    <w:rPr>
      <w:b/>
      <w:bCs/>
    </w:rPr>
  </w:style>
  <w:style w:type="character" w:customStyle="1" w:styleId="KomentratmaRakstz">
    <w:name w:val="Komentāra tēma Rakstz."/>
    <w:basedOn w:val="KomentratekstsRakstz"/>
    <w:link w:val="Komentratma"/>
    <w:uiPriority w:val="99"/>
    <w:semiHidden/>
    <w:rsid w:val="00077FB4"/>
    <w:rPr>
      <w:b/>
      <w:bCs/>
      <w:sz w:val="20"/>
      <w:szCs w:val="20"/>
    </w:rPr>
  </w:style>
  <w:style w:type="character" w:styleId="Hipersaite">
    <w:name w:val="Hyperlink"/>
    <w:basedOn w:val="Noklusjumarindkopasfonts"/>
    <w:uiPriority w:val="99"/>
    <w:unhideWhenUsed/>
    <w:rsid w:val="006719A7"/>
    <w:rPr>
      <w:color w:val="0563C1" w:themeColor="hyperlink"/>
      <w:u w:val="single"/>
    </w:rPr>
  </w:style>
  <w:style w:type="paragraph" w:styleId="Galvene">
    <w:name w:val="header"/>
    <w:basedOn w:val="Parasts"/>
    <w:link w:val="GalveneRakstz"/>
    <w:unhideWhenUsed/>
    <w:rsid w:val="00316D74"/>
    <w:pPr>
      <w:tabs>
        <w:tab w:val="center" w:pos="4153"/>
        <w:tab w:val="right" w:pos="8306"/>
      </w:tabs>
      <w:spacing w:after="0" w:line="240" w:lineRule="auto"/>
    </w:pPr>
  </w:style>
  <w:style w:type="character" w:customStyle="1" w:styleId="GalveneRakstz">
    <w:name w:val="Galvene Rakstz."/>
    <w:basedOn w:val="Noklusjumarindkopasfonts"/>
    <w:link w:val="Galvene"/>
    <w:rsid w:val="00316D74"/>
  </w:style>
  <w:style w:type="paragraph" w:styleId="Kjene">
    <w:name w:val="footer"/>
    <w:basedOn w:val="Parasts"/>
    <w:link w:val="KjeneRakstz"/>
    <w:uiPriority w:val="99"/>
    <w:unhideWhenUsed/>
    <w:rsid w:val="00316D7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8774">
      <w:bodyDiv w:val="1"/>
      <w:marLeft w:val="0"/>
      <w:marRight w:val="0"/>
      <w:marTop w:val="0"/>
      <w:marBottom w:val="0"/>
      <w:divBdr>
        <w:top w:val="none" w:sz="0" w:space="0" w:color="auto"/>
        <w:left w:val="none" w:sz="0" w:space="0" w:color="auto"/>
        <w:bottom w:val="none" w:sz="0" w:space="0" w:color="auto"/>
        <w:right w:val="none" w:sz="0" w:space="0" w:color="auto"/>
      </w:divBdr>
      <w:divsChild>
        <w:div w:id="2145804176">
          <w:marLeft w:val="0"/>
          <w:marRight w:val="0"/>
          <w:marTop w:val="0"/>
          <w:marBottom w:val="0"/>
          <w:divBdr>
            <w:top w:val="none" w:sz="0" w:space="0" w:color="auto"/>
            <w:left w:val="none" w:sz="0" w:space="0" w:color="auto"/>
            <w:bottom w:val="none" w:sz="0" w:space="0" w:color="auto"/>
            <w:right w:val="none" w:sz="0" w:space="0" w:color="auto"/>
          </w:divBdr>
        </w:div>
        <w:div w:id="735323417">
          <w:marLeft w:val="0"/>
          <w:marRight w:val="0"/>
          <w:marTop w:val="0"/>
          <w:marBottom w:val="0"/>
          <w:divBdr>
            <w:top w:val="none" w:sz="0" w:space="0" w:color="auto"/>
            <w:left w:val="none" w:sz="0" w:space="0" w:color="auto"/>
            <w:bottom w:val="none" w:sz="0" w:space="0" w:color="auto"/>
            <w:right w:val="none" w:sz="0" w:space="0" w:color="auto"/>
          </w:divBdr>
        </w:div>
        <w:div w:id="1255288167">
          <w:marLeft w:val="0"/>
          <w:marRight w:val="0"/>
          <w:marTop w:val="0"/>
          <w:marBottom w:val="0"/>
          <w:divBdr>
            <w:top w:val="none" w:sz="0" w:space="0" w:color="auto"/>
            <w:left w:val="none" w:sz="0" w:space="0" w:color="auto"/>
            <w:bottom w:val="none" w:sz="0" w:space="0" w:color="auto"/>
            <w:right w:val="none" w:sz="0" w:space="0" w:color="auto"/>
          </w:divBdr>
        </w:div>
        <w:div w:id="1295674271">
          <w:marLeft w:val="0"/>
          <w:marRight w:val="0"/>
          <w:marTop w:val="0"/>
          <w:marBottom w:val="0"/>
          <w:divBdr>
            <w:top w:val="none" w:sz="0" w:space="0" w:color="auto"/>
            <w:left w:val="none" w:sz="0" w:space="0" w:color="auto"/>
            <w:bottom w:val="none" w:sz="0" w:space="0" w:color="auto"/>
            <w:right w:val="none" w:sz="0" w:space="0" w:color="auto"/>
          </w:divBdr>
        </w:div>
        <w:div w:id="1754625397">
          <w:marLeft w:val="0"/>
          <w:marRight w:val="0"/>
          <w:marTop w:val="0"/>
          <w:marBottom w:val="0"/>
          <w:divBdr>
            <w:top w:val="none" w:sz="0" w:space="0" w:color="auto"/>
            <w:left w:val="none" w:sz="0" w:space="0" w:color="auto"/>
            <w:bottom w:val="none" w:sz="0" w:space="0" w:color="auto"/>
            <w:right w:val="none" w:sz="0" w:space="0" w:color="auto"/>
          </w:divBdr>
        </w:div>
        <w:div w:id="816187674">
          <w:marLeft w:val="0"/>
          <w:marRight w:val="0"/>
          <w:marTop w:val="0"/>
          <w:marBottom w:val="0"/>
          <w:divBdr>
            <w:top w:val="none" w:sz="0" w:space="0" w:color="auto"/>
            <w:left w:val="none" w:sz="0" w:space="0" w:color="auto"/>
            <w:bottom w:val="none" w:sz="0" w:space="0" w:color="auto"/>
            <w:right w:val="none" w:sz="0" w:space="0" w:color="auto"/>
          </w:divBdr>
        </w:div>
        <w:div w:id="823591860">
          <w:marLeft w:val="0"/>
          <w:marRight w:val="0"/>
          <w:marTop w:val="0"/>
          <w:marBottom w:val="0"/>
          <w:divBdr>
            <w:top w:val="none" w:sz="0" w:space="0" w:color="auto"/>
            <w:left w:val="none" w:sz="0" w:space="0" w:color="auto"/>
            <w:bottom w:val="none" w:sz="0" w:space="0" w:color="auto"/>
            <w:right w:val="none" w:sz="0" w:space="0" w:color="auto"/>
          </w:divBdr>
        </w:div>
        <w:div w:id="715549303">
          <w:marLeft w:val="0"/>
          <w:marRight w:val="0"/>
          <w:marTop w:val="0"/>
          <w:marBottom w:val="0"/>
          <w:divBdr>
            <w:top w:val="none" w:sz="0" w:space="0" w:color="auto"/>
            <w:left w:val="none" w:sz="0" w:space="0" w:color="auto"/>
            <w:bottom w:val="none" w:sz="0" w:space="0" w:color="auto"/>
            <w:right w:val="none" w:sz="0" w:space="0" w:color="auto"/>
          </w:divBdr>
        </w:div>
        <w:div w:id="2133091810">
          <w:marLeft w:val="0"/>
          <w:marRight w:val="0"/>
          <w:marTop w:val="0"/>
          <w:marBottom w:val="0"/>
          <w:divBdr>
            <w:top w:val="none" w:sz="0" w:space="0" w:color="auto"/>
            <w:left w:val="none" w:sz="0" w:space="0" w:color="auto"/>
            <w:bottom w:val="none" w:sz="0" w:space="0" w:color="auto"/>
            <w:right w:val="none" w:sz="0" w:space="0" w:color="auto"/>
          </w:divBdr>
        </w:div>
        <w:div w:id="1194924015">
          <w:marLeft w:val="0"/>
          <w:marRight w:val="0"/>
          <w:marTop w:val="0"/>
          <w:marBottom w:val="0"/>
          <w:divBdr>
            <w:top w:val="none" w:sz="0" w:space="0" w:color="auto"/>
            <w:left w:val="none" w:sz="0" w:space="0" w:color="auto"/>
            <w:bottom w:val="none" w:sz="0" w:space="0" w:color="auto"/>
            <w:right w:val="none" w:sz="0" w:space="0" w:color="auto"/>
          </w:divBdr>
        </w:div>
        <w:div w:id="1023752831">
          <w:marLeft w:val="0"/>
          <w:marRight w:val="0"/>
          <w:marTop w:val="0"/>
          <w:marBottom w:val="0"/>
          <w:divBdr>
            <w:top w:val="none" w:sz="0" w:space="0" w:color="auto"/>
            <w:left w:val="none" w:sz="0" w:space="0" w:color="auto"/>
            <w:bottom w:val="none" w:sz="0" w:space="0" w:color="auto"/>
            <w:right w:val="none" w:sz="0" w:space="0" w:color="auto"/>
          </w:divBdr>
        </w:div>
        <w:div w:id="1111899354">
          <w:marLeft w:val="0"/>
          <w:marRight w:val="0"/>
          <w:marTop w:val="0"/>
          <w:marBottom w:val="0"/>
          <w:divBdr>
            <w:top w:val="none" w:sz="0" w:space="0" w:color="auto"/>
            <w:left w:val="none" w:sz="0" w:space="0" w:color="auto"/>
            <w:bottom w:val="none" w:sz="0" w:space="0" w:color="auto"/>
            <w:right w:val="none" w:sz="0" w:space="0" w:color="auto"/>
          </w:divBdr>
        </w:div>
        <w:div w:id="223880227">
          <w:marLeft w:val="0"/>
          <w:marRight w:val="0"/>
          <w:marTop w:val="0"/>
          <w:marBottom w:val="0"/>
          <w:divBdr>
            <w:top w:val="none" w:sz="0" w:space="0" w:color="auto"/>
            <w:left w:val="none" w:sz="0" w:space="0" w:color="auto"/>
            <w:bottom w:val="none" w:sz="0" w:space="0" w:color="auto"/>
            <w:right w:val="none" w:sz="0" w:space="0" w:color="auto"/>
          </w:divBdr>
        </w:div>
        <w:div w:id="1385910844">
          <w:marLeft w:val="0"/>
          <w:marRight w:val="0"/>
          <w:marTop w:val="0"/>
          <w:marBottom w:val="0"/>
          <w:divBdr>
            <w:top w:val="none" w:sz="0" w:space="0" w:color="auto"/>
            <w:left w:val="none" w:sz="0" w:space="0" w:color="auto"/>
            <w:bottom w:val="none" w:sz="0" w:space="0" w:color="auto"/>
            <w:right w:val="none" w:sz="0" w:space="0" w:color="auto"/>
          </w:divBdr>
        </w:div>
        <w:div w:id="1606494073">
          <w:marLeft w:val="0"/>
          <w:marRight w:val="0"/>
          <w:marTop w:val="0"/>
          <w:marBottom w:val="0"/>
          <w:divBdr>
            <w:top w:val="none" w:sz="0" w:space="0" w:color="auto"/>
            <w:left w:val="none" w:sz="0" w:space="0" w:color="auto"/>
            <w:bottom w:val="none" w:sz="0" w:space="0" w:color="auto"/>
            <w:right w:val="none" w:sz="0" w:space="0" w:color="auto"/>
          </w:divBdr>
        </w:div>
        <w:div w:id="1604992264">
          <w:marLeft w:val="0"/>
          <w:marRight w:val="0"/>
          <w:marTop w:val="0"/>
          <w:marBottom w:val="0"/>
          <w:divBdr>
            <w:top w:val="none" w:sz="0" w:space="0" w:color="auto"/>
            <w:left w:val="none" w:sz="0" w:space="0" w:color="auto"/>
            <w:bottom w:val="none" w:sz="0" w:space="0" w:color="auto"/>
            <w:right w:val="none" w:sz="0" w:space="0" w:color="auto"/>
          </w:divBdr>
        </w:div>
        <w:div w:id="1940485080">
          <w:marLeft w:val="0"/>
          <w:marRight w:val="0"/>
          <w:marTop w:val="0"/>
          <w:marBottom w:val="0"/>
          <w:divBdr>
            <w:top w:val="none" w:sz="0" w:space="0" w:color="auto"/>
            <w:left w:val="none" w:sz="0" w:space="0" w:color="auto"/>
            <w:bottom w:val="none" w:sz="0" w:space="0" w:color="auto"/>
            <w:right w:val="none" w:sz="0" w:space="0" w:color="auto"/>
          </w:divBdr>
        </w:div>
        <w:div w:id="1433475833">
          <w:marLeft w:val="0"/>
          <w:marRight w:val="0"/>
          <w:marTop w:val="0"/>
          <w:marBottom w:val="0"/>
          <w:divBdr>
            <w:top w:val="none" w:sz="0" w:space="0" w:color="auto"/>
            <w:left w:val="none" w:sz="0" w:space="0" w:color="auto"/>
            <w:bottom w:val="none" w:sz="0" w:space="0" w:color="auto"/>
            <w:right w:val="none" w:sz="0" w:space="0" w:color="auto"/>
          </w:divBdr>
        </w:div>
        <w:div w:id="1265309405">
          <w:marLeft w:val="0"/>
          <w:marRight w:val="0"/>
          <w:marTop w:val="0"/>
          <w:marBottom w:val="0"/>
          <w:divBdr>
            <w:top w:val="none" w:sz="0" w:space="0" w:color="auto"/>
            <w:left w:val="none" w:sz="0" w:space="0" w:color="auto"/>
            <w:bottom w:val="none" w:sz="0" w:space="0" w:color="auto"/>
            <w:right w:val="none" w:sz="0" w:space="0" w:color="auto"/>
          </w:divBdr>
        </w:div>
        <w:div w:id="918904423">
          <w:marLeft w:val="0"/>
          <w:marRight w:val="0"/>
          <w:marTop w:val="0"/>
          <w:marBottom w:val="0"/>
          <w:divBdr>
            <w:top w:val="none" w:sz="0" w:space="0" w:color="auto"/>
            <w:left w:val="none" w:sz="0" w:space="0" w:color="auto"/>
            <w:bottom w:val="none" w:sz="0" w:space="0" w:color="auto"/>
            <w:right w:val="none" w:sz="0" w:space="0" w:color="auto"/>
          </w:divBdr>
        </w:div>
        <w:div w:id="701904811">
          <w:marLeft w:val="0"/>
          <w:marRight w:val="0"/>
          <w:marTop w:val="0"/>
          <w:marBottom w:val="0"/>
          <w:divBdr>
            <w:top w:val="none" w:sz="0" w:space="0" w:color="auto"/>
            <w:left w:val="none" w:sz="0" w:space="0" w:color="auto"/>
            <w:bottom w:val="none" w:sz="0" w:space="0" w:color="auto"/>
            <w:right w:val="none" w:sz="0" w:space="0" w:color="auto"/>
          </w:divBdr>
        </w:div>
        <w:div w:id="763306661">
          <w:marLeft w:val="0"/>
          <w:marRight w:val="0"/>
          <w:marTop w:val="0"/>
          <w:marBottom w:val="0"/>
          <w:divBdr>
            <w:top w:val="none" w:sz="0" w:space="0" w:color="auto"/>
            <w:left w:val="none" w:sz="0" w:space="0" w:color="auto"/>
            <w:bottom w:val="none" w:sz="0" w:space="0" w:color="auto"/>
            <w:right w:val="none" w:sz="0" w:space="0" w:color="auto"/>
          </w:divBdr>
        </w:div>
        <w:div w:id="912738633">
          <w:marLeft w:val="0"/>
          <w:marRight w:val="0"/>
          <w:marTop w:val="0"/>
          <w:marBottom w:val="0"/>
          <w:divBdr>
            <w:top w:val="none" w:sz="0" w:space="0" w:color="auto"/>
            <w:left w:val="none" w:sz="0" w:space="0" w:color="auto"/>
            <w:bottom w:val="none" w:sz="0" w:space="0" w:color="auto"/>
            <w:right w:val="none" w:sz="0" w:space="0" w:color="auto"/>
          </w:divBdr>
        </w:div>
        <w:div w:id="630860968">
          <w:marLeft w:val="0"/>
          <w:marRight w:val="0"/>
          <w:marTop w:val="0"/>
          <w:marBottom w:val="0"/>
          <w:divBdr>
            <w:top w:val="none" w:sz="0" w:space="0" w:color="auto"/>
            <w:left w:val="none" w:sz="0" w:space="0" w:color="auto"/>
            <w:bottom w:val="none" w:sz="0" w:space="0" w:color="auto"/>
            <w:right w:val="none" w:sz="0" w:space="0" w:color="auto"/>
          </w:divBdr>
        </w:div>
        <w:div w:id="923103904">
          <w:marLeft w:val="0"/>
          <w:marRight w:val="0"/>
          <w:marTop w:val="0"/>
          <w:marBottom w:val="0"/>
          <w:divBdr>
            <w:top w:val="none" w:sz="0" w:space="0" w:color="auto"/>
            <w:left w:val="none" w:sz="0" w:space="0" w:color="auto"/>
            <w:bottom w:val="none" w:sz="0" w:space="0" w:color="auto"/>
            <w:right w:val="none" w:sz="0" w:space="0" w:color="auto"/>
          </w:divBdr>
        </w:div>
        <w:div w:id="97069388">
          <w:marLeft w:val="0"/>
          <w:marRight w:val="0"/>
          <w:marTop w:val="0"/>
          <w:marBottom w:val="0"/>
          <w:divBdr>
            <w:top w:val="none" w:sz="0" w:space="0" w:color="auto"/>
            <w:left w:val="none" w:sz="0" w:space="0" w:color="auto"/>
            <w:bottom w:val="none" w:sz="0" w:space="0" w:color="auto"/>
            <w:right w:val="none" w:sz="0" w:space="0" w:color="auto"/>
          </w:divBdr>
        </w:div>
        <w:div w:id="1507134828">
          <w:marLeft w:val="0"/>
          <w:marRight w:val="0"/>
          <w:marTop w:val="0"/>
          <w:marBottom w:val="0"/>
          <w:divBdr>
            <w:top w:val="none" w:sz="0" w:space="0" w:color="auto"/>
            <w:left w:val="none" w:sz="0" w:space="0" w:color="auto"/>
            <w:bottom w:val="none" w:sz="0" w:space="0" w:color="auto"/>
            <w:right w:val="none" w:sz="0" w:space="0" w:color="auto"/>
          </w:divBdr>
        </w:div>
        <w:div w:id="1940529150">
          <w:marLeft w:val="0"/>
          <w:marRight w:val="0"/>
          <w:marTop w:val="0"/>
          <w:marBottom w:val="0"/>
          <w:divBdr>
            <w:top w:val="none" w:sz="0" w:space="0" w:color="auto"/>
            <w:left w:val="none" w:sz="0" w:space="0" w:color="auto"/>
            <w:bottom w:val="none" w:sz="0" w:space="0" w:color="auto"/>
            <w:right w:val="none" w:sz="0" w:space="0" w:color="auto"/>
          </w:divBdr>
        </w:div>
        <w:div w:id="1963805363">
          <w:marLeft w:val="0"/>
          <w:marRight w:val="0"/>
          <w:marTop w:val="0"/>
          <w:marBottom w:val="0"/>
          <w:divBdr>
            <w:top w:val="none" w:sz="0" w:space="0" w:color="auto"/>
            <w:left w:val="none" w:sz="0" w:space="0" w:color="auto"/>
            <w:bottom w:val="none" w:sz="0" w:space="0" w:color="auto"/>
            <w:right w:val="none" w:sz="0" w:space="0" w:color="auto"/>
          </w:divBdr>
        </w:div>
        <w:div w:id="1184398639">
          <w:marLeft w:val="0"/>
          <w:marRight w:val="0"/>
          <w:marTop w:val="240"/>
          <w:marBottom w:val="0"/>
          <w:divBdr>
            <w:top w:val="none" w:sz="0" w:space="0" w:color="auto"/>
            <w:left w:val="none" w:sz="0" w:space="0" w:color="auto"/>
            <w:bottom w:val="none" w:sz="0" w:space="0" w:color="auto"/>
            <w:right w:val="none" w:sz="0" w:space="0" w:color="auto"/>
          </w:divBdr>
        </w:div>
      </w:divsChild>
    </w:div>
    <w:div w:id="16758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44B0-6AF7-407C-824D-7CCA3213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4868</Words>
  <Characters>2775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Brūkle</dc:creator>
  <cp:lastModifiedBy>Roberta Balode</cp:lastModifiedBy>
  <cp:revision>5</cp:revision>
  <cp:lastPrinted>2021-08-05T16:43:00Z</cp:lastPrinted>
  <dcterms:created xsi:type="dcterms:W3CDTF">2024-03-21T12:13:00Z</dcterms:created>
  <dcterms:modified xsi:type="dcterms:W3CDTF">2024-03-21T12:33:00Z</dcterms:modified>
</cp:coreProperties>
</file>