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BB85" w14:textId="2D568C9B" w:rsidR="00415868" w:rsidRPr="00D87ACD" w:rsidRDefault="0088236E" w:rsidP="00D72654">
      <w:pPr>
        <w:tabs>
          <w:tab w:val="left" w:pos="426"/>
        </w:tabs>
        <w:jc w:val="both"/>
        <w:rPr>
          <w:rFonts w:eastAsia="Calibri"/>
          <w:sz w:val="24"/>
          <w:szCs w:val="24"/>
        </w:rPr>
      </w:pPr>
      <w:r w:rsidRPr="00D87ACD">
        <w:rPr>
          <w:rFonts w:eastAsia="Calibri"/>
          <w:sz w:val="24"/>
          <w:szCs w:val="24"/>
        </w:rPr>
        <w:t>[..]</w:t>
      </w:r>
    </w:p>
    <w:p w14:paraId="1DAF9BCF" w14:textId="77777777" w:rsidR="001539A0" w:rsidRPr="001539A0" w:rsidRDefault="001539A0" w:rsidP="001539A0">
      <w:pPr>
        <w:jc w:val="both"/>
        <w:rPr>
          <w:b/>
          <w:bCs/>
          <w:sz w:val="24"/>
          <w:szCs w:val="24"/>
        </w:rPr>
      </w:pPr>
      <w:r w:rsidRPr="001539A0">
        <w:rPr>
          <w:b/>
          <w:iCs/>
          <w:sz w:val="24"/>
          <w:szCs w:val="24"/>
        </w:rPr>
        <w:t xml:space="preserve">61. </w:t>
      </w:r>
      <w:r w:rsidRPr="001539A0">
        <w:rPr>
          <w:rStyle w:val="FontStyle13"/>
          <w:b/>
          <w:bCs/>
          <w:i w:val="0"/>
          <w:iCs w:val="0"/>
          <w:sz w:val="24"/>
          <w:szCs w:val="24"/>
        </w:rPr>
        <w:t>Par dzīvojamai mājai Baznīcas ielā 25, Kuldīgā, Kuldīgas novadā, funkcionāli nepieciešamā zemesgabala plāna apstiprināšanu*</w:t>
      </w:r>
    </w:p>
    <w:p w14:paraId="74F908CC" w14:textId="77777777" w:rsidR="001539A0" w:rsidRPr="001539A0" w:rsidRDefault="001539A0" w:rsidP="001539A0">
      <w:pPr>
        <w:jc w:val="both"/>
        <w:rPr>
          <w:sz w:val="24"/>
          <w:szCs w:val="24"/>
        </w:rPr>
      </w:pPr>
      <w:r w:rsidRPr="001539A0">
        <w:rPr>
          <w:sz w:val="24"/>
          <w:szCs w:val="24"/>
        </w:rPr>
        <w:pict w14:anchorId="1E9D9025">
          <v:rect id="_x0000_i1134" style="width:432.8pt;height:.75pt" o:hrpct="980" o:hralign="center" o:hrstd="t" o:hr="t" fillcolor="#a0a0a0" stroked="f"/>
        </w:pict>
      </w:r>
    </w:p>
    <w:p w14:paraId="10D36795" w14:textId="77777777" w:rsidR="001539A0" w:rsidRPr="001539A0" w:rsidRDefault="001539A0" w:rsidP="001539A0">
      <w:pPr>
        <w:tabs>
          <w:tab w:val="left" w:pos="709"/>
        </w:tabs>
        <w:jc w:val="both"/>
        <w:rPr>
          <w:i/>
          <w:iCs/>
          <w:sz w:val="24"/>
          <w:szCs w:val="24"/>
        </w:rPr>
      </w:pPr>
      <w:r w:rsidRPr="001539A0">
        <w:rPr>
          <w:i/>
          <w:iCs/>
          <w:sz w:val="24"/>
          <w:szCs w:val="24"/>
        </w:rPr>
        <w:t xml:space="preserve">Ziņo I. </w:t>
      </w:r>
      <w:proofErr w:type="spellStart"/>
      <w:r w:rsidRPr="001539A0">
        <w:rPr>
          <w:i/>
          <w:iCs/>
          <w:sz w:val="24"/>
          <w:szCs w:val="24"/>
        </w:rPr>
        <w:t>Astaševska</w:t>
      </w:r>
      <w:proofErr w:type="spellEnd"/>
    </w:p>
    <w:p w14:paraId="19398125" w14:textId="77777777" w:rsidR="001539A0" w:rsidRPr="001539A0" w:rsidRDefault="001539A0" w:rsidP="001539A0">
      <w:pPr>
        <w:jc w:val="both"/>
        <w:rPr>
          <w:b/>
          <w:i/>
          <w:sz w:val="24"/>
          <w:szCs w:val="24"/>
          <w:u w:val="single"/>
        </w:rPr>
      </w:pPr>
    </w:p>
    <w:p w14:paraId="4E1C1CE4" w14:textId="77777777" w:rsidR="001539A0" w:rsidRPr="001539A0" w:rsidRDefault="001539A0" w:rsidP="001539A0">
      <w:pPr>
        <w:ind w:firstLine="709"/>
        <w:jc w:val="both"/>
        <w:rPr>
          <w:rStyle w:val="FontStyle13"/>
          <w:rFonts w:eastAsia="Calibri"/>
          <w:iCs w:val="0"/>
          <w:sz w:val="24"/>
          <w:szCs w:val="24"/>
        </w:rPr>
      </w:pPr>
      <w:bookmarkStart w:id="0" w:name="_Hlk155784882"/>
      <w:r w:rsidRPr="001539A0">
        <w:rPr>
          <w:rFonts w:eastAsia="Calibri"/>
          <w:sz w:val="24"/>
          <w:szCs w:val="24"/>
        </w:rPr>
        <w:t xml:space="preserve">Izskatot dzīvojamās mājas Baznīcas ielā 25, Kuldīgā, Kuldīgas novadā, dzīvokļu īpašnieku kopības pilnvarotās personas 17.05.2023. iesniegumu (reģistrēts ar Nr. NĪ/23/9.14/525, 17.05.2023.) un tā papildinājumu 26.06.2023. ar lūgumu pārskatīt dzīvojamai mājai Baznīcas ielā 25, Kuldīgā, Kuldīgas novadā, funkcionāli nepieciešamā zemesgabala robežas, Nekustamo īpašumu nodaļa, izvērtējot iesniegumus un apkopojot saņemtos viedokļus no iesaistītajām pusēm, virza apstiprināt </w:t>
      </w:r>
      <w:r w:rsidRPr="001539A0">
        <w:rPr>
          <w:rStyle w:val="FontStyle13"/>
          <w:i w:val="0"/>
          <w:iCs w:val="0"/>
          <w:sz w:val="24"/>
          <w:szCs w:val="24"/>
        </w:rPr>
        <w:t>funkcionāli nepieciešamā zemesgabala plānu</w:t>
      </w:r>
      <w:r w:rsidRPr="001539A0">
        <w:rPr>
          <w:i/>
          <w:iCs/>
          <w:sz w:val="24"/>
          <w:szCs w:val="24"/>
        </w:rPr>
        <w:t xml:space="preserve"> </w:t>
      </w:r>
      <w:r w:rsidRPr="001539A0">
        <w:rPr>
          <w:rStyle w:val="FontStyle13"/>
          <w:i w:val="0"/>
          <w:iCs w:val="0"/>
          <w:sz w:val="24"/>
          <w:szCs w:val="24"/>
        </w:rPr>
        <w:t>dzīvojamai mājai Baznīcas ielā 25, Kuldīgā, Kuldīgas novadā</w:t>
      </w:r>
      <w:r w:rsidRPr="001539A0">
        <w:rPr>
          <w:rFonts w:eastAsia="Calibri"/>
          <w:i/>
          <w:iCs/>
          <w:sz w:val="24"/>
          <w:szCs w:val="24"/>
        </w:rPr>
        <w:t>.</w:t>
      </w:r>
      <w:r w:rsidRPr="001539A0">
        <w:rPr>
          <w:rFonts w:eastAsia="Calibri"/>
          <w:sz w:val="24"/>
          <w:szCs w:val="24"/>
        </w:rPr>
        <w:t xml:space="preserve"> </w:t>
      </w:r>
      <w:r w:rsidRPr="001539A0">
        <w:rPr>
          <w:rFonts w:eastAsia="Calibri"/>
          <w:iCs/>
          <w:sz w:val="24"/>
          <w:szCs w:val="24"/>
        </w:rPr>
        <w:t>Kuldīgas novada dome konstatē:</w:t>
      </w:r>
      <w:bookmarkEnd w:id="0"/>
    </w:p>
    <w:p w14:paraId="278D365D" w14:textId="77777777" w:rsidR="001539A0" w:rsidRPr="001539A0" w:rsidRDefault="001539A0" w:rsidP="001539A0">
      <w:pPr>
        <w:keepNext/>
        <w:numPr>
          <w:ilvl w:val="0"/>
          <w:numId w:val="47"/>
        </w:numPr>
        <w:tabs>
          <w:tab w:val="left" w:pos="709"/>
        </w:tabs>
        <w:ind w:left="709" w:hanging="283"/>
        <w:contextualSpacing/>
        <w:jc w:val="both"/>
        <w:outlineLvl w:val="0"/>
        <w:rPr>
          <w:rFonts w:eastAsia="Calibri"/>
          <w:b/>
          <w:bCs/>
          <w:sz w:val="24"/>
          <w:szCs w:val="24"/>
        </w:rPr>
      </w:pPr>
      <w:r w:rsidRPr="001539A0">
        <w:rPr>
          <w:rFonts w:eastAsia="Calibri"/>
          <w:sz w:val="24"/>
          <w:szCs w:val="24"/>
        </w:rPr>
        <w:t>Ī</w:t>
      </w:r>
      <w:r w:rsidRPr="001539A0">
        <w:rPr>
          <w:sz w:val="24"/>
          <w:szCs w:val="24"/>
        </w:rPr>
        <w:t xml:space="preserve">pašuma tiesības uz </w:t>
      </w:r>
      <w:bookmarkStart w:id="1" w:name="_Hlk99977588"/>
      <w:r w:rsidRPr="001539A0">
        <w:rPr>
          <w:sz w:val="24"/>
          <w:szCs w:val="24"/>
        </w:rPr>
        <w:t>būvju nekustamo īpašumu Baznīcas ielā 25, Kuldīgā, Kuldīgas novadā, kadastra Nr. 6201</w:t>
      </w:r>
      <w:bookmarkEnd w:id="1"/>
      <w:r w:rsidRPr="001539A0">
        <w:rPr>
          <w:sz w:val="24"/>
          <w:szCs w:val="24"/>
        </w:rPr>
        <w:t>5060008, kura sastāvā ir dzīvojamā māja, kura sastāv no 2 dzīvokļu īpašumiem, nostiprinātas Kuldīgas pilsētas zemesgrāmatā (nodalījums Nr. 1360). Abi dzīvokļu īpašumi ir reģistrēti atsevišķos nodalījumus (Nr. 1360-1 un Nr. 1360-2).</w:t>
      </w:r>
    </w:p>
    <w:p w14:paraId="6F6B57F6" w14:textId="77777777" w:rsidR="001539A0" w:rsidRPr="001539A0" w:rsidRDefault="001539A0" w:rsidP="001539A0">
      <w:pPr>
        <w:numPr>
          <w:ilvl w:val="0"/>
          <w:numId w:val="47"/>
        </w:numPr>
        <w:tabs>
          <w:tab w:val="left" w:pos="709"/>
        </w:tabs>
        <w:ind w:left="709" w:hanging="283"/>
        <w:jc w:val="both"/>
        <w:rPr>
          <w:rStyle w:val="FontStyle13"/>
          <w:rFonts w:eastAsia="Arial Unicode MS"/>
          <w:i w:val="0"/>
          <w:iCs w:val="0"/>
          <w:sz w:val="24"/>
          <w:szCs w:val="24"/>
        </w:rPr>
      </w:pPr>
      <w:r w:rsidRPr="001539A0">
        <w:rPr>
          <w:rStyle w:val="FontStyle13"/>
          <w:rFonts w:eastAsia="Arial Unicode MS"/>
          <w:i w:val="0"/>
          <w:iCs w:val="0"/>
          <w:sz w:val="24"/>
          <w:szCs w:val="24"/>
        </w:rPr>
        <w:t>Īpašuma tiesības uz nekustamo īpašumu Baznīcas ielā 25A, Kuldīgā, Kuldīgas novadā, kadastra Nr. 62010060026, kura sastāvā ir zemes vienība ar kadastra apzīmējumu 62010060026, platība 606 m</w:t>
      </w:r>
      <w:r w:rsidRPr="001539A0">
        <w:rPr>
          <w:rStyle w:val="FontStyle13"/>
          <w:rFonts w:eastAsia="Arial Unicode MS"/>
          <w:i w:val="0"/>
          <w:iCs w:val="0"/>
          <w:sz w:val="24"/>
          <w:szCs w:val="24"/>
          <w:vertAlign w:val="superscript"/>
        </w:rPr>
        <w:t>2</w:t>
      </w:r>
      <w:r w:rsidRPr="001539A0">
        <w:rPr>
          <w:rStyle w:val="FontStyle13"/>
          <w:rFonts w:eastAsia="Arial Unicode MS"/>
          <w:i w:val="0"/>
          <w:iCs w:val="0"/>
          <w:sz w:val="24"/>
          <w:szCs w:val="24"/>
        </w:rPr>
        <w:t xml:space="preserve">, </w:t>
      </w:r>
      <w:bookmarkStart w:id="2" w:name="_Hlk99115458"/>
      <w:r w:rsidRPr="001539A0">
        <w:rPr>
          <w:rStyle w:val="FontStyle13"/>
          <w:rFonts w:eastAsia="Arial Unicode MS"/>
          <w:i w:val="0"/>
          <w:iCs w:val="0"/>
          <w:sz w:val="24"/>
          <w:szCs w:val="24"/>
        </w:rPr>
        <w:t xml:space="preserve">Viktoram Kronbergam </w:t>
      </w:r>
      <w:bookmarkEnd w:id="2"/>
      <w:r w:rsidRPr="001539A0">
        <w:rPr>
          <w:rStyle w:val="FontStyle13"/>
          <w:rFonts w:eastAsia="Arial Unicode MS"/>
          <w:i w:val="0"/>
          <w:iCs w:val="0"/>
          <w:sz w:val="24"/>
          <w:szCs w:val="24"/>
        </w:rPr>
        <w:t>ir nostiprinātas Kuldīgas pilsētas zemesgrāmatā (nodalījums Nr. 100000186404).</w:t>
      </w:r>
    </w:p>
    <w:p w14:paraId="041A71D4" w14:textId="77777777" w:rsidR="001539A0" w:rsidRPr="001539A0" w:rsidRDefault="001539A0" w:rsidP="001539A0">
      <w:pPr>
        <w:numPr>
          <w:ilvl w:val="0"/>
          <w:numId w:val="47"/>
        </w:numPr>
        <w:tabs>
          <w:tab w:val="left" w:pos="709"/>
        </w:tabs>
        <w:ind w:left="709" w:hanging="283"/>
        <w:jc w:val="both"/>
        <w:rPr>
          <w:rStyle w:val="FontStyle13"/>
          <w:rFonts w:eastAsia="Arial Unicode MS"/>
          <w:b/>
          <w:bCs/>
          <w:sz w:val="24"/>
          <w:szCs w:val="24"/>
        </w:rPr>
      </w:pPr>
      <w:r w:rsidRPr="001539A0">
        <w:rPr>
          <w:sz w:val="24"/>
          <w:szCs w:val="24"/>
        </w:rPr>
        <w:t>Ar Kuldīgas pilsētas domes 30.12.1999. lēmumu (protokols Nr. 12, p. 1.10.) “Par zemes platības noteikšanu privatizācijai nododamai ēkai Kuldīgā, Baznīcas ielā 25” nolemts noteikt zemes platību 324 m</w:t>
      </w:r>
      <w:r w:rsidRPr="001539A0">
        <w:rPr>
          <w:sz w:val="24"/>
          <w:szCs w:val="24"/>
          <w:vertAlign w:val="superscript"/>
        </w:rPr>
        <w:t>2</w:t>
      </w:r>
      <w:r w:rsidRPr="001539A0">
        <w:rPr>
          <w:sz w:val="24"/>
          <w:szCs w:val="24"/>
        </w:rPr>
        <w:t xml:space="preserve"> Kuldīgā, Baznīcas ielā 25 [..], atbilstoši plānam.</w:t>
      </w:r>
    </w:p>
    <w:p w14:paraId="058D966E" w14:textId="77777777" w:rsidR="001539A0" w:rsidRPr="001539A0" w:rsidRDefault="001539A0" w:rsidP="001539A0">
      <w:pPr>
        <w:numPr>
          <w:ilvl w:val="0"/>
          <w:numId w:val="47"/>
        </w:numPr>
        <w:tabs>
          <w:tab w:val="left" w:pos="709"/>
        </w:tabs>
        <w:ind w:left="709" w:hanging="283"/>
        <w:jc w:val="both"/>
        <w:rPr>
          <w:rStyle w:val="FontStyle13"/>
          <w:rFonts w:eastAsia="Arial Unicode MS"/>
          <w:b/>
          <w:bCs/>
          <w:i w:val="0"/>
          <w:iCs w:val="0"/>
          <w:sz w:val="24"/>
          <w:szCs w:val="24"/>
        </w:rPr>
      </w:pPr>
      <w:r w:rsidRPr="001539A0">
        <w:rPr>
          <w:rStyle w:val="FontStyle13"/>
          <w:rFonts w:eastAsia="Arial Unicode MS"/>
          <w:i w:val="0"/>
          <w:iCs w:val="0"/>
          <w:sz w:val="24"/>
          <w:szCs w:val="24"/>
        </w:rPr>
        <w:t xml:space="preserve">Atbilstoši “Kuldīgas novada Teritorijas plānojums 2013.–2025. gadam” (ar grozījumiem, 06.06.2019. Kuldīgas novada saistošie noteikumi Nr. 2019/8, īstenojami no 20.08.2019.) un </w:t>
      </w:r>
      <w:proofErr w:type="spellStart"/>
      <w:r w:rsidRPr="001539A0">
        <w:rPr>
          <w:rStyle w:val="FontStyle13"/>
          <w:rFonts w:eastAsia="Arial Unicode MS"/>
          <w:i w:val="0"/>
          <w:iCs w:val="0"/>
          <w:sz w:val="24"/>
          <w:szCs w:val="24"/>
        </w:rPr>
        <w:t>Lokālplānojumam</w:t>
      </w:r>
      <w:proofErr w:type="spellEnd"/>
      <w:r w:rsidRPr="001539A0">
        <w:rPr>
          <w:rStyle w:val="FontStyle13"/>
          <w:rFonts w:eastAsia="Arial Unicode MS"/>
          <w:i w:val="0"/>
          <w:iCs w:val="0"/>
          <w:sz w:val="24"/>
          <w:szCs w:val="24"/>
        </w:rPr>
        <w:t xml:space="preserve"> Kuldīgas vecpilsētai Ventas senlejā nekustamais īpašums Baznīcas ielā 25A, Kuldīgā, Kuldīgas novadā, kadastra Nr. 62010060026 atrodas </w:t>
      </w:r>
      <w:r w:rsidRPr="001539A0">
        <w:rPr>
          <w:rStyle w:val="Izteiksmgs"/>
          <w:b w:val="0"/>
          <w:bCs w:val="0"/>
          <w:i/>
          <w:iCs/>
          <w:sz w:val="24"/>
          <w:szCs w:val="24"/>
        </w:rPr>
        <w:t xml:space="preserve">Jauktas centra apbūves teritorijā </w:t>
      </w:r>
      <w:proofErr w:type="gramStart"/>
      <w:r w:rsidRPr="001539A0">
        <w:rPr>
          <w:rStyle w:val="Izteiksmgs"/>
          <w:b w:val="0"/>
          <w:bCs w:val="0"/>
          <w:i/>
          <w:iCs/>
          <w:sz w:val="24"/>
          <w:szCs w:val="24"/>
        </w:rPr>
        <w:t>(</w:t>
      </w:r>
      <w:proofErr w:type="gramEnd"/>
      <w:r w:rsidRPr="001539A0">
        <w:rPr>
          <w:rStyle w:val="Izteiksmgs"/>
          <w:b w:val="0"/>
          <w:bCs w:val="0"/>
          <w:i/>
          <w:iCs/>
          <w:sz w:val="24"/>
          <w:szCs w:val="24"/>
        </w:rPr>
        <w:t>JC6).</w:t>
      </w:r>
    </w:p>
    <w:p w14:paraId="23D0A738" w14:textId="77777777" w:rsidR="001539A0" w:rsidRPr="001539A0" w:rsidRDefault="001539A0" w:rsidP="001539A0">
      <w:pPr>
        <w:numPr>
          <w:ilvl w:val="0"/>
          <w:numId w:val="47"/>
        </w:numPr>
        <w:tabs>
          <w:tab w:val="left" w:pos="709"/>
        </w:tabs>
        <w:ind w:left="709" w:hanging="283"/>
        <w:jc w:val="both"/>
        <w:rPr>
          <w:rStyle w:val="FontStyle13"/>
          <w:rFonts w:eastAsia="Arial Unicode MS"/>
          <w:i w:val="0"/>
          <w:iCs w:val="0"/>
          <w:sz w:val="24"/>
          <w:szCs w:val="24"/>
        </w:rPr>
      </w:pPr>
      <w:r w:rsidRPr="001539A0">
        <w:rPr>
          <w:rStyle w:val="FontStyle13"/>
          <w:rFonts w:eastAsia="Arial Unicode MS"/>
          <w:i w:val="0"/>
          <w:iCs w:val="0"/>
          <w:sz w:val="24"/>
          <w:szCs w:val="24"/>
        </w:rPr>
        <w:t>Zemes vienībai ar kadastra apzīmējumu 62010060026, platība 606 m</w:t>
      </w:r>
      <w:r w:rsidRPr="001539A0">
        <w:rPr>
          <w:rStyle w:val="FontStyle13"/>
          <w:rFonts w:eastAsia="Arial Unicode MS"/>
          <w:i w:val="0"/>
          <w:iCs w:val="0"/>
          <w:sz w:val="24"/>
          <w:szCs w:val="24"/>
          <w:vertAlign w:val="superscript"/>
        </w:rPr>
        <w:t>2</w:t>
      </w:r>
      <w:r w:rsidRPr="001539A0">
        <w:rPr>
          <w:rStyle w:val="FontStyle13"/>
          <w:rFonts w:eastAsia="Arial Unicode MS"/>
          <w:i w:val="0"/>
          <w:iCs w:val="0"/>
          <w:sz w:val="24"/>
          <w:szCs w:val="24"/>
        </w:rPr>
        <w:t>, esošais nekustamā īpašuma lietošanas mērķis: 0601 – individuālo dzīvojamo māju apbūve.</w:t>
      </w:r>
    </w:p>
    <w:p w14:paraId="16ABDE19" w14:textId="77777777" w:rsidR="001539A0" w:rsidRPr="001539A0" w:rsidRDefault="001539A0" w:rsidP="001539A0">
      <w:pPr>
        <w:numPr>
          <w:ilvl w:val="0"/>
          <w:numId w:val="47"/>
        </w:numPr>
        <w:tabs>
          <w:tab w:val="left" w:pos="709"/>
        </w:tabs>
        <w:ind w:left="709" w:hanging="283"/>
        <w:jc w:val="both"/>
        <w:rPr>
          <w:rStyle w:val="FontStyle13"/>
          <w:rFonts w:eastAsia="Arial Unicode MS"/>
          <w:i w:val="0"/>
          <w:iCs w:val="0"/>
          <w:sz w:val="24"/>
          <w:szCs w:val="24"/>
        </w:rPr>
      </w:pPr>
      <w:r w:rsidRPr="001539A0">
        <w:rPr>
          <w:rStyle w:val="FontStyle13"/>
          <w:rFonts w:eastAsia="Arial Unicode MS"/>
          <w:i w:val="0"/>
          <w:iCs w:val="0"/>
          <w:sz w:val="24"/>
          <w:szCs w:val="24"/>
        </w:rPr>
        <w:t xml:space="preserve">Atbilstoši </w:t>
      </w:r>
      <w:proofErr w:type="spellStart"/>
      <w:r w:rsidRPr="001539A0">
        <w:rPr>
          <w:rStyle w:val="FontStyle13"/>
          <w:rFonts w:eastAsia="Arial Unicode MS"/>
          <w:i w:val="0"/>
          <w:iCs w:val="0"/>
          <w:sz w:val="24"/>
          <w:szCs w:val="24"/>
        </w:rPr>
        <w:t>Lokālplānojumam</w:t>
      </w:r>
      <w:proofErr w:type="spellEnd"/>
      <w:r w:rsidRPr="001539A0">
        <w:rPr>
          <w:rStyle w:val="FontStyle13"/>
          <w:rFonts w:eastAsia="Arial Unicode MS"/>
          <w:i w:val="0"/>
          <w:iCs w:val="0"/>
          <w:sz w:val="24"/>
          <w:szCs w:val="24"/>
        </w:rPr>
        <w:t xml:space="preserve"> Kuldīgas vecpilsētai Ventas senlejā un Kuldīgas novada teritorijas izmantošanas un apbūves noteikumu 208. punktam, kur noteikti apbūves parametri Jauktas centra apbūves teritorijai (JC6):</w:t>
      </w:r>
    </w:p>
    <w:p w14:paraId="040F0140" w14:textId="77777777" w:rsidR="001539A0" w:rsidRPr="001539A0" w:rsidRDefault="001539A0" w:rsidP="001539A0">
      <w:pPr>
        <w:pStyle w:val="Sarakstarindkopa"/>
        <w:numPr>
          <w:ilvl w:val="1"/>
          <w:numId w:val="52"/>
        </w:numPr>
        <w:spacing w:before="0" w:beforeAutospacing="0" w:after="0" w:afterAutospacing="0"/>
        <w:ind w:left="1134" w:hanging="425"/>
        <w:contextualSpacing w:val="0"/>
        <w:jc w:val="both"/>
        <w:rPr>
          <w:rFonts w:eastAsia="Arial Unicode MS"/>
        </w:rPr>
      </w:pPr>
      <w:r w:rsidRPr="001539A0">
        <w:t>minimālā jaunizveidojamā zemesgabala platība – nav noteikts;</w:t>
      </w:r>
    </w:p>
    <w:p w14:paraId="1030F0C0" w14:textId="77777777" w:rsidR="001539A0" w:rsidRPr="001539A0" w:rsidRDefault="001539A0" w:rsidP="001539A0">
      <w:pPr>
        <w:pStyle w:val="Sarakstarindkopa"/>
        <w:numPr>
          <w:ilvl w:val="1"/>
          <w:numId w:val="52"/>
        </w:numPr>
        <w:spacing w:before="0" w:beforeAutospacing="0" w:after="0" w:afterAutospacing="0"/>
        <w:ind w:left="1134" w:hanging="425"/>
        <w:contextualSpacing w:val="0"/>
        <w:jc w:val="both"/>
        <w:rPr>
          <w:rFonts w:eastAsia="Arial Unicode MS"/>
        </w:rPr>
      </w:pPr>
      <w:r w:rsidRPr="001539A0">
        <w:t>maksimālais apbūves blīvums (savrupmāju apbūve) – 80%;</w:t>
      </w:r>
    </w:p>
    <w:p w14:paraId="541BB065" w14:textId="77777777" w:rsidR="001539A0" w:rsidRPr="001539A0" w:rsidRDefault="001539A0" w:rsidP="001539A0">
      <w:pPr>
        <w:pStyle w:val="Sarakstarindkopa"/>
        <w:numPr>
          <w:ilvl w:val="1"/>
          <w:numId w:val="52"/>
        </w:numPr>
        <w:spacing w:before="0" w:beforeAutospacing="0" w:after="0" w:afterAutospacing="0"/>
        <w:ind w:left="1134" w:hanging="425"/>
        <w:contextualSpacing w:val="0"/>
        <w:jc w:val="both"/>
        <w:rPr>
          <w:rFonts w:eastAsia="Arial Unicode MS"/>
        </w:rPr>
      </w:pPr>
      <w:r w:rsidRPr="001539A0">
        <w:t>maksimālais stāvu plāns (savrupmāju apbūve) – līdz 3;</w:t>
      </w:r>
    </w:p>
    <w:p w14:paraId="1DE31476" w14:textId="0B6245C8" w:rsidR="001539A0" w:rsidRPr="001539A0" w:rsidRDefault="001539A0" w:rsidP="001539A0">
      <w:pPr>
        <w:pStyle w:val="Sarakstarindkopa"/>
        <w:numPr>
          <w:ilvl w:val="1"/>
          <w:numId w:val="52"/>
        </w:numPr>
        <w:spacing w:before="0" w:beforeAutospacing="0" w:after="0" w:afterAutospacing="0"/>
        <w:ind w:left="1134" w:hanging="425"/>
        <w:contextualSpacing w:val="0"/>
        <w:jc w:val="both"/>
        <w:rPr>
          <w:rStyle w:val="FontStyle13"/>
          <w:rFonts w:eastAsia="Arial Unicode MS"/>
          <w:i w:val="0"/>
          <w:iCs w:val="0"/>
          <w:sz w:val="24"/>
          <w:szCs w:val="24"/>
        </w:rPr>
      </w:pPr>
      <w:r w:rsidRPr="001539A0">
        <w:rPr>
          <w:rStyle w:val="FontStyle13"/>
          <w:rFonts w:eastAsia="Arial Unicode MS"/>
          <w:sz w:val="24"/>
          <w:szCs w:val="24"/>
        </w:rPr>
        <w:t>minimālais brīvās zaļās teritorijas rādītājs (savrupmāju apbūve) – 20%.</w:t>
      </w:r>
    </w:p>
    <w:p w14:paraId="2B94AB5D" w14:textId="77777777" w:rsidR="001539A0" w:rsidRPr="001539A0" w:rsidRDefault="001539A0" w:rsidP="001539A0">
      <w:pPr>
        <w:numPr>
          <w:ilvl w:val="0"/>
          <w:numId w:val="47"/>
        </w:numPr>
        <w:ind w:left="709" w:hanging="283"/>
        <w:jc w:val="both"/>
        <w:rPr>
          <w:rStyle w:val="FontStyle13"/>
          <w:rFonts w:eastAsia="Arial Unicode MS"/>
          <w:i w:val="0"/>
          <w:iCs w:val="0"/>
          <w:sz w:val="24"/>
          <w:szCs w:val="24"/>
        </w:rPr>
      </w:pPr>
      <w:r w:rsidRPr="001539A0">
        <w:rPr>
          <w:rStyle w:val="FontStyle13"/>
          <w:rFonts w:eastAsia="Arial Unicode MS"/>
          <w:i w:val="0"/>
          <w:iCs w:val="0"/>
          <w:sz w:val="24"/>
          <w:szCs w:val="24"/>
        </w:rPr>
        <w:t xml:space="preserve">Izvērtējot </w:t>
      </w:r>
      <w:proofErr w:type="spellStart"/>
      <w:r w:rsidRPr="001539A0">
        <w:rPr>
          <w:rStyle w:val="FontStyle13"/>
          <w:rFonts w:eastAsia="Arial Unicode MS"/>
          <w:i w:val="0"/>
          <w:iCs w:val="0"/>
          <w:sz w:val="24"/>
          <w:szCs w:val="24"/>
        </w:rPr>
        <w:t>Lokālplānojuma</w:t>
      </w:r>
      <w:proofErr w:type="spellEnd"/>
      <w:r w:rsidRPr="001539A0">
        <w:rPr>
          <w:rStyle w:val="FontStyle13"/>
          <w:rFonts w:eastAsia="Arial Unicode MS"/>
          <w:i w:val="0"/>
          <w:iCs w:val="0"/>
          <w:sz w:val="24"/>
          <w:szCs w:val="24"/>
        </w:rPr>
        <w:t xml:space="preserve"> Kuldīgas vecpilsētai Ventas senlejā un Kuldīgas novada teritorijas izmantošanas un apbūves noteikumu 96. punktu, kurā noteikts, ka</w:t>
      </w:r>
      <w:r w:rsidRPr="001539A0">
        <w:rPr>
          <w:rStyle w:val="FontStyle13"/>
          <w:rFonts w:eastAsia="Arial Unicode MS"/>
          <w:sz w:val="24"/>
          <w:szCs w:val="24"/>
        </w:rPr>
        <w:t xml:space="preserve"> </w:t>
      </w:r>
      <w:r w:rsidRPr="001539A0">
        <w:rPr>
          <w:rStyle w:val="FontStyle13"/>
          <w:rFonts w:eastAsia="Arial Unicode MS"/>
          <w:i w:val="0"/>
          <w:iCs w:val="0"/>
          <w:sz w:val="24"/>
          <w:szCs w:val="24"/>
        </w:rPr>
        <w:t>“</w:t>
      </w:r>
      <w:proofErr w:type="gramStart"/>
      <w:r w:rsidRPr="001539A0">
        <w:rPr>
          <w:rStyle w:val="FontStyle13"/>
          <w:rFonts w:eastAsia="Arial Unicode MS"/>
          <w:sz w:val="24"/>
          <w:szCs w:val="24"/>
        </w:rPr>
        <w:t>Plānojot zemes gabalu sadali</w:t>
      </w:r>
      <w:proofErr w:type="gramEnd"/>
      <w:r w:rsidRPr="001539A0">
        <w:rPr>
          <w:rStyle w:val="FontStyle13"/>
          <w:rFonts w:eastAsia="Arial Unicode MS"/>
          <w:sz w:val="24"/>
          <w:szCs w:val="24"/>
        </w:rPr>
        <w:t xml:space="preserve"> valsts un vietējās nozīmes pilsētbūvniecības pieminekļa teritorijā pēc iespējas saglabā vēsturiskās zemes gabalu robežas” </w:t>
      </w:r>
      <w:r w:rsidRPr="001539A0">
        <w:rPr>
          <w:rStyle w:val="FontStyle13"/>
          <w:rFonts w:eastAsia="Arial Unicode MS"/>
          <w:i w:val="0"/>
          <w:iCs w:val="0"/>
          <w:sz w:val="24"/>
          <w:szCs w:val="24"/>
        </w:rPr>
        <w:t>un vēsturiskās kartes uz 1797., 1879., 1913., 1930. un 1972.  gadiem, secināms, ka zemes vienība ar kadastra apzīmējumu 62010060026 nav bijusi dalīta.</w:t>
      </w:r>
    </w:p>
    <w:p w14:paraId="017EE6FB" w14:textId="77777777" w:rsidR="001539A0" w:rsidRPr="001539A0" w:rsidRDefault="001539A0" w:rsidP="001539A0">
      <w:pPr>
        <w:numPr>
          <w:ilvl w:val="0"/>
          <w:numId w:val="47"/>
        </w:numPr>
        <w:ind w:left="709" w:hanging="283"/>
        <w:jc w:val="both"/>
        <w:rPr>
          <w:rStyle w:val="FontStyle13"/>
          <w:rFonts w:eastAsia="Arial Unicode MS"/>
          <w:i w:val="0"/>
          <w:iCs w:val="0"/>
          <w:sz w:val="24"/>
          <w:szCs w:val="24"/>
        </w:rPr>
      </w:pPr>
      <w:r w:rsidRPr="001539A0">
        <w:rPr>
          <w:rStyle w:val="FontStyle13"/>
          <w:rFonts w:eastAsia="Arial Unicode MS"/>
          <w:i w:val="0"/>
          <w:iCs w:val="0"/>
          <w:sz w:val="24"/>
          <w:szCs w:val="24"/>
        </w:rPr>
        <w:t>Būvju nekustamā īpašuma Baznīcas ielā 25, Kuldīgā, Kuldīgas novadā, kadastra Nr. 62015060008, sastāvā esošai būvei kopējais apbūves laukums ir 211,5 m</w:t>
      </w:r>
      <w:r w:rsidRPr="001539A0">
        <w:rPr>
          <w:rStyle w:val="FontStyle13"/>
          <w:rFonts w:eastAsia="Arial Unicode MS"/>
          <w:i w:val="0"/>
          <w:iCs w:val="0"/>
          <w:sz w:val="24"/>
          <w:szCs w:val="24"/>
          <w:vertAlign w:val="superscript"/>
        </w:rPr>
        <w:t>2</w:t>
      </w:r>
      <w:r w:rsidRPr="001539A0">
        <w:rPr>
          <w:rStyle w:val="FontStyle13"/>
          <w:rFonts w:eastAsia="Arial Unicode MS"/>
          <w:i w:val="0"/>
          <w:iCs w:val="0"/>
          <w:sz w:val="24"/>
          <w:szCs w:val="24"/>
        </w:rPr>
        <w:t>, kas nozīmē, ka funkcionāli nepieciešamā zemesgabala 606 m</w:t>
      </w:r>
      <w:r w:rsidRPr="001539A0">
        <w:rPr>
          <w:rStyle w:val="FontStyle13"/>
          <w:rFonts w:eastAsia="Arial Unicode MS"/>
          <w:i w:val="0"/>
          <w:iCs w:val="0"/>
          <w:sz w:val="24"/>
          <w:szCs w:val="24"/>
          <w:vertAlign w:val="superscript"/>
        </w:rPr>
        <w:t>2</w:t>
      </w:r>
      <w:r w:rsidRPr="001539A0">
        <w:rPr>
          <w:rStyle w:val="FontStyle13"/>
          <w:rFonts w:eastAsia="Arial Unicode MS"/>
          <w:i w:val="0"/>
          <w:iCs w:val="0"/>
          <w:sz w:val="24"/>
          <w:szCs w:val="24"/>
        </w:rPr>
        <w:t xml:space="preserve"> platībā</w:t>
      </w:r>
      <w:r w:rsidRPr="001539A0">
        <w:rPr>
          <w:rStyle w:val="FontStyle13"/>
          <w:rFonts w:eastAsia="Arial Unicode MS"/>
          <w:sz w:val="24"/>
          <w:szCs w:val="24"/>
        </w:rPr>
        <w:t xml:space="preserve"> </w:t>
      </w:r>
      <w:r w:rsidRPr="001539A0">
        <w:rPr>
          <w:sz w:val="24"/>
          <w:szCs w:val="24"/>
        </w:rPr>
        <w:t>apbūves blīvums ir 35%.</w:t>
      </w:r>
    </w:p>
    <w:p w14:paraId="7C6FD6A3" w14:textId="77777777" w:rsidR="001539A0" w:rsidRPr="001539A0" w:rsidRDefault="001539A0" w:rsidP="001539A0">
      <w:pPr>
        <w:numPr>
          <w:ilvl w:val="0"/>
          <w:numId w:val="47"/>
        </w:numPr>
        <w:ind w:left="709" w:hanging="283"/>
        <w:jc w:val="both"/>
        <w:rPr>
          <w:rFonts w:eastAsia="Arial Unicode MS"/>
          <w:sz w:val="24"/>
          <w:szCs w:val="24"/>
        </w:rPr>
      </w:pPr>
      <w:r w:rsidRPr="001539A0">
        <w:rPr>
          <w:rFonts w:eastAsia="Arial Unicode MS"/>
          <w:sz w:val="24"/>
          <w:szCs w:val="24"/>
        </w:rPr>
        <w:t>Tā kā 30.12.1999. Kuldīgas pilsētas domes lēmumā (protokols Nr. 12, p. 1.10.) noteikta zemes platība 324 m</w:t>
      </w:r>
      <w:r w:rsidRPr="001539A0">
        <w:rPr>
          <w:rFonts w:eastAsia="Arial Unicode MS"/>
          <w:sz w:val="24"/>
          <w:szCs w:val="24"/>
          <w:vertAlign w:val="superscript"/>
        </w:rPr>
        <w:t>2</w:t>
      </w:r>
      <w:r w:rsidRPr="001539A0">
        <w:rPr>
          <w:rFonts w:eastAsia="Arial Unicode MS"/>
          <w:sz w:val="24"/>
          <w:szCs w:val="24"/>
        </w:rPr>
        <w:t>, bet dzīvojamās mājas Baznīcas ielā 25, Kuldīgā, Kuldīgas novadā, dzīvokļu īpašnieki lūdz pārskatīt dzīvojamai mājai Baznīcas ielā 25, Kuldīgā, Kuldīgas novadā, funkcionāli nepieciešamā zemes gabala robežas un izsaka vēlmi to saglabāt 606 m</w:t>
      </w:r>
      <w:r w:rsidRPr="001539A0">
        <w:rPr>
          <w:rFonts w:eastAsia="Arial Unicode MS"/>
          <w:sz w:val="24"/>
          <w:szCs w:val="24"/>
          <w:vertAlign w:val="superscript"/>
        </w:rPr>
        <w:t>2</w:t>
      </w:r>
      <w:r w:rsidRPr="001539A0">
        <w:rPr>
          <w:rFonts w:eastAsia="Arial Unicode MS"/>
          <w:sz w:val="24"/>
          <w:szCs w:val="24"/>
        </w:rPr>
        <w:t xml:space="preserve"> platībā, </w:t>
      </w:r>
      <w:r w:rsidRPr="001539A0">
        <w:rPr>
          <w:sz w:val="24"/>
          <w:szCs w:val="24"/>
        </w:rPr>
        <w:t xml:space="preserve">29.06.2023. </w:t>
      </w:r>
      <w:r w:rsidRPr="001539A0">
        <w:rPr>
          <w:rFonts w:eastAsia="Arial Unicode MS"/>
          <w:sz w:val="24"/>
          <w:szCs w:val="24"/>
        </w:rPr>
        <w:t xml:space="preserve">Kuldīgas novada pašvaldība nosūtīja vēstuli (reģistrācijas Nr. </w:t>
      </w:r>
      <w:r w:rsidRPr="001539A0">
        <w:rPr>
          <w:sz w:val="24"/>
          <w:szCs w:val="24"/>
        </w:rPr>
        <w:t>KNP/2.13/23/2604) Nacionālā kultūras mantojuma pārvaldei, lai tā sniegtu viedokli vai zemes vienība ir sadalāma divās daļās. 20.07.2023. saņemta Nacionālā kultūras mantojuma pārvaldes vēstule “</w:t>
      </w:r>
      <w:r w:rsidRPr="001539A0">
        <w:rPr>
          <w:i/>
          <w:iCs/>
          <w:sz w:val="24"/>
          <w:szCs w:val="24"/>
        </w:rPr>
        <w:t>Par nekustamo īpašumu Baznīcas ielā 25, Kuldīgā, Kuldīgas novadā</w:t>
      </w:r>
      <w:r w:rsidRPr="001539A0">
        <w:rPr>
          <w:sz w:val="24"/>
          <w:szCs w:val="24"/>
        </w:rPr>
        <w:t>“ (</w:t>
      </w:r>
      <w:proofErr w:type="spellStart"/>
      <w:r w:rsidRPr="001539A0">
        <w:rPr>
          <w:sz w:val="24"/>
          <w:szCs w:val="24"/>
        </w:rPr>
        <w:t>reģistrčijas</w:t>
      </w:r>
      <w:proofErr w:type="spellEnd"/>
      <w:r w:rsidRPr="001539A0">
        <w:rPr>
          <w:sz w:val="24"/>
          <w:szCs w:val="24"/>
        </w:rPr>
        <w:t xml:space="preserve"> Nr.  06-05/5281), kurā </w:t>
      </w:r>
      <w:r w:rsidRPr="001539A0">
        <w:rPr>
          <w:i/>
          <w:iCs/>
          <w:sz w:val="24"/>
          <w:szCs w:val="24"/>
        </w:rPr>
        <w:t>“Piedāvātās Zemes vienības sadalīšanas divās daļās – 324 m</w:t>
      </w:r>
      <w:r w:rsidRPr="001539A0">
        <w:rPr>
          <w:i/>
          <w:iCs/>
          <w:sz w:val="24"/>
          <w:szCs w:val="24"/>
          <w:vertAlign w:val="superscript"/>
        </w:rPr>
        <w:t>2</w:t>
      </w:r>
      <w:r w:rsidRPr="001539A0">
        <w:rPr>
          <w:i/>
          <w:iCs/>
          <w:sz w:val="24"/>
          <w:szCs w:val="24"/>
        </w:rPr>
        <w:t xml:space="preserve"> un 282 m</w:t>
      </w:r>
      <w:r w:rsidRPr="001539A0">
        <w:rPr>
          <w:i/>
          <w:iCs/>
          <w:sz w:val="24"/>
          <w:szCs w:val="24"/>
          <w:vertAlign w:val="superscript"/>
        </w:rPr>
        <w:t>2</w:t>
      </w:r>
      <w:r w:rsidRPr="001539A0">
        <w:rPr>
          <w:i/>
          <w:iCs/>
          <w:sz w:val="24"/>
          <w:szCs w:val="24"/>
        </w:rPr>
        <w:t xml:space="preserve"> platībā rezultātā, Pārvaldes ieskatā, tiktu sadalīts viens no vēsturiskajiem zemesgabaliem un šī sadalīšana ir pretrunā ar vēsturiskajiem zemesgabalu veidošanas principiem pilsētas vienā no senākajām daļām, tostarp, veidojot neraksturīgu (platības ziņā, bez tiešas piekļuves no Baznīcas iela) zemesgabalu iekškvartālā, kā arī ierosinātā sadalīšana neuzlabo, bet mazina un pat degradē šīs pilsētvides plānojuma un telpiskās struktūras kompozīciju un kultūrvēsturisko nozīmi. Pārvaldes ieskatā, būtu atbalstāms dzīvokļu īpašnieku kopības ierosinājums dzīvojamai mājai kā funkcionāli nepieciešamo zemesgabalu noteikt teritoriju, kas atbilst visas Zemes vienības platībai – 606 m</w:t>
      </w:r>
      <w:r w:rsidRPr="001539A0">
        <w:rPr>
          <w:i/>
          <w:iCs/>
          <w:sz w:val="24"/>
          <w:szCs w:val="24"/>
          <w:vertAlign w:val="superscript"/>
        </w:rPr>
        <w:t>2</w:t>
      </w:r>
      <w:r w:rsidRPr="001539A0">
        <w:rPr>
          <w:i/>
          <w:iCs/>
          <w:sz w:val="24"/>
          <w:szCs w:val="24"/>
        </w:rPr>
        <w:t xml:space="preserve">, tā nodrošinot ilgstoši pastāvējušās plānojuma struktūras saglabāšanu.”. </w:t>
      </w:r>
    </w:p>
    <w:p w14:paraId="698A38E7" w14:textId="77777777" w:rsidR="001539A0" w:rsidRPr="001539A0" w:rsidRDefault="001539A0" w:rsidP="001539A0">
      <w:pPr>
        <w:numPr>
          <w:ilvl w:val="0"/>
          <w:numId w:val="47"/>
        </w:numPr>
        <w:ind w:left="709" w:hanging="425"/>
        <w:jc w:val="both"/>
        <w:rPr>
          <w:rFonts w:eastAsia="Arial Unicode MS"/>
          <w:sz w:val="24"/>
          <w:szCs w:val="24"/>
        </w:rPr>
      </w:pPr>
      <w:r w:rsidRPr="001539A0">
        <w:rPr>
          <w:rFonts w:eastAsia="Arial Unicode MS"/>
          <w:sz w:val="24"/>
          <w:szCs w:val="24"/>
        </w:rPr>
        <w:t xml:space="preserve">Kuldīgas novada pašvaldības tīmekļvietnē 29.06.2023. ievietota publikācija </w:t>
      </w:r>
      <w:r w:rsidRPr="001539A0">
        <w:rPr>
          <w:rFonts w:eastAsia="Arial Unicode MS"/>
          <w:i/>
          <w:iCs/>
          <w:sz w:val="24"/>
          <w:szCs w:val="24"/>
        </w:rPr>
        <w:t>“Par funkcionāli nepieciešamo zemes gabalu”</w:t>
      </w:r>
      <w:r w:rsidRPr="001539A0">
        <w:rPr>
          <w:rFonts w:eastAsia="Arial Unicode MS"/>
          <w:sz w:val="24"/>
          <w:szCs w:val="24"/>
        </w:rPr>
        <w:t xml:space="preserve"> </w:t>
      </w:r>
      <w:r w:rsidRPr="001539A0">
        <w:rPr>
          <w:rFonts w:eastAsia="Arial Unicode MS"/>
          <w:i/>
          <w:iCs/>
          <w:sz w:val="24"/>
          <w:szCs w:val="24"/>
        </w:rPr>
        <w:t>https://kuldigasnovads.lv/ipasumi/daudzdzivoklu-dzivojamai-majai-funkcionali-nepieciesamais-zemesgabals/</w:t>
      </w:r>
      <w:r w:rsidRPr="001539A0">
        <w:rPr>
          <w:rFonts w:eastAsia="Arial Unicode MS"/>
          <w:sz w:val="24"/>
          <w:szCs w:val="24"/>
        </w:rPr>
        <w:t>.</w:t>
      </w:r>
    </w:p>
    <w:p w14:paraId="76B5EDE0" w14:textId="77777777" w:rsidR="001539A0" w:rsidRPr="001539A0" w:rsidRDefault="001539A0" w:rsidP="001539A0">
      <w:pPr>
        <w:numPr>
          <w:ilvl w:val="0"/>
          <w:numId w:val="47"/>
        </w:numPr>
        <w:ind w:left="709" w:hanging="425"/>
        <w:jc w:val="both"/>
        <w:rPr>
          <w:rFonts w:eastAsia="Arial Unicode MS"/>
          <w:sz w:val="24"/>
          <w:szCs w:val="24"/>
        </w:rPr>
      </w:pPr>
      <w:r w:rsidRPr="001539A0">
        <w:rPr>
          <w:rFonts w:eastAsia="Arial Unicode MS"/>
          <w:sz w:val="24"/>
          <w:szCs w:val="24"/>
        </w:rPr>
        <w:t xml:space="preserve">2023. gada 29. jūnijā Kuldīgas novada pašvaldība nosūtīja vēstules (reģistrācijas Nr. KNP/2.13/23/2602) zemes īpašniekam un dzīvokļu īpašniekiem, kurās informēja, ka adresātiem ir tiesības divu mēnešu laikā no publikācijas datuma izteikt apsvērumus par dzīvojamai mājai funkcionāli nepieciešamā zemesgabala pārskatīšanu, iesniedzot tos Kuldīgas novada pašvaldībā. No dzīvokļu un zemes īpašniekiem apsvērumi nav saņemti. </w:t>
      </w:r>
    </w:p>
    <w:p w14:paraId="3C73A329" w14:textId="77777777" w:rsidR="001539A0" w:rsidRPr="001539A0" w:rsidRDefault="001539A0" w:rsidP="001539A0">
      <w:pPr>
        <w:numPr>
          <w:ilvl w:val="0"/>
          <w:numId w:val="47"/>
        </w:numPr>
        <w:ind w:left="709" w:hanging="425"/>
        <w:jc w:val="both"/>
        <w:rPr>
          <w:rFonts w:eastAsia="Arial Unicode MS"/>
          <w:sz w:val="24"/>
          <w:szCs w:val="24"/>
        </w:rPr>
      </w:pPr>
      <w:r w:rsidRPr="001539A0">
        <w:rPr>
          <w:rFonts w:eastAsia="Arial Unicode MS"/>
          <w:sz w:val="24"/>
          <w:szCs w:val="24"/>
        </w:rPr>
        <w:t xml:space="preserve">14.09.2023. saņemta Kuldīgas novada būvvaldes vēstule (reģistrācijas Nr. BV/23/8.2/409), kurā norāda, ka </w:t>
      </w:r>
      <w:r w:rsidRPr="001539A0">
        <w:rPr>
          <w:rFonts w:eastAsia="Arial Unicode MS"/>
          <w:i/>
          <w:iCs/>
          <w:sz w:val="24"/>
          <w:szCs w:val="24"/>
        </w:rPr>
        <w:t>piedāvātās Zemes vienības sadalīšanas divās daļās – 324 m</w:t>
      </w:r>
      <w:r w:rsidRPr="001539A0">
        <w:rPr>
          <w:rFonts w:eastAsia="Arial Unicode MS"/>
          <w:i/>
          <w:iCs/>
          <w:sz w:val="24"/>
          <w:szCs w:val="24"/>
          <w:vertAlign w:val="superscript"/>
        </w:rPr>
        <w:t>2</w:t>
      </w:r>
      <w:r w:rsidRPr="001539A0">
        <w:rPr>
          <w:rFonts w:eastAsia="Arial Unicode MS"/>
          <w:i/>
          <w:iCs/>
          <w:sz w:val="24"/>
          <w:szCs w:val="24"/>
        </w:rPr>
        <w:t xml:space="preserve"> un 282 m</w:t>
      </w:r>
      <w:r w:rsidRPr="001539A0">
        <w:rPr>
          <w:rFonts w:eastAsia="Arial Unicode MS"/>
          <w:i/>
          <w:iCs/>
          <w:sz w:val="24"/>
          <w:szCs w:val="24"/>
          <w:vertAlign w:val="superscript"/>
        </w:rPr>
        <w:t>2</w:t>
      </w:r>
      <w:r w:rsidRPr="001539A0">
        <w:rPr>
          <w:rFonts w:eastAsia="Arial Unicode MS"/>
          <w:i/>
          <w:iCs/>
          <w:sz w:val="24"/>
          <w:szCs w:val="24"/>
        </w:rPr>
        <w:t xml:space="preserve"> platībā rezultātā, tiktu sadalīts viens no vēsturiskajiem zemesgabaliem</w:t>
      </w:r>
      <w:proofErr w:type="gramStart"/>
      <w:r w:rsidRPr="001539A0">
        <w:rPr>
          <w:rFonts w:eastAsia="Arial Unicode MS"/>
          <w:i/>
          <w:iCs/>
          <w:sz w:val="24"/>
          <w:szCs w:val="24"/>
        </w:rPr>
        <w:t xml:space="preserve"> un</w:t>
      </w:r>
      <w:proofErr w:type="gramEnd"/>
      <w:r w:rsidRPr="001539A0">
        <w:rPr>
          <w:rFonts w:eastAsia="Arial Unicode MS"/>
          <w:i/>
          <w:iCs/>
          <w:sz w:val="24"/>
          <w:szCs w:val="24"/>
        </w:rPr>
        <w:t xml:space="preserve"> šī sadalīšana ir pretrunā ar vēsturiskajiem zemesgabalu veidošanas principiem pilsētas vienā no senākajām daļām, tostarp, veidojot neraksturīgu (platības ziņā, bez tiešas piekļuves no Baznīcas iela) zemesgabalu iekškvartālā, kā arī ierosinātā sadalīšana neuzlabo, bet mazina un pat degradē šīs pilsētvides plānojuma un telpiskās struktūras kompozīciju un kultūrvēsturisko nozīmi.</w:t>
      </w:r>
      <w:r w:rsidRPr="001539A0">
        <w:rPr>
          <w:sz w:val="24"/>
          <w:szCs w:val="24"/>
        </w:rPr>
        <w:t xml:space="preserve"> </w:t>
      </w:r>
      <w:r w:rsidRPr="001539A0">
        <w:rPr>
          <w:rFonts w:eastAsia="Arial Unicode MS"/>
          <w:i/>
          <w:iCs/>
          <w:sz w:val="24"/>
          <w:szCs w:val="24"/>
        </w:rPr>
        <w:t>Būvvaldes ieskatā, būtu atbalstāms dzīvokļu īpašnieku kopības ierosinājums dzīvojamai mājai kā funkcionāli nepieciešamo zemesgabalu noteikt teritoriju, kas atbilst visas Zemes vienības platībai – 606 m</w:t>
      </w:r>
      <w:r w:rsidRPr="001539A0">
        <w:rPr>
          <w:rFonts w:eastAsia="Arial Unicode MS"/>
          <w:i/>
          <w:iCs/>
          <w:sz w:val="24"/>
          <w:szCs w:val="24"/>
          <w:vertAlign w:val="superscript"/>
        </w:rPr>
        <w:t>2</w:t>
      </w:r>
      <w:r w:rsidRPr="001539A0">
        <w:rPr>
          <w:rFonts w:eastAsia="Arial Unicode MS"/>
          <w:i/>
          <w:iCs/>
          <w:sz w:val="24"/>
          <w:szCs w:val="24"/>
        </w:rPr>
        <w:t>, tā nodrošinot ilgstoši pastāvējušās plānojuma struktūras saglabāšanu.</w:t>
      </w:r>
    </w:p>
    <w:p w14:paraId="3B472E3E" w14:textId="77777777" w:rsidR="001539A0" w:rsidRPr="001539A0" w:rsidRDefault="001539A0" w:rsidP="001539A0">
      <w:pPr>
        <w:numPr>
          <w:ilvl w:val="0"/>
          <w:numId w:val="47"/>
        </w:numPr>
        <w:ind w:left="709" w:hanging="425"/>
        <w:jc w:val="both"/>
        <w:rPr>
          <w:rFonts w:eastAsia="Arial Unicode MS"/>
          <w:sz w:val="24"/>
          <w:szCs w:val="24"/>
        </w:rPr>
      </w:pPr>
      <w:r w:rsidRPr="001539A0">
        <w:rPr>
          <w:rFonts w:eastAsia="Arial Unicode MS"/>
          <w:sz w:val="24"/>
          <w:szCs w:val="24"/>
        </w:rPr>
        <w:t xml:space="preserve">Kuldīgas novada pašvaldības Nekustamo īpašumu nodaļa 15.09.2023. pieņēma lēmumu “Par dzīvojamai mājai Baznīcas ielā 25, Kuldīgā, Kuldīgas novadā, funkcionāli nepieciešamā zemesgabala pārskatīšanas uzsākšanu” (protokols Nr. 28, p. 5.), kurā nolemts uzsākt pārskatīt dzīvojamai mājai Baznīcas ielā 25, Kuldīgā, Kuldīgas novadā, funkcionāli nepieciešamā zemesgabala robežas. </w:t>
      </w:r>
    </w:p>
    <w:p w14:paraId="34C5CBE7" w14:textId="77777777" w:rsidR="001539A0" w:rsidRPr="001539A0" w:rsidRDefault="001539A0" w:rsidP="001539A0">
      <w:pPr>
        <w:numPr>
          <w:ilvl w:val="0"/>
          <w:numId w:val="47"/>
        </w:numPr>
        <w:ind w:left="709" w:hanging="425"/>
        <w:jc w:val="both"/>
        <w:rPr>
          <w:rFonts w:eastAsia="Arial Unicode MS"/>
          <w:sz w:val="24"/>
          <w:szCs w:val="24"/>
        </w:rPr>
      </w:pPr>
      <w:r w:rsidRPr="001539A0">
        <w:rPr>
          <w:rFonts w:eastAsia="Arial Unicode MS"/>
          <w:sz w:val="24"/>
          <w:szCs w:val="24"/>
        </w:rPr>
        <w:t xml:space="preserve">Kuldīgas novada pašvaldības tīmekļvietnē 15.09.2023. </w:t>
      </w:r>
      <w:proofErr w:type="gramStart"/>
      <w:r w:rsidRPr="001539A0">
        <w:rPr>
          <w:rFonts w:eastAsia="Arial Unicode MS"/>
          <w:sz w:val="24"/>
          <w:szCs w:val="24"/>
        </w:rPr>
        <w:t>ievietots</w:t>
      </w:r>
      <w:r w:rsidRPr="001539A0">
        <w:rPr>
          <w:sz w:val="24"/>
          <w:szCs w:val="24"/>
        </w:rPr>
        <w:t xml:space="preserve"> </w:t>
      </w:r>
      <w:r w:rsidRPr="001539A0">
        <w:rPr>
          <w:rFonts w:eastAsia="Arial Unicode MS"/>
          <w:sz w:val="24"/>
          <w:szCs w:val="24"/>
        </w:rPr>
        <w:t>Kuldīgas novada pašvaldības Nekustamo īpašumu nodaļa</w:t>
      </w:r>
      <w:proofErr w:type="gramEnd"/>
      <w:r w:rsidRPr="001539A0">
        <w:rPr>
          <w:rFonts w:eastAsia="Arial Unicode MS"/>
          <w:sz w:val="24"/>
          <w:szCs w:val="24"/>
        </w:rPr>
        <w:t xml:space="preserve"> 15.09.2023. lēmums un publikācija </w:t>
      </w:r>
      <w:r w:rsidRPr="001539A0">
        <w:rPr>
          <w:rFonts w:eastAsia="Arial Unicode MS"/>
          <w:i/>
          <w:iCs/>
          <w:sz w:val="24"/>
          <w:szCs w:val="24"/>
        </w:rPr>
        <w:t>“Par funkcionāli nepieciešamā zemes gabala izvērtēšanas uzsākšanu”</w:t>
      </w:r>
      <w:r w:rsidRPr="001539A0">
        <w:rPr>
          <w:rFonts w:eastAsia="Arial Unicode MS"/>
          <w:sz w:val="24"/>
          <w:szCs w:val="24"/>
        </w:rPr>
        <w:t xml:space="preserve"> </w:t>
      </w:r>
      <w:r w:rsidRPr="001539A0">
        <w:rPr>
          <w:rFonts w:eastAsia="Arial Unicode MS"/>
          <w:i/>
          <w:iCs/>
          <w:sz w:val="24"/>
          <w:szCs w:val="24"/>
        </w:rPr>
        <w:t>https://kuldigasnovads.lv/ipasumi/daudzdzivoklu-dzivojamai-majai-funkcionali-nepieciesamais-zemesgabals/.</w:t>
      </w:r>
    </w:p>
    <w:p w14:paraId="232C2C6B" w14:textId="77777777" w:rsidR="001539A0" w:rsidRPr="001539A0" w:rsidRDefault="001539A0" w:rsidP="001539A0">
      <w:pPr>
        <w:numPr>
          <w:ilvl w:val="0"/>
          <w:numId w:val="47"/>
        </w:numPr>
        <w:ind w:left="709" w:hanging="425"/>
        <w:jc w:val="both"/>
        <w:rPr>
          <w:rFonts w:eastAsia="Arial Unicode MS"/>
          <w:sz w:val="24"/>
          <w:szCs w:val="24"/>
        </w:rPr>
      </w:pPr>
      <w:r w:rsidRPr="001539A0">
        <w:rPr>
          <w:rFonts w:eastAsia="Arial Unicode MS"/>
          <w:sz w:val="24"/>
          <w:szCs w:val="24"/>
        </w:rPr>
        <w:t>2023. gada 25. septembrī Kuldīgas novada pašvaldība nosūtīja vēstules (reģistrācijas Nr. KNP/2.13/23/4203) zemes īpašniekam un dzīvokļu īpašniekiem, kurās informēja, ka adresātiem ir tiesības divu mēnešu laikā no projekta priekšlikuma nosūtīšanas, sniegt savu viedokli un argumentus par piedāvāto projekta priekšlikumu, iesniedzot tos Kuldīgas novada pašvaldībā. 2023. gada 25. septembrī atkārtoti Kuldīgas novada pašvaldība nosūtīja vēstuli (reģistrācijas Nr. NKMP/2.13/23/4217) Nacionālā kultūras mantojuma pārvaldei. Kuldīgas novada pašvaldība ir saņēmusi:</w:t>
      </w:r>
    </w:p>
    <w:p w14:paraId="70B0D3FE" w14:textId="77777777" w:rsidR="001539A0" w:rsidRPr="001539A0" w:rsidRDefault="001539A0" w:rsidP="001539A0">
      <w:pPr>
        <w:numPr>
          <w:ilvl w:val="1"/>
          <w:numId w:val="49"/>
        </w:numPr>
        <w:ind w:left="1276" w:hanging="567"/>
        <w:jc w:val="both"/>
        <w:rPr>
          <w:rFonts w:eastAsia="Arial Unicode MS"/>
          <w:sz w:val="24"/>
          <w:szCs w:val="24"/>
        </w:rPr>
      </w:pPr>
      <w:r w:rsidRPr="001539A0">
        <w:rPr>
          <w:rFonts w:eastAsia="Arial Unicode MS"/>
          <w:sz w:val="24"/>
          <w:szCs w:val="24"/>
        </w:rPr>
        <w:t>2023. gada 8. novembrī saņemts dzīvokļu īpašnieku iesniegums (reģistrācijas Nr. 1133/6,16), kurā apliecina, ka projekta priekšlikums pilnā apmērā atbilst vēlmei nodrošināt īpašuma apsaimniekošanu;</w:t>
      </w:r>
    </w:p>
    <w:p w14:paraId="4AC1B048" w14:textId="77777777" w:rsidR="001539A0" w:rsidRPr="001539A0" w:rsidRDefault="001539A0" w:rsidP="001539A0">
      <w:pPr>
        <w:numPr>
          <w:ilvl w:val="1"/>
          <w:numId w:val="49"/>
        </w:numPr>
        <w:ind w:left="1276" w:hanging="567"/>
        <w:jc w:val="both"/>
        <w:rPr>
          <w:rFonts w:eastAsia="Arial Unicode MS"/>
          <w:sz w:val="24"/>
          <w:szCs w:val="24"/>
        </w:rPr>
      </w:pPr>
      <w:r w:rsidRPr="001539A0">
        <w:rPr>
          <w:sz w:val="24"/>
          <w:szCs w:val="24"/>
        </w:rPr>
        <w:t>2023. gada 10. novembrī saņemta Nacionālā kultūras mantojuma pārvaldes vēstule (Nr. 06-05/9224), kurā atkārtoti atbalsta dzīvokļu īpašnieku kopības ierosinājumu dzīvojamai mājai kā funkcionāli nepieciešamo zemesgabalu noteikt teritoriju, kas atbilst visas zemes vienībai ar platību</w:t>
      </w:r>
      <w:r w:rsidRPr="001539A0">
        <w:rPr>
          <w:rFonts w:eastAsia="Arial Unicode MS"/>
          <w:sz w:val="24"/>
          <w:szCs w:val="24"/>
        </w:rPr>
        <w:t xml:space="preserve"> </w:t>
      </w:r>
      <w:r w:rsidRPr="001539A0">
        <w:rPr>
          <w:sz w:val="24"/>
          <w:szCs w:val="24"/>
        </w:rPr>
        <w:t>606 m</w:t>
      </w:r>
      <w:r w:rsidRPr="001539A0">
        <w:rPr>
          <w:sz w:val="24"/>
          <w:szCs w:val="24"/>
          <w:vertAlign w:val="superscript"/>
        </w:rPr>
        <w:t>2</w:t>
      </w:r>
      <w:r w:rsidRPr="001539A0">
        <w:rPr>
          <w:sz w:val="24"/>
          <w:szCs w:val="24"/>
        </w:rPr>
        <w:t>.</w:t>
      </w:r>
    </w:p>
    <w:p w14:paraId="0394A17D" w14:textId="77777777" w:rsidR="001539A0" w:rsidRPr="001539A0" w:rsidRDefault="001539A0" w:rsidP="001539A0">
      <w:pPr>
        <w:numPr>
          <w:ilvl w:val="0"/>
          <w:numId w:val="47"/>
        </w:numPr>
        <w:ind w:left="709" w:hanging="425"/>
        <w:jc w:val="both"/>
        <w:rPr>
          <w:rFonts w:eastAsia="Arial Unicode MS"/>
          <w:sz w:val="24"/>
          <w:szCs w:val="24"/>
        </w:rPr>
      </w:pPr>
      <w:r w:rsidRPr="001539A0">
        <w:rPr>
          <w:sz w:val="24"/>
          <w:szCs w:val="24"/>
        </w:rPr>
        <w:t xml:space="preserve">Saskaņā ar Pašvaldību likuma 4. panta pirmās daļas 15. punktu pašvaldību autonomajā kompetencē ir funkcija </w:t>
      </w:r>
      <w:r w:rsidRPr="001539A0">
        <w:rPr>
          <w:i/>
          <w:iCs/>
          <w:sz w:val="24"/>
          <w:szCs w:val="24"/>
        </w:rPr>
        <w:t>saskaņā ar pašvaldības teritorijas plānojumu noteikt zemes izmantošanu un apbūvi.</w:t>
      </w:r>
    </w:p>
    <w:p w14:paraId="7803D807" w14:textId="77777777" w:rsidR="001539A0" w:rsidRPr="001539A0" w:rsidRDefault="001539A0" w:rsidP="001539A0">
      <w:pPr>
        <w:numPr>
          <w:ilvl w:val="0"/>
          <w:numId w:val="47"/>
        </w:numPr>
        <w:ind w:left="709" w:hanging="425"/>
        <w:jc w:val="both"/>
        <w:rPr>
          <w:rFonts w:eastAsia="Arial Unicode MS"/>
          <w:sz w:val="24"/>
          <w:szCs w:val="24"/>
        </w:rPr>
      </w:pPr>
      <w:r w:rsidRPr="001539A0">
        <w:rPr>
          <w:sz w:val="24"/>
          <w:szCs w:val="24"/>
        </w:rPr>
        <w:t>Likuma ”Par valsts un pašvaldību dzīvojamo māju privatizāciju”:</w:t>
      </w:r>
    </w:p>
    <w:p w14:paraId="46837768" w14:textId="77777777" w:rsidR="001539A0" w:rsidRPr="001539A0" w:rsidRDefault="001539A0" w:rsidP="001539A0">
      <w:pPr>
        <w:numPr>
          <w:ilvl w:val="1"/>
          <w:numId w:val="50"/>
        </w:numPr>
        <w:ind w:left="1276" w:hanging="567"/>
        <w:jc w:val="both"/>
        <w:rPr>
          <w:rFonts w:eastAsia="Arial Unicode MS"/>
          <w:sz w:val="24"/>
          <w:szCs w:val="24"/>
        </w:rPr>
      </w:pPr>
      <w:hyperlink r:id="rId8" w:anchor="p1" w:history="1">
        <w:r w:rsidRPr="001539A0">
          <w:rPr>
            <w:sz w:val="24"/>
            <w:szCs w:val="24"/>
          </w:rPr>
          <w:t>l. panta</w:t>
        </w:r>
      </w:hyperlink>
      <w:r w:rsidRPr="001539A0">
        <w:rPr>
          <w:sz w:val="24"/>
          <w:szCs w:val="24"/>
        </w:rPr>
        <w:t xml:space="preserve"> 20. punkts nosaka, ka </w:t>
      </w:r>
      <w:r w:rsidRPr="001539A0">
        <w:rPr>
          <w:i/>
          <w:iCs/>
          <w:sz w:val="24"/>
          <w:szCs w:val="24"/>
        </w:rPr>
        <w:t>dzīvojamai mājai funkcionāli nepieciešamais zemesgabals - zeme, uz kuras uzcelta dzīvojamā māja, tās uzturēšanai, apsaimniekošanai un funkcionēšanai nepieciešamie infrastruktūras, labiekārtojuma un komunikāciju elementi, kas uzrādīti šā zemesgabala detālplānojumā;</w:t>
      </w:r>
    </w:p>
    <w:p w14:paraId="3C88BC27" w14:textId="77777777" w:rsidR="001539A0" w:rsidRPr="001539A0" w:rsidRDefault="001539A0" w:rsidP="001539A0">
      <w:pPr>
        <w:numPr>
          <w:ilvl w:val="1"/>
          <w:numId w:val="50"/>
        </w:numPr>
        <w:ind w:left="1276" w:hanging="567"/>
        <w:jc w:val="both"/>
        <w:rPr>
          <w:rFonts w:eastAsia="Arial Unicode MS"/>
          <w:sz w:val="24"/>
          <w:szCs w:val="24"/>
        </w:rPr>
      </w:pPr>
      <w:hyperlink r:id="rId9" w:anchor="p50" w:history="1">
        <w:r w:rsidRPr="001539A0">
          <w:rPr>
            <w:sz w:val="24"/>
            <w:szCs w:val="24"/>
          </w:rPr>
          <w:t>50. panta</w:t>
        </w:r>
      </w:hyperlink>
      <w:r w:rsidRPr="001539A0">
        <w:rPr>
          <w:sz w:val="24"/>
          <w:szCs w:val="24"/>
        </w:rPr>
        <w:t xml:space="preserve"> pirmās daļas 3. punktā noteikts, ka </w:t>
      </w:r>
      <w:r w:rsidRPr="001539A0">
        <w:rPr>
          <w:i/>
          <w:iCs/>
          <w:sz w:val="24"/>
          <w:szCs w:val="24"/>
        </w:rPr>
        <w:t>privatizētā objekta īpašnieka pienākums ir slēgt zemes nomas līgumu vai pilnvarot dzīvojamās mājas pārvaldītāju un apsaimniekotāju slēgt zemes nomas līgumu ar tā zemesgabala īpašnieku — fizisko vai juridisko personu —, uz kura atrodas privatizētais objekts</w:t>
      </w:r>
      <w:r w:rsidRPr="001539A0">
        <w:rPr>
          <w:sz w:val="24"/>
          <w:szCs w:val="24"/>
        </w:rPr>
        <w:t xml:space="preserve">. savukārt šā likuma </w:t>
      </w:r>
      <w:hyperlink r:id="rId10" w:anchor="p54" w:history="1">
        <w:r w:rsidRPr="001539A0">
          <w:rPr>
            <w:sz w:val="24"/>
            <w:szCs w:val="24"/>
          </w:rPr>
          <w:t>54. panta</w:t>
        </w:r>
      </w:hyperlink>
      <w:r w:rsidRPr="001539A0">
        <w:rPr>
          <w:sz w:val="24"/>
          <w:szCs w:val="24"/>
        </w:rPr>
        <w:t xml:space="preserve"> pirmajā daļā noteikts, ka </w:t>
      </w:r>
      <w:r w:rsidRPr="001539A0">
        <w:rPr>
          <w:i/>
          <w:iCs/>
          <w:sz w:val="24"/>
          <w:szCs w:val="24"/>
        </w:rPr>
        <w:t>zemesgabala īpašniekam ir pienākums noslēgt zemes nomas līgumu ar privatizētā objekta īpašnieku.</w:t>
      </w:r>
      <w:r w:rsidRPr="001539A0">
        <w:rPr>
          <w:sz w:val="24"/>
          <w:szCs w:val="24"/>
        </w:rPr>
        <w:t xml:space="preserve"> </w:t>
      </w:r>
      <w:r w:rsidRPr="001539A0">
        <w:rPr>
          <w:i/>
          <w:iCs/>
          <w:sz w:val="24"/>
          <w:szCs w:val="24"/>
        </w:rPr>
        <w:t>Zemes nomas līgumu slēdz par tā zemesgabala lietošanu, ko pašvaldības dome (…) noteikusi kā dzīvojamai mājai funkcionāli nepieciešamo zemesgabalu.</w:t>
      </w:r>
    </w:p>
    <w:p w14:paraId="64A7092B" w14:textId="77777777" w:rsidR="001539A0" w:rsidRPr="001539A0" w:rsidRDefault="001539A0" w:rsidP="001539A0">
      <w:pPr>
        <w:numPr>
          <w:ilvl w:val="0"/>
          <w:numId w:val="47"/>
        </w:numPr>
        <w:ind w:left="709" w:hanging="425"/>
        <w:jc w:val="both"/>
        <w:rPr>
          <w:rFonts w:eastAsia="Arial Unicode MS"/>
          <w:sz w:val="24"/>
          <w:szCs w:val="24"/>
        </w:rPr>
      </w:pPr>
      <w:r w:rsidRPr="001539A0">
        <w:rPr>
          <w:rFonts w:eastAsia="Arial Unicode MS"/>
          <w:sz w:val="24"/>
          <w:szCs w:val="24"/>
        </w:rPr>
        <w:t>Ministru kabineta 2015. gada 8. septembra noteikumu Nr. 522 “Privatizējamai dzīvojamai mājai funkcionāli nepieciešamā zemes gabala noteikšanas kārtība”:</w:t>
      </w:r>
    </w:p>
    <w:p w14:paraId="7717B120" w14:textId="77777777" w:rsidR="001539A0" w:rsidRPr="001539A0" w:rsidRDefault="001539A0" w:rsidP="001539A0">
      <w:pPr>
        <w:numPr>
          <w:ilvl w:val="1"/>
          <w:numId w:val="51"/>
        </w:numPr>
        <w:ind w:left="1276" w:hanging="567"/>
        <w:jc w:val="both"/>
        <w:rPr>
          <w:rStyle w:val="FontStyle13"/>
          <w:rFonts w:eastAsia="Arial Unicode MS"/>
          <w:i w:val="0"/>
          <w:iCs w:val="0"/>
          <w:sz w:val="24"/>
          <w:szCs w:val="24"/>
        </w:rPr>
      </w:pPr>
      <w:r w:rsidRPr="001539A0">
        <w:rPr>
          <w:rStyle w:val="FontStyle13"/>
          <w:rFonts w:eastAsia="Arial Unicode MS"/>
          <w:i w:val="0"/>
          <w:iCs w:val="0"/>
          <w:sz w:val="24"/>
          <w:szCs w:val="24"/>
        </w:rPr>
        <w:t xml:space="preserve">18. punkts nosaka, ka </w:t>
      </w:r>
      <w:proofErr w:type="gramStart"/>
      <w:r w:rsidRPr="001539A0">
        <w:rPr>
          <w:rStyle w:val="FontStyle13"/>
          <w:rFonts w:eastAsia="Arial Unicode MS"/>
          <w:i w:val="0"/>
          <w:iCs w:val="0"/>
          <w:sz w:val="24"/>
          <w:szCs w:val="24"/>
        </w:rPr>
        <w:t>pēc funkcionāli nepieciešamā zemesgabala noteikšanas pašvaldības dome</w:t>
      </w:r>
      <w:proofErr w:type="gramEnd"/>
      <w:r w:rsidRPr="001539A0">
        <w:rPr>
          <w:rStyle w:val="FontStyle13"/>
          <w:rFonts w:eastAsia="Arial Unicode MS"/>
          <w:i w:val="0"/>
          <w:iCs w:val="0"/>
          <w:sz w:val="24"/>
          <w:szCs w:val="24"/>
        </w:rPr>
        <w:t xml:space="preserve"> (…) sagatavo apstiprināšanai funkcionāli nepieciešamā zemesgabala projektu;</w:t>
      </w:r>
    </w:p>
    <w:p w14:paraId="62F31827" w14:textId="77777777" w:rsidR="001539A0" w:rsidRPr="001539A0" w:rsidRDefault="001539A0" w:rsidP="001539A0">
      <w:pPr>
        <w:numPr>
          <w:ilvl w:val="1"/>
          <w:numId w:val="51"/>
        </w:numPr>
        <w:ind w:left="1276" w:hanging="567"/>
        <w:jc w:val="both"/>
        <w:rPr>
          <w:rFonts w:eastAsia="Arial Unicode MS"/>
          <w:i/>
          <w:iCs/>
          <w:sz w:val="24"/>
          <w:szCs w:val="24"/>
        </w:rPr>
      </w:pPr>
      <w:r w:rsidRPr="001539A0">
        <w:rPr>
          <w:sz w:val="24"/>
          <w:szCs w:val="24"/>
        </w:rPr>
        <w:t xml:space="preserve">19. punkts nosaka, </w:t>
      </w:r>
      <w:proofErr w:type="gramStart"/>
      <w:r w:rsidRPr="001539A0">
        <w:rPr>
          <w:sz w:val="24"/>
          <w:szCs w:val="24"/>
        </w:rPr>
        <w:t xml:space="preserve">ka </w:t>
      </w:r>
      <w:r w:rsidRPr="001539A0">
        <w:rPr>
          <w:i/>
          <w:iCs/>
          <w:sz w:val="24"/>
          <w:szCs w:val="24"/>
        </w:rPr>
        <w:t xml:space="preserve">Funkcionāli nepieciešamā zemesgabala projekts ir digitālā veidā </w:t>
      </w:r>
      <w:proofErr w:type="spellStart"/>
      <w:r w:rsidRPr="001539A0">
        <w:rPr>
          <w:i/>
          <w:iCs/>
          <w:sz w:val="24"/>
          <w:szCs w:val="24"/>
        </w:rPr>
        <w:t>vektordatu</w:t>
      </w:r>
      <w:proofErr w:type="spellEnd"/>
      <w:r w:rsidRPr="001539A0">
        <w:rPr>
          <w:i/>
          <w:iCs/>
          <w:sz w:val="24"/>
          <w:szCs w:val="24"/>
        </w:rPr>
        <w:t xml:space="preserve"> formātā Latvijas ģeodēzisko koordinātu sistēmā</w:t>
      </w:r>
      <w:proofErr w:type="gramEnd"/>
      <w:r w:rsidRPr="001539A0">
        <w:rPr>
          <w:i/>
          <w:iCs/>
          <w:sz w:val="24"/>
          <w:szCs w:val="24"/>
        </w:rPr>
        <w:t xml:space="preserve"> vai, ja nav pieejami </w:t>
      </w:r>
      <w:proofErr w:type="spellStart"/>
      <w:r w:rsidRPr="001539A0">
        <w:rPr>
          <w:i/>
          <w:iCs/>
          <w:sz w:val="24"/>
          <w:szCs w:val="24"/>
        </w:rPr>
        <w:t>vektordati</w:t>
      </w:r>
      <w:proofErr w:type="spellEnd"/>
      <w:r w:rsidRPr="001539A0">
        <w:rPr>
          <w:i/>
          <w:iCs/>
          <w:sz w:val="24"/>
          <w:szCs w:val="24"/>
        </w:rPr>
        <w:t>, konkrētā mērogā uz kartogrāfiskās pamatnes, kas attēlo virszemes topogrāfisko situāciju, sastādīts grafiskais materiāls (turpmāk – projekts). Projektā norāda:</w:t>
      </w:r>
    </w:p>
    <w:p w14:paraId="22F27001" w14:textId="77777777" w:rsidR="001539A0" w:rsidRPr="001539A0" w:rsidRDefault="001539A0" w:rsidP="001539A0">
      <w:pPr>
        <w:ind w:left="1276"/>
        <w:jc w:val="both"/>
        <w:rPr>
          <w:i/>
          <w:iCs/>
          <w:sz w:val="24"/>
          <w:szCs w:val="24"/>
        </w:rPr>
      </w:pPr>
      <w:r w:rsidRPr="001539A0">
        <w:rPr>
          <w:i/>
          <w:iCs/>
          <w:sz w:val="24"/>
          <w:szCs w:val="24"/>
        </w:rPr>
        <w:t>19.1. funkcionāli nepieciešamā zemesgabala robežu grafisko attēlojumu;</w:t>
      </w:r>
    </w:p>
    <w:p w14:paraId="49BF960D" w14:textId="77777777" w:rsidR="001539A0" w:rsidRPr="001539A0" w:rsidRDefault="001539A0" w:rsidP="001539A0">
      <w:pPr>
        <w:ind w:left="1276"/>
        <w:jc w:val="both"/>
        <w:rPr>
          <w:i/>
          <w:iCs/>
          <w:sz w:val="24"/>
          <w:szCs w:val="24"/>
        </w:rPr>
      </w:pPr>
      <w:r w:rsidRPr="001539A0">
        <w:rPr>
          <w:i/>
          <w:iCs/>
          <w:sz w:val="24"/>
          <w:szCs w:val="24"/>
        </w:rPr>
        <w:t>19.2. funkcionāli nepieciešamā zemesgabala platību;</w:t>
      </w:r>
    </w:p>
    <w:p w14:paraId="55EC59B2" w14:textId="77777777" w:rsidR="001539A0" w:rsidRPr="001539A0" w:rsidRDefault="001539A0" w:rsidP="001539A0">
      <w:pPr>
        <w:ind w:left="1276"/>
        <w:jc w:val="both"/>
        <w:rPr>
          <w:i/>
          <w:iCs/>
          <w:sz w:val="24"/>
          <w:szCs w:val="24"/>
        </w:rPr>
      </w:pPr>
      <w:r w:rsidRPr="001539A0">
        <w:rPr>
          <w:i/>
          <w:iCs/>
          <w:sz w:val="24"/>
          <w:szCs w:val="24"/>
        </w:rPr>
        <w:t>19.3. tās zemes vienības kadastra apzīmējumu un robežas grafisko attēlojumu, uz kuras atrodas funkcionāli nepieciešamais zemesgabals vai tā daļa;</w:t>
      </w:r>
    </w:p>
    <w:p w14:paraId="6739EDDC" w14:textId="77777777" w:rsidR="001539A0" w:rsidRPr="001539A0" w:rsidRDefault="001539A0" w:rsidP="001539A0">
      <w:pPr>
        <w:ind w:left="1276"/>
        <w:jc w:val="both"/>
        <w:rPr>
          <w:i/>
          <w:iCs/>
          <w:sz w:val="24"/>
          <w:szCs w:val="24"/>
        </w:rPr>
      </w:pPr>
      <w:r w:rsidRPr="001539A0">
        <w:rPr>
          <w:i/>
          <w:iCs/>
          <w:sz w:val="24"/>
          <w:szCs w:val="24"/>
        </w:rPr>
        <w:t>19.4. platību, kādu funkcionāli nepieciešamais zemesgabals vai tā daļa aizņem konkrētajā zemes vienībā, un tās atlikušo platību</w:t>
      </w:r>
      <w:bookmarkStart w:id="3" w:name="p20"/>
      <w:bookmarkStart w:id="4" w:name="p-564097"/>
      <w:bookmarkEnd w:id="3"/>
      <w:bookmarkEnd w:id="4"/>
      <w:r w:rsidRPr="001539A0">
        <w:rPr>
          <w:i/>
          <w:iCs/>
          <w:sz w:val="24"/>
          <w:szCs w:val="24"/>
        </w:rPr>
        <w:t>.</w:t>
      </w:r>
    </w:p>
    <w:p w14:paraId="3466F5DA" w14:textId="77777777" w:rsidR="001539A0" w:rsidRPr="001539A0" w:rsidRDefault="001539A0" w:rsidP="001539A0">
      <w:pPr>
        <w:numPr>
          <w:ilvl w:val="1"/>
          <w:numId w:val="51"/>
        </w:numPr>
        <w:ind w:left="1276" w:hanging="567"/>
        <w:jc w:val="both"/>
        <w:rPr>
          <w:rFonts w:eastAsia="Arial Unicode MS"/>
          <w:i/>
          <w:iCs/>
          <w:sz w:val="24"/>
          <w:szCs w:val="24"/>
        </w:rPr>
      </w:pPr>
      <w:r w:rsidRPr="001539A0">
        <w:rPr>
          <w:rFonts w:eastAsia="Arial Unicode MS"/>
          <w:sz w:val="24"/>
          <w:szCs w:val="24"/>
        </w:rPr>
        <w:t>21. punktā noteikts, ka</w:t>
      </w:r>
      <w:r w:rsidRPr="001539A0">
        <w:rPr>
          <w:rFonts w:eastAsia="Arial Unicode MS"/>
          <w:i/>
          <w:iCs/>
          <w:sz w:val="24"/>
          <w:szCs w:val="24"/>
        </w:rPr>
        <w:t xml:space="preserve"> Projektu apstiprina vietējās pašvaldības dome (...). Lēmumu par funkcionāli nepieciešamā zemesgabala projekta apstiprināšanu paziņo attiecīgās pašvaldības (…) tīmekļvietnē.</w:t>
      </w:r>
    </w:p>
    <w:p w14:paraId="6CF2795E" w14:textId="77777777" w:rsidR="001539A0" w:rsidRPr="001539A0" w:rsidRDefault="001539A0" w:rsidP="001539A0">
      <w:pPr>
        <w:numPr>
          <w:ilvl w:val="1"/>
          <w:numId w:val="51"/>
        </w:numPr>
        <w:ind w:left="1276" w:hanging="567"/>
        <w:jc w:val="both"/>
        <w:rPr>
          <w:rFonts w:eastAsia="Arial Unicode MS"/>
          <w:i/>
          <w:iCs/>
          <w:sz w:val="24"/>
          <w:szCs w:val="24"/>
        </w:rPr>
      </w:pPr>
      <w:r w:rsidRPr="001539A0">
        <w:rPr>
          <w:rFonts w:eastAsia="Arial Unicode MS"/>
          <w:sz w:val="24"/>
          <w:szCs w:val="24"/>
        </w:rPr>
        <w:t>28. panta pirmās daļas 3. punkts paredz, ka</w:t>
      </w:r>
      <w:r w:rsidRPr="001539A0">
        <w:rPr>
          <w:rFonts w:eastAsia="Arial Unicode MS"/>
          <w:i/>
          <w:iCs/>
          <w:sz w:val="24"/>
          <w:szCs w:val="24"/>
        </w:rPr>
        <w:t xml:space="preserve"> Privatizējamai dzīvojamai mājai funkcionāli nepieciešamā zemesgabala platību un robežas nosaka, ja privatizējamā valsts vai pašvaldības dzīvojamā māja pilnībā vai daļēji atrodas uz fiziskajai vai juridiskajai personai piederošas zemes.</w:t>
      </w:r>
    </w:p>
    <w:p w14:paraId="2D270ECD" w14:textId="77777777" w:rsidR="001539A0" w:rsidRPr="001539A0" w:rsidRDefault="001539A0" w:rsidP="001539A0">
      <w:pPr>
        <w:jc w:val="both"/>
        <w:rPr>
          <w:rStyle w:val="FontStyle13"/>
          <w:rFonts w:eastAsia="Arial Unicode MS"/>
          <w:i w:val="0"/>
          <w:iCs w:val="0"/>
          <w:sz w:val="24"/>
          <w:szCs w:val="24"/>
        </w:rPr>
      </w:pPr>
    </w:p>
    <w:p w14:paraId="4E6F877E" w14:textId="77777777" w:rsidR="001539A0" w:rsidRPr="001539A0" w:rsidRDefault="001539A0" w:rsidP="001539A0">
      <w:pPr>
        <w:pStyle w:val="Style6"/>
        <w:widowControl/>
        <w:ind w:firstLine="709"/>
        <w:jc w:val="both"/>
        <w:rPr>
          <w:rStyle w:val="FontStyle13"/>
          <w:rFonts w:eastAsia="Arial Unicode MS"/>
          <w:bCs/>
          <w:i w:val="0"/>
          <w:sz w:val="24"/>
          <w:szCs w:val="24"/>
        </w:rPr>
      </w:pPr>
      <w:r w:rsidRPr="001539A0">
        <w:rPr>
          <w:rStyle w:val="FontStyle13"/>
          <w:rFonts w:eastAsia="Arial Unicode MS"/>
          <w:i w:val="0"/>
          <w:iCs w:val="0"/>
          <w:sz w:val="24"/>
          <w:szCs w:val="24"/>
        </w:rPr>
        <w:t xml:space="preserve">Ņemot vērā iepriekš minēto un pamatojoties uz Pašvaldību likuma 4. panta pirmās daļas 15. punktu, likuma ”Par valsts un pašvaldību dzīvojamo māju privatizāciju” l. panta 20. punktu, 54. panta pirmo daļu, Ministru kabineta 2015. gada 8. septembra noteikumu Nr. 522 “Privatizējamai dzīvojamai mājai funkcionāli nepieciešamā zemes gabala noteikšanas kārtība” 18., 19., 20., 21. punktu, </w:t>
      </w:r>
      <w:r w:rsidRPr="001539A0">
        <w:rPr>
          <w:rFonts w:eastAsia="Arial Unicode MS"/>
        </w:rPr>
        <w:t>28. panta pirmās daļas 3. punktu</w:t>
      </w:r>
      <w:r w:rsidRPr="001539A0">
        <w:rPr>
          <w:rStyle w:val="FontStyle13"/>
          <w:rFonts w:eastAsia="Arial Unicode MS"/>
          <w:sz w:val="24"/>
          <w:szCs w:val="24"/>
        </w:rPr>
        <w:t xml:space="preserve"> un </w:t>
      </w:r>
      <w:r w:rsidRPr="001539A0">
        <w:t>Kuldīgas novada saistošiem noteikumiem Nr. KNP/2022/21 “</w:t>
      </w:r>
      <w:r w:rsidRPr="001539A0">
        <w:rPr>
          <w:lang w:eastAsia="en-US"/>
        </w:rPr>
        <w:t>Par dzīvojamai mājai funkcionāli nepieciešamā zemes gabala pārskatīšanas kārtību</w:t>
      </w:r>
      <w:r w:rsidRPr="001539A0">
        <w:t>”, kas apstiprināti ar</w:t>
      </w:r>
      <w:r w:rsidRPr="001539A0">
        <w:rPr>
          <w:i/>
          <w:iCs/>
        </w:rPr>
        <w:t xml:space="preserve"> </w:t>
      </w:r>
      <w:r w:rsidRPr="001539A0">
        <w:rPr>
          <w:rStyle w:val="FontStyle13"/>
          <w:rFonts w:eastAsia="Arial Unicode MS"/>
          <w:i w:val="0"/>
          <w:iCs w:val="0"/>
          <w:sz w:val="24"/>
          <w:szCs w:val="24"/>
        </w:rPr>
        <w:t>Kuldīgas novada domes 28.07.2022. sēdes lēmumu (protokols Nr. 10, p. 17.)</w:t>
      </w:r>
      <w:r w:rsidRPr="001539A0">
        <w:rPr>
          <w:rFonts w:eastAsia="Calibri"/>
          <w:i/>
          <w:iCs/>
        </w:rPr>
        <w:t xml:space="preserve">, </w:t>
      </w:r>
      <w:r w:rsidRPr="001539A0">
        <w:rPr>
          <w:i/>
          <w:iCs/>
        </w:rPr>
        <w:t>a</w:t>
      </w:r>
      <w:r w:rsidRPr="001539A0">
        <w:t xml:space="preserve">tklāti balsojot ar 15 balsīm „par” </w:t>
      </w:r>
      <w:r w:rsidRPr="001539A0">
        <w:rPr>
          <w:i/>
          <w:iCs/>
        </w:rPr>
        <w:t xml:space="preserve">(I. </w:t>
      </w:r>
      <w:proofErr w:type="spellStart"/>
      <w:r w:rsidRPr="001539A0">
        <w:rPr>
          <w:i/>
          <w:iCs/>
        </w:rPr>
        <w:t>Astaševska</w:t>
      </w:r>
      <w:proofErr w:type="spellEnd"/>
      <w:r w:rsidRPr="001539A0">
        <w:rPr>
          <w:i/>
          <w:iCs/>
        </w:rPr>
        <w:t xml:space="preserve">, A. Roberts, N. Kleinberga, B. </w:t>
      </w:r>
      <w:proofErr w:type="spellStart"/>
      <w:r w:rsidRPr="001539A0">
        <w:rPr>
          <w:i/>
          <w:iCs/>
        </w:rPr>
        <w:t>Mikāla</w:t>
      </w:r>
      <w:proofErr w:type="spellEnd"/>
      <w:r w:rsidRPr="001539A0">
        <w:rPr>
          <w:i/>
          <w:iCs/>
        </w:rPr>
        <w:t xml:space="preserve">, B. </w:t>
      </w:r>
      <w:proofErr w:type="spellStart"/>
      <w:r w:rsidRPr="001539A0">
        <w:rPr>
          <w:i/>
          <w:iCs/>
        </w:rPr>
        <w:t>Freija</w:t>
      </w:r>
      <w:proofErr w:type="spellEnd"/>
      <w:r w:rsidRPr="001539A0">
        <w:rPr>
          <w:i/>
          <w:iCs/>
        </w:rPr>
        <w:t xml:space="preserve">, A. </w:t>
      </w:r>
      <w:proofErr w:type="spellStart"/>
      <w:r w:rsidRPr="001539A0">
        <w:rPr>
          <w:i/>
          <w:iCs/>
        </w:rPr>
        <w:t>Kimbors</w:t>
      </w:r>
      <w:proofErr w:type="spellEnd"/>
      <w:r w:rsidRPr="001539A0">
        <w:rPr>
          <w:i/>
          <w:iCs/>
        </w:rPr>
        <w:t xml:space="preserve">, A. Gustovskis, R. </w:t>
      </w:r>
      <w:proofErr w:type="spellStart"/>
      <w:r w:rsidRPr="001539A0">
        <w:rPr>
          <w:i/>
          <w:iCs/>
        </w:rPr>
        <w:t>Lapuķis</w:t>
      </w:r>
      <w:proofErr w:type="spellEnd"/>
      <w:r w:rsidRPr="001539A0">
        <w:rPr>
          <w:i/>
          <w:iCs/>
        </w:rPr>
        <w:t xml:space="preserve">, R. </w:t>
      </w:r>
      <w:proofErr w:type="spellStart"/>
      <w:r w:rsidRPr="001539A0">
        <w:rPr>
          <w:i/>
          <w:iCs/>
        </w:rPr>
        <w:t>Ernsons</w:t>
      </w:r>
      <w:proofErr w:type="spellEnd"/>
      <w:r w:rsidRPr="001539A0">
        <w:rPr>
          <w:i/>
          <w:iCs/>
        </w:rPr>
        <w:t xml:space="preserve">, R. </w:t>
      </w:r>
      <w:proofErr w:type="spellStart"/>
      <w:r w:rsidRPr="001539A0">
        <w:rPr>
          <w:i/>
          <w:iCs/>
        </w:rPr>
        <w:t>Karloviča</w:t>
      </w:r>
      <w:proofErr w:type="spellEnd"/>
      <w:r w:rsidRPr="001539A0">
        <w:rPr>
          <w:i/>
          <w:iCs/>
        </w:rPr>
        <w:t xml:space="preserve">, D. Kalniņa, L. Robežniece, A. Zankovskis, K. </w:t>
      </w:r>
      <w:proofErr w:type="spellStart"/>
      <w:r w:rsidRPr="001539A0">
        <w:rPr>
          <w:i/>
          <w:iCs/>
        </w:rPr>
        <w:t>Ansone</w:t>
      </w:r>
      <w:proofErr w:type="spellEnd"/>
      <w:r w:rsidRPr="001539A0">
        <w:rPr>
          <w:i/>
          <w:iCs/>
        </w:rPr>
        <w:t>, R. Valters)</w:t>
      </w:r>
      <w:r w:rsidRPr="001539A0">
        <w:t xml:space="preserve">, „pret” nav, „atturas” nav, </w:t>
      </w:r>
      <w:r w:rsidRPr="001539A0">
        <w:rPr>
          <w:rStyle w:val="FontStyle13"/>
          <w:rFonts w:eastAsia="Arial Unicode MS"/>
          <w:iCs w:val="0"/>
          <w:sz w:val="24"/>
          <w:szCs w:val="24"/>
        </w:rPr>
        <w:t xml:space="preserve">Kuldīgas novada dome </w:t>
      </w:r>
      <w:r w:rsidRPr="001539A0">
        <w:rPr>
          <w:rStyle w:val="FontStyle13"/>
          <w:rFonts w:eastAsia="Arial Unicode MS"/>
          <w:b/>
          <w:bCs/>
          <w:iCs w:val="0"/>
          <w:sz w:val="24"/>
          <w:szCs w:val="24"/>
        </w:rPr>
        <w:t>nolemj:</w:t>
      </w:r>
    </w:p>
    <w:p w14:paraId="27ADCF62" w14:textId="77777777" w:rsidR="001539A0" w:rsidRPr="001539A0" w:rsidRDefault="001539A0" w:rsidP="001539A0">
      <w:pPr>
        <w:pStyle w:val="Style6"/>
        <w:widowControl/>
        <w:tabs>
          <w:tab w:val="left" w:pos="709"/>
        </w:tabs>
        <w:rPr>
          <w:rStyle w:val="FontStyle13"/>
          <w:rFonts w:eastAsia="Arial Unicode MS"/>
          <w:sz w:val="24"/>
          <w:szCs w:val="24"/>
        </w:rPr>
      </w:pPr>
    </w:p>
    <w:p w14:paraId="51F99793" w14:textId="77777777" w:rsidR="001539A0" w:rsidRPr="001539A0" w:rsidRDefault="001539A0" w:rsidP="001539A0">
      <w:pPr>
        <w:numPr>
          <w:ilvl w:val="0"/>
          <w:numId w:val="48"/>
        </w:numPr>
        <w:jc w:val="both"/>
        <w:rPr>
          <w:rStyle w:val="FontStyle13"/>
          <w:rFonts w:eastAsia="Arial Unicode MS"/>
          <w:i w:val="0"/>
          <w:iCs w:val="0"/>
          <w:sz w:val="24"/>
          <w:szCs w:val="24"/>
        </w:rPr>
      </w:pPr>
      <w:r w:rsidRPr="001539A0">
        <w:rPr>
          <w:rStyle w:val="FontStyle13"/>
          <w:rFonts w:eastAsia="Arial Unicode MS"/>
          <w:i w:val="0"/>
          <w:iCs w:val="0"/>
          <w:sz w:val="24"/>
          <w:szCs w:val="24"/>
        </w:rPr>
        <w:t>Noteikt</w:t>
      </w:r>
      <w:r w:rsidRPr="001539A0">
        <w:rPr>
          <w:rStyle w:val="FontStyle13"/>
          <w:i w:val="0"/>
          <w:iCs w:val="0"/>
          <w:sz w:val="24"/>
          <w:szCs w:val="24"/>
        </w:rPr>
        <w:t xml:space="preserve">, ka dzīvojamai mājai Baznīcas ielā 25, Kuldīgā, Kuldīgas novadā, </w:t>
      </w:r>
      <w:r w:rsidRPr="001539A0">
        <w:rPr>
          <w:rStyle w:val="FontStyle13"/>
          <w:rFonts w:eastAsia="Arial Unicode MS"/>
          <w:i w:val="0"/>
          <w:iCs w:val="0"/>
          <w:sz w:val="24"/>
          <w:szCs w:val="24"/>
        </w:rPr>
        <w:t>ir funkcionāli nepieciešamais</w:t>
      </w:r>
      <w:bookmarkStart w:id="5" w:name="_Hlk145403866"/>
      <w:r w:rsidRPr="001539A0">
        <w:rPr>
          <w:rStyle w:val="FontStyle13"/>
          <w:rFonts w:eastAsia="Arial Unicode MS"/>
          <w:i w:val="0"/>
          <w:iCs w:val="0"/>
          <w:sz w:val="24"/>
          <w:szCs w:val="24"/>
        </w:rPr>
        <w:t xml:space="preserve"> zemesgabals</w:t>
      </w:r>
      <w:r w:rsidRPr="001539A0">
        <w:rPr>
          <w:rStyle w:val="FontStyle13"/>
          <w:i w:val="0"/>
          <w:iCs w:val="0"/>
          <w:sz w:val="24"/>
          <w:szCs w:val="24"/>
        </w:rPr>
        <w:t xml:space="preserve"> 606 m</w:t>
      </w:r>
      <w:r w:rsidRPr="001539A0">
        <w:rPr>
          <w:rStyle w:val="FontStyle13"/>
          <w:i w:val="0"/>
          <w:iCs w:val="0"/>
          <w:sz w:val="24"/>
          <w:szCs w:val="24"/>
          <w:vertAlign w:val="superscript"/>
        </w:rPr>
        <w:t>2</w:t>
      </w:r>
      <w:r w:rsidRPr="001539A0">
        <w:rPr>
          <w:rStyle w:val="FontStyle13"/>
          <w:i w:val="0"/>
          <w:iCs w:val="0"/>
          <w:sz w:val="24"/>
          <w:szCs w:val="24"/>
        </w:rPr>
        <w:t xml:space="preserve"> platībā.</w:t>
      </w:r>
      <w:bookmarkEnd w:id="5"/>
    </w:p>
    <w:p w14:paraId="6F38CC59" w14:textId="77777777" w:rsidR="001539A0" w:rsidRPr="001539A0" w:rsidRDefault="001539A0" w:rsidP="001539A0">
      <w:pPr>
        <w:numPr>
          <w:ilvl w:val="0"/>
          <w:numId w:val="48"/>
        </w:numPr>
        <w:jc w:val="both"/>
        <w:rPr>
          <w:rStyle w:val="FontStyle13"/>
          <w:rFonts w:eastAsia="Arial Unicode MS"/>
          <w:i w:val="0"/>
          <w:iCs w:val="0"/>
          <w:sz w:val="24"/>
          <w:szCs w:val="24"/>
        </w:rPr>
      </w:pPr>
      <w:r w:rsidRPr="001539A0">
        <w:rPr>
          <w:rStyle w:val="FontStyle13"/>
          <w:i w:val="0"/>
          <w:iCs w:val="0"/>
          <w:sz w:val="24"/>
          <w:szCs w:val="24"/>
        </w:rPr>
        <w:t>Apstiprināt</w:t>
      </w:r>
      <w:r w:rsidRPr="001539A0">
        <w:rPr>
          <w:i/>
          <w:iCs/>
          <w:sz w:val="24"/>
          <w:szCs w:val="24"/>
        </w:rPr>
        <w:t xml:space="preserve"> </w:t>
      </w:r>
      <w:r w:rsidRPr="001539A0">
        <w:rPr>
          <w:sz w:val="24"/>
          <w:szCs w:val="24"/>
        </w:rPr>
        <w:t>dzīvojamai mājai Baznīcas ielā 25, Kuldīgā, Kuldīgas novadā</w:t>
      </w:r>
      <w:r w:rsidRPr="001539A0">
        <w:rPr>
          <w:rStyle w:val="FontStyle13"/>
          <w:sz w:val="24"/>
          <w:szCs w:val="24"/>
        </w:rPr>
        <w:t>,</w:t>
      </w:r>
      <w:r w:rsidRPr="001539A0">
        <w:rPr>
          <w:rStyle w:val="FontStyle13"/>
          <w:i w:val="0"/>
          <w:iCs w:val="0"/>
          <w:sz w:val="24"/>
          <w:szCs w:val="24"/>
        </w:rPr>
        <w:t xml:space="preserve"> funkcionāli nepieciešamā zemesgabala plānu. </w:t>
      </w:r>
    </w:p>
    <w:p w14:paraId="71046C63" w14:textId="77777777" w:rsidR="001539A0" w:rsidRPr="001539A0" w:rsidRDefault="001539A0" w:rsidP="001539A0">
      <w:pPr>
        <w:numPr>
          <w:ilvl w:val="0"/>
          <w:numId w:val="48"/>
        </w:numPr>
        <w:jc w:val="both"/>
        <w:rPr>
          <w:rStyle w:val="FontStyle13"/>
          <w:rFonts w:eastAsia="Arial Unicode MS"/>
          <w:i w:val="0"/>
          <w:iCs w:val="0"/>
          <w:sz w:val="24"/>
          <w:szCs w:val="24"/>
        </w:rPr>
      </w:pPr>
      <w:r w:rsidRPr="001539A0">
        <w:rPr>
          <w:rStyle w:val="FontStyle13"/>
          <w:rFonts w:eastAsia="Arial Unicode MS"/>
          <w:i w:val="0"/>
          <w:iCs w:val="0"/>
          <w:sz w:val="24"/>
          <w:szCs w:val="24"/>
        </w:rPr>
        <w:t>Noteikt, ka zemes vienībai ar kadastra apzīmējumu 62010060026, platība 606 m</w:t>
      </w:r>
      <w:r w:rsidRPr="001539A0">
        <w:rPr>
          <w:rStyle w:val="FontStyle13"/>
          <w:rFonts w:eastAsia="Arial Unicode MS"/>
          <w:i w:val="0"/>
          <w:iCs w:val="0"/>
          <w:sz w:val="24"/>
          <w:szCs w:val="24"/>
          <w:vertAlign w:val="superscript"/>
        </w:rPr>
        <w:t>2</w:t>
      </w:r>
      <w:r w:rsidRPr="001539A0">
        <w:rPr>
          <w:rStyle w:val="FontStyle13"/>
          <w:rFonts w:eastAsia="Arial Unicode MS"/>
          <w:i w:val="0"/>
          <w:iCs w:val="0"/>
          <w:sz w:val="24"/>
          <w:szCs w:val="24"/>
        </w:rPr>
        <w:t>, nekustamā īpašuma lietošanas mērķis ir: 0601 – individuālo dzīvojamo māju apbūve.</w:t>
      </w:r>
    </w:p>
    <w:p w14:paraId="51BF0E1F" w14:textId="77777777" w:rsidR="001539A0" w:rsidRPr="001539A0" w:rsidRDefault="001539A0" w:rsidP="001539A0">
      <w:pPr>
        <w:numPr>
          <w:ilvl w:val="0"/>
          <w:numId w:val="48"/>
        </w:numPr>
        <w:jc w:val="both"/>
        <w:rPr>
          <w:rStyle w:val="FontStyle13"/>
          <w:rFonts w:eastAsia="Arial Unicode MS"/>
          <w:sz w:val="24"/>
          <w:szCs w:val="24"/>
        </w:rPr>
      </w:pPr>
      <w:r w:rsidRPr="001539A0">
        <w:rPr>
          <w:rStyle w:val="FontStyle13"/>
          <w:i w:val="0"/>
          <w:iCs w:val="0"/>
          <w:sz w:val="24"/>
          <w:szCs w:val="24"/>
        </w:rPr>
        <w:t>Uzdot Nekustamo īpašumu nodaļai kopā ar Mārketinga un sabiedrisko attiecību nodaļu nodrošināt lēmuma publicēšanu Kuldīgas novada pašvaldības tīmekļvietnē</w:t>
      </w:r>
      <w:r w:rsidRPr="001539A0">
        <w:rPr>
          <w:rStyle w:val="FontStyle13"/>
          <w:sz w:val="24"/>
          <w:szCs w:val="24"/>
        </w:rPr>
        <w:t xml:space="preserve"> </w:t>
      </w:r>
      <w:proofErr w:type="spellStart"/>
      <w:r w:rsidRPr="001539A0">
        <w:rPr>
          <w:i/>
          <w:iCs/>
          <w:sz w:val="24"/>
          <w:szCs w:val="24"/>
        </w:rPr>
        <w:t>www.kuldigasnovads.lv</w:t>
      </w:r>
      <w:proofErr w:type="spellEnd"/>
      <w:r w:rsidRPr="001539A0">
        <w:rPr>
          <w:rStyle w:val="FontStyle13"/>
          <w:sz w:val="24"/>
          <w:szCs w:val="24"/>
        </w:rPr>
        <w:t xml:space="preserve">. </w:t>
      </w:r>
    </w:p>
    <w:p w14:paraId="298D945A" w14:textId="77777777" w:rsidR="001539A0" w:rsidRPr="001539A0" w:rsidRDefault="001539A0" w:rsidP="001539A0">
      <w:pPr>
        <w:pStyle w:val="Style6"/>
        <w:tabs>
          <w:tab w:val="left" w:pos="709"/>
        </w:tabs>
        <w:rPr>
          <w:rStyle w:val="FontStyle13"/>
          <w:rFonts w:eastAsia="Arial Unicode MS"/>
          <w:i w:val="0"/>
          <w:sz w:val="24"/>
          <w:szCs w:val="24"/>
        </w:rPr>
      </w:pPr>
    </w:p>
    <w:p w14:paraId="37811969" w14:textId="77777777" w:rsidR="001539A0" w:rsidRPr="001539A0" w:rsidRDefault="001539A0" w:rsidP="001539A0">
      <w:pPr>
        <w:pStyle w:val="Style6"/>
        <w:widowControl/>
        <w:tabs>
          <w:tab w:val="left" w:pos="709"/>
        </w:tabs>
        <w:rPr>
          <w:rStyle w:val="FontStyle13"/>
          <w:sz w:val="24"/>
          <w:szCs w:val="24"/>
        </w:rPr>
      </w:pPr>
      <w:r w:rsidRPr="001539A0">
        <w:rPr>
          <w:rStyle w:val="FontStyle13"/>
          <w:rFonts w:eastAsia="Arial Unicode MS"/>
          <w:b/>
          <w:bCs/>
          <w:iCs w:val="0"/>
          <w:sz w:val="24"/>
          <w:szCs w:val="24"/>
          <w:u w:val="single"/>
        </w:rPr>
        <w:t>Pielikumā</w:t>
      </w:r>
      <w:r w:rsidRPr="001539A0">
        <w:rPr>
          <w:rStyle w:val="FontStyle13"/>
          <w:rFonts w:eastAsia="Arial Unicode MS"/>
          <w:iCs w:val="0"/>
          <w:sz w:val="24"/>
          <w:szCs w:val="24"/>
        </w:rPr>
        <w:t>:</w:t>
      </w:r>
      <w:r w:rsidRPr="001539A0">
        <w:rPr>
          <w:rStyle w:val="FontStyle13"/>
          <w:rFonts w:eastAsia="Arial Unicode MS"/>
          <w:i w:val="0"/>
          <w:sz w:val="24"/>
          <w:szCs w:val="24"/>
        </w:rPr>
        <w:t xml:space="preserve"> </w:t>
      </w:r>
      <w:r w:rsidRPr="001539A0">
        <w:rPr>
          <w:rStyle w:val="FontStyle13"/>
          <w:rFonts w:eastAsia="Arial Unicode MS"/>
          <w:i w:val="0"/>
          <w:iCs w:val="0"/>
          <w:sz w:val="24"/>
          <w:szCs w:val="24"/>
        </w:rPr>
        <w:t>Funkcionāli nepieciešamā zemesgabala</w:t>
      </w:r>
      <w:r w:rsidRPr="001539A0">
        <w:rPr>
          <w:rStyle w:val="FontStyle13"/>
          <w:b/>
          <w:bCs/>
          <w:i w:val="0"/>
          <w:iCs w:val="0"/>
          <w:sz w:val="24"/>
          <w:szCs w:val="24"/>
        </w:rPr>
        <w:t xml:space="preserve"> </w:t>
      </w:r>
      <w:r w:rsidRPr="001539A0">
        <w:rPr>
          <w:rStyle w:val="FontStyle13"/>
          <w:i w:val="0"/>
          <w:iCs w:val="0"/>
          <w:sz w:val="24"/>
          <w:szCs w:val="24"/>
        </w:rPr>
        <w:t>plāns.</w:t>
      </w:r>
    </w:p>
    <w:p w14:paraId="6EB8AD61" w14:textId="77777777" w:rsidR="001539A0" w:rsidRPr="001539A0" w:rsidRDefault="001539A0" w:rsidP="001539A0">
      <w:pPr>
        <w:pStyle w:val="Style6"/>
        <w:widowControl/>
        <w:tabs>
          <w:tab w:val="left" w:pos="709"/>
        </w:tabs>
        <w:rPr>
          <w:rStyle w:val="FontStyle13"/>
          <w:rFonts w:eastAsia="Arial Unicode MS"/>
          <w:i w:val="0"/>
          <w:sz w:val="24"/>
          <w:szCs w:val="24"/>
        </w:rPr>
      </w:pPr>
    </w:p>
    <w:p w14:paraId="3DE05315" w14:textId="454AE902" w:rsidR="001539A0" w:rsidRPr="001539A0" w:rsidRDefault="001539A0" w:rsidP="001539A0">
      <w:pPr>
        <w:pStyle w:val="Style6"/>
        <w:tabs>
          <w:tab w:val="left" w:pos="0"/>
        </w:tabs>
        <w:jc w:val="both"/>
        <w:rPr>
          <w:rStyle w:val="FontStyle13"/>
          <w:rFonts w:eastAsia="Arial Unicode MS"/>
          <w:i w:val="0"/>
          <w:sz w:val="24"/>
          <w:szCs w:val="24"/>
        </w:rPr>
      </w:pPr>
      <w:r w:rsidRPr="001539A0">
        <w:rPr>
          <w:rStyle w:val="FontStyle13"/>
          <w:rFonts w:eastAsia="Arial Unicode MS"/>
          <w:b/>
          <w:iCs w:val="0"/>
          <w:sz w:val="24"/>
          <w:szCs w:val="24"/>
          <w:u w:val="single"/>
        </w:rPr>
        <w:t>Lēmums nosūtāms</w:t>
      </w:r>
      <w:r w:rsidRPr="001539A0">
        <w:rPr>
          <w:rStyle w:val="FontStyle13"/>
          <w:rFonts w:eastAsia="Arial Unicode MS"/>
          <w:b/>
          <w:iCs w:val="0"/>
          <w:sz w:val="24"/>
          <w:szCs w:val="24"/>
        </w:rPr>
        <w:t>:</w:t>
      </w:r>
      <w:r w:rsidRPr="001539A0">
        <w:rPr>
          <w:rStyle w:val="FontStyle13"/>
          <w:rFonts w:eastAsia="Arial Unicode MS"/>
          <w:i w:val="0"/>
          <w:sz w:val="24"/>
          <w:szCs w:val="24"/>
        </w:rPr>
        <w:t xml:space="preserve"> Nekustamo īpašumu nodaļai, dzīvojamās mājas Baznīcas ielā 25, Kuldīgā, Kuldīgas novads, dzīvokļu īpašnieku kopības pilnvarotai personai Uģim </w:t>
      </w:r>
      <w:proofErr w:type="spellStart"/>
      <w:r w:rsidRPr="001539A0">
        <w:rPr>
          <w:rStyle w:val="FontStyle13"/>
          <w:rFonts w:eastAsia="Arial Unicode MS"/>
          <w:i w:val="0"/>
          <w:sz w:val="24"/>
          <w:szCs w:val="24"/>
        </w:rPr>
        <w:t>Gaujam</w:t>
      </w:r>
      <w:proofErr w:type="spellEnd"/>
      <w:r w:rsidRPr="001539A0">
        <w:rPr>
          <w:rStyle w:val="FontStyle13"/>
          <w:rFonts w:eastAsia="Arial Unicode MS"/>
          <w:i w:val="0"/>
          <w:sz w:val="24"/>
          <w:szCs w:val="24"/>
        </w:rPr>
        <w:t>, uz e-adresi, Viktoram Kronbergam, Pļavas iela 5-37, Kuldīga, Kuldīgas novads, LV-3301.</w:t>
      </w:r>
    </w:p>
    <w:p w14:paraId="20EBE140" w14:textId="12B2FF65" w:rsidR="002F2093" w:rsidRPr="00672649" w:rsidRDefault="003B24E8" w:rsidP="00672649">
      <w:pPr>
        <w:tabs>
          <w:tab w:val="left" w:pos="1560"/>
        </w:tabs>
        <w:jc w:val="both"/>
        <w:rPr>
          <w:rFonts w:eastAsia="Calibri"/>
          <w:sz w:val="24"/>
          <w:szCs w:val="24"/>
        </w:rPr>
      </w:pPr>
      <w:r w:rsidRPr="00C6385F">
        <w:t>[</w:t>
      </w:r>
      <w:r w:rsidR="00DA6820" w:rsidRPr="00C6385F">
        <w:t>..]</w:t>
      </w:r>
    </w:p>
    <w:p w14:paraId="52AC0C64" w14:textId="77777777" w:rsidR="006B6E6F" w:rsidRDefault="006B6E6F" w:rsidP="0091485E">
      <w:pPr>
        <w:jc w:val="both"/>
        <w:rPr>
          <w:sz w:val="24"/>
          <w:szCs w:val="24"/>
        </w:rPr>
      </w:pPr>
    </w:p>
    <w:p w14:paraId="4757C1E9" w14:textId="25F8BE5F" w:rsidR="002D7776" w:rsidRPr="00155183" w:rsidRDefault="002D7776" w:rsidP="0091485E">
      <w:pPr>
        <w:jc w:val="both"/>
        <w:rPr>
          <w:sz w:val="24"/>
          <w:szCs w:val="24"/>
        </w:rPr>
      </w:pPr>
      <w:r w:rsidRPr="00155183">
        <w:rPr>
          <w:sz w:val="24"/>
          <w:szCs w:val="24"/>
        </w:rPr>
        <w:t>Sēdi vadīja</w:t>
      </w:r>
    </w:p>
    <w:p w14:paraId="24B3722A" w14:textId="58013C4E" w:rsidR="00B47A16" w:rsidRDefault="00F015A3" w:rsidP="002D7776">
      <w:pPr>
        <w:jc w:val="both"/>
        <w:rPr>
          <w:sz w:val="24"/>
          <w:szCs w:val="24"/>
        </w:rPr>
      </w:pPr>
      <w:r w:rsidRPr="00155183">
        <w:rPr>
          <w:sz w:val="24"/>
          <w:szCs w:val="24"/>
        </w:rPr>
        <w:t>Kuldīgas novada domes</w:t>
      </w:r>
      <w:r w:rsidR="00155091" w:rsidRPr="00155183">
        <w:rPr>
          <w:sz w:val="24"/>
          <w:szCs w:val="24"/>
        </w:rPr>
        <w:t xml:space="preserve"> priekšsēdētāja</w:t>
      </w:r>
      <w:r w:rsidR="00C439BE">
        <w:rPr>
          <w:sz w:val="24"/>
          <w:szCs w:val="24"/>
        </w:rPr>
        <w:t xml:space="preserve"> </w:t>
      </w:r>
      <w:r w:rsidR="00155091" w:rsidRPr="00155183">
        <w:rPr>
          <w:sz w:val="24"/>
          <w:szCs w:val="24"/>
        </w:rPr>
        <w:t xml:space="preserve"> </w:t>
      </w:r>
      <w:r w:rsidR="00155091" w:rsidRPr="00155183">
        <w:rPr>
          <w:sz w:val="24"/>
          <w:szCs w:val="24"/>
        </w:rPr>
        <w:tab/>
      </w:r>
      <w:r w:rsidR="00155091" w:rsidRPr="00155183">
        <w:rPr>
          <w:sz w:val="24"/>
          <w:szCs w:val="24"/>
        </w:rPr>
        <w:tab/>
        <w:t>(paraksts)</w:t>
      </w:r>
      <w:r w:rsidR="00155091" w:rsidRPr="00155183">
        <w:rPr>
          <w:sz w:val="24"/>
          <w:szCs w:val="24"/>
        </w:rPr>
        <w:tab/>
      </w:r>
      <w:r w:rsidR="00155091" w:rsidRPr="00155183">
        <w:rPr>
          <w:sz w:val="24"/>
          <w:szCs w:val="24"/>
        </w:rPr>
        <w:tab/>
      </w:r>
      <w:r w:rsidR="00F23442">
        <w:rPr>
          <w:sz w:val="24"/>
          <w:szCs w:val="24"/>
        </w:rPr>
        <w:t xml:space="preserve">I. </w:t>
      </w:r>
      <w:proofErr w:type="spellStart"/>
      <w:r w:rsidR="00F23442">
        <w:rPr>
          <w:sz w:val="24"/>
          <w:szCs w:val="24"/>
        </w:rPr>
        <w:t>Astaševska</w:t>
      </w:r>
      <w:proofErr w:type="spellEnd"/>
    </w:p>
    <w:p w14:paraId="787526D3" w14:textId="77777777" w:rsidR="006B6E6F" w:rsidRDefault="006B6E6F" w:rsidP="002D7776">
      <w:pPr>
        <w:jc w:val="both"/>
        <w:rPr>
          <w:sz w:val="24"/>
          <w:szCs w:val="24"/>
        </w:rPr>
      </w:pPr>
    </w:p>
    <w:p w14:paraId="50536596" w14:textId="2D6435EA" w:rsidR="002D7776" w:rsidRPr="00155183" w:rsidRDefault="002D7776" w:rsidP="002D7776">
      <w:pPr>
        <w:jc w:val="both"/>
        <w:rPr>
          <w:sz w:val="24"/>
          <w:szCs w:val="24"/>
        </w:rPr>
      </w:pPr>
      <w:r w:rsidRPr="00155183">
        <w:rPr>
          <w:sz w:val="24"/>
          <w:szCs w:val="24"/>
        </w:rPr>
        <w:t>Protokolēja</w:t>
      </w:r>
    </w:p>
    <w:p w14:paraId="1F55A901" w14:textId="64597C45" w:rsidR="00B47A16" w:rsidRPr="00A2728B" w:rsidRDefault="003A0045" w:rsidP="00A2728B">
      <w:pPr>
        <w:jc w:val="both"/>
        <w:rPr>
          <w:sz w:val="24"/>
          <w:szCs w:val="24"/>
        </w:rPr>
      </w:pPr>
      <w:r>
        <w:rPr>
          <w:sz w:val="24"/>
          <w:szCs w:val="24"/>
        </w:rPr>
        <w:t>Lietvede</w:t>
      </w:r>
      <w:r>
        <w:rPr>
          <w:sz w:val="24"/>
          <w:szCs w:val="24"/>
        </w:rPr>
        <w:tab/>
      </w:r>
      <w:r w:rsidR="002D7776" w:rsidRPr="00155183">
        <w:rPr>
          <w:sz w:val="24"/>
          <w:szCs w:val="24"/>
        </w:rPr>
        <w:tab/>
      </w:r>
      <w:r w:rsidR="002D7776" w:rsidRPr="00155183">
        <w:rPr>
          <w:sz w:val="24"/>
          <w:szCs w:val="24"/>
        </w:rPr>
        <w:tab/>
      </w:r>
      <w:r w:rsidR="0029093E" w:rsidRPr="00155183">
        <w:rPr>
          <w:sz w:val="24"/>
          <w:szCs w:val="24"/>
        </w:rPr>
        <w:tab/>
      </w:r>
      <w:r w:rsidR="00345B85" w:rsidRPr="00155183">
        <w:rPr>
          <w:sz w:val="24"/>
          <w:szCs w:val="24"/>
        </w:rPr>
        <w:tab/>
      </w:r>
      <w:r w:rsidR="00345B85" w:rsidRPr="00155183">
        <w:rPr>
          <w:sz w:val="24"/>
          <w:szCs w:val="24"/>
        </w:rPr>
        <w:tab/>
      </w:r>
      <w:r w:rsidR="002D7776" w:rsidRPr="00155183">
        <w:rPr>
          <w:sz w:val="24"/>
          <w:szCs w:val="24"/>
        </w:rPr>
        <w:t>(paraksts)</w:t>
      </w:r>
      <w:r w:rsidR="002D7776" w:rsidRPr="00155183">
        <w:rPr>
          <w:sz w:val="24"/>
          <w:szCs w:val="24"/>
        </w:rPr>
        <w:tab/>
      </w:r>
      <w:r w:rsidR="002D7776" w:rsidRPr="00155183">
        <w:rPr>
          <w:sz w:val="24"/>
          <w:szCs w:val="24"/>
        </w:rPr>
        <w:tab/>
      </w:r>
      <w:r>
        <w:rPr>
          <w:sz w:val="24"/>
          <w:szCs w:val="24"/>
        </w:rPr>
        <w:t>E. Nudiena</w:t>
      </w:r>
    </w:p>
    <w:p w14:paraId="02AC78A8" w14:textId="77777777" w:rsidR="006B6E6F" w:rsidRDefault="006B6E6F" w:rsidP="00C859E4">
      <w:pPr>
        <w:rPr>
          <w:b/>
          <w:i/>
          <w:sz w:val="24"/>
          <w:szCs w:val="24"/>
        </w:rPr>
      </w:pPr>
    </w:p>
    <w:p w14:paraId="5ABD21D2" w14:textId="415F5E2B" w:rsidR="00C859E4" w:rsidRPr="00155183" w:rsidRDefault="00C859E4" w:rsidP="00C859E4">
      <w:pPr>
        <w:rPr>
          <w:b/>
          <w:i/>
          <w:sz w:val="24"/>
          <w:szCs w:val="24"/>
        </w:rPr>
      </w:pPr>
      <w:r w:rsidRPr="00155183">
        <w:rPr>
          <w:b/>
          <w:i/>
          <w:sz w:val="24"/>
          <w:szCs w:val="24"/>
        </w:rPr>
        <w:t>IZRAKSTS PAREIZS</w:t>
      </w:r>
    </w:p>
    <w:p w14:paraId="24C75619" w14:textId="77777777" w:rsidR="00C859E4" w:rsidRPr="00155183" w:rsidRDefault="00C859E4" w:rsidP="00C859E4">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Kuldīgas novada pašvaldības</w:t>
      </w:r>
    </w:p>
    <w:p w14:paraId="0E3ECAA3" w14:textId="19E3434E" w:rsidR="00C859E4" w:rsidRPr="00155183" w:rsidRDefault="00921C43" w:rsidP="00C859E4">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Pr>
          <w:sz w:val="24"/>
          <w:szCs w:val="24"/>
        </w:rPr>
        <w:t>lietvede</w:t>
      </w:r>
      <w:proofErr w:type="gramStart"/>
      <w:r w:rsidR="00C859E4" w:rsidRPr="00155183">
        <w:rPr>
          <w:sz w:val="24"/>
          <w:szCs w:val="24"/>
        </w:rPr>
        <w:t xml:space="preserve">                               </w:t>
      </w:r>
      <w:proofErr w:type="gramEnd"/>
      <w:r w:rsidR="00C859E4" w:rsidRPr="00155183">
        <w:rPr>
          <w:sz w:val="24"/>
          <w:szCs w:val="24"/>
        </w:rPr>
        <w:t xml:space="preserve">(paraksts)*              </w:t>
      </w:r>
      <w:r>
        <w:rPr>
          <w:sz w:val="24"/>
          <w:szCs w:val="24"/>
        </w:rPr>
        <w:t>E. Nudiena</w:t>
      </w:r>
    </w:p>
    <w:p w14:paraId="45A754B1" w14:textId="3A98EA01" w:rsidR="00B47A16" w:rsidRPr="00A2728B" w:rsidRDefault="00C859E4" w:rsidP="00A2728B">
      <w:pPr>
        <w:jc w:val="both"/>
        <w:rPr>
          <w:sz w:val="24"/>
          <w:szCs w:val="24"/>
        </w:rPr>
      </w:pPr>
      <w:proofErr w:type="gramStart"/>
      <w:r w:rsidRPr="00155183">
        <w:rPr>
          <w:sz w:val="24"/>
          <w:szCs w:val="24"/>
        </w:rPr>
        <w:t>Kuldīgā,</w:t>
      </w:r>
      <w:proofErr w:type="gramEnd"/>
      <w:r w:rsidRPr="00155183">
        <w:rPr>
          <w:sz w:val="24"/>
          <w:szCs w:val="24"/>
        </w:rPr>
        <w:t xml:space="preserve"> datums skatāms laika zīmogā</w:t>
      </w:r>
    </w:p>
    <w:p w14:paraId="0E6F7608" w14:textId="77777777" w:rsidR="006B6E6F" w:rsidRDefault="006B6E6F" w:rsidP="008F5658">
      <w:pPr>
        <w:jc w:val="center"/>
        <w:rPr>
          <w:sz w:val="20"/>
          <w:szCs w:val="20"/>
        </w:rPr>
      </w:pPr>
    </w:p>
    <w:p w14:paraId="5CEE37B4" w14:textId="2D9D8120" w:rsidR="007F354B" w:rsidRPr="00155183" w:rsidRDefault="00C859E4" w:rsidP="008F5658">
      <w:pPr>
        <w:jc w:val="center"/>
        <w:rPr>
          <w:sz w:val="24"/>
          <w:szCs w:val="24"/>
        </w:rPr>
      </w:pPr>
      <w:r w:rsidRPr="00155183">
        <w:rPr>
          <w:sz w:val="20"/>
          <w:szCs w:val="20"/>
        </w:rPr>
        <w:t xml:space="preserve">* ŠIS </w:t>
      </w:r>
      <w:r w:rsidRPr="00C859E4">
        <w:rPr>
          <w:rFonts w:eastAsia="Calibri"/>
          <w:sz w:val="20"/>
          <w:szCs w:val="20"/>
        </w:rPr>
        <w:t>DOKUMENTS IR PARAKSTĪTS AR DROŠU ELEKTRONISKO PARAKSTU UN SATUR LAIKA ZĪMOGU</w:t>
      </w:r>
    </w:p>
    <w:sectPr w:rsidR="007F354B" w:rsidRPr="00155183" w:rsidSect="00A51CC9">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BAF9" w14:textId="77777777" w:rsidR="00DB5500" w:rsidRDefault="00DB5500">
      <w:r>
        <w:separator/>
      </w:r>
    </w:p>
  </w:endnote>
  <w:endnote w:type="continuationSeparator" w:id="0">
    <w:p w14:paraId="2F02898F" w14:textId="77777777" w:rsidR="00DB5500" w:rsidRDefault="00D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E36F" w14:textId="77777777" w:rsidR="00271F67" w:rsidRDefault="00271F6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8EA5" w14:textId="77777777" w:rsidR="00DB5500" w:rsidRDefault="004A6552">
    <w:pPr>
      <w:pStyle w:val="Kjene"/>
      <w:jc w:val="center"/>
      <w:rPr>
        <w:rFonts w:cs="Tahoma"/>
        <w:b/>
        <w:i/>
        <w:color w:val="C0C0C0"/>
        <w:spacing w:val="160"/>
        <w:sz w:val="16"/>
        <w:szCs w:val="16"/>
      </w:rPr>
    </w:pPr>
    <w:r>
      <w:rPr>
        <w:rFonts w:cs="Tahoma"/>
        <w:b/>
        <w:i/>
        <w:noProof/>
        <w:color w:val="C0C0C0"/>
        <w:spacing w:val="160"/>
        <w:sz w:val="16"/>
        <w:szCs w:val="16"/>
        <w:lang w:val="lv-LV" w:eastAsia="lv-LV"/>
      </w:rPr>
      <mc:AlternateContent>
        <mc:Choice Requires="wps">
          <w:drawing>
            <wp:anchor distT="0" distB="0" distL="114300" distR="114300" simplePos="0" relativeHeight="251658240" behindDoc="0" locked="0" layoutInCell="1" allowOverlap="1" wp14:anchorId="0C347CED" wp14:editId="54A95136">
              <wp:simplePos x="0" y="0"/>
              <wp:positionH relativeFrom="column">
                <wp:posOffset>0</wp:posOffset>
              </wp:positionH>
              <wp:positionV relativeFrom="paragraph">
                <wp:posOffset>13335</wp:posOffset>
              </wp:positionV>
              <wp:extent cx="5943600" cy="2286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652D4" w14:textId="77777777" w:rsidR="00DB5500" w:rsidRDefault="00DB5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7CED" id="_x0000_t202" coordsize="21600,21600" o:spt="202" path="m,l,21600r21600,l21600,xe">
              <v:stroke joinstyle="miter"/>
              <v:path gradientshapeok="t" o:connecttype="rect"/>
            </v:shapetype>
            <v:shape id="Text Box 5" o:spid="_x0000_s1026" type="#_x0000_t202" style="position:absolute;left:0;text-align:left;margin-left:0;margin-top:1.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339652D4" w14:textId="77777777" w:rsidR="00DB5500" w:rsidRDefault="00DB550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97B8" w14:textId="77777777" w:rsidR="00271F67" w:rsidRDefault="00271F6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2816" w14:textId="77777777" w:rsidR="00DB5500" w:rsidRDefault="00DB5500">
      <w:r>
        <w:separator/>
      </w:r>
    </w:p>
  </w:footnote>
  <w:footnote w:type="continuationSeparator" w:id="0">
    <w:p w14:paraId="3A471ED8" w14:textId="77777777" w:rsidR="00DB5500" w:rsidRDefault="00DB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90F" w14:textId="77777777" w:rsidR="00271F67" w:rsidRDefault="00271F6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D884" w14:textId="77777777" w:rsidR="00271F67" w:rsidRDefault="00271F6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9B6C" w14:textId="77777777" w:rsidR="00D42DE9" w:rsidRPr="00315A9D" w:rsidRDefault="00D42DE9" w:rsidP="00D42DE9">
    <w:pPr>
      <w:pStyle w:val="Galvene"/>
      <w:jc w:val="right"/>
      <w:rPr>
        <w:rFonts w:ascii="Times New Roman Bold" w:hAnsi="Times New Roman Bold"/>
        <w:b/>
        <w:i/>
        <w:spacing w:val="60"/>
        <w:szCs w:val="26"/>
      </w:rPr>
    </w:pPr>
    <w:r w:rsidRPr="00315A9D">
      <w:rPr>
        <w:rFonts w:ascii="Times New Roman Bold" w:hAnsi="Times New Roman Bold"/>
        <w:b/>
        <w:i/>
        <w:spacing w:val="60"/>
        <w:szCs w:val="26"/>
      </w:rPr>
      <w:t>IZRAKSTS</w:t>
    </w:r>
  </w:p>
  <w:p w14:paraId="387B8302" w14:textId="77777777" w:rsidR="00D42DE9" w:rsidRDefault="00D42DE9" w:rsidP="00D42DE9">
    <w:pPr>
      <w:pStyle w:val="Galvene"/>
    </w:pPr>
    <w:r>
      <w:rPr>
        <w:noProof/>
        <w:lang w:val="lv-LV" w:eastAsia="lv-LV"/>
      </w:rPr>
      <mc:AlternateContent>
        <mc:Choice Requires="wps">
          <w:drawing>
            <wp:anchor distT="0" distB="0" distL="114300" distR="114300" simplePos="0" relativeHeight="251661312" behindDoc="0" locked="0" layoutInCell="1" allowOverlap="1" wp14:anchorId="502A05FF" wp14:editId="7734D57C">
              <wp:simplePos x="0" y="0"/>
              <wp:positionH relativeFrom="column">
                <wp:posOffset>757555</wp:posOffset>
              </wp:positionH>
              <wp:positionV relativeFrom="paragraph">
                <wp:posOffset>165735</wp:posOffset>
              </wp:positionV>
              <wp:extent cx="5361940" cy="405130"/>
              <wp:effectExtent l="0" t="381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219D" w14:textId="77777777" w:rsidR="00D42DE9" w:rsidRPr="00EE1630" w:rsidRDefault="00D42DE9" w:rsidP="00D42DE9">
                          <w:pPr>
                            <w:pStyle w:val="Virsraksts2"/>
                            <w:jc w:val="both"/>
                          </w:pPr>
                          <w:r w:rsidRPr="00EE1630">
                            <w:t>KULDĪGAS NOVADA 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05FF" id="_x0000_t202" coordsize="21600,21600" o:spt="202" path="m,l,21600r21600,l21600,xe">
              <v:stroke joinstyle="miter"/>
              <v:path gradientshapeok="t" o:connecttype="rect"/>
            </v:shapetype>
            <v:shape id="Text Box 2" o:spid="_x0000_s1027" type="#_x0000_t202" style="position:absolute;margin-left:59.65pt;margin-top:13.05pt;width:422.2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" filled="f" stroked="f">
              <v:textbox>
                <w:txbxContent>
                  <w:p w14:paraId="3620219D" w14:textId="77777777" w:rsidR="00D42DE9" w:rsidRPr="00EE1630" w:rsidRDefault="00D42DE9" w:rsidP="00D42DE9">
                    <w:pPr>
                      <w:pStyle w:val="Virsraksts2"/>
                      <w:jc w:val="both"/>
                    </w:pPr>
                    <w:r w:rsidRPr="00EE1630">
                      <w:t>KULDĪGAS NOVADA DOME</w:t>
                    </w:r>
                  </w:p>
                </w:txbxContent>
              </v:textbox>
            </v:shape>
          </w:pict>
        </mc:Fallback>
      </mc:AlternateContent>
    </w:r>
    <w:r>
      <w:rPr>
        <w:noProof/>
        <w:lang w:val="lv-LV" w:eastAsia="lv-LV"/>
      </w:rPr>
      <w:drawing>
        <wp:anchor distT="0" distB="0" distL="114300" distR="114300" simplePos="0" relativeHeight="251663360" behindDoc="1" locked="0" layoutInCell="1" allowOverlap="1" wp14:anchorId="40EEEBAF" wp14:editId="28D4794F">
          <wp:simplePos x="0" y="0"/>
          <wp:positionH relativeFrom="column">
            <wp:posOffset>-77470</wp:posOffset>
          </wp:positionH>
          <wp:positionV relativeFrom="paragraph">
            <wp:posOffset>10160</wp:posOffset>
          </wp:positionV>
          <wp:extent cx="610870" cy="741680"/>
          <wp:effectExtent l="0" t="0" r="0" b="1270"/>
          <wp:wrapNone/>
          <wp:docPr id="1251862888" name="Attēls 1251862888"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41680"/>
                  </a:xfrm>
                  <a:prstGeom prst="rect">
                    <a:avLst/>
                  </a:prstGeom>
                  <a:noFill/>
                </pic:spPr>
              </pic:pic>
            </a:graphicData>
          </a:graphic>
          <wp14:sizeRelH relativeFrom="page">
            <wp14:pctWidth>0</wp14:pctWidth>
          </wp14:sizeRelH>
          <wp14:sizeRelV relativeFrom="page">
            <wp14:pctHeight>0</wp14:pctHeight>
          </wp14:sizeRelV>
        </wp:anchor>
      </w:drawing>
    </w:r>
  </w:p>
  <w:p w14:paraId="755DB878" w14:textId="77777777" w:rsidR="00D42DE9" w:rsidRDefault="00D42DE9" w:rsidP="00D42DE9">
    <w:pPr>
      <w:pStyle w:val="Galvene"/>
    </w:pPr>
  </w:p>
  <w:p w14:paraId="277ABE25" w14:textId="77777777" w:rsidR="00D42DE9" w:rsidRDefault="00D42DE9" w:rsidP="00D42DE9">
    <w:pPr>
      <w:pStyle w:val="Galvene"/>
    </w:pPr>
  </w:p>
  <w:p w14:paraId="2ADD504F" w14:textId="77777777" w:rsidR="00D42DE9" w:rsidRDefault="00D42DE9" w:rsidP="00D42DE9">
    <w:pPr>
      <w:pStyle w:val="Galvene"/>
    </w:pPr>
    <w:r>
      <w:rPr>
        <w:noProof/>
        <w:lang w:val="lv-LV" w:eastAsia="lv-LV"/>
      </w:rPr>
      <mc:AlternateContent>
        <mc:Choice Requires="wps">
          <w:drawing>
            <wp:anchor distT="0" distB="0" distL="114300" distR="114300" simplePos="0" relativeHeight="251662336" behindDoc="0" locked="0" layoutInCell="1" allowOverlap="1" wp14:anchorId="7A3E9247" wp14:editId="4D7EB20A">
              <wp:simplePos x="0" y="0"/>
              <wp:positionH relativeFrom="column">
                <wp:posOffset>-417830</wp:posOffset>
              </wp:positionH>
              <wp:positionV relativeFrom="paragraph">
                <wp:posOffset>255905</wp:posOffset>
              </wp:positionV>
              <wp:extent cx="6598920" cy="254635"/>
              <wp:effectExtent l="1270" t="0" r="63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3868" w14:textId="1C9F2FBD"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w:t>
                          </w:r>
                          <w:r w:rsidR="00A23BC5">
                            <w:rPr>
                              <w:i/>
                              <w:sz w:val="18"/>
                              <w:szCs w:val="16"/>
                            </w:rPr>
                            <w:t>snovads</w:t>
                          </w:r>
                          <w:r>
                            <w:rPr>
                              <w:i/>
                              <w:sz w:val="18"/>
                              <w:szCs w:val="16"/>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9247" id="Text Box 4" o:spid="_x0000_s1028" type="#_x0000_t202" style="position:absolute;margin-left:-32.9pt;margin-top:20.15pt;width:519.6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" filled="f" stroked="f">
              <v:textbox>
                <w:txbxContent>
                  <w:p w14:paraId="30623868" w14:textId="1C9F2FBD"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w:t>
                    </w:r>
                    <w:r w:rsidR="00A23BC5">
                      <w:rPr>
                        <w:i/>
                        <w:sz w:val="18"/>
                        <w:szCs w:val="16"/>
                      </w:rPr>
                      <w:t>snovads</w:t>
                    </w:r>
                    <w:r>
                      <w:rPr>
                        <w:i/>
                        <w:sz w:val="18"/>
                        <w:szCs w:val="16"/>
                      </w:rPr>
                      <w:t>.lv</w:t>
                    </w:r>
                  </w:p>
                </w:txbxContent>
              </v:textbox>
            </v:shape>
          </w:pict>
        </mc:Fallback>
      </mc:AlternateContent>
    </w:r>
  </w:p>
  <w:p w14:paraId="075EA964" w14:textId="77777777" w:rsidR="00D42DE9" w:rsidRDefault="00D42DE9" w:rsidP="00D42DE9"/>
  <w:p w14:paraId="559507C4" w14:textId="77777777" w:rsidR="00D42DE9" w:rsidRDefault="00D42DE9" w:rsidP="00D42DE9"/>
  <w:p w14:paraId="571376FE" w14:textId="39D8B70A" w:rsidR="000B25FE" w:rsidRDefault="000B25FE" w:rsidP="00D42DE9">
    <w:pPr>
      <w:jc w:val="center"/>
      <w:rPr>
        <w:b/>
        <w:sz w:val="28"/>
      </w:rPr>
    </w:pPr>
  </w:p>
  <w:p w14:paraId="5157CB02" w14:textId="2C0E40CD" w:rsidR="00D42DE9" w:rsidRPr="00EE4AD5" w:rsidRDefault="00A421B1" w:rsidP="00D42DE9">
    <w:pPr>
      <w:jc w:val="center"/>
      <w:rPr>
        <w:b/>
        <w:sz w:val="28"/>
      </w:rPr>
    </w:pPr>
    <w:r>
      <w:rPr>
        <w:b/>
        <w:sz w:val="28"/>
      </w:rPr>
      <w:t>KULDĪG</w:t>
    </w:r>
    <w:r w:rsidR="00A071B8">
      <w:rPr>
        <w:b/>
        <w:sz w:val="28"/>
      </w:rPr>
      <w:t>AS</w:t>
    </w:r>
    <w:r w:rsidR="00D42DE9">
      <w:rPr>
        <w:b/>
        <w:sz w:val="28"/>
      </w:rPr>
      <w:t xml:space="preserve"> NOVADA </w:t>
    </w:r>
    <w:r w:rsidR="00D42DE9" w:rsidRPr="00EE4AD5">
      <w:rPr>
        <w:b/>
        <w:sz w:val="28"/>
      </w:rPr>
      <w:t>DOMES</w:t>
    </w:r>
    <w:r w:rsidR="00D42DE9">
      <w:rPr>
        <w:b/>
        <w:sz w:val="28"/>
      </w:rPr>
      <w:t xml:space="preserve"> SĒDES</w:t>
    </w:r>
  </w:p>
  <w:p w14:paraId="3013FFA4" w14:textId="77777777" w:rsidR="00D42DE9" w:rsidRPr="003C0402" w:rsidRDefault="00D42DE9" w:rsidP="00D42DE9">
    <w:pPr>
      <w:jc w:val="center"/>
      <w:rPr>
        <w:b/>
        <w:sz w:val="28"/>
      </w:rPr>
    </w:pPr>
    <w:r>
      <w:rPr>
        <w:b/>
        <w:sz w:val="28"/>
      </w:rPr>
      <w:t>PROTOKOLS</w:t>
    </w:r>
  </w:p>
  <w:p w14:paraId="0A431059" w14:textId="5D40E508" w:rsidR="00D42DE9" w:rsidRDefault="00D42DE9" w:rsidP="00D42DE9">
    <w:pPr>
      <w:jc w:val="center"/>
      <w:rPr>
        <w:sz w:val="24"/>
        <w:szCs w:val="24"/>
      </w:rPr>
    </w:pPr>
    <w:r w:rsidRPr="00EE4AD5">
      <w:rPr>
        <w:sz w:val="24"/>
        <w:szCs w:val="24"/>
      </w:rPr>
      <w:t>Kuldīgā</w:t>
    </w:r>
  </w:p>
  <w:p w14:paraId="1D9F4A69" w14:textId="77777777" w:rsidR="007E2B04" w:rsidRPr="00EE4AD5" w:rsidRDefault="007E2B04" w:rsidP="00D42DE9">
    <w:pPr>
      <w:jc w:val="center"/>
      <w:rPr>
        <w:sz w:val="24"/>
        <w:szCs w:val="24"/>
      </w:rPr>
    </w:pPr>
  </w:p>
  <w:p w14:paraId="0A9C8845" w14:textId="6E3C3194" w:rsidR="001D796E" w:rsidRPr="00D42DE9" w:rsidRDefault="00D42DE9" w:rsidP="00D42DE9">
    <w:pPr>
      <w:jc w:val="both"/>
      <w:rPr>
        <w:sz w:val="24"/>
        <w:szCs w:val="24"/>
      </w:rPr>
    </w:pPr>
    <w:r>
      <w:rPr>
        <w:sz w:val="24"/>
        <w:szCs w:val="24"/>
      </w:rPr>
      <w:t>20</w:t>
    </w:r>
    <w:r w:rsidR="00A421B1">
      <w:rPr>
        <w:sz w:val="24"/>
        <w:szCs w:val="24"/>
      </w:rPr>
      <w:t>2</w:t>
    </w:r>
    <w:r w:rsidR="005C3487">
      <w:rPr>
        <w:sz w:val="24"/>
        <w:szCs w:val="24"/>
      </w:rPr>
      <w:t>4</w:t>
    </w:r>
    <w:r>
      <w:rPr>
        <w:sz w:val="24"/>
        <w:szCs w:val="24"/>
      </w:rPr>
      <w:t xml:space="preserve">. gada </w:t>
    </w:r>
    <w:r w:rsidR="005C3487">
      <w:rPr>
        <w:sz w:val="24"/>
        <w:szCs w:val="24"/>
      </w:rPr>
      <w:t>25. janvārī</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2553B">
      <w:rPr>
        <w:sz w:val="24"/>
        <w:szCs w:val="24"/>
      </w:rPr>
      <w:tab/>
    </w:r>
    <w:r w:rsidR="000F5228">
      <w:rPr>
        <w:sz w:val="24"/>
        <w:szCs w:val="24"/>
      </w:rPr>
      <w:tab/>
    </w:r>
    <w:r w:rsidR="00271F67">
      <w:rPr>
        <w:sz w:val="24"/>
        <w:szCs w:val="24"/>
      </w:rPr>
      <w:tab/>
    </w:r>
    <w:r>
      <w:rPr>
        <w:sz w:val="24"/>
        <w:szCs w:val="24"/>
      </w:rPr>
      <w:t>Nr. </w:t>
    </w:r>
    <w:r w:rsidR="00A1656B">
      <w:rPr>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A932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rPr>
        <w:rFonts w:eastAsia="Arial Unicode MS"/>
        <w:i w:val="0"/>
        <w:iCs w:val="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7"/>
    <w:lvl w:ilvl="0">
      <w:start w:val="1"/>
      <w:numFmt w:val="decimal"/>
      <w:lvlText w:val="%1."/>
      <w:lvlJc w:val="left"/>
      <w:pPr>
        <w:tabs>
          <w:tab w:val="num" w:pos="720"/>
        </w:tabs>
        <w:ind w:left="720" w:hanging="360"/>
      </w:pPr>
      <w:rPr>
        <w:rFonts w:ascii="Times New Roman" w:hAnsi="Times New Roman"/>
        <w:b w:val="0"/>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6"/>
    <w:multiLevelType w:val="multilevel"/>
    <w:tmpl w:val="00000006"/>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20"/>
        </w:tabs>
        <w:ind w:left="60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000000E"/>
    <w:multiLevelType w:val="multilevel"/>
    <w:tmpl w:val="3A3672D2"/>
    <w:name w:val="WW8Num26"/>
    <w:lvl w:ilvl="0">
      <w:start w:val="1"/>
      <w:numFmt w:val="decimal"/>
      <w:lvlText w:val="%1."/>
      <w:lvlJc w:val="left"/>
      <w:pPr>
        <w:tabs>
          <w:tab w:val="num" w:pos="5736"/>
        </w:tabs>
        <w:ind w:left="6456" w:hanging="360"/>
      </w:pPr>
      <w:rPr>
        <w:rFonts w:ascii="Times New Roman" w:eastAsia="Times New Roman" w:hAnsi="Times New Roman" w:cs="Times New Roman"/>
        <w:b w:val="0"/>
      </w:rPr>
    </w:lvl>
    <w:lvl w:ilvl="1">
      <w:start w:val="1"/>
      <w:numFmt w:val="lowerLetter"/>
      <w:lvlText w:val="%2."/>
      <w:lvlJc w:val="left"/>
      <w:pPr>
        <w:tabs>
          <w:tab w:val="num" w:pos="7176"/>
        </w:tabs>
        <w:ind w:left="7176" w:hanging="360"/>
      </w:pPr>
    </w:lvl>
    <w:lvl w:ilvl="2">
      <w:start w:val="1"/>
      <w:numFmt w:val="decimal"/>
      <w:lvlText w:val="(%3)"/>
      <w:lvlJc w:val="left"/>
      <w:pPr>
        <w:tabs>
          <w:tab w:val="num" w:pos="8436"/>
        </w:tabs>
        <w:ind w:left="8436" w:hanging="720"/>
      </w:pPr>
    </w:lvl>
    <w:lvl w:ilvl="3">
      <w:start w:val="1"/>
      <w:numFmt w:val="decimal"/>
      <w:lvlText w:val="%4."/>
      <w:lvlJc w:val="left"/>
      <w:pPr>
        <w:tabs>
          <w:tab w:val="num" w:pos="8223"/>
        </w:tabs>
        <w:ind w:left="8223" w:hanging="360"/>
      </w:pPr>
      <w:rPr>
        <w:rFonts w:ascii="Times New Roman" w:eastAsia="Times New Roman" w:hAnsi="Times New Roman" w:cs="Times New Roman"/>
      </w:rPr>
    </w:lvl>
    <w:lvl w:ilvl="4">
      <w:start w:val="1"/>
      <w:numFmt w:val="lowerLetter"/>
      <w:lvlText w:val="%5."/>
      <w:lvlJc w:val="left"/>
      <w:pPr>
        <w:tabs>
          <w:tab w:val="num" w:pos="9336"/>
        </w:tabs>
        <w:ind w:left="9336" w:hanging="360"/>
      </w:pPr>
    </w:lvl>
    <w:lvl w:ilvl="5">
      <w:start w:val="1"/>
      <w:numFmt w:val="lowerRoman"/>
      <w:lvlText w:val="%6."/>
      <w:lvlJc w:val="left"/>
      <w:pPr>
        <w:tabs>
          <w:tab w:val="num" w:pos="10056"/>
        </w:tabs>
        <w:ind w:left="10056" w:hanging="180"/>
      </w:pPr>
    </w:lvl>
    <w:lvl w:ilvl="6">
      <w:start w:val="1"/>
      <w:numFmt w:val="decimal"/>
      <w:lvlText w:val="%7."/>
      <w:lvlJc w:val="left"/>
      <w:pPr>
        <w:tabs>
          <w:tab w:val="num" w:pos="10776"/>
        </w:tabs>
        <w:ind w:left="10776" w:hanging="360"/>
      </w:pPr>
    </w:lvl>
    <w:lvl w:ilvl="7">
      <w:start w:val="1"/>
      <w:numFmt w:val="lowerLetter"/>
      <w:lvlText w:val="%8."/>
      <w:lvlJc w:val="left"/>
      <w:pPr>
        <w:tabs>
          <w:tab w:val="num" w:pos="11496"/>
        </w:tabs>
        <w:ind w:left="11496" w:hanging="360"/>
      </w:pPr>
    </w:lvl>
    <w:lvl w:ilvl="8">
      <w:start w:val="1"/>
      <w:numFmt w:val="lowerRoman"/>
      <w:lvlText w:val="%9."/>
      <w:lvlJc w:val="left"/>
      <w:pPr>
        <w:tabs>
          <w:tab w:val="num" w:pos="12216"/>
        </w:tabs>
        <w:ind w:left="12216" w:hanging="180"/>
      </w:pPr>
    </w:lvl>
  </w:abstractNum>
  <w:abstractNum w:abstractNumId="9" w15:restartNumberingAfterBreak="0">
    <w:nsid w:val="00000010"/>
    <w:multiLevelType w:val="multilevel"/>
    <w:tmpl w:val="1EB8F41C"/>
    <w:name w:val="WW8Num722"/>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792" w:hanging="432"/>
      </w:pPr>
      <w:rPr>
        <w:rFonts w:hint="default"/>
        <w:b w:val="0"/>
        <w:i w:val="0"/>
      </w:rPr>
    </w:lvl>
    <w:lvl w:ilvl="2">
      <w:start w:val="1"/>
      <w:numFmt w:val="decimal"/>
      <w:lvlText w:val="%1.%2.%3."/>
      <w:lvlJc w:val="left"/>
      <w:pPr>
        <w:tabs>
          <w:tab w:val="num" w:pos="0"/>
        </w:tabs>
        <w:ind w:left="1224" w:hanging="504"/>
      </w:pPr>
      <w:rPr>
        <w:rFonts w:hint="default"/>
      </w:rPr>
    </w:lvl>
    <w:lvl w:ilvl="3">
      <w:numFmt w:val="none"/>
      <w:suff w:val="nothing"/>
      <w:lvlText w:val=""/>
      <w:lvlJc w:val="left"/>
      <w:pPr>
        <w:ind w:left="0" w:firstLine="0"/>
      </w:pPr>
      <w:rPr>
        <w:rFonts w:hint="default"/>
      </w:rPr>
    </w:lvl>
    <w:lvl w:ilvl="4">
      <w:start w:val="1"/>
      <w:numFmt w:val="decimal"/>
      <w:lvlText w:val="%1.%2.%3.%5."/>
      <w:lvlJc w:val="left"/>
      <w:pPr>
        <w:tabs>
          <w:tab w:val="num" w:pos="0"/>
        </w:tabs>
        <w:ind w:left="2232" w:hanging="792"/>
      </w:pPr>
      <w:rPr>
        <w:rFonts w:hint="default"/>
      </w:rPr>
    </w:lvl>
    <w:lvl w:ilvl="5">
      <w:start w:val="1"/>
      <w:numFmt w:val="decimal"/>
      <w:lvlText w:val="%1.%2.%3.%5.%6."/>
      <w:lvlJc w:val="left"/>
      <w:pPr>
        <w:tabs>
          <w:tab w:val="num" w:pos="0"/>
        </w:tabs>
        <w:ind w:left="2736" w:hanging="936"/>
      </w:pPr>
      <w:rPr>
        <w:rFonts w:hint="default"/>
      </w:rPr>
    </w:lvl>
    <w:lvl w:ilvl="6">
      <w:start w:val="1"/>
      <w:numFmt w:val="decimal"/>
      <w:lvlText w:val="%1.%2.%3.%5.%6.%7."/>
      <w:lvlJc w:val="left"/>
      <w:pPr>
        <w:tabs>
          <w:tab w:val="num" w:pos="0"/>
        </w:tabs>
        <w:ind w:left="3240" w:hanging="1080"/>
      </w:pPr>
      <w:rPr>
        <w:rFonts w:hint="default"/>
      </w:rPr>
    </w:lvl>
    <w:lvl w:ilvl="7">
      <w:start w:val="1"/>
      <w:numFmt w:val="decimal"/>
      <w:lvlText w:val="%1.%2.%3.%5.%6.%7.%8."/>
      <w:lvlJc w:val="left"/>
      <w:pPr>
        <w:tabs>
          <w:tab w:val="num" w:pos="0"/>
        </w:tabs>
        <w:ind w:left="3744" w:hanging="1224"/>
      </w:pPr>
      <w:rPr>
        <w:rFonts w:hint="default"/>
      </w:rPr>
    </w:lvl>
    <w:lvl w:ilvl="8">
      <w:start w:val="1"/>
      <w:numFmt w:val="decimal"/>
      <w:lvlText w:val="%1.%2.%3.%5.%6.%7.%8.%9."/>
      <w:lvlJc w:val="left"/>
      <w:pPr>
        <w:tabs>
          <w:tab w:val="num" w:pos="0"/>
        </w:tabs>
        <w:ind w:left="4320" w:hanging="1440"/>
      </w:pPr>
      <w:rPr>
        <w:rFonts w:hint="default"/>
      </w:rPr>
    </w:lvl>
  </w:abstractNum>
  <w:abstractNum w:abstractNumId="10" w15:restartNumberingAfterBreak="0">
    <w:nsid w:val="00000011"/>
    <w:multiLevelType w:val="multilevel"/>
    <w:tmpl w:val="00000011"/>
    <w:name w:val="WW8Num3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19"/>
    <w:multiLevelType w:val="multilevel"/>
    <w:tmpl w:val="00000019"/>
    <w:name w:val="WW8Num4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00001B"/>
    <w:multiLevelType w:val="multilevel"/>
    <w:tmpl w:val="0000001B"/>
    <w:name w:val="WW8Num4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0766825"/>
    <w:multiLevelType w:val="multilevel"/>
    <w:tmpl w:val="5F1ABD04"/>
    <w:lvl w:ilvl="0">
      <w:start w:val="1"/>
      <w:numFmt w:val="decimal"/>
      <w:lvlText w:val="%1."/>
      <w:lvlJc w:val="left"/>
      <w:pPr>
        <w:tabs>
          <w:tab w:val="num" w:pos="720"/>
        </w:tabs>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5" w15:restartNumberingAfterBreak="0">
    <w:nsid w:val="04EE3DB1"/>
    <w:multiLevelType w:val="hybridMultilevel"/>
    <w:tmpl w:val="EADEDB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0718449C"/>
    <w:multiLevelType w:val="hybridMultilevel"/>
    <w:tmpl w:val="657806DC"/>
    <w:lvl w:ilvl="0" w:tplc="E716EE54">
      <w:start w:val="1"/>
      <w:numFmt w:val="decimal"/>
      <w:lvlText w:val="%1."/>
      <w:lvlJc w:val="left"/>
      <w:pPr>
        <w:ind w:left="645" w:hanging="435"/>
      </w:pPr>
      <w:rPr>
        <w:rFonts w:hint="default"/>
      </w:r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17" w15:restartNumberingAfterBreak="0">
    <w:nsid w:val="07F85899"/>
    <w:multiLevelType w:val="hybridMultilevel"/>
    <w:tmpl w:val="D14E247A"/>
    <w:name w:val="WW8Num1622"/>
    <w:lvl w:ilvl="0" w:tplc="CFD81662">
      <w:numFmt w:val="bullet"/>
      <w:lvlText w:val="-"/>
      <w:lvlJc w:val="left"/>
      <w:pPr>
        <w:tabs>
          <w:tab w:val="num" w:pos="1790"/>
        </w:tabs>
        <w:ind w:left="1790" w:hanging="720"/>
      </w:pPr>
      <w:rPr>
        <w:rFonts w:ascii="Times New Roman" w:eastAsia="Times New Roman" w:hAnsi="Times New Roman" w:cs="Times New Roman" w:hint="default"/>
      </w:rPr>
    </w:lvl>
    <w:lvl w:ilvl="1" w:tplc="04260003" w:tentative="1">
      <w:start w:val="1"/>
      <w:numFmt w:val="bullet"/>
      <w:lvlText w:val="o"/>
      <w:lvlJc w:val="left"/>
      <w:pPr>
        <w:tabs>
          <w:tab w:val="num" w:pos="2150"/>
        </w:tabs>
        <w:ind w:left="2150" w:hanging="360"/>
      </w:pPr>
      <w:rPr>
        <w:rFonts w:ascii="Courier New" w:hAnsi="Courier New" w:cs="Courier New" w:hint="default"/>
      </w:rPr>
    </w:lvl>
    <w:lvl w:ilvl="2" w:tplc="04260005" w:tentative="1">
      <w:start w:val="1"/>
      <w:numFmt w:val="bullet"/>
      <w:lvlText w:val=""/>
      <w:lvlJc w:val="left"/>
      <w:pPr>
        <w:tabs>
          <w:tab w:val="num" w:pos="2870"/>
        </w:tabs>
        <w:ind w:left="2870" w:hanging="360"/>
      </w:pPr>
      <w:rPr>
        <w:rFonts w:ascii="Wingdings" w:hAnsi="Wingdings" w:hint="default"/>
      </w:rPr>
    </w:lvl>
    <w:lvl w:ilvl="3" w:tplc="04260001">
      <w:start w:val="1"/>
      <w:numFmt w:val="bullet"/>
      <w:lvlText w:val=""/>
      <w:lvlJc w:val="left"/>
      <w:pPr>
        <w:tabs>
          <w:tab w:val="num" w:pos="721"/>
        </w:tabs>
        <w:ind w:left="721" w:hanging="360"/>
      </w:pPr>
      <w:rPr>
        <w:rFonts w:ascii="Symbol" w:hAnsi="Symbol" w:hint="default"/>
      </w:rPr>
    </w:lvl>
    <w:lvl w:ilvl="4" w:tplc="04260003" w:tentative="1">
      <w:start w:val="1"/>
      <w:numFmt w:val="bullet"/>
      <w:lvlText w:val="o"/>
      <w:lvlJc w:val="left"/>
      <w:pPr>
        <w:tabs>
          <w:tab w:val="num" w:pos="4310"/>
        </w:tabs>
        <w:ind w:left="4310" w:hanging="360"/>
      </w:pPr>
      <w:rPr>
        <w:rFonts w:ascii="Courier New" w:hAnsi="Courier New" w:cs="Courier New" w:hint="default"/>
      </w:rPr>
    </w:lvl>
    <w:lvl w:ilvl="5" w:tplc="04260005" w:tentative="1">
      <w:start w:val="1"/>
      <w:numFmt w:val="bullet"/>
      <w:lvlText w:val=""/>
      <w:lvlJc w:val="left"/>
      <w:pPr>
        <w:tabs>
          <w:tab w:val="num" w:pos="5030"/>
        </w:tabs>
        <w:ind w:left="5030" w:hanging="360"/>
      </w:pPr>
      <w:rPr>
        <w:rFonts w:ascii="Wingdings" w:hAnsi="Wingdings" w:hint="default"/>
      </w:rPr>
    </w:lvl>
    <w:lvl w:ilvl="6" w:tplc="04260001" w:tentative="1">
      <w:start w:val="1"/>
      <w:numFmt w:val="bullet"/>
      <w:lvlText w:val=""/>
      <w:lvlJc w:val="left"/>
      <w:pPr>
        <w:tabs>
          <w:tab w:val="num" w:pos="5750"/>
        </w:tabs>
        <w:ind w:left="5750" w:hanging="360"/>
      </w:pPr>
      <w:rPr>
        <w:rFonts w:ascii="Symbol" w:hAnsi="Symbol" w:hint="default"/>
      </w:rPr>
    </w:lvl>
    <w:lvl w:ilvl="7" w:tplc="04260003" w:tentative="1">
      <w:start w:val="1"/>
      <w:numFmt w:val="bullet"/>
      <w:lvlText w:val="o"/>
      <w:lvlJc w:val="left"/>
      <w:pPr>
        <w:tabs>
          <w:tab w:val="num" w:pos="6470"/>
        </w:tabs>
        <w:ind w:left="6470" w:hanging="360"/>
      </w:pPr>
      <w:rPr>
        <w:rFonts w:ascii="Courier New" w:hAnsi="Courier New" w:cs="Courier New" w:hint="default"/>
      </w:rPr>
    </w:lvl>
    <w:lvl w:ilvl="8" w:tplc="0426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125F68DC"/>
    <w:multiLevelType w:val="hybridMultilevel"/>
    <w:tmpl w:val="C4907DCA"/>
    <w:lvl w:ilvl="0" w:tplc="FFFFFFFF">
      <w:start w:val="1"/>
      <w:numFmt w:val="decimal"/>
      <w:lvlText w:val="%1."/>
      <w:lvlJc w:val="left"/>
      <w:pPr>
        <w:ind w:left="2345" w:hanging="360"/>
      </w:p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9" w15:restartNumberingAfterBreak="0">
    <w:nsid w:val="13A37EE7"/>
    <w:multiLevelType w:val="multilevel"/>
    <w:tmpl w:val="2EDE820A"/>
    <w:lvl w:ilvl="0">
      <w:start w:val="1"/>
      <w:numFmt w:val="decimal"/>
      <w:lvlText w:val="%1."/>
      <w:lvlJc w:val="left"/>
      <w:pPr>
        <w:ind w:left="360" w:hanging="360"/>
      </w:pPr>
      <w:rPr>
        <w:b w:val="0"/>
        <w:bCs w:val="0"/>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6B5543F"/>
    <w:multiLevelType w:val="hybridMultilevel"/>
    <w:tmpl w:val="BF4C47E0"/>
    <w:styleLink w:val="WWNum1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1C0073BA"/>
    <w:multiLevelType w:val="multilevel"/>
    <w:tmpl w:val="FDF2E124"/>
    <w:lvl w:ilvl="0">
      <w:start w:val="18"/>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1D9E68E6"/>
    <w:multiLevelType w:val="multilevel"/>
    <w:tmpl w:val="1ECCBE86"/>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3" w15:restartNumberingAfterBreak="0">
    <w:nsid w:val="1DC2523B"/>
    <w:multiLevelType w:val="multilevel"/>
    <w:tmpl w:val="E4D8B94C"/>
    <w:lvl w:ilvl="0">
      <w:start w:val="17"/>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1E9B483E"/>
    <w:multiLevelType w:val="multilevel"/>
    <w:tmpl w:val="3020CB20"/>
    <w:name w:val="WW8Num443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1FC20CCD"/>
    <w:multiLevelType w:val="multilevel"/>
    <w:tmpl w:val="33A0DDDE"/>
    <w:styleLink w:val="WWNum71"/>
    <w:lvl w:ilvl="0">
      <w:start w:val="1"/>
      <w:numFmt w:val="decimal"/>
      <w:lvlText w:val="%1."/>
      <w:lvlJc w:val="left"/>
      <w:pPr>
        <w:tabs>
          <w:tab w:val="num" w:pos="1080"/>
        </w:tabs>
        <w:ind w:left="1080" w:hanging="360"/>
      </w:pPr>
      <w:rPr>
        <w:i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6" w15:restartNumberingAfterBreak="0">
    <w:nsid w:val="201F79EA"/>
    <w:multiLevelType w:val="multilevel"/>
    <w:tmpl w:val="B5E6AEB4"/>
    <w:lvl w:ilvl="0">
      <w:start w:val="6"/>
      <w:numFmt w:val="decimal"/>
      <w:lvlText w:val="%1."/>
      <w:lvlJc w:val="left"/>
      <w:pPr>
        <w:ind w:left="360" w:hanging="360"/>
      </w:pPr>
      <w:rPr>
        <w:rFonts w:eastAsia="Calibri" w:hint="default"/>
      </w:rPr>
    </w:lvl>
    <w:lvl w:ilvl="1">
      <w:start w:val="1"/>
      <w:numFmt w:val="decimal"/>
      <w:lvlText w:val="%1.%2."/>
      <w:lvlJc w:val="left"/>
      <w:pPr>
        <w:ind w:left="1494" w:hanging="360"/>
      </w:pPr>
      <w:rPr>
        <w:rFonts w:eastAsia="Calibri" w:hint="default"/>
      </w:rPr>
    </w:lvl>
    <w:lvl w:ilvl="2">
      <w:start w:val="1"/>
      <w:numFmt w:val="decimal"/>
      <w:lvlText w:val="%1.%2.%3."/>
      <w:lvlJc w:val="left"/>
      <w:pPr>
        <w:ind w:left="2988" w:hanging="720"/>
      </w:pPr>
      <w:rPr>
        <w:rFonts w:eastAsia="Calibri" w:hint="default"/>
      </w:rPr>
    </w:lvl>
    <w:lvl w:ilvl="3">
      <w:start w:val="1"/>
      <w:numFmt w:val="decimal"/>
      <w:lvlText w:val="%1.%2.%3.%4."/>
      <w:lvlJc w:val="left"/>
      <w:pPr>
        <w:ind w:left="4122" w:hanging="720"/>
      </w:pPr>
      <w:rPr>
        <w:rFonts w:eastAsia="Calibri" w:hint="default"/>
      </w:rPr>
    </w:lvl>
    <w:lvl w:ilvl="4">
      <w:start w:val="1"/>
      <w:numFmt w:val="decimal"/>
      <w:lvlText w:val="%1.%2.%3.%4.%5."/>
      <w:lvlJc w:val="left"/>
      <w:pPr>
        <w:ind w:left="5616" w:hanging="1080"/>
      </w:pPr>
      <w:rPr>
        <w:rFonts w:eastAsia="Calibri" w:hint="default"/>
      </w:rPr>
    </w:lvl>
    <w:lvl w:ilvl="5">
      <w:start w:val="1"/>
      <w:numFmt w:val="decimal"/>
      <w:lvlText w:val="%1.%2.%3.%4.%5.%6."/>
      <w:lvlJc w:val="left"/>
      <w:pPr>
        <w:ind w:left="6750" w:hanging="1080"/>
      </w:pPr>
      <w:rPr>
        <w:rFonts w:eastAsia="Calibri" w:hint="default"/>
      </w:rPr>
    </w:lvl>
    <w:lvl w:ilvl="6">
      <w:start w:val="1"/>
      <w:numFmt w:val="decimal"/>
      <w:lvlText w:val="%1.%2.%3.%4.%5.%6.%7."/>
      <w:lvlJc w:val="left"/>
      <w:pPr>
        <w:ind w:left="8244" w:hanging="1440"/>
      </w:pPr>
      <w:rPr>
        <w:rFonts w:eastAsia="Calibri" w:hint="default"/>
      </w:rPr>
    </w:lvl>
    <w:lvl w:ilvl="7">
      <w:start w:val="1"/>
      <w:numFmt w:val="decimal"/>
      <w:lvlText w:val="%1.%2.%3.%4.%5.%6.%7.%8."/>
      <w:lvlJc w:val="left"/>
      <w:pPr>
        <w:ind w:left="9378" w:hanging="1440"/>
      </w:pPr>
      <w:rPr>
        <w:rFonts w:eastAsia="Calibri" w:hint="default"/>
      </w:rPr>
    </w:lvl>
    <w:lvl w:ilvl="8">
      <w:start w:val="1"/>
      <w:numFmt w:val="decimal"/>
      <w:lvlText w:val="%1.%2.%3.%4.%5.%6.%7.%8.%9."/>
      <w:lvlJc w:val="left"/>
      <w:pPr>
        <w:ind w:left="10872" w:hanging="1800"/>
      </w:pPr>
      <w:rPr>
        <w:rFonts w:eastAsia="Calibri" w:hint="default"/>
      </w:rPr>
    </w:lvl>
  </w:abstractNum>
  <w:abstractNum w:abstractNumId="27" w15:restartNumberingAfterBreak="0">
    <w:nsid w:val="21696803"/>
    <w:multiLevelType w:val="hybridMultilevel"/>
    <w:tmpl w:val="EE6C6B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24C606A2"/>
    <w:multiLevelType w:val="multilevel"/>
    <w:tmpl w:val="78782B52"/>
    <w:lvl w:ilvl="0">
      <w:start w:val="1"/>
      <w:numFmt w:val="decimal"/>
      <w:lvlText w:val="%1."/>
      <w:lvlJc w:val="left"/>
      <w:pPr>
        <w:tabs>
          <w:tab w:val="num" w:pos="720"/>
        </w:tabs>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9" w15:restartNumberingAfterBreak="0">
    <w:nsid w:val="24F1730D"/>
    <w:multiLevelType w:val="multilevel"/>
    <w:tmpl w:val="32901F46"/>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54D328A"/>
    <w:multiLevelType w:val="hybridMultilevel"/>
    <w:tmpl w:val="E5B884A0"/>
    <w:lvl w:ilvl="0" w:tplc="FFFFFFFF">
      <w:start w:val="1"/>
      <w:numFmt w:val="decimal"/>
      <w:lvlText w:val="%1."/>
      <w:lvlJc w:val="left"/>
      <w:pPr>
        <w:ind w:left="1440" w:hanging="360"/>
      </w:pPr>
      <w:rPr>
        <w:i w:val="0"/>
        <w:i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1" w15:restartNumberingAfterBreak="0">
    <w:nsid w:val="27AD3EF6"/>
    <w:multiLevelType w:val="hybridMultilevel"/>
    <w:tmpl w:val="2CE828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80917DC"/>
    <w:multiLevelType w:val="hybridMultilevel"/>
    <w:tmpl w:val="0766432E"/>
    <w:styleLink w:val="ImportedStyle1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2C336F0E"/>
    <w:multiLevelType w:val="hybridMultilevel"/>
    <w:tmpl w:val="66B6B6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33C12FCB"/>
    <w:multiLevelType w:val="hybridMultilevel"/>
    <w:tmpl w:val="4CB669A8"/>
    <w:lvl w:ilvl="0" w:tplc="0426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33DB2741"/>
    <w:multiLevelType w:val="hybridMultilevel"/>
    <w:tmpl w:val="BF12B936"/>
    <w:styleLink w:val="WWNum81"/>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6" w15:restartNumberingAfterBreak="0">
    <w:nsid w:val="34AD01C1"/>
    <w:multiLevelType w:val="multilevel"/>
    <w:tmpl w:val="69463620"/>
    <w:name w:val="WW8Num443222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6355DD4"/>
    <w:multiLevelType w:val="hybridMultilevel"/>
    <w:tmpl w:val="C4907DCA"/>
    <w:lvl w:ilvl="0" w:tplc="0426000F">
      <w:start w:val="1"/>
      <w:numFmt w:val="decimal"/>
      <w:lvlText w:val="%1."/>
      <w:lvlJc w:val="left"/>
      <w:pPr>
        <w:ind w:left="2345" w:hanging="360"/>
      </w:p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38" w15:restartNumberingAfterBreak="0">
    <w:nsid w:val="394D047C"/>
    <w:multiLevelType w:val="hybridMultilevel"/>
    <w:tmpl w:val="F65A5D30"/>
    <w:lvl w:ilvl="0" w:tplc="FFFFFFFF">
      <w:start w:val="1"/>
      <w:numFmt w:val="decimal"/>
      <w:lvlText w:val="%1."/>
      <w:lvlJc w:val="left"/>
      <w:pPr>
        <w:ind w:left="720" w:hanging="360"/>
      </w:pPr>
      <w:rPr>
        <w:rFonts w:hint="default"/>
        <w:b w:val="0"/>
        <w:i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C780965"/>
    <w:multiLevelType w:val="multilevel"/>
    <w:tmpl w:val="3020CB20"/>
    <w:name w:val="WW8Num443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15C1D3E"/>
    <w:multiLevelType w:val="multilevel"/>
    <w:tmpl w:val="B5D8C644"/>
    <w:lvl w:ilvl="0">
      <w:start w:val="1"/>
      <w:numFmt w:val="decimal"/>
      <w:lvlText w:val="%1."/>
      <w:lvlJc w:val="left"/>
      <w:pPr>
        <w:ind w:left="2345" w:hanging="360"/>
      </w:pPr>
    </w:lvl>
    <w:lvl w:ilvl="1">
      <w:start w:val="1"/>
      <w:numFmt w:val="decimal"/>
      <w:isLgl/>
      <w:lvlText w:val="%1.%2."/>
      <w:lvlJc w:val="left"/>
      <w:pPr>
        <w:ind w:left="2345"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41" w15:restartNumberingAfterBreak="0">
    <w:nsid w:val="42271DDF"/>
    <w:multiLevelType w:val="multilevel"/>
    <w:tmpl w:val="7DD49142"/>
    <w:lvl w:ilvl="0">
      <w:start w:val="1"/>
      <w:numFmt w:val="decimal"/>
      <w:lvlText w:val="%1."/>
      <w:lvlJc w:val="left"/>
      <w:pPr>
        <w:tabs>
          <w:tab w:val="num" w:pos="720"/>
        </w:tabs>
        <w:ind w:left="720" w:hanging="360"/>
      </w:p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44AA7E86"/>
    <w:multiLevelType w:val="multilevel"/>
    <w:tmpl w:val="05F62644"/>
    <w:lvl w:ilvl="0">
      <w:start w:val="1"/>
      <w:numFmt w:val="decimal"/>
      <w:lvlText w:val="%1."/>
      <w:lvlJc w:val="left"/>
      <w:pPr>
        <w:ind w:left="645" w:hanging="435"/>
      </w:pPr>
      <w:rPr>
        <w:rFonts w:hint="default"/>
      </w:rPr>
    </w:lvl>
    <w:lvl w:ilvl="1">
      <w:start w:val="1"/>
      <w:numFmt w:val="decimal"/>
      <w:isLgl/>
      <w:lvlText w:val="%1.%2."/>
      <w:lvlJc w:val="left"/>
      <w:pPr>
        <w:ind w:left="1494" w:hanging="360"/>
      </w:pPr>
      <w:rPr>
        <w:rFonts w:eastAsiaTheme="minorHAnsi" w:hint="default"/>
      </w:rPr>
    </w:lvl>
    <w:lvl w:ilvl="2">
      <w:start w:val="1"/>
      <w:numFmt w:val="decimal"/>
      <w:isLgl/>
      <w:lvlText w:val="%1.%2.%3."/>
      <w:lvlJc w:val="left"/>
      <w:pPr>
        <w:ind w:left="2778" w:hanging="720"/>
      </w:pPr>
      <w:rPr>
        <w:rFonts w:eastAsiaTheme="minorHAnsi" w:hint="default"/>
      </w:rPr>
    </w:lvl>
    <w:lvl w:ilvl="3">
      <w:start w:val="1"/>
      <w:numFmt w:val="decimal"/>
      <w:isLgl/>
      <w:lvlText w:val="%1.%2.%3.%4."/>
      <w:lvlJc w:val="left"/>
      <w:pPr>
        <w:ind w:left="3702" w:hanging="720"/>
      </w:pPr>
      <w:rPr>
        <w:rFonts w:eastAsiaTheme="minorHAnsi" w:hint="default"/>
      </w:rPr>
    </w:lvl>
    <w:lvl w:ilvl="4">
      <w:start w:val="1"/>
      <w:numFmt w:val="decimal"/>
      <w:isLgl/>
      <w:lvlText w:val="%1.%2.%3.%4.%5."/>
      <w:lvlJc w:val="left"/>
      <w:pPr>
        <w:ind w:left="4986" w:hanging="1080"/>
      </w:pPr>
      <w:rPr>
        <w:rFonts w:eastAsiaTheme="minorHAnsi" w:hint="default"/>
      </w:rPr>
    </w:lvl>
    <w:lvl w:ilvl="5">
      <w:start w:val="1"/>
      <w:numFmt w:val="decimal"/>
      <w:isLgl/>
      <w:lvlText w:val="%1.%2.%3.%4.%5.%6."/>
      <w:lvlJc w:val="left"/>
      <w:pPr>
        <w:ind w:left="5910" w:hanging="1080"/>
      </w:pPr>
      <w:rPr>
        <w:rFonts w:eastAsiaTheme="minorHAnsi" w:hint="default"/>
      </w:rPr>
    </w:lvl>
    <w:lvl w:ilvl="6">
      <w:start w:val="1"/>
      <w:numFmt w:val="decimal"/>
      <w:isLgl/>
      <w:lvlText w:val="%1.%2.%3.%4.%5.%6.%7."/>
      <w:lvlJc w:val="left"/>
      <w:pPr>
        <w:ind w:left="7194" w:hanging="1440"/>
      </w:pPr>
      <w:rPr>
        <w:rFonts w:eastAsiaTheme="minorHAnsi" w:hint="default"/>
      </w:rPr>
    </w:lvl>
    <w:lvl w:ilvl="7">
      <w:start w:val="1"/>
      <w:numFmt w:val="decimal"/>
      <w:isLgl/>
      <w:lvlText w:val="%1.%2.%3.%4.%5.%6.%7.%8."/>
      <w:lvlJc w:val="left"/>
      <w:pPr>
        <w:ind w:left="8118" w:hanging="1440"/>
      </w:pPr>
      <w:rPr>
        <w:rFonts w:eastAsiaTheme="minorHAnsi" w:hint="default"/>
      </w:rPr>
    </w:lvl>
    <w:lvl w:ilvl="8">
      <w:start w:val="1"/>
      <w:numFmt w:val="decimal"/>
      <w:isLgl/>
      <w:lvlText w:val="%1.%2.%3.%4.%5.%6.%7.%8.%9."/>
      <w:lvlJc w:val="left"/>
      <w:pPr>
        <w:ind w:left="9402" w:hanging="1800"/>
      </w:pPr>
      <w:rPr>
        <w:rFonts w:eastAsiaTheme="minorHAnsi" w:hint="default"/>
      </w:rPr>
    </w:lvl>
  </w:abstractNum>
  <w:abstractNum w:abstractNumId="43" w15:restartNumberingAfterBreak="0">
    <w:nsid w:val="47D918C4"/>
    <w:multiLevelType w:val="hybridMultilevel"/>
    <w:tmpl w:val="47085FD4"/>
    <w:lvl w:ilvl="0" w:tplc="B870180C">
      <w:start w:val="1"/>
      <w:numFmt w:val="bullet"/>
      <w:pStyle w:val="zemsvturpinajum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9F412F"/>
    <w:multiLevelType w:val="hybridMultilevel"/>
    <w:tmpl w:val="7E62D69E"/>
    <w:styleLink w:val="WWNum72"/>
    <w:lvl w:ilvl="0" w:tplc="FF2E1CCC">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11851B5"/>
    <w:multiLevelType w:val="hybridMultilevel"/>
    <w:tmpl w:val="880003BE"/>
    <w:styleLink w:val="ImportedStyle1"/>
    <w:lvl w:ilvl="0" w:tplc="105289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63A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69C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C18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615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79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46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AAB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D039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18222C6"/>
    <w:multiLevelType w:val="multilevel"/>
    <w:tmpl w:val="791CA400"/>
    <w:lvl w:ilvl="0">
      <w:start w:val="6"/>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47" w15:restartNumberingAfterBreak="0">
    <w:nsid w:val="51AF622F"/>
    <w:multiLevelType w:val="hybridMultilevel"/>
    <w:tmpl w:val="8B42F5EC"/>
    <w:lvl w:ilvl="0" w:tplc="0426000F">
      <w:start w:val="1"/>
      <w:numFmt w:val="decimal"/>
      <w:lvlText w:val="%1."/>
      <w:lvlJc w:val="left"/>
      <w:pPr>
        <w:ind w:left="720" w:hanging="360"/>
      </w:pPr>
    </w:lvl>
    <w:lvl w:ilvl="1" w:tplc="76EA5CC0">
      <w:start w:val="1"/>
      <w:numFmt w:val="decimal"/>
      <w:lvlText w:val="%2)"/>
      <w:lvlJc w:val="left"/>
      <w:pPr>
        <w:ind w:left="1695" w:hanging="615"/>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54102CA5"/>
    <w:multiLevelType w:val="multilevel"/>
    <w:tmpl w:val="431022D6"/>
    <w:lvl w:ilvl="0">
      <w:start w:val="1"/>
      <w:numFmt w:val="decimal"/>
      <w:lvlText w:val="%1."/>
      <w:lvlJc w:val="left"/>
      <w:pPr>
        <w:tabs>
          <w:tab w:val="num" w:pos="644"/>
        </w:tabs>
        <w:ind w:left="644" w:hanging="360"/>
      </w:pPr>
      <w:rPr>
        <w:b w:val="0"/>
        <w:bCs w:val="0"/>
        <w:color w:val="auto"/>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54587011"/>
    <w:multiLevelType w:val="hybridMultilevel"/>
    <w:tmpl w:val="2CE828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5167F04"/>
    <w:multiLevelType w:val="multilevel"/>
    <w:tmpl w:val="2A2AE666"/>
    <w:lvl w:ilvl="0">
      <w:start w:val="1"/>
      <w:numFmt w:val="decimal"/>
      <w:lvlText w:val="%1."/>
      <w:lvlJc w:val="left"/>
      <w:pPr>
        <w:ind w:left="2345" w:hanging="360"/>
      </w:pPr>
    </w:lvl>
    <w:lvl w:ilvl="1">
      <w:start w:val="1"/>
      <w:numFmt w:val="decimal"/>
      <w:isLgl/>
      <w:lvlText w:val="%1.%2."/>
      <w:lvlJc w:val="left"/>
      <w:pPr>
        <w:ind w:left="2465" w:hanging="48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51" w15:restartNumberingAfterBreak="0">
    <w:nsid w:val="56781070"/>
    <w:multiLevelType w:val="multilevel"/>
    <w:tmpl w:val="9012ACCE"/>
    <w:styleLink w:val="WWNum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2" w15:restartNumberingAfterBreak="0">
    <w:nsid w:val="56931E5F"/>
    <w:multiLevelType w:val="hybridMultilevel"/>
    <w:tmpl w:val="D7D2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436"/>
        </w:tabs>
        <w:ind w:left="644"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54" w15:restartNumberingAfterBreak="0">
    <w:nsid w:val="5CC77FAB"/>
    <w:multiLevelType w:val="multilevel"/>
    <w:tmpl w:val="4F8AAF2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15:restartNumberingAfterBreak="0">
    <w:nsid w:val="5E7E52C7"/>
    <w:multiLevelType w:val="hybridMultilevel"/>
    <w:tmpl w:val="6DC483DE"/>
    <w:lvl w:ilvl="0" w:tplc="61A806E6">
      <w:start w:val="1"/>
      <w:numFmt w:val="bullet"/>
      <w:pStyle w:val="Aprakstam"/>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3870DF8"/>
    <w:multiLevelType w:val="hybridMultilevel"/>
    <w:tmpl w:val="2C06675C"/>
    <w:styleLink w:val="WWNum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3AB58D8"/>
    <w:multiLevelType w:val="multilevel"/>
    <w:tmpl w:val="3056BADA"/>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8" w15:restartNumberingAfterBreak="0">
    <w:nsid w:val="675A29D6"/>
    <w:multiLevelType w:val="multilevel"/>
    <w:tmpl w:val="9CA8609A"/>
    <w:lvl w:ilvl="0">
      <w:start w:val="1"/>
      <w:numFmt w:val="decimal"/>
      <w:lvlText w:val="%1."/>
      <w:lvlJc w:val="left"/>
      <w:pPr>
        <w:ind w:left="1429" w:hanging="360"/>
      </w:pPr>
      <w:rPr>
        <w:b w:val="0"/>
        <w:bCs w:val="0"/>
        <w:color w:val="auto"/>
      </w:rPr>
    </w:lvl>
    <w:lvl w:ilvl="1">
      <w:start w:val="1"/>
      <w:numFmt w:val="decimal"/>
      <w:isLgl/>
      <w:lvlText w:val="%1.%2."/>
      <w:lvlJc w:val="left"/>
      <w:pPr>
        <w:ind w:left="1489" w:hanging="420"/>
      </w:pPr>
      <w:rPr>
        <w:rFonts w:hint="default"/>
        <w:i w:val="0"/>
        <w:iCs/>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9" w15:restartNumberingAfterBreak="0">
    <w:nsid w:val="69F11060"/>
    <w:multiLevelType w:val="multilevel"/>
    <w:tmpl w:val="6A082D6C"/>
    <w:lvl w:ilvl="0">
      <w:start w:val="1"/>
      <w:numFmt w:val="decimal"/>
      <w:pStyle w:val="DS"/>
      <w:lvlText w:val="%1."/>
      <w:lvlJc w:val="left"/>
      <w:pPr>
        <w:ind w:left="720" w:hanging="360"/>
      </w:pPr>
      <w:rPr>
        <w:rFonts w:hint="default"/>
        <w:b w:val="0"/>
        <w:i w:val="0"/>
        <w:color w:val="auto"/>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15:restartNumberingAfterBreak="0">
    <w:nsid w:val="6B4E6DDC"/>
    <w:multiLevelType w:val="multilevel"/>
    <w:tmpl w:val="3020CB20"/>
    <w:name w:val="WW8Num4432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6B655843"/>
    <w:multiLevelType w:val="multilevel"/>
    <w:tmpl w:val="63D8F3EA"/>
    <w:styleLink w:val="ImportedStyle13"/>
    <w:lvl w:ilvl="0">
      <w:start w:val="1"/>
      <w:numFmt w:val="upperRoman"/>
      <w:pStyle w:val="SNP1lmromie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2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EA56CED"/>
    <w:multiLevelType w:val="hybridMultilevel"/>
    <w:tmpl w:val="9C8E6758"/>
    <w:lvl w:ilvl="0" w:tplc="F22E5D40">
      <w:start w:val="1"/>
      <w:numFmt w:val="decimal"/>
      <w:lvlText w:val="%1."/>
      <w:lvlJc w:val="left"/>
      <w:pPr>
        <w:ind w:left="720" w:hanging="360"/>
      </w:pPr>
      <w:rPr>
        <w:rFonts w:ascii="Times New Roman" w:eastAsia="Calibri" w:hAnsi="Times New Roman" w:cs="Times New Roman"/>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A37541"/>
    <w:multiLevelType w:val="hybridMultilevel"/>
    <w:tmpl w:val="2CE828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0B825F8"/>
    <w:multiLevelType w:val="hybridMultilevel"/>
    <w:tmpl w:val="9C9464EC"/>
    <w:lvl w:ilvl="0" w:tplc="345C09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5" w15:restartNumberingAfterBreak="0">
    <w:nsid w:val="71A64881"/>
    <w:multiLevelType w:val="multilevel"/>
    <w:tmpl w:val="2F5C5378"/>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66" w15:restartNumberingAfterBreak="0">
    <w:nsid w:val="72F15A6D"/>
    <w:multiLevelType w:val="hybridMultilevel"/>
    <w:tmpl w:val="41FEF944"/>
    <w:lvl w:ilvl="0" w:tplc="DFCAC684">
      <w:start w:val="1"/>
      <w:numFmt w:val="decimal"/>
      <w:lvlText w:val="%1."/>
      <w:lvlJc w:val="left"/>
      <w:pPr>
        <w:ind w:left="720" w:hanging="360"/>
      </w:pPr>
      <w:rPr>
        <w:rFonts w:ascii="Times New Roman" w:eastAsia="Calibr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732515CF"/>
    <w:multiLevelType w:val="multilevel"/>
    <w:tmpl w:val="3E4668A6"/>
    <w:lvl w:ilvl="0">
      <w:start w:val="1"/>
      <w:numFmt w:val="decimal"/>
      <w:lvlText w:val="%1."/>
      <w:lvlJc w:val="left"/>
      <w:pPr>
        <w:ind w:left="1429" w:hanging="360"/>
      </w:pPr>
      <w:rPr>
        <w:b w:val="0"/>
        <w:bCs w:val="0"/>
        <w:color w:val="auto"/>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8" w15:restartNumberingAfterBreak="0">
    <w:nsid w:val="77E313D4"/>
    <w:multiLevelType w:val="multilevel"/>
    <w:tmpl w:val="6E843728"/>
    <w:lvl w:ilvl="0">
      <w:start w:val="1"/>
      <w:numFmt w:val="decimal"/>
      <w:lvlText w:val="%1."/>
      <w:lvlJc w:val="left"/>
      <w:pPr>
        <w:ind w:left="2345" w:hanging="360"/>
      </w:pPr>
    </w:lvl>
    <w:lvl w:ilvl="1">
      <w:start w:val="1"/>
      <w:numFmt w:val="decimal"/>
      <w:isLgl/>
      <w:lvlText w:val="%1.%2."/>
      <w:lvlJc w:val="left"/>
      <w:pPr>
        <w:ind w:left="2465" w:hanging="48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69" w15:restartNumberingAfterBreak="0">
    <w:nsid w:val="7AED27DB"/>
    <w:multiLevelType w:val="hybridMultilevel"/>
    <w:tmpl w:val="53EC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5D597C"/>
    <w:multiLevelType w:val="multilevel"/>
    <w:tmpl w:val="EBC478A0"/>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613638192">
    <w:abstractNumId w:val="0"/>
  </w:num>
  <w:num w:numId="2" w16cid:durableId="903763445">
    <w:abstractNumId w:val="61"/>
  </w:num>
  <w:num w:numId="3" w16cid:durableId="1386487924">
    <w:abstractNumId w:val="43"/>
  </w:num>
  <w:num w:numId="4" w16cid:durableId="1096632123">
    <w:abstractNumId w:val="56"/>
  </w:num>
  <w:num w:numId="5" w16cid:durableId="257564907">
    <w:abstractNumId w:val="20"/>
  </w:num>
  <w:num w:numId="6" w16cid:durableId="1349983024">
    <w:abstractNumId w:val="57"/>
  </w:num>
  <w:num w:numId="7" w16cid:durableId="960377169">
    <w:abstractNumId w:val="51"/>
  </w:num>
  <w:num w:numId="8" w16cid:durableId="590087610">
    <w:abstractNumId w:val="22"/>
  </w:num>
  <w:num w:numId="9" w16cid:durableId="108864468">
    <w:abstractNumId w:val="55"/>
  </w:num>
  <w:num w:numId="10" w16cid:durableId="1877769331">
    <w:abstractNumId w:val="45"/>
  </w:num>
  <w:num w:numId="11" w16cid:durableId="1138690970">
    <w:abstractNumId w:val="25"/>
  </w:num>
  <w:num w:numId="12" w16cid:durableId="1384058501">
    <w:abstractNumId w:val="32"/>
  </w:num>
  <w:num w:numId="13" w16cid:durableId="1951471713">
    <w:abstractNumId w:val="35"/>
  </w:num>
  <w:num w:numId="14" w16cid:durableId="1255625800">
    <w:abstractNumId w:val="44"/>
  </w:num>
  <w:num w:numId="15" w16cid:durableId="1083718127">
    <w:abstractNumId w:val="59"/>
  </w:num>
  <w:num w:numId="16" w16cid:durableId="17024350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96139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6850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4495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1979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5137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3125891">
    <w:abstractNumId w:val="46"/>
  </w:num>
  <w:num w:numId="23" w16cid:durableId="143472604">
    <w:abstractNumId w:val="30"/>
  </w:num>
  <w:num w:numId="24" w16cid:durableId="1054082644">
    <w:abstractNumId w:val="38"/>
  </w:num>
  <w:num w:numId="25" w16cid:durableId="948004957">
    <w:abstractNumId w:val="47"/>
  </w:num>
  <w:num w:numId="26" w16cid:durableId="498732717">
    <w:abstractNumId w:val="69"/>
  </w:num>
  <w:num w:numId="27" w16cid:durableId="1174608867">
    <w:abstractNumId w:val="31"/>
  </w:num>
  <w:num w:numId="28" w16cid:durableId="1881284409">
    <w:abstractNumId w:val="37"/>
  </w:num>
  <w:num w:numId="29" w16cid:durableId="2127120751">
    <w:abstractNumId w:val="49"/>
  </w:num>
  <w:num w:numId="30" w16cid:durableId="306206665">
    <w:abstractNumId w:val="18"/>
  </w:num>
  <w:num w:numId="31" w16cid:durableId="15085484">
    <w:abstractNumId w:val="63"/>
  </w:num>
  <w:num w:numId="32" w16cid:durableId="116535318">
    <w:abstractNumId w:val="40"/>
  </w:num>
  <w:num w:numId="33" w16cid:durableId="332952164">
    <w:abstractNumId w:val="50"/>
  </w:num>
  <w:num w:numId="34" w16cid:durableId="961573169">
    <w:abstractNumId w:val="65"/>
  </w:num>
  <w:num w:numId="35" w16cid:durableId="1614634892">
    <w:abstractNumId w:val="68"/>
  </w:num>
  <w:num w:numId="36" w16cid:durableId="2513593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3550070">
    <w:abstractNumId w:val="27"/>
  </w:num>
  <w:num w:numId="38" w16cid:durableId="369573166">
    <w:abstractNumId w:val="54"/>
  </w:num>
  <w:num w:numId="39" w16cid:durableId="1711414221">
    <w:abstractNumId w:val="16"/>
  </w:num>
  <w:num w:numId="40" w16cid:durableId="1337223200">
    <w:abstractNumId w:val="67"/>
  </w:num>
  <w:num w:numId="41" w16cid:durableId="629021205">
    <w:abstractNumId w:val="19"/>
  </w:num>
  <w:num w:numId="42" w16cid:durableId="645282395">
    <w:abstractNumId w:val="58"/>
  </w:num>
  <w:num w:numId="43" w16cid:durableId="657029237">
    <w:abstractNumId w:val="42"/>
  </w:num>
  <w:num w:numId="44" w16cid:durableId="1812286310">
    <w:abstractNumId w:val="48"/>
  </w:num>
  <w:num w:numId="45" w16cid:durableId="1690255731">
    <w:abstractNumId w:val="64"/>
  </w:num>
  <w:num w:numId="46" w16cid:durableId="20156447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4525673">
    <w:abstractNumId w:val="62"/>
  </w:num>
  <w:num w:numId="48" w16cid:durableId="296909517">
    <w:abstractNumId w:val="52"/>
  </w:num>
  <w:num w:numId="49" w16cid:durableId="256867230">
    <w:abstractNumId w:val="29"/>
  </w:num>
  <w:num w:numId="50" w16cid:durableId="653604859">
    <w:abstractNumId w:val="23"/>
  </w:num>
  <w:num w:numId="51" w16cid:durableId="1652101418">
    <w:abstractNumId w:val="21"/>
  </w:num>
  <w:num w:numId="52" w16cid:durableId="184690103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1"/>
  <w:displayHorizontalDrawingGridEvery w:val="2"/>
  <w:displayVerticalDrawingGridEvery w:val="2"/>
  <w:noPunctuationKerning/>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174C"/>
    <w:rsid w:val="0000185B"/>
    <w:rsid w:val="0000246A"/>
    <w:rsid w:val="0000420F"/>
    <w:rsid w:val="00005430"/>
    <w:rsid w:val="000054BC"/>
    <w:rsid w:val="00006200"/>
    <w:rsid w:val="00006994"/>
    <w:rsid w:val="00007CBE"/>
    <w:rsid w:val="00010616"/>
    <w:rsid w:val="00010D7C"/>
    <w:rsid w:val="00011AF7"/>
    <w:rsid w:val="00011D27"/>
    <w:rsid w:val="00012177"/>
    <w:rsid w:val="0001239F"/>
    <w:rsid w:val="00012856"/>
    <w:rsid w:val="00012D62"/>
    <w:rsid w:val="00012FE5"/>
    <w:rsid w:val="0001324F"/>
    <w:rsid w:val="00013399"/>
    <w:rsid w:val="00013758"/>
    <w:rsid w:val="00013761"/>
    <w:rsid w:val="00013E31"/>
    <w:rsid w:val="000146B3"/>
    <w:rsid w:val="00015E46"/>
    <w:rsid w:val="0001632C"/>
    <w:rsid w:val="00016BEB"/>
    <w:rsid w:val="00016E6B"/>
    <w:rsid w:val="00016ED5"/>
    <w:rsid w:val="00016FA8"/>
    <w:rsid w:val="0001715E"/>
    <w:rsid w:val="0002045C"/>
    <w:rsid w:val="00020B08"/>
    <w:rsid w:val="00021AE4"/>
    <w:rsid w:val="00022641"/>
    <w:rsid w:val="0002409F"/>
    <w:rsid w:val="00024721"/>
    <w:rsid w:val="00024924"/>
    <w:rsid w:val="000259CF"/>
    <w:rsid w:val="0002606E"/>
    <w:rsid w:val="00026B4D"/>
    <w:rsid w:val="00027948"/>
    <w:rsid w:val="00027F26"/>
    <w:rsid w:val="00031640"/>
    <w:rsid w:val="000318DF"/>
    <w:rsid w:val="00031A87"/>
    <w:rsid w:val="00031EB1"/>
    <w:rsid w:val="00031FF3"/>
    <w:rsid w:val="000323D1"/>
    <w:rsid w:val="0003255E"/>
    <w:rsid w:val="0003279F"/>
    <w:rsid w:val="000333F3"/>
    <w:rsid w:val="00033A77"/>
    <w:rsid w:val="00033E9C"/>
    <w:rsid w:val="00034ACE"/>
    <w:rsid w:val="00035269"/>
    <w:rsid w:val="00035DED"/>
    <w:rsid w:val="00037236"/>
    <w:rsid w:val="00037CA3"/>
    <w:rsid w:val="00037CA4"/>
    <w:rsid w:val="00037F62"/>
    <w:rsid w:val="000402F1"/>
    <w:rsid w:val="00040706"/>
    <w:rsid w:val="0004116B"/>
    <w:rsid w:val="000413E2"/>
    <w:rsid w:val="00042C2B"/>
    <w:rsid w:val="00042EFA"/>
    <w:rsid w:val="0004335D"/>
    <w:rsid w:val="00043795"/>
    <w:rsid w:val="00043B83"/>
    <w:rsid w:val="000459BD"/>
    <w:rsid w:val="000459FB"/>
    <w:rsid w:val="0004654C"/>
    <w:rsid w:val="000500A8"/>
    <w:rsid w:val="00050230"/>
    <w:rsid w:val="000502B8"/>
    <w:rsid w:val="000502E6"/>
    <w:rsid w:val="000506F2"/>
    <w:rsid w:val="00050929"/>
    <w:rsid w:val="00051554"/>
    <w:rsid w:val="00051672"/>
    <w:rsid w:val="00052249"/>
    <w:rsid w:val="00052E75"/>
    <w:rsid w:val="000533CB"/>
    <w:rsid w:val="00053567"/>
    <w:rsid w:val="00053F92"/>
    <w:rsid w:val="000555B3"/>
    <w:rsid w:val="00055975"/>
    <w:rsid w:val="00056036"/>
    <w:rsid w:val="000565DB"/>
    <w:rsid w:val="000574A9"/>
    <w:rsid w:val="000577EF"/>
    <w:rsid w:val="00057983"/>
    <w:rsid w:val="00060195"/>
    <w:rsid w:val="000616B4"/>
    <w:rsid w:val="0006227D"/>
    <w:rsid w:val="000630A8"/>
    <w:rsid w:val="000631C4"/>
    <w:rsid w:val="0006451C"/>
    <w:rsid w:val="00064A89"/>
    <w:rsid w:val="00064C73"/>
    <w:rsid w:val="0006515E"/>
    <w:rsid w:val="000651DD"/>
    <w:rsid w:val="00065679"/>
    <w:rsid w:val="00065D82"/>
    <w:rsid w:val="00067A3A"/>
    <w:rsid w:val="00067CB6"/>
    <w:rsid w:val="00067DD2"/>
    <w:rsid w:val="00067E98"/>
    <w:rsid w:val="000702DD"/>
    <w:rsid w:val="000705F6"/>
    <w:rsid w:val="0007141D"/>
    <w:rsid w:val="00072195"/>
    <w:rsid w:val="00072598"/>
    <w:rsid w:val="00072D60"/>
    <w:rsid w:val="00074103"/>
    <w:rsid w:val="000763DA"/>
    <w:rsid w:val="000768C7"/>
    <w:rsid w:val="00076960"/>
    <w:rsid w:val="00076BDA"/>
    <w:rsid w:val="00077B6E"/>
    <w:rsid w:val="00077BF8"/>
    <w:rsid w:val="00077DED"/>
    <w:rsid w:val="00077F3B"/>
    <w:rsid w:val="00080B41"/>
    <w:rsid w:val="000823FE"/>
    <w:rsid w:val="00082465"/>
    <w:rsid w:val="000833C2"/>
    <w:rsid w:val="00084A36"/>
    <w:rsid w:val="00084DFB"/>
    <w:rsid w:val="000854DE"/>
    <w:rsid w:val="00085579"/>
    <w:rsid w:val="00085C3F"/>
    <w:rsid w:val="00086977"/>
    <w:rsid w:val="00087CC6"/>
    <w:rsid w:val="000908F0"/>
    <w:rsid w:val="00090AFB"/>
    <w:rsid w:val="000917C0"/>
    <w:rsid w:val="000929B0"/>
    <w:rsid w:val="00093ACB"/>
    <w:rsid w:val="00093BE0"/>
    <w:rsid w:val="000942E8"/>
    <w:rsid w:val="000949EE"/>
    <w:rsid w:val="00095601"/>
    <w:rsid w:val="0009599E"/>
    <w:rsid w:val="00095BCB"/>
    <w:rsid w:val="00096F97"/>
    <w:rsid w:val="0009703F"/>
    <w:rsid w:val="00097ACE"/>
    <w:rsid w:val="00097CC7"/>
    <w:rsid w:val="00097EEA"/>
    <w:rsid w:val="000A000D"/>
    <w:rsid w:val="000A0F75"/>
    <w:rsid w:val="000A18D4"/>
    <w:rsid w:val="000A20A1"/>
    <w:rsid w:val="000A22CB"/>
    <w:rsid w:val="000A2471"/>
    <w:rsid w:val="000A24E4"/>
    <w:rsid w:val="000A2599"/>
    <w:rsid w:val="000A31E3"/>
    <w:rsid w:val="000A325A"/>
    <w:rsid w:val="000A344F"/>
    <w:rsid w:val="000A34E8"/>
    <w:rsid w:val="000A3921"/>
    <w:rsid w:val="000A4A82"/>
    <w:rsid w:val="000A67FF"/>
    <w:rsid w:val="000A6A26"/>
    <w:rsid w:val="000A72EF"/>
    <w:rsid w:val="000A73BB"/>
    <w:rsid w:val="000A796F"/>
    <w:rsid w:val="000A7E36"/>
    <w:rsid w:val="000B15A4"/>
    <w:rsid w:val="000B181B"/>
    <w:rsid w:val="000B1DA3"/>
    <w:rsid w:val="000B25FE"/>
    <w:rsid w:val="000B27D5"/>
    <w:rsid w:val="000B2D01"/>
    <w:rsid w:val="000B485D"/>
    <w:rsid w:val="000B506E"/>
    <w:rsid w:val="000B59B3"/>
    <w:rsid w:val="000B5C6C"/>
    <w:rsid w:val="000B5CCA"/>
    <w:rsid w:val="000B5D9D"/>
    <w:rsid w:val="000B6127"/>
    <w:rsid w:val="000B6743"/>
    <w:rsid w:val="000B69C3"/>
    <w:rsid w:val="000B7A9A"/>
    <w:rsid w:val="000C0A9B"/>
    <w:rsid w:val="000C1714"/>
    <w:rsid w:val="000C1AA8"/>
    <w:rsid w:val="000C1CD8"/>
    <w:rsid w:val="000C1F87"/>
    <w:rsid w:val="000C306A"/>
    <w:rsid w:val="000C31A9"/>
    <w:rsid w:val="000C36AA"/>
    <w:rsid w:val="000C3967"/>
    <w:rsid w:val="000C45E1"/>
    <w:rsid w:val="000C49A1"/>
    <w:rsid w:val="000C4CAB"/>
    <w:rsid w:val="000C4EE2"/>
    <w:rsid w:val="000C51B1"/>
    <w:rsid w:val="000C53F9"/>
    <w:rsid w:val="000C546A"/>
    <w:rsid w:val="000C5A36"/>
    <w:rsid w:val="000C605D"/>
    <w:rsid w:val="000C6A76"/>
    <w:rsid w:val="000C6BDF"/>
    <w:rsid w:val="000C6D17"/>
    <w:rsid w:val="000C6EF7"/>
    <w:rsid w:val="000C7DEB"/>
    <w:rsid w:val="000C7EB4"/>
    <w:rsid w:val="000D0F40"/>
    <w:rsid w:val="000D12D5"/>
    <w:rsid w:val="000D1842"/>
    <w:rsid w:val="000D1E74"/>
    <w:rsid w:val="000D2049"/>
    <w:rsid w:val="000D2866"/>
    <w:rsid w:val="000D355D"/>
    <w:rsid w:val="000D35D0"/>
    <w:rsid w:val="000D43FB"/>
    <w:rsid w:val="000D4BE2"/>
    <w:rsid w:val="000D4D23"/>
    <w:rsid w:val="000D5041"/>
    <w:rsid w:val="000D5537"/>
    <w:rsid w:val="000D609A"/>
    <w:rsid w:val="000D6593"/>
    <w:rsid w:val="000D676E"/>
    <w:rsid w:val="000D6BD2"/>
    <w:rsid w:val="000D71BB"/>
    <w:rsid w:val="000D73C8"/>
    <w:rsid w:val="000D75EB"/>
    <w:rsid w:val="000D76E8"/>
    <w:rsid w:val="000D7B82"/>
    <w:rsid w:val="000E0844"/>
    <w:rsid w:val="000E0983"/>
    <w:rsid w:val="000E18AE"/>
    <w:rsid w:val="000E18C4"/>
    <w:rsid w:val="000E202F"/>
    <w:rsid w:val="000E33B7"/>
    <w:rsid w:val="000E3E23"/>
    <w:rsid w:val="000E4244"/>
    <w:rsid w:val="000E5CEA"/>
    <w:rsid w:val="000E620F"/>
    <w:rsid w:val="000E639C"/>
    <w:rsid w:val="000E7581"/>
    <w:rsid w:val="000E7F93"/>
    <w:rsid w:val="000F0C26"/>
    <w:rsid w:val="000F0F4E"/>
    <w:rsid w:val="000F15AF"/>
    <w:rsid w:val="000F22C8"/>
    <w:rsid w:val="000F2401"/>
    <w:rsid w:val="000F3372"/>
    <w:rsid w:val="000F3F8B"/>
    <w:rsid w:val="000F4ADF"/>
    <w:rsid w:val="000F5228"/>
    <w:rsid w:val="000F5815"/>
    <w:rsid w:val="000F6167"/>
    <w:rsid w:val="000F638A"/>
    <w:rsid w:val="000F6652"/>
    <w:rsid w:val="000F78B1"/>
    <w:rsid w:val="000F7CC3"/>
    <w:rsid w:val="00100DEA"/>
    <w:rsid w:val="001014DB"/>
    <w:rsid w:val="00101B93"/>
    <w:rsid w:val="00101E3A"/>
    <w:rsid w:val="001021D6"/>
    <w:rsid w:val="0010221C"/>
    <w:rsid w:val="00102E4F"/>
    <w:rsid w:val="001043BD"/>
    <w:rsid w:val="001048ED"/>
    <w:rsid w:val="00104A8E"/>
    <w:rsid w:val="00105E63"/>
    <w:rsid w:val="0010609F"/>
    <w:rsid w:val="001063CC"/>
    <w:rsid w:val="001105C8"/>
    <w:rsid w:val="0011067F"/>
    <w:rsid w:val="00110723"/>
    <w:rsid w:val="00110A00"/>
    <w:rsid w:val="00110A46"/>
    <w:rsid w:val="0011397A"/>
    <w:rsid w:val="001144B6"/>
    <w:rsid w:val="00114A41"/>
    <w:rsid w:val="00115D29"/>
    <w:rsid w:val="001162C0"/>
    <w:rsid w:val="001163AE"/>
    <w:rsid w:val="00116AD2"/>
    <w:rsid w:val="00117115"/>
    <w:rsid w:val="00120A93"/>
    <w:rsid w:val="001214F4"/>
    <w:rsid w:val="00121879"/>
    <w:rsid w:val="00121959"/>
    <w:rsid w:val="001227BF"/>
    <w:rsid w:val="00122FCE"/>
    <w:rsid w:val="00123958"/>
    <w:rsid w:val="00123BF6"/>
    <w:rsid w:val="00124264"/>
    <w:rsid w:val="00124436"/>
    <w:rsid w:val="00124CDD"/>
    <w:rsid w:val="00125608"/>
    <w:rsid w:val="00125B2F"/>
    <w:rsid w:val="00126BAE"/>
    <w:rsid w:val="0012722B"/>
    <w:rsid w:val="00127609"/>
    <w:rsid w:val="00130782"/>
    <w:rsid w:val="00130E8C"/>
    <w:rsid w:val="0013149F"/>
    <w:rsid w:val="001338D9"/>
    <w:rsid w:val="00134630"/>
    <w:rsid w:val="00134E56"/>
    <w:rsid w:val="00135DF3"/>
    <w:rsid w:val="00135E1A"/>
    <w:rsid w:val="00136459"/>
    <w:rsid w:val="001369BC"/>
    <w:rsid w:val="00136DE7"/>
    <w:rsid w:val="0013711C"/>
    <w:rsid w:val="0013770B"/>
    <w:rsid w:val="0014013D"/>
    <w:rsid w:val="00141616"/>
    <w:rsid w:val="00142EAC"/>
    <w:rsid w:val="00142F06"/>
    <w:rsid w:val="00143568"/>
    <w:rsid w:val="001439E4"/>
    <w:rsid w:val="001442BA"/>
    <w:rsid w:val="001449A1"/>
    <w:rsid w:val="00144E92"/>
    <w:rsid w:val="001454FD"/>
    <w:rsid w:val="00145892"/>
    <w:rsid w:val="00145A15"/>
    <w:rsid w:val="00145FC3"/>
    <w:rsid w:val="0014614C"/>
    <w:rsid w:val="00147617"/>
    <w:rsid w:val="0015055A"/>
    <w:rsid w:val="00150D29"/>
    <w:rsid w:val="00151342"/>
    <w:rsid w:val="00151515"/>
    <w:rsid w:val="00152184"/>
    <w:rsid w:val="0015335D"/>
    <w:rsid w:val="00153849"/>
    <w:rsid w:val="001539A0"/>
    <w:rsid w:val="00153C4F"/>
    <w:rsid w:val="001545AD"/>
    <w:rsid w:val="00155091"/>
    <w:rsid w:val="00155183"/>
    <w:rsid w:val="001559F2"/>
    <w:rsid w:val="001565D3"/>
    <w:rsid w:val="00156C7E"/>
    <w:rsid w:val="00157A70"/>
    <w:rsid w:val="00157F0B"/>
    <w:rsid w:val="00157F3C"/>
    <w:rsid w:val="00160075"/>
    <w:rsid w:val="0016030F"/>
    <w:rsid w:val="00160434"/>
    <w:rsid w:val="00160638"/>
    <w:rsid w:val="00160836"/>
    <w:rsid w:val="00160DF7"/>
    <w:rsid w:val="00161E1A"/>
    <w:rsid w:val="001629F5"/>
    <w:rsid w:val="00163CD7"/>
    <w:rsid w:val="001641FC"/>
    <w:rsid w:val="001644F7"/>
    <w:rsid w:val="00164D5F"/>
    <w:rsid w:val="001657F2"/>
    <w:rsid w:val="001661A7"/>
    <w:rsid w:val="0016639E"/>
    <w:rsid w:val="00167683"/>
    <w:rsid w:val="00167EE1"/>
    <w:rsid w:val="001710E0"/>
    <w:rsid w:val="00171224"/>
    <w:rsid w:val="001715A2"/>
    <w:rsid w:val="00171E83"/>
    <w:rsid w:val="0017259F"/>
    <w:rsid w:val="00172D22"/>
    <w:rsid w:val="00172F8D"/>
    <w:rsid w:val="00174387"/>
    <w:rsid w:val="00174F74"/>
    <w:rsid w:val="00177982"/>
    <w:rsid w:val="00177BFD"/>
    <w:rsid w:val="00180602"/>
    <w:rsid w:val="00180E11"/>
    <w:rsid w:val="0018114F"/>
    <w:rsid w:val="00181CD5"/>
    <w:rsid w:val="00182B9D"/>
    <w:rsid w:val="00182F17"/>
    <w:rsid w:val="001834AF"/>
    <w:rsid w:val="00183BB8"/>
    <w:rsid w:val="001841A4"/>
    <w:rsid w:val="001847F1"/>
    <w:rsid w:val="00184C1A"/>
    <w:rsid w:val="001851AC"/>
    <w:rsid w:val="00185FA4"/>
    <w:rsid w:val="00186442"/>
    <w:rsid w:val="001869EB"/>
    <w:rsid w:val="00187874"/>
    <w:rsid w:val="00187A0C"/>
    <w:rsid w:val="00187AE2"/>
    <w:rsid w:val="00190CF6"/>
    <w:rsid w:val="00191AB5"/>
    <w:rsid w:val="001920D6"/>
    <w:rsid w:val="00192288"/>
    <w:rsid w:val="001924A6"/>
    <w:rsid w:val="00193AC0"/>
    <w:rsid w:val="00194936"/>
    <w:rsid w:val="00194BE7"/>
    <w:rsid w:val="001951C5"/>
    <w:rsid w:val="00195657"/>
    <w:rsid w:val="001958EA"/>
    <w:rsid w:val="00195E7F"/>
    <w:rsid w:val="00196363"/>
    <w:rsid w:val="00196461"/>
    <w:rsid w:val="00197310"/>
    <w:rsid w:val="0019773D"/>
    <w:rsid w:val="00197B3C"/>
    <w:rsid w:val="00197C4B"/>
    <w:rsid w:val="001A05B5"/>
    <w:rsid w:val="001A13AF"/>
    <w:rsid w:val="001A180B"/>
    <w:rsid w:val="001A25EE"/>
    <w:rsid w:val="001A3166"/>
    <w:rsid w:val="001A32AC"/>
    <w:rsid w:val="001A3BAF"/>
    <w:rsid w:val="001A3E0C"/>
    <w:rsid w:val="001A48C2"/>
    <w:rsid w:val="001A5D63"/>
    <w:rsid w:val="001A6068"/>
    <w:rsid w:val="001A65E5"/>
    <w:rsid w:val="001A6E3C"/>
    <w:rsid w:val="001A7705"/>
    <w:rsid w:val="001A7792"/>
    <w:rsid w:val="001A7852"/>
    <w:rsid w:val="001B052E"/>
    <w:rsid w:val="001B1398"/>
    <w:rsid w:val="001B1F55"/>
    <w:rsid w:val="001B242B"/>
    <w:rsid w:val="001B2C56"/>
    <w:rsid w:val="001B3A43"/>
    <w:rsid w:val="001B3C8A"/>
    <w:rsid w:val="001B3D32"/>
    <w:rsid w:val="001B498E"/>
    <w:rsid w:val="001B5429"/>
    <w:rsid w:val="001B64F2"/>
    <w:rsid w:val="001B6B59"/>
    <w:rsid w:val="001B6C2D"/>
    <w:rsid w:val="001B6F99"/>
    <w:rsid w:val="001B7C1B"/>
    <w:rsid w:val="001B7F85"/>
    <w:rsid w:val="001C071B"/>
    <w:rsid w:val="001C0B4E"/>
    <w:rsid w:val="001C16FC"/>
    <w:rsid w:val="001C1BC1"/>
    <w:rsid w:val="001C2198"/>
    <w:rsid w:val="001C24A6"/>
    <w:rsid w:val="001C256B"/>
    <w:rsid w:val="001C25A7"/>
    <w:rsid w:val="001C26CE"/>
    <w:rsid w:val="001C3456"/>
    <w:rsid w:val="001C40B8"/>
    <w:rsid w:val="001C482E"/>
    <w:rsid w:val="001C4B46"/>
    <w:rsid w:val="001C58F2"/>
    <w:rsid w:val="001C5DBE"/>
    <w:rsid w:val="001C6616"/>
    <w:rsid w:val="001C68FE"/>
    <w:rsid w:val="001C6F8E"/>
    <w:rsid w:val="001C7171"/>
    <w:rsid w:val="001C7523"/>
    <w:rsid w:val="001C796A"/>
    <w:rsid w:val="001D0173"/>
    <w:rsid w:val="001D0248"/>
    <w:rsid w:val="001D0705"/>
    <w:rsid w:val="001D0F3B"/>
    <w:rsid w:val="001D11F9"/>
    <w:rsid w:val="001D23C1"/>
    <w:rsid w:val="001D251F"/>
    <w:rsid w:val="001D29F6"/>
    <w:rsid w:val="001D2B43"/>
    <w:rsid w:val="001D3376"/>
    <w:rsid w:val="001D4101"/>
    <w:rsid w:val="001D4114"/>
    <w:rsid w:val="001D425C"/>
    <w:rsid w:val="001D476B"/>
    <w:rsid w:val="001D4C13"/>
    <w:rsid w:val="001D52E4"/>
    <w:rsid w:val="001D59F0"/>
    <w:rsid w:val="001D5A58"/>
    <w:rsid w:val="001D68B4"/>
    <w:rsid w:val="001D7018"/>
    <w:rsid w:val="001D796B"/>
    <w:rsid w:val="001D796E"/>
    <w:rsid w:val="001D7A0C"/>
    <w:rsid w:val="001E0C2E"/>
    <w:rsid w:val="001E1A31"/>
    <w:rsid w:val="001E2514"/>
    <w:rsid w:val="001E27CD"/>
    <w:rsid w:val="001E4D63"/>
    <w:rsid w:val="001E6AA9"/>
    <w:rsid w:val="001E7338"/>
    <w:rsid w:val="001F0663"/>
    <w:rsid w:val="001F0999"/>
    <w:rsid w:val="001F19B1"/>
    <w:rsid w:val="001F1C35"/>
    <w:rsid w:val="001F1DCB"/>
    <w:rsid w:val="001F21DE"/>
    <w:rsid w:val="001F2342"/>
    <w:rsid w:val="001F3592"/>
    <w:rsid w:val="001F36E5"/>
    <w:rsid w:val="001F3A96"/>
    <w:rsid w:val="001F3FB7"/>
    <w:rsid w:val="001F4602"/>
    <w:rsid w:val="001F4E10"/>
    <w:rsid w:val="001F50D8"/>
    <w:rsid w:val="001F5D77"/>
    <w:rsid w:val="001F5F39"/>
    <w:rsid w:val="001F6447"/>
    <w:rsid w:val="001F759C"/>
    <w:rsid w:val="001F76DC"/>
    <w:rsid w:val="001F7A9A"/>
    <w:rsid w:val="001F7B22"/>
    <w:rsid w:val="002002FF"/>
    <w:rsid w:val="00200E61"/>
    <w:rsid w:val="0020129E"/>
    <w:rsid w:val="00201693"/>
    <w:rsid w:val="0020175B"/>
    <w:rsid w:val="0020208D"/>
    <w:rsid w:val="0020239F"/>
    <w:rsid w:val="00202CEF"/>
    <w:rsid w:val="00203B09"/>
    <w:rsid w:val="00203DCF"/>
    <w:rsid w:val="00204CA7"/>
    <w:rsid w:val="0020517E"/>
    <w:rsid w:val="002057F5"/>
    <w:rsid w:val="00205DED"/>
    <w:rsid w:val="00207FC7"/>
    <w:rsid w:val="00210702"/>
    <w:rsid w:val="00212040"/>
    <w:rsid w:val="00212CF2"/>
    <w:rsid w:val="00213D8C"/>
    <w:rsid w:val="00214770"/>
    <w:rsid w:val="00214A67"/>
    <w:rsid w:val="00214D6E"/>
    <w:rsid w:val="00215446"/>
    <w:rsid w:val="002157C5"/>
    <w:rsid w:val="00215A28"/>
    <w:rsid w:val="002168B2"/>
    <w:rsid w:val="00216B01"/>
    <w:rsid w:val="00216B39"/>
    <w:rsid w:val="00216E22"/>
    <w:rsid w:val="002170C7"/>
    <w:rsid w:val="0021793A"/>
    <w:rsid w:val="00217DD2"/>
    <w:rsid w:val="002200E0"/>
    <w:rsid w:val="00220D91"/>
    <w:rsid w:val="002216DF"/>
    <w:rsid w:val="00221AC6"/>
    <w:rsid w:val="002222A8"/>
    <w:rsid w:val="00222815"/>
    <w:rsid w:val="0022285B"/>
    <w:rsid w:val="00222A59"/>
    <w:rsid w:val="00222F97"/>
    <w:rsid w:val="00223117"/>
    <w:rsid w:val="00223384"/>
    <w:rsid w:val="00223D8E"/>
    <w:rsid w:val="002243D4"/>
    <w:rsid w:val="00224C34"/>
    <w:rsid w:val="0022558F"/>
    <w:rsid w:val="002259BB"/>
    <w:rsid w:val="002266A6"/>
    <w:rsid w:val="00226BA8"/>
    <w:rsid w:val="0022751C"/>
    <w:rsid w:val="002304B0"/>
    <w:rsid w:val="00230700"/>
    <w:rsid w:val="00230B14"/>
    <w:rsid w:val="00231019"/>
    <w:rsid w:val="0023161F"/>
    <w:rsid w:val="002320C5"/>
    <w:rsid w:val="00232C8C"/>
    <w:rsid w:val="00232D33"/>
    <w:rsid w:val="002338C4"/>
    <w:rsid w:val="0023396A"/>
    <w:rsid w:val="00233C09"/>
    <w:rsid w:val="002341E5"/>
    <w:rsid w:val="002342E3"/>
    <w:rsid w:val="002344D4"/>
    <w:rsid w:val="00234581"/>
    <w:rsid w:val="002346E0"/>
    <w:rsid w:val="00235529"/>
    <w:rsid w:val="002361DE"/>
    <w:rsid w:val="002364C3"/>
    <w:rsid w:val="00236C49"/>
    <w:rsid w:val="00236D68"/>
    <w:rsid w:val="00236F6F"/>
    <w:rsid w:val="00237225"/>
    <w:rsid w:val="0023761B"/>
    <w:rsid w:val="0023793D"/>
    <w:rsid w:val="00240C89"/>
    <w:rsid w:val="00240E98"/>
    <w:rsid w:val="0024119D"/>
    <w:rsid w:val="002416D3"/>
    <w:rsid w:val="00241E6A"/>
    <w:rsid w:val="002424E4"/>
    <w:rsid w:val="00245100"/>
    <w:rsid w:val="002458A8"/>
    <w:rsid w:val="00245D7A"/>
    <w:rsid w:val="00245FB1"/>
    <w:rsid w:val="0024723D"/>
    <w:rsid w:val="0025032F"/>
    <w:rsid w:val="00250CF8"/>
    <w:rsid w:val="00250FAE"/>
    <w:rsid w:val="00252A53"/>
    <w:rsid w:val="00252D3F"/>
    <w:rsid w:val="002530C9"/>
    <w:rsid w:val="00253F07"/>
    <w:rsid w:val="00254058"/>
    <w:rsid w:val="0025468E"/>
    <w:rsid w:val="00254B5B"/>
    <w:rsid w:val="00254DA3"/>
    <w:rsid w:val="00256DF3"/>
    <w:rsid w:val="00257938"/>
    <w:rsid w:val="00257F47"/>
    <w:rsid w:val="002602A3"/>
    <w:rsid w:val="00260811"/>
    <w:rsid w:val="00260BBA"/>
    <w:rsid w:val="00260DF9"/>
    <w:rsid w:val="00261712"/>
    <w:rsid w:val="00261F49"/>
    <w:rsid w:val="00262368"/>
    <w:rsid w:val="00262615"/>
    <w:rsid w:val="00262732"/>
    <w:rsid w:val="0026294A"/>
    <w:rsid w:val="00262A5D"/>
    <w:rsid w:val="00262AC5"/>
    <w:rsid w:val="00262EAA"/>
    <w:rsid w:val="0026309B"/>
    <w:rsid w:val="002642B0"/>
    <w:rsid w:val="00264C64"/>
    <w:rsid w:val="00264E73"/>
    <w:rsid w:val="00265D7C"/>
    <w:rsid w:val="0026722A"/>
    <w:rsid w:val="002677EE"/>
    <w:rsid w:val="00271025"/>
    <w:rsid w:val="00271306"/>
    <w:rsid w:val="002718E0"/>
    <w:rsid w:val="00271AA2"/>
    <w:rsid w:val="00271E1C"/>
    <w:rsid w:val="00271F67"/>
    <w:rsid w:val="002729A6"/>
    <w:rsid w:val="00273988"/>
    <w:rsid w:val="00273CB6"/>
    <w:rsid w:val="00274BE5"/>
    <w:rsid w:val="00275B0E"/>
    <w:rsid w:val="00275CF4"/>
    <w:rsid w:val="002760C5"/>
    <w:rsid w:val="002768FE"/>
    <w:rsid w:val="00276D14"/>
    <w:rsid w:val="002770F6"/>
    <w:rsid w:val="002801C7"/>
    <w:rsid w:val="002801FF"/>
    <w:rsid w:val="0028057C"/>
    <w:rsid w:val="00280953"/>
    <w:rsid w:val="002815DE"/>
    <w:rsid w:val="002819FE"/>
    <w:rsid w:val="0028208C"/>
    <w:rsid w:val="00282A25"/>
    <w:rsid w:val="00282AF5"/>
    <w:rsid w:val="002830F1"/>
    <w:rsid w:val="0028414E"/>
    <w:rsid w:val="002843D5"/>
    <w:rsid w:val="00285720"/>
    <w:rsid w:val="00286884"/>
    <w:rsid w:val="00287110"/>
    <w:rsid w:val="0028756E"/>
    <w:rsid w:val="00287605"/>
    <w:rsid w:val="0028761F"/>
    <w:rsid w:val="002877B3"/>
    <w:rsid w:val="002878A1"/>
    <w:rsid w:val="00287938"/>
    <w:rsid w:val="00290632"/>
    <w:rsid w:val="0029093E"/>
    <w:rsid w:val="00290E00"/>
    <w:rsid w:val="0029148F"/>
    <w:rsid w:val="00291945"/>
    <w:rsid w:val="00292B66"/>
    <w:rsid w:val="00293523"/>
    <w:rsid w:val="00293E65"/>
    <w:rsid w:val="002941B7"/>
    <w:rsid w:val="002941B8"/>
    <w:rsid w:val="00295A89"/>
    <w:rsid w:val="00295E83"/>
    <w:rsid w:val="00296961"/>
    <w:rsid w:val="00296C09"/>
    <w:rsid w:val="00296C4B"/>
    <w:rsid w:val="002A0A93"/>
    <w:rsid w:val="002A1AAB"/>
    <w:rsid w:val="002A1D30"/>
    <w:rsid w:val="002A2F08"/>
    <w:rsid w:val="002A3A2E"/>
    <w:rsid w:val="002A3E60"/>
    <w:rsid w:val="002A4290"/>
    <w:rsid w:val="002A4F6E"/>
    <w:rsid w:val="002A5717"/>
    <w:rsid w:val="002A5956"/>
    <w:rsid w:val="002A69D9"/>
    <w:rsid w:val="002A6E05"/>
    <w:rsid w:val="002A6EE7"/>
    <w:rsid w:val="002B08A2"/>
    <w:rsid w:val="002B0956"/>
    <w:rsid w:val="002B0AC2"/>
    <w:rsid w:val="002B131B"/>
    <w:rsid w:val="002B1D02"/>
    <w:rsid w:val="002B210D"/>
    <w:rsid w:val="002B2110"/>
    <w:rsid w:val="002B24C0"/>
    <w:rsid w:val="002B28FE"/>
    <w:rsid w:val="002B2990"/>
    <w:rsid w:val="002B2C38"/>
    <w:rsid w:val="002B3076"/>
    <w:rsid w:val="002B3249"/>
    <w:rsid w:val="002B3468"/>
    <w:rsid w:val="002B40EE"/>
    <w:rsid w:val="002B50E4"/>
    <w:rsid w:val="002B57C0"/>
    <w:rsid w:val="002B5C6D"/>
    <w:rsid w:val="002B60A5"/>
    <w:rsid w:val="002B6293"/>
    <w:rsid w:val="002B630C"/>
    <w:rsid w:val="002B6E1A"/>
    <w:rsid w:val="002B72BD"/>
    <w:rsid w:val="002B7681"/>
    <w:rsid w:val="002B7D7B"/>
    <w:rsid w:val="002B7FC2"/>
    <w:rsid w:val="002C0106"/>
    <w:rsid w:val="002C28F2"/>
    <w:rsid w:val="002C388A"/>
    <w:rsid w:val="002C3DCB"/>
    <w:rsid w:val="002C3F69"/>
    <w:rsid w:val="002C40A9"/>
    <w:rsid w:val="002C41AD"/>
    <w:rsid w:val="002D020B"/>
    <w:rsid w:val="002D0AD8"/>
    <w:rsid w:val="002D0BCD"/>
    <w:rsid w:val="002D0D86"/>
    <w:rsid w:val="002D1850"/>
    <w:rsid w:val="002D2A2F"/>
    <w:rsid w:val="002D3093"/>
    <w:rsid w:val="002D3237"/>
    <w:rsid w:val="002D3409"/>
    <w:rsid w:val="002D390B"/>
    <w:rsid w:val="002D393F"/>
    <w:rsid w:val="002D3A5C"/>
    <w:rsid w:val="002D4495"/>
    <w:rsid w:val="002D4AD8"/>
    <w:rsid w:val="002D4F98"/>
    <w:rsid w:val="002D5511"/>
    <w:rsid w:val="002D5E55"/>
    <w:rsid w:val="002D7776"/>
    <w:rsid w:val="002D7C6D"/>
    <w:rsid w:val="002E01F9"/>
    <w:rsid w:val="002E0F7C"/>
    <w:rsid w:val="002E2360"/>
    <w:rsid w:val="002E2872"/>
    <w:rsid w:val="002E3D89"/>
    <w:rsid w:val="002E4461"/>
    <w:rsid w:val="002E4B01"/>
    <w:rsid w:val="002E4E81"/>
    <w:rsid w:val="002E4F3A"/>
    <w:rsid w:val="002E51C8"/>
    <w:rsid w:val="002E5DE7"/>
    <w:rsid w:val="002E6954"/>
    <w:rsid w:val="002E69ED"/>
    <w:rsid w:val="002E6A77"/>
    <w:rsid w:val="002E6BEA"/>
    <w:rsid w:val="002E75AD"/>
    <w:rsid w:val="002E7678"/>
    <w:rsid w:val="002E7E4D"/>
    <w:rsid w:val="002F034A"/>
    <w:rsid w:val="002F0D61"/>
    <w:rsid w:val="002F10B4"/>
    <w:rsid w:val="002F1B4D"/>
    <w:rsid w:val="002F1FCD"/>
    <w:rsid w:val="002F2093"/>
    <w:rsid w:val="002F2227"/>
    <w:rsid w:val="002F2409"/>
    <w:rsid w:val="002F2D94"/>
    <w:rsid w:val="002F3BA7"/>
    <w:rsid w:val="002F3DA4"/>
    <w:rsid w:val="002F4FB4"/>
    <w:rsid w:val="002F54DD"/>
    <w:rsid w:val="002F5D26"/>
    <w:rsid w:val="002F68FD"/>
    <w:rsid w:val="002F6A2C"/>
    <w:rsid w:val="002F6A74"/>
    <w:rsid w:val="002F788F"/>
    <w:rsid w:val="002F7941"/>
    <w:rsid w:val="002F7B3F"/>
    <w:rsid w:val="002F7BCA"/>
    <w:rsid w:val="002F7C88"/>
    <w:rsid w:val="002F7FDE"/>
    <w:rsid w:val="00300E58"/>
    <w:rsid w:val="0030117A"/>
    <w:rsid w:val="0030150B"/>
    <w:rsid w:val="00301FBB"/>
    <w:rsid w:val="003039BD"/>
    <w:rsid w:val="00303A8D"/>
    <w:rsid w:val="00303BC7"/>
    <w:rsid w:val="00304498"/>
    <w:rsid w:val="0030506B"/>
    <w:rsid w:val="0030564F"/>
    <w:rsid w:val="00305A87"/>
    <w:rsid w:val="00306B97"/>
    <w:rsid w:val="00307053"/>
    <w:rsid w:val="00307729"/>
    <w:rsid w:val="00310F12"/>
    <w:rsid w:val="00311420"/>
    <w:rsid w:val="00311AC5"/>
    <w:rsid w:val="00311B02"/>
    <w:rsid w:val="00311D7F"/>
    <w:rsid w:val="0031267D"/>
    <w:rsid w:val="00312B34"/>
    <w:rsid w:val="00313279"/>
    <w:rsid w:val="003133CC"/>
    <w:rsid w:val="00313891"/>
    <w:rsid w:val="00313C1F"/>
    <w:rsid w:val="003156F6"/>
    <w:rsid w:val="00315A9D"/>
    <w:rsid w:val="00315B63"/>
    <w:rsid w:val="003160CD"/>
    <w:rsid w:val="003165D3"/>
    <w:rsid w:val="00316B94"/>
    <w:rsid w:val="003172C6"/>
    <w:rsid w:val="00317992"/>
    <w:rsid w:val="003208F4"/>
    <w:rsid w:val="00321229"/>
    <w:rsid w:val="00321513"/>
    <w:rsid w:val="00321B57"/>
    <w:rsid w:val="00321D57"/>
    <w:rsid w:val="00322529"/>
    <w:rsid w:val="00322B6D"/>
    <w:rsid w:val="00322D61"/>
    <w:rsid w:val="0032366F"/>
    <w:rsid w:val="0032392C"/>
    <w:rsid w:val="00323CE9"/>
    <w:rsid w:val="003242B1"/>
    <w:rsid w:val="0032449D"/>
    <w:rsid w:val="00324785"/>
    <w:rsid w:val="00324C88"/>
    <w:rsid w:val="00325247"/>
    <w:rsid w:val="00325709"/>
    <w:rsid w:val="0032688C"/>
    <w:rsid w:val="00327037"/>
    <w:rsid w:val="00327EF0"/>
    <w:rsid w:val="003309C6"/>
    <w:rsid w:val="003309FE"/>
    <w:rsid w:val="00330BFB"/>
    <w:rsid w:val="00330DAD"/>
    <w:rsid w:val="00331C84"/>
    <w:rsid w:val="00333859"/>
    <w:rsid w:val="00333BB5"/>
    <w:rsid w:val="0033470E"/>
    <w:rsid w:val="00334D26"/>
    <w:rsid w:val="00335AC1"/>
    <w:rsid w:val="00335EB2"/>
    <w:rsid w:val="00336581"/>
    <w:rsid w:val="0033683E"/>
    <w:rsid w:val="00336899"/>
    <w:rsid w:val="00336973"/>
    <w:rsid w:val="00336C20"/>
    <w:rsid w:val="00340630"/>
    <w:rsid w:val="0034070D"/>
    <w:rsid w:val="003407B5"/>
    <w:rsid w:val="00340CE0"/>
    <w:rsid w:val="00341484"/>
    <w:rsid w:val="00341CD8"/>
    <w:rsid w:val="00341F1D"/>
    <w:rsid w:val="00341F68"/>
    <w:rsid w:val="00342954"/>
    <w:rsid w:val="00342972"/>
    <w:rsid w:val="00342F62"/>
    <w:rsid w:val="0034514D"/>
    <w:rsid w:val="0034538F"/>
    <w:rsid w:val="00345B85"/>
    <w:rsid w:val="00345DB4"/>
    <w:rsid w:val="00345F49"/>
    <w:rsid w:val="0034612F"/>
    <w:rsid w:val="00346A5F"/>
    <w:rsid w:val="00347071"/>
    <w:rsid w:val="00347617"/>
    <w:rsid w:val="003477A9"/>
    <w:rsid w:val="00347AAA"/>
    <w:rsid w:val="00350266"/>
    <w:rsid w:val="003507A7"/>
    <w:rsid w:val="003507BD"/>
    <w:rsid w:val="003507EA"/>
    <w:rsid w:val="00350BB0"/>
    <w:rsid w:val="003511BB"/>
    <w:rsid w:val="00351EEE"/>
    <w:rsid w:val="00352DF9"/>
    <w:rsid w:val="00352FEA"/>
    <w:rsid w:val="0035361C"/>
    <w:rsid w:val="003536EF"/>
    <w:rsid w:val="00354AF5"/>
    <w:rsid w:val="003553B6"/>
    <w:rsid w:val="00355768"/>
    <w:rsid w:val="00355A62"/>
    <w:rsid w:val="003565C7"/>
    <w:rsid w:val="0035671F"/>
    <w:rsid w:val="00356CD6"/>
    <w:rsid w:val="0035705D"/>
    <w:rsid w:val="0035767D"/>
    <w:rsid w:val="00357939"/>
    <w:rsid w:val="00357D30"/>
    <w:rsid w:val="00360F95"/>
    <w:rsid w:val="00362480"/>
    <w:rsid w:val="00362AE9"/>
    <w:rsid w:val="003637C8"/>
    <w:rsid w:val="00363802"/>
    <w:rsid w:val="00363D07"/>
    <w:rsid w:val="00364CE2"/>
    <w:rsid w:val="0036524B"/>
    <w:rsid w:val="003652CC"/>
    <w:rsid w:val="00365ABA"/>
    <w:rsid w:val="00366C7D"/>
    <w:rsid w:val="00367803"/>
    <w:rsid w:val="00367967"/>
    <w:rsid w:val="0036797C"/>
    <w:rsid w:val="00370038"/>
    <w:rsid w:val="00370A78"/>
    <w:rsid w:val="00371992"/>
    <w:rsid w:val="00371CBD"/>
    <w:rsid w:val="0037211A"/>
    <w:rsid w:val="003725A1"/>
    <w:rsid w:val="00372C82"/>
    <w:rsid w:val="00372E4C"/>
    <w:rsid w:val="00373701"/>
    <w:rsid w:val="003737C6"/>
    <w:rsid w:val="003737F9"/>
    <w:rsid w:val="003739FC"/>
    <w:rsid w:val="00374486"/>
    <w:rsid w:val="00375305"/>
    <w:rsid w:val="00375572"/>
    <w:rsid w:val="00375944"/>
    <w:rsid w:val="00375BED"/>
    <w:rsid w:val="00375F04"/>
    <w:rsid w:val="0037645C"/>
    <w:rsid w:val="003764C0"/>
    <w:rsid w:val="00377110"/>
    <w:rsid w:val="00377329"/>
    <w:rsid w:val="003778FF"/>
    <w:rsid w:val="00377F9D"/>
    <w:rsid w:val="003800A3"/>
    <w:rsid w:val="003801A8"/>
    <w:rsid w:val="0038114C"/>
    <w:rsid w:val="003811FD"/>
    <w:rsid w:val="003818BF"/>
    <w:rsid w:val="00381AC5"/>
    <w:rsid w:val="00381CE9"/>
    <w:rsid w:val="00382469"/>
    <w:rsid w:val="0038295D"/>
    <w:rsid w:val="00382B4F"/>
    <w:rsid w:val="00382CF3"/>
    <w:rsid w:val="00382E3B"/>
    <w:rsid w:val="00383EF7"/>
    <w:rsid w:val="003840A1"/>
    <w:rsid w:val="00384941"/>
    <w:rsid w:val="003849DE"/>
    <w:rsid w:val="00384FFA"/>
    <w:rsid w:val="003854D6"/>
    <w:rsid w:val="003860D2"/>
    <w:rsid w:val="00386576"/>
    <w:rsid w:val="0038770C"/>
    <w:rsid w:val="00387C87"/>
    <w:rsid w:val="00387FFD"/>
    <w:rsid w:val="0039009F"/>
    <w:rsid w:val="003903EF"/>
    <w:rsid w:val="0039067A"/>
    <w:rsid w:val="0039093A"/>
    <w:rsid w:val="00390B8E"/>
    <w:rsid w:val="003910DA"/>
    <w:rsid w:val="00391E2B"/>
    <w:rsid w:val="00392137"/>
    <w:rsid w:val="003922AF"/>
    <w:rsid w:val="00392C62"/>
    <w:rsid w:val="00392D17"/>
    <w:rsid w:val="00392D89"/>
    <w:rsid w:val="00392FE8"/>
    <w:rsid w:val="0039369E"/>
    <w:rsid w:val="003938DC"/>
    <w:rsid w:val="00393E1B"/>
    <w:rsid w:val="003940DA"/>
    <w:rsid w:val="003942D7"/>
    <w:rsid w:val="00394730"/>
    <w:rsid w:val="00394743"/>
    <w:rsid w:val="003950C8"/>
    <w:rsid w:val="00396747"/>
    <w:rsid w:val="00396C42"/>
    <w:rsid w:val="00396F83"/>
    <w:rsid w:val="003973AB"/>
    <w:rsid w:val="00397CE3"/>
    <w:rsid w:val="00397ED2"/>
    <w:rsid w:val="003A0045"/>
    <w:rsid w:val="003A035D"/>
    <w:rsid w:val="003A06AE"/>
    <w:rsid w:val="003A0AF4"/>
    <w:rsid w:val="003A13CF"/>
    <w:rsid w:val="003A1695"/>
    <w:rsid w:val="003A19C3"/>
    <w:rsid w:val="003A3ECE"/>
    <w:rsid w:val="003A4BA0"/>
    <w:rsid w:val="003A503C"/>
    <w:rsid w:val="003A5396"/>
    <w:rsid w:val="003A65C8"/>
    <w:rsid w:val="003A7D12"/>
    <w:rsid w:val="003A7E6D"/>
    <w:rsid w:val="003B092C"/>
    <w:rsid w:val="003B0E16"/>
    <w:rsid w:val="003B0F15"/>
    <w:rsid w:val="003B226C"/>
    <w:rsid w:val="003B24E8"/>
    <w:rsid w:val="003B2526"/>
    <w:rsid w:val="003B25FF"/>
    <w:rsid w:val="003B2907"/>
    <w:rsid w:val="003B2B04"/>
    <w:rsid w:val="003B326F"/>
    <w:rsid w:val="003B33CC"/>
    <w:rsid w:val="003B37E1"/>
    <w:rsid w:val="003B3DE0"/>
    <w:rsid w:val="003B4DFC"/>
    <w:rsid w:val="003B6427"/>
    <w:rsid w:val="003B6CC1"/>
    <w:rsid w:val="003B701D"/>
    <w:rsid w:val="003B7532"/>
    <w:rsid w:val="003B7799"/>
    <w:rsid w:val="003C0402"/>
    <w:rsid w:val="003C07DC"/>
    <w:rsid w:val="003C0C17"/>
    <w:rsid w:val="003C0D88"/>
    <w:rsid w:val="003C147A"/>
    <w:rsid w:val="003C195E"/>
    <w:rsid w:val="003C2039"/>
    <w:rsid w:val="003C20D6"/>
    <w:rsid w:val="003C2522"/>
    <w:rsid w:val="003C27A6"/>
    <w:rsid w:val="003C2975"/>
    <w:rsid w:val="003C2D3F"/>
    <w:rsid w:val="003C30DA"/>
    <w:rsid w:val="003C325A"/>
    <w:rsid w:val="003C3874"/>
    <w:rsid w:val="003C3E7B"/>
    <w:rsid w:val="003C4498"/>
    <w:rsid w:val="003C54C3"/>
    <w:rsid w:val="003C5954"/>
    <w:rsid w:val="003C59E4"/>
    <w:rsid w:val="003C5D63"/>
    <w:rsid w:val="003C5D9B"/>
    <w:rsid w:val="003C609E"/>
    <w:rsid w:val="003C65FA"/>
    <w:rsid w:val="003C703B"/>
    <w:rsid w:val="003C7DB6"/>
    <w:rsid w:val="003C7F3C"/>
    <w:rsid w:val="003D1532"/>
    <w:rsid w:val="003D18A3"/>
    <w:rsid w:val="003D2AB7"/>
    <w:rsid w:val="003D4190"/>
    <w:rsid w:val="003D435E"/>
    <w:rsid w:val="003D55D4"/>
    <w:rsid w:val="003D5682"/>
    <w:rsid w:val="003D6200"/>
    <w:rsid w:val="003D6A95"/>
    <w:rsid w:val="003D7611"/>
    <w:rsid w:val="003D7890"/>
    <w:rsid w:val="003D7A35"/>
    <w:rsid w:val="003E1429"/>
    <w:rsid w:val="003E2511"/>
    <w:rsid w:val="003E3577"/>
    <w:rsid w:val="003E3654"/>
    <w:rsid w:val="003E4131"/>
    <w:rsid w:val="003E4907"/>
    <w:rsid w:val="003E5254"/>
    <w:rsid w:val="003E5D6C"/>
    <w:rsid w:val="003E5E5C"/>
    <w:rsid w:val="003E6D8C"/>
    <w:rsid w:val="003F0234"/>
    <w:rsid w:val="003F15C8"/>
    <w:rsid w:val="003F1DB7"/>
    <w:rsid w:val="003F30EF"/>
    <w:rsid w:val="003F4093"/>
    <w:rsid w:val="003F4B50"/>
    <w:rsid w:val="003F5E75"/>
    <w:rsid w:val="003F6285"/>
    <w:rsid w:val="003F7E20"/>
    <w:rsid w:val="004001C7"/>
    <w:rsid w:val="00400B36"/>
    <w:rsid w:val="00400DA2"/>
    <w:rsid w:val="00400DDD"/>
    <w:rsid w:val="004013AB"/>
    <w:rsid w:val="004013D9"/>
    <w:rsid w:val="004025C0"/>
    <w:rsid w:val="00402C3F"/>
    <w:rsid w:val="00404C0C"/>
    <w:rsid w:val="00405304"/>
    <w:rsid w:val="0040551C"/>
    <w:rsid w:val="00405957"/>
    <w:rsid w:val="00405A47"/>
    <w:rsid w:val="004069E0"/>
    <w:rsid w:val="00407BD7"/>
    <w:rsid w:val="00410537"/>
    <w:rsid w:val="00410A19"/>
    <w:rsid w:val="00410DD9"/>
    <w:rsid w:val="00411197"/>
    <w:rsid w:val="0041181D"/>
    <w:rsid w:val="00412061"/>
    <w:rsid w:val="00412430"/>
    <w:rsid w:val="00412E49"/>
    <w:rsid w:val="0041367A"/>
    <w:rsid w:val="00413AA0"/>
    <w:rsid w:val="00413BAD"/>
    <w:rsid w:val="00413E15"/>
    <w:rsid w:val="00413EC1"/>
    <w:rsid w:val="004141A9"/>
    <w:rsid w:val="004144DC"/>
    <w:rsid w:val="00414555"/>
    <w:rsid w:val="004148AD"/>
    <w:rsid w:val="00415868"/>
    <w:rsid w:val="004163E6"/>
    <w:rsid w:val="00416F71"/>
    <w:rsid w:val="00421226"/>
    <w:rsid w:val="00421419"/>
    <w:rsid w:val="00421797"/>
    <w:rsid w:val="00422D50"/>
    <w:rsid w:val="00422DD4"/>
    <w:rsid w:val="00423614"/>
    <w:rsid w:val="00423D79"/>
    <w:rsid w:val="00423E7E"/>
    <w:rsid w:val="00424058"/>
    <w:rsid w:val="004263DF"/>
    <w:rsid w:val="00427A64"/>
    <w:rsid w:val="0043096B"/>
    <w:rsid w:val="00430C8D"/>
    <w:rsid w:val="004310A3"/>
    <w:rsid w:val="0043123A"/>
    <w:rsid w:val="00431757"/>
    <w:rsid w:val="0043183F"/>
    <w:rsid w:val="0043210E"/>
    <w:rsid w:val="0043229A"/>
    <w:rsid w:val="00432324"/>
    <w:rsid w:val="004327CB"/>
    <w:rsid w:val="00432EF5"/>
    <w:rsid w:val="00433A66"/>
    <w:rsid w:val="004344F7"/>
    <w:rsid w:val="00434625"/>
    <w:rsid w:val="00434656"/>
    <w:rsid w:val="004350D0"/>
    <w:rsid w:val="004353C0"/>
    <w:rsid w:val="004353FF"/>
    <w:rsid w:val="00435D56"/>
    <w:rsid w:val="00435DC2"/>
    <w:rsid w:val="004360C9"/>
    <w:rsid w:val="004368D6"/>
    <w:rsid w:val="00436AA0"/>
    <w:rsid w:val="00436C44"/>
    <w:rsid w:val="0043702A"/>
    <w:rsid w:val="0044110B"/>
    <w:rsid w:val="00442030"/>
    <w:rsid w:val="00442E4D"/>
    <w:rsid w:val="004438E5"/>
    <w:rsid w:val="004448D6"/>
    <w:rsid w:val="0044566C"/>
    <w:rsid w:val="00445934"/>
    <w:rsid w:val="00446E59"/>
    <w:rsid w:val="00446F1A"/>
    <w:rsid w:val="00447414"/>
    <w:rsid w:val="004475F0"/>
    <w:rsid w:val="00447B61"/>
    <w:rsid w:val="0045086B"/>
    <w:rsid w:val="00450AAD"/>
    <w:rsid w:val="00451351"/>
    <w:rsid w:val="004519CB"/>
    <w:rsid w:val="00452B0A"/>
    <w:rsid w:val="00452E53"/>
    <w:rsid w:val="00452F39"/>
    <w:rsid w:val="004535D4"/>
    <w:rsid w:val="00453A4B"/>
    <w:rsid w:val="00454A19"/>
    <w:rsid w:val="00455780"/>
    <w:rsid w:val="004562E9"/>
    <w:rsid w:val="0045646E"/>
    <w:rsid w:val="00456801"/>
    <w:rsid w:val="00456CA9"/>
    <w:rsid w:val="00457334"/>
    <w:rsid w:val="00457B55"/>
    <w:rsid w:val="00457BBE"/>
    <w:rsid w:val="00457DAC"/>
    <w:rsid w:val="00457F00"/>
    <w:rsid w:val="004617D1"/>
    <w:rsid w:val="00461C94"/>
    <w:rsid w:val="004644E8"/>
    <w:rsid w:val="0046475A"/>
    <w:rsid w:val="00464B79"/>
    <w:rsid w:val="00464E68"/>
    <w:rsid w:val="00466C64"/>
    <w:rsid w:val="00467228"/>
    <w:rsid w:val="004672F8"/>
    <w:rsid w:val="00471172"/>
    <w:rsid w:val="00471DC7"/>
    <w:rsid w:val="00471FBD"/>
    <w:rsid w:val="00472B28"/>
    <w:rsid w:val="0047319D"/>
    <w:rsid w:val="004739FD"/>
    <w:rsid w:val="00473DA7"/>
    <w:rsid w:val="00473E11"/>
    <w:rsid w:val="00473F52"/>
    <w:rsid w:val="00473F67"/>
    <w:rsid w:val="00474220"/>
    <w:rsid w:val="0047425D"/>
    <w:rsid w:val="004742D7"/>
    <w:rsid w:val="00475395"/>
    <w:rsid w:val="00475B07"/>
    <w:rsid w:val="00475D5C"/>
    <w:rsid w:val="00476528"/>
    <w:rsid w:val="004774A7"/>
    <w:rsid w:val="00477E39"/>
    <w:rsid w:val="004800A0"/>
    <w:rsid w:val="004800DC"/>
    <w:rsid w:val="0048064B"/>
    <w:rsid w:val="004806CD"/>
    <w:rsid w:val="00480B1B"/>
    <w:rsid w:val="00480B47"/>
    <w:rsid w:val="00480F5C"/>
    <w:rsid w:val="004812D2"/>
    <w:rsid w:val="004816CB"/>
    <w:rsid w:val="00481CB5"/>
    <w:rsid w:val="00481F59"/>
    <w:rsid w:val="004826A3"/>
    <w:rsid w:val="00482E56"/>
    <w:rsid w:val="004833A0"/>
    <w:rsid w:val="00483489"/>
    <w:rsid w:val="00484ED5"/>
    <w:rsid w:val="00485F84"/>
    <w:rsid w:val="0048646D"/>
    <w:rsid w:val="004865E5"/>
    <w:rsid w:val="0048675B"/>
    <w:rsid w:val="00490338"/>
    <w:rsid w:val="00490EDA"/>
    <w:rsid w:val="00491F6F"/>
    <w:rsid w:val="00492855"/>
    <w:rsid w:val="00492BFD"/>
    <w:rsid w:val="004945DD"/>
    <w:rsid w:val="0049480B"/>
    <w:rsid w:val="004959FD"/>
    <w:rsid w:val="00496985"/>
    <w:rsid w:val="004A0465"/>
    <w:rsid w:val="004A0555"/>
    <w:rsid w:val="004A06DB"/>
    <w:rsid w:val="004A11A4"/>
    <w:rsid w:val="004A1885"/>
    <w:rsid w:val="004A1A5F"/>
    <w:rsid w:val="004A2769"/>
    <w:rsid w:val="004A2A2C"/>
    <w:rsid w:val="004A2FA0"/>
    <w:rsid w:val="004A331E"/>
    <w:rsid w:val="004A3D50"/>
    <w:rsid w:val="004A3E2A"/>
    <w:rsid w:val="004A4275"/>
    <w:rsid w:val="004A469E"/>
    <w:rsid w:val="004A4AB7"/>
    <w:rsid w:val="004A4BAA"/>
    <w:rsid w:val="004A540D"/>
    <w:rsid w:val="004A56DA"/>
    <w:rsid w:val="004A5A8A"/>
    <w:rsid w:val="004A5E6F"/>
    <w:rsid w:val="004A6552"/>
    <w:rsid w:val="004A6621"/>
    <w:rsid w:val="004A6BE4"/>
    <w:rsid w:val="004A6F61"/>
    <w:rsid w:val="004A7026"/>
    <w:rsid w:val="004A76DD"/>
    <w:rsid w:val="004A77D5"/>
    <w:rsid w:val="004B0181"/>
    <w:rsid w:val="004B047B"/>
    <w:rsid w:val="004B0876"/>
    <w:rsid w:val="004B0B02"/>
    <w:rsid w:val="004B0DBB"/>
    <w:rsid w:val="004B1054"/>
    <w:rsid w:val="004B144A"/>
    <w:rsid w:val="004B14F4"/>
    <w:rsid w:val="004B2569"/>
    <w:rsid w:val="004B2838"/>
    <w:rsid w:val="004B31FC"/>
    <w:rsid w:val="004B3615"/>
    <w:rsid w:val="004B368E"/>
    <w:rsid w:val="004B36B6"/>
    <w:rsid w:val="004B3ADD"/>
    <w:rsid w:val="004B432E"/>
    <w:rsid w:val="004B4934"/>
    <w:rsid w:val="004B4CD2"/>
    <w:rsid w:val="004B4D98"/>
    <w:rsid w:val="004B4E12"/>
    <w:rsid w:val="004B527F"/>
    <w:rsid w:val="004B6111"/>
    <w:rsid w:val="004B61A6"/>
    <w:rsid w:val="004B7066"/>
    <w:rsid w:val="004C03B4"/>
    <w:rsid w:val="004C134D"/>
    <w:rsid w:val="004C159B"/>
    <w:rsid w:val="004C16A6"/>
    <w:rsid w:val="004C1C7D"/>
    <w:rsid w:val="004C26C5"/>
    <w:rsid w:val="004C2D05"/>
    <w:rsid w:val="004C305D"/>
    <w:rsid w:val="004C3763"/>
    <w:rsid w:val="004C380E"/>
    <w:rsid w:val="004C3F24"/>
    <w:rsid w:val="004C3FD3"/>
    <w:rsid w:val="004C4054"/>
    <w:rsid w:val="004C4281"/>
    <w:rsid w:val="004C662E"/>
    <w:rsid w:val="004C6A71"/>
    <w:rsid w:val="004C7363"/>
    <w:rsid w:val="004C78E7"/>
    <w:rsid w:val="004C7D1E"/>
    <w:rsid w:val="004D0BD5"/>
    <w:rsid w:val="004D0BD9"/>
    <w:rsid w:val="004D1835"/>
    <w:rsid w:val="004D1931"/>
    <w:rsid w:val="004D38E0"/>
    <w:rsid w:val="004D3FF3"/>
    <w:rsid w:val="004D4001"/>
    <w:rsid w:val="004D410B"/>
    <w:rsid w:val="004D4C3A"/>
    <w:rsid w:val="004D6002"/>
    <w:rsid w:val="004D6F2B"/>
    <w:rsid w:val="004D7878"/>
    <w:rsid w:val="004D7F36"/>
    <w:rsid w:val="004E04CD"/>
    <w:rsid w:val="004E068F"/>
    <w:rsid w:val="004E134D"/>
    <w:rsid w:val="004E216C"/>
    <w:rsid w:val="004E28C4"/>
    <w:rsid w:val="004E2962"/>
    <w:rsid w:val="004E2CDD"/>
    <w:rsid w:val="004E2F61"/>
    <w:rsid w:val="004E337B"/>
    <w:rsid w:val="004E3B25"/>
    <w:rsid w:val="004E3D88"/>
    <w:rsid w:val="004E400C"/>
    <w:rsid w:val="004E4257"/>
    <w:rsid w:val="004E62A5"/>
    <w:rsid w:val="004E6F64"/>
    <w:rsid w:val="004E7BEE"/>
    <w:rsid w:val="004E7EC5"/>
    <w:rsid w:val="004F0E6B"/>
    <w:rsid w:val="004F13A0"/>
    <w:rsid w:val="004F1A30"/>
    <w:rsid w:val="004F2863"/>
    <w:rsid w:val="004F2D09"/>
    <w:rsid w:val="004F37C2"/>
    <w:rsid w:val="004F46EC"/>
    <w:rsid w:val="004F4AF1"/>
    <w:rsid w:val="004F50E1"/>
    <w:rsid w:val="004F583D"/>
    <w:rsid w:val="004F5D79"/>
    <w:rsid w:val="004F62DF"/>
    <w:rsid w:val="004F6315"/>
    <w:rsid w:val="004F63A0"/>
    <w:rsid w:val="004F69D0"/>
    <w:rsid w:val="004F6D9A"/>
    <w:rsid w:val="004F7BE2"/>
    <w:rsid w:val="004F7BF6"/>
    <w:rsid w:val="00500485"/>
    <w:rsid w:val="00500FFA"/>
    <w:rsid w:val="00501B0F"/>
    <w:rsid w:val="00502C0D"/>
    <w:rsid w:val="00502D0B"/>
    <w:rsid w:val="00503B99"/>
    <w:rsid w:val="00503E7C"/>
    <w:rsid w:val="00504572"/>
    <w:rsid w:val="00504D76"/>
    <w:rsid w:val="00504FBE"/>
    <w:rsid w:val="00505817"/>
    <w:rsid w:val="00505FDE"/>
    <w:rsid w:val="005064DF"/>
    <w:rsid w:val="00506E2E"/>
    <w:rsid w:val="005077A6"/>
    <w:rsid w:val="00507891"/>
    <w:rsid w:val="0051064D"/>
    <w:rsid w:val="00510809"/>
    <w:rsid w:val="0051131D"/>
    <w:rsid w:val="005119E2"/>
    <w:rsid w:val="005126C2"/>
    <w:rsid w:val="00512CDA"/>
    <w:rsid w:val="00512E36"/>
    <w:rsid w:val="00512E64"/>
    <w:rsid w:val="00514322"/>
    <w:rsid w:val="00514960"/>
    <w:rsid w:val="005156FE"/>
    <w:rsid w:val="00515931"/>
    <w:rsid w:val="00515DD2"/>
    <w:rsid w:val="00515E8D"/>
    <w:rsid w:val="00515EA6"/>
    <w:rsid w:val="00516445"/>
    <w:rsid w:val="00516AF7"/>
    <w:rsid w:val="00520105"/>
    <w:rsid w:val="00520922"/>
    <w:rsid w:val="00520A60"/>
    <w:rsid w:val="0052198C"/>
    <w:rsid w:val="00521AF3"/>
    <w:rsid w:val="00522C71"/>
    <w:rsid w:val="00522D08"/>
    <w:rsid w:val="00524284"/>
    <w:rsid w:val="005243B4"/>
    <w:rsid w:val="0052452C"/>
    <w:rsid w:val="00524DE2"/>
    <w:rsid w:val="005252DA"/>
    <w:rsid w:val="00526034"/>
    <w:rsid w:val="00527529"/>
    <w:rsid w:val="005306D7"/>
    <w:rsid w:val="00530E46"/>
    <w:rsid w:val="005311DD"/>
    <w:rsid w:val="00531434"/>
    <w:rsid w:val="005327B2"/>
    <w:rsid w:val="00532C48"/>
    <w:rsid w:val="0053360B"/>
    <w:rsid w:val="005336E8"/>
    <w:rsid w:val="005339C3"/>
    <w:rsid w:val="00534A4E"/>
    <w:rsid w:val="005353EC"/>
    <w:rsid w:val="00535D74"/>
    <w:rsid w:val="00535F33"/>
    <w:rsid w:val="00536ECD"/>
    <w:rsid w:val="005370D2"/>
    <w:rsid w:val="00537295"/>
    <w:rsid w:val="00537E43"/>
    <w:rsid w:val="00542437"/>
    <w:rsid w:val="00542483"/>
    <w:rsid w:val="00542CE6"/>
    <w:rsid w:val="00543E76"/>
    <w:rsid w:val="005448A5"/>
    <w:rsid w:val="00544A4B"/>
    <w:rsid w:val="00544B46"/>
    <w:rsid w:val="0054525E"/>
    <w:rsid w:val="005459EC"/>
    <w:rsid w:val="00545C42"/>
    <w:rsid w:val="00545E51"/>
    <w:rsid w:val="00546C8A"/>
    <w:rsid w:val="00547714"/>
    <w:rsid w:val="005478A5"/>
    <w:rsid w:val="00547ED9"/>
    <w:rsid w:val="005504F4"/>
    <w:rsid w:val="0055165D"/>
    <w:rsid w:val="005518D5"/>
    <w:rsid w:val="00551DEC"/>
    <w:rsid w:val="005527DA"/>
    <w:rsid w:val="005533BE"/>
    <w:rsid w:val="005541C3"/>
    <w:rsid w:val="005554A6"/>
    <w:rsid w:val="005555BB"/>
    <w:rsid w:val="0055638F"/>
    <w:rsid w:val="00557488"/>
    <w:rsid w:val="005574F4"/>
    <w:rsid w:val="0056004A"/>
    <w:rsid w:val="00560411"/>
    <w:rsid w:val="0056053E"/>
    <w:rsid w:val="005605A9"/>
    <w:rsid w:val="005606CB"/>
    <w:rsid w:val="00561D6F"/>
    <w:rsid w:val="005621EB"/>
    <w:rsid w:val="00562D82"/>
    <w:rsid w:val="00562E35"/>
    <w:rsid w:val="00566449"/>
    <w:rsid w:val="0056704B"/>
    <w:rsid w:val="0056791B"/>
    <w:rsid w:val="0057008D"/>
    <w:rsid w:val="0057041D"/>
    <w:rsid w:val="00572284"/>
    <w:rsid w:val="00572542"/>
    <w:rsid w:val="00573675"/>
    <w:rsid w:val="00573C1F"/>
    <w:rsid w:val="0057436D"/>
    <w:rsid w:val="00574B1A"/>
    <w:rsid w:val="00574C34"/>
    <w:rsid w:val="0057615E"/>
    <w:rsid w:val="0057667E"/>
    <w:rsid w:val="005769F1"/>
    <w:rsid w:val="0057771A"/>
    <w:rsid w:val="0058068A"/>
    <w:rsid w:val="005809CE"/>
    <w:rsid w:val="00580F7F"/>
    <w:rsid w:val="005826A2"/>
    <w:rsid w:val="0058442F"/>
    <w:rsid w:val="00584AFE"/>
    <w:rsid w:val="00584B5F"/>
    <w:rsid w:val="00584F67"/>
    <w:rsid w:val="0058578D"/>
    <w:rsid w:val="005858C7"/>
    <w:rsid w:val="00585C8A"/>
    <w:rsid w:val="005861E1"/>
    <w:rsid w:val="005862BA"/>
    <w:rsid w:val="00586F9A"/>
    <w:rsid w:val="005870B8"/>
    <w:rsid w:val="005877B6"/>
    <w:rsid w:val="005902B2"/>
    <w:rsid w:val="005913C6"/>
    <w:rsid w:val="00591A17"/>
    <w:rsid w:val="00591DA6"/>
    <w:rsid w:val="00593678"/>
    <w:rsid w:val="005937A2"/>
    <w:rsid w:val="005947E9"/>
    <w:rsid w:val="00594823"/>
    <w:rsid w:val="00594957"/>
    <w:rsid w:val="00594A74"/>
    <w:rsid w:val="00594BB0"/>
    <w:rsid w:val="00595A27"/>
    <w:rsid w:val="00596342"/>
    <w:rsid w:val="00596C96"/>
    <w:rsid w:val="005970B8"/>
    <w:rsid w:val="0059741E"/>
    <w:rsid w:val="00597CA9"/>
    <w:rsid w:val="005A03F4"/>
    <w:rsid w:val="005A1684"/>
    <w:rsid w:val="005A1999"/>
    <w:rsid w:val="005A204F"/>
    <w:rsid w:val="005A21A3"/>
    <w:rsid w:val="005A242E"/>
    <w:rsid w:val="005A300D"/>
    <w:rsid w:val="005A31DA"/>
    <w:rsid w:val="005A32E9"/>
    <w:rsid w:val="005A3E58"/>
    <w:rsid w:val="005A452F"/>
    <w:rsid w:val="005A4C16"/>
    <w:rsid w:val="005A4D5C"/>
    <w:rsid w:val="005A549E"/>
    <w:rsid w:val="005A599F"/>
    <w:rsid w:val="005A5CBA"/>
    <w:rsid w:val="005A6951"/>
    <w:rsid w:val="005A7254"/>
    <w:rsid w:val="005A7377"/>
    <w:rsid w:val="005A77A4"/>
    <w:rsid w:val="005B0525"/>
    <w:rsid w:val="005B0556"/>
    <w:rsid w:val="005B0A5A"/>
    <w:rsid w:val="005B0A82"/>
    <w:rsid w:val="005B10D3"/>
    <w:rsid w:val="005B13BC"/>
    <w:rsid w:val="005B15BC"/>
    <w:rsid w:val="005B16A9"/>
    <w:rsid w:val="005B1D60"/>
    <w:rsid w:val="005B366E"/>
    <w:rsid w:val="005B4D7A"/>
    <w:rsid w:val="005B53D0"/>
    <w:rsid w:val="005B57A7"/>
    <w:rsid w:val="005B5F83"/>
    <w:rsid w:val="005B706D"/>
    <w:rsid w:val="005B78EB"/>
    <w:rsid w:val="005C0C22"/>
    <w:rsid w:val="005C1029"/>
    <w:rsid w:val="005C1479"/>
    <w:rsid w:val="005C15DD"/>
    <w:rsid w:val="005C1A5E"/>
    <w:rsid w:val="005C2487"/>
    <w:rsid w:val="005C2A28"/>
    <w:rsid w:val="005C2B50"/>
    <w:rsid w:val="005C2C93"/>
    <w:rsid w:val="005C3487"/>
    <w:rsid w:val="005C3A8F"/>
    <w:rsid w:val="005C3D22"/>
    <w:rsid w:val="005C3EC2"/>
    <w:rsid w:val="005C4F38"/>
    <w:rsid w:val="005C513F"/>
    <w:rsid w:val="005C5AD5"/>
    <w:rsid w:val="005C5FAA"/>
    <w:rsid w:val="005C6182"/>
    <w:rsid w:val="005C623F"/>
    <w:rsid w:val="005C6345"/>
    <w:rsid w:val="005C6763"/>
    <w:rsid w:val="005C6B82"/>
    <w:rsid w:val="005C6D8E"/>
    <w:rsid w:val="005C6D92"/>
    <w:rsid w:val="005C72F7"/>
    <w:rsid w:val="005C7A84"/>
    <w:rsid w:val="005C7C3A"/>
    <w:rsid w:val="005D0EC9"/>
    <w:rsid w:val="005D259B"/>
    <w:rsid w:val="005D25F0"/>
    <w:rsid w:val="005D4AF6"/>
    <w:rsid w:val="005D51D9"/>
    <w:rsid w:val="005D5604"/>
    <w:rsid w:val="005D5BDD"/>
    <w:rsid w:val="005D6004"/>
    <w:rsid w:val="005D60E5"/>
    <w:rsid w:val="005D64A2"/>
    <w:rsid w:val="005D6823"/>
    <w:rsid w:val="005D6B55"/>
    <w:rsid w:val="005D6BEF"/>
    <w:rsid w:val="005D76BE"/>
    <w:rsid w:val="005E0076"/>
    <w:rsid w:val="005E050B"/>
    <w:rsid w:val="005E2FF8"/>
    <w:rsid w:val="005E390D"/>
    <w:rsid w:val="005E4475"/>
    <w:rsid w:val="005E6FE7"/>
    <w:rsid w:val="005E77B9"/>
    <w:rsid w:val="005F000E"/>
    <w:rsid w:val="005F035C"/>
    <w:rsid w:val="005F1F70"/>
    <w:rsid w:val="005F24B2"/>
    <w:rsid w:val="005F290E"/>
    <w:rsid w:val="005F2941"/>
    <w:rsid w:val="005F2A2D"/>
    <w:rsid w:val="005F4139"/>
    <w:rsid w:val="005F4307"/>
    <w:rsid w:val="005F45A6"/>
    <w:rsid w:val="005F5A88"/>
    <w:rsid w:val="005F6CCA"/>
    <w:rsid w:val="005F72C5"/>
    <w:rsid w:val="005F749E"/>
    <w:rsid w:val="005F7890"/>
    <w:rsid w:val="0060004D"/>
    <w:rsid w:val="0060081E"/>
    <w:rsid w:val="00601863"/>
    <w:rsid w:val="00602DB2"/>
    <w:rsid w:val="00602E27"/>
    <w:rsid w:val="0060301D"/>
    <w:rsid w:val="006032A3"/>
    <w:rsid w:val="00603A8C"/>
    <w:rsid w:val="00603CE9"/>
    <w:rsid w:val="00603E5F"/>
    <w:rsid w:val="00603F7E"/>
    <w:rsid w:val="0060446B"/>
    <w:rsid w:val="00604BEA"/>
    <w:rsid w:val="00605A59"/>
    <w:rsid w:val="006062AE"/>
    <w:rsid w:val="00606439"/>
    <w:rsid w:val="00606474"/>
    <w:rsid w:val="00606E8A"/>
    <w:rsid w:val="0060720D"/>
    <w:rsid w:val="0060781E"/>
    <w:rsid w:val="00610435"/>
    <w:rsid w:val="00610688"/>
    <w:rsid w:val="00610B1A"/>
    <w:rsid w:val="00610E2D"/>
    <w:rsid w:val="0061126C"/>
    <w:rsid w:val="00611AE2"/>
    <w:rsid w:val="00611D14"/>
    <w:rsid w:val="006127E9"/>
    <w:rsid w:val="00612CFC"/>
    <w:rsid w:val="0061304D"/>
    <w:rsid w:val="006147B9"/>
    <w:rsid w:val="00614A3D"/>
    <w:rsid w:val="00615087"/>
    <w:rsid w:val="00616606"/>
    <w:rsid w:val="00616798"/>
    <w:rsid w:val="00617BAA"/>
    <w:rsid w:val="00620F0F"/>
    <w:rsid w:val="006214F6"/>
    <w:rsid w:val="00621F64"/>
    <w:rsid w:val="006221B0"/>
    <w:rsid w:val="00622C27"/>
    <w:rsid w:val="00623232"/>
    <w:rsid w:val="00623897"/>
    <w:rsid w:val="0062445C"/>
    <w:rsid w:val="006250DC"/>
    <w:rsid w:val="006251F4"/>
    <w:rsid w:val="00630217"/>
    <w:rsid w:val="00631883"/>
    <w:rsid w:val="00632285"/>
    <w:rsid w:val="006323CF"/>
    <w:rsid w:val="00632AAC"/>
    <w:rsid w:val="00632B36"/>
    <w:rsid w:val="00632DE1"/>
    <w:rsid w:val="00633411"/>
    <w:rsid w:val="006336C0"/>
    <w:rsid w:val="00633771"/>
    <w:rsid w:val="006337E3"/>
    <w:rsid w:val="006337F7"/>
    <w:rsid w:val="00633F56"/>
    <w:rsid w:val="006346DF"/>
    <w:rsid w:val="00634718"/>
    <w:rsid w:val="00634C24"/>
    <w:rsid w:val="0063560E"/>
    <w:rsid w:val="006367BC"/>
    <w:rsid w:val="00636801"/>
    <w:rsid w:val="00636CE0"/>
    <w:rsid w:val="0063784B"/>
    <w:rsid w:val="006407F2"/>
    <w:rsid w:val="00640EB7"/>
    <w:rsid w:val="00641782"/>
    <w:rsid w:val="00641EC4"/>
    <w:rsid w:val="0064229B"/>
    <w:rsid w:val="0064234C"/>
    <w:rsid w:val="00642C6D"/>
    <w:rsid w:val="00643302"/>
    <w:rsid w:val="006437C2"/>
    <w:rsid w:val="0064453E"/>
    <w:rsid w:val="00644B68"/>
    <w:rsid w:val="006452E5"/>
    <w:rsid w:val="006453D5"/>
    <w:rsid w:val="00645735"/>
    <w:rsid w:val="006461F1"/>
    <w:rsid w:val="006463BE"/>
    <w:rsid w:val="00646EF1"/>
    <w:rsid w:val="006473EC"/>
    <w:rsid w:val="00647682"/>
    <w:rsid w:val="00647697"/>
    <w:rsid w:val="00650B05"/>
    <w:rsid w:val="006510A3"/>
    <w:rsid w:val="00651558"/>
    <w:rsid w:val="00652D47"/>
    <w:rsid w:val="006532BD"/>
    <w:rsid w:val="00653864"/>
    <w:rsid w:val="00654310"/>
    <w:rsid w:val="006557DE"/>
    <w:rsid w:val="00655980"/>
    <w:rsid w:val="00655CCE"/>
    <w:rsid w:val="00655D1F"/>
    <w:rsid w:val="006560D4"/>
    <w:rsid w:val="006561E7"/>
    <w:rsid w:val="00656631"/>
    <w:rsid w:val="00656C53"/>
    <w:rsid w:val="006573CA"/>
    <w:rsid w:val="00657A1F"/>
    <w:rsid w:val="006601AA"/>
    <w:rsid w:val="006617DB"/>
    <w:rsid w:val="00661F6F"/>
    <w:rsid w:val="00662425"/>
    <w:rsid w:val="00662569"/>
    <w:rsid w:val="00662CE4"/>
    <w:rsid w:val="00663CA7"/>
    <w:rsid w:val="006644E4"/>
    <w:rsid w:val="00665158"/>
    <w:rsid w:val="00666C28"/>
    <w:rsid w:val="006673D5"/>
    <w:rsid w:val="00667A5C"/>
    <w:rsid w:val="00667F37"/>
    <w:rsid w:val="0067084F"/>
    <w:rsid w:val="006711A4"/>
    <w:rsid w:val="00671EB8"/>
    <w:rsid w:val="00671EE6"/>
    <w:rsid w:val="00672649"/>
    <w:rsid w:val="0067432D"/>
    <w:rsid w:val="006747A3"/>
    <w:rsid w:val="00674AE0"/>
    <w:rsid w:val="00674F4F"/>
    <w:rsid w:val="006756E7"/>
    <w:rsid w:val="00675DC3"/>
    <w:rsid w:val="00676060"/>
    <w:rsid w:val="006768EF"/>
    <w:rsid w:val="00676F67"/>
    <w:rsid w:val="00676FDF"/>
    <w:rsid w:val="00677D4B"/>
    <w:rsid w:val="006802DD"/>
    <w:rsid w:val="00681638"/>
    <w:rsid w:val="00681C04"/>
    <w:rsid w:val="00681CDC"/>
    <w:rsid w:val="006820AA"/>
    <w:rsid w:val="0068243B"/>
    <w:rsid w:val="006825B0"/>
    <w:rsid w:val="00682A5E"/>
    <w:rsid w:val="00682C4E"/>
    <w:rsid w:val="00683169"/>
    <w:rsid w:val="0068380C"/>
    <w:rsid w:val="00683995"/>
    <w:rsid w:val="00683B7E"/>
    <w:rsid w:val="006840E5"/>
    <w:rsid w:val="00684EC1"/>
    <w:rsid w:val="0068526D"/>
    <w:rsid w:val="00685DE6"/>
    <w:rsid w:val="006861E8"/>
    <w:rsid w:val="00690426"/>
    <w:rsid w:val="00690608"/>
    <w:rsid w:val="006909FE"/>
    <w:rsid w:val="00690FAC"/>
    <w:rsid w:val="0069189E"/>
    <w:rsid w:val="00691C72"/>
    <w:rsid w:val="006921AD"/>
    <w:rsid w:val="0069282C"/>
    <w:rsid w:val="006930BC"/>
    <w:rsid w:val="006932AC"/>
    <w:rsid w:val="00694514"/>
    <w:rsid w:val="006946DE"/>
    <w:rsid w:val="006948A4"/>
    <w:rsid w:val="00694BA5"/>
    <w:rsid w:val="0069515F"/>
    <w:rsid w:val="006954AC"/>
    <w:rsid w:val="006958C7"/>
    <w:rsid w:val="00696513"/>
    <w:rsid w:val="00696607"/>
    <w:rsid w:val="0069774A"/>
    <w:rsid w:val="00697D70"/>
    <w:rsid w:val="006A0655"/>
    <w:rsid w:val="006A08D6"/>
    <w:rsid w:val="006A0AB3"/>
    <w:rsid w:val="006A189C"/>
    <w:rsid w:val="006A2928"/>
    <w:rsid w:val="006A355F"/>
    <w:rsid w:val="006A36B6"/>
    <w:rsid w:val="006A3B76"/>
    <w:rsid w:val="006A4082"/>
    <w:rsid w:val="006A43F7"/>
    <w:rsid w:val="006A49D6"/>
    <w:rsid w:val="006A550B"/>
    <w:rsid w:val="006A569C"/>
    <w:rsid w:val="006A5B90"/>
    <w:rsid w:val="006A5BE1"/>
    <w:rsid w:val="006A626B"/>
    <w:rsid w:val="006A6ADE"/>
    <w:rsid w:val="006B039E"/>
    <w:rsid w:val="006B12B2"/>
    <w:rsid w:val="006B154B"/>
    <w:rsid w:val="006B1912"/>
    <w:rsid w:val="006B1D21"/>
    <w:rsid w:val="006B2BB3"/>
    <w:rsid w:val="006B3AB1"/>
    <w:rsid w:val="006B4DD9"/>
    <w:rsid w:val="006B4F3E"/>
    <w:rsid w:val="006B5244"/>
    <w:rsid w:val="006B5540"/>
    <w:rsid w:val="006B573D"/>
    <w:rsid w:val="006B618A"/>
    <w:rsid w:val="006B63F9"/>
    <w:rsid w:val="006B64DF"/>
    <w:rsid w:val="006B696A"/>
    <w:rsid w:val="006B6E6F"/>
    <w:rsid w:val="006C0183"/>
    <w:rsid w:val="006C0A98"/>
    <w:rsid w:val="006C1570"/>
    <w:rsid w:val="006C24D1"/>
    <w:rsid w:val="006C25BD"/>
    <w:rsid w:val="006C25DC"/>
    <w:rsid w:val="006C2920"/>
    <w:rsid w:val="006C328E"/>
    <w:rsid w:val="006C354D"/>
    <w:rsid w:val="006C360E"/>
    <w:rsid w:val="006C3D0D"/>
    <w:rsid w:val="006C3DCD"/>
    <w:rsid w:val="006C3F8D"/>
    <w:rsid w:val="006C496D"/>
    <w:rsid w:val="006C5B40"/>
    <w:rsid w:val="006C62D6"/>
    <w:rsid w:val="006C647B"/>
    <w:rsid w:val="006C65F1"/>
    <w:rsid w:val="006D02D3"/>
    <w:rsid w:val="006D09E9"/>
    <w:rsid w:val="006D1043"/>
    <w:rsid w:val="006D111C"/>
    <w:rsid w:val="006D2220"/>
    <w:rsid w:val="006D239E"/>
    <w:rsid w:val="006D366C"/>
    <w:rsid w:val="006D49E9"/>
    <w:rsid w:val="006D4F5C"/>
    <w:rsid w:val="006D5778"/>
    <w:rsid w:val="006D5B54"/>
    <w:rsid w:val="006D5CEE"/>
    <w:rsid w:val="006D64FF"/>
    <w:rsid w:val="006D6A10"/>
    <w:rsid w:val="006D6E1E"/>
    <w:rsid w:val="006D7C73"/>
    <w:rsid w:val="006E07F8"/>
    <w:rsid w:val="006E09A4"/>
    <w:rsid w:val="006E0EE9"/>
    <w:rsid w:val="006E1683"/>
    <w:rsid w:val="006E282D"/>
    <w:rsid w:val="006E3157"/>
    <w:rsid w:val="006E3439"/>
    <w:rsid w:val="006E3D46"/>
    <w:rsid w:val="006E4506"/>
    <w:rsid w:val="006E4EC4"/>
    <w:rsid w:val="006E5464"/>
    <w:rsid w:val="006E5D7C"/>
    <w:rsid w:val="006E68C4"/>
    <w:rsid w:val="006E71B3"/>
    <w:rsid w:val="006E71EB"/>
    <w:rsid w:val="006E7270"/>
    <w:rsid w:val="006F023E"/>
    <w:rsid w:val="006F0FEE"/>
    <w:rsid w:val="006F14A7"/>
    <w:rsid w:val="006F178B"/>
    <w:rsid w:val="006F31C9"/>
    <w:rsid w:val="006F3DD3"/>
    <w:rsid w:val="006F4153"/>
    <w:rsid w:val="006F41C8"/>
    <w:rsid w:val="006F4530"/>
    <w:rsid w:val="006F4828"/>
    <w:rsid w:val="006F4A69"/>
    <w:rsid w:val="006F4A9E"/>
    <w:rsid w:val="006F4BE0"/>
    <w:rsid w:val="006F4D64"/>
    <w:rsid w:val="006F5835"/>
    <w:rsid w:val="006F5877"/>
    <w:rsid w:val="006F587F"/>
    <w:rsid w:val="006F5A99"/>
    <w:rsid w:val="006F6FB7"/>
    <w:rsid w:val="006F75B3"/>
    <w:rsid w:val="00700FE4"/>
    <w:rsid w:val="0070150D"/>
    <w:rsid w:val="00701D79"/>
    <w:rsid w:val="00702092"/>
    <w:rsid w:val="007025A0"/>
    <w:rsid w:val="0070276A"/>
    <w:rsid w:val="00702F4D"/>
    <w:rsid w:val="007035C1"/>
    <w:rsid w:val="0070393B"/>
    <w:rsid w:val="00704DF0"/>
    <w:rsid w:val="00705B96"/>
    <w:rsid w:val="00706066"/>
    <w:rsid w:val="0070620F"/>
    <w:rsid w:val="00707013"/>
    <w:rsid w:val="007078F4"/>
    <w:rsid w:val="00707D65"/>
    <w:rsid w:val="00710C09"/>
    <w:rsid w:val="00710EF5"/>
    <w:rsid w:val="007115B0"/>
    <w:rsid w:val="00711A60"/>
    <w:rsid w:val="00711B58"/>
    <w:rsid w:val="00711CD6"/>
    <w:rsid w:val="007125AE"/>
    <w:rsid w:val="00712AF2"/>
    <w:rsid w:val="00712D64"/>
    <w:rsid w:val="007131D6"/>
    <w:rsid w:val="0071366E"/>
    <w:rsid w:val="007136B9"/>
    <w:rsid w:val="00713CA9"/>
    <w:rsid w:val="00713FD9"/>
    <w:rsid w:val="00714004"/>
    <w:rsid w:val="007145DB"/>
    <w:rsid w:val="0071583B"/>
    <w:rsid w:val="00716295"/>
    <w:rsid w:val="00716496"/>
    <w:rsid w:val="007164D7"/>
    <w:rsid w:val="0071658A"/>
    <w:rsid w:val="00717630"/>
    <w:rsid w:val="0071782B"/>
    <w:rsid w:val="00717DA1"/>
    <w:rsid w:val="00717E78"/>
    <w:rsid w:val="00720675"/>
    <w:rsid w:val="00720912"/>
    <w:rsid w:val="00720A03"/>
    <w:rsid w:val="00722324"/>
    <w:rsid w:val="0072332B"/>
    <w:rsid w:val="007238E0"/>
    <w:rsid w:val="00723AE6"/>
    <w:rsid w:val="00723D92"/>
    <w:rsid w:val="00723DC7"/>
    <w:rsid w:val="00724D25"/>
    <w:rsid w:val="00724D3E"/>
    <w:rsid w:val="00724F05"/>
    <w:rsid w:val="00725B7E"/>
    <w:rsid w:val="007264EC"/>
    <w:rsid w:val="00726B5C"/>
    <w:rsid w:val="00727666"/>
    <w:rsid w:val="00727677"/>
    <w:rsid w:val="00727912"/>
    <w:rsid w:val="00732580"/>
    <w:rsid w:val="00732C88"/>
    <w:rsid w:val="00733799"/>
    <w:rsid w:val="00733C70"/>
    <w:rsid w:val="00733F6D"/>
    <w:rsid w:val="007349E5"/>
    <w:rsid w:val="00734B3C"/>
    <w:rsid w:val="00735092"/>
    <w:rsid w:val="00735FA7"/>
    <w:rsid w:val="00736B83"/>
    <w:rsid w:val="007372F5"/>
    <w:rsid w:val="00737770"/>
    <w:rsid w:val="007377DE"/>
    <w:rsid w:val="00737844"/>
    <w:rsid w:val="00737B61"/>
    <w:rsid w:val="00740313"/>
    <w:rsid w:val="00741010"/>
    <w:rsid w:val="00741EB5"/>
    <w:rsid w:val="00741F4E"/>
    <w:rsid w:val="00742137"/>
    <w:rsid w:val="00742CD7"/>
    <w:rsid w:val="007448AC"/>
    <w:rsid w:val="00744A97"/>
    <w:rsid w:val="00745565"/>
    <w:rsid w:val="00746915"/>
    <w:rsid w:val="00746EC1"/>
    <w:rsid w:val="00747137"/>
    <w:rsid w:val="0074728D"/>
    <w:rsid w:val="007477BA"/>
    <w:rsid w:val="00747AFE"/>
    <w:rsid w:val="00747C0D"/>
    <w:rsid w:val="00747D82"/>
    <w:rsid w:val="00750FB0"/>
    <w:rsid w:val="00751843"/>
    <w:rsid w:val="00751EAF"/>
    <w:rsid w:val="00752860"/>
    <w:rsid w:val="0075327D"/>
    <w:rsid w:val="00753C8C"/>
    <w:rsid w:val="00754AE6"/>
    <w:rsid w:val="007555AF"/>
    <w:rsid w:val="00756C5F"/>
    <w:rsid w:val="00757984"/>
    <w:rsid w:val="007606FD"/>
    <w:rsid w:val="00760E80"/>
    <w:rsid w:val="007613AE"/>
    <w:rsid w:val="007613F4"/>
    <w:rsid w:val="007617DF"/>
    <w:rsid w:val="00762234"/>
    <w:rsid w:val="0076278A"/>
    <w:rsid w:val="00762AA5"/>
    <w:rsid w:val="007631BC"/>
    <w:rsid w:val="007632B1"/>
    <w:rsid w:val="0076372A"/>
    <w:rsid w:val="007640A9"/>
    <w:rsid w:val="00764198"/>
    <w:rsid w:val="00764457"/>
    <w:rsid w:val="00764836"/>
    <w:rsid w:val="00764C8E"/>
    <w:rsid w:val="00765355"/>
    <w:rsid w:val="00766027"/>
    <w:rsid w:val="0076633C"/>
    <w:rsid w:val="007664DB"/>
    <w:rsid w:val="007672B9"/>
    <w:rsid w:val="007711C8"/>
    <w:rsid w:val="007718F7"/>
    <w:rsid w:val="007726E8"/>
    <w:rsid w:val="00772A97"/>
    <w:rsid w:val="00772E66"/>
    <w:rsid w:val="0077324D"/>
    <w:rsid w:val="00773D3D"/>
    <w:rsid w:val="007740AD"/>
    <w:rsid w:val="00774D54"/>
    <w:rsid w:val="00775E23"/>
    <w:rsid w:val="00776642"/>
    <w:rsid w:val="00776A8E"/>
    <w:rsid w:val="00777D7E"/>
    <w:rsid w:val="00777D96"/>
    <w:rsid w:val="00777F81"/>
    <w:rsid w:val="007806F7"/>
    <w:rsid w:val="00780783"/>
    <w:rsid w:val="00781BB8"/>
    <w:rsid w:val="00781D14"/>
    <w:rsid w:val="0078358A"/>
    <w:rsid w:val="00783837"/>
    <w:rsid w:val="00783EAE"/>
    <w:rsid w:val="007850C5"/>
    <w:rsid w:val="007852C1"/>
    <w:rsid w:val="00785375"/>
    <w:rsid w:val="00785461"/>
    <w:rsid w:val="0078547B"/>
    <w:rsid w:val="00785633"/>
    <w:rsid w:val="007858AB"/>
    <w:rsid w:val="00786044"/>
    <w:rsid w:val="007878C8"/>
    <w:rsid w:val="0079016F"/>
    <w:rsid w:val="00790D51"/>
    <w:rsid w:val="00792127"/>
    <w:rsid w:val="00792487"/>
    <w:rsid w:val="00792FB3"/>
    <w:rsid w:val="0079319B"/>
    <w:rsid w:val="00793306"/>
    <w:rsid w:val="00793BFA"/>
    <w:rsid w:val="007943DD"/>
    <w:rsid w:val="007956A6"/>
    <w:rsid w:val="0079579E"/>
    <w:rsid w:val="0079654C"/>
    <w:rsid w:val="00796F3E"/>
    <w:rsid w:val="007A00E4"/>
    <w:rsid w:val="007A0E3F"/>
    <w:rsid w:val="007A122A"/>
    <w:rsid w:val="007A1384"/>
    <w:rsid w:val="007A1725"/>
    <w:rsid w:val="007A1F82"/>
    <w:rsid w:val="007A1FC6"/>
    <w:rsid w:val="007A262E"/>
    <w:rsid w:val="007A2ACC"/>
    <w:rsid w:val="007A2C73"/>
    <w:rsid w:val="007A3743"/>
    <w:rsid w:val="007A3A73"/>
    <w:rsid w:val="007A3E23"/>
    <w:rsid w:val="007A4051"/>
    <w:rsid w:val="007A4314"/>
    <w:rsid w:val="007A439F"/>
    <w:rsid w:val="007A4881"/>
    <w:rsid w:val="007A4B57"/>
    <w:rsid w:val="007A4DDE"/>
    <w:rsid w:val="007A5E81"/>
    <w:rsid w:val="007A61F3"/>
    <w:rsid w:val="007A6308"/>
    <w:rsid w:val="007A65F5"/>
    <w:rsid w:val="007A695B"/>
    <w:rsid w:val="007A7EE5"/>
    <w:rsid w:val="007B046A"/>
    <w:rsid w:val="007B08C1"/>
    <w:rsid w:val="007B1387"/>
    <w:rsid w:val="007B15EA"/>
    <w:rsid w:val="007B178C"/>
    <w:rsid w:val="007B1FB7"/>
    <w:rsid w:val="007B2F7E"/>
    <w:rsid w:val="007B5700"/>
    <w:rsid w:val="007B62E8"/>
    <w:rsid w:val="007B673E"/>
    <w:rsid w:val="007B6AC3"/>
    <w:rsid w:val="007B7455"/>
    <w:rsid w:val="007B7554"/>
    <w:rsid w:val="007C0236"/>
    <w:rsid w:val="007C0650"/>
    <w:rsid w:val="007C1379"/>
    <w:rsid w:val="007C1638"/>
    <w:rsid w:val="007C2316"/>
    <w:rsid w:val="007C2702"/>
    <w:rsid w:val="007C2C9A"/>
    <w:rsid w:val="007C305F"/>
    <w:rsid w:val="007C3955"/>
    <w:rsid w:val="007C3D2E"/>
    <w:rsid w:val="007C3DD5"/>
    <w:rsid w:val="007C40C2"/>
    <w:rsid w:val="007C454A"/>
    <w:rsid w:val="007C5881"/>
    <w:rsid w:val="007C5E17"/>
    <w:rsid w:val="007C611B"/>
    <w:rsid w:val="007C6DEE"/>
    <w:rsid w:val="007C6E1D"/>
    <w:rsid w:val="007C76F1"/>
    <w:rsid w:val="007C785F"/>
    <w:rsid w:val="007D0FA5"/>
    <w:rsid w:val="007D1455"/>
    <w:rsid w:val="007D29A3"/>
    <w:rsid w:val="007D2AC0"/>
    <w:rsid w:val="007D3453"/>
    <w:rsid w:val="007D4520"/>
    <w:rsid w:val="007D457A"/>
    <w:rsid w:val="007D4AAD"/>
    <w:rsid w:val="007D4B77"/>
    <w:rsid w:val="007D5870"/>
    <w:rsid w:val="007D6172"/>
    <w:rsid w:val="007D6466"/>
    <w:rsid w:val="007D69FD"/>
    <w:rsid w:val="007D78D4"/>
    <w:rsid w:val="007E0B2D"/>
    <w:rsid w:val="007E1704"/>
    <w:rsid w:val="007E2B04"/>
    <w:rsid w:val="007E4380"/>
    <w:rsid w:val="007E43FE"/>
    <w:rsid w:val="007E6422"/>
    <w:rsid w:val="007E7654"/>
    <w:rsid w:val="007E7CC4"/>
    <w:rsid w:val="007F00DF"/>
    <w:rsid w:val="007F02D5"/>
    <w:rsid w:val="007F08ED"/>
    <w:rsid w:val="007F0950"/>
    <w:rsid w:val="007F0EAD"/>
    <w:rsid w:val="007F15A3"/>
    <w:rsid w:val="007F281C"/>
    <w:rsid w:val="007F3541"/>
    <w:rsid w:val="007F354B"/>
    <w:rsid w:val="007F3F61"/>
    <w:rsid w:val="007F44A3"/>
    <w:rsid w:val="007F491B"/>
    <w:rsid w:val="007F51C9"/>
    <w:rsid w:val="007F55AD"/>
    <w:rsid w:val="007F620F"/>
    <w:rsid w:val="00800944"/>
    <w:rsid w:val="00801537"/>
    <w:rsid w:val="0080178A"/>
    <w:rsid w:val="00803C3A"/>
    <w:rsid w:val="0080410D"/>
    <w:rsid w:val="00804555"/>
    <w:rsid w:val="00804951"/>
    <w:rsid w:val="00805588"/>
    <w:rsid w:val="00806C14"/>
    <w:rsid w:val="00806DF1"/>
    <w:rsid w:val="008077BF"/>
    <w:rsid w:val="00810C67"/>
    <w:rsid w:val="00810DE5"/>
    <w:rsid w:val="00810F82"/>
    <w:rsid w:val="008111C2"/>
    <w:rsid w:val="0081192C"/>
    <w:rsid w:val="00811C8E"/>
    <w:rsid w:val="00812B25"/>
    <w:rsid w:val="00812D58"/>
    <w:rsid w:val="00812F7E"/>
    <w:rsid w:val="00813097"/>
    <w:rsid w:val="00813760"/>
    <w:rsid w:val="0081389A"/>
    <w:rsid w:val="00813936"/>
    <w:rsid w:val="0081442F"/>
    <w:rsid w:val="00814507"/>
    <w:rsid w:val="00814604"/>
    <w:rsid w:val="00814814"/>
    <w:rsid w:val="00814B68"/>
    <w:rsid w:val="00814BFB"/>
    <w:rsid w:val="008152F8"/>
    <w:rsid w:val="00815695"/>
    <w:rsid w:val="00815D9E"/>
    <w:rsid w:val="0081662F"/>
    <w:rsid w:val="008167F7"/>
    <w:rsid w:val="00816AEA"/>
    <w:rsid w:val="00816B26"/>
    <w:rsid w:val="00816CB3"/>
    <w:rsid w:val="008176AD"/>
    <w:rsid w:val="00817767"/>
    <w:rsid w:val="008178E7"/>
    <w:rsid w:val="00817D8A"/>
    <w:rsid w:val="00817D96"/>
    <w:rsid w:val="00820075"/>
    <w:rsid w:val="0082042A"/>
    <w:rsid w:val="00821746"/>
    <w:rsid w:val="00821A78"/>
    <w:rsid w:val="00821D77"/>
    <w:rsid w:val="008222A8"/>
    <w:rsid w:val="00822814"/>
    <w:rsid w:val="008243D9"/>
    <w:rsid w:val="008243FA"/>
    <w:rsid w:val="0082561B"/>
    <w:rsid w:val="00825623"/>
    <w:rsid w:val="008259C0"/>
    <w:rsid w:val="0082625A"/>
    <w:rsid w:val="008300DC"/>
    <w:rsid w:val="00830956"/>
    <w:rsid w:val="008311BD"/>
    <w:rsid w:val="008311E0"/>
    <w:rsid w:val="00831A04"/>
    <w:rsid w:val="0083309D"/>
    <w:rsid w:val="0083394B"/>
    <w:rsid w:val="00833C90"/>
    <w:rsid w:val="00833F51"/>
    <w:rsid w:val="0083408A"/>
    <w:rsid w:val="008341CD"/>
    <w:rsid w:val="00834350"/>
    <w:rsid w:val="008344E0"/>
    <w:rsid w:val="00834C4F"/>
    <w:rsid w:val="008350DA"/>
    <w:rsid w:val="008358CD"/>
    <w:rsid w:val="00836BD6"/>
    <w:rsid w:val="00836BFD"/>
    <w:rsid w:val="00836E29"/>
    <w:rsid w:val="00836FF5"/>
    <w:rsid w:val="008378C5"/>
    <w:rsid w:val="00837DAD"/>
    <w:rsid w:val="0084061A"/>
    <w:rsid w:val="00840BAE"/>
    <w:rsid w:val="0084133C"/>
    <w:rsid w:val="00841534"/>
    <w:rsid w:val="0084290A"/>
    <w:rsid w:val="00843372"/>
    <w:rsid w:val="008436FE"/>
    <w:rsid w:val="00844A53"/>
    <w:rsid w:val="00845B71"/>
    <w:rsid w:val="0084649D"/>
    <w:rsid w:val="0084669D"/>
    <w:rsid w:val="00846BE4"/>
    <w:rsid w:val="00846C15"/>
    <w:rsid w:val="00846E6E"/>
    <w:rsid w:val="0084716E"/>
    <w:rsid w:val="00847266"/>
    <w:rsid w:val="0084794B"/>
    <w:rsid w:val="00847C27"/>
    <w:rsid w:val="008509D3"/>
    <w:rsid w:val="00850A11"/>
    <w:rsid w:val="00850A5C"/>
    <w:rsid w:val="00850F7D"/>
    <w:rsid w:val="00852534"/>
    <w:rsid w:val="00852DC7"/>
    <w:rsid w:val="00852E64"/>
    <w:rsid w:val="00852F3C"/>
    <w:rsid w:val="00853429"/>
    <w:rsid w:val="0085343E"/>
    <w:rsid w:val="00854164"/>
    <w:rsid w:val="008546B0"/>
    <w:rsid w:val="00855592"/>
    <w:rsid w:val="00855F26"/>
    <w:rsid w:val="0085679F"/>
    <w:rsid w:val="00856898"/>
    <w:rsid w:val="00856CA0"/>
    <w:rsid w:val="00856EF5"/>
    <w:rsid w:val="00857A34"/>
    <w:rsid w:val="00857B24"/>
    <w:rsid w:val="00857ECD"/>
    <w:rsid w:val="0086049F"/>
    <w:rsid w:val="0086054B"/>
    <w:rsid w:val="00860911"/>
    <w:rsid w:val="00860A61"/>
    <w:rsid w:val="008615BF"/>
    <w:rsid w:val="00861701"/>
    <w:rsid w:val="0086225B"/>
    <w:rsid w:val="00862297"/>
    <w:rsid w:val="00863054"/>
    <w:rsid w:val="0086361A"/>
    <w:rsid w:val="00863E40"/>
    <w:rsid w:val="00864079"/>
    <w:rsid w:val="00864325"/>
    <w:rsid w:val="008647E7"/>
    <w:rsid w:val="00864C01"/>
    <w:rsid w:val="00864E67"/>
    <w:rsid w:val="008654C1"/>
    <w:rsid w:val="00866205"/>
    <w:rsid w:val="008664DF"/>
    <w:rsid w:val="008665C7"/>
    <w:rsid w:val="008666C8"/>
    <w:rsid w:val="00866ED8"/>
    <w:rsid w:val="0086704E"/>
    <w:rsid w:val="008674BC"/>
    <w:rsid w:val="00867998"/>
    <w:rsid w:val="008717A3"/>
    <w:rsid w:val="00871802"/>
    <w:rsid w:val="0087213D"/>
    <w:rsid w:val="00872F14"/>
    <w:rsid w:val="00874049"/>
    <w:rsid w:val="008748D0"/>
    <w:rsid w:val="00875892"/>
    <w:rsid w:val="00875C63"/>
    <w:rsid w:val="008766F9"/>
    <w:rsid w:val="00876980"/>
    <w:rsid w:val="00877CFF"/>
    <w:rsid w:val="0088034E"/>
    <w:rsid w:val="00880D9F"/>
    <w:rsid w:val="00881246"/>
    <w:rsid w:val="0088151C"/>
    <w:rsid w:val="00881659"/>
    <w:rsid w:val="00881CFB"/>
    <w:rsid w:val="008821C5"/>
    <w:rsid w:val="00882270"/>
    <w:rsid w:val="0088236E"/>
    <w:rsid w:val="00882405"/>
    <w:rsid w:val="008825A0"/>
    <w:rsid w:val="00882FE6"/>
    <w:rsid w:val="00885F41"/>
    <w:rsid w:val="00890943"/>
    <w:rsid w:val="008918FD"/>
    <w:rsid w:val="00891DE2"/>
    <w:rsid w:val="008936F9"/>
    <w:rsid w:val="00893700"/>
    <w:rsid w:val="008942BF"/>
    <w:rsid w:val="008943CD"/>
    <w:rsid w:val="008952B8"/>
    <w:rsid w:val="00896C13"/>
    <w:rsid w:val="00897664"/>
    <w:rsid w:val="00897CD3"/>
    <w:rsid w:val="008A0A02"/>
    <w:rsid w:val="008A18AA"/>
    <w:rsid w:val="008A1CCD"/>
    <w:rsid w:val="008A25A5"/>
    <w:rsid w:val="008A2EA0"/>
    <w:rsid w:val="008A2EFC"/>
    <w:rsid w:val="008A326F"/>
    <w:rsid w:val="008A44CE"/>
    <w:rsid w:val="008A4786"/>
    <w:rsid w:val="008A484F"/>
    <w:rsid w:val="008A4E4A"/>
    <w:rsid w:val="008A5012"/>
    <w:rsid w:val="008A5215"/>
    <w:rsid w:val="008A5566"/>
    <w:rsid w:val="008A5CE5"/>
    <w:rsid w:val="008A6A05"/>
    <w:rsid w:val="008A79E1"/>
    <w:rsid w:val="008A7C7C"/>
    <w:rsid w:val="008A7F59"/>
    <w:rsid w:val="008B0199"/>
    <w:rsid w:val="008B0656"/>
    <w:rsid w:val="008B1482"/>
    <w:rsid w:val="008B25C5"/>
    <w:rsid w:val="008B28BD"/>
    <w:rsid w:val="008B2DBE"/>
    <w:rsid w:val="008B342F"/>
    <w:rsid w:val="008B41C2"/>
    <w:rsid w:val="008B47BB"/>
    <w:rsid w:val="008B552B"/>
    <w:rsid w:val="008B5CB2"/>
    <w:rsid w:val="008B6F97"/>
    <w:rsid w:val="008B75F9"/>
    <w:rsid w:val="008B78BD"/>
    <w:rsid w:val="008C020E"/>
    <w:rsid w:val="008C02D8"/>
    <w:rsid w:val="008C0421"/>
    <w:rsid w:val="008C06BF"/>
    <w:rsid w:val="008C1543"/>
    <w:rsid w:val="008C1670"/>
    <w:rsid w:val="008C24EE"/>
    <w:rsid w:val="008C2691"/>
    <w:rsid w:val="008C2984"/>
    <w:rsid w:val="008C378A"/>
    <w:rsid w:val="008C39E5"/>
    <w:rsid w:val="008C44E3"/>
    <w:rsid w:val="008C4E1E"/>
    <w:rsid w:val="008C548F"/>
    <w:rsid w:val="008C5815"/>
    <w:rsid w:val="008C5CE6"/>
    <w:rsid w:val="008C6265"/>
    <w:rsid w:val="008C6EB5"/>
    <w:rsid w:val="008C6FE1"/>
    <w:rsid w:val="008C700F"/>
    <w:rsid w:val="008C7427"/>
    <w:rsid w:val="008C7B6F"/>
    <w:rsid w:val="008C7F5D"/>
    <w:rsid w:val="008D0DFA"/>
    <w:rsid w:val="008D0FDF"/>
    <w:rsid w:val="008D1145"/>
    <w:rsid w:val="008D1AAF"/>
    <w:rsid w:val="008D28A9"/>
    <w:rsid w:val="008D2E7E"/>
    <w:rsid w:val="008D45E2"/>
    <w:rsid w:val="008D4E34"/>
    <w:rsid w:val="008D5192"/>
    <w:rsid w:val="008D6559"/>
    <w:rsid w:val="008D7CA9"/>
    <w:rsid w:val="008D7CFC"/>
    <w:rsid w:val="008E0270"/>
    <w:rsid w:val="008E0880"/>
    <w:rsid w:val="008E089E"/>
    <w:rsid w:val="008E0B23"/>
    <w:rsid w:val="008E0E12"/>
    <w:rsid w:val="008E122F"/>
    <w:rsid w:val="008E30BF"/>
    <w:rsid w:val="008E3958"/>
    <w:rsid w:val="008E398D"/>
    <w:rsid w:val="008E434E"/>
    <w:rsid w:val="008E4C64"/>
    <w:rsid w:val="008E52AA"/>
    <w:rsid w:val="008E54E9"/>
    <w:rsid w:val="008E5C26"/>
    <w:rsid w:val="008E5F6B"/>
    <w:rsid w:val="008E69E7"/>
    <w:rsid w:val="008E6F3A"/>
    <w:rsid w:val="008E73B2"/>
    <w:rsid w:val="008E7FD9"/>
    <w:rsid w:val="008F00D6"/>
    <w:rsid w:val="008F0E19"/>
    <w:rsid w:val="008F1D31"/>
    <w:rsid w:val="008F26C0"/>
    <w:rsid w:val="008F3058"/>
    <w:rsid w:val="008F3266"/>
    <w:rsid w:val="008F354F"/>
    <w:rsid w:val="008F3F05"/>
    <w:rsid w:val="008F4AD7"/>
    <w:rsid w:val="008F5246"/>
    <w:rsid w:val="008F5326"/>
    <w:rsid w:val="008F5658"/>
    <w:rsid w:val="008F5D2D"/>
    <w:rsid w:val="008F5E53"/>
    <w:rsid w:val="008F60C1"/>
    <w:rsid w:val="008F6227"/>
    <w:rsid w:val="008F64F6"/>
    <w:rsid w:val="008F683C"/>
    <w:rsid w:val="008F6AFE"/>
    <w:rsid w:val="008F6B76"/>
    <w:rsid w:val="008F6D7C"/>
    <w:rsid w:val="008F7108"/>
    <w:rsid w:val="008F71DD"/>
    <w:rsid w:val="008F7E6B"/>
    <w:rsid w:val="0090026C"/>
    <w:rsid w:val="00901026"/>
    <w:rsid w:val="0090241C"/>
    <w:rsid w:val="0090247C"/>
    <w:rsid w:val="00902A1B"/>
    <w:rsid w:val="00902AD4"/>
    <w:rsid w:val="00902FBB"/>
    <w:rsid w:val="00903684"/>
    <w:rsid w:val="00903691"/>
    <w:rsid w:val="00903FC2"/>
    <w:rsid w:val="009068FB"/>
    <w:rsid w:val="00906CDC"/>
    <w:rsid w:val="00906D3D"/>
    <w:rsid w:val="00907BBA"/>
    <w:rsid w:val="00911390"/>
    <w:rsid w:val="00911C16"/>
    <w:rsid w:val="0091253B"/>
    <w:rsid w:val="0091361F"/>
    <w:rsid w:val="00914528"/>
    <w:rsid w:val="009146A3"/>
    <w:rsid w:val="00914790"/>
    <w:rsid w:val="0091485E"/>
    <w:rsid w:val="0091509D"/>
    <w:rsid w:val="0091556B"/>
    <w:rsid w:val="00915780"/>
    <w:rsid w:val="00916557"/>
    <w:rsid w:val="00916B3C"/>
    <w:rsid w:val="00916B9F"/>
    <w:rsid w:val="009172C2"/>
    <w:rsid w:val="00917337"/>
    <w:rsid w:val="0091769D"/>
    <w:rsid w:val="009200BB"/>
    <w:rsid w:val="00920B95"/>
    <w:rsid w:val="00920C12"/>
    <w:rsid w:val="00921359"/>
    <w:rsid w:val="00921AAB"/>
    <w:rsid w:val="00921C43"/>
    <w:rsid w:val="0092373B"/>
    <w:rsid w:val="0092377B"/>
    <w:rsid w:val="00923843"/>
    <w:rsid w:val="009274CC"/>
    <w:rsid w:val="00927D3C"/>
    <w:rsid w:val="009302CB"/>
    <w:rsid w:val="0093043A"/>
    <w:rsid w:val="009309E7"/>
    <w:rsid w:val="00930C9A"/>
    <w:rsid w:val="00930FE0"/>
    <w:rsid w:val="00930FE3"/>
    <w:rsid w:val="00931384"/>
    <w:rsid w:val="009314B4"/>
    <w:rsid w:val="0093153A"/>
    <w:rsid w:val="00931842"/>
    <w:rsid w:val="00932301"/>
    <w:rsid w:val="009325EE"/>
    <w:rsid w:val="00933573"/>
    <w:rsid w:val="00933AE2"/>
    <w:rsid w:val="00933BF8"/>
    <w:rsid w:val="00933F8C"/>
    <w:rsid w:val="00934A34"/>
    <w:rsid w:val="00934FB6"/>
    <w:rsid w:val="009350B1"/>
    <w:rsid w:val="00935481"/>
    <w:rsid w:val="0093568F"/>
    <w:rsid w:val="00935DA8"/>
    <w:rsid w:val="00936482"/>
    <w:rsid w:val="00936B15"/>
    <w:rsid w:val="00936B61"/>
    <w:rsid w:val="009372AA"/>
    <w:rsid w:val="00937648"/>
    <w:rsid w:val="00937CA3"/>
    <w:rsid w:val="00937CB6"/>
    <w:rsid w:val="00937F9E"/>
    <w:rsid w:val="00940AAB"/>
    <w:rsid w:val="00940B07"/>
    <w:rsid w:val="00941560"/>
    <w:rsid w:val="0094204D"/>
    <w:rsid w:val="009420E2"/>
    <w:rsid w:val="0094272B"/>
    <w:rsid w:val="00942C43"/>
    <w:rsid w:val="009432E8"/>
    <w:rsid w:val="0094500E"/>
    <w:rsid w:val="00945AAF"/>
    <w:rsid w:val="00946438"/>
    <w:rsid w:val="009477DC"/>
    <w:rsid w:val="00947E39"/>
    <w:rsid w:val="00950BFF"/>
    <w:rsid w:val="0095103B"/>
    <w:rsid w:val="00951651"/>
    <w:rsid w:val="00951AD1"/>
    <w:rsid w:val="00952053"/>
    <w:rsid w:val="00952901"/>
    <w:rsid w:val="00953DA3"/>
    <w:rsid w:val="009547FC"/>
    <w:rsid w:val="00954EEC"/>
    <w:rsid w:val="00954F0E"/>
    <w:rsid w:val="00955199"/>
    <w:rsid w:val="00955266"/>
    <w:rsid w:val="00955D2E"/>
    <w:rsid w:val="009561F5"/>
    <w:rsid w:val="00956266"/>
    <w:rsid w:val="00956B6D"/>
    <w:rsid w:val="00957743"/>
    <w:rsid w:val="00957C4C"/>
    <w:rsid w:val="00960330"/>
    <w:rsid w:val="009604DE"/>
    <w:rsid w:val="00960881"/>
    <w:rsid w:val="00962362"/>
    <w:rsid w:val="009626FD"/>
    <w:rsid w:val="00962D89"/>
    <w:rsid w:val="00963BE2"/>
    <w:rsid w:val="00964856"/>
    <w:rsid w:val="009648BC"/>
    <w:rsid w:val="009655FF"/>
    <w:rsid w:val="00965F2E"/>
    <w:rsid w:val="00966187"/>
    <w:rsid w:val="009661BA"/>
    <w:rsid w:val="009664BF"/>
    <w:rsid w:val="00966D8E"/>
    <w:rsid w:val="00967431"/>
    <w:rsid w:val="00967823"/>
    <w:rsid w:val="00970406"/>
    <w:rsid w:val="00971FF7"/>
    <w:rsid w:val="009720BB"/>
    <w:rsid w:val="00972E82"/>
    <w:rsid w:val="00972F7A"/>
    <w:rsid w:val="00973558"/>
    <w:rsid w:val="009737C0"/>
    <w:rsid w:val="00973C92"/>
    <w:rsid w:val="0097452D"/>
    <w:rsid w:val="00974C40"/>
    <w:rsid w:val="00974F12"/>
    <w:rsid w:val="00975E88"/>
    <w:rsid w:val="0097657E"/>
    <w:rsid w:val="0097683D"/>
    <w:rsid w:val="00976BB4"/>
    <w:rsid w:val="00976E64"/>
    <w:rsid w:val="0097703F"/>
    <w:rsid w:val="00977C25"/>
    <w:rsid w:val="00977EE1"/>
    <w:rsid w:val="00980043"/>
    <w:rsid w:val="00980A4F"/>
    <w:rsid w:val="00980ADE"/>
    <w:rsid w:val="00980BE4"/>
    <w:rsid w:val="009813E2"/>
    <w:rsid w:val="00981493"/>
    <w:rsid w:val="00981F69"/>
    <w:rsid w:val="009821F8"/>
    <w:rsid w:val="00983A2D"/>
    <w:rsid w:val="009842BE"/>
    <w:rsid w:val="00984BE9"/>
    <w:rsid w:val="00986697"/>
    <w:rsid w:val="00986AFF"/>
    <w:rsid w:val="00986E50"/>
    <w:rsid w:val="009877D4"/>
    <w:rsid w:val="00987BF6"/>
    <w:rsid w:val="009905BA"/>
    <w:rsid w:val="00990622"/>
    <w:rsid w:val="00990E07"/>
    <w:rsid w:val="00990FC4"/>
    <w:rsid w:val="0099129C"/>
    <w:rsid w:val="00991316"/>
    <w:rsid w:val="00992137"/>
    <w:rsid w:val="00992206"/>
    <w:rsid w:val="009923EA"/>
    <w:rsid w:val="00992629"/>
    <w:rsid w:val="00992AD9"/>
    <w:rsid w:val="009933D8"/>
    <w:rsid w:val="00993597"/>
    <w:rsid w:val="00993AB8"/>
    <w:rsid w:val="00994146"/>
    <w:rsid w:val="009947C3"/>
    <w:rsid w:val="00994DF4"/>
    <w:rsid w:val="00994E9B"/>
    <w:rsid w:val="009957CD"/>
    <w:rsid w:val="00995F3A"/>
    <w:rsid w:val="009970B1"/>
    <w:rsid w:val="00997736"/>
    <w:rsid w:val="00997AF7"/>
    <w:rsid w:val="00997D6F"/>
    <w:rsid w:val="009A06E3"/>
    <w:rsid w:val="009A1523"/>
    <w:rsid w:val="009A19EA"/>
    <w:rsid w:val="009A1EC8"/>
    <w:rsid w:val="009A2FBF"/>
    <w:rsid w:val="009A306E"/>
    <w:rsid w:val="009A3759"/>
    <w:rsid w:val="009A3F27"/>
    <w:rsid w:val="009A435C"/>
    <w:rsid w:val="009A4658"/>
    <w:rsid w:val="009A4888"/>
    <w:rsid w:val="009A4926"/>
    <w:rsid w:val="009A57AE"/>
    <w:rsid w:val="009A5C90"/>
    <w:rsid w:val="009A616F"/>
    <w:rsid w:val="009A628B"/>
    <w:rsid w:val="009A6346"/>
    <w:rsid w:val="009A7046"/>
    <w:rsid w:val="009B0123"/>
    <w:rsid w:val="009B0BDF"/>
    <w:rsid w:val="009B0E78"/>
    <w:rsid w:val="009B17E6"/>
    <w:rsid w:val="009B1824"/>
    <w:rsid w:val="009B2B93"/>
    <w:rsid w:val="009B3396"/>
    <w:rsid w:val="009B3A64"/>
    <w:rsid w:val="009B3C5D"/>
    <w:rsid w:val="009B3F64"/>
    <w:rsid w:val="009B5320"/>
    <w:rsid w:val="009B545F"/>
    <w:rsid w:val="009B559C"/>
    <w:rsid w:val="009B6090"/>
    <w:rsid w:val="009B63B5"/>
    <w:rsid w:val="009B754D"/>
    <w:rsid w:val="009B781A"/>
    <w:rsid w:val="009B7B84"/>
    <w:rsid w:val="009C0FC2"/>
    <w:rsid w:val="009C1273"/>
    <w:rsid w:val="009C1D55"/>
    <w:rsid w:val="009C1FB3"/>
    <w:rsid w:val="009C22C1"/>
    <w:rsid w:val="009C2D90"/>
    <w:rsid w:val="009C2E04"/>
    <w:rsid w:val="009C300F"/>
    <w:rsid w:val="009C366D"/>
    <w:rsid w:val="009C447D"/>
    <w:rsid w:val="009C49F0"/>
    <w:rsid w:val="009C5B35"/>
    <w:rsid w:val="009C64E4"/>
    <w:rsid w:val="009C686C"/>
    <w:rsid w:val="009C6BE7"/>
    <w:rsid w:val="009C7431"/>
    <w:rsid w:val="009C7AD9"/>
    <w:rsid w:val="009D0239"/>
    <w:rsid w:val="009D0854"/>
    <w:rsid w:val="009D0890"/>
    <w:rsid w:val="009D0BA7"/>
    <w:rsid w:val="009D2008"/>
    <w:rsid w:val="009D2318"/>
    <w:rsid w:val="009D3958"/>
    <w:rsid w:val="009D3BE7"/>
    <w:rsid w:val="009D42E5"/>
    <w:rsid w:val="009D4423"/>
    <w:rsid w:val="009D4974"/>
    <w:rsid w:val="009D4AFB"/>
    <w:rsid w:val="009D6221"/>
    <w:rsid w:val="009D6C6A"/>
    <w:rsid w:val="009D6C7F"/>
    <w:rsid w:val="009D6FAA"/>
    <w:rsid w:val="009D7CA6"/>
    <w:rsid w:val="009E0037"/>
    <w:rsid w:val="009E180B"/>
    <w:rsid w:val="009E22C1"/>
    <w:rsid w:val="009E23AF"/>
    <w:rsid w:val="009E3907"/>
    <w:rsid w:val="009E3EB1"/>
    <w:rsid w:val="009E3EF9"/>
    <w:rsid w:val="009E4551"/>
    <w:rsid w:val="009E4A2D"/>
    <w:rsid w:val="009E5530"/>
    <w:rsid w:val="009E5815"/>
    <w:rsid w:val="009E58A8"/>
    <w:rsid w:val="009E63F7"/>
    <w:rsid w:val="009E69CF"/>
    <w:rsid w:val="009E6A04"/>
    <w:rsid w:val="009E7C31"/>
    <w:rsid w:val="009E7D04"/>
    <w:rsid w:val="009F0320"/>
    <w:rsid w:val="009F0843"/>
    <w:rsid w:val="009F0F27"/>
    <w:rsid w:val="009F13CF"/>
    <w:rsid w:val="009F13D2"/>
    <w:rsid w:val="009F1B51"/>
    <w:rsid w:val="009F1FC6"/>
    <w:rsid w:val="009F2C71"/>
    <w:rsid w:val="009F2EEF"/>
    <w:rsid w:val="009F3E8A"/>
    <w:rsid w:val="009F4297"/>
    <w:rsid w:val="009F471D"/>
    <w:rsid w:val="009F4824"/>
    <w:rsid w:val="009F4C17"/>
    <w:rsid w:val="009F5281"/>
    <w:rsid w:val="009F58DB"/>
    <w:rsid w:val="009F5BBB"/>
    <w:rsid w:val="009F6D20"/>
    <w:rsid w:val="009F79FA"/>
    <w:rsid w:val="00A00142"/>
    <w:rsid w:val="00A004A6"/>
    <w:rsid w:val="00A00F69"/>
    <w:rsid w:val="00A0120F"/>
    <w:rsid w:val="00A0163B"/>
    <w:rsid w:val="00A016F9"/>
    <w:rsid w:val="00A026FA"/>
    <w:rsid w:val="00A03441"/>
    <w:rsid w:val="00A045DE"/>
    <w:rsid w:val="00A049EA"/>
    <w:rsid w:val="00A04AA0"/>
    <w:rsid w:val="00A04D0C"/>
    <w:rsid w:val="00A05CDB"/>
    <w:rsid w:val="00A05E69"/>
    <w:rsid w:val="00A0709E"/>
    <w:rsid w:val="00A071B8"/>
    <w:rsid w:val="00A07408"/>
    <w:rsid w:val="00A1002B"/>
    <w:rsid w:val="00A103CF"/>
    <w:rsid w:val="00A10DE8"/>
    <w:rsid w:val="00A112D9"/>
    <w:rsid w:val="00A11B03"/>
    <w:rsid w:val="00A126DA"/>
    <w:rsid w:val="00A1286E"/>
    <w:rsid w:val="00A128F4"/>
    <w:rsid w:val="00A12BD6"/>
    <w:rsid w:val="00A139B4"/>
    <w:rsid w:val="00A14BF9"/>
    <w:rsid w:val="00A14FBA"/>
    <w:rsid w:val="00A15B49"/>
    <w:rsid w:val="00A160E3"/>
    <w:rsid w:val="00A1656B"/>
    <w:rsid w:val="00A170FC"/>
    <w:rsid w:val="00A17A77"/>
    <w:rsid w:val="00A17C95"/>
    <w:rsid w:val="00A20615"/>
    <w:rsid w:val="00A2140F"/>
    <w:rsid w:val="00A21C0B"/>
    <w:rsid w:val="00A22887"/>
    <w:rsid w:val="00A22940"/>
    <w:rsid w:val="00A23656"/>
    <w:rsid w:val="00A23BC5"/>
    <w:rsid w:val="00A23D45"/>
    <w:rsid w:val="00A25413"/>
    <w:rsid w:val="00A25558"/>
    <w:rsid w:val="00A25A87"/>
    <w:rsid w:val="00A26A69"/>
    <w:rsid w:val="00A26D07"/>
    <w:rsid w:val="00A27283"/>
    <w:rsid w:val="00A2728B"/>
    <w:rsid w:val="00A2735B"/>
    <w:rsid w:val="00A277D4"/>
    <w:rsid w:val="00A27FDC"/>
    <w:rsid w:val="00A31290"/>
    <w:rsid w:val="00A31564"/>
    <w:rsid w:val="00A31DF1"/>
    <w:rsid w:val="00A330F7"/>
    <w:rsid w:val="00A33614"/>
    <w:rsid w:val="00A33A66"/>
    <w:rsid w:val="00A34358"/>
    <w:rsid w:val="00A34625"/>
    <w:rsid w:val="00A35679"/>
    <w:rsid w:val="00A35C02"/>
    <w:rsid w:val="00A3644D"/>
    <w:rsid w:val="00A3645E"/>
    <w:rsid w:val="00A37A40"/>
    <w:rsid w:val="00A37EA7"/>
    <w:rsid w:val="00A402F7"/>
    <w:rsid w:val="00A40BA7"/>
    <w:rsid w:val="00A413DD"/>
    <w:rsid w:val="00A421B1"/>
    <w:rsid w:val="00A42713"/>
    <w:rsid w:val="00A42D15"/>
    <w:rsid w:val="00A43060"/>
    <w:rsid w:val="00A430BB"/>
    <w:rsid w:val="00A43863"/>
    <w:rsid w:val="00A43ADC"/>
    <w:rsid w:val="00A43AED"/>
    <w:rsid w:val="00A43C25"/>
    <w:rsid w:val="00A45DBA"/>
    <w:rsid w:val="00A46D18"/>
    <w:rsid w:val="00A477E2"/>
    <w:rsid w:val="00A50368"/>
    <w:rsid w:val="00A50ABF"/>
    <w:rsid w:val="00A50AD4"/>
    <w:rsid w:val="00A50D1C"/>
    <w:rsid w:val="00A512F8"/>
    <w:rsid w:val="00A51CC9"/>
    <w:rsid w:val="00A51D3A"/>
    <w:rsid w:val="00A528D4"/>
    <w:rsid w:val="00A52AEA"/>
    <w:rsid w:val="00A52E12"/>
    <w:rsid w:val="00A530E3"/>
    <w:rsid w:val="00A533AA"/>
    <w:rsid w:val="00A53493"/>
    <w:rsid w:val="00A53AE0"/>
    <w:rsid w:val="00A546E0"/>
    <w:rsid w:val="00A546FA"/>
    <w:rsid w:val="00A54ECD"/>
    <w:rsid w:val="00A55C46"/>
    <w:rsid w:val="00A560A1"/>
    <w:rsid w:val="00A56963"/>
    <w:rsid w:val="00A57135"/>
    <w:rsid w:val="00A57DF6"/>
    <w:rsid w:val="00A60465"/>
    <w:rsid w:val="00A606FA"/>
    <w:rsid w:val="00A6115F"/>
    <w:rsid w:val="00A61524"/>
    <w:rsid w:val="00A6152B"/>
    <w:rsid w:val="00A62693"/>
    <w:rsid w:val="00A626A3"/>
    <w:rsid w:val="00A6375E"/>
    <w:rsid w:val="00A63953"/>
    <w:rsid w:val="00A63E33"/>
    <w:rsid w:val="00A64651"/>
    <w:rsid w:val="00A646CB"/>
    <w:rsid w:val="00A663AB"/>
    <w:rsid w:val="00A665CA"/>
    <w:rsid w:val="00A66828"/>
    <w:rsid w:val="00A66A3A"/>
    <w:rsid w:val="00A70317"/>
    <w:rsid w:val="00A709C4"/>
    <w:rsid w:val="00A71B82"/>
    <w:rsid w:val="00A71DA6"/>
    <w:rsid w:val="00A7229D"/>
    <w:rsid w:val="00A7287F"/>
    <w:rsid w:val="00A7315B"/>
    <w:rsid w:val="00A73375"/>
    <w:rsid w:val="00A736AF"/>
    <w:rsid w:val="00A7449B"/>
    <w:rsid w:val="00A744DF"/>
    <w:rsid w:val="00A756DE"/>
    <w:rsid w:val="00A757C4"/>
    <w:rsid w:val="00A75BBA"/>
    <w:rsid w:val="00A75C3C"/>
    <w:rsid w:val="00A77817"/>
    <w:rsid w:val="00A77929"/>
    <w:rsid w:val="00A77FBA"/>
    <w:rsid w:val="00A800B1"/>
    <w:rsid w:val="00A80E65"/>
    <w:rsid w:val="00A81AE7"/>
    <w:rsid w:val="00A82425"/>
    <w:rsid w:val="00A82733"/>
    <w:rsid w:val="00A82C90"/>
    <w:rsid w:val="00A8301E"/>
    <w:rsid w:val="00A83ADE"/>
    <w:rsid w:val="00A84099"/>
    <w:rsid w:val="00A848D0"/>
    <w:rsid w:val="00A84962"/>
    <w:rsid w:val="00A84AEB"/>
    <w:rsid w:val="00A851A8"/>
    <w:rsid w:val="00A85612"/>
    <w:rsid w:val="00A8620A"/>
    <w:rsid w:val="00A86295"/>
    <w:rsid w:val="00A862A0"/>
    <w:rsid w:val="00A86BD0"/>
    <w:rsid w:val="00A8796A"/>
    <w:rsid w:val="00A87CD4"/>
    <w:rsid w:val="00A900B2"/>
    <w:rsid w:val="00A91459"/>
    <w:rsid w:val="00A914ED"/>
    <w:rsid w:val="00A91D77"/>
    <w:rsid w:val="00A923ED"/>
    <w:rsid w:val="00A92A5C"/>
    <w:rsid w:val="00A93233"/>
    <w:rsid w:val="00A93B9C"/>
    <w:rsid w:val="00A94002"/>
    <w:rsid w:val="00A94412"/>
    <w:rsid w:val="00A95223"/>
    <w:rsid w:val="00A96349"/>
    <w:rsid w:val="00A9646F"/>
    <w:rsid w:val="00A968BB"/>
    <w:rsid w:val="00A968F6"/>
    <w:rsid w:val="00A97CBB"/>
    <w:rsid w:val="00AA0053"/>
    <w:rsid w:val="00AA02CC"/>
    <w:rsid w:val="00AA030B"/>
    <w:rsid w:val="00AA0B37"/>
    <w:rsid w:val="00AA0CF6"/>
    <w:rsid w:val="00AA1740"/>
    <w:rsid w:val="00AA17A5"/>
    <w:rsid w:val="00AA184D"/>
    <w:rsid w:val="00AA18E0"/>
    <w:rsid w:val="00AA1A9C"/>
    <w:rsid w:val="00AA1D64"/>
    <w:rsid w:val="00AA290A"/>
    <w:rsid w:val="00AA2ED2"/>
    <w:rsid w:val="00AA34D3"/>
    <w:rsid w:val="00AA3C30"/>
    <w:rsid w:val="00AA47A5"/>
    <w:rsid w:val="00AA4903"/>
    <w:rsid w:val="00AA4A08"/>
    <w:rsid w:val="00AA4AC1"/>
    <w:rsid w:val="00AA593B"/>
    <w:rsid w:val="00AA5D6C"/>
    <w:rsid w:val="00AA6018"/>
    <w:rsid w:val="00AA6E64"/>
    <w:rsid w:val="00AA776D"/>
    <w:rsid w:val="00AB1753"/>
    <w:rsid w:val="00AB3AFA"/>
    <w:rsid w:val="00AB5190"/>
    <w:rsid w:val="00AB575D"/>
    <w:rsid w:val="00AB62FE"/>
    <w:rsid w:val="00AB6651"/>
    <w:rsid w:val="00AB6660"/>
    <w:rsid w:val="00AB6C7E"/>
    <w:rsid w:val="00AB7BA9"/>
    <w:rsid w:val="00AC0611"/>
    <w:rsid w:val="00AC0A77"/>
    <w:rsid w:val="00AC0FD9"/>
    <w:rsid w:val="00AC1858"/>
    <w:rsid w:val="00AC1C60"/>
    <w:rsid w:val="00AC26F8"/>
    <w:rsid w:val="00AC36BD"/>
    <w:rsid w:val="00AC42DE"/>
    <w:rsid w:val="00AC45D7"/>
    <w:rsid w:val="00AC4721"/>
    <w:rsid w:val="00AC4F5F"/>
    <w:rsid w:val="00AC556C"/>
    <w:rsid w:val="00AC57C2"/>
    <w:rsid w:val="00AC6192"/>
    <w:rsid w:val="00AC6281"/>
    <w:rsid w:val="00AC62DF"/>
    <w:rsid w:val="00AC7389"/>
    <w:rsid w:val="00AC7624"/>
    <w:rsid w:val="00AC7821"/>
    <w:rsid w:val="00AD00B7"/>
    <w:rsid w:val="00AD0147"/>
    <w:rsid w:val="00AD0D93"/>
    <w:rsid w:val="00AD1045"/>
    <w:rsid w:val="00AD11CD"/>
    <w:rsid w:val="00AD1318"/>
    <w:rsid w:val="00AD15B8"/>
    <w:rsid w:val="00AD2079"/>
    <w:rsid w:val="00AD268F"/>
    <w:rsid w:val="00AD29E7"/>
    <w:rsid w:val="00AD2A0F"/>
    <w:rsid w:val="00AD32A1"/>
    <w:rsid w:val="00AD4686"/>
    <w:rsid w:val="00AD46A7"/>
    <w:rsid w:val="00AD4946"/>
    <w:rsid w:val="00AD4ABB"/>
    <w:rsid w:val="00AD4E3F"/>
    <w:rsid w:val="00AD5D84"/>
    <w:rsid w:val="00AD62C5"/>
    <w:rsid w:val="00AD6DA7"/>
    <w:rsid w:val="00AD6E78"/>
    <w:rsid w:val="00AD754C"/>
    <w:rsid w:val="00AE0755"/>
    <w:rsid w:val="00AE09B3"/>
    <w:rsid w:val="00AE0A45"/>
    <w:rsid w:val="00AE182D"/>
    <w:rsid w:val="00AE1E34"/>
    <w:rsid w:val="00AE237A"/>
    <w:rsid w:val="00AE26E1"/>
    <w:rsid w:val="00AE333A"/>
    <w:rsid w:val="00AE3439"/>
    <w:rsid w:val="00AE4025"/>
    <w:rsid w:val="00AE487A"/>
    <w:rsid w:val="00AE4B69"/>
    <w:rsid w:val="00AE518E"/>
    <w:rsid w:val="00AE5D50"/>
    <w:rsid w:val="00AE5E12"/>
    <w:rsid w:val="00AE604E"/>
    <w:rsid w:val="00AE6668"/>
    <w:rsid w:val="00AE6814"/>
    <w:rsid w:val="00AE684C"/>
    <w:rsid w:val="00AE68D3"/>
    <w:rsid w:val="00AE6A3B"/>
    <w:rsid w:val="00AE6FA4"/>
    <w:rsid w:val="00AE7FB8"/>
    <w:rsid w:val="00AF02C9"/>
    <w:rsid w:val="00AF0D49"/>
    <w:rsid w:val="00AF1103"/>
    <w:rsid w:val="00AF14C4"/>
    <w:rsid w:val="00AF2213"/>
    <w:rsid w:val="00AF28EF"/>
    <w:rsid w:val="00AF36AE"/>
    <w:rsid w:val="00AF3C02"/>
    <w:rsid w:val="00AF4052"/>
    <w:rsid w:val="00AF5D79"/>
    <w:rsid w:val="00AF607E"/>
    <w:rsid w:val="00AF60A9"/>
    <w:rsid w:val="00AF6575"/>
    <w:rsid w:val="00AF73BE"/>
    <w:rsid w:val="00AF7EF7"/>
    <w:rsid w:val="00B0005C"/>
    <w:rsid w:val="00B0088B"/>
    <w:rsid w:val="00B009C1"/>
    <w:rsid w:val="00B01493"/>
    <w:rsid w:val="00B0178C"/>
    <w:rsid w:val="00B01A54"/>
    <w:rsid w:val="00B0228B"/>
    <w:rsid w:val="00B0413A"/>
    <w:rsid w:val="00B041D7"/>
    <w:rsid w:val="00B0479A"/>
    <w:rsid w:val="00B04B73"/>
    <w:rsid w:val="00B057D1"/>
    <w:rsid w:val="00B063D1"/>
    <w:rsid w:val="00B072F9"/>
    <w:rsid w:val="00B07942"/>
    <w:rsid w:val="00B07B32"/>
    <w:rsid w:val="00B108F6"/>
    <w:rsid w:val="00B10AD5"/>
    <w:rsid w:val="00B112A7"/>
    <w:rsid w:val="00B11C4B"/>
    <w:rsid w:val="00B11E39"/>
    <w:rsid w:val="00B13ACD"/>
    <w:rsid w:val="00B13C48"/>
    <w:rsid w:val="00B144BB"/>
    <w:rsid w:val="00B14572"/>
    <w:rsid w:val="00B1478B"/>
    <w:rsid w:val="00B150C2"/>
    <w:rsid w:val="00B1587A"/>
    <w:rsid w:val="00B17136"/>
    <w:rsid w:val="00B17C68"/>
    <w:rsid w:val="00B206E7"/>
    <w:rsid w:val="00B21228"/>
    <w:rsid w:val="00B2133F"/>
    <w:rsid w:val="00B213D9"/>
    <w:rsid w:val="00B2197B"/>
    <w:rsid w:val="00B21B52"/>
    <w:rsid w:val="00B21B98"/>
    <w:rsid w:val="00B21BF7"/>
    <w:rsid w:val="00B229C2"/>
    <w:rsid w:val="00B22CC7"/>
    <w:rsid w:val="00B234F4"/>
    <w:rsid w:val="00B23666"/>
    <w:rsid w:val="00B24553"/>
    <w:rsid w:val="00B24A59"/>
    <w:rsid w:val="00B24B87"/>
    <w:rsid w:val="00B24F77"/>
    <w:rsid w:val="00B2561F"/>
    <w:rsid w:val="00B25D69"/>
    <w:rsid w:val="00B30539"/>
    <w:rsid w:val="00B31E0A"/>
    <w:rsid w:val="00B32A56"/>
    <w:rsid w:val="00B32BB3"/>
    <w:rsid w:val="00B3316C"/>
    <w:rsid w:val="00B33D87"/>
    <w:rsid w:val="00B33EC5"/>
    <w:rsid w:val="00B347BE"/>
    <w:rsid w:val="00B35875"/>
    <w:rsid w:val="00B36265"/>
    <w:rsid w:val="00B36B1B"/>
    <w:rsid w:val="00B3705B"/>
    <w:rsid w:val="00B37080"/>
    <w:rsid w:val="00B3763E"/>
    <w:rsid w:val="00B37B3D"/>
    <w:rsid w:val="00B40882"/>
    <w:rsid w:val="00B41002"/>
    <w:rsid w:val="00B4125E"/>
    <w:rsid w:val="00B41DA6"/>
    <w:rsid w:val="00B421CE"/>
    <w:rsid w:val="00B42F25"/>
    <w:rsid w:val="00B437E9"/>
    <w:rsid w:val="00B446A8"/>
    <w:rsid w:val="00B4494D"/>
    <w:rsid w:val="00B44AB7"/>
    <w:rsid w:val="00B46026"/>
    <w:rsid w:val="00B46F7A"/>
    <w:rsid w:val="00B47A16"/>
    <w:rsid w:val="00B47CAC"/>
    <w:rsid w:val="00B51B4E"/>
    <w:rsid w:val="00B51F16"/>
    <w:rsid w:val="00B522AF"/>
    <w:rsid w:val="00B52449"/>
    <w:rsid w:val="00B5325B"/>
    <w:rsid w:val="00B5338A"/>
    <w:rsid w:val="00B53616"/>
    <w:rsid w:val="00B54578"/>
    <w:rsid w:val="00B546F8"/>
    <w:rsid w:val="00B54EED"/>
    <w:rsid w:val="00B5518A"/>
    <w:rsid w:val="00B553EF"/>
    <w:rsid w:val="00B56CC5"/>
    <w:rsid w:val="00B57970"/>
    <w:rsid w:val="00B60847"/>
    <w:rsid w:val="00B6202D"/>
    <w:rsid w:val="00B62170"/>
    <w:rsid w:val="00B628BF"/>
    <w:rsid w:val="00B62CE0"/>
    <w:rsid w:val="00B635D3"/>
    <w:rsid w:val="00B638FF"/>
    <w:rsid w:val="00B6393C"/>
    <w:rsid w:val="00B63C45"/>
    <w:rsid w:val="00B63E1E"/>
    <w:rsid w:val="00B65609"/>
    <w:rsid w:val="00B6618C"/>
    <w:rsid w:val="00B6639A"/>
    <w:rsid w:val="00B6682D"/>
    <w:rsid w:val="00B66CFD"/>
    <w:rsid w:val="00B6712E"/>
    <w:rsid w:val="00B67853"/>
    <w:rsid w:val="00B67B8C"/>
    <w:rsid w:val="00B67C09"/>
    <w:rsid w:val="00B67ED5"/>
    <w:rsid w:val="00B70A47"/>
    <w:rsid w:val="00B70DBF"/>
    <w:rsid w:val="00B71057"/>
    <w:rsid w:val="00B71566"/>
    <w:rsid w:val="00B71E49"/>
    <w:rsid w:val="00B72460"/>
    <w:rsid w:val="00B72571"/>
    <w:rsid w:val="00B726DE"/>
    <w:rsid w:val="00B727A1"/>
    <w:rsid w:val="00B73349"/>
    <w:rsid w:val="00B736E5"/>
    <w:rsid w:val="00B73906"/>
    <w:rsid w:val="00B75A91"/>
    <w:rsid w:val="00B7691E"/>
    <w:rsid w:val="00B775D6"/>
    <w:rsid w:val="00B7769A"/>
    <w:rsid w:val="00B7778D"/>
    <w:rsid w:val="00B80507"/>
    <w:rsid w:val="00B8097B"/>
    <w:rsid w:val="00B80A30"/>
    <w:rsid w:val="00B80C96"/>
    <w:rsid w:val="00B816B5"/>
    <w:rsid w:val="00B82353"/>
    <w:rsid w:val="00B827C7"/>
    <w:rsid w:val="00B830AE"/>
    <w:rsid w:val="00B83E3A"/>
    <w:rsid w:val="00B8495A"/>
    <w:rsid w:val="00B85281"/>
    <w:rsid w:val="00B85325"/>
    <w:rsid w:val="00B9164C"/>
    <w:rsid w:val="00B92484"/>
    <w:rsid w:val="00B9301E"/>
    <w:rsid w:val="00B93985"/>
    <w:rsid w:val="00B94BBB"/>
    <w:rsid w:val="00B95254"/>
    <w:rsid w:val="00B96279"/>
    <w:rsid w:val="00B962D0"/>
    <w:rsid w:val="00B96BCF"/>
    <w:rsid w:val="00B96D24"/>
    <w:rsid w:val="00B9753D"/>
    <w:rsid w:val="00B97A04"/>
    <w:rsid w:val="00BA0756"/>
    <w:rsid w:val="00BA1D10"/>
    <w:rsid w:val="00BA1DE0"/>
    <w:rsid w:val="00BA22D5"/>
    <w:rsid w:val="00BA2400"/>
    <w:rsid w:val="00BA280D"/>
    <w:rsid w:val="00BA3546"/>
    <w:rsid w:val="00BA3C77"/>
    <w:rsid w:val="00BA4535"/>
    <w:rsid w:val="00BA4FDC"/>
    <w:rsid w:val="00BA5C92"/>
    <w:rsid w:val="00BA5D84"/>
    <w:rsid w:val="00BA5E39"/>
    <w:rsid w:val="00BA6545"/>
    <w:rsid w:val="00BA6655"/>
    <w:rsid w:val="00BA6F3A"/>
    <w:rsid w:val="00BB0CB8"/>
    <w:rsid w:val="00BB1C02"/>
    <w:rsid w:val="00BB23C7"/>
    <w:rsid w:val="00BB3347"/>
    <w:rsid w:val="00BB35C8"/>
    <w:rsid w:val="00BB3769"/>
    <w:rsid w:val="00BB3C35"/>
    <w:rsid w:val="00BB4576"/>
    <w:rsid w:val="00BB470D"/>
    <w:rsid w:val="00BB4E37"/>
    <w:rsid w:val="00BB4E5E"/>
    <w:rsid w:val="00BB54F3"/>
    <w:rsid w:val="00BB5666"/>
    <w:rsid w:val="00BB5F2F"/>
    <w:rsid w:val="00BB5F45"/>
    <w:rsid w:val="00BB649C"/>
    <w:rsid w:val="00BB66AE"/>
    <w:rsid w:val="00BB6811"/>
    <w:rsid w:val="00BB6B77"/>
    <w:rsid w:val="00BB6C93"/>
    <w:rsid w:val="00BC0044"/>
    <w:rsid w:val="00BC1CA9"/>
    <w:rsid w:val="00BC20C9"/>
    <w:rsid w:val="00BC2F0E"/>
    <w:rsid w:val="00BC4E4C"/>
    <w:rsid w:val="00BC50E6"/>
    <w:rsid w:val="00BC630B"/>
    <w:rsid w:val="00BC7D7A"/>
    <w:rsid w:val="00BD0035"/>
    <w:rsid w:val="00BD10CA"/>
    <w:rsid w:val="00BD1530"/>
    <w:rsid w:val="00BD2273"/>
    <w:rsid w:val="00BD31E3"/>
    <w:rsid w:val="00BD3B9A"/>
    <w:rsid w:val="00BD41B6"/>
    <w:rsid w:val="00BD4880"/>
    <w:rsid w:val="00BD4AD8"/>
    <w:rsid w:val="00BD4FE1"/>
    <w:rsid w:val="00BD5950"/>
    <w:rsid w:val="00BD703C"/>
    <w:rsid w:val="00BD7973"/>
    <w:rsid w:val="00BD7FB2"/>
    <w:rsid w:val="00BE037E"/>
    <w:rsid w:val="00BE04FE"/>
    <w:rsid w:val="00BE0D9A"/>
    <w:rsid w:val="00BE0E88"/>
    <w:rsid w:val="00BE1929"/>
    <w:rsid w:val="00BE1A18"/>
    <w:rsid w:val="00BE2591"/>
    <w:rsid w:val="00BE26EE"/>
    <w:rsid w:val="00BE3559"/>
    <w:rsid w:val="00BE3DDF"/>
    <w:rsid w:val="00BE5002"/>
    <w:rsid w:val="00BE540C"/>
    <w:rsid w:val="00BE727E"/>
    <w:rsid w:val="00BE78E1"/>
    <w:rsid w:val="00BF077D"/>
    <w:rsid w:val="00BF0C61"/>
    <w:rsid w:val="00BF11D7"/>
    <w:rsid w:val="00BF1800"/>
    <w:rsid w:val="00BF18ED"/>
    <w:rsid w:val="00BF1EEF"/>
    <w:rsid w:val="00BF226A"/>
    <w:rsid w:val="00BF2B43"/>
    <w:rsid w:val="00BF2FC0"/>
    <w:rsid w:val="00BF31F3"/>
    <w:rsid w:val="00BF43DF"/>
    <w:rsid w:val="00BF5B78"/>
    <w:rsid w:val="00BF6020"/>
    <w:rsid w:val="00BF6537"/>
    <w:rsid w:val="00BF68AA"/>
    <w:rsid w:val="00BF6D44"/>
    <w:rsid w:val="00BF6E5C"/>
    <w:rsid w:val="00BF6EDD"/>
    <w:rsid w:val="00C0043B"/>
    <w:rsid w:val="00C00A0A"/>
    <w:rsid w:val="00C00AA4"/>
    <w:rsid w:val="00C00E1B"/>
    <w:rsid w:val="00C01DF1"/>
    <w:rsid w:val="00C02869"/>
    <w:rsid w:val="00C028EE"/>
    <w:rsid w:val="00C02C12"/>
    <w:rsid w:val="00C0325A"/>
    <w:rsid w:val="00C03730"/>
    <w:rsid w:val="00C048C5"/>
    <w:rsid w:val="00C05202"/>
    <w:rsid w:val="00C052B9"/>
    <w:rsid w:val="00C054DD"/>
    <w:rsid w:val="00C0588B"/>
    <w:rsid w:val="00C05A96"/>
    <w:rsid w:val="00C072AF"/>
    <w:rsid w:val="00C07D5A"/>
    <w:rsid w:val="00C10AD5"/>
    <w:rsid w:val="00C11227"/>
    <w:rsid w:val="00C1176E"/>
    <w:rsid w:val="00C11A93"/>
    <w:rsid w:val="00C12056"/>
    <w:rsid w:val="00C12C09"/>
    <w:rsid w:val="00C12CC4"/>
    <w:rsid w:val="00C13630"/>
    <w:rsid w:val="00C137FD"/>
    <w:rsid w:val="00C13DBC"/>
    <w:rsid w:val="00C13F71"/>
    <w:rsid w:val="00C142A0"/>
    <w:rsid w:val="00C14C36"/>
    <w:rsid w:val="00C15EF5"/>
    <w:rsid w:val="00C16A69"/>
    <w:rsid w:val="00C16FF8"/>
    <w:rsid w:val="00C1769E"/>
    <w:rsid w:val="00C20B07"/>
    <w:rsid w:val="00C212F6"/>
    <w:rsid w:val="00C21896"/>
    <w:rsid w:val="00C21A0F"/>
    <w:rsid w:val="00C21D8A"/>
    <w:rsid w:val="00C21DE3"/>
    <w:rsid w:val="00C21F5C"/>
    <w:rsid w:val="00C223DA"/>
    <w:rsid w:val="00C23DAD"/>
    <w:rsid w:val="00C2462A"/>
    <w:rsid w:val="00C256C2"/>
    <w:rsid w:val="00C258F6"/>
    <w:rsid w:val="00C269E7"/>
    <w:rsid w:val="00C26D54"/>
    <w:rsid w:val="00C27242"/>
    <w:rsid w:val="00C27430"/>
    <w:rsid w:val="00C27B08"/>
    <w:rsid w:val="00C30DD1"/>
    <w:rsid w:val="00C32150"/>
    <w:rsid w:val="00C322AC"/>
    <w:rsid w:val="00C34E81"/>
    <w:rsid w:val="00C34FAA"/>
    <w:rsid w:val="00C351D3"/>
    <w:rsid w:val="00C35375"/>
    <w:rsid w:val="00C354CA"/>
    <w:rsid w:val="00C35CB3"/>
    <w:rsid w:val="00C36398"/>
    <w:rsid w:val="00C36449"/>
    <w:rsid w:val="00C37452"/>
    <w:rsid w:val="00C40024"/>
    <w:rsid w:val="00C400F8"/>
    <w:rsid w:val="00C401ED"/>
    <w:rsid w:val="00C402AA"/>
    <w:rsid w:val="00C40BFC"/>
    <w:rsid w:val="00C41853"/>
    <w:rsid w:val="00C4229C"/>
    <w:rsid w:val="00C4252D"/>
    <w:rsid w:val="00C439BE"/>
    <w:rsid w:val="00C43B20"/>
    <w:rsid w:val="00C43FDC"/>
    <w:rsid w:val="00C4463B"/>
    <w:rsid w:val="00C44D3A"/>
    <w:rsid w:val="00C44FD9"/>
    <w:rsid w:val="00C46808"/>
    <w:rsid w:val="00C46E2C"/>
    <w:rsid w:val="00C46E8F"/>
    <w:rsid w:val="00C46EA8"/>
    <w:rsid w:val="00C47B84"/>
    <w:rsid w:val="00C505F7"/>
    <w:rsid w:val="00C5072E"/>
    <w:rsid w:val="00C50BE4"/>
    <w:rsid w:val="00C50EDD"/>
    <w:rsid w:val="00C51756"/>
    <w:rsid w:val="00C51C6A"/>
    <w:rsid w:val="00C51E6F"/>
    <w:rsid w:val="00C5242B"/>
    <w:rsid w:val="00C535F2"/>
    <w:rsid w:val="00C53D87"/>
    <w:rsid w:val="00C54CA5"/>
    <w:rsid w:val="00C54E50"/>
    <w:rsid w:val="00C55146"/>
    <w:rsid w:val="00C55511"/>
    <w:rsid w:val="00C5724C"/>
    <w:rsid w:val="00C60DE1"/>
    <w:rsid w:val="00C62274"/>
    <w:rsid w:val="00C62EB7"/>
    <w:rsid w:val="00C637D1"/>
    <w:rsid w:val="00C6385F"/>
    <w:rsid w:val="00C642CE"/>
    <w:rsid w:val="00C64457"/>
    <w:rsid w:val="00C6542A"/>
    <w:rsid w:val="00C65498"/>
    <w:rsid w:val="00C66082"/>
    <w:rsid w:val="00C66DCE"/>
    <w:rsid w:val="00C704CB"/>
    <w:rsid w:val="00C70910"/>
    <w:rsid w:val="00C7203C"/>
    <w:rsid w:val="00C7237B"/>
    <w:rsid w:val="00C72866"/>
    <w:rsid w:val="00C728E1"/>
    <w:rsid w:val="00C73BAB"/>
    <w:rsid w:val="00C73EE3"/>
    <w:rsid w:val="00C74341"/>
    <w:rsid w:val="00C7462F"/>
    <w:rsid w:val="00C74D5C"/>
    <w:rsid w:val="00C75577"/>
    <w:rsid w:val="00C763CC"/>
    <w:rsid w:val="00C76FBC"/>
    <w:rsid w:val="00C770FF"/>
    <w:rsid w:val="00C8008A"/>
    <w:rsid w:val="00C801B3"/>
    <w:rsid w:val="00C80DAE"/>
    <w:rsid w:val="00C811F8"/>
    <w:rsid w:val="00C8128D"/>
    <w:rsid w:val="00C82039"/>
    <w:rsid w:val="00C8351F"/>
    <w:rsid w:val="00C84277"/>
    <w:rsid w:val="00C846EA"/>
    <w:rsid w:val="00C84B66"/>
    <w:rsid w:val="00C84E7F"/>
    <w:rsid w:val="00C8509A"/>
    <w:rsid w:val="00C852B6"/>
    <w:rsid w:val="00C859E4"/>
    <w:rsid w:val="00C85AB2"/>
    <w:rsid w:val="00C86768"/>
    <w:rsid w:val="00C86FF1"/>
    <w:rsid w:val="00C87269"/>
    <w:rsid w:val="00C87B2C"/>
    <w:rsid w:val="00C9116A"/>
    <w:rsid w:val="00C91886"/>
    <w:rsid w:val="00C92733"/>
    <w:rsid w:val="00C94D5E"/>
    <w:rsid w:val="00C94F59"/>
    <w:rsid w:val="00C957D3"/>
    <w:rsid w:val="00C95A86"/>
    <w:rsid w:val="00C95CF4"/>
    <w:rsid w:val="00C965C6"/>
    <w:rsid w:val="00C96798"/>
    <w:rsid w:val="00C96E17"/>
    <w:rsid w:val="00CA09EA"/>
    <w:rsid w:val="00CA11C0"/>
    <w:rsid w:val="00CA1C94"/>
    <w:rsid w:val="00CA1FBF"/>
    <w:rsid w:val="00CA2519"/>
    <w:rsid w:val="00CA2E13"/>
    <w:rsid w:val="00CA443C"/>
    <w:rsid w:val="00CA4866"/>
    <w:rsid w:val="00CA592F"/>
    <w:rsid w:val="00CA6C3D"/>
    <w:rsid w:val="00CA6CE0"/>
    <w:rsid w:val="00CA71B1"/>
    <w:rsid w:val="00CB0248"/>
    <w:rsid w:val="00CB1196"/>
    <w:rsid w:val="00CB17C4"/>
    <w:rsid w:val="00CB1C8D"/>
    <w:rsid w:val="00CB1F53"/>
    <w:rsid w:val="00CB2126"/>
    <w:rsid w:val="00CB2AD8"/>
    <w:rsid w:val="00CB2F89"/>
    <w:rsid w:val="00CB32A8"/>
    <w:rsid w:val="00CB3300"/>
    <w:rsid w:val="00CB34C8"/>
    <w:rsid w:val="00CB38C1"/>
    <w:rsid w:val="00CB3A86"/>
    <w:rsid w:val="00CB479A"/>
    <w:rsid w:val="00CB543B"/>
    <w:rsid w:val="00CB5D40"/>
    <w:rsid w:val="00CB5F54"/>
    <w:rsid w:val="00CB621B"/>
    <w:rsid w:val="00CB6ACE"/>
    <w:rsid w:val="00CB6B48"/>
    <w:rsid w:val="00CB75E1"/>
    <w:rsid w:val="00CB7ADB"/>
    <w:rsid w:val="00CC044F"/>
    <w:rsid w:val="00CC0DEC"/>
    <w:rsid w:val="00CC2308"/>
    <w:rsid w:val="00CC2FD7"/>
    <w:rsid w:val="00CC347A"/>
    <w:rsid w:val="00CC39CB"/>
    <w:rsid w:val="00CC43CD"/>
    <w:rsid w:val="00CC4504"/>
    <w:rsid w:val="00CC4C82"/>
    <w:rsid w:val="00CC52B8"/>
    <w:rsid w:val="00CC53E9"/>
    <w:rsid w:val="00CC556F"/>
    <w:rsid w:val="00CC5D84"/>
    <w:rsid w:val="00CC5F45"/>
    <w:rsid w:val="00CC6FB6"/>
    <w:rsid w:val="00CC7D41"/>
    <w:rsid w:val="00CD0490"/>
    <w:rsid w:val="00CD1734"/>
    <w:rsid w:val="00CD34CA"/>
    <w:rsid w:val="00CD62BC"/>
    <w:rsid w:val="00CE06F8"/>
    <w:rsid w:val="00CE0D5F"/>
    <w:rsid w:val="00CE1113"/>
    <w:rsid w:val="00CE219C"/>
    <w:rsid w:val="00CE2303"/>
    <w:rsid w:val="00CE3402"/>
    <w:rsid w:val="00CE347B"/>
    <w:rsid w:val="00CE34A7"/>
    <w:rsid w:val="00CE38E6"/>
    <w:rsid w:val="00CE3A57"/>
    <w:rsid w:val="00CE4240"/>
    <w:rsid w:val="00CE4871"/>
    <w:rsid w:val="00CE4F42"/>
    <w:rsid w:val="00CE5A89"/>
    <w:rsid w:val="00CE5AC3"/>
    <w:rsid w:val="00CE62A4"/>
    <w:rsid w:val="00CE73D1"/>
    <w:rsid w:val="00CE7993"/>
    <w:rsid w:val="00CF0E9C"/>
    <w:rsid w:val="00CF16C4"/>
    <w:rsid w:val="00CF1CD5"/>
    <w:rsid w:val="00CF2592"/>
    <w:rsid w:val="00CF3F19"/>
    <w:rsid w:val="00CF6645"/>
    <w:rsid w:val="00CF6AEF"/>
    <w:rsid w:val="00CF6C31"/>
    <w:rsid w:val="00D0288C"/>
    <w:rsid w:val="00D03134"/>
    <w:rsid w:val="00D047BC"/>
    <w:rsid w:val="00D0658A"/>
    <w:rsid w:val="00D068A8"/>
    <w:rsid w:val="00D06A8E"/>
    <w:rsid w:val="00D06E08"/>
    <w:rsid w:val="00D073FF"/>
    <w:rsid w:val="00D1029D"/>
    <w:rsid w:val="00D1066D"/>
    <w:rsid w:val="00D106AA"/>
    <w:rsid w:val="00D1139C"/>
    <w:rsid w:val="00D11A94"/>
    <w:rsid w:val="00D124B8"/>
    <w:rsid w:val="00D12B64"/>
    <w:rsid w:val="00D132DD"/>
    <w:rsid w:val="00D1350E"/>
    <w:rsid w:val="00D13873"/>
    <w:rsid w:val="00D147E1"/>
    <w:rsid w:val="00D148A1"/>
    <w:rsid w:val="00D14A8A"/>
    <w:rsid w:val="00D15B77"/>
    <w:rsid w:val="00D16356"/>
    <w:rsid w:val="00D20495"/>
    <w:rsid w:val="00D20841"/>
    <w:rsid w:val="00D21803"/>
    <w:rsid w:val="00D219E7"/>
    <w:rsid w:val="00D22344"/>
    <w:rsid w:val="00D22D96"/>
    <w:rsid w:val="00D23507"/>
    <w:rsid w:val="00D23849"/>
    <w:rsid w:val="00D240DE"/>
    <w:rsid w:val="00D24355"/>
    <w:rsid w:val="00D24807"/>
    <w:rsid w:val="00D24F99"/>
    <w:rsid w:val="00D25A2A"/>
    <w:rsid w:val="00D276F5"/>
    <w:rsid w:val="00D27A20"/>
    <w:rsid w:val="00D30DFF"/>
    <w:rsid w:val="00D311D9"/>
    <w:rsid w:val="00D31B3C"/>
    <w:rsid w:val="00D324E1"/>
    <w:rsid w:val="00D3292E"/>
    <w:rsid w:val="00D3316D"/>
    <w:rsid w:val="00D33BB0"/>
    <w:rsid w:val="00D33FDB"/>
    <w:rsid w:val="00D34336"/>
    <w:rsid w:val="00D343FF"/>
    <w:rsid w:val="00D347A5"/>
    <w:rsid w:val="00D3516E"/>
    <w:rsid w:val="00D359B4"/>
    <w:rsid w:val="00D35BCE"/>
    <w:rsid w:val="00D3664F"/>
    <w:rsid w:val="00D36702"/>
    <w:rsid w:val="00D36F65"/>
    <w:rsid w:val="00D37A0B"/>
    <w:rsid w:val="00D37F0C"/>
    <w:rsid w:val="00D40347"/>
    <w:rsid w:val="00D41453"/>
    <w:rsid w:val="00D41A5F"/>
    <w:rsid w:val="00D41BA6"/>
    <w:rsid w:val="00D4206A"/>
    <w:rsid w:val="00D42562"/>
    <w:rsid w:val="00D42B55"/>
    <w:rsid w:val="00D42DE9"/>
    <w:rsid w:val="00D43ABD"/>
    <w:rsid w:val="00D43C99"/>
    <w:rsid w:val="00D43CCA"/>
    <w:rsid w:val="00D4427B"/>
    <w:rsid w:val="00D44DEB"/>
    <w:rsid w:val="00D45B11"/>
    <w:rsid w:val="00D46182"/>
    <w:rsid w:val="00D4635C"/>
    <w:rsid w:val="00D4688A"/>
    <w:rsid w:val="00D46BA1"/>
    <w:rsid w:val="00D46C40"/>
    <w:rsid w:val="00D47CB3"/>
    <w:rsid w:val="00D5076F"/>
    <w:rsid w:val="00D51035"/>
    <w:rsid w:val="00D51BBF"/>
    <w:rsid w:val="00D51DEF"/>
    <w:rsid w:val="00D52F6D"/>
    <w:rsid w:val="00D5375D"/>
    <w:rsid w:val="00D53B01"/>
    <w:rsid w:val="00D54230"/>
    <w:rsid w:val="00D549C5"/>
    <w:rsid w:val="00D5545F"/>
    <w:rsid w:val="00D55D2D"/>
    <w:rsid w:val="00D55E3E"/>
    <w:rsid w:val="00D55F21"/>
    <w:rsid w:val="00D56565"/>
    <w:rsid w:val="00D569F8"/>
    <w:rsid w:val="00D57355"/>
    <w:rsid w:val="00D60312"/>
    <w:rsid w:val="00D606CA"/>
    <w:rsid w:val="00D60914"/>
    <w:rsid w:val="00D61036"/>
    <w:rsid w:val="00D61220"/>
    <w:rsid w:val="00D61519"/>
    <w:rsid w:val="00D624BA"/>
    <w:rsid w:val="00D63216"/>
    <w:rsid w:val="00D63371"/>
    <w:rsid w:val="00D634FF"/>
    <w:rsid w:val="00D638B2"/>
    <w:rsid w:val="00D63CC8"/>
    <w:rsid w:val="00D6403F"/>
    <w:rsid w:val="00D65D17"/>
    <w:rsid w:val="00D66CD9"/>
    <w:rsid w:val="00D67320"/>
    <w:rsid w:val="00D67A63"/>
    <w:rsid w:val="00D70A7B"/>
    <w:rsid w:val="00D71768"/>
    <w:rsid w:val="00D71CAF"/>
    <w:rsid w:val="00D71FF0"/>
    <w:rsid w:val="00D722D1"/>
    <w:rsid w:val="00D72619"/>
    <w:rsid w:val="00D72654"/>
    <w:rsid w:val="00D72958"/>
    <w:rsid w:val="00D72C89"/>
    <w:rsid w:val="00D72E78"/>
    <w:rsid w:val="00D7495B"/>
    <w:rsid w:val="00D74A7C"/>
    <w:rsid w:val="00D75D64"/>
    <w:rsid w:val="00D76574"/>
    <w:rsid w:val="00D77356"/>
    <w:rsid w:val="00D7765A"/>
    <w:rsid w:val="00D80766"/>
    <w:rsid w:val="00D807CA"/>
    <w:rsid w:val="00D80E85"/>
    <w:rsid w:val="00D811CF"/>
    <w:rsid w:val="00D81998"/>
    <w:rsid w:val="00D81BB8"/>
    <w:rsid w:val="00D81EBA"/>
    <w:rsid w:val="00D823F4"/>
    <w:rsid w:val="00D8267D"/>
    <w:rsid w:val="00D8280D"/>
    <w:rsid w:val="00D83515"/>
    <w:rsid w:val="00D8367E"/>
    <w:rsid w:val="00D837EA"/>
    <w:rsid w:val="00D84D22"/>
    <w:rsid w:val="00D84FCA"/>
    <w:rsid w:val="00D853C4"/>
    <w:rsid w:val="00D8584C"/>
    <w:rsid w:val="00D8754C"/>
    <w:rsid w:val="00D87ACD"/>
    <w:rsid w:val="00D90FE3"/>
    <w:rsid w:val="00D91706"/>
    <w:rsid w:val="00D918CA"/>
    <w:rsid w:val="00D92951"/>
    <w:rsid w:val="00D92A84"/>
    <w:rsid w:val="00D92ADF"/>
    <w:rsid w:val="00D92D1D"/>
    <w:rsid w:val="00D92D2E"/>
    <w:rsid w:val="00D92D6A"/>
    <w:rsid w:val="00D937B0"/>
    <w:rsid w:val="00D93F19"/>
    <w:rsid w:val="00D94A10"/>
    <w:rsid w:val="00D94F77"/>
    <w:rsid w:val="00D9639F"/>
    <w:rsid w:val="00D963F6"/>
    <w:rsid w:val="00D96CDB"/>
    <w:rsid w:val="00D972DF"/>
    <w:rsid w:val="00D9743B"/>
    <w:rsid w:val="00D97782"/>
    <w:rsid w:val="00DA0E55"/>
    <w:rsid w:val="00DA1447"/>
    <w:rsid w:val="00DA2260"/>
    <w:rsid w:val="00DA3006"/>
    <w:rsid w:val="00DA33FF"/>
    <w:rsid w:val="00DA4885"/>
    <w:rsid w:val="00DA4B74"/>
    <w:rsid w:val="00DA6820"/>
    <w:rsid w:val="00DA7187"/>
    <w:rsid w:val="00DA7BA3"/>
    <w:rsid w:val="00DB2008"/>
    <w:rsid w:val="00DB2E48"/>
    <w:rsid w:val="00DB38BE"/>
    <w:rsid w:val="00DB477C"/>
    <w:rsid w:val="00DB4D7B"/>
    <w:rsid w:val="00DB4E3D"/>
    <w:rsid w:val="00DB5500"/>
    <w:rsid w:val="00DB7C7D"/>
    <w:rsid w:val="00DC14CA"/>
    <w:rsid w:val="00DC14D3"/>
    <w:rsid w:val="00DC2AA6"/>
    <w:rsid w:val="00DC2CB6"/>
    <w:rsid w:val="00DC2F6E"/>
    <w:rsid w:val="00DC3A06"/>
    <w:rsid w:val="00DC3DCE"/>
    <w:rsid w:val="00DC4FF4"/>
    <w:rsid w:val="00DC5C9F"/>
    <w:rsid w:val="00DC5D03"/>
    <w:rsid w:val="00DC6184"/>
    <w:rsid w:val="00DC715E"/>
    <w:rsid w:val="00DC7447"/>
    <w:rsid w:val="00DC7A58"/>
    <w:rsid w:val="00DC7B94"/>
    <w:rsid w:val="00DD0017"/>
    <w:rsid w:val="00DD02A6"/>
    <w:rsid w:val="00DD07C2"/>
    <w:rsid w:val="00DD13D7"/>
    <w:rsid w:val="00DD263A"/>
    <w:rsid w:val="00DD3CE4"/>
    <w:rsid w:val="00DD42FF"/>
    <w:rsid w:val="00DD4D64"/>
    <w:rsid w:val="00DD500D"/>
    <w:rsid w:val="00DD5245"/>
    <w:rsid w:val="00DD52C4"/>
    <w:rsid w:val="00DD5655"/>
    <w:rsid w:val="00DD6BF7"/>
    <w:rsid w:val="00DD6E35"/>
    <w:rsid w:val="00DD6E76"/>
    <w:rsid w:val="00DD745C"/>
    <w:rsid w:val="00DD7BBF"/>
    <w:rsid w:val="00DD7D3C"/>
    <w:rsid w:val="00DE0206"/>
    <w:rsid w:val="00DE0955"/>
    <w:rsid w:val="00DE1560"/>
    <w:rsid w:val="00DE18A7"/>
    <w:rsid w:val="00DE1FBD"/>
    <w:rsid w:val="00DE289F"/>
    <w:rsid w:val="00DE30E8"/>
    <w:rsid w:val="00DE39AA"/>
    <w:rsid w:val="00DE4328"/>
    <w:rsid w:val="00DE4355"/>
    <w:rsid w:val="00DE4642"/>
    <w:rsid w:val="00DE4992"/>
    <w:rsid w:val="00DE4E77"/>
    <w:rsid w:val="00DE4E7B"/>
    <w:rsid w:val="00DE5F57"/>
    <w:rsid w:val="00DE6694"/>
    <w:rsid w:val="00DE7BEC"/>
    <w:rsid w:val="00DE7C56"/>
    <w:rsid w:val="00DF0034"/>
    <w:rsid w:val="00DF0229"/>
    <w:rsid w:val="00DF0A15"/>
    <w:rsid w:val="00DF0A50"/>
    <w:rsid w:val="00DF0FC8"/>
    <w:rsid w:val="00DF1E52"/>
    <w:rsid w:val="00DF2190"/>
    <w:rsid w:val="00DF3365"/>
    <w:rsid w:val="00DF3617"/>
    <w:rsid w:val="00DF3E26"/>
    <w:rsid w:val="00DF41C9"/>
    <w:rsid w:val="00DF5319"/>
    <w:rsid w:val="00DF56C6"/>
    <w:rsid w:val="00DF67E8"/>
    <w:rsid w:val="00E0001F"/>
    <w:rsid w:val="00E0008E"/>
    <w:rsid w:val="00E019A6"/>
    <w:rsid w:val="00E01B34"/>
    <w:rsid w:val="00E01D50"/>
    <w:rsid w:val="00E02086"/>
    <w:rsid w:val="00E03E38"/>
    <w:rsid w:val="00E0400F"/>
    <w:rsid w:val="00E050E6"/>
    <w:rsid w:val="00E05408"/>
    <w:rsid w:val="00E05D73"/>
    <w:rsid w:val="00E0626A"/>
    <w:rsid w:val="00E076FA"/>
    <w:rsid w:val="00E07E85"/>
    <w:rsid w:val="00E100CD"/>
    <w:rsid w:val="00E10688"/>
    <w:rsid w:val="00E107B6"/>
    <w:rsid w:val="00E10CE9"/>
    <w:rsid w:val="00E10F5F"/>
    <w:rsid w:val="00E119CB"/>
    <w:rsid w:val="00E11C3F"/>
    <w:rsid w:val="00E1216C"/>
    <w:rsid w:val="00E12D32"/>
    <w:rsid w:val="00E131D9"/>
    <w:rsid w:val="00E13842"/>
    <w:rsid w:val="00E13C5B"/>
    <w:rsid w:val="00E14161"/>
    <w:rsid w:val="00E14263"/>
    <w:rsid w:val="00E14A20"/>
    <w:rsid w:val="00E14CC8"/>
    <w:rsid w:val="00E154FD"/>
    <w:rsid w:val="00E158B4"/>
    <w:rsid w:val="00E161BE"/>
    <w:rsid w:val="00E165F7"/>
    <w:rsid w:val="00E217D6"/>
    <w:rsid w:val="00E22639"/>
    <w:rsid w:val="00E238F1"/>
    <w:rsid w:val="00E24034"/>
    <w:rsid w:val="00E24C48"/>
    <w:rsid w:val="00E24CF5"/>
    <w:rsid w:val="00E24F0B"/>
    <w:rsid w:val="00E25AD5"/>
    <w:rsid w:val="00E25AF6"/>
    <w:rsid w:val="00E25B16"/>
    <w:rsid w:val="00E26112"/>
    <w:rsid w:val="00E26B5B"/>
    <w:rsid w:val="00E27657"/>
    <w:rsid w:val="00E27835"/>
    <w:rsid w:val="00E27CEF"/>
    <w:rsid w:val="00E3099D"/>
    <w:rsid w:val="00E31278"/>
    <w:rsid w:val="00E31783"/>
    <w:rsid w:val="00E31E83"/>
    <w:rsid w:val="00E31E98"/>
    <w:rsid w:val="00E31E9C"/>
    <w:rsid w:val="00E31EFA"/>
    <w:rsid w:val="00E322D9"/>
    <w:rsid w:val="00E32524"/>
    <w:rsid w:val="00E325D5"/>
    <w:rsid w:val="00E32968"/>
    <w:rsid w:val="00E32DAC"/>
    <w:rsid w:val="00E3386D"/>
    <w:rsid w:val="00E3393E"/>
    <w:rsid w:val="00E33A2D"/>
    <w:rsid w:val="00E342ED"/>
    <w:rsid w:val="00E347E5"/>
    <w:rsid w:val="00E34836"/>
    <w:rsid w:val="00E35059"/>
    <w:rsid w:val="00E35164"/>
    <w:rsid w:val="00E35B63"/>
    <w:rsid w:val="00E36336"/>
    <w:rsid w:val="00E41566"/>
    <w:rsid w:val="00E41F5B"/>
    <w:rsid w:val="00E42072"/>
    <w:rsid w:val="00E42197"/>
    <w:rsid w:val="00E43A07"/>
    <w:rsid w:val="00E43C52"/>
    <w:rsid w:val="00E448E0"/>
    <w:rsid w:val="00E44904"/>
    <w:rsid w:val="00E45523"/>
    <w:rsid w:val="00E45746"/>
    <w:rsid w:val="00E45808"/>
    <w:rsid w:val="00E4585B"/>
    <w:rsid w:val="00E46724"/>
    <w:rsid w:val="00E47C32"/>
    <w:rsid w:val="00E5068B"/>
    <w:rsid w:val="00E508DD"/>
    <w:rsid w:val="00E50E52"/>
    <w:rsid w:val="00E51F39"/>
    <w:rsid w:val="00E52838"/>
    <w:rsid w:val="00E52872"/>
    <w:rsid w:val="00E52921"/>
    <w:rsid w:val="00E52B96"/>
    <w:rsid w:val="00E530BE"/>
    <w:rsid w:val="00E5361E"/>
    <w:rsid w:val="00E5463B"/>
    <w:rsid w:val="00E54DE2"/>
    <w:rsid w:val="00E55FBE"/>
    <w:rsid w:val="00E5742B"/>
    <w:rsid w:val="00E575DB"/>
    <w:rsid w:val="00E57D1A"/>
    <w:rsid w:val="00E6065C"/>
    <w:rsid w:val="00E608FF"/>
    <w:rsid w:val="00E60DE8"/>
    <w:rsid w:val="00E61342"/>
    <w:rsid w:val="00E61521"/>
    <w:rsid w:val="00E61F93"/>
    <w:rsid w:val="00E621C9"/>
    <w:rsid w:val="00E62BD9"/>
    <w:rsid w:val="00E62CD1"/>
    <w:rsid w:val="00E62FE5"/>
    <w:rsid w:val="00E63C8C"/>
    <w:rsid w:val="00E63F71"/>
    <w:rsid w:val="00E641C4"/>
    <w:rsid w:val="00E64704"/>
    <w:rsid w:val="00E66E6A"/>
    <w:rsid w:val="00E70934"/>
    <w:rsid w:val="00E713CC"/>
    <w:rsid w:val="00E726E1"/>
    <w:rsid w:val="00E736E7"/>
    <w:rsid w:val="00E73C43"/>
    <w:rsid w:val="00E74416"/>
    <w:rsid w:val="00E745FA"/>
    <w:rsid w:val="00E74701"/>
    <w:rsid w:val="00E74E62"/>
    <w:rsid w:val="00E75676"/>
    <w:rsid w:val="00E76243"/>
    <w:rsid w:val="00E76EE0"/>
    <w:rsid w:val="00E77818"/>
    <w:rsid w:val="00E800D2"/>
    <w:rsid w:val="00E80CCA"/>
    <w:rsid w:val="00E810E9"/>
    <w:rsid w:val="00E816F2"/>
    <w:rsid w:val="00E81A43"/>
    <w:rsid w:val="00E81A4C"/>
    <w:rsid w:val="00E81BEF"/>
    <w:rsid w:val="00E82080"/>
    <w:rsid w:val="00E83C42"/>
    <w:rsid w:val="00E83CEC"/>
    <w:rsid w:val="00E84351"/>
    <w:rsid w:val="00E86100"/>
    <w:rsid w:val="00E861AE"/>
    <w:rsid w:val="00E86521"/>
    <w:rsid w:val="00E9089C"/>
    <w:rsid w:val="00E91180"/>
    <w:rsid w:val="00E91A11"/>
    <w:rsid w:val="00E92196"/>
    <w:rsid w:val="00E9238E"/>
    <w:rsid w:val="00E92E06"/>
    <w:rsid w:val="00E93E47"/>
    <w:rsid w:val="00E944BA"/>
    <w:rsid w:val="00E95384"/>
    <w:rsid w:val="00E95599"/>
    <w:rsid w:val="00E96FD1"/>
    <w:rsid w:val="00E97C2F"/>
    <w:rsid w:val="00E97D3E"/>
    <w:rsid w:val="00EA028B"/>
    <w:rsid w:val="00EA06F4"/>
    <w:rsid w:val="00EA144D"/>
    <w:rsid w:val="00EA1598"/>
    <w:rsid w:val="00EA1620"/>
    <w:rsid w:val="00EA593A"/>
    <w:rsid w:val="00EA60EF"/>
    <w:rsid w:val="00EA6C27"/>
    <w:rsid w:val="00EA74F9"/>
    <w:rsid w:val="00EA76F5"/>
    <w:rsid w:val="00EA786D"/>
    <w:rsid w:val="00EB0191"/>
    <w:rsid w:val="00EB0EE9"/>
    <w:rsid w:val="00EB1703"/>
    <w:rsid w:val="00EB255D"/>
    <w:rsid w:val="00EB2886"/>
    <w:rsid w:val="00EB2B51"/>
    <w:rsid w:val="00EB2F1E"/>
    <w:rsid w:val="00EB30C0"/>
    <w:rsid w:val="00EB317A"/>
    <w:rsid w:val="00EB3C0A"/>
    <w:rsid w:val="00EB3F35"/>
    <w:rsid w:val="00EB424B"/>
    <w:rsid w:val="00EB46E1"/>
    <w:rsid w:val="00EB4824"/>
    <w:rsid w:val="00EB48E8"/>
    <w:rsid w:val="00EB49B0"/>
    <w:rsid w:val="00EB4EDA"/>
    <w:rsid w:val="00EB50D0"/>
    <w:rsid w:val="00EB567B"/>
    <w:rsid w:val="00EB64CB"/>
    <w:rsid w:val="00EB6B2B"/>
    <w:rsid w:val="00EC0021"/>
    <w:rsid w:val="00EC06AD"/>
    <w:rsid w:val="00EC1223"/>
    <w:rsid w:val="00EC18B1"/>
    <w:rsid w:val="00EC1AC3"/>
    <w:rsid w:val="00EC20ED"/>
    <w:rsid w:val="00EC2936"/>
    <w:rsid w:val="00EC2982"/>
    <w:rsid w:val="00EC3904"/>
    <w:rsid w:val="00EC400E"/>
    <w:rsid w:val="00EC4D0D"/>
    <w:rsid w:val="00EC5EBA"/>
    <w:rsid w:val="00EC612A"/>
    <w:rsid w:val="00EC671B"/>
    <w:rsid w:val="00EC6E3C"/>
    <w:rsid w:val="00EC7115"/>
    <w:rsid w:val="00EC7F9F"/>
    <w:rsid w:val="00ED067F"/>
    <w:rsid w:val="00ED0778"/>
    <w:rsid w:val="00ED2514"/>
    <w:rsid w:val="00ED2AB9"/>
    <w:rsid w:val="00ED2E3F"/>
    <w:rsid w:val="00ED2F44"/>
    <w:rsid w:val="00ED31F0"/>
    <w:rsid w:val="00ED3F83"/>
    <w:rsid w:val="00ED47CD"/>
    <w:rsid w:val="00ED4A4D"/>
    <w:rsid w:val="00ED550D"/>
    <w:rsid w:val="00ED586D"/>
    <w:rsid w:val="00EE02E0"/>
    <w:rsid w:val="00EE04FC"/>
    <w:rsid w:val="00EE05F3"/>
    <w:rsid w:val="00EE06D9"/>
    <w:rsid w:val="00EE0ACC"/>
    <w:rsid w:val="00EE15C0"/>
    <w:rsid w:val="00EE1630"/>
    <w:rsid w:val="00EE19F5"/>
    <w:rsid w:val="00EE1CEE"/>
    <w:rsid w:val="00EE2973"/>
    <w:rsid w:val="00EE30EA"/>
    <w:rsid w:val="00EE3D95"/>
    <w:rsid w:val="00EE4602"/>
    <w:rsid w:val="00EE499A"/>
    <w:rsid w:val="00EE4AD5"/>
    <w:rsid w:val="00EE4B5F"/>
    <w:rsid w:val="00EE4C18"/>
    <w:rsid w:val="00EE57E0"/>
    <w:rsid w:val="00EE6345"/>
    <w:rsid w:val="00EE63AF"/>
    <w:rsid w:val="00EE6CD5"/>
    <w:rsid w:val="00EE77FC"/>
    <w:rsid w:val="00EF0124"/>
    <w:rsid w:val="00EF055E"/>
    <w:rsid w:val="00EF08A2"/>
    <w:rsid w:val="00EF2864"/>
    <w:rsid w:val="00EF3206"/>
    <w:rsid w:val="00EF4287"/>
    <w:rsid w:val="00EF45CF"/>
    <w:rsid w:val="00EF4E7B"/>
    <w:rsid w:val="00EF53A7"/>
    <w:rsid w:val="00EF5866"/>
    <w:rsid w:val="00EF6AEA"/>
    <w:rsid w:val="00EF7AC9"/>
    <w:rsid w:val="00F00430"/>
    <w:rsid w:val="00F00D10"/>
    <w:rsid w:val="00F00E35"/>
    <w:rsid w:val="00F00FF1"/>
    <w:rsid w:val="00F01537"/>
    <w:rsid w:val="00F015A3"/>
    <w:rsid w:val="00F01859"/>
    <w:rsid w:val="00F02135"/>
    <w:rsid w:val="00F027A1"/>
    <w:rsid w:val="00F02984"/>
    <w:rsid w:val="00F02C6A"/>
    <w:rsid w:val="00F032BE"/>
    <w:rsid w:val="00F032E7"/>
    <w:rsid w:val="00F0342B"/>
    <w:rsid w:val="00F03555"/>
    <w:rsid w:val="00F035F4"/>
    <w:rsid w:val="00F03A0B"/>
    <w:rsid w:val="00F04A5D"/>
    <w:rsid w:val="00F04B1D"/>
    <w:rsid w:val="00F04F02"/>
    <w:rsid w:val="00F054C7"/>
    <w:rsid w:val="00F06359"/>
    <w:rsid w:val="00F06CCE"/>
    <w:rsid w:val="00F078A2"/>
    <w:rsid w:val="00F10D62"/>
    <w:rsid w:val="00F10D75"/>
    <w:rsid w:val="00F11D17"/>
    <w:rsid w:val="00F11E0B"/>
    <w:rsid w:val="00F12D70"/>
    <w:rsid w:val="00F13759"/>
    <w:rsid w:val="00F14652"/>
    <w:rsid w:val="00F15848"/>
    <w:rsid w:val="00F15B44"/>
    <w:rsid w:val="00F15F20"/>
    <w:rsid w:val="00F1618A"/>
    <w:rsid w:val="00F16578"/>
    <w:rsid w:val="00F16810"/>
    <w:rsid w:val="00F16F28"/>
    <w:rsid w:val="00F16F55"/>
    <w:rsid w:val="00F178E5"/>
    <w:rsid w:val="00F179DA"/>
    <w:rsid w:val="00F203B6"/>
    <w:rsid w:val="00F203EF"/>
    <w:rsid w:val="00F20B14"/>
    <w:rsid w:val="00F20DE1"/>
    <w:rsid w:val="00F215C0"/>
    <w:rsid w:val="00F21716"/>
    <w:rsid w:val="00F21A23"/>
    <w:rsid w:val="00F221DD"/>
    <w:rsid w:val="00F2266E"/>
    <w:rsid w:val="00F23442"/>
    <w:rsid w:val="00F23571"/>
    <w:rsid w:val="00F2388B"/>
    <w:rsid w:val="00F23FC4"/>
    <w:rsid w:val="00F24D64"/>
    <w:rsid w:val="00F2553B"/>
    <w:rsid w:val="00F25AA7"/>
    <w:rsid w:val="00F25EED"/>
    <w:rsid w:val="00F2650B"/>
    <w:rsid w:val="00F26D7A"/>
    <w:rsid w:val="00F26EFF"/>
    <w:rsid w:val="00F27319"/>
    <w:rsid w:val="00F27501"/>
    <w:rsid w:val="00F30186"/>
    <w:rsid w:val="00F301F6"/>
    <w:rsid w:val="00F30852"/>
    <w:rsid w:val="00F318B3"/>
    <w:rsid w:val="00F319F5"/>
    <w:rsid w:val="00F31CC4"/>
    <w:rsid w:val="00F3248B"/>
    <w:rsid w:val="00F32FA9"/>
    <w:rsid w:val="00F33610"/>
    <w:rsid w:val="00F339A6"/>
    <w:rsid w:val="00F33D30"/>
    <w:rsid w:val="00F34568"/>
    <w:rsid w:val="00F35061"/>
    <w:rsid w:val="00F353E0"/>
    <w:rsid w:val="00F36C94"/>
    <w:rsid w:val="00F37D2F"/>
    <w:rsid w:val="00F412D8"/>
    <w:rsid w:val="00F417F9"/>
    <w:rsid w:val="00F42072"/>
    <w:rsid w:val="00F42914"/>
    <w:rsid w:val="00F43742"/>
    <w:rsid w:val="00F43D09"/>
    <w:rsid w:val="00F44828"/>
    <w:rsid w:val="00F44C06"/>
    <w:rsid w:val="00F4668C"/>
    <w:rsid w:val="00F46FAA"/>
    <w:rsid w:val="00F47676"/>
    <w:rsid w:val="00F47709"/>
    <w:rsid w:val="00F501AA"/>
    <w:rsid w:val="00F50FEC"/>
    <w:rsid w:val="00F510DE"/>
    <w:rsid w:val="00F51394"/>
    <w:rsid w:val="00F51773"/>
    <w:rsid w:val="00F5204D"/>
    <w:rsid w:val="00F52107"/>
    <w:rsid w:val="00F53615"/>
    <w:rsid w:val="00F541AC"/>
    <w:rsid w:val="00F541BE"/>
    <w:rsid w:val="00F54620"/>
    <w:rsid w:val="00F550B7"/>
    <w:rsid w:val="00F562CF"/>
    <w:rsid w:val="00F5651C"/>
    <w:rsid w:val="00F56E0C"/>
    <w:rsid w:val="00F57A31"/>
    <w:rsid w:val="00F60F7F"/>
    <w:rsid w:val="00F60FF5"/>
    <w:rsid w:val="00F62491"/>
    <w:rsid w:val="00F629EB"/>
    <w:rsid w:val="00F62D52"/>
    <w:rsid w:val="00F66285"/>
    <w:rsid w:val="00F6633A"/>
    <w:rsid w:val="00F66BA8"/>
    <w:rsid w:val="00F66D91"/>
    <w:rsid w:val="00F672CF"/>
    <w:rsid w:val="00F67C39"/>
    <w:rsid w:val="00F67E2E"/>
    <w:rsid w:val="00F7005A"/>
    <w:rsid w:val="00F71A16"/>
    <w:rsid w:val="00F72F93"/>
    <w:rsid w:val="00F73EE9"/>
    <w:rsid w:val="00F74081"/>
    <w:rsid w:val="00F7426B"/>
    <w:rsid w:val="00F74B3A"/>
    <w:rsid w:val="00F75AF9"/>
    <w:rsid w:val="00F75BEC"/>
    <w:rsid w:val="00F760CB"/>
    <w:rsid w:val="00F77036"/>
    <w:rsid w:val="00F77865"/>
    <w:rsid w:val="00F8036B"/>
    <w:rsid w:val="00F8094D"/>
    <w:rsid w:val="00F8137F"/>
    <w:rsid w:val="00F81421"/>
    <w:rsid w:val="00F81634"/>
    <w:rsid w:val="00F81765"/>
    <w:rsid w:val="00F82090"/>
    <w:rsid w:val="00F823AD"/>
    <w:rsid w:val="00F83838"/>
    <w:rsid w:val="00F8394F"/>
    <w:rsid w:val="00F84559"/>
    <w:rsid w:val="00F85AA7"/>
    <w:rsid w:val="00F8603D"/>
    <w:rsid w:val="00F865AF"/>
    <w:rsid w:val="00F86C4A"/>
    <w:rsid w:val="00F86C8F"/>
    <w:rsid w:val="00F8708F"/>
    <w:rsid w:val="00F870DA"/>
    <w:rsid w:val="00F87434"/>
    <w:rsid w:val="00F87DF5"/>
    <w:rsid w:val="00F9097A"/>
    <w:rsid w:val="00F90C3A"/>
    <w:rsid w:val="00F91042"/>
    <w:rsid w:val="00F913D5"/>
    <w:rsid w:val="00F91E19"/>
    <w:rsid w:val="00F92744"/>
    <w:rsid w:val="00F93ADF"/>
    <w:rsid w:val="00F93E0A"/>
    <w:rsid w:val="00F94D3B"/>
    <w:rsid w:val="00F94F3C"/>
    <w:rsid w:val="00F95497"/>
    <w:rsid w:val="00F96178"/>
    <w:rsid w:val="00F964EF"/>
    <w:rsid w:val="00F96C11"/>
    <w:rsid w:val="00F96F9F"/>
    <w:rsid w:val="00F9782F"/>
    <w:rsid w:val="00FA0801"/>
    <w:rsid w:val="00FA0D4D"/>
    <w:rsid w:val="00FA1D41"/>
    <w:rsid w:val="00FA2173"/>
    <w:rsid w:val="00FA2C01"/>
    <w:rsid w:val="00FA32A4"/>
    <w:rsid w:val="00FA4955"/>
    <w:rsid w:val="00FA4E04"/>
    <w:rsid w:val="00FA4E73"/>
    <w:rsid w:val="00FA6B6A"/>
    <w:rsid w:val="00FA6DC2"/>
    <w:rsid w:val="00FA7245"/>
    <w:rsid w:val="00FA7526"/>
    <w:rsid w:val="00FB0156"/>
    <w:rsid w:val="00FB0157"/>
    <w:rsid w:val="00FB033C"/>
    <w:rsid w:val="00FB0A30"/>
    <w:rsid w:val="00FB0ACD"/>
    <w:rsid w:val="00FB0B10"/>
    <w:rsid w:val="00FB0FD5"/>
    <w:rsid w:val="00FB1345"/>
    <w:rsid w:val="00FB2478"/>
    <w:rsid w:val="00FB25F2"/>
    <w:rsid w:val="00FB2796"/>
    <w:rsid w:val="00FB3316"/>
    <w:rsid w:val="00FB4337"/>
    <w:rsid w:val="00FB435C"/>
    <w:rsid w:val="00FB52A1"/>
    <w:rsid w:val="00FB54B8"/>
    <w:rsid w:val="00FB57F4"/>
    <w:rsid w:val="00FB6426"/>
    <w:rsid w:val="00FB70F4"/>
    <w:rsid w:val="00FC0A50"/>
    <w:rsid w:val="00FC0D32"/>
    <w:rsid w:val="00FC0E7F"/>
    <w:rsid w:val="00FC15D4"/>
    <w:rsid w:val="00FC1664"/>
    <w:rsid w:val="00FC1C79"/>
    <w:rsid w:val="00FC269B"/>
    <w:rsid w:val="00FC2B67"/>
    <w:rsid w:val="00FC2E6E"/>
    <w:rsid w:val="00FC2F2C"/>
    <w:rsid w:val="00FC41D7"/>
    <w:rsid w:val="00FC4901"/>
    <w:rsid w:val="00FC4BB1"/>
    <w:rsid w:val="00FC5277"/>
    <w:rsid w:val="00FC575A"/>
    <w:rsid w:val="00FC5879"/>
    <w:rsid w:val="00FC5ACE"/>
    <w:rsid w:val="00FC5D11"/>
    <w:rsid w:val="00FC6416"/>
    <w:rsid w:val="00FC6660"/>
    <w:rsid w:val="00FC689C"/>
    <w:rsid w:val="00FC700F"/>
    <w:rsid w:val="00FD0076"/>
    <w:rsid w:val="00FD085E"/>
    <w:rsid w:val="00FD12E3"/>
    <w:rsid w:val="00FD37E4"/>
    <w:rsid w:val="00FD3D90"/>
    <w:rsid w:val="00FD414C"/>
    <w:rsid w:val="00FD458C"/>
    <w:rsid w:val="00FD4CD5"/>
    <w:rsid w:val="00FD5F55"/>
    <w:rsid w:val="00FD60DE"/>
    <w:rsid w:val="00FD6A4D"/>
    <w:rsid w:val="00FD6F33"/>
    <w:rsid w:val="00FD702C"/>
    <w:rsid w:val="00FD74A5"/>
    <w:rsid w:val="00FD7D3D"/>
    <w:rsid w:val="00FD7DA5"/>
    <w:rsid w:val="00FE00DC"/>
    <w:rsid w:val="00FE0133"/>
    <w:rsid w:val="00FE16F1"/>
    <w:rsid w:val="00FE1898"/>
    <w:rsid w:val="00FE303B"/>
    <w:rsid w:val="00FE32BD"/>
    <w:rsid w:val="00FE342D"/>
    <w:rsid w:val="00FE4161"/>
    <w:rsid w:val="00FE53F7"/>
    <w:rsid w:val="00FE5781"/>
    <w:rsid w:val="00FE648B"/>
    <w:rsid w:val="00FE7A2A"/>
    <w:rsid w:val="00FE7A58"/>
    <w:rsid w:val="00FF0CB6"/>
    <w:rsid w:val="00FF1352"/>
    <w:rsid w:val="00FF18BA"/>
    <w:rsid w:val="00FF1BBE"/>
    <w:rsid w:val="00FF3023"/>
    <w:rsid w:val="00FF37CC"/>
    <w:rsid w:val="00FF43F1"/>
    <w:rsid w:val="00FF45D5"/>
    <w:rsid w:val="00FF4BEA"/>
    <w:rsid w:val="00FF56D0"/>
    <w:rsid w:val="00FF5822"/>
    <w:rsid w:val="00FF5F89"/>
    <w:rsid w:val="00FF666A"/>
    <w:rsid w:val="00FF6989"/>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1"/>
    <o:shapelayout v:ext="edit">
      <o:idmap v:ext="edit" data="1"/>
    </o:shapelayout>
  </w:shapeDefaults>
  <w:decimalSymbol w:val=","/>
  <w:listSeparator w:val=";"/>
  <w14:docId w14:val="1732FD0B"/>
  <w15:docId w15:val="{D4892FCE-6F8E-406A-B937-7CBFC45B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64C64"/>
    <w:rPr>
      <w:sz w:val="26"/>
      <w:szCs w:val="28"/>
      <w:lang w:val="lv-LV"/>
    </w:rPr>
  </w:style>
  <w:style w:type="paragraph" w:styleId="Virsraksts1">
    <w:name w:val="heading 1"/>
    <w:basedOn w:val="Parasts"/>
    <w:next w:val="Parasts"/>
    <w:link w:val="Virsraksts1Rakstz"/>
    <w:uiPriority w:val="9"/>
    <w:qFormat/>
    <w:rsid w:val="009E4A2D"/>
    <w:pPr>
      <w:keepNext/>
      <w:jc w:val="center"/>
      <w:outlineLvl w:val="0"/>
    </w:pPr>
    <w:rPr>
      <w:b/>
      <w:bCs/>
      <w:spacing w:val="100"/>
      <w:sz w:val="40"/>
      <w:szCs w:val="40"/>
    </w:rPr>
  </w:style>
  <w:style w:type="paragraph" w:styleId="Virsraksts2">
    <w:name w:val="heading 2"/>
    <w:basedOn w:val="Parasts"/>
    <w:next w:val="Parasts"/>
    <w:link w:val="Virsraksts2Rakstz"/>
    <w:qFormat/>
    <w:rsid w:val="009E4A2D"/>
    <w:pPr>
      <w:keepNext/>
      <w:jc w:val="center"/>
      <w:outlineLvl w:val="1"/>
    </w:pPr>
    <w:rPr>
      <w:spacing w:val="100"/>
      <w:sz w:val="40"/>
      <w:szCs w:val="40"/>
    </w:rPr>
  </w:style>
  <w:style w:type="paragraph" w:styleId="Virsraksts3">
    <w:name w:val="heading 3"/>
    <w:basedOn w:val="Parasts"/>
    <w:next w:val="Parasts"/>
    <w:link w:val="Virsraksts3Rakstz"/>
    <w:qFormat/>
    <w:rsid w:val="00EE0ACC"/>
    <w:pPr>
      <w:keepNext/>
      <w:spacing w:before="240" w:after="60"/>
      <w:outlineLvl w:val="2"/>
    </w:pPr>
    <w:rPr>
      <w:rFonts w:ascii="Arial" w:hAnsi="Arial" w:cs="Arial"/>
      <w:b/>
      <w:bCs/>
      <w:szCs w:val="26"/>
      <w:lang w:eastAsia="lv-LV"/>
    </w:rPr>
  </w:style>
  <w:style w:type="paragraph" w:styleId="Virsraksts4">
    <w:name w:val="heading 4"/>
    <w:basedOn w:val="Parasts"/>
    <w:next w:val="Parasts"/>
    <w:link w:val="Virsraksts4Rakstz"/>
    <w:qFormat/>
    <w:rsid w:val="00EE0ACC"/>
    <w:pPr>
      <w:keepNext/>
      <w:spacing w:before="240" w:after="60"/>
      <w:outlineLvl w:val="3"/>
    </w:pPr>
    <w:rPr>
      <w:b/>
      <w:bCs/>
      <w:sz w:val="28"/>
      <w:lang w:eastAsia="lv-LV"/>
    </w:rPr>
  </w:style>
  <w:style w:type="paragraph" w:styleId="Virsraksts5">
    <w:name w:val="heading 5"/>
    <w:basedOn w:val="Parasts"/>
    <w:next w:val="Parasts"/>
    <w:link w:val="Virsraksts5Rakstz"/>
    <w:qFormat/>
    <w:rsid w:val="00EE0ACC"/>
    <w:pPr>
      <w:spacing w:before="240" w:after="60"/>
      <w:outlineLvl w:val="4"/>
    </w:pPr>
    <w:rPr>
      <w:b/>
      <w:bCs/>
      <w:i/>
      <w:iCs/>
      <w:szCs w:val="26"/>
    </w:rPr>
  </w:style>
  <w:style w:type="paragraph" w:styleId="Virsraksts6">
    <w:name w:val="heading 6"/>
    <w:basedOn w:val="Parasts"/>
    <w:next w:val="Parasts"/>
    <w:link w:val="Virsraksts6Rakstz"/>
    <w:uiPriority w:val="9"/>
    <w:qFormat/>
    <w:rsid w:val="00EE0ACC"/>
    <w:pPr>
      <w:spacing w:before="240" w:after="60"/>
      <w:outlineLvl w:val="5"/>
    </w:pPr>
    <w:rPr>
      <w:b/>
      <w:bCs/>
      <w:sz w:val="22"/>
      <w:szCs w:val="22"/>
      <w:lang w:eastAsia="lv-LV"/>
    </w:rPr>
  </w:style>
  <w:style w:type="paragraph" w:styleId="Virsraksts7">
    <w:name w:val="heading 7"/>
    <w:basedOn w:val="Parasts"/>
    <w:next w:val="Parasts"/>
    <w:link w:val="Virsraksts7Rakstz"/>
    <w:qFormat/>
    <w:rsid w:val="00B51F16"/>
    <w:pPr>
      <w:tabs>
        <w:tab w:val="num" w:pos="1836"/>
      </w:tabs>
      <w:spacing w:before="240" w:after="60"/>
      <w:ind w:left="1836" w:hanging="288"/>
      <w:outlineLvl w:val="6"/>
    </w:pPr>
    <w:rPr>
      <w:sz w:val="24"/>
      <w:szCs w:val="24"/>
    </w:rPr>
  </w:style>
  <w:style w:type="paragraph" w:styleId="Virsraksts9">
    <w:name w:val="heading 9"/>
    <w:basedOn w:val="Parasts"/>
    <w:next w:val="Parasts"/>
    <w:link w:val="Virsraksts9Rakstz"/>
    <w:uiPriority w:val="9"/>
    <w:qFormat/>
    <w:rsid w:val="003C0402"/>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0E639C"/>
    <w:rPr>
      <w:b/>
      <w:bCs/>
      <w:spacing w:val="100"/>
      <w:sz w:val="40"/>
      <w:szCs w:val="40"/>
      <w:lang w:val="lv-LV" w:eastAsia="en-US" w:bidi="ar-SA"/>
    </w:rPr>
  </w:style>
  <w:style w:type="character" w:customStyle="1" w:styleId="Virsraksts2Rakstz">
    <w:name w:val="Virsraksts 2 Rakstz."/>
    <w:link w:val="Virsraksts2"/>
    <w:rsid w:val="00603E5F"/>
    <w:rPr>
      <w:spacing w:val="100"/>
      <w:sz w:val="40"/>
      <w:szCs w:val="40"/>
      <w:lang w:val="lv-LV" w:eastAsia="en-US" w:bidi="ar-SA"/>
    </w:rPr>
  </w:style>
  <w:style w:type="character" w:customStyle="1" w:styleId="Virsraksts3Rakstz">
    <w:name w:val="Virsraksts 3 Rakstz."/>
    <w:link w:val="Virsraksts3"/>
    <w:rsid w:val="000E639C"/>
    <w:rPr>
      <w:rFonts w:ascii="Arial" w:hAnsi="Arial" w:cs="Arial"/>
      <w:b/>
      <w:bCs/>
      <w:sz w:val="26"/>
      <w:szCs w:val="26"/>
      <w:lang w:val="lv-LV" w:eastAsia="lv-LV" w:bidi="ar-SA"/>
    </w:rPr>
  </w:style>
  <w:style w:type="character" w:customStyle="1" w:styleId="Virsraksts4Rakstz">
    <w:name w:val="Virsraksts 4 Rakstz."/>
    <w:link w:val="Virsraksts4"/>
    <w:rsid w:val="000E639C"/>
    <w:rPr>
      <w:b/>
      <w:bCs/>
      <w:sz w:val="28"/>
      <w:szCs w:val="28"/>
      <w:lang w:val="lv-LV" w:eastAsia="lv-LV" w:bidi="ar-SA"/>
    </w:rPr>
  </w:style>
  <w:style w:type="character" w:customStyle="1" w:styleId="Virsraksts5Rakstz">
    <w:name w:val="Virsraksts 5 Rakstz."/>
    <w:link w:val="Virsraksts5"/>
    <w:rsid w:val="000E639C"/>
    <w:rPr>
      <w:b/>
      <w:bCs/>
      <w:i/>
      <w:iCs/>
      <w:sz w:val="26"/>
      <w:szCs w:val="26"/>
      <w:lang w:val="lv-LV" w:eastAsia="en-US" w:bidi="ar-SA"/>
    </w:rPr>
  </w:style>
  <w:style w:type="character" w:customStyle="1" w:styleId="Virsraksts6Rakstz">
    <w:name w:val="Virsraksts 6 Rakstz."/>
    <w:link w:val="Virsraksts6"/>
    <w:uiPriority w:val="9"/>
    <w:rsid w:val="000E639C"/>
    <w:rPr>
      <w:b/>
      <w:bCs/>
      <w:sz w:val="22"/>
      <w:szCs w:val="22"/>
      <w:lang w:val="lv-LV" w:eastAsia="lv-LV" w:bidi="ar-SA"/>
    </w:rPr>
  </w:style>
  <w:style w:type="character" w:customStyle="1" w:styleId="Virsraksts9Rakstz">
    <w:name w:val="Virsraksts 9 Rakstz."/>
    <w:link w:val="Virsraksts9"/>
    <w:uiPriority w:val="9"/>
    <w:rsid w:val="003C0402"/>
    <w:rPr>
      <w:rFonts w:ascii="Arial" w:hAnsi="Arial" w:cs="Arial"/>
      <w:sz w:val="22"/>
      <w:szCs w:val="22"/>
      <w:lang w:val="lv-LV" w:eastAsia="en-US" w:bidi="ar-SA"/>
    </w:rPr>
  </w:style>
  <w:style w:type="paragraph" w:styleId="Galvene">
    <w:name w:val="header"/>
    <w:basedOn w:val="Parasts"/>
    <w:link w:val="GalveneRakstz"/>
    <w:rsid w:val="009E4A2D"/>
    <w:pPr>
      <w:tabs>
        <w:tab w:val="center" w:pos="4320"/>
        <w:tab w:val="right" w:pos="8640"/>
      </w:tabs>
    </w:pPr>
    <w:rPr>
      <w:lang w:val="x-none"/>
    </w:rPr>
  </w:style>
  <w:style w:type="character" w:customStyle="1" w:styleId="GalveneRakstz">
    <w:name w:val="Galvene Rakstz."/>
    <w:link w:val="Galvene"/>
    <w:rsid w:val="00B35875"/>
    <w:rPr>
      <w:sz w:val="26"/>
      <w:szCs w:val="28"/>
      <w:lang w:eastAsia="en-US"/>
    </w:rPr>
  </w:style>
  <w:style w:type="paragraph" w:styleId="Kjene">
    <w:name w:val="footer"/>
    <w:basedOn w:val="Parasts"/>
    <w:link w:val="KjeneRakstz"/>
    <w:uiPriority w:val="99"/>
    <w:rsid w:val="009E4A2D"/>
    <w:pPr>
      <w:tabs>
        <w:tab w:val="center" w:pos="4320"/>
        <w:tab w:val="right" w:pos="8640"/>
      </w:tabs>
    </w:pPr>
    <w:rPr>
      <w:lang w:val="x-none"/>
    </w:rPr>
  </w:style>
  <w:style w:type="character" w:customStyle="1" w:styleId="KjeneRakstz">
    <w:name w:val="Kājene Rakstz."/>
    <w:link w:val="Kjene"/>
    <w:uiPriority w:val="99"/>
    <w:locked/>
    <w:rsid w:val="0037645C"/>
    <w:rPr>
      <w:sz w:val="26"/>
      <w:szCs w:val="28"/>
      <w:lang w:eastAsia="en-US"/>
    </w:rPr>
  </w:style>
  <w:style w:type="character" w:styleId="Hipersaite">
    <w:name w:val="Hyperlink"/>
    <w:uiPriority w:val="99"/>
    <w:rsid w:val="009E4A2D"/>
    <w:rPr>
      <w:color w:val="0000FF"/>
      <w:u w:val="single"/>
    </w:rPr>
  </w:style>
  <w:style w:type="character" w:styleId="Izmantotahipersaite">
    <w:name w:val="FollowedHyperlink"/>
    <w:uiPriority w:val="99"/>
    <w:rsid w:val="009E4A2D"/>
    <w:rPr>
      <w:color w:val="800080"/>
      <w:u w:val="single"/>
    </w:rPr>
  </w:style>
  <w:style w:type="paragraph" w:styleId="Balonteksts">
    <w:name w:val="Balloon Text"/>
    <w:basedOn w:val="Parasts"/>
    <w:link w:val="BalontekstsRakstz"/>
    <w:rsid w:val="0097683D"/>
    <w:rPr>
      <w:rFonts w:ascii="Tahoma" w:hAnsi="Tahoma"/>
      <w:sz w:val="16"/>
      <w:szCs w:val="16"/>
      <w:lang w:val="x-none"/>
    </w:rPr>
  </w:style>
  <w:style w:type="character" w:customStyle="1" w:styleId="BalontekstsRakstz">
    <w:name w:val="Balonteksts Rakstz."/>
    <w:link w:val="Balonteksts"/>
    <w:rsid w:val="0097683D"/>
    <w:rPr>
      <w:rFonts w:ascii="Tahoma" w:hAnsi="Tahoma" w:cs="Tahoma"/>
      <w:sz w:val="16"/>
      <w:szCs w:val="16"/>
      <w:lang w:eastAsia="en-US"/>
    </w:rPr>
  </w:style>
  <w:style w:type="paragraph" w:customStyle="1" w:styleId="Rakstz">
    <w:name w:val="Rakstz."/>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styleId="Pamatteksts">
    <w:name w:val="Body Text"/>
    <w:aliases w:val="Body Text1,Body Text Char3,Body Text Char2 Char,Body Text Char1 Char2 Char,Body Text Char2 Char Char Char1,Body Text Char1 Char3 Char Char Char,Body Text Char2 Char Char Char1 Char Char,Body Text Char1 Char2 Char Char Char Char Char"/>
    <w:basedOn w:val="Parasts"/>
    <w:link w:val="PamattekstsRakstz"/>
    <w:uiPriority w:val="99"/>
    <w:rsid w:val="003C0402"/>
    <w:pPr>
      <w:jc w:val="both"/>
    </w:pPr>
    <w:rPr>
      <w:sz w:val="32"/>
      <w:szCs w:val="20"/>
      <w:lang w:eastAsia="lv-LV"/>
    </w:rPr>
  </w:style>
  <w:style w:type="character" w:customStyle="1" w:styleId="PamattekstsRakstz">
    <w:name w:val="Pamatteksts Rakstz."/>
    <w:aliases w:val="Body Text1 Rakstz.,Body Text Char3 Rakstz.,Body Text Char2 Char Rakstz.,Body Text Char1 Char2 Char Rakstz.,Body Text Char2 Char Char Char1 Rakstz.,Body Text Char1 Char3 Char Char Char Rakstz."/>
    <w:link w:val="Pamatteksts"/>
    <w:uiPriority w:val="99"/>
    <w:rsid w:val="003C0402"/>
    <w:rPr>
      <w:sz w:val="32"/>
      <w:lang w:val="lv-LV" w:eastAsia="lv-LV" w:bidi="ar-SA"/>
    </w:rPr>
  </w:style>
  <w:style w:type="paragraph" w:styleId="Pamattekstsaratkpi">
    <w:name w:val="Body Text Indent"/>
    <w:basedOn w:val="Parasts"/>
    <w:link w:val="PamattekstsaratkpiRakstz"/>
    <w:uiPriority w:val="99"/>
    <w:rsid w:val="003C0402"/>
    <w:pPr>
      <w:spacing w:after="120"/>
      <w:ind w:left="283"/>
    </w:pPr>
    <w:rPr>
      <w:sz w:val="24"/>
      <w:szCs w:val="24"/>
      <w:lang w:val="x-none" w:eastAsia="x-none"/>
    </w:rPr>
  </w:style>
  <w:style w:type="character" w:customStyle="1" w:styleId="PamattekstsaratkpiRakstz">
    <w:name w:val="Pamatteksts ar atkāpi Rakstz."/>
    <w:link w:val="Pamattekstsaratkpi"/>
    <w:uiPriority w:val="99"/>
    <w:locked/>
    <w:rsid w:val="0037645C"/>
    <w:rPr>
      <w:sz w:val="24"/>
      <w:szCs w:val="24"/>
    </w:rPr>
  </w:style>
  <w:style w:type="paragraph" w:styleId="Pamatteksts2">
    <w:name w:val="Body Text 2"/>
    <w:basedOn w:val="Parasts"/>
    <w:link w:val="Pamatteksts2Rakstz"/>
    <w:uiPriority w:val="99"/>
    <w:rsid w:val="003C0402"/>
    <w:pPr>
      <w:spacing w:after="120" w:line="480" w:lineRule="auto"/>
    </w:pPr>
  </w:style>
  <w:style w:type="character" w:customStyle="1" w:styleId="Pamatteksts2Rakstz">
    <w:name w:val="Pamatteksts 2 Rakstz."/>
    <w:link w:val="Pamatteksts2"/>
    <w:uiPriority w:val="99"/>
    <w:rsid w:val="000E639C"/>
    <w:rPr>
      <w:sz w:val="26"/>
      <w:szCs w:val="28"/>
      <w:lang w:val="lv-LV" w:eastAsia="en-US" w:bidi="ar-SA"/>
    </w:rPr>
  </w:style>
  <w:style w:type="paragraph" w:customStyle="1" w:styleId="CharCharCharCharCharChar">
    <w:name w:val="Char Char Char Char Char Char"/>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customStyle="1" w:styleId="normaltableau">
    <w:name w:val="normal_tableau"/>
    <w:basedOn w:val="Parasts"/>
    <w:rsid w:val="003C0402"/>
    <w:pPr>
      <w:spacing w:before="120" w:after="120"/>
      <w:jc w:val="both"/>
    </w:pPr>
    <w:rPr>
      <w:rFonts w:ascii="Optima" w:hAnsi="Optima"/>
      <w:sz w:val="22"/>
      <w:szCs w:val="20"/>
      <w:lang w:val="en-GB"/>
    </w:rPr>
  </w:style>
  <w:style w:type="paragraph" w:customStyle="1" w:styleId="naisf">
    <w:name w:val="naisf"/>
    <w:basedOn w:val="Parasts"/>
    <w:link w:val="naisfChar"/>
    <w:rsid w:val="00EE0ACC"/>
    <w:pPr>
      <w:spacing w:before="75" w:after="75"/>
      <w:ind w:firstLine="375"/>
      <w:jc w:val="both"/>
    </w:pPr>
    <w:rPr>
      <w:sz w:val="24"/>
      <w:szCs w:val="24"/>
      <w:lang w:eastAsia="lv-LV"/>
    </w:rPr>
  </w:style>
  <w:style w:type="paragraph" w:styleId="Nosaukums">
    <w:name w:val="Title"/>
    <w:basedOn w:val="Parasts"/>
    <w:link w:val="NosaukumsRakstz"/>
    <w:qFormat/>
    <w:rsid w:val="00EE0ACC"/>
    <w:pPr>
      <w:jc w:val="center"/>
    </w:pPr>
    <w:rPr>
      <w:b/>
      <w:smallCaps/>
      <w:sz w:val="36"/>
    </w:rPr>
  </w:style>
  <w:style w:type="character" w:customStyle="1" w:styleId="NosaukumsRakstz">
    <w:name w:val="Nosaukums Rakstz."/>
    <w:link w:val="Nosaukums"/>
    <w:rsid w:val="000E639C"/>
    <w:rPr>
      <w:b/>
      <w:smallCaps/>
      <w:sz w:val="36"/>
      <w:szCs w:val="28"/>
      <w:lang w:val="lv-LV" w:eastAsia="en-US" w:bidi="ar-SA"/>
    </w:rPr>
  </w:style>
  <w:style w:type="paragraph" w:customStyle="1" w:styleId="CharCharCharCharCharChar0">
    <w:name w:val="Char Char Char Char Char Char"/>
    <w:basedOn w:val="Parasts"/>
    <w:rsid w:val="00EE0ACC"/>
    <w:pPr>
      <w:widowControl w:val="0"/>
      <w:adjustRightInd w:val="0"/>
      <w:spacing w:after="160" w:line="240" w:lineRule="exact"/>
      <w:jc w:val="both"/>
    </w:pPr>
    <w:rPr>
      <w:rFonts w:ascii="Tahoma" w:hAnsi="Tahoma"/>
      <w:sz w:val="20"/>
      <w:szCs w:val="20"/>
      <w:lang w:val="en-US"/>
    </w:rPr>
  </w:style>
  <w:style w:type="paragraph" w:customStyle="1" w:styleId="WW-BodyText3">
    <w:name w:val="WW-Body Text 3"/>
    <w:basedOn w:val="Parasts"/>
    <w:rsid w:val="00EE0ACC"/>
    <w:pPr>
      <w:widowControl w:val="0"/>
      <w:suppressAutoHyphens/>
      <w:jc w:val="both"/>
    </w:pPr>
    <w:rPr>
      <w:rFonts w:eastAsia="Arial Unicode MS"/>
      <w:b/>
      <w:bCs/>
      <w:sz w:val="24"/>
      <w:szCs w:val="20"/>
      <w:u w:val="single"/>
      <w:lang w:val="en-US" w:eastAsia="ar-SA"/>
    </w:rPr>
  </w:style>
  <w:style w:type="paragraph" w:styleId="Sarakstarindkopa">
    <w:name w:val="List Paragraph"/>
    <w:aliases w:val="punkti,2,Strip,virsraksts3,H&amp;P List Paragraph,Numbered Para 1,Dot pt,No Spacing1,List Paragraph Char Char Char,Indicator Text,Bullet 1,Bullet Points,MAIN CONTENT,IFCL - List Paragraph,List Paragraph12,OBC Bullet,Bullets"/>
    <w:basedOn w:val="Parasts"/>
    <w:link w:val="SarakstarindkopaRakstz"/>
    <w:qFormat/>
    <w:rsid w:val="00EE0ACC"/>
    <w:pPr>
      <w:spacing w:before="100" w:beforeAutospacing="1" w:after="100" w:afterAutospacing="1"/>
      <w:ind w:left="720"/>
      <w:contextualSpacing/>
    </w:pPr>
    <w:rPr>
      <w:rFonts w:eastAsia="Calibri"/>
      <w:sz w:val="24"/>
      <w:szCs w:val="24"/>
    </w:rPr>
  </w:style>
  <w:style w:type="table" w:styleId="Reatabula">
    <w:name w:val="Table Grid"/>
    <w:basedOn w:val="Parastatabula"/>
    <w:uiPriority w:val="59"/>
    <w:rsid w:val="00EE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iPriority w:val="99"/>
    <w:rsid w:val="00EE0ACC"/>
    <w:pPr>
      <w:spacing w:after="120"/>
    </w:pPr>
    <w:rPr>
      <w:sz w:val="16"/>
      <w:szCs w:val="16"/>
      <w:lang w:val="x-none" w:eastAsia="x-none"/>
    </w:rPr>
  </w:style>
  <w:style w:type="character" w:customStyle="1" w:styleId="Pamatteksts3Rakstz">
    <w:name w:val="Pamatteksts 3 Rakstz."/>
    <w:link w:val="Pamatteksts3"/>
    <w:uiPriority w:val="99"/>
    <w:locked/>
    <w:rsid w:val="0037645C"/>
    <w:rPr>
      <w:sz w:val="16"/>
      <w:szCs w:val="16"/>
    </w:rPr>
  </w:style>
  <w:style w:type="paragraph" w:customStyle="1" w:styleId="Style3">
    <w:name w:val="Style3"/>
    <w:basedOn w:val="Parasts"/>
    <w:link w:val="Style3Char"/>
    <w:rsid w:val="00EE0ACC"/>
    <w:pPr>
      <w:widowControl w:val="0"/>
      <w:autoSpaceDE w:val="0"/>
      <w:autoSpaceDN w:val="0"/>
      <w:adjustRightInd w:val="0"/>
      <w:spacing w:line="274" w:lineRule="exact"/>
      <w:jc w:val="both"/>
    </w:pPr>
    <w:rPr>
      <w:sz w:val="24"/>
      <w:szCs w:val="24"/>
      <w:lang w:eastAsia="lv-LV"/>
    </w:rPr>
  </w:style>
  <w:style w:type="character" w:customStyle="1" w:styleId="Style3Char">
    <w:name w:val="Style3 Char"/>
    <w:link w:val="Style3"/>
    <w:rsid w:val="000E639C"/>
    <w:rPr>
      <w:sz w:val="24"/>
      <w:szCs w:val="24"/>
      <w:lang w:val="lv-LV" w:eastAsia="lv-LV" w:bidi="ar-SA"/>
    </w:rPr>
  </w:style>
  <w:style w:type="paragraph" w:customStyle="1" w:styleId="Style4">
    <w:name w:val="Style4"/>
    <w:basedOn w:val="Parasts"/>
    <w:link w:val="Style4Char"/>
    <w:rsid w:val="00EE0ACC"/>
    <w:pPr>
      <w:widowControl w:val="0"/>
      <w:autoSpaceDE w:val="0"/>
      <w:autoSpaceDN w:val="0"/>
      <w:adjustRightInd w:val="0"/>
    </w:pPr>
    <w:rPr>
      <w:sz w:val="24"/>
      <w:szCs w:val="24"/>
      <w:lang w:eastAsia="lv-LV"/>
    </w:rPr>
  </w:style>
  <w:style w:type="character" w:customStyle="1" w:styleId="Style4Char">
    <w:name w:val="Style4 Char"/>
    <w:link w:val="Style4"/>
    <w:rsid w:val="000E639C"/>
    <w:rPr>
      <w:sz w:val="24"/>
      <w:szCs w:val="24"/>
      <w:lang w:val="lv-LV" w:eastAsia="lv-LV" w:bidi="ar-SA"/>
    </w:rPr>
  </w:style>
  <w:style w:type="paragraph" w:customStyle="1" w:styleId="Style5">
    <w:name w:val="Style5"/>
    <w:basedOn w:val="Parasts"/>
    <w:link w:val="Style5Char"/>
    <w:rsid w:val="00EE0ACC"/>
    <w:pPr>
      <w:widowControl w:val="0"/>
      <w:autoSpaceDE w:val="0"/>
      <w:autoSpaceDN w:val="0"/>
      <w:adjustRightInd w:val="0"/>
      <w:spacing w:line="280" w:lineRule="exact"/>
      <w:ind w:firstLine="710"/>
      <w:jc w:val="both"/>
    </w:pPr>
    <w:rPr>
      <w:sz w:val="24"/>
      <w:szCs w:val="24"/>
      <w:lang w:eastAsia="lv-LV"/>
    </w:rPr>
  </w:style>
  <w:style w:type="character" w:customStyle="1" w:styleId="Style5Char">
    <w:name w:val="Style5 Char"/>
    <w:link w:val="Style5"/>
    <w:rsid w:val="000E639C"/>
    <w:rPr>
      <w:sz w:val="24"/>
      <w:szCs w:val="24"/>
      <w:lang w:val="lv-LV" w:eastAsia="lv-LV" w:bidi="ar-SA"/>
    </w:rPr>
  </w:style>
  <w:style w:type="paragraph" w:customStyle="1" w:styleId="Style8">
    <w:name w:val="Style8"/>
    <w:basedOn w:val="Parasts"/>
    <w:uiPriority w:val="99"/>
    <w:rsid w:val="00EE0ACC"/>
    <w:pPr>
      <w:widowControl w:val="0"/>
      <w:autoSpaceDE w:val="0"/>
      <w:autoSpaceDN w:val="0"/>
      <w:adjustRightInd w:val="0"/>
      <w:jc w:val="both"/>
    </w:pPr>
    <w:rPr>
      <w:sz w:val="24"/>
      <w:szCs w:val="24"/>
      <w:lang w:eastAsia="lv-LV"/>
    </w:rPr>
  </w:style>
  <w:style w:type="paragraph" w:customStyle="1" w:styleId="Style6">
    <w:name w:val="Style6"/>
    <w:basedOn w:val="Parasts"/>
    <w:uiPriority w:val="99"/>
    <w:rsid w:val="00EE0ACC"/>
    <w:pPr>
      <w:widowControl w:val="0"/>
      <w:autoSpaceDE w:val="0"/>
      <w:autoSpaceDN w:val="0"/>
      <w:adjustRightInd w:val="0"/>
    </w:pPr>
    <w:rPr>
      <w:sz w:val="24"/>
      <w:szCs w:val="24"/>
      <w:lang w:eastAsia="lv-LV"/>
    </w:rPr>
  </w:style>
  <w:style w:type="paragraph" w:customStyle="1" w:styleId="Char">
    <w:name w:val="Char"/>
    <w:basedOn w:val="Parasts"/>
    <w:rsid w:val="00EE0ACC"/>
    <w:pPr>
      <w:spacing w:after="160" w:line="240" w:lineRule="exact"/>
    </w:pPr>
    <w:rPr>
      <w:rFonts w:ascii="Tahoma" w:hAnsi="Tahoma"/>
      <w:sz w:val="20"/>
      <w:szCs w:val="20"/>
      <w:lang w:val="en-US"/>
    </w:rPr>
  </w:style>
  <w:style w:type="paragraph" w:customStyle="1" w:styleId="RakstzRakstz">
    <w:name w:val="Rakstz. Rakstz."/>
    <w:basedOn w:val="Parasts"/>
    <w:rsid w:val="00EE0ACC"/>
    <w:pPr>
      <w:spacing w:before="40"/>
    </w:pPr>
    <w:rPr>
      <w:sz w:val="28"/>
      <w:szCs w:val="20"/>
    </w:rPr>
  </w:style>
  <w:style w:type="paragraph" w:customStyle="1" w:styleId="Rakstz0">
    <w:name w:val="Rakstz."/>
    <w:basedOn w:val="Parasts"/>
    <w:rsid w:val="00EE0ACC"/>
    <w:pPr>
      <w:widowControl w:val="0"/>
      <w:adjustRightInd w:val="0"/>
      <w:spacing w:after="160" w:line="240" w:lineRule="exact"/>
      <w:jc w:val="both"/>
    </w:pPr>
    <w:rPr>
      <w:rFonts w:ascii="Tahoma" w:hAnsi="Tahoma"/>
      <w:sz w:val="20"/>
      <w:szCs w:val="20"/>
      <w:lang w:val="en-US"/>
    </w:rPr>
  </w:style>
  <w:style w:type="paragraph" w:styleId="Paraststmeklis">
    <w:name w:val="Normal (Web)"/>
    <w:basedOn w:val="Parasts"/>
    <w:link w:val="ParaststmeklisRakstz"/>
    <w:uiPriority w:val="99"/>
    <w:rsid w:val="00EE0AC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akstzCharCharRakstz">
    <w:name w:val="Rakstz. Char Char Rakstz."/>
    <w:basedOn w:val="Parasts"/>
    <w:rsid w:val="00EE0ACC"/>
    <w:pPr>
      <w:widowControl w:val="0"/>
      <w:adjustRightInd w:val="0"/>
      <w:spacing w:after="160" w:line="240" w:lineRule="exact"/>
      <w:jc w:val="both"/>
      <w:textAlignment w:val="baseline"/>
    </w:pPr>
    <w:rPr>
      <w:rFonts w:ascii="Tahoma" w:hAnsi="Tahoma"/>
      <w:sz w:val="20"/>
      <w:szCs w:val="20"/>
      <w:lang w:eastAsia="lv-LV"/>
    </w:rPr>
  </w:style>
  <w:style w:type="paragraph" w:customStyle="1" w:styleId="Char0">
    <w:name w:val="Char"/>
    <w:basedOn w:val="Parasts"/>
    <w:rsid w:val="00EE0ACC"/>
    <w:pPr>
      <w:spacing w:after="160" w:line="240" w:lineRule="exact"/>
    </w:pPr>
    <w:rPr>
      <w:rFonts w:ascii="Tahoma" w:hAnsi="Tahoma"/>
      <w:sz w:val="20"/>
      <w:szCs w:val="20"/>
      <w:lang w:val="en-US"/>
    </w:rPr>
  </w:style>
  <w:style w:type="paragraph" w:styleId="Pamattekstaatkpe2">
    <w:name w:val="Body Text Indent 2"/>
    <w:basedOn w:val="Parasts"/>
    <w:link w:val="Pamattekstaatkpe2Rakstz"/>
    <w:rsid w:val="00EE0ACC"/>
    <w:pPr>
      <w:spacing w:after="120" w:line="480" w:lineRule="auto"/>
      <w:ind w:left="283"/>
    </w:pPr>
    <w:rPr>
      <w:sz w:val="24"/>
      <w:szCs w:val="24"/>
      <w:lang w:val="x-none" w:eastAsia="x-none"/>
    </w:rPr>
  </w:style>
  <w:style w:type="character" w:customStyle="1" w:styleId="Pamattekstaatkpe2Rakstz">
    <w:name w:val="Pamatteksta atkāpe 2 Rakstz."/>
    <w:link w:val="Pamattekstaatkpe2"/>
    <w:locked/>
    <w:rsid w:val="0037645C"/>
    <w:rPr>
      <w:sz w:val="24"/>
      <w:szCs w:val="24"/>
    </w:rPr>
  </w:style>
  <w:style w:type="paragraph" w:customStyle="1" w:styleId="Default">
    <w:name w:val="Default"/>
    <w:rsid w:val="00B51F16"/>
    <w:pPr>
      <w:autoSpaceDE w:val="0"/>
      <w:autoSpaceDN w:val="0"/>
      <w:adjustRightInd w:val="0"/>
    </w:pPr>
    <w:rPr>
      <w:color w:val="000000"/>
      <w:sz w:val="24"/>
      <w:szCs w:val="24"/>
    </w:rPr>
  </w:style>
  <w:style w:type="character" w:customStyle="1" w:styleId="FontStyle12">
    <w:name w:val="Font Style12"/>
    <w:rsid w:val="00B51F16"/>
    <w:rPr>
      <w:rFonts w:ascii="Times New Roman" w:hAnsi="Times New Roman" w:cs="Times New Roman"/>
      <w:b/>
      <w:bCs/>
      <w:sz w:val="20"/>
      <w:szCs w:val="20"/>
    </w:rPr>
  </w:style>
  <w:style w:type="character" w:customStyle="1" w:styleId="FontStyle13">
    <w:name w:val="Font Style13"/>
    <w:uiPriority w:val="99"/>
    <w:rsid w:val="00B51F16"/>
    <w:rPr>
      <w:rFonts w:ascii="Times New Roman" w:hAnsi="Times New Roman" w:cs="Times New Roman"/>
      <w:i/>
      <w:iCs/>
      <w:sz w:val="20"/>
      <w:szCs w:val="20"/>
    </w:rPr>
  </w:style>
  <w:style w:type="character" w:customStyle="1" w:styleId="FontStyle14">
    <w:name w:val="Font Style14"/>
    <w:rsid w:val="00B51F16"/>
    <w:rPr>
      <w:rFonts w:ascii="Times New Roman" w:hAnsi="Times New Roman" w:cs="Times New Roman"/>
      <w:sz w:val="20"/>
      <w:szCs w:val="20"/>
    </w:rPr>
  </w:style>
  <w:style w:type="character" w:customStyle="1" w:styleId="FontStyle15">
    <w:name w:val="Font Style15"/>
    <w:rsid w:val="00B51F16"/>
    <w:rPr>
      <w:rFonts w:ascii="Times New Roman" w:hAnsi="Times New Roman" w:cs="Times New Roman"/>
      <w:b/>
      <w:bCs/>
      <w:i/>
      <w:iCs/>
      <w:sz w:val="20"/>
      <w:szCs w:val="20"/>
    </w:rPr>
  </w:style>
  <w:style w:type="character" w:customStyle="1" w:styleId="CharChar1">
    <w:name w:val="Char Char1"/>
    <w:locked/>
    <w:rsid w:val="00B51F16"/>
    <w:rPr>
      <w:sz w:val="32"/>
      <w:lang w:val="lv-LV" w:eastAsia="lv-LV" w:bidi="ar-SA"/>
    </w:rPr>
  </w:style>
  <w:style w:type="character" w:styleId="HTMLrakstmmana">
    <w:name w:val="HTML Typewriter"/>
    <w:rsid w:val="00B51F16"/>
    <w:rPr>
      <w:rFonts w:ascii="Courier New" w:eastAsia="Times New Roman" w:hAnsi="Courier New" w:cs="Courier New"/>
      <w:sz w:val="20"/>
      <w:szCs w:val="20"/>
    </w:rPr>
  </w:style>
  <w:style w:type="character" w:styleId="Lappusesnumurs">
    <w:name w:val="page number"/>
    <w:basedOn w:val="Noklusjumarindkopasfonts"/>
    <w:rsid w:val="00B51F16"/>
  </w:style>
  <w:style w:type="character" w:styleId="Izteiksmgs">
    <w:name w:val="Strong"/>
    <w:uiPriority w:val="22"/>
    <w:qFormat/>
    <w:rsid w:val="00B51F16"/>
    <w:rPr>
      <w:b/>
      <w:bCs/>
    </w:rPr>
  </w:style>
  <w:style w:type="character" w:styleId="Izclums">
    <w:name w:val="Emphasis"/>
    <w:uiPriority w:val="20"/>
    <w:qFormat/>
    <w:rsid w:val="00B51F16"/>
    <w:rPr>
      <w:i/>
      <w:iCs/>
    </w:rPr>
  </w:style>
  <w:style w:type="paragraph" w:customStyle="1" w:styleId="RakstzCharCharRakstzCharCharRakstz">
    <w:name w:val="Rakstz. Char Char Rakstz. Char Char Rakstz."/>
    <w:basedOn w:val="Parasts"/>
    <w:rsid w:val="00B51F16"/>
    <w:pPr>
      <w:spacing w:after="160" w:line="240" w:lineRule="exact"/>
    </w:pPr>
    <w:rPr>
      <w:rFonts w:ascii="Tahoma" w:hAnsi="Tahoma"/>
      <w:sz w:val="20"/>
      <w:szCs w:val="20"/>
      <w:lang w:val="en-US"/>
    </w:rPr>
  </w:style>
  <w:style w:type="character" w:customStyle="1" w:styleId="c1">
    <w:name w:val="c1"/>
    <w:basedOn w:val="Noklusjumarindkopasfonts"/>
    <w:rsid w:val="00B51F16"/>
  </w:style>
  <w:style w:type="paragraph" w:styleId="HTMLiepriekformattais">
    <w:name w:val="HTML Preformatted"/>
    <w:basedOn w:val="Parasts"/>
    <w:rsid w:val="00B5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Sarakstaaizzme">
    <w:name w:val="List Bullet"/>
    <w:basedOn w:val="Parasts"/>
    <w:rsid w:val="00B51F16"/>
    <w:pPr>
      <w:numPr>
        <w:numId w:val="1"/>
      </w:numPr>
    </w:pPr>
    <w:rPr>
      <w:sz w:val="24"/>
      <w:szCs w:val="24"/>
      <w:lang w:val="en-US"/>
    </w:rPr>
  </w:style>
  <w:style w:type="paragraph" w:customStyle="1" w:styleId="Logo">
    <w:name w:val="Logo"/>
    <w:basedOn w:val="Parasts"/>
    <w:rsid w:val="00EC1AC3"/>
    <w:rPr>
      <w:sz w:val="24"/>
      <w:szCs w:val="20"/>
      <w:lang w:val="fr-FR" w:eastAsia="en-GB"/>
    </w:rPr>
  </w:style>
  <w:style w:type="character" w:customStyle="1" w:styleId="BodyText1CharChar">
    <w:name w:val="Body Text1 Char Char"/>
    <w:aliases w:val="Body Text Char3 Char,Body Text Char2 Char Char,Body Text Char1 Char2 Char Char,Body Text Char2 Char Char Char1 Char,Body Text Char1 Char3 Char Char Char Char,Body Text Char2 Char Char Char1 Char Char Char"/>
    <w:rsid w:val="00A7229D"/>
    <w:rPr>
      <w:sz w:val="32"/>
      <w:lang w:val="lv-LV" w:eastAsia="lv-LV" w:bidi="ar-SA"/>
    </w:rPr>
  </w:style>
  <w:style w:type="character" w:customStyle="1" w:styleId="BodyText1Char">
    <w:name w:val="Body Text1 Char"/>
    <w:aliases w:val="Body Text Char3 Char1,Body Text Char2 Char Char1,Body Text Char1 Char2 Char Char1,Body Text Char2 Char Char Char1 Char1,Body Text Char1 Char3 Char Char Char Char1,Body Text Char2 Char Char Char1 Char Char Char1"/>
    <w:locked/>
    <w:rsid w:val="00A71DA6"/>
    <w:rPr>
      <w:sz w:val="32"/>
      <w:lang w:val="lv-LV" w:eastAsia="lv-LV" w:bidi="ar-SA"/>
    </w:rPr>
  </w:style>
  <w:style w:type="character" w:customStyle="1" w:styleId="CharChar3">
    <w:name w:val="Char Char3"/>
    <w:locked/>
    <w:rsid w:val="00603E5F"/>
    <w:rPr>
      <w:sz w:val="32"/>
      <w:lang w:val="lv-LV" w:eastAsia="lv-LV" w:bidi="ar-SA"/>
    </w:rPr>
  </w:style>
  <w:style w:type="paragraph" w:customStyle="1" w:styleId="Sarakstarindkopa1">
    <w:name w:val="Saraksta rindkopa1"/>
    <w:basedOn w:val="Parasts"/>
    <w:qFormat/>
    <w:rsid w:val="00603E5F"/>
    <w:pPr>
      <w:ind w:left="720"/>
      <w:contextualSpacing/>
    </w:pPr>
    <w:rPr>
      <w:sz w:val="24"/>
      <w:szCs w:val="24"/>
      <w:lang w:val="en-US"/>
    </w:rPr>
  </w:style>
  <w:style w:type="character" w:customStyle="1" w:styleId="CharChar">
    <w:name w:val="Char Char"/>
    <w:uiPriority w:val="99"/>
    <w:locked/>
    <w:rsid w:val="00603E5F"/>
    <w:rPr>
      <w:sz w:val="26"/>
      <w:lang w:val="lv-LV" w:eastAsia="en-US" w:bidi="ar-SA"/>
    </w:rPr>
  </w:style>
  <w:style w:type="character" w:customStyle="1" w:styleId="CharChar2">
    <w:name w:val="Char Char2"/>
    <w:locked/>
    <w:rsid w:val="00603E5F"/>
    <w:rPr>
      <w:lang w:val="en-AU" w:eastAsia="ar-SA" w:bidi="ar-SA"/>
    </w:rPr>
  </w:style>
  <w:style w:type="paragraph" w:styleId="Pamattekstaatkpe3">
    <w:name w:val="Body Text Indent 3"/>
    <w:basedOn w:val="Parasts"/>
    <w:rsid w:val="00603E5F"/>
    <w:pPr>
      <w:spacing w:after="120"/>
      <w:ind w:left="283"/>
    </w:pPr>
    <w:rPr>
      <w:sz w:val="16"/>
      <w:szCs w:val="16"/>
      <w:lang w:val="en-AU" w:eastAsia="lv-LV"/>
    </w:rPr>
  </w:style>
  <w:style w:type="character" w:customStyle="1" w:styleId="BodyTextChar">
    <w:name w:val="Body Text Char"/>
    <w:uiPriority w:val="99"/>
    <w:locked/>
    <w:rsid w:val="00603E5F"/>
    <w:rPr>
      <w:rFonts w:ascii="Times New Roman" w:hAnsi="Times New Roman" w:cs="Times New Roman"/>
      <w:sz w:val="20"/>
      <w:szCs w:val="20"/>
      <w:lang w:val="x-none" w:eastAsia="ar-SA" w:bidi="ar-SA"/>
    </w:rPr>
  </w:style>
  <w:style w:type="character" w:customStyle="1" w:styleId="HeaderChar">
    <w:name w:val="Header Char"/>
    <w:locked/>
    <w:rsid w:val="00603E5F"/>
    <w:rPr>
      <w:rFonts w:ascii="Times New Roman" w:hAnsi="Times New Roman" w:cs="Times New Roman"/>
      <w:sz w:val="20"/>
      <w:szCs w:val="20"/>
      <w:lang w:val="en-AU" w:eastAsia="ar-SA" w:bidi="ar-SA"/>
    </w:rPr>
  </w:style>
  <w:style w:type="character" w:customStyle="1" w:styleId="c2">
    <w:name w:val="c2"/>
    <w:rsid w:val="00603E5F"/>
    <w:rPr>
      <w:rFonts w:ascii="Times New Roman" w:hAnsi="Times New Roman" w:cs="Times New Roman"/>
    </w:rPr>
  </w:style>
  <w:style w:type="paragraph" w:customStyle="1" w:styleId="c3">
    <w:name w:val="c3"/>
    <w:basedOn w:val="Parasts"/>
    <w:rsid w:val="00603E5F"/>
    <w:pPr>
      <w:spacing w:before="100" w:beforeAutospacing="1" w:after="100" w:afterAutospacing="1"/>
    </w:pPr>
    <w:rPr>
      <w:sz w:val="24"/>
      <w:szCs w:val="24"/>
      <w:lang w:eastAsia="lv-LV"/>
    </w:rPr>
  </w:style>
  <w:style w:type="character" w:customStyle="1" w:styleId="c4">
    <w:name w:val="c4"/>
    <w:basedOn w:val="Noklusjumarindkopasfonts"/>
    <w:rsid w:val="00603E5F"/>
  </w:style>
  <w:style w:type="paragraph" w:customStyle="1" w:styleId="c6">
    <w:name w:val="c6"/>
    <w:basedOn w:val="Parasts"/>
    <w:rsid w:val="00603E5F"/>
    <w:pPr>
      <w:spacing w:before="100" w:beforeAutospacing="1" w:after="100" w:afterAutospacing="1"/>
    </w:pPr>
    <w:rPr>
      <w:sz w:val="24"/>
      <w:szCs w:val="24"/>
      <w:lang w:eastAsia="lv-LV"/>
    </w:rPr>
  </w:style>
  <w:style w:type="character" w:customStyle="1" w:styleId="c7">
    <w:name w:val="c7"/>
    <w:basedOn w:val="Noklusjumarindkopasfonts"/>
    <w:rsid w:val="00603E5F"/>
  </w:style>
  <w:style w:type="paragraph" w:customStyle="1" w:styleId="CharCharRakstzRakstz">
    <w:name w:val="Char Char Rakstz. Rakstz."/>
    <w:basedOn w:val="Parasts"/>
    <w:rsid w:val="00603E5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5">
    <w:name w:val="Char Char5"/>
    <w:rsid w:val="00A923ED"/>
    <w:rPr>
      <w:b/>
      <w:sz w:val="32"/>
      <w:lang w:val="lv-LV" w:eastAsia="lv-LV" w:bidi="ar-SA"/>
    </w:rPr>
  </w:style>
  <w:style w:type="paragraph" w:customStyle="1" w:styleId="tvhtml">
    <w:name w:val="tv_html"/>
    <w:basedOn w:val="Parasts"/>
    <w:rsid w:val="00A923ED"/>
    <w:pPr>
      <w:spacing w:before="100" w:beforeAutospacing="1" w:after="100" w:afterAutospacing="1"/>
    </w:pPr>
    <w:rPr>
      <w:rFonts w:ascii="Verdana" w:hAnsi="Verdana"/>
      <w:sz w:val="18"/>
      <w:szCs w:val="18"/>
      <w:lang w:eastAsia="lv-LV"/>
    </w:rPr>
  </w:style>
  <w:style w:type="paragraph" w:styleId="Bezatstarpm">
    <w:name w:val="No Spacing"/>
    <w:aliases w:val="sede paragrafs"/>
    <w:link w:val="BezatstarpmRakstz1"/>
    <w:uiPriority w:val="1"/>
    <w:qFormat/>
    <w:rsid w:val="00A923ED"/>
    <w:pPr>
      <w:suppressAutoHyphens/>
    </w:pPr>
    <w:rPr>
      <w:rFonts w:eastAsia="Arial"/>
      <w:sz w:val="24"/>
      <w:szCs w:val="24"/>
      <w:lang w:val="lv-LV" w:eastAsia="ar-SA"/>
    </w:rPr>
  </w:style>
  <w:style w:type="character" w:customStyle="1" w:styleId="CharChar7">
    <w:name w:val="Char Char7"/>
    <w:rsid w:val="0081389A"/>
    <w:rPr>
      <w:b/>
      <w:sz w:val="32"/>
      <w:lang w:val="lv-LV" w:eastAsia="lv-LV" w:bidi="ar-SA"/>
    </w:rPr>
  </w:style>
  <w:style w:type="character" w:customStyle="1" w:styleId="CharChar6">
    <w:name w:val="Char Char6"/>
    <w:rsid w:val="0081389A"/>
    <w:rPr>
      <w:b/>
      <w:smallCaps/>
      <w:sz w:val="36"/>
      <w:szCs w:val="28"/>
      <w:lang w:val="lv-LV" w:eastAsia="en-US" w:bidi="ar-SA"/>
    </w:rPr>
  </w:style>
  <w:style w:type="character" w:customStyle="1" w:styleId="apple-style-span">
    <w:name w:val="apple-style-span"/>
    <w:basedOn w:val="Noklusjumarindkopasfonts"/>
    <w:rsid w:val="0013711C"/>
  </w:style>
  <w:style w:type="character" w:customStyle="1" w:styleId="apple-converted-space">
    <w:name w:val="apple-converted-space"/>
    <w:basedOn w:val="Noklusjumarindkopasfonts"/>
    <w:rsid w:val="0013711C"/>
  </w:style>
  <w:style w:type="paragraph" w:customStyle="1" w:styleId="RakstzRakstzCharCharCharCharCharRakstzRakstzCharCharRakstzRakstz">
    <w:name w:val="Rakstz. Rakstz. Char Char Char Char Char Rakstz. Rakstz. Char Char Rakstz. Rakstz."/>
    <w:basedOn w:val="Parasts"/>
    <w:rsid w:val="0013711C"/>
    <w:pPr>
      <w:spacing w:before="120" w:after="160" w:line="240" w:lineRule="exact"/>
      <w:ind w:firstLine="720"/>
      <w:jc w:val="both"/>
    </w:pPr>
    <w:rPr>
      <w:rFonts w:ascii="Verdana" w:hAnsi="Verdana"/>
      <w:sz w:val="20"/>
      <w:szCs w:val="20"/>
      <w:lang w:val="en-US"/>
    </w:rPr>
  </w:style>
  <w:style w:type="paragraph" w:customStyle="1" w:styleId="RakstzRakstz1CharCharRakstzRakstzCharCharRakstzRakstzCharCharRakstzRakstz">
    <w:name w:val="Rakstz. Rakstz.1 Char Char Rakstz. Rakstz. Char Char Rakstz. Rakstz. Char Char Rakstz. Rakstz."/>
    <w:basedOn w:val="Parasts"/>
    <w:rsid w:val="0013711C"/>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0">
    <w:name w:val="Rakstz. Rakstz."/>
    <w:basedOn w:val="Parasts"/>
    <w:rsid w:val="000E639C"/>
    <w:pPr>
      <w:spacing w:before="40"/>
    </w:pPr>
    <w:rPr>
      <w:sz w:val="28"/>
      <w:szCs w:val="20"/>
    </w:rPr>
  </w:style>
  <w:style w:type="paragraph" w:customStyle="1" w:styleId="RakstzCharCharRakstz0">
    <w:name w:val="Rakstz. Char Char Rakstz."/>
    <w:basedOn w:val="Parasts"/>
    <w:rsid w:val="000E639C"/>
    <w:pPr>
      <w:widowControl w:val="0"/>
      <w:adjustRightInd w:val="0"/>
      <w:spacing w:after="160" w:line="240" w:lineRule="exact"/>
      <w:jc w:val="both"/>
    </w:pPr>
    <w:rPr>
      <w:rFonts w:ascii="Tahoma" w:hAnsi="Tahoma"/>
      <w:sz w:val="20"/>
      <w:szCs w:val="20"/>
      <w:lang w:eastAsia="lv-LV"/>
    </w:rPr>
  </w:style>
  <w:style w:type="character" w:customStyle="1" w:styleId="CharChar50">
    <w:name w:val="Char Char5"/>
    <w:rsid w:val="000E639C"/>
    <w:rPr>
      <w:b/>
      <w:bCs w:val="0"/>
      <w:smallCaps/>
      <w:sz w:val="36"/>
      <w:szCs w:val="28"/>
      <w:lang w:val="lv-LV" w:eastAsia="en-US" w:bidi="ar-SA"/>
    </w:rPr>
  </w:style>
  <w:style w:type="paragraph" w:customStyle="1" w:styleId="Style1">
    <w:name w:val="Style1"/>
    <w:basedOn w:val="Parasts"/>
    <w:next w:val="Parasts"/>
    <w:link w:val="Style1Char"/>
    <w:qFormat/>
    <w:rsid w:val="000E639C"/>
    <w:pPr>
      <w:ind w:left="720" w:right="-694"/>
      <w:jc w:val="both"/>
    </w:pPr>
    <w:rPr>
      <w:bCs/>
      <w:i/>
      <w:iCs/>
      <w:sz w:val="24"/>
      <w:szCs w:val="24"/>
      <w:shd w:val="clear" w:color="auto" w:fill="FFFF00"/>
      <w:lang w:eastAsia="lv-LV"/>
    </w:rPr>
  </w:style>
  <w:style w:type="character" w:customStyle="1" w:styleId="Style1Char">
    <w:name w:val="Style1 Char"/>
    <w:link w:val="Style1"/>
    <w:rsid w:val="000E639C"/>
    <w:rPr>
      <w:bCs/>
      <w:i/>
      <w:iCs/>
      <w:sz w:val="24"/>
      <w:szCs w:val="24"/>
      <w:shd w:val="clear" w:color="auto" w:fill="FFFF00"/>
      <w:lang w:val="lv-LV" w:eastAsia="lv-LV" w:bidi="ar-SA"/>
    </w:rPr>
  </w:style>
  <w:style w:type="paragraph" w:customStyle="1" w:styleId="Style2">
    <w:name w:val="Style2"/>
    <w:basedOn w:val="Parasts"/>
    <w:next w:val="Parasts"/>
    <w:link w:val="Style2Char"/>
    <w:qFormat/>
    <w:rsid w:val="000E639C"/>
    <w:pPr>
      <w:ind w:left="540" w:right="-694" w:hanging="360"/>
      <w:jc w:val="both"/>
    </w:pPr>
    <w:rPr>
      <w:sz w:val="24"/>
      <w:szCs w:val="24"/>
      <w:shd w:val="clear" w:color="auto" w:fill="FFFF00"/>
      <w:lang w:eastAsia="lv-LV"/>
    </w:rPr>
  </w:style>
  <w:style w:type="character" w:customStyle="1" w:styleId="Style2Char">
    <w:name w:val="Style2 Char"/>
    <w:link w:val="Style2"/>
    <w:rsid w:val="000E639C"/>
    <w:rPr>
      <w:sz w:val="24"/>
      <w:szCs w:val="24"/>
      <w:shd w:val="clear" w:color="auto" w:fill="FFFF00"/>
      <w:lang w:val="lv-LV" w:eastAsia="lv-LV" w:bidi="ar-SA"/>
    </w:rPr>
  </w:style>
  <w:style w:type="paragraph" w:customStyle="1" w:styleId="a">
    <w:name w:val="a"/>
    <w:basedOn w:val="Parasts"/>
    <w:link w:val="aChar"/>
    <w:qFormat/>
    <w:rsid w:val="000E639C"/>
    <w:pPr>
      <w:ind w:right="-694" w:firstLine="720"/>
      <w:jc w:val="both"/>
    </w:pPr>
    <w:rPr>
      <w:i/>
      <w:iCs/>
      <w:sz w:val="24"/>
      <w:szCs w:val="24"/>
      <w:lang w:eastAsia="lv-LV"/>
    </w:rPr>
  </w:style>
  <w:style w:type="character" w:customStyle="1" w:styleId="aChar">
    <w:name w:val="a Char"/>
    <w:link w:val="a"/>
    <w:rsid w:val="000E639C"/>
    <w:rPr>
      <w:i/>
      <w:iCs/>
      <w:sz w:val="24"/>
      <w:szCs w:val="24"/>
      <w:lang w:val="lv-LV" w:eastAsia="lv-LV" w:bidi="ar-SA"/>
    </w:rPr>
  </w:style>
  <w:style w:type="character" w:customStyle="1" w:styleId="BodyText2Char1">
    <w:name w:val="Body Text 2 Char1"/>
    <w:locked/>
    <w:rsid w:val="00DF0FC8"/>
    <w:rPr>
      <w:rFonts w:cs="Times New Roman"/>
      <w:sz w:val="24"/>
      <w:szCs w:val="24"/>
      <w:lang w:val="lv-LV" w:eastAsia="lv-LV"/>
    </w:rPr>
  </w:style>
  <w:style w:type="paragraph" w:customStyle="1" w:styleId="CharChar2RakstzRakstz">
    <w:name w:val="Char Char2 Rakstz. Rakstz."/>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
    <w:name w:val="Rakstz. Rakstz.1"/>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0">
    <w:name w:val="Rakstz. Rakstz.1"/>
    <w:basedOn w:val="Parasts"/>
    <w:rsid w:val="004069E0"/>
    <w:pPr>
      <w:widowControl w:val="0"/>
      <w:adjustRightInd w:val="0"/>
      <w:spacing w:after="160" w:line="240" w:lineRule="exact"/>
      <w:jc w:val="both"/>
    </w:pPr>
    <w:rPr>
      <w:rFonts w:ascii="Tahoma" w:hAnsi="Tahoma"/>
      <w:sz w:val="20"/>
      <w:szCs w:val="20"/>
      <w:lang w:val="en-US"/>
    </w:rPr>
  </w:style>
  <w:style w:type="paragraph" w:customStyle="1" w:styleId="naislab">
    <w:name w:val="naislab"/>
    <w:basedOn w:val="Parasts"/>
    <w:rsid w:val="004069E0"/>
    <w:pPr>
      <w:spacing w:before="100" w:beforeAutospacing="1" w:after="100" w:afterAutospacing="1"/>
    </w:pPr>
    <w:rPr>
      <w:sz w:val="24"/>
      <w:szCs w:val="24"/>
      <w:lang w:eastAsia="lv-LV"/>
    </w:rPr>
  </w:style>
  <w:style w:type="paragraph" w:customStyle="1" w:styleId="naiskr">
    <w:name w:val="naiskr"/>
    <w:basedOn w:val="Parasts"/>
    <w:rsid w:val="004069E0"/>
    <w:pPr>
      <w:spacing w:before="75" w:after="75"/>
    </w:pPr>
    <w:rPr>
      <w:sz w:val="24"/>
      <w:szCs w:val="24"/>
      <w:lang w:eastAsia="lv-LV"/>
    </w:rPr>
  </w:style>
  <w:style w:type="character" w:customStyle="1" w:styleId="CharChar30">
    <w:name w:val="Char Char3"/>
    <w:locked/>
    <w:rsid w:val="00AD5D84"/>
    <w:rPr>
      <w:b/>
      <w:smallCaps/>
      <w:sz w:val="36"/>
      <w:szCs w:val="28"/>
      <w:lang w:val="lv-LV" w:eastAsia="en-US" w:bidi="ar-SA"/>
    </w:rPr>
  </w:style>
  <w:style w:type="character" w:customStyle="1" w:styleId="CharChar12">
    <w:name w:val="Char Char12"/>
    <w:locked/>
    <w:rsid w:val="00AD5D84"/>
    <w:rPr>
      <w:rFonts w:ascii="Arial" w:hAnsi="Arial"/>
      <w:b/>
      <w:bCs/>
      <w:kern w:val="32"/>
      <w:sz w:val="32"/>
      <w:szCs w:val="32"/>
      <w:lang w:val="x-none" w:eastAsia="x-none" w:bidi="ar-SA"/>
    </w:rPr>
  </w:style>
  <w:style w:type="paragraph" w:customStyle="1" w:styleId="ListParagraph1">
    <w:name w:val="List Paragraph1"/>
    <w:basedOn w:val="Parasts"/>
    <w:qFormat/>
    <w:rsid w:val="00274BE5"/>
    <w:pPr>
      <w:spacing w:before="100" w:beforeAutospacing="1" w:after="100" w:afterAutospacing="1"/>
      <w:ind w:left="720"/>
    </w:pPr>
    <w:rPr>
      <w:rFonts w:eastAsia="Calibri"/>
      <w:sz w:val="24"/>
      <w:szCs w:val="24"/>
    </w:rPr>
  </w:style>
  <w:style w:type="character" w:customStyle="1" w:styleId="st1">
    <w:name w:val="st1"/>
    <w:basedOn w:val="Noklusjumarindkopasfonts"/>
    <w:rsid w:val="00AC556C"/>
  </w:style>
  <w:style w:type="character" w:customStyle="1" w:styleId="BodyText2Char">
    <w:name w:val="Body Text 2 Char"/>
    <w:uiPriority w:val="99"/>
    <w:locked/>
    <w:rsid w:val="00AC556C"/>
    <w:rPr>
      <w:rFonts w:cs="Times New Roman"/>
      <w:sz w:val="24"/>
      <w:szCs w:val="24"/>
    </w:rPr>
  </w:style>
  <w:style w:type="character" w:customStyle="1" w:styleId="CharChar4">
    <w:name w:val="Char Char4"/>
    <w:locked/>
    <w:rsid w:val="00AC556C"/>
    <w:rPr>
      <w:sz w:val="26"/>
      <w:szCs w:val="28"/>
      <w:lang w:val="lv-LV" w:eastAsia="en-US" w:bidi="ar-SA"/>
    </w:rPr>
  </w:style>
  <w:style w:type="character" w:customStyle="1" w:styleId="colora">
    <w:name w:val="colora"/>
    <w:basedOn w:val="Noklusjumarindkopasfonts"/>
    <w:rsid w:val="00AC556C"/>
  </w:style>
  <w:style w:type="character" w:customStyle="1" w:styleId="ft">
    <w:name w:val="ft"/>
    <w:rsid w:val="00AC556C"/>
  </w:style>
  <w:style w:type="character" w:customStyle="1" w:styleId="BezatstarpmRakstz">
    <w:name w:val="Bez atstarpēm Rakstz."/>
    <w:link w:val="Bezatstarpm1"/>
    <w:locked/>
    <w:rsid w:val="00AC556C"/>
    <w:rPr>
      <w:lang w:val="lv-LV" w:eastAsia="lv-LV" w:bidi="ar-SA"/>
    </w:rPr>
  </w:style>
  <w:style w:type="paragraph" w:customStyle="1" w:styleId="Bezatstarpm1">
    <w:name w:val="Bez atstarpēm1"/>
    <w:basedOn w:val="Parasts"/>
    <w:link w:val="BezatstarpmRakstz"/>
    <w:qFormat/>
    <w:rsid w:val="00AC556C"/>
    <w:rPr>
      <w:sz w:val="20"/>
      <w:szCs w:val="20"/>
      <w:lang w:eastAsia="lv-LV"/>
    </w:rPr>
  </w:style>
  <w:style w:type="paragraph" w:customStyle="1" w:styleId="SNP1lmromieu">
    <w:name w:val="SNP 1.līm. romiešu"/>
    <w:basedOn w:val="Parasts"/>
    <w:rsid w:val="00AC556C"/>
    <w:pPr>
      <w:numPr>
        <w:numId w:val="2"/>
      </w:numPr>
      <w:spacing w:before="480" w:after="240"/>
      <w:jc w:val="center"/>
    </w:pPr>
    <w:rPr>
      <w:b/>
      <w:sz w:val="24"/>
      <w:szCs w:val="24"/>
    </w:rPr>
  </w:style>
  <w:style w:type="paragraph" w:customStyle="1" w:styleId="SNP2lmarbu">
    <w:name w:val="SNP 2.līm. arābu"/>
    <w:basedOn w:val="Parasts"/>
    <w:rsid w:val="00AC556C"/>
    <w:pPr>
      <w:numPr>
        <w:ilvl w:val="1"/>
        <w:numId w:val="2"/>
      </w:numPr>
      <w:spacing w:before="240"/>
      <w:jc w:val="both"/>
    </w:pPr>
    <w:rPr>
      <w:sz w:val="24"/>
      <w:lang w:eastAsia="lv-LV"/>
    </w:rPr>
  </w:style>
  <w:style w:type="paragraph" w:customStyle="1" w:styleId="SNP3lmarbu">
    <w:name w:val="SNP 3.līm. arābu"/>
    <w:basedOn w:val="Parasts"/>
    <w:rsid w:val="00AC556C"/>
    <w:pPr>
      <w:numPr>
        <w:ilvl w:val="2"/>
        <w:numId w:val="2"/>
      </w:numPr>
      <w:jc w:val="both"/>
    </w:pPr>
    <w:rPr>
      <w:sz w:val="24"/>
    </w:rPr>
  </w:style>
  <w:style w:type="paragraph" w:customStyle="1" w:styleId="SNP4lmarbu">
    <w:name w:val="SNP 4.līm. arābu"/>
    <w:basedOn w:val="Parasts"/>
    <w:rsid w:val="00AC556C"/>
    <w:pPr>
      <w:numPr>
        <w:ilvl w:val="3"/>
        <w:numId w:val="2"/>
      </w:numPr>
      <w:jc w:val="both"/>
    </w:pPr>
    <w:rPr>
      <w:sz w:val="24"/>
    </w:rPr>
  </w:style>
  <w:style w:type="character" w:customStyle="1" w:styleId="Emphasis2">
    <w:name w:val="Emphasis2"/>
    <w:rsid w:val="00A20615"/>
    <w:rPr>
      <w:b/>
      <w:bCs/>
      <w:i w:val="0"/>
      <w:iCs w:val="0"/>
      <w:color w:val="000000"/>
    </w:rPr>
  </w:style>
  <w:style w:type="paragraph" w:customStyle="1" w:styleId="ColorfulList-Accent11">
    <w:name w:val="Colorful List - Accent 11"/>
    <w:basedOn w:val="Parasts"/>
    <w:qFormat/>
    <w:rsid w:val="00A20615"/>
    <w:pPr>
      <w:spacing w:after="300" w:line="300" w:lineRule="atLeast"/>
      <w:ind w:left="720"/>
    </w:pPr>
    <w:rPr>
      <w:rFonts w:ascii="Garamond" w:hAnsi="Garamond"/>
      <w:sz w:val="22"/>
      <w:szCs w:val="20"/>
      <w:lang w:val="en-GB"/>
    </w:rPr>
  </w:style>
  <w:style w:type="character" w:customStyle="1" w:styleId="CharChar8">
    <w:name w:val="Char Char8"/>
    <w:locked/>
    <w:rsid w:val="007C2702"/>
    <w:rPr>
      <w:rFonts w:ascii="Arial" w:hAnsi="Arial" w:cs="Arial"/>
      <w:sz w:val="22"/>
      <w:szCs w:val="22"/>
      <w:lang w:val="lv-LV" w:eastAsia="en-US" w:bidi="ar-SA"/>
    </w:rPr>
  </w:style>
  <w:style w:type="paragraph" w:customStyle="1" w:styleId="CharChar2RakstzRakstz0">
    <w:name w:val="Char Char2 Rakstz. Rakstz."/>
    <w:basedOn w:val="Parasts"/>
    <w:rsid w:val="0063784B"/>
    <w:pPr>
      <w:widowControl w:val="0"/>
      <w:adjustRightInd w:val="0"/>
      <w:spacing w:after="160" w:line="240" w:lineRule="exact"/>
      <w:jc w:val="both"/>
    </w:pPr>
    <w:rPr>
      <w:rFonts w:ascii="Tahoma" w:hAnsi="Tahoma"/>
      <w:sz w:val="20"/>
      <w:szCs w:val="20"/>
      <w:lang w:val="en-US"/>
    </w:rPr>
  </w:style>
  <w:style w:type="paragraph" w:customStyle="1" w:styleId="CharCharCharCharCharChar1">
    <w:name w:val="Char Char Char Char Char Char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CharChar70">
    <w:name w:val="Char Char7"/>
    <w:uiPriority w:val="99"/>
    <w:locked/>
    <w:rsid w:val="0037645C"/>
    <w:rPr>
      <w:b/>
      <w:bCs/>
      <w:smallCaps/>
      <w:sz w:val="28"/>
      <w:szCs w:val="28"/>
      <w:lang w:val="lv-LV" w:eastAsia="en-US"/>
    </w:rPr>
  </w:style>
  <w:style w:type="character" w:customStyle="1" w:styleId="CharChar41">
    <w:name w:val="Char Char41"/>
    <w:uiPriority w:val="99"/>
    <w:locked/>
    <w:rsid w:val="0037645C"/>
    <w:rPr>
      <w:sz w:val="28"/>
      <w:szCs w:val="28"/>
      <w:lang w:val="lv-LV" w:eastAsia="en-US"/>
    </w:rPr>
  </w:style>
  <w:style w:type="paragraph" w:customStyle="1" w:styleId="Rakstz1">
    <w:name w:val="Rakstz.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FooterChar1">
    <w:name w:val="Footer Char1"/>
    <w:uiPriority w:val="99"/>
    <w:locked/>
    <w:rsid w:val="0037645C"/>
    <w:rPr>
      <w:rFonts w:ascii="Times New Roman" w:hAnsi="Times New Roman" w:cs="Times New Roman"/>
      <w:sz w:val="24"/>
      <w:szCs w:val="24"/>
    </w:rPr>
  </w:style>
  <w:style w:type="paragraph" w:customStyle="1" w:styleId="CharChar4CharChar">
    <w:name w:val="Char Char4 Char Char"/>
    <w:basedOn w:val="Parasts"/>
    <w:rsid w:val="0037645C"/>
    <w:pPr>
      <w:spacing w:after="160" w:line="240" w:lineRule="exact"/>
    </w:pPr>
    <w:rPr>
      <w:rFonts w:ascii="Tahoma" w:hAnsi="Tahoma" w:cs="Tahoma"/>
      <w:sz w:val="20"/>
      <w:szCs w:val="20"/>
      <w:lang w:val="en-US" w:eastAsia="lv-LV"/>
    </w:rPr>
  </w:style>
  <w:style w:type="paragraph" w:customStyle="1" w:styleId="CharChar4CharCharCharCharRakstz">
    <w:name w:val="Char Char4 Char Char Char Char Rakstz."/>
    <w:basedOn w:val="Parasts"/>
    <w:uiPriority w:val="99"/>
    <w:rsid w:val="0037645C"/>
    <w:pPr>
      <w:spacing w:after="160" w:line="240" w:lineRule="exact"/>
    </w:pPr>
    <w:rPr>
      <w:rFonts w:ascii="Tahoma" w:hAnsi="Tahoma" w:cs="Tahoma"/>
      <w:sz w:val="20"/>
      <w:szCs w:val="20"/>
      <w:lang w:val="en-US" w:eastAsia="lv-LV"/>
    </w:rPr>
  </w:style>
  <w:style w:type="paragraph" w:customStyle="1" w:styleId="zemsvturpinajums">
    <w:name w:val="zemsv_turpinajums"/>
    <w:basedOn w:val="Parasts"/>
    <w:link w:val="zemsvturpinajumsChar"/>
    <w:rsid w:val="00C052B9"/>
    <w:pPr>
      <w:numPr>
        <w:numId w:val="3"/>
      </w:numPr>
      <w:spacing w:after="80" w:line="288" w:lineRule="auto"/>
      <w:jc w:val="both"/>
    </w:pPr>
    <w:rPr>
      <w:rFonts w:eastAsia="Calibri"/>
      <w:iCs/>
      <w:sz w:val="24"/>
      <w:szCs w:val="24"/>
      <w:lang w:val="x-none"/>
    </w:rPr>
  </w:style>
  <w:style w:type="character" w:customStyle="1" w:styleId="zemsvturpinajumsChar">
    <w:name w:val="zemsv_turpinajums Char"/>
    <w:link w:val="zemsvturpinajums"/>
    <w:rsid w:val="00C052B9"/>
    <w:rPr>
      <w:rFonts w:eastAsia="Calibri"/>
      <w:iCs/>
      <w:sz w:val="24"/>
      <w:szCs w:val="24"/>
      <w:lang w:val="x-none"/>
    </w:rPr>
  </w:style>
  <w:style w:type="paragraph" w:customStyle="1" w:styleId="CharChar4CharChar0">
    <w:name w:val="Char Char4 Char Char"/>
    <w:basedOn w:val="Parasts"/>
    <w:rsid w:val="00C052B9"/>
    <w:pPr>
      <w:spacing w:after="160" w:line="240" w:lineRule="exact"/>
    </w:pPr>
    <w:rPr>
      <w:rFonts w:ascii="Tahoma" w:hAnsi="Tahoma"/>
      <w:sz w:val="20"/>
      <w:szCs w:val="20"/>
      <w:lang w:val="en-US" w:eastAsia="lv-LV"/>
    </w:rPr>
  </w:style>
  <w:style w:type="paragraph" w:customStyle="1" w:styleId="CharChar4CharCharCharCharRakstz0">
    <w:name w:val="Char Char4 Char Char Char Char Rakstz."/>
    <w:basedOn w:val="Parasts"/>
    <w:rsid w:val="00C052B9"/>
    <w:pPr>
      <w:spacing w:after="160" w:line="240" w:lineRule="exact"/>
    </w:pPr>
    <w:rPr>
      <w:rFonts w:ascii="Tahoma" w:hAnsi="Tahoma"/>
      <w:sz w:val="20"/>
      <w:szCs w:val="20"/>
      <w:lang w:val="en-US" w:eastAsia="lv-LV"/>
    </w:rPr>
  </w:style>
  <w:style w:type="paragraph" w:styleId="Apakvirsraksts">
    <w:name w:val="Subtitle"/>
    <w:basedOn w:val="Parasts"/>
    <w:next w:val="Parasts"/>
    <w:link w:val="ApakvirsrakstsRakstz"/>
    <w:qFormat/>
    <w:rsid w:val="00EA144D"/>
    <w:pPr>
      <w:spacing w:after="60"/>
      <w:jc w:val="center"/>
      <w:outlineLvl w:val="1"/>
    </w:pPr>
    <w:rPr>
      <w:rFonts w:ascii="Cambria" w:hAnsi="Cambria"/>
      <w:sz w:val="24"/>
      <w:szCs w:val="24"/>
    </w:rPr>
  </w:style>
  <w:style w:type="paragraph" w:customStyle="1" w:styleId="CharChar13CharChar">
    <w:name w:val="Char Char13 Char Char"/>
    <w:basedOn w:val="Parasts"/>
    <w:rsid w:val="00EA144D"/>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3CharChar0">
    <w:name w:val="Char Char13 Char Char"/>
    <w:basedOn w:val="Parasts"/>
    <w:rsid w:val="00EA144D"/>
    <w:pPr>
      <w:widowControl w:val="0"/>
      <w:adjustRightInd w:val="0"/>
      <w:spacing w:after="160" w:line="240" w:lineRule="exact"/>
      <w:jc w:val="both"/>
    </w:pPr>
    <w:rPr>
      <w:rFonts w:ascii="Tahoma" w:hAnsi="Tahoma"/>
      <w:sz w:val="20"/>
      <w:szCs w:val="20"/>
      <w:lang w:val="en-US"/>
    </w:rPr>
  </w:style>
  <w:style w:type="paragraph" w:customStyle="1" w:styleId="msonormalcxspmiddle">
    <w:name w:val="msonormalcxspmiddle"/>
    <w:basedOn w:val="Parasts"/>
    <w:rsid w:val="00382469"/>
    <w:pPr>
      <w:spacing w:before="100" w:beforeAutospacing="1" w:after="100" w:afterAutospacing="1"/>
    </w:pPr>
    <w:rPr>
      <w:sz w:val="24"/>
      <w:szCs w:val="24"/>
      <w:lang w:eastAsia="lv-LV"/>
    </w:rPr>
  </w:style>
  <w:style w:type="character" w:customStyle="1" w:styleId="HeaderChar1">
    <w:name w:val="Header Char1"/>
    <w:rsid w:val="00B7778D"/>
    <w:rPr>
      <w:sz w:val="24"/>
      <w:szCs w:val="24"/>
      <w:lang w:val="lv-LV" w:eastAsia="lv-LV" w:bidi="ar-SA"/>
    </w:rPr>
  </w:style>
  <w:style w:type="character" w:customStyle="1" w:styleId="CharChar15">
    <w:name w:val="Char Char15"/>
    <w:locked/>
    <w:rsid w:val="00B7778D"/>
    <w:rPr>
      <w:b/>
      <w:bCs/>
      <w:sz w:val="28"/>
      <w:szCs w:val="28"/>
      <w:lang w:val="x-none" w:eastAsia="en-US" w:bidi="ar-SA"/>
    </w:rPr>
  </w:style>
  <w:style w:type="paragraph" w:customStyle="1" w:styleId="tv2131">
    <w:name w:val="tv2131"/>
    <w:basedOn w:val="Parasts"/>
    <w:rsid w:val="00B7778D"/>
    <w:pPr>
      <w:spacing w:before="240" w:line="360" w:lineRule="auto"/>
      <w:ind w:firstLine="272"/>
      <w:jc w:val="both"/>
    </w:pPr>
    <w:rPr>
      <w:rFonts w:ascii="Verdana" w:hAnsi="Verdana"/>
      <w:sz w:val="16"/>
      <w:szCs w:val="16"/>
      <w:lang w:eastAsia="lv-LV"/>
    </w:rPr>
  </w:style>
  <w:style w:type="paragraph" w:customStyle="1" w:styleId="CharChar4CharCharCharChar">
    <w:name w:val="Char Char4 Char Char Char Char"/>
    <w:basedOn w:val="Parasts"/>
    <w:rsid w:val="00B7778D"/>
    <w:pPr>
      <w:spacing w:after="160" w:line="240" w:lineRule="exact"/>
    </w:pPr>
    <w:rPr>
      <w:rFonts w:ascii="Tahoma" w:hAnsi="Tahoma" w:cs="Tahoma"/>
      <w:sz w:val="20"/>
      <w:szCs w:val="20"/>
      <w:lang w:val="en-US"/>
    </w:rPr>
  </w:style>
  <w:style w:type="paragraph" w:customStyle="1" w:styleId="StyleProt1BottomSinglesolidlineAuto05ptLinewidth">
    <w:name w:val="Style Prot1 + Bottom: (Single solid line Auto  05 pt Line width)"/>
    <w:basedOn w:val="Parasts"/>
    <w:autoRedefine/>
    <w:rsid w:val="005B0525"/>
    <w:pPr>
      <w:pBdr>
        <w:bottom w:val="single" w:sz="4" w:space="1" w:color="auto"/>
      </w:pBdr>
      <w:spacing w:before="240" w:after="60"/>
      <w:outlineLvl w:val="6"/>
    </w:pPr>
    <w:rPr>
      <w:rFonts w:ascii="Times New Roman Bold" w:hAnsi="Times New Roman Bold"/>
      <w:b/>
      <w:bCs/>
      <w:sz w:val="24"/>
      <w:szCs w:val="24"/>
    </w:rPr>
  </w:style>
  <w:style w:type="paragraph" w:customStyle="1" w:styleId="NumuretsProt">
    <w:name w:val="NumuretsProt"/>
    <w:next w:val="Parasts"/>
    <w:rsid w:val="005B0525"/>
    <w:pPr>
      <w:spacing w:before="120" w:after="120"/>
      <w:jc w:val="both"/>
    </w:pPr>
    <w:rPr>
      <w:sz w:val="24"/>
      <w:lang w:val="lv-LV"/>
    </w:rPr>
  </w:style>
  <w:style w:type="character" w:customStyle="1" w:styleId="BezatstarpmRakstz1">
    <w:name w:val="Bez atstarpēm Rakstz.1"/>
    <w:aliases w:val="sede paragrafs Rakstz."/>
    <w:link w:val="Bezatstarpm"/>
    <w:locked/>
    <w:rsid w:val="005B0525"/>
    <w:rPr>
      <w:rFonts w:eastAsia="Arial"/>
      <w:sz w:val="24"/>
      <w:szCs w:val="24"/>
      <w:lang w:val="lv-LV" w:eastAsia="ar-SA" w:bidi="ar-SA"/>
    </w:rPr>
  </w:style>
  <w:style w:type="character" w:customStyle="1" w:styleId="CharChar9">
    <w:name w:val="Char Char9"/>
    <w:locked/>
    <w:rsid w:val="00C5724C"/>
    <w:rPr>
      <w:sz w:val="24"/>
      <w:szCs w:val="24"/>
      <w:lang w:val="x-none" w:eastAsia="x-none" w:bidi="ar-SA"/>
    </w:rPr>
  </w:style>
  <w:style w:type="character" w:customStyle="1" w:styleId="CharChar10">
    <w:name w:val="Char Char10"/>
    <w:locked/>
    <w:rsid w:val="00C5724C"/>
    <w:rPr>
      <w:sz w:val="26"/>
      <w:szCs w:val="28"/>
      <w:lang w:val="lv-LV" w:eastAsia="en-US" w:bidi="ar-SA"/>
    </w:rPr>
  </w:style>
  <w:style w:type="character" w:customStyle="1" w:styleId="CharChar20">
    <w:name w:val="Char Char2"/>
    <w:rsid w:val="00B638FF"/>
    <w:rPr>
      <w:sz w:val="26"/>
      <w:szCs w:val="28"/>
      <w:lang w:eastAsia="en-US"/>
    </w:rPr>
  </w:style>
  <w:style w:type="character" w:customStyle="1" w:styleId="CharChar0">
    <w:name w:val="Char Char"/>
    <w:rsid w:val="00B638FF"/>
    <w:rPr>
      <w:sz w:val="26"/>
      <w:szCs w:val="28"/>
      <w:lang w:val="lv-LV" w:eastAsia="en-US" w:bidi="ar-SA"/>
    </w:rPr>
  </w:style>
  <w:style w:type="paragraph" w:customStyle="1" w:styleId="CharChar40">
    <w:name w:val="Char Char4"/>
    <w:basedOn w:val="Parasts"/>
    <w:rsid w:val="00B638FF"/>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20">
    <w:name w:val="Char Char12"/>
    <w:basedOn w:val="Parasts"/>
    <w:rsid w:val="00B638F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90">
    <w:name w:val="Char Char9"/>
    <w:rsid w:val="00B638FF"/>
    <w:rPr>
      <w:sz w:val="24"/>
      <w:szCs w:val="24"/>
      <w:lang w:val="x-none" w:eastAsia="x-none" w:bidi="ar-SA"/>
    </w:rPr>
  </w:style>
  <w:style w:type="character" w:customStyle="1" w:styleId="CharChar17">
    <w:name w:val="Char Char17"/>
    <w:rsid w:val="00B638FF"/>
    <w:rPr>
      <w:b/>
      <w:sz w:val="32"/>
      <w:lang w:val="lv-LV" w:eastAsia="lv-LV" w:bidi="ar-SA"/>
    </w:rPr>
  </w:style>
  <w:style w:type="character" w:customStyle="1" w:styleId="ApakvirsrakstsRakstz">
    <w:name w:val="Apakšvirsraksts Rakstz."/>
    <w:link w:val="Apakvirsraksts"/>
    <w:rsid w:val="00B638FF"/>
    <w:rPr>
      <w:rFonts w:ascii="Cambria" w:hAnsi="Cambria"/>
      <w:sz w:val="24"/>
      <w:szCs w:val="24"/>
      <w:lang w:eastAsia="en-US"/>
    </w:rPr>
  </w:style>
  <w:style w:type="character" w:customStyle="1" w:styleId="CharChar11">
    <w:name w:val="Char Char1"/>
    <w:rsid w:val="00B638FF"/>
    <w:rPr>
      <w:rFonts w:ascii="Times New Roman" w:eastAsia="Times New Roman" w:hAnsi="Times New Roman" w:cs="Times New Roman"/>
      <w:sz w:val="26"/>
      <w:szCs w:val="28"/>
    </w:rPr>
  </w:style>
  <w:style w:type="character" w:customStyle="1" w:styleId="CharChar170">
    <w:name w:val="Char Char17"/>
    <w:rsid w:val="008A484F"/>
    <w:rPr>
      <w:b/>
      <w:sz w:val="32"/>
      <w:lang w:val="lv-LV" w:eastAsia="lv-LV" w:bidi="ar-SA"/>
    </w:rPr>
  </w:style>
  <w:style w:type="paragraph" w:customStyle="1" w:styleId="tv213">
    <w:name w:val="tv213"/>
    <w:basedOn w:val="Parasts"/>
    <w:rsid w:val="00E32968"/>
    <w:pPr>
      <w:spacing w:before="100" w:beforeAutospacing="1" w:after="100" w:afterAutospacing="1"/>
    </w:pPr>
    <w:rPr>
      <w:sz w:val="24"/>
      <w:szCs w:val="24"/>
      <w:lang w:eastAsia="lv-LV"/>
    </w:rPr>
  </w:style>
  <w:style w:type="table" w:customStyle="1" w:styleId="TableGrid1">
    <w:name w:val="Table Grid1"/>
    <w:basedOn w:val="Parastatabula"/>
    <w:next w:val="Reatabula"/>
    <w:uiPriority w:val="59"/>
    <w:rsid w:val="009B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rsid w:val="00262AC5"/>
  </w:style>
  <w:style w:type="table" w:customStyle="1" w:styleId="TableGrid2">
    <w:name w:val="Table Grid2"/>
    <w:basedOn w:val="Parastatabula"/>
    <w:next w:val="Reatabula"/>
    <w:rsid w:val="0099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
    <w:name w:val="Char Char Rakstz. Rakstz. Char Char"/>
    <w:basedOn w:val="Parasts"/>
    <w:next w:val="Parasts"/>
    <w:rsid w:val="0099129C"/>
    <w:pPr>
      <w:spacing w:before="120" w:after="160" w:line="240" w:lineRule="exact"/>
      <w:ind w:firstLine="720"/>
      <w:jc w:val="both"/>
    </w:pPr>
    <w:rPr>
      <w:rFonts w:ascii="Verdana" w:hAnsi="Verdana"/>
      <w:sz w:val="20"/>
      <w:szCs w:val="20"/>
      <w:lang w:val="en-US"/>
    </w:rPr>
  </w:style>
  <w:style w:type="character" w:customStyle="1" w:styleId="hps">
    <w:name w:val="hps"/>
    <w:rsid w:val="001B5429"/>
  </w:style>
  <w:style w:type="table" w:customStyle="1" w:styleId="TableGrid3">
    <w:name w:val="Table Grid3"/>
    <w:basedOn w:val="Parastatabula"/>
    <w:next w:val="Reatabula"/>
    <w:rsid w:val="00CF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CF1C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7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A5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rsid w:val="002C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unhideWhenUsed/>
    <w:rsid w:val="002C41AD"/>
    <w:rPr>
      <w:sz w:val="16"/>
      <w:szCs w:val="16"/>
    </w:rPr>
  </w:style>
  <w:style w:type="paragraph" w:styleId="Komentrateksts">
    <w:name w:val="annotation text"/>
    <w:basedOn w:val="Parasts"/>
    <w:link w:val="KomentratekstsRakstz"/>
    <w:uiPriority w:val="99"/>
    <w:unhideWhenUsed/>
    <w:rsid w:val="002C41AD"/>
    <w:pPr>
      <w:spacing w:after="200"/>
    </w:pPr>
    <w:rPr>
      <w:rFonts w:ascii="Calibri" w:eastAsia="Calibri" w:hAnsi="Calibri"/>
      <w:sz w:val="20"/>
      <w:szCs w:val="20"/>
    </w:rPr>
  </w:style>
  <w:style w:type="character" w:customStyle="1" w:styleId="KomentratekstsRakstz">
    <w:name w:val="Komentāra teksts Rakstz."/>
    <w:link w:val="Komentrateksts"/>
    <w:uiPriority w:val="99"/>
    <w:rsid w:val="002C41AD"/>
    <w:rPr>
      <w:rFonts w:ascii="Calibri" w:eastAsia="Calibri" w:hAnsi="Calibri"/>
      <w:lang w:eastAsia="en-US"/>
    </w:rPr>
  </w:style>
  <w:style w:type="paragraph" w:styleId="Komentratma">
    <w:name w:val="annotation subject"/>
    <w:basedOn w:val="Komentrateksts"/>
    <w:next w:val="Komentrateksts"/>
    <w:link w:val="KomentratmaRakstz"/>
    <w:unhideWhenUsed/>
    <w:rsid w:val="002C41AD"/>
    <w:rPr>
      <w:b/>
      <w:bCs/>
    </w:rPr>
  </w:style>
  <w:style w:type="character" w:customStyle="1" w:styleId="KomentratmaRakstz">
    <w:name w:val="Komentāra tēma Rakstz."/>
    <w:link w:val="Komentratma"/>
    <w:rsid w:val="002C41AD"/>
    <w:rPr>
      <w:rFonts w:ascii="Calibri" w:eastAsia="Calibri" w:hAnsi="Calibri"/>
      <w:b/>
      <w:bCs/>
      <w:lang w:eastAsia="en-US"/>
    </w:rPr>
  </w:style>
  <w:style w:type="table" w:customStyle="1" w:styleId="TableGrid8">
    <w:name w:val="Table Grid8"/>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0B59B3"/>
    <w:pPr>
      <w:spacing w:line="360" w:lineRule="auto"/>
      <w:ind w:firstLine="300"/>
    </w:pPr>
    <w:rPr>
      <w:color w:val="414142"/>
      <w:sz w:val="20"/>
      <w:szCs w:val="20"/>
      <w:lang w:eastAsia="lv-LV"/>
    </w:rPr>
  </w:style>
  <w:style w:type="table" w:customStyle="1" w:styleId="TableGrid24">
    <w:name w:val="Table Grid24"/>
    <w:basedOn w:val="Parastatabula"/>
    <w:next w:val="Reatabula"/>
    <w:uiPriority w:val="59"/>
    <w:rsid w:val="000B5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Parastatabula"/>
    <w:next w:val="Reatabula"/>
    <w:uiPriority w:val="59"/>
    <w:rsid w:val="00957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Parastatabula"/>
    <w:next w:val="Reatabula"/>
    <w:uiPriority w:val="59"/>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Parastatabula"/>
    <w:next w:val="Reatabula"/>
    <w:rsid w:val="0007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Parastatabula"/>
    <w:next w:val="Reatabula"/>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Parastatabula"/>
    <w:next w:val="Reatabula"/>
    <w:uiPriority w:val="59"/>
    <w:rsid w:val="00A968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Parastatabula"/>
    <w:next w:val="Reatabula"/>
    <w:uiPriority w:val="59"/>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Parastatabula"/>
    <w:next w:val="Reatabula"/>
    <w:uiPriority w:val="59"/>
    <w:rsid w:val="00B71E4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Parastatabula"/>
    <w:next w:val="Reatabula"/>
    <w:uiPriority w:val="59"/>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Parastatabula"/>
    <w:next w:val="Reatabula"/>
    <w:uiPriority w:val="59"/>
    <w:rsid w:val="004864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Parastatabula"/>
    <w:next w:val="Reatabula"/>
    <w:uiPriority w:val="59"/>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Parastatabula"/>
    <w:next w:val="Reatabula"/>
    <w:uiPriority w:val="59"/>
    <w:rsid w:val="002D4A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Parastatabula"/>
    <w:next w:val="Reatabula"/>
    <w:uiPriority w:val="59"/>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Parastatabula"/>
    <w:next w:val="Reatabula"/>
    <w:uiPriority w:val="59"/>
    <w:rsid w:val="009C5B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Bezsaraksta"/>
    <w:rsid w:val="00F62491"/>
    <w:pPr>
      <w:numPr>
        <w:numId w:val="6"/>
      </w:numPr>
    </w:pPr>
  </w:style>
  <w:style w:type="numbering" w:customStyle="1" w:styleId="WWNum8">
    <w:name w:val="WWNum8"/>
    <w:basedOn w:val="Bezsaraksta"/>
    <w:rsid w:val="00F62491"/>
    <w:pPr>
      <w:numPr>
        <w:numId w:val="7"/>
      </w:numPr>
    </w:pPr>
  </w:style>
  <w:style w:type="numbering" w:customStyle="1" w:styleId="WWNum13">
    <w:name w:val="WWNum13"/>
    <w:basedOn w:val="Bezsaraksta"/>
    <w:rsid w:val="00F62491"/>
    <w:pPr>
      <w:numPr>
        <w:numId w:val="8"/>
      </w:numPr>
    </w:pPr>
  </w:style>
  <w:style w:type="table" w:customStyle="1" w:styleId="TableGrid40">
    <w:name w:val="Table Grid40"/>
    <w:basedOn w:val="Parastatabula"/>
    <w:next w:val="Reatabula"/>
    <w:uiPriority w:val="59"/>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1">
    <w:name w:val="WWNum71"/>
    <w:basedOn w:val="Bezsaraksta"/>
    <w:rsid w:val="00914528"/>
    <w:pPr>
      <w:numPr>
        <w:numId w:val="11"/>
      </w:numPr>
    </w:pPr>
  </w:style>
  <w:style w:type="numbering" w:customStyle="1" w:styleId="WWNum81">
    <w:name w:val="WWNum81"/>
    <w:basedOn w:val="Bezsaraksta"/>
    <w:rsid w:val="00914528"/>
    <w:pPr>
      <w:numPr>
        <w:numId w:val="13"/>
      </w:numPr>
    </w:pPr>
  </w:style>
  <w:style w:type="table" w:customStyle="1" w:styleId="TableGrid120">
    <w:name w:val="Table Grid120"/>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celts">
    <w:name w:val="izcelts"/>
    <w:rsid w:val="00914528"/>
  </w:style>
  <w:style w:type="paragraph" w:customStyle="1" w:styleId="Aprakstam">
    <w:name w:val="Aprakstam"/>
    <w:basedOn w:val="Parasts"/>
    <w:autoRedefine/>
    <w:qFormat/>
    <w:rsid w:val="00914528"/>
    <w:pPr>
      <w:numPr>
        <w:numId w:val="9"/>
      </w:numPr>
      <w:jc w:val="both"/>
    </w:pPr>
    <w:rPr>
      <w:rFonts w:ascii="Arial" w:eastAsia="Calibri" w:hAnsi="Arial"/>
      <w:sz w:val="24"/>
      <w:szCs w:val="24"/>
      <w:lang w:eastAsia="lv-LV"/>
    </w:rPr>
  </w:style>
  <w:style w:type="table" w:customStyle="1" w:styleId="TableGrid45">
    <w:name w:val="Table Grid45"/>
    <w:basedOn w:val="Parastatabula"/>
    <w:next w:val="Reatabula"/>
    <w:uiPriority w:val="59"/>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2">
    <w:name w:val="WWNum72"/>
    <w:basedOn w:val="Bezsaraksta"/>
    <w:rsid w:val="00762234"/>
    <w:pPr>
      <w:numPr>
        <w:numId w:val="14"/>
      </w:numPr>
    </w:pPr>
  </w:style>
  <w:style w:type="numbering" w:customStyle="1" w:styleId="WWNum82">
    <w:name w:val="WWNum82"/>
    <w:basedOn w:val="Bezsaraksta"/>
    <w:rsid w:val="00762234"/>
    <w:pPr>
      <w:numPr>
        <w:numId w:val="4"/>
      </w:numPr>
    </w:pPr>
  </w:style>
  <w:style w:type="numbering" w:customStyle="1" w:styleId="WWNum132">
    <w:name w:val="WWNum132"/>
    <w:basedOn w:val="Bezsaraksta"/>
    <w:rsid w:val="00762234"/>
    <w:pPr>
      <w:numPr>
        <w:numId w:val="5"/>
      </w:numPr>
    </w:pPr>
  </w:style>
  <w:style w:type="table" w:customStyle="1" w:styleId="TableGrid126">
    <w:name w:val="Table Grid126"/>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link w:val="Virsraksts7"/>
    <w:rsid w:val="000413E2"/>
    <w:rPr>
      <w:sz w:val="24"/>
      <w:szCs w:val="24"/>
      <w:lang w:eastAsia="en-US"/>
    </w:rPr>
  </w:style>
  <w:style w:type="character" w:customStyle="1" w:styleId="st">
    <w:name w:val="st"/>
    <w:rsid w:val="000413E2"/>
  </w:style>
  <w:style w:type="paragraph" w:customStyle="1" w:styleId="Heading61">
    <w:name w:val="Heading 61"/>
    <w:basedOn w:val="Parasts"/>
    <w:next w:val="Parasts"/>
    <w:uiPriority w:val="9"/>
    <w:semiHidden/>
    <w:unhideWhenUsed/>
    <w:qFormat/>
    <w:rsid w:val="000413E2"/>
    <w:pPr>
      <w:keepNext/>
      <w:keepLines/>
      <w:spacing w:before="200" w:line="276" w:lineRule="auto"/>
      <w:outlineLvl w:val="5"/>
    </w:pPr>
    <w:rPr>
      <w:rFonts w:ascii="Cambria" w:hAnsi="Cambria"/>
      <w:i/>
      <w:iCs/>
      <w:color w:val="243F60"/>
      <w:sz w:val="22"/>
      <w:szCs w:val="22"/>
    </w:rPr>
  </w:style>
  <w:style w:type="paragraph" w:customStyle="1" w:styleId="Parasts1">
    <w:name w:val="Parasts1"/>
    <w:rsid w:val="000413E2"/>
    <w:pPr>
      <w:suppressAutoHyphens/>
      <w:autoSpaceDN w:val="0"/>
      <w:textAlignment w:val="baseline"/>
    </w:pPr>
    <w:rPr>
      <w:sz w:val="26"/>
      <w:szCs w:val="28"/>
      <w:lang w:val="lv-LV"/>
    </w:rPr>
  </w:style>
  <w:style w:type="character" w:customStyle="1" w:styleId="Noklusjumarindkopasfonts1">
    <w:name w:val="Noklusējuma rindkopas fonts1"/>
    <w:rsid w:val="000413E2"/>
  </w:style>
  <w:style w:type="character" w:customStyle="1" w:styleId="Heading6Char1">
    <w:name w:val="Heading 6 Char1"/>
    <w:semiHidden/>
    <w:rsid w:val="000413E2"/>
    <w:rPr>
      <w:rFonts w:ascii="Calibri Light" w:eastAsia="Times New Roman" w:hAnsi="Calibri Light" w:cs="Times New Roman"/>
      <w:color w:val="1F4D78"/>
      <w:sz w:val="22"/>
      <w:szCs w:val="22"/>
      <w:lang w:eastAsia="lv-LV"/>
    </w:rPr>
  </w:style>
  <w:style w:type="paragraph" w:customStyle="1" w:styleId="Sarakstarindkopa10">
    <w:name w:val="Saraksta rindkopa1"/>
    <w:basedOn w:val="Parasts"/>
    <w:uiPriority w:val="99"/>
    <w:rsid w:val="000413E2"/>
    <w:pPr>
      <w:spacing w:before="100" w:beforeAutospacing="1" w:after="100" w:afterAutospacing="1"/>
      <w:ind w:left="720"/>
    </w:pPr>
    <w:rPr>
      <w:rFonts w:eastAsia="Calibri"/>
      <w:sz w:val="24"/>
      <w:szCs w:val="24"/>
    </w:rPr>
  </w:style>
  <w:style w:type="paragraph" w:customStyle="1" w:styleId="bodytext">
    <w:name w:val="bodytext"/>
    <w:basedOn w:val="Parasts"/>
    <w:rsid w:val="002E4B01"/>
    <w:pPr>
      <w:spacing w:before="100" w:beforeAutospacing="1" w:after="100" w:afterAutospacing="1"/>
    </w:pPr>
    <w:rPr>
      <w:sz w:val="24"/>
      <w:szCs w:val="24"/>
      <w:lang w:eastAsia="lv-LV"/>
    </w:rPr>
  </w:style>
  <w:style w:type="character" w:customStyle="1" w:styleId="xbe">
    <w:name w:val="_xbe"/>
    <w:rsid w:val="008C2984"/>
  </w:style>
  <w:style w:type="paragraph" w:customStyle="1" w:styleId="Protokols1">
    <w:name w:val="Protokols 1"/>
    <w:basedOn w:val="Parasts"/>
    <w:link w:val="Protokols1Char"/>
    <w:qFormat/>
    <w:rsid w:val="00A7287F"/>
    <w:pPr>
      <w:widowControl w:val="0"/>
      <w:suppressAutoHyphens/>
      <w:autoSpaceDE w:val="0"/>
    </w:pPr>
    <w:rPr>
      <w:rFonts w:eastAsia="Calibri"/>
      <w:sz w:val="24"/>
      <w:szCs w:val="24"/>
      <w:lang w:eastAsia="zh-CN"/>
    </w:rPr>
  </w:style>
  <w:style w:type="character" w:customStyle="1" w:styleId="Protokols1Char">
    <w:name w:val="Protokols 1 Char"/>
    <w:link w:val="Protokols1"/>
    <w:rsid w:val="00A7287F"/>
    <w:rPr>
      <w:rFonts w:eastAsia="Calibri"/>
      <w:sz w:val="24"/>
      <w:szCs w:val="24"/>
      <w:lang w:val="lv-LV" w:eastAsia="zh-CN"/>
    </w:rPr>
  </w:style>
  <w:style w:type="paragraph" w:customStyle="1" w:styleId="Style7">
    <w:name w:val="Style7"/>
    <w:basedOn w:val="Parasts"/>
    <w:uiPriority w:val="99"/>
    <w:rsid w:val="00333BB5"/>
    <w:pPr>
      <w:widowControl w:val="0"/>
      <w:autoSpaceDE w:val="0"/>
      <w:autoSpaceDN w:val="0"/>
      <w:adjustRightInd w:val="0"/>
      <w:spacing w:line="274" w:lineRule="exact"/>
      <w:ind w:hanging="331"/>
      <w:jc w:val="both"/>
    </w:pPr>
    <w:rPr>
      <w:sz w:val="24"/>
      <w:szCs w:val="24"/>
      <w:lang w:eastAsia="lv-LV"/>
    </w:rPr>
  </w:style>
  <w:style w:type="paragraph" w:customStyle="1" w:styleId="Style9">
    <w:name w:val="Style9"/>
    <w:basedOn w:val="Parasts"/>
    <w:uiPriority w:val="99"/>
    <w:rsid w:val="00333BB5"/>
    <w:pPr>
      <w:widowControl w:val="0"/>
      <w:autoSpaceDE w:val="0"/>
      <w:autoSpaceDN w:val="0"/>
      <w:adjustRightInd w:val="0"/>
    </w:pPr>
    <w:rPr>
      <w:sz w:val="24"/>
      <w:szCs w:val="24"/>
      <w:lang w:eastAsia="lv-LV"/>
    </w:rPr>
  </w:style>
  <w:style w:type="paragraph" w:customStyle="1" w:styleId="Body">
    <w:name w:val="Body"/>
    <w:rsid w:val="00994146"/>
    <w:pPr>
      <w:spacing w:after="200" w:line="276" w:lineRule="auto"/>
    </w:pPr>
    <w:rPr>
      <w:rFonts w:ascii="Calibri" w:eastAsia="Calibri" w:hAnsi="Calibri" w:cs="Calibri"/>
      <w:color w:val="000000"/>
      <w:sz w:val="22"/>
      <w:szCs w:val="22"/>
      <w:u w:color="000000"/>
    </w:rPr>
  </w:style>
  <w:style w:type="character" w:customStyle="1" w:styleId="None">
    <w:name w:val="None"/>
    <w:rsid w:val="00994146"/>
  </w:style>
  <w:style w:type="character" w:customStyle="1" w:styleId="Hyperlink0">
    <w:name w:val="Hyperlink.0"/>
    <w:rsid w:val="00994146"/>
    <w:rPr>
      <w:color w:val="000000"/>
      <w:u w:val="single" w:color="000000"/>
    </w:rPr>
  </w:style>
  <w:style w:type="character" w:customStyle="1" w:styleId="Hyperlink1">
    <w:name w:val="Hyperlink.1"/>
    <w:rsid w:val="00994146"/>
    <w:rPr>
      <w:rFonts w:ascii="Times New Roman" w:eastAsia="Times New Roman" w:hAnsi="Times New Roman" w:cs="Times New Roman" w:hint="default"/>
      <w:i/>
      <w:iCs/>
      <w:color w:val="000000"/>
      <w:u w:val="single" w:color="000000"/>
    </w:rPr>
  </w:style>
  <w:style w:type="character" w:customStyle="1" w:styleId="Hyperlink2">
    <w:name w:val="Hyperlink.2"/>
    <w:rsid w:val="00994146"/>
    <w:rPr>
      <w:rFonts w:ascii="Times New Roman" w:eastAsia="Times New Roman" w:hAnsi="Times New Roman" w:cs="Times New Roman" w:hint="default"/>
      <w:color w:val="0000FF"/>
      <w:u w:val="single" w:color="0000FF"/>
    </w:rPr>
  </w:style>
  <w:style w:type="numbering" w:customStyle="1" w:styleId="ImportedStyle1">
    <w:name w:val="Imported Style 1"/>
    <w:rsid w:val="00994146"/>
    <w:pPr>
      <w:numPr>
        <w:numId w:val="10"/>
      </w:numPr>
    </w:pPr>
  </w:style>
  <w:style w:type="table" w:customStyle="1" w:styleId="TableGrid128">
    <w:name w:val="Table Grid128"/>
    <w:basedOn w:val="Parastatabula"/>
    <w:next w:val="Reatabula"/>
    <w:uiPriority w:val="59"/>
    <w:rsid w:val="009C6B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9C6BE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11">
    <w:name w:val="Imported Style 11"/>
    <w:rsid w:val="009C6BE7"/>
    <w:pPr>
      <w:numPr>
        <w:numId w:val="12"/>
      </w:numPr>
    </w:pPr>
  </w:style>
  <w:style w:type="table" w:customStyle="1" w:styleId="TableGrid46">
    <w:name w:val="Table Grid46"/>
    <w:basedOn w:val="Parastatabula"/>
    <w:next w:val="Reatabula"/>
    <w:uiPriority w:val="59"/>
    <w:rsid w:val="00141616"/>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Parastatabula"/>
    <w:next w:val="Reatabula"/>
    <w:uiPriority w:val="59"/>
    <w:rsid w:val="001416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Parastatabula"/>
    <w:next w:val="Reatabula"/>
    <w:uiPriority w:val="59"/>
    <w:rsid w:val="006C3DC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Parastatabula"/>
    <w:next w:val="Reatabula"/>
    <w:uiPriority w:val="59"/>
    <w:rsid w:val="006C3D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6C3DCD"/>
    <w:pPr>
      <w:numPr>
        <w:numId w:val="2"/>
      </w:numPr>
    </w:pPr>
  </w:style>
  <w:style w:type="table" w:customStyle="1" w:styleId="TableGrid48">
    <w:name w:val="Table Grid48"/>
    <w:basedOn w:val="Parastatabula"/>
    <w:next w:val="Reatabula"/>
    <w:uiPriority w:val="59"/>
    <w:rsid w:val="005504F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Parastatabula"/>
    <w:next w:val="Reatabula"/>
    <w:uiPriority w:val="59"/>
    <w:rsid w:val="005504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de">
    <w:name w:val="Sede"/>
    <w:basedOn w:val="Parasts"/>
    <w:qFormat/>
    <w:rsid w:val="00F8137F"/>
    <w:pPr>
      <w:ind w:firstLine="720"/>
      <w:jc w:val="both"/>
    </w:pPr>
    <w:rPr>
      <w:sz w:val="24"/>
      <w:szCs w:val="24"/>
    </w:rPr>
  </w:style>
  <w:style w:type="paragraph" w:customStyle="1" w:styleId="dome">
    <w:name w:val="dome"/>
    <w:basedOn w:val="Parasts"/>
    <w:link w:val="domeChar"/>
    <w:qFormat/>
    <w:rsid w:val="00476528"/>
    <w:pPr>
      <w:ind w:firstLine="720"/>
      <w:jc w:val="both"/>
    </w:pPr>
    <w:rPr>
      <w:iCs/>
      <w:sz w:val="24"/>
      <w:szCs w:val="24"/>
      <w:lang w:eastAsia="lv-LV"/>
    </w:rPr>
  </w:style>
  <w:style w:type="character" w:customStyle="1" w:styleId="domeChar">
    <w:name w:val="dome Char"/>
    <w:link w:val="dome"/>
    <w:rsid w:val="00476528"/>
    <w:rPr>
      <w:iCs/>
      <w:sz w:val="24"/>
      <w:szCs w:val="24"/>
      <w:lang w:val="lv-LV" w:eastAsia="lv-LV"/>
    </w:rPr>
  </w:style>
  <w:style w:type="character" w:customStyle="1" w:styleId="SarakstarindkopaRakstz">
    <w:name w:val="Saraksta rindkopa Rakstz."/>
    <w:aliases w:val="punkti Rakstz.,2 Rakstz.,Strip Rakstz.,virsraksts3 Rakstz.,H&amp;P List Paragraph Rakstz.,Numbered Para 1 Rakstz.,Dot pt Rakstz.,No Spacing1 Rakstz.,List Paragraph Char Char Char Rakstz.,Indicator Text Rakstz.,Bullet 1 Rakstz."/>
    <w:link w:val="Sarakstarindkopa"/>
    <w:qFormat/>
    <w:locked/>
    <w:rsid w:val="00077BF8"/>
    <w:rPr>
      <w:rFonts w:eastAsia="Calibri"/>
      <w:sz w:val="24"/>
      <w:szCs w:val="24"/>
      <w:lang w:val="lv-LV"/>
    </w:rPr>
  </w:style>
  <w:style w:type="paragraph" w:styleId="Vresteksts">
    <w:name w:val="footnote text"/>
    <w:basedOn w:val="Parasts"/>
    <w:link w:val="VrestekstsRakstz"/>
    <w:uiPriority w:val="99"/>
    <w:unhideWhenUsed/>
    <w:rsid w:val="00A52E12"/>
    <w:rPr>
      <w:rFonts w:asciiTheme="minorHAnsi" w:eastAsiaTheme="minorHAnsi" w:hAnsiTheme="minorHAnsi" w:cstheme="minorBidi"/>
      <w:sz w:val="20"/>
      <w:szCs w:val="20"/>
    </w:rPr>
  </w:style>
  <w:style w:type="character" w:customStyle="1" w:styleId="VrestekstsRakstz">
    <w:name w:val="Vēres teksts Rakstz."/>
    <w:basedOn w:val="Noklusjumarindkopasfonts"/>
    <w:link w:val="Vresteksts"/>
    <w:uiPriority w:val="99"/>
    <w:rsid w:val="00A52E12"/>
    <w:rPr>
      <w:rFonts w:asciiTheme="minorHAnsi" w:eastAsiaTheme="minorHAnsi" w:hAnsiTheme="minorHAnsi" w:cstheme="minorBidi"/>
      <w:lang w:val="lv-LV"/>
    </w:rPr>
  </w:style>
  <w:style w:type="character" w:styleId="Vresatsauce">
    <w:name w:val="footnote reference"/>
    <w:basedOn w:val="Noklusjumarindkopasfonts"/>
    <w:uiPriority w:val="99"/>
    <w:unhideWhenUsed/>
    <w:rsid w:val="00A52E12"/>
    <w:rPr>
      <w:vertAlign w:val="superscript"/>
    </w:rPr>
  </w:style>
  <w:style w:type="character" w:customStyle="1" w:styleId="sedeChar">
    <w:name w:val="sede Char"/>
    <w:rsid w:val="005902B2"/>
    <w:rPr>
      <w:iCs/>
      <w:sz w:val="24"/>
      <w:szCs w:val="24"/>
      <w:lang w:val="lv-LV" w:eastAsia="lv-LV"/>
    </w:rPr>
  </w:style>
  <w:style w:type="character" w:customStyle="1" w:styleId="ParaststmeklisRakstz">
    <w:name w:val="Parasts (tīmeklis) Rakstz."/>
    <w:link w:val="Paraststmeklis"/>
    <w:uiPriority w:val="99"/>
    <w:locked/>
    <w:rsid w:val="00155183"/>
    <w:rPr>
      <w:rFonts w:ascii="Arial Unicode MS" w:eastAsia="Arial Unicode MS" w:hAnsi="Arial Unicode MS" w:cs="Arial Unicode MS"/>
      <w:sz w:val="24"/>
      <w:szCs w:val="24"/>
      <w:lang w:val="en-GB"/>
    </w:rPr>
  </w:style>
  <w:style w:type="character" w:styleId="Neatrisintapieminana">
    <w:name w:val="Unresolved Mention"/>
    <w:basedOn w:val="Noklusjumarindkopasfonts"/>
    <w:uiPriority w:val="99"/>
    <w:semiHidden/>
    <w:unhideWhenUsed/>
    <w:rsid w:val="003C195E"/>
    <w:rPr>
      <w:color w:val="605E5C"/>
      <w:shd w:val="clear" w:color="auto" w:fill="E1DFDD"/>
    </w:rPr>
  </w:style>
  <w:style w:type="paragraph" w:customStyle="1" w:styleId="DS">
    <w:name w:val="DS"/>
    <w:basedOn w:val="Parasts"/>
    <w:qFormat/>
    <w:rsid w:val="00C439BE"/>
    <w:pPr>
      <w:numPr>
        <w:numId w:val="15"/>
      </w:numPr>
      <w:spacing w:before="120"/>
      <w:jc w:val="both"/>
    </w:pPr>
    <w:rPr>
      <w:sz w:val="24"/>
      <w:szCs w:val="24"/>
      <w:lang w:eastAsia="lv-LV"/>
    </w:rPr>
  </w:style>
  <w:style w:type="character" w:customStyle="1" w:styleId="naisfChar">
    <w:name w:val="naisf Char"/>
    <w:link w:val="naisf"/>
    <w:locked/>
    <w:rsid w:val="00AC6192"/>
    <w:rPr>
      <w:sz w:val="24"/>
      <w:szCs w:val="24"/>
      <w:lang w:val="lv-LV" w:eastAsia="lv-LV"/>
    </w:rPr>
  </w:style>
  <w:style w:type="character" w:customStyle="1" w:styleId="ListParagraphChar1">
    <w:name w:val="List Paragraph Char1"/>
    <w:aliases w:val="punkti Char1,2 Char1,Strip Char1,virsraksts3 Char1,H&amp;P List Paragraph Char1,Numbered Para 1 Char1,Dot pt Char1,No Spacing1 Char1,List Paragraph Char Char Char Char1,Indicator Text Char1,List Paragraph1 Char1,Bullet 1 Char1"/>
    <w:uiPriority w:val="34"/>
    <w:qFormat/>
    <w:locked/>
    <w:rsid w:val="005D64A2"/>
    <w:rPr>
      <w:rFonts w:ascii="Times New Roman" w:hAnsi="Times New Roman" w:cs="Times New Roman"/>
      <w:iCs/>
      <w:sz w:val="24"/>
      <w:szCs w:val="24"/>
      <w:lang w:eastAsia="lv-LV"/>
    </w:rPr>
  </w:style>
  <w:style w:type="character" w:customStyle="1" w:styleId="gmail-im">
    <w:name w:val="gmail-im"/>
    <w:basedOn w:val="Noklusjumarindkopasfonts"/>
    <w:rsid w:val="0031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7518">
      <w:bodyDiv w:val="1"/>
      <w:marLeft w:val="0"/>
      <w:marRight w:val="0"/>
      <w:marTop w:val="0"/>
      <w:marBottom w:val="0"/>
      <w:divBdr>
        <w:top w:val="none" w:sz="0" w:space="0" w:color="auto"/>
        <w:left w:val="none" w:sz="0" w:space="0" w:color="auto"/>
        <w:bottom w:val="none" w:sz="0" w:space="0" w:color="auto"/>
        <w:right w:val="none" w:sz="0" w:space="0" w:color="auto"/>
      </w:divBdr>
    </w:div>
    <w:div w:id="97452263">
      <w:bodyDiv w:val="1"/>
      <w:marLeft w:val="0"/>
      <w:marRight w:val="0"/>
      <w:marTop w:val="0"/>
      <w:marBottom w:val="0"/>
      <w:divBdr>
        <w:top w:val="none" w:sz="0" w:space="0" w:color="auto"/>
        <w:left w:val="none" w:sz="0" w:space="0" w:color="auto"/>
        <w:bottom w:val="none" w:sz="0" w:space="0" w:color="auto"/>
        <w:right w:val="none" w:sz="0" w:space="0" w:color="auto"/>
      </w:divBdr>
    </w:div>
    <w:div w:id="205407722">
      <w:bodyDiv w:val="1"/>
      <w:marLeft w:val="0"/>
      <w:marRight w:val="0"/>
      <w:marTop w:val="0"/>
      <w:marBottom w:val="0"/>
      <w:divBdr>
        <w:top w:val="none" w:sz="0" w:space="0" w:color="auto"/>
        <w:left w:val="none" w:sz="0" w:space="0" w:color="auto"/>
        <w:bottom w:val="none" w:sz="0" w:space="0" w:color="auto"/>
        <w:right w:val="none" w:sz="0" w:space="0" w:color="auto"/>
      </w:divBdr>
    </w:div>
    <w:div w:id="354812077">
      <w:bodyDiv w:val="1"/>
      <w:marLeft w:val="0"/>
      <w:marRight w:val="0"/>
      <w:marTop w:val="0"/>
      <w:marBottom w:val="0"/>
      <w:divBdr>
        <w:top w:val="none" w:sz="0" w:space="0" w:color="auto"/>
        <w:left w:val="none" w:sz="0" w:space="0" w:color="auto"/>
        <w:bottom w:val="none" w:sz="0" w:space="0" w:color="auto"/>
        <w:right w:val="none" w:sz="0" w:space="0" w:color="auto"/>
      </w:divBdr>
    </w:div>
    <w:div w:id="548036312">
      <w:bodyDiv w:val="1"/>
      <w:marLeft w:val="0"/>
      <w:marRight w:val="0"/>
      <w:marTop w:val="0"/>
      <w:marBottom w:val="0"/>
      <w:divBdr>
        <w:top w:val="none" w:sz="0" w:space="0" w:color="auto"/>
        <w:left w:val="none" w:sz="0" w:space="0" w:color="auto"/>
        <w:bottom w:val="none" w:sz="0" w:space="0" w:color="auto"/>
        <w:right w:val="none" w:sz="0" w:space="0" w:color="auto"/>
      </w:divBdr>
    </w:div>
    <w:div w:id="609944217">
      <w:bodyDiv w:val="1"/>
      <w:marLeft w:val="0"/>
      <w:marRight w:val="0"/>
      <w:marTop w:val="0"/>
      <w:marBottom w:val="0"/>
      <w:divBdr>
        <w:top w:val="none" w:sz="0" w:space="0" w:color="auto"/>
        <w:left w:val="none" w:sz="0" w:space="0" w:color="auto"/>
        <w:bottom w:val="none" w:sz="0" w:space="0" w:color="auto"/>
        <w:right w:val="none" w:sz="0" w:space="0" w:color="auto"/>
      </w:divBdr>
    </w:div>
    <w:div w:id="688291188">
      <w:bodyDiv w:val="1"/>
      <w:marLeft w:val="0"/>
      <w:marRight w:val="0"/>
      <w:marTop w:val="0"/>
      <w:marBottom w:val="0"/>
      <w:divBdr>
        <w:top w:val="none" w:sz="0" w:space="0" w:color="auto"/>
        <w:left w:val="none" w:sz="0" w:space="0" w:color="auto"/>
        <w:bottom w:val="none" w:sz="0" w:space="0" w:color="auto"/>
        <w:right w:val="none" w:sz="0" w:space="0" w:color="auto"/>
      </w:divBdr>
    </w:div>
    <w:div w:id="730689298">
      <w:bodyDiv w:val="1"/>
      <w:marLeft w:val="0"/>
      <w:marRight w:val="0"/>
      <w:marTop w:val="0"/>
      <w:marBottom w:val="0"/>
      <w:divBdr>
        <w:top w:val="none" w:sz="0" w:space="0" w:color="auto"/>
        <w:left w:val="none" w:sz="0" w:space="0" w:color="auto"/>
        <w:bottom w:val="none" w:sz="0" w:space="0" w:color="auto"/>
        <w:right w:val="none" w:sz="0" w:space="0" w:color="auto"/>
      </w:divBdr>
    </w:div>
    <w:div w:id="743797598">
      <w:bodyDiv w:val="1"/>
      <w:marLeft w:val="0"/>
      <w:marRight w:val="0"/>
      <w:marTop w:val="0"/>
      <w:marBottom w:val="0"/>
      <w:divBdr>
        <w:top w:val="none" w:sz="0" w:space="0" w:color="auto"/>
        <w:left w:val="none" w:sz="0" w:space="0" w:color="auto"/>
        <w:bottom w:val="none" w:sz="0" w:space="0" w:color="auto"/>
        <w:right w:val="none" w:sz="0" w:space="0" w:color="auto"/>
      </w:divBdr>
    </w:div>
    <w:div w:id="767501560">
      <w:bodyDiv w:val="1"/>
      <w:marLeft w:val="0"/>
      <w:marRight w:val="0"/>
      <w:marTop w:val="0"/>
      <w:marBottom w:val="0"/>
      <w:divBdr>
        <w:top w:val="none" w:sz="0" w:space="0" w:color="auto"/>
        <w:left w:val="none" w:sz="0" w:space="0" w:color="auto"/>
        <w:bottom w:val="none" w:sz="0" w:space="0" w:color="auto"/>
        <w:right w:val="none" w:sz="0" w:space="0" w:color="auto"/>
      </w:divBdr>
    </w:div>
    <w:div w:id="775178657">
      <w:bodyDiv w:val="1"/>
      <w:marLeft w:val="0"/>
      <w:marRight w:val="0"/>
      <w:marTop w:val="0"/>
      <w:marBottom w:val="0"/>
      <w:divBdr>
        <w:top w:val="none" w:sz="0" w:space="0" w:color="auto"/>
        <w:left w:val="none" w:sz="0" w:space="0" w:color="auto"/>
        <w:bottom w:val="none" w:sz="0" w:space="0" w:color="auto"/>
        <w:right w:val="none" w:sz="0" w:space="0" w:color="auto"/>
      </w:divBdr>
    </w:div>
    <w:div w:id="832987668">
      <w:bodyDiv w:val="1"/>
      <w:marLeft w:val="0"/>
      <w:marRight w:val="0"/>
      <w:marTop w:val="0"/>
      <w:marBottom w:val="0"/>
      <w:divBdr>
        <w:top w:val="none" w:sz="0" w:space="0" w:color="auto"/>
        <w:left w:val="none" w:sz="0" w:space="0" w:color="auto"/>
        <w:bottom w:val="none" w:sz="0" w:space="0" w:color="auto"/>
        <w:right w:val="none" w:sz="0" w:space="0" w:color="auto"/>
      </w:divBdr>
    </w:div>
    <w:div w:id="889071339">
      <w:bodyDiv w:val="1"/>
      <w:marLeft w:val="0"/>
      <w:marRight w:val="0"/>
      <w:marTop w:val="0"/>
      <w:marBottom w:val="0"/>
      <w:divBdr>
        <w:top w:val="none" w:sz="0" w:space="0" w:color="auto"/>
        <w:left w:val="none" w:sz="0" w:space="0" w:color="auto"/>
        <w:bottom w:val="none" w:sz="0" w:space="0" w:color="auto"/>
        <w:right w:val="none" w:sz="0" w:space="0" w:color="auto"/>
      </w:divBdr>
    </w:div>
    <w:div w:id="908150261">
      <w:bodyDiv w:val="1"/>
      <w:marLeft w:val="0"/>
      <w:marRight w:val="0"/>
      <w:marTop w:val="0"/>
      <w:marBottom w:val="0"/>
      <w:divBdr>
        <w:top w:val="none" w:sz="0" w:space="0" w:color="auto"/>
        <w:left w:val="none" w:sz="0" w:space="0" w:color="auto"/>
        <w:bottom w:val="none" w:sz="0" w:space="0" w:color="auto"/>
        <w:right w:val="none" w:sz="0" w:space="0" w:color="auto"/>
      </w:divBdr>
    </w:div>
    <w:div w:id="911737657">
      <w:bodyDiv w:val="1"/>
      <w:marLeft w:val="0"/>
      <w:marRight w:val="0"/>
      <w:marTop w:val="0"/>
      <w:marBottom w:val="0"/>
      <w:divBdr>
        <w:top w:val="none" w:sz="0" w:space="0" w:color="auto"/>
        <w:left w:val="none" w:sz="0" w:space="0" w:color="auto"/>
        <w:bottom w:val="none" w:sz="0" w:space="0" w:color="auto"/>
        <w:right w:val="none" w:sz="0" w:space="0" w:color="auto"/>
      </w:divBdr>
    </w:div>
    <w:div w:id="920024721">
      <w:bodyDiv w:val="1"/>
      <w:marLeft w:val="0"/>
      <w:marRight w:val="0"/>
      <w:marTop w:val="0"/>
      <w:marBottom w:val="0"/>
      <w:divBdr>
        <w:top w:val="none" w:sz="0" w:space="0" w:color="auto"/>
        <w:left w:val="none" w:sz="0" w:space="0" w:color="auto"/>
        <w:bottom w:val="none" w:sz="0" w:space="0" w:color="auto"/>
        <w:right w:val="none" w:sz="0" w:space="0" w:color="auto"/>
      </w:divBdr>
    </w:div>
    <w:div w:id="953170459">
      <w:bodyDiv w:val="1"/>
      <w:marLeft w:val="0"/>
      <w:marRight w:val="0"/>
      <w:marTop w:val="0"/>
      <w:marBottom w:val="0"/>
      <w:divBdr>
        <w:top w:val="none" w:sz="0" w:space="0" w:color="auto"/>
        <w:left w:val="none" w:sz="0" w:space="0" w:color="auto"/>
        <w:bottom w:val="none" w:sz="0" w:space="0" w:color="auto"/>
        <w:right w:val="none" w:sz="0" w:space="0" w:color="auto"/>
      </w:divBdr>
    </w:div>
    <w:div w:id="1070232903">
      <w:bodyDiv w:val="1"/>
      <w:marLeft w:val="0"/>
      <w:marRight w:val="0"/>
      <w:marTop w:val="0"/>
      <w:marBottom w:val="0"/>
      <w:divBdr>
        <w:top w:val="none" w:sz="0" w:space="0" w:color="auto"/>
        <w:left w:val="none" w:sz="0" w:space="0" w:color="auto"/>
        <w:bottom w:val="none" w:sz="0" w:space="0" w:color="auto"/>
        <w:right w:val="none" w:sz="0" w:space="0" w:color="auto"/>
      </w:divBdr>
    </w:div>
    <w:div w:id="1239362365">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319919339">
      <w:bodyDiv w:val="1"/>
      <w:marLeft w:val="0"/>
      <w:marRight w:val="0"/>
      <w:marTop w:val="0"/>
      <w:marBottom w:val="0"/>
      <w:divBdr>
        <w:top w:val="none" w:sz="0" w:space="0" w:color="auto"/>
        <w:left w:val="none" w:sz="0" w:space="0" w:color="auto"/>
        <w:bottom w:val="none" w:sz="0" w:space="0" w:color="auto"/>
        <w:right w:val="none" w:sz="0" w:space="0" w:color="auto"/>
      </w:divBdr>
    </w:div>
    <w:div w:id="1341811268">
      <w:bodyDiv w:val="1"/>
      <w:marLeft w:val="0"/>
      <w:marRight w:val="0"/>
      <w:marTop w:val="0"/>
      <w:marBottom w:val="0"/>
      <w:divBdr>
        <w:top w:val="none" w:sz="0" w:space="0" w:color="auto"/>
        <w:left w:val="none" w:sz="0" w:space="0" w:color="auto"/>
        <w:bottom w:val="none" w:sz="0" w:space="0" w:color="auto"/>
        <w:right w:val="none" w:sz="0" w:space="0" w:color="auto"/>
      </w:divBdr>
    </w:div>
    <w:div w:id="1392847848">
      <w:bodyDiv w:val="1"/>
      <w:marLeft w:val="0"/>
      <w:marRight w:val="0"/>
      <w:marTop w:val="0"/>
      <w:marBottom w:val="0"/>
      <w:divBdr>
        <w:top w:val="none" w:sz="0" w:space="0" w:color="auto"/>
        <w:left w:val="none" w:sz="0" w:space="0" w:color="auto"/>
        <w:bottom w:val="none" w:sz="0" w:space="0" w:color="auto"/>
        <w:right w:val="none" w:sz="0" w:space="0" w:color="auto"/>
      </w:divBdr>
    </w:div>
    <w:div w:id="1419399995">
      <w:bodyDiv w:val="1"/>
      <w:marLeft w:val="0"/>
      <w:marRight w:val="0"/>
      <w:marTop w:val="0"/>
      <w:marBottom w:val="0"/>
      <w:divBdr>
        <w:top w:val="none" w:sz="0" w:space="0" w:color="auto"/>
        <w:left w:val="none" w:sz="0" w:space="0" w:color="auto"/>
        <w:bottom w:val="none" w:sz="0" w:space="0" w:color="auto"/>
        <w:right w:val="none" w:sz="0" w:space="0" w:color="auto"/>
      </w:divBdr>
    </w:div>
    <w:div w:id="1485050595">
      <w:bodyDiv w:val="1"/>
      <w:marLeft w:val="0"/>
      <w:marRight w:val="0"/>
      <w:marTop w:val="0"/>
      <w:marBottom w:val="0"/>
      <w:divBdr>
        <w:top w:val="none" w:sz="0" w:space="0" w:color="auto"/>
        <w:left w:val="none" w:sz="0" w:space="0" w:color="auto"/>
        <w:bottom w:val="none" w:sz="0" w:space="0" w:color="auto"/>
        <w:right w:val="none" w:sz="0" w:space="0" w:color="auto"/>
      </w:divBdr>
    </w:div>
    <w:div w:id="1572350435">
      <w:bodyDiv w:val="1"/>
      <w:marLeft w:val="0"/>
      <w:marRight w:val="0"/>
      <w:marTop w:val="0"/>
      <w:marBottom w:val="0"/>
      <w:divBdr>
        <w:top w:val="none" w:sz="0" w:space="0" w:color="auto"/>
        <w:left w:val="none" w:sz="0" w:space="0" w:color="auto"/>
        <w:bottom w:val="none" w:sz="0" w:space="0" w:color="auto"/>
        <w:right w:val="none" w:sz="0" w:space="0" w:color="auto"/>
      </w:divBdr>
    </w:div>
    <w:div w:id="1582637168">
      <w:bodyDiv w:val="1"/>
      <w:marLeft w:val="0"/>
      <w:marRight w:val="0"/>
      <w:marTop w:val="0"/>
      <w:marBottom w:val="0"/>
      <w:divBdr>
        <w:top w:val="none" w:sz="0" w:space="0" w:color="auto"/>
        <w:left w:val="none" w:sz="0" w:space="0" w:color="auto"/>
        <w:bottom w:val="none" w:sz="0" w:space="0" w:color="auto"/>
        <w:right w:val="none" w:sz="0" w:space="0" w:color="auto"/>
      </w:divBdr>
    </w:div>
    <w:div w:id="1683126350">
      <w:bodyDiv w:val="1"/>
      <w:marLeft w:val="0"/>
      <w:marRight w:val="0"/>
      <w:marTop w:val="0"/>
      <w:marBottom w:val="0"/>
      <w:divBdr>
        <w:top w:val="none" w:sz="0" w:space="0" w:color="auto"/>
        <w:left w:val="none" w:sz="0" w:space="0" w:color="auto"/>
        <w:bottom w:val="none" w:sz="0" w:space="0" w:color="auto"/>
        <w:right w:val="none" w:sz="0" w:space="0" w:color="auto"/>
      </w:divBdr>
    </w:div>
    <w:div w:id="1762094913">
      <w:bodyDiv w:val="1"/>
      <w:marLeft w:val="0"/>
      <w:marRight w:val="0"/>
      <w:marTop w:val="0"/>
      <w:marBottom w:val="0"/>
      <w:divBdr>
        <w:top w:val="none" w:sz="0" w:space="0" w:color="auto"/>
        <w:left w:val="none" w:sz="0" w:space="0" w:color="auto"/>
        <w:bottom w:val="none" w:sz="0" w:space="0" w:color="auto"/>
        <w:right w:val="none" w:sz="0" w:space="0" w:color="auto"/>
      </w:divBdr>
    </w:div>
    <w:div w:id="1835804628">
      <w:bodyDiv w:val="1"/>
      <w:marLeft w:val="0"/>
      <w:marRight w:val="0"/>
      <w:marTop w:val="0"/>
      <w:marBottom w:val="0"/>
      <w:divBdr>
        <w:top w:val="none" w:sz="0" w:space="0" w:color="auto"/>
        <w:left w:val="none" w:sz="0" w:space="0" w:color="auto"/>
        <w:bottom w:val="none" w:sz="0" w:space="0" w:color="auto"/>
        <w:right w:val="none" w:sz="0" w:space="0" w:color="auto"/>
      </w:divBdr>
    </w:div>
    <w:div w:id="1995375536">
      <w:bodyDiv w:val="1"/>
      <w:marLeft w:val="0"/>
      <w:marRight w:val="0"/>
      <w:marTop w:val="0"/>
      <w:marBottom w:val="0"/>
      <w:divBdr>
        <w:top w:val="none" w:sz="0" w:space="0" w:color="auto"/>
        <w:left w:val="none" w:sz="0" w:space="0" w:color="auto"/>
        <w:bottom w:val="none" w:sz="0" w:space="0" w:color="auto"/>
        <w:right w:val="none" w:sz="0" w:space="0" w:color="auto"/>
      </w:divBdr>
    </w:div>
    <w:div w:id="20228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57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ikumi.lv/doc.php?id=35770" TargetMode="External"/><Relationship Id="rId4" Type="http://schemas.openxmlformats.org/officeDocument/2006/relationships/settings" Target="settings.xml"/><Relationship Id="rId9" Type="http://schemas.openxmlformats.org/officeDocument/2006/relationships/hyperlink" Target="http://likumi.lv/doc.php?id=35770"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1299-EBB2-4CD2-8481-1BB8AFC9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4</TotalTime>
  <Pages>4</Pages>
  <Words>1620</Words>
  <Characters>11618</Characters>
  <Application>Microsoft Office Word</Application>
  <DocSecurity>0</DocSecurity>
  <Lines>96</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KULDĪGAS NOVADA DOMES</vt:lpstr>
      <vt:lpstr>KULDĪGAS NOVADA DOMES</vt:lpstr>
    </vt:vector>
  </TitlesOfParts>
  <Company>Kuldigas pilsetas Dome</Company>
  <LinksUpToDate>false</LinksUpToDate>
  <CharactersWithSpaces>13212</CharactersWithSpaces>
  <SharedDoc>false</SharedDoc>
  <HLinks>
    <vt:vector size="30" baseType="variant">
      <vt:variant>
        <vt:i4>6750334</vt:i4>
      </vt:variant>
      <vt:variant>
        <vt:i4>12</vt:i4>
      </vt:variant>
      <vt:variant>
        <vt:i4>0</vt:i4>
      </vt:variant>
      <vt:variant>
        <vt:i4>5</vt:i4>
      </vt:variant>
      <vt:variant>
        <vt:lpwstr>http://www.kuldiga.lv/</vt:lpwstr>
      </vt:variant>
      <vt:variant>
        <vt:lpwstr/>
      </vt:variant>
      <vt:variant>
        <vt:i4>7471167</vt:i4>
      </vt:variant>
      <vt:variant>
        <vt:i4>9</vt:i4>
      </vt:variant>
      <vt:variant>
        <vt:i4>0</vt:i4>
      </vt:variant>
      <vt:variant>
        <vt:i4>5</vt:i4>
      </vt:variant>
      <vt:variant>
        <vt:lpwstr>http://likumi.lv/doc.php?id=68490</vt:lpwstr>
      </vt:variant>
      <vt:variant>
        <vt:lpwstr>p9</vt:lpwstr>
      </vt:variant>
      <vt:variant>
        <vt:i4>7471167</vt:i4>
      </vt:variant>
      <vt:variant>
        <vt:i4>6</vt:i4>
      </vt:variant>
      <vt:variant>
        <vt:i4>0</vt:i4>
      </vt:variant>
      <vt:variant>
        <vt:i4>5</vt:i4>
      </vt:variant>
      <vt:variant>
        <vt:lpwstr>http://likumi.lv/doc.php?id=68490</vt:lpwstr>
      </vt:variant>
      <vt:variant>
        <vt:lpwstr>p9</vt:lpwstr>
      </vt:variant>
      <vt:variant>
        <vt:i4>2555969</vt:i4>
      </vt:variant>
      <vt:variant>
        <vt:i4>3</vt:i4>
      </vt:variant>
      <vt:variant>
        <vt:i4>0</vt:i4>
      </vt:variant>
      <vt:variant>
        <vt:i4>5</vt:i4>
      </vt:variant>
      <vt:variant>
        <vt:lpwstr>mailto:ivars.apinis@apollo.lv</vt:lpwstr>
      </vt:variant>
      <vt:variant>
        <vt:lpwstr/>
      </vt:variant>
      <vt:variant>
        <vt:i4>7929871</vt:i4>
      </vt:variant>
      <vt:variant>
        <vt:i4>0</vt:i4>
      </vt:variant>
      <vt:variant>
        <vt:i4>0</vt:i4>
      </vt:variant>
      <vt:variant>
        <vt:i4>5</vt:i4>
      </vt:variant>
      <vt:variant>
        <vt:lpwstr>mailto:anita.apine@inbox.lv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NOVADA DOMES</dc:title>
  <dc:creator>Administrators</dc:creator>
  <cp:lastModifiedBy>Eva Nudiena</cp:lastModifiedBy>
  <cp:revision>2</cp:revision>
  <cp:lastPrinted>2024-02-01T14:03:00Z</cp:lastPrinted>
  <dcterms:created xsi:type="dcterms:W3CDTF">2024-02-01T14:23:00Z</dcterms:created>
  <dcterms:modified xsi:type="dcterms:W3CDTF">2024-02-01T14:23:00Z</dcterms:modified>
</cp:coreProperties>
</file>