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CDC4" w14:textId="77777777" w:rsidR="003165B5" w:rsidRDefault="003165B5" w:rsidP="004C24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868469" w14:textId="77777777" w:rsidR="003165B5" w:rsidRPr="00C60719" w:rsidRDefault="003165B5" w:rsidP="004C24E5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4792906D" w14:textId="77777777" w:rsidR="00507884" w:rsidRPr="00A5264D" w:rsidRDefault="00507884" w:rsidP="00BE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264D">
        <w:rPr>
          <w:rFonts w:ascii="Times New Roman" w:eastAsia="Times New Roman" w:hAnsi="Times New Roman" w:cs="Times New Roman"/>
          <w:sz w:val="24"/>
          <w:szCs w:val="24"/>
          <w:lang w:eastAsia="lv-LV"/>
        </w:rPr>
        <w:t>Kuldīgā</w:t>
      </w:r>
    </w:p>
    <w:p w14:paraId="5CBB8F18" w14:textId="77777777" w:rsidR="00E641ED" w:rsidRPr="00E641ED" w:rsidRDefault="00E641ED" w:rsidP="00BE144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641E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APSTIPRINĀTI </w:t>
      </w:r>
    </w:p>
    <w:p w14:paraId="226D8255" w14:textId="77777777" w:rsidR="00507884" w:rsidRPr="00A5264D" w:rsidRDefault="00E641ED" w:rsidP="00BE1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41E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ar Kuldīgas novada domes</w:t>
      </w:r>
      <w:r w:rsidRPr="00E641E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br/>
      </w:r>
      <w:r w:rsidR="001120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 w:rsidR="001120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__</w:t>
      </w:r>
      <w:r w:rsidRPr="00E641E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.202</w:t>
      </w:r>
      <w:r w:rsidR="001120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3</w:t>
      </w:r>
      <w:r w:rsidRPr="00E641E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 sēdes</w:t>
      </w:r>
      <w:r w:rsidRPr="00E641E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br/>
        <w:t>lēmumu (prot. Nr. ___, p. ___.)</w:t>
      </w:r>
    </w:p>
    <w:p w14:paraId="5E2DBEF5" w14:textId="77777777" w:rsidR="00E641ED" w:rsidRDefault="00E641ED" w:rsidP="00BE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03B32B" w14:textId="77777777" w:rsidR="00507884" w:rsidRPr="00743A64" w:rsidRDefault="00494977" w:rsidP="00BE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743A6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Kuldīgas novada </w:t>
      </w:r>
      <w:r w:rsidR="003E3F73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domes </w:t>
      </w:r>
      <w:r w:rsidR="007614C3" w:rsidRPr="00743A6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s</w:t>
      </w:r>
      <w:r w:rsidR="00507884" w:rsidRPr="00743A64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aistošie noteikumi Nr. </w:t>
      </w:r>
      <w:r w:rsidR="003430C0" w:rsidRPr="00743A6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KNP/202</w:t>
      </w:r>
      <w:r w:rsidR="0011200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3</w:t>
      </w:r>
      <w:r w:rsidR="003430C0" w:rsidRPr="004E723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/____</w:t>
      </w:r>
    </w:p>
    <w:p w14:paraId="54FD3D41" w14:textId="77777777" w:rsidR="00507884" w:rsidRPr="009D66AF" w:rsidRDefault="00507884" w:rsidP="00BE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9D66AF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00743A64" w:rsidRPr="00743A6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“Grozījumi Kuldīgas novada saistošajos noteikumos Nr. KNP/2021/6 “Par maznodrošinātas mājsaimniecības ienākumu slieksni un sociālajiem pabalstiem Kuldīgas novadā””</w:t>
      </w:r>
    </w:p>
    <w:p w14:paraId="1223CF24" w14:textId="77777777" w:rsidR="00743A64" w:rsidRDefault="00507884" w:rsidP="00743A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71C5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bookmarkStart w:id="0" w:name="_Hlk135301332"/>
      <w:r w:rsidR="00743A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Izdoti saskaņā ar</w:t>
      </w:r>
    </w:p>
    <w:p w14:paraId="02CE5A78" w14:textId="77777777" w:rsidR="00743A64" w:rsidRDefault="00743A64" w:rsidP="00743A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743A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Sociālo pakalpojumu un sociālās palīdzības</w:t>
      </w:r>
      <w:r w:rsidRPr="00743A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br/>
        <w:t>likuma 3. panta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otro daļu,</w:t>
      </w:r>
    </w:p>
    <w:p w14:paraId="41715E86" w14:textId="77777777" w:rsidR="00507884" w:rsidRDefault="00743A64" w:rsidP="00743A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743A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33. </w:t>
      </w:r>
      <w:r w:rsidRPr="003E3F7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panta </w:t>
      </w:r>
      <w:r w:rsidR="0011200C" w:rsidRPr="003E3F7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ceturto</w:t>
      </w:r>
      <w:r w:rsidRPr="003E3F7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daļu</w:t>
      </w:r>
      <w:r w:rsidRPr="00743A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 36. panta sesto daļu</w:t>
      </w:r>
    </w:p>
    <w:bookmarkEnd w:id="0"/>
    <w:p w14:paraId="3544059C" w14:textId="77777777" w:rsidR="00130DB1" w:rsidRPr="00A71C5F" w:rsidRDefault="00130DB1" w:rsidP="00743A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0D9814BB" w14:textId="77777777" w:rsidR="00494F4C" w:rsidRPr="00494F4C" w:rsidRDefault="00494F4C" w:rsidP="00494F4C">
      <w:pPr>
        <w:pStyle w:val="ListParagraph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n1"/>
      <w:bookmarkStart w:id="2" w:name="n-773807"/>
      <w:bookmarkStart w:id="3" w:name="p1"/>
      <w:bookmarkStart w:id="4" w:name="p-773808"/>
      <w:bookmarkEnd w:id="1"/>
      <w:bookmarkEnd w:id="2"/>
      <w:bookmarkEnd w:id="3"/>
      <w:bookmarkEnd w:id="4"/>
    </w:p>
    <w:p w14:paraId="1E60025B" w14:textId="77777777" w:rsidR="00F90F87" w:rsidRDefault="00494F4C" w:rsidP="00F90F87">
      <w:pPr>
        <w:pStyle w:val="ListParagraph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F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Kuldīgas novada </w:t>
      </w:r>
      <w:r w:rsidR="003E3F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</w:t>
      </w:r>
      <w:r w:rsidRPr="00494F4C">
        <w:rPr>
          <w:rFonts w:ascii="Times New Roman" w:eastAsia="Times New Roman" w:hAnsi="Times New Roman" w:cs="Times New Roman"/>
          <w:sz w:val="24"/>
          <w:szCs w:val="24"/>
          <w:lang w:eastAsia="lv-LV"/>
        </w:rPr>
        <w:t>26.08.2021. saistošajos noteikumos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494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KNP/2021/6 “Par maznodrošinātas mājsaimniecības ienākumu slieksni un sociālajiem pabalstiem Kuldīgas novadā”</w:t>
      </w:r>
      <w:r w:rsidRPr="00494F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(Latvijas Vēstnesis, 2021. Nr.</w:t>
      </w:r>
      <w:r w:rsidR="003E3F7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197</w:t>
      </w:r>
      <w:r w:rsidRPr="00494F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(turpmāk – saistošie noteikumi) </w:t>
      </w:r>
      <w:r w:rsidR="00F90F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šādus </w:t>
      </w:r>
      <w:r w:rsidR="008133BD">
        <w:rPr>
          <w:rFonts w:ascii="Times New Roman" w:eastAsia="Times New Roman" w:hAnsi="Times New Roman" w:cs="Times New Roman"/>
          <w:sz w:val="24"/>
          <w:szCs w:val="24"/>
          <w:lang w:eastAsia="lv-LV"/>
        </w:rPr>
        <w:t>grozījumus</w:t>
      </w:r>
      <w:r w:rsidR="00F90F8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4472E47" w14:textId="77777777" w:rsidR="00F90F87" w:rsidRDefault="003E3F73" w:rsidP="003E3F73">
      <w:pPr>
        <w:pStyle w:val="ListParagraph"/>
        <w:numPr>
          <w:ilvl w:val="1"/>
          <w:numId w:val="14"/>
        </w:numPr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Aizstāt saistošo noteikumu tiesiskajā pamatojumā vārdus “</w:t>
      </w:r>
      <w:r w:rsidRPr="00743A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33. </w:t>
      </w:r>
      <w:r w:rsidRPr="003E3F7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panta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trešo</w:t>
      </w:r>
      <w:r w:rsidRPr="003E3F7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daļu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 ar vārdiem “</w:t>
      </w:r>
      <w:r w:rsidRPr="003E3F7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33. panta ceturto</w:t>
      </w:r>
      <w:r w:rsidR="00F10F7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3E3F7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daļu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14:paraId="19C7561A" w14:textId="77777777" w:rsidR="00494F4C" w:rsidRPr="00F90F87" w:rsidRDefault="003E3F73" w:rsidP="003E3F73">
      <w:pPr>
        <w:pStyle w:val="ListParagraph"/>
        <w:numPr>
          <w:ilvl w:val="1"/>
          <w:numId w:val="14"/>
        </w:numPr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F90F87" w:rsidRPr="00F90F87">
        <w:rPr>
          <w:rFonts w:ascii="Times New Roman" w:eastAsia="Times New Roman" w:hAnsi="Times New Roman" w:cs="Times New Roman"/>
          <w:sz w:val="24"/>
          <w:szCs w:val="24"/>
          <w:lang w:eastAsia="lv-LV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teikt</w:t>
      </w:r>
      <w:r w:rsidR="00F90F87" w:rsidRPr="00F90F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94F4C" w:rsidRPr="00F90F87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saistošo noteikumu 6. punktu šādā redakcijā:</w:t>
      </w:r>
    </w:p>
    <w:p w14:paraId="0F3EE409" w14:textId="77777777" w:rsidR="0011200C" w:rsidRPr="0011200C" w:rsidRDefault="00494F4C" w:rsidP="003E3F73">
      <w:pPr>
        <w:pStyle w:val="tv213"/>
        <w:shd w:val="clear" w:color="auto" w:fill="FFFFFF"/>
        <w:spacing w:before="0" w:beforeAutospacing="0" w:after="120" w:afterAutospacing="0"/>
        <w:ind w:left="709"/>
        <w:jc w:val="both"/>
      </w:pPr>
      <w:r w:rsidRPr="0011200C">
        <w:t>“6.</w:t>
      </w:r>
      <w:r w:rsidR="003E3F73">
        <w:t> </w:t>
      </w:r>
      <w:r w:rsidR="0011200C" w:rsidRPr="0011200C">
        <w:t xml:space="preserve">Maznodrošinātas mājsaimniecības ienākumu slieksnis </w:t>
      </w:r>
      <w:r w:rsidR="003E3F73" w:rsidRPr="003E3F73">
        <w:t xml:space="preserve">pirmajai vai vienīgajai personai mājsaimniecībā </w:t>
      </w:r>
      <w:r w:rsidR="0011200C" w:rsidRPr="0011200C">
        <w:t xml:space="preserve">ir </w:t>
      </w:r>
      <w:r w:rsidR="0011200C" w:rsidRPr="003E3F73">
        <w:t>65</w:t>
      </w:r>
      <w:r w:rsidR="003E3F73" w:rsidRPr="003E3F73">
        <w:t> </w:t>
      </w:r>
      <w:r w:rsidR="0011200C" w:rsidRPr="003E3F73">
        <w:t xml:space="preserve">procenti no </w:t>
      </w:r>
      <w:r w:rsidR="003E3F73" w:rsidRPr="003E3F73">
        <w:t>Centrālās statistikas pārvaldes tīmekļvietnē publicētās minimālo ienākumu mediānas uz vienu ekvivalento patērētāju mēnesī</w:t>
      </w:r>
      <w:r w:rsidR="0011200C" w:rsidRPr="003E3F73">
        <w:t>.</w:t>
      </w:r>
      <w:r w:rsidR="003E3F73">
        <w:t xml:space="preserve"> </w:t>
      </w:r>
      <w:r w:rsidR="003E3F73" w:rsidRPr="0011200C">
        <w:t>Maznodrošinātas mā</w:t>
      </w:r>
      <w:r w:rsidR="003E3F73">
        <w:t>jsaimniecības ienākumu slieksni</w:t>
      </w:r>
      <w:r w:rsidR="003E3F73" w:rsidRPr="003E3F73">
        <w:t xml:space="preserve"> </w:t>
      </w:r>
      <w:r w:rsidR="003E3F73">
        <w:t>p</w:t>
      </w:r>
      <w:r w:rsidR="003E3F73" w:rsidRPr="003E3F73">
        <w:t xml:space="preserve">ārējām personām mājsaimniecībā </w:t>
      </w:r>
      <w:r w:rsidR="003E3F73">
        <w:t>aprēķina, piemērojot ienākumu slieksnim</w:t>
      </w:r>
      <w:r w:rsidR="003E3F73" w:rsidRPr="003E3F73">
        <w:t xml:space="preserve"> koeficientu 0,7</w:t>
      </w:r>
      <w:r w:rsidR="003E3F73">
        <w:t>.</w:t>
      </w:r>
      <w:r w:rsidRPr="003E3F73">
        <w:t>”</w:t>
      </w:r>
    </w:p>
    <w:p w14:paraId="7ABEF6C5" w14:textId="77777777" w:rsidR="003E3F73" w:rsidRPr="003E3F73" w:rsidRDefault="003E3F73" w:rsidP="00130DB1">
      <w:pPr>
        <w:pStyle w:val="ListParagraph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3F73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Saistošie noteikumi ir piemērojami no 01.07.2023.</w:t>
      </w:r>
    </w:p>
    <w:p w14:paraId="0B0DEB0A" w14:textId="77777777" w:rsidR="00494F4C" w:rsidRPr="003E3F73" w:rsidRDefault="00494F4C" w:rsidP="00130DB1">
      <w:pPr>
        <w:pStyle w:val="ListParagraph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3F73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Saistošie noteikumi stājas spēkā nākamajā dienā pēc to publicēšanas oficiālajā izdevumā “Latvijas Vēstnesis”</w:t>
      </w:r>
      <w:r w:rsidR="00130DB1" w:rsidRPr="003E3F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p w14:paraId="2FFEA1B2" w14:textId="77777777" w:rsidR="007F227E" w:rsidRDefault="007F227E" w:rsidP="004C24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8DF2F1" w14:textId="77777777" w:rsidR="00130DB1" w:rsidRPr="00A71C5F" w:rsidRDefault="00130DB1" w:rsidP="004C24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ADFA1E" w14:textId="77777777" w:rsidR="00EA35C4" w:rsidRPr="00A71C5F" w:rsidRDefault="00EA35C4" w:rsidP="004C24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Kuldīgas novada </w:t>
      </w:r>
      <w:r w:rsidR="00E313CA" w:rsidRPr="00A71C5F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A71C5F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priekšsēdētāja</w:t>
      </w:r>
      <w:r w:rsidRPr="00A71C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1C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1C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1C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1C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</w:t>
      </w:r>
      <w:r w:rsidR="00E313CA" w:rsidRPr="00A71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20055">
        <w:rPr>
          <w:rFonts w:ascii="Times New Roman" w:eastAsia="Times New Roman" w:hAnsi="Times New Roman" w:cs="Times New Roman"/>
          <w:sz w:val="24"/>
          <w:szCs w:val="24"/>
          <w:lang w:eastAsia="lv-LV"/>
        </w:rPr>
        <w:t>Astaševska</w:t>
      </w:r>
      <w:proofErr w:type="spellEnd"/>
    </w:p>
    <w:p w14:paraId="13612053" w14:textId="77777777" w:rsidR="00AB4610" w:rsidRDefault="00AB4610" w:rsidP="004C24E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21D850" w14:textId="77777777" w:rsidR="0011200C" w:rsidRDefault="0011200C" w:rsidP="004C24E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42576" w14:textId="77777777" w:rsidR="0011200C" w:rsidRDefault="0011200C" w:rsidP="0011200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414142"/>
          <w:sz w:val="20"/>
          <w:szCs w:val="20"/>
        </w:rPr>
      </w:pPr>
    </w:p>
    <w:p w14:paraId="6BCE2D1B" w14:textId="77777777" w:rsidR="0011200C" w:rsidRPr="00A71C5F" w:rsidRDefault="0011200C" w:rsidP="004C24E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200C" w:rsidRPr="00A71C5F" w:rsidSect="00506575">
      <w:headerReference w:type="first" r:id="rId8"/>
      <w:pgSz w:w="11906" w:h="16838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7F0A" w14:textId="77777777" w:rsidR="00C017D6" w:rsidRDefault="00C017D6" w:rsidP="003165B5">
      <w:pPr>
        <w:spacing w:after="0" w:line="240" w:lineRule="auto"/>
      </w:pPr>
      <w:r>
        <w:separator/>
      </w:r>
    </w:p>
  </w:endnote>
  <w:endnote w:type="continuationSeparator" w:id="0">
    <w:p w14:paraId="6F275274" w14:textId="77777777" w:rsidR="00C017D6" w:rsidRDefault="00C017D6" w:rsidP="0031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4DC8" w14:textId="77777777" w:rsidR="00C017D6" w:rsidRDefault="00C017D6" w:rsidP="003165B5">
      <w:pPr>
        <w:spacing w:after="0" w:line="240" w:lineRule="auto"/>
      </w:pPr>
      <w:r>
        <w:separator/>
      </w:r>
    </w:p>
  </w:footnote>
  <w:footnote w:type="continuationSeparator" w:id="0">
    <w:p w14:paraId="6D3FB8FE" w14:textId="77777777" w:rsidR="00C017D6" w:rsidRDefault="00C017D6" w:rsidP="0031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1246" w14:textId="77777777" w:rsidR="003165B5" w:rsidRDefault="003165B5" w:rsidP="003165B5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7CEA677" wp14:editId="6DD4DB59">
          <wp:simplePos x="0" y="0"/>
          <wp:positionH relativeFrom="column">
            <wp:posOffset>-146685</wp:posOffset>
          </wp:positionH>
          <wp:positionV relativeFrom="paragraph">
            <wp:posOffset>165735</wp:posOffset>
          </wp:positionV>
          <wp:extent cx="610235" cy="741680"/>
          <wp:effectExtent l="0" t="0" r="0" b="1270"/>
          <wp:wrapNone/>
          <wp:docPr id="12" name="Picture 12" descr="D:\Users\Dzintars\Desktop\pgp\Kuldigas novads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zintars\Desktop\pgp\Kuldigas novads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4FC78" w14:textId="77777777" w:rsidR="003165B5" w:rsidRDefault="003165B5" w:rsidP="003165B5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FE769" wp14:editId="238D6736">
              <wp:simplePos x="0" y="0"/>
              <wp:positionH relativeFrom="column">
                <wp:posOffset>300355</wp:posOffset>
              </wp:positionH>
              <wp:positionV relativeFrom="paragraph">
                <wp:posOffset>137160</wp:posOffset>
              </wp:positionV>
              <wp:extent cx="6121400" cy="405130"/>
              <wp:effectExtent l="0" t="3175" r="381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DDAC6" w14:textId="77777777" w:rsidR="003165B5" w:rsidRPr="0097683D" w:rsidRDefault="003165B5" w:rsidP="003165B5">
                          <w:pPr>
                            <w:pStyle w:val="Heading2"/>
                            <w:jc w:val="both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ab/>
                            <w:t>KULDĪGAS</w:t>
                          </w:r>
                          <w:r w:rsidRPr="0097683D">
                            <w:rPr>
                              <w:sz w:val="44"/>
                              <w:szCs w:val="44"/>
                            </w:rPr>
                            <w:t xml:space="preserve"> NOVADA DOME</w:t>
                          </w:r>
                        </w:p>
                        <w:p w14:paraId="6B1EB080" w14:textId="77777777" w:rsidR="003165B5" w:rsidRPr="00B8510E" w:rsidRDefault="003165B5" w:rsidP="003165B5">
                          <w:pPr>
                            <w:rPr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FE76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.65pt;margin-top:10.8pt;width:482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" filled="f" stroked="f">
              <v:textbox>
                <w:txbxContent>
                  <w:p w14:paraId="45DDDAC6" w14:textId="77777777" w:rsidR="003165B5" w:rsidRPr="0097683D" w:rsidRDefault="003165B5" w:rsidP="003165B5">
                    <w:pPr>
                      <w:pStyle w:val="Heading2"/>
                      <w:jc w:val="both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ab/>
                      <w:t>KULDĪGAS</w:t>
                    </w:r>
                    <w:r w:rsidRPr="0097683D">
                      <w:rPr>
                        <w:sz w:val="44"/>
                        <w:szCs w:val="44"/>
                      </w:rPr>
                      <w:t xml:space="preserve"> NOVADA DOME</w:t>
                    </w:r>
                  </w:p>
                  <w:p w14:paraId="6B1EB080" w14:textId="77777777" w:rsidR="003165B5" w:rsidRPr="00B8510E" w:rsidRDefault="003165B5" w:rsidP="003165B5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E656F1" w14:textId="77777777" w:rsidR="003165B5" w:rsidRDefault="003165B5" w:rsidP="003165B5">
    <w:pPr>
      <w:pStyle w:val="Header"/>
    </w:pPr>
  </w:p>
  <w:p w14:paraId="2EA2431A" w14:textId="77777777" w:rsidR="003165B5" w:rsidRDefault="003165B5" w:rsidP="003165B5">
    <w:pPr>
      <w:pStyle w:val="Header"/>
    </w:pPr>
  </w:p>
  <w:p w14:paraId="21F51756" w14:textId="77777777" w:rsidR="003165B5" w:rsidRDefault="003165B5" w:rsidP="003165B5">
    <w:pPr>
      <w:pStyle w:val="Header"/>
    </w:pPr>
  </w:p>
  <w:p w14:paraId="528CFE61" w14:textId="77777777" w:rsidR="003165B5" w:rsidRDefault="00E641ED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D41B6" wp14:editId="318E9459">
              <wp:simplePos x="0" y="0"/>
              <wp:positionH relativeFrom="column">
                <wp:posOffset>-89535</wp:posOffset>
              </wp:positionH>
              <wp:positionV relativeFrom="paragraph">
                <wp:posOffset>154305</wp:posOffset>
              </wp:positionV>
              <wp:extent cx="5934075" cy="6559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C283B" w14:textId="77777777" w:rsidR="003165B5" w:rsidRPr="00E641ED" w:rsidRDefault="003165B5" w:rsidP="003165B5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6"/>
                            </w:rPr>
                          </w:pPr>
                          <w:r w:rsidRPr="00E641ED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6"/>
                            </w:rPr>
                            <w:t>Baznīcas ielā 1, Kuldīga, Kuldīgas novads, LV-3301, tālr.63322469, fakss 63341422 dome@kuldiga.lv www.kuldiga.lv</w:t>
                          </w:r>
                        </w:p>
                        <w:p w14:paraId="60D036A6" w14:textId="77777777" w:rsidR="003165B5" w:rsidRDefault="003165B5" w:rsidP="003165B5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</w:p>
                        <w:p w14:paraId="2ECD68A1" w14:textId="77777777" w:rsidR="003165B5" w:rsidRDefault="003165B5" w:rsidP="003165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D41B6" id="Text Box 6" o:spid="_x0000_s1027" type="#_x0000_t202" style="position:absolute;margin-left:-7.05pt;margin-top:12.15pt;width:467.2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" filled="f" stroked="f">
              <v:textbox>
                <w:txbxContent>
                  <w:p w14:paraId="4AEC283B" w14:textId="77777777" w:rsidR="003165B5" w:rsidRPr="00E641ED" w:rsidRDefault="003165B5" w:rsidP="003165B5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6"/>
                      </w:rPr>
                    </w:pPr>
                    <w:r w:rsidRPr="00E641ED">
                      <w:rPr>
                        <w:rFonts w:ascii="Times New Roman" w:hAnsi="Times New Roman" w:cs="Times New Roman"/>
                        <w:i/>
                        <w:sz w:val="18"/>
                        <w:szCs w:val="16"/>
                      </w:rPr>
                      <w:t>Baznīcas ielā 1, Kuldīga, Kuldīgas novads, LV-3301, tālr.63322469, fakss 63341422 dome@kuldiga.lv www.kuldiga.lv</w:t>
                    </w:r>
                  </w:p>
                  <w:p w14:paraId="60D036A6" w14:textId="77777777" w:rsidR="003165B5" w:rsidRDefault="003165B5" w:rsidP="003165B5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sz w:val="18"/>
                        <w:szCs w:val="16"/>
                      </w:rPr>
                    </w:pPr>
                  </w:p>
                  <w:p w14:paraId="2ECD68A1" w14:textId="77777777" w:rsidR="003165B5" w:rsidRDefault="003165B5" w:rsidP="003165B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C34"/>
    <w:multiLevelType w:val="hybridMultilevel"/>
    <w:tmpl w:val="A0F67D3E"/>
    <w:lvl w:ilvl="0" w:tplc="B8786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761"/>
    <w:multiLevelType w:val="hybridMultilevel"/>
    <w:tmpl w:val="614E6C56"/>
    <w:lvl w:ilvl="0" w:tplc="DD324D72">
      <w:start w:val="2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45" w:hanging="360"/>
      </w:pPr>
    </w:lvl>
    <w:lvl w:ilvl="2" w:tplc="0426001B" w:tentative="1">
      <w:start w:val="1"/>
      <w:numFmt w:val="lowerRoman"/>
      <w:lvlText w:val="%3."/>
      <w:lvlJc w:val="right"/>
      <w:pPr>
        <w:ind w:left="1865" w:hanging="180"/>
      </w:pPr>
    </w:lvl>
    <w:lvl w:ilvl="3" w:tplc="0426000F" w:tentative="1">
      <w:start w:val="1"/>
      <w:numFmt w:val="decimal"/>
      <w:lvlText w:val="%4."/>
      <w:lvlJc w:val="left"/>
      <w:pPr>
        <w:ind w:left="2585" w:hanging="360"/>
      </w:pPr>
    </w:lvl>
    <w:lvl w:ilvl="4" w:tplc="04260019" w:tentative="1">
      <w:start w:val="1"/>
      <w:numFmt w:val="lowerLetter"/>
      <w:lvlText w:val="%5."/>
      <w:lvlJc w:val="left"/>
      <w:pPr>
        <w:ind w:left="3305" w:hanging="360"/>
      </w:pPr>
    </w:lvl>
    <w:lvl w:ilvl="5" w:tplc="0426001B" w:tentative="1">
      <w:start w:val="1"/>
      <w:numFmt w:val="lowerRoman"/>
      <w:lvlText w:val="%6."/>
      <w:lvlJc w:val="right"/>
      <w:pPr>
        <w:ind w:left="4025" w:hanging="180"/>
      </w:pPr>
    </w:lvl>
    <w:lvl w:ilvl="6" w:tplc="0426000F" w:tentative="1">
      <w:start w:val="1"/>
      <w:numFmt w:val="decimal"/>
      <w:lvlText w:val="%7."/>
      <w:lvlJc w:val="left"/>
      <w:pPr>
        <w:ind w:left="4745" w:hanging="360"/>
      </w:pPr>
    </w:lvl>
    <w:lvl w:ilvl="7" w:tplc="04260019" w:tentative="1">
      <w:start w:val="1"/>
      <w:numFmt w:val="lowerLetter"/>
      <w:lvlText w:val="%8."/>
      <w:lvlJc w:val="left"/>
      <w:pPr>
        <w:ind w:left="5465" w:hanging="360"/>
      </w:pPr>
    </w:lvl>
    <w:lvl w:ilvl="8" w:tplc="0426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0B4F791F"/>
    <w:multiLevelType w:val="multilevel"/>
    <w:tmpl w:val="D1D459E6"/>
    <w:lvl w:ilvl="0">
      <w:start w:val="18"/>
      <w:numFmt w:val="decimal"/>
      <w:lvlText w:val="%1."/>
      <w:lvlJc w:val="left"/>
      <w:pPr>
        <w:ind w:left="425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3" w15:restartNumberingAfterBreak="0">
    <w:nsid w:val="136F4F48"/>
    <w:multiLevelType w:val="hybridMultilevel"/>
    <w:tmpl w:val="6776A7A4"/>
    <w:lvl w:ilvl="0" w:tplc="47D62B74">
      <w:start w:val="14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5" w:hanging="360"/>
      </w:pPr>
    </w:lvl>
    <w:lvl w:ilvl="2" w:tplc="0426001B" w:tentative="1">
      <w:start w:val="1"/>
      <w:numFmt w:val="lowerRoman"/>
      <w:lvlText w:val="%3."/>
      <w:lvlJc w:val="right"/>
      <w:pPr>
        <w:ind w:left="1865" w:hanging="180"/>
      </w:pPr>
    </w:lvl>
    <w:lvl w:ilvl="3" w:tplc="0426000F" w:tentative="1">
      <w:start w:val="1"/>
      <w:numFmt w:val="decimal"/>
      <w:lvlText w:val="%4."/>
      <w:lvlJc w:val="left"/>
      <w:pPr>
        <w:ind w:left="2585" w:hanging="360"/>
      </w:pPr>
    </w:lvl>
    <w:lvl w:ilvl="4" w:tplc="04260019" w:tentative="1">
      <w:start w:val="1"/>
      <w:numFmt w:val="lowerLetter"/>
      <w:lvlText w:val="%5."/>
      <w:lvlJc w:val="left"/>
      <w:pPr>
        <w:ind w:left="3305" w:hanging="360"/>
      </w:pPr>
    </w:lvl>
    <w:lvl w:ilvl="5" w:tplc="0426001B" w:tentative="1">
      <w:start w:val="1"/>
      <w:numFmt w:val="lowerRoman"/>
      <w:lvlText w:val="%6."/>
      <w:lvlJc w:val="right"/>
      <w:pPr>
        <w:ind w:left="4025" w:hanging="180"/>
      </w:pPr>
    </w:lvl>
    <w:lvl w:ilvl="6" w:tplc="0426000F" w:tentative="1">
      <w:start w:val="1"/>
      <w:numFmt w:val="decimal"/>
      <w:lvlText w:val="%7."/>
      <w:lvlJc w:val="left"/>
      <w:pPr>
        <w:ind w:left="4745" w:hanging="360"/>
      </w:pPr>
    </w:lvl>
    <w:lvl w:ilvl="7" w:tplc="04260019" w:tentative="1">
      <w:start w:val="1"/>
      <w:numFmt w:val="lowerLetter"/>
      <w:lvlText w:val="%8."/>
      <w:lvlJc w:val="left"/>
      <w:pPr>
        <w:ind w:left="5465" w:hanging="360"/>
      </w:pPr>
    </w:lvl>
    <w:lvl w:ilvl="8" w:tplc="0426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F110009"/>
    <w:multiLevelType w:val="hybridMultilevel"/>
    <w:tmpl w:val="50ECF95A"/>
    <w:lvl w:ilvl="0" w:tplc="5C56E51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5B22"/>
    <w:multiLevelType w:val="hybridMultilevel"/>
    <w:tmpl w:val="8FE6001A"/>
    <w:lvl w:ilvl="0" w:tplc="BB5426A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10FD6"/>
    <w:multiLevelType w:val="hybridMultilevel"/>
    <w:tmpl w:val="217A9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908F3"/>
    <w:multiLevelType w:val="hybridMultilevel"/>
    <w:tmpl w:val="6844719A"/>
    <w:lvl w:ilvl="0" w:tplc="D366A7A2">
      <w:start w:val="18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5" w:hanging="360"/>
      </w:pPr>
    </w:lvl>
    <w:lvl w:ilvl="2" w:tplc="0426001B" w:tentative="1">
      <w:start w:val="1"/>
      <w:numFmt w:val="lowerRoman"/>
      <w:lvlText w:val="%3."/>
      <w:lvlJc w:val="right"/>
      <w:pPr>
        <w:ind w:left="1865" w:hanging="180"/>
      </w:pPr>
    </w:lvl>
    <w:lvl w:ilvl="3" w:tplc="0426000F" w:tentative="1">
      <w:start w:val="1"/>
      <w:numFmt w:val="decimal"/>
      <w:lvlText w:val="%4."/>
      <w:lvlJc w:val="left"/>
      <w:pPr>
        <w:ind w:left="2585" w:hanging="360"/>
      </w:pPr>
    </w:lvl>
    <w:lvl w:ilvl="4" w:tplc="04260019" w:tentative="1">
      <w:start w:val="1"/>
      <w:numFmt w:val="lowerLetter"/>
      <w:lvlText w:val="%5."/>
      <w:lvlJc w:val="left"/>
      <w:pPr>
        <w:ind w:left="3305" w:hanging="360"/>
      </w:pPr>
    </w:lvl>
    <w:lvl w:ilvl="5" w:tplc="0426001B" w:tentative="1">
      <w:start w:val="1"/>
      <w:numFmt w:val="lowerRoman"/>
      <w:lvlText w:val="%6."/>
      <w:lvlJc w:val="right"/>
      <w:pPr>
        <w:ind w:left="4025" w:hanging="180"/>
      </w:pPr>
    </w:lvl>
    <w:lvl w:ilvl="6" w:tplc="0426000F" w:tentative="1">
      <w:start w:val="1"/>
      <w:numFmt w:val="decimal"/>
      <w:lvlText w:val="%7."/>
      <w:lvlJc w:val="left"/>
      <w:pPr>
        <w:ind w:left="4745" w:hanging="360"/>
      </w:pPr>
    </w:lvl>
    <w:lvl w:ilvl="7" w:tplc="04260019" w:tentative="1">
      <w:start w:val="1"/>
      <w:numFmt w:val="lowerLetter"/>
      <w:lvlText w:val="%8."/>
      <w:lvlJc w:val="left"/>
      <w:pPr>
        <w:ind w:left="5465" w:hanging="360"/>
      </w:pPr>
    </w:lvl>
    <w:lvl w:ilvl="8" w:tplc="0426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36FB0113"/>
    <w:multiLevelType w:val="multilevel"/>
    <w:tmpl w:val="EC24C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E3E0C56"/>
    <w:multiLevelType w:val="multilevel"/>
    <w:tmpl w:val="D1D459E6"/>
    <w:lvl w:ilvl="0">
      <w:start w:val="18"/>
      <w:numFmt w:val="decimal"/>
      <w:lvlText w:val="%1."/>
      <w:lvlJc w:val="left"/>
      <w:pPr>
        <w:ind w:left="425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0" w15:restartNumberingAfterBreak="0">
    <w:nsid w:val="5D9A2716"/>
    <w:multiLevelType w:val="multilevel"/>
    <w:tmpl w:val="5550749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1" w15:restartNumberingAfterBreak="0">
    <w:nsid w:val="765B4CB2"/>
    <w:multiLevelType w:val="multilevel"/>
    <w:tmpl w:val="8B64E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2" w15:restartNumberingAfterBreak="0">
    <w:nsid w:val="7CE82DFD"/>
    <w:multiLevelType w:val="hybridMultilevel"/>
    <w:tmpl w:val="6D689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5B5C"/>
    <w:multiLevelType w:val="multilevel"/>
    <w:tmpl w:val="1E3EB80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35714229">
    <w:abstractNumId w:val="11"/>
  </w:num>
  <w:num w:numId="2" w16cid:durableId="1279684178">
    <w:abstractNumId w:val="4"/>
  </w:num>
  <w:num w:numId="3" w16cid:durableId="1290819276">
    <w:abstractNumId w:val="5"/>
  </w:num>
  <w:num w:numId="4" w16cid:durableId="427580153">
    <w:abstractNumId w:val="6"/>
  </w:num>
  <w:num w:numId="5" w16cid:durableId="1519545661">
    <w:abstractNumId w:val="2"/>
  </w:num>
  <w:num w:numId="6" w16cid:durableId="1075324015">
    <w:abstractNumId w:val="7"/>
  </w:num>
  <w:num w:numId="7" w16cid:durableId="503278319">
    <w:abstractNumId w:val="9"/>
  </w:num>
  <w:num w:numId="8" w16cid:durableId="741761076">
    <w:abstractNumId w:val="12"/>
  </w:num>
  <w:num w:numId="9" w16cid:durableId="1018970397">
    <w:abstractNumId w:val="3"/>
  </w:num>
  <w:num w:numId="10" w16cid:durableId="587663612">
    <w:abstractNumId w:val="13"/>
  </w:num>
  <w:num w:numId="11" w16cid:durableId="1618828549">
    <w:abstractNumId w:val="1"/>
  </w:num>
  <w:num w:numId="12" w16cid:durableId="1146511921">
    <w:abstractNumId w:val="10"/>
  </w:num>
  <w:num w:numId="13" w16cid:durableId="795677939">
    <w:abstractNumId w:val="0"/>
  </w:num>
  <w:num w:numId="14" w16cid:durableId="1829706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66B"/>
    <w:rsid w:val="00020DCC"/>
    <w:rsid w:val="000210FA"/>
    <w:rsid w:val="000255E1"/>
    <w:rsid w:val="00066D37"/>
    <w:rsid w:val="00087F8F"/>
    <w:rsid w:val="000B2143"/>
    <w:rsid w:val="0011200C"/>
    <w:rsid w:val="00130DB1"/>
    <w:rsid w:val="00152FD5"/>
    <w:rsid w:val="00177C7D"/>
    <w:rsid w:val="001D4438"/>
    <w:rsid w:val="001F4C3B"/>
    <w:rsid w:val="0021580B"/>
    <w:rsid w:val="002178B3"/>
    <w:rsid w:val="00222EF0"/>
    <w:rsid w:val="00261CAA"/>
    <w:rsid w:val="0026301A"/>
    <w:rsid w:val="00274064"/>
    <w:rsid w:val="002A4A09"/>
    <w:rsid w:val="002A7310"/>
    <w:rsid w:val="002B64DB"/>
    <w:rsid w:val="002C2BFB"/>
    <w:rsid w:val="002E6579"/>
    <w:rsid w:val="002F532B"/>
    <w:rsid w:val="003165B5"/>
    <w:rsid w:val="00326903"/>
    <w:rsid w:val="00341FDC"/>
    <w:rsid w:val="003430C0"/>
    <w:rsid w:val="00356705"/>
    <w:rsid w:val="00397FB7"/>
    <w:rsid w:val="003E3F73"/>
    <w:rsid w:val="003E5995"/>
    <w:rsid w:val="003E6840"/>
    <w:rsid w:val="00400593"/>
    <w:rsid w:val="00420055"/>
    <w:rsid w:val="004240B7"/>
    <w:rsid w:val="004451C1"/>
    <w:rsid w:val="004460A9"/>
    <w:rsid w:val="00451E67"/>
    <w:rsid w:val="00474B45"/>
    <w:rsid w:val="00494977"/>
    <w:rsid w:val="00494F4C"/>
    <w:rsid w:val="004A0A2D"/>
    <w:rsid w:val="004C24E5"/>
    <w:rsid w:val="004E7230"/>
    <w:rsid w:val="005030CF"/>
    <w:rsid w:val="00506575"/>
    <w:rsid w:val="00507884"/>
    <w:rsid w:val="005208FC"/>
    <w:rsid w:val="00565AB5"/>
    <w:rsid w:val="00573BB8"/>
    <w:rsid w:val="00585F68"/>
    <w:rsid w:val="00595CB4"/>
    <w:rsid w:val="005A4CE5"/>
    <w:rsid w:val="006337FC"/>
    <w:rsid w:val="0069608C"/>
    <w:rsid w:val="006B220C"/>
    <w:rsid w:val="006B5BBA"/>
    <w:rsid w:val="006E5078"/>
    <w:rsid w:val="006E6467"/>
    <w:rsid w:val="00722915"/>
    <w:rsid w:val="00743A64"/>
    <w:rsid w:val="007614C3"/>
    <w:rsid w:val="00772DDF"/>
    <w:rsid w:val="007826DD"/>
    <w:rsid w:val="0078430C"/>
    <w:rsid w:val="0079566B"/>
    <w:rsid w:val="007A18CC"/>
    <w:rsid w:val="007C4FE8"/>
    <w:rsid w:val="007F227E"/>
    <w:rsid w:val="00804C3D"/>
    <w:rsid w:val="008133BD"/>
    <w:rsid w:val="00831546"/>
    <w:rsid w:val="0084338D"/>
    <w:rsid w:val="008471E8"/>
    <w:rsid w:val="00880465"/>
    <w:rsid w:val="00882F04"/>
    <w:rsid w:val="008B7F14"/>
    <w:rsid w:val="008C05F0"/>
    <w:rsid w:val="008E0807"/>
    <w:rsid w:val="008E3CA8"/>
    <w:rsid w:val="008E7002"/>
    <w:rsid w:val="00900BDF"/>
    <w:rsid w:val="00926CD8"/>
    <w:rsid w:val="0095541E"/>
    <w:rsid w:val="0096285F"/>
    <w:rsid w:val="009909E8"/>
    <w:rsid w:val="0099151E"/>
    <w:rsid w:val="009B694E"/>
    <w:rsid w:val="009D66AF"/>
    <w:rsid w:val="009E4EE2"/>
    <w:rsid w:val="00A04737"/>
    <w:rsid w:val="00A05146"/>
    <w:rsid w:val="00A37F3F"/>
    <w:rsid w:val="00A4116F"/>
    <w:rsid w:val="00A5264D"/>
    <w:rsid w:val="00A71C5F"/>
    <w:rsid w:val="00A96683"/>
    <w:rsid w:val="00AB4610"/>
    <w:rsid w:val="00AD4999"/>
    <w:rsid w:val="00AE064D"/>
    <w:rsid w:val="00B337A5"/>
    <w:rsid w:val="00B35653"/>
    <w:rsid w:val="00B5067B"/>
    <w:rsid w:val="00B81258"/>
    <w:rsid w:val="00B82FC1"/>
    <w:rsid w:val="00BA136D"/>
    <w:rsid w:val="00BB67AD"/>
    <w:rsid w:val="00BE1444"/>
    <w:rsid w:val="00C017D6"/>
    <w:rsid w:val="00C2419E"/>
    <w:rsid w:val="00C60719"/>
    <w:rsid w:val="00C620B2"/>
    <w:rsid w:val="00C71005"/>
    <w:rsid w:val="00C71E17"/>
    <w:rsid w:val="00CD64CE"/>
    <w:rsid w:val="00DA4280"/>
    <w:rsid w:val="00DA5888"/>
    <w:rsid w:val="00DC7C57"/>
    <w:rsid w:val="00DE052B"/>
    <w:rsid w:val="00DE15A6"/>
    <w:rsid w:val="00E05371"/>
    <w:rsid w:val="00E313CA"/>
    <w:rsid w:val="00E35346"/>
    <w:rsid w:val="00E641ED"/>
    <w:rsid w:val="00E857A4"/>
    <w:rsid w:val="00EA2814"/>
    <w:rsid w:val="00EA35C4"/>
    <w:rsid w:val="00EB20EB"/>
    <w:rsid w:val="00EB453C"/>
    <w:rsid w:val="00EB6FD9"/>
    <w:rsid w:val="00EC0FF2"/>
    <w:rsid w:val="00ED1E9A"/>
    <w:rsid w:val="00EE4DB1"/>
    <w:rsid w:val="00EE6DE3"/>
    <w:rsid w:val="00EF3B31"/>
    <w:rsid w:val="00F10F79"/>
    <w:rsid w:val="00F56452"/>
    <w:rsid w:val="00F576E8"/>
    <w:rsid w:val="00F70F3A"/>
    <w:rsid w:val="00F90F87"/>
    <w:rsid w:val="00F97910"/>
    <w:rsid w:val="00FC110E"/>
    <w:rsid w:val="00FC14AE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C93D16"/>
  <w15:docId w15:val="{48B92FD0-ED24-4055-8B27-954728B4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165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100"/>
      <w:sz w:val="40"/>
      <w:szCs w:val="4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E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CA8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8E3CA8"/>
  </w:style>
  <w:style w:type="paragraph" w:customStyle="1" w:styleId="tv213">
    <w:name w:val="tv213"/>
    <w:basedOn w:val="Normal"/>
    <w:rsid w:val="0056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3165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B5"/>
  </w:style>
  <w:style w:type="paragraph" w:styleId="Footer">
    <w:name w:val="footer"/>
    <w:basedOn w:val="Normal"/>
    <w:link w:val="FooterChar"/>
    <w:uiPriority w:val="99"/>
    <w:unhideWhenUsed/>
    <w:rsid w:val="003165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B5"/>
  </w:style>
  <w:style w:type="character" w:customStyle="1" w:styleId="Heading2Char">
    <w:name w:val="Heading 2 Char"/>
    <w:basedOn w:val="DefaultParagraphFont"/>
    <w:link w:val="Heading2"/>
    <w:rsid w:val="003165B5"/>
    <w:rPr>
      <w:rFonts w:ascii="Times New Roman" w:eastAsia="Times New Roman" w:hAnsi="Times New Roman" w:cs="Times New Roman"/>
      <w:spacing w:val="100"/>
      <w:sz w:val="40"/>
      <w:szCs w:val="40"/>
      <w:lang w:val="en-US" w:eastAsia="lv-LV"/>
    </w:rPr>
  </w:style>
  <w:style w:type="paragraph" w:customStyle="1" w:styleId="CharCharCharCharCharChar">
    <w:name w:val="Char Char Char Char Char Char"/>
    <w:basedOn w:val="Normal"/>
    <w:rsid w:val="00E641ED"/>
    <w:pPr>
      <w:widowControl w:val="0"/>
      <w:adjustRightInd w:val="0"/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43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3346-672F-464B-B86E-E6A4F8E0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Brūkle</dc:creator>
  <cp:lastModifiedBy>Roberta Balode</cp:lastModifiedBy>
  <cp:revision>6</cp:revision>
  <cp:lastPrinted>2021-08-03T05:39:00Z</cp:lastPrinted>
  <dcterms:created xsi:type="dcterms:W3CDTF">2023-05-18T12:37:00Z</dcterms:created>
  <dcterms:modified xsi:type="dcterms:W3CDTF">2023-05-22T08:41:00Z</dcterms:modified>
</cp:coreProperties>
</file>